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BE2FF97" w14:textId="77777777" w:rsidR="00933272" w:rsidRDefault="00933272" w:rsidP="00933272">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38367916" wp14:editId="1CD011D8">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E73F9E2" w14:textId="77777777" w:rsidR="00933272" w:rsidRPr="008A425E" w:rsidRDefault="00933272" w:rsidP="00933272">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62460527" w14:textId="77777777" w:rsidR="00933272" w:rsidRPr="008A425E" w:rsidRDefault="00933272" w:rsidP="0093327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3408FE5" w14:textId="77777777" w:rsidR="00933272" w:rsidRPr="008A425E" w:rsidRDefault="00933272" w:rsidP="0093327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EDD1F27" w14:textId="77777777" w:rsidR="00933272" w:rsidRPr="00F0499F" w:rsidRDefault="00933272" w:rsidP="00933272">
          <w:pPr>
            <w:spacing w:after="120" w:line="20" w:lineRule="atLeast"/>
            <w:contextualSpacing/>
            <w:jc w:val="center"/>
            <w:rPr>
              <w:rFonts w:cstheme="minorHAnsi"/>
              <w:color w:val="00B050"/>
              <w:sz w:val="24"/>
              <w:szCs w:val="24"/>
            </w:rPr>
          </w:pPr>
        </w:p>
        <w:p w14:paraId="140108A4" w14:textId="77777777" w:rsidR="00933272" w:rsidRPr="00F0499F" w:rsidRDefault="00933272" w:rsidP="0093327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6B53D85" w14:textId="77777777" w:rsidR="00933272" w:rsidRPr="003008CA" w:rsidRDefault="00933272" w:rsidP="00933272">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 xml:space="preserve">PATVIRTINTA </w:t>
          </w:r>
        </w:p>
        <w:p w14:paraId="7205C4CC" w14:textId="6A0F5680" w:rsidR="00933272" w:rsidRDefault="00933272" w:rsidP="00933272">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Radviliškio rajono savivaldybės administracijos Viešųjų pirkimų komisijos 202</w:t>
          </w:r>
          <w:r w:rsidR="00AD60FD">
            <w:rPr>
              <w:rFonts w:ascii="Times New Roman" w:hAnsi="Times New Roman" w:cs="Times New Roman"/>
              <w:sz w:val="24"/>
              <w:szCs w:val="24"/>
            </w:rPr>
            <w:t>5</w:t>
          </w:r>
          <w:r w:rsidRPr="003008CA">
            <w:rPr>
              <w:rFonts w:ascii="Times New Roman" w:hAnsi="Times New Roman" w:cs="Times New Roman"/>
              <w:sz w:val="24"/>
              <w:szCs w:val="24"/>
            </w:rPr>
            <w:t>-</w:t>
          </w:r>
          <w:r w:rsidR="00AD60FD">
            <w:rPr>
              <w:rFonts w:ascii="Times New Roman" w:hAnsi="Times New Roman" w:cs="Times New Roman"/>
              <w:sz w:val="24"/>
              <w:szCs w:val="24"/>
            </w:rPr>
            <w:t>01</w:t>
          </w:r>
          <w:r>
            <w:rPr>
              <w:rFonts w:ascii="Times New Roman" w:hAnsi="Times New Roman" w:cs="Times New Roman"/>
              <w:sz w:val="24"/>
              <w:szCs w:val="24"/>
            </w:rPr>
            <w:t>-</w:t>
          </w:r>
          <w:r w:rsidR="0032146B">
            <w:rPr>
              <w:rFonts w:ascii="Times New Roman" w:hAnsi="Times New Roman" w:cs="Times New Roman"/>
              <w:sz w:val="24"/>
              <w:szCs w:val="24"/>
            </w:rPr>
            <w:t>28</w:t>
          </w:r>
          <w:r>
            <w:rPr>
              <w:rFonts w:ascii="Times New Roman" w:hAnsi="Times New Roman" w:cs="Times New Roman"/>
              <w:sz w:val="24"/>
              <w:szCs w:val="24"/>
            </w:rPr>
            <w:t xml:space="preserve">   </w:t>
          </w:r>
        </w:p>
        <w:p w14:paraId="625BA9C3" w14:textId="2F19F731" w:rsidR="00933272" w:rsidRPr="003008CA" w:rsidRDefault="00933272" w:rsidP="00933272">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protokolu Nr. P2P-</w:t>
          </w:r>
          <w:r w:rsidR="00A90329">
            <w:rPr>
              <w:rFonts w:ascii="Times New Roman" w:hAnsi="Times New Roman" w:cs="Times New Roman"/>
              <w:sz w:val="24"/>
              <w:szCs w:val="24"/>
            </w:rPr>
            <w:t>20</w:t>
          </w:r>
          <w:r>
            <w:rPr>
              <w:rFonts w:ascii="Times New Roman" w:hAnsi="Times New Roman" w:cs="Times New Roman"/>
              <w:sz w:val="24"/>
              <w:szCs w:val="24"/>
            </w:rPr>
            <w:t xml:space="preserve"> </w:t>
          </w:r>
          <w:r w:rsidRPr="003008CA">
            <w:rPr>
              <w:rFonts w:ascii="Times New Roman" w:hAnsi="Times New Roman" w:cs="Times New Roman"/>
              <w:sz w:val="24"/>
              <w:szCs w:val="24"/>
            </w:rPr>
            <w:t>(8.51)</w:t>
          </w:r>
        </w:p>
        <w:p w14:paraId="47EF0C37" w14:textId="718C8E28" w:rsidR="00D526C8" w:rsidRDefault="00D526C8" w:rsidP="00933272">
          <w:pPr>
            <w:spacing w:after="120" w:line="20" w:lineRule="atLeast"/>
            <w:contextualSpacing/>
            <w:jc w:val="center"/>
            <w:rPr>
              <w:rFonts w:cstheme="minorHAnsi"/>
              <w:sz w:val="24"/>
              <w:szCs w:val="24"/>
            </w:rPr>
          </w:pPr>
        </w:p>
        <w:p w14:paraId="3060E018" w14:textId="77777777" w:rsidR="00933272" w:rsidRPr="00F0499F" w:rsidRDefault="00933272" w:rsidP="0093327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DDC74B8" w:rsidR="00D526C8" w:rsidRPr="00F0499F" w:rsidRDefault="007A130B" w:rsidP="004E4612">
          <w:pPr>
            <w:spacing w:after="120" w:line="20" w:lineRule="atLeast"/>
            <w:contextualSpacing/>
            <w:jc w:val="center"/>
            <w:rPr>
              <w:rFonts w:cstheme="minorHAnsi"/>
              <w:b/>
              <w:bCs/>
              <w:sz w:val="28"/>
              <w:szCs w:val="28"/>
            </w:rPr>
          </w:pPr>
          <w:r w:rsidRPr="00AD60FD">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AD60FD" w:rsidRPr="007A0F63">
            <w:rPr>
              <w:rFonts w:cstheme="minorHAnsi"/>
              <w:b/>
              <w:bCs/>
              <w:sz w:val="28"/>
              <w:szCs w:val="28"/>
            </w:rPr>
            <w:t xml:space="preserve">RADVILIŠKIO </w:t>
          </w:r>
          <w:r w:rsidR="007A0F63" w:rsidRPr="007A0F63">
            <w:rPr>
              <w:rFonts w:cstheme="minorHAnsi"/>
              <w:b/>
              <w:bCs/>
              <w:sz w:val="28"/>
              <w:szCs w:val="28"/>
            </w:rPr>
            <w:t>R. SAVIVALDYBĖS SENIŪNIJŲ VIETINĖS REIKŠMĖS ASFALTUOTŲ KELIŲ IR GATVIŲ DANGOS PRIEŽIŪROS, REMONTO DARBAI</w:t>
          </w:r>
          <w:r w:rsidR="00D526C8" w:rsidRPr="007A0F63">
            <w:rPr>
              <w:rFonts w:cstheme="minorHAnsi"/>
              <w:b/>
              <w:bCs/>
              <w:sz w:val="28"/>
              <w:szCs w:val="28"/>
            </w:rPr>
            <w:t>“</w:t>
          </w:r>
        </w:p>
        <w:p w14:paraId="18ACC6AD" w14:textId="072E297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8AD7A57" w:rsidR="00D53BF4" w:rsidRPr="007A0F63"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w:t>
          </w:r>
          <w:r w:rsidRPr="007A0F63">
            <w:rPr>
              <w:rFonts w:cstheme="minorHAnsi"/>
              <w:b/>
              <w:bCs/>
              <w:sz w:val="28"/>
              <w:szCs w:val="28"/>
            </w:rPr>
            <w:t xml:space="preserve">Nr. </w:t>
          </w:r>
          <w:r w:rsidR="007A0F63" w:rsidRPr="007A0F63">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510D511"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C76410">
                  <w:rPr>
                    <w:noProof/>
                    <w:webHidden/>
                  </w:rPr>
                  <w:t>2</w:t>
                </w:r>
                <w:r w:rsidR="0074475B">
                  <w:rPr>
                    <w:noProof/>
                    <w:webHidden/>
                  </w:rPr>
                  <w:fldChar w:fldCharType="end"/>
                </w:r>
              </w:hyperlink>
            </w:p>
            <w:p w14:paraId="72F5B133" w14:textId="4C6DFD0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C76410">
                  <w:rPr>
                    <w:noProof/>
                    <w:webHidden/>
                  </w:rPr>
                  <w:t>2</w:t>
                </w:r>
                <w:r>
                  <w:rPr>
                    <w:noProof/>
                    <w:webHidden/>
                  </w:rPr>
                  <w:fldChar w:fldCharType="end"/>
                </w:r>
              </w:hyperlink>
            </w:p>
            <w:p w14:paraId="569BF15B" w14:textId="29823F1F"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C76410">
                  <w:rPr>
                    <w:noProof/>
                    <w:webHidden/>
                  </w:rPr>
                  <w:t>3</w:t>
                </w:r>
                <w:r>
                  <w:rPr>
                    <w:noProof/>
                    <w:webHidden/>
                  </w:rPr>
                  <w:fldChar w:fldCharType="end"/>
                </w:r>
              </w:hyperlink>
            </w:p>
            <w:p w14:paraId="37870567" w14:textId="477CEE9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C76410">
                  <w:rPr>
                    <w:noProof/>
                    <w:webHidden/>
                  </w:rPr>
                  <w:t>4</w:t>
                </w:r>
                <w:r>
                  <w:rPr>
                    <w:noProof/>
                    <w:webHidden/>
                  </w:rPr>
                  <w:fldChar w:fldCharType="end"/>
                </w:r>
              </w:hyperlink>
            </w:p>
            <w:p w14:paraId="51E715FC" w14:textId="3DF607E1"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C76410">
                  <w:rPr>
                    <w:noProof/>
                    <w:webHidden/>
                  </w:rPr>
                  <w:t>4</w:t>
                </w:r>
                <w:r>
                  <w:rPr>
                    <w:noProof/>
                    <w:webHidden/>
                  </w:rPr>
                  <w:fldChar w:fldCharType="end"/>
                </w:r>
              </w:hyperlink>
            </w:p>
            <w:p w14:paraId="29434F06" w14:textId="64664868"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C76410">
                  <w:rPr>
                    <w:noProof/>
                    <w:webHidden/>
                  </w:rPr>
                  <w:t>4</w:t>
                </w:r>
                <w:r>
                  <w:rPr>
                    <w:noProof/>
                    <w:webHidden/>
                  </w:rPr>
                  <w:fldChar w:fldCharType="end"/>
                </w:r>
              </w:hyperlink>
            </w:p>
            <w:p w14:paraId="163B50EE" w14:textId="3CB43D12"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C76410">
                  <w:rPr>
                    <w:noProof/>
                    <w:webHidden/>
                  </w:rPr>
                  <w:t>5</w:t>
                </w:r>
                <w:r>
                  <w:rPr>
                    <w:noProof/>
                    <w:webHidden/>
                  </w:rPr>
                  <w:fldChar w:fldCharType="end"/>
                </w:r>
              </w:hyperlink>
            </w:p>
            <w:p w14:paraId="7C9C7354" w14:textId="7D358EF9"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C76410">
                  <w:rPr>
                    <w:noProof/>
                    <w:webHidden/>
                  </w:rPr>
                  <w:t>5</w:t>
                </w:r>
                <w:r>
                  <w:rPr>
                    <w:noProof/>
                    <w:webHidden/>
                  </w:rPr>
                  <w:fldChar w:fldCharType="end"/>
                </w:r>
              </w:hyperlink>
            </w:p>
            <w:p w14:paraId="1901588D" w14:textId="4099E2D9"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C76410">
                  <w:rPr>
                    <w:noProof/>
                    <w:webHidden/>
                  </w:rPr>
                  <w:t>5</w:t>
                </w:r>
                <w:r>
                  <w:rPr>
                    <w:noProof/>
                    <w:webHidden/>
                  </w:rPr>
                  <w:fldChar w:fldCharType="end"/>
                </w:r>
              </w:hyperlink>
            </w:p>
            <w:p w14:paraId="63AED696" w14:textId="2728A858"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C76410">
                  <w:rPr>
                    <w:noProof/>
                    <w:webHidden/>
                  </w:rPr>
                  <w:t>5</w:t>
                </w:r>
                <w:r>
                  <w:rPr>
                    <w:noProof/>
                    <w:webHidden/>
                  </w:rPr>
                  <w:fldChar w:fldCharType="end"/>
                </w:r>
              </w:hyperlink>
            </w:p>
            <w:p w14:paraId="456B2FA1" w14:textId="6E35F84D"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C76410">
                  <w:rPr>
                    <w:b/>
                    <w:bCs/>
                    <w:noProof/>
                    <w:webHidden/>
                  </w:rPr>
                  <w:t>K</w:t>
                </w:r>
                <w:r>
                  <w:rPr>
                    <w:noProof/>
                    <w:webHidden/>
                  </w:rPr>
                  <w:fldChar w:fldCharType="end"/>
                </w:r>
              </w:hyperlink>
            </w:p>
            <w:p w14:paraId="3C0F05FC" w14:textId="50BE343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C76410">
                  <w:rPr>
                    <w:noProof/>
                    <w:webHidden/>
                  </w:rPr>
                  <w:t>6</w:t>
                </w:r>
                <w:r>
                  <w:rPr>
                    <w:noProof/>
                    <w:webHidden/>
                  </w:rPr>
                  <w:fldChar w:fldCharType="end"/>
                </w:r>
              </w:hyperlink>
            </w:p>
            <w:p w14:paraId="27656DDD" w14:textId="4CFE564B"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C76410">
                  <w:rPr>
                    <w:noProof/>
                    <w:webHidden/>
                  </w:rPr>
                  <w:t>9</w:t>
                </w:r>
                <w:r>
                  <w:rPr>
                    <w:noProof/>
                    <w:webHidden/>
                  </w:rPr>
                  <w:fldChar w:fldCharType="end"/>
                </w:r>
              </w:hyperlink>
            </w:p>
            <w:p w14:paraId="79347E8A" w14:textId="693EE09A"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C76410">
                  <w:rPr>
                    <w:noProof/>
                    <w:webHidden/>
                  </w:rPr>
                  <w:t>9</w:t>
                </w:r>
                <w:r>
                  <w:rPr>
                    <w:noProof/>
                    <w:webHidden/>
                  </w:rPr>
                  <w:fldChar w:fldCharType="end"/>
                </w:r>
              </w:hyperlink>
            </w:p>
            <w:p w14:paraId="6DE76A5E" w14:textId="7D9661F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C76410">
                  <w:rPr>
                    <w:noProof/>
                    <w:webHidden/>
                  </w:rPr>
                  <w:t>24</w:t>
                </w:r>
                <w:r>
                  <w:rPr>
                    <w:noProof/>
                    <w:webHidden/>
                  </w:rPr>
                  <w:fldChar w:fldCharType="end"/>
                </w:r>
              </w:hyperlink>
            </w:p>
            <w:p w14:paraId="61E88A43" w14:textId="0549F6C7"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C76410">
                  <w:rPr>
                    <w:noProof/>
                    <w:webHidden/>
                  </w:rPr>
                  <w:t>27</w:t>
                </w:r>
                <w:r>
                  <w:rPr>
                    <w:noProof/>
                    <w:webHidden/>
                  </w:rPr>
                  <w:fldChar w:fldCharType="end"/>
                </w:r>
              </w:hyperlink>
            </w:p>
            <w:p w14:paraId="310D1EC2" w14:textId="17A2D05E"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C76410">
                  <w:rPr>
                    <w:noProof/>
                    <w:webHidden/>
                  </w:rPr>
                  <w:t>28</w:t>
                </w:r>
                <w:r>
                  <w:rPr>
                    <w:noProof/>
                    <w:webHidden/>
                  </w:rPr>
                  <w:fldChar w:fldCharType="end"/>
                </w:r>
              </w:hyperlink>
            </w:p>
            <w:p w14:paraId="43280921" w14:textId="611B00C9"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7A0F63">
                  <w:rPr>
                    <w:rStyle w:val="Hipersaitas"/>
                    <w:noProof/>
                  </w:rPr>
                  <w:t>7</w:t>
                </w:r>
                <w:r w:rsidRPr="00FA7F81">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C76410">
                  <w:rPr>
                    <w:noProof/>
                    <w:webHidden/>
                  </w:rPr>
                  <w:t>49</w:t>
                </w:r>
                <w:r>
                  <w:rPr>
                    <w:noProof/>
                    <w:webHidden/>
                  </w:rPr>
                  <w:fldChar w:fldCharType="end"/>
                </w:r>
              </w:hyperlink>
            </w:p>
            <w:p w14:paraId="71F30D01" w14:textId="0C75CBED" w:rsidR="0074475B" w:rsidRDefault="0074475B">
              <w:pPr>
                <w:pStyle w:val="Turinys2"/>
                <w:rPr>
                  <w:noProof/>
                  <w:sz w:val="22"/>
                  <w:szCs w:val="22"/>
                  <w:lang w:val="en-US" w:eastAsia="en-US"/>
                </w:rPr>
              </w:pPr>
              <w:hyperlink w:anchor="_Toc126333947" w:history="1">
                <w:r w:rsidRPr="00FA7F81">
                  <w:rPr>
                    <w:rStyle w:val="Hipersaitas"/>
                    <w:noProof/>
                  </w:rPr>
                  <w:t xml:space="preserve">Pirkimo sąlygų </w:t>
                </w:r>
                <w:r w:rsidR="007A0F63">
                  <w:rPr>
                    <w:rStyle w:val="Hipersaitas"/>
                    <w:noProof/>
                  </w:rPr>
                  <w:t>8</w:t>
                </w:r>
                <w:r w:rsidRPr="00FA7F81">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C76410">
                  <w:rPr>
                    <w:noProof/>
                    <w:webHidden/>
                  </w:rPr>
                  <w:t>51</w:t>
                </w:r>
                <w:r>
                  <w:rPr>
                    <w:noProof/>
                    <w:webHidden/>
                  </w:rPr>
                  <w:fldChar w:fldCharType="end"/>
                </w:r>
              </w:hyperlink>
            </w:p>
            <w:p w14:paraId="1446CD49" w14:textId="5A84FC0B"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7A0F63">
                  <w:rPr>
                    <w:rStyle w:val="Hipersaitas"/>
                    <w:noProof/>
                  </w:rPr>
                  <w:t>9</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C76410">
                  <w:rPr>
                    <w:noProof/>
                    <w:webHidden/>
                  </w:rPr>
                  <w:t>52</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7720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07720A">
        <w:rPr>
          <w:rFonts w:ascii="Times New Roman" w:hAnsi="Times New Roman" w:cs="Times New Roman"/>
        </w:rPr>
        <w:lastRenderedPageBreak/>
        <w:t>Bendra informacija</w:t>
      </w:r>
      <w:bookmarkEnd w:id="0"/>
    </w:p>
    <w:p w14:paraId="064D9154" w14:textId="231C6CE1" w:rsidR="005B5ED5" w:rsidRPr="007A0F63" w:rsidRDefault="00E05E2D" w:rsidP="007A0F63">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7A0F63">
        <w:rPr>
          <w:rFonts w:ascii="Times New Roman" w:hAnsi="Times New Roman" w:cs="Times New Roman"/>
          <w:sz w:val="24"/>
          <w:szCs w:val="24"/>
        </w:rPr>
        <w:t>Perkančioji organizacija –</w:t>
      </w:r>
      <w:r w:rsidR="00F078D6">
        <w:rPr>
          <w:rFonts w:ascii="Times New Roman" w:hAnsi="Times New Roman" w:cs="Times New Roman"/>
          <w:sz w:val="24"/>
          <w:szCs w:val="24"/>
        </w:rPr>
        <w:t xml:space="preserve"> Radviliškio rajono savivaldybės administracija</w:t>
      </w:r>
      <w:r w:rsidR="00E56BA8" w:rsidRPr="007A0F63">
        <w:rPr>
          <w:rFonts w:ascii="Times New Roman" w:eastAsia="Calibri" w:hAnsi="Times New Roman" w:cs="Times New Roman"/>
          <w:sz w:val="24"/>
          <w:szCs w:val="24"/>
        </w:rPr>
        <w:t>,</w:t>
      </w:r>
      <w:r w:rsidR="00E56BA8" w:rsidRPr="007A0F63">
        <w:rPr>
          <w:rFonts w:ascii="Times New Roman" w:eastAsia="Calibri" w:hAnsi="Times New Roman" w:cs="Times New Roman"/>
          <w:color w:val="00B050"/>
          <w:sz w:val="24"/>
          <w:szCs w:val="24"/>
        </w:rPr>
        <w:t xml:space="preserve"> </w:t>
      </w:r>
      <w:r w:rsidR="00E56BA8" w:rsidRPr="007A0F63">
        <w:rPr>
          <w:rFonts w:ascii="Times New Roman" w:eastAsia="Calibri" w:hAnsi="Times New Roman" w:cs="Times New Roman"/>
          <w:sz w:val="24"/>
          <w:szCs w:val="24"/>
        </w:rPr>
        <w:t>juridinio asmens kodas</w:t>
      </w:r>
      <w:r w:rsidR="00F078D6">
        <w:rPr>
          <w:rFonts w:ascii="Times New Roman" w:eastAsia="Calibri" w:hAnsi="Times New Roman" w:cs="Times New Roman"/>
          <w:sz w:val="24"/>
          <w:szCs w:val="24"/>
        </w:rPr>
        <w:t xml:space="preserve"> 188726247</w:t>
      </w:r>
      <w:r w:rsidR="00E56BA8" w:rsidRPr="007A0F63">
        <w:rPr>
          <w:rFonts w:ascii="Times New Roman" w:eastAsia="Calibri" w:hAnsi="Times New Roman" w:cs="Times New Roman"/>
          <w:sz w:val="24"/>
          <w:szCs w:val="24"/>
        </w:rPr>
        <w:t>, adresas</w:t>
      </w:r>
      <w:r w:rsidR="00F078D6">
        <w:rPr>
          <w:rFonts w:ascii="Times New Roman" w:eastAsia="Calibri" w:hAnsi="Times New Roman" w:cs="Times New Roman"/>
          <w:sz w:val="24"/>
          <w:szCs w:val="24"/>
        </w:rPr>
        <w:t xml:space="preserve"> Aušros a. 10, LT-82196 Radviliškis</w:t>
      </w:r>
      <w:r w:rsidR="00E56BA8" w:rsidRPr="007A0F63">
        <w:rPr>
          <w:rFonts w:ascii="Times New Roman" w:eastAsia="Calibri" w:hAnsi="Times New Roman" w:cs="Times New Roman"/>
          <w:sz w:val="24"/>
          <w:szCs w:val="24"/>
        </w:rPr>
        <w:t xml:space="preserve">. </w:t>
      </w:r>
      <w:r w:rsidRPr="007A0F63">
        <w:rPr>
          <w:rFonts w:ascii="Times New Roman" w:eastAsiaTheme="minorHAnsi" w:hAnsi="Times New Roman" w:cs="Times New Roman"/>
          <w:sz w:val="24"/>
          <w:szCs w:val="24"/>
          <w:lang w:eastAsia="en-US"/>
        </w:rPr>
        <w:t>Perkančioji organizacija nėra PVM mokėtoja</w:t>
      </w:r>
      <w:r w:rsidRPr="007A0F63">
        <w:rPr>
          <w:rFonts w:ascii="Times New Roman" w:eastAsia="Calibri" w:hAnsi="Times New Roman" w:cs="Times New Roman"/>
          <w:sz w:val="24"/>
          <w:szCs w:val="24"/>
        </w:rPr>
        <w:t>.</w:t>
      </w:r>
    </w:p>
    <w:p w14:paraId="548A5A9C" w14:textId="77777777" w:rsidR="00F078D6" w:rsidRDefault="00E32C8E" w:rsidP="005F6E3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078D6">
        <w:rPr>
          <w:rFonts w:ascii="Times New Roman" w:eastAsia="Calibri" w:hAnsi="Times New Roman" w:cs="Times New Roman"/>
          <w:i/>
          <w:iCs/>
          <w:color w:val="FF0000"/>
          <w:sz w:val="24"/>
          <w:szCs w:val="24"/>
        </w:rPr>
        <w:t xml:space="preserve"> </w:t>
      </w:r>
      <w:r w:rsidRPr="00F078D6">
        <w:rPr>
          <w:rFonts w:ascii="Times New Roman" w:eastAsia="Calibri" w:hAnsi="Times New Roman" w:cs="Times New Roman"/>
          <w:sz w:val="24"/>
          <w:szCs w:val="24"/>
        </w:rPr>
        <w:t>Pirkimą</w:t>
      </w:r>
      <w:r w:rsidR="009F18CF" w:rsidRPr="00F078D6">
        <w:rPr>
          <w:rFonts w:ascii="Times New Roman" w:eastAsia="Calibri" w:hAnsi="Times New Roman" w:cs="Times New Roman"/>
          <w:sz w:val="24"/>
          <w:szCs w:val="24"/>
        </w:rPr>
        <w:t xml:space="preserve"> </w:t>
      </w:r>
      <w:r w:rsidR="00DF4D30" w:rsidRPr="00F078D6">
        <w:rPr>
          <w:rFonts w:ascii="Times New Roman" w:hAnsi="Times New Roman" w:cs="Times New Roman"/>
          <w:sz w:val="24"/>
          <w:szCs w:val="24"/>
        </w:rPr>
        <w:t>perkančiosios organizacijos</w:t>
      </w:r>
      <w:r w:rsidRPr="00F078D6">
        <w:rPr>
          <w:rFonts w:ascii="Times New Roman" w:eastAsia="Calibri" w:hAnsi="Times New Roman" w:cs="Times New Roman"/>
          <w:sz w:val="24"/>
          <w:szCs w:val="24"/>
        </w:rPr>
        <w:t xml:space="preserve"> vardu atlieka </w:t>
      </w:r>
      <w:r w:rsidR="008978C5" w:rsidRPr="00F078D6">
        <w:rPr>
          <w:rFonts w:ascii="Times New Roman" w:eastAsia="Calibri" w:hAnsi="Times New Roman" w:cs="Times New Roman"/>
          <w:sz w:val="24"/>
          <w:szCs w:val="24"/>
        </w:rPr>
        <w:t>centrinė perkančioji organizacija</w:t>
      </w:r>
      <w:r w:rsidRPr="00F078D6">
        <w:rPr>
          <w:rFonts w:ascii="Times New Roman" w:eastAsia="Calibri" w:hAnsi="Times New Roman" w:cs="Times New Roman"/>
          <w:sz w:val="24"/>
          <w:szCs w:val="24"/>
        </w:rPr>
        <w:t xml:space="preserve">: </w:t>
      </w:r>
      <w:r w:rsidR="00F078D6" w:rsidRPr="00F078D6">
        <w:rPr>
          <w:rFonts w:ascii="Times New Roman" w:hAnsi="Times New Roman" w:cs="Times New Roman"/>
          <w:sz w:val="24"/>
          <w:szCs w:val="24"/>
        </w:rPr>
        <w:t>Radviliškio rajono savivaldybės administracija</w:t>
      </w:r>
      <w:r w:rsidR="00F078D6" w:rsidRPr="00F078D6">
        <w:rPr>
          <w:rFonts w:ascii="Times New Roman" w:eastAsia="Calibri" w:hAnsi="Times New Roman" w:cs="Times New Roman"/>
          <w:sz w:val="24"/>
          <w:szCs w:val="24"/>
        </w:rPr>
        <w:t>,</w:t>
      </w:r>
      <w:r w:rsidR="00F078D6" w:rsidRPr="00F078D6">
        <w:rPr>
          <w:rFonts w:ascii="Times New Roman" w:eastAsia="Calibri" w:hAnsi="Times New Roman" w:cs="Times New Roman"/>
          <w:color w:val="00B050"/>
          <w:sz w:val="24"/>
          <w:szCs w:val="24"/>
        </w:rPr>
        <w:t xml:space="preserve"> </w:t>
      </w:r>
      <w:r w:rsidR="00F078D6" w:rsidRPr="00F078D6">
        <w:rPr>
          <w:rFonts w:ascii="Times New Roman" w:eastAsia="Calibri" w:hAnsi="Times New Roman" w:cs="Times New Roman"/>
          <w:sz w:val="24"/>
          <w:szCs w:val="24"/>
        </w:rPr>
        <w:t>juridinio asmens kodas 188726247, adresas Aušros a. 10, LT-82196 Radviliškis</w:t>
      </w:r>
      <w:r w:rsidRPr="00F078D6">
        <w:rPr>
          <w:rFonts w:ascii="Times New Roman" w:eastAsia="Calibri" w:hAnsi="Times New Roman" w:cs="Times New Roman"/>
          <w:sz w:val="24"/>
          <w:szCs w:val="24"/>
        </w:rPr>
        <w:t xml:space="preserve">. Sutartį pasirašys </w:t>
      </w:r>
      <w:r w:rsidR="00DF4D30" w:rsidRPr="00F078D6">
        <w:rPr>
          <w:rFonts w:ascii="Times New Roman" w:hAnsi="Times New Roman" w:cs="Times New Roman"/>
          <w:sz w:val="24"/>
          <w:szCs w:val="24"/>
        </w:rPr>
        <w:t>perkančioji organizacija</w:t>
      </w:r>
      <w:r w:rsidRPr="00F078D6">
        <w:rPr>
          <w:rFonts w:ascii="Times New Roman" w:eastAsia="Calibri" w:hAnsi="Times New Roman" w:cs="Times New Roman"/>
          <w:sz w:val="24"/>
          <w:szCs w:val="24"/>
        </w:rPr>
        <w:t>.</w:t>
      </w:r>
      <w:r w:rsidR="002B2FCD" w:rsidRPr="00F078D6">
        <w:rPr>
          <w:rFonts w:ascii="Times New Roman" w:eastAsia="Calibri" w:hAnsi="Times New Roman" w:cs="Times New Roman"/>
          <w:sz w:val="24"/>
          <w:szCs w:val="24"/>
        </w:rPr>
        <w:t xml:space="preserve"> </w:t>
      </w:r>
    </w:p>
    <w:p w14:paraId="2239DD1B" w14:textId="6219909B" w:rsidR="002F5F8E" w:rsidRPr="00F078D6" w:rsidRDefault="002F5F8E" w:rsidP="00F078D6">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F078D6">
        <w:rPr>
          <w:rFonts w:ascii="Times New Roman" w:hAnsi="Times New Roman" w:cs="Times New Roman"/>
          <w:color w:val="000000" w:themeColor="text1"/>
          <w:sz w:val="24"/>
          <w:szCs w:val="24"/>
        </w:rPr>
        <w:t xml:space="preserve">1.3. </w:t>
      </w:r>
      <w:r w:rsidR="007D6857" w:rsidRPr="00F078D6">
        <w:rPr>
          <w:rFonts w:ascii="Times New Roman" w:hAnsi="Times New Roman" w:cs="Times New Roman"/>
          <w:color w:val="000000" w:themeColor="text1"/>
          <w:sz w:val="24"/>
          <w:szCs w:val="24"/>
        </w:rPr>
        <w:t>Pirkimas</w:t>
      </w:r>
      <w:r w:rsidR="00B37854" w:rsidRPr="00F078D6">
        <w:rPr>
          <w:rFonts w:ascii="Times New Roman" w:hAnsi="Times New Roman" w:cs="Times New Roman"/>
          <w:color w:val="000000" w:themeColor="text1"/>
          <w:sz w:val="24"/>
          <w:szCs w:val="24"/>
        </w:rPr>
        <w:t xml:space="preserve"> neatlieka</w:t>
      </w:r>
      <w:r w:rsidR="007D6857" w:rsidRPr="00F078D6">
        <w:rPr>
          <w:rFonts w:ascii="Times New Roman" w:hAnsi="Times New Roman" w:cs="Times New Roman"/>
          <w:color w:val="000000" w:themeColor="text1"/>
          <w:sz w:val="24"/>
          <w:szCs w:val="24"/>
        </w:rPr>
        <w:t>mas</w:t>
      </w:r>
      <w:r w:rsidR="00B37854" w:rsidRPr="00F078D6">
        <w:rPr>
          <w:rFonts w:ascii="Times New Roman" w:hAnsi="Times New Roman" w:cs="Times New Roman"/>
          <w:color w:val="000000" w:themeColor="text1"/>
          <w:sz w:val="24"/>
          <w:szCs w:val="24"/>
        </w:rPr>
        <w:t xml:space="preserve"> </w:t>
      </w:r>
      <w:r w:rsidRPr="00F078D6">
        <w:rPr>
          <w:rFonts w:ascii="Times New Roman" w:hAnsi="Times New Roman" w:cs="Times New Roman"/>
          <w:color w:val="000000" w:themeColor="text1"/>
          <w:sz w:val="24"/>
          <w:szCs w:val="24"/>
        </w:rPr>
        <w:t>naudojantis centralizuotų pirkimų katalogu</w:t>
      </w:r>
      <w:r w:rsidR="007D6857" w:rsidRPr="00F078D6">
        <w:rPr>
          <w:rFonts w:ascii="Times New Roman" w:hAnsi="Times New Roman" w:cs="Times New Roman"/>
          <w:color w:val="000000" w:themeColor="text1"/>
          <w:sz w:val="24"/>
          <w:szCs w:val="24"/>
        </w:rPr>
        <w:t xml:space="preserve">, nes </w:t>
      </w:r>
      <w:r w:rsidR="00F078D6" w:rsidRPr="00F078D6">
        <w:rPr>
          <w:rFonts w:ascii="Times New Roman" w:hAnsi="Times New Roman" w:cs="Times New Roman"/>
          <w:sz w:val="24"/>
          <w:szCs w:val="24"/>
        </w:rPr>
        <w:t>kataloge tokių darbų visa apimtimi nėra</w:t>
      </w:r>
      <w:r w:rsidR="008C5F5E" w:rsidRPr="00F078D6">
        <w:rPr>
          <w:rFonts w:ascii="Times New Roman" w:hAnsi="Times New Roman" w:cs="Times New Roman"/>
          <w:sz w:val="24"/>
          <w:szCs w:val="24"/>
        </w:rPr>
        <w:t xml:space="preserve">. </w:t>
      </w:r>
      <w:r w:rsidRPr="00F078D6">
        <w:rPr>
          <w:rFonts w:ascii="Times New Roman" w:hAnsi="Times New Roman" w:cs="Times New Roman"/>
          <w:sz w:val="24"/>
          <w:szCs w:val="24"/>
        </w:rPr>
        <w:t xml:space="preserve"> </w:t>
      </w:r>
    </w:p>
    <w:p w14:paraId="62DF64D0" w14:textId="09CD73BD" w:rsidR="00AA23FB" w:rsidRPr="007A0F63" w:rsidRDefault="002F5F8E" w:rsidP="007A0F63">
      <w:pPr>
        <w:spacing w:after="0" w:line="240" w:lineRule="auto"/>
        <w:ind w:firstLine="567"/>
        <w:jc w:val="both"/>
        <w:rPr>
          <w:rFonts w:ascii="Times New Roman" w:hAnsi="Times New Roman" w:cs="Times New Roman"/>
          <w:color w:val="FF0000"/>
          <w:sz w:val="24"/>
          <w:szCs w:val="24"/>
        </w:rPr>
      </w:pPr>
      <w:r w:rsidRPr="007A0F63">
        <w:rPr>
          <w:rFonts w:ascii="Times New Roman" w:hAnsi="Times New Roman" w:cs="Times New Roman"/>
          <w:sz w:val="24"/>
          <w:szCs w:val="24"/>
        </w:rPr>
        <w:t xml:space="preserve">1.4. </w:t>
      </w:r>
      <w:r w:rsidR="00AA23FB" w:rsidRPr="007A0F63">
        <w:rPr>
          <w:rFonts w:ascii="Times New Roman" w:hAnsi="Times New Roman" w:cs="Times New Roman"/>
          <w:sz w:val="24"/>
          <w:szCs w:val="24"/>
        </w:rPr>
        <w:t xml:space="preserve"> </w:t>
      </w:r>
      <w:r w:rsidR="00AA23FB" w:rsidRPr="007A0F63">
        <w:rPr>
          <w:rFonts w:ascii="Times New Roman" w:eastAsia="Times New Roman" w:hAnsi="Times New Roman" w:cs="Times New Roman"/>
          <w:sz w:val="24"/>
          <w:szCs w:val="24"/>
        </w:rPr>
        <w:t>Perkančioji organizacija nerezervuoja teisės dalyvauti pirkime.</w:t>
      </w:r>
    </w:p>
    <w:p w14:paraId="573233DF" w14:textId="29DDBC94" w:rsidR="00E32C8E" w:rsidRPr="007A0F63" w:rsidRDefault="00C447D2" w:rsidP="00F078D6">
      <w:pPr>
        <w:pStyle w:val="Sraopastraipa"/>
        <w:spacing w:after="0" w:line="240" w:lineRule="auto"/>
        <w:ind w:left="0" w:firstLine="567"/>
        <w:jc w:val="both"/>
        <w:rPr>
          <w:rFonts w:ascii="Times New Roman" w:hAnsi="Times New Roman" w:cs="Times New Roman"/>
          <w:sz w:val="24"/>
          <w:szCs w:val="24"/>
        </w:rPr>
      </w:pPr>
      <w:r w:rsidRPr="007A0F63">
        <w:rPr>
          <w:rFonts w:ascii="Times New Roman" w:hAnsi="Times New Roman" w:cs="Times New Roman"/>
          <w:sz w:val="24"/>
          <w:szCs w:val="24"/>
        </w:rPr>
        <w:t>1.</w:t>
      </w:r>
      <w:r w:rsidR="00095A99" w:rsidRPr="007A0F63">
        <w:rPr>
          <w:rFonts w:ascii="Times New Roman" w:hAnsi="Times New Roman" w:cs="Times New Roman"/>
          <w:sz w:val="24"/>
          <w:szCs w:val="24"/>
        </w:rPr>
        <w:t>5</w:t>
      </w:r>
      <w:r w:rsidRPr="007A0F63">
        <w:rPr>
          <w:rFonts w:ascii="Times New Roman" w:hAnsi="Times New Roman" w:cs="Times New Roman"/>
          <w:sz w:val="24"/>
          <w:szCs w:val="24"/>
        </w:rPr>
        <w:t xml:space="preserve">. </w:t>
      </w:r>
      <w:r w:rsidR="00E32C8E" w:rsidRPr="007A0F63">
        <w:rPr>
          <w:rFonts w:ascii="Times New Roman" w:hAnsi="Times New Roman" w:cs="Times New Roman"/>
          <w:sz w:val="24"/>
          <w:szCs w:val="24"/>
        </w:rPr>
        <w:t xml:space="preserve">Stebėtojai dalyvauti </w:t>
      </w:r>
      <w:r w:rsidR="008A3C98" w:rsidRPr="007A0F63">
        <w:rPr>
          <w:rFonts w:ascii="Times New Roman" w:hAnsi="Times New Roman" w:cs="Times New Roman"/>
          <w:sz w:val="24"/>
          <w:szCs w:val="24"/>
        </w:rPr>
        <w:t>K</w:t>
      </w:r>
      <w:r w:rsidR="00E32C8E" w:rsidRPr="007A0F63">
        <w:rPr>
          <w:rFonts w:ascii="Times New Roman" w:hAnsi="Times New Roman" w:cs="Times New Roman"/>
          <w:sz w:val="24"/>
          <w:szCs w:val="24"/>
        </w:rPr>
        <w:t>omisijos posėdžiuose nėra kviečiami.</w:t>
      </w:r>
    </w:p>
    <w:p w14:paraId="39603E6D" w14:textId="65A39FF1" w:rsidR="005E62F0" w:rsidRPr="007A0F63" w:rsidRDefault="003A502A">
      <w:pPr>
        <w:pStyle w:val="Sraopastraipa"/>
        <w:numPr>
          <w:ilvl w:val="0"/>
          <w:numId w:val="7"/>
        </w:numPr>
        <w:spacing w:after="0" w:line="240" w:lineRule="auto"/>
        <w:ind w:left="0" w:firstLine="567"/>
        <w:jc w:val="both"/>
        <w:rPr>
          <w:rFonts w:ascii="Times New Roman" w:hAnsi="Times New Roman" w:cs="Times New Roman"/>
          <w:sz w:val="24"/>
          <w:szCs w:val="24"/>
        </w:rPr>
      </w:pPr>
      <w:r w:rsidRPr="007A0F6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7A0F6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A0F63">
        <w:rPr>
          <w:rFonts w:ascii="Times New Roman" w:hAnsi="Times New Roman" w:cs="Times New Roman"/>
          <w:sz w:val="24"/>
          <w:szCs w:val="24"/>
        </w:rPr>
        <w:t xml:space="preserve">“ </w:t>
      </w:r>
      <w:r w:rsidR="00F078D6" w:rsidRPr="00F078D6">
        <w:rPr>
          <w:rFonts w:ascii="Times New Roman" w:hAnsi="Times New Roman" w:cs="Times New Roman"/>
          <w:sz w:val="24"/>
          <w:szCs w:val="24"/>
        </w:rPr>
        <w:t>4.3</w:t>
      </w:r>
      <w:r w:rsidRPr="00F078D6">
        <w:rPr>
          <w:rFonts w:ascii="Times New Roman" w:hAnsi="Times New Roman" w:cs="Times New Roman"/>
          <w:i/>
          <w:sz w:val="24"/>
          <w:szCs w:val="24"/>
        </w:rPr>
        <w:t xml:space="preserve"> </w:t>
      </w:r>
      <w:r w:rsidRPr="00F078D6">
        <w:rPr>
          <w:rFonts w:ascii="Times New Roman" w:hAnsi="Times New Roman" w:cs="Times New Roman"/>
          <w:sz w:val="24"/>
          <w:szCs w:val="24"/>
        </w:rPr>
        <w:t xml:space="preserve"> </w:t>
      </w:r>
      <w:r w:rsidRPr="007A0F63">
        <w:rPr>
          <w:rFonts w:ascii="Times New Roman" w:hAnsi="Times New Roman" w:cs="Times New Roman"/>
          <w:sz w:val="24"/>
          <w:szCs w:val="24"/>
        </w:rPr>
        <w:t xml:space="preserve">punktu. Aplinkos apaugos kriterijai nustatyti </w:t>
      </w:r>
      <w:r w:rsidR="00F078D6" w:rsidRPr="00F078D6">
        <w:rPr>
          <w:rFonts w:ascii="Times New Roman" w:hAnsi="Times New Roman" w:cs="Times New Roman"/>
          <w:sz w:val="24"/>
          <w:szCs w:val="24"/>
        </w:rPr>
        <w:t>4 priede „Tiekėjų kvalifikacijos reikalavimai ir reikalaujami kokybės bei aplinkos apsaugos vadybos sistemų standartai“.</w:t>
      </w:r>
    </w:p>
    <w:p w14:paraId="3F34EE65" w14:textId="5F46BC1D" w:rsidR="00F078D6" w:rsidRDefault="00F078D6" w:rsidP="00F078D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1.7. </w:t>
      </w:r>
      <w:r w:rsidR="00E35E7C" w:rsidRPr="00F078D6">
        <w:rPr>
          <w:rFonts w:ascii="Times New Roman" w:hAnsi="Times New Roman" w:cs="Times New Roman"/>
          <w:sz w:val="24"/>
          <w:szCs w:val="24"/>
        </w:rPr>
        <w:t xml:space="preserve">Šiame pirkime </w:t>
      </w:r>
      <w:r>
        <w:rPr>
          <w:rFonts w:ascii="Times New Roman" w:hAnsi="Times New Roman" w:cs="Times New Roman"/>
          <w:sz w:val="24"/>
          <w:szCs w:val="24"/>
        </w:rPr>
        <w:t>ne</w:t>
      </w:r>
      <w:r w:rsidR="00E35E7C" w:rsidRPr="00F078D6">
        <w:rPr>
          <w:rFonts w:ascii="Times New Roman" w:hAnsi="Times New Roman" w:cs="Times New Roman"/>
          <w:sz w:val="24"/>
          <w:szCs w:val="24"/>
        </w:rPr>
        <w:t>taikomi socialiniai kriterijai</w:t>
      </w:r>
      <w:r>
        <w:rPr>
          <w:rFonts w:ascii="Times New Roman" w:hAnsi="Times New Roman" w:cs="Times New Roman"/>
          <w:sz w:val="24"/>
          <w:szCs w:val="24"/>
        </w:rPr>
        <w:t>.</w:t>
      </w:r>
      <w:r w:rsidR="00E35E7C" w:rsidRPr="00F078D6">
        <w:rPr>
          <w:rFonts w:ascii="Times New Roman" w:hAnsi="Times New Roman" w:cs="Times New Roman"/>
          <w:sz w:val="24"/>
          <w:szCs w:val="24"/>
        </w:rPr>
        <w:t xml:space="preserve"> </w:t>
      </w:r>
    </w:p>
    <w:p w14:paraId="61C9BC35" w14:textId="77777777" w:rsidR="00F078D6" w:rsidRDefault="00F078D6" w:rsidP="00F078D6">
      <w:pPr>
        <w:spacing w:after="0" w:line="240" w:lineRule="auto"/>
        <w:ind w:firstLine="567"/>
        <w:jc w:val="both"/>
        <w:rPr>
          <w:rFonts w:ascii="Times New Roman" w:eastAsia="Arial" w:hAnsi="Times New Roman" w:cs="Times New Roman"/>
          <w:sz w:val="24"/>
          <w:szCs w:val="24"/>
        </w:rPr>
      </w:pPr>
      <w:r w:rsidRPr="00F078D6">
        <w:rPr>
          <w:rFonts w:ascii="Times New Roman" w:eastAsia="Arial" w:hAnsi="Times New Roman" w:cs="Times New Roman"/>
          <w:sz w:val="24"/>
          <w:szCs w:val="24"/>
        </w:rPr>
        <w:t xml:space="preserve">1.8. </w:t>
      </w:r>
      <w:r w:rsidR="00E32C8E" w:rsidRPr="00F078D6">
        <w:rPr>
          <w:rFonts w:ascii="Times New Roman" w:eastAsia="Arial" w:hAnsi="Times New Roman" w:cs="Times New Roman"/>
          <w:sz w:val="24"/>
          <w:szCs w:val="24"/>
        </w:rPr>
        <w:t xml:space="preserve">Išankstinis skelbimas apie </w:t>
      </w:r>
      <w:r w:rsidR="007A68AD" w:rsidRPr="00F078D6">
        <w:rPr>
          <w:rFonts w:ascii="Times New Roman" w:eastAsia="Arial" w:hAnsi="Times New Roman" w:cs="Times New Roman"/>
          <w:sz w:val="24"/>
          <w:szCs w:val="24"/>
        </w:rPr>
        <w:t>p</w:t>
      </w:r>
      <w:r w:rsidR="00E32C8E" w:rsidRPr="00F078D6">
        <w:rPr>
          <w:rFonts w:ascii="Times New Roman" w:eastAsia="Arial" w:hAnsi="Times New Roman" w:cs="Times New Roman"/>
          <w:sz w:val="24"/>
          <w:szCs w:val="24"/>
        </w:rPr>
        <w:t>irkimą nebuvo paskelbtas</w:t>
      </w:r>
      <w:r>
        <w:rPr>
          <w:rFonts w:ascii="Times New Roman" w:eastAsia="Arial" w:hAnsi="Times New Roman" w:cs="Times New Roman"/>
          <w:sz w:val="24"/>
          <w:szCs w:val="24"/>
        </w:rPr>
        <w:t>.</w:t>
      </w:r>
    </w:p>
    <w:p w14:paraId="72EF28E7" w14:textId="23DF4EB4" w:rsidR="00AF1430" w:rsidRPr="007A0F63" w:rsidRDefault="00F078D6" w:rsidP="00F078D6">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1.9.</w:t>
      </w:r>
      <w:r w:rsidR="00E32C8E" w:rsidRPr="00F078D6">
        <w:rPr>
          <w:rFonts w:ascii="Times New Roman" w:eastAsia="Arial" w:hAnsi="Times New Roman" w:cs="Times New Roman"/>
          <w:sz w:val="24"/>
          <w:szCs w:val="24"/>
        </w:rPr>
        <w:t xml:space="preserve"> </w:t>
      </w:r>
      <w:r w:rsidR="00015FC9" w:rsidRPr="007A0F63">
        <w:rPr>
          <w:rFonts w:ascii="Times New Roman" w:hAnsi="Times New Roman" w:cs="Times New Roman"/>
          <w:sz w:val="24"/>
          <w:szCs w:val="24"/>
          <w:lang w:eastAsia="en-US"/>
        </w:rPr>
        <w:t>P</w:t>
      </w:r>
      <w:r w:rsidR="00E32C8E" w:rsidRPr="007A0F63">
        <w:rPr>
          <w:rFonts w:ascii="Times New Roman" w:hAnsi="Times New Roman" w:cs="Times New Roman"/>
          <w:sz w:val="24"/>
          <w:szCs w:val="24"/>
          <w:lang w:eastAsia="en-US"/>
        </w:rPr>
        <w:t xml:space="preserve">irkime </w:t>
      </w:r>
      <w:r w:rsidR="00E32C8E" w:rsidRPr="007A0F63">
        <w:rPr>
          <w:rFonts w:ascii="Times New Roman" w:hAnsi="Times New Roman" w:cs="Times New Roman"/>
          <w:sz w:val="24"/>
          <w:szCs w:val="24"/>
        </w:rPr>
        <w:t xml:space="preserve"> </w:t>
      </w:r>
      <w:r w:rsidR="007A68AD" w:rsidRPr="007A0F63">
        <w:rPr>
          <w:rFonts w:ascii="Times New Roman" w:hAnsi="Times New Roman" w:cs="Times New Roman"/>
          <w:sz w:val="24"/>
          <w:szCs w:val="24"/>
        </w:rPr>
        <w:t>perkančioji organizacija</w:t>
      </w:r>
      <w:r w:rsidR="00E32C8E" w:rsidRPr="007A0F63">
        <w:rPr>
          <w:rFonts w:ascii="Times New Roman" w:hAnsi="Times New Roman" w:cs="Times New Roman"/>
          <w:sz w:val="24"/>
          <w:szCs w:val="24"/>
          <w:lang w:eastAsia="en-US"/>
        </w:rPr>
        <w:t xml:space="preserve"> nenumato skelbti pranešimo dėl savanoriško </w:t>
      </w:r>
      <w:r w:rsidR="00E32C8E" w:rsidRPr="007A0F63">
        <w:rPr>
          <w:rFonts w:ascii="Times New Roman" w:hAnsi="Times New Roman" w:cs="Times New Roman"/>
          <w:i/>
          <w:iCs/>
          <w:sz w:val="24"/>
          <w:szCs w:val="24"/>
          <w:lang w:eastAsia="en-US"/>
        </w:rPr>
        <w:t>ex ante</w:t>
      </w:r>
      <w:r w:rsidR="00E32C8E" w:rsidRPr="007A0F63">
        <w:rPr>
          <w:rFonts w:ascii="Times New Roman" w:hAnsi="Times New Roman" w:cs="Times New Roman"/>
          <w:sz w:val="24"/>
          <w:szCs w:val="24"/>
          <w:lang w:eastAsia="en-US"/>
        </w:rPr>
        <w:t xml:space="preserve"> skaidrumo.</w:t>
      </w:r>
    </w:p>
    <w:p w14:paraId="70A806B6" w14:textId="77777777" w:rsidR="00F078D6" w:rsidRDefault="00F078D6" w:rsidP="00F078D6">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F078D6">
        <w:rPr>
          <w:rFonts w:ascii="Times New Roman" w:hAnsi="Times New Roman" w:cs="Times New Roman"/>
          <w:sz w:val="24"/>
          <w:szCs w:val="24"/>
        </w:rPr>
        <w:t>Pirkime neleidžia</w:t>
      </w:r>
      <w:r w:rsidR="00216820" w:rsidRPr="00F078D6">
        <w:rPr>
          <w:rFonts w:ascii="Times New Roman" w:hAnsi="Times New Roman" w:cs="Times New Roman"/>
          <w:sz w:val="24"/>
          <w:szCs w:val="24"/>
        </w:rPr>
        <w:t>ma</w:t>
      </w:r>
      <w:r w:rsidR="007466F8" w:rsidRPr="00F078D6">
        <w:rPr>
          <w:rFonts w:ascii="Times New Roman" w:hAnsi="Times New Roman" w:cs="Times New Roman"/>
          <w:sz w:val="24"/>
          <w:szCs w:val="24"/>
        </w:rPr>
        <w:t xml:space="preserve"> pateikti alternatyvių </w:t>
      </w:r>
      <w:r w:rsidR="00D27E76" w:rsidRPr="00F078D6">
        <w:rPr>
          <w:rFonts w:ascii="Times New Roman" w:hAnsi="Times New Roman" w:cs="Times New Roman"/>
          <w:sz w:val="24"/>
          <w:szCs w:val="24"/>
        </w:rPr>
        <w:t>p</w:t>
      </w:r>
      <w:r w:rsidR="007466F8" w:rsidRPr="00F078D6">
        <w:rPr>
          <w:rFonts w:ascii="Times New Roman" w:hAnsi="Times New Roman" w:cs="Times New Roman"/>
          <w:sz w:val="24"/>
          <w:szCs w:val="24"/>
        </w:rPr>
        <w:t xml:space="preserve">asiūlymų. </w:t>
      </w:r>
    </w:p>
    <w:p w14:paraId="0C002F05" w14:textId="5A69BF58" w:rsidR="00E32C8E" w:rsidRDefault="00F078D6" w:rsidP="00F078D6">
      <w:pPr>
        <w:tabs>
          <w:tab w:val="left" w:pos="993"/>
        </w:tabs>
        <w:spacing w:after="0" w:line="240" w:lineRule="auto"/>
        <w:ind w:left="567"/>
        <w:jc w:val="both"/>
        <w:rPr>
          <w:rFonts w:ascii="Times New Roman" w:eastAsia="Arial" w:hAnsi="Times New Roman" w:cs="Times New Roman"/>
          <w:sz w:val="24"/>
          <w:szCs w:val="24"/>
        </w:rPr>
      </w:pPr>
      <w:r w:rsidRPr="00F078D6">
        <w:rPr>
          <w:rFonts w:ascii="Times New Roman" w:eastAsia="Arial" w:hAnsi="Times New Roman" w:cs="Times New Roman"/>
          <w:sz w:val="24"/>
          <w:szCs w:val="24"/>
        </w:rPr>
        <w:t xml:space="preserve">1.11. </w:t>
      </w:r>
      <w:r w:rsidR="00E32C8E" w:rsidRPr="00F078D6">
        <w:rPr>
          <w:rFonts w:ascii="Times New Roman" w:eastAsia="Arial" w:hAnsi="Times New Roman" w:cs="Times New Roman"/>
          <w:sz w:val="24"/>
          <w:szCs w:val="24"/>
        </w:rPr>
        <w:t xml:space="preserve">Bendrosios </w:t>
      </w:r>
      <w:r w:rsidR="007E5F55" w:rsidRPr="00F078D6">
        <w:rPr>
          <w:rFonts w:ascii="Times New Roman" w:eastAsia="Arial" w:hAnsi="Times New Roman" w:cs="Times New Roman"/>
          <w:sz w:val="24"/>
          <w:szCs w:val="24"/>
        </w:rPr>
        <w:t xml:space="preserve">pirkimo </w:t>
      </w:r>
      <w:r w:rsidR="00E32C8E" w:rsidRPr="00F078D6">
        <w:rPr>
          <w:rFonts w:ascii="Times New Roman" w:eastAsia="Arial" w:hAnsi="Times New Roman" w:cs="Times New Roman"/>
          <w:sz w:val="24"/>
          <w:szCs w:val="24"/>
        </w:rPr>
        <w:t>sąlygos yra neatskiriama ši</w:t>
      </w:r>
      <w:r w:rsidR="00C07F25" w:rsidRPr="00F078D6">
        <w:rPr>
          <w:rFonts w:ascii="Times New Roman" w:eastAsia="Arial" w:hAnsi="Times New Roman" w:cs="Times New Roman"/>
          <w:sz w:val="24"/>
          <w:szCs w:val="24"/>
        </w:rPr>
        <w:t>ų</w:t>
      </w:r>
      <w:r w:rsidR="00E32C8E" w:rsidRPr="00F078D6">
        <w:rPr>
          <w:rFonts w:ascii="Times New Roman" w:eastAsia="Arial" w:hAnsi="Times New Roman" w:cs="Times New Roman"/>
          <w:sz w:val="24"/>
          <w:szCs w:val="24"/>
        </w:rPr>
        <w:t xml:space="preserve"> </w:t>
      </w:r>
      <w:r w:rsidR="00F4541C" w:rsidRPr="00F078D6">
        <w:rPr>
          <w:rFonts w:ascii="Times New Roman" w:eastAsia="Arial" w:hAnsi="Times New Roman" w:cs="Times New Roman"/>
          <w:sz w:val="24"/>
          <w:szCs w:val="24"/>
        </w:rPr>
        <w:t>p</w:t>
      </w:r>
      <w:r w:rsidR="00E32C8E" w:rsidRPr="00F078D6">
        <w:rPr>
          <w:rFonts w:ascii="Times New Roman" w:eastAsia="Arial" w:hAnsi="Times New Roman" w:cs="Times New Roman"/>
          <w:sz w:val="24"/>
          <w:szCs w:val="24"/>
        </w:rPr>
        <w:t>irkimo sąlygų dalis.</w:t>
      </w:r>
    </w:p>
    <w:p w14:paraId="0DE94F8F" w14:textId="77777777" w:rsidR="00F078D6" w:rsidRPr="0007720A" w:rsidRDefault="00F078D6" w:rsidP="00F078D6">
      <w:pPr>
        <w:pStyle w:val="Sraopastraipa"/>
        <w:tabs>
          <w:tab w:val="left" w:pos="851"/>
          <w:tab w:val="left" w:pos="928"/>
        </w:tabs>
        <w:spacing w:after="0" w:line="240" w:lineRule="auto"/>
        <w:ind w:left="567"/>
        <w:jc w:val="both"/>
        <w:rPr>
          <w:rFonts w:ascii="Times New Roman" w:hAnsi="Times New Roman" w:cs="Times New Roman"/>
          <w:sz w:val="24"/>
          <w:szCs w:val="24"/>
        </w:rPr>
      </w:pPr>
      <w:r>
        <w:rPr>
          <w:rFonts w:ascii="Times New Roman" w:eastAsia="Arial" w:hAnsi="Times New Roman" w:cs="Times New Roman"/>
          <w:sz w:val="24"/>
          <w:szCs w:val="24"/>
        </w:rPr>
        <w:t xml:space="preserve">1.12. </w:t>
      </w:r>
      <w:r w:rsidRPr="0007720A">
        <w:rPr>
          <w:rFonts w:ascii="Times New Roman" w:hAnsi="Times New Roman" w:cs="Times New Roman"/>
          <w:sz w:val="24"/>
          <w:szCs w:val="24"/>
        </w:rPr>
        <w:t>Tiesioginį ryšį su tiekėjais įgalioti palaikyti:</w:t>
      </w:r>
    </w:p>
    <w:p w14:paraId="4A9DDF5D" w14:textId="133486AD" w:rsidR="00F078D6" w:rsidRPr="0007720A" w:rsidRDefault="0007720A" w:rsidP="00F078D6">
      <w:pPr>
        <w:pStyle w:val="Sraopastraipa"/>
        <w:tabs>
          <w:tab w:val="left" w:pos="993"/>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1.12.1. </w:t>
      </w:r>
      <w:r w:rsidR="00F078D6" w:rsidRPr="0007720A">
        <w:rPr>
          <w:rFonts w:ascii="Times New Roman" w:hAnsi="Times New Roman" w:cs="Times New Roman"/>
          <w:iCs/>
          <w:sz w:val="24"/>
          <w:szCs w:val="24"/>
        </w:rPr>
        <w:t xml:space="preserve">Viešųjų pirkimų klausimais -  </w:t>
      </w:r>
      <w:r>
        <w:rPr>
          <w:rFonts w:ascii="Times New Roman" w:hAnsi="Times New Roman" w:cs="Times New Roman"/>
          <w:iCs/>
          <w:sz w:val="24"/>
          <w:szCs w:val="24"/>
        </w:rPr>
        <w:t xml:space="preserve">Radviliškio rajono savivaldybės administracijos </w:t>
      </w:r>
      <w:r w:rsidR="00F078D6" w:rsidRPr="0007720A">
        <w:rPr>
          <w:rFonts w:ascii="Times New Roman" w:hAnsi="Times New Roman" w:cs="Times New Roman"/>
          <w:iCs/>
          <w:sz w:val="24"/>
          <w:szCs w:val="24"/>
        </w:rPr>
        <w:t xml:space="preserve">Viešųjų pirkimų skyriaus vyriausioji specialistė Vaidutė Štankelytė, tel. +370 422  69 022, el. paštas </w:t>
      </w:r>
      <w:hyperlink r:id="rId15" w:history="1">
        <w:r w:rsidRPr="00510909">
          <w:rPr>
            <w:rStyle w:val="Hipersaitas"/>
            <w:rFonts w:ascii="Times New Roman" w:hAnsi="Times New Roman" w:cs="Times New Roman"/>
            <w:iCs/>
            <w:sz w:val="24"/>
            <w:szCs w:val="24"/>
          </w:rPr>
          <w:t>vaida.stankelyte@radviliskis.lt</w:t>
        </w:r>
      </w:hyperlink>
      <w:r w:rsidR="00F078D6" w:rsidRPr="0007720A">
        <w:rPr>
          <w:rFonts w:ascii="Times New Roman" w:hAnsi="Times New Roman" w:cs="Times New Roman"/>
          <w:iCs/>
          <w:sz w:val="24"/>
          <w:szCs w:val="24"/>
        </w:rPr>
        <w:t>;</w:t>
      </w:r>
    </w:p>
    <w:p w14:paraId="258ED864" w14:textId="7F921608" w:rsidR="00F078D6" w:rsidRPr="0007720A" w:rsidRDefault="0007720A" w:rsidP="00F078D6">
      <w:pPr>
        <w:pStyle w:val="Sraopastraipa"/>
        <w:tabs>
          <w:tab w:val="left" w:pos="993"/>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1.12.2. </w:t>
      </w:r>
      <w:r w:rsidR="00F078D6" w:rsidRPr="0007720A">
        <w:rPr>
          <w:rFonts w:ascii="Times New Roman" w:hAnsi="Times New Roman" w:cs="Times New Roman"/>
          <w:iCs/>
          <w:sz w:val="24"/>
          <w:szCs w:val="24"/>
        </w:rPr>
        <w:t xml:space="preserve">Klausimais dėl pirkimo objekto ar techninės specifikacijos – </w:t>
      </w:r>
      <w:r>
        <w:rPr>
          <w:rFonts w:ascii="Times New Roman" w:hAnsi="Times New Roman" w:cs="Times New Roman"/>
          <w:iCs/>
          <w:sz w:val="24"/>
          <w:szCs w:val="24"/>
        </w:rPr>
        <w:t xml:space="preserve">Radviliškio rajono savivaldybės administracijos </w:t>
      </w:r>
      <w:r w:rsidR="00F078D6" w:rsidRPr="0007720A">
        <w:rPr>
          <w:rFonts w:ascii="Times New Roman" w:hAnsi="Times New Roman" w:cs="Times New Roman"/>
          <w:iCs/>
          <w:sz w:val="24"/>
          <w:szCs w:val="24"/>
        </w:rPr>
        <w:t>Statybos ir viešosios tvarkos skyriaus vedėjas Gintautas Vičas, tel. +370  422  69 144, el. paštas gintautas.vicas</w:t>
      </w:r>
      <w:hyperlink r:id="rId16" w:history="1">
        <w:r w:rsidR="00F078D6" w:rsidRPr="0007720A">
          <w:rPr>
            <w:rStyle w:val="Hipersaitas"/>
            <w:rFonts w:ascii="Times New Roman" w:hAnsi="Times New Roman" w:cs="Times New Roman"/>
            <w:iCs/>
            <w:sz w:val="24"/>
            <w:szCs w:val="24"/>
          </w:rPr>
          <w:t>@radviliskis.lt</w:t>
        </w:r>
      </w:hyperlink>
      <w:r w:rsidR="00F078D6" w:rsidRPr="0007720A">
        <w:rPr>
          <w:rStyle w:val="Hipersaitas"/>
          <w:rFonts w:ascii="Times New Roman" w:hAnsi="Times New Roman" w:cs="Times New Roman"/>
          <w:iCs/>
          <w:sz w:val="24"/>
          <w:szCs w:val="24"/>
        </w:rPr>
        <w:t xml:space="preserve">. </w:t>
      </w:r>
    </w:p>
    <w:p w14:paraId="5FCF1F2C" w14:textId="7410337D" w:rsidR="00F078D6" w:rsidRPr="0007720A" w:rsidRDefault="00F078D6" w:rsidP="00F078D6">
      <w:pPr>
        <w:tabs>
          <w:tab w:val="left" w:pos="993"/>
        </w:tabs>
        <w:spacing w:after="0" w:line="240" w:lineRule="auto"/>
        <w:ind w:left="567"/>
        <w:jc w:val="both"/>
        <w:rPr>
          <w:rFonts w:ascii="Times New Roman" w:hAnsi="Times New Roman" w:cs="Times New Roman"/>
          <w:sz w:val="24"/>
          <w:szCs w:val="24"/>
        </w:rPr>
      </w:pP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07720A">
        <w:rPr>
          <w:rFonts w:ascii="Times New Roman" w:hAnsi="Times New Roman" w:cs="Times New Roman"/>
        </w:rPr>
        <w:t>Pirkimo objektas</w:t>
      </w:r>
      <w:bookmarkEnd w:id="3"/>
      <w:bookmarkEnd w:id="4"/>
      <w:bookmarkEnd w:id="5"/>
    </w:p>
    <w:p w14:paraId="0B7B0A50" w14:textId="218412C5" w:rsidR="00B41C66" w:rsidRPr="0007720A" w:rsidRDefault="002541B9" w:rsidP="002541B9">
      <w:pPr>
        <w:pStyle w:val="Betarp"/>
        <w:spacing w:after="120"/>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07720A">
        <w:rPr>
          <w:rFonts w:ascii="Times New Roman" w:eastAsia="Calibri" w:hAnsi="Times New Roman" w:cs="Times New Roman"/>
          <w:color w:val="000000" w:themeColor="text1"/>
          <w:sz w:val="24"/>
          <w:szCs w:val="24"/>
        </w:rPr>
        <w:t>Perkančioji organizacija numato įsigyti</w:t>
      </w:r>
      <w:r w:rsidR="0007720A">
        <w:rPr>
          <w:rFonts w:ascii="Times New Roman" w:eastAsia="Calibri" w:hAnsi="Times New Roman" w:cs="Times New Roman"/>
          <w:color w:val="000000" w:themeColor="text1"/>
          <w:sz w:val="24"/>
          <w:szCs w:val="24"/>
        </w:rPr>
        <w:t xml:space="preserve"> Radviliškio r. savivaldybės seniūnijų vietinės reikšmės asfaltuotų kelių ir gatvių dangos priežiūros, remonto darbus</w:t>
      </w:r>
      <w:r w:rsidR="00B41C66" w:rsidRPr="0007720A">
        <w:rPr>
          <w:rFonts w:ascii="Times New Roman" w:eastAsia="Calibri" w:hAnsi="Times New Roman" w:cs="Times New Roman"/>
          <w:color w:val="00B050"/>
          <w:sz w:val="24"/>
          <w:szCs w:val="24"/>
        </w:rPr>
        <w:t>.</w:t>
      </w:r>
      <w:r w:rsidR="00B41C66" w:rsidRPr="0007720A">
        <w:rPr>
          <w:rFonts w:ascii="Times New Roman" w:hAnsi="Times New Roman" w:cs="Times New Roman"/>
          <w:sz w:val="24"/>
          <w:szCs w:val="24"/>
        </w:rPr>
        <w:t xml:space="preserve"> Reikalavimai pirkimo objektui nustatyti </w:t>
      </w:r>
      <w:r w:rsidR="00704310" w:rsidRPr="0007720A">
        <w:rPr>
          <w:rFonts w:ascii="Times New Roman" w:hAnsi="Times New Roman" w:cs="Times New Roman"/>
          <w:sz w:val="24"/>
          <w:szCs w:val="24"/>
        </w:rPr>
        <w:t>s</w:t>
      </w:r>
      <w:r w:rsidR="00444CAF" w:rsidRPr="0007720A">
        <w:rPr>
          <w:rFonts w:ascii="Times New Roman" w:hAnsi="Times New Roman" w:cs="Times New Roman"/>
          <w:sz w:val="24"/>
          <w:szCs w:val="24"/>
        </w:rPr>
        <w:t xml:space="preserve">pecialiųjų </w:t>
      </w:r>
      <w:r w:rsidR="00CE7209" w:rsidRPr="0007720A">
        <w:rPr>
          <w:rFonts w:ascii="Times New Roman" w:hAnsi="Times New Roman" w:cs="Times New Roman"/>
          <w:sz w:val="24"/>
          <w:szCs w:val="24"/>
        </w:rPr>
        <w:t xml:space="preserve">pirkimo </w:t>
      </w:r>
      <w:r w:rsidR="00444CAF" w:rsidRPr="0007720A">
        <w:rPr>
          <w:rFonts w:ascii="Times New Roman" w:hAnsi="Times New Roman" w:cs="Times New Roman"/>
          <w:sz w:val="24"/>
          <w:szCs w:val="24"/>
        </w:rPr>
        <w:t xml:space="preserve">sąlygų </w:t>
      </w:r>
      <w:r w:rsidR="0007720A" w:rsidRPr="002541B9">
        <w:rPr>
          <w:rFonts w:ascii="Times New Roman" w:hAnsi="Times New Roman" w:cs="Times New Roman"/>
          <w:sz w:val="24"/>
          <w:szCs w:val="24"/>
        </w:rPr>
        <w:t>2</w:t>
      </w:r>
      <w:r w:rsidR="00FA7D78" w:rsidRPr="0007720A">
        <w:rPr>
          <w:rFonts w:ascii="Times New Roman" w:hAnsi="Times New Roman" w:cs="Times New Roman"/>
          <w:color w:val="00B050"/>
          <w:sz w:val="24"/>
          <w:szCs w:val="24"/>
        </w:rPr>
        <w:t xml:space="preserve"> </w:t>
      </w:r>
      <w:r w:rsidR="00444CAF" w:rsidRPr="0007720A">
        <w:rPr>
          <w:rFonts w:ascii="Times New Roman" w:hAnsi="Times New Roman" w:cs="Times New Roman"/>
          <w:sz w:val="24"/>
          <w:szCs w:val="24"/>
        </w:rPr>
        <w:t>priede</w:t>
      </w:r>
      <w:r>
        <w:rPr>
          <w:rFonts w:ascii="Times New Roman" w:hAnsi="Times New Roman" w:cs="Times New Roman"/>
          <w:sz w:val="24"/>
          <w:szCs w:val="24"/>
        </w:rPr>
        <w:t xml:space="preserve"> „Techninė specifikacija“</w:t>
      </w:r>
      <w:r w:rsidR="00B41C66" w:rsidRPr="0007720A">
        <w:rPr>
          <w:rFonts w:ascii="Times New Roman" w:hAnsi="Times New Roman" w:cs="Times New Roman"/>
          <w:sz w:val="24"/>
          <w:szCs w:val="24"/>
        </w:rPr>
        <w:t>.</w:t>
      </w:r>
    </w:p>
    <w:p w14:paraId="46AF4A05" w14:textId="77777777" w:rsidR="002541B9" w:rsidRDefault="00507DC9" w:rsidP="002541B9">
      <w:pPr>
        <w:pStyle w:val="Betarp"/>
        <w:spacing w:after="120"/>
        <w:ind w:firstLine="720"/>
        <w:contextualSpacing/>
        <w:jc w:val="both"/>
        <w:rPr>
          <w:rFonts w:ascii="Times New Roman" w:hAnsi="Times New Roman" w:cs="Times New Roman"/>
          <w:sz w:val="24"/>
          <w:szCs w:val="24"/>
        </w:rPr>
      </w:pPr>
      <w:r w:rsidRPr="0007720A">
        <w:rPr>
          <w:rFonts w:ascii="Times New Roman" w:hAnsi="Times New Roman" w:cs="Times New Roman"/>
          <w:sz w:val="24"/>
          <w:szCs w:val="24"/>
        </w:rPr>
        <w:t>2.2</w:t>
      </w:r>
      <w:r w:rsidR="002541B9">
        <w:rPr>
          <w:rFonts w:ascii="Times New Roman" w:hAnsi="Times New Roman" w:cs="Times New Roman"/>
          <w:sz w:val="24"/>
          <w:szCs w:val="24"/>
        </w:rPr>
        <w:t xml:space="preserve">. </w:t>
      </w:r>
      <w:r w:rsidR="00B41C66" w:rsidRPr="0007720A">
        <w:rPr>
          <w:rFonts w:ascii="Times New Roman" w:hAnsi="Times New Roman" w:cs="Times New Roman"/>
          <w:sz w:val="24"/>
          <w:szCs w:val="24"/>
        </w:rPr>
        <w:t xml:space="preserve">Pirkimo objektas skaidomas </w:t>
      </w:r>
      <w:r w:rsidR="00B41C66" w:rsidRPr="002541B9">
        <w:rPr>
          <w:rFonts w:ascii="Times New Roman" w:hAnsi="Times New Roman" w:cs="Times New Roman"/>
          <w:sz w:val="24"/>
          <w:szCs w:val="24"/>
        </w:rPr>
        <w:t xml:space="preserve">į </w:t>
      </w:r>
      <w:r w:rsidR="002541B9" w:rsidRPr="002541B9">
        <w:rPr>
          <w:rFonts w:ascii="Times New Roman" w:hAnsi="Times New Roman" w:cs="Times New Roman"/>
          <w:sz w:val="24"/>
          <w:szCs w:val="24"/>
        </w:rPr>
        <w:t>12</w:t>
      </w:r>
      <w:r w:rsidR="00B41C66" w:rsidRPr="002541B9">
        <w:rPr>
          <w:rFonts w:ascii="Times New Roman" w:hAnsi="Times New Roman" w:cs="Times New Roman"/>
          <w:i/>
          <w:iCs/>
          <w:sz w:val="24"/>
          <w:szCs w:val="24"/>
        </w:rPr>
        <w:t xml:space="preserve"> </w:t>
      </w:r>
      <w:r w:rsidR="00B41C66" w:rsidRPr="0007720A">
        <w:rPr>
          <w:rFonts w:ascii="Times New Roman" w:hAnsi="Times New Roman" w:cs="Times New Roman"/>
          <w:sz w:val="24"/>
          <w:szCs w:val="24"/>
        </w:rPr>
        <w:t xml:space="preserve">dalių, kurių apimtys ir dalykas, reikalavimai </w:t>
      </w:r>
      <w:r w:rsidR="006D0D4C" w:rsidRPr="0007720A">
        <w:rPr>
          <w:rFonts w:ascii="Times New Roman" w:hAnsi="Times New Roman" w:cs="Times New Roman"/>
          <w:sz w:val="24"/>
          <w:szCs w:val="24"/>
        </w:rPr>
        <w:t xml:space="preserve">ir techninė specifikacija </w:t>
      </w:r>
      <w:r w:rsidR="00B41C66" w:rsidRPr="0007720A">
        <w:rPr>
          <w:rFonts w:ascii="Times New Roman" w:hAnsi="Times New Roman" w:cs="Times New Roman"/>
          <w:sz w:val="24"/>
          <w:szCs w:val="24"/>
        </w:rPr>
        <w:t xml:space="preserve">apibrėžti </w:t>
      </w:r>
      <w:bookmarkStart w:id="6" w:name="_Hlk91152632"/>
      <w:r w:rsidR="00A80D01" w:rsidRPr="0007720A">
        <w:rPr>
          <w:rFonts w:ascii="Times New Roman" w:hAnsi="Times New Roman" w:cs="Times New Roman"/>
          <w:sz w:val="24"/>
          <w:szCs w:val="24"/>
        </w:rPr>
        <w:t xml:space="preserve">specialiųjų </w:t>
      </w:r>
      <w:r w:rsidR="006773B6" w:rsidRPr="0007720A">
        <w:rPr>
          <w:rFonts w:ascii="Times New Roman" w:hAnsi="Times New Roman" w:cs="Times New Roman"/>
          <w:sz w:val="24"/>
          <w:szCs w:val="24"/>
        </w:rPr>
        <w:t xml:space="preserve">pirkimo sąlygų </w:t>
      </w:r>
      <w:r w:rsidR="002541B9" w:rsidRPr="002541B9">
        <w:rPr>
          <w:rFonts w:ascii="Times New Roman" w:hAnsi="Times New Roman" w:cs="Times New Roman"/>
          <w:sz w:val="24"/>
          <w:szCs w:val="24"/>
        </w:rPr>
        <w:t>2</w:t>
      </w:r>
      <w:r w:rsidR="00696781" w:rsidRPr="002541B9">
        <w:rPr>
          <w:rFonts w:ascii="Times New Roman" w:hAnsi="Times New Roman" w:cs="Times New Roman"/>
          <w:sz w:val="24"/>
          <w:szCs w:val="24"/>
        </w:rPr>
        <w:t xml:space="preserve"> </w:t>
      </w:r>
      <w:r w:rsidR="006773B6" w:rsidRPr="002541B9">
        <w:rPr>
          <w:rFonts w:ascii="Times New Roman" w:hAnsi="Times New Roman" w:cs="Times New Roman"/>
          <w:sz w:val="24"/>
          <w:szCs w:val="24"/>
        </w:rPr>
        <w:t>priede</w:t>
      </w:r>
      <w:bookmarkEnd w:id="6"/>
      <w:r w:rsidR="002541B9" w:rsidRPr="002541B9">
        <w:rPr>
          <w:rFonts w:ascii="Times New Roman" w:hAnsi="Times New Roman" w:cs="Times New Roman"/>
          <w:sz w:val="24"/>
          <w:szCs w:val="24"/>
        </w:rPr>
        <w:t xml:space="preserve"> </w:t>
      </w:r>
      <w:r w:rsidR="002541B9">
        <w:rPr>
          <w:rFonts w:ascii="Times New Roman" w:hAnsi="Times New Roman" w:cs="Times New Roman"/>
          <w:sz w:val="24"/>
          <w:szCs w:val="24"/>
        </w:rPr>
        <w:t>„Techninė specifikacija“ ir 6 priede „Pasiūlymo forma“:</w:t>
      </w:r>
    </w:p>
    <w:p w14:paraId="67ABB2CD" w14:textId="3FC2783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1 dalis: Radviliškio rajono savivaldybės </w:t>
      </w:r>
      <w:r w:rsidRPr="00E31E51">
        <w:rPr>
          <w:rFonts w:ascii="Times New Roman" w:hAnsi="Times New Roman" w:cs="Times New Roman"/>
          <w:b/>
          <w:bCs/>
          <w:sz w:val="24"/>
          <w:szCs w:val="24"/>
        </w:rPr>
        <w:t>Radviliškio miesto</w:t>
      </w:r>
      <w:r w:rsidRPr="002B50CC">
        <w:rPr>
          <w:rFonts w:ascii="Times New Roman" w:hAnsi="Times New Roman" w:cs="Times New Roman"/>
          <w:sz w:val="24"/>
          <w:szCs w:val="24"/>
        </w:rPr>
        <w:t xml:space="preserve"> seniūnijos vietinės reikšmės asfaltuotų kelių ir gatvių dangos priežiūros, remonto darbai (5</w:t>
      </w:r>
      <w:r>
        <w:rPr>
          <w:rFonts w:ascii="Times New Roman" w:hAnsi="Times New Roman" w:cs="Times New Roman"/>
          <w:sz w:val="24"/>
          <w:szCs w:val="24"/>
        </w:rPr>
        <w:t>8</w:t>
      </w:r>
      <w:r w:rsidRPr="002B50CC">
        <w:rPr>
          <w:rFonts w:ascii="Times New Roman" w:hAnsi="Times New Roman" w:cs="Times New Roman"/>
          <w:sz w:val="24"/>
          <w:szCs w:val="24"/>
        </w:rPr>
        <w:t xml:space="preserve">,5 km). Pirkimo vertė </w:t>
      </w:r>
      <w:r w:rsidRPr="00613B8B">
        <w:rPr>
          <w:rFonts w:asciiTheme="majorBidi" w:hAnsiTheme="majorBidi" w:cstheme="majorBidi"/>
          <w:sz w:val="24"/>
          <w:szCs w:val="24"/>
        </w:rPr>
        <w:t>2 041</w:t>
      </w:r>
      <w:r>
        <w:rPr>
          <w:rFonts w:asciiTheme="majorBidi" w:hAnsiTheme="majorBidi" w:cstheme="majorBidi"/>
          <w:sz w:val="24"/>
          <w:szCs w:val="24"/>
        </w:rPr>
        <w:t> </w:t>
      </w:r>
      <w:r w:rsidRPr="00613B8B">
        <w:rPr>
          <w:rFonts w:asciiTheme="majorBidi" w:hAnsiTheme="majorBidi" w:cstheme="majorBidi"/>
          <w:sz w:val="24"/>
          <w:szCs w:val="24"/>
        </w:rPr>
        <w:t>580</w:t>
      </w:r>
      <w:r>
        <w:rPr>
          <w:rFonts w:asciiTheme="majorBidi" w:hAnsiTheme="majorBidi" w:cstheme="majorBidi"/>
          <w:sz w:val="24"/>
          <w:szCs w:val="24"/>
        </w:rPr>
        <w:t>,00</w:t>
      </w:r>
      <w:r w:rsidRPr="002B50CC">
        <w:rPr>
          <w:rFonts w:ascii="Times New Roman" w:hAnsi="Times New Roman" w:cs="Times New Roman"/>
          <w:sz w:val="24"/>
          <w:szCs w:val="24"/>
        </w:rPr>
        <w:t xml:space="preserve">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40F7629A"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lastRenderedPageBreak/>
        <w:t xml:space="preserve">2 dalis: Radviliškio rajono savivaldybės </w:t>
      </w:r>
      <w:r w:rsidRPr="00E31E51">
        <w:rPr>
          <w:rFonts w:ascii="Times New Roman" w:hAnsi="Times New Roman" w:cs="Times New Roman"/>
          <w:b/>
          <w:bCs/>
          <w:sz w:val="24"/>
          <w:szCs w:val="24"/>
        </w:rPr>
        <w:t>Šeduvos miesto</w:t>
      </w:r>
      <w:r w:rsidRPr="002B50CC">
        <w:rPr>
          <w:rFonts w:ascii="Times New Roman" w:hAnsi="Times New Roman" w:cs="Times New Roman"/>
          <w:sz w:val="24"/>
          <w:szCs w:val="24"/>
        </w:rPr>
        <w:t xml:space="preserve"> seniūnijos vietinės reikšmės asfaltuotų kelių ir gatvių dangos priežiūros, remonto darbai (2</w:t>
      </w:r>
      <w:r>
        <w:rPr>
          <w:rFonts w:ascii="Times New Roman" w:hAnsi="Times New Roman" w:cs="Times New Roman"/>
          <w:sz w:val="24"/>
          <w:szCs w:val="24"/>
        </w:rPr>
        <w:t>9</w:t>
      </w:r>
      <w:r w:rsidRPr="002B50CC">
        <w:rPr>
          <w:rFonts w:ascii="Times New Roman" w:hAnsi="Times New Roman" w:cs="Times New Roman"/>
          <w:sz w:val="24"/>
          <w:szCs w:val="24"/>
        </w:rPr>
        <w:t xml:space="preserve">,5 km). Pirkimo vertė 1 </w:t>
      </w:r>
      <w:r>
        <w:rPr>
          <w:rFonts w:ascii="Times New Roman" w:hAnsi="Times New Roman" w:cs="Times New Roman"/>
          <w:sz w:val="24"/>
          <w:szCs w:val="24"/>
        </w:rPr>
        <w:t>338</w:t>
      </w:r>
      <w:r w:rsidRPr="002B50CC">
        <w:rPr>
          <w:rFonts w:ascii="Times New Roman" w:hAnsi="Times New Roman" w:cs="Times New Roman"/>
          <w:sz w:val="24"/>
          <w:szCs w:val="24"/>
        </w:rPr>
        <w:t xml:space="preserve"> </w:t>
      </w:r>
      <w:r>
        <w:rPr>
          <w:rFonts w:ascii="Times New Roman" w:hAnsi="Times New Roman" w:cs="Times New Roman"/>
          <w:sz w:val="24"/>
          <w:szCs w:val="24"/>
        </w:rPr>
        <w:t>370</w:t>
      </w:r>
      <w:r w:rsidRPr="002B50CC">
        <w:rPr>
          <w:rFonts w:ascii="Times New Roman" w:hAnsi="Times New Roman" w:cs="Times New Roman"/>
          <w:sz w:val="24"/>
          <w:szCs w:val="24"/>
        </w:rPr>
        <w:t>,00 Eur</w:t>
      </w:r>
      <w:r>
        <w:rPr>
          <w:rFonts w:ascii="Times New Roman" w:hAnsi="Times New Roman" w:cs="Times New Roman"/>
          <w:sz w:val="24"/>
          <w:szCs w:val="24"/>
        </w:rPr>
        <w:t xml:space="preserve"> be</w:t>
      </w:r>
      <w:r w:rsidRPr="002B50CC">
        <w:rPr>
          <w:rFonts w:ascii="Times New Roman" w:hAnsi="Times New Roman" w:cs="Times New Roman"/>
          <w:sz w:val="24"/>
          <w:szCs w:val="24"/>
        </w:rPr>
        <w:t xml:space="preserve"> PVM.</w:t>
      </w:r>
    </w:p>
    <w:p w14:paraId="6D8E78A5"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3 dalis: Radviliškio rajono savivaldybės </w:t>
      </w:r>
      <w:r w:rsidRPr="00E31E51">
        <w:rPr>
          <w:rFonts w:ascii="Times New Roman" w:hAnsi="Times New Roman" w:cs="Times New Roman"/>
          <w:b/>
          <w:bCs/>
          <w:sz w:val="24"/>
          <w:szCs w:val="24"/>
        </w:rPr>
        <w:t>Aukštelkų</w:t>
      </w:r>
      <w:r w:rsidRPr="002B50CC">
        <w:rPr>
          <w:rFonts w:ascii="Times New Roman" w:hAnsi="Times New Roman" w:cs="Times New Roman"/>
          <w:sz w:val="24"/>
          <w:szCs w:val="24"/>
        </w:rPr>
        <w:t xml:space="preserve"> seniūnijos vietinės reikšmės  asfaltuotų kelių ir gatvių dangos priežiūros, remonto darbai (2</w:t>
      </w:r>
      <w:r>
        <w:rPr>
          <w:rFonts w:ascii="Times New Roman" w:hAnsi="Times New Roman" w:cs="Times New Roman"/>
          <w:sz w:val="24"/>
          <w:szCs w:val="24"/>
        </w:rPr>
        <w:t>5</w:t>
      </w:r>
      <w:r w:rsidRPr="002B50CC">
        <w:rPr>
          <w:rFonts w:ascii="Times New Roman" w:hAnsi="Times New Roman" w:cs="Times New Roman"/>
          <w:sz w:val="24"/>
          <w:szCs w:val="24"/>
        </w:rPr>
        <w:t xml:space="preserve">,1 km). Pirkimo vertė </w:t>
      </w:r>
      <w:r>
        <w:rPr>
          <w:rFonts w:ascii="Times New Roman" w:hAnsi="Times New Roman" w:cs="Times New Roman"/>
          <w:sz w:val="24"/>
          <w:szCs w:val="24"/>
        </w:rPr>
        <w:t>782 310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0DB755D2"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4 dalis: Radviliškio rajono savivaldybės </w:t>
      </w:r>
      <w:r w:rsidRPr="00E31E51">
        <w:rPr>
          <w:rFonts w:ascii="Times New Roman" w:hAnsi="Times New Roman" w:cs="Times New Roman"/>
          <w:b/>
          <w:bCs/>
          <w:sz w:val="24"/>
          <w:szCs w:val="24"/>
        </w:rPr>
        <w:t>Baisogalos</w:t>
      </w:r>
      <w:r w:rsidRPr="002B50CC">
        <w:rPr>
          <w:rFonts w:ascii="Times New Roman" w:hAnsi="Times New Roman" w:cs="Times New Roman"/>
          <w:sz w:val="24"/>
          <w:szCs w:val="24"/>
        </w:rPr>
        <w:t xml:space="preserve"> seniūnijos vietinės reikšmės asfaltuotų kelių ir gatvių dangos priežiūros, remonto darbai (1</w:t>
      </w:r>
      <w:r>
        <w:rPr>
          <w:rFonts w:ascii="Times New Roman" w:hAnsi="Times New Roman" w:cs="Times New Roman"/>
          <w:sz w:val="24"/>
          <w:szCs w:val="24"/>
        </w:rPr>
        <w:t>7</w:t>
      </w:r>
      <w:r w:rsidRPr="002B50CC">
        <w:rPr>
          <w:rFonts w:ascii="Times New Roman" w:hAnsi="Times New Roman" w:cs="Times New Roman"/>
          <w:sz w:val="24"/>
          <w:szCs w:val="24"/>
        </w:rPr>
        <w:t>,6 km). Pirkimo vertė 1</w:t>
      </w:r>
      <w:r>
        <w:rPr>
          <w:rFonts w:ascii="Times New Roman" w:hAnsi="Times New Roman" w:cs="Times New Roman"/>
          <w:sz w:val="24"/>
          <w:szCs w:val="24"/>
        </w:rPr>
        <w:t> 190 260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4D6400C7"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5 dalis: Radviliškio rajono savivaldybės </w:t>
      </w:r>
      <w:r w:rsidRPr="00E31E51">
        <w:rPr>
          <w:rFonts w:ascii="Times New Roman" w:hAnsi="Times New Roman" w:cs="Times New Roman"/>
          <w:b/>
          <w:bCs/>
          <w:sz w:val="24"/>
          <w:szCs w:val="24"/>
        </w:rPr>
        <w:t>Grinkiškio</w:t>
      </w:r>
      <w:r w:rsidRPr="002B50CC">
        <w:rPr>
          <w:rFonts w:ascii="Times New Roman" w:hAnsi="Times New Roman" w:cs="Times New Roman"/>
          <w:sz w:val="24"/>
          <w:szCs w:val="24"/>
        </w:rPr>
        <w:t xml:space="preserve"> seniūnijos vietinės reikšmės asfaltuotų kelių ir gatvių dangos priežiūros, remonto darbai (1</w:t>
      </w:r>
      <w:r>
        <w:rPr>
          <w:rFonts w:ascii="Times New Roman" w:hAnsi="Times New Roman" w:cs="Times New Roman"/>
          <w:sz w:val="24"/>
          <w:szCs w:val="24"/>
        </w:rPr>
        <w:t>4</w:t>
      </w:r>
      <w:r w:rsidRPr="002B50CC">
        <w:rPr>
          <w:rFonts w:ascii="Times New Roman" w:hAnsi="Times New Roman" w:cs="Times New Roman"/>
          <w:sz w:val="24"/>
          <w:szCs w:val="24"/>
        </w:rPr>
        <w:t xml:space="preserve">,9 km). Pirkimo vertė 1 </w:t>
      </w:r>
      <w:r>
        <w:rPr>
          <w:rFonts w:ascii="Times New Roman" w:hAnsi="Times New Roman" w:cs="Times New Roman"/>
          <w:sz w:val="24"/>
          <w:szCs w:val="24"/>
        </w:rPr>
        <w:t>158 610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107EA192"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6 dalis: Radviliškio rajono savivaldybės </w:t>
      </w:r>
      <w:r w:rsidRPr="00E31E51">
        <w:rPr>
          <w:rFonts w:ascii="Times New Roman" w:hAnsi="Times New Roman" w:cs="Times New Roman"/>
          <w:b/>
          <w:bCs/>
          <w:sz w:val="24"/>
          <w:szCs w:val="24"/>
        </w:rPr>
        <w:t>Pakalniškių</w:t>
      </w:r>
      <w:r w:rsidRPr="002B50CC">
        <w:rPr>
          <w:rFonts w:ascii="Times New Roman" w:hAnsi="Times New Roman" w:cs="Times New Roman"/>
          <w:sz w:val="24"/>
          <w:szCs w:val="24"/>
        </w:rPr>
        <w:t xml:space="preserve"> seniūnijos vietinės reikšmės asfaltuotų kelių ir gatvių dangos priežiūros, remonto darbai (2</w:t>
      </w:r>
      <w:r>
        <w:rPr>
          <w:rFonts w:ascii="Times New Roman" w:hAnsi="Times New Roman" w:cs="Times New Roman"/>
          <w:sz w:val="24"/>
          <w:szCs w:val="24"/>
        </w:rPr>
        <w:t>5</w:t>
      </w:r>
      <w:r w:rsidRPr="002B50CC">
        <w:rPr>
          <w:rFonts w:ascii="Times New Roman" w:hAnsi="Times New Roman" w:cs="Times New Roman"/>
          <w:sz w:val="24"/>
          <w:szCs w:val="24"/>
        </w:rPr>
        <w:t xml:space="preserve">,9 km). Pirkimo vertė  </w:t>
      </w:r>
      <w:r>
        <w:rPr>
          <w:rFonts w:ascii="Times New Roman" w:hAnsi="Times New Roman" w:cs="Times New Roman"/>
          <w:sz w:val="24"/>
          <w:szCs w:val="24"/>
        </w:rPr>
        <w:t>937 660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65091842"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7 dalis: Radviliškio rajono savivaldybės </w:t>
      </w:r>
      <w:r w:rsidRPr="00E31E51">
        <w:rPr>
          <w:rFonts w:ascii="Times New Roman" w:hAnsi="Times New Roman" w:cs="Times New Roman"/>
          <w:b/>
          <w:bCs/>
          <w:sz w:val="24"/>
          <w:szCs w:val="24"/>
        </w:rPr>
        <w:t>Radviliškio</w:t>
      </w:r>
      <w:r w:rsidRPr="002B50CC">
        <w:rPr>
          <w:rFonts w:ascii="Times New Roman" w:hAnsi="Times New Roman" w:cs="Times New Roman"/>
          <w:sz w:val="24"/>
          <w:szCs w:val="24"/>
        </w:rPr>
        <w:t xml:space="preserve"> seniūnijos vietinės reikšmės asfaltuotų kelių ir gatvių dangos priežiūros, remonto darbai (2</w:t>
      </w:r>
      <w:r>
        <w:rPr>
          <w:rFonts w:ascii="Times New Roman" w:hAnsi="Times New Roman" w:cs="Times New Roman"/>
          <w:sz w:val="24"/>
          <w:szCs w:val="24"/>
        </w:rPr>
        <w:t>9</w:t>
      </w:r>
      <w:r w:rsidRPr="002B50CC">
        <w:rPr>
          <w:rFonts w:ascii="Times New Roman" w:hAnsi="Times New Roman" w:cs="Times New Roman"/>
          <w:sz w:val="24"/>
          <w:szCs w:val="24"/>
        </w:rPr>
        <w:t xml:space="preserve">,0 km). Pirkimo vertė </w:t>
      </w:r>
      <w:r>
        <w:rPr>
          <w:rFonts w:ascii="Times New Roman" w:hAnsi="Times New Roman" w:cs="Times New Roman"/>
          <w:sz w:val="24"/>
          <w:szCs w:val="24"/>
        </w:rPr>
        <w:t>1 140 260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28F47AFD"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8 dalis: Radviliškio rajono savivaldybės </w:t>
      </w:r>
      <w:r w:rsidRPr="00E31E51">
        <w:rPr>
          <w:rFonts w:ascii="Times New Roman" w:hAnsi="Times New Roman" w:cs="Times New Roman"/>
          <w:b/>
          <w:bCs/>
          <w:sz w:val="24"/>
          <w:szCs w:val="24"/>
        </w:rPr>
        <w:t xml:space="preserve">Sidabravo </w:t>
      </w:r>
      <w:r w:rsidRPr="002B50CC">
        <w:rPr>
          <w:rFonts w:ascii="Times New Roman" w:hAnsi="Times New Roman" w:cs="Times New Roman"/>
          <w:sz w:val="24"/>
          <w:szCs w:val="24"/>
        </w:rPr>
        <w:t>seniūnijos vietinės reikšmės asfaltuotų kelių ir gatvių dangos priežiūros, remonto darbai (1</w:t>
      </w:r>
      <w:r>
        <w:rPr>
          <w:rFonts w:ascii="Times New Roman" w:hAnsi="Times New Roman" w:cs="Times New Roman"/>
          <w:sz w:val="24"/>
          <w:szCs w:val="24"/>
        </w:rPr>
        <w:t>3</w:t>
      </w:r>
      <w:r w:rsidRPr="002B50CC">
        <w:rPr>
          <w:rFonts w:ascii="Times New Roman" w:hAnsi="Times New Roman" w:cs="Times New Roman"/>
          <w:sz w:val="24"/>
          <w:szCs w:val="24"/>
        </w:rPr>
        <w:t xml:space="preserve">,4 km). Pirkimo vertė </w:t>
      </w:r>
      <w:r>
        <w:rPr>
          <w:rFonts w:ascii="Times New Roman" w:hAnsi="Times New Roman" w:cs="Times New Roman"/>
          <w:sz w:val="24"/>
          <w:szCs w:val="24"/>
        </w:rPr>
        <w:t>703 260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461EFBAD"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9 dalis: Radviliškio rajono savivaldybės </w:t>
      </w:r>
      <w:r w:rsidRPr="00E31E51">
        <w:rPr>
          <w:rFonts w:ascii="Times New Roman" w:hAnsi="Times New Roman" w:cs="Times New Roman"/>
          <w:b/>
          <w:bCs/>
          <w:sz w:val="24"/>
          <w:szCs w:val="24"/>
        </w:rPr>
        <w:t xml:space="preserve">Skėmių </w:t>
      </w:r>
      <w:r w:rsidRPr="002B50CC">
        <w:rPr>
          <w:rFonts w:ascii="Times New Roman" w:hAnsi="Times New Roman" w:cs="Times New Roman"/>
          <w:sz w:val="24"/>
          <w:szCs w:val="24"/>
        </w:rPr>
        <w:t>seniūnijos vietinės reikšmės asfaltuotų kelių ir gatvių dangos priežiūros, remonto darbai (1</w:t>
      </w:r>
      <w:r>
        <w:rPr>
          <w:rFonts w:ascii="Times New Roman" w:hAnsi="Times New Roman" w:cs="Times New Roman"/>
          <w:sz w:val="24"/>
          <w:szCs w:val="24"/>
        </w:rPr>
        <w:t>5</w:t>
      </w:r>
      <w:r w:rsidRPr="002B50CC">
        <w:rPr>
          <w:rFonts w:ascii="Times New Roman" w:hAnsi="Times New Roman" w:cs="Times New Roman"/>
          <w:sz w:val="24"/>
          <w:szCs w:val="24"/>
        </w:rPr>
        <w:t xml:space="preserve">,3 km). Pirkimo vertė </w:t>
      </w:r>
      <w:r>
        <w:rPr>
          <w:rFonts w:ascii="Times New Roman" w:hAnsi="Times New Roman" w:cs="Times New Roman"/>
          <w:sz w:val="24"/>
          <w:szCs w:val="24"/>
        </w:rPr>
        <w:t>669 010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2DA9E56E"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10 dalis: Radviliškio rajono savivaldybės </w:t>
      </w:r>
      <w:r w:rsidRPr="00E31E51">
        <w:rPr>
          <w:rFonts w:ascii="Times New Roman" w:hAnsi="Times New Roman" w:cs="Times New Roman"/>
          <w:b/>
          <w:bCs/>
          <w:sz w:val="24"/>
          <w:szCs w:val="24"/>
        </w:rPr>
        <w:t>Šaukoto</w:t>
      </w:r>
      <w:r w:rsidRPr="002B50CC">
        <w:rPr>
          <w:rFonts w:ascii="Times New Roman" w:hAnsi="Times New Roman" w:cs="Times New Roman"/>
          <w:sz w:val="24"/>
          <w:szCs w:val="24"/>
        </w:rPr>
        <w:t xml:space="preserve"> seniūnijos vietinės reikšmės asfaltuotų kelių ir gatvių dangos priežiūros, remonto darbai (</w:t>
      </w:r>
      <w:r>
        <w:rPr>
          <w:rFonts w:ascii="Times New Roman" w:hAnsi="Times New Roman" w:cs="Times New Roman"/>
          <w:sz w:val="24"/>
          <w:szCs w:val="24"/>
        </w:rPr>
        <w:t>11</w:t>
      </w:r>
      <w:r w:rsidRPr="002B50CC">
        <w:rPr>
          <w:rFonts w:ascii="Times New Roman" w:hAnsi="Times New Roman" w:cs="Times New Roman"/>
          <w:sz w:val="24"/>
          <w:szCs w:val="24"/>
        </w:rPr>
        <w:t xml:space="preserve">,8 km). Pirkimo vertė </w:t>
      </w:r>
      <w:r>
        <w:rPr>
          <w:rFonts w:ascii="Times New Roman" w:hAnsi="Times New Roman" w:cs="Times New Roman"/>
          <w:sz w:val="24"/>
          <w:szCs w:val="24"/>
        </w:rPr>
        <w:t>832 910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69D36EAC" w14:textId="77777777" w:rsidR="002541B9" w:rsidRPr="002B50CC"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11 dalis: Radviliškio rajono savivaldybės </w:t>
      </w:r>
      <w:r w:rsidRPr="00E31E51">
        <w:rPr>
          <w:rFonts w:ascii="Times New Roman" w:hAnsi="Times New Roman" w:cs="Times New Roman"/>
          <w:b/>
          <w:bCs/>
          <w:sz w:val="24"/>
          <w:szCs w:val="24"/>
        </w:rPr>
        <w:t>Šiaulėnų</w:t>
      </w:r>
      <w:r w:rsidRPr="002B50CC">
        <w:rPr>
          <w:rFonts w:ascii="Times New Roman" w:hAnsi="Times New Roman" w:cs="Times New Roman"/>
          <w:sz w:val="24"/>
          <w:szCs w:val="24"/>
        </w:rPr>
        <w:t xml:space="preserve"> seniūnijos vietinės reikšmės asfaltuotų kelių ir gatvių dangos priežiūros, remonto darbai (</w:t>
      </w:r>
      <w:r>
        <w:rPr>
          <w:rFonts w:ascii="Times New Roman" w:hAnsi="Times New Roman" w:cs="Times New Roman"/>
          <w:sz w:val="24"/>
          <w:szCs w:val="24"/>
        </w:rPr>
        <w:t>12</w:t>
      </w:r>
      <w:r w:rsidRPr="002B50CC">
        <w:rPr>
          <w:rFonts w:ascii="Times New Roman" w:hAnsi="Times New Roman" w:cs="Times New Roman"/>
          <w:sz w:val="24"/>
          <w:szCs w:val="24"/>
        </w:rPr>
        <w:t xml:space="preserve">,4 km). Pirkimo vertė </w:t>
      </w:r>
      <w:r>
        <w:rPr>
          <w:rFonts w:ascii="Times New Roman" w:hAnsi="Times New Roman" w:cs="Times New Roman"/>
          <w:sz w:val="24"/>
          <w:szCs w:val="24"/>
        </w:rPr>
        <w:t>682 110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6F49A1C9" w14:textId="77777777" w:rsidR="002541B9" w:rsidRDefault="002541B9" w:rsidP="002541B9">
      <w:pPr>
        <w:pStyle w:val="Betarp"/>
        <w:ind w:firstLine="709"/>
        <w:contextualSpacing/>
        <w:jc w:val="both"/>
        <w:rPr>
          <w:rFonts w:ascii="Times New Roman" w:hAnsi="Times New Roman" w:cs="Times New Roman"/>
          <w:sz w:val="24"/>
          <w:szCs w:val="24"/>
        </w:rPr>
      </w:pPr>
      <w:r w:rsidRPr="002B50CC">
        <w:rPr>
          <w:rFonts w:ascii="Times New Roman" w:hAnsi="Times New Roman" w:cs="Times New Roman"/>
          <w:sz w:val="24"/>
          <w:szCs w:val="24"/>
        </w:rPr>
        <w:t xml:space="preserve">12 dalis: Radviliškio rajono savivaldybės </w:t>
      </w:r>
      <w:r w:rsidRPr="00E31E51">
        <w:rPr>
          <w:rFonts w:ascii="Times New Roman" w:hAnsi="Times New Roman" w:cs="Times New Roman"/>
          <w:b/>
          <w:bCs/>
          <w:sz w:val="24"/>
          <w:szCs w:val="24"/>
        </w:rPr>
        <w:t xml:space="preserve">Tyrulių </w:t>
      </w:r>
      <w:r w:rsidRPr="002B50CC">
        <w:rPr>
          <w:rFonts w:ascii="Times New Roman" w:hAnsi="Times New Roman" w:cs="Times New Roman"/>
          <w:sz w:val="24"/>
          <w:szCs w:val="24"/>
        </w:rPr>
        <w:t>seniūnijos vietinės reikšmės asfaltuotų kelių ir gatvių dangos priežiūros, remonto darbai (</w:t>
      </w:r>
      <w:r>
        <w:rPr>
          <w:rFonts w:ascii="Times New Roman" w:hAnsi="Times New Roman" w:cs="Times New Roman"/>
          <w:sz w:val="24"/>
          <w:szCs w:val="24"/>
        </w:rPr>
        <w:t>7</w:t>
      </w:r>
      <w:r w:rsidRPr="002B50CC">
        <w:rPr>
          <w:rFonts w:ascii="Times New Roman" w:hAnsi="Times New Roman" w:cs="Times New Roman"/>
          <w:sz w:val="24"/>
          <w:szCs w:val="24"/>
        </w:rPr>
        <w:t xml:space="preserve">,8 km). Pirkimo vertė </w:t>
      </w:r>
      <w:r>
        <w:rPr>
          <w:rFonts w:ascii="Times New Roman" w:hAnsi="Times New Roman" w:cs="Times New Roman"/>
          <w:sz w:val="24"/>
          <w:szCs w:val="24"/>
        </w:rPr>
        <w:t>523 660</w:t>
      </w:r>
      <w:r w:rsidRPr="002B50CC">
        <w:rPr>
          <w:rFonts w:ascii="Times New Roman" w:hAnsi="Times New Roman" w:cs="Times New Roman"/>
          <w:sz w:val="24"/>
          <w:szCs w:val="24"/>
        </w:rPr>
        <w:t xml:space="preserve">,00 Eur </w:t>
      </w:r>
      <w:r>
        <w:rPr>
          <w:rFonts w:ascii="Times New Roman" w:hAnsi="Times New Roman" w:cs="Times New Roman"/>
          <w:sz w:val="24"/>
          <w:szCs w:val="24"/>
        </w:rPr>
        <w:t>be</w:t>
      </w:r>
      <w:r w:rsidRPr="002B50CC">
        <w:rPr>
          <w:rFonts w:ascii="Times New Roman" w:hAnsi="Times New Roman" w:cs="Times New Roman"/>
          <w:sz w:val="24"/>
          <w:szCs w:val="24"/>
        </w:rPr>
        <w:t xml:space="preserve"> PVM.</w:t>
      </w:r>
    </w:p>
    <w:p w14:paraId="49B1DD57" w14:textId="4DB76E9E" w:rsidR="00E93F89" w:rsidRPr="0007720A" w:rsidRDefault="006A3033" w:rsidP="002541B9">
      <w:pPr>
        <w:pStyle w:val="Betarp"/>
        <w:spacing w:after="120"/>
        <w:ind w:firstLine="720"/>
        <w:contextualSpacing/>
        <w:jc w:val="both"/>
        <w:rPr>
          <w:rFonts w:ascii="Times New Roman" w:hAnsi="Times New Roman" w:cs="Times New Roman"/>
          <w:sz w:val="24"/>
          <w:szCs w:val="24"/>
        </w:rPr>
      </w:pPr>
      <w:r w:rsidRPr="0007720A">
        <w:rPr>
          <w:rFonts w:ascii="Times New Roman" w:hAnsi="Times New Roman" w:cs="Times New Roman"/>
          <w:sz w:val="24"/>
          <w:szCs w:val="24"/>
        </w:rPr>
        <w:t xml:space="preserve"> Perkančioji organizacija </w:t>
      </w:r>
      <w:r w:rsidR="00111429" w:rsidRPr="002541B9">
        <w:rPr>
          <w:rFonts w:ascii="Times New Roman" w:hAnsi="Times New Roman" w:cs="Times New Roman"/>
          <w:sz w:val="24"/>
          <w:szCs w:val="24"/>
        </w:rPr>
        <w:t>sudarys</w:t>
      </w:r>
      <w:r w:rsidRPr="002541B9">
        <w:rPr>
          <w:rFonts w:ascii="Times New Roman" w:hAnsi="Times New Roman" w:cs="Times New Roman"/>
          <w:sz w:val="24"/>
          <w:szCs w:val="24"/>
        </w:rPr>
        <w:t xml:space="preserve"> </w:t>
      </w:r>
      <w:r w:rsidR="003F7FE3" w:rsidRPr="002541B9">
        <w:rPr>
          <w:rFonts w:ascii="Times New Roman" w:hAnsi="Times New Roman" w:cs="Times New Roman"/>
          <w:sz w:val="24"/>
          <w:szCs w:val="24"/>
        </w:rPr>
        <w:t xml:space="preserve">atskiras sutartis </w:t>
      </w:r>
      <w:r w:rsidRPr="0007720A">
        <w:rPr>
          <w:rFonts w:ascii="Times New Roman" w:hAnsi="Times New Roman" w:cs="Times New Roman"/>
          <w:sz w:val="24"/>
          <w:szCs w:val="24"/>
        </w:rPr>
        <w:t xml:space="preserve">dėl </w:t>
      </w:r>
      <w:r w:rsidR="00111429" w:rsidRPr="0007720A">
        <w:rPr>
          <w:rFonts w:ascii="Times New Roman" w:hAnsi="Times New Roman" w:cs="Times New Roman"/>
          <w:sz w:val="24"/>
          <w:szCs w:val="24"/>
        </w:rPr>
        <w:t>p</w:t>
      </w:r>
      <w:r w:rsidRPr="0007720A">
        <w:rPr>
          <w:rFonts w:ascii="Times New Roman" w:hAnsi="Times New Roman" w:cs="Times New Roman"/>
          <w:sz w:val="24"/>
          <w:szCs w:val="24"/>
        </w:rPr>
        <w:t>irkimo dalių, dėl kurių laimėtoju nustatytas tas pats tiekėjas</w:t>
      </w:r>
      <w:r w:rsidR="003F7FE3" w:rsidRPr="0007720A">
        <w:rPr>
          <w:rFonts w:ascii="Times New Roman" w:hAnsi="Times New Roman" w:cs="Times New Roman"/>
          <w:sz w:val="24"/>
          <w:szCs w:val="24"/>
        </w:rPr>
        <w:t>.</w:t>
      </w:r>
    </w:p>
    <w:p w14:paraId="0CA81FB8" w14:textId="16BE46E4" w:rsidR="00325243" w:rsidRPr="0007720A" w:rsidRDefault="00325243" w:rsidP="002541B9">
      <w:pPr>
        <w:pStyle w:val="Sraopastraipa"/>
        <w:spacing w:after="0" w:line="240" w:lineRule="auto"/>
        <w:ind w:left="0" w:firstLine="709"/>
        <w:jc w:val="both"/>
        <w:rPr>
          <w:rFonts w:ascii="Times New Roman" w:hAnsi="Times New Roman" w:cs="Times New Roman"/>
          <w:sz w:val="24"/>
          <w:szCs w:val="24"/>
        </w:rPr>
      </w:pPr>
      <w:r w:rsidRPr="0007720A">
        <w:rPr>
          <w:rFonts w:ascii="Times New Roman" w:hAnsi="Times New Roman" w:cs="Times New Roman"/>
          <w:sz w:val="24"/>
          <w:szCs w:val="24"/>
        </w:rPr>
        <w:t>2.</w:t>
      </w:r>
      <w:r w:rsidR="002541B9">
        <w:rPr>
          <w:rFonts w:ascii="Times New Roman" w:hAnsi="Times New Roman" w:cs="Times New Roman"/>
          <w:sz w:val="24"/>
          <w:szCs w:val="24"/>
        </w:rPr>
        <w:t>3</w:t>
      </w:r>
      <w:r w:rsidRPr="0007720A">
        <w:rPr>
          <w:rFonts w:ascii="Times New Roman" w:hAnsi="Times New Roman" w:cs="Times New Roman"/>
          <w:sz w:val="24"/>
          <w:szCs w:val="24"/>
        </w:rPr>
        <w:t>.</w:t>
      </w:r>
      <w:r w:rsidR="00E53E12" w:rsidRPr="0007720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720A">
        <w:rPr>
          <w:rFonts w:ascii="Times New Roman" w:hAnsi="Times New Roman" w:cs="Times New Roman"/>
          <w:sz w:val="24"/>
          <w:szCs w:val="24"/>
        </w:rPr>
        <w:t xml:space="preserve">turi būti </w:t>
      </w:r>
      <w:r w:rsidR="00AE7624" w:rsidRPr="0007720A">
        <w:rPr>
          <w:rFonts w:ascii="Times New Roman" w:hAnsi="Times New Roman" w:cs="Times New Roman"/>
          <w:sz w:val="24"/>
          <w:szCs w:val="24"/>
        </w:rPr>
        <w:t xml:space="preserve">laikoma, kad kiekviena tokia nuoroda yra pateikta su žodžiais „arba lygiavertis“. </w:t>
      </w:r>
    </w:p>
    <w:p w14:paraId="5734BACD" w14:textId="2241261D" w:rsidR="0083071D" w:rsidRPr="0007720A" w:rsidRDefault="00004521" w:rsidP="00747797">
      <w:pPr>
        <w:pStyle w:val="Sraopastraipa"/>
        <w:spacing w:after="0" w:line="240" w:lineRule="auto"/>
        <w:ind w:left="0" w:firstLine="709"/>
        <w:jc w:val="both"/>
        <w:rPr>
          <w:rFonts w:ascii="Times New Roman" w:hAnsi="Times New Roman" w:cs="Times New Roman"/>
          <w:sz w:val="24"/>
          <w:szCs w:val="24"/>
        </w:rPr>
      </w:pPr>
      <w:r w:rsidRPr="0007720A">
        <w:rPr>
          <w:rFonts w:ascii="Times New Roman" w:hAnsi="Times New Roman" w:cs="Times New Roman"/>
          <w:sz w:val="24"/>
          <w:szCs w:val="24"/>
        </w:rPr>
        <w:t>2.</w:t>
      </w:r>
      <w:r w:rsidR="00BE26FA" w:rsidRPr="0007720A">
        <w:rPr>
          <w:rFonts w:ascii="Times New Roman" w:hAnsi="Times New Roman" w:cs="Times New Roman"/>
          <w:sz w:val="24"/>
          <w:szCs w:val="24"/>
        </w:rPr>
        <w:t>5</w:t>
      </w:r>
      <w:r w:rsidRPr="0007720A">
        <w:rPr>
          <w:rFonts w:ascii="Times New Roman" w:hAnsi="Times New Roman" w:cs="Times New Roman"/>
          <w:sz w:val="24"/>
          <w:szCs w:val="24"/>
        </w:rPr>
        <w:t>. Jeigu apibūdinant pirkimo objektą techninėje specifikacijoje nurodytas standartas</w:t>
      </w:r>
      <w:r w:rsidR="00245655" w:rsidRPr="0007720A">
        <w:rPr>
          <w:rFonts w:ascii="Times New Roman" w:hAnsi="Times New Roman" w:cs="Times New Roman"/>
          <w:sz w:val="24"/>
          <w:szCs w:val="24"/>
        </w:rPr>
        <w:t xml:space="preserve">, </w:t>
      </w:r>
      <w:r w:rsidR="00245655" w:rsidRPr="0007720A">
        <w:rPr>
          <w:rFonts w:ascii="Times New Roman" w:hAnsi="Times New Roman" w:cs="Times New Roman"/>
          <w:color w:val="000000"/>
          <w:sz w:val="24"/>
          <w:szCs w:val="24"/>
        </w:rPr>
        <w:t>techninis liudijimas ar bendrosios techninės specifikacijos</w:t>
      </w:r>
      <w:r w:rsidR="00046522" w:rsidRPr="0007720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720A">
        <w:rPr>
          <w:rFonts w:ascii="Times New Roman" w:hAnsi="Times New Roman" w:cs="Times New Roman"/>
          <w:color w:val="000000"/>
          <w:sz w:val="24"/>
          <w:szCs w:val="24"/>
        </w:rPr>
        <w:t xml:space="preserve">, </w:t>
      </w:r>
      <w:r w:rsidR="00245655" w:rsidRPr="0007720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747797">
        <w:rPr>
          <w:rFonts w:ascii="Times New Roman" w:hAnsi="Times New Roman" w:cs="Times New Roman"/>
        </w:rPr>
        <w:t>Susitikimai su tiekėjais</w:t>
      </w:r>
      <w:bookmarkEnd w:id="8"/>
      <w:bookmarkEnd w:id="9"/>
      <w:r w:rsidR="003B6924" w:rsidRPr="00747797">
        <w:rPr>
          <w:rFonts w:ascii="Times New Roman" w:hAnsi="Times New Roman" w:cs="Times New Roman"/>
        </w:rPr>
        <w:t xml:space="preserve"> ir objekto apžiūra</w:t>
      </w:r>
      <w:bookmarkEnd w:id="7"/>
      <w:bookmarkEnd w:id="10"/>
    </w:p>
    <w:p w14:paraId="3A422005" w14:textId="2CB385C3" w:rsidR="00B176FD" w:rsidRPr="00747797" w:rsidRDefault="00862DB8" w:rsidP="00747797">
      <w:pPr>
        <w:pStyle w:val="Sraopastraipa"/>
        <w:spacing w:after="0"/>
        <w:ind w:left="0" w:firstLine="567"/>
        <w:jc w:val="both"/>
        <w:rPr>
          <w:rFonts w:ascii="Times New Roman" w:hAnsi="Times New Roman" w:cs="Times New Roman"/>
          <w:sz w:val="24"/>
          <w:szCs w:val="24"/>
        </w:rPr>
      </w:pPr>
      <w:r w:rsidRPr="00747797">
        <w:rPr>
          <w:rFonts w:ascii="Times New Roman" w:hAnsi="Times New Roman" w:cs="Times New Roman"/>
          <w:iCs/>
          <w:sz w:val="24"/>
          <w:szCs w:val="24"/>
        </w:rPr>
        <w:t>3.1.</w:t>
      </w:r>
      <w:r w:rsidRPr="00747797">
        <w:rPr>
          <w:rFonts w:ascii="Times New Roman" w:hAnsi="Times New Roman" w:cs="Times New Roman"/>
          <w:i/>
          <w:color w:val="FF0000"/>
          <w:sz w:val="24"/>
          <w:szCs w:val="24"/>
        </w:rPr>
        <w:t xml:space="preserve"> </w:t>
      </w:r>
      <w:r w:rsidR="00B176FD" w:rsidRPr="00747797">
        <w:rPr>
          <w:rFonts w:ascii="Times New Roman" w:hAnsi="Times New Roman" w:cs="Times New Roman"/>
          <w:sz w:val="24"/>
          <w:szCs w:val="24"/>
        </w:rPr>
        <w:t xml:space="preserve">Perkančioji organizacija nerengs susitikimo su tiekėjais dėl pirkimo </w:t>
      </w:r>
      <w:r w:rsidR="004257A5" w:rsidRPr="00747797">
        <w:rPr>
          <w:rFonts w:ascii="Times New Roman" w:hAnsi="Times New Roman" w:cs="Times New Roman"/>
          <w:sz w:val="24"/>
          <w:szCs w:val="24"/>
        </w:rPr>
        <w:t>sąlyg</w:t>
      </w:r>
      <w:r w:rsidR="00B176FD" w:rsidRPr="00747797">
        <w:rPr>
          <w:rFonts w:ascii="Times New Roman" w:hAnsi="Times New Roman" w:cs="Times New Roman"/>
          <w:sz w:val="24"/>
          <w:szCs w:val="24"/>
        </w:rPr>
        <w:t>ų</w:t>
      </w:r>
      <w:r w:rsidR="00946722" w:rsidRPr="00747797">
        <w:rPr>
          <w:rFonts w:ascii="Times New Roman" w:hAnsi="Times New Roman" w:cs="Times New Roman"/>
          <w:sz w:val="24"/>
          <w:szCs w:val="24"/>
        </w:rPr>
        <w:t xml:space="preserve"> paaiškinimo</w:t>
      </w:r>
      <w:r w:rsidR="00B176FD" w:rsidRPr="00747797">
        <w:rPr>
          <w:rFonts w:ascii="Times New Roman" w:hAnsi="Times New Roman" w:cs="Times New Roman"/>
          <w:sz w:val="24"/>
          <w:szCs w:val="24"/>
        </w:rPr>
        <w:t>.</w:t>
      </w:r>
    </w:p>
    <w:p w14:paraId="24A7FE06" w14:textId="5FFB54FF" w:rsidR="00BE0587" w:rsidRPr="00747797" w:rsidRDefault="00747797"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747797">
        <w:rPr>
          <w:rFonts w:ascii="Times New Roman" w:eastAsiaTheme="minorHAnsi" w:hAnsi="Times New Roman" w:cs="Times New Roman"/>
          <w:sz w:val="24"/>
          <w:szCs w:val="24"/>
          <w:lang w:eastAsia="en-US"/>
        </w:rPr>
        <w:t>P</w:t>
      </w:r>
      <w:r w:rsidR="00BE0587" w:rsidRPr="00747797">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747797">
        <w:rPr>
          <w:rFonts w:ascii="Times New Roman" w:hAnsi="Times New Roman" w:cs="Times New Roman"/>
        </w:rPr>
        <w:t>Tiekėjų pašalinimo pagrindai</w:t>
      </w:r>
      <w:bookmarkEnd w:id="11"/>
      <w:bookmarkEnd w:id="12"/>
      <w:bookmarkEnd w:id="13"/>
      <w:r w:rsidR="00975F1F" w:rsidRPr="00747797">
        <w:rPr>
          <w:rFonts w:ascii="Times New Roman" w:hAnsi="Times New Roman" w:cs="Times New Roman"/>
        </w:rPr>
        <w:t xml:space="preserve"> ir kvalifikacijos reikalavimai</w:t>
      </w:r>
      <w:bookmarkEnd w:id="14"/>
    </w:p>
    <w:p w14:paraId="23B058CE" w14:textId="3951EA44" w:rsidR="002C5249" w:rsidRPr="00747797" w:rsidRDefault="009D2F13" w:rsidP="127DD6E8">
      <w:pPr>
        <w:pStyle w:val="Sraopastraipa"/>
        <w:spacing w:after="120" w:line="20" w:lineRule="atLeast"/>
        <w:ind w:left="0" w:firstLine="567"/>
        <w:jc w:val="both"/>
        <w:rPr>
          <w:rFonts w:ascii="Times New Roman" w:hAnsi="Times New Roman" w:cs="Times New Roman"/>
          <w:sz w:val="24"/>
          <w:szCs w:val="24"/>
        </w:rPr>
      </w:pPr>
      <w:r w:rsidRPr="00747797">
        <w:rPr>
          <w:rFonts w:ascii="Times New Roman" w:hAnsi="Times New Roman" w:cs="Times New Roman"/>
          <w:sz w:val="24"/>
          <w:szCs w:val="24"/>
        </w:rPr>
        <w:t xml:space="preserve">4.1. </w:t>
      </w:r>
      <w:r w:rsidR="002C5249" w:rsidRPr="00747797">
        <w:rPr>
          <w:rFonts w:ascii="Times New Roman" w:hAnsi="Times New Roman" w:cs="Times New Roman"/>
          <w:sz w:val="24"/>
          <w:szCs w:val="24"/>
        </w:rPr>
        <w:t>Reikalavimai dėl tiekėjo ir</w:t>
      </w:r>
      <w:bookmarkStart w:id="15" w:name="_Hlk41039660"/>
      <w:r w:rsidR="00942379" w:rsidRPr="00747797">
        <w:rPr>
          <w:rFonts w:ascii="Times New Roman" w:hAnsi="Times New Roman" w:cs="Times New Roman"/>
          <w:sz w:val="24"/>
          <w:szCs w:val="24"/>
        </w:rPr>
        <w:t xml:space="preserve"> </w:t>
      </w:r>
      <w:r w:rsidR="002C5249" w:rsidRPr="00747797">
        <w:rPr>
          <w:rFonts w:ascii="Times New Roman" w:hAnsi="Times New Roman" w:cs="Times New Roman"/>
          <w:sz w:val="24"/>
          <w:szCs w:val="24"/>
        </w:rPr>
        <w:t>subtiekėjų</w:t>
      </w:r>
      <w:r w:rsidR="00942379" w:rsidRPr="00747797">
        <w:rPr>
          <w:rFonts w:ascii="Times New Roman" w:hAnsi="Times New Roman" w:cs="Times New Roman"/>
          <w:sz w:val="24"/>
          <w:szCs w:val="24"/>
        </w:rPr>
        <w:t xml:space="preserve"> (jei taikoma)</w:t>
      </w:r>
      <w:r w:rsidR="00953F2B" w:rsidRPr="00747797">
        <w:rPr>
          <w:rFonts w:ascii="Times New Roman" w:hAnsi="Times New Roman" w:cs="Times New Roman"/>
          <w:sz w:val="24"/>
          <w:szCs w:val="24"/>
        </w:rPr>
        <w:t xml:space="preserve">, </w:t>
      </w:r>
      <w:r w:rsidR="007F34C7" w:rsidRPr="00747797">
        <w:rPr>
          <w:rFonts w:ascii="Times New Roman" w:hAnsi="Times New Roman" w:cs="Times New Roman"/>
          <w:sz w:val="24"/>
          <w:szCs w:val="24"/>
        </w:rPr>
        <w:t>ūkio subjektų, kurių pajėgumais tiekėjas remiasi,</w:t>
      </w:r>
      <w:r w:rsidR="002C5249" w:rsidRPr="00747797">
        <w:rPr>
          <w:rFonts w:ascii="Times New Roman" w:hAnsi="Times New Roman" w:cs="Times New Roman"/>
          <w:sz w:val="24"/>
          <w:szCs w:val="24"/>
        </w:rPr>
        <w:t xml:space="preserve"> </w:t>
      </w:r>
      <w:bookmarkEnd w:id="15"/>
      <w:r w:rsidR="002C5249" w:rsidRPr="00747797">
        <w:rPr>
          <w:rFonts w:ascii="Times New Roman" w:hAnsi="Times New Roman" w:cs="Times New Roman"/>
          <w:sz w:val="24"/>
          <w:szCs w:val="24"/>
        </w:rPr>
        <w:t xml:space="preserve">pašalinimo pagrindų nebuvimo bei jų nebuvimą patvirtinantys dokumentai nurodyti </w:t>
      </w:r>
      <w:r w:rsidR="006A737F" w:rsidRPr="00747797">
        <w:rPr>
          <w:rFonts w:ascii="Times New Roman" w:hAnsi="Times New Roman" w:cs="Times New Roman"/>
          <w:sz w:val="24"/>
          <w:szCs w:val="24"/>
        </w:rPr>
        <w:t xml:space="preserve">specialiųjų </w:t>
      </w:r>
      <w:r w:rsidR="006A737F" w:rsidRPr="00747797">
        <w:rPr>
          <w:rFonts w:ascii="Times New Roman" w:eastAsia="Calibri" w:hAnsi="Times New Roman" w:cs="Times New Roman"/>
          <w:sz w:val="24"/>
          <w:szCs w:val="24"/>
        </w:rPr>
        <w:t>p</w:t>
      </w:r>
      <w:r w:rsidR="00551FA7" w:rsidRPr="00747797">
        <w:rPr>
          <w:rFonts w:ascii="Times New Roman" w:eastAsia="Calibri" w:hAnsi="Times New Roman" w:cs="Times New Roman"/>
          <w:sz w:val="24"/>
          <w:szCs w:val="24"/>
        </w:rPr>
        <w:t xml:space="preserve">irkimo </w:t>
      </w:r>
      <w:r w:rsidR="006773B6" w:rsidRPr="00747797">
        <w:rPr>
          <w:rFonts w:ascii="Times New Roman" w:eastAsia="Calibri" w:hAnsi="Times New Roman" w:cs="Times New Roman"/>
          <w:sz w:val="24"/>
          <w:szCs w:val="24"/>
        </w:rPr>
        <w:t xml:space="preserve">sąlygų </w:t>
      </w:r>
      <w:r w:rsidR="00747797" w:rsidRPr="00747797">
        <w:rPr>
          <w:rFonts w:ascii="Times New Roman" w:hAnsi="Times New Roman" w:cs="Times New Roman"/>
          <w:sz w:val="24"/>
          <w:szCs w:val="24"/>
        </w:rPr>
        <w:t>3</w:t>
      </w:r>
      <w:r w:rsidR="00984B02" w:rsidRPr="00747797">
        <w:rPr>
          <w:rFonts w:ascii="Times New Roman" w:hAnsi="Times New Roman" w:cs="Times New Roman"/>
          <w:sz w:val="24"/>
          <w:szCs w:val="24"/>
        </w:rPr>
        <w:t xml:space="preserve"> </w:t>
      </w:r>
      <w:r w:rsidR="006773B6" w:rsidRPr="00747797">
        <w:rPr>
          <w:rFonts w:ascii="Times New Roman" w:eastAsia="Calibri" w:hAnsi="Times New Roman" w:cs="Times New Roman"/>
          <w:sz w:val="24"/>
          <w:szCs w:val="24"/>
        </w:rPr>
        <w:t>priede</w:t>
      </w:r>
      <w:r w:rsidR="00747797">
        <w:rPr>
          <w:rFonts w:ascii="Times New Roman" w:eastAsia="Calibri" w:hAnsi="Times New Roman" w:cs="Times New Roman"/>
          <w:sz w:val="24"/>
          <w:szCs w:val="24"/>
        </w:rPr>
        <w:t xml:space="preserve"> „Tiekėjų pašalinimo pagrindai“.</w:t>
      </w:r>
      <w:r w:rsidR="002C5249" w:rsidRPr="00747797">
        <w:rPr>
          <w:rFonts w:ascii="Times New Roman" w:hAnsi="Times New Roman" w:cs="Times New Roman"/>
          <w:sz w:val="24"/>
          <w:szCs w:val="24"/>
        </w:rPr>
        <w:t xml:space="preserve"> </w:t>
      </w:r>
    </w:p>
    <w:p w14:paraId="34E32D48" w14:textId="2E06C497" w:rsidR="007B6F6D" w:rsidRPr="00747797" w:rsidRDefault="00970624" w:rsidP="00970624">
      <w:pPr>
        <w:pStyle w:val="Sraopastraipa"/>
        <w:tabs>
          <w:tab w:val="left" w:pos="851"/>
        </w:tabs>
        <w:spacing w:after="0" w:line="20" w:lineRule="atLeast"/>
        <w:ind w:left="0" w:firstLine="567"/>
        <w:jc w:val="both"/>
        <w:rPr>
          <w:rFonts w:eastAsiaTheme="majorEastAsia" w:cstheme="minorHAnsi"/>
          <w:color w:val="262626" w:themeColor="text1" w:themeTint="D9"/>
          <w:sz w:val="40"/>
          <w:szCs w:val="40"/>
        </w:rPr>
      </w:pPr>
      <w:r w:rsidRPr="00747797">
        <w:rPr>
          <w:rFonts w:ascii="Times New Roman" w:hAnsi="Times New Roman" w:cs="Times New Roman"/>
          <w:sz w:val="24"/>
          <w:szCs w:val="24"/>
        </w:rPr>
        <w:t>4.2.</w:t>
      </w:r>
      <w:r w:rsidR="00990E9B" w:rsidRPr="00747797">
        <w:rPr>
          <w:rFonts w:ascii="Times New Roman" w:hAnsi="Times New Roman" w:cs="Times New Roman"/>
          <w:sz w:val="24"/>
          <w:szCs w:val="24"/>
        </w:rPr>
        <w:t xml:space="preserve"> </w:t>
      </w:r>
      <w:r w:rsidR="00A6625B" w:rsidRPr="00747797">
        <w:rPr>
          <w:rFonts w:ascii="Times New Roman" w:hAnsi="Times New Roman" w:cs="Times New Roman"/>
          <w:sz w:val="24"/>
          <w:szCs w:val="24"/>
        </w:rPr>
        <w:t xml:space="preserve">Tiekėjams nustatomi kvalifikacijos reikalavimai ir (arba) reikalavimai dėl aplinkos apsaugos vadybos sistemos standartų laikymosi ir jų atitiktį patvirtinantys dokumentai nurodyti </w:t>
      </w:r>
      <w:r w:rsidR="00765189" w:rsidRPr="00747797">
        <w:rPr>
          <w:rFonts w:ascii="Times New Roman" w:hAnsi="Times New Roman" w:cs="Times New Roman"/>
          <w:sz w:val="24"/>
          <w:szCs w:val="24"/>
        </w:rPr>
        <w:t>specialiųjų p</w:t>
      </w:r>
      <w:r w:rsidR="00551FA7" w:rsidRPr="00747797">
        <w:rPr>
          <w:rFonts w:ascii="Times New Roman" w:hAnsi="Times New Roman" w:cs="Times New Roman"/>
          <w:sz w:val="24"/>
          <w:szCs w:val="24"/>
        </w:rPr>
        <w:t xml:space="preserve">irkimo </w:t>
      </w:r>
      <w:r w:rsidR="00A6625B" w:rsidRPr="00747797">
        <w:rPr>
          <w:rFonts w:ascii="Times New Roman" w:hAnsi="Times New Roman" w:cs="Times New Roman"/>
          <w:sz w:val="24"/>
          <w:szCs w:val="24"/>
        </w:rPr>
        <w:t xml:space="preserve">sąlygų </w:t>
      </w:r>
      <w:r w:rsidR="00747797" w:rsidRPr="00747797">
        <w:rPr>
          <w:rFonts w:ascii="Times New Roman" w:hAnsi="Times New Roman" w:cs="Times New Roman"/>
          <w:sz w:val="24"/>
          <w:szCs w:val="24"/>
        </w:rPr>
        <w:t>4</w:t>
      </w:r>
      <w:r w:rsidR="00A6625B" w:rsidRPr="00747797">
        <w:rPr>
          <w:rFonts w:ascii="Times New Roman" w:hAnsi="Times New Roman" w:cs="Times New Roman"/>
          <w:sz w:val="24"/>
          <w:szCs w:val="24"/>
        </w:rPr>
        <w:t xml:space="preserve"> priede</w:t>
      </w:r>
      <w:r w:rsidR="00747797">
        <w:rPr>
          <w:rFonts w:ascii="Times New Roman" w:hAnsi="Times New Roman" w:cs="Times New Roman"/>
          <w:sz w:val="24"/>
          <w:szCs w:val="24"/>
        </w:rPr>
        <w:t xml:space="preserve"> „Tiekėjų kvalifikacijos reikalavimai ir reikalaujami kokybės bei aplinkos apsaugos vadybos sistemų standartai“</w:t>
      </w:r>
      <w:r w:rsidR="00A6625B" w:rsidRPr="00747797">
        <w:rPr>
          <w:rFonts w:ascii="Times New Roman" w:hAnsi="Times New Roman" w:cs="Times New Roman"/>
          <w:sz w:val="24"/>
          <w:szCs w:val="24"/>
        </w:rPr>
        <w:t>.</w:t>
      </w:r>
      <w:r w:rsidR="00A6625B" w:rsidRPr="00747797">
        <w:rPr>
          <w:rFonts w:eastAsiaTheme="majorEastAsia" w:cstheme="minorHAnsi"/>
          <w:color w:val="262626" w:themeColor="text1" w:themeTint="D9"/>
          <w:sz w:val="40"/>
          <w:szCs w:val="40"/>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747797">
        <w:rPr>
          <w:rFonts w:ascii="Times New Roman" w:hAnsi="Times New Roman" w:cs="Times New Roman"/>
        </w:rPr>
        <w:t>Reikalavimai, susiję su nacionaliniu saugumu</w:t>
      </w:r>
      <w:bookmarkEnd w:id="16"/>
      <w:r w:rsidR="009743D3" w:rsidRPr="007872CB">
        <w:t xml:space="preserve"> </w:t>
      </w:r>
    </w:p>
    <w:p w14:paraId="09A5A7C5" w14:textId="77777777" w:rsidR="00747797" w:rsidRDefault="00747797" w:rsidP="007872CB">
      <w:pPr>
        <w:spacing w:after="0" w:line="240" w:lineRule="auto"/>
        <w:ind w:firstLine="567"/>
        <w:jc w:val="both"/>
        <w:rPr>
          <w:rFonts w:ascii="Times New Roman" w:hAnsi="Times New Roman" w:cs="Times New Roman"/>
          <w:color w:val="000000" w:themeColor="text1"/>
          <w:sz w:val="24"/>
          <w:szCs w:val="24"/>
        </w:rPr>
      </w:pPr>
    </w:p>
    <w:p w14:paraId="2FC7443C" w14:textId="0416CE8D" w:rsidR="00DF3DDF" w:rsidRPr="00747797" w:rsidRDefault="00D24970" w:rsidP="007872CB">
      <w:pPr>
        <w:spacing w:after="0" w:line="240" w:lineRule="auto"/>
        <w:ind w:firstLine="567"/>
        <w:jc w:val="both"/>
        <w:rPr>
          <w:rFonts w:ascii="Times New Roman" w:hAnsi="Times New Roman" w:cs="Times New Roman"/>
          <w:color w:val="000000" w:themeColor="text1"/>
          <w:sz w:val="24"/>
          <w:szCs w:val="24"/>
        </w:rPr>
      </w:pPr>
      <w:r w:rsidRPr="00747797">
        <w:rPr>
          <w:rFonts w:ascii="Times New Roman" w:hAnsi="Times New Roman" w:cs="Times New Roman"/>
          <w:color w:val="000000" w:themeColor="text1"/>
          <w:sz w:val="24"/>
          <w:szCs w:val="24"/>
        </w:rPr>
        <w:t>5</w:t>
      </w:r>
      <w:r w:rsidR="0037632B" w:rsidRPr="00747797">
        <w:rPr>
          <w:rFonts w:ascii="Times New Roman" w:hAnsi="Times New Roman" w:cs="Times New Roman"/>
          <w:color w:val="000000" w:themeColor="text1"/>
          <w:sz w:val="24"/>
          <w:szCs w:val="24"/>
        </w:rPr>
        <w:t xml:space="preserve">.1. </w:t>
      </w:r>
      <w:r w:rsidR="00DF3DDF" w:rsidRPr="00747797">
        <w:rPr>
          <w:rFonts w:ascii="Times New Roman" w:hAnsi="Times New Roman" w:cs="Times New Roman"/>
          <w:color w:val="000000" w:themeColor="text1"/>
          <w:sz w:val="24"/>
          <w:szCs w:val="24"/>
        </w:rPr>
        <w:t xml:space="preserve">Pirkimui taikomos Reglamento nuostatos. </w:t>
      </w:r>
      <w:r w:rsidR="00FD6EE2" w:rsidRPr="00747797">
        <w:rPr>
          <w:rFonts w:ascii="Times New Roman" w:hAnsi="Times New Roman" w:cs="Times New Roman"/>
          <w:color w:val="000000" w:themeColor="text1"/>
          <w:sz w:val="24"/>
          <w:szCs w:val="24"/>
        </w:rPr>
        <w:t xml:space="preserve">Kartu su </w:t>
      </w:r>
      <w:r w:rsidR="00E3566E" w:rsidRPr="00747797">
        <w:rPr>
          <w:rFonts w:ascii="Times New Roman" w:hAnsi="Times New Roman" w:cs="Times New Roman"/>
          <w:color w:val="000000" w:themeColor="text1"/>
          <w:sz w:val="24"/>
          <w:szCs w:val="24"/>
        </w:rPr>
        <w:t>p</w:t>
      </w:r>
      <w:r w:rsidR="00FD6EE2" w:rsidRPr="00747797">
        <w:rPr>
          <w:rFonts w:ascii="Times New Roman" w:hAnsi="Times New Roman" w:cs="Times New Roman"/>
          <w:color w:val="000000" w:themeColor="text1"/>
          <w:sz w:val="24"/>
          <w:szCs w:val="24"/>
        </w:rPr>
        <w:t>asiūlymu tiekėjas turi pateikti</w:t>
      </w:r>
      <w:r w:rsidR="00B96756" w:rsidRPr="00747797">
        <w:rPr>
          <w:rFonts w:ascii="Times New Roman" w:hAnsi="Times New Roman" w:cs="Times New Roman"/>
          <w:color w:val="000000" w:themeColor="text1"/>
          <w:sz w:val="24"/>
          <w:szCs w:val="24"/>
        </w:rPr>
        <w:t xml:space="preserve"> </w:t>
      </w:r>
      <w:r w:rsidR="00B24708" w:rsidRPr="00747797">
        <w:rPr>
          <w:rFonts w:ascii="Times New Roman" w:hAnsi="Times New Roman" w:cs="Times New Roman"/>
          <w:color w:val="000000" w:themeColor="text1"/>
          <w:sz w:val="24"/>
          <w:szCs w:val="24"/>
        </w:rPr>
        <w:t xml:space="preserve">užpildytą </w:t>
      </w:r>
      <w:r w:rsidR="0063163D" w:rsidRPr="00747797">
        <w:rPr>
          <w:rFonts w:ascii="Times New Roman" w:hAnsi="Times New Roman" w:cs="Times New Roman"/>
          <w:color w:val="000000" w:themeColor="text1"/>
          <w:sz w:val="24"/>
          <w:szCs w:val="24"/>
        </w:rPr>
        <w:t>deklaracij</w:t>
      </w:r>
      <w:r w:rsidR="00FD6EE2" w:rsidRPr="00747797">
        <w:rPr>
          <w:rFonts w:ascii="Times New Roman" w:hAnsi="Times New Roman" w:cs="Times New Roman"/>
          <w:color w:val="000000" w:themeColor="text1"/>
          <w:sz w:val="24"/>
          <w:szCs w:val="24"/>
        </w:rPr>
        <w:t>ą</w:t>
      </w:r>
      <w:r w:rsidR="0063163D" w:rsidRPr="00747797">
        <w:rPr>
          <w:rFonts w:ascii="Times New Roman" w:hAnsi="Times New Roman" w:cs="Times New Roman"/>
          <w:color w:val="000000" w:themeColor="text1"/>
          <w:sz w:val="24"/>
          <w:szCs w:val="24"/>
        </w:rPr>
        <w:t xml:space="preserve"> </w:t>
      </w:r>
      <w:r w:rsidR="00FD6EE2" w:rsidRPr="00747797">
        <w:rPr>
          <w:rFonts w:ascii="Times New Roman" w:hAnsi="Times New Roman" w:cs="Times New Roman"/>
          <w:color w:val="000000" w:themeColor="text1"/>
          <w:sz w:val="24"/>
          <w:szCs w:val="24"/>
        </w:rPr>
        <w:t xml:space="preserve">dėl </w:t>
      </w:r>
      <w:r w:rsidR="0078453C" w:rsidRPr="00747797">
        <w:rPr>
          <w:rFonts w:ascii="Times New Roman" w:hAnsi="Times New Roman" w:cs="Times New Roman"/>
          <w:color w:val="000000" w:themeColor="text1"/>
          <w:sz w:val="24"/>
          <w:szCs w:val="24"/>
        </w:rPr>
        <w:t>(ne)atitikties Reglamento nuostatoms</w:t>
      </w:r>
      <w:r w:rsidR="0063163D" w:rsidRPr="00747797">
        <w:rPr>
          <w:rFonts w:ascii="Times New Roman" w:hAnsi="Times New Roman" w:cs="Times New Roman"/>
          <w:color w:val="000000" w:themeColor="text1"/>
          <w:sz w:val="24"/>
          <w:szCs w:val="24"/>
        </w:rPr>
        <w:t xml:space="preserve">, kuri pateikta </w:t>
      </w:r>
      <w:r w:rsidR="006A737F" w:rsidRPr="00747797">
        <w:rPr>
          <w:rFonts w:ascii="Times New Roman" w:hAnsi="Times New Roman" w:cs="Times New Roman"/>
          <w:color w:val="000000" w:themeColor="text1"/>
          <w:sz w:val="24"/>
          <w:szCs w:val="24"/>
        </w:rPr>
        <w:t>specialiųjų p</w:t>
      </w:r>
      <w:r w:rsidR="00551FA7" w:rsidRPr="00747797">
        <w:rPr>
          <w:rFonts w:ascii="Times New Roman" w:hAnsi="Times New Roman" w:cs="Times New Roman"/>
          <w:color w:val="000000" w:themeColor="text1"/>
          <w:sz w:val="24"/>
          <w:szCs w:val="24"/>
        </w:rPr>
        <w:t xml:space="preserve">irkimo </w:t>
      </w:r>
      <w:r w:rsidR="0063163D" w:rsidRPr="00747797">
        <w:rPr>
          <w:rFonts w:ascii="Times New Roman" w:hAnsi="Times New Roman" w:cs="Times New Roman"/>
          <w:color w:val="000000" w:themeColor="text1"/>
          <w:sz w:val="24"/>
          <w:szCs w:val="24"/>
        </w:rPr>
        <w:t xml:space="preserve">sąlygų </w:t>
      </w:r>
      <w:r w:rsidR="00747797" w:rsidRPr="00747797">
        <w:rPr>
          <w:rFonts w:ascii="Times New Roman" w:hAnsi="Times New Roman" w:cs="Times New Roman"/>
          <w:sz w:val="24"/>
          <w:szCs w:val="24"/>
        </w:rPr>
        <w:t>8 priede „Tiekėjo deklaracija dėl atitikties Reglamento nuostatomis juridiniams asmeniui“</w:t>
      </w:r>
      <w:r w:rsidR="007A15EC" w:rsidRPr="00747797">
        <w:rPr>
          <w:rFonts w:ascii="Times New Roman" w:hAnsi="Times New Roman" w:cs="Times New Roman"/>
          <w:color w:val="000000" w:themeColor="text1"/>
          <w:sz w:val="24"/>
          <w:szCs w:val="24"/>
        </w:rPr>
        <w:t xml:space="preserve"> priede</w:t>
      </w:r>
      <w:r w:rsidR="00B24708" w:rsidRPr="00747797">
        <w:rPr>
          <w:rFonts w:ascii="Times New Roman" w:hAnsi="Times New Roman" w:cs="Times New Roman"/>
          <w:color w:val="000000" w:themeColor="text1"/>
          <w:sz w:val="24"/>
          <w:szCs w:val="24"/>
        </w:rPr>
        <w:t>.</w:t>
      </w:r>
      <w:r w:rsidR="00B852B7" w:rsidRPr="00747797">
        <w:rPr>
          <w:rFonts w:ascii="Times New Roman" w:hAnsi="Times New Roman" w:cs="Times New Roman"/>
          <w:color w:val="000000" w:themeColor="text1"/>
          <w:sz w:val="24"/>
          <w:szCs w:val="24"/>
        </w:rPr>
        <w:t xml:space="preserve"> Kilus abejonių dėl </w:t>
      </w:r>
      <w:r w:rsidR="007349E0" w:rsidRPr="00747797">
        <w:rPr>
          <w:rFonts w:ascii="Times New Roman" w:hAnsi="Times New Roman" w:cs="Times New Roman"/>
          <w:color w:val="000000" w:themeColor="text1"/>
          <w:sz w:val="24"/>
          <w:szCs w:val="24"/>
        </w:rPr>
        <w:t>tiekėjo (ne)atitikties Reglamento nuostatoms</w:t>
      </w:r>
      <w:r w:rsidR="0012639E" w:rsidRPr="00747797">
        <w:rPr>
          <w:rFonts w:ascii="Times New Roman" w:hAnsi="Times New Roman" w:cs="Times New Roman"/>
          <w:color w:val="000000" w:themeColor="text1"/>
          <w:sz w:val="24"/>
          <w:szCs w:val="24"/>
        </w:rPr>
        <w:t xml:space="preserve">, perkančioji organizacija </w:t>
      </w:r>
      <w:r w:rsidR="006D5E06" w:rsidRPr="00747797">
        <w:rPr>
          <w:rFonts w:ascii="Times New Roman" w:hAnsi="Times New Roman" w:cs="Times New Roman"/>
          <w:color w:val="000000" w:themeColor="text1"/>
          <w:sz w:val="24"/>
          <w:szCs w:val="24"/>
        </w:rPr>
        <w:t xml:space="preserve">iš galimo laimėtojo </w:t>
      </w:r>
      <w:r w:rsidR="0012639E" w:rsidRPr="00747797">
        <w:rPr>
          <w:rFonts w:ascii="Times New Roman" w:hAnsi="Times New Roman" w:cs="Times New Roman"/>
          <w:color w:val="000000" w:themeColor="text1"/>
          <w:sz w:val="24"/>
          <w:szCs w:val="24"/>
        </w:rPr>
        <w:t xml:space="preserve">prašys pateikti </w:t>
      </w:r>
      <w:r w:rsidR="007349E0" w:rsidRPr="00747797">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747797" w:rsidRDefault="00D24970" w:rsidP="007872CB">
      <w:pPr>
        <w:spacing w:after="0" w:line="240" w:lineRule="auto"/>
        <w:ind w:firstLine="567"/>
        <w:jc w:val="both"/>
        <w:rPr>
          <w:rFonts w:ascii="Times New Roman" w:hAnsi="Times New Roman" w:cs="Times New Roman"/>
          <w:color w:val="000000" w:themeColor="text1"/>
          <w:sz w:val="24"/>
          <w:szCs w:val="24"/>
        </w:rPr>
      </w:pPr>
      <w:r w:rsidRPr="00747797">
        <w:rPr>
          <w:rFonts w:ascii="Times New Roman" w:hAnsi="Times New Roman" w:cs="Times New Roman"/>
          <w:color w:val="000000" w:themeColor="text1"/>
          <w:sz w:val="24"/>
          <w:szCs w:val="24"/>
        </w:rPr>
        <w:t>5</w:t>
      </w:r>
      <w:r w:rsidR="002A637A" w:rsidRPr="00747797">
        <w:rPr>
          <w:rFonts w:ascii="Times New Roman" w:hAnsi="Times New Roman" w:cs="Times New Roman"/>
          <w:color w:val="000000" w:themeColor="text1"/>
          <w:sz w:val="24"/>
          <w:szCs w:val="24"/>
        </w:rPr>
        <w:t xml:space="preserve">.2. </w:t>
      </w:r>
      <w:r w:rsidR="00CF14EB" w:rsidRPr="00747797">
        <w:rPr>
          <w:rFonts w:ascii="Times New Roman" w:hAnsi="Times New Roman" w:cs="Times New Roman"/>
          <w:color w:val="000000" w:themeColor="text1"/>
          <w:sz w:val="24"/>
          <w:szCs w:val="24"/>
        </w:rPr>
        <w:t>Perkanči</w:t>
      </w:r>
      <w:r w:rsidR="00C727CF" w:rsidRPr="00747797">
        <w:rPr>
          <w:rFonts w:ascii="Times New Roman" w:hAnsi="Times New Roman" w:cs="Times New Roman"/>
          <w:color w:val="000000" w:themeColor="text1"/>
          <w:sz w:val="24"/>
          <w:szCs w:val="24"/>
        </w:rPr>
        <w:t xml:space="preserve">oji </w:t>
      </w:r>
      <w:r w:rsidR="00CF14EB" w:rsidRPr="00747797">
        <w:rPr>
          <w:rFonts w:ascii="Times New Roman" w:hAnsi="Times New Roman" w:cs="Times New Roman"/>
          <w:color w:val="000000" w:themeColor="text1"/>
          <w:sz w:val="24"/>
          <w:szCs w:val="24"/>
        </w:rPr>
        <w:t>organizacija nustačius</w:t>
      </w:r>
      <w:r w:rsidR="00C727CF" w:rsidRPr="00747797">
        <w:rPr>
          <w:rFonts w:ascii="Times New Roman" w:hAnsi="Times New Roman" w:cs="Times New Roman"/>
          <w:color w:val="000000" w:themeColor="text1"/>
          <w:sz w:val="24"/>
          <w:szCs w:val="24"/>
        </w:rPr>
        <w:t>i</w:t>
      </w:r>
      <w:r w:rsidR="00CF14EB" w:rsidRPr="00747797">
        <w:rPr>
          <w:rFonts w:ascii="Times New Roman" w:hAnsi="Times New Roman" w:cs="Times New Roman"/>
          <w:color w:val="000000" w:themeColor="text1"/>
          <w:sz w:val="24"/>
          <w:szCs w:val="24"/>
        </w:rPr>
        <w:t xml:space="preserve">, kad tiekėjo pasitelktas subtiekėjas </w:t>
      </w:r>
      <w:r w:rsidR="009763B1" w:rsidRPr="00747797">
        <w:rPr>
          <w:rFonts w:ascii="Times New Roman" w:hAnsi="Times New Roman" w:cs="Times New Roman"/>
          <w:color w:val="000000" w:themeColor="text1"/>
          <w:sz w:val="24"/>
          <w:szCs w:val="24"/>
        </w:rPr>
        <w:t xml:space="preserve">ar ūkio subjektas, kurio pajėgumais remiamasi, </w:t>
      </w:r>
      <w:r w:rsidR="00BA05C9" w:rsidRPr="00747797">
        <w:rPr>
          <w:rFonts w:ascii="Times New Roman" w:hAnsi="Times New Roman" w:cs="Times New Roman"/>
          <w:color w:val="000000" w:themeColor="text1"/>
          <w:sz w:val="24"/>
          <w:szCs w:val="24"/>
        </w:rPr>
        <w:t>tenkin</w:t>
      </w:r>
      <w:r w:rsidR="00CF14EB" w:rsidRPr="00747797">
        <w:rPr>
          <w:rFonts w:ascii="Times New Roman" w:hAnsi="Times New Roman" w:cs="Times New Roman"/>
          <w:color w:val="000000" w:themeColor="text1"/>
          <w:sz w:val="24"/>
          <w:szCs w:val="24"/>
        </w:rPr>
        <w:t xml:space="preserve">a </w:t>
      </w:r>
      <w:r w:rsidR="00DA1B9B" w:rsidRPr="00747797">
        <w:rPr>
          <w:rFonts w:ascii="Times New Roman" w:hAnsi="Times New Roman" w:cs="Times New Roman"/>
          <w:color w:val="000000" w:themeColor="text1"/>
          <w:sz w:val="24"/>
          <w:szCs w:val="24"/>
        </w:rPr>
        <w:t xml:space="preserve">Reglamento </w:t>
      </w:r>
      <w:r w:rsidR="00A4619E" w:rsidRPr="00747797">
        <w:rPr>
          <w:rFonts w:ascii="Times New Roman" w:hAnsi="Times New Roman" w:cs="Times New Roman"/>
          <w:color w:val="000000" w:themeColor="text1"/>
          <w:sz w:val="24"/>
          <w:szCs w:val="24"/>
        </w:rPr>
        <w:t xml:space="preserve">5 k straipsnyje </w:t>
      </w:r>
      <w:r w:rsidR="00A109FD" w:rsidRPr="00747797">
        <w:rPr>
          <w:rFonts w:ascii="Times New Roman" w:hAnsi="Times New Roman" w:cs="Times New Roman"/>
          <w:color w:val="000000" w:themeColor="text1"/>
          <w:sz w:val="24"/>
          <w:szCs w:val="24"/>
        </w:rPr>
        <w:t xml:space="preserve">nustatytus </w:t>
      </w:r>
      <w:r w:rsidR="00BA05C9" w:rsidRPr="00747797">
        <w:rPr>
          <w:rFonts w:ascii="Times New Roman" w:hAnsi="Times New Roman" w:cs="Times New Roman"/>
          <w:color w:val="000000" w:themeColor="text1"/>
          <w:sz w:val="24"/>
          <w:szCs w:val="24"/>
        </w:rPr>
        <w:t>ribojimus</w:t>
      </w:r>
      <w:r w:rsidR="00A109FD" w:rsidRPr="00747797">
        <w:rPr>
          <w:rFonts w:ascii="Times New Roman" w:hAnsi="Times New Roman" w:cs="Times New Roman"/>
          <w:color w:val="000000" w:themeColor="text1"/>
          <w:sz w:val="24"/>
          <w:szCs w:val="24"/>
        </w:rPr>
        <w:t xml:space="preserve">, </w:t>
      </w:r>
      <w:r w:rsidR="00BA05C9" w:rsidRPr="00747797">
        <w:rPr>
          <w:rFonts w:ascii="Times New Roman" w:hAnsi="Times New Roman" w:cs="Times New Roman"/>
          <w:color w:val="000000" w:themeColor="text1"/>
          <w:sz w:val="24"/>
          <w:szCs w:val="24"/>
        </w:rPr>
        <w:t>reikalaus tiekėjo</w:t>
      </w:r>
      <w:r w:rsidR="00A109FD" w:rsidRPr="00747797">
        <w:rPr>
          <w:rFonts w:ascii="Times New Roman" w:hAnsi="Times New Roman" w:cs="Times New Roman"/>
          <w:color w:val="000000" w:themeColor="text1"/>
          <w:sz w:val="24"/>
          <w:szCs w:val="24"/>
        </w:rPr>
        <w:t xml:space="preserve"> juos pakeisti kitais, </w:t>
      </w:r>
      <w:r w:rsidR="00B42273" w:rsidRPr="00747797">
        <w:rPr>
          <w:rFonts w:ascii="Times New Roman" w:hAnsi="Times New Roman" w:cs="Times New Roman"/>
          <w:color w:val="000000" w:themeColor="text1"/>
          <w:sz w:val="24"/>
          <w:szCs w:val="24"/>
        </w:rPr>
        <w:t>p</w:t>
      </w:r>
      <w:r w:rsidR="00A109FD" w:rsidRPr="00747797">
        <w:rPr>
          <w:rFonts w:ascii="Times New Roman" w:hAnsi="Times New Roman" w:cs="Times New Roman"/>
          <w:color w:val="000000" w:themeColor="text1"/>
          <w:sz w:val="24"/>
          <w:szCs w:val="24"/>
        </w:rPr>
        <w:t>irkimo sąlygų reikalavimus atitinkančiais</w:t>
      </w:r>
      <w:r w:rsidR="00BA05C9" w:rsidRPr="00747797">
        <w:rPr>
          <w:rFonts w:ascii="Times New Roman" w:hAnsi="Times New Roman" w:cs="Times New Roman"/>
          <w:color w:val="000000" w:themeColor="text1"/>
          <w:sz w:val="24"/>
          <w:szCs w:val="24"/>
        </w:rPr>
        <w:t>,</w:t>
      </w:r>
      <w:r w:rsidR="00A109FD" w:rsidRPr="00747797">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00747797">
        <w:rPr>
          <w:rFonts w:ascii="Times New Roman" w:hAnsi="Times New Roman" w:cs="Times New Roman"/>
        </w:rPr>
        <w:t>Specialieji r</w:t>
      </w:r>
      <w:r w:rsidR="00DF58E2" w:rsidRPr="00747797">
        <w:rPr>
          <w:rFonts w:ascii="Times New Roman" w:hAnsi="Times New Roman" w:cs="Times New Roman"/>
        </w:rPr>
        <w:t>eikalavimai pasiūlymų rengimui ir pateikimui</w:t>
      </w:r>
      <w:bookmarkEnd w:id="17"/>
      <w:bookmarkEnd w:id="18"/>
      <w:bookmarkEnd w:id="19"/>
    </w:p>
    <w:p w14:paraId="3D47F821" w14:textId="2F93D89B" w:rsidR="00EF5623" w:rsidRPr="00747797" w:rsidRDefault="00192AF9" w:rsidP="001032F8">
      <w:pPr>
        <w:spacing w:after="0" w:line="20" w:lineRule="atLeast"/>
        <w:ind w:firstLine="567"/>
        <w:jc w:val="both"/>
        <w:rPr>
          <w:rFonts w:ascii="Times New Roman" w:hAnsi="Times New Roman" w:cs="Times New Roman"/>
          <w:i/>
          <w:iCs/>
          <w:color w:val="7030A0"/>
          <w:sz w:val="24"/>
          <w:szCs w:val="24"/>
        </w:rPr>
      </w:pPr>
      <w:r w:rsidRPr="00747797">
        <w:rPr>
          <w:rFonts w:ascii="Times New Roman" w:hAnsi="Times New Roman" w:cs="Times New Roman"/>
          <w:sz w:val="24"/>
          <w:szCs w:val="24"/>
        </w:rPr>
        <w:t xml:space="preserve">6.1. </w:t>
      </w:r>
      <w:r w:rsidR="00EF5623" w:rsidRPr="00747797">
        <w:rPr>
          <w:rFonts w:ascii="Times New Roman" w:hAnsi="Times New Roman" w:cs="Times New Roman"/>
          <w:sz w:val="24"/>
          <w:szCs w:val="24"/>
        </w:rPr>
        <w:t xml:space="preserve">Tiekėjo </w:t>
      </w:r>
      <w:r w:rsidR="0058726C" w:rsidRPr="00747797">
        <w:rPr>
          <w:rFonts w:ascii="Times New Roman" w:hAnsi="Times New Roman" w:cs="Times New Roman"/>
          <w:sz w:val="24"/>
          <w:szCs w:val="24"/>
        </w:rPr>
        <w:t>p</w:t>
      </w:r>
      <w:r w:rsidR="00EF5623" w:rsidRPr="00747797">
        <w:rPr>
          <w:rFonts w:ascii="Times New Roman" w:hAnsi="Times New Roman" w:cs="Times New Roman"/>
          <w:sz w:val="24"/>
          <w:szCs w:val="24"/>
        </w:rPr>
        <w:t>asiūlymą sudaro CVP IS pateikiamų ir žemiau nurodytų dokumentų visuma</w:t>
      </w:r>
      <w:r w:rsidR="00FD53CF" w:rsidRPr="00747797">
        <w:rPr>
          <w:rFonts w:ascii="Times New Roman" w:hAnsi="Times New Roman" w:cs="Times New Roman"/>
          <w:sz w:val="24"/>
          <w:szCs w:val="24"/>
        </w:rPr>
        <w:t>:</w:t>
      </w:r>
    </w:p>
    <w:p w14:paraId="0B17BEF7" w14:textId="7C6DB988" w:rsidR="00FF12F1" w:rsidRPr="00747797" w:rsidRDefault="003F0DA7">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747797">
        <w:rPr>
          <w:rFonts w:ascii="Times New Roman" w:hAnsi="Times New Roman" w:cs="Times New Roman"/>
          <w:sz w:val="24"/>
          <w:szCs w:val="24"/>
        </w:rPr>
        <w:t xml:space="preserve">tiekėjo pasirašytas </w:t>
      </w:r>
      <w:r w:rsidR="005A195F" w:rsidRPr="00747797">
        <w:rPr>
          <w:rFonts w:ascii="Times New Roman" w:hAnsi="Times New Roman" w:cs="Times New Roman"/>
          <w:sz w:val="24"/>
          <w:szCs w:val="24"/>
        </w:rPr>
        <w:t>p</w:t>
      </w:r>
      <w:r w:rsidRPr="00747797">
        <w:rPr>
          <w:rFonts w:ascii="Times New Roman" w:hAnsi="Times New Roman" w:cs="Times New Roman"/>
          <w:sz w:val="24"/>
          <w:szCs w:val="24"/>
        </w:rPr>
        <w:t xml:space="preserve">asiūlymas, parengtas pagal </w:t>
      </w:r>
      <w:r w:rsidR="007C1C57" w:rsidRPr="00747797">
        <w:rPr>
          <w:rFonts w:ascii="Times New Roman" w:hAnsi="Times New Roman" w:cs="Times New Roman"/>
          <w:sz w:val="24"/>
          <w:szCs w:val="24"/>
        </w:rPr>
        <w:t>specialiųjų p</w:t>
      </w:r>
      <w:r w:rsidR="00551FA7" w:rsidRPr="00747797">
        <w:rPr>
          <w:rFonts w:ascii="Times New Roman" w:hAnsi="Times New Roman" w:cs="Times New Roman"/>
          <w:sz w:val="24"/>
          <w:szCs w:val="24"/>
        </w:rPr>
        <w:t xml:space="preserve">irkimo </w:t>
      </w:r>
      <w:r w:rsidR="00476F8C" w:rsidRPr="00056E10">
        <w:rPr>
          <w:rFonts w:ascii="Times New Roman" w:hAnsi="Times New Roman" w:cs="Times New Roman"/>
          <w:sz w:val="24"/>
          <w:szCs w:val="24"/>
        </w:rPr>
        <w:t>sąlygų</w:t>
      </w:r>
      <w:r w:rsidR="00DE5F20" w:rsidRPr="00056E10">
        <w:rPr>
          <w:rFonts w:ascii="Times New Roman" w:hAnsi="Times New Roman" w:cs="Times New Roman"/>
          <w:sz w:val="24"/>
          <w:szCs w:val="24"/>
        </w:rPr>
        <w:t xml:space="preserve"> </w:t>
      </w:r>
      <w:r w:rsidR="00056E10" w:rsidRPr="00056E10">
        <w:rPr>
          <w:rFonts w:ascii="Times New Roman" w:hAnsi="Times New Roman" w:cs="Times New Roman"/>
          <w:sz w:val="24"/>
          <w:szCs w:val="24"/>
          <w:shd w:val="clear" w:color="auto" w:fill="FFFFFF"/>
        </w:rPr>
        <w:t>6</w:t>
      </w:r>
      <w:r w:rsidR="00DE5F20" w:rsidRPr="00747797">
        <w:rPr>
          <w:rFonts w:ascii="Times New Roman" w:hAnsi="Times New Roman" w:cs="Times New Roman"/>
          <w:sz w:val="24"/>
          <w:szCs w:val="24"/>
          <w:shd w:val="clear" w:color="auto" w:fill="FFFFFF"/>
        </w:rPr>
        <w:t xml:space="preserve"> </w:t>
      </w:r>
      <w:r w:rsidR="00476F8C" w:rsidRPr="00747797">
        <w:rPr>
          <w:rFonts w:ascii="Times New Roman" w:hAnsi="Times New Roman" w:cs="Times New Roman"/>
          <w:sz w:val="24"/>
          <w:szCs w:val="24"/>
        </w:rPr>
        <w:t xml:space="preserve">priede </w:t>
      </w:r>
      <w:r w:rsidRPr="00747797">
        <w:rPr>
          <w:rFonts w:ascii="Times New Roman" w:hAnsi="Times New Roman" w:cs="Times New Roman"/>
          <w:sz w:val="24"/>
          <w:szCs w:val="24"/>
        </w:rPr>
        <w:t xml:space="preserve">pateiktą </w:t>
      </w:r>
      <w:r w:rsidR="00C35C26" w:rsidRPr="00747797">
        <w:rPr>
          <w:rFonts w:ascii="Times New Roman" w:hAnsi="Times New Roman" w:cs="Times New Roman"/>
          <w:sz w:val="24"/>
          <w:szCs w:val="24"/>
        </w:rPr>
        <w:t>p</w:t>
      </w:r>
      <w:r w:rsidRPr="00747797">
        <w:rPr>
          <w:rFonts w:ascii="Times New Roman" w:hAnsi="Times New Roman" w:cs="Times New Roman"/>
          <w:sz w:val="24"/>
          <w:szCs w:val="24"/>
        </w:rPr>
        <w:t>asiūlymo formą.</w:t>
      </w:r>
    </w:p>
    <w:p w14:paraId="3459FD0B" w14:textId="23B963C4" w:rsidR="009C1155" w:rsidRPr="00747797" w:rsidRDefault="009C115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747797">
        <w:rPr>
          <w:rFonts w:ascii="Times New Roman" w:hAnsi="Times New Roman" w:cs="Times New Roman"/>
          <w:sz w:val="24"/>
          <w:szCs w:val="24"/>
        </w:rPr>
        <w:t xml:space="preserve">užpildytas EBVPD (specialiųjų pirkimo </w:t>
      </w:r>
      <w:r w:rsidRPr="00056E10">
        <w:rPr>
          <w:rFonts w:ascii="Times New Roman" w:hAnsi="Times New Roman" w:cs="Times New Roman"/>
          <w:sz w:val="24"/>
          <w:szCs w:val="24"/>
        </w:rPr>
        <w:t xml:space="preserve">sąlygų </w:t>
      </w:r>
      <w:r w:rsidR="00056E10" w:rsidRPr="00056E10">
        <w:rPr>
          <w:rFonts w:ascii="Times New Roman" w:hAnsi="Times New Roman" w:cs="Times New Roman"/>
          <w:sz w:val="24"/>
          <w:szCs w:val="24"/>
        </w:rPr>
        <w:t>5</w:t>
      </w:r>
      <w:r w:rsidRPr="00056E10">
        <w:rPr>
          <w:rFonts w:ascii="Times New Roman" w:hAnsi="Times New Roman" w:cs="Times New Roman"/>
          <w:sz w:val="24"/>
          <w:szCs w:val="24"/>
        </w:rPr>
        <w:t xml:space="preserve"> </w:t>
      </w:r>
      <w:r w:rsidRPr="00747797">
        <w:rPr>
          <w:rFonts w:ascii="Times New Roman" w:hAnsi="Times New Roman" w:cs="Times New Roman"/>
          <w:sz w:val="24"/>
          <w:szCs w:val="24"/>
        </w:rPr>
        <w:t xml:space="preserve">priedas). Pasirašydamas </w:t>
      </w:r>
      <w:r w:rsidR="00C35C26" w:rsidRPr="00747797">
        <w:rPr>
          <w:rFonts w:ascii="Times New Roman" w:hAnsi="Times New Roman" w:cs="Times New Roman"/>
          <w:sz w:val="24"/>
          <w:szCs w:val="24"/>
        </w:rPr>
        <w:t>p</w:t>
      </w:r>
      <w:r w:rsidRPr="00747797">
        <w:rPr>
          <w:rFonts w:ascii="Times New Roman" w:hAnsi="Times New Roman" w:cs="Times New Roman"/>
          <w:sz w:val="24"/>
          <w:szCs w:val="24"/>
        </w:rPr>
        <w:t>asiūlymą, tiekėjas patvirtina ir EBVPD tikrumą;</w:t>
      </w:r>
    </w:p>
    <w:p w14:paraId="021CA68F" w14:textId="346D8E49" w:rsidR="007C1C57" w:rsidRPr="00747797" w:rsidRDefault="000C55D6">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747797">
        <w:rPr>
          <w:rFonts w:ascii="Times New Roman" w:hAnsi="Times New Roman" w:cs="Times New Roman"/>
          <w:sz w:val="24"/>
          <w:szCs w:val="24"/>
        </w:rPr>
        <w:t xml:space="preserve">jungtinės veiklos sutarties kopija (jeigu </w:t>
      </w:r>
      <w:r w:rsidR="00C35C26" w:rsidRPr="00747797">
        <w:rPr>
          <w:rFonts w:ascii="Times New Roman" w:hAnsi="Times New Roman" w:cs="Times New Roman"/>
          <w:sz w:val="24"/>
          <w:szCs w:val="24"/>
        </w:rPr>
        <w:t>p</w:t>
      </w:r>
      <w:r w:rsidRPr="00747797">
        <w:rPr>
          <w:rFonts w:ascii="Times New Roman" w:hAnsi="Times New Roman" w:cs="Times New Roman"/>
          <w:sz w:val="24"/>
          <w:szCs w:val="24"/>
        </w:rPr>
        <w:t>irkime dalyvauja ūkio subjektų grupė jungtinės veiklos sutarties pagrindu)</w:t>
      </w:r>
      <w:r w:rsidR="007C1C57" w:rsidRPr="00747797">
        <w:rPr>
          <w:rFonts w:ascii="Times New Roman" w:hAnsi="Times New Roman" w:cs="Times New Roman"/>
          <w:sz w:val="24"/>
          <w:szCs w:val="24"/>
        </w:rPr>
        <w:t>;</w:t>
      </w:r>
    </w:p>
    <w:p w14:paraId="50A0B33A" w14:textId="0A1B61EF" w:rsidR="006D0EC0" w:rsidRPr="00747797" w:rsidRDefault="006D0EC0">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747797">
        <w:rPr>
          <w:rFonts w:ascii="Times New Roman" w:hAnsi="Times New Roman" w:cs="Times New Roman"/>
          <w:sz w:val="24"/>
          <w:szCs w:val="24"/>
        </w:rPr>
        <w:t xml:space="preserve">dokumentas, patvirtinantis, kad asmuo, kuris pasirašė </w:t>
      </w:r>
      <w:r w:rsidR="00212F68" w:rsidRPr="00747797">
        <w:rPr>
          <w:rFonts w:ascii="Times New Roman" w:hAnsi="Times New Roman" w:cs="Times New Roman"/>
          <w:sz w:val="24"/>
          <w:szCs w:val="24"/>
        </w:rPr>
        <w:t>p</w:t>
      </w:r>
      <w:r w:rsidRPr="00747797">
        <w:rPr>
          <w:rFonts w:ascii="Times New Roman" w:hAnsi="Times New Roman" w:cs="Times New Roman"/>
          <w:sz w:val="24"/>
          <w:szCs w:val="24"/>
        </w:rPr>
        <w:t>asiūlymą (jei jis ne tiekėjo vadovas), turėjo teisę jį pasirašyti;</w:t>
      </w:r>
    </w:p>
    <w:p w14:paraId="0997451A" w14:textId="14C5D167" w:rsidR="006D0EC0" w:rsidRPr="00747797" w:rsidRDefault="00212F68">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747797">
        <w:rPr>
          <w:rFonts w:ascii="Times New Roman" w:hAnsi="Times New Roman" w:cs="Times New Roman"/>
          <w:sz w:val="24"/>
          <w:szCs w:val="24"/>
        </w:rPr>
        <w:t>p</w:t>
      </w:r>
      <w:r w:rsidR="006D0EC0" w:rsidRPr="00747797">
        <w:rPr>
          <w:rFonts w:ascii="Times New Roman" w:hAnsi="Times New Roman" w:cs="Times New Roman"/>
          <w:sz w:val="24"/>
          <w:szCs w:val="24"/>
        </w:rPr>
        <w:t>asiūlymo galiojimą užtikrinantis dokumentas (jeigu reikalaujama);</w:t>
      </w:r>
    </w:p>
    <w:p w14:paraId="53A8B5A3" w14:textId="109B0BB3" w:rsidR="00450415" w:rsidRPr="00747797" w:rsidRDefault="0045041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74779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56E10" w:rsidRDefault="00450415">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74779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47797">
        <w:rPr>
          <w:rFonts w:ascii="Times New Roman" w:hAnsi="Times New Roman" w:cs="Times New Roman"/>
          <w:sz w:val="24"/>
          <w:szCs w:val="24"/>
        </w:rPr>
        <w:t>p</w:t>
      </w:r>
      <w:r w:rsidRPr="00747797">
        <w:rPr>
          <w:rFonts w:ascii="Times New Roman" w:hAnsi="Times New Roman" w:cs="Times New Roman"/>
          <w:sz w:val="24"/>
          <w:szCs w:val="24"/>
        </w:rPr>
        <w:t>irkime;</w:t>
      </w:r>
    </w:p>
    <w:p w14:paraId="716010C2" w14:textId="641616E7" w:rsidR="00056E10" w:rsidRPr="00747797" w:rsidRDefault="00056E10">
      <w:pPr>
        <w:pStyle w:val="Sraopastraipa"/>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Tiekėjo deklaracija dėl atitikties Reglamento nuostatoms.</w:t>
      </w:r>
    </w:p>
    <w:p w14:paraId="479B3B42" w14:textId="734DA71C" w:rsidR="00FD03FA" w:rsidRPr="00747797" w:rsidRDefault="00C7179F" w:rsidP="00056E10">
      <w:pPr>
        <w:spacing w:after="0" w:line="240" w:lineRule="auto"/>
        <w:ind w:firstLine="567"/>
        <w:jc w:val="both"/>
        <w:rPr>
          <w:rFonts w:ascii="Times New Roman" w:hAnsi="Times New Roman" w:cs="Times New Roman"/>
          <w:sz w:val="24"/>
          <w:szCs w:val="24"/>
          <w:u w:val="single"/>
        </w:rPr>
      </w:pPr>
      <w:r w:rsidRPr="00747797">
        <w:rPr>
          <w:rFonts w:ascii="Times New Roman" w:hAnsi="Times New Roman" w:cs="Times New Roman"/>
          <w:sz w:val="24"/>
          <w:szCs w:val="24"/>
        </w:rPr>
        <w:t>6.2</w:t>
      </w:r>
      <w:r w:rsidR="00EE3480" w:rsidRPr="00747797">
        <w:rPr>
          <w:rFonts w:ascii="Times New Roman" w:hAnsi="Times New Roman" w:cs="Times New Roman"/>
          <w:sz w:val="24"/>
          <w:szCs w:val="24"/>
        </w:rPr>
        <w:t>.</w:t>
      </w:r>
      <w:r w:rsidR="00056E10">
        <w:rPr>
          <w:rFonts w:ascii="Times New Roman" w:hAnsi="Times New Roman" w:cs="Times New Roman"/>
          <w:sz w:val="24"/>
          <w:szCs w:val="24"/>
        </w:rPr>
        <w:t xml:space="preserve"> </w:t>
      </w:r>
      <w:r w:rsidR="00BD41D7" w:rsidRPr="00747797">
        <w:rPr>
          <w:rFonts w:ascii="Times New Roman" w:eastAsia="Calibri" w:hAnsi="Times New Roman" w:cs="Times New Roman"/>
          <w:sz w:val="24"/>
          <w:szCs w:val="24"/>
        </w:rPr>
        <w:t>P</w:t>
      </w:r>
      <w:r w:rsidR="00FD03FA" w:rsidRPr="00747797">
        <w:rPr>
          <w:rFonts w:ascii="Times New Roman" w:eastAsia="Calibri" w:hAnsi="Times New Roman" w:cs="Times New Roman"/>
          <w:sz w:val="24"/>
          <w:szCs w:val="24"/>
        </w:rPr>
        <w:t xml:space="preserve">asiūlymas gali būti pasirašytas </w:t>
      </w:r>
      <w:r w:rsidR="00DD138F" w:rsidRPr="00747797">
        <w:rPr>
          <w:rFonts w:ascii="Times New Roman" w:eastAsia="Calibri" w:hAnsi="Times New Roman" w:cs="Times New Roman"/>
          <w:sz w:val="24"/>
          <w:szCs w:val="24"/>
        </w:rPr>
        <w:t xml:space="preserve">fiziniu parašu arba </w:t>
      </w:r>
      <w:r w:rsidR="00FD03FA" w:rsidRPr="0074779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47797">
        <w:rPr>
          <w:rFonts w:ascii="Times New Roman" w:hAnsi="Times New Roman" w:cs="Times New Roman"/>
          <w:sz w:val="24"/>
          <w:szCs w:val="24"/>
        </w:rPr>
        <w:t>Perkančiajai organizacijai kilus abejonių dėl dokumentų tikrumo, ji turi teisę reikalauti pateikti dokumentų originalus.</w:t>
      </w:r>
      <w:r w:rsidR="00FD03FA" w:rsidRPr="00747797">
        <w:rPr>
          <w:rFonts w:ascii="Times New Roman" w:eastAsia="Calibri" w:hAnsi="Times New Roman" w:cs="Times New Roman"/>
          <w:sz w:val="24"/>
          <w:szCs w:val="24"/>
        </w:rPr>
        <w:t xml:space="preserve"> Gali būti:</w:t>
      </w:r>
    </w:p>
    <w:p w14:paraId="293D3908" w14:textId="1DF5A18C" w:rsidR="00FD03FA" w:rsidRPr="00747797" w:rsidRDefault="00C7179F" w:rsidP="002058C5">
      <w:pPr>
        <w:pStyle w:val="Sraopastraipa"/>
        <w:spacing w:after="0" w:line="240" w:lineRule="auto"/>
        <w:ind w:left="0" w:firstLine="709"/>
        <w:jc w:val="both"/>
        <w:rPr>
          <w:rFonts w:ascii="Times New Roman" w:hAnsi="Times New Roman" w:cs="Times New Roman"/>
          <w:bCs/>
          <w:iCs/>
          <w:sz w:val="24"/>
          <w:szCs w:val="24"/>
          <w:u w:val="single"/>
        </w:rPr>
      </w:pPr>
      <w:r w:rsidRPr="00747797">
        <w:rPr>
          <w:rFonts w:ascii="Times New Roman" w:eastAsia="Calibri" w:hAnsi="Times New Roman" w:cs="Times New Roman"/>
          <w:bCs/>
          <w:iCs/>
          <w:sz w:val="24"/>
          <w:szCs w:val="24"/>
        </w:rPr>
        <w:lastRenderedPageBreak/>
        <w:t>6</w:t>
      </w:r>
      <w:r w:rsidR="00390B20" w:rsidRPr="00747797">
        <w:rPr>
          <w:rFonts w:ascii="Times New Roman" w:eastAsia="Calibri" w:hAnsi="Times New Roman" w:cs="Times New Roman"/>
          <w:bCs/>
          <w:iCs/>
          <w:sz w:val="24"/>
          <w:szCs w:val="24"/>
        </w:rPr>
        <w:t>.</w:t>
      </w:r>
      <w:r w:rsidRPr="00747797">
        <w:rPr>
          <w:rFonts w:ascii="Times New Roman" w:eastAsia="Calibri" w:hAnsi="Times New Roman" w:cs="Times New Roman"/>
          <w:bCs/>
          <w:iCs/>
          <w:sz w:val="24"/>
          <w:szCs w:val="24"/>
        </w:rPr>
        <w:t>2</w:t>
      </w:r>
      <w:r w:rsidR="00390B20" w:rsidRPr="00747797">
        <w:rPr>
          <w:rFonts w:ascii="Times New Roman" w:eastAsia="Calibri" w:hAnsi="Times New Roman" w:cs="Times New Roman"/>
          <w:bCs/>
          <w:iCs/>
          <w:sz w:val="24"/>
          <w:szCs w:val="24"/>
        </w:rPr>
        <w:t>.</w:t>
      </w:r>
      <w:r w:rsidR="00EE3480" w:rsidRPr="00747797">
        <w:rPr>
          <w:rFonts w:ascii="Times New Roman" w:eastAsia="Calibri" w:hAnsi="Times New Roman" w:cs="Times New Roman"/>
          <w:bCs/>
          <w:iCs/>
          <w:sz w:val="24"/>
          <w:szCs w:val="24"/>
        </w:rPr>
        <w:t>1</w:t>
      </w:r>
      <w:r w:rsidR="00FD03FA" w:rsidRPr="0074779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47797" w:rsidRDefault="00FD03FA">
      <w:pPr>
        <w:pStyle w:val="Sraopastraipa"/>
        <w:numPr>
          <w:ilvl w:val="2"/>
          <w:numId w:val="6"/>
        </w:numPr>
        <w:tabs>
          <w:tab w:val="left" w:pos="1418"/>
        </w:tabs>
        <w:spacing w:after="0" w:line="240" w:lineRule="auto"/>
        <w:ind w:left="0" w:firstLine="709"/>
        <w:jc w:val="both"/>
        <w:rPr>
          <w:rFonts w:ascii="Times New Roman" w:hAnsi="Times New Roman" w:cs="Times New Roman"/>
          <w:bCs/>
          <w:iCs/>
          <w:sz w:val="24"/>
          <w:szCs w:val="24"/>
        </w:rPr>
      </w:pPr>
      <w:r w:rsidRPr="00747797">
        <w:rPr>
          <w:rFonts w:ascii="Times New Roman" w:eastAsia="Calibri" w:hAnsi="Times New Roman" w:cs="Times New Roman"/>
          <w:bCs/>
          <w:iCs/>
          <w:sz w:val="24"/>
          <w:szCs w:val="24"/>
        </w:rPr>
        <w:t>skaitmeninės dokumentų kopijos (</w:t>
      </w:r>
      <w:r w:rsidRPr="00747797">
        <w:rPr>
          <w:rFonts w:ascii="Times New Roman" w:eastAsia="Calibri" w:hAnsi="Times New Roman" w:cs="Times New Roman"/>
          <w:iCs/>
          <w:sz w:val="24"/>
          <w:szCs w:val="24"/>
        </w:rPr>
        <w:t>fiziniu parašu tvirtinami dokumentai turi būti pateikiami pasirašyti ir nuskenuoti)</w:t>
      </w:r>
      <w:r w:rsidRPr="00747797">
        <w:rPr>
          <w:rFonts w:ascii="Times New Roman" w:eastAsia="Calibri" w:hAnsi="Times New Roman" w:cs="Times New Roman"/>
          <w:bCs/>
          <w:iCs/>
          <w:sz w:val="24"/>
          <w:szCs w:val="24"/>
        </w:rPr>
        <w:t>.</w:t>
      </w:r>
    </w:p>
    <w:p w14:paraId="6602056D" w14:textId="196EA87B" w:rsidR="0096678C" w:rsidRPr="002058C5" w:rsidRDefault="0099696F">
      <w:pPr>
        <w:pStyle w:val="Sraopastraipa"/>
        <w:numPr>
          <w:ilvl w:val="1"/>
          <w:numId w:val="6"/>
        </w:numPr>
        <w:spacing w:after="0" w:line="240" w:lineRule="auto"/>
        <w:ind w:left="0" w:firstLine="709"/>
        <w:jc w:val="both"/>
        <w:rPr>
          <w:rFonts w:ascii="Times New Roman" w:hAnsi="Times New Roman" w:cs="Times New Roman"/>
          <w:sz w:val="24"/>
          <w:szCs w:val="24"/>
        </w:rPr>
      </w:pPr>
      <w:r w:rsidRPr="002058C5">
        <w:rPr>
          <w:rFonts w:ascii="Times New Roman" w:hAnsi="Times New Roman" w:cs="Times New Roman"/>
          <w:sz w:val="24"/>
          <w:szCs w:val="24"/>
        </w:rPr>
        <w:t>P</w:t>
      </w:r>
      <w:r w:rsidR="0048587E" w:rsidRPr="002058C5">
        <w:rPr>
          <w:rFonts w:ascii="Times New Roman" w:hAnsi="Times New Roman" w:cs="Times New Roman"/>
          <w:sz w:val="24"/>
          <w:szCs w:val="24"/>
        </w:rPr>
        <w:t>asiūlymas turi būti parengtas</w:t>
      </w:r>
      <w:r w:rsidR="00EE44B0" w:rsidRPr="002058C5">
        <w:rPr>
          <w:rFonts w:ascii="Times New Roman" w:hAnsi="Times New Roman" w:cs="Times New Roman"/>
          <w:sz w:val="24"/>
          <w:szCs w:val="24"/>
        </w:rPr>
        <w:t xml:space="preserve">, </w:t>
      </w:r>
      <w:r w:rsidR="0048587E" w:rsidRPr="002058C5">
        <w:rPr>
          <w:rFonts w:ascii="Times New Roman" w:hAnsi="Times New Roman" w:cs="Times New Roman"/>
          <w:sz w:val="24"/>
          <w:szCs w:val="24"/>
        </w:rPr>
        <w:t>lietuvių</w:t>
      </w:r>
      <w:r w:rsidR="002058C5">
        <w:rPr>
          <w:rFonts w:ascii="Times New Roman" w:hAnsi="Times New Roman" w:cs="Times New Roman"/>
          <w:sz w:val="24"/>
          <w:szCs w:val="24"/>
        </w:rPr>
        <w:t xml:space="preserve"> kalba</w:t>
      </w:r>
      <w:r w:rsidR="00D17972" w:rsidRPr="002058C5">
        <w:rPr>
          <w:rFonts w:ascii="Times New Roman" w:hAnsi="Times New Roman" w:cs="Times New Roman"/>
          <w:color w:val="7030A0"/>
          <w:sz w:val="24"/>
          <w:szCs w:val="24"/>
        </w:rPr>
        <w:t>.</w:t>
      </w:r>
      <w:r w:rsidR="0048587E" w:rsidRPr="002058C5">
        <w:rPr>
          <w:rFonts w:ascii="Times New Roman" w:hAnsi="Times New Roman" w:cs="Times New Roman"/>
          <w:color w:val="7030A0"/>
          <w:sz w:val="24"/>
          <w:szCs w:val="24"/>
        </w:rPr>
        <w:t xml:space="preserve"> </w:t>
      </w:r>
      <w:r w:rsidR="00F17A1F" w:rsidRPr="002058C5">
        <w:rPr>
          <w:rFonts w:ascii="Times New Roman" w:eastAsia="Arial" w:hAnsi="Times New Roman" w:cs="Times New Roman"/>
          <w:sz w:val="24"/>
          <w:szCs w:val="24"/>
        </w:rPr>
        <w:t>Jei kurie nors su pasiūlymu teikiami dokumentai parengti ne</w:t>
      </w:r>
      <w:r w:rsidR="001427AB" w:rsidRPr="002058C5">
        <w:rPr>
          <w:rFonts w:ascii="Times New Roman" w:eastAsia="Arial" w:hAnsi="Times New Roman" w:cs="Times New Roman"/>
          <w:sz w:val="24"/>
          <w:szCs w:val="24"/>
        </w:rPr>
        <w:t xml:space="preserve"> ta kalba, kuria</w:t>
      </w:r>
      <w:r w:rsidR="00F17A1F" w:rsidRPr="002058C5">
        <w:rPr>
          <w:rFonts w:ascii="Times New Roman" w:eastAsia="Arial" w:hAnsi="Times New Roman" w:cs="Times New Roman"/>
          <w:sz w:val="24"/>
          <w:szCs w:val="24"/>
        </w:rPr>
        <w:t xml:space="preserve"> </w:t>
      </w:r>
      <w:r w:rsidR="0BCA4ED4" w:rsidRPr="002058C5">
        <w:rPr>
          <w:rFonts w:ascii="Times New Roman" w:eastAsia="Arial" w:hAnsi="Times New Roman" w:cs="Times New Roman"/>
          <w:sz w:val="24"/>
          <w:szCs w:val="24"/>
        </w:rPr>
        <w:t>reikalaujama</w:t>
      </w:r>
      <w:r w:rsidR="001427AB" w:rsidRPr="002058C5">
        <w:rPr>
          <w:rFonts w:ascii="Times New Roman" w:eastAsia="Arial" w:hAnsi="Times New Roman" w:cs="Times New Roman"/>
          <w:sz w:val="24"/>
          <w:szCs w:val="24"/>
        </w:rPr>
        <w:t xml:space="preserve">, </w:t>
      </w:r>
      <w:r w:rsidR="003F1D78" w:rsidRPr="002058C5">
        <w:rPr>
          <w:rFonts w:ascii="Times New Roman" w:eastAsia="Arial" w:hAnsi="Times New Roman" w:cs="Times New Roman"/>
          <w:sz w:val="24"/>
          <w:szCs w:val="24"/>
        </w:rPr>
        <w:t xml:space="preserve">turi būti pateiktas tikslus vertimas į </w:t>
      </w:r>
      <w:r w:rsidR="40DC6EFC" w:rsidRPr="002058C5">
        <w:rPr>
          <w:rFonts w:ascii="Times New Roman" w:eastAsia="Arial" w:hAnsi="Times New Roman" w:cs="Times New Roman"/>
          <w:sz w:val="24"/>
          <w:szCs w:val="24"/>
        </w:rPr>
        <w:t>reikalaujamą</w:t>
      </w:r>
      <w:r w:rsidR="001427AB" w:rsidRPr="002058C5">
        <w:rPr>
          <w:rFonts w:ascii="Times New Roman" w:eastAsia="Arial" w:hAnsi="Times New Roman" w:cs="Times New Roman"/>
          <w:sz w:val="24"/>
          <w:szCs w:val="24"/>
        </w:rPr>
        <w:t xml:space="preserve"> </w:t>
      </w:r>
      <w:r w:rsidR="00141BF1" w:rsidRPr="002058C5">
        <w:rPr>
          <w:rFonts w:ascii="Times New Roman" w:eastAsia="Arial" w:hAnsi="Times New Roman" w:cs="Times New Roman"/>
          <w:sz w:val="24"/>
          <w:szCs w:val="24"/>
        </w:rPr>
        <w:t>kalbą</w:t>
      </w:r>
      <w:r w:rsidR="00F17A1F" w:rsidRPr="002058C5">
        <w:rPr>
          <w:rFonts w:ascii="Times New Roman" w:eastAsia="Arial" w:hAnsi="Times New Roman" w:cs="Times New Roman"/>
          <w:sz w:val="24"/>
          <w:szCs w:val="24"/>
        </w:rPr>
        <w:t xml:space="preserve">. </w:t>
      </w:r>
      <w:r w:rsidR="0085364E" w:rsidRPr="002058C5">
        <w:rPr>
          <w:rFonts w:ascii="Times New Roman" w:hAnsi="Times New Roman" w:cs="Times New Roman"/>
          <w:sz w:val="24"/>
          <w:szCs w:val="24"/>
        </w:rPr>
        <w:t>Perkančiajai organizacijai turint įtarimų</w:t>
      </w:r>
      <w:r w:rsidR="0048587E" w:rsidRPr="002058C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432E875" w14:textId="77777777" w:rsidR="002058C5" w:rsidRDefault="002058C5" w:rsidP="002058C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2058C5">
        <w:rPr>
          <w:rFonts w:ascii="Times New Roman" w:eastAsia="Arial" w:hAnsi="Times New Roman" w:cs="Times New Roman"/>
          <w:sz w:val="24"/>
          <w:szCs w:val="24"/>
        </w:rPr>
        <w:t xml:space="preserve">Bendra </w:t>
      </w:r>
      <w:r w:rsidR="00BA6AB3" w:rsidRPr="002058C5">
        <w:rPr>
          <w:rFonts w:ascii="Times New Roman" w:eastAsia="Arial" w:hAnsi="Times New Roman" w:cs="Times New Roman"/>
          <w:sz w:val="24"/>
          <w:szCs w:val="24"/>
        </w:rPr>
        <w:t>p</w:t>
      </w:r>
      <w:r w:rsidR="008D03B2" w:rsidRPr="002058C5">
        <w:rPr>
          <w:rFonts w:ascii="Times New Roman" w:eastAsia="Arial" w:hAnsi="Times New Roman" w:cs="Times New Roman"/>
          <w:sz w:val="24"/>
          <w:szCs w:val="24"/>
        </w:rPr>
        <w:t>asiūlymo kaina</w:t>
      </w:r>
      <w:r w:rsidR="00D247A7" w:rsidRPr="002058C5">
        <w:rPr>
          <w:rFonts w:ascii="Times New Roman" w:eastAsia="Arial" w:hAnsi="Times New Roman" w:cs="Times New Roman"/>
          <w:sz w:val="24"/>
          <w:szCs w:val="24"/>
        </w:rPr>
        <w:t xml:space="preserve"> </w:t>
      </w:r>
      <w:r w:rsidR="008D3752" w:rsidRPr="002058C5">
        <w:rPr>
          <w:rFonts w:ascii="Times New Roman" w:eastAsia="Arial" w:hAnsi="Times New Roman" w:cs="Times New Roman"/>
          <w:sz w:val="24"/>
          <w:szCs w:val="24"/>
        </w:rPr>
        <w:t>(</w:t>
      </w:r>
      <w:r w:rsidR="00D247A7" w:rsidRPr="002058C5">
        <w:rPr>
          <w:rFonts w:ascii="Times New Roman" w:eastAsia="Arial" w:hAnsi="Times New Roman" w:cs="Times New Roman"/>
          <w:sz w:val="24"/>
          <w:szCs w:val="24"/>
        </w:rPr>
        <w:t>sąnaudos</w:t>
      </w:r>
      <w:r w:rsidR="008D3752" w:rsidRPr="002058C5">
        <w:rPr>
          <w:rFonts w:ascii="Times New Roman" w:eastAsia="Arial" w:hAnsi="Times New Roman" w:cs="Times New Roman"/>
          <w:sz w:val="24"/>
          <w:szCs w:val="24"/>
        </w:rPr>
        <w:t>)</w:t>
      </w:r>
      <w:r w:rsidR="00D247A7" w:rsidRPr="002058C5">
        <w:rPr>
          <w:rFonts w:ascii="Times New Roman" w:eastAsia="Arial" w:hAnsi="Times New Roman" w:cs="Times New Roman"/>
          <w:sz w:val="24"/>
          <w:szCs w:val="24"/>
        </w:rPr>
        <w:t xml:space="preserve"> </w:t>
      </w:r>
      <w:r w:rsidR="008D3752" w:rsidRPr="002058C5">
        <w:rPr>
          <w:rFonts w:ascii="Times New Roman" w:eastAsia="Arial" w:hAnsi="Times New Roman" w:cs="Times New Roman"/>
          <w:sz w:val="24"/>
          <w:szCs w:val="24"/>
        </w:rPr>
        <w:t xml:space="preserve">su PVM </w:t>
      </w:r>
      <w:r w:rsidR="000B049C" w:rsidRPr="002058C5">
        <w:rPr>
          <w:rFonts w:ascii="Times New Roman" w:eastAsia="Arial" w:hAnsi="Times New Roman" w:cs="Times New Roman"/>
          <w:sz w:val="24"/>
          <w:szCs w:val="24"/>
        </w:rPr>
        <w:t xml:space="preserve"> turi būti nurodoma </w:t>
      </w:r>
      <w:r w:rsidR="00D247A7" w:rsidRPr="002058C5">
        <w:rPr>
          <w:rFonts w:ascii="Times New Roman" w:eastAsia="Arial" w:hAnsi="Times New Roman" w:cs="Times New Roman"/>
          <w:sz w:val="24"/>
          <w:szCs w:val="24"/>
        </w:rPr>
        <w:t xml:space="preserve">dviejų skaičių po kablelio tikslumu. </w:t>
      </w:r>
      <w:r w:rsidR="00B75F6D" w:rsidRPr="002058C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6A152C5" w:rsidR="003A0EC0" w:rsidRPr="00747797" w:rsidRDefault="002058C5" w:rsidP="002058C5">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47797">
        <w:rPr>
          <w:rFonts w:ascii="Times New Roman" w:eastAsia="Arial" w:hAnsi="Times New Roman" w:cs="Times New Roman"/>
          <w:sz w:val="24"/>
          <w:szCs w:val="24"/>
        </w:rPr>
        <w:t xml:space="preserve">Tiekėjų </w:t>
      </w:r>
      <w:r w:rsidR="00A217B2" w:rsidRPr="00747797">
        <w:rPr>
          <w:rFonts w:ascii="Times New Roman" w:eastAsia="Arial" w:hAnsi="Times New Roman" w:cs="Times New Roman"/>
          <w:sz w:val="24"/>
          <w:szCs w:val="24"/>
        </w:rPr>
        <w:t>p</w:t>
      </w:r>
      <w:r w:rsidR="003A0EC0" w:rsidRPr="00747797">
        <w:rPr>
          <w:rFonts w:ascii="Times New Roman" w:eastAsia="Arial" w:hAnsi="Times New Roman" w:cs="Times New Roman"/>
          <w:sz w:val="24"/>
          <w:szCs w:val="24"/>
        </w:rPr>
        <w:t xml:space="preserve">asiūlymuose nurodytos kainos bus vertinamos </w:t>
      </w:r>
      <w:r w:rsidR="003A0EC0" w:rsidRPr="00747797">
        <w:rPr>
          <w:rFonts w:ascii="Times New Roman" w:hAnsi="Times New Roman" w:cs="Times New Roman"/>
          <w:sz w:val="24"/>
          <w:szCs w:val="24"/>
        </w:rPr>
        <w:t>ir lyginamos su visais mokesčiais, įskaitant PVM</w:t>
      </w:r>
      <w:r w:rsidR="006E3394" w:rsidRPr="00747797">
        <w:rPr>
          <w:rFonts w:ascii="Times New Roman" w:hAnsi="Times New Roman" w:cs="Times New Roman"/>
          <w:sz w:val="24"/>
          <w:szCs w:val="24"/>
        </w:rPr>
        <w:t>.</w:t>
      </w:r>
      <w:r w:rsidR="003A0EC0" w:rsidRPr="00747797">
        <w:rPr>
          <w:rFonts w:ascii="Times New Roman" w:hAnsi="Times New Roman" w:cs="Times New Roman"/>
          <w:sz w:val="24"/>
          <w:szCs w:val="24"/>
        </w:rPr>
        <w:t xml:space="preserve"> </w:t>
      </w:r>
    </w:p>
    <w:p w14:paraId="7A15AE0A" w14:textId="7777E53B" w:rsidR="00EE1C85" w:rsidRPr="002058C5" w:rsidRDefault="00EE1C85">
      <w:pPr>
        <w:pStyle w:val="Antrat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058C5">
        <w:rPr>
          <w:rFonts w:ascii="Times New Roman" w:hAnsi="Times New Roman" w:cs="Times New Roman"/>
        </w:rPr>
        <w:t>Pasiūlymo galiojimo užtikrinimas</w:t>
      </w:r>
      <w:bookmarkEnd w:id="25"/>
      <w:bookmarkEnd w:id="26"/>
      <w:bookmarkEnd w:id="27"/>
    </w:p>
    <w:p w14:paraId="2B38CB47" w14:textId="35D472E6" w:rsidR="00B3551C" w:rsidRPr="002058C5" w:rsidRDefault="00655F17" w:rsidP="002058C5">
      <w:pPr>
        <w:pStyle w:val="Sraopastraipa"/>
        <w:spacing w:after="0" w:line="240" w:lineRule="auto"/>
        <w:ind w:left="0" w:firstLine="567"/>
        <w:jc w:val="both"/>
        <w:rPr>
          <w:rFonts w:ascii="Times New Roman" w:hAnsi="Times New Roman" w:cs="Times New Roman"/>
          <w:sz w:val="24"/>
          <w:szCs w:val="24"/>
        </w:rPr>
      </w:pPr>
      <w:r w:rsidRPr="002058C5">
        <w:rPr>
          <w:rFonts w:ascii="Times New Roman" w:hAnsi="Times New Roman" w:cs="Times New Roman"/>
          <w:sz w:val="24"/>
          <w:szCs w:val="24"/>
        </w:rPr>
        <w:t xml:space="preserve">7.1.  </w:t>
      </w:r>
      <w:r w:rsidR="00B3551C" w:rsidRPr="002058C5">
        <w:rPr>
          <w:rFonts w:ascii="Times New Roman" w:eastAsia="Calibri" w:hAnsi="Times New Roman" w:cs="Times New Roman"/>
          <w:sz w:val="24"/>
          <w:szCs w:val="24"/>
        </w:rPr>
        <w:t xml:space="preserve">Perkančioji organizacija nereikalauja užtikrinti </w:t>
      </w:r>
      <w:r w:rsidR="00110481" w:rsidRPr="002058C5">
        <w:rPr>
          <w:rFonts w:ascii="Times New Roman" w:eastAsia="Calibri" w:hAnsi="Times New Roman" w:cs="Times New Roman"/>
          <w:sz w:val="24"/>
          <w:szCs w:val="24"/>
        </w:rPr>
        <w:t>p</w:t>
      </w:r>
      <w:r w:rsidR="00B3551C" w:rsidRPr="002058C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Antrat1"/>
        <w:numPr>
          <w:ilvl w:val="0"/>
          <w:numId w:val="6"/>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2A7E36F8" w:rsidR="00040C0F" w:rsidRPr="0002311F" w:rsidRDefault="0002311F" w:rsidP="007221F7">
      <w:pPr>
        <w:pStyle w:val="Sraopastraipa"/>
        <w:spacing w:after="0" w:line="240" w:lineRule="auto"/>
        <w:ind w:left="567" w:firstLine="142"/>
        <w:rPr>
          <w:rFonts w:ascii="Times New Roman" w:hAnsi="Times New Roman" w:cs="Times New Roman"/>
          <w:sz w:val="24"/>
          <w:szCs w:val="24"/>
        </w:rPr>
      </w:pPr>
      <w:r w:rsidRPr="0002311F">
        <w:rPr>
          <w:rFonts w:ascii="Times New Roman" w:hAnsi="Times New Roman" w:cs="Times New Roman"/>
          <w:sz w:val="24"/>
          <w:szCs w:val="24"/>
        </w:rPr>
        <w:t xml:space="preserve">8.1. </w:t>
      </w:r>
      <w:r w:rsidR="00040C0F" w:rsidRPr="0002311F">
        <w:rPr>
          <w:rFonts w:ascii="Times New Roman" w:hAnsi="Times New Roman" w:cs="Times New Roman"/>
          <w:sz w:val="24"/>
          <w:szCs w:val="24"/>
        </w:rPr>
        <w:t>Perkančioji organizacija pirkime netaikys elektroninio aukciono.</w:t>
      </w:r>
    </w:p>
    <w:p w14:paraId="14CBD3AD" w14:textId="23B8A7AF" w:rsidR="009D0DC5" w:rsidRPr="00872431" w:rsidRDefault="00EA001C">
      <w:pPr>
        <w:pStyle w:val="Antrat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72431">
        <w:rPr>
          <w:rFonts w:ascii="Times New Roman" w:hAnsi="Times New Roman" w:cs="Times New Roman"/>
        </w:rPr>
        <w:t>P</w:t>
      </w:r>
      <w:r w:rsidR="00014A61" w:rsidRPr="00872431">
        <w:rPr>
          <w:rFonts w:ascii="Times New Roman" w:hAnsi="Times New Roman" w:cs="Times New Roman"/>
        </w:rPr>
        <w:t>asiūlymų vertinimas</w:t>
      </w:r>
      <w:bookmarkEnd w:id="33"/>
      <w:bookmarkEnd w:id="34"/>
      <w:bookmarkEnd w:id="35"/>
      <w:bookmarkEnd w:id="36"/>
      <w:bookmarkEnd w:id="37"/>
    </w:p>
    <w:p w14:paraId="0BBFD688" w14:textId="21CD2309" w:rsidR="003300F2" w:rsidRPr="0002311F" w:rsidRDefault="002D470F" w:rsidP="00FA3183">
      <w:pPr>
        <w:spacing w:after="0" w:line="240" w:lineRule="auto"/>
        <w:ind w:firstLine="567"/>
        <w:jc w:val="both"/>
        <w:rPr>
          <w:rFonts w:ascii="Times New Roman" w:eastAsiaTheme="minorHAnsi" w:hAnsi="Times New Roman" w:cs="Times New Roman"/>
          <w:bCs/>
          <w:iCs/>
          <w:sz w:val="24"/>
          <w:szCs w:val="24"/>
        </w:rPr>
      </w:pPr>
      <w:r w:rsidRPr="0002311F">
        <w:rPr>
          <w:rFonts w:ascii="Times New Roman" w:hAnsi="Times New Roman" w:cs="Times New Roman"/>
          <w:sz w:val="24"/>
          <w:szCs w:val="24"/>
        </w:rPr>
        <w:t xml:space="preserve">9.1. </w:t>
      </w:r>
      <w:r w:rsidR="0002311F">
        <w:rPr>
          <w:rFonts w:ascii="Times New Roman" w:hAnsi="Times New Roman" w:cs="Times New Roman"/>
          <w:sz w:val="24"/>
          <w:szCs w:val="24"/>
        </w:rPr>
        <w:t>P</w:t>
      </w:r>
      <w:r w:rsidR="004E71CB" w:rsidRPr="0002311F">
        <w:rPr>
          <w:rFonts w:ascii="Times New Roman" w:eastAsia="Calibri" w:hAnsi="Times New Roman" w:cs="Times New Roman"/>
          <w:sz w:val="24"/>
          <w:szCs w:val="24"/>
        </w:rPr>
        <w:t xml:space="preserve">erkančioji organizacija ekonomiškai naudingiausią pasiūlymą išrenka pagal tiekėjo pasiūlyme nurodytą </w:t>
      </w:r>
      <w:r w:rsidR="00003A3F" w:rsidRPr="0002311F">
        <w:rPr>
          <w:rFonts w:ascii="Times New Roman" w:eastAsia="Calibri" w:hAnsi="Times New Roman" w:cs="Times New Roman"/>
          <w:sz w:val="24"/>
          <w:szCs w:val="24"/>
        </w:rPr>
        <w:t>kain</w:t>
      </w:r>
      <w:r w:rsidR="004E71CB" w:rsidRPr="0002311F">
        <w:rPr>
          <w:rFonts w:ascii="Times New Roman" w:eastAsia="Calibri" w:hAnsi="Times New Roman" w:cs="Times New Roman"/>
          <w:sz w:val="24"/>
          <w:szCs w:val="24"/>
        </w:rPr>
        <w:t>ą</w:t>
      </w:r>
      <w:r w:rsidR="00003A3F" w:rsidRPr="0002311F">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02311F">
        <w:rPr>
          <w:rFonts w:ascii="Times New Roman" w:eastAsia="Calibri" w:hAnsi="Times New Roman" w:cs="Times New Roman"/>
          <w:sz w:val="24"/>
          <w:szCs w:val="24"/>
        </w:rPr>
        <w:t xml:space="preserve">specialiųjų </w:t>
      </w:r>
      <w:r w:rsidR="00090235" w:rsidRPr="0002311F">
        <w:rPr>
          <w:rFonts w:ascii="Times New Roman" w:eastAsia="Calibri" w:hAnsi="Times New Roman" w:cs="Times New Roman"/>
          <w:sz w:val="24"/>
          <w:szCs w:val="24"/>
        </w:rPr>
        <w:t>p</w:t>
      </w:r>
      <w:r w:rsidR="00551FA7" w:rsidRPr="0002311F">
        <w:rPr>
          <w:rFonts w:ascii="Times New Roman" w:eastAsia="Calibri" w:hAnsi="Times New Roman" w:cs="Times New Roman"/>
          <w:sz w:val="24"/>
          <w:szCs w:val="24"/>
        </w:rPr>
        <w:t xml:space="preserve">irkimo </w:t>
      </w:r>
      <w:r w:rsidR="00A176D5" w:rsidRPr="0002311F">
        <w:rPr>
          <w:rFonts w:ascii="Times New Roman" w:eastAsia="Calibri" w:hAnsi="Times New Roman" w:cs="Times New Roman"/>
          <w:sz w:val="24"/>
          <w:szCs w:val="24"/>
        </w:rPr>
        <w:t xml:space="preserve">sąlygų </w:t>
      </w:r>
      <w:bookmarkEnd w:id="38"/>
      <w:r w:rsidR="0002311F" w:rsidRPr="0002311F">
        <w:rPr>
          <w:rFonts w:ascii="Times New Roman" w:hAnsi="Times New Roman" w:cs="Times New Roman"/>
          <w:sz w:val="24"/>
          <w:szCs w:val="24"/>
          <w:shd w:val="clear" w:color="auto" w:fill="FFFFFF"/>
        </w:rPr>
        <w:t>6</w:t>
      </w:r>
      <w:r w:rsidR="00090235" w:rsidRPr="0002311F">
        <w:rPr>
          <w:rFonts w:ascii="Times New Roman" w:eastAsia="Calibri" w:hAnsi="Times New Roman" w:cs="Times New Roman"/>
          <w:sz w:val="24"/>
          <w:szCs w:val="24"/>
        </w:rPr>
        <w:t xml:space="preserve"> priede</w:t>
      </w:r>
      <w:r w:rsidR="0002311F">
        <w:rPr>
          <w:rFonts w:ascii="Times New Roman" w:eastAsia="Calibri" w:hAnsi="Times New Roman" w:cs="Times New Roman"/>
          <w:sz w:val="24"/>
          <w:szCs w:val="24"/>
        </w:rPr>
        <w:t xml:space="preserve"> „Pasiūlymo forma“</w:t>
      </w:r>
      <w:r w:rsidR="00090235" w:rsidRPr="0002311F">
        <w:rPr>
          <w:rFonts w:ascii="Times New Roman" w:eastAsia="Calibri" w:hAnsi="Times New Roman" w:cs="Times New Roman"/>
          <w:sz w:val="24"/>
          <w:szCs w:val="24"/>
        </w:rPr>
        <w:t>.</w:t>
      </w:r>
      <w:r w:rsidR="00090235" w:rsidRPr="0002311F">
        <w:rPr>
          <w:rFonts w:ascii="Times New Roman" w:eastAsia="Calibri" w:hAnsi="Times New Roman" w:cs="Times New Roman"/>
          <w:color w:val="7030A0"/>
          <w:sz w:val="24"/>
          <w:szCs w:val="24"/>
        </w:rPr>
        <w:t xml:space="preserve"> </w:t>
      </w:r>
    </w:p>
    <w:p w14:paraId="313FDE6C" w14:textId="54B330EB" w:rsidR="00D734C6" w:rsidRPr="0002311F" w:rsidRDefault="00FA3183" w:rsidP="127DD6E8">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D734C6" w:rsidRPr="0002311F">
        <w:rPr>
          <w:rFonts w:ascii="Times New Roman" w:hAnsi="Times New Roman" w:cs="Times New Roman"/>
          <w:color w:val="000000" w:themeColor="text1"/>
          <w:sz w:val="24"/>
          <w:szCs w:val="24"/>
        </w:rPr>
        <w:t xml:space="preserve">Laimėjusiu </w:t>
      </w:r>
      <w:r w:rsidR="005D7D8C" w:rsidRPr="0002311F">
        <w:rPr>
          <w:rFonts w:ascii="Times New Roman" w:hAnsi="Times New Roman" w:cs="Times New Roman"/>
          <w:color w:val="000000" w:themeColor="text1"/>
          <w:sz w:val="24"/>
          <w:szCs w:val="24"/>
        </w:rPr>
        <w:t xml:space="preserve">pasiūlymu </w:t>
      </w:r>
      <w:r w:rsidR="00D734C6" w:rsidRPr="0002311F">
        <w:rPr>
          <w:rFonts w:ascii="Times New Roman" w:hAnsi="Times New Roman" w:cs="Times New Roman"/>
          <w:color w:val="000000" w:themeColor="text1"/>
          <w:sz w:val="24"/>
          <w:szCs w:val="24"/>
        </w:rPr>
        <w:t xml:space="preserve">kiekvienoje pirkimo objekto dalyje galės būti pripažinti tik po 1 </w:t>
      </w:r>
      <w:r w:rsidR="005D7D8C" w:rsidRPr="0002311F">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02311F">
        <w:rPr>
          <w:rFonts w:ascii="Times New Roman" w:hAnsi="Times New Roman" w:cs="Times New Roman"/>
          <w:color w:val="000000" w:themeColor="text1"/>
          <w:sz w:val="24"/>
          <w:szCs w:val="24"/>
        </w:rPr>
        <w:t>.</w:t>
      </w:r>
      <w:r w:rsidR="00D734C6" w:rsidRPr="0002311F">
        <w:rPr>
          <w:rFonts w:ascii="Times New Roman" w:hAnsi="Times New Roman" w:cs="Times New Roman"/>
          <w:sz w:val="24"/>
          <w:szCs w:val="24"/>
        </w:rPr>
        <w:t xml:space="preserve"> Tas pats tiekėjas gali būti nustatomas laimėtoju dėl </w:t>
      </w:r>
      <w:r w:rsidR="00D734C6" w:rsidRPr="00FA3183">
        <w:rPr>
          <w:rFonts w:ascii="Times New Roman" w:hAnsi="Times New Roman" w:cs="Times New Roman"/>
          <w:sz w:val="24"/>
          <w:szCs w:val="24"/>
        </w:rPr>
        <w:t>visų pirkimo objekto dalių</w:t>
      </w:r>
      <w:r w:rsidRPr="00FA3183">
        <w:rPr>
          <w:rFonts w:ascii="Times New Roman" w:hAnsi="Times New Roman" w:cs="Times New Roman"/>
          <w:sz w:val="24"/>
          <w:szCs w:val="24"/>
        </w:rPr>
        <w:t>.</w:t>
      </w:r>
      <w:r w:rsidR="00D734C6" w:rsidRPr="00FA3183">
        <w:rPr>
          <w:rFonts w:ascii="Times New Roman" w:hAnsi="Times New Roman" w:cs="Times New Roman"/>
          <w:i/>
          <w:iCs/>
          <w:sz w:val="24"/>
          <w:szCs w:val="24"/>
        </w:rPr>
        <w:t xml:space="preserve"> </w:t>
      </w:r>
    </w:p>
    <w:p w14:paraId="678C44CA" w14:textId="6EB53055" w:rsidR="00FE7908" w:rsidRPr="00872431" w:rsidRDefault="00FE7908">
      <w:pPr>
        <w:pStyle w:val="Antrat1"/>
        <w:numPr>
          <w:ilvl w:val="0"/>
          <w:numId w:val="6"/>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872431">
        <w:rPr>
          <w:rFonts w:ascii="Times New Roman" w:hAnsi="Times New Roman" w:cs="Times New Roman"/>
        </w:rPr>
        <w:t>S</w:t>
      </w:r>
      <w:r w:rsidR="00281735" w:rsidRPr="00872431">
        <w:rPr>
          <w:rFonts w:ascii="Times New Roman" w:hAnsi="Times New Roman" w:cs="Times New Roman"/>
        </w:rPr>
        <w:t>utarties sudarymas</w:t>
      </w:r>
      <w:bookmarkEnd w:id="39"/>
      <w:bookmarkEnd w:id="40"/>
      <w:bookmarkEnd w:id="41"/>
    </w:p>
    <w:p w14:paraId="5C8B8406" w14:textId="06E214B1" w:rsidR="003300F2" w:rsidRPr="00872431" w:rsidRDefault="003300F2" w:rsidP="003300F2">
      <w:pPr>
        <w:spacing w:after="0" w:line="240" w:lineRule="auto"/>
        <w:jc w:val="both"/>
        <w:rPr>
          <w:rFonts w:ascii="Times New Roman" w:hAnsi="Times New Roman" w:cs="Times New Roman"/>
          <w:color w:val="000000" w:themeColor="text1"/>
          <w:sz w:val="24"/>
          <w:szCs w:val="24"/>
        </w:rPr>
      </w:pPr>
    </w:p>
    <w:p w14:paraId="27CAEFF7" w14:textId="66DF5BD5" w:rsidR="00F57665" w:rsidRPr="00872431" w:rsidRDefault="00872431"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872431">
        <w:rPr>
          <w:rFonts w:ascii="Times New Roman" w:hAnsi="Times New Roman" w:cs="Times New Roman"/>
          <w:color w:val="000000" w:themeColor="text1"/>
          <w:sz w:val="24"/>
          <w:szCs w:val="24"/>
        </w:rPr>
        <w:t>Ši pirkimo procedūra atliekama siekiant sudaryti sutartį</w:t>
      </w:r>
      <w:r w:rsidR="009A7D11" w:rsidRPr="00872431">
        <w:rPr>
          <w:rFonts w:ascii="Times New Roman" w:hAnsi="Times New Roman" w:cs="Times New Roman"/>
          <w:color w:val="000000" w:themeColor="text1"/>
          <w:sz w:val="24"/>
          <w:szCs w:val="24"/>
        </w:rPr>
        <w:t xml:space="preserve"> su tiekėju, kurio pasiūlymas</w:t>
      </w:r>
      <w:r w:rsidR="007B12FF" w:rsidRPr="00872431">
        <w:rPr>
          <w:rFonts w:ascii="Times New Roman" w:hAnsi="Times New Roman" w:cs="Times New Roman"/>
          <w:color w:val="000000" w:themeColor="text1"/>
          <w:sz w:val="24"/>
          <w:szCs w:val="24"/>
        </w:rPr>
        <w:t xml:space="preserve">, vadovaujantis </w:t>
      </w:r>
      <w:r w:rsidR="008F4194" w:rsidRPr="00872431">
        <w:rPr>
          <w:rFonts w:ascii="Times New Roman" w:hAnsi="Times New Roman" w:cs="Times New Roman"/>
          <w:color w:val="000000" w:themeColor="text1"/>
          <w:sz w:val="24"/>
          <w:szCs w:val="24"/>
        </w:rPr>
        <w:t>p</w:t>
      </w:r>
      <w:r w:rsidR="007B12FF" w:rsidRPr="00872431">
        <w:rPr>
          <w:rFonts w:ascii="Times New Roman" w:hAnsi="Times New Roman" w:cs="Times New Roman"/>
          <w:color w:val="000000" w:themeColor="text1"/>
          <w:sz w:val="24"/>
          <w:szCs w:val="24"/>
        </w:rPr>
        <w:t xml:space="preserve">irkimo </w:t>
      </w:r>
      <w:r w:rsidR="00207E40" w:rsidRPr="00872431">
        <w:rPr>
          <w:rFonts w:ascii="Times New Roman" w:hAnsi="Times New Roman" w:cs="Times New Roman"/>
          <w:color w:val="000000" w:themeColor="text1"/>
          <w:sz w:val="24"/>
          <w:szCs w:val="24"/>
        </w:rPr>
        <w:t>sąlygose</w:t>
      </w:r>
      <w:r w:rsidR="007B12FF" w:rsidRPr="00872431">
        <w:rPr>
          <w:rFonts w:ascii="Times New Roman" w:hAnsi="Times New Roman" w:cs="Times New Roman"/>
          <w:color w:val="0070C0"/>
          <w:sz w:val="24"/>
          <w:szCs w:val="24"/>
        </w:rPr>
        <w:t xml:space="preserve"> </w:t>
      </w:r>
      <w:r w:rsidR="007B12FF" w:rsidRPr="00872431">
        <w:rPr>
          <w:rFonts w:ascii="Times New Roman" w:hAnsi="Times New Roman" w:cs="Times New Roman"/>
          <w:color w:val="000000" w:themeColor="text1"/>
          <w:sz w:val="24"/>
          <w:szCs w:val="24"/>
        </w:rPr>
        <w:t>nustatyta tvarka</w:t>
      </w:r>
      <w:r w:rsidR="0023505D" w:rsidRPr="00872431">
        <w:rPr>
          <w:rFonts w:ascii="Times New Roman" w:hAnsi="Times New Roman" w:cs="Times New Roman"/>
          <w:color w:val="000000" w:themeColor="text1"/>
          <w:sz w:val="24"/>
          <w:szCs w:val="24"/>
        </w:rPr>
        <w:t>,</w:t>
      </w:r>
      <w:r w:rsidR="009A7D11" w:rsidRPr="00872431">
        <w:rPr>
          <w:rFonts w:ascii="Times New Roman" w:hAnsi="Times New Roman" w:cs="Times New Roman"/>
          <w:color w:val="000000" w:themeColor="text1"/>
          <w:sz w:val="24"/>
          <w:szCs w:val="24"/>
        </w:rPr>
        <w:t xml:space="preserve"> bus pripažintas laimėjęs</w:t>
      </w:r>
      <w:r w:rsidR="008933BC" w:rsidRPr="00872431">
        <w:rPr>
          <w:rFonts w:ascii="Times New Roman" w:hAnsi="Times New Roman" w:cs="Times New Roman"/>
          <w:color w:val="000000" w:themeColor="text1"/>
          <w:sz w:val="24"/>
          <w:szCs w:val="24"/>
        </w:rPr>
        <w:t>, o jei pirkimas skaidomas į dalis – su tiekėjais, kurių pasiūlymai bus pripažinti laimėję</w:t>
      </w:r>
      <w:r w:rsidR="00F065D6" w:rsidRPr="00872431">
        <w:rPr>
          <w:rFonts w:ascii="Times New Roman" w:hAnsi="Times New Roman" w:cs="Times New Roman"/>
          <w:color w:val="000000" w:themeColor="text1"/>
          <w:sz w:val="24"/>
          <w:szCs w:val="24"/>
        </w:rPr>
        <w:t xml:space="preserve">. </w:t>
      </w:r>
      <w:r w:rsidR="004B2DE4" w:rsidRPr="00872431">
        <w:rPr>
          <w:rFonts w:ascii="Times New Roman" w:hAnsi="Times New Roman" w:cs="Times New Roman"/>
          <w:sz w:val="24"/>
          <w:szCs w:val="24"/>
        </w:rPr>
        <w:t xml:space="preserve">Sutarties sąlygos pateikiamos </w:t>
      </w:r>
      <w:r w:rsidR="007A5D9C" w:rsidRPr="00872431">
        <w:rPr>
          <w:rFonts w:ascii="Times New Roman" w:hAnsi="Times New Roman" w:cs="Times New Roman"/>
          <w:sz w:val="24"/>
          <w:szCs w:val="24"/>
        </w:rPr>
        <w:t>P</w:t>
      </w:r>
      <w:r w:rsidR="00551FA7" w:rsidRPr="00872431">
        <w:rPr>
          <w:rFonts w:ascii="Times New Roman" w:hAnsi="Times New Roman" w:cs="Times New Roman"/>
          <w:sz w:val="24"/>
          <w:szCs w:val="24"/>
        </w:rPr>
        <w:t xml:space="preserve">irkimo </w:t>
      </w:r>
      <w:r w:rsidR="00D86901" w:rsidRPr="00872431">
        <w:rPr>
          <w:rFonts w:ascii="Times New Roman" w:hAnsi="Times New Roman" w:cs="Times New Roman"/>
          <w:sz w:val="24"/>
          <w:szCs w:val="24"/>
        </w:rPr>
        <w:t>sąlygų priede „Sutarties projektas“</w:t>
      </w:r>
      <w:r w:rsidR="004B2DE4" w:rsidRPr="00872431">
        <w:rPr>
          <w:rFonts w:ascii="Times New Roman" w:hAnsi="Times New Roman" w:cs="Times New Roman"/>
          <w:sz w:val="24"/>
          <w:szCs w:val="24"/>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7"/>
          <w:footerReference w:type="defaul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872431" w:rsidRDefault="000631F1" w:rsidP="005C1E12">
      <w:pPr>
        <w:pStyle w:val="Antrat1"/>
        <w:jc w:val="right"/>
        <w:rPr>
          <w:rFonts w:ascii="Times New Roman" w:hAnsi="Times New Roman" w:cs="Times New Roman"/>
          <w:color w:val="auto"/>
          <w:sz w:val="24"/>
          <w:szCs w:val="24"/>
        </w:rPr>
      </w:pPr>
      <w:bookmarkStart w:id="42" w:name="_Toc126333939"/>
      <w:r w:rsidRPr="00872431">
        <w:rPr>
          <w:rFonts w:ascii="Times New Roman" w:hAnsi="Times New Roman" w:cs="Times New Roman"/>
          <w:color w:val="auto"/>
          <w:sz w:val="24"/>
          <w:szCs w:val="24"/>
        </w:rPr>
        <w:lastRenderedPageBreak/>
        <w:t>P</w:t>
      </w:r>
      <w:r w:rsidR="008F59C5" w:rsidRPr="00872431">
        <w:rPr>
          <w:rFonts w:ascii="Times New Roman" w:hAnsi="Times New Roman" w:cs="Times New Roman"/>
          <w:color w:val="auto"/>
          <w:sz w:val="24"/>
          <w:szCs w:val="24"/>
        </w:rPr>
        <w:t>irkimo sąlygų 1 priedas „Terminai“</w:t>
      </w:r>
      <w:bookmarkEnd w:id="42"/>
    </w:p>
    <w:p w14:paraId="5369DEF7" w14:textId="77777777" w:rsidR="00A53BAE" w:rsidRPr="0087243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7243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57E4567E" w14:textId="77777777" w:rsidR="00872431" w:rsidRDefault="009F4FBE" w:rsidP="00872431">
            <w:pPr>
              <w:spacing w:after="0" w:line="240" w:lineRule="auto"/>
              <w:jc w:val="center"/>
              <w:rPr>
                <w:rFonts w:ascii="Times New Roman" w:hAnsi="Times New Roman" w:cs="Times New Roman"/>
                <w:b/>
                <w:bCs/>
                <w:sz w:val="24"/>
                <w:szCs w:val="24"/>
              </w:rPr>
            </w:pPr>
            <w:r w:rsidRPr="00872431">
              <w:rPr>
                <w:rFonts w:ascii="Times New Roman" w:hAnsi="Times New Roman" w:cs="Times New Roman"/>
                <w:b/>
                <w:bCs/>
                <w:sz w:val="24"/>
                <w:szCs w:val="24"/>
              </w:rPr>
              <w:t>Eil.</w:t>
            </w:r>
          </w:p>
          <w:p w14:paraId="200EEC47" w14:textId="67AFA1F0" w:rsidR="00774AA5" w:rsidRPr="00872431" w:rsidRDefault="009F4FBE" w:rsidP="00872431">
            <w:pPr>
              <w:spacing w:after="0" w:line="240" w:lineRule="auto"/>
              <w:jc w:val="center"/>
              <w:rPr>
                <w:rFonts w:ascii="Times New Roman" w:hAnsi="Times New Roman" w:cs="Times New Roman"/>
                <w:b/>
                <w:bCs/>
                <w:sz w:val="24"/>
                <w:szCs w:val="24"/>
              </w:rPr>
            </w:pPr>
            <w:r w:rsidRPr="00872431">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72431" w:rsidRDefault="004B3551" w:rsidP="004B3551">
            <w:pPr>
              <w:jc w:val="center"/>
              <w:rPr>
                <w:rFonts w:ascii="Times New Roman" w:hAnsi="Times New Roman" w:cs="Times New Roman"/>
                <w:b/>
                <w:bCs/>
                <w:sz w:val="24"/>
                <w:szCs w:val="24"/>
              </w:rPr>
            </w:pPr>
            <w:r w:rsidRPr="00872431">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72431" w:rsidRDefault="00774AA5" w:rsidP="004B3551">
            <w:pPr>
              <w:spacing w:after="0"/>
              <w:jc w:val="center"/>
              <w:rPr>
                <w:rFonts w:ascii="Times New Roman" w:hAnsi="Times New Roman" w:cs="Times New Roman"/>
                <w:b/>
                <w:sz w:val="24"/>
                <w:szCs w:val="24"/>
              </w:rPr>
            </w:pPr>
            <w:r w:rsidRPr="00872431">
              <w:rPr>
                <w:rFonts w:ascii="Times New Roman" w:hAnsi="Times New Roman" w:cs="Times New Roman"/>
                <w:b/>
                <w:sz w:val="24"/>
                <w:szCs w:val="24"/>
              </w:rPr>
              <w:t>DATA/DIENŲ SKAIČIUS/ LAIKAS</w:t>
            </w:r>
          </w:p>
          <w:p w14:paraId="677BC1F4" w14:textId="77777777" w:rsidR="00774AA5" w:rsidRPr="00872431" w:rsidRDefault="00774AA5" w:rsidP="004B3551">
            <w:pPr>
              <w:spacing w:after="0"/>
              <w:jc w:val="center"/>
              <w:rPr>
                <w:rFonts w:ascii="Times New Roman" w:hAnsi="Times New Roman" w:cs="Times New Roman"/>
                <w:sz w:val="24"/>
                <w:szCs w:val="24"/>
              </w:rPr>
            </w:pPr>
            <w:r w:rsidRPr="0087243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72431" w:rsidRDefault="00774AA5" w:rsidP="004B3551">
            <w:pPr>
              <w:jc w:val="center"/>
              <w:rPr>
                <w:rFonts w:ascii="Times New Roman" w:hAnsi="Times New Roman" w:cs="Times New Roman"/>
                <w:b/>
                <w:sz w:val="24"/>
                <w:szCs w:val="24"/>
              </w:rPr>
            </w:pPr>
            <w:r w:rsidRPr="00872431">
              <w:rPr>
                <w:rFonts w:ascii="Times New Roman" w:hAnsi="Times New Roman" w:cs="Times New Roman"/>
                <w:b/>
                <w:sz w:val="24"/>
                <w:szCs w:val="24"/>
              </w:rPr>
              <w:t>PASTABOS</w:t>
            </w:r>
          </w:p>
        </w:tc>
      </w:tr>
      <w:tr w:rsidR="00774AA5" w:rsidRPr="0087243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72431" w:rsidRDefault="006932C2" w:rsidP="00F5517B">
            <w:pPr>
              <w:keepNext/>
              <w:spacing w:after="0" w:line="240" w:lineRule="auto"/>
              <w:jc w:val="center"/>
              <w:rPr>
                <w:rFonts w:ascii="Times New Roman" w:hAnsi="Times New Roman" w:cs="Times New Roman"/>
                <w:bCs/>
                <w:sz w:val="24"/>
                <w:szCs w:val="24"/>
              </w:rPr>
            </w:pPr>
            <w:r w:rsidRPr="00872431">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72431" w:rsidRDefault="00774AA5" w:rsidP="0003169B">
            <w:pPr>
              <w:keepNext/>
              <w:spacing w:after="0" w:line="240" w:lineRule="auto"/>
              <w:rPr>
                <w:rFonts w:ascii="Times New Roman" w:hAnsi="Times New Roman" w:cs="Times New Roman"/>
                <w:sz w:val="24"/>
                <w:szCs w:val="24"/>
              </w:rPr>
            </w:pPr>
            <w:r w:rsidRPr="00872431">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 xml:space="preserve">nurodytas </w:t>
            </w:r>
            <w:r w:rsidR="00C47599" w:rsidRPr="00872431">
              <w:rPr>
                <w:rFonts w:ascii="Times New Roman" w:hAnsi="Times New Roman" w:cs="Times New Roman"/>
                <w:sz w:val="24"/>
                <w:szCs w:val="24"/>
              </w:rPr>
              <w:t>s</w:t>
            </w:r>
            <w:r w:rsidRPr="00872431">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72431" w:rsidRDefault="00774AA5" w:rsidP="00593F3E">
            <w:pPr>
              <w:spacing w:after="0" w:line="240" w:lineRule="auto"/>
              <w:rPr>
                <w:rFonts w:ascii="Times New Roman" w:hAnsi="Times New Roman" w:cs="Times New Roman"/>
                <w:iCs/>
                <w:sz w:val="24"/>
                <w:szCs w:val="24"/>
              </w:rPr>
            </w:pPr>
            <w:r w:rsidRPr="00872431">
              <w:rPr>
                <w:rFonts w:ascii="Times New Roman" w:hAnsi="Times New Roman" w:cs="Times New Roman"/>
                <w:sz w:val="24"/>
                <w:szCs w:val="24"/>
              </w:rPr>
              <w:t>Perkančioji organizacija turi teisę pratęsti pasiūlymų pateikimo terminą.</w:t>
            </w:r>
          </w:p>
        </w:tc>
      </w:tr>
      <w:tr w:rsidR="00774AA5" w:rsidRPr="0087243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72431" w:rsidRDefault="006932C2" w:rsidP="00F5517B">
            <w:pPr>
              <w:keepNext/>
              <w:spacing w:after="0" w:line="240" w:lineRule="auto"/>
              <w:jc w:val="center"/>
              <w:rPr>
                <w:rFonts w:ascii="Times New Roman" w:hAnsi="Times New Roman" w:cs="Times New Roman"/>
                <w:bCs/>
                <w:sz w:val="24"/>
                <w:szCs w:val="24"/>
              </w:rPr>
            </w:pPr>
            <w:r w:rsidRPr="00872431">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72431" w:rsidRDefault="00774AA5" w:rsidP="0003169B">
            <w:pPr>
              <w:keepNext/>
              <w:spacing w:after="0" w:line="240" w:lineRule="auto"/>
              <w:rPr>
                <w:rFonts w:ascii="Times New Roman" w:hAnsi="Times New Roman" w:cs="Times New Roman"/>
                <w:sz w:val="24"/>
                <w:szCs w:val="24"/>
              </w:rPr>
            </w:pPr>
            <w:r w:rsidRPr="00872431">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 xml:space="preserve">Pradedamas ne anksčiau nei </w:t>
            </w:r>
            <w:r w:rsidRPr="00872431">
              <w:rPr>
                <w:rFonts w:ascii="Times New Roman" w:hAnsi="Times New Roman" w:cs="Times New Roman"/>
                <w:color w:val="000000" w:themeColor="text1"/>
                <w:sz w:val="24"/>
                <w:szCs w:val="24"/>
              </w:rPr>
              <w:t xml:space="preserve">po </w:t>
            </w:r>
            <w:r w:rsidR="006B0247" w:rsidRPr="00872431">
              <w:rPr>
                <w:rFonts w:ascii="Times New Roman" w:hAnsi="Times New Roman" w:cs="Times New Roman"/>
                <w:color w:val="000000" w:themeColor="text1"/>
                <w:sz w:val="24"/>
                <w:szCs w:val="24"/>
              </w:rPr>
              <w:t>30</w:t>
            </w:r>
            <w:r w:rsidRPr="00872431">
              <w:rPr>
                <w:rFonts w:ascii="Times New Roman" w:hAnsi="Times New Roman" w:cs="Times New Roman"/>
                <w:color w:val="000000" w:themeColor="text1"/>
                <w:sz w:val="24"/>
                <w:szCs w:val="24"/>
              </w:rPr>
              <w:t xml:space="preserve"> minučių</w:t>
            </w:r>
            <w:r w:rsidRPr="00872431">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72431" w:rsidRDefault="00774AA5" w:rsidP="0003169B">
            <w:pPr>
              <w:spacing w:after="0" w:line="240" w:lineRule="auto"/>
              <w:rPr>
                <w:rFonts w:ascii="Times New Roman" w:hAnsi="Times New Roman" w:cs="Times New Roman"/>
                <w:iCs/>
                <w:sz w:val="24"/>
                <w:szCs w:val="24"/>
              </w:rPr>
            </w:pPr>
          </w:p>
        </w:tc>
      </w:tr>
      <w:tr w:rsidR="00774AA5" w:rsidRPr="0087243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72431" w:rsidRDefault="006932C2" w:rsidP="00F5517B">
            <w:pPr>
              <w:keepNext/>
              <w:spacing w:after="0" w:line="240" w:lineRule="auto"/>
              <w:jc w:val="center"/>
              <w:rPr>
                <w:rFonts w:ascii="Times New Roman" w:hAnsi="Times New Roman" w:cs="Times New Roman"/>
                <w:bCs/>
                <w:sz w:val="24"/>
                <w:szCs w:val="24"/>
              </w:rPr>
            </w:pPr>
            <w:r w:rsidRPr="00872431">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72431" w:rsidRDefault="00774AA5" w:rsidP="0003169B">
            <w:pPr>
              <w:keepNext/>
              <w:spacing w:after="0" w:line="240" w:lineRule="auto"/>
              <w:rPr>
                <w:rFonts w:ascii="Times New Roman" w:hAnsi="Times New Roman" w:cs="Times New Roman"/>
                <w:bCs/>
                <w:sz w:val="24"/>
                <w:szCs w:val="24"/>
              </w:rPr>
            </w:pPr>
            <w:r w:rsidRPr="00872431">
              <w:rPr>
                <w:rFonts w:ascii="Times New Roman" w:hAnsi="Times New Roman" w:cs="Times New Roman"/>
                <w:sz w:val="24"/>
                <w:szCs w:val="24"/>
              </w:rPr>
              <w:t xml:space="preserve">Prašymą paaiškinti, patikslinti pirkimo </w:t>
            </w:r>
            <w:r w:rsidR="00EF5E21" w:rsidRPr="00872431">
              <w:rPr>
                <w:rFonts w:ascii="Times New Roman" w:hAnsi="Times New Roman" w:cs="Times New Roman"/>
                <w:sz w:val="24"/>
                <w:szCs w:val="24"/>
              </w:rPr>
              <w:t>sąlygas</w:t>
            </w:r>
            <w:r w:rsidRPr="00872431">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454385B" w:rsidR="00774AA5" w:rsidRPr="00872431" w:rsidRDefault="00872431"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10</w:t>
            </w:r>
            <w:r w:rsidR="005F17E7" w:rsidRPr="00872431">
              <w:rPr>
                <w:rFonts w:ascii="Times New Roman" w:hAnsi="Times New Roman" w:cs="Times New Roman"/>
                <w:color w:val="00B050"/>
                <w:sz w:val="24"/>
                <w:szCs w:val="24"/>
              </w:rPr>
              <w:t xml:space="preserve"> </w:t>
            </w:r>
            <w:r w:rsidR="00F5517B" w:rsidRPr="00F5517B">
              <w:rPr>
                <w:rFonts w:ascii="Times New Roman" w:hAnsi="Times New Roman" w:cs="Times New Roman"/>
                <w:sz w:val="24"/>
                <w:szCs w:val="24"/>
              </w:rPr>
              <w:t xml:space="preserve">(dešimt) </w:t>
            </w:r>
            <w:r w:rsidR="005F17E7" w:rsidRPr="00872431">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224C2636" w:rsidR="00774AA5" w:rsidRPr="00872431" w:rsidRDefault="00774AA5" w:rsidP="00424668">
            <w:pPr>
              <w:spacing w:after="0" w:line="240" w:lineRule="auto"/>
              <w:rPr>
                <w:rFonts w:ascii="Times New Roman" w:hAnsi="Times New Roman" w:cs="Times New Roman"/>
                <w:iCs/>
                <w:color w:val="7030A0"/>
                <w:sz w:val="24"/>
                <w:szCs w:val="24"/>
              </w:rPr>
            </w:pPr>
          </w:p>
        </w:tc>
      </w:tr>
      <w:tr w:rsidR="00774AA5" w:rsidRPr="0087243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374D655E" w:rsidR="00774AA5" w:rsidRPr="00872431" w:rsidRDefault="00872431" w:rsidP="00872431">
            <w:pPr>
              <w:pStyle w:val="Sraopastraipa"/>
              <w:spacing w:after="0" w:line="240" w:lineRule="auto"/>
              <w:ind w:left="-83"/>
              <w:rPr>
                <w:rFonts w:ascii="Times New Roman" w:hAnsi="Times New Roman" w:cs="Times New Roman"/>
                <w:bCs/>
                <w:sz w:val="24"/>
                <w:szCs w:val="24"/>
              </w:rPr>
            </w:pPr>
            <w:r>
              <w:rPr>
                <w:rFonts w:ascii="Times New Roman" w:hAnsi="Times New Roman" w:cs="Times New Roman"/>
                <w:bCs/>
                <w:sz w:val="24"/>
                <w:szCs w:val="24"/>
              </w:rPr>
              <w:t xml:space="preserve">   4.</w:t>
            </w:r>
          </w:p>
        </w:tc>
        <w:tc>
          <w:tcPr>
            <w:tcW w:w="2531" w:type="dxa"/>
            <w:shd w:val="clear" w:color="auto" w:fill="auto"/>
            <w:tcMar>
              <w:top w:w="0" w:type="dxa"/>
              <w:left w:w="108" w:type="dxa"/>
              <w:bottom w:w="0" w:type="dxa"/>
              <w:right w:w="108" w:type="dxa"/>
            </w:tcMar>
          </w:tcPr>
          <w:p w14:paraId="1E3634E1" w14:textId="6A145837"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 xml:space="preserve">Perkančioji organizacija </w:t>
            </w:r>
            <w:r w:rsidR="009B3AF8" w:rsidRPr="00872431">
              <w:rPr>
                <w:rFonts w:ascii="Times New Roman" w:hAnsi="Times New Roman" w:cs="Times New Roman"/>
                <w:sz w:val="24"/>
                <w:szCs w:val="24"/>
              </w:rPr>
              <w:t>p</w:t>
            </w:r>
            <w:r w:rsidRPr="00872431">
              <w:rPr>
                <w:rFonts w:ascii="Times New Roman" w:hAnsi="Times New Roman" w:cs="Times New Roman"/>
                <w:sz w:val="24"/>
                <w:szCs w:val="24"/>
              </w:rPr>
              <w:t xml:space="preserve">irkimo </w:t>
            </w:r>
            <w:r w:rsidR="00EF5E21" w:rsidRPr="00872431">
              <w:rPr>
                <w:rFonts w:ascii="Times New Roman" w:hAnsi="Times New Roman" w:cs="Times New Roman"/>
                <w:sz w:val="24"/>
                <w:szCs w:val="24"/>
              </w:rPr>
              <w:t>sąlygų</w:t>
            </w:r>
            <w:r w:rsidRPr="00872431">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B19B7E" w:rsidR="00774AA5" w:rsidRPr="00872431" w:rsidRDefault="00F5517B"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(šešios) </w:t>
            </w:r>
            <w:r w:rsidR="00CE1F13" w:rsidRPr="00872431">
              <w:rPr>
                <w:rFonts w:ascii="Times New Roman" w:hAnsi="Times New Roman" w:cs="Times New Roman"/>
                <w:sz w:val="24"/>
                <w:szCs w:val="24"/>
              </w:rPr>
              <w:t>dien</w:t>
            </w:r>
            <w:r>
              <w:rPr>
                <w:rFonts w:ascii="Times New Roman" w:hAnsi="Times New Roman" w:cs="Times New Roman"/>
                <w:sz w:val="24"/>
                <w:szCs w:val="24"/>
              </w:rPr>
              <w:t>os</w:t>
            </w:r>
            <w:r w:rsidR="00CE1F13" w:rsidRPr="00872431">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6FA6F69B" w:rsidR="00774AA5" w:rsidRPr="00872431" w:rsidRDefault="00774AA5" w:rsidP="00CE1F13">
            <w:pPr>
              <w:spacing w:after="0" w:line="240" w:lineRule="auto"/>
              <w:rPr>
                <w:rFonts w:ascii="Times New Roman" w:hAnsi="Times New Roman" w:cs="Times New Roman"/>
                <w:sz w:val="24"/>
                <w:szCs w:val="24"/>
              </w:rPr>
            </w:pPr>
          </w:p>
        </w:tc>
      </w:tr>
      <w:tr w:rsidR="00774AA5" w:rsidRPr="0087243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D96298C" w:rsidR="00774AA5" w:rsidRPr="00872431" w:rsidRDefault="00F5517B" w:rsidP="00F5517B">
            <w:pPr>
              <w:pStyle w:val="Sraopastraipa"/>
              <w:spacing w:after="0" w:line="240" w:lineRule="auto"/>
              <w:ind w:left="0" w:firstLine="59"/>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758839D1" w14:textId="4F4D0EEB" w:rsidR="00774AA5" w:rsidRPr="00872431" w:rsidRDefault="00455131"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O</w:t>
            </w:r>
            <w:r w:rsidR="00774AA5" w:rsidRPr="00872431">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72431" w:rsidRDefault="00774AA5" w:rsidP="0003169B">
            <w:pPr>
              <w:spacing w:after="0" w:line="240" w:lineRule="auto"/>
              <w:rPr>
                <w:rFonts w:ascii="Times New Roman" w:hAnsi="Times New Roman" w:cs="Times New Roman"/>
                <w:iCs/>
                <w:color w:val="FF0000"/>
                <w:sz w:val="24"/>
                <w:szCs w:val="24"/>
              </w:rPr>
            </w:pPr>
            <w:r w:rsidRPr="0087243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CD23A24"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46315ECC" w:rsidR="00774AA5" w:rsidRPr="00872431" w:rsidRDefault="00F5517B" w:rsidP="00F5517B">
            <w:pPr>
              <w:pStyle w:val="Sraopastraipa"/>
              <w:spacing w:after="0" w:line="240" w:lineRule="auto"/>
              <w:ind w:left="-83" w:firstLine="83"/>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 xml:space="preserve">Perkančioji organizacija rengs susitikimus su tiekėjais dėl pirkimo </w:t>
            </w:r>
            <w:r w:rsidR="006932C2" w:rsidRPr="00872431">
              <w:rPr>
                <w:rFonts w:ascii="Times New Roman" w:hAnsi="Times New Roman" w:cs="Times New Roman"/>
                <w:sz w:val="24"/>
                <w:szCs w:val="24"/>
              </w:rPr>
              <w:t>sąlygų</w:t>
            </w:r>
            <w:r w:rsidRPr="00872431">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72431" w:rsidRDefault="00774AA5" w:rsidP="0003169B">
            <w:pPr>
              <w:spacing w:after="0" w:line="240" w:lineRule="auto"/>
              <w:rPr>
                <w:rFonts w:ascii="Times New Roman" w:hAnsi="Times New Roman" w:cs="Times New Roman"/>
                <w:iCs/>
                <w:sz w:val="24"/>
                <w:szCs w:val="24"/>
              </w:rPr>
            </w:pPr>
            <w:r w:rsidRPr="0087243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80D6EBE"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4B6D29DF" w:rsidR="00774AA5" w:rsidRPr="00872431" w:rsidRDefault="00F5517B" w:rsidP="00F5517B">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 7.</w:t>
            </w:r>
          </w:p>
        </w:tc>
        <w:tc>
          <w:tcPr>
            <w:tcW w:w="2531" w:type="dxa"/>
            <w:shd w:val="clear" w:color="auto" w:fill="auto"/>
            <w:tcMar>
              <w:top w:w="0" w:type="dxa"/>
              <w:left w:w="108" w:type="dxa"/>
              <w:bottom w:w="0" w:type="dxa"/>
              <w:right w:w="108" w:type="dxa"/>
            </w:tcMar>
          </w:tcPr>
          <w:p w14:paraId="1664470B" w14:textId="04429B88"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872431" w:rsidRDefault="00774AA5" w:rsidP="0003169B">
            <w:pPr>
              <w:pStyle w:val="Body2"/>
              <w:spacing w:after="0"/>
              <w:rPr>
                <w:rFonts w:cs="Times New Roman"/>
                <w:color w:val="auto"/>
                <w:sz w:val="24"/>
                <w:szCs w:val="24"/>
                <w:lang w:val="lt-LT"/>
              </w:rPr>
            </w:pPr>
            <w:r w:rsidRPr="00872431">
              <w:rPr>
                <w:rFonts w:cs="Times New Roman"/>
                <w:color w:val="auto"/>
                <w:sz w:val="24"/>
                <w:szCs w:val="24"/>
                <w:lang w:val="lt-LT"/>
              </w:rPr>
              <w:t>NETAIKOMA</w:t>
            </w:r>
          </w:p>
          <w:p w14:paraId="2276FCB7" w14:textId="433EBD24" w:rsidR="00774AA5" w:rsidRPr="00872431"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8E82B00" w:rsidR="00774AA5" w:rsidRPr="00872431" w:rsidRDefault="00F5517B" w:rsidP="00F5517B">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72431" w:rsidRDefault="00774AA5" w:rsidP="0003169B">
            <w:pPr>
              <w:spacing w:after="0" w:line="240" w:lineRule="auto"/>
              <w:rPr>
                <w:rFonts w:ascii="Times New Roman" w:hAnsi="Times New Roman" w:cs="Times New Roman"/>
                <w:iCs/>
                <w:sz w:val="24"/>
                <w:szCs w:val="24"/>
              </w:rPr>
            </w:pPr>
            <w:r w:rsidRPr="00F5517B">
              <w:rPr>
                <w:rFonts w:ascii="Times New Roman" w:hAnsi="Times New Roman" w:cs="Times New Roman"/>
                <w:iCs/>
                <w:sz w:val="24"/>
                <w:szCs w:val="24"/>
              </w:rPr>
              <w:t xml:space="preserve">90 (devyniasdešimt) dienų </w:t>
            </w:r>
            <w:r w:rsidRPr="00872431">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488B7791" w:rsidR="00774AA5" w:rsidRPr="00872431" w:rsidRDefault="00F5517B" w:rsidP="00F55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4EC137FC" w:rsidR="00EF6436" w:rsidRPr="00F5517B" w:rsidRDefault="00F5517B" w:rsidP="0003169B">
            <w:pPr>
              <w:spacing w:after="0" w:line="240" w:lineRule="auto"/>
              <w:rPr>
                <w:rFonts w:ascii="Times New Roman" w:hAnsi="Times New Roman" w:cs="Times New Roman"/>
                <w:sz w:val="24"/>
                <w:szCs w:val="24"/>
              </w:rPr>
            </w:pPr>
            <w:r w:rsidRPr="00F5517B">
              <w:rPr>
                <w:rFonts w:ascii="Times New Roman" w:hAnsi="Times New Roman" w:cs="Times New Roman"/>
                <w:iCs/>
                <w:sz w:val="24"/>
                <w:szCs w:val="24"/>
              </w:rPr>
              <w:t>NETAIKOMA</w:t>
            </w:r>
          </w:p>
          <w:p w14:paraId="4DD4DD87" w14:textId="36DF3448" w:rsidR="00774AA5" w:rsidRPr="00872431"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58DAEB6" w:rsidR="00774AA5" w:rsidRPr="00872431" w:rsidRDefault="00774AA5" w:rsidP="127DD6E8">
            <w:pPr>
              <w:spacing w:after="0" w:line="240" w:lineRule="auto"/>
              <w:rPr>
                <w:rFonts w:ascii="Times New Roman" w:hAnsi="Times New Roman" w:cs="Times New Roman"/>
                <w:sz w:val="24"/>
                <w:szCs w:val="24"/>
              </w:rPr>
            </w:pPr>
          </w:p>
        </w:tc>
      </w:tr>
      <w:tr w:rsidR="00774AA5" w:rsidRPr="0087243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56CE9F6" w:rsidR="00774AA5" w:rsidRPr="00872431" w:rsidRDefault="00F5517B" w:rsidP="00F551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shd w:val="clear" w:color="auto" w:fill="auto"/>
            <w:tcMar>
              <w:top w:w="0" w:type="dxa"/>
              <w:left w:w="108" w:type="dxa"/>
              <w:bottom w:w="0" w:type="dxa"/>
              <w:right w:w="108" w:type="dxa"/>
            </w:tcMar>
          </w:tcPr>
          <w:p w14:paraId="27FEFE6F"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C6F3A5C" w:rsidR="006E5188" w:rsidRPr="00F5517B" w:rsidRDefault="00F5517B" w:rsidP="006E5188">
            <w:pPr>
              <w:spacing w:after="0" w:line="240" w:lineRule="auto"/>
              <w:jc w:val="both"/>
              <w:rPr>
                <w:rFonts w:ascii="Times New Roman" w:hAnsi="Times New Roman" w:cs="Times New Roman"/>
                <w:sz w:val="24"/>
                <w:szCs w:val="24"/>
              </w:rPr>
            </w:pPr>
            <w:r w:rsidRPr="00F5517B">
              <w:rPr>
                <w:rFonts w:ascii="Times New Roman" w:hAnsi="Times New Roman" w:cs="Times New Roman"/>
                <w:sz w:val="24"/>
                <w:szCs w:val="24"/>
              </w:rPr>
              <w:t>NETAIKOMA</w:t>
            </w:r>
          </w:p>
          <w:p w14:paraId="684369EC" w14:textId="06D354C1" w:rsidR="00774AA5" w:rsidRPr="00F5517B"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421E97D1"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05D291F" w:rsidR="00774AA5" w:rsidRPr="00872431" w:rsidRDefault="00F5517B" w:rsidP="00F5517B">
            <w:pPr>
              <w:pStyle w:val="Sraopastraipa"/>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72431" w:rsidRDefault="00774AA5" w:rsidP="0003169B">
            <w:pPr>
              <w:spacing w:after="0" w:line="240" w:lineRule="auto"/>
              <w:rPr>
                <w:rFonts w:ascii="Times New Roman" w:hAnsi="Times New Roman" w:cs="Times New Roman"/>
                <w:bCs/>
                <w:sz w:val="24"/>
                <w:szCs w:val="24"/>
              </w:rPr>
            </w:pPr>
          </w:p>
        </w:tc>
      </w:tr>
      <w:tr w:rsidR="00774AA5" w:rsidRPr="0087243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EC1F125" w:rsidR="00774AA5" w:rsidRPr="00872431" w:rsidRDefault="00F5517B" w:rsidP="00F5517B">
            <w:pPr>
              <w:pStyle w:val="Sraopastraipa"/>
              <w:spacing w:after="0" w:line="240" w:lineRule="auto"/>
              <w:ind w:left="0" w:firstLine="59"/>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bCs/>
                <w:sz w:val="24"/>
                <w:szCs w:val="24"/>
              </w:rPr>
              <w:t xml:space="preserve">Perkančioji organizacija pirkimo dalyviams praneša apie priimtą sprendimą nustatyti laimėjusį pasiūlymą, </w:t>
            </w:r>
            <w:r w:rsidRPr="00872431">
              <w:rPr>
                <w:rFonts w:ascii="Times New Roman" w:hAnsi="Times New Roman" w:cs="Times New Roman"/>
                <w:sz w:val="24"/>
                <w:szCs w:val="24"/>
              </w:rPr>
              <w:t>dėl kurio bus sudaroma</w:t>
            </w:r>
            <w:r w:rsidRPr="00872431">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72431" w:rsidRDefault="00CC70B1" w:rsidP="0003169B">
            <w:pPr>
              <w:spacing w:after="0" w:line="240" w:lineRule="auto"/>
              <w:rPr>
                <w:rFonts w:ascii="Times New Roman" w:hAnsi="Times New Roman" w:cs="Times New Roman"/>
                <w:bCs/>
                <w:sz w:val="24"/>
                <w:szCs w:val="24"/>
              </w:rPr>
            </w:pPr>
            <w:r w:rsidRPr="00872431">
              <w:rPr>
                <w:rFonts w:ascii="Times New Roman" w:hAnsi="Times New Roman" w:cs="Times New Roman"/>
                <w:bCs/>
                <w:sz w:val="24"/>
                <w:szCs w:val="24"/>
              </w:rPr>
              <w:t>3</w:t>
            </w:r>
            <w:r w:rsidR="00774AA5" w:rsidRPr="00872431">
              <w:rPr>
                <w:rFonts w:ascii="Times New Roman" w:hAnsi="Times New Roman" w:cs="Times New Roman"/>
                <w:bCs/>
                <w:sz w:val="24"/>
                <w:szCs w:val="24"/>
              </w:rPr>
              <w:t xml:space="preserve"> (</w:t>
            </w:r>
            <w:r w:rsidR="00D707AB" w:rsidRPr="00872431">
              <w:rPr>
                <w:rFonts w:ascii="Times New Roman" w:hAnsi="Times New Roman" w:cs="Times New Roman"/>
                <w:bCs/>
                <w:sz w:val="24"/>
                <w:szCs w:val="24"/>
              </w:rPr>
              <w:t>tris</w:t>
            </w:r>
            <w:r w:rsidR="00774AA5" w:rsidRPr="00872431">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71D9319" w:rsidR="00774AA5" w:rsidRPr="00872431" w:rsidRDefault="00F5517B" w:rsidP="00F5517B">
            <w:pPr>
              <w:pStyle w:val="Sraopastraipa"/>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72431" w:rsidRDefault="00774AA5" w:rsidP="0003169B">
            <w:pPr>
              <w:pStyle w:val="tajtip"/>
              <w:shd w:val="clear" w:color="auto" w:fill="FFFFFF"/>
              <w:spacing w:before="0" w:beforeAutospacing="0" w:after="0" w:afterAutospacing="0"/>
              <w:ind w:firstLine="313"/>
            </w:pPr>
          </w:p>
        </w:tc>
      </w:tr>
      <w:tr w:rsidR="00774AA5" w:rsidRPr="0087243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94C61B0" w:rsidR="00774AA5" w:rsidRPr="00872431" w:rsidRDefault="00F5517B" w:rsidP="00F5517B">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72431">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28BC19B8" w14:textId="403BE6D7" w:rsidR="00774AA5" w:rsidRPr="00872431" w:rsidRDefault="00774AA5" w:rsidP="005A0791">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 xml:space="preserve">10 (dešimt) </w:t>
            </w:r>
            <w:r w:rsidR="00C77CAE" w:rsidRPr="00872431">
              <w:rPr>
                <w:rFonts w:ascii="Times New Roman" w:hAnsi="Times New Roman" w:cs="Times New Roman"/>
                <w:sz w:val="24"/>
                <w:szCs w:val="24"/>
              </w:rPr>
              <w:t>dienų</w:t>
            </w:r>
          </w:p>
          <w:p w14:paraId="38F150E0" w14:textId="091326A3" w:rsidR="006C7941" w:rsidRPr="00872431" w:rsidRDefault="00D65C16" w:rsidP="006C7941">
            <w:pPr>
              <w:spacing w:after="0" w:line="240" w:lineRule="auto"/>
              <w:jc w:val="both"/>
              <w:rPr>
                <w:rFonts w:ascii="Times New Roman" w:hAnsi="Times New Roman" w:cs="Times New Roman"/>
                <w:sz w:val="24"/>
                <w:szCs w:val="24"/>
              </w:rPr>
            </w:pPr>
            <w:r w:rsidRPr="00872431">
              <w:rPr>
                <w:rFonts w:ascii="Times New Roman" w:hAnsi="Times New Roman" w:cs="Times New Roman"/>
                <w:sz w:val="24"/>
                <w:szCs w:val="24"/>
              </w:rPr>
              <w:t xml:space="preserve">nuo </w:t>
            </w:r>
            <w:r w:rsidR="006C7941" w:rsidRPr="00872431">
              <w:rPr>
                <w:rFonts w:ascii="Times New Roman" w:eastAsia="Arial" w:hAnsi="Times New Roman" w:cs="Times New Roman"/>
                <w:sz w:val="24"/>
                <w:szCs w:val="24"/>
              </w:rPr>
              <w:t>perkančiosios organizacijos</w:t>
            </w:r>
            <w:r w:rsidRPr="00872431">
              <w:rPr>
                <w:rFonts w:ascii="Times New Roman" w:hAnsi="Times New Roman" w:cs="Times New Roman"/>
                <w:sz w:val="24"/>
                <w:szCs w:val="24"/>
              </w:rPr>
              <w:t xml:space="preserve"> pranešimo raštu apie jos priimtą sprendimą išsiuntimo tiekėjams dienos arba nuo paskelbimo apie </w:t>
            </w:r>
            <w:r w:rsidR="006C7941" w:rsidRPr="00872431">
              <w:rPr>
                <w:rFonts w:ascii="Times New Roman" w:eastAsia="Arial" w:hAnsi="Times New Roman" w:cs="Times New Roman"/>
                <w:sz w:val="24"/>
                <w:szCs w:val="24"/>
              </w:rPr>
              <w:t>perkančiosios organizacijos</w:t>
            </w:r>
            <w:r w:rsidRPr="00872431">
              <w:rPr>
                <w:rFonts w:ascii="Times New Roman" w:hAnsi="Times New Roman" w:cs="Times New Roman"/>
                <w:sz w:val="24"/>
                <w:szCs w:val="24"/>
              </w:rPr>
              <w:t xml:space="preserve"> priimtus sprendimus dienos, jei VPĮ nenumato reikalavimo raštu informuoti tiekėjus apie </w:t>
            </w:r>
            <w:r w:rsidRPr="00872431">
              <w:rPr>
                <w:rFonts w:ascii="Times New Roman" w:eastAsia="Arial" w:hAnsi="Times New Roman" w:cs="Times New Roman"/>
                <w:sz w:val="24"/>
                <w:szCs w:val="24"/>
              </w:rPr>
              <w:t xml:space="preserve"> </w:t>
            </w:r>
            <w:r w:rsidR="006C7941" w:rsidRPr="00872431">
              <w:rPr>
                <w:rFonts w:ascii="Times New Roman" w:eastAsia="Arial" w:hAnsi="Times New Roman" w:cs="Times New Roman"/>
                <w:sz w:val="24"/>
                <w:szCs w:val="24"/>
              </w:rPr>
              <w:t>perkančiosios organizacijos</w:t>
            </w:r>
            <w:r w:rsidRPr="00872431">
              <w:rPr>
                <w:rFonts w:ascii="Times New Roman" w:hAnsi="Times New Roman" w:cs="Times New Roman"/>
                <w:sz w:val="24"/>
                <w:szCs w:val="24"/>
              </w:rPr>
              <w:t xml:space="preserve"> priimtus sprendimus;</w:t>
            </w:r>
          </w:p>
          <w:p w14:paraId="24167C40" w14:textId="4434CEE0" w:rsidR="00774AA5" w:rsidRPr="00872431" w:rsidRDefault="00D65C16" w:rsidP="006C7941">
            <w:pPr>
              <w:spacing w:after="0" w:line="240" w:lineRule="auto"/>
              <w:jc w:val="both"/>
              <w:rPr>
                <w:rFonts w:ascii="Times New Roman" w:hAnsi="Times New Roman" w:cs="Times New Roman"/>
                <w:sz w:val="24"/>
                <w:szCs w:val="24"/>
              </w:rPr>
            </w:pPr>
            <w:r w:rsidRPr="0087243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72431" w:rsidRDefault="00774AA5" w:rsidP="0003169B">
            <w:pPr>
              <w:spacing w:after="0" w:line="240" w:lineRule="auto"/>
              <w:rPr>
                <w:rFonts w:ascii="Times New Roman" w:hAnsi="Times New Roman" w:cs="Times New Roman"/>
                <w:bCs/>
                <w:sz w:val="24"/>
                <w:szCs w:val="24"/>
              </w:rPr>
            </w:pPr>
          </w:p>
        </w:tc>
      </w:tr>
      <w:tr w:rsidR="00774AA5" w:rsidRPr="0087243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7A530CA5" w:rsidR="00774AA5" w:rsidRPr="00872431" w:rsidRDefault="00F5517B" w:rsidP="00872431">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4B78EF85" w14:textId="77777777"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 xml:space="preserve">Perkančioji organizacija privalo </w:t>
            </w:r>
            <w:r w:rsidRPr="00872431">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E2892DC" w:rsidR="00774AA5" w:rsidRPr="00872431" w:rsidRDefault="00F5517B" w:rsidP="00F5517B">
            <w:pPr>
              <w:pStyle w:val="Sraopastraipa"/>
              <w:spacing w:after="0" w:line="240" w:lineRule="auto"/>
              <w:ind w:left="0" w:hanging="83"/>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872431" w:rsidRDefault="00774AA5" w:rsidP="0003169B">
            <w:pPr>
              <w:spacing w:after="0" w:line="240" w:lineRule="auto"/>
              <w:rPr>
                <w:rFonts w:ascii="Times New Roman" w:hAnsi="Times New Roman" w:cs="Times New Roman"/>
                <w:bCs/>
                <w:sz w:val="24"/>
                <w:szCs w:val="24"/>
              </w:rPr>
            </w:pPr>
            <w:r w:rsidRPr="0087243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72431">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72431" w:rsidRDefault="00774AA5" w:rsidP="0003169B">
            <w:pPr>
              <w:spacing w:after="0" w:line="240" w:lineRule="auto"/>
              <w:rPr>
                <w:rFonts w:ascii="Times New Roman" w:hAnsi="Times New Roman" w:cs="Times New Roman"/>
                <w:sz w:val="24"/>
                <w:szCs w:val="24"/>
              </w:rPr>
            </w:pPr>
          </w:p>
        </w:tc>
      </w:tr>
      <w:tr w:rsidR="00774AA5" w:rsidRPr="0087243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578450C2" w:rsidR="00774AA5" w:rsidRPr="00872431" w:rsidRDefault="00F5517B" w:rsidP="00F5517B">
            <w:pPr>
              <w:pStyle w:val="Sraopastraipa"/>
              <w:spacing w:after="0" w:line="240" w:lineRule="auto"/>
              <w:ind w:left="0" w:firstLine="59"/>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872431" w:rsidRDefault="00774AA5"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95CB4F1" w:rsidR="00774AA5" w:rsidRPr="00872431" w:rsidRDefault="00774AA5" w:rsidP="00F5517B">
            <w:pPr>
              <w:spacing w:after="0" w:line="240" w:lineRule="auto"/>
              <w:rPr>
                <w:rFonts w:ascii="Times New Roman" w:hAnsi="Times New Roman" w:cs="Times New Roman"/>
                <w:sz w:val="24"/>
                <w:szCs w:val="24"/>
              </w:rPr>
            </w:pPr>
            <w:r w:rsidRPr="00872431">
              <w:rPr>
                <w:rFonts w:ascii="Times New Roman" w:hAnsi="Times New Roman" w:cs="Times New Roman"/>
                <w:bCs/>
                <w:sz w:val="24"/>
                <w:szCs w:val="24"/>
              </w:rPr>
              <w:t>10 (dešimt) dienų,</w:t>
            </w:r>
            <w:r w:rsidRPr="00872431">
              <w:rPr>
                <w:rFonts w:ascii="Times New Roman" w:hAnsi="Times New Roman" w:cs="Times New Roman"/>
                <w:sz w:val="24"/>
                <w:szCs w:val="24"/>
              </w:rPr>
              <w:t xml:space="preserve"> nuo pranešimo apie sprendimą sudaryti sutartį (o jei buv</w:t>
            </w:r>
            <w:r w:rsidR="00087211" w:rsidRPr="00872431">
              <w:rPr>
                <w:rFonts w:ascii="Times New Roman" w:hAnsi="Times New Roman" w:cs="Times New Roman"/>
                <w:sz w:val="24"/>
                <w:szCs w:val="24"/>
              </w:rPr>
              <w:t>o</w:t>
            </w:r>
            <w:r w:rsidRPr="0087243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72431" w:rsidRDefault="00774AA5" w:rsidP="0003169B">
            <w:pPr>
              <w:spacing w:after="0" w:line="240" w:lineRule="auto"/>
              <w:rPr>
                <w:rFonts w:ascii="Times New Roman" w:hAnsi="Times New Roman" w:cs="Times New Roman"/>
                <w:sz w:val="24"/>
                <w:szCs w:val="24"/>
              </w:rPr>
            </w:pPr>
          </w:p>
        </w:tc>
      </w:tr>
      <w:tr w:rsidR="00451AF7" w:rsidRPr="0087243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46CE44D" w:rsidR="00F50C57" w:rsidRPr="00872431" w:rsidRDefault="00F5517B" w:rsidP="00F5517B">
            <w:pPr>
              <w:pStyle w:val="Sraopastraipa"/>
              <w:spacing w:after="0" w:line="240" w:lineRule="auto"/>
              <w:ind w:left="59" w:hanging="59"/>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872431" w:rsidRDefault="00F50C57" w:rsidP="0003169B">
            <w:pPr>
              <w:spacing w:after="0" w:line="240" w:lineRule="auto"/>
              <w:rPr>
                <w:rFonts w:ascii="Times New Roman" w:hAnsi="Times New Roman" w:cs="Times New Roman"/>
                <w:sz w:val="24"/>
                <w:szCs w:val="24"/>
              </w:rPr>
            </w:pPr>
            <w:r w:rsidRPr="00872431">
              <w:rPr>
                <w:rFonts w:ascii="Times New Roman" w:hAnsi="Times New Roman" w:cs="Times New Roman"/>
                <w:sz w:val="24"/>
                <w:szCs w:val="24"/>
              </w:rPr>
              <w:t xml:space="preserve">Jeigu </w:t>
            </w:r>
            <w:r w:rsidR="00F46E88" w:rsidRPr="00872431">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07F648C" w:rsidR="00ED5B78" w:rsidRPr="00872431" w:rsidRDefault="000B4E01" w:rsidP="00F5517B">
            <w:pPr>
              <w:spacing w:after="0" w:line="240" w:lineRule="auto"/>
              <w:jc w:val="both"/>
              <w:rPr>
                <w:rFonts w:ascii="Times New Roman" w:hAnsi="Times New Roman" w:cs="Times New Roman"/>
                <w:i/>
                <w:iCs/>
                <w:color w:val="FF0000"/>
                <w:sz w:val="24"/>
                <w:szCs w:val="24"/>
              </w:rPr>
            </w:pPr>
            <w:r w:rsidRPr="00F5517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F5517B">
              <w:rPr>
                <w:rFonts w:ascii="Times New Roman" w:hAnsi="Times New Roman" w:cs="Times New Roman"/>
                <w:sz w:val="24"/>
                <w:szCs w:val="24"/>
              </w:rPr>
              <w:lastRenderedPageBreak/>
              <w:t xml:space="preserve">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872431" w:rsidRDefault="00F50C57" w:rsidP="0003169B">
            <w:pPr>
              <w:spacing w:after="0" w:line="240" w:lineRule="auto"/>
              <w:rPr>
                <w:rFonts w:ascii="Times New Roman" w:hAnsi="Times New Roman" w:cs="Times New Roman"/>
                <w:sz w:val="24"/>
                <w:szCs w:val="24"/>
              </w:rPr>
            </w:pPr>
          </w:p>
        </w:tc>
      </w:tr>
    </w:tbl>
    <w:p w14:paraId="0E66A289" w14:textId="77777777" w:rsidR="00154AAC" w:rsidRDefault="00154AAC" w:rsidP="0051030D">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p>
    <w:p w14:paraId="559FE490" w14:textId="77777777" w:rsidR="00154AAC" w:rsidRDefault="00154AA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1D56E47" w14:textId="12760B65" w:rsidR="008D704D" w:rsidRPr="00F5517B" w:rsidRDefault="008D704D" w:rsidP="0051030D">
      <w:pPr>
        <w:pStyle w:val="Antrat2"/>
        <w:ind w:left="5103"/>
        <w:jc w:val="both"/>
        <w:rPr>
          <w:rFonts w:ascii="Times New Roman" w:eastAsia="Calibri" w:hAnsi="Times New Roman" w:cs="Times New Roman"/>
          <w:color w:val="auto"/>
          <w:sz w:val="24"/>
          <w:szCs w:val="24"/>
        </w:rPr>
      </w:pPr>
      <w:r w:rsidRPr="00F5517B">
        <w:rPr>
          <w:rFonts w:ascii="Times New Roman" w:eastAsia="Calibri" w:hAnsi="Times New Roman" w:cs="Times New Roman"/>
          <w:color w:val="auto"/>
          <w:sz w:val="24"/>
          <w:szCs w:val="24"/>
        </w:rPr>
        <w:lastRenderedPageBreak/>
        <w:t xml:space="preserve">Pirkimo sąlygų </w:t>
      </w:r>
      <w:r w:rsidR="005F0B78" w:rsidRPr="00F5517B">
        <w:rPr>
          <w:rFonts w:ascii="Times New Roman" w:eastAsia="Calibri" w:hAnsi="Times New Roman" w:cs="Times New Roman"/>
          <w:color w:val="auto"/>
          <w:sz w:val="24"/>
          <w:szCs w:val="24"/>
        </w:rPr>
        <w:t>2</w:t>
      </w:r>
      <w:r w:rsidRPr="00F5517B">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7D968EF3" w14:textId="77777777" w:rsidR="00F5517B" w:rsidRDefault="00F5517B" w:rsidP="00F5517B">
      <w:pPr>
        <w:spacing w:after="0" w:line="240" w:lineRule="auto"/>
        <w:jc w:val="center"/>
        <w:rPr>
          <w:rFonts w:ascii="Times New Roman" w:eastAsia="Calibri" w:hAnsi="Times New Roman" w:cs="Times New Roman"/>
          <w:b/>
          <w:sz w:val="24"/>
          <w:szCs w:val="24"/>
        </w:rPr>
      </w:pPr>
      <w:bookmarkStart w:id="48" w:name="_Ref38285444"/>
      <w:bookmarkStart w:id="49" w:name="_Ref38291496"/>
      <w:bookmarkStart w:id="50" w:name="_Toc126333941"/>
      <w:r w:rsidRPr="00F5517B">
        <w:rPr>
          <w:rFonts w:ascii="Times New Roman" w:eastAsia="Calibri" w:hAnsi="Times New Roman" w:cs="Times New Roman"/>
          <w:b/>
          <w:sz w:val="24"/>
          <w:szCs w:val="24"/>
        </w:rPr>
        <w:t>RADVILIŠKIO RAJONO SAVIVALDYBĖS ADMINISTRACIJOS SENIŪNIJŲ VIETINĖS REIKŠMĖS ASFALTUOTŲ KELIŲ IR GATVIŲ DANGOS PRIEŽIŪROS,  REMONTO DARBŲ TECHNINĖ SPECIFIKACIJA</w:t>
      </w:r>
    </w:p>
    <w:p w14:paraId="01CB07F0" w14:textId="77777777" w:rsidR="00154AAC" w:rsidRDefault="00154AAC" w:rsidP="00F5517B">
      <w:pPr>
        <w:spacing w:after="0" w:line="240" w:lineRule="auto"/>
        <w:jc w:val="center"/>
        <w:rPr>
          <w:rFonts w:ascii="Times New Roman" w:eastAsia="Calibri" w:hAnsi="Times New Roman" w:cs="Times New Roman"/>
          <w:b/>
          <w:sz w:val="24"/>
          <w:szCs w:val="24"/>
        </w:rPr>
      </w:pPr>
    </w:p>
    <w:p w14:paraId="7D11DB89" w14:textId="77777777" w:rsidR="00EE4034" w:rsidRDefault="00EE4034" w:rsidP="00F5517B">
      <w:pPr>
        <w:spacing w:after="0" w:line="240" w:lineRule="auto"/>
        <w:jc w:val="center"/>
        <w:rPr>
          <w:rFonts w:ascii="Times New Roman" w:eastAsia="Calibri" w:hAnsi="Times New Roman" w:cs="Times New Roman"/>
          <w:b/>
          <w:sz w:val="24"/>
          <w:szCs w:val="24"/>
        </w:rPr>
      </w:pPr>
    </w:p>
    <w:p w14:paraId="4EBFDB4C" w14:textId="77777777" w:rsidR="00154AAC" w:rsidRPr="00154AAC" w:rsidRDefault="00154AAC" w:rsidP="00154AAC">
      <w:pPr>
        <w:spacing w:after="0" w:line="240" w:lineRule="auto"/>
        <w:ind w:firstLine="709"/>
        <w:jc w:val="center"/>
        <w:rPr>
          <w:rFonts w:ascii="Times New Roman" w:eastAsia="Calibri" w:hAnsi="Times New Roman" w:cs="Times New Roman"/>
          <w:b/>
          <w:sz w:val="24"/>
          <w:szCs w:val="24"/>
        </w:rPr>
      </w:pPr>
      <w:r w:rsidRPr="00154AAC">
        <w:rPr>
          <w:rFonts w:ascii="Times New Roman" w:eastAsia="Calibri" w:hAnsi="Times New Roman" w:cs="Times New Roman"/>
          <w:b/>
          <w:sz w:val="24"/>
          <w:szCs w:val="24"/>
        </w:rPr>
        <w:t>1. Statybos darbų organizavimas</w:t>
      </w:r>
    </w:p>
    <w:p w14:paraId="721059B7" w14:textId="77777777" w:rsidR="00154AAC" w:rsidRPr="00154AAC" w:rsidRDefault="00154AAC" w:rsidP="00154AAC">
      <w:pPr>
        <w:spacing w:after="0" w:line="240" w:lineRule="auto"/>
        <w:ind w:firstLine="709"/>
        <w:jc w:val="center"/>
        <w:rPr>
          <w:rFonts w:ascii="Times New Roman" w:eastAsia="Calibri" w:hAnsi="Times New Roman" w:cs="Times New Roman"/>
          <w:b/>
          <w:noProof/>
          <w:sz w:val="24"/>
          <w:szCs w:val="24"/>
        </w:rPr>
      </w:pPr>
    </w:p>
    <w:p w14:paraId="784EAB20" w14:textId="77777777" w:rsidR="00154AAC" w:rsidRPr="00154AAC" w:rsidRDefault="00154AAC" w:rsidP="00154AAC">
      <w:pPr>
        <w:spacing w:after="0" w:line="240" w:lineRule="auto"/>
        <w:ind w:firstLine="709"/>
        <w:jc w:val="both"/>
        <w:rPr>
          <w:rFonts w:ascii="Times New Roman" w:eastAsia="Calibri" w:hAnsi="Times New Roman" w:cs="Times New Roman"/>
          <w:noProof/>
          <w:sz w:val="24"/>
          <w:szCs w:val="24"/>
        </w:rPr>
      </w:pPr>
      <w:r w:rsidRPr="00154AAC">
        <w:rPr>
          <w:rFonts w:ascii="Times New Roman" w:eastAsia="Calibri" w:hAnsi="Times New Roman" w:cs="Times New Roman"/>
          <w:sz w:val="24"/>
          <w:szCs w:val="24"/>
        </w:rPr>
        <w:t>Kelio ar gatvės  ruožo paprastojo remonto (kapitalinio), priežiūros  darbai (toliau – darbai) turi būti organizuojami taip, kad nebūtų nutraukiamas transporto eismas. Remontuojamo kelio ruože eismas gali būti nutrauktas tik suderinus alternatyvią apylanką. Pasirinkta darbų vykdymo metodika turi užtikrinti kuo mažesnes kliūtis pagalbos tarnybų automobilių eismui. Turi būti užtikrintas patekimas į teritorijas, privačias namų valdas, kurios ribojasi su remontuojamu keliu ar gatve.</w:t>
      </w:r>
      <w:r w:rsidRPr="00154AAC">
        <w:rPr>
          <w:rFonts w:ascii="Times New Roman" w:eastAsia="Calibri" w:hAnsi="Times New Roman" w:cs="Times New Roman"/>
          <w:noProof/>
          <w:sz w:val="24"/>
          <w:szCs w:val="24"/>
        </w:rPr>
        <w:t xml:space="preserve"> Rangovas apie laikinus eismo apribojimus privalės informuoti visuomenę bei suinteresuotus ūkinės veiklos subjektus. Jei remonto metu eismas organizuojamas apylanka, užbaigęs darbus Rangovas turi atstatyti apylankos dangas iki buvusios būklės. Visi kaštai, susiję su darbų organizavimu ir laikinu eismo ribojimu turi būti įvertinti Rangovo pasiūlyme.</w:t>
      </w:r>
    </w:p>
    <w:p w14:paraId="7D07EF52" w14:textId="77777777" w:rsidR="00154AAC" w:rsidRPr="00154AAC" w:rsidRDefault="00154AAC" w:rsidP="00154AAC">
      <w:pPr>
        <w:spacing w:after="0" w:line="240" w:lineRule="auto"/>
        <w:ind w:firstLine="709"/>
        <w:jc w:val="both"/>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Darbų zonoje (kelio juostoje) esantys kiti inžineriniai tinklai, kurie turi įtakos kelio remonto darbams (ir be kurių iškėlimo / pertvarkymo negalima įgyvendinti projekto sprendinių), turi būti iškeliami, apsaugoti papildomomis priemonėmis pagal tuos tinklus eksploatuojančių tarnybų technines sąlygas, visa tai priskiriant rangovo rizikai ir atsakomybei. </w:t>
      </w:r>
    </w:p>
    <w:p w14:paraId="34751101" w14:textId="77777777" w:rsidR="00154AAC" w:rsidRPr="00154AAC" w:rsidRDefault="00154AAC" w:rsidP="00154AAC">
      <w:pPr>
        <w:spacing w:after="0" w:line="240" w:lineRule="auto"/>
        <w:jc w:val="both"/>
        <w:rPr>
          <w:rFonts w:ascii="Times New Roman" w:eastAsia="Calibri" w:hAnsi="Times New Roman" w:cs="Times New Roman"/>
          <w:noProof/>
          <w:sz w:val="24"/>
          <w:szCs w:val="24"/>
        </w:rPr>
      </w:pPr>
    </w:p>
    <w:p w14:paraId="0A1A22B7" w14:textId="77777777" w:rsidR="00154AAC" w:rsidRPr="00154AAC" w:rsidRDefault="00154AAC" w:rsidP="00154AAC">
      <w:pPr>
        <w:spacing w:after="0" w:line="240" w:lineRule="auto"/>
        <w:jc w:val="center"/>
        <w:rPr>
          <w:rFonts w:ascii="Times New Roman" w:eastAsia="Calibri" w:hAnsi="Times New Roman" w:cs="Times New Roman"/>
          <w:b/>
          <w:bCs/>
          <w:noProof/>
          <w:sz w:val="24"/>
          <w:szCs w:val="24"/>
        </w:rPr>
      </w:pPr>
      <w:r w:rsidRPr="00154AAC">
        <w:rPr>
          <w:rFonts w:ascii="Times New Roman" w:eastAsia="Calibri" w:hAnsi="Times New Roman" w:cs="Times New Roman"/>
          <w:b/>
          <w:bCs/>
          <w:noProof/>
          <w:sz w:val="24"/>
          <w:szCs w:val="24"/>
        </w:rPr>
        <w:t>2.  Statybinės atliekos</w:t>
      </w:r>
    </w:p>
    <w:p w14:paraId="27B287AB" w14:textId="77777777" w:rsidR="00154AAC" w:rsidRPr="00154AAC" w:rsidRDefault="00154AAC" w:rsidP="00154AAC">
      <w:pPr>
        <w:spacing w:after="0" w:line="240" w:lineRule="auto"/>
        <w:jc w:val="center"/>
        <w:rPr>
          <w:rFonts w:ascii="Times New Roman" w:eastAsia="Calibri" w:hAnsi="Times New Roman" w:cs="Times New Roman"/>
          <w:b/>
          <w:bCs/>
          <w:noProof/>
          <w:sz w:val="24"/>
          <w:szCs w:val="24"/>
        </w:rPr>
      </w:pPr>
    </w:p>
    <w:p w14:paraId="070B8603" w14:textId="77777777" w:rsidR="00154AAC" w:rsidRPr="00154AAC" w:rsidRDefault="00154AAC" w:rsidP="00154AAC">
      <w:pPr>
        <w:spacing w:after="0" w:line="240" w:lineRule="auto"/>
        <w:ind w:firstLine="709"/>
        <w:jc w:val="both"/>
        <w:rPr>
          <w:rFonts w:ascii="Times New Roman" w:eastAsia="Calibri" w:hAnsi="Times New Roman" w:cs="Times New Roman"/>
          <w:noProof/>
          <w:color w:val="FF0000"/>
          <w:sz w:val="24"/>
          <w:szCs w:val="24"/>
        </w:rPr>
      </w:pPr>
      <w:r w:rsidRPr="00154AAC">
        <w:rPr>
          <w:rFonts w:ascii="Times New Roman" w:eastAsia="Calibri" w:hAnsi="Times New Roman" w:cs="Times New Roman"/>
          <w:noProof/>
          <w:sz w:val="24"/>
          <w:szCs w:val="24"/>
        </w:rPr>
        <w:t>Darbų vykdymo metu iškastą netinkamą vietinį gruntą,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Kelio ženklai, iškirsta</w:t>
      </w:r>
      <w:r w:rsidRPr="00154AAC">
        <w:rPr>
          <w:rFonts w:ascii="Times New Roman" w:eastAsia="Calibri" w:hAnsi="Times New Roman" w:cs="Times New Roman"/>
          <w:noProof/>
          <w:color w:val="00B050"/>
          <w:sz w:val="24"/>
          <w:szCs w:val="24"/>
        </w:rPr>
        <w:t xml:space="preserve"> </w:t>
      </w:r>
      <w:r w:rsidRPr="00154AAC">
        <w:rPr>
          <w:rFonts w:ascii="Times New Roman" w:eastAsia="Calibri" w:hAnsi="Times New Roman" w:cs="Times New Roman"/>
          <w:noProof/>
          <w:sz w:val="24"/>
          <w:szCs w:val="24"/>
        </w:rPr>
        <w:t xml:space="preserve">mediena, demontuojami šulinių elementai yra Statytojo (Užsakovo) nuosavybė. Rangovas privalo pristatyti kelio ženklus bei nufrezuoto asfaltbetonio granules  ir panašias medžiagas į Užsakovo nurodytą vietą. </w:t>
      </w:r>
    </w:p>
    <w:p w14:paraId="6020E13A" w14:textId="77777777" w:rsidR="00154AAC" w:rsidRPr="00154AAC" w:rsidRDefault="00154AAC" w:rsidP="00154AAC">
      <w:pPr>
        <w:spacing w:after="0" w:line="240" w:lineRule="auto"/>
        <w:jc w:val="both"/>
        <w:rPr>
          <w:rFonts w:ascii="Times New Roman" w:eastAsia="Calibri" w:hAnsi="Times New Roman" w:cs="Times New Roman"/>
          <w:noProof/>
          <w:sz w:val="24"/>
          <w:szCs w:val="24"/>
        </w:rPr>
      </w:pPr>
    </w:p>
    <w:p w14:paraId="686D5A7D" w14:textId="77777777" w:rsidR="00154AAC" w:rsidRPr="00154AAC" w:rsidRDefault="00154AAC" w:rsidP="00154AAC">
      <w:pPr>
        <w:spacing w:after="0" w:line="240" w:lineRule="auto"/>
        <w:jc w:val="center"/>
        <w:rPr>
          <w:rFonts w:ascii="Times New Roman" w:eastAsia="Calibri" w:hAnsi="Times New Roman" w:cs="Times New Roman"/>
          <w:b/>
          <w:bCs/>
          <w:iCs/>
          <w:noProof/>
          <w:sz w:val="24"/>
          <w:szCs w:val="24"/>
        </w:rPr>
      </w:pPr>
      <w:r w:rsidRPr="00154AAC">
        <w:rPr>
          <w:rFonts w:ascii="Times New Roman" w:eastAsia="Calibri" w:hAnsi="Times New Roman" w:cs="Times New Roman"/>
          <w:b/>
          <w:bCs/>
          <w:iCs/>
          <w:noProof/>
          <w:sz w:val="24"/>
          <w:szCs w:val="24"/>
        </w:rPr>
        <w:t>3. Kokybės kontrolė</w:t>
      </w:r>
    </w:p>
    <w:p w14:paraId="4635673E" w14:textId="77777777" w:rsidR="00154AAC" w:rsidRPr="00154AAC" w:rsidRDefault="00154AAC" w:rsidP="00154AAC">
      <w:pPr>
        <w:spacing w:after="0" w:line="240" w:lineRule="auto"/>
        <w:jc w:val="center"/>
        <w:rPr>
          <w:rFonts w:ascii="Times New Roman" w:eastAsia="Calibri" w:hAnsi="Times New Roman" w:cs="Times New Roman"/>
          <w:b/>
          <w:bCs/>
          <w:iCs/>
          <w:noProof/>
          <w:sz w:val="24"/>
          <w:szCs w:val="24"/>
        </w:rPr>
      </w:pPr>
    </w:p>
    <w:p w14:paraId="09C69CB4" w14:textId="77777777" w:rsidR="00154AAC" w:rsidRPr="00154AAC" w:rsidRDefault="00154AAC" w:rsidP="00154AAC">
      <w:pPr>
        <w:spacing w:after="0" w:line="240" w:lineRule="auto"/>
        <w:ind w:firstLine="709"/>
        <w:jc w:val="both"/>
        <w:rPr>
          <w:rFonts w:ascii="Times New Roman" w:eastAsia="Calibri" w:hAnsi="Times New Roman" w:cs="Times New Roman"/>
          <w:noProof/>
          <w:color w:val="FF0000"/>
          <w:sz w:val="24"/>
          <w:szCs w:val="24"/>
        </w:rPr>
      </w:pPr>
      <w:r w:rsidRPr="00154AAC">
        <w:rPr>
          <w:rFonts w:ascii="Times New Roman" w:eastAsia="Calibri" w:hAnsi="Times New Roman" w:cs="Times New Roman"/>
          <w:noProof/>
          <w:sz w:val="24"/>
          <w:szCs w:val="24"/>
        </w:rPr>
        <w:t xml:space="preserve">Rangovas turi atlikti savikontrolės bandymus vadovaujantis </w:t>
      </w:r>
      <w:r w:rsidRPr="00154AAC">
        <w:rPr>
          <w:rFonts w:ascii="Times New Roman" w:eastAsia="Calibri" w:hAnsi="Times New Roman" w:cs="Times New Roman"/>
          <w:sz w:val="24"/>
          <w:szCs w:val="24"/>
        </w:rPr>
        <w:t>ĮT ASFALTAS 24  XII skyriaus „Bandymai“ II skirsniu „Vidinės kontrolės bandymai“ bei Automobilių kelių dangos konstrukcijos sluoksnių be rišiklių įrengimo taisyklių ĮT SBR 19 XI skyriaus „Bandymai“ trečiojo skirsnio „Vidinės kontrolės bandymai“ reikalavimais.</w:t>
      </w:r>
      <w:r w:rsidRPr="00154AAC">
        <w:rPr>
          <w:rFonts w:ascii="Times New Roman" w:eastAsia="Calibri" w:hAnsi="Times New Roman" w:cs="Times New Roman"/>
          <w:noProof/>
          <w:sz w:val="24"/>
          <w:szCs w:val="24"/>
        </w:rPr>
        <w:t xml:space="preserve"> Kontroliniai bandymai ar matavimai, kuriais įsitikinama, kad naudojamų medžiagų ar atliktų darbų kokybiniai parametrai atitinka reikalaujamus, atliekami Statytojo (Užsakovo) nurodytos įmonės. Jeigu kontrolinių bandymu metu statinio statybos techninis prižiūrėtojas nustato, kad darbai įvykdyti nekokybiškai, Rangovas privalo defektus ištaisyti savo sąskaita ir padengti papildomų kontrolinių tyrimų (bandymų) kaštus. </w:t>
      </w:r>
    </w:p>
    <w:p w14:paraId="23765D70" w14:textId="77777777" w:rsidR="00154AAC" w:rsidRPr="00154AAC" w:rsidRDefault="00154AAC" w:rsidP="00154AAC">
      <w:pPr>
        <w:spacing w:after="0" w:line="240" w:lineRule="auto"/>
        <w:ind w:firstLine="709"/>
        <w:jc w:val="center"/>
        <w:rPr>
          <w:rFonts w:ascii="Times New Roman" w:eastAsia="Calibri" w:hAnsi="Times New Roman" w:cs="Times New Roman"/>
          <w:b/>
          <w:bCs/>
          <w:iCs/>
          <w:noProof/>
          <w:sz w:val="24"/>
          <w:szCs w:val="24"/>
        </w:rPr>
      </w:pPr>
    </w:p>
    <w:p w14:paraId="35BC9009" w14:textId="77777777" w:rsidR="00EE4034" w:rsidRDefault="00EE4034" w:rsidP="00154AAC">
      <w:pPr>
        <w:spacing w:after="0" w:line="240" w:lineRule="auto"/>
        <w:ind w:firstLine="709"/>
        <w:jc w:val="center"/>
        <w:rPr>
          <w:rFonts w:ascii="Times New Roman" w:eastAsia="Calibri" w:hAnsi="Times New Roman" w:cs="Times New Roman"/>
          <w:b/>
          <w:bCs/>
          <w:iCs/>
          <w:noProof/>
          <w:sz w:val="24"/>
          <w:szCs w:val="24"/>
        </w:rPr>
      </w:pPr>
    </w:p>
    <w:p w14:paraId="0EEB666F" w14:textId="31200DC2" w:rsidR="00154AAC" w:rsidRPr="00154AAC" w:rsidRDefault="00154AAC" w:rsidP="00154AAC">
      <w:pPr>
        <w:spacing w:after="0" w:line="240" w:lineRule="auto"/>
        <w:ind w:firstLine="709"/>
        <w:jc w:val="center"/>
        <w:rPr>
          <w:rFonts w:ascii="Times New Roman" w:eastAsia="Calibri" w:hAnsi="Times New Roman" w:cs="Times New Roman"/>
          <w:b/>
          <w:bCs/>
          <w:iCs/>
          <w:noProof/>
          <w:sz w:val="24"/>
          <w:szCs w:val="24"/>
        </w:rPr>
      </w:pPr>
      <w:r w:rsidRPr="00154AAC">
        <w:rPr>
          <w:rFonts w:ascii="Times New Roman" w:eastAsia="Calibri" w:hAnsi="Times New Roman" w:cs="Times New Roman"/>
          <w:b/>
          <w:bCs/>
          <w:iCs/>
          <w:noProof/>
          <w:sz w:val="24"/>
          <w:szCs w:val="24"/>
        </w:rPr>
        <w:lastRenderedPageBreak/>
        <w:t>4. Darbų atlikimas, perdavimas Statytojui (Užsakovui)</w:t>
      </w:r>
    </w:p>
    <w:p w14:paraId="77C57482" w14:textId="77777777" w:rsidR="00154AAC" w:rsidRPr="00154AAC" w:rsidRDefault="00154AAC" w:rsidP="00154AAC">
      <w:pPr>
        <w:spacing w:after="0" w:line="240" w:lineRule="auto"/>
        <w:ind w:firstLine="709"/>
        <w:jc w:val="center"/>
        <w:rPr>
          <w:rFonts w:ascii="Times New Roman" w:eastAsia="Calibri" w:hAnsi="Times New Roman" w:cs="Times New Roman"/>
          <w:b/>
          <w:noProof/>
          <w:sz w:val="24"/>
          <w:szCs w:val="24"/>
        </w:rPr>
      </w:pPr>
    </w:p>
    <w:p w14:paraId="6D13844D" w14:textId="77777777" w:rsidR="00154AAC" w:rsidRPr="00154AAC" w:rsidRDefault="00154AAC" w:rsidP="00154AAC">
      <w:pPr>
        <w:spacing w:after="0" w:line="240" w:lineRule="auto"/>
        <w:ind w:firstLine="709"/>
        <w:jc w:val="both"/>
        <w:rPr>
          <w:rFonts w:ascii="Times New Roman" w:eastAsia="Calibri" w:hAnsi="Times New Roman" w:cs="Times New Roman"/>
          <w:noProof/>
          <w:sz w:val="24"/>
          <w:szCs w:val="24"/>
        </w:rPr>
      </w:pPr>
      <w:r w:rsidRPr="00154AAC">
        <w:rPr>
          <w:rFonts w:ascii="Times New Roman" w:eastAsia="Calibri" w:hAnsi="Times New Roman" w:cs="Times New Roman"/>
          <w:noProof/>
          <w:sz w:val="24"/>
          <w:szCs w:val="24"/>
        </w:rPr>
        <w:t>Baigti darbai Užsakovui perduodami sutarties sąlygose nustatyta tvarka, pasirašant Rangovo atliktų statybos darbų perdavimo Statytojui (Užsakovui) aktą. Šis aktas išduodamas tik tada, kai yra įvykdyti sekantys reikalavimai:</w:t>
      </w:r>
    </w:p>
    <w:p w14:paraId="20C77F87" w14:textId="77777777" w:rsidR="00154AAC" w:rsidRPr="00154AAC" w:rsidRDefault="00154AAC" w:rsidP="00154AAC">
      <w:pPr>
        <w:numPr>
          <w:ilvl w:val="0"/>
          <w:numId w:val="9"/>
        </w:numPr>
        <w:spacing w:after="0" w:line="240" w:lineRule="auto"/>
        <w:ind w:left="0" w:firstLine="993"/>
        <w:jc w:val="both"/>
        <w:rPr>
          <w:rFonts w:ascii="Times New Roman" w:eastAsia="Calibri" w:hAnsi="Times New Roman" w:cs="Times New Roman"/>
          <w:noProof/>
          <w:sz w:val="24"/>
          <w:szCs w:val="24"/>
        </w:rPr>
      </w:pPr>
      <w:r w:rsidRPr="00154AAC">
        <w:rPr>
          <w:rFonts w:ascii="Times New Roman" w:eastAsia="Calibri" w:hAnsi="Times New Roman" w:cs="Times New Roman"/>
          <w:sz w:val="24"/>
          <w:szCs w:val="24"/>
        </w:rPr>
        <w:t>visiškai pašalinti Statytojo (Užsakovo) ir techninio prižiūrėtojo nustatyti statybos darbų ar jų etapų trūkumai, defektai ir (ar) netikslumai;</w:t>
      </w:r>
    </w:p>
    <w:p w14:paraId="207413C5" w14:textId="77777777" w:rsidR="00154AAC" w:rsidRPr="00154AAC" w:rsidRDefault="00154AAC" w:rsidP="00154AAC">
      <w:pPr>
        <w:numPr>
          <w:ilvl w:val="0"/>
          <w:numId w:val="9"/>
        </w:numPr>
        <w:spacing w:after="0" w:line="240" w:lineRule="auto"/>
        <w:jc w:val="both"/>
        <w:rPr>
          <w:rFonts w:ascii="Times New Roman" w:eastAsia="Calibri" w:hAnsi="Times New Roman" w:cs="Times New Roman"/>
          <w:noProof/>
          <w:sz w:val="24"/>
          <w:szCs w:val="24"/>
        </w:rPr>
      </w:pPr>
      <w:r w:rsidRPr="00154AAC">
        <w:rPr>
          <w:rFonts w:ascii="Times New Roman" w:eastAsia="Calibri" w:hAnsi="Times New Roman" w:cs="Times New Roman"/>
          <w:noProof/>
          <w:sz w:val="24"/>
          <w:szCs w:val="24"/>
        </w:rPr>
        <w:t>statinys atitinka projektinius parametrus;</w:t>
      </w:r>
    </w:p>
    <w:p w14:paraId="2027291C" w14:textId="77777777" w:rsidR="00154AAC" w:rsidRPr="00154AAC" w:rsidRDefault="00154AAC" w:rsidP="00154AAC">
      <w:pPr>
        <w:numPr>
          <w:ilvl w:val="0"/>
          <w:numId w:val="9"/>
        </w:numPr>
        <w:spacing w:after="0" w:line="240" w:lineRule="auto"/>
        <w:ind w:left="0" w:firstLine="1069"/>
        <w:jc w:val="both"/>
        <w:rPr>
          <w:rFonts w:ascii="Times New Roman" w:eastAsia="Calibri" w:hAnsi="Times New Roman" w:cs="Times New Roman"/>
          <w:noProof/>
          <w:sz w:val="24"/>
          <w:szCs w:val="24"/>
        </w:rPr>
      </w:pPr>
      <w:r w:rsidRPr="00154AAC">
        <w:rPr>
          <w:rFonts w:ascii="Times New Roman" w:eastAsia="Calibri" w:hAnsi="Times New Roman" w:cs="Times New Roman"/>
          <w:noProof/>
          <w:sz w:val="24"/>
          <w:szCs w:val="24"/>
        </w:rPr>
        <w:t>išpildomoji dokumentacija (techninės specifikacijos, brėžiniai, kelio ir inžinerinių tinklų geodezinės nuotraukos bei kita dokumentacija su žyma „Taip pastatyta“) yra perduota Statytojui (Užsakovui);</w:t>
      </w:r>
    </w:p>
    <w:p w14:paraId="1960E806" w14:textId="77777777" w:rsidR="00154AAC" w:rsidRPr="00154AAC" w:rsidRDefault="00154AAC" w:rsidP="00154AAC">
      <w:pPr>
        <w:numPr>
          <w:ilvl w:val="0"/>
          <w:numId w:val="9"/>
        </w:numPr>
        <w:spacing w:after="0" w:line="240" w:lineRule="auto"/>
        <w:jc w:val="both"/>
        <w:rPr>
          <w:rFonts w:ascii="Times New Roman" w:eastAsia="Calibri" w:hAnsi="Times New Roman" w:cs="Times New Roman"/>
          <w:noProof/>
          <w:sz w:val="24"/>
          <w:szCs w:val="24"/>
        </w:rPr>
      </w:pPr>
      <w:r w:rsidRPr="00154AAC">
        <w:rPr>
          <w:rFonts w:ascii="Times New Roman" w:eastAsia="Calibri" w:hAnsi="Times New Roman" w:cs="Times New Roman"/>
          <w:noProof/>
          <w:sz w:val="24"/>
          <w:szCs w:val="24"/>
        </w:rPr>
        <w:t>atlikti kontroliniai bandymai;</w:t>
      </w:r>
    </w:p>
    <w:p w14:paraId="35B1E148" w14:textId="77777777" w:rsidR="00154AAC" w:rsidRPr="00154AAC" w:rsidRDefault="00154AAC" w:rsidP="00154AAC">
      <w:pPr>
        <w:numPr>
          <w:ilvl w:val="0"/>
          <w:numId w:val="9"/>
        </w:numPr>
        <w:spacing w:after="0" w:line="240" w:lineRule="auto"/>
        <w:jc w:val="both"/>
        <w:rPr>
          <w:rFonts w:ascii="Times New Roman" w:eastAsia="Calibri" w:hAnsi="Times New Roman" w:cs="Times New Roman"/>
          <w:noProof/>
          <w:sz w:val="24"/>
          <w:szCs w:val="24"/>
        </w:rPr>
      </w:pPr>
      <w:r w:rsidRPr="00154AAC">
        <w:rPr>
          <w:rFonts w:ascii="Times New Roman" w:eastAsia="Calibri" w:hAnsi="Times New Roman" w:cs="Times New Roman"/>
          <w:noProof/>
          <w:sz w:val="24"/>
          <w:szCs w:val="24"/>
        </w:rPr>
        <w:t>įvykdyti visi Sutartyje numatyti įsipareigojimai.</w:t>
      </w:r>
    </w:p>
    <w:p w14:paraId="041C5C5B" w14:textId="77777777" w:rsidR="00154AAC" w:rsidRPr="00154AAC" w:rsidRDefault="00154AAC" w:rsidP="00154AAC">
      <w:pPr>
        <w:spacing w:after="0" w:line="240" w:lineRule="auto"/>
        <w:jc w:val="both"/>
        <w:rPr>
          <w:rFonts w:ascii="Times New Roman" w:eastAsia="Calibri" w:hAnsi="Times New Roman" w:cs="Times New Roman"/>
          <w:sz w:val="24"/>
          <w:szCs w:val="24"/>
        </w:rPr>
      </w:pPr>
      <w:r w:rsidRPr="00154AAC">
        <w:rPr>
          <w:rFonts w:ascii="Times New Roman" w:eastAsia="Calibri" w:hAnsi="Times New Roman" w:cs="Times New Roman"/>
          <w:sz w:val="24"/>
          <w:szCs w:val="24"/>
        </w:rPr>
        <w:t>Atlikus darbus keturioms darbo dienoms iki mėnesio pabaigos pristatomi: atliktų darbų aktai su seniūnijos seniūno (ės) vizomis, formos F-2 (2 egz.), F-3 (2 egz.), užpildyti kelių ir gatvių priežiūros, remonto darbų žurnalas (pridedama).</w:t>
      </w:r>
    </w:p>
    <w:p w14:paraId="4F0FB053" w14:textId="77777777" w:rsidR="00154AAC" w:rsidRPr="00154AAC" w:rsidRDefault="00154AAC" w:rsidP="00154AAC">
      <w:pPr>
        <w:spacing w:after="0" w:line="240" w:lineRule="auto"/>
        <w:ind w:firstLine="709"/>
        <w:jc w:val="both"/>
        <w:rPr>
          <w:rFonts w:ascii="Times New Roman" w:eastAsia="Calibri" w:hAnsi="Times New Roman" w:cs="Times New Roman"/>
          <w:noProof/>
          <w:sz w:val="24"/>
          <w:szCs w:val="24"/>
        </w:rPr>
      </w:pPr>
      <w:r w:rsidRPr="00154AAC">
        <w:rPr>
          <w:rFonts w:ascii="Times New Roman" w:eastAsia="Calibri" w:hAnsi="Times New Roman" w:cs="Times New Roman"/>
          <w:sz w:val="24"/>
          <w:szCs w:val="24"/>
        </w:rPr>
        <w:t xml:space="preserve"> Rangos sutartis galioja 36  mėnesius nuo jos pasirašymo dienos. Į šį laikotarpį neįskaitomas rangos darbų atlikimo sustabdymo laikotarpis, kuris prasideda gruodžio 15 d. ir baigiasi kitų metų kovo 15 d., arba iki datos, kai skiriamas finansavimas einamiems metams. Apie darbų stabdymą ir jų tęsimą Užsakovas informuoja Rangovą raštu. Jei esant technologinei pertraukai jos metu Rangovui raštiškai pavedami Darbai pagal Sutartį, tokiu atveju šie  vykdomi darbai įskaitomi į darbų atlikimo terminą.</w:t>
      </w:r>
    </w:p>
    <w:p w14:paraId="27EC52DF" w14:textId="6350AD85" w:rsidR="00154AAC" w:rsidRPr="00154AAC" w:rsidRDefault="00EE4034" w:rsidP="00154AAC">
      <w:pPr>
        <w:suppressAutoHyphens/>
        <w:spacing w:before="120" w:after="120"/>
        <w:jc w:val="center"/>
        <w:rPr>
          <w:rFonts w:ascii="Times New Roman" w:eastAsia="Calibri" w:hAnsi="Times New Roman" w:cs="Times New Roman"/>
          <w:b/>
          <w:bCs/>
          <w:sz w:val="24"/>
          <w:szCs w:val="22"/>
          <w:lang w:eastAsia="ar-SA"/>
        </w:rPr>
      </w:pPr>
      <w:r>
        <w:rPr>
          <w:rFonts w:ascii="Times New Roman" w:eastAsia="Calibri" w:hAnsi="Times New Roman" w:cs="Times New Roman"/>
          <w:b/>
          <w:bCs/>
          <w:sz w:val="24"/>
          <w:szCs w:val="22"/>
          <w:lang w:eastAsia="ar-SA"/>
        </w:rPr>
        <w:t>5</w:t>
      </w:r>
      <w:r w:rsidR="00154AAC" w:rsidRPr="00154AAC">
        <w:rPr>
          <w:rFonts w:ascii="Times New Roman" w:eastAsia="Calibri" w:hAnsi="Times New Roman" w:cs="Times New Roman"/>
          <w:b/>
          <w:bCs/>
          <w:sz w:val="24"/>
          <w:szCs w:val="22"/>
          <w:lang w:eastAsia="ar-SA"/>
        </w:rPr>
        <w:t>. Norminių dokumentų sąrašas</w:t>
      </w:r>
    </w:p>
    <w:p w14:paraId="3033EC03" w14:textId="77777777" w:rsidR="00154AAC" w:rsidRPr="00154AAC" w:rsidRDefault="00154AAC" w:rsidP="00154AAC">
      <w:pPr>
        <w:autoSpaceDE w:val="0"/>
        <w:autoSpaceDN w:val="0"/>
        <w:adjustRightInd w:val="0"/>
        <w:spacing w:after="0"/>
        <w:ind w:firstLine="567"/>
        <w:jc w:val="both"/>
        <w:rPr>
          <w:rFonts w:ascii="Times New Roman" w:eastAsia="Calibri" w:hAnsi="Times New Roman" w:cs="Times New Roman"/>
          <w:spacing w:val="-4"/>
          <w:sz w:val="24"/>
          <w:szCs w:val="22"/>
          <w:lang w:eastAsia="ar-SA"/>
        </w:rPr>
      </w:pPr>
      <w:r w:rsidRPr="00154AAC">
        <w:rPr>
          <w:rFonts w:ascii="Times New Roman" w:eastAsia="Times New Roman" w:hAnsi="Times New Roman" w:cs="Times New Roman"/>
          <w:sz w:val="24"/>
          <w:szCs w:val="24"/>
        </w:rPr>
        <w:t xml:space="preserve">Darbai privalo būti atliekami vadovaujantis Lietuvos Respublikos statybos įstatymu, statybos techniniais reglamentais, kitais Lietuvos Respublikos teisės aktais, normatyviniais dokumentais. </w:t>
      </w:r>
      <w:r w:rsidRPr="00154AAC">
        <w:rPr>
          <w:rFonts w:ascii="Times New Roman" w:eastAsia="Calibri" w:hAnsi="Times New Roman" w:cs="Times New Roman"/>
          <w:spacing w:val="-4"/>
          <w:sz w:val="24"/>
          <w:szCs w:val="22"/>
          <w:lang w:eastAsia="ar-SA"/>
        </w:rPr>
        <w:t xml:space="preserve"> </w:t>
      </w:r>
    </w:p>
    <w:p w14:paraId="52F1EF01" w14:textId="77777777" w:rsidR="00154AAC" w:rsidRPr="00154AAC" w:rsidRDefault="00154AAC" w:rsidP="00154AAC">
      <w:pPr>
        <w:autoSpaceDE w:val="0"/>
        <w:autoSpaceDN w:val="0"/>
        <w:adjustRightInd w:val="0"/>
        <w:spacing w:after="0"/>
        <w:ind w:firstLine="567"/>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Pagrindinių normatyvinių dokumentų sąrašas:</w:t>
      </w:r>
    </w:p>
    <w:p w14:paraId="266AD0E2" w14:textId="77777777" w:rsidR="00154AAC" w:rsidRPr="00154AAC" w:rsidRDefault="00154AAC" w:rsidP="00154AAC">
      <w:pPr>
        <w:autoSpaceDE w:val="0"/>
        <w:autoSpaceDN w:val="0"/>
        <w:adjustRightInd w:val="0"/>
        <w:spacing w:after="0"/>
        <w:ind w:firstLine="567"/>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1. S</w:t>
      </w:r>
      <w:r w:rsidRPr="00154AAC">
        <w:rPr>
          <w:rFonts w:ascii="Times New Roman" w:eastAsia="Calibri" w:hAnsi="Times New Roman" w:cs="Times New Roman"/>
          <w:sz w:val="24"/>
          <w:szCs w:val="22"/>
          <w:lang w:eastAsia="en-US"/>
        </w:rPr>
        <w:t xml:space="preserve">tatybos techninis reglamentas STR 1.04.04:2017 „Statinio projektavimas, projekto ekspertizė“  </w:t>
      </w:r>
    </w:p>
    <w:p w14:paraId="6ADC2792" w14:textId="77777777" w:rsidR="00154AAC" w:rsidRPr="00154AAC" w:rsidRDefault="00154AAC" w:rsidP="00154AAC">
      <w:pPr>
        <w:tabs>
          <w:tab w:val="num" w:pos="928"/>
        </w:tabs>
        <w:autoSpaceDE w:val="0"/>
        <w:autoSpaceDN w:val="0"/>
        <w:adjustRightInd w:val="0"/>
        <w:spacing w:after="0"/>
        <w:ind w:firstLine="567"/>
        <w:jc w:val="both"/>
        <w:rPr>
          <w:rFonts w:ascii="Times New Roman" w:eastAsia="Times New Roman" w:hAnsi="Times New Roman" w:cs="Times New Roman"/>
          <w:sz w:val="24"/>
          <w:szCs w:val="24"/>
        </w:rPr>
      </w:pPr>
      <w:r w:rsidRPr="00154AAC">
        <w:rPr>
          <w:rFonts w:ascii="Times New Roman" w:eastAsia="Calibri" w:hAnsi="Times New Roman" w:cs="Times New Roman"/>
          <w:sz w:val="24"/>
          <w:szCs w:val="22"/>
          <w:lang w:eastAsia="ar-SA"/>
        </w:rPr>
        <w:t xml:space="preserve">2. Statybos techninis reglamentas </w:t>
      </w:r>
      <w:r w:rsidRPr="00154AAC">
        <w:rPr>
          <w:rFonts w:ascii="Times New Roman" w:eastAsia="Times New Roman" w:hAnsi="Times New Roman" w:cs="Times New Roman"/>
          <w:sz w:val="24"/>
          <w:szCs w:val="24"/>
        </w:rPr>
        <w:t>STR 1.06.01:2016 „Statinio statybos darbai. Statinio statybos priežiūra“;</w:t>
      </w:r>
    </w:p>
    <w:p w14:paraId="1AE6F218" w14:textId="77777777" w:rsidR="00154AAC" w:rsidRPr="00154AAC" w:rsidRDefault="00154AAC" w:rsidP="00154AAC">
      <w:pPr>
        <w:tabs>
          <w:tab w:val="num" w:pos="928"/>
        </w:tabs>
        <w:autoSpaceDE w:val="0"/>
        <w:autoSpaceDN w:val="0"/>
        <w:adjustRightInd w:val="0"/>
        <w:spacing w:after="0"/>
        <w:ind w:firstLine="567"/>
        <w:jc w:val="both"/>
        <w:rPr>
          <w:rFonts w:ascii="Times New Roman" w:eastAsia="Calibri" w:hAnsi="Times New Roman" w:cs="Times New Roman"/>
          <w:sz w:val="24"/>
          <w:szCs w:val="22"/>
          <w:lang w:eastAsia="ar-SA"/>
        </w:rPr>
      </w:pPr>
      <w:r w:rsidRPr="00154AAC">
        <w:rPr>
          <w:rFonts w:ascii="Times New Roman" w:eastAsia="Calibri" w:hAnsi="Times New Roman" w:cs="Times New Roman"/>
          <w:sz w:val="24"/>
          <w:szCs w:val="22"/>
          <w:lang w:eastAsia="ar-SA"/>
        </w:rPr>
        <w:t xml:space="preserve">3. Statybos techninis reglamentas STR </w:t>
      </w:r>
      <w:r w:rsidRPr="00154AAC">
        <w:rPr>
          <w:rFonts w:ascii="Times New Roman" w:eastAsia="Times New Roman" w:hAnsi="Times New Roman" w:cs="Times New Roman"/>
          <w:sz w:val="24"/>
          <w:szCs w:val="24"/>
          <w:lang w:eastAsia="ar-SA"/>
        </w:rPr>
        <w:t>2.06.04:2014 „Gatvės ir vietinės reikšmės keliai. Bendrieji reikalavimai“;</w:t>
      </w:r>
    </w:p>
    <w:p w14:paraId="28E2457B" w14:textId="77777777" w:rsidR="00154AAC" w:rsidRPr="00154AAC" w:rsidRDefault="00154AAC" w:rsidP="00EE4034">
      <w:pPr>
        <w:widowControl w:val="0"/>
        <w:numPr>
          <w:ilvl w:val="0"/>
          <w:numId w:val="8"/>
        </w:numPr>
        <w:tabs>
          <w:tab w:val="num" w:pos="928"/>
          <w:tab w:val="left" w:pos="972"/>
        </w:tabs>
        <w:suppressAutoHyphens/>
        <w:spacing w:after="0" w:line="240" w:lineRule="auto"/>
        <w:ind w:left="928" w:hanging="361"/>
        <w:jc w:val="both"/>
        <w:rPr>
          <w:rFonts w:ascii="Times New Roman" w:eastAsia="Calibri" w:hAnsi="Times New Roman" w:cs="Times New Roman"/>
          <w:sz w:val="24"/>
          <w:szCs w:val="22"/>
          <w:lang w:eastAsia="ar-SA"/>
        </w:rPr>
      </w:pPr>
      <w:r w:rsidRPr="00154AAC">
        <w:rPr>
          <w:rFonts w:ascii="Times New Roman" w:eastAsia="Calibri" w:hAnsi="Times New Roman" w:cs="Times New Roman"/>
          <w:spacing w:val="-4"/>
          <w:sz w:val="24"/>
          <w:szCs w:val="22"/>
          <w:lang w:eastAsia="ar-SA"/>
        </w:rPr>
        <w:t>4. Automobilių kelių standartizuotų dangų konstrukcijų projektavimo taisykles KPT SDK 19</w:t>
      </w:r>
      <w:r w:rsidRPr="00154AAC">
        <w:rPr>
          <w:rFonts w:ascii="Times New Roman" w:eastAsia="Calibri" w:hAnsi="Times New Roman" w:cs="Times New Roman"/>
          <w:sz w:val="24"/>
          <w:szCs w:val="22"/>
          <w:lang w:eastAsia="ar-SA"/>
        </w:rPr>
        <w:t>;</w:t>
      </w:r>
    </w:p>
    <w:p w14:paraId="0B905375" w14:textId="77777777" w:rsidR="00154AAC" w:rsidRPr="00154AAC" w:rsidRDefault="00154AAC" w:rsidP="00154AAC">
      <w:pPr>
        <w:widowControl w:val="0"/>
        <w:numPr>
          <w:ilvl w:val="0"/>
          <w:numId w:val="8"/>
        </w:numPr>
        <w:tabs>
          <w:tab w:val="left" w:pos="568"/>
        </w:tabs>
        <w:suppressAutoHyphens/>
        <w:spacing w:after="0" w:line="240" w:lineRule="auto"/>
        <w:ind w:firstLine="567"/>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5. Automobilių kelių mineralinių medžiagų mišinių, naudojamų sluoksniams be rišiklių, techninių reikalavimų aprašas TRA SBR 19;</w:t>
      </w:r>
    </w:p>
    <w:p w14:paraId="3ADE65D4" w14:textId="77777777" w:rsidR="00154AAC" w:rsidRPr="00154AAC" w:rsidRDefault="00154AAC" w:rsidP="00EE4034">
      <w:pPr>
        <w:widowControl w:val="0"/>
        <w:numPr>
          <w:ilvl w:val="0"/>
          <w:numId w:val="8"/>
        </w:numPr>
        <w:tabs>
          <w:tab w:val="num" w:pos="928"/>
          <w:tab w:val="left" w:pos="972"/>
        </w:tabs>
        <w:suppressAutoHyphens/>
        <w:spacing w:after="0" w:line="240" w:lineRule="auto"/>
        <w:ind w:left="928" w:hanging="361"/>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z w:val="24"/>
          <w:szCs w:val="22"/>
          <w:lang w:eastAsia="ar-SA"/>
        </w:rPr>
        <w:t>6. Automobilių kelių mineralinių medžiagų techninių reikalavimų aprašas TRA MIN 07;</w:t>
      </w:r>
    </w:p>
    <w:p w14:paraId="00F543F2" w14:textId="4C2574CC" w:rsidR="00154AAC" w:rsidRPr="00154AAC" w:rsidRDefault="00EE4034" w:rsidP="00EE4034">
      <w:pPr>
        <w:widowControl w:val="0"/>
        <w:numPr>
          <w:ilvl w:val="0"/>
          <w:numId w:val="8"/>
        </w:numPr>
        <w:tabs>
          <w:tab w:val="num" w:pos="928"/>
          <w:tab w:val="left" w:pos="972"/>
        </w:tabs>
        <w:suppressAutoHyphens/>
        <w:spacing w:after="0" w:line="240" w:lineRule="auto"/>
        <w:ind w:left="928" w:hanging="361"/>
        <w:jc w:val="both"/>
        <w:rPr>
          <w:rFonts w:ascii="Times New Roman" w:eastAsia="Calibri" w:hAnsi="Times New Roman" w:cs="Times New Roman"/>
          <w:spacing w:val="-4"/>
          <w:sz w:val="24"/>
          <w:szCs w:val="22"/>
          <w:lang w:eastAsia="ar-SA"/>
        </w:rPr>
      </w:pPr>
      <w:r>
        <w:rPr>
          <w:rFonts w:ascii="Times New Roman" w:eastAsia="Calibri" w:hAnsi="Times New Roman" w:cs="Times New Roman"/>
          <w:spacing w:val="-4"/>
          <w:sz w:val="24"/>
          <w:szCs w:val="22"/>
          <w:lang w:eastAsia="ar-SA"/>
        </w:rPr>
        <w:t>7</w:t>
      </w:r>
      <w:r w:rsidR="00154AAC" w:rsidRPr="00154AAC">
        <w:rPr>
          <w:rFonts w:ascii="Times New Roman" w:eastAsia="Calibri" w:hAnsi="Times New Roman" w:cs="Times New Roman"/>
          <w:spacing w:val="-4"/>
          <w:sz w:val="24"/>
          <w:szCs w:val="22"/>
          <w:lang w:eastAsia="ar-SA"/>
        </w:rPr>
        <w:t>. Automobilių kelių asfalto mišinių techninių reikalavimų aprašas TRA ASFALTAS 24;</w:t>
      </w:r>
    </w:p>
    <w:p w14:paraId="5C3C4ACB" w14:textId="02395BFD" w:rsidR="00154AAC" w:rsidRPr="00154AAC" w:rsidRDefault="00EE4034" w:rsidP="00EE4034">
      <w:pPr>
        <w:widowControl w:val="0"/>
        <w:numPr>
          <w:ilvl w:val="0"/>
          <w:numId w:val="8"/>
        </w:numPr>
        <w:suppressAutoHyphens/>
        <w:spacing w:after="0" w:line="240" w:lineRule="auto"/>
        <w:ind w:firstLine="567"/>
        <w:jc w:val="both"/>
        <w:rPr>
          <w:rFonts w:ascii="Times New Roman" w:eastAsia="Calibri" w:hAnsi="Times New Roman" w:cs="Times New Roman"/>
          <w:spacing w:val="-4"/>
          <w:sz w:val="24"/>
          <w:szCs w:val="22"/>
          <w:lang w:eastAsia="ar-SA"/>
        </w:rPr>
      </w:pPr>
      <w:r>
        <w:rPr>
          <w:rFonts w:ascii="Times New Roman" w:eastAsia="Calibri" w:hAnsi="Times New Roman" w:cs="Times New Roman"/>
          <w:spacing w:val="-4"/>
          <w:sz w:val="24"/>
          <w:szCs w:val="22"/>
          <w:lang w:eastAsia="ar-SA"/>
        </w:rPr>
        <w:t>8</w:t>
      </w:r>
      <w:r w:rsidR="00154AAC" w:rsidRPr="00154AAC">
        <w:rPr>
          <w:rFonts w:ascii="Times New Roman" w:eastAsia="Calibri" w:hAnsi="Times New Roman" w:cs="Times New Roman"/>
          <w:spacing w:val="-4"/>
          <w:sz w:val="24"/>
          <w:szCs w:val="22"/>
          <w:lang w:eastAsia="ar-SA"/>
        </w:rPr>
        <w:t xml:space="preserve">. </w:t>
      </w:r>
      <w:r w:rsidR="00154AAC" w:rsidRPr="00154AAC">
        <w:rPr>
          <w:rFonts w:ascii="Times New Roman" w:eastAsia="Calibri" w:hAnsi="Times New Roman" w:cs="Times New Roman"/>
          <w:sz w:val="24"/>
          <w:szCs w:val="22"/>
          <w:lang w:eastAsia="ar-SA"/>
        </w:rPr>
        <w:t xml:space="preserve">Automobilių kelių dangos konstrukcijos asfalto sluoksnių įrengimo taisyklės ĮT ASFALTAS 24; </w:t>
      </w:r>
    </w:p>
    <w:p w14:paraId="100E2A36" w14:textId="2693996B" w:rsidR="00154AAC" w:rsidRPr="00154AAC" w:rsidRDefault="00EE4034" w:rsidP="00EE4034">
      <w:pPr>
        <w:widowControl w:val="0"/>
        <w:numPr>
          <w:ilvl w:val="0"/>
          <w:numId w:val="8"/>
        </w:numPr>
        <w:tabs>
          <w:tab w:val="num" w:pos="928"/>
          <w:tab w:val="left" w:pos="972"/>
        </w:tabs>
        <w:suppressAutoHyphens/>
        <w:spacing w:after="0" w:line="240" w:lineRule="auto"/>
        <w:ind w:left="928" w:hanging="361"/>
        <w:jc w:val="both"/>
        <w:rPr>
          <w:rFonts w:ascii="Times New Roman" w:eastAsia="Calibri" w:hAnsi="Times New Roman" w:cs="Times New Roman"/>
          <w:spacing w:val="-4"/>
          <w:sz w:val="24"/>
          <w:szCs w:val="22"/>
          <w:lang w:eastAsia="ar-SA"/>
        </w:rPr>
      </w:pPr>
      <w:r>
        <w:rPr>
          <w:rFonts w:ascii="Times New Roman" w:eastAsia="Calibri" w:hAnsi="Times New Roman" w:cs="Times New Roman"/>
          <w:sz w:val="24"/>
          <w:szCs w:val="22"/>
          <w:lang w:eastAsia="ar-SA"/>
        </w:rPr>
        <w:t>9</w:t>
      </w:r>
      <w:r w:rsidR="00154AAC" w:rsidRPr="00154AAC">
        <w:rPr>
          <w:rFonts w:ascii="Times New Roman" w:eastAsia="Calibri" w:hAnsi="Times New Roman" w:cs="Times New Roman"/>
          <w:sz w:val="24"/>
          <w:szCs w:val="22"/>
          <w:lang w:eastAsia="ar-SA"/>
        </w:rPr>
        <w:t>. Automobilių kelių dangos konstrukcijų sluoksnių be rišiklių įrengimo taisyklės ĮT SBR 19;</w:t>
      </w:r>
    </w:p>
    <w:p w14:paraId="0A761E1B" w14:textId="2313A071" w:rsidR="00154AAC" w:rsidRPr="00154AAC" w:rsidRDefault="00154AAC" w:rsidP="00154AAC">
      <w:pPr>
        <w:widowControl w:val="0"/>
        <w:numPr>
          <w:ilvl w:val="0"/>
          <w:numId w:val="8"/>
        </w:numPr>
        <w:tabs>
          <w:tab w:val="left" w:pos="709"/>
        </w:tabs>
        <w:suppressAutoHyphens/>
        <w:spacing w:after="0" w:line="240" w:lineRule="auto"/>
        <w:ind w:firstLine="567"/>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1</w:t>
      </w:r>
      <w:r w:rsidR="00EE4034">
        <w:rPr>
          <w:rFonts w:ascii="Times New Roman" w:eastAsia="Calibri" w:hAnsi="Times New Roman" w:cs="Times New Roman"/>
          <w:spacing w:val="-4"/>
          <w:sz w:val="24"/>
          <w:szCs w:val="22"/>
          <w:lang w:eastAsia="ar-SA"/>
        </w:rPr>
        <w:t>0</w:t>
      </w:r>
      <w:r w:rsidRPr="00154AAC">
        <w:rPr>
          <w:rFonts w:ascii="Times New Roman" w:eastAsia="Calibri" w:hAnsi="Times New Roman" w:cs="Times New Roman"/>
          <w:spacing w:val="-4"/>
          <w:sz w:val="24"/>
          <w:szCs w:val="22"/>
          <w:lang w:eastAsia="ar-SA"/>
        </w:rPr>
        <w:t xml:space="preserve">. Automobilių kelių darbo vietų aptvėrimo ir eismo reguliavimo taisyklės TDVAER12; </w:t>
      </w:r>
    </w:p>
    <w:p w14:paraId="706DA608" w14:textId="47B22A94" w:rsidR="00154AAC" w:rsidRPr="00154AAC" w:rsidRDefault="00154AAC" w:rsidP="00154AAC">
      <w:pPr>
        <w:widowControl w:val="0"/>
        <w:numPr>
          <w:ilvl w:val="0"/>
          <w:numId w:val="8"/>
        </w:numPr>
        <w:tabs>
          <w:tab w:val="left" w:pos="709"/>
        </w:tabs>
        <w:suppressAutoHyphens/>
        <w:spacing w:after="0" w:line="240" w:lineRule="auto"/>
        <w:ind w:firstLine="567"/>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1</w:t>
      </w:r>
      <w:r w:rsidR="00EE4034">
        <w:rPr>
          <w:rFonts w:ascii="Times New Roman" w:eastAsia="Calibri" w:hAnsi="Times New Roman" w:cs="Times New Roman"/>
          <w:spacing w:val="-4"/>
          <w:sz w:val="24"/>
          <w:szCs w:val="22"/>
          <w:lang w:eastAsia="ar-SA"/>
        </w:rPr>
        <w:t>1</w:t>
      </w:r>
      <w:r w:rsidRPr="00154AAC">
        <w:rPr>
          <w:rFonts w:ascii="Times New Roman" w:eastAsia="Calibri" w:hAnsi="Times New Roman" w:cs="Times New Roman"/>
          <w:spacing w:val="-4"/>
          <w:sz w:val="24"/>
          <w:szCs w:val="22"/>
          <w:lang w:eastAsia="ar-SA"/>
        </w:rPr>
        <w:t>.  Automobilių kelių asfalto dangų priežiūrai skirtų medžiagų ir medžiagų mišinių panaudojimo ir jų sluoksnių įrengimo taisyklės ĮT APM 10;</w:t>
      </w:r>
    </w:p>
    <w:p w14:paraId="398771E6" w14:textId="54032E86" w:rsidR="00154AAC" w:rsidRPr="00154AAC" w:rsidRDefault="00154AAC" w:rsidP="00154AAC">
      <w:pPr>
        <w:widowControl w:val="0"/>
        <w:numPr>
          <w:ilvl w:val="0"/>
          <w:numId w:val="8"/>
        </w:numPr>
        <w:tabs>
          <w:tab w:val="left" w:pos="709"/>
        </w:tabs>
        <w:suppressAutoHyphens/>
        <w:spacing w:after="0" w:line="240" w:lineRule="auto"/>
        <w:ind w:firstLine="567"/>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1</w:t>
      </w:r>
      <w:r w:rsidR="00EE4034">
        <w:rPr>
          <w:rFonts w:ascii="Times New Roman" w:eastAsia="Calibri" w:hAnsi="Times New Roman" w:cs="Times New Roman"/>
          <w:spacing w:val="-4"/>
          <w:sz w:val="24"/>
          <w:szCs w:val="22"/>
          <w:lang w:eastAsia="ar-SA"/>
        </w:rPr>
        <w:t>2</w:t>
      </w:r>
      <w:r w:rsidRPr="00154AAC">
        <w:rPr>
          <w:rFonts w:ascii="Times New Roman" w:eastAsia="Calibri" w:hAnsi="Times New Roman" w:cs="Times New Roman"/>
          <w:spacing w:val="-4"/>
          <w:sz w:val="24"/>
          <w:szCs w:val="22"/>
          <w:lang w:eastAsia="ar-SA"/>
        </w:rPr>
        <w:t>. Automobilių kelių bitumu ir polimerais modifikuotu bitumu techniniu reikalavimu aprašas TRA BITUMAS 23;</w:t>
      </w:r>
    </w:p>
    <w:p w14:paraId="1C295B19" w14:textId="7A92B77A" w:rsidR="00154AAC" w:rsidRPr="00154AAC" w:rsidRDefault="00154AAC" w:rsidP="00154AAC">
      <w:pPr>
        <w:widowControl w:val="0"/>
        <w:numPr>
          <w:ilvl w:val="5"/>
          <w:numId w:val="8"/>
        </w:numPr>
        <w:suppressAutoHyphens/>
        <w:spacing w:after="0" w:line="240" w:lineRule="auto"/>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 xml:space="preserve">          1</w:t>
      </w:r>
      <w:r w:rsidR="00EE4034">
        <w:rPr>
          <w:rFonts w:ascii="Times New Roman" w:eastAsia="Calibri" w:hAnsi="Times New Roman" w:cs="Times New Roman"/>
          <w:spacing w:val="-4"/>
          <w:sz w:val="24"/>
          <w:szCs w:val="22"/>
          <w:lang w:eastAsia="ar-SA"/>
        </w:rPr>
        <w:t>3</w:t>
      </w:r>
      <w:r w:rsidRPr="00154AAC">
        <w:rPr>
          <w:rFonts w:ascii="Times New Roman" w:eastAsia="Calibri" w:hAnsi="Times New Roman" w:cs="Times New Roman"/>
          <w:spacing w:val="-4"/>
          <w:sz w:val="24"/>
          <w:szCs w:val="22"/>
          <w:lang w:eastAsia="ar-SA"/>
        </w:rPr>
        <w:t>. Elektroninių ryšių infrastruktūros įrengimo, žymėjimo, priežiūros ir naudojimo taisyklės;</w:t>
      </w:r>
    </w:p>
    <w:p w14:paraId="7998A00D" w14:textId="30D6E4E0" w:rsidR="00154AAC" w:rsidRPr="00154AAC" w:rsidRDefault="00154AAC" w:rsidP="00154AAC">
      <w:pPr>
        <w:widowControl w:val="0"/>
        <w:numPr>
          <w:ilvl w:val="5"/>
          <w:numId w:val="8"/>
        </w:numPr>
        <w:suppressAutoHyphens/>
        <w:spacing w:after="0" w:line="240" w:lineRule="auto"/>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lastRenderedPageBreak/>
        <w:t xml:space="preserve">          1</w:t>
      </w:r>
      <w:r w:rsidR="00EE4034">
        <w:rPr>
          <w:rFonts w:ascii="Times New Roman" w:eastAsia="Calibri" w:hAnsi="Times New Roman" w:cs="Times New Roman"/>
          <w:spacing w:val="-4"/>
          <w:sz w:val="24"/>
          <w:szCs w:val="22"/>
          <w:lang w:eastAsia="ar-SA"/>
        </w:rPr>
        <w:t>4</w:t>
      </w:r>
      <w:r w:rsidRPr="00154AAC">
        <w:rPr>
          <w:rFonts w:ascii="Times New Roman" w:eastAsia="Calibri" w:hAnsi="Times New Roman" w:cs="Times New Roman"/>
          <w:spacing w:val="-4"/>
          <w:sz w:val="24"/>
          <w:szCs w:val="22"/>
          <w:lang w:eastAsia="ar-SA"/>
        </w:rPr>
        <w:t>. Automobilių kelių dangos iš paviršiaus apdaro sluoksnių įrengimo metodiniai nurodymai MN PAS;</w:t>
      </w:r>
    </w:p>
    <w:p w14:paraId="6F4107FC" w14:textId="76DBB570" w:rsidR="00154AAC" w:rsidRPr="00154AAC" w:rsidRDefault="00154AAC" w:rsidP="00154AAC">
      <w:pPr>
        <w:widowControl w:val="0"/>
        <w:numPr>
          <w:ilvl w:val="6"/>
          <w:numId w:val="8"/>
        </w:numPr>
        <w:suppressAutoHyphens/>
        <w:spacing w:after="0" w:line="240" w:lineRule="auto"/>
        <w:jc w:val="both"/>
        <w:rPr>
          <w:rFonts w:ascii="Times New Roman" w:eastAsia="Calibri" w:hAnsi="Times New Roman" w:cs="Times New Roman"/>
          <w:spacing w:val="-4"/>
          <w:sz w:val="24"/>
          <w:szCs w:val="22"/>
          <w:lang w:eastAsia="ar-SA"/>
        </w:rPr>
      </w:pPr>
      <w:r w:rsidRPr="00154AAC">
        <w:rPr>
          <w:rFonts w:ascii="Times New Roman" w:eastAsia="Calibri" w:hAnsi="Times New Roman" w:cs="Times New Roman"/>
          <w:spacing w:val="-4"/>
          <w:sz w:val="24"/>
          <w:szCs w:val="22"/>
          <w:lang w:eastAsia="ar-SA"/>
        </w:rPr>
        <w:t xml:space="preserve">          1</w:t>
      </w:r>
      <w:r w:rsidR="00EE4034">
        <w:rPr>
          <w:rFonts w:ascii="Times New Roman" w:eastAsia="Calibri" w:hAnsi="Times New Roman" w:cs="Times New Roman"/>
          <w:spacing w:val="-4"/>
          <w:sz w:val="24"/>
          <w:szCs w:val="22"/>
          <w:lang w:eastAsia="ar-SA"/>
        </w:rPr>
        <w:t>5</w:t>
      </w:r>
      <w:r w:rsidRPr="00154AAC">
        <w:rPr>
          <w:rFonts w:ascii="Times New Roman" w:eastAsia="Calibri" w:hAnsi="Times New Roman" w:cs="Times New Roman"/>
          <w:spacing w:val="-4"/>
          <w:sz w:val="24"/>
          <w:szCs w:val="22"/>
          <w:lang w:eastAsia="ar-SA"/>
        </w:rPr>
        <w:t xml:space="preserve">. </w:t>
      </w:r>
      <w:r w:rsidRPr="00154AAC">
        <w:rPr>
          <w:rFonts w:ascii="Times New Roman" w:eastAsia="Calibri" w:hAnsi="Times New Roman" w:cs="Times New Roman"/>
          <w:sz w:val="24"/>
          <w:szCs w:val="22"/>
        </w:rPr>
        <w:t>Kelių priežiūros vadovo II dalis „Automobilių kelių priežiūros darbų technologija KPV DT-15“.</w:t>
      </w:r>
      <w:r w:rsidRPr="00154AAC">
        <w:rPr>
          <w:rFonts w:ascii="Times New Roman" w:eastAsia="Calibri" w:hAnsi="Times New Roman" w:cs="Times New Roman"/>
          <w:spacing w:val="-4"/>
          <w:sz w:val="24"/>
          <w:szCs w:val="22"/>
          <w:lang w:eastAsia="ar-SA"/>
        </w:rPr>
        <w:t xml:space="preserve"> </w:t>
      </w:r>
    </w:p>
    <w:p w14:paraId="2CDC32BA" w14:textId="77777777" w:rsidR="00154AAC" w:rsidRPr="00154AAC" w:rsidRDefault="00154AAC" w:rsidP="00154AAC">
      <w:pPr>
        <w:widowControl w:val="0"/>
        <w:tabs>
          <w:tab w:val="left" w:pos="972"/>
        </w:tabs>
        <w:spacing w:after="0"/>
        <w:jc w:val="center"/>
        <w:rPr>
          <w:rFonts w:ascii="Times New Roman" w:eastAsia="Calibri" w:hAnsi="Times New Roman" w:cs="Times New Roman"/>
          <w:b/>
          <w:bCs/>
          <w:sz w:val="24"/>
          <w:szCs w:val="24"/>
          <w:lang w:eastAsia="ar-SA"/>
        </w:rPr>
      </w:pPr>
    </w:p>
    <w:p w14:paraId="1692DDDE" w14:textId="77777777" w:rsidR="00154AAC" w:rsidRPr="00154AAC" w:rsidRDefault="00154AAC" w:rsidP="00154AAC">
      <w:pPr>
        <w:widowControl w:val="0"/>
        <w:tabs>
          <w:tab w:val="left" w:pos="972"/>
        </w:tabs>
        <w:spacing w:after="0"/>
        <w:jc w:val="center"/>
        <w:rPr>
          <w:rFonts w:ascii="Times New Roman" w:eastAsia="Times New Roman" w:hAnsi="Times New Roman" w:cs="Times New Roman"/>
          <w:caps/>
          <w:sz w:val="24"/>
          <w:szCs w:val="24"/>
          <w:lang w:eastAsia="ar-SA"/>
        </w:rPr>
      </w:pPr>
      <w:r w:rsidRPr="00154AAC">
        <w:rPr>
          <w:rFonts w:ascii="Times New Roman" w:eastAsia="Calibri" w:hAnsi="Times New Roman" w:cs="Times New Roman"/>
          <w:b/>
          <w:bCs/>
          <w:sz w:val="24"/>
          <w:szCs w:val="24"/>
          <w:lang w:eastAsia="ar-SA"/>
        </w:rPr>
        <w:t>DARBŲ APRAŠYMAI</w:t>
      </w:r>
    </w:p>
    <w:tbl>
      <w:tblPr>
        <w:tblW w:w="9695" w:type="dxa"/>
        <w:tblInd w:w="81" w:type="dxa"/>
        <w:tblLayout w:type="fixed"/>
        <w:tblLook w:val="0000" w:firstRow="0" w:lastRow="0" w:firstColumn="0" w:lastColumn="0" w:noHBand="0" w:noVBand="0"/>
      </w:tblPr>
      <w:tblGrid>
        <w:gridCol w:w="704"/>
        <w:gridCol w:w="3179"/>
        <w:gridCol w:w="851"/>
        <w:gridCol w:w="4961"/>
      </w:tblGrid>
      <w:tr w:rsidR="00154AAC" w:rsidRPr="00154AAC" w14:paraId="6F284235" w14:textId="77777777" w:rsidTr="006E77D9">
        <w:trPr>
          <w:tblHeader/>
        </w:trPr>
        <w:tc>
          <w:tcPr>
            <w:tcW w:w="704" w:type="dxa"/>
            <w:tcBorders>
              <w:top w:val="single" w:sz="4" w:space="0" w:color="000000"/>
              <w:left w:val="single" w:sz="4" w:space="0" w:color="000000"/>
              <w:bottom w:val="single" w:sz="4" w:space="0" w:color="000000"/>
            </w:tcBorders>
          </w:tcPr>
          <w:p w14:paraId="1B564E64"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Eil. Nr.</w:t>
            </w:r>
          </w:p>
        </w:tc>
        <w:tc>
          <w:tcPr>
            <w:tcW w:w="3179" w:type="dxa"/>
            <w:tcBorders>
              <w:top w:val="single" w:sz="4" w:space="0" w:color="000000"/>
              <w:left w:val="single" w:sz="4" w:space="0" w:color="000000"/>
              <w:bottom w:val="single" w:sz="4" w:space="0" w:color="auto"/>
            </w:tcBorders>
          </w:tcPr>
          <w:p w14:paraId="590A0368"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Calibri" w:hAnsi="Times New Roman" w:cs="Times New Roman"/>
                <w:sz w:val="24"/>
                <w:szCs w:val="24"/>
              </w:rPr>
              <w:t>Darbo pavadinimas</w:t>
            </w:r>
          </w:p>
        </w:tc>
        <w:tc>
          <w:tcPr>
            <w:tcW w:w="851" w:type="dxa"/>
            <w:tcBorders>
              <w:top w:val="single" w:sz="4" w:space="0" w:color="000000"/>
              <w:left w:val="single" w:sz="4" w:space="0" w:color="000000"/>
              <w:bottom w:val="single" w:sz="4" w:space="0" w:color="auto"/>
            </w:tcBorders>
          </w:tcPr>
          <w:p w14:paraId="703185A5"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Calibri" w:hAnsi="Times New Roman" w:cs="Times New Roman"/>
                <w:sz w:val="24"/>
                <w:szCs w:val="24"/>
              </w:rPr>
              <w:t>Mato vnt.</w:t>
            </w:r>
          </w:p>
        </w:tc>
        <w:tc>
          <w:tcPr>
            <w:tcW w:w="4961" w:type="dxa"/>
            <w:tcBorders>
              <w:top w:val="single" w:sz="4" w:space="0" w:color="000000"/>
              <w:left w:val="single" w:sz="4" w:space="0" w:color="000000"/>
              <w:bottom w:val="single" w:sz="4" w:space="0" w:color="auto"/>
              <w:right w:val="single" w:sz="4" w:space="0" w:color="000000"/>
            </w:tcBorders>
          </w:tcPr>
          <w:p w14:paraId="36E0F51E"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Calibri" w:hAnsi="Times New Roman" w:cs="Times New Roman"/>
                <w:sz w:val="24"/>
                <w:szCs w:val="24"/>
              </w:rPr>
              <w:t>Darbo aprašymas</w:t>
            </w:r>
          </w:p>
        </w:tc>
      </w:tr>
      <w:tr w:rsidR="00154AAC" w:rsidRPr="00154AAC" w14:paraId="03EC2E40" w14:textId="77777777" w:rsidTr="006E77D9">
        <w:trPr>
          <w:trHeight w:val="555"/>
        </w:trPr>
        <w:tc>
          <w:tcPr>
            <w:tcW w:w="704" w:type="dxa"/>
            <w:tcBorders>
              <w:left w:val="single" w:sz="4" w:space="0" w:color="000000"/>
              <w:bottom w:val="single" w:sz="4" w:space="0" w:color="000000"/>
              <w:right w:val="single" w:sz="4" w:space="0" w:color="auto"/>
            </w:tcBorders>
          </w:tcPr>
          <w:p w14:paraId="7680E1F0" w14:textId="77777777" w:rsidR="00154AAC" w:rsidRPr="00154AAC" w:rsidRDefault="00154AAC" w:rsidP="00154AAC">
            <w:pPr>
              <w:spacing w:after="0" w:line="240" w:lineRule="auto"/>
              <w:rPr>
                <w:rFonts w:ascii="Times New Roman" w:eastAsia="Calibri" w:hAnsi="Times New Roman" w:cs="Times New Roman"/>
                <w:sz w:val="24"/>
                <w:szCs w:val="24"/>
                <w:lang w:val="en-US"/>
              </w:rPr>
            </w:pPr>
            <w:r w:rsidRPr="00154AAC">
              <w:rPr>
                <w:rFonts w:ascii="Times New Roman" w:eastAsia="Calibri" w:hAnsi="Times New Roman" w:cs="Times New Roman"/>
                <w:sz w:val="24"/>
                <w:szCs w:val="24"/>
                <w:lang w:val="en-US"/>
              </w:rPr>
              <w:t>1.</w:t>
            </w:r>
          </w:p>
        </w:tc>
        <w:tc>
          <w:tcPr>
            <w:tcW w:w="3179" w:type="dxa"/>
            <w:tcBorders>
              <w:top w:val="single" w:sz="4" w:space="0" w:color="auto"/>
              <w:left w:val="single" w:sz="4" w:space="0" w:color="auto"/>
              <w:bottom w:val="single" w:sz="4" w:space="0" w:color="auto"/>
              <w:right w:val="single" w:sz="4" w:space="0" w:color="auto"/>
            </w:tcBorders>
          </w:tcPr>
          <w:p w14:paraId="4968A99A" w14:textId="07AD6C8F"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Asfalto dangos duobių / išdaužų užtaisymas asfaltbetonio mišiniu (AC11VN), kai duobės plotas iki  iki 5 m</w:t>
            </w:r>
            <w:r w:rsidRPr="00154AAC">
              <w:rPr>
                <w:rFonts w:ascii="Times New Roman" w:eastAsia="Calibri" w:hAnsi="Times New Roman" w:cs="Times New Roman"/>
                <w:sz w:val="24"/>
                <w:szCs w:val="24"/>
                <w:vertAlign w:val="superscript"/>
              </w:rPr>
              <w:t>2</w:t>
            </w:r>
            <w:r w:rsidRPr="00154AAC">
              <w:rPr>
                <w:rFonts w:ascii="Times New Roman" w:eastAsia="Calibri" w:hAnsi="Times New Roman" w:cs="Times New Roman"/>
                <w:sz w:val="24"/>
                <w:szCs w:val="24"/>
              </w:rPr>
              <w:t xml:space="preserve"> ir kai duobės plotas daugiau kaip 5 m</w:t>
            </w:r>
            <w:r w:rsidRPr="00154AAC">
              <w:rPr>
                <w:rFonts w:ascii="Times New Roman" w:eastAsia="Calibri" w:hAnsi="Times New Roman" w:cs="Times New Roman"/>
                <w:sz w:val="24"/>
                <w:szCs w:val="24"/>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4F3F44B2" w14:textId="77777777" w:rsidR="00154AAC" w:rsidRPr="00154AAC" w:rsidRDefault="00154AAC" w:rsidP="00154AAC">
            <w:pPr>
              <w:spacing w:after="0" w:line="240" w:lineRule="auto"/>
              <w:jc w:val="center"/>
              <w:rPr>
                <w:rFonts w:ascii="Times New Roman" w:eastAsia="Calibri" w:hAnsi="Times New Roman" w:cs="Times New Roman"/>
                <w:sz w:val="24"/>
                <w:szCs w:val="24"/>
                <w:lang w:val="en-US"/>
              </w:rPr>
            </w:pPr>
            <w:r w:rsidRPr="00154AAC">
              <w:rPr>
                <w:rFonts w:ascii="Times New Roman" w:eastAsia="Calibri" w:hAnsi="Times New Roman" w:cs="Times New Roman"/>
                <w:sz w:val="24"/>
                <w:szCs w:val="24"/>
                <w:lang w:val="en-US"/>
              </w:rPr>
              <w:t>m²</w:t>
            </w:r>
          </w:p>
        </w:tc>
        <w:tc>
          <w:tcPr>
            <w:tcW w:w="4961" w:type="dxa"/>
            <w:tcBorders>
              <w:top w:val="single" w:sz="4" w:space="0" w:color="auto"/>
              <w:left w:val="single" w:sz="4" w:space="0" w:color="auto"/>
              <w:bottom w:val="single" w:sz="4" w:space="0" w:color="auto"/>
              <w:right w:val="single" w:sz="4" w:space="0" w:color="auto"/>
            </w:tcBorders>
          </w:tcPr>
          <w:p w14:paraId="493B5301"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Nužymėti išdaužų vietas, išfrezuoti jas tolygiam sujungimui su esama danga (atpjauti diskiniu pjūklu), mechanizuotu būdu nušluoti esamą dangą, pagruntuoti skystu bitumu, pakloti asfaltbetonio mišinį klotuvu / rankiniu būdu, sutankinti, atlikti atliktų darbų skaičiavimus.</w:t>
            </w:r>
          </w:p>
        </w:tc>
      </w:tr>
      <w:tr w:rsidR="00154AAC" w:rsidRPr="00154AAC" w14:paraId="5AAB0159" w14:textId="77777777" w:rsidTr="006E77D9">
        <w:trPr>
          <w:trHeight w:val="555"/>
        </w:trPr>
        <w:tc>
          <w:tcPr>
            <w:tcW w:w="704" w:type="dxa"/>
            <w:tcBorders>
              <w:left w:val="single" w:sz="4" w:space="0" w:color="000000"/>
              <w:bottom w:val="single" w:sz="4" w:space="0" w:color="000000"/>
              <w:right w:val="single" w:sz="4" w:space="0" w:color="auto"/>
            </w:tcBorders>
          </w:tcPr>
          <w:p w14:paraId="16B6FB69" w14:textId="77777777" w:rsidR="00154AAC" w:rsidRPr="00154AAC" w:rsidRDefault="00154AAC" w:rsidP="00154AAC">
            <w:pPr>
              <w:spacing w:after="0" w:line="240" w:lineRule="auto"/>
              <w:rPr>
                <w:rFonts w:ascii="Times New Roman" w:eastAsia="Calibri" w:hAnsi="Times New Roman" w:cs="Times New Roman"/>
                <w:sz w:val="24"/>
                <w:szCs w:val="24"/>
                <w:lang w:val="en-US"/>
              </w:rPr>
            </w:pPr>
            <w:r w:rsidRPr="00154AAC">
              <w:rPr>
                <w:rFonts w:ascii="Times New Roman" w:eastAsia="Calibri" w:hAnsi="Times New Roman" w:cs="Times New Roman"/>
                <w:sz w:val="24"/>
                <w:szCs w:val="24"/>
                <w:lang w:val="en-US"/>
              </w:rPr>
              <w:t>2.</w:t>
            </w:r>
          </w:p>
        </w:tc>
        <w:tc>
          <w:tcPr>
            <w:tcW w:w="3179" w:type="dxa"/>
            <w:tcBorders>
              <w:top w:val="single" w:sz="4" w:space="0" w:color="auto"/>
              <w:left w:val="single" w:sz="4" w:space="0" w:color="auto"/>
              <w:bottom w:val="single" w:sz="4" w:space="0" w:color="auto"/>
              <w:right w:val="single" w:sz="4" w:space="0" w:color="auto"/>
            </w:tcBorders>
          </w:tcPr>
          <w:p w14:paraId="04D79A6E"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Asfalto viršutinio sluoksnio įrengimas klotuvu iš asfaltbetonio mišinio AC11VN</w:t>
            </w:r>
          </w:p>
        </w:tc>
        <w:tc>
          <w:tcPr>
            <w:tcW w:w="851" w:type="dxa"/>
            <w:tcBorders>
              <w:top w:val="single" w:sz="4" w:space="0" w:color="auto"/>
              <w:left w:val="single" w:sz="4" w:space="0" w:color="auto"/>
              <w:bottom w:val="single" w:sz="4" w:space="0" w:color="auto"/>
              <w:right w:val="single" w:sz="4" w:space="0" w:color="auto"/>
            </w:tcBorders>
          </w:tcPr>
          <w:p w14:paraId="5E4C12AD" w14:textId="77777777" w:rsidR="00154AAC" w:rsidRPr="00154AAC" w:rsidRDefault="00154AAC" w:rsidP="00154AAC">
            <w:pPr>
              <w:spacing w:after="0" w:line="240" w:lineRule="auto"/>
              <w:jc w:val="center"/>
              <w:rPr>
                <w:rFonts w:ascii="Times New Roman" w:eastAsia="Calibri" w:hAnsi="Times New Roman" w:cs="Times New Roman"/>
                <w:sz w:val="24"/>
                <w:szCs w:val="24"/>
                <w:lang w:val="en-US"/>
              </w:rPr>
            </w:pPr>
            <w:r w:rsidRPr="00154AAC">
              <w:rPr>
                <w:rFonts w:ascii="Times New Roman" w:eastAsia="Calibri" w:hAnsi="Times New Roman" w:cs="Times New Roman"/>
                <w:sz w:val="24"/>
                <w:szCs w:val="24"/>
                <w:lang w:val="en-US"/>
              </w:rPr>
              <w:t>t</w:t>
            </w:r>
          </w:p>
        </w:tc>
        <w:tc>
          <w:tcPr>
            <w:tcW w:w="4961" w:type="dxa"/>
            <w:tcBorders>
              <w:top w:val="single" w:sz="4" w:space="0" w:color="auto"/>
              <w:left w:val="single" w:sz="4" w:space="0" w:color="auto"/>
              <w:bottom w:val="single" w:sz="4" w:space="0" w:color="auto"/>
              <w:right w:val="single" w:sz="4" w:space="0" w:color="auto"/>
            </w:tcBorders>
          </w:tcPr>
          <w:p w14:paraId="277550D7"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Nužymėti klojamos gatvės ašį, plotį, išfrezuoti esamas dangas tolygiam sujungimui su naujai paklota danga, mechanizuotu būdu nušluoti esamą dangą, pagruntuoti skystu bitumu, pakloti asfaltbetonio mišinį klotuvu, sutankinti. Rekomenduojamas klojamo sluoksnio storis 3,0-4,5 cm. Darbų metu vadovautis taisyklėmis ĮT AFALTAS 24. </w:t>
            </w:r>
          </w:p>
        </w:tc>
      </w:tr>
      <w:tr w:rsidR="00154AAC" w:rsidRPr="00154AAC" w14:paraId="55FD3D86" w14:textId="77777777" w:rsidTr="006E77D9">
        <w:trPr>
          <w:trHeight w:val="210"/>
        </w:trPr>
        <w:tc>
          <w:tcPr>
            <w:tcW w:w="704" w:type="dxa"/>
            <w:tcBorders>
              <w:left w:val="single" w:sz="4" w:space="0" w:color="000000"/>
              <w:bottom w:val="single" w:sz="4" w:space="0" w:color="000000"/>
              <w:right w:val="single" w:sz="4" w:space="0" w:color="auto"/>
            </w:tcBorders>
          </w:tcPr>
          <w:p w14:paraId="6D5FAAD7"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3</w:t>
            </w:r>
          </w:p>
        </w:tc>
        <w:tc>
          <w:tcPr>
            <w:tcW w:w="3179" w:type="dxa"/>
            <w:tcBorders>
              <w:top w:val="single" w:sz="4" w:space="0" w:color="auto"/>
              <w:left w:val="single" w:sz="4" w:space="0" w:color="auto"/>
              <w:bottom w:val="single" w:sz="4" w:space="0" w:color="auto"/>
              <w:right w:val="single" w:sz="4" w:space="0" w:color="auto"/>
            </w:tcBorders>
          </w:tcPr>
          <w:p w14:paraId="0A29EF72"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Asfalto pagrindo dangos sluoksnio įrengimas klotuvu iš asfaltbetonio mišinio AC16PD</w:t>
            </w:r>
          </w:p>
        </w:tc>
        <w:tc>
          <w:tcPr>
            <w:tcW w:w="851" w:type="dxa"/>
            <w:tcBorders>
              <w:top w:val="single" w:sz="4" w:space="0" w:color="auto"/>
              <w:left w:val="single" w:sz="4" w:space="0" w:color="auto"/>
              <w:bottom w:val="single" w:sz="4" w:space="0" w:color="auto"/>
              <w:right w:val="single" w:sz="4" w:space="0" w:color="auto"/>
            </w:tcBorders>
          </w:tcPr>
          <w:p w14:paraId="05D3AD47" w14:textId="77777777" w:rsidR="00154AAC" w:rsidRPr="00154AAC" w:rsidRDefault="00154AAC" w:rsidP="00154AAC">
            <w:pPr>
              <w:spacing w:after="0" w:line="240" w:lineRule="auto"/>
              <w:jc w:val="center"/>
              <w:rPr>
                <w:rFonts w:ascii="Times New Roman" w:eastAsia="Calibri" w:hAnsi="Times New Roman" w:cs="Times New Roman"/>
                <w:sz w:val="24"/>
                <w:szCs w:val="24"/>
                <w:lang w:val="en-US"/>
              </w:rPr>
            </w:pPr>
            <w:r w:rsidRPr="00154AAC">
              <w:rPr>
                <w:rFonts w:ascii="Times New Roman" w:eastAsia="Calibri" w:hAnsi="Times New Roman" w:cs="Times New Roman"/>
                <w:sz w:val="24"/>
                <w:szCs w:val="24"/>
                <w:lang w:val="en-US"/>
              </w:rPr>
              <w:t>t</w:t>
            </w:r>
          </w:p>
        </w:tc>
        <w:tc>
          <w:tcPr>
            <w:tcW w:w="4961" w:type="dxa"/>
            <w:tcBorders>
              <w:top w:val="single" w:sz="4" w:space="0" w:color="auto"/>
              <w:left w:val="single" w:sz="4" w:space="0" w:color="auto"/>
              <w:bottom w:val="single" w:sz="4" w:space="0" w:color="auto"/>
              <w:right w:val="single" w:sz="4" w:space="0" w:color="auto"/>
            </w:tcBorders>
          </w:tcPr>
          <w:p w14:paraId="24AB2D80"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Nužymėti klojamos gatvės ašį, plotį, išfrezuoti esamas dangas tolygiam sujungimui su naujai paklota danga (arba sutankinti esamas pagrindo dangas iš nesurištojo mineralinių medžiagų mišinio), mechanizuotu būdu nušluoti esamą dangą, pagruntuoti skystu bitumu, pakloti asfaltbetonio mišinį klotuvu, sutankinti plentvoliu. Rekomenduojamas klojamo  sluoksnio storis yra 5-10 cm. Darbų metu vadovautis taisyklėmis ĮT AFALTAS 24.</w:t>
            </w:r>
          </w:p>
        </w:tc>
      </w:tr>
      <w:tr w:rsidR="00154AAC" w:rsidRPr="00154AAC" w14:paraId="219535EA" w14:textId="77777777" w:rsidTr="006E77D9">
        <w:trPr>
          <w:trHeight w:val="210"/>
        </w:trPr>
        <w:tc>
          <w:tcPr>
            <w:tcW w:w="704" w:type="dxa"/>
            <w:tcBorders>
              <w:left w:val="single" w:sz="4" w:space="0" w:color="000000"/>
              <w:bottom w:val="single" w:sz="4" w:space="0" w:color="000000"/>
              <w:right w:val="single" w:sz="4" w:space="0" w:color="auto"/>
            </w:tcBorders>
          </w:tcPr>
          <w:p w14:paraId="6F2E1618"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 xml:space="preserve">4. </w:t>
            </w:r>
          </w:p>
        </w:tc>
        <w:tc>
          <w:tcPr>
            <w:tcW w:w="3179" w:type="dxa"/>
            <w:tcBorders>
              <w:top w:val="single" w:sz="4" w:space="0" w:color="auto"/>
              <w:left w:val="single" w:sz="4" w:space="0" w:color="auto"/>
              <w:bottom w:val="single" w:sz="4" w:space="0" w:color="auto"/>
              <w:right w:val="single" w:sz="4" w:space="0" w:color="auto"/>
            </w:tcBorders>
          </w:tcPr>
          <w:p w14:paraId="56127D72"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Gruntų pagerinimas (pagrindo sluoksnio iš gruntų apdorotų jonų mainų katalizatoriais ir surištų hidrauliniais rišikliais pagerinimas)</w:t>
            </w:r>
          </w:p>
        </w:tc>
        <w:tc>
          <w:tcPr>
            <w:tcW w:w="851" w:type="dxa"/>
            <w:tcBorders>
              <w:top w:val="single" w:sz="4" w:space="0" w:color="auto"/>
              <w:left w:val="single" w:sz="4" w:space="0" w:color="auto"/>
              <w:bottom w:val="single" w:sz="4" w:space="0" w:color="auto"/>
              <w:right w:val="single" w:sz="4" w:space="0" w:color="auto"/>
            </w:tcBorders>
          </w:tcPr>
          <w:p w14:paraId="1E635974" w14:textId="77777777" w:rsidR="00154AAC" w:rsidRPr="00154AAC" w:rsidRDefault="00154AAC" w:rsidP="00154AAC">
            <w:pPr>
              <w:spacing w:after="0" w:line="240" w:lineRule="auto"/>
              <w:jc w:val="center"/>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m²</w:t>
            </w:r>
          </w:p>
        </w:tc>
        <w:tc>
          <w:tcPr>
            <w:tcW w:w="4961" w:type="dxa"/>
            <w:tcBorders>
              <w:top w:val="single" w:sz="4" w:space="0" w:color="auto"/>
              <w:left w:val="single" w:sz="4" w:space="0" w:color="auto"/>
              <w:bottom w:val="single" w:sz="4" w:space="0" w:color="auto"/>
              <w:right w:val="single" w:sz="4" w:space="0" w:color="auto"/>
            </w:tcBorders>
          </w:tcPr>
          <w:p w14:paraId="646B8537"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Grunt</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pagerinimas atliekamas kelio ar kitos eismo vietos </w:t>
            </w:r>
            <w:r w:rsidRPr="00154AAC">
              <w:rPr>
                <w:rFonts w:ascii="Times New Roman" w:eastAsia="Lucida Sans Unicode" w:hAnsi="Times New Roman" w:cs="Times New Roman" w:hint="eastAsia"/>
                <w:sz w:val="24"/>
                <w:szCs w:val="24"/>
              </w:rPr>
              <w:t>ž</w:t>
            </w:r>
            <w:r w:rsidRPr="00154AAC">
              <w:rPr>
                <w:rFonts w:ascii="Times New Roman" w:eastAsia="Lucida Sans Unicode" w:hAnsi="Times New Roman" w:cs="Times New Roman"/>
                <w:sz w:val="24"/>
                <w:szCs w:val="24"/>
              </w:rPr>
              <w:t>em</w:t>
            </w:r>
            <w:r w:rsidRPr="00154AAC">
              <w:rPr>
                <w:rFonts w:ascii="Times New Roman" w:eastAsia="Lucida Sans Unicode" w:hAnsi="Times New Roman" w:cs="Times New Roman" w:hint="eastAsia"/>
                <w:sz w:val="24"/>
                <w:szCs w:val="24"/>
              </w:rPr>
              <w:t>ė</w:t>
            </w:r>
            <w:r w:rsidRPr="00154AAC">
              <w:rPr>
                <w:rFonts w:ascii="Times New Roman" w:eastAsia="Lucida Sans Unicode" w:hAnsi="Times New Roman" w:cs="Times New Roman"/>
                <w:sz w:val="24"/>
                <w:szCs w:val="24"/>
              </w:rPr>
              <w:t>s sankasos 25 cm vir</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utin</w:t>
            </w:r>
            <w:r w:rsidRPr="00154AAC">
              <w:rPr>
                <w:rFonts w:ascii="Times New Roman" w:eastAsia="Lucida Sans Unicode" w:hAnsi="Times New Roman" w:cs="Times New Roman" w:hint="eastAsia"/>
                <w:sz w:val="24"/>
                <w:szCs w:val="24"/>
              </w:rPr>
              <w:t>ė</w:t>
            </w:r>
            <w:r w:rsidRPr="00154AAC">
              <w:rPr>
                <w:rFonts w:ascii="Times New Roman" w:eastAsia="Lucida Sans Unicode" w:hAnsi="Times New Roman" w:cs="Times New Roman"/>
                <w:sz w:val="24"/>
                <w:szCs w:val="24"/>
              </w:rPr>
              <w:t xml:space="preserve">je zonoje laikantis </w:t>
            </w:r>
            <w:r w:rsidRPr="00154AAC">
              <w:rPr>
                <w:rFonts w:ascii="Times New Roman" w:eastAsia="Lucida Sans Unicode" w:hAnsi="Times New Roman" w:cs="Times New Roman" w:hint="eastAsia"/>
                <w:sz w:val="24"/>
                <w:szCs w:val="24"/>
              </w:rPr>
              <w:t>„</w:t>
            </w:r>
            <w:r w:rsidRPr="00154AAC">
              <w:rPr>
                <w:rFonts w:ascii="Times New Roman" w:eastAsia="Lucida Sans Unicode" w:hAnsi="Times New Roman" w:cs="Times New Roman"/>
                <w:sz w:val="24"/>
                <w:szCs w:val="24"/>
              </w:rPr>
              <w:t>Grunt</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pagerinimo ir sustiprinimo ri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ikliais metodiniai nurodymai</w:t>
            </w:r>
            <w:r w:rsidRPr="00154AAC">
              <w:rPr>
                <w:rFonts w:ascii="Times New Roman" w:eastAsia="Lucida Sans Unicode" w:hAnsi="Times New Roman" w:cs="Times New Roman" w:hint="eastAsia"/>
                <w:sz w:val="24"/>
                <w:szCs w:val="24"/>
              </w:rPr>
              <w:t>“</w:t>
            </w:r>
            <w:r w:rsidRPr="00154AAC">
              <w:rPr>
                <w:rFonts w:ascii="Times New Roman" w:eastAsia="Lucida Sans Unicode" w:hAnsi="Times New Roman" w:cs="Times New Roman"/>
                <w:sz w:val="24"/>
                <w:szCs w:val="24"/>
              </w:rPr>
              <w:t xml:space="preserve"> MN GPSR 12 VII skyriaus reikalavim</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Darbus atliekantis rangovas privalo organizuoti tinkamumo bandym</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atlikim</w:t>
            </w:r>
            <w:r w:rsidRPr="00154AAC">
              <w:rPr>
                <w:rFonts w:ascii="Times New Roman" w:eastAsia="Lucida Sans Unicode" w:hAnsi="Times New Roman" w:cs="Times New Roman" w:hint="eastAsia"/>
                <w:sz w:val="24"/>
                <w:szCs w:val="24"/>
              </w:rPr>
              <w:t>ą</w:t>
            </w:r>
            <w:r w:rsidRPr="00154AAC">
              <w:rPr>
                <w:rFonts w:ascii="Times New Roman" w:eastAsia="Lucida Sans Unicode" w:hAnsi="Times New Roman" w:cs="Times New Roman"/>
                <w:sz w:val="24"/>
                <w:szCs w:val="24"/>
              </w:rPr>
              <w:t>. Tinkamumo bandymai turi b</w:t>
            </w:r>
            <w:r w:rsidRPr="00154AAC">
              <w:rPr>
                <w:rFonts w:ascii="Times New Roman" w:eastAsia="Lucida Sans Unicode" w:hAnsi="Times New Roman" w:cs="Times New Roman" w:hint="eastAsia"/>
                <w:sz w:val="24"/>
                <w:szCs w:val="24"/>
              </w:rPr>
              <w:t>ū</w:t>
            </w:r>
            <w:r w:rsidRPr="00154AAC">
              <w:rPr>
                <w:rFonts w:ascii="Times New Roman" w:eastAsia="Lucida Sans Unicode" w:hAnsi="Times New Roman" w:cs="Times New Roman"/>
                <w:sz w:val="24"/>
                <w:szCs w:val="24"/>
              </w:rPr>
              <w:t>ti atliekami akredituojoje arba atestuotoje laboratorijoje. Rangovas pateikia tinkamumo bandymais nustatyt</w:t>
            </w:r>
            <w:r w:rsidRPr="00154AAC">
              <w:rPr>
                <w:rFonts w:ascii="Times New Roman" w:eastAsia="Lucida Sans Unicode" w:hAnsi="Times New Roman" w:cs="Times New Roman" w:hint="eastAsia"/>
                <w:sz w:val="24"/>
                <w:szCs w:val="24"/>
              </w:rPr>
              <w:t>ą</w:t>
            </w:r>
            <w:r w:rsidRPr="00154AAC">
              <w:rPr>
                <w:rFonts w:ascii="Times New Roman" w:eastAsia="Lucida Sans Unicode" w:hAnsi="Times New Roman" w:cs="Times New Roman"/>
                <w:sz w:val="24"/>
                <w:szCs w:val="24"/>
              </w:rPr>
              <w:t xml:space="preserve"> ri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iklio</w:t>
            </w:r>
          </w:p>
          <w:p w14:paraId="0BE2732A" w14:textId="77777777" w:rsidR="00154AAC" w:rsidRPr="00154AAC" w:rsidRDefault="00154AAC" w:rsidP="00154AAC">
            <w:pPr>
              <w:spacing w:after="0" w:line="240" w:lineRule="auto"/>
              <w:rPr>
                <w:rFonts w:ascii="Times New Roman" w:eastAsia="Lucida Sans Unicode" w:hAnsi="Times New Roman" w:cs="Times New Roman"/>
                <w:b/>
                <w:bCs/>
                <w:sz w:val="24"/>
                <w:szCs w:val="24"/>
              </w:rPr>
            </w:pPr>
            <w:r w:rsidRPr="00154AAC">
              <w:rPr>
                <w:rFonts w:ascii="Times New Roman" w:eastAsia="Lucida Sans Unicode" w:hAnsi="Times New Roman" w:cs="Times New Roman"/>
                <w:sz w:val="24"/>
                <w:szCs w:val="24"/>
              </w:rPr>
              <w:t>kiek</w:t>
            </w:r>
            <w:r w:rsidRPr="00154AAC">
              <w:rPr>
                <w:rFonts w:ascii="Times New Roman" w:eastAsia="Lucida Sans Unicode" w:hAnsi="Times New Roman" w:cs="Times New Roman" w:hint="eastAsia"/>
                <w:sz w:val="24"/>
                <w:szCs w:val="24"/>
              </w:rPr>
              <w:t>į</w:t>
            </w:r>
            <w:r w:rsidRPr="00154AAC">
              <w:rPr>
                <w:rFonts w:ascii="Times New Roman" w:eastAsia="Lucida Sans Unicode" w:hAnsi="Times New Roman" w:cs="Times New Roman"/>
                <w:sz w:val="24"/>
                <w:szCs w:val="24"/>
              </w:rPr>
              <w:t>, tuo prisiimdamas atsakomyb</w:t>
            </w:r>
            <w:r w:rsidRPr="00154AAC">
              <w:rPr>
                <w:rFonts w:ascii="Times New Roman" w:eastAsia="Lucida Sans Unicode" w:hAnsi="Times New Roman" w:cs="Times New Roman" w:hint="eastAsia"/>
                <w:sz w:val="24"/>
                <w:szCs w:val="24"/>
              </w:rPr>
              <w:t>ę</w:t>
            </w:r>
            <w:r w:rsidRPr="00154AAC">
              <w:rPr>
                <w:rFonts w:ascii="Times New Roman" w:eastAsia="Lucida Sans Unicode" w:hAnsi="Times New Roman" w:cs="Times New Roman"/>
                <w:sz w:val="24"/>
                <w:szCs w:val="24"/>
              </w:rPr>
              <w:t xml:space="preserve"> u</w:t>
            </w:r>
            <w:r w:rsidRPr="00154AAC">
              <w:rPr>
                <w:rFonts w:ascii="Times New Roman" w:eastAsia="Lucida Sans Unicode" w:hAnsi="Times New Roman" w:cs="Times New Roman" w:hint="eastAsia"/>
                <w:sz w:val="24"/>
                <w:szCs w:val="24"/>
              </w:rPr>
              <w:t>ž</w:t>
            </w:r>
            <w:r w:rsidRPr="00154AAC">
              <w:rPr>
                <w:rFonts w:ascii="Times New Roman" w:eastAsia="Lucida Sans Unicode" w:hAnsi="Times New Roman" w:cs="Times New Roman"/>
                <w:sz w:val="24"/>
                <w:szCs w:val="24"/>
              </w:rPr>
              <w:t xml:space="preserve"> tiesimo </w:t>
            </w:r>
          </w:p>
          <w:p w14:paraId="0968C01E"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 xml:space="preserve">Gruntams apdoroti naudojami </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ie ri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ikliai:</w:t>
            </w:r>
          </w:p>
          <w:p w14:paraId="129EF8AC"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hint="eastAsia"/>
                <w:sz w:val="24"/>
                <w:szCs w:val="24"/>
              </w:rPr>
              <w:lastRenderedPageBreak/>
              <w:t>–</w:t>
            </w:r>
            <w:r w:rsidRPr="00154AAC">
              <w:rPr>
                <w:rFonts w:ascii="Times New Roman" w:eastAsia="Lucida Sans Unicode" w:hAnsi="Times New Roman" w:cs="Times New Roman"/>
                <w:sz w:val="24"/>
                <w:szCs w:val="24"/>
              </w:rPr>
              <w:t xml:space="preserve"> Portlandcementas 32,5 arba 42,5 klasės pagal standart</w:t>
            </w:r>
            <w:r w:rsidRPr="00154AAC">
              <w:rPr>
                <w:rFonts w:ascii="Times New Roman" w:eastAsia="Lucida Sans Unicode" w:hAnsi="Times New Roman" w:cs="Times New Roman" w:hint="eastAsia"/>
                <w:sz w:val="24"/>
                <w:szCs w:val="24"/>
              </w:rPr>
              <w:t>ą</w:t>
            </w:r>
            <w:r w:rsidRPr="00154AAC">
              <w:rPr>
                <w:rFonts w:ascii="Times New Roman" w:eastAsia="Lucida Sans Unicode" w:hAnsi="Times New Roman" w:cs="Times New Roman"/>
                <w:sz w:val="24"/>
                <w:szCs w:val="24"/>
              </w:rPr>
              <w:t xml:space="preserve"> LST EN 197-1 </w:t>
            </w:r>
            <w:r w:rsidRPr="00154AAC">
              <w:rPr>
                <w:rFonts w:ascii="Times New Roman" w:eastAsia="Lucida Sans Unicode" w:hAnsi="Times New Roman" w:cs="Times New Roman" w:hint="eastAsia"/>
                <w:sz w:val="24"/>
                <w:szCs w:val="24"/>
              </w:rPr>
              <w:t>„</w:t>
            </w:r>
            <w:r w:rsidRPr="00154AAC">
              <w:rPr>
                <w:rFonts w:ascii="Times New Roman" w:eastAsia="Lucida Sans Unicode" w:hAnsi="Times New Roman" w:cs="Times New Roman"/>
                <w:sz w:val="24"/>
                <w:szCs w:val="24"/>
              </w:rPr>
              <w:t xml:space="preserve">Cementas. 1 dalis. </w:t>
            </w:r>
            <w:r w:rsidRPr="00154AAC">
              <w:rPr>
                <w:rFonts w:ascii="Times New Roman" w:eastAsia="Lucida Sans Unicode" w:hAnsi="Times New Roman" w:cs="Times New Roman" w:hint="eastAsia"/>
                <w:sz w:val="24"/>
                <w:szCs w:val="24"/>
              </w:rPr>
              <w:t>Į</w:t>
            </w:r>
            <w:r w:rsidRPr="00154AAC">
              <w:rPr>
                <w:rFonts w:ascii="Times New Roman" w:eastAsia="Lucida Sans Unicode" w:hAnsi="Times New Roman" w:cs="Times New Roman"/>
                <w:sz w:val="24"/>
                <w:szCs w:val="24"/>
              </w:rPr>
              <w:t>prastini</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cement</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sud</w:t>
            </w:r>
            <w:r w:rsidRPr="00154AAC">
              <w:rPr>
                <w:rFonts w:ascii="Times New Roman" w:eastAsia="Lucida Sans Unicode" w:hAnsi="Times New Roman" w:cs="Times New Roman" w:hint="eastAsia"/>
                <w:sz w:val="24"/>
                <w:szCs w:val="24"/>
              </w:rPr>
              <w:t>ė</w:t>
            </w:r>
            <w:r w:rsidRPr="00154AAC">
              <w:rPr>
                <w:rFonts w:ascii="Times New Roman" w:eastAsia="Lucida Sans Unicode" w:hAnsi="Times New Roman" w:cs="Times New Roman"/>
                <w:sz w:val="24"/>
                <w:szCs w:val="24"/>
              </w:rPr>
              <w:t>tis, techniniai reikalavimai ir atitikties kriterijai</w:t>
            </w:r>
            <w:r w:rsidRPr="00154AAC">
              <w:rPr>
                <w:rFonts w:ascii="Times New Roman" w:eastAsia="Lucida Sans Unicode" w:hAnsi="Times New Roman" w:cs="Times New Roman" w:hint="eastAsia"/>
                <w:sz w:val="24"/>
                <w:szCs w:val="24"/>
              </w:rPr>
              <w:t>“</w:t>
            </w:r>
            <w:r w:rsidRPr="00154AAC">
              <w:rPr>
                <w:rFonts w:ascii="Times New Roman" w:eastAsia="Lucida Sans Unicode" w:hAnsi="Times New Roman" w:cs="Times New Roman"/>
                <w:sz w:val="24"/>
                <w:szCs w:val="24"/>
              </w:rPr>
              <w:t>;</w:t>
            </w:r>
          </w:p>
          <w:p w14:paraId="77B693AE"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hint="eastAsia"/>
                <w:sz w:val="24"/>
                <w:szCs w:val="24"/>
              </w:rPr>
              <w:t>–</w:t>
            </w:r>
            <w:r w:rsidRPr="00154AAC">
              <w:rPr>
                <w:rFonts w:ascii="Times New Roman" w:eastAsia="Lucida Sans Unicode" w:hAnsi="Times New Roman" w:cs="Times New Roman"/>
                <w:sz w:val="24"/>
                <w:szCs w:val="24"/>
              </w:rPr>
              <w:t xml:space="preserve"> hidraulinis keli</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ri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iklis pagal standart</w:t>
            </w:r>
            <w:r w:rsidRPr="00154AAC">
              <w:rPr>
                <w:rFonts w:ascii="Times New Roman" w:eastAsia="Lucida Sans Unicode" w:hAnsi="Times New Roman" w:cs="Times New Roman" w:hint="eastAsia"/>
                <w:sz w:val="24"/>
                <w:szCs w:val="24"/>
              </w:rPr>
              <w:t>ą</w:t>
            </w:r>
            <w:r w:rsidRPr="00154AAC">
              <w:rPr>
                <w:rFonts w:ascii="Times New Roman" w:eastAsia="Lucida Sans Unicode" w:hAnsi="Times New Roman" w:cs="Times New Roman"/>
                <w:sz w:val="24"/>
                <w:szCs w:val="24"/>
              </w:rPr>
              <w:t xml:space="preserve"> LST L ENV 13282 </w:t>
            </w:r>
            <w:r w:rsidRPr="00154AAC">
              <w:rPr>
                <w:rFonts w:ascii="Times New Roman" w:eastAsia="Lucida Sans Unicode" w:hAnsi="Times New Roman" w:cs="Times New Roman" w:hint="eastAsia"/>
                <w:sz w:val="24"/>
                <w:szCs w:val="24"/>
              </w:rPr>
              <w:t>„</w:t>
            </w:r>
            <w:r w:rsidRPr="00154AAC">
              <w:rPr>
                <w:rFonts w:ascii="Times New Roman" w:eastAsia="Lucida Sans Unicode" w:hAnsi="Times New Roman" w:cs="Times New Roman"/>
                <w:sz w:val="24"/>
                <w:szCs w:val="24"/>
              </w:rPr>
              <w:t>Hidrauliniai keli</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ri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ikliai. Sud</w:t>
            </w:r>
            <w:r w:rsidRPr="00154AAC">
              <w:rPr>
                <w:rFonts w:ascii="Times New Roman" w:eastAsia="Lucida Sans Unicode" w:hAnsi="Times New Roman" w:cs="Times New Roman" w:hint="eastAsia"/>
                <w:sz w:val="24"/>
                <w:szCs w:val="24"/>
              </w:rPr>
              <w:t>ė</w:t>
            </w:r>
            <w:r w:rsidRPr="00154AAC">
              <w:rPr>
                <w:rFonts w:ascii="Times New Roman" w:eastAsia="Lucida Sans Unicode" w:hAnsi="Times New Roman" w:cs="Times New Roman"/>
                <w:sz w:val="24"/>
                <w:szCs w:val="24"/>
              </w:rPr>
              <w:t>tis, techniniai reikalavimai ir atitikties kriterijai</w:t>
            </w:r>
            <w:r w:rsidRPr="00154AAC">
              <w:rPr>
                <w:rFonts w:ascii="Times New Roman" w:eastAsia="Lucida Sans Unicode" w:hAnsi="Times New Roman" w:cs="Times New Roman" w:hint="eastAsia"/>
                <w:sz w:val="24"/>
                <w:szCs w:val="24"/>
              </w:rPr>
              <w:t>“</w:t>
            </w:r>
            <w:r w:rsidRPr="00154AAC">
              <w:rPr>
                <w:rFonts w:ascii="Times New Roman" w:eastAsia="Lucida Sans Unicode" w:hAnsi="Times New Roman" w:cs="Times New Roman"/>
                <w:sz w:val="24"/>
                <w:szCs w:val="24"/>
              </w:rPr>
              <w:t>;</w:t>
            </w:r>
          </w:p>
          <w:p w14:paraId="324C7911"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Hidraulinis ri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iklis beveik visais atvejais yra tinkamas stambiagr</w:t>
            </w:r>
            <w:r w:rsidRPr="00154AAC">
              <w:rPr>
                <w:rFonts w:ascii="Times New Roman" w:eastAsia="Lucida Sans Unicode" w:hAnsi="Times New Roman" w:cs="Times New Roman" w:hint="eastAsia"/>
                <w:sz w:val="24"/>
                <w:szCs w:val="24"/>
              </w:rPr>
              <w:t>ū</w:t>
            </w:r>
            <w:r w:rsidRPr="00154AAC">
              <w:rPr>
                <w:rFonts w:ascii="Times New Roman" w:eastAsia="Lucida Sans Unicode" w:hAnsi="Times New Roman" w:cs="Times New Roman"/>
                <w:sz w:val="24"/>
                <w:szCs w:val="24"/>
              </w:rPr>
              <w:t>d</w:t>
            </w:r>
            <w:r w:rsidRPr="00154AAC">
              <w:rPr>
                <w:rFonts w:ascii="Times New Roman" w:eastAsia="Lucida Sans Unicode" w:hAnsi="Times New Roman" w:cs="Times New Roman" w:hint="eastAsia"/>
                <w:sz w:val="24"/>
                <w:szCs w:val="24"/>
              </w:rPr>
              <w:t>ž</w:t>
            </w:r>
            <w:r w:rsidRPr="00154AAC">
              <w:rPr>
                <w:rFonts w:ascii="Times New Roman" w:eastAsia="Lucida Sans Unicode" w:hAnsi="Times New Roman" w:cs="Times New Roman"/>
                <w:sz w:val="24"/>
                <w:szCs w:val="24"/>
              </w:rPr>
              <w:t xml:space="preserve">iams ir </w:t>
            </w:r>
            <w:r w:rsidRPr="00154AAC">
              <w:rPr>
                <w:rFonts w:ascii="Times New Roman" w:eastAsia="Lucida Sans Unicode" w:hAnsi="Times New Roman" w:cs="Times New Roman" w:hint="eastAsia"/>
                <w:sz w:val="24"/>
                <w:szCs w:val="24"/>
              </w:rPr>
              <w:t>į</w:t>
            </w:r>
            <w:r w:rsidRPr="00154AAC">
              <w:rPr>
                <w:rFonts w:ascii="Times New Roman" w:eastAsia="Lucida Sans Unicode" w:hAnsi="Times New Roman" w:cs="Times New Roman"/>
                <w:sz w:val="24"/>
                <w:szCs w:val="24"/>
              </w:rPr>
              <w:t>vairiagr</w:t>
            </w:r>
            <w:r w:rsidRPr="00154AAC">
              <w:rPr>
                <w:rFonts w:ascii="Times New Roman" w:eastAsia="Lucida Sans Unicode" w:hAnsi="Times New Roman" w:cs="Times New Roman" w:hint="eastAsia"/>
                <w:sz w:val="24"/>
                <w:szCs w:val="24"/>
              </w:rPr>
              <w:t>ū</w:t>
            </w:r>
            <w:r w:rsidRPr="00154AAC">
              <w:rPr>
                <w:rFonts w:ascii="Times New Roman" w:eastAsia="Lucida Sans Unicode" w:hAnsi="Times New Roman" w:cs="Times New Roman"/>
                <w:sz w:val="24"/>
                <w:szCs w:val="24"/>
              </w:rPr>
              <w:t>d</w:t>
            </w:r>
            <w:r w:rsidRPr="00154AAC">
              <w:rPr>
                <w:rFonts w:ascii="Times New Roman" w:eastAsia="Lucida Sans Unicode" w:hAnsi="Times New Roman" w:cs="Times New Roman" w:hint="eastAsia"/>
                <w:sz w:val="24"/>
                <w:szCs w:val="24"/>
              </w:rPr>
              <w:t>ž</w:t>
            </w:r>
            <w:r w:rsidRPr="00154AAC">
              <w:rPr>
                <w:rFonts w:ascii="Times New Roman" w:eastAsia="Lucida Sans Unicode" w:hAnsi="Times New Roman" w:cs="Times New Roman"/>
                <w:sz w:val="24"/>
                <w:szCs w:val="24"/>
              </w:rPr>
              <w:t>iams gruntams pagal standart</w:t>
            </w:r>
            <w:r w:rsidRPr="00154AAC">
              <w:rPr>
                <w:rFonts w:ascii="Times New Roman" w:eastAsia="Lucida Sans Unicode" w:hAnsi="Times New Roman" w:cs="Times New Roman" w:hint="eastAsia"/>
                <w:sz w:val="24"/>
                <w:szCs w:val="24"/>
              </w:rPr>
              <w:t>ą</w:t>
            </w:r>
            <w:r w:rsidRPr="00154AAC">
              <w:rPr>
                <w:rFonts w:ascii="Times New Roman" w:eastAsia="Lucida Sans Unicode" w:hAnsi="Times New Roman" w:cs="Times New Roman"/>
                <w:sz w:val="24"/>
                <w:szCs w:val="24"/>
              </w:rPr>
              <w:t xml:space="preserve"> LST 1331, 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skyrus smulkiagr</w:t>
            </w:r>
            <w:r w:rsidRPr="00154AAC">
              <w:rPr>
                <w:rFonts w:ascii="Times New Roman" w:eastAsia="Lucida Sans Unicode" w:hAnsi="Times New Roman" w:cs="Times New Roman" w:hint="eastAsia"/>
                <w:sz w:val="24"/>
                <w:szCs w:val="24"/>
              </w:rPr>
              <w:t>ū</w:t>
            </w:r>
            <w:r w:rsidRPr="00154AAC">
              <w:rPr>
                <w:rFonts w:ascii="Times New Roman" w:eastAsia="Lucida Sans Unicode" w:hAnsi="Times New Roman" w:cs="Times New Roman"/>
                <w:sz w:val="24"/>
                <w:szCs w:val="24"/>
              </w:rPr>
              <w:t>d</w:t>
            </w:r>
            <w:r w:rsidRPr="00154AAC">
              <w:rPr>
                <w:rFonts w:ascii="Times New Roman" w:eastAsia="Lucida Sans Unicode" w:hAnsi="Times New Roman" w:cs="Times New Roman" w:hint="eastAsia"/>
                <w:sz w:val="24"/>
                <w:szCs w:val="24"/>
              </w:rPr>
              <w:t>ž</w:t>
            </w:r>
            <w:r w:rsidRPr="00154AAC">
              <w:rPr>
                <w:rFonts w:ascii="Times New Roman" w:eastAsia="Lucida Sans Unicode" w:hAnsi="Times New Roman" w:cs="Times New Roman"/>
                <w:sz w:val="24"/>
                <w:szCs w:val="24"/>
              </w:rPr>
              <w:t>ius gruntus, jeigu j</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ne</w:t>
            </w:r>
            <w:r w:rsidRPr="00154AAC">
              <w:rPr>
                <w:rFonts w:ascii="Times New Roman" w:eastAsia="Lucida Sans Unicode" w:hAnsi="Times New Roman" w:cs="Times New Roman" w:hint="eastAsia"/>
                <w:sz w:val="24"/>
                <w:szCs w:val="24"/>
              </w:rPr>
              <w:t>į</w:t>
            </w:r>
            <w:r w:rsidRPr="00154AAC">
              <w:rPr>
                <w:rFonts w:ascii="Times New Roman" w:eastAsia="Lucida Sans Unicode" w:hAnsi="Times New Roman" w:cs="Times New Roman"/>
                <w:sz w:val="24"/>
                <w:szCs w:val="24"/>
              </w:rPr>
              <w:t xml:space="preserve">manoma sumulkinti </w:t>
            </w:r>
            <w:r w:rsidRPr="00154AAC">
              <w:rPr>
                <w:rFonts w:ascii="Times New Roman" w:eastAsia="Lucida Sans Unicode" w:hAnsi="Times New Roman" w:cs="Times New Roman" w:hint="eastAsia"/>
                <w:sz w:val="24"/>
                <w:szCs w:val="24"/>
              </w:rPr>
              <w:t>į</w:t>
            </w:r>
            <w:r w:rsidRPr="00154AAC">
              <w:rPr>
                <w:rFonts w:ascii="Times New Roman" w:eastAsia="Lucida Sans Unicode" w:hAnsi="Times New Roman" w:cs="Times New Roman"/>
                <w:sz w:val="24"/>
                <w:szCs w:val="24"/>
              </w:rPr>
              <w:t>prastiniais</w:t>
            </w:r>
          </w:p>
          <w:p w14:paraId="3ACD4895"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metodais ir homogeni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kai sumai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 xml:space="preserve">yti. </w:t>
            </w:r>
            <w:r w:rsidRPr="00154AAC">
              <w:rPr>
                <w:rFonts w:ascii="Times New Roman" w:eastAsia="Lucida Sans Unicode" w:hAnsi="Times New Roman" w:cs="Times New Roman" w:hint="eastAsia"/>
                <w:sz w:val="24"/>
                <w:szCs w:val="24"/>
              </w:rPr>
              <w:t>Į</w:t>
            </w:r>
            <w:r w:rsidRPr="00154AAC">
              <w:rPr>
                <w:rFonts w:ascii="Times New Roman" w:eastAsia="Lucida Sans Unicode" w:hAnsi="Times New Roman" w:cs="Times New Roman"/>
                <w:sz w:val="24"/>
                <w:szCs w:val="24"/>
              </w:rPr>
              <w:t>vairiagr</w:t>
            </w:r>
            <w:r w:rsidRPr="00154AAC">
              <w:rPr>
                <w:rFonts w:ascii="Times New Roman" w:eastAsia="Lucida Sans Unicode" w:hAnsi="Times New Roman" w:cs="Times New Roman" w:hint="eastAsia"/>
                <w:sz w:val="24"/>
                <w:szCs w:val="24"/>
              </w:rPr>
              <w:t>ū</w:t>
            </w:r>
            <w:r w:rsidRPr="00154AAC">
              <w:rPr>
                <w:rFonts w:ascii="Times New Roman" w:eastAsia="Lucida Sans Unicode" w:hAnsi="Times New Roman" w:cs="Times New Roman"/>
                <w:sz w:val="24"/>
                <w:szCs w:val="24"/>
              </w:rPr>
              <w:t>d</w:t>
            </w:r>
            <w:r w:rsidRPr="00154AAC">
              <w:rPr>
                <w:rFonts w:ascii="Times New Roman" w:eastAsia="Lucida Sans Unicode" w:hAnsi="Times New Roman" w:cs="Times New Roman" w:hint="eastAsia"/>
                <w:sz w:val="24"/>
                <w:szCs w:val="24"/>
              </w:rPr>
              <w:t>ž</w:t>
            </w:r>
            <w:r w:rsidRPr="00154AAC">
              <w:rPr>
                <w:rFonts w:ascii="Times New Roman" w:eastAsia="Lucida Sans Unicode" w:hAnsi="Times New Roman" w:cs="Times New Roman"/>
                <w:sz w:val="24"/>
                <w:szCs w:val="24"/>
              </w:rPr>
              <w:t>iams ir smulkiagr</w:t>
            </w:r>
            <w:r w:rsidRPr="00154AAC">
              <w:rPr>
                <w:rFonts w:ascii="Times New Roman" w:eastAsia="Lucida Sans Unicode" w:hAnsi="Times New Roman" w:cs="Times New Roman" w:hint="eastAsia"/>
                <w:sz w:val="24"/>
                <w:szCs w:val="24"/>
              </w:rPr>
              <w:t>ū</w:t>
            </w:r>
            <w:r w:rsidRPr="00154AAC">
              <w:rPr>
                <w:rFonts w:ascii="Times New Roman" w:eastAsia="Lucida Sans Unicode" w:hAnsi="Times New Roman" w:cs="Times New Roman"/>
                <w:sz w:val="24"/>
                <w:szCs w:val="24"/>
              </w:rPr>
              <w:t>d</w:t>
            </w:r>
            <w:r w:rsidRPr="00154AAC">
              <w:rPr>
                <w:rFonts w:ascii="Times New Roman" w:eastAsia="Lucida Sans Unicode" w:hAnsi="Times New Roman" w:cs="Times New Roman" w:hint="eastAsia"/>
                <w:sz w:val="24"/>
                <w:szCs w:val="24"/>
              </w:rPr>
              <w:t>ž</w:t>
            </w:r>
            <w:r w:rsidRPr="00154AAC">
              <w:rPr>
                <w:rFonts w:ascii="Times New Roman" w:eastAsia="Lucida Sans Unicode" w:hAnsi="Times New Roman" w:cs="Times New Roman"/>
                <w:sz w:val="24"/>
                <w:szCs w:val="24"/>
              </w:rPr>
              <w:t>iams gruntams stiprinti hidrauliniais ri</w:t>
            </w:r>
            <w:r w:rsidRPr="00154AAC">
              <w:rPr>
                <w:rFonts w:ascii="Times New Roman" w:eastAsia="Lucida Sans Unicode" w:hAnsi="Times New Roman" w:cs="Times New Roman" w:hint="eastAsia"/>
                <w:sz w:val="24"/>
                <w:szCs w:val="24"/>
              </w:rPr>
              <w:t>š</w:t>
            </w:r>
            <w:r w:rsidRPr="00154AAC">
              <w:rPr>
                <w:rFonts w:ascii="Times New Roman" w:eastAsia="Lucida Sans Unicode" w:hAnsi="Times New Roman" w:cs="Times New Roman"/>
                <w:sz w:val="24"/>
                <w:szCs w:val="24"/>
              </w:rPr>
              <w:t>ikliais gali prireikti papildomai naudoti specialiuosius priedus (pvz., jon</w:t>
            </w:r>
            <w:r w:rsidRPr="00154AAC">
              <w:rPr>
                <w:rFonts w:ascii="Times New Roman" w:eastAsia="Lucida Sans Unicode" w:hAnsi="Times New Roman" w:cs="Times New Roman" w:hint="eastAsia"/>
                <w:sz w:val="24"/>
                <w:szCs w:val="24"/>
              </w:rPr>
              <w:t>ų</w:t>
            </w:r>
            <w:r w:rsidRPr="00154AAC">
              <w:rPr>
                <w:rFonts w:ascii="Times New Roman" w:eastAsia="Lucida Sans Unicode" w:hAnsi="Times New Roman" w:cs="Times New Roman"/>
                <w:sz w:val="24"/>
                <w:szCs w:val="24"/>
              </w:rPr>
              <w:t xml:space="preserve"> mainus gerinan</w:t>
            </w:r>
            <w:r w:rsidRPr="00154AAC">
              <w:rPr>
                <w:rFonts w:ascii="Times New Roman" w:eastAsia="Lucida Sans Unicode" w:hAnsi="Times New Roman" w:cs="Times New Roman" w:hint="eastAsia"/>
                <w:sz w:val="24"/>
                <w:szCs w:val="24"/>
              </w:rPr>
              <w:t>č</w:t>
            </w:r>
            <w:r w:rsidRPr="00154AAC">
              <w:rPr>
                <w:rFonts w:ascii="Times New Roman" w:eastAsia="Lucida Sans Unicode" w:hAnsi="Times New Roman" w:cs="Times New Roman"/>
                <w:sz w:val="24"/>
                <w:szCs w:val="24"/>
              </w:rPr>
              <w:t>ius priedus).</w:t>
            </w:r>
          </w:p>
          <w:p w14:paraId="706659F0"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 xml:space="preserve">Esant didesniam ar mažesniam grunto sluoksnio apdorojimui taikomas atitinkamas perskaičiavimo koeficientas. </w:t>
            </w:r>
          </w:p>
        </w:tc>
      </w:tr>
      <w:tr w:rsidR="00154AAC" w:rsidRPr="00154AAC" w14:paraId="73FC60CC" w14:textId="77777777" w:rsidTr="006E77D9">
        <w:trPr>
          <w:trHeight w:val="210"/>
        </w:trPr>
        <w:tc>
          <w:tcPr>
            <w:tcW w:w="704" w:type="dxa"/>
            <w:tcBorders>
              <w:left w:val="single" w:sz="4" w:space="0" w:color="000000"/>
              <w:bottom w:val="single" w:sz="4" w:space="0" w:color="000000"/>
              <w:right w:val="single" w:sz="4" w:space="0" w:color="auto"/>
            </w:tcBorders>
          </w:tcPr>
          <w:p w14:paraId="744210DF"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lastRenderedPageBreak/>
              <w:t>5</w:t>
            </w:r>
          </w:p>
        </w:tc>
        <w:tc>
          <w:tcPr>
            <w:tcW w:w="3179" w:type="dxa"/>
            <w:tcBorders>
              <w:top w:val="single" w:sz="4" w:space="0" w:color="auto"/>
              <w:left w:val="single" w:sz="4" w:space="0" w:color="auto"/>
              <w:bottom w:val="single" w:sz="4" w:space="0" w:color="auto"/>
              <w:right w:val="single" w:sz="4" w:space="0" w:color="auto"/>
            </w:tcBorders>
          </w:tcPr>
          <w:p w14:paraId="258E2410"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Asfaltbetonio dangos frezavimas freza</w:t>
            </w:r>
          </w:p>
        </w:tc>
        <w:tc>
          <w:tcPr>
            <w:tcW w:w="851" w:type="dxa"/>
            <w:tcBorders>
              <w:top w:val="single" w:sz="4" w:space="0" w:color="auto"/>
              <w:left w:val="single" w:sz="4" w:space="0" w:color="auto"/>
              <w:bottom w:val="single" w:sz="4" w:space="0" w:color="auto"/>
              <w:right w:val="single" w:sz="4" w:space="0" w:color="auto"/>
            </w:tcBorders>
          </w:tcPr>
          <w:p w14:paraId="590A46C3" w14:textId="77777777" w:rsidR="00154AAC" w:rsidRPr="00154AAC" w:rsidRDefault="00154AAC" w:rsidP="00154AAC">
            <w:pPr>
              <w:spacing w:after="0" w:line="240" w:lineRule="auto"/>
              <w:jc w:val="center"/>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m²</w:t>
            </w:r>
          </w:p>
        </w:tc>
        <w:tc>
          <w:tcPr>
            <w:tcW w:w="4961" w:type="dxa"/>
            <w:tcBorders>
              <w:top w:val="single" w:sz="4" w:space="0" w:color="auto"/>
              <w:left w:val="single" w:sz="4" w:space="0" w:color="auto"/>
              <w:bottom w:val="single" w:sz="4" w:space="0" w:color="auto"/>
              <w:right w:val="single" w:sz="4" w:space="0" w:color="auto"/>
            </w:tcBorders>
          </w:tcPr>
          <w:p w14:paraId="7A499595"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Frezuoti iki 50 mm storio asfalto dangas. Klojant išlyginamuosius sluoksnius, naudoti frezą su automatinio aukščio reguliavimu.</w:t>
            </w:r>
          </w:p>
        </w:tc>
      </w:tr>
      <w:tr w:rsidR="00154AAC" w:rsidRPr="00154AAC" w14:paraId="057E8BFB" w14:textId="77777777" w:rsidTr="006E77D9">
        <w:trPr>
          <w:trHeight w:val="815"/>
        </w:trPr>
        <w:tc>
          <w:tcPr>
            <w:tcW w:w="704" w:type="dxa"/>
            <w:tcBorders>
              <w:left w:val="single" w:sz="4" w:space="0" w:color="000000"/>
              <w:bottom w:val="single" w:sz="4" w:space="0" w:color="000000"/>
              <w:right w:val="single" w:sz="4" w:space="0" w:color="auto"/>
            </w:tcBorders>
          </w:tcPr>
          <w:p w14:paraId="341A7310"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6</w:t>
            </w:r>
          </w:p>
        </w:tc>
        <w:tc>
          <w:tcPr>
            <w:tcW w:w="3179" w:type="dxa"/>
            <w:tcBorders>
              <w:top w:val="single" w:sz="4" w:space="0" w:color="auto"/>
              <w:left w:val="single" w:sz="4" w:space="0" w:color="auto"/>
              <w:bottom w:val="single" w:sz="4" w:space="0" w:color="auto"/>
              <w:right w:val="single" w:sz="4" w:space="0" w:color="auto"/>
            </w:tcBorders>
          </w:tcPr>
          <w:p w14:paraId="75BCF783"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Calibri" w:hAnsi="Times New Roman" w:cs="Times New Roman"/>
                <w:sz w:val="24"/>
                <w:szCs w:val="24"/>
              </w:rPr>
              <w:t>Asfaltbetonio dangos duobių užtaisymas šaltu polimeriniu asfaltu</w:t>
            </w:r>
          </w:p>
        </w:tc>
        <w:tc>
          <w:tcPr>
            <w:tcW w:w="851" w:type="dxa"/>
            <w:tcBorders>
              <w:top w:val="single" w:sz="4" w:space="0" w:color="auto"/>
              <w:left w:val="single" w:sz="4" w:space="0" w:color="auto"/>
              <w:bottom w:val="single" w:sz="4" w:space="0" w:color="auto"/>
              <w:right w:val="single" w:sz="4" w:space="0" w:color="auto"/>
            </w:tcBorders>
          </w:tcPr>
          <w:p w14:paraId="6D706076" w14:textId="77777777" w:rsidR="00154AAC" w:rsidRPr="00154AAC" w:rsidRDefault="00154AAC" w:rsidP="00154AAC">
            <w:pPr>
              <w:spacing w:after="0" w:line="240" w:lineRule="auto"/>
              <w:jc w:val="center"/>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t</w:t>
            </w:r>
          </w:p>
        </w:tc>
        <w:tc>
          <w:tcPr>
            <w:tcW w:w="4961" w:type="dxa"/>
            <w:tcBorders>
              <w:top w:val="single" w:sz="4" w:space="0" w:color="auto"/>
              <w:left w:val="single" w:sz="4" w:space="0" w:color="auto"/>
              <w:bottom w:val="single" w:sz="4" w:space="0" w:color="auto"/>
              <w:right w:val="single" w:sz="4" w:space="0" w:color="auto"/>
            </w:tcBorders>
          </w:tcPr>
          <w:p w14:paraId="0B318316"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Prieš pilant masę į duobę yra būtina iš jos išvalyti purvą. Paskui, prieš prasidedant polimerizacijos procesui, šaltąjį asfaltą sutankinti vibroplokštės pagalba </w:t>
            </w:r>
          </w:p>
        </w:tc>
      </w:tr>
      <w:tr w:rsidR="00154AAC" w:rsidRPr="00154AAC" w14:paraId="0FB0CB33" w14:textId="77777777" w:rsidTr="006E77D9">
        <w:trPr>
          <w:trHeight w:val="210"/>
        </w:trPr>
        <w:tc>
          <w:tcPr>
            <w:tcW w:w="704" w:type="dxa"/>
            <w:tcBorders>
              <w:left w:val="single" w:sz="4" w:space="0" w:color="000000"/>
              <w:bottom w:val="single" w:sz="4" w:space="0" w:color="000000"/>
            </w:tcBorders>
          </w:tcPr>
          <w:p w14:paraId="62CCDD5F"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7</w:t>
            </w:r>
          </w:p>
        </w:tc>
        <w:tc>
          <w:tcPr>
            <w:tcW w:w="3179" w:type="dxa"/>
            <w:tcBorders>
              <w:top w:val="single" w:sz="4" w:space="0" w:color="auto"/>
              <w:left w:val="single" w:sz="4" w:space="0" w:color="000000"/>
              <w:bottom w:val="single" w:sz="4" w:space="0" w:color="000000"/>
              <w:right w:val="single" w:sz="4" w:space="0" w:color="auto"/>
            </w:tcBorders>
          </w:tcPr>
          <w:p w14:paraId="68556066"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Kelkraščių dangos sluoksnio įrengimas iš šalčiui nejautrių medžiagų mišinio (ŽD; ŽG; ŽP)</w:t>
            </w:r>
          </w:p>
        </w:tc>
        <w:tc>
          <w:tcPr>
            <w:tcW w:w="851" w:type="dxa"/>
            <w:tcBorders>
              <w:top w:val="single" w:sz="4" w:space="0" w:color="auto"/>
              <w:left w:val="single" w:sz="4" w:space="0" w:color="auto"/>
              <w:bottom w:val="single" w:sz="4" w:space="0" w:color="000000"/>
              <w:right w:val="single" w:sz="4" w:space="0" w:color="auto"/>
            </w:tcBorders>
          </w:tcPr>
          <w:p w14:paraId="2E600F8F" w14:textId="77777777" w:rsidR="00154AAC" w:rsidRPr="00154AAC" w:rsidRDefault="00154AAC" w:rsidP="00154AAC">
            <w:pPr>
              <w:spacing w:after="0" w:line="240" w:lineRule="auto"/>
              <w:jc w:val="center"/>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t</w:t>
            </w:r>
          </w:p>
        </w:tc>
        <w:tc>
          <w:tcPr>
            <w:tcW w:w="4961" w:type="dxa"/>
            <w:tcBorders>
              <w:top w:val="single" w:sz="4" w:space="0" w:color="auto"/>
              <w:left w:val="single" w:sz="4" w:space="0" w:color="auto"/>
              <w:bottom w:val="single" w:sz="4" w:space="0" w:color="000000"/>
              <w:right w:val="single" w:sz="4" w:space="0" w:color="000000"/>
            </w:tcBorders>
          </w:tcPr>
          <w:p w14:paraId="3641A702"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Kelkraštį išlyginti, privoluoti, atvežti žvyrą, išpilti ir išlyginti autogreideriu, baigiant lyginti rankiniu būdu, sutankinti. Darbai atliekami vadovaujantis taisyklėmis ĮT SBR 19 kartu su TRA SBR 19. </w:t>
            </w:r>
          </w:p>
        </w:tc>
      </w:tr>
      <w:tr w:rsidR="00154AAC" w:rsidRPr="00154AAC" w14:paraId="6CCE8259" w14:textId="77777777" w:rsidTr="006E77D9">
        <w:tc>
          <w:tcPr>
            <w:tcW w:w="704" w:type="dxa"/>
            <w:tcBorders>
              <w:left w:val="single" w:sz="4" w:space="0" w:color="000000"/>
              <w:bottom w:val="single" w:sz="4" w:space="0" w:color="000000"/>
            </w:tcBorders>
          </w:tcPr>
          <w:p w14:paraId="0C702458"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8</w:t>
            </w:r>
          </w:p>
        </w:tc>
        <w:tc>
          <w:tcPr>
            <w:tcW w:w="3179" w:type="dxa"/>
            <w:tcBorders>
              <w:left w:val="single" w:sz="4" w:space="0" w:color="000000"/>
              <w:bottom w:val="single" w:sz="4" w:space="0" w:color="000000"/>
            </w:tcBorders>
          </w:tcPr>
          <w:p w14:paraId="452EFC04"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Skaldos pagrindo sluoksnis iš nesurištojo mineralinių medžiagų mišinio fr. 0/32 (0/45)</w:t>
            </w:r>
          </w:p>
        </w:tc>
        <w:tc>
          <w:tcPr>
            <w:tcW w:w="851" w:type="dxa"/>
            <w:tcBorders>
              <w:left w:val="single" w:sz="4" w:space="0" w:color="000000"/>
              <w:bottom w:val="single" w:sz="4" w:space="0" w:color="000000"/>
            </w:tcBorders>
          </w:tcPr>
          <w:p w14:paraId="3686FA33" w14:textId="77777777" w:rsidR="00154AAC" w:rsidRPr="00154AAC" w:rsidRDefault="00154AAC" w:rsidP="00154AAC">
            <w:pPr>
              <w:spacing w:after="0" w:line="240" w:lineRule="auto"/>
              <w:jc w:val="center"/>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t</w:t>
            </w:r>
          </w:p>
        </w:tc>
        <w:tc>
          <w:tcPr>
            <w:tcW w:w="4961" w:type="dxa"/>
            <w:tcBorders>
              <w:left w:val="single" w:sz="4" w:space="0" w:color="000000"/>
              <w:bottom w:val="single" w:sz="4" w:space="0" w:color="000000"/>
              <w:right w:val="single" w:sz="4" w:space="0" w:color="000000"/>
            </w:tcBorders>
          </w:tcPr>
          <w:p w14:paraId="758E3D31" w14:textId="006BF263" w:rsidR="00154AAC" w:rsidRPr="00154AAC" w:rsidRDefault="00154AAC" w:rsidP="003F5D61">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Pagrindo pakankamo drėgnio sluoksnis turi būti rengiamas klotuvu ant paruošto sutankinto ir išlyginto, nesušąlusio pagrindo, kad jo laikomosios ir deformacinės savybės būtų kaip galima labiau vienodos. Dangos sluoksnis sutankinamas, kad būtų garantuojamas tolygus paviršiaus vientisumas ir profilis užtikrintų patekusio ant sluoksnio paviršiaus vandens greitą nuleidimą. Atsižvelgiant į mažiausią sluoksnio storį ir priklausomai nuo naudojamų klojimui bei </w:t>
            </w:r>
            <w:r w:rsidRPr="00154AAC">
              <w:rPr>
                <w:rFonts w:ascii="Times New Roman" w:eastAsia="Calibri" w:hAnsi="Times New Roman" w:cs="Times New Roman"/>
                <w:sz w:val="24"/>
                <w:szCs w:val="24"/>
              </w:rPr>
              <w:lastRenderedPageBreak/>
              <w:t>tankinimui mechanizmų, mineralinių medžiagų mišinys gali būti klojamas keliais sluoksniais. Darbai atliekami vadovaujantis taisyklėmis ĮT SBR 19 kartu su TRA SBR 19</w:t>
            </w:r>
          </w:p>
        </w:tc>
      </w:tr>
      <w:tr w:rsidR="00154AAC" w:rsidRPr="00154AAC" w14:paraId="5CD00E66" w14:textId="77777777" w:rsidTr="006E77D9">
        <w:tc>
          <w:tcPr>
            <w:tcW w:w="704" w:type="dxa"/>
            <w:tcBorders>
              <w:top w:val="single" w:sz="4" w:space="0" w:color="auto"/>
              <w:left w:val="single" w:sz="4" w:space="0" w:color="auto"/>
              <w:bottom w:val="single" w:sz="4" w:space="0" w:color="auto"/>
              <w:right w:val="single" w:sz="4" w:space="0" w:color="auto"/>
            </w:tcBorders>
          </w:tcPr>
          <w:p w14:paraId="496B92C8"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lastRenderedPageBreak/>
              <w:t>9</w:t>
            </w:r>
          </w:p>
        </w:tc>
        <w:tc>
          <w:tcPr>
            <w:tcW w:w="3179" w:type="dxa"/>
            <w:tcBorders>
              <w:top w:val="single" w:sz="4" w:space="0" w:color="auto"/>
              <w:left w:val="single" w:sz="4" w:space="0" w:color="auto"/>
              <w:bottom w:val="single" w:sz="4" w:space="0" w:color="auto"/>
              <w:right w:val="single" w:sz="4" w:space="0" w:color="auto"/>
            </w:tcBorders>
          </w:tcPr>
          <w:p w14:paraId="3EEAE5A3"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Calibri" w:hAnsi="Times New Roman" w:cs="Times New Roman"/>
                <w:sz w:val="24"/>
                <w:szCs w:val="24"/>
              </w:rPr>
              <w:t>Šalčiui nejautrių medžiagų sluoksnio (ŠNS) įrengimas</w:t>
            </w:r>
          </w:p>
        </w:tc>
        <w:tc>
          <w:tcPr>
            <w:tcW w:w="851" w:type="dxa"/>
            <w:tcBorders>
              <w:top w:val="single" w:sz="4" w:space="0" w:color="auto"/>
              <w:left w:val="single" w:sz="4" w:space="0" w:color="auto"/>
              <w:bottom w:val="single" w:sz="4" w:space="0" w:color="auto"/>
              <w:right w:val="single" w:sz="4" w:space="0" w:color="auto"/>
            </w:tcBorders>
          </w:tcPr>
          <w:p w14:paraId="54787608" w14:textId="77C8AA48" w:rsidR="00154AAC" w:rsidRPr="00154AAC" w:rsidRDefault="003F5D61" w:rsidP="00154AAC">
            <w:pPr>
              <w:spacing w:after="0" w:line="240" w:lineRule="auto"/>
              <w:jc w:val="center"/>
              <w:rPr>
                <w:rFonts w:ascii="Times New Roman" w:eastAsia="Calibri" w:hAnsi="Times New Roman" w:cs="Times New Roman"/>
                <w:sz w:val="24"/>
                <w:szCs w:val="24"/>
              </w:rPr>
            </w:pPr>
            <w:r>
              <w:rPr>
                <w:rFonts w:ascii="Times New Roman" w:eastAsia="Lucida Sans Unicode" w:hAnsi="Times New Roman" w:cs="Times New Roman"/>
                <w:sz w:val="24"/>
                <w:szCs w:val="24"/>
                <w:lang w:val="en-US"/>
              </w:rPr>
              <w:t>t</w:t>
            </w:r>
          </w:p>
        </w:tc>
        <w:tc>
          <w:tcPr>
            <w:tcW w:w="4961" w:type="dxa"/>
            <w:tcBorders>
              <w:top w:val="single" w:sz="4" w:space="0" w:color="auto"/>
              <w:left w:val="single" w:sz="4" w:space="0" w:color="auto"/>
              <w:bottom w:val="single" w:sz="4" w:space="0" w:color="auto"/>
              <w:right w:val="single" w:sz="4" w:space="0" w:color="auto"/>
            </w:tcBorders>
          </w:tcPr>
          <w:p w14:paraId="5011FAD1" w14:textId="68397C8C" w:rsidR="00154AAC" w:rsidRPr="00154AAC" w:rsidRDefault="00154AAC" w:rsidP="003F5D61">
            <w:pPr>
              <w:spacing w:after="0" w:line="240" w:lineRule="auto"/>
              <w:rPr>
                <w:rFonts w:ascii="Times New Roman" w:eastAsia="Lucida Sans Unicode" w:hAnsi="Times New Roman" w:cs="Times New Roman"/>
                <w:sz w:val="24"/>
                <w:szCs w:val="24"/>
              </w:rPr>
            </w:pPr>
            <w:r w:rsidRPr="00154AAC">
              <w:rPr>
                <w:rFonts w:ascii="Times New Roman" w:eastAsia="Calibri" w:hAnsi="Times New Roman" w:cs="Times New Roman"/>
                <w:sz w:val="24"/>
                <w:szCs w:val="24"/>
              </w:rPr>
              <w:t>Pagrindo pakankamo drėgnio sluoksnis turi būti rengiamas klotuvu ant paruošto sutankinto ir išlyginto, nesušąlusio pagrindo, kad jo laikomosios ir deformacinės savybės būtų kaip galima labiau vienodos. Dangos sluoksnis sutankinamas, kad būtų garantuojamas tolygus paviršiaus vientisumas ir profilis užtikrintų patekusio ant sluoksnio paviršiaus vandens greitą nuleidimą. Atsižvelgiant į mažiausią sluoksnio storį ir priklausomai nuo naudojamų klojimui bei tankinimui mechanizmų, mineralinių medžiagų mišinys gali būti klojamas keliais sluoksniais. Darbai atliekami vadovaujantis taisyklėmis ĮT SBR 19 kartu su TRA SBR 19</w:t>
            </w:r>
          </w:p>
        </w:tc>
      </w:tr>
      <w:tr w:rsidR="00154AAC" w:rsidRPr="00154AAC" w14:paraId="60AA03F5" w14:textId="77777777" w:rsidTr="006E77D9">
        <w:tc>
          <w:tcPr>
            <w:tcW w:w="704" w:type="dxa"/>
            <w:tcBorders>
              <w:top w:val="single" w:sz="4" w:space="0" w:color="auto"/>
              <w:left w:val="single" w:sz="4" w:space="0" w:color="auto"/>
              <w:bottom w:val="single" w:sz="4" w:space="0" w:color="auto"/>
              <w:right w:val="single" w:sz="4" w:space="0" w:color="auto"/>
            </w:tcBorders>
          </w:tcPr>
          <w:p w14:paraId="34C53D2A"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10</w:t>
            </w:r>
          </w:p>
        </w:tc>
        <w:tc>
          <w:tcPr>
            <w:tcW w:w="3179" w:type="dxa"/>
            <w:tcBorders>
              <w:top w:val="single" w:sz="4" w:space="0" w:color="auto"/>
              <w:left w:val="single" w:sz="4" w:space="0" w:color="auto"/>
              <w:bottom w:val="single" w:sz="4" w:space="0" w:color="auto"/>
              <w:right w:val="single" w:sz="4" w:space="0" w:color="auto"/>
            </w:tcBorders>
          </w:tcPr>
          <w:p w14:paraId="0DC8537F"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Asfalto dangos paviršiaus šiurkštinimas naudojant 1/3 frakcijos skaldytas mineralines</w:t>
            </w:r>
          </w:p>
          <w:p w14:paraId="5937DD71"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Calibri" w:hAnsi="Times New Roman" w:cs="Times New Roman"/>
                <w:sz w:val="24"/>
                <w:szCs w:val="24"/>
              </w:rPr>
              <w:t>medžiagas –1,0 kg/m</w:t>
            </w:r>
            <w:r w:rsidRPr="00154AAC">
              <w:rPr>
                <w:rFonts w:ascii="Times New Roman" w:eastAsia="Calibri" w:hAnsi="Times New Roman" w:cs="Times New Roman"/>
                <w:sz w:val="24"/>
                <w:szCs w:val="24"/>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4F371BA1" w14:textId="77777777" w:rsidR="00154AAC" w:rsidRPr="00154AAC" w:rsidRDefault="00154AAC" w:rsidP="00154AAC">
            <w:pPr>
              <w:spacing w:after="0" w:line="240" w:lineRule="auto"/>
              <w:jc w:val="center"/>
              <w:rPr>
                <w:rFonts w:ascii="Times New Roman" w:eastAsia="Calibri" w:hAnsi="Times New Roman" w:cs="Times New Roman"/>
                <w:sz w:val="24"/>
                <w:szCs w:val="24"/>
                <w:vertAlign w:val="superscript"/>
              </w:rPr>
            </w:pPr>
            <w:r w:rsidRPr="00154AAC">
              <w:rPr>
                <w:rFonts w:ascii="Times New Roman" w:eastAsia="Lucida Sans Unicode" w:hAnsi="Times New Roman" w:cs="Times New Roman"/>
                <w:sz w:val="24"/>
                <w:szCs w:val="24"/>
                <w:lang w:val="en-US"/>
              </w:rPr>
              <w:t>m</w:t>
            </w:r>
            <w:r w:rsidRPr="00154AAC">
              <w:rPr>
                <w:rFonts w:ascii="Times New Roman" w:eastAsia="Lucida Sans Unicode" w:hAnsi="Times New Roman" w:cs="Times New Roman"/>
                <w:sz w:val="24"/>
                <w:szCs w:val="24"/>
                <w:vertAlign w:val="superscript"/>
                <w:lang w:val="en-US"/>
              </w:rPr>
              <w:t>2</w:t>
            </w:r>
          </w:p>
        </w:tc>
        <w:tc>
          <w:tcPr>
            <w:tcW w:w="4961" w:type="dxa"/>
            <w:tcBorders>
              <w:top w:val="single" w:sz="4" w:space="0" w:color="auto"/>
              <w:left w:val="single" w:sz="4" w:space="0" w:color="auto"/>
              <w:bottom w:val="single" w:sz="4" w:space="0" w:color="auto"/>
              <w:right w:val="single" w:sz="4" w:space="0" w:color="auto"/>
            </w:tcBorders>
          </w:tcPr>
          <w:p w14:paraId="102BD8B1"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Asfalto dangos </w:t>
            </w:r>
            <w:r w:rsidRPr="00154AAC">
              <w:rPr>
                <w:rFonts w:ascii="Times New Roman" w:eastAsia="Calibri" w:hAnsi="Times New Roman" w:cs="Times New Roman" w:hint="eastAsia"/>
                <w:sz w:val="24"/>
                <w:szCs w:val="24"/>
              </w:rPr>
              <w:t>š</w:t>
            </w:r>
            <w:r w:rsidRPr="00154AAC">
              <w:rPr>
                <w:rFonts w:ascii="Times New Roman" w:eastAsia="Calibri" w:hAnsi="Times New Roman" w:cs="Times New Roman"/>
                <w:sz w:val="24"/>
                <w:szCs w:val="24"/>
              </w:rPr>
              <w:t>iurk</w:t>
            </w:r>
            <w:r w:rsidRPr="00154AAC">
              <w:rPr>
                <w:rFonts w:ascii="Times New Roman" w:eastAsia="Calibri" w:hAnsi="Times New Roman" w:cs="Times New Roman" w:hint="eastAsia"/>
                <w:sz w:val="24"/>
                <w:szCs w:val="24"/>
              </w:rPr>
              <w:t>š</w:t>
            </w:r>
            <w:r w:rsidRPr="00154AAC">
              <w:rPr>
                <w:rFonts w:ascii="Times New Roman" w:eastAsia="Calibri" w:hAnsi="Times New Roman" w:cs="Times New Roman"/>
                <w:sz w:val="24"/>
                <w:szCs w:val="24"/>
              </w:rPr>
              <w:t>tumo atnaujinimo darbus vykdyti vadovaujantis Lietuvos Automobili</w:t>
            </w:r>
            <w:r w:rsidRPr="00154AAC">
              <w:rPr>
                <w:rFonts w:ascii="Times New Roman" w:eastAsia="Calibri" w:hAnsi="Times New Roman" w:cs="Times New Roman" w:hint="eastAsia"/>
                <w:sz w:val="24"/>
                <w:szCs w:val="24"/>
              </w:rPr>
              <w:t>ų</w:t>
            </w:r>
            <w:r w:rsidRPr="00154AAC">
              <w:rPr>
                <w:rFonts w:ascii="Times New Roman" w:eastAsia="Calibri" w:hAnsi="Times New Roman" w:cs="Times New Roman"/>
                <w:sz w:val="24"/>
                <w:szCs w:val="24"/>
              </w:rPr>
              <w:t xml:space="preserve"> keli</w:t>
            </w:r>
            <w:r w:rsidRPr="00154AAC">
              <w:rPr>
                <w:rFonts w:ascii="Times New Roman" w:eastAsia="Calibri" w:hAnsi="Times New Roman" w:cs="Times New Roman" w:hint="eastAsia"/>
                <w:sz w:val="24"/>
                <w:szCs w:val="24"/>
              </w:rPr>
              <w:t>ų</w:t>
            </w:r>
            <w:r w:rsidRPr="00154AAC">
              <w:rPr>
                <w:rFonts w:ascii="Times New Roman" w:eastAsia="Calibri" w:hAnsi="Times New Roman" w:cs="Times New Roman"/>
                <w:sz w:val="24"/>
                <w:szCs w:val="24"/>
              </w:rPr>
              <w:t xml:space="preserve"> direkcijos prie Susisiekimo ministerijos direktoriaus </w:t>
            </w:r>
            <w:r w:rsidRPr="00154AAC">
              <w:rPr>
                <w:rFonts w:ascii="Times New Roman" w:eastAsia="Calibri" w:hAnsi="Times New Roman" w:cs="Times New Roman" w:hint="eastAsia"/>
                <w:sz w:val="24"/>
                <w:szCs w:val="24"/>
              </w:rPr>
              <w:t>į</w:t>
            </w:r>
            <w:r w:rsidRPr="00154AAC">
              <w:rPr>
                <w:rFonts w:ascii="Times New Roman" w:eastAsia="Calibri" w:hAnsi="Times New Roman" w:cs="Times New Roman"/>
                <w:sz w:val="24"/>
                <w:szCs w:val="24"/>
              </w:rPr>
              <w:t>sakymu patvirtinta keli</w:t>
            </w:r>
            <w:r w:rsidRPr="00154AAC">
              <w:rPr>
                <w:rFonts w:ascii="Times New Roman" w:eastAsia="Calibri" w:hAnsi="Times New Roman" w:cs="Times New Roman" w:hint="eastAsia"/>
                <w:sz w:val="24"/>
                <w:szCs w:val="24"/>
              </w:rPr>
              <w:t>ų</w:t>
            </w:r>
          </w:p>
          <w:p w14:paraId="7D24B2AC"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prie</w:t>
            </w:r>
            <w:r w:rsidRPr="00154AAC">
              <w:rPr>
                <w:rFonts w:ascii="Times New Roman" w:eastAsia="Calibri" w:hAnsi="Times New Roman" w:cs="Times New Roman" w:hint="eastAsia"/>
                <w:sz w:val="24"/>
                <w:szCs w:val="24"/>
              </w:rPr>
              <w:t>ž</w:t>
            </w:r>
            <w:r w:rsidRPr="00154AAC">
              <w:rPr>
                <w:rFonts w:ascii="Times New Roman" w:eastAsia="Calibri" w:hAnsi="Times New Roman" w:cs="Times New Roman"/>
                <w:sz w:val="24"/>
                <w:szCs w:val="24"/>
              </w:rPr>
              <w:t>i</w:t>
            </w:r>
            <w:r w:rsidRPr="00154AAC">
              <w:rPr>
                <w:rFonts w:ascii="Times New Roman" w:eastAsia="Calibri" w:hAnsi="Times New Roman" w:cs="Times New Roman" w:hint="eastAsia"/>
                <w:sz w:val="24"/>
                <w:szCs w:val="24"/>
              </w:rPr>
              <w:t>ū</w:t>
            </w:r>
            <w:r w:rsidRPr="00154AAC">
              <w:rPr>
                <w:rFonts w:ascii="Times New Roman" w:eastAsia="Calibri" w:hAnsi="Times New Roman" w:cs="Times New Roman"/>
                <w:sz w:val="24"/>
                <w:szCs w:val="24"/>
              </w:rPr>
              <w:t xml:space="preserve">ros vadovo II dalies </w:t>
            </w:r>
            <w:r w:rsidRPr="00154AAC">
              <w:rPr>
                <w:rFonts w:ascii="Times New Roman" w:eastAsia="Calibri" w:hAnsi="Times New Roman" w:cs="Times New Roman" w:hint="eastAsia"/>
                <w:sz w:val="24"/>
                <w:szCs w:val="24"/>
              </w:rPr>
              <w:t>„</w:t>
            </w:r>
            <w:r w:rsidRPr="00154AAC">
              <w:rPr>
                <w:rFonts w:ascii="Times New Roman" w:eastAsia="Calibri" w:hAnsi="Times New Roman" w:cs="Times New Roman"/>
                <w:sz w:val="24"/>
                <w:szCs w:val="24"/>
              </w:rPr>
              <w:t>Automobili</w:t>
            </w:r>
            <w:r w:rsidRPr="00154AAC">
              <w:rPr>
                <w:rFonts w:ascii="Times New Roman" w:eastAsia="Calibri" w:hAnsi="Times New Roman" w:cs="Times New Roman" w:hint="eastAsia"/>
                <w:sz w:val="24"/>
                <w:szCs w:val="24"/>
              </w:rPr>
              <w:t>ų</w:t>
            </w:r>
            <w:r w:rsidRPr="00154AAC">
              <w:rPr>
                <w:rFonts w:ascii="Times New Roman" w:eastAsia="Calibri" w:hAnsi="Times New Roman" w:cs="Times New Roman"/>
                <w:sz w:val="24"/>
                <w:szCs w:val="24"/>
              </w:rPr>
              <w:t xml:space="preserve"> keli</w:t>
            </w:r>
            <w:r w:rsidRPr="00154AAC">
              <w:rPr>
                <w:rFonts w:ascii="Times New Roman" w:eastAsia="Calibri" w:hAnsi="Times New Roman" w:cs="Times New Roman" w:hint="eastAsia"/>
                <w:sz w:val="24"/>
                <w:szCs w:val="24"/>
              </w:rPr>
              <w:t>ų</w:t>
            </w:r>
            <w:r w:rsidRPr="00154AAC">
              <w:rPr>
                <w:rFonts w:ascii="Times New Roman" w:eastAsia="Calibri" w:hAnsi="Times New Roman" w:cs="Times New Roman"/>
                <w:sz w:val="24"/>
                <w:szCs w:val="24"/>
              </w:rPr>
              <w:t xml:space="preserve"> prie</w:t>
            </w:r>
            <w:r w:rsidRPr="00154AAC">
              <w:rPr>
                <w:rFonts w:ascii="Times New Roman" w:eastAsia="Calibri" w:hAnsi="Times New Roman" w:cs="Times New Roman" w:hint="eastAsia"/>
                <w:sz w:val="24"/>
                <w:szCs w:val="24"/>
              </w:rPr>
              <w:t>ž</w:t>
            </w:r>
            <w:r w:rsidRPr="00154AAC">
              <w:rPr>
                <w:rFonts w:ascii="Times New Roman" w:eastAsia="Calibri" w:hAnsi="Times New Roman" w:cs="Times New Roman"/>
                <w:sz w:val="24"/>
                <w:szCs w:val="24"/>
              </w:rPr>
              <w:t>i</w:t>
            </w:r>
            <w:r w:rsidRPr="00154AAC">
              <w:rPr>
                <w:rFonts w:ascii="Times New Roman" w:eastAsia="Calibri" w:hAnsi="Times New Roman" w:cs="Times New Roman" w:hint="eastAsia"/>
                <w:sz w:val="24"/>
                <w:szCs w:val="24"/>
              </w:rPr>
              <w:t>ū</w:t>
            </w:r>
            <w:r w:rsidRPr="00154AAC">
              <w:rPr>
                <w:rFonts w:ascii="Times New Roman" w:eastAsia="Calibri" w:hAnsi="Times New Roman" w:cs="Times New Roman"/>
                <w:sz w:val="24"/>
                <w:szCs w:val="24"/>
              </w:rPr>
              <w:t>ros darb</w:t>
            </w:r>
            <w:r w:rsidRPr="00154AAC">
              <w:rPr>
                <w:rFonts w:ascii="Times New Roman" w:eastAsia="Calibri" w:hAnsi="Times New Roman" w:cs="Times New Roman" w:hint="eastAsia"/>
                <w:sz w:val="24"/>
                <w:szCs w:val="24"/>
              </w:rPr>
              <w:t>ų</w:t>
            </w:r>
            <w:r w:rsidRPr="00154AAC">
              <w:rPr>
                <w:rFonts w:ascii="Times New Roman" w:eastAsia="Calibri" w:hAnsi="Times New Roman" w:cs="Times New Roman"/>
                <w:sz w:val="24"/>
                <w:szCs w:val="24"/>
              </w:rPr>
              <w:t xml:space="preserve"> atlikimo technologija KPV</w:t>
            </w:r>
          </w:p>
          <w:p w14:paraId="03E76F6B"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Calibri" w:hAnsi="Times New Roman" w:cs="Times New Roman"/>
                <w:sz w:val="24"/>
                <w:szCs w:val="24"/>
              </w:rPr>
              <w:t>DT-15</w:t>
            </w:r>
            <w:r w:rsidRPr="00154AAC">
              <w:rPr>
                <w:rFonts w:ascii="Times New Roman" w:eastAsia="Calibri" w:hAnsi="Times New Roman" w:cs="Times New Roman" w:hint="eastAsia"/>
                <w:sz w:val="24"/>
                <w:szCs w:val="24"/>
              </w:rPr>
              <w:t>“</w:t>
            </w:r>
            <w:r w:rsidRPr="00154AAC">
              <w:rPr>
                <w:rFonts w:ascii="Times New Roman" w:eastAsia="Calibri" w:hAnsi="Times New Roman" w:cs="Times New Roman"/>
                <w:sz w:val="24"/>
                <w:szCs w:val="24"/>
              </w:rPr>
              <w:t xml:space="preserve"> punktu 2.1.10.</w:t>
            </w:r>
          </w:p>
        </w:tc>
      </w:tr>
      <w:tr w:rsidR="00154AAC" w:rsidRPr="00154AAC" w14:paraId="37211675" w14:textId="77777777" w:rsidTr="006E77D9">
        <w:tc>
          <w:tcPr>
            <w:tcW w:w="704" w:type="dxa"/>
            <w:tcBorders>
              <w:top w:val="single" w:sz="4" w:space="0" w:color="auto"/>
              <w:left w:val="single" w:sz="4" w:space="0" w:color="auto"/>
              <w:bottom w:val="single" w:sz="4" w:space="0" w:color="auto"/>
              <w:right w:val="single" w:sz="4" w:space="0" w:color="auto"/>
            </w:tcBorders>
          </w:tcPr>
          <w:p w14:paraId="7566AEA9"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11</w:t>
            </w:r>
          </w:p>
        </w:tc>
        <w:tc>
          <w:tcPr>
            <w:tcW w:w="3179" w:type="dxa"/>
            <w:tcBorders>
              <w:top w:val="single" w:sz="4" w:space="0" w:color="auto"/>
              <w:left w:val="single" w:sz="4" w:space="0" w:color="auto"/>
              <w:bottom w:val="single" w:sz="4" w:space="0" w:color="auto"/>
              <w:right w:val="single" w:sz="4" w:space="0" w:color="auto"/>
            </w:tcBorders>
          </w:tcPr>
          <w:p w14:paraId="7F476F5E"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Calibri" w:hAnsi="Times New Roman" w:cs="Times New Roman"/>
                <w:sz w:val="24"/>
                <w:szCs w:val="24"/>
              </w:rPr>
              <w:t>Šulinių ,,plaukiojančio“ tipo liukų ant gelžbetoninių žiedų paaukštinimas ar pažeminimas</w:t>
            </w:r>
          </w:p>
        </w:tc>
        <w:tc>
          <w:tcPr>
            <w:tcW w:w="851" w:type="dxa"/>
            <w:tcBorders>
              <w:top w:val="single" w:sz="4" w:space="0" w:color="auto"/>
              <w:left w:val="single" w:sz="4" w:space="0" w:color="auto"/>
              <w:bottom w:val="single" w:sz="4" w:space="0" w:color="auto"/>
              <w:right w:val="single" w:sz="4" w:space="0" w:color="auto"/>
            </w:tcBorders>
          </w:tcPr>
          <w:p w14:paraId="72887197"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Lucida Sans Unicode" w:hAnsi="Times New Roman" w:cs="Times New Roman"/>
                <w:sz w:val="24"/>
                <w:szCs w:val="24"/>
                <w:lang w:val="en-US"/>
              </w:rPr>
              <w:t>Vnt.</w:t>
            </w:r>
          </w:p>
        </w:tc>
        <w:tc>
          <w:tcPr>
            <w:tcW w:w="4961" w:type="dxa"/>
            <w:tcBorders>
              <w:top w:val="single" w:sz="4" w:space="0" w:color="auto"/>
              <w:left w:val="single" w:sz="4" w:space="0" w:color="auto"/>
              <w:bottom w:val="single" w:sz="4" w:space="0" w:color="auto"/>
              <w:right w:val="single" w:sz="4" w:space="0" w:color="auto"/>
            </w:tcBorders>
          </w:tcPr>
          <w:p w14:paraId="777AA537"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Nuardyti dangą ir pagrindus pneumoplaktuku, nuimti liuką, trapą, paaukštinti ar pažeminti angą gelžbetonio žiedais, atstatyti išardytą dangą ir pagrindus.</w:t>
            </w:r>
          </w:p>
        </w:tc>
      </w:tr>
      <w:tr w:rsidR="00154AAC" w:rsidRPr="00154AAC" w14:paraId="797BBFC2" w14:textId="77777777" w:rsidTr="006E77D9">
        <w:tc>
          <w:tcPr>
            <w:tcW w:w="704" w:type="dxa"/>
            <w:tcBorders>
              <w:top w:val="single" w:sz="4" w:space="0" w:color="auto"/>
              <w:left w:val="single" w:sz="4" w:space="0" w:color="auto"/>
              <w:bottom w:val="single" w:sz="4" w:space="0" w:color="auto"/>
              <w:right w:val="single" w:sz="4" w:space="0" w:color="auto"/>
            </w:tcBorders>
          </w:tcPr>
          <w:p w14:paraId="0B675A81"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12</w:t>
            </w:r>
          </w:p>
        </w:tc>
        <w:tc>
          <w:tcPr>
            <w:tcW w:w="3179" w:type="dxa"/>
            <w:tcBorders>
              <w:top w:val="single" w:sz="4" w:space="0" w:color="auto"/>
              <w:left w:val="single" w:sz="4" w:space="0" w:color="auto"/>
              <w:bottom w:val="single" w:sz="4" w:space="0" w:color="auto"/>
              <w:right w:val="single" w:sz="4" w:space="0" w:color="auto"/>
            </w:tcBorders>
          </w:tcPr>
          <w:p w14:paraId="1707ABBB"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Calibri" w:hAnsi="Times New Roman" w:cs="Times New Roman"/>
                <w:sz w:val="24"/>
                <w:szCs w:val="24"/>
              </w:rPr>
              <w:t>Šulinių su ,,plaukiojančio“ tipo liuku (be liuko kainos) įrengimas, pakeičiant perdengimus, įrengiant plokštę</w:t>
            </w:r>
          </w:p>
        </w:tc>
        <w:tc>
          <w:tcPr>
            <w:tcW w:w="851" w:type="dxa"/>
            <w:tcBorders>
              <w:top w:val="single" w:sz="4" w:space="0" w:color="auto"/>
              <w:left w:val="single" w:sz="4" w:space="0" w:color="auto"/>
              <w:bottom w:val="single" w:sz="4" w:space="0" w:color="auto"/>
              <w:right w:val="single" w:sz="4" w:space="0" w:color="auto"/>
            </w:tcBorders>
          </w:tcPr>
          <w:p w14:paraId="1C53E680"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Lucida Sans Unicode" w:hAnsi="Times New Roman" w:cs="Times New Roman"/>
                <w:sz w:val="24"/>
                <w:szCs w:val="24"/>
                <w:lang w:val="en-US"/>
              </w:rPr>
              <w:t>Vnt.</w:t>
            </w:r>
          </w:p>
        </w:tc>
        <w:tc>
          <w:tcPr>
            <w:tcW w:w="4961" w:type="dxa"/>
            <w:tcBorders>
              <w:top w:val="single" w:sz="4" w:space="0" w:color="auto"/>
              <w:left w:val="single" w:sz="4" w:space="0" w:color="auto"/>
              <w:bottom w:val="single" w:sz="4" w:space="0" w:color="auto"/>
              <w:right w:val="single" w:sz="4" w:space="0" w:color="auto"/>
            </w:tcBorders>
          </w:tcPr>
          <w:p w14:paraId="59BE6D80"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Nuardyti dangą ir pagrindus pneumoplaktuku, nuimti liuką, trapą, paaukštinti angą gelžbetonio žiedais, įrengti skaldos pagrindą, pakeisti šulinių perdengimo plokštes, atstatyti išardytą dangą ir pagrindus.</w:t>
            </w:r>
          </w:p>
        </w:tc>
      </w:tr>
      <w:tr w:rsidR="00154AAC" w:rsidRPr="00154AAC" w14:paraId="31A2124E" w14:textId="77777777" w:rsidTr="006E77D9">
        <w:tc>
          <w:tcPr>
            <w:tcW w:w="704" w:type="dxa"/>
            <w:tcBorders>
              <w:top w:val="single" w:sz="4" w:space="0" w:color="auto"/>
              <w:left w:val="single" w:sz="4" w:space="0" w:color="auto"/>
              <w:bottom w:val="single" w:sz="4" w:space="0" w:color="auto"/>
              <w:right w:val="single" w:sz="4" w:space="0" w:color="auto"/>
            </w:tcBorders>
          </w:tcPr>
          <w:p w14:paraId="1B7863C6"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13</w:t>
            </w:r>
          </w:p>
        </w:tc>
        <w:tc>
          <w:tcPr>
            <w:tcW w:w="3179" w:type="dxa"/>
            <w:tcBorders>
              <w:top w:val="single" w:sz="4" w:space="0" w:color="auto"/>
              <w:left w:val="single" w:sz="4" w:space="0" w:color="auto"/>
              <w:bottom w:val="single" w:sz="4" w:space="0" w:color="auto"/>
              <w:right w:val="single" w:sz="4" w:space="0" w:color="auto"/>
            </w:tcBorders>
          </w:tcPr>
          <w:p w14:paraId="749864CA"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Šulinių liukas „plaukiojančio“ tipo </w:t>
            </w:r>
          </w:p>
        </w:tc>
        <w:tc>
          <w:tcPr>
            <w:tcW w:w="851" w:type="dxa"/>
            <w:tcBorders>
              <w:top w:val="single" w:sz="4" w:space="0" w:color="auto"/>
              <w:left w:val="single" w:sz="4" w:space="0" w:color="auto"/>
              <w:bottom w:val="single" w:sz="4" w:space="0" w:color="auto"/>
              <w:right w:val="single" w:sz="4" w:space="0" w:color="auto"/>
            </w:tcBorders>
          </w:tcPr>
          <w:p w14:paraId="155F8CA0"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Lucida Sans Unicode" w:hAnsi="Times New Roman" w:cs="Times New Roman"/>
                <w:sz w:val="24"/>
                <w:szCs w:val="24"/>
                <w:lang w:val="en-US"/>
              </w:rPr>
              <w:t>Vnt.</w:t>
            </w:r>
          </w:p>
        </w:tc>
        <w:tc>
          <w:tcPr>
            <w:tcW w:w="4961" w:type="dxa"/>
            <w:tcBorders>
              <w:top w:val="single" w:sz="4" w:space="0" w:color="auto"/>
              <w:left w:val="single" w:sz="4" w:space="0" w:color="auto"/>
              <w:bottom w:val="single" w:sz="4" w:space="0" w:color="auto"/>
              <w:right w:val="single" w:sz="4" w:space="0" w:color="auto"/>
            </w:tcBorders>
          </w:tcPr>
          <w:p w14:paraId="0DA297B1"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Naujas tokio tipo liukas</w:t>
            </w:r>
          </w:p>
        </w:tc>
      </w:tr>
      <w:tr w:rsidR="00154AAC" w:rsidRPr="00154AAC" w14:paraId="28BEB579" w14:textId="77777777" w:rsidTr="006E77D9">
        <w:trPr>
          <w:trHeight w:val="132"/>
        </w:trPr>
        <w:tc>
          <w:tcPr>
            <w:tcW w:w="704" w:type="dxa"/>
            <w:tcBorders>
              <w:top w:val="single" w:sz="4" w:space="0" w:color="auto"/>
              <w:left w:val="single" w:sz="4" w:space="0" w:color="auto"/>
              <w:bottom w:val="single" w:sz="4" w:space="0" w:color="auto"/>
              <w:right w:val="single" w:sz="4" w:space="0" w:color="auto"/>
            </w:tcBorders>
          </w:tcPr>
          <w:p w14:paraId="31A50C3C"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14</w:t>
            </w:r>
          </w:p>
        </w:tc>
        <w:tc>
          <w:tcPr>
            <w:tcW w:w="3179" w:type="dxa"/>
            <w:tcBorders>
              <w:top w:val="single" w:sz="4" w:space="0" w:color="auto"/>
              <w:left w:val="single" w:sz="4" w:space="0" w:color="auto"/>
              <w:bottom w:val="single" w:sz="4" w:space="0" w:color="auto"/>
              <w:right w:val="single" w:sz="4" w:space="0" w:color="auto"/>
            </w:tcBorders>
          </w:tcPr>
          <w:p w14:paraId="23D321BB" w14:textId="77777777" w:rsidR="00154AAC" w:rsidRPr="00154AAC" w:rsidRDefault="00154AAC" w:rsidP="00154AAC">
            <w:pPr>
              <w:spacing w:after="0" w:line="240" w:lineRule="auto"/>
              <w:rPr>
                <w:rFonts w:ascii="Times New Roman" w:eastAsia="Times New Roman" w:hAnsi="Times New Roman" w:cs="Times New Roman"/>
                <w:sz w:val="24"/>
                <w:szCs w:val="24"/>
                <w:lang w:eastAsia="en-US"/>
              </w:rPr>
            </w:pPr>
            <w:r w:rsidRPr="00154AAC">
              <w:rPr>
                <w:rFonts w:ascii="Times New Roman" w:eastAsia="Calibri" w:hAnsi="Times New Roman" w:cs="Times New Roman"/>
                <w:sz w:val="24"/>
                <w:szCs w:val="24"/>
                <w:lang w:eastAsia="en-US"/>
              </w:rPr>
              <w:t>Lietaus nuotekų tinklų (drenažo) PVC (PE) D200 vamzdžiais klojimas</w:t>
            </w:r>
          </w:p>
        </w:tc>
        <w:tc>
          <w:tcPr>
            <w:tcW w:w="851" w:type="dxa"/>
            <w:tcBorders>
              <w:top w:val="single" w:sz="4" w:space="0" w:color="auto"/>
              <w:left w:val="single" w:sz="4" w:space="0" w:color="auto"/>
              <w:bottom w:val="single" w:sz="4" w:space="0" w:color="auto"/>
              <w:right w:val="single" w:sz="4" w:space="0" w:color="auto"/>
            </w:tcBorders>
            <w:vAlign w:val="center"/>
          </w:tcPr>
          <w:p w14:paraId="75C1C4CB" w14:textId="77777777" w:rsidR="00154AAC" w:rsidRPr="00154AAC" w:rsidRDefault="00154AAC" w:rsidP="00154AAC">
            <w:pPr>
              <w:spacing w:after="200"/>
              <w:jc w:val="center"/>
              <w:rPr>
                <w:rFonts w:ascii="Times New Roman" w:eastAsia="Calibri" w:hAnsi="Times New Roman" w:cs="Times New Roman"/>
                <w:sz w:val="24"/>
                <w:szCs w:val="24"/>
                <w:lang w:eastAsia="en-US"/>
              </w:rPr>
            </w:pPr>
            <w:r w:rsidRPr="00154AAC">
              <w:rPr>
                <w:rFonts w:ascii="Times New Roman" w:eastAsia="Times New Roman" w:hAnsi="Times New Roman" w:cs="Times New Roman"/>
                <w:sz w:val="24"/>
                <w:szCs w:val="24"/>
                <w:lang w:eastAsia="en-US"/>
              </w:rPr>
              <w:t>m</w:t>
            </w:r>
          </w:p>
        </w:tc>
        <w:tc>
          <w:tcPr>
            <w:tcW w:w="4961" w:type="dxa"/>
            <w:tcBorders>
              <w:top w:val="single" w:sz="4" w:space="0" w:color="auto"/>
              <w:left w:val="single" w:sz="4" w:space="0" w:color="auto"/>
              <w:bottom w:val="single" w:sz="4" w:space="0" w:color="auto"/>
              <w:right w:val="single" w:sz="4" w:space="0" w:color="auto"/>
            </w:tcBorders>
            <w:vAlign w:val="center"/>
          </w:tcPr>
          <w:p w14:paraId="25A792FD"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Įrengti tranšėją pagal nuolydžius, sujungti vamzdžius su esamais šuliniais, užpilti atitinkamomis medžiagomis. Jeigu klojamo vamzdžio diametrai neatitinka įkainio diametro, taikomas pataisos koeficientas pagal diametrą</w:t>
            </w:r>
          </w:p>
        </w:tc>
      </w:tr>
      <w:tr w:rsidR="00154AAC" w:rsidRPr="00154AAC" w14:paraId="2C2CC212" w14:textId="77777777" w:rsidTr="006E77D9">
        <w:trPr>
          <w:trHeight w:val="132"/>
        </w:trPr>
        <w:tc>
          <w:tcPr>
            <w:tcW w:w="704" w:type="dxa"/>
            <w:tcBorders>
              <w:top w:val="single" w:sz="4" w:space="0" w:color="auto"/>
              <w:left w:val="single" w:sz="4" w:space="0" w:color="auto"/>
              <w:bottom w:val="single" w:sz="4" w:space="0" w:color="auto"/>
              <w:right w:val="single" w:sz="4" w:space="0" w:color="auto"/>
            </w:tcBorders>
          </w:tcPr>
          <w:p w14:paraId="3744BA53"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15</w:t>
            </w:r>
          </w:p>
        </w:tc>
        <w:tc>
          <w:tcPr>
            <w:tcW w:w="3179" w:type="dxa"/>
            <w:tcBorders>
              <w:top w:val="single" w:sz="4" w:space="0" w:color="auto"/>
              <w:left w:val="single" w:sz="4" w:space="0" w:color="auto"/>
              <w:bottom w:val="single" w:sz="4" w:space="0" w:color="auto"/>
              <w:right w:val="single" w:sz="4" w:space="0" w:color="auto"/>
            </w:tcBorders>
          </w:tcPr>
          <w:p w14:paraId="62ACD40C" w14:textId="77777777" w:rsidR="00154AAC" w:rsidRPr="00154AAC" w:rsidRDefault="00154AAC" w:rsidP="00154AAC">
            <w:pPr>
              <w:spacing w:after="0" w:line="240" w:lineRule="auto"/>
              <w:rPr>
                <w:rFonts w:ascii="Times New Roman" w:eastAsia="Times New Roman" w:hAnsi="Times New Roman" w:cs="Times New Roman"/>
                <w:sz w:val="24"/>
                <w:szCs w:val="24"/>
                <w:lang w:eastAsia="en-US"/>
              </w:rPr>
            </w:pPr>
            <w:r w:rsidRPr="00154AAC">
              <w:rPr>
                <w:rFonts w:ascii="Times New Roman" w:eastAsia="Calibri" w:hAnsi="Times New Roman" w:cs="Times New Roman"/>
                <w:sz w:val="24"/>
                <w:szCs w:val="24"/>
                <w:lang w:eastAsia="en-US"/>
              </w:rPr>
              <w:t xml:space="preserve">Lietaus surinkimo šulinėlių grotelių pakėlimas </w:t>
            </w:r>
            <w:r w:rsidRPr="00154AAC">
              <w:rPr>
                <w:rFonts w:ascii="Times New Roman" w:eastAsia="Calibri" w:hAnsi="Times New Roman" w:cs="Times New Roman"/>
                <w:sz w:val="24"/>
                <w:szCs w:val="24"/>
                <w:lang w:eastAsia="en-US"/>
              </w:rPr>
              <w:lastRenderedPageBreak/>
              <w:t>(pažeminimas) į esamos (naujai rengiamos) dangos lygį, naudojant gelžbetonio žiedus ar sulaužytų pakeitimas (su medžiagomis)</w:t>
            </w:r>
          </w:p>
        </w:tc>
        <w:tc>
          <w:tcPr>
            <w:tcW w:w="851" w:type="dxa"/>
            <w:tcBorders>
              <w:top w:val="single" w:sz="4" w:space="0" w:color="auto"/>
              <w:left w:val="single" w:sz="4" w:space="0" w:color="auto"/>
              <w:bottom w:val="single" w:sz="4" w:space="0" w:color="auto"/>
              <w:right w:val="single" w:sz="4" w:space="0" w:color="auto"/>
            </w:tcBorders>
          </w:tcPr>
          <w:p w14:paraId="1B4FBEA8" w14:textId="77777777" w:rsidR="00154AAC" w:rsidRPr="00154AAC" w:rsidRDefault="00154AAC" w:rsidP="00154AAC">
            <w:pPr>
              <w:spacing w:after="200"/>
              <w:jc w:val="center"/>
              <w:rPr>
                <w:rFonts w:ascii="Times New Roman" w:eastAsia="Calibri" w:hAnsi="Times New Roman" w:cs="Times New Roman"/>
                <w:sz w:val="24"/>
                <w:szCs w:val="24"/>
                <w:lang w:eastAsia="en-US"/>
              </w:rPr>
            </w:pPr>
            <w:r w:rsidRPr="00154AAC">
              <w:rPr>
                <w:rFonts w:ascii="Times New Roman" w:eastAsia="Lucida Sans Unicode" w:hAnsi="Times New Roman" w:cs="Times New Roman"/>
                <w:sz w:val="24"/>
                <w:szCs w:val="24"/>
                <w:lang w:val="en-US" w:eastAsia="en-US"/>
              </w:rPr>
              <w:lastRenderedPageBreak/>
              <w:t>Vnt.</w:t>
            </w:r>
          </w:p>
        </w:tc>
        <w:tc>
          <w:tcPr>
            <w:tcW w:w="4961" w:type="dxa"/>
            <w:tcBorders>
              <w:top w:val="single" w:sz="4" w:space="0" w:color="auto"/>
              <w:left w:val="single" w:sz="4" w:space="0" w:color="auto"/>
              <w:bottom w:val="single" w:sz="4" w:space="0" w:color="auto"/>
              <w:right w:val="single" w:sz="4" w:space="0" w:color="auto"/>
            </w:tcBorders>
          </w:tcPr>
          <w:p w14:paraId="5D51F4E4"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 xml:space="preserve">Nuardyti dangą, atkasti gruntą rankiniu būdu nuo sulaužyto šulinėlio, iškelti sulaužytus žiedus, </w:t>
            </w:r>
            <w:r w:rsidRPr="00154AAC">
              <w:rPr>
                <w:rFonts w:ascii="Times New Roman" w:eastAsia="Lucida Sans Unicode" w:hAnsi="Times New Roman" w:cs="Times New Roman"/>
                <w:sz w:val="24"/>
                <w:szCs w:val="24"/>
              </w:rPr>
              <w:lastRenderedPageBreak/>
              <w:t>uždėti naujus žiedus, sujungti su nuvedimo vamzdžiais, užtaisyti sandūras cementiniu skiediniu, užpilti gruntą sluoksniais, sutankinant rankiniu būdu, paruošti pagrindą iš smėlio ir žvyro mišinio, atstatyti išardytą dangą.</w:t>
            </w:r>
          </w:p>
        </w:tc>
      </w:tr>
      <w:tr w:rsidR="00154AAC" w:rsidRPr="00154AAC" w14:paraId="7D3648BE" w14:textId="77777777" w:rsidTr="006E77D9">
        <w:trPr>
          <w:trHeight w:val="127"/>
        </w:trPr>
        <w:tc>
          <w:tcPr>
            <w:tcW w:w="704" w:type="dxa"/>
            <w:tcBorders>
              <w:top w:val="single" w:sz="4" w:space="0" w:color="auto"/>
              <w:left w:val="single" w:sz="4" w:space="0" w:color="auto"/>
              <w:bottom w:val="single" w:sz="4" w:space="0" w:color="auto"/>
              <w:right w:val="single" w:sz="4" w:space="0" w:color="auto"/>
            </w:tcBorders>
          </w:tcPr>
          <w:p w14:paraId="4C1DEDF3"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lastRenderedPageBreak/>
              <w:t>16</w:t>
            </w:r>
          </w:p>
        </w:tc>
        <w:tc>
          <w:tcPr>
            <w:tcW w:w="3179" w:type="dxa"/>
            <w:tcBorders>
              <w:top w:val="single" w:sz="4" w:space="0" w:color="auto"/>
              <w:left w:val="single" w:sz="4" w:space="0" w:color="auto"/>
              <w:bottom w:val="single" w:sz="4" w:space="0" w:color="auto"/>
              <w:right w:val="single" w:sz="4" w:space="0" w:color="auto"/>
            </w:tcBorders>
          </w:tcPr>
          <w:p w14:paraId="333E7312" w14:textId="77777777" w:rsidR="00154AAC" w:rsidRPr="00154AAC" w:rsidRDefault="00154AAC" w:rsidP="00154AAC">
            <w:pPr>
              <w:spacing w:after="0" w:line="240" w:lineRule="auto"/>
              <w:rPr>
                <w:rFonts w:ascii="Times New Roman" w:eastAsia="Times New Roman" w:hAnsi="Times New Roman" w:cs="Times New Roman"/>
                <w:sz w:val="24"/>
                <w:szCs w:val="24"/>
                <w:lang w:eastAsia="en-US"/>
              </w:rPr>
            </w:pPr>
            <w:r w:rsidRPr="00154AAC">
              <w:rPr>
                <w:rFonts w:ascii="Times New Roman" w:eastAsia="Calibri" w:hAnsi="Times New Roman" w:cs="Times New Roman"/>
                <w:sz w:val="24"/>
                <w:szCs w:val="24"/>
                <w:lang w:eastAsia="en-US"/>
              </w:rPr>
              <w:t>Kelio bordiūrų remontas (seno bordiūro išardymas ir jo pastatymas ant betono pagrindo)</w:t>
            </w:r>
          </w:p>
        </w:tc>
        <w:tc>
          <w:tcPr>
            <w:tcW w:w="851" w:type="dxa"/>
            <w:tcBorders>
              <w:top w:val="single" w:sz="4" w:space="0" w:color="auto"/>
              <w:left w:val="single" w:sz="4" w:space="0" w:color="auto"/>
              <w:bottom w:val="single" w:sz="4" w:space="0" w:color="auto"/>
              <w:right w:val="single" w:sz="4" w:space="0" w:color="auto"/>
            </w:tcBorders>
          </w:tcPr>
          <w:p w14:paraId="7DD153AD" w14:textId="77777777" w:rsidR="00154AAC" w:rsidRPr="00154AAC" w:rsidRDefault="00154AAC" w:rsidP="00154AAC">
            <w:pPr>
              <w:spacing w:after="0" w:line="240" w:lineRule="auto"/>
              <w:jc w:val="center"/>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m</w:t>
            </w:r>
          </w:p>
        </w:tc>
        <w:tc>
          <w:tcPr>
            <w:tcW w:w="4961" w:type="dxa"/>
            <w:tcBorders>
              <w:top w:val="single" w:sz="4" w:space="0" w:color="auto"/>
              <w:left w:val="single" w:sz="4" w:space="0" w:color="auto"/>
              <w:bottom w:val="single" w:sz="4" w:space="0" w:color="auto"/>
              <w:right w:val="single" w:sz="4" w:space="0" w:color="auto"/>
            </w:tcBorders>
          </w:tcPr>
          <w:p w14:paraId="62840164"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Calibri" w:hAnsi="Times New Roman" w:cs="Times New Roman"/>
                <w:sz w:val="24"/>
                <w:szCs w:val="24"/>
              </w:rPr>
              <w:t>Grunto pagrindui iškasimas, naujų betono bordiūrų įrengimas ir pastatymas ant betono pagrindo, tarpų užtaisymas cementiniu skiediniu (vertinti visas įrengimo medžiagas).</w:t>
            </w:r>
          </w:p>
        </w:tc>
      </w:tr>
      <w:tr w:rsidR="00154AAC" w:rsidRPr="00154AAC" w14:paraId="41FACD46" w14:textId="77777777" w:rsidTr="006E77D9">
        <w:trPr>
          <w:trHeight w:val="657"/>
        </w:trPr>
        <w:tc>
          <w:tcPr>
            <w:tcW w:w="704" w:type="dxa"/>
            <w:tcBorders>
              <w:top w:val="single" w:sz="4" w:space="0" w:color="auto"/>
              <w:left w:val="single" w:sz="4" w:space="0" w:color="auto"/>
              <w:bottom w:val="single" w:sz="4" w:space="0" w:color="auto"/>
              <w:right w:val="single" w:sz="4" w:space="0" w:color="auto"/>
            </w:tcBorders>
          </w:tcPr>
          <w:p w14:paraId="2691A50D"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17</w:t>
            </w:r>
          </w:p>
        </w:tc>
        <w:tc>
          <w:tcPr>
            <w:tcW w:w="3179" w:type="dxa"/>
            <w:tcBorders>
              <w:top w:val="single" w:sz="4" w:space="0" w:color="auto"/>
              <w:left w:val="single" w:sz="4" w:space="0" w:color="auto"/>
              <w:bottom w:val="single" w:sz="4" w:space="0" w:color="auto"/>
              <w:right w:val="single" w:sz="4" w:space="0" w:color="auto"/>
            </w:tcBorders>
          </w:tcPr>
          <w:p w14:paraId="3C75994C" w14:textId="77777777" w:rsidR="00154AAC" w:rsidRPr="00154AAC" w:rsidRDefault="00154AAC" w:rsidP="00154AAC">
            <w:pPr>
              <w:spacing w:after="0" w:line="240" w:lineRule="auto"/>
              <w:rPr>
                <w:rFonts w:ascii="Times New Roman" w:eastAsia="Times New Roman" w:hAnsi="Times New Roman" w:cs="Times New Roman"/>
                <w:sz w:val="24"/>
                <w:szCs w:val="24"/>
                <w:lang w:eastAsia="en-US"/>
              </w:rPr>
            </w:pPr>
            <w:r w:rsidRPr="00154AAC">
              <w:rPr>
                <w:rFonts w:ascii="Times New Roman" w:eastAsia="Calibri" w:hAnsi="Times New Roman" w:cs="Times New Roman"/>
                <w:sz w:val="24"/>
                <w:szCs w:val="24"/>
                <w:lang w:eastAsia="en-US"/>
              </w:rPr>
              <w:t>Kelio bordiūrų įrengimas (seno bordiūro išardymas ir naujo bordiūro pastatymas ant betono pagrindo)</w:t>
            </w:r>
          </w:p>
        </w:tc>
        <w:tc>
          <w:tcPr>
            <w:tcW w:w="851" w:type="dxa"/>
            <w:tcBorders>
              <w:top w:val="single" w:sz="4" w:space="0" w:color="auto"/>
              <w:left w:val="single" w:sz="4" w:space="0" w:color="auto"/>
              <w:bottom w:val="single" w:sz="4" w:space="0" w:color="auto"/>
              <w:right w:val="single" w:sz="4" w:space="0" w:color="auto"/>
            </w:tcBorders>
          </w:tcPr>
          <w:p w14:paraId="0686CD95"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Lucida Sans Unicode" w:hAnsi="Times New Roman" w:cs="Times New Roman"/>
                <w:sz w:val="24"/>
                <w:szCs w:val="24"/>
                <w:lang w:val="en-US"/>
              </w:rPr>
              <w:t>m</w:t>
            </w:r>
          </w:p>
        </w:tc>
        <w:tc>
          <w:tcPr>
            <w:tcW w:w="4961" w:type="dxa"/>
            <w:tcBorders>
              <w:top w:val="single" w:sz="4" w:space="0" w:color="auto"/>
              <w:left w:val="single" w:sz="4" w:space="0" w:color="auto"/>
              <w:bottom w:val="single" w:sz="4" w:space="0" w:color="auto"/>
              <w:right w:val="single" w:sz="4" w:space="0" w:color="auto"/>
            </w:tcBorders>
          </w:tcPr>
          <w:p w14:paraId="7C897FDA"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Calibri" w:hAnsi="Times New Roman" w:cs="Times New Roman"/>
                <w:sz w:val="24"/>
                <w:szCs w:val="24"/>
              </w:rPr>
              <w:t>Grunto pagrindui iškasimas, senų (naudotų) betono bordiūrų įrengimas ir pastatymas ant betono pagrindo, tarpų užtaisymas cementiniu skiediniu (vertinti visas įrengimo medžiagas).</w:t>
            </w:r>
          </w:p>
        </w:tc>
      </w:tr>
      <w:tr w:rsidR="00154AAC" w:rsidRPr="00154AAC" w14:paraId="137605D7" w14:textId="77777777" w:rsidTr="006E77D9">
        <w:trPr>
          <w:trHeight w:val="127"/>
        </w:trPr>
        <w:tc>
          <w:tcPr>
            <w:tcW w:w="704" w:type="dxa"/>
            <w:tcBorders>
              <w:top w:val="single" w:sz="4" w:space="0" w:color="auto"/>
              <w:left w:val="single" w:sz="4" w:space="0" w:color="auto"/>
              <w:bottom w:val="single" w:sz="4" w:space="0" w:color="auto"/>
              <w:right w:val="single" w:sz="4" w:space="0" w:color="auto"/>
            </w:tcBorders>
          </w:tcPr>
          <w:p w14:paraId="4DA1D2AA"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18</w:t>
            </w:r>
          </w:p>
        </w:tc>
        <w:tc>
          <w:tcPr>
            <w:tcW w:w="3179" w:type="dxa"/>
            <w:tcBorders>
              <w:top w:val="single" w:sz="4" w:space="0" w:color="auto"/>
              <w:left w:val="single" w:sz="4" w:space="0" w:color="auto"/>
              <w:bottom w:val="single" w:sz="4" w:space="0" w:color="auto"/>
              <w:right w:val="single" w:sz="4" w:space="0" w:color="auto"/>
            </w:tcBorders>
          </w:tcPr>
          <w:p w14:paraId="541BB499" w14:textId="77777777" w:rsidR="00154AAC" w:rsidRPr="00154AAC" w:rsidRDefault="00154AAC" w:rsidP="00154AAC">
            <w:pPr>
              <w:spacing w:after="0" w:line="240" w:lineRule="auto"/>
              <w:rPr>
                <w:rFonts w:ascii="Times New Roman" w:eastAsia="Calibri" w:hAnsi="Times New Roman" w:cs="Times New Roman"/>
                <w:sz w:val="24"/>
                <w:szCs w:val="24"/>
                <w:highlight w:val="yellow"/>
              </w:rPr>
            </w:pPr>
            <w:r w:rsidRPr="00154AAC">
              <w:rPr>
                <w:rFonts w:ascii="Times New Roman" w:eastAsia="Calibri" w:hAnsi="Times New Roman" w:cs="Times New Roman"/>
                <w:sz w:val="24"/>
                <w:szCs w:val="24"/>
              </w:rPr>
              <w:t>Gazoninių bortų įrengimas</w:t>
            </w:r>
          </w:p>
        </w:tc>
        <w:tc>
          <w:tcPr>
            <w:tcW w:w="851" w:type="dxa"/>
            <w:tcBorders>
              <w:top w:val="single" w:sz="4" w:space="0" w:color="auto"/>
              <w:left w:val="single" w:sz="4" w:space="0" w:color="auto"/>
              <w:bottom w:val="single" w:sz="4" w:space="0" w:color="auto"/>
              <w:right w:val="single" w:sz="4" w:space="0" w:color="auto"/>
            </w:tcBorders>
          </w:tcPr>
          <w:p w14:paraId="45EC408D"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Calibri" w:hAnsi="Times New Roman" w:cs="Times New Roman"/>
                <w:sz w:val="24"/>
                <w:szCs w:val="24"/>
              </w:rPr>
              <w:t>m</w:t>
            </w:r>
          </w:p>
        </w:tc>
        <w:tc>
          <w:tcPr>
            <w:tcW w:w="4961" w:type="dxa"/>
            <w:tcBorders>
              <w:top w:val="single" w:sz="4" w:space="0" w:color="auto"/>
              <w:left w:val="single" w:sz="4" w:space="0" w:color="auto"/>
              <w:bottom w:val="single" w:sz="4" w:space="0" w:color="auto"/>
              <w:right w:val="single" w:sz="4" w:space="0" w:color="auto"/>
            </w:tcBorders>
          </w:tcPr>
          <w:p w14:paraId="13753B70"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Calibri" w:hAnsi="Times New Roman" w:cs="Times New Roman"/>
                <w:sz w:val="24"/>
                <w:szCs w:val="24"/>
              </w:rPr>
              <w:t>Grunto pagrindui iškasimas, gazoninių bortų įrengimas ir pastatymas ant betono pagrindo (vertinti visas įrengimo medžiagas)</w:t>
            </w:r>
          </w:p>
        </w:tc>
      </w:tr>
      <w:tr w:rsidR="00154AAC" w:rsidRPr="00154AAC" w14:paraId="28FA8D95" w14:textId="77777777" w:rsidTr="006E77D9">
        <w:trPr>
          <w:trHeight w:val="127"/>
        </w:trPr>
        <w:tc>
          <w:tcPr>
            <w:tcW w:w="704" w:type="dxa"/>
            <w:tcBorders>
              <w:top w:val="single" w:sz="4" w:space="0" w:color="auto"/>
              <w:left w:val="single" w:sz="4" w:space="0" w:color="auto"/>
              <w:bottom w:val="single" w:sz="4" w:space="0" w:color="auto"/>
              <w:right w:val="single" w:sz="4" w:space="0" w:color="auto"/>
            </w:tcBorders>
          </w:tcPr>
          <w:p w14:paraId="31CACDE4" w14:textId="77777777" w:rsidR="00154AAC" w:rsidRPr="00154AAC" w:rsidRDefault="00154AAC" w:rsidP="00154AAC">
            <w:pPr>
              <w:spacing w:after="0" w:line="240" w:lineRule="auto"/>
              <w:rPr>
                <w:rFonts w:ascii="Times New Roman" w:eastAsia="Lucida Sans Unicode" w:hAnsi="Times New Roman" w:cs="Times New Roman"/>
                <w:sz w:val="24"/>
                <w:szCs w:val="24"/>
                <w:highlight w:val="yellow"/>
                <w:lang w:val="en-US"/>
              </w:rPr>
            </w:pPr>
            <w:r w:rsidRPr="00154AAC">
              <w:rPr>
                <w:rFonts w:ascii="Times New Roman" w:eastAsia="Lucida Sans Unicode" w:hAnsi="Times New Roman" w:cs="Times New Roman"/>
                <w:sz w:val="24"/>
                <w:szCs w:val="24"/>
                <w:lang w:val="en-US"/>
              </w:rPr>
              <w:t>19</w:t>
            </w:r>
          </w:p>
        </w:tc>
        <w:tc>
          <w:tcPr>
            <w:tcW w:w="3179" w:type="dxa"/>
            <w:tcBorders>
              <w:top w:val="single" w:sz="4" w:space="0" w:color="auto"/>
              <w:left w:val="single" w:sz="4" w:space="0" w:color="auto"/>
              <w:bottom w:val="single" w:sz="4" w:space="0" w:color="auto"/>
              <w:right w:val="single" w:sz="4" w:space="0" w:color="auto"/>
            </w:tcBorders>
          </w:tcPr>
          <w:p w14:paraId="4C4973ED" w14:textId="77777777" w:rsidR="00154AAC" w:rsidRPr="00154AAC" w:rsidRDefault="00154AAC" w:rsidP="00154AAC">
            <w:pPr>
              <w:spacing w:after="0" w:line="240" w:lineRule="auto"/>
              <w:rPr>
                <w:rFonts w:ascii="Times New Roman" w:eastAsia="Calibri" w:hAnsi="Times New Roman" w:cs="Times New Roman"/>
                <w:sz w:val="24"/>
                <w:szCs w:val="24"/>
                <w:highlight w:val="yellow"/>
              </w:rPr>
            </w:pPr>
            <w:r w:rsidRPr="00154AAC">
              <w:rPr>
                <w:rFonts w:ascii="Times New Roman" w:eastAsia="Calibri" w:hAnsi="Times New Roman" w:cs="Times New Roman"/>
                <w:sz w:val="24"/>
                <w:szCs w:val="24"/>
              </w:rPr>
              <w:t>Plytelių (trinkelių) dangos įrengimas (be pagrindų kainos)</w:t>
            </w:r>
          </w:p>
        </w:tc>
        <w:tc>
          <w:tcPr>
            <w:tcW w:w="851" w:type="dxa"/>
            <w:tcBorders>
              <w:top w:val="single" w:sz="4" w:space="0" w:color="auto"/>
              <w:left w:val="single" w:sz="4" w:space="0" w:color="auto"/>
              <w:bottom w:val="single" w:sz="4" w:space="0" w:color="auto"/>
              <w:right w:val="single" w:sz="4" w:space="0" w:color="auto"/>
            </w:tcBorders>
          </w:tcPr>
          <w:p w14:paraId="38F12B9B" w14:textId="77777777" w:rsidR="00154AAC" w:rsidRPr="00154AAC" w:rsidRDefault="00154AAC" w:rsidP="00154AAC">
            <w:pPr>
              <w:spacing w:after="200"/>
              <w:jc w:val="center"/>
              <w:rPr>
                <w:rFonts w:ascii="Times New Roman" w:eastAsia="Calibri" w:hAnsi="Times New Roman" w:cs="Times New Roman"/>
                <w:sz w:val="24"/>
                <w:szCs w:val="24"/>
                <w:lang w:eastAsia="en-US"/>
              </w:rPr>
            </w:pPr>
            <w:r w:rsidRPr="00154AAC">
              <w:rPr>
                <w:rFonts w:ascii="Times New Roman" w:eastAsia="Lucida Sans Unicode" w:hAnsi="Times New Roman" w:cs="Times New Roman"/>
                <w:sz w:val="24"/>
                <w:szCs w:val="24"/>
                <w:lang w:eastAsia="en-US"/>
              </w:rPr>
              <w:t>m²</w:t>
            </w:r>
          </w:p>
        </w:tc>
        <w:tc>
          <w:tcPr>
            <w:tcW w:w="4961" w:type="dxa"/>
            <w:tcBorders>
              <w:top w:val="single" w:sz="4" w:space="0" w:color="auto"/>
              <w:left w:val="single" w:sz="4" w:space="0" w:color="auto"/>
              <w:bottom w:val="single" w:sz="4" w:space="0" w:color="auto"/>
              <w:right w:val="single" w:sz="4" w:space="0" w:color="auto"/>
            </w:tcBorders>
          </w:tcPr>
          <w:p w14:paraId="1722B15A"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Įrengti lovį ir išvežti gruntą, įrengti ir sutankinti nurodytus skaldos ir smėlio sluoksnius, pakloti plytelių ar trinkelių dangą, sutankinti vibroplokšte, siūles užpildyti smėliu. Įkainis taikomas 6 cm dangai, esant kitokiam medžiagų storiui taikomas atitinkamas koeficientas. </w:t>
            </w:r>
          </w:p>
        </w:tc>
      </w:tr>
      <w:tr w:rsidR="00154AAC" w:rsidRPr="00154AAC" w14:paraId="7091633F" w14:textId="77777777" w:rsidTr="006E77D9">
        <w:trPr>
          <w:trHeight w:val="127"/>
        </w:trPr>
        <w:tc>
          <w:tcPr>
            <w:tcW w:w="704" w:type="dxa"/>
            <w:tcBorders>
              <w:top w:val="single" w:sz="4" w:space="0" w:color="auto"/>
              <w:left w:val="single" w:sz="4" w:space="0" w:color="auto"/>
              <w:bottom w:val="single" w:sz="4" w:space="0" w:color="auto"/>
              <w:right w:val="single" w:sz="4" w:space="0" w:color="auto"/>
            </w:tcBorders>
          </w:tcPr>
          <w:p w14:paraId="2F165656"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20</w:t>
            </w:r>
          </w:p>
        </w:tc>
        <w:tc>
          <w:tcPr>
            <w:tcW w:w="3179" w:type="dxa"/>
            <w:tcBorders>
              <w:top w:val="single" w:sz="4" w:space="0" w:color="auto"/>
              <w:left w:val="single" w:sz="4" w:space="0" w:color="auto"/>
              <w:bottom w:val="single" w:sz="4" w:space="0" w:color="auto"/>
              <w:right w:val="single" w:sz="4" w:space="0" w:color="auto"/>
            </w:tcBorders>
          </w:tcPr>
          <w:p w14:paraId="06FAE67B" w14:textId="77777777" w:rsidR="00154AAC" w:rsidRPr="00154AAC" w:rsidRDefault="00154AAC" w:rsidP="00154AAC">
            <w:pPr>
              <w:spacing w:after="0" w:line="240" w:lineRule="auto"/>
              <w:rPr>
                <w:rFonts w:ascii="Times New Roman" w:eastAsia="Calibri" w:hAnsi="Times New Roman" w:cs="Times New Roman"/>
                <w:sz w:val="24"/>
                <w:szCs w:val="24"/>
                <w:highlight w:val="yellow"/>
              </w:rPr>
            </w:pPr>
            <w:r w:rsidRPr="00154AAC">
              <w:rPr>
                <w:rFonts w:ascii="Times New Roman" w:eastAsia="Calibri" w:hAnsi="Times New Roman" w:cs="Times New Roman"/>
                <w:sz w:val="24"/>
                <w:szCs w:val="24"/>
              </w:rPr>
              <w:t>Plytelių (trinkelių) dangų atstatymas (be pagrindų kainos)</w:t>
            </w:r>
          </w:p>
        </w:tc>
        <w:tc>
          <w:tcPr>
            <w:tcW w:w="851" w:type="dxa"/>
            <w:tcBorders>
              <w:top w:val="single" w:sz="4" w:space="0" w:color="auto"/>
              <w:left w:val="single" w:sz="4" w:space="0" w:color="auto"/>
              <w:bottom w:val="single" w:sz="4" w:space="0" w:color="auto"/>
              <w:right w:val="single" w:sz="4" w:space="0" w:color="auto"/>
            </w:tcBorders>
          </w:tcPr>
          <w:p w14:paraId="6268A9DD" w14:textId="77777777" w:rsidR="00154AAC" w:rsidRPr="00154AAC" w:rsidRDefault="00154AAC" w:rsidP="00154AAC">
            <w:pPr>
              <w:spacing w:after="200"/>
              <w:jc w:val="center"/>
              <w:rPr>
                <w:rFonts w:ascii="Times New Roman" w:eastAsia="Calibri" w:hAnsi="Times New Roman" w:cs="Times New Roman"/>
                <w:sz w:val="24"/>
                <w:szCs w:val="24"/>
                <w:lang w:eastAsia="en-US"/>
              </w:rPr>
            </w:pPr>
            <w:r w:rsidRPr="00154AAC">
              <w:rPr>
                <w:rFonts w:ascii="Times New Roman" w:eastAsia="Lucida Sans Unicode" w:hAnsi="Times New Roman" w:cs="Times New Roman"/>
                <w:sz w:val="24"/>
                <w:szCs w:val="24"/>
                <w:lang w:eastAsia="en-US"/>
              </w:rPr>
              <w:t>m²</w:t>
            </w:r>
          </w:p>
        </w:tc>
        <w:tc>
          <w:tcPr>
            <w:tcW w:w="4961" w:type="dxa"/>
            <w:tcBorders>
              <w:top w:val="single" w:sz="4" w:space="0" w:color="auto"/>
              <w:left w:val="single" w:sz="4" w:space="0" w:color="auto"/>
              <w:bottom w:val="single" w:sz="4" w:space="0" w:color="auto"/>
              <w:right w:val="single" w:sz="4" w:space="0" w:color="auto"/>
            </w:tcBorders>
          </w:tcPr>
          <w:p w14:paraId="6449716E" w14:textId="77777777" w:rsidR="00154AAC" w:rsidRPr="00154AAC" w:rsidRDefault="00154AAC" w:rsidP="00154AAC">
            <w:pPr>
              <w:spacing w:after="0" w:line="240" w:lineRule="auto"/>
              <w:rPr>
                <w:rFonts w:ascii="Times New Roman" w:eastAsia="Lucida Sans Unicode" w:hAnsi="Times New Roman" w:cs="Times New Roman"/>
                <w:sz w:val="24"/>
                <w:szCs w:val="24"/>
              </w:rPr>
            </w:pPr>
            <w:r w:rsidRPr="00154AAC">
              <w:rPr>
                <w:rFonts w:ascii="Times New Roman" w:eastAsia="Lucida Sans Unicode" w:hAnsi="Times New Roman" w:cs="Times New Roman"/>
                <w:sz w:val="24"/>
                <w:szCs w:val="24"/>
              </w:rPr>
              <w:t xml:space="preserve">Plytelių (trinkelių) dangų atstatymas senomis medžiagomis, </w:t>
            </w:r>
            <w:r w:rsidRPr="00154AAC">
              <w:rPr>
                <w:rFonts w:ascii="Times New Roman" w:eastAsia="Calibri" w:hAnsi="Times New Roman" w:cs="Times New Roman"/>
                <w:sz w:val="24"/>
                <w:szCs w:val="24"/>
              </w:rPr>
              <w:t>sutankinti vibroplokšte, siūles užpildyti smėliu.</w:t>
            </w:r>
          </w:p>
        </w:tc>
      </w:tr>
      <w:tr w:rsidR="00154AAC" w:rsidRPr="00154AAC" w14:paraId="3F3E8A3B" w14:textId="77777777" w:rsidTr="006E77D9">
        <w:trPr>
          <w:trHeight w:val="105"/>
        </w:trPr>
        <w:tc>
          <w:tcPr>
            <w:tcW w:w="704" w:type="dxa"/>
            <w:tcBorders>
              <w:top w:val="single" w:sz="4" w:space="0" w:color="auto"/>
              <w:left w:val="single" w:sz="4" w:space="0" w:color="auto"/>
              <w:bottom w:val="single" w:sz="4" w:space="0" w:color="auto"/>
              <w:right w:val="single" w:sz="4" w:space="0" w:color="auto"/>
            </w:tcBorders>
          </w:tcPr>
          <w:p w14:paraId="1499635F"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21</w:t>
            </w:r>
          </w:p>
        </w:tc>
        <w:tc>
          <w:tcPr>
            <w:tcW w:w="3179" w:type="dxa"/>
            <w:tcBorders>
              <w:top w:val="single" w:sz="4" w:space="0" w:color="auto"/>
              <w:left w:val="single" w:sz="4" w:space="0" w:color="auto"/>
              <w:bottom w:val="single" w:sz="4" w:space="0" w:color="auto"/>
              <w:right w:val="single" w:sz="4" w:space="0" w:color="auto"/>
            </w:tcBorders>
          </w:tcPr>
          <w:p w14:paraId="5B85F42C"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Grunto kasimas ir pakrovimas ekskavatoriais, transportavimas iki 8 km</w:t>
            </w:r>
          </w:p>
        </w:tc>
        <w:tc>
          <w:tcPr>
            <w:tcW w:w="851" w:type="dxa"/>
            <w:tcBorders>
              <w:top w:val="single" w:sz="4" w:space="0" w:color="auto"/>
              <w:left w:val="single" w:sz="4" w:space="0" w:color="auto"/>
              <w:bottom w:val="single" w:sz="4" w:space="0" w:color="auto"/>
              <w:right w:val="single" w:sz="4" w:space="0" w:color="auto"/>
            </w:tcBorders>
          </w:tcPr>
          <w:p w14:paraId="3CF532D2" w14:textId="77777777" w:rsidR="00154AAC" w:rsidRPr="00154AAC" w:rsidRDefault="00154AAC" w:rsidP="00154AAC">
            <w:pPr>
              <w:spacing w:after="0" w:line="240" w:lineRule="auto"/>
              <w:jc w:val="center"/>
              <w:rPr>
                <w:rFonts w:ascii="Times New Roman" w:eastAsia="Calibri" w:hAnsi="Times New Roman" w:cs="Times New Roman"/>
                <w:sz w:val="24"/>
                <w:szCs w:val="24"/>
                <w:vertAlign w:val="superscript"/>
              </w:rPr>
            </w:pPr>
            <w:r w:rsidRPr="00154AAC">
              <w:rPr>
                <w:rFonts w:ascii="Times New Roman" w:eastAsia="Lucida Sans Unicode" w:hAnsi="Times New Roman" w:cs="Times New Roman"/>
                <w:sz w:val="24"/>
                <w:szCs w:val="24"/>
              </w:rPr>
              <w:t>m</w:t>
            </w:r>
            <w:r w:rsidRPr="00154AAC">
              <w:rPr>
                <w:rFonts w:ascii="Times New Roman" w:eastAsia="Lucida Sans Unicode" w:hAnsi="Times New Roman" w:cs="Times New Roman"/>
                <w:sz w:val="24"/>
                <w:szCs w:val="24"/>
                <w:vertAlign w:val="superscript"/>
              </w:rPr>
              <w:t>3</w:t>
            </w:r>
          </w:p>
        </w:tc>
        <w:tc>
          <w:tcPr>
            <w:tcW w:w="4961" w:type="dxa"/>
            <w:tcBorders>
              <w:top w:val="single" w:sz="4" w:space="0" w:color="auto"/>
              <w:left w:val="single" w:sz="4" w:space="0" w:color="auto"/>
              <w:bottom w:val="single" w:sz="4" w:space="0" w:color="auto"/>
              <w:right w:val="single" w:sz="4" w:space="0" w:color="auto"/>
            </w:tcBorders>
          </w:tcPr>
          <w:p w14:paraId="25AB7F47"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Perteklinio grunto iš pakelių, susiformavusių bortų kasimas ir pakrovimas į savivarčius ir išvežimas į Užsakovo nurodytas vietas iki 8 km atstumu, darbai sąvartose (paskleidimas ir išlyginimas).</w:t>
            </w:r>
          </w:p>
        </w:tc>
      </w:tr>
      <w:tr w:rsidR="00154AAC" w:rsidRPr="00154AAC" w14:paraId="28FC5DD4" w14:textId="77777777" w:rsidTr="006E77D9">
        <w:trPr>
          <w:trHeight w:val="105"/>
        </w:trPr>
        <w:tc>
          <w:tcPr>
            <w:tcW w:w="704" w:type="dxa"/>
            <w:tcBorders>
              <w:top w:val="single" w:sz="4" w:space="0" w:color="auto"/>
              <w:left w:val="single" w:sz="4" w:space="0" w:color="auto"/>
              <w:bottom w:val="single" w:sz="4" w:space="0" w:color="auto"/>
              <w:right w:val="single" w:sz="4" w:space="0" w:color="auto"/>
            </w:tcBorders>
          </w:tcPr>
          <w:p w14:paraId="5D49BF31"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t>22</w:t>
            </w:r>
          </w:p>
        </w:tc>
        <w:tc>
          <w:tcPr>
            <w:tcW w:w="3179" w:type="dxa"/>
            <w:tcBorders>
              <w:top w:val="single" w:sz="4" w:space="0" w:color="auto"/>
              <w:left w:val="single" w:sz="4" w:space="0" w:color="auto"/>
              <w:bottom w:val="single" w:sz="4" w:space="0" w:color="auto"/>
              <w:right w:val="single" w:sz="4" w:space="0" w:color="auto"/>
            </w:tcBorders>
          </w:tcPr>
          <w:p w14:paraId="713898C2"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Remonto projektų (aprašų) parengimas, išpildomosios dokumentacijos atlikimas</w:t>
            </w:r>
          </w:p>
        </w:tc>
        <w:tc>
          <w:tcPr>
            <w:tcW w:w="851" w:type="dxa"/>
            <w:tcBorders>
              <w:top w:val="single" w:sz="4" w:space="0" w:color="auto"/>
              <w:left w:val="single" w:sz="4" w:space="0" w:color="auto"/>
              <w:bottom w:val="single" w:sz="4" w:space="0" w:color="auto"/>
              <w:right w:val="single" w:sz="4" w:space="0" w:color="auto"/>
            </w:tcBorders>
          </w:tcPr>
          <w:p w14:paraId="23494224"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Calibri" w:hAnsi="Times New Roman" w:cs="Times New Roman"/>
                <w:sz w:val="24"/>
                <w:szCs w:val="24"/>
              </w:rPr>
              <w:t>Vnt.</w:t>
            </w:r>
          </w:p>
        </w:tc>
        <w:tc>
          <w:tcPr>
            <w:tcW w:w="4961" w:type="dxa"/>
            <w:tcBorders>
              <w:top w:val="single" w:sz="4" w:space="0" w:color="auto"/>
              <w:left w:val="single" w:sz="4" w:space="0" w:color="auto"/>
              <w:bottom w:val="single" w:sz="4" w:space="0" w:color="auto"/>
              <w:right w:val="single" w:sz="4" w:space="0" w:color="auto"/>
            </w:tcBorders>
          </w:tcPr>
          <w:p w14:paraId="4C7B15B3"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Atliekant kelių ir gatvių, jų statinių (priklausinių) paprastąjį (kapitalinį)remontą, rangovas privalo parengti šių darbų aprašus, kurio sudėtis  nustatyta statybos techninio reglamento STR 1.04.04:2017 „Statinio projektavimas, projekto ekspertizė“  35 punkte. Inžinerinius geodezinius, topografinius tyrinėjimus atlieka ir pateikia Užsakovas, specialieji esamos dangos konstrukcijos (jei reikia) tyrinėjimai atliekami Rangovo lėšomis. Baigus darbus rangovas atlieka išpildomosios dokumentacijos parengimą tiksliems darbų kiekiams nustatyti.</w:t>
            </w:r>
          </w:p>
        </w:tc>
      </w:tr>
      <w:tr w:rsidR="00154AAC" w:rsidRPr="00154AAC" w14:paraId="7CA87240" w14:textId="77777777" w:rsidTr="006E77D9">
        <w:trPr>
          <w:trHeight w:val="105"/>
        </w:trPr>
        <w:tc>
          <w:tcPr>
            <w:tcW w:w="704" w:type="dxa"/>
            <w:tcBorders>
              <w:top w:val="single" w:sz="4" w:space="0" w:color="auto"/>
              <w:left w:val="single" w:sz="4" w:space="0" w:color="auto"/>
              <w:bottom w:val="single" w:sz="4" w:space="0" w:color="auto"/>
              <w:right w:val="single" w:sz="4" w:space="0" w:color="auto"/>
            </w:tcBorders>
          </w:tcPr>
          <w:p w14:paraId="74A853C5" w14:textId="77777777" w:rsidR="00154AAC" w:rsidRPr="00154AAC" w:rsidRDefault="00154AAC" w:rsidP="00154AAC">
            <w:pPr>
              <w:spacing w:after="0" w:line="240" w:lineRule="auto"/>
              <w:rPr>
                <w:rFonts w:ascii="Times New Roman" w:eastAsia="Lucida Sans Unicode" w:hAnsi="Times New Roman" w:cs="Times New Roman"/>
                <w:sz w:val="24"/>
                <w:szCs w:val="24"/>
                <w:lang w:val="en-US"/>
              </w:rPr>
            </w:pPr>
            <w:r w:rsidRPr="00154AAC">
              <w:rPr>
                <w:rFonts w:ascii="Times New Roman" w:eastAsia="Lucida Sans Unicode" w:hAnsi="Times New Roman" w:cs="Times New Roman"/>
                <w:sz w:val="24"/>
                <w:szCs w:val="24"/>
                <w:lang w:val="en-US"/>
              </w:rPr>
              <w:lastRenderedPageBreak/>
              <w:t>23</w:t>
            </w:r>
          </w:p>
        </w:tc>
        <w:tc>
          <w:tcPr>
            <w:tcW w:w="3179" w:type="dxa"/>
            <w:tcBorders>
              <w:top w:val="single" w:sz="4" w:space="0" w:color="auto"/>
              <w:left w:val="single" w:sz="4" w:space="0" w:color="auto"/>
              <w:bottom w:val="single" w:sz="4" w:space="0" w:color="auto"/>
              <w:right w:val="single" w:sz="4" w:space="0" w:color="auto"/>
            </w:tcBorders>
          </w:tcPr>
          <w:p w14:paraId="78A2B0E3"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Trapecinės formos greičio mažinimo kalnelių įrengimas</w:t>
            </w:r>
            <w:r w:rsidRPr="00154AAC">
              <w:rPr>
                <w:rFonts w:ascii="Times New Roman" w:eastAsia="Calibri"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tcPr>
          <w:p w14:paraId="1468EC47" w14:textId="77777777" w:rsidR="00154AAC" w:rsidRPr="00154AAC" w:rsidRDefault="00154AAC" w:rsidP="00154AAC">
            <w:pPr>
              <w:spacing w:after="0" w:line="240" w:lineRule="auto"/>
              <w:jc w:val="center"/>
              <w:rPr>
                <w:rFonts w:ascii="Times New Roman" w:eastAsia="Calibri" w:hAnsi="Times New Roman" w:cs="Times New Roman"/>
                <w:sz w:val="24"/>
                <w:szCs w:val="24"/>
              </w:rPr>
            </w:pPr>
            <w:r w:rsidRPr="00154AAC">
              <w:rPr>
                <w:rFonts w:ascii="Times New Roman" w:eastAsia="Calibri" w:hAnsi="Times New Roman" w:cs="Times New Roman"/>
                <w:sz w:val="24"/>
                <w:szCs w:val="24"/>
              </w:rPr>
              <w:t>vnt.</w:t>
            </w:r>
          </w:p>
        </w:tc>
        <w:tc>
          <w:tcPr>
            <w:tcW w:w="4961" w:type="dxa"/>
            <w:tcBorders>
              <w:top w:val="single" w:sz="4" w:space="0" w:color="auto"/>
              <w:left w:val="single" w:sz="4" w:space="0" w:color="auto"/>
              <w:bottom w:val="single" w:sz="4" w:space="0" w:color="auto"/>
              <w:right w:val="single" w:sz="4" w:space="0" w:color="auto"/>
            </w:tcBorders>
          </w:tcPr>
          <w:p w14:paraId="183D245B" w14:textId="77777777" w:rsidR="00154AAC" w:rsidRPr="00154AAC" w:rsidRDefault="00154AAC" w:rsidP="00154AAC">
            <w:pPr>
              <w:spacing w:after="0" w:line="240" w:lineRule="auto"/>
              <w:rPr>
                <w:rFonts w:ascii="Times New Roman" w:eastAsia="Calibri" w:hAnsi="Times New Roman" w:cs="Times New Roman"/>
                <w:sz w:val="24"/>
                <w:szCs w:val="24"/>
              </w:rPr>
            </w:pPr>
            <w:r w:rsidRPr="00154AAC">
              <w:rPr>
                <w:rFonts w:ascii="Times New Roman" w:eastAsia="Calibri" w:hAnsi="Times New Roman" w:cs="Times New Roman"/>
                <w:sz w:val="24"/>
                <w:szCs w:val="24"/>
              </w:rPr>
              <w:t xml:space="preserve">Atliekami pasiruošimo darbai: nužymima kalnelio vieta, atliekami frezavimo darbai, jungiamieji paviršiai gruntuojami skystu bitumu, įvertinamas paviršinių nuotekų nutekėjimas. Kalnelis klojamas dviems sluoksniais: 4 cm storio asfalto dangos sluoksnis iš mišinio AC16AS ir 4 cm asfalto dangos sluoksnis  iš mišinio AC11VS. Kelio ženklai statomi ir horizontalus ženklinimas atliekami Užsakovo lėšomis. Principinė kalnelio įrengimo schema </w:t>
            </w:r>
            <w:r w:rsidRPr="00154AAC">
              <w:rPr>
                <w:rFonts w:ascii="Times New Roman" w:eastAsia="Calibri" w:hAnsi="Times New Roman" w:cs="Times New Roman"/>
                <w:b/>
                <w:sz w:val="24"/>
                <w:szCs w:val="24"/>
              </w:rPr>
              <w:t>pateikiama žemiau</w:t>
            </w:r>
            <w:r w:rsidRPr="00154AAC">
              <w:rPr>
                <w:rFonts w:ascii="Times New Roman" w:eastAsia="Calibri" w:hAnsi="Times New Roman" w:cs="Times New Roman"/>
                <w:sz w:val="24"/>
                <w:szCs w:val="24"/>
              </w:rPr>
              <w:t>. Esant kitam kalnelio pločiui negu schemoje (6,1 m) įkainis didinamas arba mažinamas proporcingai įrengiamo kalnelio faktiškam pločiui.</w:t>
            </w:r>
          </w:p>
        </w:tc>
      </w:tr>
    </w:tbl>
    <w:p w14:paraId="1CE2BE9E"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35AD1D22"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2DA97D34"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3D76F1F9"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4E28C3F0"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2F999144"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4A3ABC96"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1CF1FE55"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1F088C86"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7985ED1B"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167426D6"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5EEA0E12"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029BA0C4"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0A01882A"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3761EBD7"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45CA4D58"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6D24B429"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5A478EBB"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34A301C3"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230515B0"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30908D51"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351CE2B4"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05F3C748"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10316DA5" w14:textId="77777777" w:rsidR="003F5D61" w:rsidRDefault="003F5D61" w:rsidP="00154AAC">
      <w:pPr>
        <w:suppressAutoHyphens/>
        <w:spacing w:after="0"/>
        <w:jc w:val="center"/>
        <w:rPr>
          <w:rFonts w:ascii="Times New Roman" w:eastAsia="Lucida Sans Unicode" w:hAnsi="Times New Roman" w:cs="Times New Roman"/>
          <w:sz w:val="24"/>
          <w:szCs w:val="24"/>
          <w:lang w:eastAsia="en-US"/>
        </w:rPr>
      </w:pPr>
    </w:p>
    <w:p w14:paraId="6533EE1E" w14:textId="7430D392" w:rsidR="00154AAC" w:rsidRPr="00154AAC" w:rsidRDefault="00154AAC" w:rsidP="00154AAC">
      <w:pPr>
        <w:suppressAutoHyphens/>
        <w:spacing w:after="0"/>
        <w:jc w:val="center"/>
        <w:rPr>
          <w:rFonts w:ascii="Times New Roman" w:eastAsia="Lucida Sans Unicode" w:hAnsi="Times New Roman" w:cs="Times New Roman"/>
          <w:sz w:val="24"/>
          <w:szCs w:val="24"/>
          <w:lang w:eastAsia="en-US"/>
        </w:rPr>
      </w:pPr>
      <w:r w:rsidRPr="00154AAC">
        <w:rPr>
          <w:rFonts w:ascii="Times New Roman" w:eastAsia="Lucida Sans Unicode" w:hAnsi="Times New Roman" w:cs="Times New Roman"/>
          <w:sz w:val="24"/>
          <w:szCs w:val="24"/>
          <w:lang w:eastAsia="en-US"/>
        </w:rPr>
        <w:t xml:space="preserve">    </w:t>
      </w:r>
    </w:p>
    <w:p w14:paraId="1442F242" w14:textId="77777777" w:rsidR="00154AAC" w:rsidRPr="00154AAC" w:rsidRDefault="00154AAC" w:rsidP="00154AAC">
      <w:pPr>
        <w:suppressAutoHyphens/>
        <w:spacing w:after="0"/>
        <w:jc w:val="center"/>
        <w:rPr>
          <w:rFonts w:ascii="Times New Roman" w:eastAsia="Lucida Sans Unicode" w:hAnsi="Times New Roman" w:cs="Times New Roman"/>
          <w:b/>
          <w:sz w:val="24"/>
          <w:szCs w:val="24"/>
          <w:lang w:eastAsia="en-US"/>
        </w:rPr>
      </w:pPr>
      <w:r w:rsidRPr="00154AAC">
        <w:rPr>
          <w:rFonts w:ascii="Times New Roman" w:eastAsia="Lucida Sans Unicode" w:hAnsi="Times New Roman" w:cs="Times New Roman"/>
          <w:b/>
          <w:sz w:val="24"/>
          <w:szCs w:val="24"/>
          <w:lang w:eastAsia="en-US"/>
        </w:rPr>
        <w:lastRenderedPageBreak/>
        <w:t>PRINCIPINĖ TRAPECINĖS FORMOS GREIČIO MAŽINIMO KALNELIO ĮRENGIMO SCHEMA</w:t>
      </w:r>
    </w:p>
    <w:p w14:paraId="67547D08" w14:textId="77777777" w:rsidR="00154AAC" w:rsidRPr="00154AAC" w:rsidRDefault="00154AAC" w:rsidP="00154AAC">
      <w:pPr>
        <w:spacing w:after="200"/>
        <w:rPr>
          <w:rFonts w:ascii="Times New Roman" w:eastAsia="Calibri" w:hAnsi="Times New Roman" w:cs="Times New Roman"/>
          <w:sz w:val="24"/>
          <w:szCs w:val="22"/>
          <w:lang w:eastAsia="en-US"/>
        </w:rPr>
      </w:pPr>
      <w:r w:rsidRPr="00154AAC">
        <w:rPr>
          <w:rFonts w:ascii="Times New Roman" w:eastAsia="Lucida Sans Unicode" w:hAnsi="Times New Roman" w:cs="Times New Roman"/>
          <w:b/>
          <w:noProof/>
          <w:sz w:val="24"/>
          <w:szCs w:val="24"/>
        </w:rPr>
        <w:drawing>
          <wp:inline distT="0" distB="0" distL="0" distR="0" wp14:anchorId="61E3C06D" wp14:editId="7959F880">
            <wp:extent cx="5798820" cy="4676775"/>
            <wp:effectExtent l="0" t="0" r="0" b="9525"/>
            <wp:docPr id="1545866852" name="Paveikslėlis 154586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8820" cy="4676775"/>
                    </a:xfrm>
                    <a:prstGeom prst="rect">
                      <a:avLst/>
                    </a:prstGeom>
                    <a:noFill/>
                    <a:ln>
                      <a:noFill/>
                    </a:ln>
                  </pic:spPr>
                </pic:pic>
              </a:graphicData>
            </a:graphic>
          </wp:inline>
        </w:drawing>
      </w:r>
    </w:p>
    <w:p w14:paraId="2F4D7872" w14:textId="77777777" w:rsidR="00154AAC" w:rsidRPr="00154AAC" w:rsidRDefault="00154AAC" w:rsidP="00154AAC">
      <w:pPr>
        <w:spacing w:after="200"/>
        <w:rPr>
          <w:rFonts w:ascii="Times New Roman" w:eastAsia="Calibri" w:hAnsi="Times New Roman" w:cs="Times New Roman"/>
          <w:sz w:val="24"/>
          <w:szCs w:val="22"/>
          <w:lang w:eastAsia="en-US"/>
        </w:rPr>
      </w:pPr>
    </w:p>
    <w:p w14:paraId="4A126D67" w14:textId="77777777" w:rsidR="00154AAC" w:rsidRPr="00154AAC" w:rsidRDefault="00154AAC" w:rsidP="00154AAC">
      <w:pPr>
        <w:spacing w:after="200"/>
        <w:rPr>
          <w:rFonts w:ascii="Times New Roman" w:eastAsia="Calibri" w:hAnsi="Times New Roman" w:cs="Times New Roman"/>
          <w:sz w:val="24"/>
          <w:szCs w:val="22"/>
          <w:lang w:eastAsia="en-US"/>
        </w:rPr>
      </w:pPr>
    </w:p>
    <w:p w14:paraId="3FFBE6E7" w14:textId="77777777" w:rsidR="00154AAC" w:rsidRPr="00154AAC" w:rsidRDefault="00154AAC" w:rsidP="00154AAC">
      <w:pPr>
        <w:spacing w:after="200"/>
        <w:rPr>
          <w:rFonts w:ascii="Times New Roman" w:eastAsia="Calibri" w:hAnsi="Times New Roman" w:cs="Times New Roman"/>
          <w:sz w:val="24"/>
          <w:szCs w:val="22"/>
          <w:lang w:eastAsia="en-US"/>
        </w:rPr>
      </w:pPr>
    </w:p>
    <w:p w14:paraId="3DD607A1" w14:textId="77777777" w:rsidR="00154AAC" w:rsidRPr="00154AAC" w:rsidRDefault="00154AAC" w:rsidP="00154AAC">
      <w:pPr>
        <w:spacing w:after="200"/>
        <w:rPr>
          <w:rFonts w:ascii="Times New Roman" w:eastAsia="Calibri" w:hAnsi="Times New Roman" w:cs="Times New Roman"/>
          <w:sz w:val="24"/>
          <w:szCs w:val="22"/>
          <w:lang w:eastAsia="en-US"/>
        </w:rPr>
      </w:pPr>
    </w:p>
    <w:p w14:paraId="56EF91EA" w14:textId="77777777" w:rsidR="00154AAC" w:rsidRPr="00154AAC" w:rsidRDefault="00154AAC" w:rsidP="00154AAC">
      <w:pPr>
        <w:spacing w:after="200"/>
        <w:rPr>
          <w:rFonts w:ascii="Times New Roman" w:eastAsia="Calibri" w:hAnsi="Times New Roman" w:cs="Times New Roman"/>
          <w:sz w:val="24"/>
          <w:szCs w:val="22"/>
          <w:lang w:eastAsia="en-US"/>
        </w:rPr>
      </w:pPr>
    </w:p>
    <w:p w14:paraId="3FBDA376" w14:textId="77777777" w:rsidR="00154AAC" w:rsidRPr="00154AAC" w:rsidRDefault="00154AAC" w:rsidP="00154AAC">
      <w:pPr>
        <w:spacing w:after="200"/>
        <w:rPr>
          <w:rFonts w:ascii="Times New Roman" w:eastAsia="Calibri" w:hAnsi="Times New Roman" w:cs="Times New Roman"/>
          <w:sz w:val="24"/>
          <w:szCs w:val="22"/>
          <w:lang w:eastAsia="en-US"/>
        </w:rPr>
      </w:pPr>
    </w:p>
    <w:p w14:paraId="6934BD75" w14:textId="77777777" w:rsidR="00154AAC" w:rsidRPr="00154AAC" w:rsidRDefault="00154AAC" w:rsidP="00154AAC">
      <w:pPr>
        <w:spacing w:after="200"/>
        <w:rPr>
          <w:rFonts w:ascii="Times New Roman" w:eastAsia="Calibri" w:hAnsi="Times New Roman" w:cs="Times New Roman"/>
          <w:sz w:val="24"/>
          <w:szCs w:val="22"/>
          <w:lang w:eastAsia="en-US"/>
        </w:rPr>
      </w:pPr>
    </w:p>
    <w:p w14:paraId="2755184F" w14:textId="77777777" w:rsidR="00154AAC" w:rsidRPr="00154AAC" w:rsidRDefault="00154AAC" w:rsidP="00154AAC">
      <w:pPr>
        <w:spacing w:after="200"/>
        <w:rPr>
          <w:rFonts w:ascii="Times New Roman" w:eastAsia="Calibri" w:hAnsi="Times New Roman" w:cs="Times New Roman"/>
          <w:sz w:val="24"/>
          <w:szCs w:val="22"/>
          <w:lang w:eastAsia="en-US"/>
        </w:rPr>
      </w:pPr>
    </w:p>
    <w:tbl>
      <w:tblPr>
        <w:tblW w:w="9465" w:type="dxa"/>
        <w:tblLook w:val="04A0" w:firstRow="1" w:lastRow="0" w:firstColumn="1" w:lastColumn="0" w:noHBand="0" w:noVBand="1"/>
      </w:tblPr>
      <w:tblGrid>
        <w:gridCol w:w="421"/>
        <w:gridCol w:w="572"/>
        <w:gridCol w:w="1417"/>
        <w:gridCol w:w="1134"/>
        <w:gridCol w:w="940"/>
        <w:gridCol w:w="620"/>
        <w:gridCol w:w="1700"/>
        <w:gridCol w:w="1096"/>
        <w:gridCol w:w="1559"/>
        <w:gridCol w:w="6"/>
      </w:tblGrid>
      <w:tr w:rsidR="00154AAC" w:rsidRPr="00154AAC" w14:paraId="4E167E8F" w14:textId="77777777" w:rsidTr="006E77D9">
        <w:trPr>
          <w:trHeight w:val="420"/>
        </w:trPr>
        <w:tc>
          <w:tcPr>
            <w:tcW w:w="9465" w:type="dxa"/>
            <w:gridSpan w:val="10"/>
            <w:tcBorders>
              <w:top w:val="nil"/>
              <w:left w:val="nil"/>
              <w:bottom w:val="single" w:sz="4" w:space="0" w:color="auto"/>
              <w:right w:val="nil"/>
            </w:tcBorders>
            <w:shd w:val="clear" w:color="auto" w:fill="auto"/>
            <w:noWrap/>
            <w:vAlign w:val="center"/>
            <w:hideMark/>
          </w:tcPr>
          <w:p w14:paraId="36574C4A" w14:textId="77777777" w:rsidR="00154AAC" w:rsidRPr="00154AAC" w:rsidRDefault="00154AAC" w:rsidP="00154AAC">
            <w:pPr>
              <w:spacing w:after="0" w:line="240" w:lineRule="auto"/>
              <w:jc w:val="center"/>
              <w:rPr>
                <w:rFonts w:ascii="Calibri" w:eastAsia="Times New Roman" w:hAnsi="Calibri" w:cs="Calibri"/>
                <w:b/>
                <w:bCs/>
                <w:color w:val="000000"/>
                <w:sz w:val="20"/>
                <w:szCs w:val="20"/>
              </w:rPr>
            </w:pPr>
            <w:r w:rsidRPr="00154AAC">
              <w:rPr>
                <w:rFonts w:ascii="Calibri" w:eastAsia="Times New Roman" w:hAnsi="Calibri" w:cs="Calibri"/>
                <w:b/>
                <w:bCs/>
                <w:color w:val="000000"/>
                <w:sz w:val="20"/>
                <w:szCs w:val="20"/>
              </w:rPr>
              <w:lastRenderedPageBreak/>
              <w:t xml:space="preserve">Radviliškio rajono savivaldybės administracijos __________  seniūnijos vietinės reikšmės kelių ir gatvių priežiūros, remonto darbų žurnalas </w:t>
            </w:r>
          </w:p>
        </w:tc>
      </w:tr>
      <w:tr w:rsidR="00154AAC" w:rsidRPr="00154AAC" w14:paraId="227AA7DC" w14:textId="77777777" w:rsidTr="006E77D9">
        <w:trPr>
          <w:gridAfter w:val="1"/>
          <w:wAfter w:w="6" w:type="dxa"/>
          <w:trHeight w:val="104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0021F52"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 xml:space="preserve">Eil. Nr. </w:t>
            </w:r>
          </w:p>
        </w:tc>
        <w:tc>
          <w:tcPr>
            <w:tcW w:w="572" w:type="dxa"/>
            <w:tcBorders>
              <w:top w:val="nil"/>
              <w:left w:val="nil"/>
              <w:bottom w:val="single" w:sz="4" w:space="0" w:color="auto"/>
              <w:right w:val="single" w:sz="4" w:space="0" w:color="auto"/>
            </w:tcBorders>
            <w:shd w:val="clear" w:color="auto" w:fill="auto"/>
            <w:vAlign w:val="center"/>
            <w:hideMark/>
          </w:tcPr>
          <w:p w14:paraId="7C7871CA"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Data</w:t>
            </w:r>
          </w:p>
        </w:tc>
        <w:tc>
          <w:tcPr>
            <w:tcW w:w="1417" w:type="dxa"/>
            <w:tcBorders>
              <w:top w:val="nil"/>
              <w:left w:val="nil"/>
              <w:bottom w:val="single" w:sz="4" w:space="0" w:color="auto"/>
              <w:right w:val="single" w:sz="4" w:space="0" w:color="auto"/>
            </w:tcBorders>
            <w:shd w:val="clear" w:color="auto" w:fill="auto"/>
            <w:vAlign w:val="center"/>
            <w:hideMark/>
          </w:tcPr>
          <w:p w14:paraId="33B24CE4"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Darbų vieta (kelio, gatvės pavadinimas, Nr. pagal patvirtintą tarybos sąrašą)</w:t>
            </w:r>
          </w:p>
        </w:tc>
        <w:tc>
          <w:tcPr>
            <w:tcW w:w="1134" w:type="dxa"/>
            <w:tcBorders>
              <w:top w:val="nil"/>
              <w:left w:val="nil"/>
              <w:bottom w:val="single" w:sz="4" w:space="0" w:color="auto"/>
              <w:right w:val="single" w:sz="4" w:space="0" w:color="auto"/>
            </w:tcBorders>
            <w:shd w:val="clear" w:color="auto" w:fill="auto"/>
            <w:vAlign w:val="center"/>
            <w:hideMark/>
          </w:tcPr>
          <w:p w14:paraId="5A3CA011"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 xml:space="preserve">Darbų aprašymas </w:t>
            </w:r>
          </w:p>
        </w:tc>
        <w:tc>
          <w:tcPr>
            <w:tcW w:w="940" w:type="dxa"/>
            <w:tcBorders>
              <w:top w:val="nil"/>
              <w:left w:val="nil"/>
              <w:bottom w:val="single" w:sz="4" w:space="0" w:color="auto"/>
              <w:right w:val="single" w:sz="4" w:space="0" w:color="auto"/>
            </w:tcBorders>
            <w:shd w:val="clear" w:color="auto" w:fill="auto"/>
            <w:vAlign w:val="center"/>
            <w:hideMark/>
          </w:tcPr>
          <w:p w14:paraId="62D592D3"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Mato vnt. (m2, m3, t, km ir pan.)</w:t>
            </w:r>
          </w:p>
        </w:tc>
        <w:tc>
          <w:tcPr>
            <w:tcW w:w="620" w:type="dxa"/>
            <w:tcBorders>
              <w:top w:val="nil"/>
              <w:left w:val="nil"/>
              <w:bottom w:val="single" w:sz="4" w:space="0" w:color="auto"/>
              <w:right w:val="single" w:sz="4" w:space="0" w:color="auto"/>
            </w:tcBorders>
            <w:shd w:val="clear" w:color="auto" w:fill="auto"/>
            <w:vAlign w:val="center"/>
            <w:hideMark/>
          </w:tcPr>
          <w:p w14:paraId="366EA303"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Kiekis</w:t>
            </w:r>
          </w:p>
        </w:tc>
        <w:tc>
          <w:tcPr>
            <w:tcW w:w="1700" w:type="dxa"/>
            <w:tcBorders>
              <w:top w:val="nil"/>
              <w:left w:val="nil"/>
              <w:bottom w:val="single" w:sz="4" w:space="0" w:color="auto"/>
              <w:right w:val="single" w:sz="4" w:space="0" w:color="auto"/>
            </w:tcBorders>
            <w:shd w:val="clear" w:color="auto" w:fill="auto"/>
            <w:vAlign w:val="center"/>
            <w:hideMark/>
          </w:tcPr>
          <w:p w14:paraId="4D707551"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Seniūnijos atstovo vardas, pavardė, parašas</w:t>
            </w:r>
          </w:p>
        </w:tc>
        <w:tc>
          <w:tcPr>
            <w:tcW w:w="1096" w:type="dxa"/>
            <w:tcBorders>
              <w:top w:val="nil"/>
              <w:left w:val="nil"/>
              <w:bottom w:val="single" w:sz="4" w:space="0" w:color="auto"/>
              <w:right w:val="single" w:sz="4" w:space="0" w:color="auto"/>
            </w:tcBorders>
            <w:shd w:val="clear" w:color="auto" w:fill="auto"/>
            <w:vAlign w:val="center"/>
            <w:hideMark/>
          </w:tcPr>
          <w:p w14:paraId="6E518C59"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Rangovo atstovo (darbų vadovo) vardas, pavardė, parašas</w:t>
            </w:r>
          </w:p>
        </w:tc>
        <w:tc>
          <w:tcPr>
            <w:tcW w:w="1559" w:type="dxa"/>
            <w:tcBorders>
              <w:top w:val="nil"/>
              <w:left w:val="nil"/>
              <w:bottom w:val="single" w:sz="4" w:space="0" w:color="auto"/>
              <w:right w:val="single" w:sz="4" w:space="0" w:color="auto"/>
            </w:tcBorders>
            <w:shd w:val="clear" w:color="auto" w:fill="auto"/>
            <w:vAlign w:val="center"/>
            <w:hideMark/>
          </w:tcPr>
          <w:p w14:paraId="49823010" w14:textId="77777777" w:rsidR="00154AAC" w:rsidRPr="00154AAC" w:rsidRDefault="00154AAC" w:rsidP="00154AAC">
            <w:pPr>
              <w:spacing w:after="0" w:line="240" w:lineRule="auto"/>
              <w:jc w:val="center"/>
              <w:rPr>
                <w:rFonts w:ascii="Calibri" w:eastAsia="Times New Roman" w:hAnsi="Calibri" w:cs="Calibri"/>
                <w:b/>
                <w:bCs/>
                <w:color w:val="000000"/>
                <w:sz w:val="16"/>
                <w:szCs w:val="16"/>
              </w:rPr>
            </w:pPr>
            <w:r w:rsidRPr="00154AAC">
              <w:rPr>
                <w:rFonts w:ascii="Calibri" w:eastAsia="Times New Roman" w:hAnsi="Calibri" w:cs="Calibri"/>
                <w:b/>
                <w:bCs/>
                <w:color w:val="000000"/>
                <w:sz w:val="16"/>
                <w:szCs w:val="16"/>
              </w:rPr>
              <w:t>Techninio prižiūrėtojo pastabos, nurodymai, data, vardas, pavardė, parašas</w:t>
            </w:r>
          </w:p>
        </w:tc>
      </w:tr>
      <w:tr w:rsidR="00154AAC" w:rsidRPr="00154AAC" w14:paraId="34FCB2B2" w14:textId="77777777" w:rsidTr="006E77D9">
        <w:trPr>
          <w:gridAfter w:val="1"/>
          <w:wAfter w:w="6" w:type="dxa"/>
          <w:trHeight w:val="20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68678CA"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572" w:type="dxa"/>
            <w:tcBorders>
              <w:top w:val="nil"/>
              <w:left w:val="nil"/>
              <w:bottom w:val="single" w:sz="4" w:space="0" w:color="auto"/>
              <w:right w:val="single" w:sz="4" w:space="0" w:color="auto"/>
            </w:tcBorders>
            <w:shd w:val="clear" w:color="auto" w:fill="auto"/>
            <w:noWrap/>
            <w:vAlign w:val="bottom"/>
            <w:hideMark/>
          </w:tcPr>
          <w:p w14:paraId="7FD4BD5D"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718CC7"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3268A9"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42E60857"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0DDACF7E"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1E56DF1B"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096" w:type="dxa"/>
            <w:tcBorders>
              <w:top w:val="nil"/>
              <w:left w:val="nil"/>
              <w:bottom w:val="single" w:sz="4" w:space="0" w:color="auto"/>
              <w:right w:val="single" w:sz="4" w:space="0" w:color="auto"/>
            </w:tcBorders>
            <w:shd w:val="clear" w:color="auto" w:fill="auto"/>
            <w:noWrap/>
            <w:vAlign w:val="bottom"/>
            <w:hideMark/>
          </w:tcPr>
          <w:p w14:paraId="05B9C97B"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732FC7"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r>
      <w:tr w:rsidR="00154AAC" w:rsidRPr="00154AAC" w14:paraId="609F3EC3" w14:textId="77777777" w:rsidTr="006E77D9">
        <w:trPr>
          <w:gridAfter w:val="1"/>
          <w:wAfter w:w="6" w:type="dxa"/>
          <w:trHeight w:val="20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D60227D"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572" w:type="dxa"/>
            <w:tcBorders>
              <w:top w:val="nil"/>
              <w:left w:val="nil"/>
              <w:bottom w:val="single" w:sz="4" w:space="0" w:color="auto"/>
              <w:right w:val="single" w:sz="4" w:space="0" w:color="auto"/>
            </w:tcBorders>
            <w:shd w:val="clear" w:color="auto" w:fill="auto"/>
            <w:noWrap/>
            <w:vAlign w:val="bottom"/>
            <w:hideMark/>
          </w:tcPr>
          <w:p w14:paraId="4C180EB8"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51F9859B"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876033"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20827D04"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4902B8ED"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087D37F7"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096" w:type="dxa"/>
            <w:tcBorders>
              <w:top w:val="nil"/>
              <w:left w:val="nil"/>
              <w:bottom w:val="single" w:sz="4" w:space="0" w:color="auto"/>
              <w:right w:val="single" w:sz="4" w:space="0" w:color="auto"/>
            </w:tcBorders>
            <w:shd w:val="clear" w:color="auto" w:fill="auto"/>
            <w:noWrap/>
            <w:vAlign w:val="bottom"/>
            <w:hideMark/>
          </w:tcPr>
          <w:p w14:paraId="46D8A65E"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073415D"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r>
      <w:tr w:rsidR="00154AAC" w:rsidRPr="00154AAC" w14:paraId="343EA243" w14:textId="77777777" w:rsidTr="006E77D9">
        <w:trPr>
          <w:gridAfter w:val="1"/>
          <w:wAfter w:w="6" w:type="dxa"/>
          <w:trHeight w:val="20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379E99"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572" w:type="dxa"/>
            <w:tcBorders>
              <w:top w:val="nil"/>
              <w:left w:val="nil"/>
              <w:bottom w:val="single" w:sz="4" w:space="0" w:color="auto"/>
              <w:right w:val="single" w:sz="4" w:space="0" w:color="auto"/>
            </w:tcBorders>
            <w:shd w:val="clear" w:color="auto" w:fill="auto"/>
            <w:noWrap/>
            <w:vAlign w:val="bottom"/>
            <w:hideMark/>
          </w:tcPr>
          <w:p w14:paraId="68CC3E21"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14:paraId="7E785D10"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973049"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45245BED"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14:paraId="1EE77328"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700" w:type="dxa"/>
            <w:tcBorders>
              <w:top w:val="nil"/>
              <w:left w:val="nil"/>
              <w:bottom w:val="single" w:sz="4" w:space="0" w:color="auto"/>
              <w:right w:val="single" w:sz="4" w:space="0" w:color="auto"/>
            </w:tcBorders>
            <w:shd w:val="clear" w:color="auto" w:fill="auto"/>
            <w:noWrap/>
            <w:vAlign w:val="bottom"/>
            <w:hideMark/>
          </w:tcPr>
          <w:p w14:paraId="30399A20"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096" w:type="dxa"/>
            <w:tcBorders>
              <w:top w:val="nil"/>
              <w:left w:val="nil"/>
              <w:bottom w:val="single" w:sz="4" w:space="0" w:color="auto"/>
              <w:right w:val="single" w:sz="4" w:space="0" w:color="auto"/>
            </w:tcBorders>
            <w:shd w:val="clear" w:color="auto" w:fill="auto"/>
            <w:noWrap/>
            <w:vAlign w:val="bottom"/>
            <w:hideMark/>
          </w:tcPr>
          <w:p w14:paraId="2CDA9A3D"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5BDD1E" w14:textId="77777777" w:rsidR="00154AAC" w:rsidRPr="00154AAC" w:rsidRDefault="00154AAC" w:rsidP="00154AAC">
            <w:pPr>
              <w:spacing w:after="0" w:line="240" w:lineRule="auto"/>
              <w:rPr>
                <w:rFonts w:ascii="Calibri" w:eastAsia="Times New Roman" w:hAnsi="Calibri" w:cs="Calibri"/>
                <w:color w:val="000000"/>
                <w:sz w:val="16"/>
                <w:szCs w:val="16"/>
              </w:rPr>
            </w:pPr>
            <w:r w:rsidRPr="00154AAC">
              <w:rPr>
                <w:rFonts w:ascii="Calibri" w:eastAsia="Times New Roman" w:hAnsi="Calibri" w:cs="Calibri"/>
                <w:color w:val="000000"/>
                <w:sz w:val="16"/>
                <w:szCs w:val="16"/>
              </w:rPr>
              <w:t> </w:t>
            </w:r>
          </w:p>
        </w:tc>
      </w:tr>
    </w:tbl>
    <w:p w14:paraId="69980BA9" w14:textId="77777777" w:rsidR="00154AAC" w:rsidRPr="00154AAC" w:rsidRDefault="00154AAC" w:rsidP="00154AAC">
      <w:pPr>
        <w:spacing w:after="0" w:line="240" w:lineRule="auto"/>
        <w:ind w:firstLine="709"/>
        <w:jc w:val="center"/>
        <w:rPr>
          <w:rFonts w:ascii="Times New Roman" w:eastAsia="Calibri" w:hAnsi="Times New Roman" w:cs="Times New Roman"/>
          <w:b/>
          <w:noProof/>
          <w:sz w:val="24"/>
          <w:szCs w:val="24"/>
        </w:rPr>
      </w:pPr>
    </w:p>
    <w:p w14:paraId="3E329178" w14:textId="77777777" w:rsidR="00154AAC" w:rsidRPr="00154AAC" w:rsidRDefault="00154AAC" w:rsidP="00154AAC">
      <w:pPr>
        <w:spacing w:after="0" w:line="240" w:lineRule="auto"/>
        <w:ind w:firstLine="709"/>
        <w:jc w:val="center"/>
        <w:rPr>
          <w:rFonts w:ascii="Times New Roman" w:eastAsia="Calibri" w:hAnsi="Times New Roman" w:cs="Times New Roman"/>
          <w:b/>
          <w:bCs/>
          <w:iCs/>
          <w:noProof/>
          <w:sz w:val="24"/>
          <w:szCs w:val="24"/>
        </w:rPr>
      </w:pPr>
      <w:bookmarkStart w:id="51" w:name="_Toc175559345"/>
      <w:bookmarkStart w:id="52" w:name="_Toc176250259"/>
      <w:bookmarkStart w:id="53" w:name="_Toc176250597"/>
      <w:bookmarkStart w:id="54" w:name="_Toc176252762"/>
      <w:bookmarkStart w:id="55" w:name="_Toc177191569"/>
      <w:bookmarkStart w:id="56" w:name="_Toc177621260"/>
      <w:bookmarkStart w:id="57" w:name="_Toc436978444"/>
    </w:p>
    <w:bookmarkEnd w:id="51"/>
    <w:bookmarkEnd w:id="52"/>
    <w:bookmarkEnd w:id="53"/>
    <w:bookmarkEnd w:id="54"/>
    <w:bookmarkEnd w:id="55"/>
    <w:bookmarkEnd w:id="56"/>
    <w:bookmarkEnd w:id="57"/>
    <w:p w14:paraId="13F90DD4" w14:textId="41AF7572" w:rsidR="00154AAC" w:rsidRPr="00154AAC" w:rsidRDefault="00154AAC" w:rsidP="00154AAC">
      <w:pPr>
        <w:widowControl w:val="0"/>
        <w:tabs>
          <w:tab w:val="left" w:pos="972"/>
        </w:tabs>
        <w:spacing w:after="0"/>
        <w:jc w:val="center"/>
        <w:rPr>
          <w:rFonts w:ascii="Times New Roman" w:eastAsia="Times New Roman" w:hAnsi="Times New Roman" w:cs="Times New Roman"/>
          <w:caps/>
          <w:sz w:val="24"/>
          <w:szCs w:val="24"/>
          <w:lang w:eastAsia="ar-SA"/>
        </w:rPr>
      </w:pPr>
    </w:p>
    <w:p w14:paraId="029E956C" w14:textId="5DCA7714" w:rsidR="00154AAC" w:rsidRPr="00154AAC" w:rsidRDefault="00154AAC" w:rsidP="00154AAC">
      <w:pPr>
        <w:spacing w:after="200"/>
        <w:rPr>
          <w:rFonts w:ascii="Times New Roman" w:eastAsia="Calibri" w:hAnsi="Times New Roman" w:cs="Times New Roman"/>
          <w:sz w:val="24"/>
          <w:szCs w:val="22"/>
          <w:lang w:eastAsia="en-US"/>
        </w:rPr>
      </w:pPr>
    </w:p>
    <w:p w14:paraId="18D70C1B" w14:textId="77777777" w:rsidR="00154AAC" w:rsidRPr="00154AAC" w:rsidRDefault="00154AAC" w:rsidP="00154AAC">
      <w:pPr>
        <w:spacing w:after="200"/>
        <w:rPr>
          <w:rFonts w:ascii="Times New Roman" w:eastAsia="Calibri" w:hAnsi="Times New Roman" w:cs="Times New Roman"/>
          <w:sz w:val="24"/>
          <w:szCs w:val="22"/>
          <w:lang w:eastAsia="en-US"/>
        </w:rPr>
      </w:pPr>
    </w:p>
    <w:p w14:paraId="0CF8204F" w14:textId="77777777" w:rsidR="00154AAC" w:rsidRPr="00154AAC" w:rsidRDefault="00154AAC" w:rsidP="00154AAC">
      <w:pPr>
        <w:spacing w:after="200"/>
        <w:rPr>
          <w:rFonts w:ascii="Times New Roman" w:eastAsia="Calibri" w:hAnsi="Times New Roman" w:cs="Times New Roman"/>
          <w:sz w:val="24"/>
          <w:szCs w:val="22"/>
          <w:lang w:eastAsia="en-US"/>
        </w:rPr>
      </w:pPr>
    </w:p>
    <w:p w14:paraId="25FC3F88" w14:textId="77777777" w:rsidR="00154AAC" w:rsidRPr="00154AAC" w:rsidRDefault="00154AAC" w:rsidP="00154AAC">
      <w:pPr>
        <w:spacing w:after="200"/>
        <w:rPr>
          <w:rFonts w:ascii="Times New Roman" w:eastAsia="Calibri" w:hAnsi="Times New Roman" w:cs="Times New Roman"/>
          <w:sz w:val="24"/>
          <w:szCs w:val="22"/>
          <w:lang w:eastAsia="en-US"/>
        </w:rPr>
      </w:pPr>
    </w:p>
    <w:p w14:paraId="591E0D29" w14:textId="77777777" w:rsidR="00154AAC" w:rsidRPr="00154AAC" w:rsidRDefault="00154AAC" w:rsidP="00154AAC">
      <w:pPr>
        <w:spacing w:after="200"/>
        <w:rPr>
          <w:rFonts w:ascii="Times New Roman" w:eastAsia="Calibri" w:hAnsi="Times New Roman" w:cs="Times New Roman"/>
          <w:sz w:val="24"/>
          <w:szCs w:val="22"/>
          <w:lang w:eastAsia="en-US"/>
        </w:rPr>
      </w:pPr>
    </w:p>
    <w:p w14:paraId="70EBC60B" w14:textId="77777777" w:rsidR="00154AAC" w:rsidRPr="00154AAC" w:rsidRDefault="00154AAC" w:rsidP="00154AAC">
      <w:pPr>
        <w:spacing w:after="200"/>
        <w:rPr>
          <w:rFonts w:ascii="Times New Roman" w:eastAsia="Calibri" w:hAnsi="Times New Roman" w:cs="Times New Roman"/>
          <w:sz w:val="24"/>
          <w:szCs w:val="22"/>
          <w:lang w:eastAsia="en-US"/>
        </w:rPr>
      </w:pPr>
    </w:p>
    <w:p w14:paraId="20198045" w14:textId="77777777" w:rsidR="00154AAC" w:rsidRPr="00154AAC" w:rsidRDefault="00154AAC" w:rsidP="00154AAC">
      <w:pPr>
        <w:spacing w:after="200"/>
        <w:rPr>
          <w:rFonts w:ascii="Times New Roman" w:eastAsia="Calibri" w:hAnsi="Times New Roman" w:cs="Times New Roman"/>
          <w:sz w:val="24"/>
          <w:szCs w:val="22"/>
          <w:lang w:eastAsia="en-US"/>
        </w:rPr>
      </w:pPr>
    </w:p>
    <w:p w14:paraId="0D5A9CAE" w14:textId="77777777" w:rsidR="00154AAC" w:rsidRPr="00154AAC" w:rsidRDefault="00154AAC" w:rsidP="00154AAC">
      <w:pPr>
        <w:spacing w:after="200"/>
        <w:rPr>
          <w:rFonts w:ascii="Times New Roman" w:eastAsia="Calibri" w:hAnsi="Times New Roman" w:cs="Times New Roman"/>
          <w:sz w:val="24"/>
          <w:szCs w:val="22"/>
          <w:lang w:eastAsia="en-US"/>
        </w:rPr>
      </w:pPr>
    </w:p>
    <w:p w14:paraId="683968DE" w14:textId="77777777" w:rsidR="00154AAC" w:rsidRPr="00154AAC" w:rsidRDefault="00154AAC" w:rsidP="00154AAC">
      <w:pPr>
        <w:spacing w:after="200"/>
        <w:rPr>
          <w:rFonts w:ascii="Times New Roman" w:eastAsia="Calibri" w:hAnsi="Times New Roman" w:cs="Times New Roman"/>
          <w:sz w:val="24"/>
          <w:szCs w:val="22"/>
          <w:lang w:eastAsia="en-US"/>
        </w:rPr>
      </w:pPr>
    </w:p>
    <w:p w14:paraId="7D790C8C" w14:textId="77777777" w:rsidR="00154AAC" w:rsidRPr="00154AAC" w:rsidRDefault="00154AAC" w:rsidP="00154AAC">
      <w:pPr>
        <w:spacing w:after="200"/>
        <w:rPr>
          <w:rFonts w:ascii="Times New Roman" w:eastAsia="Calibri" w:hAnsi="Times New Roman" w:cs="Times New Roman"/>
          <w:sz w:val="24"/>
          <w:szCs w:val="22"/>
          <w:lang w:eastAsia="en-US"/>
        </w:rPr>
      </w:pPr>
    </w:p>
    <w:p w14:paraId="27E35963" w14:textId="77777777" w:rsidR="00154AAC" w:rsidRPr="00154AAC" w:rsidRDefault="00154AAC" w:rsidP="00154AAC">
      <w:pPr>
        <w:spacing w:after="200"/>
        <w:rPr>
          <w:rFonts w:ascii="Times New Roman" w:eastAsia="Calibri" w:hAnsi="Times New Roman" w:cs="Times New Roman"/>
          <w:sz w:val="24"/>
          <w:szCs w:val="22"/>
          <w:lang w:eastAsia="en-US"/>
        </w:rPr>
      </w:pPr>
    </w:p>
    <w:p w14:paraId="57E8EEA0" w14:textId="77777777" w:rsidR="00154AAC" w:rsidRPr="00154AAC" w:rsidRDefault="00154AAC" w:rsidP="00154AAC">
      <w:pPr>
        <w:spacing w:after="200"/>
        <w:rPr>
          <w:rFonts w:ascii="Times New Roman" w:eastAsia="Calibri" w:hAnsi="Times New Roman" w:cs="Times New Roman"/>
          <w:sz w:val="24"/>
          <w:szCs w:val="22"/>
          <w:lang w:eastAsia="en-US"/>
        </w:rPr>
      </w:pPr>
    </w:p>
    <w:p w14:paraId="1E174ACA" w14:textId="77777777" w:rsidR="00154AAC" w:rsidRPr="00154AAC" w:rsidRDefault="00154AAC" w:rsidP="00154AAC">
      <w:pPr>
        <w:spacing w:after="200"/>
        <w:rPr>
          <w:rFonts w:ascii="Times New Roman" w:eastAsia="Calibri" w:hAnsi="Times New Roman" w:cs="Times New Roman"/>
          <w:sz w:val="24"/>
          <w:szCs w:val="22"/>
          <w:lang w:eastAsia="en-US"/>
        </w:rPr>
      </w:pPr>
    </w:p>
    <w:p w14:paraId="02659445" w14:textId="79251D66" w:rsidR="003F5D61" w:rsidRDefault="003F5D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DCE4C3A" w:rsidR="008D704D" w:rsidRPr="00531123" w:rsidRDefault="008D704D" w:rsidP="008D704D">
      <w:pPr>
        <w:pStyle w:val="Antrat2"/>
        <w:ind w:left="5103"/>
        <w:rPr>
          <w:rFonts w:ascii="Times New Roman" w:eastAsia="Calibri" w:hAnsi="Times New Roman" w:cs="Times New Roman"/>
          <w:color w:val="auto"/>
          <w:sz w:val="24"/>
          <w:szCs w:val="24"/>
        </w:rPr>
      </w:pPr>
      <w:bookmarkStart w:id="58" w:name="_Hlk188949739"/>
      <w:r w:rsidRPr="00531123">
        <w:rPr>
          <w:rFonts w:ascii="Times New Roman" w:eastAsia="Calibri" w:hAnsi="Times New Roman" w:cs="Times New Roman"/>
          <w:color w:val="auto"/>
          <w:sz w:val="24"/>
          <w:szCs w:val="24"/>
        </w:rPr>
        <w:lastRenderedPageBreak/>
        <w:t xml:space="preserve">Pirkimo sąlygų </w:t>
      </w:r>
      <w:r w:rsidR="00F1334C" w:rsidRPr="00531123">
        <w:rPr>
          <w:rFonts w:ascii="Times New Roman" w:eastAsia="Calibri" w:hAnsi="Times New Roman" w:cs="Times New Roman"/>
          <w:color w:val="auto"/>
          <w:sz w:val="24"/>
          <w:szCs w:val="24"/>
        </w:rPr>
        <w:t>3</w:t>
      </w:r>
      <w:r w:rsidRPr="00531123">
        <w:rPr>
          <w:rFonts w:ascii="Times New Roman" w:eastAsia="Calibri" w:hAnsi="Times New Roman" w:cs="Times New Roman"/>
          <w:color w:val="auto"/>
          <w:sz w:val="24"/>
          <w:szCs w:val="24"/>
        </w:rPr>
        <w:t xml:space="preserve"> priedas „Tiekėjų pašalinimo pagrindai“</w:t>
      </w:r>
      <w:bookmarkEnd w:id="48"/>
      <w:bookmarkEnd w:id="49"/>
      <w:bookmarkEnd w:id="50"/>
    </w:p>
    <w:bookmarkEnd w:id="58"/>
    <w:p w14:paraId="11D35D3F" w14:textId="77777777" w:rsidR="000E6657" w:rsidRPr="00F0499F" w:rsidRDefault="000E6657" w:rsidP="000E6657">
      <w:pPr>
        <w:jc w:val="center"/>
        <w:rPr>
          <w:rFonts w:cstheme="minorHAnsi"/>
          <w:b/>
          <w:bCs/>
          <w:smallCaps/>
          <w:sz w:val="22"/>
          <w:szCs w:val="22"/>
        </w:rPr>
      </w:pPr>
    </w:p>
    <w:p w14:paraId="02363E0B" w14:textId="77777777" w:rsidR="00531123" w:rsidRPr="00682445" w:rsidRDefault="00531123" w:rsidP="00531123">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75F6CA57" w14:textId="77777777" w:rsidR="00531123" w:rsidRPr="00B4458F" w:rsidRDefault="00531123">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 xml:space="preserve">Su pasiūlymu teikiamas tik EBVPD. Perkančioji organizacija su </w:t>
      </w:r>
      <w:r w:rsidRPr="00C77043">
        <w:rPr>
          <w:rFonts w:ascii="Times New Roman" w:hAnsi="Times New Roman" w:cs="Times New Roman"/>
          <w:sz w:val="24"/>
          <w:szCs w:val="24"/>
        </w:rPr>
        <w:t>pasiūlymu n</w:t>
      </w:r>
      <w:r w:rsidRPr="00B4458F">
        <w:rPr>
          <w:rFonts w:ascii="Times New Roman" w:hAnsi="Times New Roman" w:cs="Times New Roman"/>
          <w:sz w:val="24"/>
          <w:szCs w:val="24"/>
        </w:rPr>
        <w:t xml:space="preserve">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BD5B1B" w14:textId="77777777" w:rsidR="00531123" w:rsidRPr="00B4458F" w:rsidRDefault="00531123">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5CC9CA" w14:textId="77777777" w:rsidR="00531123" w:rsidRPr="00B4458F" w:rsidRDefault="00531123">
      <w:pPr>
        <w:numPr>
          <w:ilvl w:val="0"/>
          <w:numId w:val="10"/>
        </w:numPr>
        <w:spacing w:after="0" w:line="240" w:lineRule="auto"/>
        <w:ind w:left="0" w:firstLine="851"/>
        <w:jc w:val="both"/>
        <w:rPr>
          <w:rFonts w:ascii="Times New Roman" w:eastAsia="Verdana" w:hAnsi="Times New Roman" w:cs="Times New Roman"/>
          <w:sz w:val="24"/>
          <w:szCs w:val="24"/>
        </w:rPr>
      </w:pPr>
      <w:r w:rsidRPr="00B445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445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B61FF4" w14:textId="77777777" w:rsidR="00531123" w:rsidRPr="00B4458F" w:rsidRDefault="00531123">
      <w:pPr>
        <w:numPr>
          <w:ilvl w:val="0"/>
          <w:numId w:val="10"/>
        </w:numPr>
        <w:spacing w:after="0" w:line="240" w:lineRule="auto"/>
        <w:ind w:left="0" w:firstLine="851"/>
        <w:jc w:val="both"/>
        <w:rPr>
          <w:rFonts w:ascii="Times New Roman" w:eastAsia="Verdana" w:hAnsi="Times New Roman" w:cs="Times New Roman"/>
          <w:color w:val="000000" w:themeColor="text1"/>
          <w:sz w:val="24"/>
          <w:szCs w:val="24"/>
        </w:rPr>
      </w:pPr>
      <w:r w:rsidRPr="00B4458F">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F497C1" w14:textId="77777777" w:rsidR="00531123" w:rsidRPr="00B4458F" w:rsidRDefault="00531123">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458F">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history="1">
        <w:r w:rsidRPr="00B4458F">
          <w:rPr>
            <w:rFonts w:ascii="Times New Roman" w:eastAsia="Calibri" w:hAnsi="Times New Roman" w:cs="Times New Roman"/>
            <w:sz w:val="24"/>
            <w:szCs w:val="24"/>
          </w:rPr>
          <w:t>https://ec.europa.eu/tools/ecertis/</w:t>
        </w:r>
      </w:hyperlink>
      <w:r w:rsidRPr="00B4458F">
        <w:rPr>
          <w:rFonts w:ascii="Times New Roman" w:hAnsi="Times New Roman" w:cs="Times New Roman"/>
          <w:sz w:val="24"/>
          <w:szCs w:val="24"/>
        </w:rPr>
        <w:t xml:space="preserve">. </w:t>
      </w:r>
    </w:p>
    <w:p w14:paraId="336E7EDC" w14:textId="77777777" w:rsidR="00531123" w:rsidRPr="00B4458F" w:rsidRDefault="00531123">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Perkančioji organizacija nereikalauja iš tiekėjo pateikti dokumentų, patvirtinančių jo pašalinimo pagrindų nebuvimą, jeigu ji:</w:t>
      </w:r>
    </w:p>
    <w:p w14:paraId="31059D28" w14:textId="77777777" w:rsidR="00531123" w:rsidRPr="00B4458F" w:rsidRDefault="00531123">
      <w:pPr>
        <w:numPr>
          <w:ilvl w:val="1"/>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6ADC33" w14:textId="77777777" w:rsidR="00531123" w:rsidRPr="00B4458F" w:rsidRDefault="00531123">
      <w:pPr>
        <w:numPr>
          <w:ilvl w:val="1"/>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18E741C" w14:textId="77777777" w:rsidR="00531123" w:rsidRPr="00B4458F" w:rsidRDefault="00531123">
      <w:pPr>
        <w:numPr>
          <w:ilvl w:val="0"/>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091902" w14:textId="77777777" w:rsidR="00531123" w:rsidRPr="00B4458F" w:rsidRDefault="00531123">
      <w:pPr>
        <w:numPr>
          <w:ilvl w:val="1"/>
          <w:numId w:val="10"/>
        </w:numPr>
        <w:spacing w:after="0" w:line="240" w:lineRule="auto"/>
        <w:ind w:left="0" w:firstLine="851"/>
        <w:jc w:val="both"/>
        <w:rPr>
          <w:rFonts w:ascii="Times New Roman" w:hAnsi="Times New Roman" w:cs="Times New Roman"/>
          <w:sz w:val="24"/>
          <w:szCs w:val="24"/>
        </w:rPr>
      </w:pPr>
      <w:r w:rsidRPr="00B4458F">
        <w:rPr>
          <w:rFonts w:ascii="Times New Roman" w:hAnsi="Times New Roman" w:cs="Times New Roman"/>
          <w:sz w:val="24"/>
          <w:szCs w:val="24"/>
        </w:rPr>
        <w:t>priesaikos deklaracija;</w:t>
      </w:r>
    </w:p>
    <w:p w14:paraId="65113C77" w14:textId="77777777" w:rsidR="00531123" w:rsidRPr="00B4458F" w:rsidRDefault="00531123" w:rsidP="00531123">
      <w:pPr>
        <w:spacing w:after="0" w:line="240" w:lineRule="auto"/>
        <w:ind w:firstLine="851"/>
        <w:jc w:val="both"/>
        <w:rPr>
          <w:rFonts w:ascii="Times New Roman" w:hAnsi="Times New Roman" w:cs="Times New Roman"/>
          <w:sz w:val="24"/>
          <w:szCs w:val="24"/>
        </w:rPr>
      </w:pPr>
      <w:r w:rsidRPr="00B4458F">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498542" w14:textId="77777777" w:rsidR="00531123" w:rsidRPr="00733D02" w:rsidRDefault="00531123" w:rsidP="00531123">
      <w:pPr>
        <w:spacing w:after="0" w:line="240" w:lineRule="auto"/>
      </w:pPr>
    </w:p>
    <w:tbl>
      <w:tblPr>
        <w:tblW w:w="10060" w:type="dxa"/>
        <w:tblLayout w:type="fixed"/>
        <w:tblCellMar>
          <w:left w:w="10" w:type="dxa"/>
          <w:right w:w="10" w:type="dxa"/>
        </w:tblCellMar>
        <w:tblLook w:val="04A0" w:firstRow="1" w:lastRow="0" w:firstColumn="1" w:lastColumn="0" w:noHBand="0" w:noVBand="1"/>
      </w:tblPr>
      <w:tblGrid>
        <w:gridCol w:w="704"/>
        <w:gridCol w:w="3686"/>
        <w:gridCol w:w="1984"/>
        <w:gridCol w:w="3686"/>
      </w:tblGrid>
      <w:tr w:rsidR="00531123" w:rsidRPr="00733D02" w14:paraId="1353A7F3"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8A219F" w14:textId="77777777" w:rsidR="00531123" w:rsidRPr="00C77043" w:rsidRDefault="00531123" w:rsidP="003D2B14">
            <w:pPr>
              <w:spacing w:after="0" w:line="240" w:lineRule="auto"/>
              <w:ind w:left="32"/>
              <w:jc w:val="center"/>
              <w:rPr>
                <w:rFonts w:ascii="Times New Roman" w:hAnsi="Times New Roman" w:cs="Times New Roman"/>
                <w:b/>
                <w:bCs/>
                <w:sz w:val="24"/>
                <w:szCs w:val="24"/>
              </w:rPr>
            </w:pPr>
            <w:r w:rsidRPr="00C77043">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8B923" w14:textId="77777777" w:rsidR="00531123" w:rsidRPr="00C77043" w:rsidRDefault="00531123" w:rsidP="003D2B14">
            <w:pPr>
              <w:spacing w:after="0" w:line="240" w:lineRule="auto"/>
              <w:jc w:val="center"/>
              <w:rPr>
                <w:rFonts w:ascii="Times New Roman" w:hAnsi="Times New Roman" w:cs="Times New Roman"/>
                <w:bCs/>
                <w:sz w:val="24"/>
                <w:szCs w:val="24"/>
                <w:lang w:eastAsia="en-US"/>
              </w:rPr>
            </w:pPr>
            <w:r w:rsidRPr="00C77043">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4E88" w14:textId="77777777" w:rsidR="00531123" w:rsidRPr="00C77043" w:rsidRDefault="00531123" w:rsidP="003D2B14">
            <w:pPr>
              <w:spacing w:after="0" w:line="240" w:lineRule="auto"/>
              <w:jc w:val="center"/>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887094" w14:textId="77777777" w:rsidR="00531123" w:rsidRPr="00C77043" w:rsidRDefault="00531123" w:rsidP="003D2B14">
            <w:pPr>
              <w:spacing w:after="0" w:line="240" w:lineRule="auto"/>
              <w:jc w:val="center"/>
              <w:rPr>
                <w:rFonts w:ascii="Times New Roman" w:hAnsi="Times New Roman" w:cs="Times New Roman"/>
                <w:bCs/>
                <w:iCs/>
                <w:sz w:val="24"/>
                <w:szCs w:val="24"/>
                <w:lang w:eastAsia="en-US"/>
              </w:rPr>
            </w:pPr>
            <w:r w:rsidRPr="00C77043">
              <w:rPr>
                <w:rFonts w:ascii="Times New Roman" w:hAnsi="Times New Roman" w:cs="Times New Roman"/>
                <w:b/>
                <w:sz w:val="24"/>
                <w:szCs w:val="24"/>
              </w:rPr>
              <w:t>Pašalinimo pagrindų nebuvimą įrodantys dokumentai</w:t>
            </w:r>
          </w:p>
        </w:tc>
      </w:tr>
      <w:tr w:rsidR="00531123" w:rsidRPr="00733D02" w14:paraId="4D45B16D" w14:textId="77777777" w:rsidTr="0053112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C203" w14:textId="77777777" w:rsidR="00531123" w:rsidRPr="00C77043" w:rsidRDefault="00531123" w:rsidP="003D2B14">
            <w:pPr>
              <w:spacing w:after="0" w:line="240" w:lineRule="auto"/>
              <w:ind w:right="68"/>
              <w:jc w:val="both"/>
              <w:rPr>
                <w:rFonts w:ascii="Times New Roman" w:hAnsi="Times New Roman" w:cs="Times New Roman"/>
                <w:sz w:val="24"/>
                <w:szCs w:val="24"/>
                <w:lang w:eastAsia="en-US"/>
              </w:rPr>
            </w:pPr>
            <w:r w:rsidRPr="00C77043">
              <w:rPr>
                <w:rFonts w:ascii="Times New Roman" w:hAnsi="Times New Roman" w:cs="Times New Roman"/>
                <w:b/>
                <w:bCs/>
                <w:color w:val="7030A0"/>
                <w:sz w:val="24"/>
                <w:szCs w:val="24"/>
                <w:lang w:eastAsia="en-US"/>
              </w:rPr>
              <w:t>Privalomi</w:t>
            </w:r>
            <w:r w:rsidRPr="00C77043">
              <w:rPr>
                <w:rFonts w:ascii="Times New Roman" w:hAnsi="Times New Roman" w:cs="Times New Roman"/>
                <w:b/>
                <w:bCs/>
                <w:color w:val="7030A0"/>
                <w:sz w:val="24"/>
                <w:szCs w:val="24"/>
                <w:vertAlign w:val="superscript"/>
                <w:lang w:eastAsia="en-US"/>
              </w:rPr>
              <w:footnoteReference w:id="2"/>
            </w:r>
            <w:r w:rsidRPr="00C77043">
              <w:rPr>
                <w:rFonts w:ascii="Times New Roman" w:hAnsi="Times New Roman" w:cs="Times New Roman"/>
                <w:b/>
                <w:bCs/>
                <w:color w:val="7030A0"/>
                <w:sz w:val="24"/>
                <w:szCs w:val="24"/>
                <w:lang w:eastAsia="en-US"/>
              </w:rPr>
              <w:t xml:space="preserve"> pašalinimo pagrindai pagal VPĮ 46 straipsnio 1 – 4 dalių nuostatas</w:t>
            </w:r>
          </w:p>
        </w:tc>
      </w:tr>
      <w:tr w:rsidR="00531123" w:rsidRPr="00733D02" w14:paraId="29676040"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46F41" w14:textId="77777777" w:rsidR="00531123" w:rsidRPr="00C77043" w:rsidRDefault="00531123">
            <w:pPr>
              <w:numPr>
                <w:ilvl w:val="0"/>
                <w:numId w:val="14"/>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CBD1E"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sz w:val="24"/>
                <w:szCs w:val="24"/>
                <w:lang w:eastAsia="en-US"/>
              </w:rPr>
              <w:t>Tiekėjas arba jo atsakingas asmuo, nurodytas VPĮ 46 straipsnio 2 dalies 2 punkte, nuteistas už šią nusikalstamą veiką:</w:t>
            </w:r>
          </w:p>
          <w:p w14:paraId="4790240E"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1) dalyvavimą nusikalstamame susivienijime, jo organizavimą ar vadovavimą jam;</w:t>
            </w:r>
          </w:p>
          <w:p w14:paraId="7FC4062C"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2) kyšininkavimą, prekybą poveikiu, papirkimą;</w:t>
            </w:r>
          </w:p>
          <w:p w14:paraId="1E2DC511"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77043">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5CEDD30C"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4) nusikalstamą bankrotą;</w:t>
            </w:r>
          </w:p>
          <w:p w14:paraId="2AC66434"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5) teroristinį ir su teroristine veikla susijusį nusikaltimą;</w:t>
            </w:r>
          </w:p>
          <w:p w14:paraId="17FEE780"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6) nusikalstamu būdu gauto turto legalizavimą;</w:t>
            </w:r>
          </w:p>
          <w:p w14:paraId="2903CD5A"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7) prekybą žmonėmis, vaiko pirkimą arba pardavimą;</w:t>
            </w:r>
          </w:p>
          <w:p w14:paraId="11E9C3D9"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00B209E"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p>
          <w:p w14:paraId="55EF1D7F"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Laikoma, kad tiekėjas arba jo atsakingas asmuo nuteistas už aukščiau nurodytą nusikalstamą veiką, kai dėl:</w:t>
            </w:r>
          </w:p>
          <w:p w14:paraId="514B71A5" w14:textId="77777777" w:rsidR="00531123" w:rsidRPr="00C77043" w:rsidRDefault="00531123" w:rsidP="003D2B14">
            <w:pPr>
              <w:spacing w:after="0" w:line="240" w:lineRule="auto"/>
              <w:jc w:val="both"/>
              <w:rPr>
                <w:rFonts w:ascii="Times New Roman" w:hAnsi="Times New Roman" w:cs="Times New Roman"/>
                <w:bCs/>
                <w:sz w:val="24"/>
                <w:szCs w:val="24"/>
                <w:lang w:eastAsia="en-US"/>
              </w:rPr>
            </w:pPr>
            <w:r w:rsidRPr="00C7704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6539EFB"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p>
          <w:p w14:paraId="6106ED6E"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2) tiekėjo, kuris yra juridinis asmuo, kita organizacija ar jos </w:t>
            </w:r>
            <w:r w:rsidRPr="00C77043">
              <w:rPr>
                <w:rFonts w:ascii="Times New Roman" w:hAnsi="Times New Roman" w:cs="Times New Roman"/>
                <w:b/>
                <w:bCs/>
                <w:sz w:val="24"/>
                <w:szCs w:val="24"/>
              </w:rPr>
              <w:t>struktūrinis</w:t>
            </w:r>
            <w:r w:rsidRPr="00C77043">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77043">
              <w:rPr>
                <w:rFonts w:ascii="Times New Roman" w:hAnsi="Times New Roman" w:cs="Times New Roman"/>
                <w:b/>
                <w:bCs/>
                <w:sz w:val="24"/>
                <w:szCs w:val="24"/>
              </w:rPr>
              <w:t>struktūrinis</w:t>
            </w:r>
            <w:r w:rsidRPr="00C77043">
              <w:rPr>
                <w:rFonts w:ascii="Times New Roman" w:hAnsi="Times New Roman" w:cs="Times New Roman"/>
                <w:sz w:val="24"/>
                <w:szCs w:val="24"/>
              </w:rPr>
              <w:t xml:space="preserve"> padalinys, vadovo ar dėl asmens (asmenų), turinčio (turinčių) teisę </w:t>
            </w:r>
            <w:r w:rsidRPr="00C77043">
              <w:rPr>
                <w:rFonts w:ascii="Times New Roman" w:hAnsi="Times New Roman" w:cs="Times New Roman"/>
                <w:sz w:val="24"/>
                <w:szCs w:val="24"/>
              </w:rPr>
              <w:lastRenderedPageBreak/>
              <w:t>surašyti ir pasirašyti tiekėjo finansinės apskaitos dokumentus), per pastaruosius 5 metus buvo priimtas ir įsiteisėjęs apkaltinamasis teismo nuosprendis ir šis asmuo turi neišnykusį ar nepanaikintą teistumą;</w:t>
            </w:r>
          </w:p>
          <w:p w14:paraId="61CF8487" w14:textId="77777777" w:rsidR="00531123" w:rsidRPr="00C77043" w:rsidRDefault="00531123" w:rsidP="003D2B14">
            <w:pPr>
              <w:spacing w:after="0" w:line="240" w:lineRule="auto"/>
              <w:jc w:val="both"/>
              <w:rPr>
                <w:rFonts w:ascii="Times New Roman" w:hAnsi="Times New Roman" w:cs="Times New Roman"/>
                <w:b/>
                <w:sz w:val="24"/>
                <w:szCs w:val="24"/>
                <w:lang w:eastAsia="en-US"/>
              </w:rPr>
            </w:pPr>
          </w:p>
          <w:p w14:paraId="711C1AA3"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 xml:space="preserve">3) tiekėjo, kuris yra juridinis asmuo, kita organizacija ar jos </w:t>
            </w:r>
            <w:r w:rsidRPr="00C77043">
              <w:rPr>
                <w:rFonts w:ascii="Times New Roman" w:hAnsi="Times New Roman" w:cs="Times New Roman"/>
                <w:b/>
                <w:sz w:val="24"/>
                <w:szCs w:val="24"/>
                <w:lang w:eastAsia="en-US"/>
              </w:rPr>
              <w:t>struktūrinis</w:t>
            </w:r>
            <w:r w:rsidRPr="00C770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6D91F" w14:textId="77777777" w:rsidR="00531123" w:rsidRPr="00C77043" w:rsidRDefault="00531123" w:rsidP="003D2B14">
            <w:pPr>
              <w:spacing w:after="0" w:line="240" w:lineRule="auto"/>
              <w:jc w:val="both"/>
              <w:rPr>
                <w:rFonts w:ascii="Times New Roman" w:eastAsia="Yu Mincho" w:hAnsi="Times New Roman" w:cs="Times New Roman"/>
                <w:b/>
                <w:bCs/>
                <w:sz w:val="24"/>
                <w:szCs w:val="24"/>
                <w:lang w:eastAsia="en-US"/>
              </w:rPr>
            </w:pPr>
            <w:r w:rsidRPr="00C77043">
              <w:rPr>
                <w:rFonts w:ascii="Times New Roman" w:eastAsia="Yu Mincho" w:hAnsi="Times New Roman" w:cs="Times New Roman"/>
                <w:b/>
                <w:bCs/>
                <w:sz w:val="24"/>
                <w:szCs w:val="24"/>
                <w:lang w:eastAsia="en-US"/>
              </w:rPr>
              <w:lastRenderedPageBreak/>
              <w:t>VPĮ 46 straipsnio 1 dalis</w:t>
            </w:r>
          </w:p>
          <w:p w14:paraId="7934687A"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p>
          <w:p w14:paraId="6A9917F0"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lang w:eastAsia="en-US"/>
              </w:rPr>
              <w:t>EBVPD III dalies A1-A6 punktai</w:t>
            </w:r>
          </w:p>
          <w:p w14:paraId="0E3849B4"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p>
          <w:p w14:paraId="20702701"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51614"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Lietuvoje įsteigtų subjektų reikalaujama:</w:t>
            </w:r>
          </w:p>
          <w:p w14:paraId="377CA009" w14:textId="77777777" w:rsidR="00531123" w:rsidRPr="00C77043" w:rsidRDefault="00531123">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išrašo iš teismo sprendimo arba</w:t>
            </w:r>
          </w:p>
          <w:p w14:paraId="43143789" w14:textId="77777777" w:rsidR="00531123" w:rsidRPr="00C77043" w:rsidRDefault="00531123">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Informatikos ir ryšių departamento prie Vidaus reikalų ministerijos pažymos, arba</w:t>
            </w:r>
          </w:p>
          <w:p w14:paraId="79A35A6F" w14:textId="77777777" w:rsidR="00531123" w:rsidRPr="00C77043" w:rsidRDefault="00531123">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D14219" w14:textId="77777777" w:rsidR="00531123" w:rsidRPr="00C77043" w:rsidRDefault="00531123" w:rsidP="003D2B14">
            <w:pPr>
              <w:spacing w:after="0" w:line="240" w:lineRule="auto"/>
              <w:jc w:val="both"/>
              <w:rPr>
                <w:rFonts w:ascii="Times New Roman" w:hAnsi="Times New Roman" w:cs="Times New Roman"/>
                <w:sz w:val="24"/>
                <w:szCs w:val="24"/>
                <w:lang w:eastAsia="en-US"/>
              </w:rPr>
            </w:pPr>
          </w:p>
          <w:p w14:paraId="18E1709B"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ne Lietuvoje įsteigtų subjektų reikalaujama:</w:t>
            </w:r>
          </w:p>
          <w:p w14:paraId="1BA9B4A4" w14:textId="77777777" w:rsidR="00531123" w:rsidRPr="00C77043" w:rsidRDefault="00531123">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atitinkamos užsienio šalies institucijos dokumento</w:t>
            </w:r>
            <w:r w:rsidRPr="00C77043">
              <w:rPr>
                <w:rFonts w:ascii="Times New Roman" w:hAnsi="Times New Roman" w:cs="Times New Roman"/>
                <w:sz w:val="24"/>
                <w:szCs w:val="24"/>
                <w:vertAlign w:val="superscript"/>
              </w:rPr>
              <w:footnoteReference w:id="3"/>
            </w:r>
            <w:r w:rsidRPr="00C77043">
              <w:rPr>
                <w:rFonts w:ascii="Times New Roman" w:hAnsi="Times New Roman" w:cs="Times New Roman"/>
                <w:sz w:val="24"/>
                <w:szCs w:val="24"/>
              </w:rPr>
              <w:t>.</w:t>
            </w:r>
          </w:p>
          <w:p w14:paraId="5883B23F" w14:textId="77777777" w:rsidR="00531123" w:rsidRPr="00C77043" w:rsidRDefault="00531123" w:rsidP="003D2B14">
            <w:pPr>
              <w:spacing w:after="0" w:line="240" w:lineRule="auto"/>
              <w:jc w:val="both"/>
              <w:rPr>
                <w:rFonts w:ascii="Times New Roman" w:hAnsi="Times New Roman" w:cs="Times New Roman"/>
                <w:sz w:val="24"/>
                <w:szCs w:val="24"/>
              </w:rPr>
            </w:pPr>
          </w:p>
          <w:p w14:paraId="4F59FD58" w14:textId="77777777" w:rsidR="00531123" w:rsidRPr="00C77043" w:rsidRDefault="00531123" w:rsidP="003D2B14">
            <w:pPr>
              <w:spacing w:after="0" w:line="240" w:lineRule="auto"/>
              <w:jc w:val="both"/>
              <w:rPr>
                <w:rFonts w:ascii="Times New Roman" w:hAnsi="Times New Roman" w:cs="Times New Roman"/>
                <w:color w:val="7030A0"/>
                <w:sz w:val="24"/>
                <w:szCs w:val="24"/>
              </w:rPr>
            </w:pPr>
            <w:r w:rsidRPr="00C77043">
              <w:rPr>
                <w:rFonts w:ascii="Times New Roman" w:hAnsi="Times New Roman" w:cs="Times New Roman"/>
                <w:sz w:val="24"/>
                <w:szCs w:val="24"/>
              </w:rPr>
              <w:lastRenderedPageBreak/>
              <w:t xml:space="preserve">Nurodyti dokumentai turi būti išduoti ne anksčiau kaip 180 dienų iki </w:t>
            </w:r>
            <w:r w:rsidRPr="00C770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77043">
              <w:rPr>
                <w:rFonts w:ascii="Times New Roman" w:eastAsia="Times New Roman" w:hAnsi="Times New Roman" w:cs="Times New Roman"/>
                <w:sz w:val="24"/>
                <w:szCs w:val="24"/>
              </w:rPr>
              <w:t>umentus</w:t>
            </w:r>
            <w:r w:rsidRPr="00C77043">
              <w:rPr>
                <w:rFonts w:ascii="Times New Roman" w:hAnsi="Times New Roman" w:cs="Times New Roman"/>
                <w:sz w:val="24"/>
                <w:szCs w:val="24"/>
              </w:rPr>
              <w:t xml:space="preserve">. </w:t>
            </w:r>
            <w:r w:rsidRPr="00C77043">
              <w:rPr>
                <w:rFonts w:ascii="Times New Roman" w:hAnsi="Times New Roman" w:cs="Times New Roman"/>
                <w:b/>
                <w:bCs/>
                <w:i/>
                <w:iCs/>
                <w:color w:val="000000" w:themeColor="text1"/>
                <w:sz w:val="24"/>
                <w:szCs w:val="24"/>
              </w:rPr>
              <w:t>Pavyzdys</w:t>
            </w:r>
            <w:r w:rsidRPr="00C7704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58E65F" w14:textId="77777777" w:rsidR="00531123" w:rsidRPr="00C77043" w:rsidRDefault="00531123" w:rsidP="003D2B14">
            <w:pPr>
              <w:spacing w:after="0" w:line="240" w:lineRule="auto"/>
              <w:jc w:val="both"/>
              <w:rPr>
                <w:rFonts w:ascii="Times New Roman" w:hAnsi="Times New Roman" w:cs="Times New Roman"/>
                <w:b/>
                <w:bCs/>
                <w:sz w:val="24"/>
                <w:szCs w:val="24"/>
              </w:rPr>
            </w:pPr>
          </w:p>
          <w:p w14:paraId="4F8A9657" w14:textId="77777777" w:rsidR="00531123" w:rsidRPr="00C77043" w:rsidRDefault="00531123" w:rsidP="003D2B14">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B65A8E" w14:textId="77777777" w:rsidR="00531123" w:rsidRPr="00C77043" w:rsidRDefault="00531123" w:rsidP="003D2B14">
            <w:pPr>
              <w:spacing w:after="0" w:line="240" w:lineRule="auto"/>
              <w:jc w:val="both"/>
              <w:rPr>
                <w:rFonts w:ascii="Times New Roman" w:hAnsi="Times New Roman" w:cs="Times New Roman"/>
                <w:bCs/>
                <w:sz w:val="24"/>
                <w:szCs w:val="24"/>
              </w:rPr>
            </w:pPr>
          </w:p>
          <w:p w14:paraId="78BCAFFB" w14:textId="77777777" w:rsidR="00531123" w:rsidRPr="00C77043" w:rsidRDefault="00531123" w:rsidP="003D2B14">
            <w:pPr>
              <w:spacing w:after="0" w:line="240" w:lineRule="auto"/>
              <w:jc w:val="both"/>
              <w:rPr>
                <w:rFonts w:ascii="Times New Roman" w:hAnsi="Times New Roman" w:cs="Times New Roman"/>
                <w:b/>
                <w:bCs/>
                <w:sz w:val="24"/>
                <w:szCs w:val="24"/>
              </w:rPr>
            </w:pPr>
          </w:p>
          <w:p w14:paraId="79B82B70" w14:textId="77777777" w:rsidR="00531123" w:rsidRPr="00C77043" w:rsidRDefault="00531123" w:rsidP="003D2B14">
            <w:pPr>
              <w:spacing w:after="0" w:line="240" w:lineRule="auto"/>
              <w:jc w:val="both"/>
              <w:rPr>
                <w:rFonts w:ascii="Times New Roman" w:hAnsi="Times New Roman" w:cs="Times New Roman"/>
                <w:b/>
                <w:bCs/>
                <w:sz w:val="24"/>
                <w:szCs w:val="24"/>
              </w:rPr>
            </w:pPr>
          </w:p>
        </w:tc>
      </w:tr>
      <w:tr w:rsidR="00531123" w:rsidRPr="00733D02" w14:paraId="5776119C"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434C3" w14:textId="77777777" w:rsidR="00531123" w:rsidRPr="00C77043" w:rsidRDefault="00531123">
            <w:pPr>
              <w:numPr>
                <w:ilvl w:val="0"/>
                <w:numId w:val="14"/>
              </w:numPr>
              <w:spacing w:after="0" w:line="240" w:lineRule="auto"/>
              <w:rPr>
                <w:rFonts w:ascii="Times New Roman" w:hAnsi="Times New Roman" w:cs="Times New Roman"/>
                <w:b/>
                <w:bCs/>
                <w:sz w:val="24"/>
                <w:szCs w:val="24"/>
              </w:rPr>
            </w:pPr>
            <w:bookmarkStart w:id="5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921EA"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26D843"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p>
          <w:p w14:paraId="36435C68"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Laikoma, kad tiekėjas nuteistas už aukščiau nurodytą nusikalstamą veiką, kai dėl:</w:t>
            </w:r>
          </w:p>
          <w:p w14:paraId="513CC1FE" w14:textId="77777777" w:rsidR="00531123" w:rsidRPr="00C77043" w:rsidRDefault="00531123" w:rsidP="003D2B14">
            <w:pPr>
              <w:spacing w:after="0" w:line="240" w:lineRule="auto"/>
              <w:jc w:val="both"/>
              <w:rPr>
                <w:rFonts w:ascii="Times New Roman" w:hAnsi="Times New Roman" w:cs="Times New Roman"/>
                <w:bCs/>
                <w:sz w:val="24"/>
                <w:szCs w:val="24"/>
                <w:lang w:eastAsia="en-US"/>
              </w:rPr>
            </w:pPr>
            <w:r w:rsidRPr="00C7704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2EB20AA"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p>
          <w:p w14:paraId="3150E91C"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 xml:space="preserve">2) tiekėjo, kuris yra juridinis asmuo, kita organizacija ar jos </w:t>
            </w:r>
            <w:r w:rsidRPr="00C77043">
              <w:rPr>
                <w:rFonts w:ascii="Times New Roman" w:hAnsi="Times New Roman" w:cs="Times New Roman"/>
                <w:b/>
                <w:sz w:val="24"/>
                <w:szCs w:val="24"/>
                <w:lang w:eastAsia="en-US"/>
              </w:rPr>
              <w:t>struktūrinis</w:t>
            </w:r>
            <w:r w:rsidRPr="00C770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0B985D"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Tačiau ši nuostata netaikoma, jeigu:</w:t>
            </w:r>
          </w:p>
          <w:p w14:paraId="3FE0DC4F"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70A934"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2) įsiskolinimo suma neviršija 50 Eur (penkiasdešimt eurų);</w:t>
            </w:r>
          </w:p>
          <w:p w14:paraId="6D17F5F2" w14:textId="77777777" w:rsidR="00531123" w:rsidRPr="00C77043" w:rsidRDefault="00531123" w:rsidP="003D2B14">
            <w:pPr>
              <w:spacing w:after="0" w:line="240" w:lineRule="auto"/>
              <w:jc w:val="both"/>
              <w:rPr>
                <w:rFonts w:ascii="Times New Roman" w:hAnsi="Times New Roman" w:cs="Times New Roman"/>
                <w:b/>
                <w:bCs/>
                <w:sz w:val="24"/>
                <w:szCs w:val="24"/>
                <w:lang w:eastAsia="en-US"/>
              </w:rPr>
            </w:pPr>
            <w:r w:rsidRPr="00C7704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33EBF"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lastRenderedPageBreak/>
              <w:t>VPĮ 46 straipsnio 3 dalis</w:t>
            </w:r>
          </w:p>
          <w:p w14:paraId="6DCB0CB6" w14:textId="77777777" w:rsidR="00531123" w:rsidRPr="00C77043" w:rsidRDefault="00531123" w:rsidP="003D2B14">
            <w:pPr>
              <w:spacing w:after="0" w:line="240" w:lineRule="auto"/>
              <w:jc w:val="both"/>
              <w:rPr>
                <w:rFonts w:ascii="Times New Roman" w:eastAsia="Arial" w:hAnsi="Times New Roman" w:cs="Times New Roman"/>
                <w:sz w:val="24"/>
                <w:szCs w:val="24"/>
              </w:rPr>
            </w:pPr>
          </w:p>
          <w:p w14:paraId="21B38E77" w14:textId="77777777" w:rsidR="00531123" w:rsidRPr="00C77043" w:rsidRDefault="00531123" w:rsidP="003D2B14">
            <w:pPr>
              <w:spacing w:after="0" w:line="240" w:lineRule="auto"/>
              <w:jc w:val="both"/>
              <w:rPr>
                <w:rFonts w:ascii="Times New Roman" w:eastAsia="Yu Mincho" w:hAnsi="Times New Roman" w:cs="Times New Roman"/>
                <w:sz w:val="24"/>
                <w:szCs w:val="24"/>
              </w:rPr>
            </w:pPr>
            <w:r w:rsidRPr="00C77043">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D37E3"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1) Dėl įsipareigojimų, susijusių su mokesčių mokėjimu, įvykdymo i</w:t>
            </w:r>
            <w:r w:rsidRPr="00C77043">
              <w:rPr>
                <w:rFonts w:ascii="Times New Roman" w:hAnsi="Times New Roman" w:cs="Times New Roman"/>
                <w:sz w:val="24"/>
                <w:szCs w:val="24"/>
                <w:lang w:eastAsia="en-US"/>
              </w:rPr>
              <w:t xml:space="preserve">š Lietuvoje įsteigtų subjektų </w:t>
            </w:r>
            <w:r w:rsidRPr="00C77043">
              <w:rPr>
                <w:rFonts w:ascii="Times New Roman" w:hAnsi="Times New Roman" w:cs="Times New Roman"/>
                <w:sz w:val="24"/>
                <w:szCs w:val="24"/>
              </w:rPr>
              <w:t>prašoma:</w:t>
            </w:r>
          </w:p>
          <w:p w14:paraId="7905ABF8" w14:textId="77777777" w:rsidR="00531123" w:rsidRPr="00C77043" w:rsidRDefault="00531123" w:rsidP="003D2B14">
            <w:pPr>
              <w:spacing w:after="0" w:line="240" w:lineRule="auto"/>
              <w:jc w:val="both"/>
              <w:rPr>
                <w:rFonts w:ascii="Times New Roman" w:hAnsi="Times New Roman" w:cs="Times New Roman"/>
                <w:b/>
                <w:bCs/>
                <w:sz w:val="24"/>
                <w:szCs w:val="24"/>
              </w:rPr>
            </w:pPr>
          </w:p>
          <w:p w14:paraId="69A34540" w14:textId="77777777" w:rsidR="00531123" w:rsidRPr="00C77043" w:rsidRDefault="00531123">
            <w:pPr>
              <w:numPr>
                <w:ilvl w:val="0"/>
                <w:numId w:val="12"/>
              </w:numPr>
              <w:spacing w:after="0" w:line="240" w:lineRule="auto"/>
              <w:ind w:left="32" w:firstLine="328"/>
              <w:jc w:val="both"/>
              <w:rPr>
                <w:rFonts w:ascii="Times New Roman" w:hAnsi="Times New Roman" w:cs="Times New Roman"/>
                <w:sz w:val="24"/>
                <w:szCs w:val="24"/>
              </w:rPr>
            </w:pPr>
            <w:r w:rsidRPr="00C7704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7A48CE1" w14:textId="77777777" w:rsidR="00531123" w:rsidRPr="00C77043" w:rsidRDefault="00531123">
            <w:pPr>
              <w:numPr>
                <w:ilvl w:val="0"/>
                <w:numId w:val="11"/>
              </w:numPr>
              <w:spacing w:after="0" w:line="240" w:lineRule="auto"/>
              <w:ind w:left="0" w:firstLine="360"/>
              <w:jc w:val="both"/>
              <w:rPr>
                <w:rFonts w:ascii="Times New Roman" w:hAnsi="Times New Roman" w:cs="Times New Roman"/>
                <w:sz w:val="24"/>
                <w:szCs w:val="24"/>
              </w:rPr>
            </w:pPr>
            <w:r w:rsidRPr="00C7704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EBD6B68" w14:textId="77777777" w:rsidR="00531123" w:rsidRPr="00C77043" w:rsidRDefault="00531123" w:rsidP="003D2B14">
            <w:pPr>
              <w:spacing w:after="0" w:line="240" w:lineRule="auto"/>
              <w:jc w:val="both"/>
              <w:rPr>
                <w:rFonts w:ascii="Times New Roman" w:hAnsi="Times New Roman" w:cs="Times New Roman"/>
                <w:sz w:val="24"/>
                <w:szCs w:val="24"/>
              </w:rPr>
            </w:pPr>
          </w:p>
          <w:p w14:paraId="03CE3C31"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ne Lietuvoje įsteigtų subjektų reikalaujama:</w:t>
            </w:r>
          </w:p>
          <w:p w14:paraId="19E7DB40" w14:textId="77777777" w:rsidR="00531123" w:rsidRPr="00C77043" w:rsidRDefault="00531123">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atitinkamos užsienio šalies institucijos dokumento</w:t>
            </w:r>
            <w:r w:rsidRPr="00C77043">
              <w:rPr>
                <w:rFonts w:ascii="Times New Roman" w:hAnsi="Times New Roman" w:cs="Times New Roman"/>
                <w:sz w:val="24"/>
                <w:szCs w:val="24"/>
                <w:vertAlign w:val="superscript"/>
              </w:rPr>
              <w:footnoteReference w:id="4"/>
            </w:r>
            <w:r w:rsidRPr="00C77043">
              <w:rPr>
                <w:rFonts w:ascii="Times New Roman" w:hAnsi="Times New Roman" w:cs="Times New Roman"/>
                <w:sz w:val="24"/>
                <w:szCs w:val="24"/>
              </w:rPr>
              <w:t>.</w:t>
            </w:r>
          </w:p>
          <w:p w14:paraId="6ED2E99C"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2C58EAD4" w14:textId="77777777" w:rsidR="00531123" w:rsidRPr="00C77043" w:rsidRDefault="00531123" w:rsidP="003D2B14">
            <w:pPr>
              <w:spacing w:after="0" w:line="240" w:lineRule="auto"/>
              <w:jc w:val="both"/>
              <w:rPr>
                <w:rFonts w:ascii="Times New Roman" w:hAnsi="Times New Roman" w:cs="Times New Roman"/>
                <w:i/>
                <w:iCs/>
                <w:color w:val="000000" w:themeColor="text1"/>
                <w:sz w:val="24"/>
                <w:szCs w:val="24"/>
              </w:rPr>
            </w:pPr>
            <w:r w:rsidRPr="00C77043">
              <w:rPr>
                <w:rFonts w:ascii="Times New Roman" w:hAnsi="Times New Roman" w:cs="Times New Roman"/>
                <w:sz w:val="24"/>
                <w:szCs w:val="24"/>
              </w:rPr>
              <w:t xml:space="preserve">Nurodyti dokumentai turi būti  išduoti ne anksčiau kaip 120 dienų iki </w:t>
            </w:r>
            <w:r w:rsidRPr="00C770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77043">
              <w:rPr>
                <w:rFonts w:ascii="Times New Roman" w:eastAsia="Times New Roman" w:hAnsi="Times New Roman" w:cs="Times New Roman"/>
                <w:sz w:val="24"/>
                <w:szCs w:val="24"/>
              </w:rPr>
              <w:t>umentus</w:t>
            </w:r>
            <w:r w:rsidRPr="00C77043">
              <w:rPr>
                <w:rFonts w:ascii="Times New Roman" w:hAnsi="Times New Roman" w:cs="Times New Roman"/>
                <w:sz w:val="24"/>
                <w:szCs w:val="24"/>
              </w:rPr>
              <w:t xml:space="preserve">. </w:t>
            </w:r>
            <w:r w:rsidRPr="00C77043">
              <w:rPr>
                <w:rFonts w:ascii="Times New Roman" w:hAnsi="Times New Roman" w:cs="Times New Roman"/>
                <w:b/>
                <w:bCs/>
                <w:i/>
                <w:iCs/>
                <w:color w:val="000000" w:themeColor="text1"/>
                <w:sz w:val="24"/>
                <w:szCs w:val="24"/>
              </w:rPr>
              <w:t>Pavyzdys</w:t>
            </w:r>
            <w:r w:rsidRPr="00C7704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3582E2" w14:textId="77777777" w:rsidR="00531123" w:rsidRPr="00C77043" w:rsidRDefault="00531123" w:rsidP="003D2B14">
            <w:pPr>
              <w:spacing w:after="0" w:line="240" w:lineRule="auto"/>
              <w:jc w:val="both"/>
              <w:rPr>
                <w:rFonts w:ascii="Times New Roman" w:hAnsi="Times New Roman" w:cs="Times New Roman"/>
                <w:i/>
                <w:iCs/>
                <w:color w:val="7030A0"/>
                <w:sz w:val="24"/>
                <w:szCs w:val="24"/>
              </w:rPr>
            </w:pPr>
          </w:p>
          <w:p w14:paraId="21EAF6F7"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11138F" w14:textId="77777777" w:rsidR="00531123" w:rsidRPr="00C77043" w:rsidRDefault="00531123" w:rsidP="003D2B14">
            <w:pPr>
              <w:spacing w:after="0" w:line="240" w:lineRule="auto"/>
              <w:jc w:val="both"/>
              <w:rPr>
                <w:rFonts w:ascii="Times New Roman" w:hAnsi="Times New Roman" w:cs="Times New Roman"/>
                <w:b/>
                <w:bCs/>
                <w:sz w:val="24"/>
                <w:szCs w:val="24"/>
              </w:rPr>
            </w:pPr>
          </w:p>
          <w:p w14:paraId="002826C6"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bCs/>
                <w:sz w:val="24"/>
                <w:szCs w:val="24"/>
              </w:rPr>
              <w:t>2) Dėl įsipareigojimų, susijusių su socialinio draudimo įmokų mokėjimu, įvykdymo i</w:t>
            </w:r>
            <w:r w:rsidRPr="00C77043">
              <w:rPr>
                <w:rFonts w:ascii="Times New Roman" w:hAnsi="Times New Roman" w:cs="Times New Roman"/>
                <w:sz w:val="24"/>
                <w:szCs w:val="24"/>
                <w:lang w:eastAsia="en-US"/>
              </w:rPr>
              <w:t xml:space="preserve">š Lietuvoje įsteigtų subjektų </w:t>
            </w:r>
            <w:r w:rsidRPr="00C77043">
              <w:rPr>
                <w:rFonts w:ascii="Times New Roman" w:hAnsi="Times New Roman" w:cs="Times New Roman"/>
                <w:bCs/>
                <w:sz w:val="24"/>
                <w:szCs w:val="24"/>
              </w:rPr>
              <w:t>prašoma:</w:t>
            </w:r>
          </w:p>
          <w:p w14:paraId="1F643AE5" w14:textId="77777777" w:rsidR="00531123" w:rsidRPr="00C77043" w:rsidRDefault="00531123" w:rsidP="003D2B14">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77043">
                <w:rPr>
                  <w:rFonts w:ascii="Times New Roman" w:hAnsi="Times New Roman" w:cs="Times New Roman"/>
                  <w:bCs/>
                  <w:sz w:val="24"/>
                  <w:szCs w:val="24"/>
                  <w:u w:val="single"/>
                </w:rPr>
                <w:t>http://draudejai.sodra.lt/draudeju_viesi_duomenys/</w:t>
              </w:r>
            </w:hyperlink>
            <w:r w:rsidRPr="00C77043">
              <w:rPr>
                <w:rFonts w:ascii="Times New Roman" w:hAnsi="Times New Roman" w:cs="Times New Roman"/>
                <w:bCs/>
                <w:sz w:val="24"/>
                <w:szCs w:val="24"/>
              </w:rPr>
              <w:t>.</w:t>
            </w:r>
          </w:p>
          <w:p w14:paraId="6334292D" w14:textId="77777777" w:rsidR="00531123" w:rsidRPr="00C77043" w:rsidRDefault="00531123" w:rsidP="003D2B14">
            <w:pPr>
              <w:spacing w:after="0" w:line="240" w:lineRule="auto"/>
              <w:jc w:val="both"/>
              <w:rPr>
                <w:rFonts w:ascii="Times New Roman" w:hAnsi="Times New Roman" w:cs="Times New Roman"/>
                <w:b/>
                <w:bCs/>
                <w:sz w:val="24"/>
                <w:szCs w:val="24"/>
              </w:rPr>
            </w:pPr>
          </w:p>
          <w:p w14:paraId="631C7E3C"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23AA4C" w14:textId="77777777" w:rsidR="00531123" w:rsidRPr="00C77043" w:rsidRDefault="00531123" w:rsidP="003D2B14">
            <w:pPr>
              <w:spacing w:after="0" w:line="240" w:lineRule="auto"/>
              <w:jc w:val="both"/>
              <w:rPr>
                <w:rFonts w:ascii="Times New Roman" w:hAnsi="Times New Roman" w:cs="Times New Roman"/>
                <w:b/>
                <w:bCs/>
                <w:sz w:val="24"/>
                <w:szCs w:val="24"/>
              </w:rPr>
            </w:pPr>
          </w:p>
          <w:p w14:paraId="0E491209"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459061" w14:textId="77777777" w:rsidR="00531123" w:rsidRPr="00C77043" w:rsidRDefault="00531123" w:rsidP="003D2B14">
            <w:pPr>
              <w:spacing w:after="0" w:line="240" w:lineRule="auto"/>
              <w:jc w:val="both"/>
              <w:rPr>
                <w:rFonts w:ascii="Times New Roman" w:hAnsi="Times New Roman" w:cs="Times New Roman"/>
                <w:b/>
                <w:bCs/>
                <w:sz w:val="24"/>
                <w:szCs w:val="24"/>
              </w:rPr>
            </w:pPr>
          </w:p>
          <w:p w14:paraId="1BC09A0E"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Iš ne Lietuvoje įsteigtų subjektų reikalaujama:</w:t>
            </w:r>
          </w:p>
          <w:p w14:paraId="46E2C322" w14:textId="77777777" w:rsidR="00531123" w:rsidRPr="00C77043" w:rsidRDefault="00531123">
            <w:pPr>
              <w:numPr>
                <w:ilvl w:val="0"/>
                <w:numId w:val="13"/>
              </w:numPr>
              <w:spacing w:after="0" w:line="240" w:lineRule="auto"/>
              <w:ind w:left="314"/>
              <w:jc w:val="both"/>
              <w:rPr>
                <w:rFonts w:ascii="Times New Roman" w:hAnsi="Times New Roman" w:cs="Times New Roman"/>
                <w:b/>
                <w:bCs/>
                <w:sz w:val="24"/>
                <w:szCs w:val="24"/>
              </w:rPr>
            </w:pPr>
            <w:r w:rsidRPr="00C77043">
              <w:rPr>
                <w:rFonts w:ascii="Times New Roman" w:hAnsi="Times New Roman" w:cs="Times New Roman"/>
                <w:sz w:val="24"/>
                <w:szCs w:val="24"/>
              </w:rPr>
              <w:t>atitinkamos užsienio šalies kompetentingos institucijos dokumento</w:t>
            </w:r>
            <w:r w:rsidRPr="00C77043">
              <w:rPr>
                <w:rFonts w:ascii="Times New Roman" w:hAnsi="Times New Roman" w:cs="Times New Roman"/>
                <w:sz w:val="24"/>
                <w:szCs w:val="24"/>
                <w:vertAlign w:val="superscript"/>
              </w:rPr>
              <w:footnoteReference w:id="5"/>
            </w:r>
            <w:r w:rsidRPr="00C77043">
              <w:rPr>
                <w:rFonts w:ascii="Times New Roman" w:hAnsi="Times New Roman" w:cs="Times New Roman"/>
                <w:sz w:val="24"/>
                <w:szCs w:val="24"/>
              </w:rPr>
              <w:t>.</w:t>
            </w:r>
          </w:p>
          <w:p w14:paraId="0464C419" w14:textId="77777777" w:rsidR="00531123" w:rsidRPr="00C77043" w:rsidRDefault="00531123" w:rsidP="003D2B14">
            <w:pPr>
              <w:spacing w:after="0" w:line="240" w:lineRule="auto"/>
              <w:jc w:val="both"/>
              <w:rPr>
                <w:rFonts w:ascii="Times New Roman" w:hAnsi="Times New Roman" w:cs="Times New Roman"/>
                <w:b/>
                <w:bCs/>
                <w:sz w:val="24"/>
                <w:szCs w:val="24"/>
              </w:rPr>
            </w:pPr>
          </w:p>
          <w:p w14:paraId="28C3B745" w14:textId="77777777" w:rsidR="00531123" w:rsidRPr="00C77043" w:rsidRDefault="00531123" w:rsidP="003D2B14">
            <w:pPr>
              <w:spacing w:after="0" w:line="240" w:lineRule="auto"/>
              <w:jc w:val="both"/>
              <w:rPr>
                <w:rFonts w:ascii="Times New Roman" w:hAnsi="Times New Roman" w:cs="Times New Roman"/>
                <w:i/>
                <w:iCs/>
                <w:color w:val="7030A0"/>
                <w:sz w:val="24"/>
                <w:szCs w:val="24"/>
              </w:rPr>
            </w:pPr>
            <w:r w:rsidRPr="00C77043">
              <w:rPr>
                <w:rFonts w:ascii="Times New Roman" w:hAnsi="Times New Roman" w:cs="Times New Roman"/>
                <w:sz w:val="24"/>
                <w:szCs w:val="24"/>
              </w:rPr>
              <w:t xml:space="preserve">Nurodyti dokumentai turi būti  išduoti ne anksčiau kaip 120 dienų iki </w:t>
            </w:r>
            <w:r w:rsidRPr="00C7704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77043">
              <w:rPr>
                <w:rFonts w:ascii="Times New Roman" w:eastAsia="Times New Roman" w:hAnsi="Times New Roman" w:cs="Times New Roman"/>
                <w:sz w:val="24"/>
                <w:szCs w:val="24"/>
              </w:rPr>
              <w:t>umentus</w:t>
            </w:r>
            <w:r w:rsidRPr="00C77043">
              <w:rPr>
                <w:rFonts w:ascii="Times New Roman" w:hAnsi="Times New Roman" w:cs="Times New Roman"/>
                <w:sz w:val="24"/>
                <w:szCs w:val="24"/>
              </w:rPr>
              <w:t xml:space="preserve">. </w:t>
            </w:r>
            <w:r w:rsidRPr="00C77043">
              <w:rPr>
                <w:rFonts w:ascii="Times New Roman" w:hAnsi="Times New Roman" w:cs="Times New Roman"/>
                <w:b/>
                <w:bCs/>
                <w:i/>
                <w:iCs/>
                <w:color w:val="000000" w:themeColor="text1"/>
                <w:sz w:val="24"/>
                <w:szCs w:val="24"/>
              </w:rPr>
              <w:t>Pavyzdys</w:t>
            </w:r>
            <w:r w:rsidRPr="00C7704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75A90C7" w14:textId="77777777" w:rsidR="00531123" w:rsidRPr="00C77043" w:rsidRDefault="00531123" w:rsidP="003D2B14">
            <w:pPr>
              <w:spacing w:after="0" w:line="240" w:lineRule="auto"/>
              <w:jc w:val="both"/>
              <w:rPr>
                <w:rFonts w:ascii="Times New Roman" w:hAnsi="Times New Roman" w:cs="Times New Roman"/>
                <w:b/>
                <w:bCs/>
                <w:sz w:val="24"/>
                <w:szCs w:val="24"/>
              </w:rPr>
            </w:pPr>
          </w:p>
          <w:p w14:paraId="687123C4"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531123" w:rsidRPr="00733D02" w14:paraId="7599E707"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E6DBA" w14:textId="77777777" w:rsidR="00531123" w:rsidRPr="00C77043" w:rsidRDefault="00531123">
            <w:pPr>
              <w:numPr>
                <w:ilvl w:val="0"/>
                <w:numId w:val="14"/>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7387"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0DEA7"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1 punktas</w:t>
            </w:r>
          </w:p>
          <w:p w14:paraId="238A99FE"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17425947"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7AE84"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0F9EE0DD" w14:textId="77777777" w:rsidR="00531123" w:rsidRPr="00C77043" w:rsidRDefault="00531123" w:rsidP="003D2B14">
            <w:pPr>
              <w:spacing w:after="0" w:line="240" w:lineRule="auto"/>
              <w:jc w:val="both"/>
              <w:rPr>
                <w:rFonts w:ascii="Times New Roman" w:hAnsi="Times New Roman" w:cs="Times New Roman"/>
                <w:bCs/>
                <w:iCs/>
                <w:sz w:val="24"/>
                <w:szCs w:val="24"/>
                <w:lang w:eastAsia="en-US"/>
              </w:rPr>
            </w:pPr>
          </w:p>
          <w:p w14:paraId="5D2528C5" w14:textId="77777777" w:rsidR="00531123" w:rsidRPr="00C77043" w:rsidRDefault="00531123" w:rsidP="003D2B14">
            <w:pPr>
              <w:spacing w:after="0" w:line="240" w:lineRule="auto"/>
              <w:jc w:val="both"/>
              <w:rPr>
                <w:rFonts w:ascii="Times New Roman" w:hAnsi="Times New Roman" w:cs="Times New Roman"/>
                <w:b/>
                <w:bCs/>
                <w:iCs/>
                <w:sz w:val="24"/>
                <w:szCs w:val="24"/>
                <w:lang w:eastAsia="en-US"/>
              </w:rPr>
            </w:pPr>
          </w:p>
        </w:tc>
      </w:tr>
      <w:tr w:rsidR="00531123" w:rsidRPr="00733D02" w14:paraId="41871543"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0F31A" w14:textId="77777777" w:rsidR="00531123" w:rsidRPr="00C77043" w:rsidRDefault="00531123">
            <w:pPr>
              <w:numPr>
                <w:ilvl w:val="0"/>
                <w:numId w:val="14"/>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AF427"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9354F7C"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C77043">
              <w:rPr>
                <w:rFonts w:ascii="Times New Roman" w:hAnsi="Times New Roman" w:cs="Times New Roman"/>
                <w:sz w:val="24"/>
                <w:szCs w:val="24"/>
              </w:rPr>
              <w:lastRenderedPageBreak/>
              <w:t>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747A6"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lastRenderedPageBreak/>
              <w:t>VPĮ 46 straipsnio 4 dalies 2 punktas</w:t>
            </w:r>
          </w:p>
          <w:p w14:paraId="0CC491F6"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6C2037FF" w14:textId="77777777" w:rsidR="00531123" w:rsidRPr="00C77043" w:rsidRDefault="00531123" w:rsidP="003D2B14">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1233B"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4B814FFF" w14:textId="77777777" w:rsidR="00531123" w:rsidRPr="00C77043" w:rsidRDefault="00531123" w:rsidP="003D2B14">
            <w:pPr>
              <w:spacing w:after="0" w:line="240" w:lineRule="auto"/>
              <w:jc w:val="both"/>
              <w:rPr>
                <w:rFonts w:ascii="Times New Roman" w:hAnsi="Times New Roman" w:cs="Times New Roman"/>
                <w:bCs/>
                <w:iCs/>
                <w:sz w:val="24"/>
                <w:szCs w:val="24"/>
                <w:lang w:eastAsia="en-US"/>
              </w:rPr>
            </w:pPr>
          </w:p>
          <w:p w14:paraId="3AE6C101" w14:textId="77777777" w:rsidR="00531123" w:rsidRPr="00C77043" w:rsidRDefault="00531123" w:rsidP="003D2B14">
            <w:pPr>
              <w:spacing w:after="0" w:line="240" w:lineRule="auto"/>
              <w:jc w:val="both"/>
              <w:rPr>
                <w:rFonts w:ascii="Times New Roman" w:hAnsi="Times New Roman" w:cs="Times New Roman"/>
                <w:b/>
                <w:bCs/>
                <w:iCs/>
                <w:sz w:val="24"/>
                <w:szCs w:val="24"/>
                <w:lang w:eastAsia="en-US"/>
              </w:rPr>
            </w:pPr>
          </w:p>
        </w:tc>
      </w:tr>
      <w:tr w:rsidR="00531123" w:rsidRPr="00733D02" w14:paraId="49AB1E77"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7345" w14:textId="77777777" w:rsidR="00531123" w:rsidRPr="00C77043" w:rsidRDefault="00531123">
            <w:pPr>
              <w:numPr>
                <w:ilvl w:val="0"/>
                <w:numId w:val="14"/>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E064B"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43832"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3 punktas</w:t>
            </w:r>
          </w:p>
          <w:p w14:paraId="5E4CC4E8"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422AE3F4"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C13 punktas</w:t>
            </w:r>
            <w:r w:rsidRPr="00C77043">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7E228"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4C2BDC31" w14:textId="77777777" w:rsidR="00531123" w:rsidRPr="00C77043" w:rsidRDefault="00531123" w:rsidP="003D2B14">
            <w:pPr>
              <w:spacing w:after="0" w:line="240" w:lineRule="auto"/>
              <w:jc w:val="both"/>
              <w:rPr>
                <w:rFonts w:ascii="Times New Roman" w:hAnsi="Times New Roman" w:cs="Times New Roman"/>
                <w:b/>
                <w:bCs/>
                <w:iCs/>
                <w:sz w:val="24"/>
                <w:szCs w:val="24"/>
                <w:lang w:eastAsia="en-US"/>
              </w:rPr>
            </w:pPr>
          </w:p>
        </w:tc>
      </w:tr>
      <w:tr w:rsidR="00531123" w:rsidRPr="00733D02" w14:paraId="0A90F372"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CA3D5" w14:textId="77777777" w:rsidR="00531123" w:rsidRPr="00C77043" w:rsidRDefault="00531123">
            <w:pPr>
              <w:numPr>
                <w:ilvl w:val="0"/>
                <w:numId w:val="14"/>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5EBBD"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15E77" w14:textId="77777777" w:rsidR="00531123" w:rsidRPr="00C77043" w:rsidRDefault="00531123" w:rsidP="003D2B14">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E1ECE6" w14:textId="77777777" w:rsidR="00531123" w:rsidRPr="00C77043" w:rsidRDefault="00531123" w:rsidP="003D2B14">
            <w:pPr>
              <w:spacing w:after="0" w:line="240" w:lineRule="auto"/>
              <w:jc w:val="both"/>
              <w:rPr>
                <w:rFonts w:ascii="Times New Roman" w:hAnsi="Times New Roman" w:cs="Times New Roman"/>
                <w:bCs/>
                <w:sz w:val="24"/>
                <w:szCs w:val="24"/>
              </w:rPr>
            </w:pPr>
            <w:r w:rsidRPr="00C7704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w:t>
            </w:r>
            <w:r w:rsidRPr="00C77043">
              <w:rPr>
                <w:rFonts w:ascii="Times New Roman" w:hAnsi="Times New Roman" w:cs="Times New Roman"/>
                <w:bCs/>
                <w:sz w:val="24"/>
                <w:szCs w:val="24"/>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FC2A"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lastRenderedPageBreak/>
              <w:t>VPĮ 46 straipsnio 4 dalies 4 punktas</w:t>
            </w:r>
          </w:p>
          <w:p w14:paraId="185B8B1C"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0AF47F53"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C15 punktas</w:t>
            </w:r>
            <w:r w:rsidRPr="00C77043">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557EF"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0DCB624A" w14:textId="77777777" w:rsidR="00531123" w:rsidRPr="00C77043" w:rsidRDefault="00531123" w:rsidP="003D2B14">
            <w:pPr>
              <w:spacing w:after="0" w:line="240" w:lineRule="auto"/>
              <w:jc w:val="both"/>
              <w:rPr>
                <w:rFonts w:ascii="Times New Roman" w:hAnsi="Times New Roman" w:cs="Times New Roman"/>
                <w:bCs/>
                <w:iCs/>
                <w:sz w:val="24"/>
                <w:szCs w:val="24"/>
                <w:lang w:eastAsia="en-US"/>
              </w:rPr>
            </w:pPr>
          </w:p>
          <w:p w14:paraId="4E866B07" w14:textId="77777777" w:rsidR="00531123" w:rsidRPr="00C77043" w:rsidRDefault="00531123" w:rsidP="003D2B14">
            <w:pPr>
              <w:spacing w:after="0" w:line="240" w:lineRule="auto"/>
              <w:jc w:val="both"/>
              <w:rPr>
                <w:rFonts w:ascii="Times New Roman" w:hAnsi="Times New Roman" w:cs="Times New Roman"/>
                <w:bCs/>
                <w:iCs/>
                <w:sz w:val="24"/>
                <w:szCs w:val="24"/>
                <w:lang w:eastAsia="en-US"/>
              </w:rPr>
            </w:pPr>
          </w:p>
          <w:p w14:paraId="15C4C396"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8901561" w14:textId="77777777" w:rsidR="00531123" w:rsidRPr="00C77043" w:rsidRDefault="00531123" w:rsidP="003D2B14">
            <w:pPr>
              <w:spacing w:after="0" w:line="240" w:lineRule="auto"/>
              <w:jc w:val="both"/>
              <w:rPr>
                <w:rFonts w:ascii="Times New Roman" w:hAnsi="Times New Roman" w:cs="Times New Roman"/>
                <w:sz w:val="24"/>
                <w:szCs w:val="24"/>
              </w:rPr>
            </w:pPr>
            <w:hyperlink r:id="rId22" w:history="1">
              <w:r w:rsidRPr="00C77043">
                <w:rPr>
                  <w:rFonts w:ascii="Times New Roman" w:hAnsi="Times New Roman" w:cs="Times New Roman"/>
                  <w:sz w:val="24"/>
                  <w:szCs w:val="24"/>
                </w:rPr>
                <w:t>https://vpt.lrv.lt/lt/nuorodos/kiti-duomenys/powerbi/melaginga-informacija-pateikusiu-tiekeju-sarasas-3/</w:t>
              </w:r>
            </w:hyperlink>
          </w:p>
        </w:tc>
      </w:tr>
      <w:tr w:rsidR="00531123" w:rsidRPr="00733D02" w14:paraId="587A30E7"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821A5" w14:textId="77777777" w:rsidR="00531123" w:rsidRPr="00C77043" w:rsidRDefault="00531123">
            <w:pPr>
              <w:numPr>
                <w:ilvl w:val="0"/>
                <w:numId w:val="14"/>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FB0D9"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30D"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5 punktas</w:t>
            </w:r>
          </w:p>
          <w:p w14:paraId="4664CB0E"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23CEB00E" w14:textId="77777777" w:rsidR="00531123" w:rsidRPr="00C77043" w:rsidRDefault="00531123" w:rsidP="003D2B14">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w:t>
            </w:r>
            <w:r w:rsidRPr="00C77043">
              <w:rPr>
                <w:rFonts w:ascii="Times New Roman" w:eastAsia="Arial" w:hAnsi="Times New Roman" w:cs="Times New Roman"/>
                <w:sz w:val="24"/>
                <w:szCs w:val="24"/>
              </w:rPr>
              <w:t xml:space="preserve"> III dalies C15 punktas</w:t>
            </w:r>
          </w:p>
          <w:p w14:paraId="4B44C601"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p>
          <w:p w14:paraId="286CE1B1"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0828"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4C14E3F6" w14:textId="77777777" w:rsidR="00531123" w:rsidRPr="00C77043" w:rsidRDefault="00531123" w:rsidP="003D2B14">
            <w:pPr>
              <w:spacing w:after="0" w:line="240" w:lineRule="auto"/>
              <w:jc w:val="both"/>
              <w:rPr>
                <w:rFonts w:ascii="Times New Roman" w:hAnsi="Times New Roman" w:cs="Times New Roman"/>
                <w:b/>
                <w:bCs/>
                <w:iCs/>
                <w:sz w:val="24"/>
                <w:szCs w:val="24"/>
                <w:lang w:eastAsia="en-US"/>
              </w:rPr>
            </w:pPr>
          </w:p>
        </w:tc>
      </w:tr>
      <w:tr w:rsidR="00531123" w:rsidRPr="00733D02" w14:paraId="4DF62688"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2F445" w14:textId="77777777" w:rsidR="00531123" w:rsidRPr="00C77043" w:rsidRDefault="00531123">
            <w:pPr>
              <w:numPr>
                <w:ilvl w:val="0"/>
                <w:numId w:val="14"/>
              </w:numPr>
              <w:spacing w:after="0" w:line="240" w:lineRule="auto"/>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1D98E"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C77043">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3D1F0"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A440"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lastRenderedPageBreak/>
              <w:t>VPĮ 46 straipsnio 4 dalies 6 punktas</w:t>
            </w:r>
          </w:p>
          <w:p w14:paraId="0BCF10B5"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21C0A0FC" w14:textId="77777777" w:rsidR="00531123" w:rsidRPr="00C77043" w:rsidRDefault="00531123" w:rsidP="003D2B14">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w:t>
            </w:r>
            <w:r w:rsidRPr="00C77043">
              <w:rPr>
                <w:rFonts w:ascii="Times New Roman" w:eastAsia="Arial" w:hAnsi="Times New Roman" w:cs="Times New Roman"/>
                <w:sz w:val="24"/>
                <w:szCs w:val="24"/>
              </w:rPr>
              <w:t xml:space="preserve"> III dalies C14 punktas</w:t>
            </w:r>
          </w:p>
          <w:p w14:paraId="75ECA3FB"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p>
          <w:p w14:paraId="125BDC7B"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61DBE"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764FF1AA" w14:textId="77777777" w:rsidR="00531123" w:rsidRPr="00C77043" w:rsidRDefault="00531123" w:rsidP="003D2B14">
            <w:pPr>
              <w:spacing w:after="0" w:line="240" w:lineRule="auto"/>
              <w:jc w:val="both"/>
              <w:rPr>
                <w:rFonts w:ascii="Times New Roman" w:hAnsi="Times New Roman" w:cs="Times New Roman"/>
                <w:bCs/>
                <w:iCs/>
                <w:sz w:val="24"/>
                <w:szCs w:val="24"/>
                <w:lang w:eastAsia="en-US"/>
              </w:rPr>
            </w:pPr>
          </w:p>
          <w:p w14:paraId="73F6F952"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C7B4A6" w14:textId="77777777" w:rsidR="00531123" w:rsidRPr="00C77043" w:rsidRDefault="00531123" w:rsidP="003D2B14">
            <w:pPr>
              <w:spacing w:after="0" w:line="240" w:lineRule="auto"/>
              <w:jc w:val="both"/>
              <w:rPr>
                <w:rFonts w:ascii="Times New Roman" w:hAnsi="Times New Roman" w:cs="Times New Roman"/>
                <w:sz w:val="24"/>
                <w:szCs w:val="24"/>
              </w:rPr>
            </w:pPr>
          </w:p>
          <w:p w14:paraId="5C6A39DE" w14:textId="77777777" w:rsidR="00531123" w:rsidRPr="00C77043" w:rsidRDefault="00531123" w:rsidP="003D2B14">
            <w:pPr>
              <w:spacing w:after="0" w:line="240" w:lineRule="auto"/>
              <w:jc w:val="both"/>
              <w:rPr>
                <w:rFonts w:ascii="Times New Roman" w:hAnsi="Times New Roman" w:cs="Times New Roman"/>
                <w:sz w:val="24"/>
                <w:szCs w:val="24"/>
              </w:rPr>
            </w:pPr>
            <w:hyperlink r:id="rId23" w:history="1">
              <w:r w:rsidRPr="00C77043">
                <w:rPr>
                  <w:rFonts w:ascii="Times New Roman" w:hAnsi="Times New Roman" w:cs="Times New Roman"/>
                  <w:sz w:val="24"/>
                  <w:szCs w:val="24"/>
                </w:rPr>
                <w:t>https://vpt.lrv.lt/lt/nuorodos/kiti-duomenys/powerbi/nepatikimi-tiekejai-1/</w:t>
              </w:r>
            </w:hyperlink>
          </w:p>
          <w:p w14:paraId="723AD343" w14:textId="77777777" w:rsidR="00531123" w:rsidRPr="00C77043" w:rsidRDefault="00531123" w:rsidP="003D2B14">
            <w:pPr>
              <w:spacing w:after="0" w:line="240" w:lineRule="auto"/>
              <w:jc w:val="both"/>
              <w:rPr>
                <w:rFonts w:ascii="Times New Roman" w:hAnsi="Times New Roman" w:cs="Times New Roman"/>
                <w:sz w:val="24"/>
                <w:szCs w:val="24"/>
              </w:rPr>
            </w:pPr>
          </w:p>
          <w:p w14:paraId="55C79478" w14:textId="77777777" w:rsidR="00531123" w:rsidRPr="00C77043" w:rsidRDefault="00531123" w:rsidP="003D2B14">
            <w:pPr>
              <w:spacing w:after="0" w:line="240" w:lineRule="auto"/>
              <w:jc w:val="both"/>
              <w:rPr>
                <w:rFonts w:ascii="Times New Roman" w:hAnsi="Times New Roman" w:cs="Times New Roman"/>
                <w:sz w:val="24"/>
                <w:szCs w:val="24"/>
              </w:rPr>
            </w:pPr>
            <w:hyperlink r:id="rId24" w:history="1">
              <w:r w:rsidRPr="00C77043">
                <w:rPr>
                  <w:rFonts w:ascii="Times New Roman" w:hAnsi="Times New Roman" w:cs="Times New Roman"/>
                  <w:sz w:val="24"/>
                  <w:szCs w:val="24"/>
                </w:rPr>
                <w:t>https://vpt.lrv.lt/lt/pasalinimo-pagrindai-1/nepatikimu-koncesininku-sarasas-1/nepatikimu-koncesininku-sarasas/</w:t>
              </w:r>
            </w:hyperlink>
          </w:p>
          <w:p w14:paraId="6497A56B" w14:textId="77777777" w:rsidR="00531123" w:rsidRPr="00C77043" w:rsidRDefault="00531123" w:rsidP="003D2B14">
            <w:pPr>
              <w:spacing w:after="0" w:line="240" w:lineRule="auto"/>
              <w:jc w:val="both"/>
              <w:rPr>
                <w:rFonts w:ascii="Times New Roman" w:hAnsi="Times New Roman" w:cs="Times New Roman"/>
                <w:bCs/>
                <w:sz w:val="24"/>
                <w:szCs w:val="24"/>
              </w:rPr>
            </w:pPr>
          </w:p>
          <w:p w14:paraId="28B1F44E" w14:textId="77777777" w:rsidR="00531123" w:rsidRPr="00C77043" w:rsidRDefault="00531123" w:rsidP="003D2B14">
            <w:pPr>
              <w:spacing w:after="0" w:line="240" w:lineRule="auto"/>
              <w:jc w:val="both"/>
              <w:rPr>
                <w:rFonts w:ascii="Times New Roman" w:hAnsi="Times New Roman" w:cs="Times New Roman"/>
                <w:b/>
                <w:bCs/>
                <w:sz w:val="24"/>
                <w:szCs w:val="24"/>
              </w:rPr>
            </w:pPr>
          </w:p>
        </w:tc>
      </w:tr>
      <w:tr w:rsidR="00531123" w:rsidRPr="00733D02" w14:paraId="37733221"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11335" w14:textId="77777777" w:rsidR="00531123" w:rsidRPr="00C77043" w:rsidRDefault="00531123">
            <w:pPr>
              <w:numPr>
                <w:ilvl w:val="0"/>
                <w:numId w:val="14"/>
              </w:numPr>
              <w:spacing w:after="0" w:line="240" w:lineRule="auto"/>
              <w:rPr>
                <w:rFonts w:ascii="Times New Roman" w:hAnsi="Times New Roman" w:cs="Times New Roman"/>
                <w:sz w:val="24"/>
                <w:szCs w:val="24"/>
              </w:rPr>
            </w:pPr>
          </w:p>
          <w:p w14:paraId="30BAD65C" w14:textId="77777777" w:rsidR="00531123" w:rsidRPr="00C77043" w:rsidRDefault="00531123" w:rsidP="003D2B14">
            <w:p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E55E0"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Tiekėjas yra padaręs rimtą profesinį pažeidimą, dėl kurio perkančioji organizacija abejoja tiekėjo sąžiningumu, kai jis</w:t>
            </w:r>
            <w:bookmarkStart w:id="60" w:name="part_030e6c6c64ba4f96a23474e439d1b80c"/>
            <w:bookmarkEnd w:id="60"/>
            <w:r w:rsidRPr="00C7704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2F12CAB" w14:textId="77777777" w:rsidR="00531123" w:rsidRPr="00C77043" w:rsidRDefault="00531123" w:rsidP="003D2B14">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8219"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7 punkto a papunktis</w:t>
            </w:r>
          </w:p>
          <w:p w14:paraId="20CADB17"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2143CB50" w14:textId="77777777" w:rsidR="00531123" w:rsidRPr="00C77043" w:rsidRDefault="00531123" w:rsidP="003D2B14">
            <w:pPr>
              <w:spacing w:after="0" w:line="240" w:lineRule="auto"/>
              <w:jc w:val="both"/>
              <w:rPr>
                <w:rFonts w:ascii="Times New Roman" w:eastAsia="Yu Mincho" w:hAnsi="Times New Roman" w:cs="Times New Roman"/>
                <w:sz w:val="24"/>
                <w:szCs w:val="24"/>
              </w:rPr>
            </w:pPr>
            <w:r w:rsidRPr="00C77043">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B7A41"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lang w:eastAsia="en-US"/>
              </w:rPr>
              <w:t xml:space="preserve">Iš Lietuvoje įsteigtų subjektų įrodančių dokumentų nereikalaujama. Užtenka pateikto EBVPD. </w:t>
            </w:r>
            <w:r w:rsidRPr="00C77043">
              <w:rPr>
                <w:rFonts w:ascii="Times New Roman" w:hAnsi="Times New Roman" w:cs="Times New Roman"/>
                <w:sz w:val="24"/>
                <w:szCs w:val="24"/>
              </w:rPr>
              <w:t>Priimant sprendimus dėl tiekėjo pašalinimo iš pirkimo procedūros šiame punkte nurodytu pašalinimo pagrindu, be kita ko, atsižvelgiama į</w:t>
            </w:r>
            <w:r w:rsidRPr="00C77043">
              <w:rPr>
                <w:rFonts w:ascii="Times New Roman" w:hAnsi="Times New Roman" w:cs="Times New Roman"/>
                <w:b/>
                <w:bCs/>
                <w:sz w:val="24"/>
                <w:szCs w:val="24"/>
              </w:rPr>
              <w:t xml:space="preserve"> </w:t>
            </w:r>
            <w:r w:rsidRPr="00C77043">
              <w:rPr>
                <w:rFonts w:ascii="Times New Roman" w:hAnsi="Times New Roman" w:cs="Times New Roman"/>
                <w:sz w:val="24"/>
                <w:szCs w:val="24"/>
              </w:rPr>
              <w:t xml:space="preserve">nacionalinėje duomenų bazėje adresu: </w:t>
            </w:r>
            <w:hyperlink r:id="rId25" w:history="1">
              <w:r w:rsidRPr="00C77043">
                <w:rPr>
                  <w:rFonts w:ascii="Times New Roman" w:hAnsi="Times New Roman" w:cs="Times New Roman"/>
                  <w:sz w:val="24"/>
                  <w:szCs w:val="24"/>
                  <w:u w:val="single"/>
                </w:rPr>
                <w:t>https://www.registrucentras.lt/jar/p/index.php</w:t>
              </w:r>
            </w:hyperlink>
          </w:p>
          <w:p w14:paraId="3EEDE050"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paskelbtą informaciją, taip pat į šiame informaciniame pranešime pateiktą informaciją:</w:t>
            </w:r>
          </w:p>
          <w:p w14:paraId="46C32897" w14:textId="77777777" w:rsidR="00531123" w:rsidRPr="00C77043" w:rsidRDefault="00531123" w:rsidP="003D2B14">
            <w:pPr>
              <w:spacing w:after="0" w:line="240" w:lineRule="auto"/>
              <w:jc w:val="both"/>
              <w:rPr>
                <w:rFonts w:ascii="Times New Roman" w:hAnsi="Times New Roman" w:cs="Times New Roman"/>
                <w:sz w:val="24"/>
                <w:szCs w:val="24"/>
              </w:rPr>
            </w:pPr>
            <w:hyperlink r:id="rId26" w:history="1">
              <w:r w:rsidRPr="00C77043">
                <w:rPr>
                  <w:rFonts w:ascii="Times New Roman" w:hAnsi="Times New Roman" w:cs="Times New Roman"/>
                  <w:sz w:val="24"/>
                  <w:szCs w:val="24"/>
                </w:rPr>
                <w:t>https://vpt.lrv.lt/lt/naujienos-3/finansiniu-ataskaitu-nepateikimas-gali-tapti-kliutimi-dalyvauti-viesuosiuose-pirkimuose/</w:t>
              </w:r>
            </w:hyperlink>
          </w:p>
          <w:p w14:paraId="47F9064A" w14:textId="77777777" w:rsidR="00531123" w:rsidRPr="00C77043" w:rsidRDefault="00531123" w:rsidP="003D2B14">
            <w:pPr>
              <w:spacing w:after="0" w:line="240" w:lineRule="auto"/>
              <w:jc w:val="both"/>
              <w:rPr>
                <w:rFonts w:ascii="Times New Roman" w:hAnsi="Times New Roman" w:cs="Times New Roman"/>
                <w:b/>
                <w:bCs/>
                <w:iCs/>
                <w:sz w:val="24"/>
                <w:szCs w:val="24"/>
              </w:rPr>
            </w:pPr>
          </w:p>
        </w:tc>
      </w:tr>
      <w:tr w:rsidR="00531123" w:rsidRPr="00733D02" w14:paraId="3FA9AF31"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EF62" w14:textId="77777777" w:rsidR="00531123" w:rsidRPr="00C77043" w:rsidRDefault="00531123">
            <w:pPr>
              <w:numPr>
                <w:ilvl w:val="0"/>
                <w:numId w:val="14"/>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A62CE"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 xml:space="preserve">Tiekėjas yra padaręs rimtą profesinį pažeidimą, dėl kurio perkančioji organizacija abejoja tiekėjo sąžiningumu, </w:t>
            </w:r>
            <w:r w:rsidRPr="00C7704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77043">
              <w:rPr>
                <w:rFonts w:ascii="Times New Roman" w:eastAsia="Times New Roman" w:hAnsi="Times New Roman" w:cs="Times New Roman"/>
                <w:sz w:val="24"/>
                <w:szCs w:val="24"/>
                <w:vertAlign w:val="superscript"/>
              </w:rPr>
              <w:t>1</w:t>
            </w:r>
            <w:r w:rsidRPr="00C77043">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D81BB"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7 punkto b papunktis</w:t>
            </w:r>
          </w:p>
          <w:p w14:paraId="7706B760"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57B5D2E9"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92A5B"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5E8ACC9C" w14:textId="77777777" w:rsidR="00531123" w:rsidRPr="00C77043" w:rsidRDefault="00531123" w:rsidP="003D2B14">
            <w:pPr>
              <w:spacing w:after="0" w:line="240" w:lineRule="auto"/>
              <w:jc w:val="both"/>
              <w:rPr>
                <w:rFonts w:ascii="Times New Roman" w:hAnsi="Times New Roman" w:cs="Times New Roman"/>
                <w:b/>
                <w:bCs/>
                <w:iCs/>
                <w:sz w:val="24"/>
                <w:szCs w:val="24"/>
                <w:lang w:eastAsia="en-US"/>
              </w:rPr>
            </w:pPr>
          </w:p>
          <w:p w14:paraId="0DD857B7" w14:textId="77777777" w:rsidR="00531123" w:rsidRPr="00C77043" w:rsidRDefault="00531123" w:rsidP="003D2B14">
            <w:pPr>
              <w:spacing w:after="0" w:line="240" w:lineRule="auto"/>
              <w:jc w:val="both"/>
              <w:rPr>
                <w:rFonts w:ascii="Times New Roman" w:hAnsi="Times New Roman" w:cs="Times New Roman"/>
                <w:b/>
                <w:bCs/>
                <w:sz w:val="24"/>
                <w:szCs w:val="24"/>
              </w:rPr>
            </w:pPr>
            <w:r w:rsidRPr="00C77043">
              <w:rPr>
                <w:rFonts w:ascii="Times New Roman" w:hAnsi="Times New Roman" w:cs="Times New Roman"/>
                <w:sz w:val="24"/>
                <w:szCs w:val="24"/>
              </w:rPr>
              <w:t>Priimant sprendimus dėl tiekėjo pašalinimo iš pirkimo procedūros šiame punkte nurodytu pašalinimo pagrindu, be kita ko, atsižvelgiama į</w:t>
            </w:r>
            <w:r w:rsidRPr="00C77043">
              <w:rPr>
                <w:rFonts w:ascii="Times New Roman" w:hAnsi="Times New Roman" w:cs="Times New Roman"/>
                <w:b/>
                <w:bCs/>
                <w:sz w:val="24"/>
                <w:szCs w:val="24"/>
              </w:rPr>
              <w:t xml:space="preserve"> </w:t>
            </w:r>
            <w:r w:rsidRPr="00C77043">
              <w:rPr>
                <w:rFonts w:ascii="Times New Roman" w:hAnsi="Times New Roman" w:cs="Times New Roman"/>
                <w:sz w:val="24"/>
                <w:szCs w:val="24"/>
              </w:rPr>
              <w:t xml:space="preserve">nacionalinėje duomenų bazėje adresu </w:t>
            </w:r>
            <w:hyperlink r:id="rId27">
              <w:r w:rsidRPr="00C77043">
                <w:rPr>
                  <w:rFonts w:ascii="Times New Roman" w:hAnsi="Times New Roman" w:cs="Times New Roman"/>
                  <w:sz w:val="24"/>
                  <w:szCs w:val="24"/>
                  <w:u w:val="single"/>
                </w:rPr>
                <w:t>https://www.vmi.lt/evmi/mokesciu-moketoju-informacija</w:t>
              </w:r>
            </w:hyperlink>
            <w:r w:rsidRPr="00C77043">
              <w:rPr>
                <w:rFonts w:ascii="Times New Roman" w:hAnsi="Times New Roman" w:cs="Times New Roman"/>
                <w:sz w:val="24"/>
                <w:szCs w:val="24"/>
              </w:rPr>
              <w:t xml:space="preserve"> skelbiamą informaciją.</w:t>
            </w:r>
          </w:p>
        </w:tc>
      </w:tr>
      <w:tr w:rsidR="00531123" w:rsidRPr="00733D02" w14:paraId="2FB1F25D" w14:textId="77777777" w:rsidTr="005311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CEFA" w14:textId="77777777" w:rsidR="00531123" w:rsidRPr="00C77043" w:rsidRDefault="00531123">
            <w:pPr>
              <w:numPr>
                <w:ilvl w:val="0"/>
                <w:numId w:val="14"/>
              </w:numPr>
              <w:spacing w:after="0" w:line="240" w:lineRule="auto"/>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B4767" w14:textId="77777777" w:rsidR="00531123" w:rsidRPr="00C77043" w:rsidRDefault="00531123" w:rsidP="003D2B14">
            <w:pPr>
              <w:spacing w:after="0" w:line="240" w:lineRule="auto"/>
              <w:jc w:val="both"/>
              <w:rPr>
                <w:rFonts w:ascii="Times New Roman" w:hAnsi="Times New Roman" w:cs="Times New Roman"/>
                <w:sz w:val="24"/>
                <w:szCs w:val="24"/>
              </w:rPr>
            </w:pPr>
            <w:r w:rsidRPr="00C77043">
              <w:rPr>
                <w:rFonts w:ascii="Times New Roman" w:hAnsi="Times New Roman" w:cs="Times New Roman"/>
                <w:sz w:val="24"/>
                <w:szCs w:val="24"/>
              </w:rPr>
              <w:t>Tiekėjas yra padaręs rimtą profesinį pažeidimą, dėl kurio perkančioji organizacija abejoja tiekėjo sąžiningumu,</w:t>
            </w:r>
            <w:r w:rsidRPr="00C77043">
              <w:rPr>
                <w:rFonts w:ascii="Times New Roman" w:eastAsia="Times New Roman" w:hAnsi="Times New Roman" w:cs="Times New Roman"/>
                <w:sz w:val="24"/>
                <w:szCs w:val="24"/>
              </w:rPr>
              <w:t xml:space="preserve"> kai jis </w:t>
            </w:r>
            <w:r w:rsidRPr="00C7704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F1A8D" w14:textId="77777777" w:rsidR="00531123" w:rsidRPr="00C77043" w:rsidRDefault="00531123" w:rsidP="003D2B14">
            <w:pPr>
              <w:spacing w:after="0" w:line="240" w:lineRule="auto"/>
              <w:jc w:val="both"/>
              <w:rPr>
                <w:rFonts w:ascii="Times New Roman" w:eastAsia="Yu Mincho" w:hAnsi="Times New Roman" w:cs="Times New Roman"/>
                <w:b/>
                <w:bCs/>
                <w:sz w:val="24"/>
                <w:szCs w:val="24"/>
              </w:rPr>
            </w:pPr>
            <w:r w:rsidRPr="00C77043">
              <w:rPr>
                <w:rFonts w:ascii="Times New Roman" w:eastAsia="Yu Mincho" w:hAnsi="Times New Roman" w:cs="Times New Roman"/>
                <w:b/>
                <w:bCs/>
                <w:sz w:val="24"/>
                <w:szCs w:val="24"/>
              </w:rPr>
              <w:t>VPĮ 46 straipsnio 4 dalies 7 punkto c papunktis</w:t>
            </w:r>
          </w:p>
          <w:p w14:paraId="249A6EC9" w14:textId="77777777" w:rsidR="00531123" w:rsidRPr="00C77043" w:rsidRDefault="00531123" w:rsidP="003D2B14">
            <w:pPr>
              <w:spacing w:after="0" w:line="240" w:lineRule="auto"/>
              <w:jc w:val="both"/>
              <w:rPr>
                <w:rFonts w:ascii="Times New Roman" w:eastAsia="Yu Mincho" w:hAnsi="Times New Roman" w:cs="Times New Roman"/>
                <w:sz w:val="24"/>
                <w:szCs w:val="24"/>
              </w:rPr>
            </w:pPr>
          </w:p>
          <w:p w14:paraId="5398ED82" w14:textId="77777777" w:rsidR="00531123" w:rsidRPr="00C77043" w:rsidRDefault="00531123" w:rsidP="003D2B14">
            <w:pPr>
              <w:spacing w:after="0" w:line="240" w:lineRule="auto"/>
              <w:jc w:val="both"/>
              <w:rPr>
                <w:rFonts w:ascii="Times New Roman" w:eastAsia="Yu Mincho" w:hAnsi="Times New Roman" w:cs="Times New Roman"/>
                <w:sz w:val="24"/>
                <w:szCs w:val="24"/>
                <w:lang w:eastAsia="en-US"/>
              </w:rPr>
            </w:pPr>
            <w:r w:rsidRPr="00C77043">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C81EC" w14:textId="77777777" w:rsidR="00531123" w:rsidRPr="00C77043" w:rsidRDefault="00531123" w:rsidP="003D2B14">
            <w:pPr>
              <w:spacing w:after="0" w:line="240" w:lineRule="auto"/>
              <w:jc w:val="both"/>
              <w:rPr>
                <w:rFonts w:ascii="Times New Roman" w:hAnsi="Times New Roman" w:cs="Times New Roman"/>
                <w:sz w:val="24"/>
                <w:szCs w:val="24"/>
                <w:lang w:eastAsia="en-US"/>
              </w:rPr>
            </w:pPr>
            <w:r w:rsidRPr="00C77043">
              <w:rPr>
                <w:rFonts w:ascii="Times New Roman" w:hAnsi="Times New Roman" w:cs="Times New Roman"/>
                <w:sz w:val="24"/>
                <w:szCs w:val="24"/>
                <w:lang w:eastAsia="en-US"/>
              </w:rPr>
              <w:t>Iš Lietuvoje įsteigtų subjektų įrodančių dokumentų nereikalaujama. Užtenka pateikto EBVPD.</w:t>
            </w:r>
          </w:p>
          <w:p w14:paraId="22711194" w14:textId="77777777" w:rsidR="00531123" w:rsidRPr="00C77043" w:rsidRDefault="00531123" w:rsidP="003D2B14">
            <w:pPr>
              <w:spacing w:after="0" w:line="240" w:lineRule="auto"/>
              <w:jc w:val="both"/>
              <w:rPr>
                <w:rFonts w:ascii="Times New Roman" w:hAnsi="Times New Roman" w:cs="Times New Roman"/>
                <w:bCs/>
                <w:iCs/>
                <w:sz w:val="24"/>
                <w:szCs w:val="24"/>
                <w:lang w:eastAsia="en-US"/>
              </w:rPr>
            </w:pPr>
          </w:p>
          <w:p w14:paraId="66BC223F" w14:textId="77777777" w:rsidR="00531123" w:rsidRPr="00C77043" w:rsidRDefault="00531123" w:rsidP="003D2B14">
            <w:pPr>
              <w:spacing w:after="0" w:line="240" w:lineRule="auto"/>
              <w:rPr>
                <w:rFonts w:ascii="Times New Roman" w:hAnsi="Times New Roman" w:cs="Times New Roman"/>
                <w:b/>
                <w:bCs/>
                <w:sz w:val="24"/>
                <w:szCs w:val="24"/>
              </w:rPr>
            </w:pPr>
            <w:r w:rsidRPr="00C7704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A7AAFAA" w14:textId="77777777" w:rsidR="00531123" w:rsidRPr="00C77043" w:rsidRDefault="00531123" w:rsidP="003D2B14">
            <w:pPr>
              <w:spacing w:after="0" w:line="240" w:lineRule="auto"/>
              <w:rPr>
                <w:rFonts w:ascii="Times New Roman" w:hAnsi="Times New Roman" w:cs="Times New Roman"/>
                <w:bCs/>
                <w:iCs/>
                <w:sz w:val="24"/>
                <w:szCs w:val="24"/>
                <w:lang w:eastAsia="en-US"/>
              </w:rPr>
            </w:pPr>
            <w:hyperlink r:id="rId28" w:history="1">
              <w:r w:rsidRPr="00C77043">
                <w:rPr>
                  <w:rFonts w:ascii="Times New Roman" w:hAnsi="Times New Roman" w:cs="Times New Roman"/>
                  <w:sz w:val="24"/>
                  <w:szCs w:val="24"/>
                  <w:u w:val="single"/>
                </w:rPr>
                <w:t>https://kt.gov.lt/lt/atviri-duomenys/diskvalifikavimas-is-viesuju-pirkimu</w:t>
              </w:r>
            </w:hyperlink>
            <w:r w:rsidRPr="00C77043">
              <w:rPr>
                <w:rFonts w:ascii="Times New Roman" w:hAnsi="Times New Roman" w:cs="Times New Roman"/>
                <w:sz w:val="24"/>
                <w:szCs w:val="24"/>
              </w:rPr>
              <w:t xml:space="preserve"> skelbiamą informaciją. </w:t>
            </w:r>
          </w:p>
        </w:tc>
      </w:tr>
    </w:tbl>
    <w:p w14:paraId="58AB98F3" w14:textId="77777777" w:rsidR="00531123" w:rsidRPr="00F0499F" w:rsidRDefault="00531123" w:rsidP="00531123">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237236DE" w:rsidR="008D704D" w:rsidRPr="00531123" w:rsidRDefault="008D704D" w:rsidP="009C2357">
      <w:pPr>
        <w:pStyle w:val="Antrat2"/>
        <w:ind w:left="5103"/>
        <w:rPr>
          <w:rFonts w:ascii="Times New Roman" w:eastAsia="Calibri" w:hAnsi="Times New Roman" w:cs="Times New Roman"/>
          <w:color w:val="auto"/>
          <w:sz w:val="24"/>
          <w:szCs w:val="24"/>
        </w:rPr>
      </w:pPr>
      <w:bookmarkStart w:id="61" w:name="_Ref38291223"/>
      <w:bookmarkStart w:id="62" w:name="_Ref38291334"/>
      <w:bookmarkStart w:id="63" w:name="_Ref38533412"/>
      <w:bookmarkStart w:id="64" w:name="_Toc126333942"/>
      <w:r w:rsidRPr="00531123">
        <w:rPr>
          <w:rFonts w:ascii="Times New Roman" w:eastAsia="Calibri" w:hAnsi="Times New Roman" w:cs="Times New Roman"/>
          <w:color w:val="auto"/>
          <w:sz w:val="24"/>
          <w:szCs w:val="24"/>
        </w:rPr>
        <w:lastRenderedPageBreak/>
        <w:t xml:space="preserve">Pirkimo sąlygų </w:t>
      </w:r>
      <w:r w:rsidR="00F1334C" w:rsidRPr="00531123">
        <w:rPr>
          <w:rFonts w:ascii="Times New Roman" w:eastAsia="Calibri" w:hAnsi="Times New Roman" w:cs="Times New Roman"/>
          <w:color w:val="auto"/>
          <w:sz w:val="24"/>
          <w:szCs w:val="24"/>
        </w:rPr>
        <w:t>4</w:t>
      </w:r>
      <w:r w:rsidRPr="00531123">
        <w:rPr>
          <w:rFonts w:ascii="Times New Roman" w:eastAsia="Calibri" w:hAnsi="Times New Roman" w:cs="Times New Roman"/>
          <w:color w:val="auto"/>
          <w:sz w:val="24"/>
          <w:szCs w:val="24"/>
        </w:rPr>
        <w:t xml:space="preserve"> priedas „Tiekėjų kvalifikacijos reikalavimai</w:t>
      </w:r>
      <w:r w:rsidR="00283391" w:rsidRPr="00531123">
        <w:rPr>
          <w:rFonts w:ascii="Times New Roman" w:eastAsia="Calibri" w:hAnsi="Times New Roman" w:cs="Times New Roman"/>
          <w:color w:val="auto"/>
          <w:sz w:val="24"/>
          <w:szCs w:val="24"/>
        </w:rPr>
        <w:t xml:space="preserve"> ir reikalaujami aplinkos apsaugos vadybos sistemų standartai</w:t>
      </w:r>
      <w:r w:rsidRPr="00531123">
        <w:rPr>
          <w:rFonts w:ascii="Times New Roman" w:eastAsia="Calibri" w:hAnsi="Times New Roman" w:cs="Times New Roman"/>
          <w:color w:val="auto"/>
          <w:sz w:val="24"/>
          <w:szCs w:val="24"/>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3EB02908" w14:textId="16B7C7A1" w:rsidR="00E379BA" w:rsidRPr="00465338" w:rsidRDefault="00E379BA" w:rsidP="00E379BA">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62957E93" w14:textId="77777777" w:rsidR="00E379BA" w:rsidRPr="00716924" w:rsidRDefault="00E379BA">
      <w:pPr>
        <w:pStyle w:val="Sraopastraipa"/>
        <w:numPr>
          <w:ilvl w:val="0"/>
          <w:numId w:val="19"/>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1C25B747" w14:textId="77777777" w:rsidR="00E379BA" w:rsidRPr="00CF6C11" w:rsidRDefault="00E379BA" w:rsidP="00E379BA">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6DF4EB84" w14:textId="77777777" w:rsidR="00E379BA" w:rsidRPr="00CF6C11" w:rsidRDefault="00E379BA" w:rsidP="00E379BA">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67FC2727" w14:textId="77777777" w:rsidR="00E379BA" w:rsidRPr="00CF6C11" w:rsidRDefault="00E379BA" w:rsidP="00E379BA">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4F76FB47" w14:textId="77777777" w:rsidR="00E379BA" w:rsidRPr="00CF6C11" w:rsidRDefault="00E379BA" w:rsidP="00E379BA">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2292B327" w14:textId="77777777" w:rsidR="00E379BA" w:rsidRPr="00CF6C11" w:rsidRDefault="00E379BA" w:rsidP="00E379BA">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70EFA945" w14:textId="77777777" w:rsidR="00E379BA" w:rsidRPr="00CF6C11" w:rsidRDefault="00E379BA" w:rsidP="00E379BA">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w:t>
      </w:r>
      <w:r w:rsidRPr="00CF6C11">
        <w:rPr>
          <w:rFonts w:ascii="Times New Roman" w:eastAsia="Times New Roman" w:hAnsi="Times New Roman" w:cs="Times New Roman"/>
          <w:color w:val="000000"/>
          <w:sz w:val="24"/>
          <w:szCs w:val="24"/>
          <w:lang w:eastAsia="en-US"/>
        </w:rPr>
        <w:lastRenderedPageBreak/>
        <w:t xml:space="preserve">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353DAE8F" w14:textId="77777777" w:rsidR="00E379BA" w:rsidRDefault="00E379BA" w:rsidP="00E379BA">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5"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5"/>
    </w:p>
    <w:p w14:paraId="1A5E6C68" w14:textId="77777777" w:rsidR="00E379BA" w:rsidRPr="00CF6C11" w:rsidRDefault="00E379BA" w:rsidP="00E379BA">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3719E0F" w14:textId="77777777" w:rsidR="00E379BA" w:rsidRPr="00CF6C11" w:rsidRDefault="00E379BA" w:rsidP="00E379BA">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28C97BD8" w14:textId="77777777" w:rsidR="00E379BA" w:rsidRPr="00E379BA" w:rsidRDefault="00E379BA">
      <w:pPr>
        <w:pStyle w:val="Sraopastraipa"/>
        <w:numPr>
          <w:ilvl w:val="0"/>
          <w:numId w:val="20"/>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0DB8D79C" w14:textId="50ABAB8A" w:rsidR="0020417D" w:rsidRDefault="0020417D" w:rsidP="002D71B6">
      <w:pPr>
        <w:spacing w:before="60" w:after="60" w:line="256" w:lineRule="auto"/>
        <w:rPr>
          <w:rFonts w:eastAsiaTheme="minorHAnsi" w:cstheme="minorHAnsi"/>
          <w:b/>
          <w:bCs/>
        </w:rPr>
        <w:sectPr w:rsidR="0020417D" w:rsidSect="00EE4034">
          <w:footerReference w:type="first" r:id="rId29"/>
          <w:pgSz w:w="12240" w:h="15840"/>
          <w:pgMar w:top="1134" w:right="567" w:bottom="567"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2"/>
        <w:gridCol w:w="2927"/>
        <w:gridCol w:w="3303"/>
        <w:gridCol w:w="3090"/>
      </w:tblGrid>
      <w:tr w:rsidR="003F2587" w:rsidRPr="00F0499F" w14:paraId="4E32B1E2" w14:textId="647459D9" w:rsidTr="007607E3">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81D2013"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8B018CD" w:rsidR="00C8691A" w:rsidRPr="00CB20ED" w:rsidRDefault="007607E3"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pPr>
              <w:pStyle w:val="Sraopastraipa"/>
              <w:numPr>
                <w:ilvl w:val="1"/>
                <w:numId w:val="5"/>
              </w:numPr>
              <w:spacing w:before="60" w:after="60" w:line="257" w:lineRule="auto"/>
              <w:ind w:left="357" w:hanging="357"/>
              <w:jc w:val="right"/>
              <w:rPr>
                <w:rFonts w:asciiTheme="minorHAnsi" w:eastAsiaTheme="minorHAnsi" w:hAnsiTheme="minorHAnsi" w:cstheme="minorHAnsi"/>
                <w:sz w:val="21"/>
                <w:szCs w:val="21"/>
              </w:rPr>
            </w:pPr>
          </w:p>
        </w:tc>
        <w:tc>
          <w:tcPr>
            <w:tcW w:w="146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4A089DD0" w:rsidR="00C8691A" w:rsidRPr="00F0499F" w:rsidRDefault="007607E3"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7855D3" w:rsidRDefault="00C8691A">
            <w:pPr>
              <w:pStyle w:val="Sraopastraipa"/>
              <w:numPr>
                <w:ilvl w:val="1"/>
                <w:numId w:val="5"/>
              </w:numPr>
              <w:spacing w:before="60" w:after="60" w:line="257" w:lineRule="auto"/>
              <w:ind w:left="357" w:hanging="357"/>
              <w:jc w:val="right"/>
              <w:rPr>
                <w:rFonts w:eastAsiaTheme="minorHAnsi"/>
                <w:sz w:val="24"/>
                <w:szCs w:val="24"/>
              </w:rPr>
            </w:pPr>
          </w:p>
        </w:tc>
        <w:tc>
          <w:tcPr>
            <w:tcW w:w="1469" w:type="pct"/>
            <w:tcBorders>
              <w:top w:val="single" w:sz="4" w:space="0" w:color="000000" w:themeColor="text1"/>
              <w:left w:val="single" w:sz="4" w:space="0" w:color="000000" w:themeColor="text1"/>
              <w:bottom w:val="single" w:sz="4" w:space="0" w:color="000000" w:themeColor="text1"/>
              <w:right w:val="single" w:sz="4" w:space="0" w:color="auto"/>
            </w:tcBorders>
          </w:tcPr>
          <w:p w14:paraId="1C0C024A" w14:textId="77777777" w:rsidR="00E74763" w:rsidRDefault="00E74763" w:rsidP="00E379BA">
            <w:pPr>
              <w:autoSpaceDE w:val="0"/>
              <w:autoSpaceDN w:val="0"/>
              <w:adjustRightInd w:val="0"/>
              <w:rPr>
                <w:color w:val="000000"/>
                <w:sz w:val="24"/>
                <w:szCs w:val="24"/>
              </w:rPr>
            </w:pPr>
            <w:r w:rsidRPr="00E74763">
              <w:rPr>
                <w:color w:val="000000"/>
                <w:sz w:val="24"/>
                <w:szCs w:val="24"/>
              </w:rPr>
              <w:t>Tiekėjas turi technines priemones, reikalingas sutarčiai vykdyti.</w:t>
            </w:r>
          </w:p>
          <w:p w14:paraId="589E8E75" w14:textId="6BF92B1B" w:rsidR="007855D3" w:rsidRPr="00E74763" w:rsidRDefault="00E74763" w:rsidP="00E379BA">
            <w:pPr>
              <w:autoSpaceDE w:val="0"/>
              <w:autoSpaceDN w:val="0"/>
              <w:adjustRightInd w:val="0"/>
              <w:rPr>
                <w:color w:val="000000"/>
                <w:sz w:val="24"/>
                <w:szCs w:val="24"/>
              </w:rPr>
            </w:pPr>
            <w:r>
              <w:rPr>
                <w:color w:val="000000"/>
                <w:sz w:val="24"/>
                <w:szCs w:val="24"/>
              </w:rPr>
              <w:t>Ne mažiau</w:t>
            </w:r>
            <w:r w:rsidR="00E379BA" w:rsidRPr="00E74763">
              <w:rPr>
                <w:color w:val="000000"/>
                <w:sz w:val="24"/>
                <w:szCs w:val="24"/>
              </w:rPr>
              <w:t xml:space="preserve">: </w:t>
            </w:r>
          </w:p>
          <w:p w14:paraId="5E0D9D3A" w14:textId="612A9E37" w:rsidR="00E379BA" w:rsidRPr="00E74763" w:rsidRDefault="007855D3" w:rsidP="00DC521B">
            <w:pPr>
              <w:autoSpaceDE w:val="0"/>
              <w:autoSpaceDN w:val="0"/>
              <w:adjustRightInd w:val="0"/>
              <w:jc w:val="both"/>
              <w:rPr>
                <w:color w:val="000000"/>
                <w:sz w:val="24"/>
                <w:szCs w:val="24"/>
              </w:rPr>
            </w:pPr>
            <w:r w:rsidRPr="00E74763">
              <w:rPr>
                <w:color w:val="000000"/>
                <w:sz w:val="24"/>
                <w:szCs w:val="24"/>
              </w:rPr>
              <w:t xml:space="preserve">- kaip </w:t>
            </w:r>
            <w:r w:rsidR="00E379BA" w:rsidRPr="00E74763">
              <w:rPr>
                <w:color w:val="000000"/>
                <w:sz w:val="24"/>
                <w:szCs w:val="24"/>
              </w:rPr>
              <w:t>1 vnt. asfaltbetonio klotuvą;</w:t>
            </w:r>
          </w:p>
          <w:p w14:paraId="4B5594E2" w14:textId="45D7DD3C" w:rsidR="00E379BA" w:rsidRPr="00E74763" w:rsidRDefault="007855D3" w:rsidP="007855D3">
            <w:pPr>
              <w:autoSpaceDE w:val="0"/>
              <w:autoSpaceDN w:val="0"/>
              <w:adjustRightInd w:val="0"/>
              <w:jc w:val="both"/>
              <w:rPr>
                <w:color w:val="000000"/>
                <w:sz w:val="24"/>
                <w:szCs w:val="24"/>
              </w:rPr>
            </w:pPr>
            <w:r w:rsidRPr="00E74763">
              <w:rPr>
                <w:color w:val="000000"/>
                <w:sz w:val="24"/>
                <w:szCs w:val="24"/>
              </w:rPr>
              <w:t xml:space="preserve">- kaip </w:t>
            </w:r>
            <w:r w:rsidR="00E379BA" w:rsidRPr="00E74763">
              <w:rPr>
                <w:color w:val="000000"/>
                <w:sz w:val="24"/>
                <w:szCs w:val="24"/>
              </w:rPr>
              <w:t>2 vnt. volų asfaltbetonio mišiniams ir pagrindams tankinti;</w:t>
            </w:r>
          </w:p>
          <w:p w14:paraId="2D3D81A3" w14:textId="41FFAF69" w:rsidR="00E379BA" w:rsidRPr="00E74763" w:rsidRDefault="007855D3" w:rsidP="00DC521B">
            <w:pPr>
              <w:autoSpaceDE w:val="0"/>
              <w:autoSpaceDN w:val="0"/>
              <w:adjustRightInd w:val="0"/>
              <w:jc w:val="both"/>
              <w:rPr>
                <w:color w:val="000000"/>
                <w:sz w:val="24"/>
                <w:szCs w:val="24"/>
              </w:rPr>
            </w:pPr>
            <w:r w:rsidRPr="00E74763">
              <w:rPr>
                <w:color w:val="000000"/>
                <w:sz w:val="24"/>
                <w:szCs w:val="24"/>
              </w:rPr>
              <w:t xml:space="preserve">- kaip </w:t>
            </w:r>
            <w:r w:rsidR="00E379BA" w:rsidRPr="00E74763">
              <w:rPr>
                <w:color w:val="000000"/>
                <w:sz w:val="24"/>
                <w:szCs w:val="24"/>
              </w:rPr>
              <w:t>1 vnt. asfalto šalto frezavimo frezą (darbinis plotis iki 0,5 m ir /arba iki 1 m);</w:t>
            </w:r>
          </w:p>
          <w:p w14:paraId="7CD546B1" w14:textId="77777777" w:rsidR="007855D3" w:rsidRPr="00E74763" w:rsidRDefault="007855D3" w:rsidP="00E379BA">
            <w:pPr>
              <w:autoSpaceDE w:val="0"/>
              <w:autoSpaceDN w:val="0"/>
              <w:adjustRightInd w:val="0"/>
              <w:rPr>
                <w:color w:val="000000"/>
                <w:sz w:val="24"/>
                <w:szCs w:val="24"/>
              </w:rPr>
            </w:pPr>
            <w:r w:rsidRPr="00E74763">
              <w:rPr>
                <w:color w:val="000000"/>
                <w:sz w:val="24"/>
                <w:szCs w:val="24"/>
              </w:rPr>
              <w:t xml:space="preserve">- kaip </w:t>
            </w:r>
            <w:r w:rsidR="00E379BA" w:rsidRPr="00E74763">
              <w:rPr>
                <w:color w:val="000000"/>
                <w:sz w:val="24"/>
                <w:szCs w:val="24"/>
              </w:rPr>
              <w:t>1 vnt. savaeigį greiderį</w:t>
            </w:r>
            <w:r w:rsidRPr="00E74763">
              <w:rPr>
                <w:color w:val="000000"/>
                <w:sz w:val="24"/>
                <w:szCs w:val="24"/>
              </w:rPr>
              <w:t>.</w:t>
            </w:r>
          </w:p>
          <w:p w14:paraId="2BA31465" w14:textId="1D05FF98" w:rsidR="00E379BA" w:rsidRPr="00E74763" w:rsidRDefault="00E379BA" w:rsidP="00E379BA">
            <w:pPr>
              <w:autoSpaceDE w:val="0"/>
              <w:autoSpaceDN w:val="0"/>
              <w:adjustRightInd w:val="0"/>
              <w:rPr>
                <w:color w:val="000000"/>
                <w:sz w:val="24"/>
                <w:szCs w:val="24"/>
              </w:rPr>
            </w:pPr>
          </w:p>
          <w:p w14:paraId="2A5239CA" w14:textId="77777777" w:rsidR="00E379BA" w:rsidRPr="00E74763" w:rsidRDefault="00E379BA" w:rsidP="00E379BA">
            <w:pPr>
              <w:autoSpaceDE w:val="0"/>
              <w:autoSpaceDN w:val="0"/>
              <w:adjustRightInd w:val="0"/>
              <w:rPr>
                <w:color w:val="000000"/>
                <w:sz w:val="24"/>
                <w:szCs w:val="24"/>
              </w:rPr>
            </w:pPr>
          </w:p>
          <w:p w14:paraId="2F7FBEB8" w14:textId="77777777" w:rsidR="00E379BA" w:rsidRPr="00E74763" w:rsidRDefault="00E379BA" w:rsidP="00E379BA">
            <w:pPr>
              <w:autoSpaceDE w:val="0"/>
              <w:autoSpaceDN w:val="0"/>
              <w:adjustRightInd w:val="0"/>
              <w:rPr>
                <w:color w:val="000000"/>
                <w:sz w:val="24"/>
                <w:szCs w:val="24"/>
              </w:rPr>
            </w:pPr>
          </w:p>
          <w:p w14:paraId="53768C02" w14:textId="77777777" w:rsidR="00E379BA" w:rsidRPr="00E74763" w:rsidRDefault="00E379BA" w:rsidP="00E379BA">
            <w:pPr>
              <w:autoSpaceDE w:val="0"/>
              <w:autoSpaceDN w:val="0"/>
              <w:adjustRightInd w:val="0"/>
              <w:rPr>
                <w:color w:val="000000"/>
                <w:sz w:val="24"/>
                <w:szCs w:val="24"/>
              </w:rPr>
            </w:pPr>
          </w:p>
          <w:p w14:paraId="05E5FE86" w14:textId="77777777" w:rsidR="00E379BA" w:rsidRPr="00E74763" w:rsidRDefault="00E379BA" w:rsidP="00E379BA">
            <w:pPr>
              <w:autoSpaceDE w:val="0"/>
              <w:autoSpaceDN w:val="0"/>
              <w:adjustRightInd w:val="0"/>
              <w:rPr>
                <w:color w:val="000000"/>
                <w:sz w:val="24"/>
                <w:szCs w:val="24"/>
              </w:rPr>
            </w:pPr>
          </w:p>
          <w:p w14:paraId="7D80563F" w14:textId="0A2B3779" w:rsidR="00C8691A" w:rsidRPr="00E74763" w:rsidRDefault="00C8691A" w:rsidP="00E379BA">
            <w:pPr>
              <w:autoSpaceDE w:val="0"/>
              <w:autoSpaceDN w:val="0"/>
              <w:adjustRightInd w:val="0"/>
              <w:rPr>
                <w:color w:val="000000"/>
                <w:sz w:val="24"/>
                <w:szCs w:val="24"/>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1742CE89" w14:textId="77777777" w:rsidR="00E379BA" w:rsidRPr="007855D3" w:rsidRDefault="00E379BA">
            <w:pPr>
              <w:keepNext/>
              <w:numPr>
                <w:ilvl w:val="0"/>
                <w:numId w:val="18"/>
              </w:numPr>
              <w:pBdr>
                <w:top w:val="nil"/>
                <w:left w:val="nil"/>
                <w:bottom w:val="nil"/>
                <w:right w:val="nil"/>
                <w:between w:val="nil"/>
                <w:bar w:val="nil"/>
              </w:pBdr>
              <w:tabs>
                <w:tab w:val="center" w:pos="317"/>
                <w:tab w:val="right" w:pos="8640"/>
              </w:tabs>
              <w:ind w:left="34" w:firstLine="0"/>
              <w:jc w:val="both"/>
              <w:rPr>
                <w:sz w:val="24"/>
                <w:szCs w:val="24"/>
              </w:rPr>
            </w:pPr>
            <w:r w:rsidRPr="007855D3">
              <w:rPr>
                <w:sz w:val="24"/>
                <w:szCs w:val="24"/>
              </w:rPr>
              <w:t>Tiekėjo laisvos formos pažyma, nurodant turimus arba pasitelkiamus pagal nuomos ar panaudos sutartis mechanizmų sąrašas.</w:t>
            </w:r>
          </w:p>
          <w:p w14:paraId="78FA10A5" w14:textId="77777777" w:rsidR="00E379BA" w:rsidRPr="007855D3" w:rsidRDefault="00E379BA" w:rsidP="00E379BA">
            <w:pPr>
              <w:keepNext/>
              <w:tabs>
                <w:tab w:val="center" w:pos="4320"/>
                <w:tab w:val="right" w:pos="8640"/>
              </w:tabs>
              <w:rPr>
                <w:sz w:val="24"/>
                <w:szCs w:val="24"/>
              </w:rPr>
            </w:pPr>
          </w:p>
          <w:p w14:paraId="2C5D7098" w14:textId="77777777" w:rsidR="00E379BA" w:rsidRPr="007855D3" w:rsidRDefault="00E379BA" w:rsidP="00E379BA">
            <w:pPr>
              <w:keepNext/>
              <w:tabs>
                <w:tab w:val="center" w:pos="4320"/>
                <w:tab w:val="right" w:pos="8640"/>
              </w:tabs>
              <w:ind w:firstLine="34"/>
              <w:rPr>
                <w:sz w:val="24"/>
                <w:szCs w:val="24"/>
              </w:rPr>
            </w:pPr>
            <w:r w:rsidRPr="007855D3">
              <w:rPr>
                <w:sz w:val="24"/>
                <w:szCs w:val="24"/>
              </w:rPr>
              <w:t>2) Sąraše nurodytų mechanizmų registracijos ir galiojančios techninės apžiūros dokumentų kopijos arba gamintojo ar įgalioto atstovo techninių duomenų kopijos arba kiti lygiaverčiai įrodymai.</w:t>
            </w:r>
          </w:p>
          <w:p w14:paraId="17B54B5E" w14:textId="77777777" w:rsidR="00E379BA" w:rsidRPr="007855D3" w:rsidRDefault="00E379BA" w:rsidP="00E379BA">
            <w:pPr>
              <w:keepNext/>
              <w:tabs>
                <w:tab w:val="center" w:pos="4320"/>
                <w:tab w:val="right" w:pos="8640"/>
              </w:tabs>
              <w:ind w:firstLine="34"/>
              <w:rPr>
                <w:sz w:val="24"/>
                <w:szCs w:val="24"/>
              </w:rPr>
            </w:pPr>
          </w:p>
          <w:p w14:paraId="77079204" w14:textId="77777777" w:rsidR="007855D3" w:rsidRDefault="00E379BA" w:rsidP="00E379BA">
            <w:pPr>
              <w:keepNext/>
              <w:tabs>
                <w:tab w:val="center" w:pos="4320"/>
                <w:tab w:val="right" w:pos="8640"/>
              </w:tabs>
              <w:rPr>
                <w:sz w:val="24"/>
                <w:szCs w:val="24"/>
              </w:rPr>
            </w:pPr>
            <w:r w:rsidRPr="007855D3">
              <w:rPr>
                <w:sz w:val="24"/>
                <w:szCs w:val="24"/>
              </w:rPr>
              <w:t xml:space="preserve">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w:t>
            </w:r>
          </w:p>
          <w:p w14:paraId="211907F4" w14:textId="36FBDAD9" w:rsidR="00E379BA" w:rsidRPr="007855D3" w:rsidRDefault="00E379BA" w:rsidP="007855D3">
            <w:pPr>
              <w:keepNext/>
              <w:tabs>
                <w:tab w:val="center" w:pos="4320"/>
                <w:tab w:val="right" w:pos="8640"/>
              </w:tabs>
              <w:jc w:val="both"/>
              <w:rPr>
                <w:sz w:val="24"/>
                <w:szCs w:val="24"/>
              </w:rPr>
            </w:pPr>
            <w:r w:rsidRPr="007855D3">
              <w:rPr>
                <w:sz w:val="24"/>
                <w:szCs w:val="24"/>
              </w:rPr>
              <w:t>Perkančioji organizacija pasilieka teisę susipažinti su tiekėjų technine baze.</w:t>
            </w:r>
          </w:p>
          <w:p w14:paraId="52C42293" w14:textId="77777777" w:rsidR="00C8691A" w:rsidRPr="007855D3" w:rsidRDefault="00C8691A" w:rsidP="00C8691A">
            <w:pPr>
              <w:autoSpaceDE w:val="0"/>
              <w:autoSpaceDN w:val="0"/>
              <w:adjustRightInd w:val="0"/>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FCE76" w14:textId="537DA8B1" w:rsidR="00E74763" w:rsidRPr="00E74763" w:rsidRDefault="00E74763" w:rsidP="00E74763">
            <w:pPr>
              <w:spacing w:after="100" w:afterAutospacing="1"/>
              <w:ind w:firstLine="578"/>
              <w:jc w:val="both"/>
              <w:rPr>
                <w:sz w:val="24"/>
                <w:szCs w:val="24"/>
              </w:rPr>
            </w:pPr>
            <w:r w:rsidRPr="00E74763">
              <w:rPr>
                <w:color w:val="000000"/>
                <w:sz w:val="24"/>
                <w:szCs w:val="24"/>
              </w:rPr>
              <w:lastRenderedPageBreak/>
              <w:t>tiekėjo (ūkio subjektų grupės narių), ūkio subjektų, kurių pajėgumais tiekėjas remiasi, subtiekėjų pajėgumai sumuojami.</w:t>
            </w:r>
          </w:p>
          <w:p w14:paraId="6DC6F317" w14:textId="22DB5121"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D238A7" w:rsidRPr="00CB20ED" w14:paraId="4CC999DD" w14:textId="77777777"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77762" w14:textId="77777777" w:rsidR="00D238A7" w:rsidRPr="007855D3" w:rsidRDefault="00D238A7">
            <w:pPr>
              <w:pStyle w:val="Sraopastraipa"/>
              <w:numPr>
                <w:ilvl w:val="1"/>
                <w:numId w:val="5"/>
              </w:numPr>
              <w:spacing w:before="60" w:after="60" w:line="257" w:lineRule="auto"/>
              <w:ind w:left="357" w:hanging="357"/>
              <w:jc w:val="right"/>
              <w:rPr>
                <w:rFonts w:eastAsiaTheme="minorHAnsi"/>
                <w:sz w:val="24"/>
                <w:szCs w:val="24"/>
              </w:rPr>
            </w:pPr>
          </w:p>
        </w:tc>
        <w:tc>
          <w:tcPr>
            <w:tcW w:w="1469" w:type="pct"/>
            <w:tcBorders>
              <w:top w:val="single" w:sz="4" w:space="0" w:color="000000" w:themeColor="text1"/>
              <w:left w:val="single" w:sz="4" w:space="0" w:color="000000" w:themeColor="text1"/>
              <w:bottom w:val="single" w:sz="4" w:space="0" w:color="000000" w:themeColor="text1"/>
              <w:right w:val="single" w:sz="4" w:space="0" w:color="auto"/>
            </w:tcBorders>
          </w:tcPr>
          <w:p w14:paraId="55095807" w14:textId="77777777" w:rsidR="00D238A7" w:rsidRPr="00276F86" w:rsidRDefault="00D238A7" w:rsidP="00D238A7">
            <w:pPr>
              <w:autoSpaceDE w:val="0"/>
              <w:autoSpaceDN w:val="0"/>
              <w:adjustRightInd w:val="0"/>
              <w:rPr>
                <w:color w:val="000000"/>
                <w:sz w:val="24"/>
                <w:szCs w:val="24"/>
              </w:rPr>
            </w:pPr>
            <w:r w:rsidRPr="00276F86">
              <w:rPr>
                <w:color w:val="000000"/>
                <w:sz w:val="24"/>
                <w:szCs w:val="24"/>
              </w:rPr>
              <w:t>Tiekėjas turi pasiūlyti kvalifikuotą specialistą ar specialistų grupę:</w:t>
            </w:r>
          </w:p>
          <w:p w14:paraId="6282F4A2" w14:textId="77777777" w:rsidR="00D238A7" w:rsidRPr="00276F86" w:rsidRDefault="00D238A7" w:rsidP="00D238A7">
            <w:pPr>
              <w:autoSpaceDE w:val="0"/>
              <w:autoSpaceDN w:val="0"/>
              <w:adjustRightInd w:val="0"/>
              <w:rPr>
                <w:color w:val="000000"/>
                <w:sz w:val="24"/>
                <w:szCs w:val="24"/>
              </w:rPr>
            </w:pPr>
          </w:p>
          <w:p w14:paraId="54EFE0DD" w14:textId="44F5192A" w:rsidR="00D238A7" w:rsidRPr="00276F86" w:rsidRDefault="00D238A7" w:rsidP="00D238A7">
            <w:pPr>
              <w:autoSpaceDE w:val="0"/>
              <w:autoSpaceDN w:val="0"/>
              <w:adjustRightInd w:val="0"/>
              <w:rPr>
                <w:color w:val="000000"/>
                <w:sz w:val="24"/>
                <w:szCs w:val="24"/>
              </w:rPr>
            </w:pPr>
            <w:r w:rsidRPr="00276F86">
              <w:rPr>
                <w:color w:val="000000"/>
                <w:sz w:val="24"/>
                <w:szCs w:val="24"/>
              </w:rPr>
              <w:t>1)</w:t>
            </w:r>
            <w:r>
              <w:rPr>
                <w:color w:val="000000"/>
                <w:sz w:val="24"/>
                <w:szCs w:val="24"/>
              </w:rPr>
              <w:t xml:space="preserve"> statinio</w:t>
            </w:r>
            <w:r w:rsidRPr="00276F86">
              <w:rPr>
                <w:color w:val="000000"/>
                <w:sz w:val="24"/>
                <w:szCs w:val="24"/>
              </w:rPr>
              <w:t xml:space="preserve"> projekto vadovą, </w:t>
            </w:r>
            <w:r>
              <w:rPr>
                <w:color w:val="000000"/>
                <w:sz w:val="24"/>
                <w:szCs w:val="24"/>
              </w:rPr>
              <w:t xml:space="preserve">turintį teisę eiti ypatingojo statinio projekto vadovo pareigas - </w:t>
            </w:r>
            <w:r w:rsidRPr="00276F86">
              <w:rPr>
                <w:color w:val="000000"/>
                <w:sz w:val="24"/>
                <w:szCs w:val="24"/>
              </w:rPr>
              <w:t xml:space="preserve">  statinių grupė</w:t>
            </w:r>
            <w:r>
              <w:rPr>
                <w:color w:val="000000"/>
                <w:sz w:val="24"/>
                <w:szCs w:val="24"/>
              </w:rPr>
              <w:t>:</w:t>
            </w:r>
            <w:r w:rsidRPr="00276F86">
              <w:rPr>
                <w:color w:val="000000"/>
                <w:sz w:val="24"/>
                <w:szCs w:val="24"/>
              </w:rPr>
              <w:t xml:space="preserve"> susisiekimo komunikacij</w:t>
            </w:r>
            <w:r>
              <w:rPr>
                <w:color w:val="000000"/>
                <w:sz w:val="24"/>
                <w:szCs w:val="24"/>
              </w:rPr>
              <w:t>ų statiniai; pogrupis</w:t>
            </w:r>
            <w:r w:rsidRPr="00276F86">
              <w:rPr>
                <w:color w:val="000000"/>
                <w:sz w:val="24"/>
                <w:szCs w:val="24"/>
              </w:rPr>
              <w:t>: keliai</w:t>
            </w:r>
            <w:r>
              <w:rPr>
                <w:color w:val="000000"/>
                <w:sz w:val="24"/>
                <w:szCs w:val="24"/>
              </w:rPr>
              <w:t xml:space="preserve"> ir/ar</w:t>
            </w:r>
            <w:r w:rsidRPr="00276F86">
              <w:rPr>
                <w:color w:val="000000"/>
                <w:sz w:val="24"/>
                <w:szCs w:val="24"/>
              </w:rPr>
              <w:t xml:space="preserve"> gatvės</w:t>
            </w:r>
          </w:p>
          <w:p w14:paraId="11925B59" w14:textId="77777777" w:rsidR="00D238A7" w:rsidRPr="00276F86" w:rsidRDefault="00D238A7" w:rsidP="00D238A7">
            <w:pPr>
              <w:autoSpaceDE w:val="0"/>
              <w:autoSpaceDN w:val="0"/>
              <w:adjustRightInd w:val="0"/>
              <w:rPr>
                <w:color w:val="000000"/>
                <w:sz w:val="24"/>
                <w:szCs w:val="24"/>
              </w:rPr>
            </w:pPr>
          </w:p>
          <w:p w14:paraId="33ABD633" w14:textId="75A6936E" w:rsidR="00D238A7" w:rsidRPr="00E74763" w:rsidRDefault="00D238A7" w:rsidP="00D238A7">
            <w:pPr>
              <w:autoSpaceDE w:val="0"/>
              <w:autoSpaceDN w:val="0"/>
              <w:adjustRightInd w:val="0"/>
              <w:rPr>
                <w:color w:val="000000"/>
                <w:sz w:val="24"/>
                <w:szCs w:val="24"/>
              </w:rPr>
            </w:pPr>
            <w:r w:rsidRPr="00276F86">
              <w:rPr>
                <w:color w:val="000000"/>
                <w:sz w:val="24"/>
                <w:szCs w:val="24"/>
              </w:rPr>
              <w:t>2) statinio statybos vadov</w:t>
            </w:r>
            <w:r>
              <w:rPr>
                <w:color w:val="000000"/>
                <w:sz w:val="24"/>
                <w:szCs w:val="24"/>
              </w:rPr>
              <w:t xml:space="preserve">ą turintį teisę eiti ypatingojo statinio statybos vadovo </w:t>
            </w:r>
            <w:r w:rsidRPr="00276F86">
              <w:rPr>
                <w:color w:val="000000"/>
                <w:sz w:val="24"/>
                <w:szCs w:val="24"/>
              </w:rPr>
              <w:t xml:space="preserve"> pareigas</w:t>
            </w:r>
            <w:r>
              <w:rPr>
                <w:color w:val="000000"/>
                <w:sz w:val="24"/>
                <w:szCs w:val="24"/>
              </w:rPr>
              <w:t xml:space="preserve"> -</w:t>
            </w:r>
            <w:r w:rsidRPr="00276F86">
              <w:rPr>
                <w:color w:val="000000"/>
                <w:sz w:val="24"/>
                <w:szCs w:val="24"/>
              </w:rPr>
              <w:t xml:space="preserve"> statinių grupė</w:t>
            </w:r>
            <w:r>
              <w:rPr>
                <w:color w:val="000000"/>
                <w:sz w:val="24"/>
                <w:szCs w:val="24"/>
              </w:rPr>
              <w:t>:</w:t>
            </w:r>
            <w:r w:rsidRPr="00276F86">
              <w:rPr>
                <w:color w:val="000000"/>
                <w:sz w:val="24"/>
                <w:szCs w:val="24"/>
              </w:rPr>
              <w:t xml:space="preserve"> </w:t>
            </w:r>
            <w:r>
              <w:rPr>
                <w:color w:val="000000"/>
                <w:sz w:val="24"/>
                <w:szCs w:val="24"/>
              </w:rPr>
              <w:t>s</w:t>
            </w:r>
            <w:r w:rsidRPr="00276F86">
              <w:rPr>
                <w:color w:val="000000"/>
                <w:sz w:val="24"/>
                <w:szCs w:val="24"/>
              </w:rPr>
              <w:t>usisiekimo komunikacij</w:t>
            </w:r>
            <w:r>
              <w:rPr>
                <w:color w:val="000000"/>
                <w:sz w:val="24"/>
                <w:szCs w:val="24"/>
              </w:rPr>
              <w:t>ų statiniai;</w:t>
            </w:r>
            <w:r w:rsidRPr="00276F86">
              <w:rPr>
                <w:color w:val="000000"/>
                <w:sz w:val="24"/>
                <w:szCs w:val="24"/>
              </w:rPr>
              <w:t xml:space="preserve"> pogrupis</w:t>
            </w:r>
            <w:r>
              <w:rPr>
                <w:color w:val="000000"/>
                <w:sz w:val="24"/>
                <w:szCs w:val="24"/>
              </w:rPr>
              <w:t>:</w:t>
            </w:r>
            <w:r w:rsidRPr="00276F86">
              <w:rPr>
                <w:color w:val="000000"/>
                <w:sz w:val="24"/>
                <w:szCs w:val="24"/>
              </w:rPr>
              <w:t xml:space="preserve"> </w:t>
            </w:r>
            <w:r>
              <w:rPr>
                <w:color w:val="000000"/>
                <w:sz w:val="24"/>
                <w:szCs w:val="24"/>
              </w:rPr>
              <w:t>k</w:t>
            </w:r>
            <w:r w:rsidRPr="00276F86">
              <w:rPr>
                <w:color w:val="000000"/>
                <w:sz w:val="24"/>
                <w:szCs w:val="24"/>
              </w:rPr>
              <w:t xml:space="preserve">eliai ir/ar </w:t>
            </w:r>
            <w:r>
              <w:rPr>
                <w:color w:val="000000"/>
                <w:sz w:val="24"/>
                <w:szCs w:val="24"/>
              </w:rPr>
              <w:t>g</w:t>
            </w:r>
            <w:r w:rsidRPr="00276F86">
              <w:rPr>
                <w:color w:val="000000"/>
                <w:sz w:val="24"/>
                <w:szCs w:val="24"/>
              </w:rPr>
              <w:t>atvės</w:t>
            </w:r>
            <w:r>
              <w:rPr>
                <w:color w:val="000000"/>
                <w:sz w:val="24"/>
                <w:szCs w:val="24"/>
              </w:rPr>
              <w:t>.</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26B588B8" w14:textId="3A8DB337" w:rsidR="00D238A7" w:rsidRPr="002A23A2" w:rsidRDefault="00D238A7" w:rsidP="00D238A7">
            <w:pPr>
              <w:jc w:val="both"/>
              <w:rPr>
                <w:b/>
                <w:sz w:val="24"/>
                <w:szCs w:val="24"/>
                <w:bdr w:val="none" w:sz="0" w:space="0" w:color="auto" w:frame="1"/>
                <w:shd w:val="clear" w:color="auto" w:fill="FFFFFF"/>
                <w:lang w:eastAsia="en-US"/>
              </w:rPr>
            </w:pPr>
            <w:r w:rsidRPr="002A23A2">
              <w:rPr>
                <w:sz w:val="24"/>
                <w:szCs w:val="24"/>
                <w:lang w:eastAsia="en-US"/>
              </w:rPr>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1D4AB8F6" w14:textId="77777777" w:rsidR="00D238A7" w:rsidRPr="002A23A2" w:rsidRDefault="00D238A7" w:rsidP="00D238A7">
            <w:pPr>
              <w:jc w:val="both"/>
              <w:rPr>
                <w:color w:val="000000"/>
                <w:sz w:val="24"/>
                <w:szCs w:val="24"/>
              </w:rPr>
            </w:pPr>
            <w:r w:rsidRPr="002A23A2">
              <w:rPr>
                <w:b/>
                <w:sz w:val="24"/>
                <w:szCs w:val="24"/>
                <w:bdr w:val="none" w:sz="0" w:space="0" w:color="auto" w:frame="1"/>
                <w:shd w:val="clear" w:color="auto" w:fill="FFFFFF"/>
                <w:lang w:eastAsia="en-US"/>
              </w:rPr>
              <w:t xml:space="preserve">    2</w:t>
            </w:r>
            <w:r>
              <w:rPr>
                <w:b/>
                <w:sz w:val="24"/>
                <w:szCs w:val="24"/>
                <w:bdr w:val="none" w:sz="0" w:space="0" w:color="auto" w:frame="1"/>
                <w:shd w:val="clear" w:color="auto" w:fill="FFFFFF"/>
                <w:lang w:eastAsia="en-US"/>
              </w:rPr>
              <w:t xml:space="preserve">) </w:t>
            </w:r>
            <w:r>
              <w:rPr>
                <w:color w:val="000000"/>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 dokumentais ir (ar) informacija</w:t>
            </w:r>
            <w:r w:rsidRPr="002A23A2">
              <w:rPr>
                <w:color w:val="000000"/>
                <w:sz w:val="24"/>
                <w:szCs w:val="24"/>
              </w:rPr>
              <w:t xml:space="preserve">. </w:t>
            </w:r>
          </w:p>
          <w:p w14:paraId="56A67F18" w14:textId="77777777" w:rsidR="00D238A7" w:rsidRPr="002A23A2" w:rsidRDefault="00D238A7" w:rsidP="00D238A7">
            <w:pPr>
              <w:overflowPunct w:val="0"/>
              <w:autoSpaceDE w:val="0"/>
              <w:autoSpaceDN w:val="0"/>
              <w:adjustRightInd w:val="0"/>
              <w:spacing w:before="100" w:after="100" w:line="256" w:lineRule="auto"/>
              <w:jc w:val="both"/>
              <w:textAlignment w:val="baseline"/>
              <w:rPr>
                <w:color w:val="000000"/>
                <w:sz w:val="24"/>
                <w:szCs w:val="24"/>
              </w:rPr>
            </w:pPr>
            <w:r w:rsidRPr="002A23A2">
              <w:rPr>
                <w:color w:val="000000"/>
                <w:sz w:val="24"/>
                <w:szCs w:val="24"/>
              </w:rPr>
              <w:t xml:space="preserve">- </w:t>
            </w:r>
            <w:r w:rsidRPr="002A23A2">
              <w:rPr>
                <w:b/>
                <w:bCs/>
                <w:color w:val="000000"/>
                <w:sz w:val="24"/>
                <w:szCs w:val="24"/>
              </w:rPr>
              <w:t>iš Lietuvos Respublikoje registruoto tiekėjo</w:t>
            </w:r>
            <w:r w:rsidRPr="002A23A2">
              <w:rPr>
                <w:color w:val="000000"/>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w:t>
            </w:r>
            <w:r w:rsidRPr="002A23A2">
              <w:rPr>
                <w:color w:val="000000"/>
                <w:sz w:val="24"/>
                <w:szCs w:val="24"/>
              </w:rPr>
              <w:lastRenderedPageBreak/>
              <w:t>Statybos specialistų kvalifikacijos atestatų ir (arba) teisės pripažinimo dokumentų registruose (</w:t>
            </w:r>
            <w:hyperlink r:id="rId30" w:history="1">
              <w:r w:rsidRPr="002A23A2">
                <w:rPr>
                  <w:rFonts w:eastAsia="Arial Unicode MS"/>
                  <w:color w:val="0000FF"/>
                  <w:sz w:val="24"/>
                  <w:szCs w:val="24"/>
                  <w:u w:val="single"/>
                </w:rPr>
                <w:t>http://www.ssva.lt/registrai</w:t>
              </w:r>
            </w:hyperlink>
            <w:r w:rsidRPr="002A23A2">
              <w:rPr>
                <w:color w:val="000000"/>
                <w:sz w:val="24"/>
                <w:szCs w:val="24"/>
              </w:rPr>
              <w:t xml:space="preserve">). </w:t>
            </w:r>
          </w:p>
          <w:p w14:paraId="4C66B1BB" w14:textId="77777777" w:rsidR="00D238A7" w:rsidRDefault="00D238A7" w:rsidP="00D238A7">
            <w:pPr>
              <w:autoSpaceDE w:val="0"/>
              <w:autoSpaceDN w:val="0"/>
              <w:adjustRightInd w:val="0"/>
              <w:jc w:val="both"/>
              <w:rPr>
                <w:color w:val="000000"/>
                <w:sz w:val="24"/>
                <w:szCs w:val="24"/>
                <w:lang w:eastAsia="en-US"/>
              </w:rPr>
            </w:pPr>
            <w:r w:rsidRPr="002A23A2">
              <w:rPr>
                <w:color w:val="000000"/>
                <w:sz w:val="24"/>
                <w:szCs w:val="24"/>
                <w:lang w:eastAsia="en-US"/>
              </w:rPr>
              <w:t xml:space="preserve">Užsienio šalių </w:t>
            </w:r>
            <w:r w:rsidRPr="002A23A2">
              <w:rPr>
                <w:b/>
                <w:bCs/>
                <w:color w:val="000000"/>
                <w:sz w:val="24"/>
                <w:szCs w:val="24"/>
                <w:lang w:eastAsia="en-US"/>
              </w:rPr>
              <w:t>specialistai</w:t>
            </w:r>
            <w:r w:rsidRPr="002A23A2">
              <w:rPr>
                <w:color w:val="000000"/>
                <w:sz w:val="24"/>
                <w:szCs w:val="24"/>
                <w:lang w:eastAsia="en-U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w:t>
            </w:r>
            <w:r>
              <w:rPr>
                <w:color w:val="000000"/>
                <w:sz w:val="24"/>
                <w:szCs w:val="24"/>
                <w:lang w:eastAsia="en-US"/>
              </w:rPr>
              <w:t>ypatingo</w:t>
            </w:r>
            <w:r w:rsidRPr="002A23A2">
              <w:rPr>
                <w:color w:val="000000"/>
                <w:sz w:val="24"/>
                <w:szCs w:val="24"/>
                <w:lang w:eastAsia="en-US"/>
              </w:rPr>
              <w:t xml:space="preserve"> statini</w:t>
            </w:r>
            <w:r>
              <w:rPr>
                <w:color w:val="000000"/>
                <w:sz w:val="24"/>
                <w:szCs w:val="24"/>
                <w:lang w:eastAsia="en-US"/>
              </w:rPr>
              <w:t>o</w:t>
            </w:r>
            <w:r w:rsidRPr="002A23A2">
              <w:rPr>
                <w:color w:val="000000"/>
                <w:sz w:val="24"/>
                <w:szCs w:val="24"/>
                <w:lang w:eastAsia="en-US"/>
              </w:rPr>
              <w:t xml:space="preserve"> statybos vadovo</w:t>
            </w:r>
            <w:r>
              <w:rPr>
                <w:color w:val="000000"/>
                <w:sz w:val="24"/>
                <w:szCs w:val="24"/>
                <w:lang w:eastAsia="en-US"/>
              </w:rPr>
              <w:t xml:space="preserve">/ </w:t>
            </w:r>
            <w:r w:rsidRPr="002A23A2">
              <w:rPr>
                <w:color w:val="000000"/>
                <w:sz w:val="24"/>
                <w:szCs w:val="24"/>
                <w:lang w:eastAsia="en-US"/>
              </w:rPr>
              <w:t xml:space="preserve">specialiųjų statybos darbų vadovo pareigas, pripažinus jų kilmės valstybėje turimą teisę eiti analogiškų statinių statybos vadovo /specialiųjų statybos darbų vadovo pareigas. </w:t>
            </w:r>
          </w:p>
          <w:p w14:paraId="1ABD2FFF" w14:textId="77777777" w:rsidR="00D238A7" w:rsidRDefault="00D238A7" w:rsidP="00D238A7">
            <w:pPr>
              <w:autoSpaceDE w:val="0"/>
              <w:autoSpaceDN w:val="0"/>
              <w:adjustRightInd w:val="0"/>
              <w:jc w:val="both"/>
              <w:rPr>
                <w:bCs/>
                <w:color w:val="000000"/>
                <w:sz w:val="24"/>
                <w:szCs w:val="24"/>
                <w:lang w:eastAsia="en-US"/>
              </w:rPr>
            </w:pPr>
            <w:r w:rsidRPr="002A23A2">
              <w:rPr>
                <w:color w:val="000000"/>
                <w:sz w:val="24"/>
                <w:szCs w:val="24"/>
                <w:lang w:eastAsia="en-US"/>
              </w:rPr>
              <w:t xml:space="preserve">Užsienio šalių specialistų pareiga po supaprastinto pirkimo paskelbimo, atsižvelgiant į trumpesnius pirkimo procedūrų terminus, kaip įmanoma greičiau kreiptis į </w:t>
            </w:r>
            <w:r w:rsidRPr="002A23A2">
              <w:rPr>
                <w:color w:val="000000"/>
                <w:sz w:val="24"/>
                <w:szCs w:val="24"/>
              </w:rPr>
              <w:t>Statybos sektoriaus vystymo agentūrą</w:t>
            </w:r>
            <w:r w:rsidRPr="002A23A2">
              <w:rPr>
                <w:color w:val="000000"/>
                <w:sz w:val="24"/>
                <w:szCs w:val="24"/>
                <w:lang w:eastAsia="en-US"/>
              </w:rPr>
              <w:t xml:space="preserve"> su prašymu išduoti teisės pripažinimo dokumentą Daugiau informacijos </w:t>
            </w:r>
            <w:hyperlink r:id="rId31" w:history="1">
              <w:r w:rsidRPr="002A23A2">
                <w:rPr>
                  <w:color w:val="0000FF"/>
                  <w:sz w:val="24"/>
                  <w:szCs w:val="24"/>
                  <w:u w:val="single"/>
                </w:rPr>
                <w:t>http://www.ssva.lt/registrai</w:t>
              </w:r>
            </w:hyperlink>
            <w:r w:rsidRPr="002A23A2">
              <w:rPr>
                <w:color w:val="000000"/>
                <w:sz w:val="24"/>
                <w:szCs w:val="24"/>
              </w:rPr>
              <w:t xml:space="preserve">). </w:t>
            </w:r>
            <w:r w:rsidRPr="002A23A2">
              <w:rPr>
                <w:bCs/>
                <w:color w:val="000000"/>
                <w:sz w:val="24"/>
                <w:szCs w:val="24"/>
                <w:lang w:eastAsia="en-US"/>
              </w:rPr>
              <w:t xml:space="preserve">Jeigu siūlomam specialistui kvalifikacijos dokumentai raštu neišduodami ar (ir) skelbiami viešai elektroninėse duomenų bazėse, ir (ar) yra teikiami nemokamai, tokiu atveju </w:t>
            </w:r>
            <w:r w:rsidRPr="002A23A2">
              <w:rPr>
                <w:bCs/>
                <w:color w:val="000000"/>
                <w:sz w:val="24"/>
                <w:szCs w:val="24"/>
                <w:lang w:eastAsia="en-US"/>
              </w:rPr>
              <w:lastRenderedPageBreak/>
              <w:t>pateikiama nuoroda į informacijos šaltinį.</w:t>
            </w:r>
          </w:p>
          <w:p w14:paraId="62453612" w14:textId="333EE67B" w:rsidR="00D238A7" w:rsidRPr="007855D3" w:rsidRDefault="00D238A7" w:rsidP="00D238A7">
            <w:pPr>
              <w:autoSpaceDE w:val="0"/>
              <w:autoSpaceDN w:val="0"/>
              <w:adjustRightInd w:val="0"/>
              <w:jc w:val="both"/>
              <w:rPr>
                <w:sz w:val="24"/>
                <w:szCs w:val="24"/>
              </w:rPr>
            </w:pPr>
            <w:r>
              <w:rPr>
                <w:bCs/>
                <w:color w:val="000000"/>
                <w:sz w:val="24"/>
                <w:szCs w:val="24"/>
                <w:lang w:eastAsia="en-US"/>
              </w:rPr>
              <w:t>Teisės pripažinimo dokumentai turi būti gauti iki darbų pradžios.</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8C5B8" w14:textId="77777777" w:rsidR="00D238A7" w:rsidRDefault="00D238A7" w:rsidP="00D238A7">
            <w:pPr>
              <w:autoSpaceDE w:val="0"/>
              <w:autoSpaceDN w:val="0"/>
              <w:adjustRightInd w:val="0"/>
              <w:rPr>
                <w:sz w:val="24"/>
                <w:szCs w:val="24"/>
              </w:rPr>
            </w:pPr>
            <w:r w:rsidRPr="00B32AAF">
              <w:rPr>
                <w:b/>
                <w:bCs/>
                <w:sz w:val="24"/>
                <w:szCs w:val="24"/>
              </w:rPr>
              <w:lastRenderedPageBreak/>
              <w:t>ūkio subjektų grupė</w:t>
            </w:r>
            <w:r w:rsidRPr="00B32AAF">
              <w:rPr>
                <w:sz w:val="24"/>
                <w:szCs w:val="24"/>
              </w:rPr>
              <w:t xml:space="preserve"> – reikalavimą turi atitikti ūkio subjektų grupės nario (-ių) specialistai, atsižvelgiant į jų prisiimamus įsipareigojimus pirkimo sutarčiai vykdyti</w:t>
            </w:r>
            <w:r>
              <w:rPr>
                <w:sz w:val="24"/>
                <w:szCs w:val="24"/>
              </w:rPr>
              <w:t>;</w:t>
            </w:r>
          </w:p>
          <w:p w14:paraId="3E85D213" w14:textId="77777777" w:rsidR="00D238A7" w:rsidRPr="00B32AAF" w:rsidRDefault="00D238A7" w:rsidP="00D238A7">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14383EB0" w14:textId="2ED8FF84" w:rsidR="00D238A7" w:rsidRPr="00E74763" w:rsidRDefault="00D238A7" w:rsidP="00D238A7">
            <w:pPr>
              <w:spacing w:after="100" w:afterAutospacing="1"/>
              <w:ind w:firstLine="578"/>
              <w:jc w:val="both"/>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D238A7" w:rsidRPr="00CB20ED" w14:paraId="7C1C7185" w14:textId="77777777"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D238A7" w:rsidRPr="00CB20ED" w:rsidRDefault="00D238A7">
            <w:pPr>
              <w:pStyle w:val="Sraopastraipa"/>
              <w:numPr>
                <w:ilvl w:val="1"/>
                <w:numId w:val="5"/>
              </w:numPr>
              <w:spacing w:before="60" w:after="60" w:line="257" w:lineRule="auto"/>
              <w:ind w:left="357" w:hanging="357"/>
              <w:jc w:val="right"/>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D238A7" w:rsidRPr="00CB20ED" w:rsidRDefault="00D238A7" w:rsidP="00D238A7">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D238A7" w:rsidRPr="00CB20ED" w14:paraId="7134429F" w14:textId="77777777" w:rsidTr="007607E3">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D238A7" w:rsidRPr="00CB20ED" w:rsidRDefault="00D238A7" w:rsidP="00D238A7">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E69C45F" w:rsidR="00D238A7" w:rsidRPr="00CB20ED" w:rsidRDefault="007607E3" w:rsidP="00D238A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70A9B00F" w:rsidR="00D238A7" w:rsidRPr="00CB20ED" w:rsidRDefault="00D238A7" w:rsidP="00D238A7">
            <w:pPr>
              <w:autoSpaceDE w:val="0"/>
              <w:autoSpaceDN w:val="0"/>
              <w:adjustRightInd w:val="0"/>
              <w:jc w:val="both"/>
              <w:rPr>
                <w:rFonts w:cstheme="minorHAnsi"/>
                <w:color w:val="000000"/>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D238A7" w:rsidRPr="00CB20ED" w:rsidRDefault="00D238A7" w:rsidP="00D238A7">
            <w:pPr>
              <w:autoSpaceDE w:val="0"/>
              <w:autoSpaceDN w:val="0"/>
              <w:adjustRightInd w:val="0"/>
              <w:jc w:val="both"/>
              <w:rPr>
                <w:rFonts w:asciiTheme="minorHAnsi" w:hAnsiTheme="minorHAnsi" w:cstheme="minorHAnsi"/>
                <w:color w:val="000000"/>
                <w:sz w:val="21"/>
                <w:szCs w:val="21"/>
              </w:rPr>
            </w:pPr>
          </w:p>
        </w:tc>
      </w:tr>
    </w:tbl>
    <w:p w14:paraId="34F3575D" w14:textId="77777777" w:rsidR="00E379BA" w:rsidRDefault="00E379BA" w:rsidP="00E379BA">
      <w:pPr>
        <w:spacing w:after="0" w:line="20" w:lineRule="atLeast"/>
        <w:contextualSpacing/>
        <w:jc w:val="both"/>
        <w:rPr>
          <w:rFonts w:ascii="Times New Roman" w:eastAsia="Calibri" w:hAnsi="Times New Roman" w:cs="Times New Roman"/>
          <w:sz w:val="24"/>
          <w:szCs w:val="24"/>
        </w:rPr>
      </w:pPr>
    </w:p>
    <w:p w14:paraId="766B5376" w14:textId="77777777" w:rsidR="00E379BA" w:rsidRDefault="00E379BA" w:rsidP="00E379BA">
      <w:pPr>
        <w:spacing w:after="0" w:line="20" w:lineRule="atLeast"/>
        <w:contextualSpacing/>
        <w:jc w:val="both"/>
        <w:rPr>
          <w:rFonts w:ascii="Times New Roman" w:eastAsia="Calibri" w:hAnsi="Times New Roman" w:cs="Times New Roman"/>
          <w:sz w:val="24"/>
          <w:szCs w:val="24"/>
        </w:rPr>
      </w:pPr>
    </w:p>
    <w:p w14:paraId="0E6DDD6A" w14:textId="77777777" w:rsidR="00E379BA" w:rsidRPr="00D8045D" w:rsidRDefault="00E379BA" w:rsidP="00E379BA">
      <w:pPr>
        <w:spacing w:after="0" w:line="20" w:lineRule="atLeast"/>
        <w:contextualSpacing/>
        <w:jc w:val="both"/>
        <w:rPr>
          <w:rFonts w:ascii="Times New Roman" w:eastAsiaTheme="minorHAnsi" w:hAnsi="Times New Roman" w:cs="Times New Roman"/>
          <w:sz w:val="24"/>
          <w:szCs w:val="24"/>
        </w:rPr>
      </w:pPr>
      <w:r w:rsidRPr="00D8045D">
        <w:rPr>
          <w:rFonts w:ascii="Times New Roman" w:eastAsia="Calibri" w:hAnsi="Times New Roman" w:cs="Times New Roman"/>
          <w:sz w:val="24"/>
          <w:szCs w:val="24"/>
        </w:rPr>
        <w:t xml:space="preserve">2. Tiekėjai turi atitikti šiame priede nustatytus </w:t>
      </w:r>
      <w:r w:rsidRPr="00D8045D">
        <w:rPr>
          <w:rFonts w:ascii="Times New Roman" w:eastAsia="Calibri" w:hAnsi="Times New Roman" w:cs="Times New Roman"/>
          <w:iCs/>
          <w:sz w:val="24"/>
          <w:szCs w:val="24"/>
        </w:rPr>
        <w:t>aplinkos apsaugos vadybos sistemos standartus</w:t>
      </w:r>
      <w:r w:rsidRPr="00D8045D">
        <w:rPr>
          <w:rFonts w:ascii="Times New Roman" w:eastAsiaTheme="minorHAnsi" w:hAnsi="Times New Roman" w:cs="Times New Roman"/>
          <w:sz w:val="24"/>
          <w:szCs w:val="24"/>
        </w:rPr>
        <w:t>.</w:t>
      </w:r>
    </w:p>
    <w:p w14:paraId="27D3F59D" w14:textId="77777777" w:rsidR="00E379BA" w:rsidRPr="00AE5D58" w:rsidRDefault="00E379BA" w:rsidP="00E379BA">
      <w:pPr>
        <w:tabs>
          <w:tab w:val="left" w:pos="709"/>
        </w:tabs>
        <w:spacing w:after="0" w:line="240" w:lineRule="auto"/>
        <w:ind w:firstLine="567"/>
        <w:jc w:val="right"/>
        <w:rPr>
          <w:rFonts w:eastAsiaTheme="minorHAnsi"/>
        </w:rPr>
      </w:pPr>
    </w:p>
    <w:tbl>
      <w:tblPr>
        <w:tblStyle w:val="TableGrid3"/>
        <w:tblW w:w="9926" w:type="dxa"/>
        <w:tblLook w:val="04A0" w:firstRow="1" w:lastRow="0" w:firstColumn="1" w:lastColumn="0" w:noHBand="0" w:noVBand="1"/>
      </w:tblPr>
      <w:tblGrid>
        <w:gridCol w:w="695"/>
        <w:gridCol w:w="3553"/>
        <w:gridCol w:w="3260"/>
        <w:gridCol w:w="2410"/>
        <w:gridCol w:w="8"/>
      </w:tblGrid>
      <w:tr w:rsidR="00E379BA" w:rsidRPr="00AE5D58" w14:paraId="10173D81" w14:textId="77777777" w:rsidTr="003D2B14">
        <w:trPr>
          <w:gridAfter w:val="1"/>
          <w:wAfter w:w="8"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82542A" w14:textId="77777777" w:rsidR="00E379BA" w:rsidRPr="00AE5D58" w:rsidRDefault="00E379BA" w:rsidP="003D2B14">
            <w:pPr>
              <w:spacing w:before="60" w:after="60"/>
              <w:rPr>
                <w:b/>
                <w:bCs/>
                <w:sz w:val="21"/>
                <w:szCs w:val="21"/>
              </w:rPr>
            </w:pPr>
            <w:r w:rsidRPr="00AE5D58">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E397B6" w14:textId="77777777" w:rsidR="00E379BA" w:rsidRPr="00AE5D58" w:rsidRDefault="00E379BA" w:rsidP="003D2B14">
            <w:pPr>
              <w:spacing w:before="60" w:after="60"/>
              <w:jc w:val="center"/>
              <w:rPr>
                <w:rFonts w:eastAsiaTheme="minorHAnsi"/>
                <w:b/>
                <w:bCs/>
                <w:sz w:val="21"/>
                <w:szCs w:val="21"/>
              </w:rPr>
            </w:pPr>
            <w:r w:rsidRPr="007C3A65">
              <w:rPr>
                <w:b/>
                <w:bCs/>
                <w:sz w:val="21"/>
                <w:szCs w:val="21"/>
              </w:rPr>
              <w:t xml:space="preserve">Reikalavimas </w:t>
            </w:r>
            <w:r w:rsidRPr="007C3A65">
              <w:rPr>
                <w:rFonts w:eastAsiaTheme="minorHAnsi"/>
                <w:b/>
                <w:bCs/>
                <w:sz w:val="21"/>
                <w:szCs w:val="21"/>
              </w:rPr>
              <w:t xml:space="preserve">dėl </w:t>
            </w:r>
            <w:r w:rsidRPr="007C3A65">
              <w:rPr>
                <w:rFonts w:eastAsia="Calibri"/>
                <w:b/>
                <w:bCs/>
                <w:iCs/>
                <w:sz w:val="21"/>
                <w:szCs w:val="21"/>
              </w:rPr>
              <w:t>aplinkos apsaugos vadybos sistemos standartų</w:t>
            </w:r>
            <w:r w:rsidRPr="007C3A65">
              <w:rPr>
                <w:rFonts w:eastAsiaTheme="minorHAnsi"/>
                <w:b/>
                <w:bCs/>
                <w:sz w:val="21"/>
                <w:szCs w:val="21"/>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4013C2" w14:textId="77777777" w:rsidR="00E379BA" w:rsidRPr="00AE5D58" w:rsidRDefault="00E379BA" w:rsidP="003D2B14">
            <w:pPr>
              <w:autoSpaceDE w:val="0"/>
              <w:autoSpaceDN w:val="0"/>
              <w:adjustRightInd w:val="0"/>
              <w:jc w:val="center"/>
              <w:rPr>
                <w:b/>
                <w:bCs/>
                <w:color w:val="000000"/>
                <w:sz w:val="21"/>
                <w:szCs w:val="21"/>
              </w:rPr>
            </w:pPr>
            <w:r w:rsidRPr="00AE5D58">
              <w:rPr>
                <w:b/>
                <w:bCs/>
                <w:color w:val="000000"/>
                <w:sz w:val="21"/>
                <w:szCs w:val="21"/>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42CFDF" w14:textId="77777777" w:rsidR="00E379BA" w:rsidRDefault="00E379BA" w:rsidP="003D2B14">
            <w:pPr>
              <w:autoSpaceDE w:val="0"/>
              <w:autoSpaceDN w:val="0"/>
              <w:adjustRightInd w:val="0"/>
              <w:jc w:val="center"/>
              <w:rPr>
                <w:b/>
                <w:bCs/>
                <w:color w:val="000000"/>
                <w:sz w:val="21"/>
                <w:szCs w:val="21"/>
              </w:rPr>
            </w:pPr>
          </w:p>
          <w:p w14:paraId="482D620C" w14:textId="77777777" w:rsidR="00E379BA" w:rsidRPr="007C3A65" w:rsidRDefault="00E379BA" w:rsidP="003D2B14">
            <w:pPr>
              <w:autoSpaceDE w:val="0"/>
              <w:autoSpaceDN w:val="0"/>
              <w:adjustRightInd w:val="0"/>
              <w:jc w:val="center"/>
              <w:rPr>
                <w:b/>
                <w:bCs/>
                <w:color w:val="000000"/>
                <w:sz w:val="21"/>
                <w:szCs w:val="21"/>
              </w:rPr>
            </w:pPr>
            <w:r w:rsidRPr="00AE5D58">
              <w:rPr>
                <w:b/>
                <w:bCs/>
                <w:color w:val="000000"/>
                <w:sz w:val="21"/>
                <w:szCs w:val="21"/>
              </w:rPr>
              <w:t>Subjektas, kuris turi atitikti reikalavimą</w:t>
            </w:r>
          </w:p>
        </w:tc>
      </w:tr>
      <w:tr w:rsidR="00E379BA" w:rsidRPr="00AE5D58" w14:paraId="28170D4C" w14:textId="77777777" w:rsidTr="003D2B14">
        <w:tc>
          <w:tcPr>
            <w:tcW w:w="695" w:type="dxa"/>
            <w:tcBorders>
              <w:top w:val="single" w:sz="4" w:space="0" w:color="000000"/>
              <w:left w:val="single" w:sz="4" w:space="0" w:color="000000"/>
              <w:bottom w:val="single" w:sz="4" w:space="0" w:color="000000"/>
              <w:right w:val="single" w:sz="4" w:space="0" w:color="000000"/>
            </w:tcBorders>
          </w:tcPr>
          <w:p w14:paraId="669F3ADA" w14:textId="77777777" w:rsidR="00E379BA" w:rsidRPr="00E26242" w:rsidRDefault="00E379BA" w:rsidP="003D2B14">
            <w:pPr>
              <w:spacing w:before="60" w:after="60" w:line="256" w:lineRule="auto"/>
              <w:jc w:val="center"/>
              <w:rPr>
                <w:rFonts w:eastAsiaTheme="minorHAnsi"/>
                <w:b/>
                <w:bCs/>
                <w:sz w:val="22"/>
                <w:szCs w:val="22"/>
              </w:rPr>
            </w:pPr>
            <w:r>
              <w:rPr>
                <w:rFonts w:eastAsiaTheme="minorHAnsi"/>
                <w:b/>
                <w:bCs/>
                <w:sz w:val="22"/>
                <w:szCs w:val="22"/>
              </w:rPr>
              <w:t>1</w:t>
            </w:r>
            <w:r w:rsidRPr="00E26242">
              <w:rPr>
                <w:rFonts w:eastAsiaTheme="minorHAnsi"/>
                <w:b/>
                <w:bCs/>
                <w:sz w:val="22"/>
                <w:szCs w:val="22"/>
              </w:rPr>
              <w:t>.</w:t>
            </w:r>
          </w:p>
        </w:tc>
        <w:tc>
          <w:tcPr>
            <w:tcW w:w="9231" w:type="dxa"/>
            <w:gridSpan w:val="4"/>
            <w:tcBorders>
              <w:top w:val="single" w:sz="4" w:space="0" w:color="000000"/>
              <w:left w:val="single" w:sz="4" w:space="0" w:color="000000"/>
              <w:bottom w:val="single" w:sz="4" w:space="0" w:color="000000"/>
              <w:right w:val="single" w:sz="4" w:space="0" w:color="000000"/>
            </w:tcBorders>
          </w:tcPr>
          <w:p w14:paraId="05A1B7DB" w14:textId="77777777" w:rsidR="00E379BA" w:rsidRPr="00E26242" w:rsidRDefault="00E379BA" w:rsidP="003D2B14">
            <w:pPr>
              <w:autoSpaceDE w:val="0"/>
              <w:autoSpaceDN w:val="0"/>
              <w:adjustRightInd w:val="0"/>
              <w:rPr>
                <w:b/>
                <w:bCs/>
                <w:color w:val="000000"/>
                <w:sz w:val="22"/>
                <w:szCs w:val="22"/>
              </w:rPr>
            </w:pPr>
            <w:r w:rsidRPr="00E26242">
              <w:rPr>
                <w:b/>
                <w:bCs/>
                <w:color w:val="000000"/>
                <w:sz w:val="22"/>
                <w:szCs w:val="22"/>
              </w:rPr>
              <w:t>Aplinkos apsaugos vadybos sistemos taikymas</w:t>
            </w:r>
          </w:p>
        </w:tc>
      </w:tr>
      <w:tr w:rsidR="007607E3" w:rsidRPr="00AE5D58" w14:paraId="0D06B316" w14:textId="77777777" w:rsidTr="003D2B14">
        <w:trPr>
          <w:gridAfter w:val="1"/>
          <w:wAfter w:w="8" w:type="dxa"/>
        </w:trPr>
        <w:tc>
          <w:tcPr>
            <w:tcW w:w="695" w:type="dxa"/>
            <w:tcBorders>
              <w:top w:val="single" w:sz="4" w:space="0" w:color="000000"/>
              <w:left w:val="single" w:sz="4" w:space="0" w:color="000000"/>
              <w:bottom w:val="single" w:sz="4" w:space="0" w:color="000000"/>
              <w:right w:val="single" w:sz="4" w:space="0" w:color="000000"/>
            </w:tcBorders>
          </w:tcPr>
          <w:p w14:paraId="1765F40E" w14:textId="77777777" w:rsidR="007607E3" w:rsidRPr="00E26242" w:rsidRDefault="007607E3" w:rsidP="007607E3">
            <w:pPr>
              <w:spacing w:before="60" w:line="256" w:lineRule="auto"/>
              <w:jc w:val="center"/>
              <w:rPr>
                <w:rFonts w:eastAsiaTheme="minorHAnsi"/>
                <w:sz w:val="22"/>
                <w:szCs w:val="22"/>
              </w:rPr>
            </w:pPr>
            <w:r>
              <w:rPr>
                <w:rFonts w:eastAsiaTheme="minorHAnsi"/>
                <w:sz w:val="22"/>
                <w:szCs w:val="22"/>
              </w:rPr>
              <w:t>1</w:t>
            </w:r>
            <w:r w:rsidRPr="00E26242">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3D506F97" w14:textId="10613C2B" w:rsidR="007607E3" w:rsidRPr="007607E3" w:rsidRDefault="007607E3" w:rsidP="007607E3">
            <w:pPr>
              <w:autoSpaceDE w:val="0"/>
              <w:autoSpaceDN w:val="0"/>
              <w:adjustRightInd w:val="0"/>
              <w:jc w:val="both"/>
              <w:rPr>
                <w:sz w:val="24"/>
                <w:szCs w:val="24"/>
              </w:rPr>
            </w:pPr>
            <w:r>
              <w:rPr>
                <w:sz w:val="24"/>
                <w:szCs w:val="24"/>
              </w:rPr>
              <w:t xml:space="preserve">    </w:t>
            </w:r>
            <w:r w:rsidRPr="007607E3">
              <w:rPr>
                <w:sz w:val="24"/>
                <w:szCs w:val="24"/>
              </w:rPr>
              <w:t xml:space="preserve">Tiekėjas kelių (gatvių) priežiūros (tiesimo, rekonstravimo, kapitalinio (paprastojo) remonto) darbams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w:t>
            </w:r>
            <w:r w:rsidRPr="007607E3">
              <w:rPr>
                <w:sz w:val="24"/>
                <w:szCs w:val="24"/>
              </w:rPr>
              <w:lastRenderedPageBreak/>
              <w:t>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60CF94A9" w14:textId="771643B3" w:rsidR="007607E3" w:rsidRPr="006621EA" w:rsidRDefault="007607E3" w:rsidP="007607E3">
            <w:pPr>
              <w:jc w:val="both"/>
              <w:rPr>
                <w:sz w:val="24"/>
                <w:szCs w:val="24"/>
                <w:lang w:eastAsia="en-US"/>
              </w:rPr>
            </w:pPr>
            <w:r>
              <w:rPr>
                <w:sz w:val="24"/>
                <w:szCs w:val="24"/>
                <w:lang w:eastAsia="en-US"/>
              </w:rPr>
              <w:lastRenderedPageBreak/>
              <w:t xml:space="preserve">    </w:t>
            </w:r>
            <w:r w:rsidRPr="006621EA">
              <w:rPr>
                <w:sz w:val="24"/>
                <w:szCs w:val="24"/>
                <w:lang w:eastAsia="en-US"/>
              </w:rPr>
              <w:t>Nepriklausomos sertifikavimo įstaigos išduotas sertifikatas, patvirtinantis, kad tiekėjas (bent vienas iš tiekėjų  grupės partnerių) laikosi:</w:t>
            </w:r>
          </w:p>
          <w:p w14:paraId="168700D2" w14:textId="77777777" w:rsidR="007607E3" w:rsidRPr="006621EA" w:rsidRDefault="007607E3" w:rsidP="007607E3">
            <w:pPr>
              <w:jc w:val="both"/>
              <w:rPr>
                <w:sz w:val="24"/>
                <w:szCs w:val="24"/>
                <w:lang w:eastAsia="en-US"/>
              </w:rPr>
            </w:pPr>
            <w:r w:rsidRPr="006621EA">
              <w:rPr>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4374191" w14:textId="77777777" w:rsidR="007607E3" w:rsidRPr="006621EA" w:rsidRDefault="007607E3" w:rsidP="007607E3">
            <w:pPr>
              <w:jc w:val="both"/>
              <w:rPr>
                <w:sz w:val="24"/>
                <w:szCs w:val="24"/>
                <w:lang w:eastAsia="en-US"/>
              </w:rPr>
            </w:pPr>
            <w:r w:rsidRPr="006621EA">
              <w:rPr>
                <w:sz w:val="24"/>
                <w:szCs w:val="24"/>
                <w:lang w:eastAsia="en-US"/>
              </w:rPr>
              <w:t>- standarto LST EN ISO 14001:2015 (arba lygiaverčio standarto) reikalavimų.</w:t>
            </w:r>
          </w:p>
          <w:p w14:paraId="66DB4A3D" w14:textId="77777777" w:rsidR="007607E3" w:rsidRPr="006621EA" w:rsidRDefault="007607E3" w:rsidP="007607E3">
            <w:pPr>
              <w:jc w:val="both"/>
              <w:rPr>
                <w:sz w:val="24"/>
                <w:szCs w:val="24"/>
                <w:lang w:eastAsia="en-US"/>
              </w:rPr>
            </w:pPr>
          </w:p>
          <w:p w14:paraId="05BBFBF4" w14:textId="77777777" w:rsidR="007607E3" w:rsidRPr="006621EA" w:rsidRDefault="007607E3" w:rsidP="007607E3">
            <w:pPr>
              <w:jc w:val="both"/>
              <w:rPr>
                <w:sz w:val="24"/>
                <w:szCs w:val="24"/>
                <w:lang w:eastAsia="en-US"/>
              </w:rPr>
            </w:pPr>
            <w:r w:rsidRPr="006621EA">
              <w:rPr>
                <w:sz w:val="24"/>
                <w:szCs w:val="24"/>
                <w:lang w:eastAsia="en-US"/>
              </w:rPr>
              <w:t>Perkančioji organizacija pripažįsta ir kitose Europos Sąjungos valstybėse - narėse įsisteigusių nepriklausomų įstaigų išduotus lygiaverčius sertifikatus.</w:t>
            </w:r>
          </w:p>
          <w:p w14:paraId="17BD6170" w14:textId="77777777" w:rsidR="007607E3" w:rsidRPr="006621EA" w:rsidRDefault="007607E3" w:rsidP="007607E3">
            <w:pPr>
              <w:jc w:val="both"/>
              <w:rPr>
                <w:sz w:val="24"/>
                <w:szCs w:val="24"/>
                <w:lang w:eastAsia="en-US"/>
              </w:rPr>
            </w:pPr>
          </w:p>
          <w:p w14:paraId="574FB617" w14:textId="77777777" w:rsidR="007607E3" w:rsidRPr="006621EA" w:rsidRDefault="007607E3" w:rsidP="007607E3">
            <w:pPr>
              <w:jc w:val="both"/>
              <w:rPr>
                <w:sz w:val="24"/>
                <w:szCs w:val="24"/>
                <w:lang w:eastAsia="en-US"/>
              </w:rPr>
            </w:pPr>
            <w:r w:rsidRPr="006621EA">
              <w:rPr>
                <w:sz w:val="24"/>
                <w:szCs w:val="24"/>
                <w:lang w:eastAsia="en-US"/>
              </w:rPr>
              <w:lastRenderedPageBreak/>
              <w:t>Perkančioji organizacija priima ir kitus tiekėjo lygiaverčių aplinkos apsaugos vadybos   užtikrinimo priemonių įrodymus,  kurie patvirtintų, kad:</w:t>
            </w:r>
          </w:p>
          <w:p w14:paraId="2809773C" w14:textId="77777777" w:rsidR="007607E3" w:rsidRPr="006621EA" w:rsidRDefault="007607E3" w:rsidP="007607E3">
            <w:pPr>
              <w:jc w:val="both"/>
              <w:rPr>
                <w:sz w:val="24"/>
                <w:szCs w:val="24"/>
                <w:lang w:eastAsia="en-US"/>
              </w:rPr>
            </w:pPr>
            <w:r w:rsidRPr="006621EA">
              <w:rPr>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614448AD" w14:textId="0E2FFB56" w:rsidR="007607E3" w:rsidRPr="007607E3" w:rsidRDefault="007607E3" w:rsidP="007607E3">
            <w:pPr>
              <w:autoSpaceDE w:val="0"/>
              <w:autoSpaceDN w:val="0"/>
              <w:adjustRightInd w:val="0"/>
              <w:jc w:val="both"/>
              <w:rPr>
                <w:color w:val="000000"/>
                <w:sz w:val="24"/>
                <w:szCs w:val="24"/>
              </w:rPr>
            </w:pPr>
            <w:r w:rsidRPr="006621EA">
              <w:rPr>
                <w:sz w:val="24"/>
                <w:szCs w:val="24"/>
                <w:lang w:eastAsia="en-US"/>
              </w:rPr>
              <w:t>- jo taikomos aplinkos apsaugos vadybos užtikrinimo priemonės atitinka  standarto LST EN ISO 14001:2015 (arba lygiaverčio standarto) reikalavimus.</w:t>
            </w:r>
          </w:p>
        </w:tc>
        <w:tc>
          <w:tcPr>
            <w:tcW w:w="2410" w:type="dxa"/>
            <w:tcBorders>
              <w:top w:val="single" w:sz="4" w:space="0" w:color="000000"/>
              <w:left w:val="single" w:sz="4" w:space="0" w:color="000000"/>
              <w:bottom w:val="single" w:sz="4" w:space="0" w:color="000000"/>
              <w:right w:val="single" w:sz="4" w:space="0" w:color="000000"/>
            </w:tcBorders>
          </w:tcPr>
          <w:p w14:paraId="1667E1DC" w14:textId="77777777" w:rsidR="007607E3" w:rsidRPr="00D45F7A" w:rsidRDefault="007607E3" w:rsidP="007607E3">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atsižvelgiant į jų prisiimamus įsipareigojimus pirkimo sutarčiai vykdyti;</w:t>
            </w:r>
          </w:p>
          <w:p w14:paraId="2A5081BA" w14:textId="77777777" w:rsidR="007607E3" w:rsidRPr="00D45F7A" w:rsidRDefault="007607E3" w:rsidP="007607E3">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2A9E1134" w14:textId="6D8D7703" w:rsidR="007607E3" w:rsidRPr="007607E3" w:rsidRDefault="007607E3" w:rsidP="007607E3">
            <w:pPr>
              <w:autoSpaceDE w:val="0"/>
              <w:autoSpaceDN w:val="0"/>
              <w:adjustRightInd w:val="0"/>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7607E3" w:rsidRDefault="008D704D" w:rsidP="008D704D">
      <w:pPr>
        <w:pStyle w:val="Antrat2"/>
        <w:ind w:left="5103"/>
        <w:rPr>
          <w:rFonts w:ascii="Times New Roman" w:hAnsi="Times New Roman" w:cs="Times New Roman"/>
          <w:color w:val="auto"/>
          <w:sz w:val="24"/>
          <w:szCs w:val="24"/>
        </w:rPr>
      </w:pPr>
      <w:bookmarkStart w:id="66" w:name="_Ref38291379"/>
      <w:bookmarkStart w:id="67" w:name="_Ref38291394"/>
      <w:bookmarkStart w:id="68" w:name="_Ref38898251"/>
      <w:bookmarkStart w:id="69" w:name="_Toc126333943"/>
      <w:r w:rsidRPr="007607E3">
        <w:rPr>
          <w:rFonts w:ascii="Times New Roman" w:eastAsia="Calibri" w:hAnsi="Times New Roman" w:cs="Times New Roman"/>
          <w:color w:val="auto"/>
          <w:sz w:val="24"/>
          <w:szCs w:val="24"/>
        </w:rPr>
        <w:lastRenderedPageBreak/>
        <w:t xml:space="preserve">Pirkimo sąlygų </w:t>
      </w:r>
      <w:r w:rsidR="00F1334C" w:rsidRPr="007607E3">
        <w:rPr>
          <w:rFonts w:ascii="Times New Roman" w:eastAsia="Calibri" w:hAnsi="Times New Roman" w:cs="Times New Roman"/>
          <w:color w:val="auto"/>
          <w:sz w:val="24"/>
          <w:szCs w:val="24"/>
        </w:rPr>
        <w:t>5</w:t>
      </w:r>
      <w:r w:rsidRPr="007607E3">
        <w:rPr>
          <w:rFonts w:ascii="Times New Roman" w:eastAsia="Calibri" w:hAnsi="Times New Roman" w:cs="Times New Roman"/>
          <w:color w:val="auto"/>
          <w:sz w:val="24"/>
          <w:szCs w:val="24"/>
        </w:rPr>
        <w:t xml:space="preserve"> priedas „EBVPD“ </w:t>
      </w:r>
      <w:r w:rsidRPr="007607E3">
        <w:rPr>
          <w:rFonts w:ascii="Times New Roman" w:hAnsi="Times New Roman" w:cs="Times New Roman"/>
          <w:color w:val="auto"/>
          <w:sz w:val="24"/>
          <w:szCs w:val="24"/>
        </w:rPr>
        <w:t>(XML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7607E3" w:rsidRDefault="00B970B0" w:rsidP="00BE1858">
      <w:pPr>
        <w:pStyle w:val="Paantrat"/>
        <w:jc w:val="center"/>
        <w:rPr>
          <w:b/>
          <w:bCs/>
          <w:smallCaps/>
          <w:color w:val="auto"/>
        </w:rPr>
      </w:pPr>
      <w:r w:rsidRPr="007607E3">
        <w:rPr>
          <w:color w:val="auto"/>
        </w:rPr>
        <w:t>EUROPOS BENDRASIS VIEŠŲJŲ PIRKIMŲ DOKUMENTAS</w:t>
      </w:r>
    </w:p>
    <w:p w14:paraId="3584D74E" w14:textId="77777777" w:rsidR="002F396F" w:rsidRPr="007607E3" w:rsidRDefault="002F396F" w:rsidP="007607E3">
      <w:pPr>
        <w:jc w:val="center"/>
        <w:rPr>
          <w:rFonts w:cstheme="minorHAnsi"/>
          <w:sz w:val="22"/>
          <w:szCs w:val="22"/>
        </w:rPr>
      </w:pPr>
      <w:r w:rsidRPr="007607E3">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607E3" w:rsidRDefault="008D704D" w:rsidP="008D704D">
      <w:pPr>
        <w:pStyle w:val="Antrat2"/>
        <w:ind w:left="5103"/>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126333944"/>
      <w:r w:rsidRPr="007607E3">
        <w:rPr>
          <w:rFonts w:ascii="Times New Roman" w:eastAsia="Calibri" w:hAnsi="Times New Roman" w:cs="Times New Roman"/>
          <w:color w:val="auto"/>
          <w:sz w:val="24"/>
          <w:szCs w:val="24"/>
        </w:rPr>
        <w:lastRenderedPageBreak/>
        <w:t xml:space="preserve">Pirkimo sąlygų </w:t>
      </w:r>
      <w:r w:rsidR="00F1334C" w:rsidRPr="007607E3">
        <w:rPr>
          <w:rFonts w:ascii="Times New Roman" w:eastAsia="Calibri" w:hAnsi="Times New Roman" w:cs="Times New Roman"/>
          <w:color w:val="auto"/>
          <w:sz w:val="24"/>
          <w:szCs w:val="24"/>
        </w:rPr>
        <w:t>6</w:t>
      </w:r>
      <w:r w:rsidRPr="007607E3">
        <w:rPr>
          <w:rFonts w:ascii="Times New Roman" w:eastAsia="Calibri" w:hAnsi="Times New Roman" w:cs="Times New Roman"/>
          <w:color w:val="auto"/>
          <w:sz w:val="24"/>
          <w:szCs w:val="24"/>
        </w:rPr>
        <w:t xml:space="preserve"> priedas „Pasiūlymo forma“</w:t>
      </w:r>
      <w:bookmarkEnd w:id="70"/>
      <w:bookmarkEnd w:id="71"/>
      <w:bookmarkEnd w:id="72"/>
      <w:bookmarkEnd w:id="73"/>
    </w:p>
    <w:p w14:paraId="2B189419" w14:textId="77777777" w:rsidR="00634BE0" w:rsidRDefault="00634BE0" w:rsidP="00634BE0">
      <w:pPr>
        <w:rPr>
          <w:rFonts w:cstheme="minorHAnsi"/>
          <w:color w:val="7030A0"/>
        </w:rPr>
      </w:pPr>
    </w:p>
    <w:p w14:paraId="68F642D8" w14:textId="5C111EDB" w:rsidR="00634BE0" w:rsidRPr="006E5F25" w:rsidRDefault="00634BE0" w:rsidP="00634BE0">
      <w:pPr>
        <w:spacing w:after="0" w:line="240" w:lineRule="auto"/>
        <w:ind w:right="-178"/>
        <w:jc w:val="center"/>
        <w:rPr>
          <w:rFonts w:ascii="Times New Roman" w:eastAsia="Times New Roman" w:hAnsi="Times New Roman" w:cs="Times New Roman"/>
          <w:sz w:val="16"/>
          <w:szCs w:val="16"/>
          <w:lang w:eastAsia="en-US"/>
        </w:rPr>
      </w:pPr>
      <w:r w:rsidRPr="00782609">
        <w:rPr>
          <w:rFonts w:ascii="Times New Roman" w:eastAsia="Times New Roman" w:hAnsi="Times New Roman" w:cs="Times New Roman"/>
          <w:sz w:val="16"/>
          <w:szCs w:val="16"/>
          <w:lang w:eastAsia="en-US"/>
        </w:rPr>
        <w:t xml:space="preserve"> </w:t>
      </w:r>
      <w:r w:rsidRPr="006E5F25">
        <w:rPr>
          <w:rFonts w:ascii="Times New Roman" w:eastAsia="Times New Roman" w:hAnsi="Times New Roman" w:cs="Times New Roman"/>
          <w:sz w:val="16"/>
          <w:szCs w:val="16"/>
          <w:lang w:eastAsia="en-US"/>
        </w:rPr>
        <w:t>Herbas arba prekių ženklas</w:t>
      </w:r>
    </w:p>
    <w:p w14:paraId="4A6F4869" w14:textId="77777777" w:rsidR="00634BE0" w:rsidRPr="006E5F25" w:rsidRDefault="00634BE0" w:rsidP="00634BE0">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2A39CC39" w14:textId="77777777" w:rsidR="00634BE0" w:rsidRPr="006E5F25" w:rsidRDefault="00634BE0" w:rsidP="00634BE0">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C65A7" w14:textId="77777777" w:rsidR="00634BE0" w:rsidRPr="006E5F25" w:rsidRDefault="00634BE0" w:rsidP="00634BE0">
      <w:pPr>
        <w:spacing w:after="0" w:line="240" w:lineRule="auto"/>
        <w:ind w:right="-178"/>
        <w:jc w:val="center"/>
        <w:rPr>
          <w:rFonts w:ascii="Times New Roman" w:eastAsia="Times New Roman" w:hAnsi="Times New Roman" w:cs="Times New Roman"/>
          <w:sz w:val="16"/>
          <w:szCs w:val="16"/>
          <w:lang w:eastAsia="en-US"/>
        </w:rPr>
      </w:pPr>
    </w:p>
    <w:p w14:paraId="21B45AF6" w14:textId="77777777" w:rsidR="00634BE0" w:rsidRPr="006E5F25" w:rsidRDefault="00634BE0" w:rsidP="00634BE0">
      <w:pPr>
        <w:spacing w:after="0" w:line="240" w:lineRule="auto"/>
        <w:ind w:right="-178"/>
        <w:rPr>
          <w:rFonts w:ascii="Times New Roman" w:eastAsia="Times New Roman" w:hAnsi="Times New Roman" w:cs="Times New Roman"/>
          <w:b/>
          <w:bCs/>
          <w:sz w:val="24"/>
          <w:szCs w:val="24"/>
          <w:lang w:eastAsia="en-US"/>
        </w:rPr>
      </w:pPr>
    </w:p>
    <w:p w14:paraId="1F12580D" w14:textId="77777777" w:rsidR="00634BE0" w:rsidRPr="006E5F25" w:rsidRDefault="00634BE0" w:rsidP="00634BE0">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1DC8A58B" w14:textId="77777777" w:rsidR="00634BE0" w:rsidRPr="006E5F25" w:rsidRDefault="00634BE0" w:rsidP="00634BE0">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35838F87" w14:textId="77777777" w:rsidR="00634BE0" w:rsidRPr="006E5F25" w:rsidRDefault="00634BE0" w:rsidP="00634BE0">
      <w:pPr>
        <w:spacing w:after="0" w:line="240" w:lineRule="auto"/>
        <w:jc w:val="both"/>
        <w:rPr>
          <w:rFonts w:ascii="Times New Roman" w:eastAsia="Times New Roman" w:hAnsi="Times New Roman" w:cs="Times New Roman"/>
          <w:sz w:val="18"/>
          <w:szCs w:val="24"/>
          <w:lang w:eastAsia="en-US"/>
        </w:rPr>
      </w:pPr>
    </w:p>
    <w:p w14:paraId="1325F334" w14:textId="77777777" w:rsidR="00634BE0" w:rsidRPr="006E5F25" w:rsidRDefault="00634BE0" w:rsidP="00634BE0">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31EFDE78" w14:textId="77777777" w:rsidR="00634BE0" w:rsidRPr="006E5F25" w:rsidRDefault="00634BE0" w:rsidP="00634BE0">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 xml:space="preserve">RADVILIŠKIO M. STRAZDELIO G. RD8052, KAPŲ G. RD8053, M. VALANČIAUS G. RD8054, TRAKŲ G. RD8055 KAPITALINIO REMONTO IR PAVIRŠINIŲ NUOTEKŲ STATYBOS </w:t>
      </w:r>
      <w:r w:rsidRPr="006E5F25">
        <w:rPr>
          <w:rFonts w:ascii="Times New Roman" w:eastAsia="Times New Roman" w:hAnsi="Times New Roman" w:cs="Times New Roman"/>
          <w:b/>
          <w:sz w:val="24"/>
          <w:szCs w:val="24"/>
          <w:lang w:eastAsia="en-US"/>
        </w:rPr>
        <w:t>DARBŲ PIRKIMO</w:t>
      </w:r>
    </w:p>
    <w:p w14:paraId="5A366D7F" w14:textId="77777777" w:rsidR="00634BE0" w:rsidRPr="006E5F25" w:rsidRDefault="00634BE0" w:rsidP="00634BE0">
      <w:pPr>
        <w:spacing w:after="0" w:line="240" w:lineRule="auto"/>
        <w:jc w:val="center"/>
        <w:rPr>
          <w:rFonts w:ascii="Times New Roman" w:eastAsia="Times New Roman" w:hAnsi="Times New Roman" w:cs="Times New Roman"/>
          <w:bCs/>
          <w:i/>
          <w:sz w:val="24"/>
          <w:szCs w:val="24"/>
          <w:lang w:eastAsia="en-US"/>
        </w:rPr>
      </w:pPr>
    </w:p>
    <w:p w14:paraId="75137B0C" w14:textId="77777777" w:rsidR="00634BE0" w:rsidRPr="006E5F25" w:rsidRDefault="00634BE0" w:rsidP="00634BE0">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7647A5E" w14:textId="77777777" w:rsidR="00634BE0" w:rsidRPr="006E5F25" w:rsidRDefault="00634BE0" w:rsidP="00634BE0">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4B71721" w14:textId="77777777" w:rsidR="00634BE0" w:rsidRPr="006E5F25" w:rsidRDefault="00634BE0" w:rsidP="00634BE0">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6EFF228E" w14:textId="77777777" w:rsidR="00634BE0" w:rsidRPr="006E5F25" w:rsidRDefault="00634BE0" w:rsidP="00634BE0">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4CDD8C0F" w14:textId="77777777" w:rsidR="00634BE0" w:rsidRPr="006E5F25" w:rsidRDefault="00634BE0" w:rsidP="00634BE0">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634BE0" w:rsidRPr="006E5F25" w14:paraId="1CB601CF" w14:textId="77777777" w:rsidTr="003D2B14">
        <w:tc>
          <w:tcPr>
            <w:tcW w:w="4928" w:type="dxa"/>
          </w:tcPr>
          <w:p w14:paraId="6A52F9A2" w14:textId="77777777" w:rsidR="00634BE0" w:rsidRPr="006E5F25" w:rsidRDefault="00634BE0" w:rsidP="003D2B14">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0C3FA20F"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p w14:paraId="0038C3A3"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tc>
      </w:tr>
      <w:tr w:rsidR="00634BE0" w:rsidRPr="006E5F25" w14:paraId="61CCBB06" w14:textId="77777777" w:rsidTr="003D2B14">
        <w:tc>
          <w:tcPr>
            <w:tcW w:w="4928" w:type="dxa"/>
          </w:tcPr>
          <w:p w14:paraId="0D702185"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21C29979"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p w14:paraId="41868C9A"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tc>
      </w:tr>
      <w:tr w:rsidR="00634BE0" w:rsidRPr="006E5F25" w14:paraId="6FC37C94" w14:textId="77777777" w:rsidTr="003D2B14">
        <w:tc>
          <w:tcPr>
            <w:tcW w:w="4928" w:type="dxa"/>
          </w:tcPr>
          <w:p w14:paraId="062FAF2C" w14:textId="62BB0F8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 xml:space="preserve">Tiekėjo kodas </w:t>
            </w:r>
          </w:p>
        </w:tc>
        <w:tc>
          <w:tcPr>
            <w:tcW w:w="4927" w:type="dxa"/>
          </w:tcPr>
          <w:p w14:paraId="6E5FE43A"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tc>
      </w:tr>
      <w:tr w:rsidR="00634BE0" w:rsidRPr="006E5F25" w14:paraId="3579422F" w14:textId="77777777" w:rsidTr="003D2B14">
        <w:tc>
          <w:tcPr>
            <w:tcW w:w="4928" w:type="dxa"/>
          </w:tcPr>
          <w:p w14:paraId="725BF7F0" w14:textId="2B39C804"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w:t>
            </w:r>
          </w:p>
        </w:tc>
        <w:tc>
          <w:tcPr>
            <w:tcW w:w="4927" w:type="dxa"/>
          </w:tcPr>
          <w:p w14:paraId="4D439A0A"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tc>
      </w:tr>
      <w:tr w:rsidR="00634BE0" w:rsidRPr="006E5F25" w14:paraId="55847835" w14:textId="77777777" w:rsidTr="003D2B14">
        <w:tc>
          <w:tcPr>
            <w:tcW w:w="4928" w:type="dxa"/>
          </w:tcPr>
          <w:p w14:paraId="398F2F2E"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4511C377"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tc>
      </w:tr>
      <w:tr w:rsidR="00634BE0" w:rsidRPr="006E5F25" w14:paraId="0131F472" w14:textId="77777777" w:rsidTr="003D2B14">
        <w:tc>
          <w:tcPr>
            <w:tcW w:w="4928" w:type="dxa"/>
          </w:tcPr>
          <w:p w14:paraId="56046A23"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0268953D"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tc>
      </w:tr>
      <w:tr w:rsidR="00634BE0" w:rsidRPr="006E5F25" w14:paraId="1C68027B" w14:textId="77777777" w:rsidTr="003D2B14">
        <w:tc>
          <w:tcPr>
            <w:tcW w:w="4928" w:type="dxa"/>
          </w:tcPr>
          <w:p w14:paraId="25B1E39B"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4758B26" w14:textId="77777777" w:rsidR="00634BE0" w:rsidRPr="006E5F25" w:rsidRDefault="00634BE0" w:rsidP="003D2B14">
            <w:pPr>
              <w:spacing w:after="0" w:line="240" w:lineRule="auto"/>
              <w:jc w:val="both"/>
              <w:rPr>
                <w:rFonts w:ascii="Times New Roman" w:eastAsia="Times New Roman" w:hAnsi="Times New Roman" w:cs="Times New Roman"/>
                <w:sz w:val="24"/>
                <w:szCs w:val="24"/>
                <w:lang w:eastAsia="en-US"/>
              </w:rPr>
            </w:pPr>
          </w:p>
        </w:tc>
      </w:tr>
    </w:tbl>
    <w:p w14:paraId="5D33DBB5" w14:textId="77777777" w:rsidR="00634BE0" w:rsidRPr="006E5F25" w:rsidRDefault="00634BE0" w:rsidP="00634BE0">
      <w:pPr>
        <w:spacing w:after="0" w:line="240" w:lineRule="auto"/>
        <w:ind w:firstLine="720"/>
        <w:jc w:val="both"/>
        <w:rPr>
          <w:rFonts w:ascii="Times New Roman" w:eastAsia="Times New Roman" w:hAnsi="Times New Roman" w:cs="Times New Roman"/>
          <w:sz w:val="12"/>
          <w:szCs w:val="12"/>
          <w:lang w:eastAsia="en-US"/>
        </w:rPr>
      </w:pPr>
    </w:p>
    <w:p w14:paraId="2980A358" w14:textId="77777777" w:rsidR="00634BE0" w:rsidRPr="006E5F25" w:rsidRDefault="00634BE0" w:rsidP="00634BE0">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70732B9" w14:textId="7543C5CC" w:rsidR="00634BE0" w:rsidRPr="006E5F25" w:rsidRDefault="00634BE0" w:rsidP="00634BE0">
      <w:pPr>
        <w:spacing w:after="0" w:line="240" w:lineRule="auto"/>
        <w:ind w:left="-142" w:right="333"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atviro konkurso skelbime, paskelbtame 202</w:t>
      </w:r>
      <w:r>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7A31AF2E" w14:textId="77777777" w:rsidR="00634BE0" w:rsidRPr="006E5F25" w:rsidRDefault="00634BE0" w:rsidP="00634BE0">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5F1A7EF4" w14:textId="77777777" w:rsidR="00634BE0" w:rsidRPr="006E5F25" w:rsidRDefault="00634BE0" w:rsidP="00634BE0">
      <w:pPr>
        <w:spacing w:after="0" w:line="240" w:lineRule="auto"/>
        <w:ind w:firstLine="720"/>
        <w:jc w:val="both"/>
        <w:rPr>
          <w:rFonts w:ascii="Times New Roman" w:eastAsia="Times New Roman" w:hAnsi="Times New Roman" w:cs="Times New Roman"/>
          <w:sz w:val="24"/>
          <w:szCs w:val="24"/>
          <w:lang w:eastAsia="en-US"/>
        </w:rPr>
      </w:pPr>
    </w:p>
    <w:p w14:paraId="1685519A" w14:textId="77777777" w:rsidR="00634BE0" w:rsidRPr="006E5F25" w:rsidRDefault="00634BE0" w:rsidP="00634BE0">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634BE0" w:rsidRPr="006E5F25" w14:paraId="356DAF86" w14:textId="77777777" w:rsidTr="003D2B14">
        <w:tc>
          <w:tcPr>
            <w:tcW w:w="670" w:type="dxa"/>
            <w:vMerge w:val="restart"/>
            <w:vAlign w:val="center"/>
          </w:tcPr>
          <w:p w14:paraId="13983732" w14:textId="77777777" w:rsidR="00634BE0" w:rsidRPr="006E5F25" w:rsidRDefault="00634BE0" w:rsidP="003D2B14">
            <w:pPr>
              <w:rPr>
                <w:sz w:val="24"/>
                <w:szCs w:val="22"/>
                <w:lang w:eastAsia="en-US"/>
              </w:rPr>
            </w:pPr>
            <w:r w:rsidRPr="006E5F25">
              <w:rPr>
                <w:sz w:val="24"/>
                <w:szCs w:val="22"/>
                <w:lang w:eastAsia="en-US"/>
              </w:rPr>
              <w:t>Eil. Nr.</w:t>
            </w:r>
          </w:p>
        </w:tc>
        <w:tc>
          <w:tcPr>
            <w:tcW w:w="2367" w:type="dxa"/>
            <w:vMerge w:val="restart"/>
            <w:vAlign w:val="center"/>
          </w:tcPr>
          <w:p w14:paraId="518A401F" w14:textId="77777777" w:rsidR="00634BE0" w:rsidRPr="006E5F25" w:rsidRDefault="00634BE0" w:rsidP="003D2B14">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3FCABFA0" w14:textId="77777777" w:rsidR="00634BE0" w:rsidRPr="006E5F25" w:rsidRDefault="00634BE0" w:rsidP="003D2B14">
            <w:pPr>
              <w:jc w:val="center"/>
              <w:rPr>
                <w:sz w:val="24"/>
                <w:szCs w:val="22"/>
                <w:lang w:eastAsia="en-US"/>
              </w:rPr>
            </w:pPr>
            <w:r w:rsidRPr="006E5F25">
              <w:rPr>
                <w:sz w:val="24"/>
                <w:szCs w:val="22"/>
                <w:lang w:eastAsia="en-US"/>
              </w:rPr>
              <w:t>Numatomi atlikti darbai</w:t>
            </w:r>
          </w:p>
        </w:tc>
        <w:tc>
          <w:tcPr>
            <w:tcW w:w="3567" w:type="dxa"/>
            <w:gridSpan w:val="2"/>
            <w:vAlign w:val="center"/>
          </w:tcPr>
          <w:p w14:paraId="60263936" w14:textId="77777777" w:rsidR="00634BE0" w:rsidRPr="006E5F25" w:rsidRDefault="00634BE0" w:rsidP="003D2B14">
            <w:pPr>
              <w:jc w:val="center"/>
              <w:rPr>
                <w:sz w:val="24"/>
                <w:szCs w:val="22"/>
                <w:lang w:eastAsia="en-US"/>
              </w:rPr>
            </w:pPr>
            <w:r w:rsidRPr="006E5F25">
              <w:rPr>
                <w:sz w:val="24"/>
                <w:szCs w:val="22"/>
                <w:lang w:eastAsia="en-US"/>
              </w:rPr>
              <w:t>Partnerio darbų dalies vertė pasiūlymo kainoje</w:t>
            </w:r>
          </w:p>
        </w:tc>
      </w:tr>
      <w:tr w:rsidR="00634BE0" w:rsidRPr="006E5F25" w14:paraId="5E5F2C6F" w14:textId="77777777" w:rsidTr="003D2B14">
        <w:tc>
          <w:tcPr>
            <w:tcW w:w="670" w:type="dxa"/>
            <w:vMerge/>
          </w:tcPr>
          <w:p w14:paraId="4BF37887" w14:textId="77777777" w:rsidR="00634BE0" w:rsidRPr="006E5F25" w:rsidRDefault="00634BE0" w:rsidP="003D2B14">
            <w:pPr>
              <w:jc w:val="both"/>
              <w:rPr>
                <w:sz w:val="24"/>
                <w:szCs w:val="22"/>
                <w:lang w:eastAsia="en-US"/>
              </w:rPr>
            </w:pPr>
          </w:p>
        </w:tc>
        <w:tc>
          <w:tcPr>
            <w:tcW w:w="2367" w:type="dxa"/>
            <w:vMerge/>
          </w:tcPr>
          <w:p w14:paraId="5663AC82" w14:textId="77777777" w:rsidR="00634BE0" w:rsidRPr="006E5F25" w:rsidRDefault="00634BE0" w:rsidP="003D2B14">
            <w:pPr>
              <w:jc w:val="both"/>
              <w:rPr>
                <w:sz w:val="24"/>
                <w:szCs w:val="22"/>
                <w:lang w:eastAsia="en-US"/>
              </w:rPr>
            </w:pPr>
          </w:p>
        </w:tc>
        <w:tc>
          <w:tcPr>
            <w:tcW w:w="3172" w:type="dxa"/>
            <w:vMerge/>
          </w:tcPr>
          <w:p w14:paraId="48DDCC6B" w14:textId="77777777" w:rsidR="00634BE0" w:rsidRPr="006E5F25" w:rsidRDefault="00634BE0" w:rsidP="003D2B14">
            <w:pPr>
              <w:jc w:val="both"/>
              <w:rPr>
                <w:sz w:val="24"/>
                <w:szCs w:val="22"/>
                <w:lang w:eastAsia="en-US"/>
              </w:rPr>
            </w:pPr>
          </w:p>
        </w:tc>
        <w:tc>
          <w:tcPr>
            <w:tcW w:w="1710" w:type="dxa"/>
          </w:tcPr>
          <w:p w14:paraId="7FF812DD" w14:textId="77777777" w:rsidR="00634BE0" w:rsidRPr="006E5F25" w:rsidRDefault="00634BE0" w:rsidP="003D2B14">
            <w:pPr>
              <w:rPr>
                <w:sz w:val="24"/>
                <w:szCs w:val="22"/>
                <w:lang w:eastAsia="en-US"/>
              </w:rPr>
            </w:pPr>
            <w:r w:rsidRPr="006E5F25">
              <w:rPr>
                <w:sz w:val="24"/>
                <w:szCs w:val="22"/>
                <w:lang w:eastAsia="en-US"/>
              </w:rPr>
              <w:t>EUR su PVM</w:t>
            </w:r>
          </w:p>
        </w:tc>
        <w:tc>
          <w:tcPr>
            <w:tcW w:w="1857" w:type="dxa"/>
          </w:tcPr>
          <w:p w14:paraId="6AF89B00" w14:textId="77777777" w:rsidR="00634BE0" w:rsidRPr="006E5F25" w:rsidRDefault="00634BE0" w:rsidP="003D2B14">
            <w:pPr>
              <w:rPr>
                <w:sz w:val="24"/>
                <w:szCs w:val="22"/>
                <w:lang w:eastAsia="en-US"/>
              </w:rPr>
            </w:pPr>
            <w:r w:rsidRPr="006E5F25">
              <w:rPr>
                <w:sz w:val="24"/>
                <w:szCs w:val="22"/>
                <w:lang w:eastAsia="en-US"/>
              </w:rPr>
              <w:t>Proc.</w:t>
            </w:r>
          </w:p>
        </w:tc>
      </w:tr>
      <w:tr w:rsidR="00634BE0" w:rsidRPr="006E5F25" w14:paraId="1C49FF91" w14:textId="77777777" w:rsidTr="003D2B14">
        <w:tc>
          <w:tcPr>
            <w:tcW w:w="670" w:type="dxa"/>
          </w:tcPr>
          <w:p w14:paraId="04388BA6" w14:textId="77777777" w:rsidR="00634BE0" w:rsidRPr="006E5F25" w:rsidRDefault="00634BE0" w:rsidP="003D2B14">
            <w:pPr>
              <w:jc w:val="both"/>
              <w:rPr>
                <w:sz w:val="24"/>
                <w:szCs w:val="22"/>
                <w:lang w:eastAsia="en-US"/>
              </w:rPr>
            </w:pPr>
          </w:p>
        </w:tc>
        <w:tc>
          <w:tcPr>
            <w:tcW w:w="2367" w:type="dxa"/>
          </w:tcPr>
          <w:p w14:paraId="0852134F" w14:textId="77777777" w:rsidR="00634BE0" w:rsidRPr="006E5F25" w:rsidRDefault="00634BE0" w:rsidP="003D2B14">
            <w:pPr>
              <w:jc w:val="both"/>
              <w:rPr>
                <w:sz w:val="24"/>
                <w:szCs w:val="22"/>
                <w:lang w:eastAsia="en-US"/>
              </w:rPr>
            </w:pPr>
          </w:p>
        </w:tc>
        <w:tc>
          <w:tcPr>
            <w:tcW w:w="3172" w:type="dxa"/>
          </w:tcPr>
          <w:p w14:paraId="4FBB736C" w14:textId="77777777" w:rsidR="00634BE0" w:rsidRPr="006E5F25" w:rsidRDefault="00634BE0" w:rsidP="003D2B14">
            <w:pPr>
              <w:jc w:val="both"/>
              <w:rPr>
                <w:sz w:val="24"/>
                <w:szCs w:val="22"/>
                <w:lang w:eastAsia="en-US"/>
              </w:rPr>
            </w:pPr>
          </w:p>
        </w:tc>
        <w:tc>
          <w:tcPr>
            <w:tcW w:w="1710" w:type="dxa"/>
          </w:tcPr>
          <w:p w14:paraId="6547D923" w14:textId="77777777" w:rsidR="00634BE0" w:rsidRPr="006E5F25" w:rsidRDefault="00634BE0" w:rsidP="003D2B14">
            <w:pPr>
              <w:jc w:val="both"/>
              <w:rPr>
                <w:sz w:val="24"/>
                <w:szCs w:val="22"/>
                <w:lang w:eastAsia="en-US"/>
              </w:rPr>
            </w:pPr>
          </w:p>
        </w:tc>
        <w:tc>
          <w:tcPr>
            <w:tcW w:w="1857" w:type="dxa"/>
          </w:tcPr>
          <w:p w14:paraId="10620AEE" w14:textId="77777777" w:rsidR="00634BE0" w:rsidRPr="006E5F25" w:rsidRDefault="00634BE0" w:rsidP="003D2B14">
            <w:pPr>
              <w:jc w:val="both"/>
              <w:rPr>
                <w:sz w:val="24"/>
                <w:szCs w:val="22"/>
                <w:lang w:eastAsia="en-US"/>
              </w:rPr>
            </w:pPr>
          </w:p>
        </w:tc>
      </w:tr>
      <w:tr w:rsidR="00634BE0" w:rsidRPr="006E5F25" w14:paraId="5F4845E9" w14:textId="77777777" w:rsidTr="003D2B14">
        <w:tc>
          <w:tcPr>
            <w:tcW w:w="670" w:type="dxa"/>
          </w:tcPr>
          <w:p w14:paraId="5DDE0C81" w14:textId="77777777" w:rsidR="00634BE0" w:rsidRPr="006E5F25" w:rsidRDefault="00634BE0" w:rsidP="003D2B14">
            <w:pPr>
              <w:jc w:val="both"/>
              <w:rPr>
                <w:sz w:val="24"/>
                <w:szCs w:val="22"/>
                <w:lang w:eastAsia="en-US"/>
              </w:rPr>
            </w:pPr>
          </w:p>
        </w:tc>
        <w:tc>
          <w:tcPr>
            <w:tcW w:w="2367" w:type="dxa"/>
          </w:tcPr>
          <w:p w14:paraId="2A929EDC" w14:textId="77777777" w:rsidR="00634BE0" w:rsidRPr="006E5F25" w:rsidRDefault="00634BE0" w:rsidP="003D2B14">
            <w:pPr>
              <w:jc w:val="both"/>
              <w:rPr>
                <w:sz w:val="24"/>
                <w:szCs w:val="22"/>
                <w:lang w:eastAsia="en-US"/>
              </w:rPr>
            </w:pPr>
          </w:p>
        </w:tc>
        <w:tc>
          <w:tcPr>
            <w:tcW w:w="3172" w:type="dxa"/>
          </w:tcPr>
          <w:p w14:paraId="55E52A46" w14:textId="77777777" w:rsidR="00634BE0" w:rsidRPr="006E5F25" w:rsidRDefault="00634BE0" w:rsidP="003D2B14">
            <w:pPr>
              <w:jc w:val="both"/>
              <w:rPr>
                <w:sz w:val="24"/>
                <w:szCs w:val="22"/>
                <w:lang w:eastAsia="en-US"/>
              </w:rPr>
            </w:pPr>
          </w:p>
        </w:tc>
        <w:tc>
          <w:tcPr>
            <w:tcW w:w="1710" w:type="dxa"/>
          </w:tcPr>
          <w:p w14:paraId="53939CCA" w14:textId="77777777" w:rsidR="00634BE0" w:rsidRPr="006E5F25" w:rsidRDefault="00634BE0" w:rsidP="003D2B14">
            <w:pPr>
              <w:jc w:val="both"/>
              <w:rPr>
                <w:sz w:val="24"/>
                <w:szCs w:val="22"/>
                <w:lang w:eastAsia="en-US"/>
              </w:rPr>
            </w:pPr>
          </w:p>
        </w:tc>
        <w:tc>
          <w:tcPr>
            <w:tcW w:w="1857" w:type="dxa"/>
          </w:tcPr>
          <w:p w14:paraId="60F2D7A9" w14:textId="77777777" w:rsidR="00634BE0" w:rsidRPr="006E5F25" w:rsidRDefault="00634BE0" w:rsidP="003D2B14">
            <w:pPr>
              <w:jc w:val="both"/>
              <w:rPr>
                <w:sz w:val="24"/>
                <w:szCs w:val="22"/>
                <w:lang w:eastAsia="en-US"/>
              </w:rPr>
            </w:pPr>
          </w:p>
        </w:tc>
      </w:tr>
      <w:tr w:rsidR="00634BE0" w:rsidRPr="006E5F25" w14:paraId="777316FB" w14:textId="77777777" w:rsidTr="003D2B14">
        <w:tc>
          <w:tcPr>
            <w:tcW w:w="6209" w:type="dxa"/>
            <w:gridSpan w:val="3"/>
          </w:tcPr>
          <w:p w14:paraId="72AEDB7A" w14:textId="77777777" w:rsidR="00634BE0" w:rsidRPr="006E5F25" w:rsidRDefault="00634BE0" w:rsidP="003D2B14">
            <w:pPr>
              <w:jc w:val="right"/>
              <w:rPr>
                <w:sz w:val="24"/>
                <w:szCs w:val="22"/>
                <w:lang w:eastAsia="en-US"/>
              </w:rPr>
            </w:pPr>
            <w:r w:rsidRPr="006E5F25">
              <w:rPr>
                <w:sz w:val="24"/>
                <w:szCs w:val="22"/>
                <w:lang w:eastAsia="en-US"/>
              </w:rPr>
              <w:t>Viso:</w:t>
            </w:r>
          </w:p>
        </w:tc>
        <w:tc>
          <w:tcPr>
            <w:tcW w:w="1710" w:type="dxa"/>
          </w:tcPr>
          <w:p w14:paraId="3926BD60" w14:textId="77777777" w:rsidR="00634BE0" w:rsidRPr="006E5F25" w:rsidRDefault="00634BE0" w:rsidP="003D2B14">
            <w:pPr>
              <w:jc w:val="both"/>
              <w:rPr>
                <w:sz w:val="24"/>
                <w:szCs w:val="22"/>
                <w:lang w:eastAsia="en-US"/>
              </w:rPr>
            </w:pPr>
          </w:p>
        </w:tc>
        <w:tc>
          <w:tcPr>
            <w:tcW w:w="1857" w:type="dxa"/>
          </w:tcPr>
          <w:p w14:paraId="1E3BCEA3" w14:textId="77777777" w:rsidR="00634BE0" w:rsidRPr="006E5F25" w:rsidRDefault="00634BE0" w:rsidP="003D2B14">
            <w:pPr>
              <w:jc w:val="both"/>
              <w:rPr>
                <w:sz w:val="24"/>
                <w:szCs w:val="22"/>
                <w:lang w:eastAsia="en-US"/>
              </w:rPr>
            </w:pPr>
          </w:p>
        </w:tc>
      </w:tr>
    </w:tbl>
    <w:p w14:paraId="15459E3C" w14:textId="77777777" w:rsidR="00634BE0" w:rsidRPr="006E5F25" w:rsidRDefault="00634BE0" w:rsidP="00634BE0">
      <w:pPr>
        <w:spacing w:after="0" w:line="240" w:lineRule="auto"/>
        <w:ind w:firstLine="720"/>
        <w:jc w:val="both"/>
        <w:rPr>
          <w:rFonts w:ascii="Times New Roman" w:eastAsia="Times New Roman" w:hAnsi="Times New Roman" w:cs="Times New Roman"/>
          <w:sz w:val="24"/>
          <w:szCs w:val="24"/>
          <w:lang w:eastAsia="en-US"/>
        </w:rPr>
      </w:pPr>
    </w:p>
    <w:p w14:paraId="2AD431CD" w14:textId="77777777" w:rsidR="00634BE0" w:rsidRPr="006E5F25" w:rsidRDefault="00634BE0" w:rsidP="00634BE0">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634BE0" w:rsidRPr="006E5F25" w14:paraId="79C96DB0" w14:textId="77777777" w:rsidTr="003D2B14">
        <w:tc>
          <w:tcPr>
            <w:tcW w:w="671" w:type="dxa"/>
            <w:vMerge w:val="restart"/>
            <w:vAlign w:val="center"/>
          </w:tcPr>
          <w:p w14:paraId="29873C52" w14:textId="77777777" w:rsidR="00634BE0" w:rsidRPr="006E5F25" w:rsidRDefault="00634BE0" w:rsidP="003D2B14">
            <w:pPr>
              <w:rPr>
                <w:sz w:val="24"/>
                <w:szCs w:val="22"/>
                <w:lang w:eastAsia="en-US"/>
              </w:rPr>
            </w:pPr>
            <w:r w:rsidRPr="006E5F25">
              <w:rPr>
                <w:sz w:val="24"/>
                <w:szCs w:val="22"/>
                <w:lang w:eastAsia="en-US"/>
              </w:rPr>
              <w:lastRenderedPageBreak/>
              <w:t>Eil. Nr.</w:t>
            </w:r>
          </w:p>
        </w:tc>
        <w:tc>
          <w:tcPr>
            <w:tcW w:w="2371" w:type="dxa"/>
            <w:vMerge w:val="restart"/>
            <w:vAlign w:val="center"/>
          </w:tcPr>
          <w:p w14:paraId="4421EE21" w14:textId="77777777" w:rsidR="00634BE0" w:rsidRPr="006E5F25" w:rsidRDefault="00634BE0" w:rsidP="003D2B14">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64B947BF" w14:textId="77777777" w:rsidR="00634BE0" w:rsidRPr="006E5F25" w:rsidRDefault="00634BE0" w:rsidP="003D2B14">
            <w:pPr>
              <w:jc w:val="center"/>
              <w:rPr>
                <w:sz w:val="24"/>
                <w:szCs w:val="22"/>
                <w:lang w:eastAsia="en-US"/>
              </w:rPr>
            </w:pPr>
            <w:r w:rsidRPr="006E5F25">
              <w:rPr>
                <w:sz w:val="24"/>
                <w:szCs w:val="22"/>
                <w:lang w:eastAsia="en-US"/>
              </w:rPr>
              <w:t>Numatomi atlikti darbai</w:t>
            </w:r>
          </w:p>
        </w:tc>
        <w:tc>
          <w:tcPr>
            <w:tcW w:w="3563" w:type="dxa"/>
            <w:gridSpan w:val="2"/>
            <w:vAlign w:val="center"/>
          </w:tcPr>
          <w:p w14:paraId="33024979" w14:textId="77777777" w:rsidR="00634BE0" w:rsidRPr="006E5F25" w:rsidRDefault="00634BE0" w:rsidP="003D2B14">
            <w:pPr>
              <w:jc w:val="center"/>
              <w:rPr>
                <w:sz w:val="24"/>
                <w:szCs w:val="22"/>
                <w:lang w:eastAsia="en-US"/>
              </w:rPr>
            </w:pPr>
            <w:r w:rsidRPr="006E5F25">
              <w:rPr>
                <w:sz w:val="24"/>
                <w:szCs w:val="22"/>
                <w:lang w:eastAsia="en-US"/>
              </w:rPr>
              <w:t>Pirkimo sutarties dalis pasiūlymo kainoje, kuriai ketinama pasitelkti subtiekėjus</w:t>
            </w:r>
          </w:p>
        </w:tc>
      </w:tr>
      <w:tr w:rsidR="00634BE0" w:rsidRPr="006E5F25" w14:paraId="0CA49FEF" w14:textId="77777777" w:rsidTr="003D2B14">
        <w:tc>
          <w:tcPr>
            <w:tcW w:w="671" w:type="dxa"/>
            <w:vMerge/>
            <w:vAlign w:val="center"/>
          </w:tcPr>
          <w:p w14:paraId="3F81E4C2" w14:textId="77777777" w:rsidR="00634BE0" w:rsidRPr="006E5F25" w:rsidRDefault="00634BE0" w:rsidP="003D2B14">
            <w:pPr>
              <w:rPr>
                <w:sz w:val="24"/>
                <w:szCs w:val="22"/>
                <w:lang w:eastAsia="en-US"/>
              </w:rPr>
            </w:pPr>
          </w:p>
        </w:tc>
        <w:tc>
          <w:tcPr>
            <w:tcW w:w="2371" w:type="dxa"/>
            <w:vMerge/>
            <w:vAlign w:val="center"/>
          </w:tcPr>
          <w:p w14:paraId="7531CF00" w14:textId="77777777" w:rsidR="00634BE0" w:rsidRPr="006E5F25" w:rsidRDefault="00634BE0" w:rsidP="003D2B14">
            <w:pPr>
              <w:rPr>
                <w:sz w:val="24"/>
                <w:szCs w:val="22"/>
                <w:lang w:eastAsia="en-US"/>
              </w:rPr>
            </w:pPr>
          </w:p>
        </w:tc>
        <w:tc>
          <w:tcPr>
            <w:tcW w:w="3171" w:type="dxa"/>
            <w:vMerge/>
            <w:vAlign w:val="center"/>
          </w:tcPr>
          <w:p w14:paraId="12DF1BC1" w14:textId="77777777" w:rsidR="00634BE0" w:rsidRPr="006E5F25" w:rsidRDefault="00634BE0" w:rsidP="003D2B14">
            <w:pPr>
              <w:rPr>
                <w:sz w:val="24"/>
                <w:szCs w:val="22"/>
                <w:lang w:eastAsia="en-US"/>
              </w:rPr>
            </w:pPr>
          </w:p>
        </w:tc>
        <w:tc>
          <w:tcPr>
            <w:tcW w:w="1709" w:type="dxa"/>
            <w:vAlign w:val="center"/>
          </w:tcPr>
          <w:p w14:paraId="14386C32" w14:textId="77777777" w:rsidR="00634BE0" w:rsidRPr="006E5F25" w:rsidRDefault="00634BE0" w:rsidP="003D2B14">
            <w:pPr>
              <w:jc w:val="center"/>
              <w:rPr>
                <w:sz w:val="24"/>
                <w:szCs w:val="22"/>
                <w:lang w:eastAsia="en-US"/>
              </w:rPr>
            </w:pPr>
            <w:r w:rsidRPr="006E5F25">
              <w:rPr>
                <w:sz w:val="24"/>
                <w:szCs w:val="22"/>
                <w:lang w:eastAsia="en-US"/>
              </w:rPr>
              <w:t>EUR su PVM</w:t>
            </w:r>
          </w:p>
        </w:tc>
        <w:tc>
          <w:tcPr>
            <w:tcW w:w="1854" w:type="dxa"/>
            <w:vAlign w:val="center"/>
          </w:tcPr>
          <w:p w14:paraId="539B6CAA" w14:textId="77777777" w:rsidR="00634BE0" w:rsidRPr="006E5F25" w:rsidRDefault="00634BE0" w:rsidP="003D2B14">
            <w:pPr>
              <w:jc w:val="center"/>
              <w:rPr>
                <w:sz w:val="24"/>
                <w:szCs w:val="22"/>
                <w:lang w:eastAsia="en-US"/>
              </w:rPr>
            </w:pPr>
            <w:r w:rsidRPr="006E5F25">
              <w:rPr>
                <w:sz w:val="24"/>
                <w:szCs w:val="22"/>
                <w:lang w:eastAsia="en-US"/>
              </w:rPr>
              <w:t>Proc.</w:t>
            </w:r>
          </w:p>
        </w:tc>
      </w:tr>
      <w:tr w:rsidR="00634BE0" w:rsidRPr="006E5F25" w14:paraId="492A6D2B" w14:textId="77777777" w:rsidTr="003D2B14">
        <w:tc>
          <w:tcPr>
            <w:tcW w:w="9776" w:type="dxa"/>
            <w:gridSpan w:val="5"/>
          </w:tcPr>
          <w:p w14:paraId="22985610" w14:textId="77777777" w:rsidR="00634BE0" w:rsidRPr="006E5F25" w:rsidRDefault="00634BE0" w:rsidP="003D2B14">
            <w:pPr>
              <w:rPr>
                <w:sz w:val="24"/>
                <w:szCs w:val="22"/>
                <w:lang w:eastAsia="en-US"/>
              </w:rPr>
            </w:pPr>
            <w:r w:rsidRPr="006E5F25">
              <w:rPr>
                <w:sz w:val="24"/>
                <w:szCs w:val="22"/>
                <w:lang w:eastAsia="en-US"/>
              </w:rPr>
              <w:t>Subtiekėjai ir ūkio subjektai, kurių pajėgumais remiamasi įrodinėjant kvalifikacijos atitiktį</w:t>
            </w:r>
          </w:p>
        </w:tc>
      </w:tr>
      <w:tr w:rsidR="00634BE0" w:rsidRPr="006E5F25" w14:paraId="704B2BD9" w14:textId="77777777" w:rsidTr="003D2B14">
        <w:tc>
          <w:tcPr>
            <w:tcW w:w="671" w:type="dxa"/>
          </w:tcPr>
          <w:p w14:paraId="7BAADDCA" w14:textId="77777777" w:rsidR="00634BE0" w:rsidRPr="006E5F25" w:rsidRDefault="00634BE0" w:rsidP="003D2B14">
            <w:pPr>
              <w:jc w:val="both"/>
              <w:rPr>
                <w:sz w:val="24"/>
                <w:szCs w:val="22"/>
                <w:lang w:eastAsia="en-US"/>
              </w:rPr>
            </w:pPr>
          </w:p>
        </w:tc>
        <w:tc>
          <w:tcPr>
            <w:tcW w:w="2371" w:type="dxa"/>
          </w:tcPr>
          <w:p w14:paraId="650B800C" w14:textId="77777777" w:rsidR="00634BE0" w:rsidRPr="006E5F25" w:rsidRDefault="00634BE0" w:rsidP="003D2B14">
            <w:pPr>
              <w:jc w:val="both"/>
              <w:rPr>
                <w:sz w:val="24"/>
                <w:szCs w:val="22"/>
                <w:lang w:eastAsia="en-US"/>
              </w:rPr>
            </w:pPr>
          </w:p>
        </w:tc>
        <w:tc>
          <w:tcPr>
            <w:tcW w:w="3171" w:type="dxa"/>
          </w:tcPr>
          <w:p w14:paraId="053C3B55" w14:textId="77777777" w:rsidR="00634BE0" w:rsidRPr="006E5F25" w:rsidRDefault="00634BE0" w:rsidP="003D2B14">
            <w:pPr>
              <w:jc w:val="both"/>
              <w:rPr>
                <w:sz w:val="24"/>
                <w:szCs w:val="22"/>
                <w:lang w:eastAsia="en-US"/>
              </w:rPr>
            </w:pPr>
          </w:p>
        </w:tc>
        <w:tc>
          <w:tcPr>
            <w:tcW w:w="1709" w:type="dxa"/>
          </w:tcPr>
          <w:p w14:paraId="72BCDFBA" w14:textId="77777777" w:rsidR="00634BE0" w:rsidRPr="006E5F25" w:rsidRDefault="00634BE0" w:rsidP="003D2B14">
            <w:pPr>
              <w:jc w:val="both"/>
              <w:rPr>
                <w:sz w:val="24"/>
                <w:szCs w:val="22"/>
                <w:lang w:eastAsia="en-US"/>
              </w:rPr>
            </w:pPr>
          </w:p>
        </w:tc>
        <w:tc>
          <w:tcPr>
            <w:tcW w:w="1854" w:type="dxa"/>
          </w:tcPr>
          <w:p w14:paraId="52DFD715" w14:textId="77777777" w:rsidR="00634BE0" w:rsidRPr="006E5F25" w:rsidRDefault="00634BE0" w:rsidP="003D2B14">
            <w:pPr>
              <w:jc w:val="both"/>
              <w:rPr>
                <w:sz w:val="24"/>
                <w:szCs w:val="22"/>
                <w:lang w:eastAsia="en-US"/>
              </w:rPr>
            </w:pPr>
          </w:p>
        </w:tc>
      </w:tr>
      <w:tr w:rsidR="00634BE0" w:rsidRPr="006E5F25" w14:paraId="7D9EC450" w14:textId="77777777" w:rsidTr="003D2B14">
        <w:tc>
          <w:tcPr>
            <w:tcW w:w="671" w:type="dxa"/>
          </w:tcPr>
          <w:p w14:paraId="0EDE2144" w14:textId="77777777" w:rsidR="00634BE0" w:rsidRPr="006E5F25" w:rsidRDefault="00634BE0" w:rsidP="003D2B14">
            <w:pPr>
              <w:jc w:val="both"/>
              <w:rPr>
                <w:sz w:val="24"/>
                <w:szCs w:val="22"/>
                <w:lang w:eastAsia="en-US"/>
              </w:rPr>
            </w:pPr>
          </w:p>
        </w:tc>
        <w:tc>
          <w:tcPr>
            <w:tcW w:w="2371" w:type="dxa"/>
          </w:tcPr>
          <w:p w14:paraId="7AAEE3DF" w14:textId="77777777" w:rsidR="00634BE0" w:rsidRPr="006E5F25" w:rsidRDefault="00634BE0" w:rsidP="003D2B14">
            <w:pPr>
              <w:jc w:val="both"/>
              <w:rPr>
                <w:sz w:val="24"/>
                <w:szCs w:val="22"/>
                <w:lang w:eastAsia="en-US"/>
              </w:rPr>
            </w:pPr>
          </w:p>
        </w:tc>
        <w:tc>
          <w:tcPr>
            <w:tcW w:w="3171" w:type="dxa"/>
          </w:tcPr>
          <w:p w14:paraId="2268EEBB" w14:textId="77777777" w:rsidR="00634BE0" w:rsidRPr="006E5F25" w:rsidRDefault="00634BE0" w:rsidP="003D2B14">
            <w:pPr>
              <w:jc w:val="both"/>
              <w:rPr>
                <w:sz w:val="24"/>
                <w:szCs w:val="22"/>
                <w:lang w:eastAsia="en-US"/>
              </w:rPr>
            </w:pPr>
          </w:p>
        </w:tc>
        <w:tc>
          <w:tcPr>
            <w:tcW w:w="1709" w:type="dxa"/>
          </w:tcPr>
          <w:p w14:paraId="2E9B3435" w14:textId="77777777" w:rsidR="00634BE0" w:rsidRPr="006E5F25" w:rsidRDefault="00634BE0" w:rsidP="003D2B14">
            <w:pPr>
              <w:jc w:val="both"/>
              <w:rPr>
                <w:sz w:val="24"/>
                <w:szCs w:val="22"/>
                <w:lang w:eastAsia="en-US"/>
              </w:rPr>
            </w:pPr>
          </w:p>
        </w:tc>
        <w:tc>
          <w:tcPr>
            <w:tcW w:w="1854" w:type="dxa"/>
          </w:tcPr>
          <w:p w14:paraId="132E988B" w14:textId="77777777" w:rsidR="00634BE0" w:rsidRPr="006E5F25" w:rsidRDefault="00634BE0" w:rsidP="003D2B14">
            <w:pPr>
              <w:jc w:val="both"/>
              <w:rPr>
                <w:sz w:val="24"/>
                <w:szCs w:val="22"/>
                <w:lang w:eastAsia="en-US"/>
              </w:rPr>
            </w:pPr>
          </w:p>
        </w:tc>
      </w:tr>
      <w:tr w:rsidR="00634BE0" w:rsidRPr="006E5F25" w14:paraId="623D0362" w14:textId="77777777" w:rsidTr="003D2B14">
        <w:tc>
          <w:tcPr>
            <w:tcW w:w="6213" w:type="dxa"/>
            <w:gridSpan w:val="3"/>
          </w:tcPr>
          <w:p w14:paraId="4EDE3DA1" w14:textId="77777777" w:rsidR="00634BE0" w:rsidRPr="006E5F25" w:rsidRDefault="00634BE0" w:rsidP="003D2B14">
            <w:pPr>
              <w:jc w:val="right"/>
              <w:rPr>
                <w:sz w:val="24"/>
                <w:szCs w:val="22"/>
                <w:lang w:eastAsia="en-US"/>
              </w:rPr>
            </w:pPr>
            <w:r w:rsidRPr="006E5F25">
              <w:rPr>
                <w:sz w:val="24"/>
                <w:szCs w:val="22"/>
                <w:lang w:eastAsia="en-US"/>
              </w:rPr>
              <w:t>Viso:</w:t>
            </w:r>
          </w:p>
        </w:tc>
        <w:tc>
          <w:tcPr>
            <w:tcW w:w="1709" w:type="dxa"/>
          </w:tcPr>
          <w:p w14:paraId="3EEF1A09" w14:textId="77777777" w:rsidR="00634BE0" w:rsidRPr="006E5F25" w:rsidRDefault="00634BE0" w:rsidP="003D2B14">
            <w:pPr>
              <w:jc w:val="both"/>
              <w:rPr>
                <w:sz w:val="24"/>
                <w:szCs w:val="22"/>
                <w:lang w:eastAsia="en-US"/>
              </w:rPr>
            </w:pPr>
          </w:p>
        </w:tc>
        <w:tc>
          <w:tcPr>
            <w:tcW w:w="1854" w:type="dxa"/>
          </w:tcPr>
          <w:p w14:paraId="75C6AF39" w14:textId="77777777" w:rsidR="00634BE0" w:rsidRPr="006E5F25" w:rsidRDefault="00634BE0" w:rsidP="003D2B14">
            <w:pPr>
              <w:jc w:val="both"/>
              <w:rPr>
                <w:sz w:val="24"/>
                <w:szCs w:val="22"/>
                <w:lang w:eastAsia="en-US"/>
              </w:rPr>
            </w:pPr>
          </w:p>
        </w:tc>
      </w:tr>
      <w:tr w:rsidR="00634BE0" w:rsidRPr="006E5F25" w14:paraId="77618063" w14:textId="77777777" w:rsidTr="003D2B14">
        <w:tc>
          <w:tcPr>
            <w:tcW w:w="9776" w:type="dxa"/>
            <w:gridSpan w:val="5"/>
          </w:tcPr>
          <w:p w14:paraId="59B7B32C" w14:textId="77777777" w:rsidR="00634BE0" w:rsidRPr="006E5F25" w:rsidRDefault="00634BE0" w:rsidP="003D2B14">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634BE0" w:rsidRPr="006E5F25" w14:paraId="093F3C07" w14:textId="77777777" w:rsidTr="003D2B14">
        <w:tc>
          <w:tcPr>
            <w:tcW w:w="671" w:type="dxa"/>
          </w:tcPr>
          <w:p w14:paraId="72875B42" w14:textId="77777777" w:rsidR="00634BE0" w:rsidRPr="006E5F25" w:rsidRDefault="00634BE0" w:rsidP="003D2B14">
            <w:pPr>
              <w:jc w:val="both"/>
              <w:rPr>
                <w:sz w:val="24"/>
                <w:szCs w:val="22"/>
                <w:lang w:eastAsia="en-US"/>
              </w:rPr>
            </w:pPr>
          </w:p>
        </w:tc>
        <w:tc>
          <w:tcPr>
            <w:tcW w:w="2371" w:type="dxa"/>
          </w:tcPr>
          <w:p w14:paraId="4DC4F893" w14:textId="77777777" w:rsidR="00634BE0" w:rsidRPr="006E5F25" w:rsidRDefault="00634BE0" w:rsidP="003D2B14">
            <w:pPr>
              <w:jc w:val="both"/>
              <w:rPr>
                <w:sz w:val="24"/>
                <w:szCs w:val="22"/>
                <w:lang w:eastAsia="en-US"/>
              </w:rPr>
            </w:pPr>
          </w:p>
        </w:tc>
        <w:tc>
          <w:tcPr>
            <w:tcW w:w="3171" w:type="dxa"/>
          </w:tcPr>
          <w:p w14:paraId="1880F426" w14:textId="77777777" w:rsidR="00634BE0" w:rsidRPr="006E5F25" w:rsidRDefault="00634BE0" w:rsidP="003D2B14">
            <w:pPr>
              <w:jc w:val="both"/>
              <w:rPr>
                <w:sz w:val="24"/>
                <w:szCs w:val="22"/>
                <w:lang w:eastAsia="en-US"/>
              </w:rPr>
            </w:pPr>
          </w:p>
        </w:tc>
        <w:tc>
          <w:tcPr>
            <w:tcW w:w="1709" w:type="dxa"/>
          </w:tcPr>
          <w:p w14:paraId="262319FE" w14:textId="77777777" w:rsidR="00634BE0" w:rsidRPr="006E5F25" w:rsidRDefault="00634BE0" w:rsidP="003D2B14">
            <w:pPr>
              <w:jc w:val="both"/>
              <w:rPr>
                <w:sz w:val="24"/>
                <w:szCs w:val="22"/>
                <w:lang w:eastAsia="en-US"/>
              </w:rPr>
            </w:pPr>
          </w:p>
        </w:tc>
        <w:tc>
          <w:tcPr>
            <w:tcW w:w="1854" w:type="dxa"/>
          </w:tcPr>
          <w:p w14:paraId="2BA8E3FD" w14:textId="77777777" w:rsidR="00634BE0" w:rsidRPr="006E5F25" w:rsidRDefault="00634BE0" w:rsidP="003D2B14">
            <w:pPr>
              <w:jc w:val="both"/>
              <w:rPr>
                <w:sz w:val="24"/>
                <w:szCs w:val="22"/>
                <w:lang w:eastAsia="en-US"/>
              </w:rPr>
            </w:pPr>
          </w:p>
        </w:tc>
      </w:tr>
      <w:tr w:rsidR="00634BE0" w:rsidRPr="006E5F25" w14:paraId="24DC87A0" w14:textId="77777777" w:rsidTr="003D2B14">
        <w:tc>
          <w:tcPr>
            <w:tcW w:w="671" w:type="dxa"/>
          </w:tcPr>
          <w:p w14:paraId="59EE8739" w14:textId="77777777" w:rsidR="00634BE0" w:rsidRPr="006E5F25" w:rsidRDefault="00634BE0" w:rsidP="003D2B14">
            <w:pPr>
              <w:jc w:val="both"/>
              <w:rPr>
                <w:sz w:val="24"/>
                <w:szCs w:val="22"/>
                <w:lang w:eastAsia="en-US"/>
              </w:rPr>
            </w:pPr>
          </w:p>
        </w:tc>
        <w:tc>
          <w:tcPr>
            <w:tcW w:w="2371" w:type="dxa"/>
          </w:tcPr>
          <w:p w14:paraId="2EC675C4" w14:textId="77777777" w:rsidR="00634BE0" w:rsidRPr="006E5F25" w:rsidRDefault="00634BE0" w:rsidP="003D2B14">
            <w:pPr>
              <w:jc w:val="both"/>
              <w:rPr>
                <w:sz w:val="24"/>
                <w:szCs w:val="22"/>
                <w:lang w:eastAsia="en-US"/>
              </w:rPr>
            </w:pPr>
          </w:p>
        </w:tc>
        <w:tc>
          <w:tcPr>
            <w:tcW w:w="3171" w:type="dxa"/>
          </w:tcPr>
          <w:p w14:paraId="0EA0B4CD" w14:textId="77777777" w:rsidR="00634BE0" w:rsidRPr="006E5F25" w:rsidRDefault="00634BE0" w:rsidP="003D2B14">
            <w:pPr>
              <w:jc w:val="both"/>
              <w:rPr>
                <w:sz w:val="24"/>
                <w:szCs w:val="22"/>
                <w:lang w:eastAsia="en-US"/>
              </w:rPr>
            </w:pPr>
          </w:p>
        </w:tc>
        <w:tc>
          <w:tcPr>
            <w:tcW w:w="1709" w:type="dxa"/>
          </w:tcPr>
          <w:p w14:paraId="4644D2B8" w14:textId="77777777" w:rsidR="00634BE0" w:rsidRPr="006E5F25" w:rsidRDefault="00634BE0" w:rsidP="003D2B14">
            <w:pPr>
              <w:jc w:val="both"/>
              <w:rPr>
                <w:sz w:val="24"/>
                <w:szCs w:val="22"/>
                <w:lang w:eastAsia="en-US"/>
              </w:rPr>
            </w:pPr>
          </w:p>
        </w:tc>
        <w:tc>
          <w:tcPr>
            <w:tcW w:w="1854" w:type="dxa"/>
          </w:tcPr>
          <w:p w14:paraId="5954CA2A" w14:textId="77777777" w:rsidR="00634BE0" w:rsidRPr="006E5F25" w:rsidRDefault="00634BE0" w:rsidP="003D2B14">
            <w:pPr>
              <w:jc w:val="both"/>
              <w:rPr>
                <w:sz w:val="24"/>
                <w:szCs w:val="22"/>
                <w:lang w:eastAsia="en-US"/>
              </w:rPr>
            </w:pPr>
          </w:p>
        </w:tc>
      </w:tr>
      <w:tr w:rsidR="00634BE0" w:rsidRPr="006E5F25" w14:paraId="68BF8CB0" w14:textId="77777777" w:rsidTr="003D2B14">
        <w:tc>
          <w:tcPr>
            <w:tcW w:w="6213" w:type="dxa"/>
            <w:gridSpan w:val="3"/>
          </w:tcPr>
          <w:p w14:paraId="3B4BBAD9" w14:textId="77777777" w:rsidR="00634BE0" w:rsidRPr="006E5F25" w:rsidRDefault="00634BE0" w:rsidP="003D2B14">
            <w:pPr>
              <w:jc w:val="right"/>
              <w:rPr>
                <w:sz w:val="24"/>
                <w:szCs w:val="22"/>
                <w:lang w:eastAsia="en-US"/>
              </w:rPr>
            </w:pPr>
            <w:r w:rsidRPr="006E5F25">
              <w:rPr>
                <w:sz w:val="24"/>
                <w:szCs w:val="22"/>
                <w:lang w:eastAsia="en-US"/>
              </w:rPr>
              <w:t>Viso:</w:t>
            </w:r>
          </w:p>
        </w:tc>
        <w:tc>
          <w:tcPr>
            <w:tcW w:w="1709" w:type="dxa"/>
          </w:tcPr>
          <w:p w14:paraId="634BF9BC" w14:textId="77777777" w:rsidR="00634BE0" w:rsidRPr="006E5F25" w:rsidRDefault="00634BE0" w:rsidP="003D2B14">
            <w:pPr>
              <w:jc w:val="both"/>
              <w:rPr>
                <w:sz w:val="24"/>
                <w:szCs w:val="22"/>
                <w:lang w:eastAsia="en-US"/>
              </w:rPr>
            </w:pPr>
          </w:p>
        </w:tc>
        <w:tc>
          <w:tcPr>
            <w:tcW w:w="1854" w:type="dxa"/>
          </w:tcPr>
          <w:p w14:paraId="74B89881" w14:textId="77777777" w:rsidR="00634BE0" w:rsidRPr="006E5F25" w:rsidRDefault="00634BE0" w:rsidP="003D2B14">
            <w:pPr>
              <w:jc w:val="both"/>
              <w:rPr>
                <w:sz w:val="24"/>
                <w:szCs w:val="22"/>
                <w:lang w:eastAsia="en-US"/>
              </w:rPr>
            </w:pPr>
          </w:p>
        </w:tc>
      </w:tr>
    </w:tbl>
    <w:p w14:paraId="178537A6" w14:textId="77777777" w:rsidR="00634BE0" w:rsidRPr="006E5F25" w:rsidRDefault="00634BE0" w:rsidP="00634BE0">
      <w:pPr>
        <w:spacing w:after="0" w:line="240" w:lineRule="auto"/>
        <w:ind w:firstLine="567"/>
        <w:jc w:val="both"/>
        <w:rPr>
          <w:rFonts w:ascii="Times New Roman" w:eastAsia="Times New Roman" w:hAnsi="Times New Roman" w:cs="Times New Roman"/>
          <w:i/>
          <w:sz w:val="24"/>
          <w:szCs w:val="20"/>
          <w:lang w:eastAsia="en-US"/>
        </w:rPr>
      </w:pPr>
    </w:p>
    <w:p w14:paraId="6CB48A82" w14:textId="7433AE7E" w:rsidR="00634BE0" w:rsidRPr="00634BE0" w:rsidRDefault="00634BE0" w:rsidP="00634BE0">
      <w:pPr>
        <w:spacing w:after="0" w:line="240" w:lineRule="auto"/>
        <w:ind w:firstLine="360"/>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4. </w:t>
      </w:r>
      <w:r w:rsidRPr="00634BE0">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3287B3" w14:textId="77777777" w:rsidR="00634BE0" w:rsidRPr="00846CC6" w:rsidRDefault="00634BE0" w:rsidP="00634BE0">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634BE0" w:rsidRPr="006E5F25" w14:paraId="51D66EB2" w14:textId="77777777" w:rsidTr="003D2B14">
        <w:trPr>
          <w:trHeight w:val="563"/>
        </w:trPr>
        <w:tc>
          <w:tcPr>
            <w:tcW w:w="671" w:type="dxa"/>
          </w:tcPr>
          <w:p w14:paraId="5E8CBC36" w14:textId="77777777" w:rsidR="00634BE0" w:rsidRPr="006E5F25" w:rsidRDefault="00634BE0" w:rsidP="003D2B14">
            <w:pPr>
              <w:rPr>
                <w:rFonts w:eastAsia="Calibri"/>
                <w:sz w:val="24"/>
                <w:szCs w:val="22"/>
                <w:lang w:eastAsia="en-US"/>
              </w:rPr>
            </w:pPr>
            <w:r w:rsidRPr="006E5F25">
              <w:rPr>
                <w:rFonts w:eastAsia="Calibri"/>
                <w:sz w:val="24"/>
                <w:szCs w:val="22"/>
                <w:lang w:eastAsia="en-US"/>
              </w:rPr>
              <w:t>Eil. Nr.</w:t>
            </w:r>
          </w:p>
        </w:tc>
        <w:tc>
          <w:tcPr>
            <w:tcW w:w="4011" w:type="dxa"/>
          </w:tcPr>
          <w:p w14:paraId="581D49D1" w14:textId="77777777" w:rsidR="00634BE0" w:rsidRPr="006E5F25" w:rsidRDefault="00634BE0" w:rsidP="003D2B14">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76A5CDD5" w14:textId="77777777" w:rsidR="00634BE0" w:rsidRPr="006E5F25" w:rsidRDefault="00634BE0" w:rsidP="003D2B14">
            <w:pPr>
              <w:jc w:val="center"/>
              <w:rPr>
                <w:rFonts w:eastAsia="Calibri"/>
                <w:sz w:val="24"/>
                <w:szCs w:val="22"/>
                <w:lang w:eastAsia="en-US"/>
              </w:rPr>
            </w:pPr>
            <w:r w:rsidRPr="006E5F25">
              <w:rPr>
                <w:rFonts w:eastAsia="Calibri"/>
                <w:sz w:val="24"/>
                <w:szCs w:val="22"/>
                <w:lang w:eastAsia="en-US"/>
              </w:rPr>
              <w:t>Specialisto dabartinė darbovietė</w:t>
            </w:r>
          </w:p>
        </w:tc>
      </w:tr>
      <w:tr w:rsidR="00634BE0" w:rsidRPr="006E5F25" w14:paraId="0D5E92A4" w14:textId="77777777" w:rsidTr="003D2B14">
        <w:trPr>
          <w:trHeight w:val="78"/>
        </w:trPr>
        <w:tc>
          <w:tcPr>
            <w:tcW w:w="671" w:type="dxa"/>
          </w:tcPr>
          <w:p w14:paraId="2A61887E" w14:textId="77777777" w:rsidR="00634BE0" w:rsidRPr="006E5F25" w:rsidRDefault="00634BE0" w:rsidP="003D2B14">
            <w:pPr>
              <w:jc w:val="both"/>
              <w:rPr>
                <w:rFonts w:eastAsia="Calibri"/>
                <w:sz w:val="24"/>
                <w:szCs w:val="22"/>
                <w:lang w:eastAsia="en-US"/>
              </w:rPr>
            </w:pPr>
          </w:p>
        </w:tc>
        <w:tc>
          <w:tcPr>
            <w:tcW w:w="4011" w:type="dxa"/>
          </w:tcPr>
          <w:p w14:paraId="7ABE1DD7" w14:textId="77777777" w:rsidR="00634BE0" w:rsidRPr="006E5F25" w:rsidRDefault="00634BE0" w:rsidP="003D2B14">
            <w:pPr>
              <w:jc w:val="both"/>
              <w:rPr>
                <w:rFonts w:eastAsia="Calibri"/>
                <w:sz w:val="24"/>
                <w:szCs w:val="22"/>
                <w:lang w:eastAsia="en-US"/>
              </w:rPr>
            </w:pPr>
          </w:p>
        </w:tc>
        <w:tc>
          <w:tcPr>
            <w:tcW w:w="5094" w:type="dxa"/>
          </w:tcPr>
          <w:p w14:paraId="6A8BB9AA" w14:textId="77777777" w:rsidR="00634BE0" w:rsidRPr="006E5F25" w:rsidRDefault="00634BE0" w:rsidP="003D2B14">
            <w:pPr>
              <w:jc w:val="both"/>
              <w:rPr>
                <w:rFonts w:eastAsia="Calibri"/>
                <w:sz w:val="24"/>
                <w:szCs w:val="22"/>
                <w:lang w:eastAsia="en-US"/>
              </w:rPr>
            </w:pPr>
          </w:p>
        </w:tc>
      </w:tr>
      <w:tr w:rsidR="00634BE0" w:rsidRPr="006E5F25" w14:paraId="43482C71" w14:textId="77777777" w:rsidTr="003D2B14">
        <w:tc>
          <w:tcPr>
            <w:tcW w:w="671" w:type="dxa"/>
          </w:tcPr>
          <w:p w14:paraId="002C55EE" w14:textId="77777777" w:rsidR="00634BE0" w:rsidRPr="006E5F25" w:rsidRDefault="00634BE0" w:rsidP="003D2B14">
            <w:pPr>
              <w:jc w:val="both"/>
              <w:rPr>
                <w:rFonts w:eastAsia="Calibri"/>
                <w:sz w:val="24"/>
                <w:szCs w:val="22"/>
                <w:lang w:eastAsia="en-US"/>
              </w:rPr>
            </w:pPr>
          </w:p>
        </w:tc>
        <w:tc>
          <w:tcPr>
            <w:tcW w:w="4011" w:type="dxa"/>
          </w:tcPr>
          <w:p w14:paraId="3FE92F5A" w14:textId="77777777" w:rsidR="00634BE0" w:rsidRPr="006E5F25" w:rsidRDefault="00634BE0" w:rsidP="003D2B14">
            <w:pPr>
              <w:jc w:val="both"/>
              <w:rPr>
                <w:rFonts w:eastAsia="Calibri"/>
                <w:sz w:val="24"/>
                <w:szCs w:val="22"/>
                <w:lang w:eastAsia="en-US"/>
              </w:rPr>
            </w:pPr>
          </w:p>
        </w:tc>
        <w:tc>
          <w:tcPr>
            <w:tcW w:w="5094" w:type="dxa"/>
          </w:tcPr>
          <w:p w14:paraId="6FCA69C2" w14:textId="77777777" w:rsidR="00634BE0" w:rsidRPr="006E5F25" w:rsidRDefault="00634BE0" w:rsidP="003D2B14">
            <w:pPr>
              <w:jc w:val="both"/>
              <w:rPr>
                <w:rFonts w:eastAsia="Calibri"/>
                <w:sz w:val="24"/>
                <w:szCs w:val="22"/>
                <w:lang w:eastAsia="en-US"/>
              </w:rPr>
            </w:pPr>
          </w:p>
        </w:tc>
      </w:tr>
    </w:tbl>
    <w:p w14:paraId="42DDB35B" w14:textId="77777777" w:rsidR="00634BE0" w:rsidRPr="006E5F25" w:rsidRDefault="00634BE0" w:rsidP="00634BE0">
      <w:pPr>
        <w:tabs>
          <w:tab w:val="left" w:pos="900"/>
        </w:tabs>
        <w:spacing w:after="0" w:line="240" w:lineRule="auto"/>
        <w:ind w:left="709"/>
        <w:jc w:val="both"/>
        <w:rPr>
          <w:rFonts w:ascii="Times New Roman" w:eastAsia="Times New Roman" w:hAnsi="Times New Roman" w:cs="Times New Roman"/>
          <w:sz w:val="24"/>
          <w:szCs w:val="24"/>
          <w:lang w:eastAsia="en-US"/>
        </w:rPr>
      </w:pPr>
    </w:p>
    <w:p w14:paraId="4E368EC3" w14:textId="77777777" w:rsidR="00634BE0" w:rsidRPr="006E5F25" w:rsidRDefault="00634BE0" w:rsidP="00634BE0">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E0FAD7A" w14:textId="77777777" w:rsidR="00634BE0" w:rsidRPr="006E5F25" w:rsidRDefault="00634BE0" w:rsidP="00634BE0">
      <w:pPr>
        <w:spacing w:after="0" w:line="240" w:lineRule="auto"/>
        <w:ind w:firstLine="720"/>
        <w:jc w:val="both"/>
        <w:rPr>
          <w:rFonts w:ascii="Times New Roman" w:eastAsia="Times New Roman" w:hAnsi="Times New Roman" w:cs="Times New Roman"/>
          <w:sz w:val="10"/>
          <w:szCs w:val="24"/>
          <w:lang w:eastAsia="en-US"/>
        </w:rPr>
      </w:pPr>
    </w:p>
    <w:p w14:paraId="3E22D6B8" w14:textId="1155E85B" w:rsidR="007607E3" w:rsidRDefault="00634BE0" w:rsidP="00634BE0">
      <w:pPr>
        <w:spacing w:after="0"/>
        <w:ind w:left="360"/>
        <w:rPr>
          <w:rFonts w:asciiTheme="majorBidi" w:hAnsiTheme="majorBidi" w:cstheme="majorBidi"/>
          <w:sz w:val="24"/>
          <w:szCs w:val="24"/>
          <w:u w:val="single"/>
        </w:rPr>
      </w:pPr>
      <w:r>
        <w:rPr>
          <w:rFonts w:asciiTheme="majorBidi" w:hAnsiTheme="majorBidi" w:cstheme="majorBidi"/>
          <w:sz w:val="24"/>
          <w:szCs w:val="24"/>
          <w:u w:val="single"/>
        </w:rPr>
        <w:t xml:space="preserve">5. </w:t>
      </w:r>
      <w:r w:rsidR="007607E3" w:rsidRPr="00634BE0">
        <w:rPr>
          <w:rFonts w:asciiTheme="majorBidi" w:hAnsiTheme="majorBidi" w:cstheme="majorBidi"/>
          <w:sz w:val="24"/>
          <w:szCs w:val="24"/>
          <w:u w:val="single"/>
        </w:rPr>
        <w:t xml:space="preserve">Mes siūlome šiuos darbus: </w:t>
      </w:r>
    </w:p>
    <w:p w14:paraId="6EA5D4B8" w14:textId="77777777" w:rsidR="00634BE0" w:rsidRPr="00634BE0" w:rsidRDefault="00634BE0" w:rsidP="00634BE0">
      <w:pPr>
        <w:spacing w:after="0"/>
        <w:ind w:left="360"/>
        <w:rPr>
          <w:rFonts w:asciiTheme="majorBidi" w:hAnsiTheme="majorBidi" w:cstheme="majorBidi"/>
          <w:sz w:val="24"/>
          <w:szCs w:val="24"/>
          <w:u w:val="single"/>
        </w:rPr>
      </w:pPr>
    </w:p>
    <w:p w14:paraId="59942B81" w14:textId="13C982A1" w:rsidR="007607E3" w:rsidRDefault="00634BE0" w:rsidP="00634BE0">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34BE0">
        <w:rPr>
          <w:rFonts w:asciiTheme="majorBidi" w:hAnsiTheme="majorBidi" w:cstheme="majorBidi"/>
          <w:b/>
          <w:iCs/>
          <w:sz w:val="24"/>
          <w:szCs w:val="24"/>
        </w:rPr>
        <w:t>I pirkimo dalis „</w:t>
      </w:r>
      <w:r w:rsidR="007607E3" w:rsidRPr="00634BE0">
        <w:rPr>
          <w:rFonts w:asciiTheme="majorBidi" w:eastAsia="Times New Roman" w:hAnsiTheme="majorBidi" w:cstheme="majorBidi"/>
          <w:b/>
          <w:bCs/>
          <w:iCs/>
          <w:sz w:val="24"/>
          <w:szCs w:val="24"/>
          <w:lang w:eastAsia="en-US"/>
        </w:rPr>
        <w:t>Radviliškio r. savivaldybės Radviliškio m.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39ACCEA2" w14:textId="77777777" w:rsidR="00634BE0" w:rsidRPr="00634BE0" w:rsidRDefault="00634BE0" w:rsidP="00634BE0">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5C122442"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5EBD3"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0F44D014"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5DEF3B3F"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3DC0D1A1"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Preliminarūs darbų kiekiai</w:t>
            </w:r>
          </w:p>
        </w:tc>
        <w:tc>
          <w:tcPr>
            <w:tcW w:w="569" w:type="pct"/>
            <w:tcBorders>
              <w:top w:val="single" w:sz="4" w:space="0" w:color="auto"/>
              <w:left w:val="nil"/>
              <w:bottom w:val="single" w:sz="4" w:space="0" w:color="auto"/>
              <w:right w:val="single" w:sz="4" w:space="0" w:color="auto"/>
            </w:tcBorders>
          </w:tcPr>
          <w:p w14:paraId="2936DCFD" w14:textId="500844F8"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Mato vnt. kaina E</w:t>
            </w:r>
            <w:r w:rsidR="00634BE0" w:rsidRPr="00AA5764">
              <w:rPr>
                <w:rFonts w:asciiTheme="majorBidi" w:hAnsiTheme="majorBidi" w:cstheme="majorBidi"/>
              </w:rPr>
              <w:t>ur</w:t>
            </w:r>
            <w:r w:rsidRPr="00AA5764">
              <w:rPr>
                <w:rFonts w:asciiTheme="majorBidi" w:hAnsiTheme="majorBidi" w:cstheme="majorBidi"/>
              </w:rPr>
              <w:t xml:space="preserve"> be PVM</w:t>
            </w:r>
          </w:p>
        </w:tc>
        <w:tc>
          <w:tcPr>
            <w:tcW w:w="600" w:type="pct"/>
            <w:tcBorders>
              <w:top w:val="single" w:sz="4" w:space="0" w:color="auto"/>
              <w:left w:val="nil"/>
              <w:bottom w:val="single" w:sz="4" w:space="0" w:color="auto"/>
              <w:right w:val="single" w:sz="4" w:space="0" w:color="auto"/>
            </w:tcBorders>
          </w:tcPr>
          <w:p w14:paraId="38C8A509" w14:textId="6312B08A"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Bendra kaina be PVM E</w:t>
            </w:r>
            <w:r w:rsidR="00634BE0" w:rsidRPr="00AA5764">
              <w:rPr>
                <w:rFonts w:asciiTheme="majorBidi" w:hAnsiTheme="majorBidi" w:cstheme="majorBidi"/>
              </w:rPr>
              <w:t>ur</w:t>
            </w:r>
            <w:r w:rsidRPr="00AA5764">
              <w:rPr>
                <w:rFonts w:asciiTheme="majorBidi" w:hAnsiTheme="majorBidi" w:cstheme="majorBidi"/>
              </w:rPr>
              <w:t>,</w:t>
            </w:r>
          </w:p>
          <w:p w14:paraId="04701CEB"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6=4*5</w:t>
            </w:r>
          </w:p>
        </w:tc>
      </w:tr>
      <w:tr w:rsidR="007607E3" w:rsidRPr="00CB4050" w14:paraId="25EEED72"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3F05DD5B"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1</w:t>
            </w:r>
          </w:p>
        </w:tc>
        <w:tc>
          <w:tcPr>
            <w:tcW w:w="2599" w:type="pct"/>
            <w:tcBorders>
              <w:top w:val="nil"/>
              <w:left w:val="nil"/>
              <w:bottom w:val="single" w:sz="4" w:space="0" w:color="auto"/>
              <w:right w:val="single" w:sz="4" w:space="0" w:color="auto"/>
            </w:tcBorders>
            <w:shd w:val="clear" w:color="auto" w:fill="auto"/>
          </w:tcPr>
          <w:p w14:paraId="5F09BCAE" w14:textId="77777777" w:rsidR="007607E3" w:rsidRPr="00AA5764" w:rsidRDefault="007607E3" w:rsidP="003D2B14">
            <w:pPr>
              <w:spacing w:after="0" w:line="240" w:lineRule="auto"/>
              <w:jc w:val="center"/>
              <w:rPr>
                <w:rFonts w:asciiTheme="majorBidi" w:hAnsiTheme="majorBidi" w:cstheme="majorBidi"/>
                <w:sz w:val="24"/>
                <w:szCs w:val="24"/>
              </w:rPr>
            </w:pPr>
            <w:r w:rsidRPr="00AA5764">
              <w:rPr>
                <w:rFonts w:asciiTheme="majorBidi" w:hAnsiTheme="majorBidi" w:cstheme="majorBidi"/>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13984A23" w14:textId="77777777" w:rsidR="007607E3" w:rsidRPr="00AA5764" w:rsidRDefault="007607E3" w:rsidP="003D2B14">
            <w:pPr>
              <w:spacing w:after="0" w:line="240" w:lineRule="auto"/>
              <w:jc w:val="center"/>
              <w:rPr>
                <w:rFonts w:asciiTheme="majorBidi" w:hAnsiTheme="majorBidi" w:cstheme="majorBidi"/>
                <w:sz w:val="24"/>
                <w:szCs w:val="24"/>
              </w:rPr>
            </w:pPr>
            <w:r w:rsidRPr="00AA5764">
              <w:rPr>
                <w:rFonts w:asciiTheme="majorBidi" w:hAnsiTheme="majorBidi" w:cstheme="majorBidi"/>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5460DBE8"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w:t>
            </w:r>
          </w:p>
        </w:tc>
        <w:tc>
          <w:tcPr>
            <w:tcW w:w="569" w:type="pct"/>
            <w:tcBorders>
              <w:top w:val="nil"/>
              <w:left w:val="nil"/>
              <w:bottom w:val="single" w:sz="4" w:space="0" w:color="auto"/>
              <w:right w:val="single" w:sz="4" w:space="0" w:color="auto"/>
            </w:tcBorders>
            <w:vAlign w:val="center"/>
          </w:tcPr>
          <w:p w14:paraId="22E14027"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5</w:t>
            </w:r>
          </w:p>
        </w:tc>
        <w:tc>
          <w:tcPr>
            <w:tcW w:w="600" w:type="pct"/>
            <w:tcBorders>
              <w:top w:val="nil"/>
              <w:left w:val="nil"/>
              <w:bottom w:val="single" w:sz="4" w:space="0" w:color="auto"/>
              <w:right w:val="single" w:sz="4" w:space="0" w:color="auto"/>
            </w:tcBorders>
          </w:tcPr>
          <w:p w14:paraId="3666EF16" w14:textId="77777777" w:rsidR="007607E3" w:rsidRPr="00AA5764" w:rsidRDefault="007607E3" w:rsidP="003D2B14">
            <w:pPr>
              <w:pStyle w:val="Betarp1"/>
              <w:jc w:val="center"/>
              <w:rPr>
                <w:rFonts w:asciiTheme="majorBidi" w:hAnsiTheme="majorBidi" w:cstheme="majorBidi"/>
              </w:rPr>
            </w:pPr>
            <w:r w:rsidRPr="00AA5764">
              <w:rPr>
                <w:rFonts w:asciiTheme="majorBidi" w:hAnsiTheme="majorBidi" w:cstheme="majorBidi"/>
              </w:rPr>
              <w:t>6</w:t>
            </w:r>
          </w:p>
        </w:tc>
      </w:tr>
      <w:tr w:rsidR="007607E3" w:rsidRPr="00CB4050" w14:paraId="2B85A591"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A17E8B5"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w:t>
            </w:r>
          </w:p>
        </w:tc>
        <w:tc>
          <w:tcPr>
            <w:tcW w:w="2599" w:type="pct"/>
            <w:tcBorders>
              <w:top w:val="nil"/>
              <w:left w:val="nil"/>
              <w:bottom w:val="single" w:sz="4" w:space="0" w:color="auto"/>
              <w:right w:val="single" w:sz="4" w:space="0" w:color="auto"/>
            </w:tcBorders>
            <w:shd w:val="clear" w:color="auto" w:fill="auto"/>
          </w:tcPr>
          <w:p w14:paraId="62474DBB" w14:textId="6A98E0DF"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Asfalto dangos duobių</w:t>
            </w:r>
            <w:r w:rsidR="00C76410" w:rsidRPr="00AA5764">
              <w:rPr>
                <w:rFonts w:asciiTheme="majorBidi" w:hAnsiTheme="majorBidi" w:cstheme="majorBidi"/>
                <w:sz w:val="24"/>
                <w:szCs w:val="24"/>
              </w:rPr>
              <w:t>/išdaužų</w:t>
            </w:r>
            <w:r w:rsidRPr="00AA5764">
              <w:rPr>
                <w:rFonts w:asciiTheme="majorBidi" w:hAnsiTheme="majorBidi" w:cstheme="majorBidi"/>
                <w:sz w:val="24"/>
                <w:szCs w:val="24"/>
              </w:rPr>
              <w:t xml:space="preserve"> užtaisymas asfaltbetonio mišiniu (AC11</w:t>
            </w:r>
            <w:r w:rsidRPr="00AA5764">
              <w:rPr>
                <w:rFonts w:asciiTheme="majorBidi" w:hAnsiTheme="majorBidi" w:cstheme="majorBidi"/>
                <w:color w:val="FF0000"/>
                <w:sz w:val="24"/>
                <w:szCs w:val="24"/>
              </w:rPr>
              <w:t xml:space="preserve"> </w:t>
            </w:r>
            <w:r w:rsidRPr="00AA5764">
              <w:rPr>
                <w:rFonts w:asciiTheme="majorBidi" w:hAnsiTheme="majorBidi" w:cstheme="majorBidi"/>
                <w:sz w:val="24"/>
                <w:szCs w:val="24"/>
              </w:rPr>
              <w:t xml:space="preserve">VN ), kai duobės plotas </w:t>
            </w:r>
            <w:r w:rsidRPr="00AA5764">
              <w:rPr>
                <w:rFonts w:asciiTheme="majorBidi" w:hAnsiTheme="majorBidi" w:cstheme="majorBidi"/>
                <w:bCs/>
                <w:sz w:val="24"/>
                <w:szCs w:val="24"/>
              </w:rPr>
              <w:t>iki 5 m</w:t>
            </w:r>
            <w:r w:rsidRPr="00AA5764">
              <w:rPr>
                <w:rFonts w:asciiTheme="majorBidi" w:hAnsiTheme="majorBidi" w:cstheme="majorBidi"/>
                <w:bCs/>
                <w:sz w:val="24"/>
                <w:szCs w:val="24"/>
                <w:vertAlign w:val="superscript"/>
              </w:rPr>
              <w:t>2</w:t>
            </w:r>
            <w:r w:rsidRPr="00AA5764">
              <w:rPr>
                <w:rFonts w:asciiTheme="majorBidi" w:hAnsiTheme="majorBidi" w:cstheme="majorBidi"/>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647DE0F0"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hAnsiTheme="majorBidi" w:cstheme="majorBidi"/>
                <w:sz w:val="24"/>
                <w:szCs w:val="24"/>
              </w:rPr>
              <w:t>m</w:t>
            </w:r>
            <w:r w:rsidRPr="00AA5764">
              <w:rPr>
                <w:rFonts w:asciiTheme="majorBidi" w:hAnsiTheme="majorBidi" w:cstheme="majorBidi"/>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4C2B4781"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3 500</w:t>
            </w:r>
          </w:p>
        </w:tc>
        <w:tc>
          <w:tcPr>
            <w:tcW w:w="569" w:type="pct"/>
            <w:tcBorders>
              <w:top w:val="nil"/>
              <w:left w:val="nil"/>
              <w:bottom w:val="single" w:sz="4" w:space="0" w:color="auto"/>
              <w:right w:val="single" w:sz="4" w:space="0" w:color="auto"/>
            </w:tcBorders>
            <w:vAlign w:val="center"/>
          </w:tcPr>
          <w:p w14:paraId="3363046B" w14:textId="77777777" w:rsidR="007607E3" w:rsidRPr="00AA5764" w:rsidRDefault="007607E3" w:rsidP="003D2B14">
            <w:pPr>
              <w:pStyle w:val="Betarp1"/>
              <w:rPr>
                <w:rFonts w:asciiTheme="majorBidi" w:hAnsiTheme="majorBidi" w:cstheme="majorBidi"/>
              </w:rPr>
            </w:pPr>
          </w:p>
        </w:tc>
        <w:tc>
          <w:tcPr>
            <w:tcW w:w="600" w:type="pct"/>
            <w:tcBorders>
              <w:top w:val="nil"/>
              <w:left w:val="nil"/>
              <w:bottom w:val="single" w:sz="4" w:space="0" w:color="auto"/>
              <w:right w:val="single" w:sz="4" w:space="0" w:color="auto"/>
            </w:tcBorders>
          </w:tcPr>
          <w:p w14:paraId="78AD4D91" w14:textId="77777777" w:rsidR="007607E3" w:rsidRPr="00AA5764" w:rsidRDefault="007607E3" w:rsidP="003D2B14">
            <w:pPr>
              <w:pStyle w:val="Betarp1"/>
              <w:rPr>
                <w:rFonts w:asciiTheme="majorBidi" w:hAnsiTheme="majorBidi" w:cstheme="majorBidi"/>
              </w:rPr>
            </w:pPr>
          </w:p>
        </w:tc>
      </w:tr>
      <w:tr w:rsidR="007607E3" w:rsidRPr="00CB4050" w14:paraId="2738598D"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12D891D"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AF1E46C" w14:textId="07E1914C"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Asfalto dangos duobių</w:t>
            </w:r>
            <w:r w:rsidR="00C76410" w:rsidRPr="00AA5764">
              <w:rPr>
                <w:rFonts w:asciiTheme="majorBidi" w:hAnsiTheme="majorBidi" w:cstheme="majorBidi"/>
                <w:sz w:val="24"/>
                <w:szCs w:val="24"/>
              </w:rPr>
              <w:t>/išdaužų</w:t>
            </w:r>
            <w:r w:rsidRPr="00AA5764">
              <w:rPr>
                <w:rFonts w:asciiTheme="majorBidi" w:hAnsiTheme="majorBidi" w:cstheme="majorBidi"/>
                <w:sz w:val="24"/>
                <w:szCs w:val="24"/>
              </w:rPr>
              <w:t xml:space="preserve"> užtaisymas asfaltb</w:t>
            </w:r>
            <w:r w:rsidR="00634BE0" w:rsidRPr="00AA5764">
              <w:rPr>
                <w:rFonts w:asciiTheme="majorBidi" w:hAnsiTheme="majorBidi" w:cstheme="majorBidi"/>
                <w:sz w:val="24"/>
                <w:szCs w:val="24"/>
              </w:rPr>
              <w:t>etonio</w:t>
            </w:r>
            <w:r w:rsidRPr="00AA5764">
              <w:rPr>
                <w:rFonts w:asciiTheme="majorBidi" w:hAnsiTheme="majorBidi" w:cstheme="majorBidi"/>
                <w:sz w:val="24"/>
                <w:szCs w:val="24"/>
              </w:rPr>
              <w:t xml:space="preserve"> mišiniu (AC11</w:t>
            </w:r>
            <w:r w:rsidRPr="00AA5764">
              <w:rPr>
                <w:rFonts w:asciiTheme="majorBidi" w:hAnsiTheme="majorBidi" w:cstheme="majorBidi"/>
                <w:color w:val="FF0000"/>
                <w:sz w:val="24"/>
                <w:szCs w:val="24"/>
              </w:rPr>
              <w:t xml:space="preserve"> </w:t>
            </w:r>
            <w:r w:rsidRPr="00AA5764">
              <w:rPr>
                <w:rFonts w:asciiTheme="majorBidi" w:hAnsiTheme="majorBidi" w:cstheme="majorBidi"/>
                <w:sz w:val="24"/>
                <w:szCs w:val="24"/>
              </w:rPr>
              <w:t>VN), kai duobės plotas ≥</w:t>
            </w:r>
            <w:r w:rsidRPr="00AA5764">
              <w:rPr>
                <w:rFonts w:asciiTheme="majorBidi" w:hAnsiTheme="majorBidi" w:cstheme="majorBidi"/>
                <w:bCs/>
                <w:sz w:val="24"/>
                <w:szCs w:val="24"/>
              </w:rPr>
              <w:t>5 m</w:t>
            </w:r>
            <w:r w:rsidRPr="00AA5764">
              <w:rPr>
                <w:rFonts w:asciiTheme="majorBidi" w:hAnsiTheme="majorBidi" w:cstheme="majorBidi"/>
                <w:bCs/>
                <w:sz w:val="24"/>
                <w:szCs w:val="24"/>
                <w:vertAlign w:val="superscript"/>
              </w:rPr>
              <w:t>2</w:t>
            </w:r>
            <w:r w:rsidRPr="00AA5764">
              <w:rPr>
                <w:rFonts w:asciiTheme="majorBidi" w:hAnsiTheme="majorBidi" w:cstheme="majorBidi"/>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7CD4B043"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hAnsiTheme="majorBidi" w:cstheme="majorBidi"/>
                <w:sz w:val="24"/>
                <w:szCs w:val="24"/>
              </w:rPr>
              <w:t>m</w:t>
            </w:r>
            <w:r w:rsidRPr="00AA5764">
              <w:rPr>
                <w:rFonts w:asciiTheme="majorBidi" w:hAnsiTheme="majorBidi" w:cstheme="majorBidi"/>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67B00EA" w14:textId="77777777" w:rsidR="007607E3" w:rsidRPr="00AA5764" w:rsidRDefault="007607E3" w:rsidP="003D2B14">
            <w:pPr>
              <w:pStyle w:val="Betarp1"/>
              <w:jc w:val="center"/>
            </w:pPr>
            <w:r w:rsidRPr="00AA5764">
              <w:rPr>
                <w:rFonts w:asciiTheme="majorBidi" w:hAnsiTheme="majorBidi" w:cstheme="majorBidi"/>
                <w:color w:val="000000"/>
              </w:rPr>
              <w:t>3 500</w:t>
            </w:r>
          </w:p>
        </w:tc>
        <w:tc>
          <w:tcPr>
            <w:tcW w:w="569" w:type="pct"/>
            <w:tcBorders>
              <w:top w:val="single" w:sz="4" w:space="0" w:color="auto"/>
              <w:left w:val="single" w:sz="4" w:space="0" w:color="auto"/>
              <w:bottom w:val="single" w:sz="4" w:space="0" w:color="auto"/>
              <w:right w:val="single" w:sz="4" w:space="0" w:color="auto"/>
            </w:tcBorders>
            <w:vAlign w:val="center"/>
          </w:tcPr>
          <w:p w14:paraId="37DECD2D"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single" w:sz="4" w:space="0" w:color="auto"/>
              <w:bottom w:val="single" w:sz="4" w:space="0" w:color="auto"/>
              <w:right w:val="single" w:sz="4" w:space="0" w:color="auto"/>
            </w:tcBorders>
          </w:tcPr>
          <w:p w14:paraId="79720BB7" w14:textId="77777777" w:rsidR="007607E3" w:rsidRPr="00AA5764" w:rsidRDefault="007607E3" w:rsidP="003D2B14">
            <w:pPr>
              <w:pStyle w:val="Betarp1"/>
              <w:rPr>
                <w:rFonts w:asciiTheme="majorBidi" w:hAnsiTheme="majorBidi" w:cstheme="majorBidi"/>
              </w:rPr>
            </w:pPr>
          </w:p>
        </w:tc>
      </w:tr>
      <w:tr w:rsidR="007607E3" w:rsidRPr="00CB4050" w14:paraId="3C1C204F"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7D0499E"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lastRenderedPageBreak/>
              <w:t>3</w:t>
            </w:r>
          </w:p>
        </w:tc>
        <w:tc>
          <w:tcPr>
            <w:tcW w:w="2599" w:type="pct"/>
            <w:tcBorders>
              <w:top w:val="single" w:sz="4" w:space="0" w:color="auto"/>
              <w:left w:val="nil"/>
              <w:bottom w:val="single" w:sz="4" w:space="0" w:color="auto"/>
              <w:right w:val="single" w:sz="4" w:space="0" w:color="auto"/>
            </w:tcBorders>
            <w:shd w:val="clear" w:color="auto" w:fill="auto"/>
          </w:tcPr>
          <w:p w14:paraId="4CA5129B" w14:textId="77777777"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73C7A6D6"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hAnsiTheme="majorBidi" w:cstheme="majorBidi"/>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4D585A79"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4 000</w:t>
            </w:r>
          </w:p>
        </w:tc>
        <w:tc>
          <w:tcPr>
            <w:tcW w:w="569" w:type="pct"/>
            <w:tcBorders>
              <w:top w:val="single" w:sz="4" w:space="0" w:color="auto"/>
              <w:left w:val="nil"/>
              <w:bottom w:val="single" w:sz="4" w:space="0" w:color="auto"/>
              <w:right w:val="single" w:sz="4" w:space="0" w:color="auto"/>
            </w:tcBorders>
            <w:vAlign w:val="center"/>
          </w:tcPr>
          <w:p w14:paraId="5193C22D"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2C8D199B" w14:textId="77777777" w:rsidR="007607E3" w:rsidRPr="00AA5764" w:rsidRDefault="007607E3" w:rsidP="003D2B14">
            <w:pPr>
              <w:pStyle w:val="Betarp1"/>
              <w:rPr>
                <w:rFonts w:asciiTheme="majorBidi" w:hAnsiTheme="majorBidi" w:cstheme="majorBidi"/>
              </w:rPr>
            </w:pPr>
          </w:p>
        </w:tc>
      </w:tr>
      <w:tr w:rsidR="007607E3" w:rsidRPr="00CB4050" w14:paraId="0F513315"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1E1037BD"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4</w:t>
            </w:r>
          </w:p>
        </w:tc>
        <w:tc>
          <w:tcPr>
            <w:tcW w:w="2599" w:type="pct"/>
            <w:tcBorders>
              <w:top w:val="nil"/>
              <w:left w:val="nil"/>
              <w:bottom w:val="single" w:sz="4" w:space="0" w:color="auto"/>
              <w:right w:val="single" w:sz="4" w:space="0" w:color="auto"/>
            </w:tcBorders>
            <w:shd w:val="clear" w:color="auto" w:fill="auto"/>
          </w:tcPr>
          <w:p w14:paraId="6F371A9C" w14:textId="77777777"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3004C16B"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hAnsiTheme="majorBidi" w:cstheme="majorBidi"/>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17CEB54"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4 000</w:t>
            </w:r>
          </w:p>
        </w:tc>
        <w:tc>
          <w:tcPr>
            <w:tcW w:w="569" w:type="pct"/>
            <w:tcBorders>
              <w:top w:val="nil"/>
              <w:left w:val="nil"/>
              <w:bottom w:val="single" w:sz="4" w:space="0" w:color="auto"/>
              <w:right w:val="single" w:sz="4" w:space="0" w:color="auto"/>
            </w:tcBorders>
            <w:vAlign w:val="center"/>
          </w:tcPr>
          <w:p w14:paraId="705CDDF7" w14:textId="77777777" w:rsidR="007607E3" w:rsidRPr="00AA5764" w:rsidRDefault="007607E3" w:rsidP="003D2B14">
            <w:pPr>
              <w:pStyle w:val="Betarp1"/>
              <w:rPr>
                <w:rFonts w:asciiTheme="majorBidi" w:hAnsiTheme="majorBidi" w:cstheme="majorBidi"/>
              </w:rPr>
            </w:pPr>
          </w:p>
        </w:tc>
        <w:tc>
          <w:tcPr>
            <w:tcW w:w="600" w:type="pct"/>
            <w:tcBorders>
              <w:top w:val="nil"/>
              <w:left w:val="nil"/>
              <w:bottom w:val="single" w:sz="4" w:space="0" w:color="auto"/>
              <w:right w:val="single" w:sz="4" w:space="0" w:color="auto"/>
            </w:tcBorders>
          </w:tcPr>
          <w:p w14:paraId="35BC2E83" w14:textId="77777777" w:rsidR="007607E3" w:rsidRPr="00AA5764" w:rsidRDefault="007607E3" w:rsidP="003D2B14">
            <w:pPr>
              <w:pStyle w:val="Betarp1"/>
              <w:rPr>
                <w:rFonts w:asciiTheme="majorBidi" w:hAnsiTheme="majorBidi" w:cstheme="majorBidi"/>
              </w:rPr>
            </w:pPr>
          </w:p>
        </w:tc>
      </w:tr>
      <w:tr w:rsidR="007607E3" w:rsidRPr="00CB4050" w14:paraId="723309CF"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392157CA"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5</w:t>
            </w:r>
          </w:p>
        </w:tc>
        <w:tc>
          <w:tcPr>
            <w:tcW w:w="2599" w:type="pct"/>
            <w:tcBorders>
              <w:top w:val="nil"/>
              <w:left w:val="nil"/>
              <w:bottom w:val="single" w:sz="4" w:space="0" w:color="auto"/>
              <w:right w:val="single" w:sz="4" w:space="0" w:color="auto"/>
            </w:tcBorders>
            <w:shd w:val="clear" w:color="auto" w:fill="auto"/>
          </w:tcPr>
          <w:p w14:paraId="4F31ABD6" w14:textId="77777777" w:rsidR="007607E3" w:rsidRPr="00AA5764" w:rsidRDefault="007607E3" w:rsidP="003D2B14">
            <w:pPr>
              <w:spacing w:after="0" w:line="240" w:lineRule="auto"/>
              <w:rPr>
                <w:rFonts w:asciiTheme="majorBidi" w:eastAsia="Times New Roman" w:hAnsiTheme="majorBidi" w:cstheme="majorBidi"/>
                <w:sz w:val="24"/>
                <w:szCs w:val="24"/>
                <w:highlight w:val="yellow"/>
              </w:rPr>
            </w:pPr>
            <w:r w:rsidRPr="00AA5764">
              <w:rPr>
                <w:rFonts w:asciiTheme="majorBidi" w:hAnsiTheme="majorBidi" w:cstheme="majorBidi"/>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3F9A0736" w14:textId="77777777" w:rsidR="007607E3" w:rsidRPr="00AA5764" w:rsidRDefault="007607E3" w:rsidP="003D2B14">
            <w:pPr>
              <w:spacing w:after="0" w:line="240" w:lineRule="auto"/>
              <w:jc w:val="center"/>
              <w:rPr>
                <w:rFonts w:asciiTheme="majorBidi" w:hAnsiTheme="majorBidi" w:cstheme="majorBidi"/>
                <w:sz w:val="24"/>
                <w:szCs w:val="24"/>
              </w:rPr>
            </w:pPr>
            <w:r w:rsidRPr="00AA5764">
              <w:rPr>
                <w:rFonts w:asciiTheme="majorBidi" w:hAnsiTheme="majorBidi" w:cstheme="majorBidi"/>
                <w:sz w:val="24"/>
                <w:szCs w:val="24"/>
              </w:rPr>
              <w:t>m</w:t>
            </w:r>
            <w:r w:rsidRPr="00AA5764">
              <w:rPr>
                <w:rFonts w:asciiTheme="majorBidi" w:hAnsiTheme="majorBidi" w:cstheme="majorBidi"/>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13136DA0"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3 600</w:t>
            </w:r>
          </w:p>
        </w:tc>
        <w:tc>
          <w:tcPr>
            <w:tcW w:w="569" w:type="pct"/>
            <w:tcBorders>
              <w:top w:val="nil"/>
              <w:left w:val="nil"/>
              <w:bottom w:val="single" w:sz="4" w:space="0" w:color="auto"/>
              <w:right w:val="single" w:sz="4" w:space="0" w:color="auto"/>
            </w:tcBorders>
            <w:vAlign w:val="center"/>
          </w:tcPr>
          <w:p w14:paraId="6B613FC8" w14:textId="77777777" w:rsidR="007607E3" w:rsidRPr="00AA5764" w:rsidRDefault="007607E3" w:rsidP="003D2B14">
            <w:pPr>
              <w:pStyle w:val="Betarp1"/>
              <w:rPr>
                <w:rFonts w:asciiTheme="majorBidi" w:hAnsiTheme="majorBidi" w:cstheme="majorBidi"/>
              </w:rPr>
            </w:pPr>
          </w:p>
        </w:tc>
        <w:tc>
          <w:tcPr>
            <w:tcW w:w="600" w:type="pct"/>
            <w:tcBorders>
              <w:top w:val="nil"/>
              <w:left w:val="nil"/>
              <w:bottom w:val="single" w:sz="4" w:space="0" w:color="auto"/>
              <w:right w:val="single" w:sz="4" w:space="0" w:color="auto"/>
            </w:tcBorders>
          </w:tcPr>
          <w:p w14:paraId="0CD8BF64" w14:textId="77777777" w:rsidR="007607E3" w:rsidRPr="00AA5764" w:rsidRDefault="007607E3" w:rsidP="003D2B14">
            <w:pPr>
              <w:pStyle w:val="Betarp1"/>
              <w:rPr>
                <w:rFonts w:asciiTheme="majorBidi" w:hAnsiTheme="majorBidi" w:cstheme="majorBidi"/>
              </w:rPr>
            </w:pPr>
          </w:p>
        </w:tc>
      </w:tr>
      <w:tr w:rsidR="007607E3" w:rsidRPr="00CB4050" w14:paraId="4161C158"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2B0C4A07"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6</w:t>
            </w:r>
          </w:p>
        </w:tc>
        <w:tc>
          <w:tcPr>
            <w:tcW w:w="2599" w:type="pct"/>
            <w:tcBorders>
              <w:top w:val="nil"/>
              <w:left w:val="nil"/>
              <w:bottom w:val="single" w:sz="4" w:space="0" w:color="auto"/>
              <w:right w:val="single" w:sz="4" w:space="0" w:color="auto"/>
            </w:tcBorders>
            <w:shd w:val="clear" w:color="auto" w:fill="auto"/>
          </w:tcPr>
          <w:p w14:paraId="1180C3E4" w14:textId="77777777" w:rsidR="007607E3" w:rsidRPr="00AA5764" w:rsidRDefault="007607E3" w:rsidP="003D2B14">
            <w:pPr>
              <w:spacing w:after="0" w:line="240" w:lineRule="auto"/>
              <w:rPr>
                <w:rFonts w:asciiTheme="majorBidi" w:hAnsiTheme="majorBidi" w:cstheme="majorBidi"/>
                <w:sz w:val="24"/>
                <w:szCs w:val="24"/>
              </w:rPr>
            </w:pPr>
            <w:r w:rsidRPr="00AA5764">
              <w:rPr>
                <w:rFonts w:asciiTheme="majorBidi" w:hAnsiTheme="majorBidi" w:cstheme="majorBidi"/>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13E7B109" w14:textId="77777777" w:rsidR="007607E3" w:rsidRPr="00AA5764" w:rsidRDefault="007607E3" w:rsidP="003D2B14">
            <w:pPr>
              <w:spacing w:after="0" w:line="240" w:lineRule="auto"/>
              <w:jc w:val="center"/>
              <w:rPr>
                <w:rFonts w:asciiTheme="majorBidi" w:hAnsiTheme="majorBidi" w:cstheme="majorBidi"/>
                <w:sz w:val="24"/>
                <w:szCs w:val="24"/>
              </w:rPr>
            </w:pPr>
            <w:r w:rsidRPr="00AA5764">
              <w:rPr>
                <w:rFonts w:asciiTheme="majorBidi" w:hAnsiTheme="majorBidi" w:cstheme="majorBidi"/>
                <w:sz w:val="24"/>
                <w:szCs w:val="24"/>
              </w:rPr>
              <w:t>m</w:t>
            </w:r>
            <w:r w:rsidRPr="00AA5764">
              <w:rPr>
                <w:rFonts w:asciiTheme="majorBidi" w:hAnsiTheme="majorBidi" w:cstheme="majorBidi"/>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3A7F6A61"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6 000</w:t>
            </w:r>
          </w:p>
        </w:tc>
        <w:tc>
          <w:tcPr>
            <w:tcW w:w="569" w:type="pct"/>
            <w:tcBorders>
              <w:top w:val="nil"/>
              <w:left w:val="nil"/>
              <w:bottom w:val="single" w:sz="4" w:space="0" w:color="auto"/>
              <w:right w:val="single" w:sz="4" w:space="0" w:color="auto"/>
            </w:tcBorders>
            <w:vAlign w:val="center"/>
          </w:tcPr>
          <w:p w14:paraId="4520E959" w14:textId="77777777" w:rsidR="007607E3" w:rsidRPr="00AA5764" w:rsidRDefault="007607E3" w:rsidP="003D2B14">
            <w:pPr>
              <w:pStyle w:val="Betarp1"/>
              <w:rPr>
                <w:rFonts w:asciiTheme="majorBidi" w:hAnsiTheme="majorBidi" w:cstheme="majorBidi"/>
              </w:rPr>
            </w:pPr>
          </w:p>
        </w:tc>
        <w:tc>
          <w:tcPr>
            <w:tcW w:w="600" w:type="pct"/>
            <w:tcBorders>
              <w:top w:val="nil"/>
              <w:left w:val="nil"/>
              <w:bottom w:val="single" w:sz="4" w:space="0" w:color="auto"/>
              <w:right w:val="single" w:sz="4" w:space="0" w:color="auto"/>
            </w:tcBorders>
          </w:tcPr>
          <w:p w14:paraId="1AA4DA92" w14:textId="77777777" w:rsidR="007607E3" w:rsidRPr="00AA5764" w:rsidRDefault="007607E3" w:rsidP="003D2B14">
            <w:pPr>
              <w:pStyle w:val="Betarp1"/>
              <w:rPr>
                <w:rFonts w:asciiTheme="majorBidi" w:hAnsiTheme="majorBidi" w:cstheme="majorBidi"/>
              </w:rPr>
            </w:pPr>
          </w:p>
        </w:tc>
      </w:tr>
      <w:tr w:rsidR="007607E3" w:rsidRPr="00CB4050" w14:paraId="6A8B75D2"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5E43308C"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7</w:t>
            </w:r>
          </w:p>
        </w:tc>
        <w:tc>
          <w:tcPr>
            <w:tcW w:w="2599" w:type="pct"/>
            <w:tcBorders>
              <w:top w:val="nil"/>
              <w:left w:val="nil"/>
              <w:bottom w:val="single" w:sz="4" w:space="0" w:color="auto"/>
              <w:right w:val="single" w:sz="4" w:space="0" w:color="auto"/>
            </w:tcBorders>
            <w:shd w:val="clear" w:color="auto" w:fill="auto"/>
          </w:tcPr>
          <w:p w14:paraId="52AA540F" w14:textId="09F45B92"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Asfaltbetonio dangos duobių užtaisymas šaltu</w:t>
            </w:r>
            <w:r w:rsidR="00C76410" w:rsidRPr="00AA5764">
              <w:rPr>
                <w:rFonts w:asciiTheme="majorBidi" w:hAnsiTheme="majorBidi" w:cstheme="majorBidi"/>
                <w:sz w:val="24"/>
                <w:szCs w:val="24"/>
              </w:rPr>
              <w:t xml:space="preserve"> polimeriniu</w:t>
            </w:r>
            <w:r w:rsidRPr="00AA5764">
              <w:rPr>
                <w:rFonts w:asciiTheme="majorBidi" w:hAnsiTheme="majorBidi" w:cstheme="majorBidi"/>
                <w:sz w:val="24"/>
                <w:szCs w:val="24"/>
              </w:rPr>
              <w:t xml:space="preserve"> asfaltu</w:t>
            </w:r>
          </w:p>
        </w:tc>
        <w:tc>
          <w:tcPr>
            <w:tcW w:w="430" w:type="pct"/>
            <w:tcBorders>
              <w:top w:val="nil"/>
              <w:left w:val="nil"/>
              <w:bottom w:val="single" w:sz="4" w:space="0" w:color="auto"/>
              <w:right w:val="single" w:sz="4" w:space="0" w:color="auto"/>
            </w:tcBorders>
            <w:shd w:val="clear" w:color="auto" w:fill="auto"/>
          </w:tcPr>
          <w:p w14:paraId="6B679E2F"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012C7002"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w:t>
            </w:r>
          </w:p>
        </w:tc>
        <w:tc>
          <w:tcPr>
            <w:tcW w:w="569" w:type="pct"/>
            <w:tcBorders>
              <w:top w:val="nil"/>
              <w:left w:val="nil"/>
              <w:bottom w:val="single" w:sz="4" w:space="0" w:color="auto"/>
              <w:right w:val="single" w:sz="4" w:space="0" w:color="auto"/>
            </w:tcBorders>
            <w:vAlign w:val="center"/>
          </w:tcPr>
          <w:p w14:paraId="20D1A4D1" w14:textId="77777777" w:rsidR="007607E3" w:rsidRPr="00AA5764" w:rsidRDefault="007607E3" w:rsidP="003D2B14">
            <w:pPr>
              <w:pStyle w:val="Betarp1"/>
              <w:rPr>
                <w:rFonts w:asciiTheme="majorBidi" w:hAnsiTheme="majorBidi" w:cstheme="majorBidi"/>
              </w:rPr>
            </w:pPr>
          </w:p>
        </w:tc>
        <w:tc>
          <w:tcPr>
            <w:tcW w:w="600" w:type="pct"/>
            <w:tcBorders>
              <w:top w:val="nil"/>
              <w:left w:val="nil"/>
              <w:bottom w:val="single" w:sz="4" w:space="0" w:color="auto"/>
              <w:right w:val="single" w:sz="4" w:space="0" w:color="auto"/>
            </w:tcBorders>
          </w:tcPr>
          <w:p w14:paraId="25ACA039" w14:textId="77777777" w:rsidR="007607E3" w:rsidRPr="00AA5764" w:rsidRDefault="007607E3" w:rsidP="003D2B14">
            <w:pPr>
              <w:pStyle w:val="Betarp1"/>
              <w:rPr>
                <w:rFonts w:asciiTheme="majorBidi" w:hAnsiTheme="majorBidi" w:cstheme="majorBidi"/>
              </w:rPr>
            </w:pPr>
          </w:p>
        </w:tc>
      </w:tr>
      <w:tr w:rsidR="007607E3" w:rsidRPr="00CB4050" w14:paraId="38587C30"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333E9F3"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8</w:t>
            </w:r>
          </w:p>
        </w:tc>
        <w:tc>
          <w:tcPr>
            <w:tcW w:w="2599" w:type="pct"/>
            <w:tcBorders>
              <w:top w:val="nil"/>
              <w:left w:val="nil"/>
              <w:bottom w:val="single" w:sz="4" w:space="0" w:color="auto"/>
              <w:right w:val="single" w:sz="4" w:space="0" w:color="auto"/>
            </w:tcBorders>
            <w:shd w:val="clear" w:color="auto" w:fill="auto"/>
          </w:tcPr>
          <w:p w14:paraId="79A2B33D" w14:textId="77777777" w:rsidR="007607E3" w:rsidRPr="00AA5764" w:rsidRDefault="007607E3" w:rsidP="003D2B14">
            <w:pPr>
              <w:pStyle w:val="Betarp1"/>
              <w:rPr>
                <w:rFonts w:asciiTheme="majorBidi" w:hAnsiTheme="majorBidi" w:cstheme="majorBidi"/>
              </w:rPr>
            </w:pPr>
            <w:r w:rsidRPr="00AA5764">
              <w:rPr>
                <w:rFonts w:asciiTheme="majorBidi" w:hAnsiTheme="majorBidi" w:cstheme="majorBidi"/>
              </w:rPr>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71C3328E"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68776B0B"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1 500</w:t>
            </w:r>
          </w:p>
        </w:tc>
        <w:tc>
          <w:tcPr>
            <w:tcW w:w="569" w:type="pct"/>
            <w:tcBorders>
              <w:top w:val="nil"/>
              <w:left w:val="nil"/>
              <w:bottom w:val="single" w:sz="4" w:space="0" w:color="auto"/>
              <w:right w:val="single" w:sz="4" w:space="0" w:color="auto"/>
            </w:tcBorders>
            <w:vAlign w:val="center"/>
          </w:tcPr>
          <w:p w14:paraId="48526FC5" w14:textId="77777777" w:rsidR="007607E3" w:rsidRPr="00AA5764" w:rsidRDefault="007607E3" w:rsidP="003D2B14">
            <w:pPr>
              <w:pStyle w:val="Betarp1"/>
              <w:rPr>
                <w:rFonts w:asciiTheme="majorBidi" w:hAnsiTheme="majorBidi" w:cstheme="majorBidi"/>
              </w:rPr>
            </w:pPr>
          </w:p>
        </w:tc>
        <w:tc>
          <w:tcPr>
            <w:tcW w:w="600" w:type="pct"/>
            <w:tcBorders>
              <w:top w:val="nil"/>
              <w:left w:val="nil"/>
              <w:bottom w:val="single" w:sz="4" w:space="0" w:color="auto"/>
              <w:right w:val="single" w:sz="4" w:space="0" w:color="auto"/>
            </w:tcBorders>
          </w:tcPr>
          <w:p w14:paraId="1D96AC30" w14:textId="77777777" w:rsidR="007607E3" w:rsidRPr="00AA5764" w:rsidRDefault="007607E3" w:rsidP="003D2B14">
            <w:pPr>
              <w:pStyle w:val="Betarp1"/>
              <w:rPr>
                <w:rFonts w:asciiTheme="majorBidi" w:hAnsiTheme="majorBidi" w:cstheme="majorBidi"/>
              </w:rPr>
            </w:pPr>
          </w:p>
        </w:tc>
      </w:tr>
      <w:tr w:rsidR="007607E3" w:rsidRPr="00CB4050" w14:paraId="6862369C"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35A1139B"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9</w:t>
            </w:r>
          </w:p>
        </w:tc>
        <w:tc>
          <w:tcPr>
            <w:tcW w:w="2599" w:type="pct"/>
            <w:tcBorders>
              <w:top w:val="nil"/>
              <w:left w:val="nil"/>
              <w:bottom w:val="single" w:sz="4" w:space="0" w:color="auto"/>
              <w:right w:val="single" w:sz="4" w:space="0" w:color="auto"/>
            </w:tcBorders>
            <w:shd w:val="clear" w:color="auto" w:fill="auto"/>
          </w:tcPr>
          <w:p w14:paraId="7F79F6CC" w14:textId="77777777" w:rsidR="007607E3" w:rsidRPr="00AA5764" w:rsidRDefault="007607E3" w:rsidP="003D2B14">
            <w:pPr>
              <w:pStyle w:val="Betarp1"/>
              <w:rPr>
                <w:rFonts w:asciiTheme="majorBidi" w:hAnsiTheme="majorBidi" w:cstheme="majorBidi"/>
              </w:rPr>
            </w:pPr>
            <w:r w:rsidRPr="00AA5764">
              <w:rPr>
                <w:rFonts w:asciiTheme="majorBidi" w:hAnsiTheme="majorBidi" w:cstheme="majorBidi"/>
              </w:rPr>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04FDF9FB"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E6BCE0E"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4 000</w:t>
            </w:r>
          </w:p>
        </w:tc>
        <w:tc>
          <w:tcPr>
            <w:tcW w:w="569" w:type="pct"/>
            <w:tcBorders>
              <w:top w:val="nil"/>
              <w:left w:val="nil"/>
              <w:bottom w:val="single" w:sz="4" w:space="0" w:color="auto"/>
              <w:right w:val="single" w:sz="4" w:space="0" w:color="auto"/>
            </w:tcBorders>
            <w:vAlign w:val="center"/>
          </w:tcPr>
          <w:p w14:paraId="28CCA795" w14:textId="77777777" w:rsidR="007607E3" w:rsidRPr="00AA5764" w:rsidRDefault="007607E3" w:rsidP="003D2B14">
            <w:pPr>
              <w:pStyle w:val="Betarp1"/>
              <w:rPr>
                <w:rFonts w:asciiTheme="majorBidi" w:hAnsiTheme="majorBidi" w:cstheme="majorBidi"/>
              </w:rPr>
            </w:pPr>
          </w:p>
        </w:tc>
        <w:tc>
          <w:tcPr>
            <w:tcW w:w="600" w:type="pct"/>
            <w:tcBorders>
              <w:top w:val="nil"/>
              <w:left w:val="nil"/>
              <w:bottom w:val="single" w:sz="4" w:space="0" w:color="auto"/>
              <w:right w:val="single" w:sz="4" w:space="0" w:color="auto"/>
            </w:tcBorders>
          </w:tcPr>
          <w:p w14:paraId="4E45D752" w14:textId="77777777" w:rsidR="007607E3" w:rsidRPr="00AA5764" w:rsidRDefault="007607E3" w:rsidP="003D2B14">
            <w:pPr>
              <w:pStyle w:val="Betarp1"/>
              <w:rPr>
                <w:rFonts w:asciiTheme="majorBidi" w:hAnsiTheme="majorBidi" w:cstheme="majorBidi"/>
              </w:rPr>
            </w:pPr>
          </w:p>
        </w:tc>
      </w:tr>
      <w:tr w:rsidR="007607E3" w:rsidRPr="00CB4050" w14:paraId="7545B8D6"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AD5E600"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10</w:t>
            </w:r>
          </w:p>
        </w:tc>
        <w:tc>
          <w:tcPr>
            <w:tcW w:w="2599" w:type="pct"/>
            <w:tcBorders>
              <w:top w:val="single" w:sz="4" w:space="0" w:color="auto"/>
              <w:left w:val="nil"/>
              <w:bottom w:val="single" w:sz="4" w:space="0" w:color="auto"/>
              <w:right w:val="single" w:sz="4" w:space="0" w:color="auto"/>
            </w:tcBorders>
            <w:shd w:val="clear" w:color="auto" w:fill="auto"/>
          </w:tcPr>
          <w:p w14:paraId="1AE553FC" w14:textId="77777777" w:rsidR="007607E3" w:rsidRPr="00AA5764" w:rsidRDefault="007607E3" w:rsidP="003D2B14">
            <w:pPr>
              <w:pStyle w:val="Betarp1"/>
              <w:rPr>
                <w:rFonts w:asciiTheme="majorBidi" w:hAnsiTheme="majorBidi" w:cstheme="majorBidi"/>
              </w:rPr>
            </w:pPr>
            <w:r w:rsidRPr="00AA5764">
              <w:rPr>
                <w:rFonts w:asciiTheme="majorBidi" w:hAnsiTheme="majorBidi" w:cstheme="majorBidi"/>
              </w:rPr>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AD3B70C" w14:textId="55DC72C6" w:rsidR="007607E3" w:rsidRPr="00AA5764" w:rsidRDefault="003F5D61" w:rsidP="003D2B14">
            <w:pPr>
              <w:spacing w:after="0" w:line="240" w:lineRule="auto"/>
              <w:jc w:val="center"/>
              <w:rPr>
                <w:rFonts w:asciiTheme="majorBidi" w:eastAsia="Times New Roman" w:hAnsiTheme="majorBidi" w:cstheme="majorBidi"/>
                <w:sz w:val="24"/>
                <w:szCs w:val="24"/>
              </w:rPr>
            </w:pPr>
            <w:r>
              <w:rPr>
                <w:rFonts w:asciiTheme="majorBidi" w:hAnsiTheme="majorBidi" w:cstheme="majorBidi"/>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72232A8"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3 000</w:t>
            </w:r>
          </w:p>
        </w:tc>
        <w:tc>
          <w:tcPr>
            <w:tcW w:w="569" w:type="pct"/>
            <w:tcBorders>
              <w:top w:val="single" w:sz="4" w:space="0" w:color="auto"/>
              <w:left w:val="nil"/>
              <w:bottom w:val="single" w:sz="4" w:space="0" w:color="auto"/>
              <w:right w:val="single" w:sz="4" w:space="0" w:color="auto"/>
            </w:tcBorders>
            <w:vAlign w:val="center"/>
          </w:tcPr>
          <w:p w14:paraId="55FE3511"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1446A572" w14:textId="77777777" w:rsidR="007607E3" w:rsidRPr="00AA5764" w:rsidRDefault="007607E3" w:rsidP="003D2B14">
            <w:pPr>
              <w:pStyle w:val="Betarp1"/>
              <w:rPr>
                <w:rFonts w:asciiTheme="majorBidi" w:hAnsiTheme="majorBidi" w:cstheme="majorBidi"/>
              </w:rPr>
            </w:pPr>
          </w:p>
        </w:tc>
      </w:tr>
      <w:tr w:rsidR="007607E3" w:rsidRPr="00CB4050" w14:paraId="403F9D75"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ED0F350"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11</w:t>
            </w:r>
          </w:p>
        </w:tc>
        <w:tc>
          <w:tcPr>
            <w:tcW w:w="2599" w:type="pct"/>
            <w:tcBorders>
              <w:top w:val="single" w:sz="4" w:space="0" w:color="auto"/>
              <w:left w:val="nil"/>
              <w:bottom w:val="single" w:sz="4" w:space="0" w:color="auto"/>
              <w:right w:val="single" w:sz="4" w:space="0" w:color="auto"/>
            </w:tcBorders>
            <w:shd w:val="clear" w:color="auto" w:fill="auto"/>
          </w:tcPr>
          <w:p w14:paraId="01130A6D" w14:textId="77777777" w:rsidR="007607E3" w:rsidRPr="00AA5764" w:rsidRDefault="007607E3" w:rsidP="003D2B14">
            <w:pPr>
              <w:pStyle w:val="Betarp1"/>
              <w:rPr>
                <w:rFonts w:asciiTheme="majorBidi" w:hAnsiTheme="majorBidi" w:cstheme="majorBidi"/>
              </w:rPr>
            </w:pPr>
            <w:r w:rsidRPr="00AA5764">
              <w:t>Asfalto dangos paviršiaus šiurkštinimas naudojant fr 1/3 skaldytas mineralines medžiagas –1,0 kg/m</w:t>
            </w:r>
            <w:r w:rsidRPr="00AA5764">
              <w:rPr>
                <w:vertAlign w:val="superscript"/>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52839A37"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hAnsiTheme="majorBidi" w:cstheme="majorBidi"/>
                <w:sz w:val="24"/>
                <w:szCs w:val="24"/>
              </w:rPr>
              <w:t>m</w:t>
            </w:r>
            <w:r w:rsidRPr="00AA5764">
              <w:rPr>
                <w:rFonts w:asciiTheme="majorBidi" w:hAnsiTheme="majorBidi" w:cstheme="majorBidi"/>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DC006AD"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2 500</w:t>
            </w:r>
          </w:p>
        </w:tc>
        <w:tc>
          <w:tcPr>
            <w:tcW w:w="569" w:type="pct"/>
            <w:tcBorders>
              <w:top w:val="single" w:sz="4" w:space="0" w:color="auto"/>
              <w:left w:val="nil"/>
              <w:bottom w:val="single" w:sz="4" w:space="0" w:color="auto"/>
              <w:right w:val="single" w:sz="4" w:space="0" w:color="auto"/>
            </w:tcBorders>
            <w:vAlign w:val="center"/>
          </w:tcPr>
          <w:p w14:paraId="6ACCDFDB"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50B4B990" w14:textId="77777777" w:rsidR="007607E3" w:rsidRPr="00AA5764" w:rsidRDefault="007607E3" w:rsidP="003D2B14">
            <w:pPr>
              <w:pStyle w:val="Betarp1"/>
              <w:rPr>
                <w:rFonts w:asciiTheme="majorBidi" w:hAnsiTheme="majorBidi" w:cstheme="majorBidi"/>
              </w:rPr>
            </w:pPr>
          </w:p>
        </w:tc>
      </w:tr>
      <w:tr w:rsidR="007607E3" w:rsidRPr="00CB4050" w14:paraId="4C5A4273"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3886AAB"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12</w:t>
            </w:r>
          </w:p>
        </w:tc>
        <w:tc>
          <w:tcPr>
            <w:tcW w:w="2599" w:type="pct"/>
            <w:tcBorders>
              <w:top w:val="single" w:sz="4" w:space="0" w:color="auto"/>
              <w:left w:val="nil"/>
              <w:bottom w:val="single" w:sz="4" w:space="0" w:color="auto"/>
              <w:right w:val="single" w:sz="4" w:space="0" w:color="auto"/>
            </w:tcBorders>
            <w:shd w:val="clear" w:color="auto" w:fill="auto"/>
          </w:tcPr>
          <w:p w14:paraId="037101CF" w14:textId="27B5B3E5" w:rsidR="007607E3" w:rsidRPr="00AA5764" w:rsidRDefault="007607E3" w:rsidP="003D2B14">
            <w:pPr>
              <w:pStyle w:val="Betarp1"/>
              <w:rPr>
                <w:rFonts w:asciiTheme="majorBidi" w:hAnsiTheme="majorBidi" w:cstheme="majorBidi"/>
              </w:rPr>
            </w:pPr>
            <w:r w:rsidRPr="00AA5764">
              <w:rPr>
                <w:rFonts w:asciiTheme="majorBidi" w:hAnsiTheme="majorBidi" w:cstheme="majorBidi"/>
              </w:rPr>
              <w:t>Šulinių ,,plaukiojančio“ tipo liukų ant gelžbetoninių žiedų paaukštinimas</w:t>
            </w:r>
            <w:r w:rsidR="00C76410" w:rsidRPr="00AA5764">
              <w:rPr>
                <w:rFonts w:asciiTheme="majorBidi" w:hAnsiTheme="majorBidi" w:cstheme="majorBidi"/>
              </w:rPr>
              <w:t xml:space="preserve"> ar pažeminimas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15F13F4"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78D427E"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30</w:t>
            </w:r>
          </w:p>
        </w:tc>
        <w:tc>
          <w:tcPr>
            <w:tcW w:w="569" w:type="pct"/>
            <w:tcBorders>
              <w:top w:val="single" w:sz="4" w:space="0" w:color="auto"/>
              <w:left w:val="nil"/>
              <w:bottom w:val="single" w:sz="4" w:space="0" w:color="auto"/>
              <w:right w:val="single" w:sz="4" w:space="0" w:color="auto"/>
            </w:tcBorders>
            <w:vAlign w:val="center"/>
          </w:tcPr>
          <w:p w14:paraId="613CC738"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73B39B50" w14:textId="77777777" w:rsidR="007607E3" w:rsidRPr="00AA5764" w:rsidRDefault="007607E3" w:rsidP="003D2B14">
            <w:pPr>
              <w:pStyle w:val="Betarp1"/>
              <w:rPr>
                <w:rFonts w:asciiTheme="majorBidi" w:hAnsiTheme="majorBidi" w:cstheme="majorBidi"/>
              </w:rPr>
            </w:pPr>
          </w:p>
        </w:tc>
      </w:tr>
      <w:tr w:rsidR="007607E3" w:rsidRPr="00CB4050" w14:paraId="17DECE01"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DB40F51"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13</w:t>
            </w:r>
          </w:p>
        </w:tc>
        <w:tc>
          <w:tcPr>
            <w:tcW w:w="2599" w:type="pct"/>
            <w:tcBorders>
              <w:top w:val="single" w:sz="4" w:space="0" w:color="auto"/>
              <w:left w:val="nil"/>
              <w:bottom w:val="single" w:sz="4" w:space="0" w:color="auto"/>
              <w:right w:val="single" w:sz="4" w:space="0" w:color="auto"/>
            </w:tcBorders>
            <w:shd w:val="clear" w:color="auto" w:fill="auto"/>
          </w:tcPr>
          <w:p w14:paraId="3FBC7297" w14:textId="77777777" w:rsidR="007607E3" w:rsidRPr="00AA5764" w:rsidRDefault="007607E3" w:rsidP="003D2B14">
            <w:pPr>
              <w:pStyle w:val="Betarp1"/>
              <w:rPr>
                <w:rFonts w:asciiTheme="majorBidi" w:hAnsiTheme="majorBidi" w:cstheme="majorBidi"/>
              </w:rPr>
            </w:pPr>
            <w:r w:rsidRPr="00AA5764">
              <w:rPr>
                <w:rFonts w:asciiTheme="majorBidi" w:hAnsiTheme="majorBidi" w:cstheme="majorBidi"/>
              </w:rPr>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3B84CE5E"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0EDB8DF"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20</w:t>
            </w:r>
          </w:p>
        </w:tc>
        <w:tc>
          <w:tcPr>
            <w:tcW w:w="569" w:type="pct"/>
            <w:tcBorders>
              <w:top w:val="single" w:sz="4" w:space="0" w:color="auto"/>
              <w:left w:val="nil"/>
              <w:bottom w:val="single" w:sz="4" w:space="0" w:color="auto"/>
              <w:right w:val="single" w:sz="4" w:space="0" w:color="auto"/>
            </w:tcBorders>
            <w:vAlign w:val="center"/>
          </w:tcPr>
          <w:p w14:paraId="6ADA4336"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525166BA" w14:textId="77777777" w:rsidR="007607E3" w:rsidRPr="00AA5764" w:rsidRDefault="007607E3" w:rsidP="003D2B14">
            <w:pPr>
              <w:pStyle w:val="Betarp1"/>
              <w:rPr>
                <w:rFonts w:asciiTheme="majorBidi" w:hAnsiTheme="majorBidi" w:cstheme="majorBidi"/>
              </w:rPr>
            </w:pPr>
          </w:p>
        </w:tc>
      </w:tr>
      <w:tr w:rsidR="007607E3" w:rsidRPr="00CB4050" w14:paraId="61A36FA3"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991CD6F"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14</w:t>
            </w:r>
          </w:p>
        </w:tc>
        <w:tc>
          <w:tcPr>
            <w:tcW w:w="2599" w:type="pct"/>
            <w:tcBorders>
              <w:top w:val="single" w:sz="4" w:space="0" w:color="auto"/>
              <w:left w:val="nil"/>
              <w:bottom w:val="single" w:sz="4" w:space="0" w:color="auto"/>
              <w:right w:val="single" w:sz="4" w:space="0" w:color="auto"/>
            </w:tcBorders>
            <w:shd w:val="clear" w:color="auto" w:fill="auto"/>
          </w:tcPr>
          <w:p w14:paraId="498309B1" w14:textId="5A3809E5" w:rsidR="007607E3" w:rsidRPr="00AA5764" w:rsidRDefault="007607E3" w:rsidP="003D2B14">
            <w:pPr>
              <w:pStyle w:val="Betarp1"/>
              <w:rPr>
                <w:rFonts w:asciiTheme="majorBidi" w:hAnsiTheme="majorBidi" w:cstheme="majorBidi"/>
              </w:rPr>
            </w:pPr>
            <w:r w:rsidRPr="00AA5764">
              <w:rPr>
                <w:rFonts w:asciiTheme="majorBidi" w:hAnsiTheme="majorBidi" w:cstheme="majorBidi"/>
              </w:rPr>
              <w:t xml:space="preserve">Šulinių </w:t>
            </w:r>
            <w:r w:rsidR="00C76410" w:rsidRPr="00AA5764">
              <w:rPr>
                <w:rFonts w:asciiTheme="majorBidi" w:hAnsiTheme="majorBidi" w:cstheme="majorBidi"/>
              </w:rPr>
              <w:t>liukas „</w:t>
            </w:r>
            <w:r w:rsidRPr="00AA5764">
              <w:rPr>
                <w:rFonts w:asciiTheme="majorBidi" w:hAnsiTheme="majorBidi" w:cstheme="majorBidi"/>
              </w:rPr>
              <w:t>plaukiojančio</w:t>
            </w:r>
            <w:r w:rsidR="00C76410" w:rsidRPr="00AA5764">
              <w:rPr>
                <w:rFonts w:asciiTheme="majorBidi" w:hAnsiTheme="majorBidi" w:cstheme="majorBidi"/>
              </w:rPr>
              <w:t>“</w:t>
            </w:r>
            <w:r w:rsidRPr="00AA5764">
              <w:rPr>
                <w:rFonts w:asciiTheme="majorBidi" w:hAnsiTheme="majorBidi" w:cstheme="majorBidi"/>
              </w:rPr>
              <w:t xml:space="preserve"> tipo </w:t>
            </w:r>
          </w:p>
        </w:tc>
        <w:tc>
          <w:tcPr>
            <w:tcW w:w="430" w:type="pct"/>
            <w:tcBorders>
              <w:top w:val="single" w:sz="4" w:space="0" w:color="auto"/>
              <w:left w:val="nil"/>
              <w:bottom w:val="single" w:sz="4" w:space="0" w:color="auto"/>
              <w:right w:val="single" w:sz="4" w:space="0" w:color="auto"/>
            </w:tcBorders>
            <w:shd w:val="clear" w:color="auto" w:fill="auto"/>
            <w:vAlign w:val="center"/>
          </w:tcPr>
          <w:p w14:paraId="4317BA7F"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05A62E5"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20</w:t>
            </w:r>
          </w:p>
        </w:tc>
        <w:tc>
          <w:tcPr>
            <w:tcW w:w="569" w:type="pct"/>
            <w:tcBorders>
              <w:top w:val="single" w:sz="4" w:space="0" w:color="auto"/>
              <w:left w:val="nil"/>
              <w:bottom w:val="single" w:sz="4" w:space="0" w:color="auto"/>
              <w:right w:val="single" w:sz="4" w:space="0" w:color="auto"/>
            </w:tcBorders>
            <w:vAlign w:val="center"/>
          </w:tcPr>
          <w:p w14:paraId="2690ACFB"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1748DF19" w14:textId="77777777" w:rsidR="007607E3" w:rsidRPr="00AA5764" w:rsidRDefault="007607E3" w:rsidP="003D2B14">
            <w:pPr>
              <w:pStyle w:val="Betarp1"/>
              <w:rPr>
                <w:rFonts w:asciiTheme="majorBidi" w:hAnsiTheme="majorBidi" w:cstheme="majorBidi"/>
              </w:rPr>
            </w:pPr>
          </w:p>
        </w:tc>
      </w:tr>
      <w:tr w:rsidR="007607E3" w:rsidRPr="00CB4050" w14:paraId="524C7615"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5FEAAD6"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15</w:t>
            </w:r>
          </w:p>
        </w:tc>
        <w:tc>
          <w:tcPr>
            <w:tcW w:w="2599" w:type="pct"/>
            <w:tcBorders>
              <w:top w:val="single" w:sz="4" w:space="0" w:color="auto"/>
              <w:left w:val="nil"/>
              <w:bottom w:val="single" w:sz="4" w:space="0" w:color="auto"/>
              <w:right w:val="single" w:sz="4" w:space="0" w:color="auto"/>
            </w:tcBorders>
            <w:shd w:val="clear" w:color="auto" w:fill="auto"/>
          </w:tcPr>
          <w:p w14:paraId="25ECBFCA" w14:textId="77777777"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06867F61"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0D15B4A"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20</w:t>
            </w:r>
          </w:p>
        </w:tc>
        <w:tc>
          <w:tcPr>
            <w:tcW w:w="569" w:type="pct"/>
            <w:tcBorders>
              <w:top w:val="single" w:sz="4" w:space="0" w:color="auto"/>
              <w:left w:val="nil"/>
              <w:bottom w:val="single" w:sz="4" w:space="0" w:color="auto"/>
              <w:right w:val="single" w:sz="4" w:space="0" w:color="auto"/>
            </w:tcBorders>
            <w:vAlign w:val="center"/>
          </w:tcPr>
          <w:p w14:paraId="2AA828C9"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10316716" w14:textId="77777777" w:rsidR="007607E3" w:rsidRPr="00AA5764" w:rsidRDefault="007607E3" w:rsidP="003D2B14">
            <w:pPr>
              <w:pStyle w:val="Betarp1"/>
              <w:rPr>
                <w:rFonts w:asciiTheme="majorBidi" w:hAnsiTheme="majorBidi" w:cstheme="majorBidi"/>
              </w:rPr>
            </w:pPr>
          </w:p>
        </w:tc>
      </w:tr>
      <w:tr w:rsidR="007607E3" w:rsidRPr="00CB4050" w14:paraId="158DA455"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A5ADB38"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16</w:t>
            </w:r>
          </w:p>
        </w:tc>
        <w:tc>
          <w:tcPr>
            <w:tcW w:w="2599" w:type="pct"/>
            <w:tcBorders>
              <w:top w:val="single" w:sz="4" w:space="0" w:color="auto"/>
              <w:left w:val="nil"/>
              <w:bottom w:val="single" w:sz="4" w:space="0" w:color="auto"/>
              <w:right w:val="single" w:sz="4" w:space="0" w:color="auto"/>
            </w:tcBorders>
            <w:shd w:val="clear" w:color="auto" w:fill="auto"/>
          </w:tcPr>
          <w:p w14:paraId="6A98DA25" w14:textId="77777777"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4F59F60"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DEFE8DC"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400</w:t>
            </w:r>
          </w:p>
        </w:tc>
        <w:tc>
          <w:tcPr>
            <w:tcW w:w="569" w:type="pct"/>
            <w:tcBorders>
              <w:top w:val="single" w:sz="4" w:space="0" w:color="auto"/>
              <w:left w:val="nil"/>
              <w:bottom w:val="single" w:sz="4" w:space="0" w:color="auto"/>
              <w:right w:val="single" w:sz="4" w:space="0" w:color="auto"/>
            </w:tcBorders>
            <w:vAlign w:val="center"/>
          </w:tcPr>
          <w:p w14:paraId="57C52898"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41B345E8" w14:textId="77777777" w:rsidR="007607E3" w:rsidRPr="00AA5764" w:rsidRDefault="007607E3" w:rsidP="003D2B14">
            <w:pPr>
              <w:pStyle w:val="Betarp1"/>
              <w:rPr>
                <w:rFonts w:asciiTheme="majorBidi" w:hAnsiTheme="majorBidi" w:cstheme="majorBidi"/>
              </w:rPr>
            </w:pPr>
          </w:p>
        </w:tc>
      </w:tr>
      <w:tr w:rsidR="007607E3" w:rsidRPr="00CB4050" w14:paraId="2BE9AE8B"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5E61C8E"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17</w:t>
            </w:r>
          </w:p>
        </w:tc>
        <w:tc>
          <w:tcPr>
            <w:tcW w:w="2599" w:type="pct"/>
            <w:tcBorders>
              <w:top w:val="single" w:sz="4" w:space="0" w:color="auto"/>
              <w:left w:val="nil"/>
              <w:bottom w:val="single" w:sz="4" w:space="0" w:color="auto"/>
              <w:right w:val="single" w:sz="4" w:space="0" w:color="auto"/>
            </w:tcBorders>
            <w:shd w:val="clear" w:color="auto" w:fill="auto"/>
          </w:tcPr>
          <w:p w14:paraId="17E25EF6" w14:textId="77777777" w:rsidR="007607E3" w:rsidRPr="00AA5764" w:rsidRDefault="007607E3" w:rsidP="003D2B14">
            <w:pPr>
              <w:spacing w:after="0" w:line="240" w:lineRule="auto"/>
              <w:rPr>
                <w:rFonts w:asciiTheme="majorBidi" w:hAnsiTheme="majorBidi" w:cstheme="majorBidi"/>
                <w:sz w:val="24"/>
                <w:szCs w:val="24"/>
              </w:rPr>
            </w:pPr>
            <w:r w:rsidRPr="00AA5764">
              <w:rPr>
                <w:rFonts w:asciiTheme="majorBidi" w:hAnsiTheme="majorBidi" w:cstheme="majorBidi"/>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261C215"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B5F7ABE"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1 000</w:t>
            </w:r>
          </w:p>
        </w:tc>
        <w:tc>
          <w:tcPr>
            <w:tcW w:w="569" w:type="pct"/>
            <w:tcBorders>
              <w:top w:val="single" w:sz="4" w:space="0" w:color="auto"/>
              <w:left w:val="nil"/>
              <w:bottom w:val="single" w:sz="4" w:space="0" w:color="auto"/>
              <w:right w:val="single" w:sz="4" w:space="0" w:color="auto"/>
            </w:tcBorders>
            <w:vAlign w:val="center"/>
          </w:tcPr>
          <w:p w14:paraId="78F4A010"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5BAD8C3C" w14:textId="77777777" w:rsidR="007607E3" w:rsidRPr="00AA5764" w:rsidRDefault="007607E3" w:rsidP="003D2B14">
            <w:pPr>
              <w:pStyle w:val="Betarp1"/>
              <w:rPr>
                <w:rFonts w:asciiTheme="majorBidi" w:hAnsiTheme="majorBidi" w:cstheme="majorBidi"/>
              </w:rPr>
            </w:pPr>
          </w:p>
        </w:tc>
      </w:tr>
      <w:tr w:rsidR="007607E3" w:rsidRPr="00CB4050" w14:paraId="0EE14802"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ED9CEAE"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18</w:t>
            </w:r>
          </w:p>
        </w:tc>
        <w:tc>
          <w:tcPr>
            <w:tcW w:w="2599" w:type="pct"/>
            <w:tcBorders>
              <w:top w:val="single" w:sz="4" w:space="0" w:color="auto"/>
              <w:left w:val="nil"/>
              <w:bottom w:val="single" w:sz="4" w:space="0" w:color="auto"/>
              <w:right w:val="single" w:sz="4" w:space="0" w:color="auto"/>
            </w:tcBorders>
            <w:shd w:val="clear" w:color="auto" w:fill="auto"/>
          </w:tcPr>
          <w:p w14:paraId="44DACE4A" w14:textId="77777777"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1928C800"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hAnsiTheme="majorBidi" w:cstheme="majorBidi"/>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C8D56AE"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4 000</w:t>
            </w:r>
          </w:p>
        </w:tc>
        <w:tc>
          <w:tcPr>
            <w:tcW w:w="569" w:type="pct"/>
            <w:tcBorders>
              <w:top w:val="single" w:sz="4" w:space="0" w:color="auto"/>
              <w:left w:val="nil"/>
              <w:bottom w:val="single" w:sz="4" w:space="0" w:color="auto"/>
              <w:right w:val="single" w:sz="4" w:space="0" w:color="auto"/>
            </w:tcBorders>
            <w:vAlign w:val="center"/>
          </w:tcPr>
          <w:p w14:paraId="65433144"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5DC5F8A9" w14:textId="77777777" w:rsidR="007607E3" w:rsidRPr="00AA5764" w:rsidRDefault="007607E3" w:rsidP="003D2B14">
            <w:pPr>
              <w:pStyle w:val="Betarp1"/>
              <w:rPr>
                <w:rFonts w:asciiTheme="majorBidi" w:hAnsiTheme="majorBidi" w:cstheme="majorBidi"/>
              </w:rPr>
            </w:pPr>
          </w:p>
        </w:tc>
      </w:tr>
      <w:tr w:rsidR="007607E3" w:rsidRPr="00CB4050" w14:paraId="13DAE001"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3943BAE"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19</w:t>
            </w:r>
          </w:p>
        </w:tc>
        <w:tc>
          <w:tcPr>
            <w:tcW w:w="2599" w:type="pct"/>
            <w:tcBorders>
              <w:top w:val="single" w:sz="4" w:space="0" w:color="auto"/>
              <w:left w:val="nil"/>
              <w:bottom w:val="single" w:sz="4" w:space="0" w:color="auto"/>
              <w:right w:val="single" w:sz="4" w:space="0" w:color="auto"/>
            </w:tcBorders>
            <w:shd w:val="clear" w:color="auto" w:fill="auto"/>
          </w:tcPr>
          <w:p w14:paraId="18C282F1" w14:textId="1B6BC2B7" w:rsidR="007607E3" w:rsidRPr="00AA5764" w:rsidRDefault="007607E3" w:rsidP="003D2B14">
            <w:pPr>
              <w:spacing w:after="0" w:line="240" w:lineRule="auto"/>
              <w:rPr>
                <w:rFonts w:asciiTheme="majorBidi" w:eastAsia="Times New Roman" w:hAnsiTheme="majorBidi" w:cstheme="majorBidi"/>
                <w:sz w:val="24"/>
                <w:szCs w:val="24"/>
              </w:rPr>
            </w:pPr>
            <w:r w:rsidRPr="00AA5764">
              <w:rPr>
                <w:rFonts w:asciiTheme="majorBidi" w:hAnsiTheme="majorBidi" w:cstheme="majorBidi"/>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9260D6C"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hAnsiTheme="majorBidi" w:cstheme="majorBidi"/>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3DDD914"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4 000</w:t>
            </w:r>
          </w:p>
        </w:tc>
        <w:tc>
          <w:tcPr>
            <w:tcW w:w="569" w:type="pct"/>
            <w:tcBorders>
              <w:top w:val="single" w:sz="4" w:space="0" w:color="auto"/>
              <w:left w:val="nil"/>
              <w:bottom w:val="single" w:sz="4" w:space="0" w:color="auto"/>
              <w:right w:val="single" w:sz="4" w:space="0" w:color="auto"/>
            </w:tcBorders>
            <w:vAlign w:val="center"/>
          </w:tcPr>
          <w:p w14:paraId="30DD9D06"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40DDB0F8" w14:textId="77777777" w:rsidR="007607E3" w:rsidRPr="00AA5764" w:rsidRDefault="007607E3" w:rsidP="003D2B14">
            <w:pPr>
              <w:pStyle w:val="Betarp1"/>
              <w:rPr>
                <w:rFonts w:asciiTheme="majorBidi" w:hAnsiTheme="majorBidi" w:cstheme="majorBidi"/>
              </w:rPr>
            </w:pPr>
          </w:p>
        </w:tc>
      </w:tr>
      <w:tr w:rsidR="007607E3" w:rsidRPr="00CB4050" w14:paraId="4C634377"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ED04BE5"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20</w:t>
            </w:r>
          </w:p>
        </w:tc>
        <w:tc>
          <w:tcPr>
            <w:tcW w:w="2599" w:type="pct"/>
            <w:tcBorders>
              <w:top w:val="single" w:sz="4" w:space="0" w:color="auto"/>
              <w:left w:val="nil"/>
              <w:bottom w:val="single" w:sz="4" w:space="0" w:color="auto"/>
              <w:right w:val="single" w:sz="4" w:space="0" w:color="auto"/>
            </w:tcBorders>
            <w:shd w:val="clear" w:color="auto" w:fill="auto"/>
          </w:tcPr>
          <w:p w14:paraId="27FC7F9D" w14:textId="77777777" w:rsidR="007607E3" w:rsidRPr="003F5D61" w:rsidRDefault="007607E3" w:rsidP="003D2B14">
            <w:pPr>
              <w:pStyle w:val="Betarp1"/>
              <w:rPr>
                <w:rFonts w:asciiTheme="majorBidi" w:hAnsiTheme="majorBidi" w:cstheme="majorBidi"/>
              </w:rPr>
            </w:pPr>
            <w:r w:rsidRPr="003F5D61">
              <w:rPr>
                <w:rFonts w:asciiTheme="majorBidi" w:hAnsiTheme="majorBidi" w:cstheme="majorBidi"/>
              </w:rPr>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CB86156" w14:textId="77777777" w:rsidR="007607E3" w:rsidRPr="00AA5764" w:rsidRDefault="007607E3" w:rsidP="003D2B14">
            <w:pPr>
              <w:pStyle w:val="Betarp1"/>
              <w:jc w:val="center"/>
              <w:rPr>
                <w:rFonts w:asciiTheme="majorBidi" w:eastAsia="Times New Roman" w:hAnsiTheme="majorBidi" w:cstheme="majorBidi"/>
              </w:rPr>
            </w:pPr>
            <w:r w:rsidRPr="00AA5764">
              <w:rPr>
                <w:rFonts w:asciiTheme="majorBidi" w:hAnsiTheme="majorBidi" w:cstheme="majorBidi"/>
              </w:rPr>
              <w:t>m</w:t>
            </w:r>
            <w:r w:rsidRPr="00AA5764">
              <w:rPr>
                <w:rFonts w:asciiTheme="majorBidi" w:hAnsiTheme="majorBidi" w:cstheme="majorBidi"/>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687AD5AA"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5 000</w:t>
            </w:r>
          </w:p>
        </w:tc>
        <w:tc>
          <w:tcPr>
            <w:tcW w:w="569" w:type="pct"/>
            <w:tcBorders>
              <w:top w:val="single" w:sz="4" w:space="0" w:color="auto"/>
              <w:left w:val="nil"/>
              <w:bottom w:val="single" w:sz="4" w:space="0" w:color="auto"/>
              <w:right w:val="single" w:sz="4" w:space="0" w:color="auto"/>
            </w:tcBorders>
            <w:vAlign w:val="center"/>
          </w:tcPr>
          <w:p w14:paraId="4B63C827"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4E026180" w14:textId="77777777" w:rsidR="007607E3" w:rsidRPr="00AA5764" w:rsidRDefault="007607E3" w:rsidP="003D2B14">
            <w:pPr>
              <w:pStyle w:val="Betarp1"/>
              <w:rPr>
                <w:rFonts w:asciiTheme="majorBidi" w:hAnsiTheme="majorBidi" w:cstheme="majorBidi"/>
              </w:rPr>
            </w:pPr>
          </w:p>
        </w:tc>
      </w:tr>
      <w:tr w:rsidR="007607E3" w:rsidRPr="00CB4050" w14:paraId="0672D378"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7200F83"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21</w:t>
            </w:r>
          </w:p>
        </w:tc>
        <w:tc>
          <w:tcPr>
            <w:tcW w:w="2599" w:type="pct"/>
            <w:tcBorders>
              <w:top w:val="single" w:sz="4" w:space="0" w:color="auto"/>
              <w:left w:val="nil"/>
              <w:bottom w:val="single" w:sz="4" w:space="0" w:color="auto"/>
              <w:right w:val="single" w:sz="4" w:space="0" w:color="auto"/>
            </w:tcBorders>
            <w:shd w:val="clear" w:color="auto" w:fill="auto"/>
          </w:tcPr>
          <w:p w14:paraId="43FFE1EA" w14:textId="77777777" w:rsidR="007607E3" w:rsidRPr="003F5D61" w:rsidRDefault="007607E3" w:rsidP="003D2B14">
            <w:pPr>
              <w:pStyle w:val="Betarp1"/>
              <w:rPr>
                <w:rFonts w:asciiTheme="majorBidi" w:hAnsiTheme="majorBidi" w:cstheme="majorBidi"/>
              </w:rPr>
            </w:pPr>
            <w:r w:rsidRPr="003F5D61">
              <w:rPr>
                <w:rFonts w:asciiTheme="majorBidi" w:hAnsiTheme="majorBidi" w:cstheme="majorBidi"/>
              </w:rPr>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4A8AB93B" w14:textId="77777777" w:rsidR="007607E3" w:rsidRPr="00AA5764" w:rsidRDefault="007607E3" w:rsidP="003D2B14">
            <w:pPr>
              <w:pStyle w:val="Betarp1"/>
              <w:jc w:val="center"/>
              <w:rPr>
                <w:rFonts w:asciiTheme="majorBidi" w:eastAsia="Times New Roman" w:hAnsiTheme="majorBidi" w:cstheme="majorBidi"/>
                <w:vertAlign w:val="superscript"/>
              </w:rPr>
            </w:pPr>
            <w:r w:rsidRPr="00AA5764">
              <w:rPr>
                <w:rFonts w:asciiTheme="majorBidi" w:hAnsiTheme="majorBidi" w:cstheme="majorBidi"/>
              </w:rPr>
              <w:t>m</w:t>
            </w:r>
            <w:r w:rsidRPr="00AA5764">
              <w:rPr>
                <w:rFonts w:asciiTheme="majorBidi" w:hAnsiTheme="majorBidi" w:cstheme="majorBidi"/>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6F0E380"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2 000</w:t>
            </w:r>
          </w:p>
        </w:tc>
        <w:tc>
          <w:tcPr>
            <w:tcW w:w="569" w:type="pct"/>
            <w:tcBorders>
              <w:top w:val="single" w:sz="4" w:space="0" w:color="auto"/>
              <w:left w:val="nil"/>
              <w:bottom w:val="single" w:sz="4" w:space="0" w:color="auto"/>
              <w:right w:val="single" w:sz="4" w:space="0" w:color="auto"/>
            </w:tcBorders>
            <w:vAlign w:val="center"/>
          </w:tcPr>
          <w:p w14:paraId="225481E4"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1F07B9E2" w14:textId="77777777" w:rsidR="007607E3" w:rsidRPr="00AA5764" w:rsidRDefault="007607E3" w:rsidP="003D2B14">
            <w:pPr>
              <w:pStyle w:val="Betarp1"/>
              <w:rPr>
                <w:rFonts w:asciiTheme="majorBidi" w:hAnsiTheme="majorBidi" w:cstheme="majorBidi"/>
              </w:rPr>
            </w:pPr>
          </w:p>
        </w:tc>
      </w:tr>
      <w:tr w:rsidR="007607E3" w:rsidRPr="00CB4050" w14:paraId="3FCB40B1"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E275731"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22</w:t>
            </w:r>
          </w:p>
        </w:tc>
        <w:tc>
          <w:tcPr>
            <w:tcW w:w="2599" w:type="pct"/>
            <w:tcBorders>
              <w:top w:val="single" w:sz="4" w:space="0" w:color="auto"/>
              <w:left w:val="nil"/>
              <w:bottom w:val="single" w:sz="4" w:space="0" w:color="auto"/>
              <w:right w:val="single" w:sz="4" w:space="0" w:color="auto"/>
            </w:tcBorders>
            <w:shd w:val="clear" w:color="auto" w:fill="auto"/>
          </w:tcPr>
          <w:p w14:paraId="4648E045" w14:textId="77777777" w:rsidR="007607E3" w:rsidRPr="00AA5764" w:rsidRDefault="007607E3" w:rsidP="003D2B14">
            <w:pPr>
              <w:pStyle w:val="Betarp1"/>
              <w:rPr>
                <w:rFonts w:asciiTheme="majorBidi" w:hAnsiTheme="majorBidi" w:cstheme="majorBidi"/>
                <w:highlight w:val="yellow"/>
              </w:rPr>
            </w:pPr>
            <w:r w:rsidRPr="00AA5764">
              <w:rPr>
                <w:rFonts w:asciiTheme="majorBidi" w:hAnsiTheme="majorBidi" w:cstheme="majorBidi"/>
              </w:rPr>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4D09F70"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02818CDE"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4</w:t>
            </w:r>
          </w:p>
        </w:tc>
        <w:tc>
          <w:tcPr>
            <w:tcW w:w="569" w:type="pct"/>
            <w:tcBorders>
              <w:top w:val="single" w:sz="4" w:space="0" w:color="auto"/>
              <w:left w:val="nil"/>
              <w:bottom w:val="single" w:sz="4" w:space="0" w:color="auto"/>
              <w:right w:val="single" w:sz="4" w:space="0" w:color="auto"/>
            </w:tcBorders>
            <w:vAlign w:val="center"/>
          </w:tcPr>
          <w:p w14:paraId="3F05D9D2"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5E821778" w14:textId="77777777" w:rsidR="007607E3" w:rsidRPr="00AA5764" w:rsidRDefault="007607E3" w:rsidP="003D2B14">
            <w:pPr>
              <w:pStyle w:val="Betarp1"/>
              <w:rPr>
                <w:rFonts w:asciiTheme="majorBidi" w:hAnsiTheme="majorBidi" w:cstheme="majorBidi"/>
              </w:rPr>
            </w:pPr>
          </w:p>
        </w:tc>
      </w:tr>
      <w:tr w:rsidR="007607E3" w:rsidRPr="00CB4050" w14:paraId="7598AA8F"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37DA7EE" w14:textId="77777777" w:rsidR="007607E3" w:rsidRPr="00AA5764" w:rsidRDefault="007607E3" w:rsidP="003934F6">
            <w:pPr>
              <w:pStyle w:val="Betarp1"/>
              <w:jc w:val="center"/>
              <w:rPr>
                <w:rFonts w:asciiTheme="majorBidi" w:hAnsiTheme="majorBidi" w:cstheme="majorBidi"/>
              </w:rPr>
            </w:pPr>
            <w:r w:rsidRPr="00AA5764">
              <w:rPr>
                <w:rFonts w:asciiTheme="majorBidi" w:hAnsiTheme="majorBidi" w:cstheme="majorBidi"/>
              </w:rPr>
              <w:t>23</w:t>
            </w:r>
          </w:p>
        </w:tc>
        <w:tc>
          <w:tcPr>
            <w:tcW w:w="2599" w:type="pct"/>
            <w:tcBorders>
              <w:top w:val="single" w:sz="4" w:space="0" w:color="auto"/>
              <w:left w:val="nil"/>
              <w:bottom w:val="single" w:sz="4" w:space="0" w:color="auto"/>
              <w:right w:val="single" w:sz="4" w:space="0" w:color="auto"/>
            </w:tcBorders>
            <w:shd w:val="clear" w:color="auto" w:fill="auto"/>
          </w:tcPr>
          <w:p w14:paraId="36A0494D" w14:textId="47074191" w:rsidR="007607E3" w:rsidRPr="00AA5764" w:rsidRDefault="007607E3" w:rsidP="003D2B14">
            <w:pPr>
              <w:pStyle w:val="Betarp1"/>
              <w:rPr>
                <w:rFonts w:asciiTheme="majorBidi" w:hAnsiTheme="majorBidi" w:cstheme="majorBidi"/>
              </w:rPr>
            </w:pPr>
            <w:r w:rsidRPr="00AA5764">
              <w:rPr>
                <w:rFonts w:asciiTheme="majorBidi" w:hAnsiTheme="majorBidi" w:cstheme="majorBidi"/>
              </w:rPr>
              <w:t xml:space="preserve">Grunto kasimas ir pakrovimas ekskavatoriais, </w:t>
            </w:r>
            <w:r w:rsidRPr="003F5D61">
              <w:rPr>
                <w:rFonts w:asciiTheme="majorBidi" w:hAnsiTheme="majorBidi" w:cstheme="majorBidi"/>
              </w:rPr>
              <w:t>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3E28E1EB" w14:textId="77777777" w:rsidR="007607E3" w:rsidRPr="00AA5764" w:rsidRDefault="007607E3" w:rsidP="003D2B14">
            <w:pPr>
              <w:spacing w:after="0" w:line="240" w:lineRule="auto"/>
              <w:jc w:val="center"/>
              <w:rPr>
                <w:rFonts w:asciiTheme="majorBidi" w:eastAsia="Times New Roman" w:hAnsiTheme="majorBidi" w:cstheme="majorBidi"/>
                <w:sz w:val="24"/>
                <w:szCs w:val="24"/>
              </w:rPr>
            </w:pPr>
            <w:r w:rsidRPr="00AA5764">
              <w:rPr>
                <w:rFonts w:asciiTheme="majorBidi" w:eastAsia="Times New Roman" w:hAnsiTheme="majorBidi" w:cstheme="majorBidi"/>
                <w:sz w:val="24"/>
                <w:szCs w:val="24"/>
              </w:rPr>
              <w:t>m</w:t>
            </w:r>
            <w:r w:rsidRPr="00AA5764">
              <w:rPr>
                <w:rFonts w:asciiTheme="majorBidi" w:eastAsia="Times New Roman" w:hAnsiTheme="majorBidi" w:cstheme="majorBidi"/>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416FD122" w14:textId="77777777" w:rsidR="007607E3" w:rsidRPr="00AA5764" w:rsidRDefault="007607E3" w:rsidP="003D2B14">
            <w:pPr>
              <w:pStyle w:val="Betarp1"/>
              <w:jc w:val="center"/>
              <w:rPr>
                <w:rFonts w:asciiTheme="majorBidi" w:hAnsiTheme="majorBidi" w:cstheme="majorBidi"/>
                <w:color w:val="000000"/>
              </w:rPr>
            </w:pPr>
            <w:r w:rsidRPr="00AA5764">
              <w:rPr>
                <w:rFonts w:asciiTheme="majorBidi" w:hAnsiTheme="majorBidi" w:cstheme="majorBidi"/>
                <w:color w:val="000000"/>
              </w:rPr>
              <w:t>7 900</w:t>
            </w:r>
          </w:p>
        </w:tc>
        <w:tc>
          <w:tcPr>
            <w:tcW w:w="569" w:type="pct"/>
            <w:tcBorders>
              <w:top w:val="single" w:sz="4" w:space="0" w:color="auto"/>
              <w:left w:val="nil"/>
              <w:bottom w:val="single" w:sz="4" w:space="0" w:color="auto"/>
              <w:right w:val="single" w:sz="4" w:space="0" w:color="auto"/>
            </w:tcBorders>
            <w:vAlign w:val="center"/>
          </w:tcPr>
          <w:p w14:paraId="79B6DA3E" w14:textId="77777777" w:rsidR="007607E3" w:rsidRPr="00AA5764" w:rsidRDefault="007607E3" w:rsidP="003D2B14">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76DF7501" w14:textId="77777777" w:rsidR="007607E3" w:rsidRPr="00AA5764" w:rsidRDefault="007607E3" w:rsidP="003D2B14">
            <w:pPr>
              <w:pStyle w:val="Betarp1"/>
              <w:rPr>
                <w:rFonts w:asciiTheme="majorBidi" w:hAnsiTheme="majorBidi" w:cstheme="majorBidi"/>
              </w:rPr>
            </w:pPr>
          </w:p>
        </w:tc>
      </w:tr>
      <w:tr w:rsidR="00323B70" w:rsidRPr="00CB4050" w14:paraId="2486DADC"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CD4323F" w14:textId="77777777" w:rsidR="00323B70" w:rsidRPr="00AA5764" w:rsidRDefault="00323B70" w:rsidP="00323B70">
            <w:pPr>
              <w:pStyle w:val="Betarp1"/>
              <w:jc w:val="center"/>
              <w:rPr>
                <w:rFonts w:asciiTheme="majorBidi" w:hAnsiTheme="majorBidi" w:cstheme="majorBidi"/>
              </w:rPr>
            </w:pPr>
            <w:r w:rsidRPr="00AA5764">
              <w:rPr>
                <w:rFonts w:asciiTheme="majorBidi" w:hAnsiTheme="majorBidi" w:cstheme="majorBidi"/>
              </w:rPr>
              <w:t>24</w:t>
            </w:r>
          </w:p>
        </w:tc>
        <w:tc>
          <w:tcPr>
            <w:tcW w:w="2599" w:type="pct"/>
            <w:tcBorders>
              <w:top w:val="single" w:sz="4" w:space="0" w:color="auto"/>
              <w:left w:val="nil"/>
              <w:bottom w:val="single" w:sz="4" w:space="0" w:color="auto"/>
              <w:right w:val="single" w:sz="4" w:space="0" w:color="auto"/>
            </w:tcBorders>
            <w:shd w:val="clear" w:color="auto" w:fill="auto"/>
          </w:tcPr>
          <w:p w14:paraId="7398964A" w14:textId="0DBA6399" w:rsidR="00323B70" w:rsidRPr="00AA5764" w:rsidRDefault="00323B70" w:rsidP="00323B70">
            <w:pPr>
              <w:pStyle w:val="Betarp1"/>
              <w:rPr>
                <w:rFonts w:asciiTheme="majorBidi" w:hAnsiTheme="majorBidi" w:cstheme="majorBidi"/>
                <w:highlight w:val="yellow"/>
              </w:rPr>
            </w:pPr>
            <w:r w:rsidRPr="003F5D61">
              <w:t xml:space="preserve">Projektų (aprašų) parengimas, </w:t>
            </w:r>
            <w:r>
              <w:t>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FCA9B61" w14:textId="77777777" w:rsidR="00323B70" w:rsidRPr="00AA5764" w:rsidRDefault="00323B70" w:rsidP="00323B70">
            <w:pPr>
              <w:spacing w:after="0" w:line="240" w:lineRule="auto"/>
              <w:jc w:val="center"/>
              <w:rPr>
                <w:rFonts w:asciiTheme="majorBidi" w:hAnsiTheme="majorBidi" w:cstheme="majorBidi"/>
                <w:sz w:val="24"/>
                <w:szCs w:val="24"/>
              </w:rPr>
            </w:pPr>
            <w:r w:rsidRPr="00AA5764">
              <w:rPr>
                <w:rFonts w:asciiTheme="majorBidi" w:hAnsiTheme="majorBidi" w:cstheme="majorBidi"/>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AB7B3E0" w14:textId="77777777" w:rsidR="00323B70" w:rsidRPr="00AA5764" w:rsidRDefault="00323B70" w:rsidP="00323B70">
            <w:pPr>
              <w:pStyle w:val="Betarp1"/>
              <w:jc w:val="center"/>
              <w:rPr>
                <w:rFonts w:asciiTheme="majorBidi" w:hAnsiTheme="majorBidi" w:cstheme="majorBidi"/>
                <w:color w:val="000000"/>
              </w:rPr>
            </w:pPr>
            <w:r w:rsidRPr="00AA5764">
              <w:rPr>
                <w:rFonts w:asciiTheme="majorBidi" w:hAnsiTheme="majorBidi" w:cstheme="majorBidi"/>
                <w:color w:val="000000"/>
              </w:rPr>
              <w:t>16</w:t>
            </w:r>
          </w:p>
        </w:tc>
        <w:tc>
          <w:tcPr>
            <w:tcW w:w="569" w:type="pct"/>
            <w:tcBorders>
              <w:top w:val="single" w:sz="4" w:space="0" w:color="auto"/>
              <w:left w:val="nil"/>
              <w:bottom w:val="single" w:sz="4" w:space="0" w:color="auto"/>
              <w:right w:val="single" w:sz="4" w:space="0" w:color="auto"/>
            </w:tcBorders>
            <w:vAlign w:val="center"/>
          </w:tcPr>
          <w:p w14:paraId="547C77D5" w14:textId="77777777" w:rsidR="00323B70" w:rsidRPr="00AA5764" w:rsidRDefault="00323B70" w:rsidP="00323B70">
            <w:pPr>
              <w:pStyle w:val="Betarp1"/>
              <w:rPr>
                <w:rFonts w:asciiTheme="majorBidi" w:hAnsiTheme="majorBidi" w:cstheme="majorBidi"/>
              </w:rPr>
            </w:pPr>
          </w:p>
        </w:tc>
        <w:tc>
          <w:tcPr>
            <w:tcW w:w="600" w:type="pct"/>
            <w:tcBorders>
              <w:top w:val="single" w:sz="4" w:space="0" w:color="auto"/>
              <w:left w:val="nil"/>
              <w:bottom w:val="single" w:sz="4" w:space="0" w:color="auto"/>
              <w:right w:val="single" w:sz="4" w:space="0" w:color="auto"/>
            </w:tcBorders>
          </w:tcPr>
          <w:p w14:paraId="460E0FF4" w14:textId="77777777" w:rsidR="00323B70" w:rsidRPr="00AA5764" w:rsidRDefault="00323B70" w:rsidP="00323B70">
            <w:pPr>
              <w:pStyle w:val="Betarp1"/>
              <w:rPr>
                <w:rFonts w:asciiTheme="majorBidi" w:hAnsiTheme="majorBidi" w:cstheme="majorBidi"/>
              </w:rPr>
            </w:pPr>
          </w:p>
        </w:tc>
      </w:tr>
      <w:tr w:rsidR="007607E3" w:rsidRPr="00CB4050" w14:paraId="46C9AFE8"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6486EDE1" w14:textId="77777777" w:rsidR="007607E3" w:rsidRPr="00AA5764" w:rsidRDefault="007607E3" w:rsidP="003D2B14">
            <w:pPr>
              <w:pStyle w:val="Betarp1"/>
              <w:jc w:val="right"/>
              <w:rPr>
                <w:rFonts w:asciiTheme="majorBidi" w:eastAsia="Times New Roman" w:hAnsiTheme="majorBidi" w:cstheme="majorBidi"/>
                <w:b/>
                <w:color w:val="000000"/>
              </w:rPr>
            </w:pPr>
            <w:r w:rsidRPr="00AA5764">
              <w:rPr>
                <w:rFonts w:asciiTheme="majorBidi" w:eastAsia="Times New Roman" w:hAnsiTheme="majorBidi" w:cstheme="majorBidi"/>
                <w:b/>
                <w:color w:val="000000"/>
              </w:rPr>
              <w:t>Pradinė  sutarties vertė Eur be PVM</w:t>
            </w:r>
          </w:p>
        </w:tc>
        <w:tc>
          <w:tcPr>
            <w:tcW w:w="605" w:type="pct"/>
            <w:gridSpan w:val="2"/>
            <w:shd w:val="clear" w:color="auto" w:fill="FFFFFF"/>
          </w:tcPr>
          <w:p w14:paraId="2760C747" w14:textId="77777777" w:rsidR="007607E3" w:rsidRPr="00AA5764" w:rsidRDefault="007607E3" w:rsidP="003D2B14">
            <w:pPr>
              <w:pStyle w:val="Betarp1"/>
              <w:rPr>
                <w:rFonts w:asciiTheme="majorBidi" w:eastAsia="Times New Roman" w:hAnsiTheme="majorBidi" w:cstheme="majorBidi"/>
                <w:b/>
                <w:color w:val="000000"/>
              </w:rPr>
            </w:pPr>
          </w:p>
        </w:tc>
      </w:tr>
      <w:tr w:rsidR="007607E3" w:rsidRPr="00CB4050" w14:paraId="120353DB"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426E2B33" w14:textId="77777777" w:rsidR="007607E3" w:rsidRPr="00AA5764" w:rsidRDefault="007607E3" w:rsidP="003D2B14">
            <w:pPr>
              <w:pStyle w:val="Betarp1"/>
              <w:jc w:val="right"/>
              <w:rPr>
                <w:rFonts w:asciiTheme="majorBidi" w:eastAsia="Times New Roman" w:hAnsiTheme="majorBidi" w:cstheme="majorBidi"/>
                <w:b/>
                <w:color w:val="000000"/>
              </w:rPr>
            </w:pPr>
            <w:r w:rsidRPr="00AA5764">
              <w:rPr>
                <w:rFonts w:asciiTheme="majorBidi" w:eastAsia="Times New Roman" w:hAnsiTheme="majorBidi" w:cstheme="majorBidi"/>
                <w:b/>
                <w:color w:val="000000"/>
              </w:rPr>
              <w:lastRenderedPageBreak/>
              <w:t>PVM 21% suma*</w:t>
            </w:r>
          </w:p>
        </w:tc>
        <w:tc>
          <w:tcPr>
            <w:tcW w:w="605" w:type="pct"/>
            <w:gridSpan w:val="2"/>
            <w:shd w:val="clear" w:color="auto" w:fill="FFFFFF"/>
          </w:tcPr>
          <w:p w14:paraId="177C2E27" w14:textId="77777777" w:rsidR="007607E3" w:rsidRPr="00AA5764" w:rsidRDefault="007607E3" w:rsidP="003D2B14">
            <w:pPr>
              <w:pStyle w:val="Betarp1"/>
              <w:rPr>
                <w:rFonts w:asciiTheme="majorBidi" w:eastAsia="Times New Roman" w:hAnsiTheme="majorBidi" w:cstheme="majorBidi"/>
                <w:b/>
                <w:color w:val="000000"/>
              </w:rPr>
            </w:pPr>
          </w:p>
        </w:tc>
      </w:tr>
      <w:tr w:rsidR="007607E3" w:rsidRPr="00CB4050" w14:paraId="6E32B811"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24B4A930" w14:textId="77777777" w:rsidR="007607E3" w:rsidRPr="00AA5764" w:rsidRDefault="007607E3" w:rsidP="003D2B14">
            <w:pPr>
              <w:pStyle w:val="Betarp1"/>
              <w:jc w:val="right"/>
              <w:rPr>
                <w:rFonts w:asciiTheme="majorBidi" w:eastAsia="Times New Roman" w:hAnsiTheme="majorBidi" w:cstheme="majorBidi"/>
                <w:b/>
                <w:color w:val="000000"/>
              </w:rPr>
            </w:pPr>
            <w:r w:rsidRPr="00AA5764">
              <w:rPr>
                <w:rFonts w:asciiTheme="majorBidi" w:eastAsia="Times New Roman" w:hAnsiTheme="majorBidi" w:cstheme="majorBidi"/>
                <w:b/>
                <w:color w:val="000000"/>
              </w:rPr>
              <w:t>Pradinė sutarties vertė Eur su PVM</w:t>
            </w:r>
          </w:p>
          <w:p w14:paraId="41CB6BDB" w14:textId="77777777" w:rsidR="007607E3" w:rsidRPr="00AA5764" w:rsidRDefault="007607E3" w:rsidP="003D2B14">
            <w:pPr>
              <w:pStyle w:val="Betarp1"/>
              <w:jc w:val="right"/>
              <w:rPr>
                <w:rFonts w:asciiTheme="majorBidi" w:eastAsia="Times New Roman" w:hAnsiTheme="majorBidi" w:cstheme="majorBidi"/>
                <w:i/>
                <w:color w:val="000000"/>
              </w:rPr>
            </w:pPr>
            <w:r w:rsidRPr="00AA5764">
              <w:rPr>
                <w:rFonts w:asciiTheme="majorBidi" w:eastAsia="Times New Roman" w:hAnsiTheme="majorBidi" w:cstheme="majorBidi"/>
                <w:i/>
                <w:color w:val="000000"/>
              </w:rPr>
              <w:t xml:space="preserve"> </w:t>
            </w:r>
          </w:p>
        </w:tc>
        <w:tc>
          <w:tcPr>
            <w:tcW w:w="605" w:type="pct"/>
            <w:gridSpan w:val="2"/>
          </w:tcPr>
          <w:p w14:paraId="33F58D19" w14:textId="77777777" w:rsidR="007607E3" w:rsidRPr="00AA5764" w:rsidRDefault="007607E3" w:rsidP="003D2B14">
            <w:pPr>
              <w:pStyle w:val="Betarp1"/>
              <w:rPr>
                <w:rFonts w:asciiTheme="majorBidi" w:eastAsia="Times New Roman" w:hAnsiTheme="majorBidi" w:cstheme="majorBidi"/>
                <w:i/>
                <w:color w:val="000000"/>
              </w:rPr>
            </w:pPr>
          </w:p>
        </w:tc>
      </w:tr>
    </w:tbl>
    <w:p w14:paraId="2ACC6906" w14:textId="77777777" w:rsidR="007607E3" w:rsidRDefault="007607E3" w:rsidP="007607E3">
      <w:pPr>
        <w:autoSpaceDE w:val="0"/>
        <w:autoSpaceDN w:val="0"/>
        <w:adjustRightInd w:val="0"/>
        <w:ind w:left="360"/>
        <w:jc w:val="center"/>
        <w:rPr>
          <w:rFonts w:asciiTheme="majorBidi" w:eastAsia="Times New Roman" w:hAnsiTheme="majorBidi" w:cstheme="majorBidi"/>
          <w:b/>
          <w:bCs/>
          <w:i/>
          <w:iCs/>
          <w:sz w:val="24"/>
          <w:szCs w:val="24"/>
          <w:lang w:eastAsia="en-US"/>
        </w:rPr>
      </w:pPr>
    </w:p>
    <w:p w14:paraId="76359A60" w14:textId="2266706A" w:rsidR="00AA5764" w:rsidRDefault="00AA5764" w:rsidP="00AA5764">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bookmarkStart w:id="74" w:name="_Hlk188863505"/>
      <w:r w:rsidRPr="00634BE0">
        <w:rPr>
          <w:rFonts w:asciiTheme="majorBidi" w:hAnsiTheme="majorBidi" w:cstheme="majorBidi"/>
          <w:b/>
          <w:iCs/>
          <w:sz w:val="24"/>
          <w:szCs w:val="24"/>
        </w:rPr>
        <w:t>I</w:t>
      </w:r>
      <w:r>
        <w:rPr>
          <w:rFonts w:asciiTheme="majorBidi" w:hAnsiTheme="majorBidi" w:cstheme="majorBidi"/>
          <w:b/>
          <w:iCs/>
          <w:sz w:val="24"/>
          <w:szCs w:val="24"/>
        </w:rPr>
        <w:t>I</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Šeduvos</w:t>
      </w:r>
      <w:r w:rsidRPr="00634BE0">
        <w:rPr>
          <w:rFonts w:asciiTheme="majorBidi" w:eastAsia="Times New Roman" w:hAnsiTheme="majorBidi" w:cstheme="majorBidi"/>
          <w:b/>
          <w:bCs/>
          <w:iCs/>
          <w:sz w:val="24"/>
          <w:szCs w:val="24"/>
          <w:lang w:eastAsia="en-US"/>
        </w:rPr>
        <w:t xml:space="preserve"> m. seniūnijos vietinės reikšmės asfaltuotų kelių ir gatvių dangos priežiūros, remonto darb</w:t>
      </w:r>
      <w:r>
        <w:rPr>
          <w:rFonts w:asciiTheme="majorBidi" w:eastAsia="Times New Roman" w:hAnsiTheme="majorBidi" w:cstheme="majorBidi"/>
          <w:b/>
          <w:bCs/>
          <w:iCs/>
          <w:sz w:val="24"/>
          <w:szCs w:val="24"/>
          <w:lang w:eastAsia="en-US"/>
        </w:rPr>
        <w:t>ai“</w:t>
      </w:r>
    </w:p>
    <w:bookmarkEnd w:id="74"/>
    <w:p w14:paraId="6735162E" w14:textId="77777777" w:rsidR="00AA5764" w:rsidRDefault="00AA5764" w:rsidP="00AA5764">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6AC5E744"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A7F20" w14:textId="77777777" w:rsidR="007607E3" w:rsidRPr="00AA5764" w:rsidRDefault="007607E3" w:rsidP="003D2B14">
            <w:pPr>
              <w:pStyle w:val="Betarp1"/>
              <w:jc w:val="center"/>
            </w:pPr>
            <w:r w:rsidRPr="00AA5764">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5D4BCFF5" w14:textId="77777777" w:rsidR="007607E3" w:rsidRPr="00AA5764" w:rsidRDefault="007607E3" w:rsidP="003D2B14">
            <w:pPr>
              <w:pStyle w:val="Betarp1"/>
              <w:jc w:val="center"/>
            </w:pPr>
            <w:r w:rsidRPr="00AA5764">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4075C1F8" w14:textId="77777777" w:rsidR="007607E3" w:rsidRPr="00AA5764" w:rsidRDefault="007607E3" w:rsidP="003D2B14">
            <w:pPr>
              <w:pStyle w:val="Betarp1"/>
              <w:jc w:val="center"/>
            </w:pPr>
            <w:r w:rsidRPr="00AA5764">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009F2A61" w14:textId="77777777" w:rsidR="007607E3" w:rsidRPr="00AA5764" w:rsidRDefault="007607E3" w:rsidP="003D2B14">
            <w:pPr>
              <w:pStyle w:val="Betarp1"/>
              <w:jc w:val="center"/>
            </w:pPr>
            <w:r w:rsidRPr="00AA5764">
              <w:t>Preliminarūs darbų kiekiai</w:t>
            </w:r>
          </w:p>
        </w:tc>
        <w:tc>
          <w:tcPr>
            <w:tcW w:w="569" w:type="pct"/>
            <w:tcBorders>
              <w:top w:val="single" w:sz="4" w:space="0" w:color="auto"/>
              <w:left w:val="nil"/>
              <w:bottom w:val="single" w:sz="4" w:space="0" w:color="auto"/>
              <w:right w:val="single" w:sz="4" w:space="0" w:color="auto"/>
            </w:tcBorders>
          </w:tcPr>
          <w:p w14:paraId="75297233" w14:textId="77777777" w:rsidR="007607E3" w:rsidRPr="00AA5764" w:rsidRDefault="007607E3" w:rsidP="003D2B14">
            <w:pPr>
              <w:pStyle w:val="Betarp1"/>
              <w:jc w:val="center"/>
            </w:pPr>
            <w:r w:rsidRPr="00AA5764">
              <w:t>Mato vnt. kaina EUR be PVM</w:t>
            </w:r>
          </w:p>
        </w:tc>
        <w:tc>
          <w:tcPr>
            <w:tcW w:w="600" w:type="pct"/>
            <w:tcBorders>
              <w:top w:val="single" w:sz="4" w:space="0" w:color="auto"/>
              <w:left w:val="nil"/>
              <w:bottom w:val="single" w:sz="4" w:space="0" w:color="auto"/>
              <w:right w:val="single" w:sz="4" w:space="0" w:color="auto"/>
            </w:tcBorders>
          </w:tcPr>
          <w:p w14:paraId="520EF9C0" w14:textId="77777777" w:rsidR="007607E3" w:rsidRPr="00AA5764" w:rsidRDefault="007607E3" w:rsidP="003D2B14">
            <w:pPr>
              <w:pStyle w:val="Betarp1"/>
              <w:jc w:val="center"/>
            </w:pPr>
            <w:r w:rsidRPr="00AA5764">
              <w:t>Bendra kaina be PVM EUR,</w:t>
            </w:r>
          </w:p>
          <w:p w14:paraId="23901D6F" w14:textId="77777777" w:rsidR="007607E3" w:rsidRPr="00AA5764" w:rsidRDefault="007607E3" w:rsidP="003D2B14">
            <w:pPr>
              <w:pStyle w:val="Betarp1"/>
              <w:jc w:val="center"/>
            </w:pPr>
            <w:r w:rsidRPr="00AA5764">
              <w:t>6=4*5</w:t>
            </w:r>
          </w:p>
        </w:tc>
      </w:tr>
      <w:tr w:rsidR="007607E3" w:rsidRPr="00CB4050" w14:paraId="51BE4E83"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45460188" w14:textId="77777777" w:rsidR="007607E3" w:rsidRPr="00AA5764" w:rsidRDefault="007607E3" w:rsidP="003D2B14">
            <w:pPr>
              <w:pStyle w:val="Betarp1"/>
              <w:jc w:val="center"/>
            </w:pPr>
            <w:r w:rsidRPr="00AA5764">
              <w:t>1</w:t>
            </w:r>
          </w:p>
        </w:tc>
        <w:tc>
          <w:tcPr>
            <w:tcW w:w="2599" w:type="pct"/>
            <w:tcBorders>
              <w:top w:val="nil"/>
              <w:left w:val="nil"/>
              <w:bottom w:val="single" w:sz="4" w:space="0" w:color="auto"/>
              <w:right w:val="single" w:sz="4" w:space="0" w:color="auto"/>
            </w:tcBorders>
            <w:shd w:val="clear" w:color="auto" w:fill="auto"/>
          </w:tcPr>
          <w:p w14:paraId="29B5928D"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35C40463"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3BE929A6" w14:textId="77777777" w:rsidR="007607E3" w:rsidRPr="00AA5764" w:rsidRDefault="007607E3" w:rsidP="003D2B14">
            <w:pPr>
              <w:pStyle w:val="Betarp1"/>
              <w:jc w:val="center"/>
              <w:rPr>
                <w:color w:val="000000"/>
              </w:rPr>
            </w:pPr>
            <w:r w:rsidRPr="00AA5764">
              <w:rPr>
                <w:color w:val="000000"/>
              </w:rPr>
              <w:t>4</w:t>
            </w:r>
          </w:p>
        </w:tc>
        <w:tc>
          <w:tcPr>
            <w:tcW w:w="569" w:type="pct"/>
            <w:tcBorders>
              <w:top w:val="nil"/>
              <w:left w:val="nil"/>
              <w:bottom w:val="single" w:sz="4" w:space="0" w:color="auto"/>
              <w:right w:val="single" w:sz="4" w:space="0" w:color="auto"/>
            </w:tcBorders>
            <w:vAlign w:val="center"/>
          </w:tcPr>
          <w:p w14:paraId="7AEF9D6B" w14:textId="77777777" w:rsidR="007607E3" w:rsidRPr="00AA5764" w:rsidRDefault="007607E3" w:rsidP="003D2B14">
            <w:pPr>
              <w:pStyle w:val="Betarp1"/>
              <w:jc w:val="center"/>
            </w:pPr>
            <w:r w:rsidRPr="00AA5764">
              <w:t>5</w:t>
            </w:r>
          </w:p>
        </w:tc>
        <w:tc>
          <w:tcPr>
            <w:tcW w:w="600" w:type="pct"/>
            <w:tcBorders>
              <w:top w:val="nil"/>
              <w:left w:val="nil"/>
              <w:bottom w:val="single" w:sz="4" w:space="0" w:color="auto"/>
              <w:right w:val="single" w:sz="4" w:space="0" w:color="auto"/>
            </w:tcBorders>
          </w:tcPr>
          <w:p w14:paraId="55770316" w14:textId="77777777" w:rsidR="007607E3" w:rsidRPr="00AA5764" w:rsidRDefault="007607E3" w:rsidP="003D2B14">
            <w:pPr>
              <w:pStyle w:val="Betarp1"/>
              <w:jc w:val="center"/>
            </w:pPr>
            <w:r w:rsidRPr="00AA5764">
              <w:t>6</w:t>
            </w:r>
          </w:p>
        </w:tc>
      </w:tr>
      <w:tr w:rsidR="007607E3" w:rsidRPr="00CB4050" w14:paraId="7D445B57"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0CD6EA89" w14:textId="77777777" w:rsidR="007607E3" w:rsidRPr="00AA5764" w:rsidRDefault="007607E3" w:rsidP="003D2B14">
            <w:pPr>
              <w:pStyle w:val="Betarp1"/>
            </w:pPr>
            <w:r w:rsidRPr="00AA5764">
              <w:t>1</w:t>
            </w:r>
          </w:p>
        </w:tc>
        <w:tc>
          <w:tcPr>
            <w:tcW w:w="2599" w:type="pct"/>
            <w:tcBorders>
              <w:top w:val="nil"/>
              <w:left w:val="nil"/>
              <w:bottom w:val="single" w:sz="4" w:space="0" w:color="auto"/>
              <w:right w:val="single" w:sz="4" w:space="0" w:color="auto"/>
            </w:tcBorders>
            <w:shd w:val="clear" w:color="auto" w:fill="auto"/>
          </w:tcPr>
          <w:p w14:paraId="2BF02F4F" w14:textId="14536E2C"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dangos duobių užtaisymas asfaltbetonio mišiniu (AC11</w:t>
            </w:r>
            <w:r w:rsidRPr="00AA5764">
              <w:rPr>
                <w:rFonts w:ascii="Times New Roman" w:hAnsi="Times New Roman" w:cs="Times New Roman"/>
                <w:color w:val="FF0000"/>
                <w:sz w:val="24"/>
                <w:szCs w:val="24"/>
              </w:rPr>
              <w:t xml:space="preserve"> </w:t>
            </w:r>
            <w:r w:rsidRPr="00AA5764">
              <w:rPr>
                <w:rFonts w:ascii="Times New Roman" w:hAnsi="Times New Roman" w:cs="Times New Roman"/>
                <w:sz w:val="24"/>
                <w:szCs w:val="24"/>
              </w:rPr>
              <w:t xml:space="preserve">VN), kai duobės plotas </w:t>
            </w:r>
            <w:r w:rsidRPr="00AA5764">
              <w:rPr>
                <w:rFonts w:ascii="Times New Roman" w:hAnsi="Times New Roman" w:cs="Times New Roman"/>
                <w:bCs/>
                <w:sz w:val="24"/>
                <w:szCs w:val="24"/>
              </w:rPr>
              <w:t>iki 5 m</w:t>
            </w:r>
            <w:r w:rsidRPr="00AA5764">
              <w:rPr>
                <w:rFonts w:ascii="Times New Roman" w:hAnsi="Times New Roman" w:cs="Times New Roman"/>
                <w:bCs/>
                <w:sz w:val="24"/>
                <w:szCs w:val="24"/>
                <w:vertAlign w:val="superscript"/>
              </w:rPr>
              <w:t>2</w:t>
            </w:r>
            <w:r w:rsidRPr="00AA5764">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3853C39D"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008436AE" w14:textId="77777777" w:rsidR="007607E3" w:rsidRPr="00AA5764" w:rsidRDefault="007607E3" w:rsidP="003D2B14">
            <w:pPr>
              <w:pStyle w:val="Betarp1"/>
              <w:jc w:val="center"/>
              <w:rPr>
                <w:color w:val="000000"/>
              </w:rPr>
            </w:pPr>
            <w:r w:rsidRPr="00AA5764">
              <w:rPr>
                <w:color w:val="000000"/>
              </w:rPr>
              <w:t>2 000</w:t>
            </w:r>
          </w:p>
        </w:tc>
        <w:tc>
          <w:tcPr>
            <w:tcW w:w="569" w:type="pct"/>
            <w:tcBorders>
              <w:top w:val="nil"/>
              <w:left w:val="nil"/>
              <w:bottom w:val="single" w:sz="4" w:space="0" w:color="auto"/>
              <w:right w:val="single" w:sz="4" w:space="0" w:color="auto"/>
            </w:tcBorders>
            <w:vAlign w:val="center"/>
          </w:tcPr>
          <w:p w14:paraId="6B32601D"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069E2D81" w14:textId="77777777" w:rsidR="007607E3" w:rsidRPr="00AA5764" w:rsidRDefault="007607E3" w:rsidP="003D2B14">
            <w:pPr>
              <w:pStyle w:val="Betarp1"/>
            </w:pPr>
          </w:p>
        </w:tc>
      </w:tr>
      <w:tr w:rsidR="007607E3" w:rsidRPr="00CB4050" w14:paraId="5F42E865"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27122A0" w14:textId="77777777" w:rsidR="007607E3" w:rsidRPr="00AA5764" w:rsidRDefault="007607E3" w:rsidP="003D2B14">
            <w:pPr>
              <w:pStyle w:val="Betarp1"/>
            </w:pPr>
            <w:r w:rsidRPr="00AA5764">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94A1E15" w14:textId="617FF3FF"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dangos duobių užtaisymas asfaltb</w:t>
            </w:r>
            <w:r w:rsidR="003F5D61">
              <w:rPr>
                <w:rFonts w:ascii="Times New Roman" w:hAnsi="Times New Roman" w:cs="Times New Roman"/>
                <w:sz w:val="24"/>
                <w:szCs w:val="24"/>
              </w:rPr>
              <w:t>etonio</w:t>
            </w:r>
            <w:r w:rsidRPr="00AA5764">
              <w:rPr>
                <w:rFonts w:ascii="Times New Roman" w:hAnsi="Times New Roman" w:cs="Times New Roman"/>
                <w:sz w:val="24"/>
                <w:szCs w:val="24"/>
              </w:rPr>
              <w:t xml:space="preserve"> mišiniu (AC11</w:t>
            </w:r>
            <w:r w:rsidRPr="00AA5764">
              <w:rPr>
                <w:rFonts w:ascii="Times New Roman" w:hAnsi="Times New Roman" w:cs="Times New Roman"/>
                <w:color w:val="FF0000"/>
                <w:sz w:val="24"/>
                <w:szCs w:val="24"/>
              </w:rPr>
              <w:t xml:space="preserve"> </w:t>
            </w:r>
            <w:r w:rsidRPr="00AA5764">
              <w:rPr>
                <w:rFonts w:ascii="Times New Roman" w:hAnsi="Times New Roman" w:cs="Times New Roman"/>
                <w:sz w:val="24"/>
                <w:szCs w:val="24"/>
              </w:rPr>
              <w:t>VN), kai duobės plotas ≥</w:t>
            </w:r>
            <w:r w:rsidRPr="00AA5764">
              <w:rPr>
                <w:rFonts w:ascii="Times New Roman" w:hAnsi="Times New Roman" w:cs="Times New Roman"/>
                <w:bCs/>
                <w:sz w:val="24"/>
                <w:szCs w:val="24"/>
              </w:rPr>
              <w:t>5 m</w:t>
            </w:r>
            <w:r w:rsidRPr="00AA5764">
              <w:rPr>
                <w:rFonts w:ascii="Times New Roman" w:hAnsi="Times New Roman" w:cs="Times New Roman"/>
                <w:bCs/>
                <w:sz w:val="24"/>
                <w:szCs w:val="24"/>
                <w:vertAlign w:val="superscript"/>
              </w:rPr>
              <w:t>2</w:t>
            </w:r>
            <w:r w:rsidRPr="00AA5764">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7B70C9D1"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0FB4DFD" w14:textId="77777777" w:rsidR="007607E3" w:rsidRPr="00AA5764" w:rsidRDefault="007607E3" w:rsidP="003D2B14">
            <w:pPr>
              <w:pStyle w:val="Betarp1"/>
              <w:jc w:val="center"/>
            </w:pPr>
            <w:r w:rsidRPr="00AA5764">
              <w:rPr>
                <w:color w:val="000000"/>
              </w:rPr>
              <w:t>2 000</w:t>
            </w:r>
          </w:p>
        </w:tc>
        <w:tc>
          <w:tcPr>
            <w:tcW w:w="569" w:type="pct"/>
            <w:tcBorders>
              <w:top w:val="single" w:sz="4" w:space="0" w:color="auto"/>
              <w:left w:val="single" w:sz="4" w:space="0" w:color="auto"/>
              <w:bottom w:val="single" w:sz="4" w:space="0" w:color="auto"/>
              <w:right w:val="single" w:sz="4" w:space="0" w:color="auto"/>
            </w:tcBorders>
            <w:vAlign w:val="center"/>
          </w:tcPr>
          <w:p w14:paraId="33EBAE84" w14:textId="77777777" w:rsidR="007607E3" w:rsidRPr="00AA5764"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7392BBFE" w14:textId="77777777" w:rsidR="007607E3" w:rsidRPr="00AA5764" w:rsidRDefault="007607E3" w:rsidP="003D2B14">
            <w:pPr>
              <w:pStyle w:val="Betarp1"/>
            </w:pPr>
          </w:p>
        </w:tc>
      </w:tr>
      <w:tr w:rsidR="007607E3" w:rsidRPr="00CB4050" w14:paraId="4A7E87B7"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4DA64E7" w14:textId="77777777" w:rsidR="007607E3" w:rsidRPr="00AA5764" w:rsidRDefault="007607E3" w:rsidP="003D2B14">
            <w:pPr>
              <w:pStyle w:val="Betarp1"/>
            </w:pPr>
            <w:r w:rsidRPr="00AA5764">
              <w:t>3</w:t>
            </w:r>
          </w:p>
        </w:tc>
        <w:tc>
          <w:tcPr>
            <w:tcW w:w="2599" w:type="pct"/>
            <w:tcBorders>
              <w:top w:val="single" w:sz="4" w:space="0" w:color="auto"/>
              <w:left w:val="nil"/>
              <w:bottom w:val="single" w:sz="4" w:space="0" w:color="auto"/>
              <w:right w:val="single" w:sz="4" w:space="0" w:color="auto"/>
            </w:tcBorders>
            <w:shd w:val="clear" w:color="auto" w:fill="auto"/>
          </w:tcPr>
          <w:p w14:paraId="695DAF35"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4A17746C"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00DA29DB" w14:textId="77777777" w:rsidR="007607E3" w:rsidRPr="00AA5764" w:rsidRDefault="007607E3" w:rsidP="003D2B14">
            <w:pPr>
              <w:pStyle w:val="Betarp1"/>
              <w:jc w:val="center"/>
              <w:rPr>
                <w:color w:val="000000"/>
              </w:rPr>
            </w:pPr>
            <w:r w:rsidRPr="00AA5764">
              <w:rPr>
                <w:color w:val="000000"/>
              </w:rPr>
              <w:t>3 000</w:t>
            </w:r>
          </w:p>
        </w:tc>
        <w:tc>
          <w:tcPr>
            <w:tcW w:w="569" w:type="pct"/>
            <w:tcBorders>
              <w:top w:val="single" w:sz="4" w:space="0" w:color="auto"/>
              <w:left w:val="nil"/>
              <w:bottom w:val="single" w:sz="4" w:space="0" w:color="auto"/>
              <w:right w:val="single" w:sz="4" w:space="0" w:color="auto"/>
            </w:tcBorders>
            <w:vAlign w:val="center"/>
          </w:tcPr>
          <w:p w14:paraId="4C846922"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EC22E7F" w14:textId="77777777" w:rsidR="007607E3" w:rsidRPr="00AA5764" w:rsidRDefault="007607E3" w:rsidP="003D2B14">
            <w:pPr>
              <w:pStyle w:val="Betarp1"/>
            </w:pPr>
          </w:p>
        </w:tc>
      </w:tr>
      <w:tr w:rsidR="007607E3" w:rsidRPr="00CB4050" w14:paraId="6DEF3699"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73295F8E" w14:textId="77777777" w:rsidR="007607E3" w:rsidRPr="00AA5764" w:rsidRDefault="007607E3" w:rsidP="003D2B14">
            <w:pPr>
              <w:pStyle w:val="Betarp1"/>
            </w:pPr>
            <w:r w:rsidRPr="00AA5764">
              <w:t>4</w:t>
            </w:r>
          </w:p>
        </w:tc>
        <w:tc>
          <w:tcPr>
            <w:tcW w:w="2599" w:type="pct"/>
            <w:tcBorders>
              <w:top w:val="nil"/>
              <w:left w:val="nil"/>
              <w:bottom w:val="single" w:sz="4" w:space="0" w:color="auto"/>
              <w:right w:val="single" w:sz="4" w:space="0" w:color="auto"/>
            </w:tcBorders>
            <w:shd w:val="clear" w:color="auto" w:fill="auto"/>
          </w:tcPr>
          <w:p w14:paraId="1543AFE4"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60BF877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2EBD68BB" w14:textId="77777777" w:rsidR="007607E3" w:rsidRPr="00AA5764" w:rsidRDefault="007607E3" w:rsidP="003D2B14">
            <w:pPr>
              <w:pStyle w:val="Betarp1"/>
              <w:jc w:val="center"/>
              <w:rPr>
                <w:color w:val="000000"/>
              </w:rPr>
            </w:pPr>
            <w:r w:rsidRPr="00AA5764">
              <w:rPr>
                <w:color w:val="000000"/>
              </w:rPr>
              <w:t>2 000</w:t>
            </w:r>
          </w:p>
        </w:tc>
        <w:tc>
          <w:tcPr>
            <w:tcW w:w="569" w:type="pct"/>
            <w:tcBorders>
              <w:top w:val="nil"/>
              <w:left w:val="nil"/>
              <w:bottom w:val="single" w:sz="4" w:space="0" w:color="auto"/>
              <w:right w:val="single" w:sz="4" w:space="0" w:color="auto"/>
            </w:tcBorders>
            <w:vAlign w:val="center"/>
          </w:tcPr>
          <w:p w14:paraId="336788C1"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25F61E25" w14:textId="77777777" w:rsidR="007607E3" w:rsidRPr="00AA5764" w:rsidRDefault="007607E3" w:rsidP="003D2B14">
            <w:pPr>
              <w:pStyle w:val="Betarp1"/>
            </w:pPr>
          </w:p>
        </w:tc>
      </w:tr>
      <w:tr w:rsidR="007607E3" w:rsidRPr="00CB4050" w14:paraId="6CC1F172"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0D0E7E87" w14:textId="77777777" w:rsidR="007607E3" w:rsidRPr="00AA5764" w:rsidRDefault="007607E3" w:rsidP="003D2B14">
            <w:pPr>
              <w:pStyle w:val="Betarp1"/>
            </w:pPr>
            <w:r w:rsidRPr="00AA5764">
              <w:t>5</w:t>
            </w:r>
          </w:p>
        </w:tc>
        <w:tc>
          <w:tcPr>
            <w:tcW w:w="2599" w:type="pct"/>
            <w:tcBorders>
              <w:top w:val="nil"/>
              <w:left w:val="nil"/>
              <w:bottom w:val="single" w:sz="4" w:space="0" w:color="auto"/>
              <w:right w:val="single" w:sz="4" w:space="0" w:color="auto"/>
            </w:tcBorders>
            <w:shd w:val="clear" w:color="auto" w:fill="auto"/>
          </w:tcPr>
          <w:p w14:paraId="0018A6BC"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4CC13BC9"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2C1F5E6C" w14:textId="77777777" w:rsidR="007607E3" w:rsidRPr="00AA5764" w:rsidRDefault="007607E3" w:rsidP="003D2B14">
            <w:pPr>
              <w:pStyle w:val="Betarp1"/>
              <w:jc w:val="center"/>
              <w:rPr>
                <w:color w:val="000000"/>
              </w:rPr>
            </w:pPr>
            <w:r w:rsidRPr="00AA5764">
              <w:rPr>
                <w:color w:val="000000"/>
              </w:rPr>
              <w:t>4 000</w:t>
            </w:r>
          </w:p>
        </w:tc>
        <w:tc>
          <w:tcPr>
            <w:tcW w:w="569" w:type="pct"/>
            <w:tcBorders>
              <w:top w:val="nil"/>
              <w:left w:val="nil"/>
              <w:bottom w:val="single" w:sz="4" w:space="0" w:color="auto"/>
              <w:right w:val="single" w:sz="4" w:space="0" w:color="auto"/>
            </w:tcBorders>
            <w:vAlign w:val="center"/>
          </w:tcPr>
          <w:p w14:paraId="4A761287"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2EB18ED9" w14:textId="77777777" w:rsidR="007607E3" w:rsidRPr="00AA5764" w:rsidRDefault="007607E3" w:rsidP="003D2B14">
            <w:pPr>
              <w:pStyle w:val="Betarp1"/>
            </w:pPr>
          </w:p>
        </w:tc>
      </w:tr>
      <w:tr w:rsidR="007607E3" w:rsidRPr="00CB4050" w14:paraId="2F1E8ABB"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6758A1B7" w14:textId="77777777" w:rsidR="007607E3" w:rsidRPr="00AA5764" w:rsidRDefault="007607E3" w:rsidP="003D2B14">
            <w:pPr>
              <w:pStyle w:val="Betarp1"/>
            </w:pPr>
            <w:r w:rsidRPr="00AA5764">
              <w:t>6</w:t>
            </w:r>
          </w:p>
        </w:tc>
        <w:tc>
          <w:tcPr>
            <w:tcW w:w="2599" w:type="pct"/>
            <w:tcBorders>
              <w:top w:val="nil"/>
              <w:left w:val="nil"/>
              <w:bottom w:val="single" w:sz="4" w:space="0" w:color="auto"/>
              <w:right w:val="single" w:sz="4" w:space="0" w:color="auto"/>
            </w:tcBorders>
            <w:shd w:val="clear" w:color="auto" w:fill="auto"/>
          </w:tcPr>
          <w:p w14:paraId="4E40DAB2" w14:textId="77777777" w:rsidR="007607E3" w:rsidRPr="00AA5764" w:rsidRDefault="007607E3" w:rsidP="003D2B14">
            <w:pPr>
              <w:spacing w:after="0" w:line="240" w:lineRule="auto"/>
              <w:rPr>
                <w:rFonts w:ascii="Times New Roman" w:hAnsi="Times New Roman" w:cs="Times New Roman"/>
                <w:sz w:val="24"/>
                <w:szCs w:val="24"/>
              </w:rPr>
            </w:pPr>
            <w:r w:rsidRPr="00AA5764">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2912CA1D"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50E08025" w14:textId="77777777" w:rsidR="007607E3" w:rsidRPr="00AA5764" w:rsidRDefault="007607E3" w:rsidP="003D2B14">
            <w:pPr>
              <w:pStyle w:val="Betarp1"/>
              <w:jc w:val="center"/>
              <w:rPr>
                <w:color w:val="000000"/>
              </w:rPr>
            </w:pPr>
            <w:r w:rsidRPr="00AA5764">
              <w:rPr>
                <w:color w:val="000000"/>
              </w:rPr>
              <w:t>2 000</w:t>
            </w:r>
          </w:p>
        </w:tc>
        <w:tc>
          <w:tcPr>
            <w:tcW w:w="569" w:type="pct"/>
            <w:tcBorders>
              <w:top w:val="nil"/>
              <w:left w:val="nil"/>
              <w:bottom w:val="single" w:sz="4" w:space="0" w:color="auto"/>
              <w:right w:val="single" w:sz="4" w:space="0" w:color="auto"/>
            </w:tcBorders>
            <w:vAlign w:val="center"/>
          </w:tcPr>
          <w:p w14:paraId="4FA0DB77"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69103DC5" w14:textId="77777777" w:rsidR="007607E3" w:rsidRPr="00AA5764" w:rsidRDefault="007607E3" w:rsidP="003D2B14">
            <w:pPr>
              <w:pStyle w:val="Betarp1"/>
            </w:pPr>
          </w:p>
        </w:tc>
      </w:tr>
      <w:tr w:rsidR="007607E3" w:rsidRPr="00CB4050" w14:paraId="166F668E"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41BCEB72" w14:textId="77777777" w:rsidR="007607E3" w:rsidRPr="00AA5764" w:rsidRDefault="007607E3" w:rsidP="003D2B14">
            <w:pPr>
              <w:pStyle w:val="Betarp1"/>
            </w:pPr>
            <w:r w:rsidRPr="00AA5764">
              <w:t>7</w:t>
            </w:r>
          </w:p>
        </w:tc>
        <w:tc>
          <w:tcPr>
            <w:tcW w:w="2599" w:type="pct"/>
            <w:tcBorders>
              <w:top w:val="nil"/>
              <w:left w:val="nil"/>
              <w:bottom w:val="single" w:sz="4" w:space="0" w:color="auto"/>
              <w:right w:val="single" w:sz="4" w:space="0" w:color="auto"/>
            </w:tcBorders>
            <w:shd w:val="clear" w:color="auto" w:fill="auto"/>
          </w:tcPr>
          <w:p w14:paraId="07A14125" w14:textId="6751C534" w:rsidR="007607E3" w:rsidRPr="00AA5764"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504CDBE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2F9D980B" w14:textId="77777777" w:rsidR="007607E3" w:rsidRPr="00AA5764" w:rsidRDefault="007607E3" w:rsidP="003D2B14">
            <w:pPr>
              <w:pStyle w:val="Betarp1"/>
              <w:jc w:val="center"/>
              <w:rPr>
                <w:color w:val="000000"/>
              </w:rPr>
            </w:pPr>
            <w:r w:rsidRPr="00AA5764">
              <w:rPr>
                <w:color w:val="000000"/>
              </w:rPr>
              <w:t>2</w:t>
            </w:r>
          </w:p>
        </w:tc>
        <w:tc>
          <w:tcPr>
            <w:tcW w:w="569" w:type="pct"/>
            <w:tcBorders>
              <w:top w:val="nil"/>
              <w:left w:val="nil"/>
              <w:bottom w:val="single" w:sz="4" w:space="0" w:color="auto"/>
              <w:right w:val="single" w:sz="4" w:space="0" w:color="auto"/>
            </w:tcBorders>
            <w:vAlign w:val="center"/>
          </w:tcPr>
          <w:p w14:paraId="4BDEB763"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3A2E1F31" w14:textId="77777777" w:rsidR="007607E3" w:rsidRPr="00AA5764" w:rsidRDefault="007607E3" w:rsidP="003D2B14">
            <w:pPr>
              <w:pStyle w:val="Betarp1"/>
            </w:pPr>
          </w:p>
        </w:tc>
      </w:tr>
      <w:tr w:rsidR="007607E3" w:rsidRPr="00CB4050" w14:paraId="0C905D52"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4ABE2190" w14:textId="77777777" w:rsidR="007607E3" w:rsidRPr="00AA5764" w:rsidRDefault="007607E3" w:rsidP="003D2B14">
            <w:pPr>
              <w:pStyle w:val="Betarp1"/>
            </w:pPr>
            <w:r w:rsidRPr="00AA5764">
              <w:t>8</w:t>
            </w:r>
          </w:p>
        </w:tc>
        <w:tc>
          <w:tcPr>
            <w:tcW w:w="2599" w:type="pct"/>
            <w:tcBorders>
              <w:top w:val="nil"/>
              <w:left w:val="nil"/>
              <w:bottom w:val="single" w:sz="4" w:space="0" w:color="auto"/>
              <w:right w:val="single" w:sz="4" w:space="0" w:color="auto"/>
            </w:tcBorders>
            <w:shd w:val="clear" w:color="auto" w:fill="auto"/>
          </w:tcPr>
          <w:p w14:paraId="7B1A7231" w14:textId="77777777" w:rsidR="007607E3" w:rsidRPr="00AA5764" w:rsidRDefault="007607E3" w:rsidP="003D2B14">
            <w:pPr>
              <w:pStyle w:val="Betarp1"/>
            </w:pPr>
            <w:r w:rsidRPr="00AA5764">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409BBCAF"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31A25B38" w14:textId="77777777" w:rsidR="007607E3" w:rsidRPr="00AA5764" w:rsidRDefault="007607E3" w:rsidP="003D2B14">
            <w:pPr>
              <w:pStyle w:val="Betarp1"/>
              <w:jc w:val="center"/>
              <w:rPr>
                <w:color w:val="000000"/>
              </w:rPr>
            </w:pPr>
            <w:r w:rsidRPr="00AA5764">
              <w:rPr>
                <w:color w:val="000000"/>
              </w:rPr>
              <w:t>1 000</w:t>
            </w:r>
          </w:p>
        </w:tc>
        <w:tc>
          <w:tcPr>
            <w:tcW w:w="569" w:type="pct"/>
            <w:tcBorders>
              <w:top w:val="nil"/>
              <w:left w:val="nil"/>
              <w:bottom w:val="single" w:sz="4" w:space="0" w:color="auto"/>
              <w:right w:val="single" w:sz="4" w:space="0" w:color="auto"/>
            </w:tcBorders>
            <w:vAlign w:val="center"/>
          </w:tcPr>
          <w:p w14:paraId="3C923E6C"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51718F39" w14:textId="77777777" w:rsidR="007607E3" w:rsidRPr="00AA5764" w:rsidRDefault="007607E3" w:rsidP="003D2B14">
            <w:pPr>
              <w:pStyle w:val="Betarp1"/>
            </w:pPr>
          </w:p>
        </w:tc>
      </w:tr>
      <w:tr w:rsidR="007607E3" w:rsidRPr="00CB4050" w14:paraId="35CEE32C"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1958BD93" w14:textId="77777777" w:rsidR="007607E3" w:rsidRPr="00AA5764" w:rsidRDefault="007607E3" w:rsidP="003D2B14">
            <w:pPr>
              <w:pStyle w:val="Betarp1"/>
            </w:pPr>
            <w:r w:rsidRPr="00AA5764">
              <w:t>9</w:t>
            </w:r>
          </w:p>
        </w:tc>
        <w:tc>
          <w:tcPr>
            <w:tcW w:w="2599" w:type="pct"/>
            <w:tcBorders>
              <w:top w:val="nil"/>
              <w:left w:val="nil"/>
              <w:bottom w:val="single" w:sz="4" w:space="0" w:color="auto"/>
              <w:right w:val="single" w:sz="4" w:space="0" w:color="auto"/>
            </w:tcBorders>
            <w:shd w:val="clear" w:color="auto" w:fill="auto"/>
          </w:tcPr>
          <w:p w14:paraId="7C6D7F60" w14:textId="77777777" w:rsidR="007607E3" w:rsidRPr="00AA5764" w:rsidRDefault="007607E3" w:rsidP="003D2B14">
            <w:pPr>
              <w:pStyle w:val="Betarp1"/>
            </w:pPr>
            <w:r w:rsidRPr="00AA5764">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0FBC70F3"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B45E37B" w14:textId="77777777" w:rsidR="007607E3" w:rsidRPr="00AA5764" w:rsidRDefault="007607E3" w:rsidP="003D2B14">
            <w:pPr>
              <w:pStyle w:val="Betarp1"/>
              <w:jc w:val="center"/>
              <w:rPr>
                <w:color w:val="000000"/>
              </w:rPr>
            </w:pPr>
            <w:r w:rsidRPr="00AA5764">
              <w:rPr>
                <w:color w:val="000000"/>
              </w:rPr>
              <w:t>3 000</w:t>
            </w:r>
          </w:p>
        </w:tc>
        <w:tc>
          <w:tcPr>
            <w:tcW w:w="569" w:type="pct"/>
            <w:tcBorders>
              <w:top w:val="nil"/>
              <w:left w:val="nil"/>
              <w:bottom w:val="single" w:sz="4" w:space="0" w:color="auto"/>
              <w:right w:val="single" w:sz="4" w:space="0" w:color="auto"/>
            </w:tcBorders>
            <w:vAlign w:val="center"/>
          </w:tcPr>
          <w:p w14:paraId="5334D148"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2C4D8AB4" w14:textId="77777777" w:rsidR="007607E3" w:rsidRPr="00AA5764" w:rsidRDefault="007607E3" w:rsidP="003D2B14">
            <w:pPr>
              <w:pStyle w:val="Betarp1"/>
            </w:pPr>
          </w:p>
        </w:tc>
      </w:tr>
      <w:tr w:rsidR="007607E3" w:rsidRPr="00CB4050" w14:paraId="0855B5C8"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CEDE946" w14:textId="77777777" w:rsidR="007607E3" w:rsidRPr="00AA5764" w:rsidRDefault="007607E3" w:rsidP="003D2B14">
            <w:pPr>
              <w:pStyle w:val="Betarp1"/>
            </w:pPr>
            <w:r w:rsidRPr="00AA5764">
              <w:t>10</w:t>
            </w:r>
          </w:p>
        </w:tc>
        <w:tc>
          <w:tcPr>
            <w:tcW w:w="2599" w:type="pct"/>
            <w:tcBorders>
              <w:top w:val="single" w:sz="4" w:space="0" w:color="auto"/>
              <w:left w:val="nil"/>
              <w:bottom w:val="single" w:sz="4" w:space="0" w:color="auto"/>
              <w:right w:val="single" w:sz="4" w:space="0" w:color="auto"/>
            </w:tcBorders>
            <w:shd w:val="clear" w:color="auto" w:fill="auto"/>
          </w:tcPr>
          <w:p w14:paraId="2E1AF78D" w14:textId="77777777" w:rsidR="007607E3" w:rsidRPr="00AA5764" w:rsidRDefault="007607E3" w:rsidP="003D2B14">
            <w:pPr>
              <w:pStyle w:val="Betarp1"/>
            </w:pPr>
            <w:r w:rsidRPr="00AA5764">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B979CE2" w14:textId="65F0A690" w:rsidR="007607E3" w:rsidRPr="00AA5764" w:rsidRDefault="003F5D61" w:rsidP="003D2B14">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626A80F0" w14:textId="77777777" w:rsidR="007607E3" w:rsidRPr="00AA5764" w:rsidRDefault="007607E3" w:rsidP="003D2B14">
            <w:pPr>
              <w:pStyle w:val="Betarp1"/>
              <w:jc w:val="center"/>
              <w:rPr>
                <w:color w:val="000000"/>
              </w:rPr>
            </w:pPr>
            <w:r w:rsidRPr="00AA5764">
              <w:rPr>
                <w:color w:val="000000"/>
              </w:rPr>
              <w:t>1 800</w:t>
            </w:r>
          </w:p>
        </w:tc>
        <w:tc>
          <w:tcPr>
            <w:tcW w:w="569" w:type="pct"/>
            <w:tcBorders>
              <w:top w:val="single" w:sz="4" w:space="0" w:color="auto"/>
              <w:left w:val="nil"/>
              <w:bottom w:val="single" w:sz="4" w:space="0" w:color="auto"/>
              <w:right w:val="single" w:sz="4" w:space="0" w:color="auto"/>
            </w:tcBorders>
            <w:vAlign w:val="center"/>
          </w:tcPr>
          <w:p w14:paraId="2AE1542D"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16705C9" w14:textId="77777777" w:rsidR="007607E3" w:rsidRPr="00AA5764" w:rsidRDefault="007607E3" w:rsidP="003D2B14">
            <w:pPr>
              <w:pStyle w:val="Betarp1"/>
            </w:pPr>
          </w:p>
        </w:tc>
      </w:tr>
      <w:tr w:rsidR="007607E3" w:rsidRPr="00CB4050" w14:paraId="17DB9910"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B2B7140" w14:textId="77777777" w:rsidR="007607E3" w:rsidRPr="00AA5764" w:rsidRDefault="007607E3" w:rsidP="003D2B14">
            <w:pPr>
              <w:pStyle w:val="Betarp1"/>
            </w:pPr>
            <w:r w:rsidRPr="00AA5764">
              <w:t>11</w:t>
            </w:r>
          </w:p>
        </w:tc>
        <w:tc>
          <w:tcPr>
            <w:tcW w:w="2599" w:type="pct"/>
            <w:tcBorders>
              <w:top w:val="single" w:sz="4" w:space="0" w:color="auto"/>
              <w:left w:val="nil"/>
              <w:bottom w:val="single" w:sz="4" w:space="0" w:color="auto"/>
              <w:right w:val="single" w:sz="4" w:space="0" w:color="auto"/>
            </w:tcBorders>
            <w:shd w:val="clear" w:color="auto" w:fill="auto"/>
          </w:tcPr>
          <w:p w14:paraId="2CA49BE9" w14:textId="77777777" w:rsidR="007607E3" w:rsidRPr="00AA5764" w:rsidRDefault="007607E3" w:rsidP="003D2B14">
            <w:pPr>
              <w:pStyle w:val="Betarp1"/>
            </w:pPr>
            <w:r w:rsidRPr="00AA5764">
              <w:t>Asfalto dangos paviršiaus šiurkštinimas naudojant fr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41FE168E"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BB4286A" w14:textId="77777777" w:rsidR="007607E3" w:rsidRPr="00AA5764" w:rsidRDefault="007607E3" w:rsidP="003D2B14">
            <w:pPr>
              <w:pStyle w:val="Betarp1"/>
              <w:jc w:val="center"/>
              <w:rPr>
                <w:color w:val="000000"/>
              </w:rPr>
            </w:pPr>
            <w:r w:rsidRPr="00AA5764">
              <w:rPr>
                <w:color w:val="000000"/>
              </w:rPr>
              <w:t>3 500</w:t>
            </w:r>
          </w:p>
        </w:tc>
        <w:tc>
          <w:tcPr>
            <w:tcW w:w="569" w:type="pct"/>
            <w:tcBorders>
              <w:top w:val="single" w:sz="4" w:space="0" w:color="auto"/>
              <w:left w:val="nil"/>
              <w:bottom w:val="single" w:sz="4" w:space="0" w:color="auto"/>
              <w:right w:val="single" w:sz="4" w:space="0" w:color="auto"/>
            </w:tcBorders>
            <w:vAlign w:val="center"/>
          </w:tcPr>
          <w:p w14:paraId="597F5AC0"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5C95557" w14:textId="77777777" w:rsidR="007607E3" w:rsidRPr="00AA5764" w:rsidRDefault="007607E3" w:rsidP="003D2B14">
            <w:pPr>
              <w:pStyle w:val="Betarp1"/>
            </w:pPr>
          </w:p>
        </w:tc>
      </w:tr>
      <w:tr w:rsidR="007607E3" w:rsidRPr="00CB4050" w14:paraId="57226CA6"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E8BC5F7" w14:textId="77777777" w:rsidR="007607E3" w:rsidRPr="00AA5764" w:rsidRDefault="007607E3" w:rsidP="003D2B14">
            <w:pPr>
              <w:pStyle w:val="Betarp1"/>
            </w:pPr>
            <w:r w:rsidRPr="00AA5764">
              <w:t>12</w:t>
            </w:r>
          </w:p>
        </w:tc>
        <w:tc>
          <w:tcPr>
            <w:tcW w:w="2599" w:type="pct"/>
            <w:tcBorders>
              <w:top w:val="single" w:sz="4" w:space="0" w:color="auto"/>
              <w:left w:val="nil"/>
              <w:bottom w:val="single" w:sz="4" w:space="0" w:color="auto"/>
              <w:right w:val="single" w:sz="4" w:space="0" w:color="auto"/>
            </w:tcBorders>
            <w:shd w:val="clear" w:color="auto" w:fill="auto"/>
          </w:tcPr>
          <w:p w14:paraId="333675B0" w14:textId="77777777" w:rsidR="007607E3" w:rsidRPr="00AA5764" w:rsidRDefault="007607E3" w:rsidP="003D2B14">
            <w:pPr>
              <w:pStyle w:val="Betarp1"/>
            </w:pPr>
            <w:r w:rsidRPr="00AA5764">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B4DBC6D"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0427320" w14:textId="77777777" w:rsidR="007607E3" w:rsidRPr="00AA5764" w:rsidRDefault="007607E3" w:rsidP="003D2B14">
            <w:pPr>
              <w:pStyle w:val="Betarp1"/>
              <w:jc w:val="center"/>
              <w:rPr>
                <w:color w:val="000000"/>
              </w:rPr>
            </w:pPr>
            <w:r w:rsidRPr="00AA5764">
              <w:rPr>
                <w:color w:val="000000"/>
              </w:rPr>
              <w:t>10</w:t>
            </w:r>
          </w:p>
        </w:tc>
        <w:tc>
          <w:tcPr>
            <w:tcW w:w="569" w:type="pct"/>
            <w:tcBorders>
              <w:top w:val="single" w:sz="4" w:space="0" w:color="auto"/>
              <w:left w:val="nil"/>
              <w:bottom w:val="single" w:sz="4" w:space="0" w:color="auto"/>
              <w:right w:val="single" w:sz="4" w:space="0" w:color="auto"/>
            </w:tcBorders>
            <w:vAlign w:val="center"/>
          </w:tcPr>
          <w:p w14:paraId="104737B8"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7313DF4" w14:textId="77777777" w:rsidR="007607E3" w:rsidRPr="00AA5764" w:rsidRDefault="007607E3" w:rsidP="003D2B14">
            <w:pPr>
              <w:pStyle w:val="Betarp1"/>
            </w:pPr>
          </w:p>
        </w:tc>
      </w:tr>
      <w:tr w:rsidR="007607E3" w:rsidRPr="00CB4050" w14:paraId="1966FAD4"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EAEF261" w14:textId="77777777" w:rsidR="007607E3" w:rsidRPr="00AA5764" w:rsidRDefault="007607E3" w:rsidP="003D2B14">
            <w:pPr>
              <w:pStyle w:val="Betarp1"/>
            </w:pPr>
            <w:r w:rsidRPr="00AA5764">
              <w:t>13</w:t>
            </w:r>
          </w:p>
        </w:tc>
        <w:tc>
          <w:tcPr>
            <w:tcW w:w="2599" w:type="pct"/>
            <w:tcBorders>
              <w:top w:val="single" w:sz="4" w:space="0" w:color="auto"/>
              <w:left w:val="nil"/>
              <w:bottom w:val="single" w:sz="4" w:space="0" w:color="auto"/>
              <w:right w:val="single" w:sz="4" w:space="0" w:color="auto"/>
            </w:tcBorders>
            <w:shd w:val="clear" w:color="auto" w:fill="auto"/>
          </w:tcPr>
          <w:p w14:paraId="789549A1" w14:textId="77777777" w:rsidR="007607E3" w:rsidRPr="00AA5764" w:rsidRDefault="007607E3" w:rsidP="003D2B14">
            <w:pPr>
              <w:pStyle w:val="Betarp1"/>
            </w:pPr>
            <w:r w:rsidRPr="00AA5764">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12368FE4"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23ACE9B" w14:textId="77777777" w:rsidR="007607E3" w:rsidRPr="00AA5764" w:rsidRDefault="007607E3" w:rsidP="003D2B14">
            <w:pPr>
              <w:pStyle w:val="Betarp1"/>
              <w:jc w:val="center"/>
              <w:rPr>
                <w:color w:val="000000"/>
              </w:rPr>
            </w:pPr>
            <w:r w:rsidRPr="00AA5764">
              <w:rPr>
                <w:color w:val="000000"/>
              </w:rPr>
              <w:t>10</w:t>
            </w:r>
          </w:p>
        </w:tc>
        <w:tc>
          <w:tcPr>
            <w:tcW w:w="569" w:type="pct"/>
            <w:tcBorders>
              <w:top w:val="single" w:sz="4" w:space="0" w:color="auto"/>
              <w:left w:val="nil"/>
              <w:bottom w:val="single" w:sz="4" w:space="0" w:color="auto"/>
              <w:right w:val="single" w:sz="4" w:space="0" w:color="auto"/>
            </w:tcBorders>
            <w:vAlign w:val="center"/>
          </w:tcPr>
          <w:p w14:paraId="3514F3AA"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FD4950C" w14:textId="77777777" w:rsidR="007607E3" w:rsidRPr="00AA5764" w:rsidRDefault="007607E3" w:rsidP="003D2B14">
            <w:pPr>
              <w:pStyle w:val="Betarp1"/>
            </w:pPr>
          </w:p>
        </w:tc>
      </w:tr>
      <w:tr w:rsidR="007607E3" w:rsidRPr="00CB4050" w14:paraId="7087A99B"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EB14819" w14:textId="77777777" w:rsidR="007607E3" w:rsidRPr="00AA5764" w:rsidRDefault="007607E3" w:rsidP="003D2B14">
            <w:pPr>
              <w:pStyle w:val="Betarp1"/>
            </w:pPr>
            <w:r w:rsidRPr="00AA5764">
              <w:t>14</w:t>
            </w:r>
          </w:p>
        </w:tc>
        <w:tc>
          <w:tcPr>
            <w:tcW w:w="2599" w:type="pct"/>
            <w:tcBorders>
              <w:top w:val="single" w:sz="4" w:space="0" w:color="auto"/>
              <w:left w:val="nil"/>
              <w:bottom w:val="single" w:sz="4" w:space="0" w:color="auto"/>
              <w:right w:val="single" w:sz="4" w:space="0" w:color="auto"/>
            </w:tcBorders>
            <w:shd w:val="clear" w:color="auto" w:fill="auto"/>
          </w:tcPr>
          <w:p w14:paraId="12279996" w14:textId="77777777" w:rsidR="007607E3" w:rsidRPr="00AA5764" w:rsidRDefault="007607E3" w:rsidP="003D2B14">
            <w:pPr>
              <w:pStyle w:val="Betarp1"/>
            </w:pPr>
            <w:r w:rsidRPr="00AA5764">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43BD34E"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6261992" w14:textId="77777777" w:rsidR="007607E3" w:rsidRPr="00AA5764" w:rsidRDefault="007607E3" w:rsidP="003D2B14">
            <w:pPr>
              <w:pStyle w:val="Betarp1"/>
              <w:jc w:val="center"/>
              <w:rPr>
                <w:color w:val="000000"/>
              </w:rPr>
            </w:pPr>
            <w:r w:rsidRPr="00AA5764">
              <w:rPr>
                <w:color w:val="000000"/>
              </w:rPr>
              <w:t>10</w:t>
            </w:r>
          </w:p>
        </w:tc>
        <w:tc>
          <w:tcPr>
            <w:tcW w:w="569" w:type="pct"/>
            <w:tcBorders>
              <w:top w:val="single" w:sz="4" w:space="0" w:color="auto"/>
              <w:left w:val="nil"/>
              <w:bottom w:val="single" w:sz="4" w:space="0" w:color="auto"/>
              <w:right w:val="single" w:sz="4" w:space="0" w:color="auto"/>
            </w:tcBorders>
            <w:vAlign w:val="center"/>
          </w:tcPr>
          <w:p w14:paraId="0EAFE5C3"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D0E16A7" w14:textId="77777777" w:rsidR="007607E3" w:rsidRPr="00AA5764" w:rsidRDefault="007607E3" w:rsidP="003D2B14">
            <w:pPr>
              <w:pStyle w:val="Betarp1"/>
            </w:pPr>
          </w:p>
        </w:tc>
      </w:tr>
      <w:tr w:rsidR="007607E3" w:rsidRPr="00CB4050" w14:paraId="1B1D48C4"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F828E34" w14:textId="77777777" w:rsidR="007607E3" w:rsidRPr="00AA5764" w:rsidRDefault="007607E3" w:rsidP="003D2B14">
            <w:pPr>
              <w:pStyle w:val="Betarp1"/>
            </w:pPr>
            <w:r w:rsidRPr="00AA5764">
              <w:t>15</w:t>
            </w:r>
          </w:p>
        </w:tc>
        <w:tc>
          <w:tcPr>
            <w:tcW w:w="2599" w:type="pct"/>
            <w:tcBorders>
              <w:top w:val="single" w:sz="4" w:space="0" w:color="auto"/>
              <w:left w:val="nil"/>
              <w:bottom w:val="single" w:sz="4" w:space="0" w:color="auto"/>
              <w:right w:val="single" w:sz="4" w:space="0" w:color="auto"/>
            </w:tcBorders>
            <w:shd w:val="clear" w:color="auto" w:fill="auto"/>
          </w:tcPr>
          <w:p w14:paraId="6E963422"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135AF4FD"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3755279" w14:textId="77777777" w:rsidR="007607E3" w:rsidRPr="00AA5764" w:rsidRDefault="007607E3" w:rsidP="003D2B14">
            <w:pPr>
              <w:pStyle w:val="Betarp1"/>
              <w:jc w:val="center"/>
              <w:rPr>
                <w:color w:val="000000"/>
              </w:rPr>
            </w:pPr>
            <w:r w:rsidRPr="00AA5764">
              <w:rPr>
                <w:color w:val="000000"/>
              </w:rPr>
              <w:t>5</w:t>
            </w:r>
          </w:p>
        </w:tc>
        <w:tc>
          <w:tcPr>
            <w:tcW w:w="569" w:type="pct"/>
            <w:tcBorders>
              <w:top w:val="single" w:sz="4" w:space="0" w:color="auto"/>
              <w:left w:val="nil"/>
              <w:bottom w:val="single" w:sz="4" w:space="0" w:color="auto"/>
              <w:right w:val="single" w:sz="4" w:space="0" w:color="auto"/>
            </w:tcBorders>
            <w:vAlign w:val="center"/>
          </w:tcPr>
          <w:p w14:paraId="66E9A726"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CBE49AD" w14:textId="77777777" w:rsidR="007607E3" w:rsidRPr="00AA5764" w:rsidRDefault="007607E3" w:rsidP="003D2B14">
            <w:pPr>
              <w:pStyle w:val="Betarp1"/>
            </w:pPr>
          </w:p>
        </w:tc>
      </w:tr>
      <w:tr w:rsidR="007607E3" w:rsidRPr="00CB4050" w14:paraId="364F5AD8"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D7D55A7" w14:textId="77777777" w:rsidR="007607E3" w:rsidRPr="00AA5764" w:rsidRDefault="007607E3" w:rsidP="003D2B14">
            <w:pPr>
              <w:pStyle w:val="Betarp1"/>
            </w:pPr>
            <w:r w:rsidRPr="00AA5764">
              <w:lastRenderedPageBreak/>
              <w:t>16</w:t>
            </w:r>
          </w:p>
        </w:tc>
        <w:tc>
          <w:tcPr>
            <w:tcW w:w="2599" w:type="pct"/>
            <w:tcBorders>
              <w:top w:val="single" w:sz="4" w:space="0" w:color="auto"/>
              <w:left w:val="nil"/>
              <w:bottom w:val="single" w:sz="4" w:space="0" w:color="auto"/>
              <w:right w:val="single" w:sz="4" w:space="0" w:color="auto"/>
            </w:tcBorders>
            <w:shd w:val="clear" w:color="auto" w:fill="auto"/>
          </w:tcPr>
          <w:p w14:paraId="5C4BC853"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250FE21"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83219FE" w14:textId="77777777" w:rsidR="007607E3" w:rsidRPr="00AA5764" w:rsidRDefault="007607E3" w:rsidP="003D2B14">
            <w:pPr>
              <w:pStyle w:val="Betarp1"/>
              <w:jc w:val="center"/>
              <w:rPr>
                <w:color w:val="000000"/>
              </w:rPr>
            </w:pPr>
            <w:r w:rsidRPr="00AA5764">
              <w:rPr>
                <w:color w:val="000000"/>
              </w:rPr>
              <w:t>250</w:t>
            </w:r>
          </w:p>
        </w:tc>
        <w:tc>
          <w:tcPr>
            <w:tcW w:w="569" w:type="pct"/>
            <w:tcBorders>
              <w:top w:val="single" w:sz="4" w:space="0" w:color="auto"/>
              <w:left w:val="nil"/>
              <w:bottom w:val="single" w:sz="4" w:space="0" w:color="auto"/>
              <w:right w:val="single" w:sz="4" w:space="0" w:color="auto"/>
            </w:tcBorders>
            <w:vAlign w:val="center"/>
          </w:tcPr>
          <w:p w14:paraId="151C1598"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1752668" w14:textId="77777777" w:rsidR="007607E3" w:rsidRPr="00AA5764" w:rsidRDefault="007607E3" w:rsidP="003D2B14">
            <w:pPr>
              <w:pStyle w:val="Betarp1"/>
            </w:pPr>
          </w:p>
        </w:tc>
      </w:tr>
      <w:tr w:rsidR="007607E3" w:rsidRPr="00CB4050" w14:paraId="5FA248D3"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D5CDC13" w14:textId="77777777" w:rsidR="007607E3" w:rsidRPr="00AA5764" w:rsidRDefault="007607E3" w:rsidP="003D2B14">
            <w:pPr>
              <w:pStyle w:val="Betarp1"/>
            </w:pPr>
            <w:r w:rsidRPr="00AA5764">
              <w:t>17</w:t>
            </w:r>
          </w:p>
        </w:tc>
        <w:tc>
          <w:tcPr>
            <w:tcW w:w="2599" w:type="pct"/>
            <w:tcBorders>
              <w:top w:val="single" w:sz="4" w:space="0" w:color="auto"/>
              <w:left w:val="nil"/>
              <w:bottom w:val="single" w:sz="4" w:space="0" w:color="auto"/>
              <w:right w:val="single" w:sz="4" w:space="0" w:color="auto"/>
            </w:tcBorders>
            <w:shd w:val="clear" w:color="auto" w:fill="auto"/>
          </w:tcPr>
          <w:p w14:paraId="0E7382F2" w14:textId="77777777" w:rsidR="007607E3" w:rsidRPr="00AA5764" w:rsidRDefault="007607E3" w:rsidP="003D2B14">
            <w:pPr>
              <w:spacing w:after="0" w:line="240" w:lineRule="auto"/>
              <w:rPr>
                <w:rFonts w:ascii="Times New Roman" w:hAnsi="Times New Roman" w:cs="Times New Roman"/>
                <w:sz w:val="24"/>
                <w:szCs w:val="24"/>
              </w:rPr>
            </w:pPr>
            <w:r w:rsidRPr="00AA5764">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07340AE"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085009E" w14:textId="77777777" w:rsidR="007607E3" w:rsidRPr="00AA5764" w:rsidRDefault="007607E3" w:rsidP="003D2B14">
            <w:pPr>
              <w:pStyle w:val="Betarp1"/>
              <w:jc w:val="center"/>
              <w:rPr>
                <w:color w:val="000000"/>
              </w:rPr>
            </w:pPr>
            <w:r w:rsidRPr="00AA5764">
              <w:rPr>
                <w:color w:val="000000"/>
              </w:rPr>
              <w:t>500</w:t>
            </w:r>
          </w:p>
        </w:tc>
        <w:tc>
          <w:tcPr>
            <w:tcW w:w="569" w:type="pct"/>
            <w:tcBorders>
              <w:top w:val="single" w:sz="4" w:space="0" w:color="auto"/>
              <w:left w:val="nil"/>
              <w:bottom w:val="single" w:sz="4" w:space="0" w:color="auto"/>
              <w:right w:val="single" w:sz="4" w:space="0" w:color="auto"/>
            </w:tcBorders>
            <w:vAlign w:val="center"/>
          </w:tcPr>
          <w:p w14:paraId="69758A15"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D3F4761" w14:textId="77777777" w:rsidR="007607E3" w:rsidRPr="00AA5764" w:rsidRDefault="007607E3" w:rsidP="003D2B14">
            <w:pPr>
              <w:pStyle w:val="Betarp1"/>
            </w:pPr>
          </w:p>
        </w:tc>
      </w:tr>
      <w:tr w:rsidR="007607E3" w:rsidRPr="00CB4050" w14:paraId="1320C91E"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FD0B8C4" w14:textId="77777777" w:rsidR="007607E3" w:rsidRPr="00AA5764" w:rsidRDefault="007607E3" w:rsidP="003D2B14">
            <w:pPr>
              <w:pStyle w:val="Betarp1"/>
            </w:pPr>
            <w:r w:rsidRPr="00AA5764">
              <w:t>18</w:t>
            </w:r>
          </w:p>
        </w:tc>
        <w:tc>
          <w:tcPr>
            <w:tcW w:w="2599" w:type="pct"/>
            <w:tcBorders>
              <w:top w:val="single" w:sz="4" w:space="0" w:color="auto"/>
              <w:left w:val="nil"/>
              <w:bottom w:val="single" w:sz="4" w:space="0" w:color="auto"/>
              <w:right w:val="single" w:sz="4" w:space="0" w:color="auto"/>
            </w:tcBorders>
            <w:shd w:val="clear" w:color="auto" w:fill="auto"/>
          </w:tcPr>
          <w:p w14:paraId="354D298B"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C3F9A87"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F180F7F" w14:textId="77777777" w:rsidR="007607E3" w:rsidRPr="00AA5764" w:rsidRDefault="007607E3" w:rsidP="003D2B14">
            <w:pPr>
              <w:pStyle w:val="Betarp1"/>
              <w:jc w:val="center"/>
              <w:rPr>
                <w:color w:val="000000"/>
              </w:rPr>
            </w:pPr>
            <w:r w:rsidRPr="00AA5764">
              <w:rPr>
                <w:color w:val="000000"/>
              </w:rPr>
              <w:t>2 500</w:t>
            </w:r>
          </w:p>
        </w:tc>
        <w:tc>
          <w:tcPr>
            <w:tcW w:w="569" w:type="pct"/>
            <w:tcBorders>
              <w:top w:val="single" w:sz="4" w:space="0" w:color="auto"/>
              <w:left w:val="nil"/>
              <w:bottom w:val="single" w:sz="4" w:space="0" w:color="auto"/>
              <w:right w:val="single" w:sz="4" w:space="0" w:color="auto"/>
            </w:tcBorders>
            <w:vAlign w:val="center"/>
          </w:tcPr>
          <w:p w14:paraId="39176F0D"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30C1F7C" w14:textId="77777777" w:rsidR="007607E3" w:rsidRPr="00AA5764" w:rsidRDefault="007607E3" w:rsidP="003D2B14">
            <w:pPr>
              <w:pStyle w:val="Betarp1"/>
            </w:pPr>
          </w:p>
        </w:tc>
      </w:tr>
      <w:tr w:rsidR="007607E3" w:rsidRPr="00CB4050" w14:paraId="3C57DBC6"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BD03B0B" w14:textId="77777777" w:rsidR="007607E3" w:rsidRPr="00AA5764" w:rsidRDefault="007607E3" w:rsidP="003D2B14">
            <w:pPr>
              <w:pStyle w:val="Betarp1"/>
            </w:pPr>
            <w:r w:rsidRPr="00AA5764">
              <w:t>19</w:t>
            </w:r>
          </w:p>
        </w:tc>
        <w:tc>
          <w:tcPr>
            <w:tcW w:w="2599" w:type="pct"/>
            <w:tcBorders>
              <w:top w:val="single" w:sz="4" w:space="0" w:color="auto"/>
              <w:left w:val="nil"/>
              <w:bottom w:val="single" w:sz="4" w:space="0" w:color="auto"/>
              <w:right w:val="single" w:sz="4" w:space="0" w:color="auto"/>
            </w:tcBorders>
            <w:shd w:val="clear" w:color="auto" w:fill="auto"/>
          </w:tcPr>
          <w:p w14:paraId="2E760936" w14:textId="0A73A6D0"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Gazoninių bort</w:t>
            </w:r>
            <w:r w:rsidR="00AA5764">
              <w:rPr>
                <w:rFonts w:ascii="Times New Roman" w:hAnsi="Times New Roman" w:cs="Times New Roman"/>
                <w:sz w:val="24"/>
                <w:szCs w:val="24"/>
              </w:rPr>
              <w:t>ų</w:t>
            </w:r>
            <w:r w:rsidRPr="00AA5764">
              <w:rPr>
                <w:rFonts w:ascii="Times New Roman" w:hAnsi="Times New Roman" w:cs="Times New Roman"/>
                <w:sz w:val="24"/>
                <w:szCs w:val="24"/>
              </w:rPr>
              <w:t xml:space="preserve">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14C2BF8"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23F8A48" w14:textId="77777777" w:rsidR="007607E3" w:rsidRPr="00AA5764" w:rsidRDefault="007607E3" w:rsidP="003D2B14">
            <w:pPr>
              <w:pStyle w:val="Betarp1"/>
              <w:jc w:val="center"/>
              <w:rPr>
                <w:color w:val="000000"/>
              </w:rPr>
            </w:pPr>
            <w:r w:rsidRPr="00AA5764">
              <w:rPr>
                <w:color w:val="000000"/>
              </w:rPr>
              <w:t>2 000</w:t>
            </w:r>
          </w:p>
        </w:tc>
        <w:tc>
          <w:tcPr>
            <w:tcW w:w="569" w:type="pct"/>
            <w:tcBorders>
              <w:top w:val="single" w:sz="4" w:space="0" w:color="auto"/>
              <w:left w:val="nil"/>
              <w:bottom w:val="single" w:sz="4" w:space="0" w:color="auto"/>
              <w:right w:val="single" w:sz="4" w:space="0" w:color="auto"/>
            </w:tcBorders>
            <w:vAlign w:val="center"/>
          </w:tcPr>
          <w:p w14:paraId="3AA8C70C"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7E8E2F5" w14:textId="77777777" w:rsidR="007607E3" w:rsidRPr="00AA5764" w:rsidRDefault="007607E3" w:rsidP="003D2B14">
            <w:pPr>
              <w:pStyle w:val="Betarp1"/>
            </w:pPr>
          </w:p>
        </w:tc>
      </w:tr>
      <w:tr w:rsidR="007607E3" w:rsidRPr="00CB4050" w14:paraId="55D5EFE9"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196FDB2" w14:textId="77777777" w:rsidR="007607E3" w:rsidRPr="00AA5764" w:rsidRDefault="007607E3" w:rsidP="003D2B14">
            <w:pPr>
              <w:pStyle w:val="Betarp1"/>
            </w:pPr>
            <w:r w:rsidRPr="00AA5764">
              <w:t>20</w:t>
            </w:r>
          </w:p>
        </w:tc>
        <w:tc>
          <w:tcPr>
            <w:tcW w:w="2599" w:type="pct"/>
            <w:tcBorders>
              <w:top w:val="single" w:sz="4" w:space="0" w:color="auto"/>
              <w:left w:val="nil"/>
              <w:bottom w:val="single" w:sz="4" w:space="0" w:color="auto"/>
              <w:right w:val="single" w:sz="4" w:space="0" w:color="auto"/>
            </w:tcBorders>
            <w:shd w:val="clear" w:color="auto" w:fill="auto"/>
          </w:tcPr>
          <w:p w14:paraId="688F4312"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5B0CE639" w14:textId="77777777" w:rsidR="007607E3" w:rsidRPr="00AA5764" w:rsidRDefault="007607E3" w:rsidP="003D2B14">
            <w:pPr>
              <w:pStyle w:val="Betarp1"/>
              <w:jc w:val="center"/>
              <w:rPr>
                <w:rFonts w:eastAsia="Times New Roman"/>
              </w:rPr>
            </w:pPr>
            <w:r w:rsidRPr="00AA5764">
              <w:t>m</w:t>
            </w:r>
            <w:r w:rsidRPr="00AA5764">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8E90D00" w14:textId="77777777" w:rsidR="007607E3" w:rsidRPr="00AA5764" w:rsidRDefault="007607E3" w:rsidP="003D2B14">
            <w:pPr>
              <w:pStyle w:val="Betarp1"/>
              <w:jc w:val="center"/>
              <w:rPr>
                <w:color w:val="000000"/>
              </w:rPr>
            </w:pPr>
            <w:r w:rsidRPr="00AA5764">
              <w:rPr>
                <w:color w:val="000000"/>
              </w:rPr>
              <w:t>4 000</w:t>
            </w:r>
          </w:p>
        </w:tc>
        <w:tc>
          <w:tcPr>
            <w:tcW w:w="569" w:type="pct"/>
            <w:tcBorders>
              <w:top w:val="single" w:sz="4" w:space="0" w:color="auto"/>
              <w:left w:val="nil"/>
              <w:bottom w:val="single" w:sz="4" w:space="0" w:color="auto"/>
              <w:right w:val="single" w:sz="4" w:space="0" w:color="auto"/>
            </w:tcBorders>
            <w:vAlign w:val="center"/>
          </w:tcPr>
          <w:p w14:paraId="3FA468E1"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1585C34" w14:textId="77777777" w:rsidR="007607E3" w:rsidRPr="00AA5764" w:rsidRDefault="007607E3" w:rsidP="003D2B14">
            <w:pPr>
              <w:pStyle w:val="Betarp1"/>
            </w:pPr>
          </w:p>
        </w:tc>
      </w:tr>
      <w:tr w:rsidR="007607E3" w:rsidRPr="00CB4050" w14:paraId="5757656D"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B61A041" w14:textId="77777777" w:rsidR="007607E3" w:rsidRPr="00AA5764" w:rsidRDefault="007607E3" w:rsidP="003D2B14">
            <w:pPr>
              <w:pStyle w:val="Betarp1"/>
            </w:pPr>
            <w:r w:rsidRPr="00AA5764">
              <w:t>21</w:t>
            </w:r>
          </w:p>
        </w:tc>
        <w:tc>
          <w:tcPr>
            <w:tcW w:w="2599" w:type="pct"/>
            <w:tcBorders>
              <w:top w:val="single" w:sz="4" w:space="0" w:color="auto"/>
              <w:left w:val="nil"/>
              <w:bottom w:val="single" w:sz="4" w:space="0" w:color="auto"/>
              <w:right w:val="single" w:sz="4" w:space="0" w:color="auto"/>
            </w:tcBorders>
            <w:shd w:val="clear" w:color="auto" w:fill="auto"/>
          </w:tcPr>
          <w:p w14:paraId="3B4D9297"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29FD6E71" w14:textId="77777777" w:rsidR="007607E3" w:rsidRPr="00AA5764" w:rsidRDefault="007607E3" w:rsidP="003D2B14">
            <w:pPr>
              <w:pStyle w:val="Betarp1"/>
              <w:jc w:val="center"/>
              <w:rPr>
                <w:rFonts w:eastAsia="Times New Roman"/>
                <w:vertAlign w:val="superscript"/>
              </w:rPr>
            </w:pPr>
            <w:r w:rsidRPr="00AA5764">
              <w:t>m</w:t>
            </w:r>
            <w:r w:rsidRPr="00AA5764">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A82B8BE" w14:textId="77777777" w:rsidR="007607E3" w:rsidRPr="00AA5764" w:rsidRDefault="007607E3" w:rsidP="003D2B14">
            <w:pPr>
              <w:pStyle w:val="Betarp1"/>
              <w:jc w:val="center"/>
              <w:rPr>
                <w:color w:val="000000"/>
              </w:rPr>
            </w:pPr>
            <w:r w:rsidRPr="00AA5764">
              <w:rPr>
                <w:color w:val="000000"/>
              </w:rPr>
              <w:t>1 000</w:t>
            </w:r>
          </w:p>
        </w:tc>
        <w:tc>
          <w:tcPr>
            <w:tcW w:w="569" w:type="pct"/>
            <w:tcBorders>
              <w:top w:val="single" w:sz="4" w:space="0" w:color="auto"/>
              <w:left w:val="nil"/>
              <w:bottom w:val="single" w:sz="4" w:space="0" w:color="auto"/>
              <w:right w:val="single" w:sz="4" w:space="0" w:color="auto"/>
            </w:tcBorders>
            <w:vAlign w:val="center"/>
          </w:tcPr>
          <w:p w14:paraId="03F64D1C"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AF8D6DC" w14:textId="77777777" w:rsidR="007607E3" w:rsidRPr="00AA5764" w:rsidRDefault="007607E3" w:rsidP="003D2B14">
            <w:pPr>
              <w:pStyle w:val="Betarp1"/>
            </w:pPr>
          </w:p>
        </w:tc>
      </w:tr>
      <w:tr w:rsidR="007607E3" w:rsidRPr="00CB4050" w14:paraId="7C637FD8"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EDAE695" w14:textId="77777777" w:rsidR="007607E3" w:rsidRPr="00AA5764" w:rsidRDefault="007607E3" w:rsidP="003D2B14">
            <w:pPr>
              <w:pStyle w:val="Betarp1"/>
            </w:pPr>
            <w:r w:rsidRPr="00AA5764">
              <w:t>22</w:t>
            </w:r>
          </w:p>
        </w:tc>
        <w:tc>
          <w:tcPr>
            <w:tcW w:w="2599" w:type="pct"/>
            <w:tcBorders>
              <w:top w:val="single" w:sz="4" w:space="0" w:color="auto"/>
              <w:left w:val="nil"/>
              <w:bottom w:val="single" w:sz="4" w:space="0" w:color="auto"/>
              <w:right w:val="single" w:sz="4" w:space="0" w:color="auto"/>
            </w:tcBorders>
            <w:shd w:val="clear" w:color="auto" w:fill="auto"/>
          </w:tcPr>
          <w:p w14:paraId="3ECCAFC1"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D7F5FD8"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2A8CCE6B" w14:textId="77777777" w:rsidR="007607E3" w:rsidRPr="00AA5764" w:rsidRDefault="007607E3" w:rsidP="003D2B14">
            <w:pPr>
              <w:pStyle w:val="Betarp1"/>
              <w:jc w:val="center"/>
              <w:rPr>
                <w:color w:val="000000"/>
              </w:rPr>
            </w:pPr>
            <w:r w:rsidRPr="00AA5764">
              <w:rPr>
                <w:color w:val="000000"/>
              </w:rPr>
              <w:t>2</w:t>
            </w:r>
          </w:p>
        </w:tc>
        <w:tc>
          <w:tcPr>
            <w:tcW w:w="569" w:type="pct"/>
            <w:tcBorders>
              <w:top w:val="single" w:sz="4" w:space="0" w:color="auto"/>
              <w:left w:val="nil"/>
              <w:bottom w:val="single" w:sz="4" w:space="0" w:color="auto"/>
              <w:right w:val="single" w:sz="4" w:space="0" w:color="auto"/>
            </w:tcBorders>
            <w:vAlign w:val="center"/>
          </w:tcPr>
          <w:p w14:paraId="76D79664"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7B16B05" w14:textId="77777777" w:rsidR="007607E3" w:rsidRPr="00AA5764" w:rsidRDefault="007607E3" w:rsidP="003D2B14">
            <w:pPr>
              <w:pStyle w:val="Betarp1"/>
            </w:pPr>
          </w:p>
        </w:tc>
      </w:tr>
      <w:tr w:rsidR="007607E3" w:rsidRPr="00CB4050" w14:paraId="3302499E"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02C8A4B" w14:textId="77777777" w:rsidR="007607E3" w:rsidRPr="00AA5764" w:rsidRDefault="007607E3" w:rsidP="003D2B14">
            <w:pPr>
              <w:pStyle w:val="Betarp1"/>
            </w:pPr>
            <w:r w:rsidRPr="00AA5764">
              <w:t>23</w:t>
            </w:r>
          </w:p>
        </w:tc>
        <w:tc>
          <w:tcPr>
            <w:tcW w:w="2599" w:type="pct"/>
            <w:tcBorders>
              <w:top w:val="single" w:sz="4" w:space="0" w:color="auto"/>
              <w:left w:val="nil"/>
              <w:bottom w:val="single" w:sz="4" w:space="0" w:color="auto"/>
              <w:right w:val="single" w:sz="4" w:space="0" w:color="auto"/>
            </w:tcBorders>
            <w:shd w:val="clear" w:color="auto" w:fill="auto"/>
          </w:tcPr>
          <w:p w14:paraId="17C20670" w14:textId="7185E05D"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097DAA18"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r w:rsidRPr="00AA5764">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34F2FF0F" w14:textId="77777777" w:rsidR="007607E3" w:rsidRPr="00AA5764" w:rsidRDefault="007607E3" w:rsidP="003D2B14">
            <w:pPr>
              <w:pStyle w:val="Betarp1"/>
              <w:jc w:val="center"/>
              <w:rPr>
                <w:color w:val="000000"/>
              </w:rPr>
            </w:pPr>
            <w:r w:rsidRPr="00AA5764">
              <w:rPr>
                <w:color w:val="000000"/>
              </w:rPr>
              <w:t>7 000</w:t>
            </w:r>
          </w:p>
        </w:tc>
        <w:tc>
          <w:tcPr>
            <w:tcW w:w="569" w:type="pct"/>
            <w:tcBorders>
              <w:top w:val="single" w:sz="4" w:space="0" w:color="auto"/>
              <w:left w:val="nil"/>
              <w:bottom w:val="single" w:sz="4" w:space="0" w:color="auto"/>
              <w:right w:val="single" w:sz="4" w:space="0" w:color="auto"/>
            </w:tcBorders>
            <w:vAlign w:val="center"/>
          </w:tcPr>
          <w:p w14:paraId="692FBFF5"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7E40E37" w14:textId="77777777" w:rsidR="007607E3" w:rsidRPr="00AA5764" w:rsidRDefault="007607E3" w:rsidP="003D2B14">
            <w:pPr>
              <w:pStyle w:val="Betarp1"/>
            </w:pPr>
          </w:p>
        </w:tc>
      </w:tr>
      <w:tr w:rsidR="00323B70" w:rsidRPr="00CB4050" w14:paraId="64862BE2"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9CF12FA" w14:textId="77777777" w:rsidR="00323B70" w:rsidRPr="00AA5764" w:rsidRDefault="00323B70" w:rsidP="00323B70">
            <w:pPr>
              <w:pStyle w:val="Betarp1"/>
            </w:pPr>
            <w:r w:rsidRPr="00AA5764">
              <w:t>24</w:t>
            </w:r>
          </w:p>
        </w:tc>
        <w:tc>
          <w:tcPr>
            <w:tcW w:w="2599" w:type="pct"/>
            <w:tcBorders>
              <w:top w:val="single" w:sz="4" w:space="0" w:color="auto"/>
              <w:left w:val="nil"/>
              <w:bottom w:val="single" w:sz="4" w:space="0" w:color="auto"/>
              <w:right w:val="single" w:sz="4" w:space="0" w:color="auto"/>
            </w:tcBorders>
            <w:shd w:val="clear" w:color="auto" w:fill="auto"/>
          </w:tcPr>
          <w:p w14:paraId="18180632" w14:textId="14169D79"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CB26BED" w14:textId="77777777" w:rsidR="00323B70" w:rsidRPr="00AA5764" w:rsidRDefault="00323B70" w:rsidP="00323B70">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3E3530B" w14:textId="77777777" w:rsidR="00323B70" w:rsidRPr="00AA5764" w:rsidRDefault="00323B70" w:rsidP="00323B70">
            <w:pPr>
              <w:pStyle w:val="Betarp1"/>
              <w:jc w:val="center"/>
              <w:rPr>
                <w:color w:val="000000"/>
              </w:rPr>
            </w:pPr>
            <w:r w:rsidRPr="00AA5764">
              <w:rPr>
                <w:color w:val="000000"/>
              </w:rPr>
              <w:t>12</w:t>
            </w:r>
          </w:p>
        </w:tc>
        <w:tc>
          <w:tcPr>
            <w:tcW w:w="569" w:type="pct"/>
            <w:tcBorders>
              <w:top w:val="single" w:sz="4" w:space="0" w:color="auto"/>
              <w:left w:val="nil"/>
              <w:bottom w:val="single" w:sz="4" w:space="0" w:color="auto"/>
              <w:right w:val="single" w:sz="4" w:space="0" w:color="auto"/>
            </w:tcBorders>
            <w:vAlign w:val="center"/>
          </w:tcPr>
          <w:p w14:paraId="12F58EDC" w14:textId="77777777" w:rsidR="00323B70" w:rsidRPr="00AA5764"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71765ACC" w14:textId="77777777" w:rsidR="00323B70" w:rsidRPr="00AA5764" w:rsidRDefault="00323B70" w:rsidP="00323B70">
            <w:pPr>
              <w:pStyle w:val="Betarp1"/>
            </w:pPr>
          </w:p>
        </w:tc>
      </w:tr>
      <w:tr w:rsidR="007607E3" w:rsidRPr="00CB4050" w14:paraId="7B3358F3"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0A4E6CF9"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Pradinė  sutarties vertė Eur be PVM</w:t>
            </w:r>
          </w:p>
        </w:tc>
        <w:tc>
          <w:tcPr>
            <w:tcW w:w="605" w:type="pct"/>
            <w:gridSpan w:val="2"/>
            <w:shd w:val="clear" w:color="auto" w:fill="FFFFFF"/>
          </w:tcPr>
          <w:p w14:paraId="7DB74733" w14:textId="77777777" w:rsidR="007607E3" w:rsidRPr="00AA5764" w:rsidRDefault="007607E3" w:rsidP="003D2B14">
            <w:pPr>
              <w:pStyle w:val="Betarp1"/>
              <w:rPr>
                <w:rFonts w:eastAsia="Times New Roman"/>
                <w:b/>
                <w:color w:val="000000"/>
              </w:rPr>
            </w:pPr>
          </w:p>
        </w:tc>
      </w:tr>
      <w:tr w:rsidR="007607E3" w:rsidRPr="00CB4050" w14:paraId="4C438E73"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BE851FE"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PVM 21% suma*</w:t>
            </w:r>
          </w:p>
        </w:tc>
        <w:tc>
          <w:tcPr>
            <w:tcW w:w="605" w:type="pct"/>
            <w:gridSpan w:val="2"/>
            <w:shd w:val="clear" w:color="auto" w:fill="FFFFFF"/>
          </w:tcPr>
          <w:p w14:paraId="1A9E76E2" w14:textId="77777777" w:rsidR="007607E3" w:rsidRPr="00AA5764" w:rsidRDefault="007607E3" w:rsidP="003D2B14">
            <w:pPr>
              <w:pStyle w:val="Betarp1"/>
              <w:rPr>
                <w:rFonts w:eastAsia="Times New Roman"/>
                <w:b/>
                <w:color w:val="000000"/>
              </w:rPr>
            </w:pPr>
          </w:p>
        </w:tc>
      </w:tr>
      <w:tr w:rsidR="007607E3" w:rsidRPr="00CB4050" w14:paraId="4CA18E8D"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56BC9D27"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Pradinė sutarties vertė Eur su PVM</w:t>
            </w:r>
          </w:p>
          <w:p w14:paraId="1CE5D708" w14:textId="77777777" w:rsidR="007607E3" w:rsidRPr="00AA5764" w:rsidRDefault="007607E3" w:rsidP="003D2B14">
            <w:pPr>
              <w:pStyle w:val="Betarp1"/>
              <w:jc w:val="right"/>
              <w:rPr>
                <w:rFonts w:eastAsia="Times New Roman"/>
                <w:i/>
                <w:color w:val="000000"/>
              </w:rPr>
            </w:pPr>
            <w:r w:rsidRPr="00AA5764">
              <w:rPr>
                <w:rFonts w:eastAsia="Times New Roman"/>
                <w:i/>
                <w:color w:val="000000"/>
              </w:rPr>
              <w:t xml:space="preserve"> </w:t>
            </w:r>
          </w:p>
        </w:tc>
        <w:tc>
          <w:tcPr>
            <w:tcW w:w="605" w:type="pct"/>
            <w:gridSpan w:val="2"/>
          </w:tcPr>
          <w:p w14:paraId="38771D08" w14:textId="77777777" w:rsidR="007607E3" w:rsidRPr="00AA5764" w:rsidRDefault="007607E3" w:rsidP="003D2B14">
            <w:pPr>
              <w:pStyle w:val="Betarp1"/>
              <w:rPr>
                <w:rFonts w:eastAsia="Times New Roman"/>
                <w:i/>
                <w:color w:val="000000"/>
              </w:rPr>
            </w:pPr>
          </w:p>
        </w:tc>
      </w:tr>
    </w:tbl>
    <w:p w14:paraId="6CE69E79" w14:textId="77777777" w:rsidR="007607E3" w:rsidRDefault="007607E3" w:rsidP="007607E3">
      <w:pPr>
        <w:autoSpaceDE w:val="0"/>
        <w:autoSpaceDN w:val="0"/>
        <w:adjustRightInd w:val="0"/>
        <w:ind w:left="360"/>
        <w:jc w:val="center"/>
        <w:rPr>
          <w:rFonts w:asciiTheme="majorBidi" w:eastAsia="Times New Roman" w:hAnsiTheme="majorBidi" w:cstheme="majorBidi"/>
          <w:b/>
          <w:bCs/>
          <w:i/>
          <w:iCs/>
          <w:sz w:val="24"/>
          <w:szCs w:val="24"/>
          <w:lang w:eastAsia="en-US"/>
        </w:rPr>
      </w:pPr>
    </w:p>
    <w:p w14:paraId="1EA11715" w14:textId="54E29ACE" w:rsidR="00AA5764" w:rsidRDefault="00AA5764" w:rsidP="00AA5764">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34BE0">
        <w:rPr>
          <w:rFonts w:asciiTheme="majorBidi" w:hAnsiTheme="majorBidi" w:cstheme="majorBidi"/>
          <w:b/>
          <w:iCs/>
          <w:sz w:val="24"/>
          <w:szCs w:val="24"/>
        </w:rPr>
        <w:t>I</w:t>
      </w:r>
      <w:r>
        <w:rPr>
          <w:rFonts w:asciiTheme="majorBidi" w:hAnsiTheme="majorBidi" w:cstheme="majorBidi"/>
          <w:b/>
          <w:iCs/>
          <w:sz w:val="24"/>
          <w:szCs w:val="24"/>
        </w:rPr>
        <w:t>II</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Aukštelkų</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4EF2A0A6" w14:textId="77777777" w:rsidR="00AA5764" w:rsidRDefault="00AA5764" w:rsidP="00AA5764">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75AB1C4B"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18514" w14:textId="77777777" w:rsidR="007607E3" w:rsidRPr="00AA5764" w:rsidRDefault="007607E3" w:rsidP="003D2B14">
            <w:pPr>
              <w:pStyle w:val="Betarp1"/>
              <w:jc w:val="center"/>
            </w:pPr>
            <w:r w:rsidRPr="00AA5764">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07AB2DB4" w14:textId="77777777" w:rsidR="007607E3" w:rsidRPr="00AA5764" w:rsidRDefault="007607E3" w:rsidP="003D2B14">
            <w:pPr>
              <w:pStyle w:val="Betarp1"/>
              <w:jc w:val="center"/>
            </w:pPr>
            <w:r w:rsidRPr="00AA5764">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4D051946" w14:textId="77777777" w:rsidR="007607E3" w:rsidRPr="00AA5764" w:rsidRDefault="007607E3" w:rsidP="003D2B14">
            <w:pPr>
              <w:pStyle w:val="Betarp1"/>
              <w:jc w:val="center"/>
            </w:pPr>
            <w:r w:rsidRPr="00AA5764">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7A765D3" w14:textId="77777777" w:rsidR="007607E3" w:rsidRPr="00AA5764" w:rsidRDefault="007607E3" w:rsidP="003D2B14">
            <w:pPr>
              <w:pStyle w:val="Betarp1"/>
              <w:jc w:val="center"/>
            </w:pPr>
            <w:r w:rsidRPr="00AA5764">
              <w:t>Preliminarūs darbų kiekiai</w:t>
            </w:r>
          </w:p>
        </w:tc>
        <w:tc>
          <w:tcPr>
            <w:tcW w:w="569" w:type="pct"/>
            <w:tcBorders>
              <w:top w:val="single" w:sz="4" w:space="0" w:color="auto"/>
              <w:left w:val="nil"/>
              <w:bottom w:val="single" w:sz="4" w:space="0" w:color="auto"/>
              <w:right w:val="single" w:sz="4" w:space="0" w:color="auto"/>
            </w:tcBorders>
          </w:tcPr>
          <w:p w14:paraId="4BFA2FDC" w14:textId="77777777" w:rsidR="007607E3" w:rsidRPr="00AA5764" w:rsidRDefault="007607E3" w:rsidP="003D2B14">
            <w:pPr>
              <w:pStyle w:val="Betarp1"/>
              <w:jc w:val="center"/>
            </w:pPr>
            <w:r w:rsidRPr="00AA5764">
              <w:t>Mato vnt. kaina EUR be PVM</w:t>
            </w:r>
          </w:p>
        </w:tc>
        <w:tc>
          <w:tcPr>
            <w:tcW w:w="600" w:type="pct"/>
            <w:tcBorders>
              <w:top w:val="single" w:sz="4" w:space="0" w:color="auto"/>
              <w:left w:val="nil"/>
              <w:bottom w:val="single" w:sz="4" w:space="0" w:color="auto"/>
              <w:right w:val="single" w:sz="4" w:space="0" w:color="auto"/>
            </w:tcBorders>
          </w:tcPr>
          <w:p w14:paraId="580AED74" w14:textId="77777777" w:rsidR="007607E3" w:rsidRPr="00AA5764" w:rsidRDefault="007607E3" w:rsidP="003D2B14">
            <w:pPr>
              <w:pStyle w:val="Betarp1"/>
              <w:jc w:val="center"/>
            </w:pPr>
            <w:r w:rsidRPr="00AA5764">
              <w:t>Bendra kaina be PVM EUR,</w:t>
            </w:r>
          </w:p>
          <w:p w14:paraId="36444F83" w14:textId="77777777" w:rsidR="007607E3" w:rsidRPr="00AA5764" w:rsidRDefault="007607E3" w:rsidP="003D2B14">
            <w:pPr>
              <w:pStyle w:val="Betarp1"/>
              <w:jc w:val="center"/>
            </w:pPr>
            <w:r w:rsidRPr="00AA5764">
              <w:t>6=4*5</w:t>
            </w:r>
          </w:p>
        </w:tc>
      </w:tr>
      <w:tr w:rsidR="007607E3" w:rsidRPr="00CB4050" w14:paraId="347D770A"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406962EE" w14:textId="77777777" w:rsidR="007607E3" w:rsidRPr="00AA5764" w:rsidRDefault="007607E3" w:rsidP="003D2B14">
            <w:pPr>
              <w:pStyle w:val="Betarp1"/>
              <w:jc w:val="center"/>
            </w:pPr>
            <w:r w:rsidRPr="00AA5764">
              <w:t>1</w:t>
            </w:r>
          </w:p>
        </w:tc>
        <w:tc>
          <w:tcPr>
            <w:tcW w:w="2599" w:type="pct"/>
            <w:tcBorders>
              <w:top w:val="nil"/>
              <w:left w:val="nil"/>
              <w:bottom w:val="single" w:sz="4" w:space="0" w:color="auto"/>
              <w:right w:val="single" w:sz="4" w:space="0" w:color="auto"/>
            </w:tcBorders>
            <w:shd w:val="clear" w:color="auto" w:fill="auto"/>
          </w:tcPr>
          <w:p w14:paraId="26051DB4"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2D5142AE"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2177E135" w14:textId="77777777" w:rsidR="007607E3" w:rsidRPr="00AA5764" w:rsidRDefault="007607E3" w:rsidP="003D2B14">
            <w:pPr>
              <w:pStyle w:val="Betarp1"/>
              <w:jc w:val="center"/>
              <w:rPr>
                <w:color w:val="000000"/>
              </w:rPr>
            </w:pPr>
            <w:r w:rsidRPr="00AA5764">
              <w:rPr>
                <w:color w:val="000000"/>
              </w:rPr>
              <w:t>4</w:t>
            </w:r>
          </w:p>
        </w:tc>
        <w:tc>
          <w:tcPr>
            <w:tcW w:w="569" w:type="pct"/>
            <w:tcBorders>
              <w:top w:val="nil"/>
              <w:left w:val="nil"/>
              <w:bottom w:val="single" w:sz="4" w:space="0" w:color="auto"/>
              <w:right w:val="single" w:sz="4" w:space="0" w:color="auto"/>
            </w:tcBorders>
            <w:vAlign w:val="center"/>
          </w:tcPr>
          <w:p w14:paraId="0F07797C" w14:textId="77777777" w:rsidR="007607E3" w:rsidRPr="00AA5764" w:rsidRDefault="007607E3" w:rsidP="003D2B14">
            <w:pPr>
              <w:pStyle w:val="Betarp1"/>
              <w:jc w:val="center"/>
            </w:pPr>
            <w:r w:rsidRPr="00AA5764">
              <w:t>5</w:t>
            </w:r>
          </w:p>
        </w:tc>
        <w:tc>
          <w:tcPr>
            <w:tcW w:w="600" w:type="pct"/>
            <w:tcBorders>
              <w:top w:val="nil"/>
              <w:left w:val="nil"/>
              <w:bottom w:val="single" w:sz="4" w:space="0" w:color="auto"/>
              <w:right w:val="single" w:sz="4" w:space="0" w:color="auto"/>
            </w:tcBorders>
          </w:tcPr>
          <w:p w14:paraId="2CCC4B9C" w14:textId="77777777" w:rsidR="007607E3" w:rsidRPr="00AA5764" w:rsidRDefault="007607E3" w:rsidP="003D2B14">
            <w:pPr>
              <w:pStyle w:val="Betarp1"/>
              <w:jc w:val="center"/>
            </w:pPr>
            <w:r w:rsidRPr="00AA5764">
              <w:t>6</w:t>
            </w:r>
          </w:p>
        </w:tc>
      </w:tr>
      <w:tr w:rsidR="007607E3" w:rsidRPr="00CB4050" w14:paraId="703547B0"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4C4C8C87" w14:textId="77777777" w:rsidR="007607E3" w:rsidRPr="00AA5764" w:rsidRDefault="007607E3" w:rsidP="003D2B14">
            <w:pPr>
              <w:pStyle w:val="Betarp1"/>
            </w:pPr>
            <w:r w:rsidRPr="00AA5764">
              <w:t>1</w:t>
            </w:r>
          </w:p>
        </w:tc>
        <w:tc>
          <w:tcPr>
            <w:tcW w:w="2599" w:type="pct"/>
            <w:tcBorders>
              <w:top w:val="nil"/>
              <w:left w:val="nil"/>
              <w:bottom w:val="single" w:sz="4" w:space="0" w:color="auto"/>
              <w:right w:val="single" w:sz="4" w:space="0" w:color="auto"/>
            </w:tcBorders>
            <w:shd w:val="clear" w:color="auto" w:fill="auto"/>
          </w:tcPr>
          <w:p w14:paraId="2FB80557" w14:textId="3D770BEA"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dangos duobių užtaisymas asfaltbetonio mišiniu (AC11</w:t>
            </w:r>
            <w:r w:rsidRPr="00AA5764">
              <w:rPr>
                <w:rFonts w:ascii="Times New Roman" w:hAnsi="Times New Roman" w:cs="Times New Roman"/>
                <w:color w:val="FF0000"/>
                <w:sz w:val="24"/>
                <w:szCs w:val="24"/>
              </w:rPr>
              <w:t xml:space="preserve"> </w:t>
            </w:r>
            <w:r w:rsidRPr="00AA5764">
              <w:rPr>
                <w:rFonts w:ascii="Times New Roman" w:hAnsi="Times New Roman" w:cs="Times New Roman"/>
                <w:sz w:val="24"/>
                <w:szCs w:val="24"/>
              </w:rPr>
              <w:t xml:space="preserve">VN), kai duobės plotas </w:t>
            </w:r>
            <w:r w:rsidRPr="00AA5764">
              <w:rPr>
                <w:rFonts w:ascii="Times New Roman" w:hAnsi="Times New Roman" w:cs="Times New Roman"/>
                <w:bCs/>
                <w:sz w:val="24"/>
                <w:szCs w:val="24"/>
              </w:rPr>
              <w:t>iki 5 m</w:t>
            </w:r>
            <w:r w:rsidRPr="00AA5764">
              <w:rPr>
                <w:rFonts w:ascii="Times New Roman" w:hAnsi="Times New Roman" w:cs="Times New Roman"/>
                <w:bCs/>
                <w:sz w:val="24"/>
                <w:szCs w:val="24"/>
                <w:vertAlign w:val="superscript"/>
              </w:rPr>
              <w:t>2</w:t>
            </w:r>
            <w:r w:rsidRPr="00AA5764">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41B19C78"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55CC7478" w14:textId="77777777" w:rsidR="007607E3" w:rsidRPr="00AA5764" w:rsidRDefault="007607E3" w:rsidP="003D2B14">
            <w:pPr>
              <w:pStyle w:val="Betarp1"/>
              <w:jc w:val="center"/>
              <w:rPr>
                <w:color w:val="000000"/>
              </w:rPr>
            </w:pPr>
            <w:r w:rsidRPr="00AA5764">
              <w:rPr>
                <w:color w:val="000000"/>
              </w:rPr>
              <w:t>800</w:t>
            </w:r>
          </w:p>
        </w:tc>
        <w:tc>
          <w:tcPr>
            <w:tcW w:w="569" w:type="pct"/>
            <w:tcBorders>
              <w:top w:val="nil"/>
              <w:left w:val="nil"/>
              <w:bottom w:val="single" w:sz="4" w:space="0" w:color="auto"/>
              <w:right w:val="single" w:sz="4" w:space="0" w:color="auto"/>
            </w:tcBorders>
            <w:vAlign w:val="center"/>
          </w:tcPr>
          <w:p w14:paraId="1F9D075F"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663090F0" w14:textId="77777777" w:rsidR="007607E3" w:rsidRPr="00AA5764" w:rsidRDefault="007607E3" w:rsidP="003D2B14">
            <w:pPr>
              <w:pStyle w:val="Betarp1"/>
            </w:pPr>
          </w:p>
        </w:tc>
      </w:tr>
      <w:tr w:rsidR="007607E3" w:rsidRPr="00CB4050" w14:paraId="72621E30"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70C187C" w14:textId="77777777" w:rsidR="007607E3" w:rsidRPr="00AA5764" w:rsidRDefault="007607E3" w:rsidP="003D2B14">
            <w:pPr>
              <w:pStyle w:val="Betarp1"/>
            </w:pPr>
            <w:r w:rsidRPr="00AA5764">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3614161A" w14:textId="0E80F993"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dangos duobių užtaisymas asfaltb</w:t>
            </w:r>
            <w:r w:rsidR="003F5D61">
              <w:rPr>
                <w:rFonts w:ascii="Times New Roman" w:hAnsi="Times New Roman" w:cs="Times New Roman"/>
                <w:sz w:val="24"/>
                <w:szCs w:val="24"/>
              </w:rPr>
              <w:t>etonio</w:t>
            </w:r>
            <w:r w:rsidRPr="00AA5764">
              <w:rPr>
                <w:rFonts w:ascii="Times New Roman" w:hAnsi="Times New Roman" w:cs="Times New Roman"/>
                <w:sz w:val="24"/>
                <w:szCs w:val="24"/>
              </w:rPr>
              <w:t xml:space="preserve"> mišiniu (AC11</w:t>
            </w:r>
            <w:r w:rsidRPr="00AA5764">
              <w:rPr>
                <w:rFonts w:ascii="Times New Roman" w:hAnsi="Times New Roman" w:cs="Times New Roman"/>
                <w:color w:val="FF0000"/>
                <w:sz w:val="24"/>
                <w:szCs w:val="24"/>
              </w:rPr>
              <w:t xml:space="preserve"> </w:t>
            </w:r>
            <w:r w:rsidRPr="00AA5764">
              <w:rPr>
                <w:rFonts w:ascii="Times New Roman" w:hAnsi="Times New Roman" w:cs="Times New Roman"/>
                <w:sz w:val="24"/>
                <w:szCs w:val="24"/>
              </w:rPr>
              <w:t>VN), kai duobės plotas ≥</w:t>
            </w:r>
            <w:r w:rsidRPr="00AA5764">
              <w:rPr>
                <w:rFonts w:ascii="Times New Roman" w:hAnsi="Times New Roman" w:cs="Times New Roman"/>
                <w:bCs/>
                <w:sz w:val="24"/>
                <w:szCs w:val="24"/>
              </w:rPr>
              <w:t>5 m</w:t>
            </w:r>
            <w:r w:rsidRPr="00AA5764">
              <w:rPr>
                <w:rFonts w:ascii="Times New Roman" w:hAnsi="Times New Roman" w:cs="Times New Roman"/>
                <w:bCs/>
                <w:sz w:val="24"/>
                <w:szCs w:val="24"/>
                <w:vertAlign w:val="superscript"/>
              </w:rPr>
              <w:t>2</w:t>
            </w:r>
            <w:r w:rsidRPr="00AA5764">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3BA0C11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11D0499" w14:textId="77777777" w:rsidR="007607E3" w:rsidRPr="00AA5764" w:rsidRDefault="007607E3" w:rsidP="003D2B14">
            <w:pPr>
              <w:pStyle w:val="Betarp1"/>
              <w:jc w:val="center"/>
            </w:pPr>
            <w:r w:rsidRPr="00AA5764">
              <w:rPr>
                <w:color w:val="000000"/>
              </w:rPr>
              <w:t>800</w:t>
            </w:r>
          </w:p>
        </w:tc>
        <w:tc>
          <w:tcPr>
            <w:tcW w:w="569" w:type="pct"/>
            <w:tcBorders>
              <w:top w:val="single" w:sz="4" w:space="0" w:color="auto"/>
              <w:left w:val="single" w:sz="4" w:space="0" w:color="auto"/>
              <w:bottom w:val="single" w:sz="4" w:space="0" w:color="auto"/>
              <w:right w:val="single" w:sz="4" w:space="0" w:color="auto"/>
            </w:tcBorders>
            <w:vAlign w:val="center"/>
          </w:tcPr>
          <w:p w14:paraId="7146289D" w14:textId="77777777" w:rsidR="007607E3" w:rsidRPr="00AA5764"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2B90F05E" w14:textId="77777777" w:rsidR="007607E3" w:rsidRPr="00AA5764" w:rsidRDefault="007607E3" w:rsidP="003D2B14">
            <w:pPr>
              <w:pStyle w:val="Betarp1"/>
            </w:pPr>
          </w:p>
        </w:tc>
      </w:tr>
      <w:tr w:rsidR="007607E3" w:rsidRPr="00CB4050" w14:paraId="0EB02FD2"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92D01B0" w14:textId="77777777" w:rsidR="007607E3" w:rsidRPr="00AA5764" w:rsidRDefault="007607E3" w:rsidP="003D2B14">
            <w:pPr>
              <w:pStyle w:val="Betarp1"/>
            </w:pPr>
            <w:r w:rsidRPr="00AA5764">
              <w:t>3</w:t>
            </w:r>
          </w:p>
        </w:tc>
        <w:tc>
          <w:tcPr>
            <w:tcW w:w="2599" w:type="pct"/>
            <w:tcBorders>
              <w:top w:val="single" w:sz="4" w:space="0" w:color="auto"/>
              <w:left w:val="nil"/>
              <w:bottom w:val="single" w:sz="4" w:space="0" w:color="auto"/>
              <w:right w:val="single" w:sz="4" w:space="0" w:color="auto"/>
            </w:tcBorders>
            <w:shd w:val="clear" w:color="auto" w:fill="auto"/>
          </w:tcPr>
          <w:p w14:paraId="0EA6864C"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257ABE6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0E7DA2C" w14:textId="77777777" w:rsidR="007607E3" w:rsidRPr="00AA5764" w:rsidRDefault="007607E3" w:rsidP="003D2B14">
            <w:pPr>
              <w:pStyle w:val="Betarp1"/>
              <w:jc w:val="center"/>
              <w:rPr>
                <w:color w:val="000000"/>
              </w:rPr>
            </w:pPr>
            <w:r w:rsidRPr="00AA5764">
              <w:rPr>
                <w:color w:val="000000"/>
              </w:rPr>
              <w:t>1 500</w:t>
            </w:r>
          </w:p>
        </w:tc>
        <w:tc>
          <w:tcPr>
            <w:tcW w:w="569" w:type="pct"/>
            <w:tcBorders>
              <w:top w:val="single" w:sz="4" w:space="0" w:color="auto"/>
              <w:left w:val="nil"/>
              <w:bottom w:val="single" w:sz="4" w:space="0" w:color="auto"/>
              <w:right w:val="single" w:sz="4" w:space="0" w:color="auto"/>
            </w:tcBorders>
            <w:vAlign w:val="center"/>
          </w:tcPr>
          <w:p w14:paraId="09A9B8E2"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F2662FC" w14:textId="77777777" w:rsidR="007607E3" w:rsidRPr="00AA5764" w:rsidRDefault="007607E3" w:rsidP="003D2B14">
            <w:pPr>
              <w:pStyle w:val="Betarp1"/>
            </w:pPr>
          </w:p>
        </w:tc>
      </w:tr>
      <w:tr w:rsidR="007607E3" w:rsidRPr="00CB4050" w14:paraId="5ECD0C4B"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18274FB4" w14:textId="77777777" w:rsidR="007607E3" w:rsidRPr="00AA5764" w:rsidRDefault="007607E3" w:rsidP="003D2B14">
            <w:pPr>
              <w:pStyle w:val="Betarp1"/>
            </w:pPr>
            <w:r w:rsidRPr="00AA5764">
              <w:t>4</w:t>
            </w:r>
          </w:p>
        </w:tc>
        <w:tc>
          <w:tcPr>
            <w:tcW w:w="2599" w:type="pct"/>
            <w:tcBorders>
              <w:top w:val="nil"/>
              <w:left w:val="nil"/>
              <w:bottom w:val="single" w:sz="4" w:space="0" w:color="auto"/>
              <w:right w:val="single" w:sz="4" w:space="0" w:color="auto"/>
            </w:tcBorders>
            <w:shd w:val="clear" w:color="auto" w:fill="auto"/>
          </w:tcPr>
          <w:p w14:paraId="372959A6"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4861040E"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CE56341" w14:textId="77777777" w:rsidR="007607E3" w:rsidRPr="00AA5764" w:rsidRDefault="007607E3" w:rsidP="003D2B14">
            <w:pPr>
              <w:pStyle w:val="Betarp1"/>
              <w:jc w:val="center"/>
              <w:rPr>
                <w:color w:val="000000"/>
              </w:rPr>
            </w:pPr>
            <w:r w:rsidRPr="00AA5764">
              <w:rPr>
                <w:color w:val="000000"/>
              </w:rPr>
              <w:t>1 500</w:t>
            </w:r>
          </w:p>
        </w:tc>
        <w:tc>
          <w:tcPr>
            <w:tcW w:w="569" w:type="pct"/>
            <w:tcBorders>
              <w:top w:val="nil"/>
              <w:left w:val="nil"/>
              <w:bottom w:val="single" w:sz="4" w:space="0" w:color="auto"/>
              <w:right w:val="single" w:sz="4" w:space="0" w:color="auto"/>
            </w:tcBorders>
            <w:vAlign w:val="center"/>
          </w:tcPr>
          <w:p w14:paraId="171D8A1C"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63481150" w14:textId="77777777" w:rsidR="007607E3" w:rsidRPr="00AA5764" w:rsidRDefault="007607E3" w:rsidP="003D2B14">
            <w:pPr>
              <w:pStyle w:val="Betarp1"/>
            </w:pPr>
          </w:p>
        </w:tc>
      </w:tr>
      <w:tr w:rsidR="007607E3" w:rsidRPr="00CB4050" w14:paraId="34F2529D"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7B5D781A" w14:textId="77777777" w:rsidR="007607E3" w:rsidRPr="00AA5764" w:rsidRDefault="007607E3" w:rsidP="003D2B14">
            <w:pPr>
              <w:pStyle w:val="Betarp1"/>
            </w:pPr>
            <w:r w:rsidRPr="00AA5764">
              <w:t>5</w:t>
            </w:r>
          </w:p>
        </w:tc>
        <w:tc>
          <w:tcPr>
            <w:tcW w:w="2599" w:type="pct"/>
            <w:tcBorders>
              <w:top w:val="nil"/>
              <w:left w:val="nil"/>
              <w:bottom w:val="single" w:sz="4" w:space="0" w:color="auto"/>
              <w:right w:val="single" w:sz="4" w:space="0" w:color="auto"/>
            </w:tcBorders>
            <w:shd w:val="clear" w:color="auto" w:fill="auto"/>
          </w:tcPr>
          <w:p w14:paraId="4BD57C00"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5802DDE5"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0107887D" w14:textId="77777777" w:rsidR="007607E3" w:rsidRPr="00AA5764" w:rsidRDefault="007607E3" w:rsidP="003D2B14">
            <w:pPr>
              <w:pStyle w:val="Betarp1"/>
              <w:jc w:val="center"/>
              <w:rPr>
                <w:color w:val="000000"/>
              </w:rPr>
            </w:pPr>
            <w:r w:rsidRPr="00AA5764">
              <w:rPr>
                <w:color w:val="000000"/>
              </w:rPr>
              <w:t>3 000</w:t>
            </w:r>
          </w:p>
        </w:tc>
        <w:tc>
          <w:tcPr>
            <w:tcW w:w="569" w:type="pct"/>
            <w:tcBorders>
              <w:top w:val="nil"/>
              <w:left w:val="nil"/>
              <w:bottom w:val="single" w:sz="4" w:space="0" w:color="auto"/>
              <w:right w:val="single" w:sz="4" w:space="0" w:color="auto"/>
            </w:tcBorders>
            <w:vAlign w:val="center"/>
          </w:tcPr>
          <w:p w14:paraId="190BE546"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78677B4E" w14:textId="77777777" w:rsidR="007607E3" w:rsidRPr="00AA5764" w:rsidRDefault="007607E3" w:rsidP="003D2B14">
            <w:pPr>
              <w:pStyle w:val="Betarp1"/>
            </w:pPr>
          </w:p>
        </w:tc>
      </w:tr>
      <w:tr w:rsidR="007607E3" w:rsidRPr="00CB4050" w14:paraId="40DCB4B9"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4F58293A" w14:textId="77777777" w:rsidR="007607E3" w:rsidRPr="00AA5764" w:rsidRDefault="007607E3" w:rsidP="003D2B14">
            <w:pPr>
              <w:pStyle w:val="Betarp1"/>
            </w:pPr>
            <w:r w:rsidRPr="00AA5764">
              <w:t>6</w:t>
            </w:r>
          </w:p>
        </w:tc>
        <w:tc>
          <w:tcPr>
            <w:tcW w:w="2599" w:type="pct"/>
            <w:tcBorders>
              <w:top w:val="nil"/>
              <w:left w:val="nil"/>
              <w:bottom w:val="single" w:sz="4" w:space="0" w:color="auto"/>
              <w:right w:val="single" w:sz="4" w:space="0" w:color="auto"/>
            </w:tcBorders>
            <w:shd w:val="clear" w:color="auto" w:fill="auto"/>
          </w:tcPr>
          <w:p w14:paraId="043267E5" w14:textId="77777777" w:rsidR="007607E3" w:rsidRPr="00AA5764" w:rsidRDefault="007607E3" w:rsidP="003D2B14">
            <w:pPr>
              <w:spacing w:after="0" w:line="240" w:lineRule="auto"/>
              <w:rPr>
                <w:rFonts w:ascii="Times New Roman" w:hAnsi="Times New Roman" w:cs="Times New Roman"/>
                <w:sz w:val="24"/>
                <w:szCs w:val="24"/>
              </w:rPr>
            </w:pPr>
            <w:r w:rsidRPr="00AA5764">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1CC87D28"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52762D83" w14:textId="77777777" w:rsidR="007607E3" w:rsidRPr="00AA5764" w:rsidRDefault="007607E3" w:rsidP="003D2B14">
            <w:pPr>
              <w:pStyle w:val="Betarp1"/>
              <w:jc w:val="center"/>
              <w:rPr>
                <w:color w:val="000000"/>
              </w:rPr>
            </w:pPr>
            <w:r w:rsidRPr="00AA5764">
              <w:rPr>
                <w:color w:val="000000"/>
              </w:rPr>
              <w:t>1 000</w:t>
            </w:r>
          </w:p>
        </w:tc>
        <w:tc>
          <w:tcPr>
            <w:tcW w:w="569" w:type="pct"/>
            <w:tcBorders>
              <w:top w:val="nil"/>
              <w:left w:val="nil"/>
              <w:bottom w:val="single" w:sz="4" w:space="0" w:color="auto"/>
              <w:right w:val="single" w:sz="4" w:space="0" w:color="auto"/>
            </w:tcBorders>
            <w:vAlign w:val="center"/>
          </w:tcPr>
          <w:p w14:paraId="1ABCED75"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5CEE6670" w14:textId="77777777" w:rsidR="007607E3" w:rsidRPr="00AA5764" w:rsidRDefault="007607E3" w:rsidP="003D2B14">
            <w:pPr>
              <w:pStyle w:val="Betarp1"/>
            </w:pPr>
          </w:p>
        </w:tc>
      </w:tr>
      <w:tr w:rsidR="007607E3" w:rsidRPr="00CB4050" w14:paraId="1B12FC8C"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6E0DF578" w14:textId="77777777" w:rsidR="007607E3" w:rsidRPr="00AA5764" w:rsidRDefault="007607E3" w:rsidP="003D2B14">
            <w:pPr>
              <w:pStyle w:val="Betarp1"/>
            </w:pPr>
            <w:r w:rsidRPr="00AA5764">
              <w:t>7</w:t>
            </w:r>
          </w:p>
        </w:tc>
        <w:tc>
          <w:tcPr>
            <w:tcW w:w="2599" w:type="pct"/>
            <w:tcBorders>
              <w:top w:val="nil"/>
              <w:left w:val="nil"/>
              <w:bottom w:val="single" w:sz="4" w:space="0" w:color="auto"/>
              <w:right w:val="single" w:sz="4" w:space="0" w:color="auto"/>
            </w:tcBorders>
            <w:shd w:val="clear" w:color="auto" w:fill="auto"/>
          </w:tcPr>
          <w:p w14:paraId="288EFBC0" w14:textId="0A5D0545" w:rsidR="007607E3" w:rsidRPr="00AA5764"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105CB1AC"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F18BA72" w14:textId="77777777" w:rsidR="007607E3" w:rsidRPr="00AA5764" w:rsidRDefault="007607E3" w:rsidP="003D2B14">
            <w:pPr>
              <w:pStyle w:val="Betarp1"/>
              <w:jc w:val="center"/>
              <w:rPr>
                <w:color w:val="000000"/>
              </w:rPr>
            </w:pPr>
            <w:r w:rsidRPr="00AA5764">
              <w:rPr>
                <w:color w:val="000000"/>
              </w:rPr>
              <w:t>1</w:t>
            </w:r>
          </w:p>
        </w:tc>
        <w:tc>
          <w:tcPr>
            <w:tcW w:w="569" w:type="pct"/>
            <w:tcBorders>
              <w:top w:val="nil"/>
              <w:left w:val="nil"/>
              <w:bottom w:val="single" w:sz="4" w:space="0" w:color="auto"/>
              <w:right w:val="single" w:sz="4" w:space="0" w:color="auto"/>
            </w:tcBorders>
            <w:vAlign w:val="center"/>
          </w:tcPr>
          <w:p w14:paraId="02B592A4"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0AC74E49" w14:textId="77777777" w:rsidR="007607E3" w:rsidRPr="00AA5764" w:rsidRDefault="007607E3" w:rsidP="003D2B14">
            <w:pPr>
              <w:pStyle w:val="Betarp1"/>
            </w:pPr>
          </w:p>
        </w:tc>
      </w:tr>
      <w:tr w:rsidR="007607E3" w:rsidRPr="00CB4050" w14:paraId="33166328"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426F4FE8" w14:textId="77777777" w:rsidR="007607E3" w:rsidRPr="00AA5764" w:rsidRDefault="007607E3" w:rsidP="003D2B14">
            <w:pPr>
              <w:pStyle w:val="Betarp1"/>
            </w:pPr>
            <w:r w:rsidRPr="00AA5764">
              <w:lastRenderedPageBreak/>
              <w:t>8</w:t>
            </w:r>
          </w:p>
        </w:tc>
        <w:tc>
          <w:tcPr>
            <w:tcW w:w="2599" w:type="pct"/>
            <w:tcBorders>
              <w:top w:val="nil"/>
              <w:left w:val="nil"/>
              <w:bottom w:val="single" w:sz="4" w:space="0" w:color="auto"/>
              <w:right w:val="single" w:sz="4" w:space="0" w:color="auto"/>
            </w:tcBorders>
            <w:shd w:val="clear" w:color="auto" w:fill="auto"/>
          </w:tcPr>
          <w:p w14:paraId="435945B2" w14:textId="77777777" w:rsidR="007607E3" w:rsidRPr="00AA5764" w:rsidRDefault="007607E3" w:rsidP="003D2B14">
            <w:pPr>
              <w:pStyle w:val="Betarp1"/>
            </w:pPr>
            <w:r w:rsidRPr="00AA5764">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52D387B1"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8097CD3" w14:textId="77777777" w:rsidR="007607E3" w:rsidRPr="00AA5764" w:rsidRDefault="007607E3" w:rsidP="003D2B14">
            <w:pPr>
              <w:pStyle w:val="Betarp1"/>
              <w:jc w:val="center"/>
              <w:rPr>
                <w:color w:val="000000"/>
              </w:rPr>
            </w:pPr>
            <w:r w:rsidRPr="00AA5764">
              <w:rPr>
                <w:color w:val="000000"/>
              </w:rPr>
              <w:t>1 200</w:t>
            </w:r>
          </w:p>
        </w:tc>
        <w:tc>
          <w:tcPr>
            <w:tcW w:w="569" w:type="pct"/>
            <w:tcBorders>
              <w:top w:val="nil"/>
              <w:left w:val="nil"/>
              <w:bottom w:val="single" w:sz="4" w:space="0" w:color="auto"/>
              <w:right w:val="single" w:sz="4" w:space="0" w:color="auto"/>
            </w:tcBorders>
            <w:vAlign w:val="center"/>
          </w:tcPr>
          <w:p w14:paraId="3F06773B"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7618DE55" w14:textId="77777777" w:rsidR="007607E3" w:rsidRPr="00AA5764" w:rsidRDefault="007607E3" w:rsidP="003D2B14">
            <w:pPr>
              <w:pStyle w:val="Betarp1"/>
            </w:pPr>
          </w:p>
        </w:tc>
      </w:tr>
      <w:tr w:rsidR="007607E3" w:rsidRPr="00CB4050" w14:paraId="0FB7F8B9"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7CE6CE2B" w14:textId="77777777" w:rsidR="007607E3" w:rsidRPr="00AA5764" w:rsidRDefault="007607E3" w:rsidP="003D2B14">
            <w:pPr>
              <w:pStyle w:val="Betarp1"/>
            </w:pPr>
            <w:r w:rsidRPr="00AA5764">
              <w:t>9</w:t>
            </w:r>
          </w:p>
        </w:tc>
        <w:tc>
          <w:tcPr>
            <w:tcW w:w="2599" w:type="pct"/>
            <w:tcBorders>
              <w:top w:val="nil"/>
              <w:left w:val="nil"/>
              <w:bottom w:val="single" w:sz="4" w:space="0" w:color="auto"/>
              <w:right w:val="single" w:sz="4" w:space="0" w:color="auto"/>
            </w:tcBorders>
            <w:shd w:val="clear" w:color="auto" w:fill="auto"/>
          </w:tcPr>
          <w:p w14:paraId="3D804341" w14:textId="77777777" w:rsidR="007607E3" w:rsidRPr="00AA5764" w:rsidRDefault="007607E3" w:rsidP="003D2B14">
            <w:pPr>
              <w:pStyle w:val="Betarp1"/>
            </w:pPr>
            <w:r w:rsidRPr="00AA5764">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7CA0E35C"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33F3CF4" w14:textId="77777777" w:rsidR="007607E3" w:rsidRPr="00AA5764" w:rsidRDefault="007607E3" w:rsidP="003D2B14">
            <w:pPr>
              <w:pStyle w:val="Betarp1"/>
              <w:jc w:val="center"/>
              <w:rPr>
                <w:color w:val="000000"/>
              </w:rPr>
            </w:pPr>
            <w:r w:rsidRPr="00AA5764">
              <w:rPr>
                <w:color w:val="000000"/>
              </w:rPr>
              <w:t>2 500</w:t>
            </w:r>
          </w:p>
        </w:tc>
        <w:tc>
          <w:tcPr>
            <w:tcW w:w="569" w:type="pct"/>
            <w:tcBorders>
              <w:top w:val="nil"/>
              <w:left w:val="nil"/>
              <w:bottom w:val="single" w:sz="4" w:space="0" w:color="auto"/>
              <w:right w:val="single" w:sz="4" w:space="0" w:color="auto"/>
            </w:tcBorders>
            <w:vAlign w:val="center"/>
          </w:tcPr>
          <w:p w14:paraId="6C123248"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111FE59A" w14:textId="77777777" w:rsidR="007607E3" w:rsidRPr="00AA5764" w:rsidRDefault="007607E3" w:rsidP="003D2B14">
            <w:pPr>
              <w:pStyle w:val="Betarp1"/>
            </w:pPr>
          </w:p>
        </w:tc>
      </w:tr>
      <w:tr w:rsidR="007607E3" w:rsidRPr="00CB4050" w14:paraId="17F555C7"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FCD9864" w14:textId="77777777" w:rsidR="007607E3" w:rsidRPr="00AA5764" w:rsidRDefault="007607E3" w:rsidP="003D2B14">
            <w:pPr>
              <w:pStyle w:val="Betarp1"/>
            </w:pPr>
            <w:r w:rsidRPr="00AA5764">
              <w:t>10</w:t>
            </w:r>
          </w:p>
        </w:tc>
        <w:tc>
          <w:tcPr>
            <w:tcW w:w="2599" w:type="pct"/>
            <w:tcBorders>
              <w:top w:val="single" w:sz="4" w:space="0" w:color="auto"/>
              <w:left w:val="nil"/>
              <w:bottom w:val="single" w:sz="4" w:space="0" w:color="auto"/>
              <w:right w:val="single" w:sz="4" w:space="0" w:color="auto"/>
            </w:tcBorders>
            <w:shd w:val="clear" w:color="auto" w:fill="auto"/>
          </w:tcPr>
          <w:p w14:paraId="2D5BFD3C" w14:textId="77777777" w:rsidR="007607E3" w:rsidRPr="00AA5764" w:rsidRDefault="007607E3" w:rsidP="003D2B14">
            <w:pPr>
              <w:pStyle w:val="Betarp1"/>
            </w:pPr>
            <w:r w:rsidRPr="00AA5764">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D0EB685" w14:textId="0201CB16" w:rsidR="007607E3" w:rsidRPr="00AA5764"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87CF058" w14:textId="77777777" w:rsidR="007607E3" w:rsidRPr="00AA5764" w:rsidRDefault="007607E3" w:rsidP="003D2B14">
            <w:pPr>
              <w:pStyle w:val="Betarp1"/>
              <w:jc w:val="center"/>
              <w:rPr>
                <w:color w:val="000000"/>
              </w:rPr>
            </w:pPr>
            <w:r w:rsidRPr="00AA5764">
              <w:rPr>
                <w:color w:val="000000"/>
              </w:rPr>
              <w:t>1 500</w:t>
            </w:r>
          </w:p>
        </w:tc>
        <w:tc>
          <w:tcPr>
            <w:tcW w:w="569" w:type="pct"/>
            <w:tcBorders>
              <w:top w:val="single" w:sz="4" w:space="0" w:color="auto"/>
              <w:left w:val="nil"/>
              <w:bottom w:val="single" w:sz="4" w:space="0" w:color="auto"/>
              <w:right w:val="single" w:sz="4" w:space="0" w:color="auto"/>
            </w:tcBorders>
            <w:vAlign w:val="center"/>
          </w:tcPr>
          <w:p w14:paraId="6C1D4C9D"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B110B90" w14:textId="77777777" w:rsidR="007607E3" w:rsidRPr="00AA5764" w:rsidRDefault="007607E3" w:rsidP="003D2B14">
            <w:pPr>
              <w:pStyle w:val="Betarp1"/>
            </w:pPr>
          </w:p>
        </w:tc>
      </w:tr>
      <w:tr w:rsidR="007607E3" w:rsidRPr="00CB4050" w14:paraId="65266A98"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9E86B31" w14:textId="77777777" w:rsidR="007607E3" w:rsidRPr="00AA5764" w:rsidRDefault="007607E3" w:rsidP="003D2B14">
            <w:pPr>
              <w:pStyle w:val="Betarp1"/>
            </w:pPr>
            <w:r w:rsidRPr="00AA5764">
              <w:t>11</w:t>
            </w:r>
          </w:p>
        </w:tc>
        <w:tc>
          <w:tcPr>
            <w:tcW w:w="2599" w:type="pct"/>
            <w:tcBorders>
              <w:top w:val="single" w:sz="4" w:space="0" w:color="auto"/>
              <w:left w:val="nil"/>
              <w:bottom w:val="single" w:sz="4" w:space="0" w:color="auto"/>
              <w:right w:val="single" w:sz="4" w:space="0" w:color="auto"/>
            </w:tcBorders>
            <w:shd w:val="clear" w:color="auto" w:fill="auto"/>
          </w:tcPr>
          <w:p w14:paraId="2464FD9C" w14:textId="77777777" w:rsidR="007607E3" w:rsidRPr="00AA5764" w:rsidRDefault="007607E3" w:rsidP="003D2B14">
            <w:pPr>
              <w:pStyle w:val="Betarp1"/>
            </w:pPr>
            <w:r w:rsidRPr="00AA5764">
              <w:t>Asfalto dangos paviršiaus šiurkštinimas naudojant fr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51621619"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3AF6A169" w14:textId="77777777" w:rsidR="007607E3" w:rsidRPr="00AA5764" w:rsidRDefault="007607E3" w:rsidP="003D2B14">
            <w:pPr>
              <w:pStyle w:val="Betarp1"/>
              <w:jc w:val="center"/>
              <w:rPr>
                <w:color w:val="000000"/>
              </w:rPr>
            </w:pPr>
            <w:r w:rsidRPr="00AA5764">
              <w:rPr>
                <w:color w:val="000000"/>
              </w:rPr>
              <w:t>1 500</w:t>
            </w:r>
          </w:p>
        </w:tc>
        <w:tc>
          <w:tcPr>
            <w:tcW w:w="569" w:type="pct"/>
            <w:tcBorders>
              <w:top w:val="single" w:sz="4" w:space="0" w:color="auto"/>
              <w:left w:val="nil"/>
              <w:bottom w:val="single" w:sz="4" w:space="0" w:color="auto"/>
              <w:right w:val="single" w:sz="4" w:space="0" w:color="auto"/>
            </w:tcBorders>
            <w:vAlign w:val="center"/>
          </w:tcPr>
          <w:p w14:paraId="229B1B4D"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37330DD" w14:textId="77777777" w:rsidR="007607E3" w:rsidRPr="00AA5764" w:rsidRDefault="007607E3" w:rsidP="003D2B14">
            <w:pPr>
              <w:pStyle w:val="Betarp1"/>
            </w:pPr>
          </w:p>
        </w:tc>
      </w:tr>
      <w:tr w:rsidR="007607E3" w:rsidRPr="00CB4050" w14:paraId="5D3DE2A4"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DD44108" w14:textId="77777777" w:rsidR="007607E3" w:rsidRPr="00AA5764" w:rsidRDefault="007607E3" w:rsidP="003D2B14">
            <w:pPr>
              <w:pStyle w:val="Betarp1"/>
            </w:pPr>
            <w:r w:rsidRPr="00AA5764">
              <w:t>12</w:t>
            </w:r>
          </w:p>
        </w:tc>
        <w:tc>
          <w:tcPr>
            <w:tcW w:w="2599" w:type="pct"/>
            <w:tcBorders>
              <w:top w:val="single" w:sz="4" w:space="0" w:color="auto"/>
              <w:left w:val="nil"/>
              <w:bottom w:val="single" w:sz="4" w:space="0" w:color="auto"/>
              <w:right w:val="single" w:sz="4" w:space="0" w:color="auto"/>
            </w:tcBorders>
            <w:shd w:val="clear" w:color="auto" w:fill="auto"/>
          </w:tcPr>
          <w:p w14:paraId="22CF9465" w14:textId="77777777" w:rsidR="007607E3" w:rsidRPr="00AA5764" w:rsidRDefault="007607E3" w:rsidP="003D2B14">
            <w:pPr>
              <w:pStyle w:val="Betarp1"/>
            </w:pPr>
            <w:r w:rsidRPr="00AA5764">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07C9AE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74FF401" w14:textId="77777777" w:rsidR="007607E3" w:rsidRPr="00AA5764" w:rsidRDefault="007607E3" w:rsidP="003D2B14">
            <w:pPr>
              <w:pStyle w:val="Betarp1"/>
              <w:jc w:val="center"/>
              <w:rPr>
                <w:color w:val="000000"/>
              </w:rPr>
            </w:pPr>
            <w:r w:rsidRPr="00AA5764">
              <w:rPr>
                <w:color w:val="000000"/>
              </w:rPr>
              <w:t>4</w:t>
            </w:r>
          </w:p>
        </w:tc>
        <w:tc>
          <w:tcPr>
            <w:tcW w:w="569" w:type="pct"/>
            <w:tcBorders>
              <w:top w:val="single" w:sz="4" w:space="0" w:color="auto"/>
              <w:left w:val="nil"/>
              <w:bottom w:val="single" w:sz="4" w:space="0" w:color="auto"/>
              <w:right w:val="single" w:sz="4" w:space="0" w:color="auto"/>
            </w:tcBorders>
            <w:vAlign w:val="center"/>
          </w:tcPr>
          <w:p w14:paraId="71507A8A"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779F878" w14:textId="77777777" w:rsidR="007607E3" w:rsidRPr="00AA5764" w:rsidRDefault="007607E3" w:rsidP="003D2B14">
            <w:pPr>
              <w:pStyle w:val="Betarp1"/>
            </w:pPr>
          </w:p>
        </w:tc>
      </w:tr>
      <w:tr w:rsidR="007607E3" w:rsidRPr="00CB4050" w14:paraId="61F8A395"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A2C9F9F" w14:textId="77777777" w:rsidR="007607E3" w:rsidRPr="00AA5764" w:rsidRDefault="007607E3" w:rsidP="003D2B14">
            <w:pPr>
              <w:pStyle w:val="Betarp1"/>
            </w:pPr>
            <w:r w:rsidRPr="00AA5764">
              <w:t>13</w:t>
            </w:r>
          </w:p>
        </w:tc>
        <w:tc>
          <w:tcPr>
            <w:tcW w:w="2599" w:type="pct"/>
            <w:tcBorders>
              <w:top w:val="single" w:sz="4" w:space="0" w:color="auto"/>
              <w:left w:val="nil"/>
              <w:bottom w:val="single" w:sz="4" w:space="0" w:color="auto"/>
              <w:right w:val="single" w:sz="4" w:space="0" w:color="auto"/>
            </w:tcBorders>
            <w:shd w:val="clear" w:color="auto" w:fill="auto"/>
          </w:tcPr>
          <w:p w14:paraId="0CF45BC6" w14:textId="77777777" w:rsidR="007607E3" w:rsidRPr="00AA5764" w:rsidRDefault="007607E3" w:rsidP="003D2B14">
            <w:pPr>
              <w:pStyle w:val="Betarp1"/>
            </w:pPr>
            <w:r w:rsidRPr="00AA5764">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15717993"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D51AA2F" w14:textId="77777777" w:rsidR="007607E3" w:rsidRPr="00AA5764" w:rsidRDefault="007607E3" w:rsidP="003D2B14">
            <w:pPr>
              <w:pStyle w:val="Betarp1"/>
              <w:jc w:val="center"/>
              <w:rPr>
                <w:color w:val="000000"/>
              </w:rPr>
            </w:pPr>
            <w:r w:rsidRPr="00AA5764">
              <w:rPr>
                <w:color w:val="000000"/>
              </w:rPr>
              <w:t>5</w:t>
            </w:r>
          </w:p>
        </w:tc>
        <w:tc>
          <w:tcPr>
            <w:tcW w:w="569" w:type="pct"/>
            <w:tcBorders>
              <w:top w:val="single" w:sz="4" w:space="0" w:color="auto"/>
              <w:left w:val="nil"/>
              <w:bottom w:val="single" w:sz="4" w:space="0" w:color="auto"/>
              <w:right w:val="single" w:sz="4" w:space="0" w:color="auto"/>
            </w:tcBorders>
            <w:vAlign w:val="center"/>
          </w:tcPr>
          <w:p w14:paraId="00FAA63E"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AC851D8" w14:textId="77777777" w:rsidR="007607E3" w:rsidRPr="00AA5764" w:rsidRDefault="007607E3" w:rsidP="003D2B14">
            <w:pPr>
              <w:pStyle w:val="Betarp1"/>
            </w:pPr>
          </w:p>
        </w:tc>
      </w:tr>
      <w:tr w:rsidR="007607E3" w:rsidRPr="00CB4050" w14:paraId="1F94EDD2"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AA887DA" w14:textId="77777777" w:rsidR="007607E3" w:rsidRPr="00AA5764" w:rsidRDefault="007607E3" w:rsidP="003D2B14">
            <w:pPr>
              <w:pStyle w:val="Betarp1"/>
            </w:pPr>
            <w:r w:rsidRPr="00AA5764">
              <w:t>14</w:t>
            </w:r>
          </w:p>
        </w:tc>
        <w:tc>
          <w:tcPr>
            <w:tcW w:w="2599" w:type="pct"/>
            <w:tcBorders>
              <w:top w:val="single" w:sz="4" w:space="0" w:color="auto"/>
              <w:left w:val="nil"/>
              <w:bottom w:val="single" w:sz="4" w:space="0" w:color="auto"/>
              <w:right w:val="single" w:sz="4" w:space="0" w:color="auto"/>
            </w:tcBorders>
            <w:shd w:val="clear" w:color="auto" w:fill="auto"/>
          </w:tcPr>
          <w:p w14:paraId="4E70639A" w14:textId="77777777" w:rsidR="007607E3" w:rsidRPr="00AA5764" w:rsidRDefault="007607E3" w:rsidP="003D2B14">
            <w:pPr>
              <w:pStyle w:val="Betarp1"/>
            </w:pPr>
            <w:r w:rsidRPr="00AA5764">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8A9E7A2"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927FFC7" w14:textId="77777777" w:rsidR="007607E3" w:rsidRPr="00AA5764" w:rsidRDefault="007607E3" w:rsidP="003D2B14">
            <w:pPr>
              <w:pStyle w:val="Betarp1"/>
              <w:jc w:val="center"/>
              <w:rPr>
                <w:color w:val="000000"/>
              </w:rPr>
            </w:pPr>
            <w:r w:rsidRPr="00AA5764">
              <w:rPr>
                <w:color w:val="000000"/>
              </w:rPr>
              <w:t>5</w:t>
            </w:r>
          </w:p>
        </w:tc>
        <w:tc>
          <w:tcPr>
            <w:tcW w:w="569" w:type="pct"/>
            <w:tcBorders>
              <w:top w:val="single" w:sz="4" w:space="0" w:color="auto"/>
              <w:left w:val="nil"/>
              <w:bottom w:val="single" w:sz="4" w:space="0" w:color="auto"/>
              <w:right w:val="single" w:sz="4" w:space="0" w:color="auto"/>
            </w:tcBorders>
            <w:vAlign w:val="center"/>
          </w:tcPr>
          <w:p w14:paraId="4E8C4B89"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73AA33A" w14:textId="77777777" w:rsidR="007607E3" w:rsidRPr="00AA5764" w:rsidRDefault="007607E3" w:rsidP="003D2B14">
            <w:pPr>
              <w:pStyle w:val="Betarp1"/>
            </w:pPr>
          </w:p>
        </w:tc>
      </w:tr>
      <w:tr w:rsidR="007607E3" w:rsidRPr="00CB4050" w14:paraId="6B74717B"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F744D9C" w14:textId="77777777" w:rsidR="007607E3" w:rsidRPr="00AA5764" w:rsidRDefault="007607E3" w:rsidP="003D2B14">
            <w:pPr>
              <w:pStyle w:val="Betarp1"/>
            </w:pPr>
            <w:r w:rsidRPr="00AA5764">
              <w:t>15</w:t>
            </w:r>
          </w:p>
        </w:tc>
        <w:tc>
          <w:tcPr>
            <w:tcW w:w="2599" w:type="pct"/>
            <w:tcBorders>
              <w:top w:val="single" w:sz="4" w:space="0" w:color="auto"/>
              <w:left w:val="nil"/>
              <w:bottom w:val="single" w:sz="4" w:space="0" w:color="auto"/>
              <w:right w:val="single" w:sz="4" w:space="0" w:color="auto"/>
            </w:tcBorders>
            <w:shd w:val="clear" w:color="auto" w:fill="auto"/>
          </w:tcPr>
          <w:p w14:paraId="1BD2159E"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65940DDC"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BE4AB5A" w14:textId="77777777" w:rsidR="007607E3" w:rsidRPr="00AA5764" w:rsidRDefault="007607E3" w:rsidP="003D2B14">
            <w:pPr>
              <w:pStyle w:val="Betarp1"/>
              <w:jc w:val="center"/>
              <w:rPr>
                <w:color w:val="000000"/>
              </w:rPr>
            </w:pPr>
            <w:r w:rsidRPr="00AA5764">
              <w:rPr>
                <w:color w:val="000000"/>
              </w:rPr>
              <w:t>5</w:t>
            </w:r>
          </w:p>
        </w:tc>
        <w:tc>
          <w:tcPr>
            <w:tcW w:w="569" w:type="pct"/>
            <w:tcBorders>
              <w:top w:val="single" w:sz="4" w:space="0" w:color="auto"/>
              <w:left w:val="nil"/>
              <w:bottom w:val="single" w:sz="4" w:space="0" w:color="auto"/>
              <w:right w:val="single" w:sz="4" w:space="0" w:color="auto"/>
            </w:tcBorders>
            <w:vAlign w:val="center"/>
          </w:tcPr>
          <w:p w14:paraId="0E8E9442"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EDA657F" w14:textId="77777777" w:rsidR="007607E3" w:rsidRPr="00AA5764" w:rsidRDefault="007607E3" w:rsidP="003D2B14">
            <w:pPr>
              <w:pStyle w:val="Betarp1"/>
            </w:pPr>
          </w:p>
        </w:tc>
      </w:tr>
      <w:tr w:rsidR="007607E3" w:rsidRPr="00CB4050" w14:paraId="69838B8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D326C4C" w14:textId="77777777" w:rsidR="007607E3" w:rsidRPr="00AA5764" w:rsidRDefault="007607E3" w:rsidP="003D2B14">
            <w:pPr>
              <w:pStyle w:val="Betarp1"/>
            </w:pPr>
            <w:r w:rsidRPr="00AA5764">
              <w:t>16</w:t>
            </w:r>
          </w:p>
        </w:tc>
        <w:tc>
          <w:tcPr>
            <w:tcW w:w="2599" w:type="pct"/>
            <w:tcBorders>
              <w:top w:val="single" w:sz="4" w:space="0" w:color="auto"/>
              <w:left w:val="nil"/>
              <w:bottom w:val="single" w:sz="4" w:space="0" w:color="auto"/>
              <w:right w:val="single" w:sz="4" w:space="0" w:color="auto"/>
            </w:tcBorders>
            <w:shd w:val="clear" w:color="auto" w:fill="auto"/>
          </w:tcPr>
          <w:p w14:paraId="4271A01D"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C183FC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9541E9E" w14:textId="77777777" w:rsidR="007607E3" w:rsidRPr="00AA5764" w:rsidRDefault="007607E3" w:rsidP="003D2B14">
            <w:pPr>
              <w:pStyle w:val="Betarp1"/>
              <w:jc w:val="center"/>
              <w:rPr>
                <w:color w:val="000000"/>
              </w:rPr>
            </w:pPr>
            <w:r w:rsidRPr="00AA5764">
              <w:rPr>
                <w:color w:val="000000"/>
              </w:rPr>
              <w:t>100</w:t>
            </w:r>
          </w:p>
        </w:tc>
        <w:tc>
          <w:tcPr>
            <w:tcW w:w="569" w:type="pct"/>
            <w:tcBorders>
              <w:top w:val="single" w:sz="4" w:space="0" w:color="auto"/>
              <w:left w:val="nil"/>
              <w:bottom w:val="single" w:sz="4" w:space="0" w:color="auto"/>
              <w:right w:val="single" w:sz="4" w:space="0" w:color="auto"/>
            </w:tcBorders>
            <w:vAlign w:val="center"/>
          </w:tcPr>
          <w:p w14:paraId="5B27855D"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6342531" w14:textId="77777777" w:rsidR="007607E3" w:rsidRPr="00AA5764" w:rsidRDefault="007607E3" w:rsidP="003D2B14">
            <w:pPr>
              <w:pStyle w:val="Betarp1"/>
            </w:pPr>
          </w:p>
        </w:tc>
      </w:tr>
      <w:tr w:rsidR="007607E3" w:rsidRPr="00CB4050" w14:paraId="72246435"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68DE714" w14:textId="77777777" w:rsidR="007607E3" w:rsidRPr="00AA5764" w:rsidRDefault="007607E3" w:rsidP="003D2B14">
            <w:pPr>
              <w:pStyle w:val="Betarp1"/>
            </w:pPr>
            <w:r w:rsidRPr="00AA5764">
              <w:t>17</w:t>
            </w:r>
          </w:p>
        </w:tc>
        <w:tc>
          <w:tcPr>
            <w:tcW w:w="2599" w:type="pct"/>
            <w:tcBorders>
              <w:top w:val="single" w:sz="4" w:space="0" w:color="auto"/>
              <w:left w:val="nil"/>
              <w:bottom w:val="single" w:sz="4" w:space="0" w:color="auto"/>
              <w:right w:val="single" w:sz="4" w:space="0" w:color="auto"/>
            </w:tcBorders>
            <w:shd w:val="clear" w:color="auto" w:fill="auto"/>
          </w:tcPr>
          <w:p w14:paraId="3CE6ED51" w14:textId="77777777" w:rsidR="007607E3" w:rsidRPr="00AA5764" w:rsidRDefault="007607E3" w:rsidP="003D2B14">
            <w:pPr>
              <w:spacing w:after="0" w:line="240" w:lineRule="auto"/>
              <w:rPr>
                <w:rFonts w:ascii="Times New Roman" w:hAnsi="Times New Roman" w:cs="Times New Roman"/>
                <w:sz w:val="24"/>
                <w:szCs w:val="24"/>
              </w:rPr>
            </w:pPr>
            <w:r w:rsidRPr="00AA5764">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22B0A6E"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83BD4CF" w14:textId="77777777" w:rsidR="007607E3" w:rsidRPr="00AA5764" w:rsidRDefault="007607E3" w:rsidP="003D2B14">
            <w:pPr>
              <w:pStyle w:val="Betarp1"/>
              <w:jc w:val="center"/>
              <w:rPr>
                <w:color w:val="000000"/>
              </w:rPr>
            </w:pPr>
            <w:r w:rsidRPr="00AA5764">
              <w:rPr>
                <w:color w:val="000000"/>
              </w:rPr>
              <w:t>100</w:t>
            </w:r>
          </w:p>
        </w:tc>
        <w:tc>
          <w:tcPr>
            <w:tcW w:w="569" w:type="pct"/>
            <w:tcBorders>
              <w:top w:val="single" w:sz="4" w:space="0" w:color="auto"/>
              <w:left w:val="nil"/>
              <w:bottom w:val="single" w:sz="4" w:space="0" w:color="auto"/>
              <w:right w:val="single" w:sz="4" w:space="0" w:color="auto"/>
            </w:tcBorders>
            <w:vAlign w:val="center"/>
          </w:tcPr>
          <w:p w14:paraId="3A5FE18B"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B5C61E6" w14:textId="77777777" w:rsidR="007607E3" w:rsidRPr="00AA5764" w:rsidRDefault="007607E3" w:rsidP="003D2B14">
            <w:pPr>
              <w:pStyle w:val="Betarp1"/>
            </w:pPr>
          </w:p>
        </w:tc>
      </w:tr>
      <w:tr w:rsidR="007607E3" w:rsidRPr="00CB4050" w14:paraId="767BA90A"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925332C" w14:textId="77777777" w:rsidR="007607E3" w:rsidRPr="00AA5764" w:rsidRDefault="007607E3" w:rsidP="003D2B14">
            <w:pPr>
              <w:pStyle w:val="Betarp1"/>
            </w:pPr>
            <w:r w:rsidRPr="00AA5764">
              <w:t>18</w:t>
            </w:r>
          </w:p>
        </w:tc>
        <w:tc>
          <w:tcPr>
            <w:tcW w:w="2599" w:type="pct"/>
            <w:tcBorders>
              <w:top w:val="single" w:sz="4" w:space="0" w:color="auto"/>
              <w:left w:val="nil"/>
              <w:bottom w:val="single" w:sz="4" w:space="0" w:color="auto"/>
              <w:right w:val="single" w:sz="4" w:space="0" w:color="auto"/>
            </w:tcBorders>
            <w:shd w:val="clear" w:color="auto" w:fill="auto"/>
          </w:tcPr>
          <w:p w14:paraId="23290ACF"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7890695C"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726D72C" w14:textId="77777777" w:rsidR="007607E3" w:rsidRPr="00AA5764" w:rsidRDefault="007607E3" w:rsidP="003D2B14">
            <w:pPr>
              <w:pStyle w:val="Betarp1"/>
              <w:jc w:val="center"/>
              <w:rPr>
                <w:color w:val="000000"/>
              </w:rPr>
            </w:pPr>
            <w:r w:rsidRPr="00AA5764">
              <w:rPr>
                <w:color w:val="000000"/>
              </w:rPr>
              <w:t>1 500</w:t>
            </w:r>
          </w:p>
        </w:tc>
        <w:tc>
          <w:tcPr>
            <w:tcW w:w="569" w:type="pct"/>
            <w:tcBorders>
              <w:top w:val="single" w:sz="4" w:space="0" w:color="auto"/>
              <w:left w:val="nil"/>
              <w:bottom w:val="single" w:sz="4" w:space="0" w:color="auto"/>
              <w:right w:val="single" w:sz="4" w:space="0" w:color="auto"/>
            </w:tcBorders>
            <w:vAlign w:val="center"/>
          </w:tcPr>
          <w:p w14:paraId="08198A6E"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6E05076" w14:textId="77777777" w:rsidR="007607E3" w:rsidRPr="00AA5764" w:rsidRDefault="007607E3" w:rsidP="003D2B14">
            <w:pPr>
              <w:pStyle w:val="Betarp1"/>
            </w:pPr>
          </w:p>
        </w:tc>
      </w:tr>
      <w:tr w:rsidR="007607E3" w:rsidRPr="00CB4050" w14:paraId="74F50FB7"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110CD3D" w14:textId="77777777" w:rsidR="007607E3" w:rsidRPr="00AA5764" w:rsidRDefault="007607E3" w:rsidP="003D2B14">
            <w:pPr>
              <w:pStyle w:val="Betarp1"/>
            </w:pPr>
            <w:r w:rsidRPr="00AA5764">
              <w:t>19</w:t>
            </w:r>
          </w:p>
        </w:tc>
        <w:tc>
          <w:tcPr>
            <w:tcW w:w="2599" w:type="pct"/>
            <w:tcBorders>
              <w:top w:val="single" w:sz="4" w:space="0" w:color="auto"/>
              <w:left w:val="nil"/>
              <w:bottom w:val="single" w:sz="4" w:space="0" w:color="auto"/>
              <w:right w:val="single" w:sz="4" w:space="0" w:color="auto"/>
            </w:tcBorders>
            <w:shd w:val="clear" w:color="auto" w:fill="auto"/>
          </w:tcPr>
          <w:p w14:paraId="7C9E4026" w14:textId="3CB31075"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E0FEB57"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3C43F73" w14:textId="77777777" w:rsidR="007607E3" w:rsidRPr="00AA5764" w:rsidRDefault="007607E3" w:rsidP="003D2B14">
            <w:pPr>
              <w:pStyle w:val="Betarp1"/>
              <w:jc w:val="center"/>
              <w:rPr>
                <w:color w:val="000000"/>
              </w:rPr>
            </w:pPr>
            <w:r w:rsidRPr="00AA5764">
              <w:rPr>
                <w:color w:val="000000"/>
              </w:rPr>
              <w:t>1 500</w:t>
            </w:r>
          </w:p>
        </w:tc>
        <w:tc>
          <w:tcPr>
            <w:tcW w:w="569" w:type="pct"/>
            <w:tcBorders>
              <w:top w:val="single" w:sz="4" w:space="0" w:color="auto"/>
              <w:left w:val="nil"/>
              <w:bottom w:val="single" w:sz="4" w:space="0" w:color="auto"/>
              <w:right w:val="single" w:sz="4" w:space="0" w:color="auto"/>
            </w:tcBorders>
            <w:vAlign w:val="center"/>
          </w:tcPr>
          <w:p w14:paraId="3AC2E642"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20856C1" w14:textId="77777777" w:rsidR="007607E3" w:rsidRPr="00AA5764" w:rsidRDefault="007607E3" w:rsidP="003D2B14">
            <w:pPr>
              <w:pStyle w:val="Betarp1"/>
            </w:pPr>
          </w:p>
        </w:tc>
      </w:tr>
      <w:tr w:rsidR="007607E3" w:rsidRPr="00CB4050" w14:paraId="73E5F39F"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868C501" w14:textId="77777777" w:rsidR="007607E3" w:rsidRPr="00AA5764" w:rsidRDefault="007607E3" w:rsidP="003D2B14">
            <w:pPr>
              <w:pStyle w:val="Betarp1"/>
            </w:pPr>
            <w:r w:rsidRPr="00AA5764">
              <w:t>20</w:t>
            </w:r>
          </w:p>
        </w:tc>
        <w:tc>
          <w:tcPr>
            <w:tcW w:w="2599" w:type="pct"/>
            <w:tcBorders>
              <w:top w:val="single" w:sz="4" w:space="0" w:color="auto"/>
              <w:left w:val="nil"/>
              <w:bottom w:val="single" w:sz="4" w:space="0" w:color="auto"/>
              <w:right w:val="single" w:sz="4" w:space="0" w:color="auto"/>
            </w:tcBorders>
            <w:shd w:val="clear" w:color="auto" w:fill="auto"/>
          </w:tcPr>
          <w:p w14:paraId="665ABC5C"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41F8FF25" w14:textId="77777777" w:rsidR="007607E3" w:rsidRPr="00AA5764" w:rsidRDefault="007607E3" w:rsidP="003D2B14">
            <w:pPr>
              <w:pStyle w:val="Betarp1"/>
              <w:jc w:val="center"/>
              <w:rPr>
                <w:rFonts w:eastAsia="Times New Roman"/>
              </w:rPr>
            </w:pPr>
            <w:r w:rsidRPr="00AA5764">
              <w:t>m</w:t>
            </w:r>
            <w:r w:rsidRPr="00AA5764">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8611399" w14:textId="77777777" w:rsidR="007607E3" w:rsidRPr="00AA5764" w:rsidRDefault="007607E3" w:rsidP="003D2B14">
            <w:pPr>
              <w:pStyle w:val="Betarp1"/>
              <w:jc w:val="center"/>
              <w:rPr>
                <w:color w:val="000000"/>
              </w:rPr>
            </w:pPr>
            <w:r w:rsidRPr="00AA5764">
              <w:rPr>
                <w:color w:val="000000"/>
              </w:rPr>
              <w:t>1 000</w:t>
            </w:r>
          </w:p>
        </w:tc>
        <w:tc>
          <w:tcPr>
            <w:tcW w:w="569" w:type="pct"/>
            <w:tcBorders>
              <w:top w:val="single" w:sz="4" w:space="0" w:color="auto"/>
              <w:left w:val="nil"/>
              <w:bottom w:val="single" w:sz="4" w:space="0" w:color="auto"/>
              <w:right w:val="single" w:sz="4" w:space="0" w:color="auto"/>
            </w:tcBorders>
            <w:vAlign w:val="center"/>
          </w:tcPr>
          <w:p w14:paraId="0F39904E"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E61AAE6" w14:textId="77777777" w:rsidR="007607E3" w:rsidRPr="00AA5764" w:rsidRDefault="007607E3" w:rsidP="003D2B14">
            <w:pPr>
              <w:pStyle w:val="Betarp1"/>
            </w:pPr>
          </w:p>
        </w:tc>
      </w:tr>
      <w:tr w:rsidR="007607E3" w:rsidRPr="00CB4050" w14:paraId="00BAAE85"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7C01232" w14:textId="77777777" w:rsidR="007607E3" w:rsidRPr="00AA5764" w:rsidRDefault="007607E3" w:rsidP="003D2B14">
            <w:pPr>
              <w:pStyle w:val="Betarp1"/>
            </w:pPr>
            <w:r w:rsidRPr="00AA5764">
              <w:t>21</w:t>
            </w:r>
          </w:p>
        </w:tc>
        <w:tc>
          <w:tcPr>
            <w:tcW w:w="2599" w:type="pct"/>
            <w:tcBorders>
              <w:top w:val="single" w:sz="4" w:space="0" w:color="auto"/>
              <w:left w:val="nil"/>
              <w:bottom w:val="single" w:sz="4" w:space="0" w:color="auto"/>
              <w:right w:val="single" w:sz="4" w:space="0" w:color="auto"/>
            </w:tcBorders>
            <w:shd w:val="clear" w:color="auto" w:fill="auto"/>
          </w:tcPr>
          <w:p w14:paraId="7E86F6AE"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AB26E58" w14:textId="77777777" w:rsidR="007607E3" w:rsidRPr="00AA5764" w:rsidRDefault="007607E3" w:rsidP="003D2B14">
            <w:pPr>
              <w:pStyle w:val="Betarp1"/>
              <w:jc w:val="center"/>
              <w:rPr>
                <w:rFonts w:eastAsia="Times New Roman"/>
                <w:vertAlign w:val="superscript"/>
              </w:rPr>
            </w:pPr>
            <w:r w:rsidRPr="00AA5764">
              <w:t>m</w:t>
            </w:r>
            <w:r w:rsidRPr="00AA5764">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A3FE6A2" w14:textId="77777777" w:rsidR="007607E3" w:rsidRPr="00AA5764" w:rsidRDefault="007607E3" w:rsidP="003D2B14">
            <w:pPr>
              <w:pStyle w:val="Betarp1"/>
              <w:jc w:val="center"/>
              <w:rPr>
                <w:color w:val="000000"/>
              </w:rPr>
            </w:pPr>
            <w:r w:rsidRPr="00AA5764">
              <w:rPr>
                <w:color w:val="000000"/>
              </w:rPr>
              <w:t>500</w:t>
            </w:r>
          </w:p>
        </w:tc>
        <w:tc>
          <w:tcPr>
            <w:tcW w:w="569" w:type="pct"/>
            <w:tcBorders>
              <w:top w:val="single" w:sz="4" w:space="0" w:color="auto"/>
              <w:left w:val="nil"/>
              <w:bottom w:val="single" w:sz="4" w:space="0" w:color="auto"/>
              <w:right w:val="single" w:sz="4" w:space="0" w:color="auto"/>
            </w:tcBorders>
            <w:vAlign w:val="center"/>
          </w:tcPr>
          <w:p w14:paraId="107FA554"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BF63E24" w14:textId="77777777" w:rsidR="007607E3" w:rsidRPr="00AA5764" w:rsidRDefault="007607E3" w:rsidP="003D2B14">
            <w:pPr>
              <w:pStyle w:val="Betarp1"/>
            </w:pPr>
          </w:p>
        </w:tc>
      </w:tr>
      <w:tr w:rsidR="007607E3" w:rsidRPr="00CB4050" w14:paraId="79F6CC4D"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4C5C3B7" w14:textId="77777777" w:rsidR="007607E3" w:rsidRPr="00AA5764" w:rsidRDefault="007607E3" w:rsidP="003D2B14">
            <w:pPr>
              <w:pStyle w:val="Betarp1"/>
            </w:pPr>
            <w:r w:rsidRPr="00AA5764">
              <w:t>22</w:t>
            </w:r>
          </w:p>
        </w:tc>
        <w:tc>
          <w:tcPr>
            <w:tcW w:w="2599" w:type="pct"/>
            <w:tcBorders>
              <w:top w:val="single" w:sz="4" w:space="0" w:color="auto"/>
              <w:left w:val="nil"/>
              <w:bottom w:val="single" w:sz="4" w:space="0" w:color="auto"/>
              <w:right w:val="single" w:sz="4" w:space="0" w:color="auto"/>
            </w:tcBorders>
            <w:shd w:val="clear" w:color="auto" w:fill="auto"/>
          </w:tcPr>
          <w:p w14:paraId="01F1FB15"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B3A0B11"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3CC75060" w14:textId="77777777" w:rsidR="007607E3" w:rsidRPr="00AA5764" w:rsidRDefault="007607E3" w:rsidP="003D2B14">
            <w:pPr>
              <w:pStyle w:val="Betarp1"/>
              <w:jc w:val="center"/>
              <w:rPr>
                <w:color w:val="000000"/>
              </w:rPr>
            </w:pPr>
            <w:r w:rsidRPr="00AA5764">
              <w:rPr>
                <w:color w:val="000000"/>
              </w:rPr>
              <w:t>2</w:t>
            </w:r>
          </w:p>
        </w:tc>
        <w:tc>
          <w:tcPr>
            <w:tcW w:w="569" w:type="pct"/>
            <w:tcBorders>
              <w:top w:val="single" w:sz="4" w:space="0" w:color="auto"/>
              <w:left w:val="nil"/>
              <w:bottom w:val="single" w:sz="4" w:space="0" w:color="auto"/>
              <w:right w:val="single" w:sz="4" w:space="0" w:color="auto"/>
            </w:tcBorders>
            <w:vAlign w:val="center"/>
          </w:tcPr>
          <w:p w14:paraId="456346B8"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C9CE480" w14:textId="77777777" w:rsidR="007607E3" w:rsidRPr="00AA5764" w:rsidRDefault="007607E3" w:rsidP="003D2B14">
            <w:pPr>
              <w:pStyle w:val="Betarp1"/>
            </w:pPr>
          </w:p>
        </w:tc>
      </w:tr>
      <w:tr w:rsidR="007607E3" w:rsidRPr="00CB4050" w14:paraId="6807044B"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C08A2F5" w14:textId="77777777" w:rsidR="007607E3" w:rsidRPr="00AA5764" w:rsidRDefault="007607E3" w:rsidP="003D2B14">
            <w:pPr>
              <w:pStyle w:val="Betarp1"/>
            </w:pPr>
            <w:r w:rsidRPr="00AA5764">
              <w:t>23</w:t>
            </w:r>
          </w:p>
        </w:tc>
        <w:tc>
          <w:tcPr>
            <w:tcW w:w="2599" w:type="pct"/>
            <w:tcBorders>
              <w:top w:val="single" w:sz="4" w:space="0" w:color="auto"/>
              <w:left w:val="nil"/>
              <w:bottom w:val="single" w:sz="4" w:space="0" w:color="auto"/>
              <w:right w:val="single" w:sz="4" w:space="0" w:color="auto"/>
            </w:tcBorders>
            <w:shd w:val="clear" w:color="auto" w:fill="auto"/>
          </w:tcPr>
          <w:p w14:paraId="42604395" w14:textId="5F76DFDB"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020D75E9"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r w:rsidRPr="00AA5764">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597129C2" w14:textId="77777777" w:rsidR="007607E3" w:rsidRPr="00AA5764" w:rsidRDefault="007607E3" w:rsidP="003D2B14">
            <w:pPr>
              <w:pStyle w:val="Betarp1"/>
              <w:jc w:val="center"/>
              <w:rPr>
                <w:color w:val="000000"/>
              </w:rPr>
            </w:pPr>
            <w:r w:rsidRPr="00AA5764">
              <w:rPr>
                <w:color w:val="000000"/>
              </w:rPr>
              <w:t>4 000</w:t>
            </w:r>
          </w:p>
        </w:tc>
        <w:tc>
          <w:tcPr>
            <w:tcW w:w="569" w:type="pct"/>
            <w:tcBorders>
              <w:top w:val="single" w:sz="4" w:space="0" w:color="auto"/>
              <w:left w:val="nil"/>
              <w:bottom w:val="single" w:sz="4" w:space="0" w:color="auto"/>
              <w:right w:val="single" w:sz="4" w:space="0" w:color="auto"/>
            </w:tcBorders>
            <w:vAlign w:val="center"/>
          </w:tcPr>
          <w:p w14:paraId="655BE792"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1CFB2B2" w14:textId="77777777" w:rsidR="007607E3" w:rsidRPr="00AA5764" w:rsidRDefault="007607E3" w:rsidP="003D2B14">
            <w:pPr>
              <w:pStyle w:val="Betarp1"/>
            </w:pPr>
          </w:p>
        </w:tc>
      </w:tr>
      <w:tr w:rsidR="00323B70" w:rsidRPr="00CB4050" w14:paraId="0C7F45BB"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03CA2D6" w14:textId="77777777" w:rsidR="00323B70" w:rsidRPr="00AA5764" w:rsidRDefault="00323B70" w:rsidP="00323B70">
            <w:pPr>
              <w:pStyle w:val="Betarp1"/>
            </w:pPr>
            <w:r w:rsidRPr="00AA5764">
              <w:t>24</w:t>
            </w:r>
          </w:p>
        </w:tc>
        <w:tc>
          <w:tcPr>
            <w:tcW w:w="2599" w:type="pct"/>
            <w:tcBorders>
              <w:top w:val="single" w:sz="4" w:space="0" w:color="auto"/>
              <w:left w:val="nil"/>
              <w:bottom w:val="single" w:sz="4" w:space="0" w:color="auto"/>
              <w:right w:val="single" w:sz="4" w:space="0" w:color="auto"/>
            </w:tcBorders>
            <w:shd w:val="clear" w:color="auto" w:fill="auto"/>
          </w:tcPr>
          <w:p w14:paraId="613FD3AB" w14:textId="7CC9C672"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8A81E8F" w14:textId="77777777" w:rsidR="00323B70" w:rsidRPr="00AA5764" w:rsidRDefault="00323B70" w:rsidP="00323B70">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4A9532E" w14:textId="77777777" w:rsidR="00323B70" w:rsidRPr="00AA5764" w:rsidRDefault="00323B70" w:rsidP="00323B70">
            <w:pPr>
              <w:pStyle w:val="Betarp1"/>
              <w:jc w:val="center"/>
              <w:rPr>
                <w:color w:val="000000"/>
              </w:rPr>
            </w:pPr>
            <w:r w:rsidRPr="00AA5764">
              <w:rPr>
                <w:color w:val="000000"/>
              </w:rPr>
              <w:t>6</w:t>
            </w:r>
          </w:p>
        </w:tc>
        <w:tc>
          <w:tcPr>
            <w:tcW w:w="569" w:type="pct"/>
            <w:tcBorders>
              <w:top w:val="single" w:sz="4" w:space="0" w:color="auto"/>
              <w:left w:val="nil"/>
              <w:bottom w:val="single" w:sz="4" w:space="0" w:color="auto"/>
              <w:right w:val="single" w:sz="4" w:space="0" w:color="auto"/>
            </w:tcBorders>
            <w:vAlign w:val="center"/>
          </w:tcPr>
          <w:p w14:paraId="3EE8CF85" w14:textId="77777777" w:rsidR="00323B70" w:rsidRPr="00AA5764"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046E09EC" w14:textId="77777777" w:rsidR="00323B70" w:rsidRPr="00AA5764" w:rsidRDefault="00323B70" w:rsidP="00323B70">
            <w:pPr>
              <w:pStyle w:val="Betarp1"/>
            </w:pPr>
          </w:p>
        </w:tc>
      </w:tr>
      <w:tr w:rsidR="007607E3" w:rsidRPr="00CB4050" w14:paraId="50F12E0C"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09A2C3BF"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Pradinė  sutarties vertė Eur be PVM</w:t>
            </w:r>
          </w:p>
        </w:tc>
        <w:tc>
          <w:tcPr>
            <w:tcW w:w="605" w:type="pct"/>
            <w:gridSpan w:val="2"/>
            <w:shd w:val="clear" w:color="auto" w:fill="FFFFFF"/>
          </w:tcPr>
          <w:p w14:paraId="443C1B54" w14:textId="77777777" w:rsidR="007607E3" w:rsidRPr="00AA5764" w:rsidRDefault="007607E3" w:rsidP="003D2B14">
            <w:pPr>
              <w:pStyle w:val="Betarp1"/>
              <w:rPr>
                <w:rFonts w:eastAsia="Times New Roman"/>
                <w:b/>
                <w:color w:val="000000"/>
              </w:rPr>
            </w:pPr>
          </w:p>
        </w:tc>
      </w:tr>
      <w:tr w:rsidR="007607E3" w:rsidRPr="00CB4050" w14:paraId="66873189"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4F80559B"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PVM 21% suma*</w:t>
            </w:r>
          </w:p>
        </w:tc>
        <w:tc>
          <w:tcPr>
            <w:tcW w:w="605" w:type="pct"/>
            <w:gridSpan w:val="2"/>
            <w:shd w:val="clear" w:color="auto" w:fill="FFFFFF"/>
          </w:tcPr>
          <w:p w14:paraId="0960ED95" w14:textId="77777777" w:rsidR="007607E3" w:rsidRPr="00AA5764" w:rsidRDefault="007607E3" w:rsidP="003D2B14">
            <w:pPr>
              <w:pStyle w:val="Betarp1"/>
              <w:rPr>
                <w:rFonts w:eastAsia="Times New Roman"/>
                <w:b/>
                <w:color w:val="000000"/>
              </w:rPr>
            </w:pPr>
          </w:p>
        </w:tc>
      </w:tr>
      <w:tr w:rsidR="007607E3" w:rsidRPr="00CB4050" w14:paraId="75A54B80"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6B844EC0"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Pradinė sutarties vertė Eur su PVM</w:t>
            </w:r>
          </w:p>
          <w:p w14:paraId="4DCE10DD" w14:textId="77777777" w:rsidR="007607E3" w:rsidRPr="00AA5764" w:rsidRDefault="007607E3" w:rsidP="003D2B14">
            <w:pPr>
              <w:pStyle w:val="Betarp1"/>
              <w:jc w:val="right"/>
              <w:rPr>
                <w:rFonts w:eastAsia="Times New Roman"/>
                <w:i/>
                <w:color w:val="000000"/>
              </w:rPr>
            </w:pPr>
            <w:r w:rsidRPr="00AA5764">
              <w:rPr>
                <w:rFonts w:eastAsia="Times New Roman"/>
                <w:i/>
                <w:color w:val="000000"/>
              </w:rPr>
              <w:t xml:space="preserve"> </w:t>
            </w:r>
          </w:p>
        </w:tc>
        <w:tc>
          <w:tcPr>
            <w:tcW w:w="605" w:type="pct"/>
            <w:gridSpan w:val="2"/>
          </w:tcPr>
          <w:p w14:paraId="7569C486" w14:textId="77777777" w:rsidR="007607E3" w:rsidRPr="00AA5764" w:rsidRDefault="007607E3" w:rsidP="003D2B14">
            <w:pPr>
              <w:pStyle w:val="Betarp1"/>
              <w:rPr>
                <w:rFonts w:eastAsia="Times New Roman"/>
                <w:i/>
                <w:color w:val="000000"/>
              </w:rPr>
            </w:pPr>
          </w:p>
        </w:tc>
      </w:tr>
    </w:tbl>
    <w:p w14:paraId="614E7365" w14:textId="77777777" w:rsidR="007607E3" w:rsidRDefault="007607E3" w:rsidP="007607E3">
      <w:pPr>
        <w:autoSpaceDE w:val="0"/>
        <w:autoSpaceDN w:val="0"/>
        <w:adjustRightInd w:val="0"/>
        <w:ind w:left="360"/>
        <w:jc w:val="center"/>
        <w:rPr>
          <w:rFonts w:asciiTheme="majorBidi" w:eastAsia="Times New Roman" w:hAnsiTheme="majorBidi" w:cstheme="majorBidi"/>
          <w:b/>
          <w:bCs/>
          <w:i/>
          <w:iCs/>
          <w:sz w:val="24"/>
          <w:szCs w:val="24"/>
          <w:lang w:eastAsia="en-US"/>
        </w:rPr>
      </w:pPr>
    </w:p>
    <w:p w14:paraId="5A410E66" w14:textId="77777777" w:rsidR="00F8632F" w:rsidRDefault="00F8632F" w:rsidP="007607E3">
      <w:pPr>
        <w:autoSpaceDE w:val="0"/>
        <w:autoSpaceDN w:val="0"/>
        <w:adjustRightInd w:val="0"/>
        <w:ind w:left="360"/>
        <w:jc w:val="center"/>
        <w:rPr>
          <w:rFonts w:asciiTheme="majorBidi" w:eastAsia="Times New Roman" w:hAnsiTheme="majorBidi" w:cstheme="majorBidi"/>
          <w:b/>
          <w:bCs/>
          <w:i/>
          <w:iCs/>
          <w:sz w:val="24"/>
          <w:szCs w:val="24"/>
          <w:lang w:eastAsia="en-US"/>
        </w:rPr>
      </w:pPr>
    </w:p>
    <w:p w14:paraId="19ADDA50"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408AA8FF" w14:textId="76F14FF4" w:rsidR="00AA5764" w:rsidRDefault="00AA5764" w:rsidP="00AA5764">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34BE0">
        <w:rPr>
          <w:rFonts w:asciiTheme="majorBidi" w:hAnsiTheme="majorBidi" w:cstheme="majorBidi"/>
          <w:b/>
          <w:iCs/>
          <w:sz w:val="24"/>
          <w:szCs w:val="24"/>
        </w:rPr>
        <w:lastRenderedPageBreak/>
        <w:t>I</w:t>
      </w:r>
      <w:r>
        <w:rPr>
          <w:rFonts w:asciiTheme="majorBidi" w:hAnsiTheme="majorBidi" w:cstheme="majorBidi"/>
          <w:b/>
          <w:iCs/>
          <w:sz w:val="24"/>
          <w:szCs w:val="24"/>
        </w:rPr>
        <w:t>V</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Baisogalos</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2665DB14" w14:textId="77777777" w:rsidR="00AA5764" w:rsidRDefault="00AA5764" w:rsidP="00AA5764">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4DEA5E9B"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4396B" w14:textId="77777777" w:rsidR="007607E3" w:rsidRPr="00AA5764" w:rsidRDefault="007607E3" w:rsidP="003D2B14">
            <w:pPr>
              <w:pStyle w:val="Betarp1"/>
              <w:jc w:val="center"/>
            </w:pPr>
            <w:r w:rsidRPr="00AA5764">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0B0B8AE7" w14:textId="77777777" w:rsidR="007607E3" w:rsidRPr="00AA5764" w:rsidRDefault="007607E3" w:rsidP="003D2B14">
            <w:pPr>
              <w:pStyle w:val="Betarp1"/>
              <w:jc w:val="center"/>
            </w:pPr>
            <w:r w:rsidRPr="00AA5764">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54DC68E7" w14:textId="77777777" w:rsidR="007607E3" w:rsidRPr="00AA5764" w:rsidRDefault="007607E3" w:rsidP="003D2B14">
            <w:pPr>
              <w:pStyle w:val="Betarp1"/>
              <w:jc w:val="center"/>
            </w:pPr>
            <w:r w:rsidRPr="00AA5764">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26B14D79" w14:textId="77777777" w:rsidR="007607E3" w:rsidRPr="00AA5764" w:rsidRDefault="007607E3" w:rsidP="003D2B14">
            <w:pPr>
              <w:pStyle w:val="Betarp1"/>
              <w:jc w:val="center"/>
            </w:pPr>
            <w:r w:rsidRPr="00AA5764">
              <w:t>Preliminarūs darbų kiekiai</w:t>
            </w:r>
          </w:p>
        </w:tc>
        <w:tc>
          <w:tcPr>
            <w:tcW w:w="569" w:type="pct"/>
            <w:tcBorders>
              <w:top w:val="single" w:sz="4" w:space="0" w:color="auto"/>
              <w:left w:val="nil"/>
              <w:bottom w:val="single" w:sz="4" w:space="0" w:color="auto"/>
              <w:right w:val="single" w:sz="4" w:space="0" w:color="auto"/>
            </w:tcBorders>
          </w:tcPr>
          <w:p w14:paraId="7AF5CF7A" w14:textId="77777777" w:rsidR="007607E3" w:rsidRPr="00AA5764" w:rsidRDefault="007607E3" w:rsidP="003D2B14">
            <w:pPr>
              <w:pStyle w:val="Betarp1"/>
              <w:jc w:val="center"/>
            </w:pPr>
            <w:r w:rsidRPr="00AA5764">
              <w:t>Mato vnt. kaina EUR be PVM</w:t>
            </w:r>
          </w:p>
        </w:tc>
        <w:tc>
          <w:tcPr>
            <w:tcW w:w="600" w:type="pct"/>
            <w:tcBorders>
              <w:top w:val="single" w:sz="4" w:space="0" w:color="auto"/>
              <w:left w:val="nil"/>
              <w:bottom w:val="single" w:sz="4" w:space="0" w:color="auto"/>
              <w:right w:val="single" w:sz="4" w:space="0" w:color="auto"/>
            </w:tcBorders>
          </w:tcPr>
          <w:p w14:paraId="43258830" w14:textId="77777777" w:rsidR="007607E3" w:rsidRPr="00AA5764" w:rsidRDefault="007607E3" w:rsidP="003D2B14">
            <w:pPr>
              <w:pStyle w:val="Betarp1"/>
              <w:jc w:val="center"/>
            </w:pPr>
            <w:r w:rsidRPr="00AA5764">
              <w:t>Bendra kaina be PVM EUR,</w:t>
            </w:r>
          </w:p>
          <w:p w14:paraId="11E65F80" w14:textId="77777777" w:rsidR="007607E3" w:rsidRPr="00AA5764" w:rsidRDefault="007607E3" w:rsidP="003D2B14">
            <w:pPr>
              <w:pStyle w:val="Betarp1"/>
              <w:jc w:val="center"/>
            </w:pPr>
            <w:r w:rsidRPr="00AA5764">
              <w:t>6=4*5</w:t>
            </w:r>
          </w:p>
        </w:tc>
      </w:tr>
      <w:tr w:rsidR="007607E3" w:rsidRPr="00CB4050" w14:paraId="2E1F3174"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333C477C" w14:textId="77777777" w:rsidR="007607E3" w:rsidRPr="00AA5764" w:rsidRDefault="007607E3" w:rsidP="003D2B14">
            <w:pPr>
              <w:pStyle w:val="Betarp1"/>
              <w:jc w:val="center"/>
            </w:pPr>
            <w:r w:rsidRPr="00AA5764">
              <w:t>1</w:t>
            </w:r>
          </w:p>
        </w:tc>
        <w:tc>
          <w:tcPr>
            <w:tcW w:w="2599" w:type="pct"/>
            <w:tcBorders>
              <w:top w:val="nil"/>
              <w:left w:val="nil"/>
              <w:bottom w:val="single" w:sz="4" w:space="0" w:color="auto"/>
              <w:right w:val="single" w:sz="4" w:space="0" w:color="auto"/>
            </w:tcBorders>
            <w:shd w:val="clear" w:color="auto" w:fill="auto"/>
          </w:tcPr>
          <w:p w14:paraId="2A8F3E75"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545BE33F"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6429D26F" w14:textId="77777777" w:rsidR="007607E3" w:rsidRPr="00AA5764" w:rsidRDefault="007607E3" w:rsidP="003D2B14">
            <w:pPr>
              <w:pStyle w:val="Betarp1"/>
              <w:jc w:val="center"/>
              <w:rPr>
                <w:color w:val="000000"/>
              </w:rPr>
            </w:pPr>
            <w:r w:rsidRPr="00AA5764">
              <w:rPr>
                <w:color w:val="000000"/>
              </w:rPr>
              <w:t>4</w:t>
            </w:r>
          </w:p>
        </w:tc>
        <w:tc>
          <w:tcPr>
            <w:tcW w:w="569" w:type="pct"/>
            <w:tcBorders>
              <w:top w:val="nil"/>
              <w:left w:val="nil"/>
              <w:bottom w:val="single" w:sz="4" w:space="0" w:color="auto"/>
              <w:right w:val="single" w:sz="4" w:space="0" w:color="auto"/>
            </w:tcBorders>
            <w:vAlign w:val="center"/>
          </w:tcPr>
          <w:p w14:paraId="337AD167" w14:textId="77777777" w:rsidR="007607E3" w:rsidRPr="00AA5764" w:rsidRDefault="007607E3" w:rsidP="003D2B14">
            <w:pPr>
              <w:pStyle w:val="Betarp1"/>
              <w:jc w:val="center"/>
            </w:pPr>
            <w:r w:rsidRPr="00AA5764">
              <w:t>5</w:t>
            </w:r>
          </w:p>
        </w:tc>
        <w:tc>
          <w:tcPr>
            <w:tcW w:w="600" w:type="pct"/>
            <w:tcBorders>
              <w:top w:val="nil"/>
              <w:left w:val="nil"/>
              <w:bottom w:val="single" w:sz="4" w:space="0" w:color="auto"/>
              <w:right w:val="single" w:sz="4" w:space="0" w:color="auto"/>
            </w:tcBorders>
          </w:tcPr>
          <w:p w14:paraId="09C03789" w14:textId="77777777" w:rsidR="007607E3" w:rsidRPr="00AA5764" w:rsidRDefault="007607E3" w:rsidP="003D2B14">
            <w:pPr>
              <w:pStyle w:val="Betarp1"/>
              <w:jc w:val="center"/>
            </w:pPr>
            <w:r w:rsidRPr="00AA5764">
              <w:t>6</w:t>
            </w:r>
          </w:p>
        </w:tc>
      </w:tr>
      <w:tr w:rsidR="007607E3" w:rsidRPr="00CB4050" w14:paraId="3D758DBC"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7DB8E8D5" w14:textId="77777777" w:rsidR="007607E3" w:rsidRPr="00AA5764" w:rsidRDefault="007607E3" w:rsidP="003D2B14">
            <w:pPr>
              <w:pStyle w:val="Betarp1"/>
            </w:pPr>
            <w:r w:rsidRPr="00AA5764">
              <w:t>1</w:t>
            </w:r>
          </w:p>
        </w:tc>
        <w:tc>
          <w:tcPr>
            <w:tcW w:w="2599" w:type="pct"/>
            <w:tcBorders>
              <w:top w:val="nil"/>
              <w:left w:val="nil"/>
              <w:bottom w:val="single" w:sz="4" w:space="0" w:color="auto"/>
              <w:right w:val="single" w:sz="4" w:space="0" w:color="auto"/>
            </w:tcBorders>
            <w:shd w:val="clear" w:color="auto" w:fill="auto"/>
          </w:tcPr>
          <w:p w14:paraId="39C92E56" w14:textId="0E6FAC00"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dangos duobių užtaisymas asfaltbetonio mišiniu (AC11</w:t>
            </w:r>
            <w:r w:rsidRPr="00AA5764">
              <w:rPr>
                <w:rFonts w:ascii="Times New Roman" w:hAnsi="Times New Roman" w:cs="Times New Roman"/>
                <w:color w:val="FF0000"/>
                <w:sz w:val="24"/>
                <w:szCs w:val="24"/>
              </w:rPr>
              <w:t xml:space="preserve"> </w:t>
            </w:r>
            <w:r w:rsidRPr="00AA5764">
              <w:rPr>
                <w:rFonts w:ascii="Times New Roman" w:hAnsi="Times New Roman" w:cs="Times New Roman"/>
                <w:sz w:val="24"/>
                <w:szCs w:val="24"/>
              </w:rPr>
              <w:t xml:space="preserve">VN), kai duobės plotas </w:t>
            </w:r>
            <w:r w:rsidRPr="00AA5764">
              <w:rPr>
                <w:rFonts w:ascii="Times New Roman" w:hAnsi="Times New Roman" w:cs="Times New Roman"/>
                <w:bCs/>
                <w:sz w:val="24"/>
                <w:szCs w:val="24"/>
              </w:rPr>
              <w:t>iki 5 m</w:t>
            </w:r>
            <w:r w:rsidRPr="00AA5764">
              <w:rPr>
                <w:rFonts w:ascii="Times New Roman" w:hAnsi="Times New Roman" w:cs="Times New Roman"/>
                <w:bCs/>
                <w:sz w:val="24"/>
                <w:szCs w:val="24"/>
                <w:vertAlign w:val="superscript"/>
              </w:rPr>
              <w:t>2</w:t>
            </w:r>
            <w:r w:rsidRPr="00AA5764">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760375ED"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7DCFF962" w14:textId="77777777" w:rsidR="007607E3" w:rsidRPr="00AA5764" w:rsidRDefault="007607E3" w:rsidP="003D2B14">
            <w:pPr>
              <w:pStyle w:val="Betarp1"/>
              <w:jc w:val="center"/>
              <w:rPr>
                <w:color w:val="000000"/>
              </w:rPr>
            </w:pPr>
            <w:r w:rsidRPr="00AA5764">
              <w:rPr>
                <w:color w:val="000000"/>
              </w:rPr>
              <w:t>900</w:t>
            </w:r>
          </w:p>
        </w:tc>
        <w:tc>
          <w:tcPr>
            <w:tcW w:w="569" w:type="pct"/>
            <w:tcBorders>
              <w:top w:val="nil"/>
              <w:left w:val="nil"/>
              <w:bottom w:val="single" w:sz="4" w:space="0" w:color="auto"/>
              <w:right w:val="single" w:sz="4" w:space="0" w:color="auto"/>
            </w:tcBorders>
            <w:vAlign w:val="center"/>
          </w:tcPr>
          <w:p w14:paraId="2E9F2135"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29C9CACB" w14:textId="77777777" w:rsidR="007607E3" w:rsidRPr="00AA5764" w:rsidRDefault="007607E3" w:rsidP="003D2B14">
            <w:pPr>
              <w:pStyle w:val="Betarp1"/>
            </w:pPr>
          </w:p>
        </w:tc>
      </w:tr>
      <w:tr w:rsidR="007607E3" w:rsidRPr="00CB4050" w14:paraId="5C2E433E"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1CB43C8" w14:textId="77777777" w:rsidR="007607E3" w:rsidRPr="00AA5764" w:rsidRDefault="007607E3" w:rsidP="003D2B14">
            <w:pPr>
              <w:pStyle w:val="Betarp1"/>
            </w:pPr>
            <w:r w:rsidRPr="00AA5764">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4DF42B5E" w14:textId="24D05EBC"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dangos duobių užtaisymas asfaltb</w:t>
            </w:r>
            <w:r w:rsidR="003F5D61">
              <w:rPr>
                <w:rFonts w:ascii="Times New Roman" w:hAnsi="Times New Roman" w:cs="Times New Roman"/>
                <w:sz w:val="24"/>
                <w:szCs w:val="24"/>
              </w:rPr>
              <w:t>etonio</w:t>
            </w:r>
            <w:r w:rsidRPr="00AA5764">
              <w:rPr>
                <w:rFonts w:ascii="Times New Roman" w:hAnsi="Times New Roman" w:cs="Times New Roman"/>
                <w:sz w:val="24"/>
                <w:szCs w:val="24"/>
              </w:rPr>
              <w:t xml:space="preserve"> mišiniu (AC11</w:t>
            </w:r>
            <w:r w:rsidRPr="00AA5764">
              <w:rPr>
                <w:rFonts w:ascii="Times New Roman" w:hAnsi="Times New Roman" w:cs="Times New Roman"/>
                <w:color w:val="FF0000"/>
                <w:sz w:val="24"/>
                <w:szCs w:val="24"/>
              </w:rPr>
              <w:t xml:space="preserve"> </w:t>
            </w:r>
            <w:r w:rsidRPr="00AA5764">
              <w:rPr>
                <w:rFonts w:ascii="Times New Roman" w:hAnsi="Times New Roman" w:cs="Times New Roman"/>
                <w:sz w:val="24"/>
                <w:szCs w:val="24"/>
              </w:rPr>
              <w:t>VN), kai duobės plotas ≥</w:t>
            </w:r>
            <w:r w:rsidRPr="00AA5764">
              <w:rPr>
                <w:rFonts w:ascii="Times New Roman" w:hAnsi="Times New Roman" w:cs="Times New Roman"/>
                <w:bCs/>
                <w:sz w:val="24"/>
                <w:szCs w:val="24"/>
              </w:rPr>
              <w:t>5 m</w:t>
            </w:r>
            <w:r w:rsidRPr="00AA5764">
              <w:rPr>
                <w:rFonts w:ascii="Times New Roman" w:hAnsi="Times New Roman" w:cs="Times New Roman"/>
                <w:bCs/>
                <w:sz w:val="24"/>
                <w:szCs w:val="24"/>
                <w:vertAlign w:val="superscript"/>
              </w:rPr>
              <w:t>2</w:t>
            </w:r>
            <w:r w:rsidRPr="00AA5764">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B309B94"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2CD3BDC" w14:textId="77777777" w:rsidR="007607E3" w:rsidRPr="00AA5764" w:rsidRDefault="007607E3" w:rsidP="003D2B14">
            <w:pPr>
              <w:pStyle w:val="Betarp1"/>
              <w:jc w:val="center"/>
            </w:pPr>
            <w:r w:rsidRPr="00AA5764">
              <w:rPr>
                <w:color w:val="000000"/>
              </w:rPr>
              <w:t>900</w:t>
            </w:r>
          </w:p>
        </w:tc>
        <w:tc>
          <w:tcPr>
            <w:tcW w:w="569" w:type="pct"/>
            <w:tcBorders>
              <w:top w:val="single" w:sz="4" w:space="0" w:color="auto"/>
              <w:left w:val="single" w:sz="4" w:space="0" w:color="auto"/>
              <w:bottom w:val="single" w:sz="4" w:space="0" w:color="auto"/>
              <w:right w:val="single" w:sz="4" w:space="0" w:color="auto"/>
            </w:tcBorders>
            <w:vAlign w:val="center"/>
          </w:tcPr>
          <w:p w14:paraId="167E1827" w14:textId="77777777" w:rsidR="007607E3" w:rsidRPr="00AA5764"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7E71509B" w14:textId="77777777" w:rsidR="007607E3" w:rsidRPr="00AA5764" w:rsidRDefault="007607E3" w:rsidP="003D2B14">
            <w:pPr>
              <w:pStyle w:val="Betarp1"/>
            </w:pPr>
          </w:p>
        </w:tc>
      </w:tr>
      <w:tr w:rsidR="007607E3" w:rsidRPr="00CB4050" w14:paraId="5E423470"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5D681F4" w14:textId="77777777" w:rsidR="007607E3" w:rsidRPr="00AA5764" w:rsidRDefault="007607E3" w:rsidP="003D2B14">
            <w:pPr>
              <w:pStyle w:val="Betarp1"/>
            </w:pPr>
            <w:r w:rsidRPr="00AA5764">
              <w:t>3</w:t>
            </w:r>
          </w:p>
        </w:tc>
        <w:tc>
          <w:tcPr>
            <w:tcW w:w="2599" w:type="pct"/>
            <w:tcBorders>
              <w:top w:val="single" w:sz="4" w:space="0" w:color="auto"/>
              <w:left w:val="nil"/>
              <w:bottom w:val="single" w:sz="4" w:space="0" w:color="auto"/>
              <w:right w:val="single" w:sz="4" w:space="0" w:color="auto"/>
            </w:tcBorders>
            <w:shd w:val="clear" w:color="auto" w:fill="auto"/>
          </w:tcPr>
          <w:p w14:paraId="41446514"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77E6786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FA69E00" w14:textId="77777777" w:rsidR="007607E3" w:rsidRPr="00AA5764" w:rsidRDefault="007607E3" w:rsidP="003D2B14">
            <w:pPr>
              <w:pStyle w:val="Betarp1"/>
              <w:jc w:val="center"/>
              <w:rPr>
                <w:color w:val="000000"/>
              </w:rPr>
            </w:pPr>
            <w:r w:rsidRPr="00AA5764">
              <w:rPr>
                <w:color w:val="000000"/>
              </w:rPr>
              <w:t>3 000</w:t>
            </w:r>
          </w:p>
        </w:tc>
        <w:tc>
          <w:tcPr>
            <w:tcW w:w="569" w:type="pct"/>
            <w:tcBorders>
              <w:top w:val="single" w:sz="4" w:space="0" w:color="auto"/>
              <w:left w:val="nil"/>
              <w:bottom w:val="single" w:sz="4" w:space="0" w:color="auto"/>
              <w:right w:val="single" w:sz="4" w:space="0" w:color="auto"/>
            </w:tcBorders>
            <w:vAlign w:val="center"/>
          </w:tcPr>
          <w:p w14:paraId="16084D07"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77FD604" w14:textId="77777777" w:rsidR="007607E3" w:rsidRPr="00AA5764" w:rsidRDefault="007607E3" w:rsidP="003D2B14">
            <w:pPr>
              <w:pStyle w:val="Betarp1"/>
            </w:pPr>
          </w:p>
        </w:tc>
      </w:tr>
      <w:tr w:rsidR="007607E3" w:rsidRPr="00CB4050" w14:paraId="7BA6BC53"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2CE2967D" w14:textId="77777777" w:rsidR="007607E3" w:rsidRPr="00AA5764" w:rsidRDefault="007607E3" w:rsidP="003D2B14">
            <w:pPr>
              <w:pStyle w:val="Betarp1"/>
            </w:pPr>
            <w:r w:rsidRPr="00AA5764">
              <w:t>4</w:t>
            </w:r>
          </w:p>
        </w:tc>
        <w:tc>
          <w:tcPr>
            <w:tcW w:w="2599" w:type="pct"/>
            <w:tcBorders>
              <w:top w:val="nil"/>
              <w:left w:val="nil"/>
              <w:bottom w:val="single" w:sz="4" w:space="0" w:color="auto"/>
              <w:right w:val="single" w:sz="4" w:space="0" w:color="auto"/>
            </w:tcBorders>
            <w:shd w:val="clear" w:color="auto" w:fill="auto"/>
          </w:tcPr>
          <w:p w14:paraId="0BB3FF2C"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1350F296"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23770F6E" w14:textId="77777777" w:rsidR="007607E3" w:rsidRPr="00AA5764" w:rsidRDefault="007607E3" w:rsidP="003D2B14">
            <w:pPr>
              <w:pStyle w:val="Betarp1"/>
              <w:jc w:val="center"/>
              <w:rPr>
                <w:color w:val="000000"/>
              </w:rPr>
            </w:pPr>
            <w:r w:rsidRPr="00AA5764">
              <w:rPr>
                <w:color w:val="000000"/>
              </w:rPr>
              <w:t>2 000</w:t>
            </w:r>
          </w:p>
        </w:tc>
        <w:tc>
          <w:tcPr>
            <w:tcW w:w="569" w:type="pct"/>
            <w:tcBorders>
              <w:top w:val="nil"/>
              <w:left w:val="nil"/>
              <w:bottom w:val="single" w:sz="4" w:space="0" w:color="auto"/>
              <w:right w:val="single" w:sz="4" w:space="0" w:color="auto"/>
            </w:tcBorders>
            <w:vAlign w:val="center"/>
          </w:tcPr>
          <w:p w14:paraId="2997A583"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39B54F0F" w14:textId="77777777" w:rsidR="007607E3" w:rsidRPr="00AA5764" w:rsidRDefault="007607E3" w:rsidP="003D2B14">
            <w:pPr>
              <w:pStyle w:val="Betarp1"/>
            </w:pPr>
          </w:p>
        </w:tc>
      </w:tr>
      <w:tr w:rsidR="007607E3" w:rsidRPr="00CB4050" w14:paraId="4B0527C3"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693C01A" w14:textId="77777777" w:rsidR="007607E3" w:rsidRPr="00AA5764" w:rsidRDefault="007607E3" w:rsidP="003D2B14">
            <w:pPr>
              <w:pStyle w:val="Betarp1"/>
            </w:pPr>
            <w:r w:rsidRPr="00AA5764">
              <w:t>5</w:t>
            </w:r>
          </w:p>
        </w:tc>
        <w:tc>
          <w:tcPr>
            <w:tcW w:w="2599" w:type="pct"/>
            <w:tcBorders>
              <w:top w:val="nil"/>
              <w:left w:val="nil"/>
              <w:bottom w:val="single" w:sz="4" w:space="0" w:color="auto"/>
              <w:right w:val="single" w:sz="4" w:space="0" w:color="auto"/>
            </w:tcBorders>
            <w:shd w:val="clear" w:color="auto" w:fill="auto"/>
          </w:tcPr>
          <w:p w14:paraId="2D3D7A57"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2A8B2DBA"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38661568" w14:textId="77777777" w:rsidR="007607E3" w:rsidRPr="00AA5764" w:rsidRDefault="007607E3" w:rsidP="003D2B14">
            <w:pPr>
              <w:pStyle w:val="Betarp1"/>
              <w:jc w:val="center"/>
              <w:rPr>
                <w:color w:val="000000"/>
              </w:rPr>
            </w:pPr>
            <w:r w:rsidRPr="00AA5764">
              <w:rPr>
                <w:color w:val="000000"/>
              </w:rPr>
              <w:t>3 000</w:t>
            </w:r>
          </w:p>
        </w:tc>
        <w:tc>
          <w:tcPr>
            <w:tcW w:w="569" w:type="pct"/>
            <w:tcBorders>
              <w:top w:val="nil"/>
              <w:left w:val="nil"/>
              <w:bottom w:val="single" w:sz="4" w:space="0" w:color="auto"/>
              <w:right w:val="single" w:sz="4" w:space="0" w:color="auto"/>
            </w:tcBorders>
            <w:vAlign w:val="center"/>
          </w:tcPr>
          <w:p w14:paraId="3F5012A5"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7DE811F0" w14:textId="77777777" w:rsidR="007607E3" w:rsidRPr="00AA5764" w:rsidRDefault="007607E3" w:rsidP="003D2B14">
            <w:pPr>
              <w:pStyle w:val="Betarp1"/>
            </w:pPr>
          </w:p>
        </w:tc>
      </w:tr>
      <w:tr w:rsidR="007607E3" w:rsidRPr="00CB4050" w14:paraId="7F586B4C"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1FD33C2F" w14:textId="77777777" w:rsidR="007607E3" w:rsidRPr="00AA5764" w:rsidRDefault="007607E3" w:rsidP="003D2B14">
            <w:pPr>
              <w:pStyle w:val="Betarp1"/>
            </w:pPr>
            <w:r w:rsidRPr="00AA5764">
              <w:t>6</w:t>
            </w:r>
          </w:p>
        </w:tc>
        <w:tc>
          <w:tcPr>
            <w:tcW w:w="2599" w:type="pct"/>
            <w:tcBorders>
              <w:top w:val="nil"/>
              <w:left w:val="nil"/>
              <w:bottom w:val="single" w:sz="4" w:space="0" w:color="auto"/>
              <w:right w:val="single" w:sz="4" w:space="0" w:color="auto"/>
            </w:tcBorders>
            <w:shd w:val="clear" w:color="auto" w:fill="auto"/>
          </w:tcPr>
          <w:p w14:paraId="05B89079" w14:textId="77777777" w:rsidR="007607E3" w:rsidRPr="00AA5764" w:rsidRDefault="007607E3" w:rsidP="003D2B14">
            <w:pPr>
              <w:spacing w:after="0" w:line="240" w:lineRule="auto"/>
              <w:rPr>
                <w:rFonts w:ascii="Times New Roman" w:hAnsi="Times New Roman" w:cs="Times New Roman"/>
                <w:sz w:val="24"/>
                <w:szCs w:val="24"/>
              </w:rPr>
            </w:pPr>
            <w:r w:rsidRPr="00AA5764">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148B2AAE" w14:textId="77777777" w:rsidR="007607E3" w:rsidRPr="00AA5764" w:rsidRDefault="007607E3" w:rsidP="003D2B14">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39F11BF2" w14:textId="77777777" w:rsidR="007607E3" w:rsidRPr="00AA5764" w:rsidRDefault="007607E3" w:rsidP="003D2B14">
            <w:pPr>
              <w:pStyle w:val="Betarp1"/>
              <w:jc w:val="center"/>
              <w:rPr>
                <w:color w:val="000000"/>
              </w:rPr>
            </w:pPr>
            <w:r w:rsidRPr="00AA5764">
              <w:rPr>
                <w:color w:val="000000"/>
              </w:rPr>
              <w:t>2 000</w:t>
            </w:r>
          </w:p>
        </w:tc>
        <w:tc>
          <w:tcPr>
            <w:tcW w:w="569" w:type="pct"/>
            <w:tcBorders>
              <w:top w:val="nil"/>
              <w:left w:val="nil"/>
              <w:bottom w:val="single" w:sz="4" w:space="0" w:color="auto"/>
              <w:right w:val="single" w:sz="4" w:space="0" w:color="auto"/>
            </w:tcBorders>
            <w:vAlign w:val="center"/>
          </w:tcPr>
          <w:p w14:paraId="71C9D85F"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677E9CF6" w14:textId="77777777" w:rsidR="007607E3" w:rsidRPr="00AA5764" w:rsidRDefault="007607E3" w:rsidP="003D2B14">
            <w:pPr>
              <w:pStyle w:val="Betarp1"/>
            </w:pPr>
          </w:p>
        </w:tc>
      </w:tr>
      <w:tr w:rsidR="007607E3" w:rsidRPr="00CB4050" w14:paraId="6C57FCA1"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7E192BF5" w14:textId="77777777" w:rsidR="007607E3" w:rsidRPr="00AA5764" w:rsidRDefault="007607E3" w:rsidP="003D2B14">
            <w:pPr>
              <w:pStyle w:val="Betarp1"/>
            </w:pPr>
            <w:r w:rsidRPr="00AA5764">
              <w:t>7</w:t>
            </w:r>
          </w:p>
        </w:tc>
        <w:tc>
          <w:tcPr>
            <w:tcW w:w="2599" w:type="pct"/>
            <w:tcBorders>
              <w:top w:val="nil"/>
              <w:left w:val="nil"/>
              <w:bottom w:val="single" w:sz="4" w:space="0" w:color="auto"/>
              <w:right w:val="single" w:sz="4" w:space="0" w:color="auto"/>
            </w:tcBorders>
            <w:shd w:val="clear" w:color="auto" w:fill="auto"/>
          </w:tcPr>
          <w:p w14:paraId="26B83ED5" w14:textId="0DB33896" w:rsidR="007607E3" w:rsidRPr="00AA5764"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054F295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8F22F78" w14:textId="77777777" w:rsidR="007607E3" w:rsidRPr="00AA5764" w:rsidRDefault="007607E3" w:rsidP="003D2B14">
            <w:pPr>
              <w:pStyle w:val="Betarp1"/>
              <w:jc w:val="center"/>
              <w:rPr>
                <w:color w:val="000000"/>
              </w:rPr>
            </w:pPr>
            <w:r w:rsidRPr="00AA5764">
              <w:rPr>
                <w:color w:val="000000"/>
              </w:rPr>
              <w:t>1</w:t>
            </w:r>
          </w:p>
        </w:tc>
        <w:tc>
          <w:tcPr>
            <w:tcW w:w="569" w:type="pct"/>
            <w:tcBorders>
              <w:top w:val="nil"/>
              <w:left w:val="nil"/>
              <w:bottom w:val="single" w:sz="4" w:space="0" w:color="auto"/>
              <w:right w:val="single" w:sz="4" w:space="0" w:color="auto"/>
            </w:tcBorders>
            <w:vAlign w:val="center"/>
          </w:tcPr>
          <w:p w14:paraId="0E13FD44"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2FE7D80B" w14:textId="77777777" w:rsidR="007607E3" w:rsidRPr="00AA5764" w:rsidRDefault="007607E3" w:rsidP="003D2B14">
            <w:pPr>
              <w:pStyle w:val="Betarp1"/>
            </w:pPr>
          </w:p>
        </w:tc>
      </w:tr>
      <w:tr w:rsidR="007607E3" w:rsidRPr="00CB4050" w14:paraId="507275FE"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6839624" w14:textId="77777777" w:rsidR="007607E3" w:rsidRPr="00AA5764" w:rsidRDefault="007607E3" w:rsidP="003D2B14">
            <w:pPr>
              <w:pStyle w:val="Betarp1"/>
            </w:pPr>
            <w:r w:rsidRPr="00AA5764">
              <w:t>8</w:t>
            </w:r>
          </w:p>
        </w:tc>
        <w:tc>
          <w:tcPr>
            <w:tcW w:w="2599" w:type="pct"/>
            <w:tcBorders>
              <w:top w:val="nil"/>
              <w:left w:val="nil"/>
              <w:bottom w:val="single" w:sz="4" w:space="0" w:color="auto"/>
              <w:right w:val="single" w:sz="4" w:space="0" w:color="auto"/>
            </w:tcBorders>
            <w:shd w:val="clear" w:color="auto" w:fill="auto"/>
          </w:tcPr>
          <w:p w14:paraId="01239B0E" w14:textId="77777777" w:rsidR="007607E3" w:rsidRPr="00AA5764" w:rsidRDefault="007607E3" w:rsidP="003D2B14">
            <w:pPr>
              <w:pStyle w:val="Betarp1"/>
            </w:pPr>
            <w:r w:rsidRPr="00AA5764">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4E000F7F"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735F69CE" w14:textId="77777777" w:rsidR="007607E3" w:rsidRPr="00AA5764" w:rsidRDefault="007607E3" w:rsidP="003D2B14">
            <w:pPr>
              <w:pStyle w:val="Betarp1"/>
              <w:jc w:val="center"/>
              <w:rPr>
                <w:color w:val="000000"/>
              </w:rPr>
            </w:pPr>
            <w:r w:rsidRPr="00AA5764">
              <w:rPr>
                <w:color w:val="000000"/>
              </w:rPr>
              <w:t>1 500</w:t>
            </w:r>
          </w:p>
        </w:tc>
        <w:tc>
          <w:tcPr>
            <w:tcW w:w="569" w:type="pct"/>
            <w:tcBorders>
              <w:top w:val="nil"/>
              <w:left w:val="nil"/>
              <w:bottom w:val="single" w:sz="4" w:space="0" w:color="auto"/>
              <w:right w:val="single" w:sz="4" w:space="0" w:color="auto"/>
            </w:tcBorders>
            <w:vAlign w:val="center"/>
          </w:tcPr>
          <w:p w14:paraId="2E6AF401"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581FA10E" w14:textId="77777777" w:rsidR="007607E3" w:rsidRPr="00AA5764" w:rsidRDefault="007607E3" w:rsidP="003D2B14">
            <w:pPr>
              <w:pStyle w:val="Betarp1"/>
            </w:pPr>
          </w:p>
        </w:tc>
      </w:tr>
      <w:tr w:rsidR="007607E3" w:rsidRPr="00CB4050" w14:paraId="6F53359E"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52257E4B" w14:textId="77777777" w:rsidR="007607E3" w:rsidRPr="00AA5764" w:rsidRDefault="007607E3" w:rsidP="003D2B14">
            <w:pPr>
              <w:pStyle w:val="Betarp1"/>
            </w:pPr>
            <w:r w:rsidRPr="00AA5764">
              <w:t>9</w:t>
            </w:r>
          </w:p>
        </w:tc>
        <w:tc>
          <w:tcPr>
            <w:tcW w:w="2599" w:type="pct"/>
            <w:tcBorders>
              <w:top w:val="nil"/>
              <w:left w:val="nil"/>
              <w:bottom w:val="single" w:sz="4" w:space="0" w:color="auto"/>
              <w:right w:val="single" w:sz="4" w:space="0" w:color="auto"/>
            </w:tcBorders>
            <w:shd w:val="clear" w:color="auto" w:fill="auto"/>
          </w:tcPr>
          <w:p w14:paraId="036AE81B" w14:textId="77777777" w:rsidR="007607E3" w:rsidRPr="00AA5764" w:rsidRDefault="007607E3" w:rsidP="003D2B14">
            <w:pPr>
              <w:pStyle w:val="Betarp1"/>
            </w:pPr>
            <w:r w:rsidRPr="00AA5764">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3756F3A7"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DCE2F14" w14:textId="77777777" w:rsidR="007607E3" w:rsidRPr="00AA5764" w:rsidRDefault="007607E3" w:rsidP="003D2B14">
            <w:pPr>
              <w:pStyle w:val="Betarp1"/>
              <w:jc w:val="center"/>
              <w:rPr>
                <w:color w:val="000000"/>
              </w:rPr>
            </w:pPr>
            <w:r w:rsidRPr="00AA5764">
              <w:rPr>
                <w:color w:val="000000"/>
              </w:rPr>
              <w:t>3 000</w:t>
            </w:r>
          </w:p>
        </w:tc>
        <w:tc>
          <w:tcPr>
            <w:tcW w:w="569" w:type="pct"/>
            <w:tcBorders>
              <w:top w:val="nil"/>
              <w:left w:val="nil"/>
              <w:bottom w:val="single" w:sz="4" w:space="0" w:color="auto"/>
              <w:right w:val="single" w:sz="4" w:space="0" w:color="auto"/>
            </w:tcBorders>
            <w:vAlign w:val="center"/>
          </w:tcPr>
          <w:p w14:paraId="09F0CAD7" w14:textId="77777777" w:rsidR="007607E3" w:rsidRPr="00AA5764" w:rsidRDefault="007607E3" w:rsidP="003D2B14">
            <w:pPr>
              <w:pStyle w:val="Betarp1"/>
            </w:pPr>
          </w:p>
        </w:tc>
        <w:tc>
          <w:tcPr>
            <w:tcW w:w="600" w:type="pct"/>
            <w:tcBorders>
              <w:top w:val="nil"/>
              <w:left w:val="nil"/>
              <w:bottom w:val="single" w:sz="4" w:space="0" w:color="auto"/>
              <w:right w:val="single" w:sz="4" w:space="0" w:color="auto"/>
            </w:tcBorders>
          </w:tcPr>
          <w:p w14:paraId="75A252E6" w14:textId="77777777" w:rsidR="007607E3" w:rsidRPr="00AA5764" w:rsidRDefault="007607E3" w:rsidP="003D2B14">
            <w:pPr>
              <w:pStyle w:val="Betarp1"/>
            </w:pPr>
          </w:p>
        </w:tc>
      </w:tr>
      <w:tr w:rsidR="007607E3" w:rsidRPr="00CB4050" w14:paraId="639F05D6"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63CD62C" w14:textId="77777777" w:rsidR="007607E3" w:rsidRPr="00AA5764" w:rsidRDefault="007607E3" w:rsidP="003D2B14">
            <w:pPr>
              <w:pStyle w:val="Betarp1"/>
            </w:pPr>
            <w:r w:rsidRPr="00AA5764">
              <w:t>10</w:t>
            </w:r>
          </w:p>
        </w:tc>
        <w:tc>
          <w:tcPr>
            <w:tcW w:w="2599" w:type="pct"/>
            <w:tcBorders>
              <w:top w:val="single" w:sz="4" w:space="0" w:color="auto"/>
              <w:left w:val="nil"/>
              <w:bottom w:val="single" w:sz="4" w:space="0" w:color="auto"/>
              <w:right w:val="single" w:sz="4" w:space="0" w:color="auto"/>
            </w:tcBorders>
            <w:shd w:val="clear" w:color="auto" w:fill="auto"/>
          </w:tcPr>
          <w:p w14:paraId="46F145DA" w14:textId="77777777" w:rsidR="007607E3" w:rsidRPr="00AA5764" w:rsidRDefault="007607E3" w:rsidP="003D2B14">
            <w:pPr>
              <w:pStyle w:val="Betarp1"/>
            </w:pPr>
            <w:r w:rsidRPr="00AA5764">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1119D4E" w14:textId="6B5954DD" w:rsidR="007607E3" w:rsidRPr="00AA5764"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0BCC7C66" w14:textId="77777777" w:rsidR="007607E3" w:rsidRPr="00AA5764" w:rsidRDefault="007607E3" w:rsidP="003D2B14">
            <w:pPr>
              <w:pStyle w:val="Betarp1"/>
              <w:jc w:val="center"/>
              <w:rPr>
                <w:color w:val="000000"/>
              </w:rPr>
            </w:pPr>
            <w:r w:rsidRPr="00AA5764">
              <w:rPr>
                <w:color w:val="000000"/>
              </w:rPr>
              <w:t>3 500</w:t>
            </w:r>
          </w:p>
        </w:tc>
        <w:tc>
          <w:tcPr>
            <w:tcW w:w="569" w:type="pct"/>
            <w:tcBorders>
              <w:top w:val="single" w:sz="4" w:space="0" w:color="auto"/>
              <w:left w:val="nil"/>
              <w:bottom w:val="single" w:sz="4" w:space="0" w:color="auto"/>
              <w:right w:val="single" w:sz="4" w:space="0" w:color="auto"/>
            </w:tcBorders>
            <w:vAlign w:val="center"/>
          </w:tcPr>
          <w:p w14:paraId="3ECD1E56"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E119571" w14:textId="77777777" w:rsidR="007607E3" w:rsidRPr="00AA5764" w:rsidRDefault="007607E3" w:rsidP="003D2B14">
            <w:pPr>
              <w:pStyle w:val="Betarp1"/>
            </w:pPr>
          </w:p>
        </w:tc>
      </w:tr>
      <w:tr w:rsidR="007607E3" w:rsidRPr="00CB4050" w14:paraId="226EA9DD"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6AFD142" w14:textId="77777777" w:rsidR="007607E3" w:rsidRPr="00AA5764" w:rsidRDefault="007607E3" w:rsidP="003D2B14">
            <w:pPr>
              <w:pStyle w:val="Betarp1"/>
            </w:pPr>
            <w:r w:rsidRPr="00AA5764">
              <w:t>11</w:t>
            </w:r>
          </w:p>
        </w:tc>
        <w:tc>
          <w:tcPr>
            <w:tcW w:w="2599" w:type="pct"/>
            <w:tcBorders>
              <w:top w:val="single" w:sz="4" w:space="0" w:color="auto"/>
              <w:left w:val="nil"/>
              <w:bottom w:val="single" w:sz="4" w:space="0" w:color="auto"/>
              <w:right w:val="single" w:sz="4" w:space="0" w:color="auto"/>
            </w:tcBorders>
            <w:shd w:val="clear" w:color="auto" w:fill="auto"/>
          </w:tcPr>
          <w:p w14:paraId="01FBCE1C" w14:textId="77777777" w:rsidR="007607E3" w:rsidRPr="00AA5764" w:rsidRDefault="007607E3" w:rsidP="003D2B14">
            <w:pPr>
              <w:pStyle w:val="Betarp1"/>
            </w:pPr>
            <w:r w:rsidRPr="00AA5764">
              <w:t>Asfalto dangos paviršiaus šiurkštinimas naudojant fr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341EC8B0"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r w:rsidRPr="00AA5764">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C05CA7B" w14:textId="77777777" w:rsidR="007607E3" w:rsidRPr="00AA5764" w:rsidRDefault="007607E3" w:rsidP="003D2B14">
            <w:pPr>
              <w:pStyle w:val="Betarp1"/>
              <w:jc w:val="center"/>
              <w:rPr>
                <w:color w:val="000000"/>
              </w:rPr>
            </w:pPr>
            <w:r w:rsidRPr="00AA5764">
              <w:rPr>
                <w:color w:val="000000"/>
              </w:rPr>
              <w:t>2 400</w:t>
            </w:r>
          </w:p>
        </w:tc>
        <w:tc>
          <w:tcPr>
            <w:tcW w:w="569" w:type="pct"/>
            <w:tcBorders>
              <w:top w:val="single" w:sz="4" w:space="0" w:color="auto"/>
              <w:left w:val="nil"/>
              <w:bottom w:val="single" w:sz="4" w:space="0" w:color="auto"/>
              <w:right w:val="single" w:sz="4" w:space="0" w:color="auto"/>
            </w:tcBorders>
            <w:vAlign w:val="center"/>
          </w:tcPr>
          <w:p w14:paraId="25358031"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083916D" w14:textId="77777777" w:rsidR="007607E3" w:rsidRPr="00AA5764" w:rsidRDefault="007607E3" w:rsidP="003D2B14">
            <w:pPr>
              <w:pStyle w:val="Betarp1"/>
            </w:pPr>
          </w:p>
        </w:tc>
      </w:tr>
      <w:tr w:rsidR="007607E3" w:rsidRPr="00CB4050" w14:paraId="20B9DF80"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A773DA8" w14:textId="77777777" w:rsidR="007607E3" w:rsidRPr="00AA5764" w:rsidRDefault="007607E3" w:rsidP="003D2B14">
            <w:pPr>
              <w:pStyle w:val="Betarp1"/>
            </w:pPr>
            <w:r w:rsidRPr="00AA5764">
              <w:t>12</w:t>
            </w:r>
          </w:p>
        </w:tc>
        <w:tc>
          <w:tcPr>
            <w:tcW w:w="2599" w:type="pct"/>
            <w:tcBorders>
              <w:top w:val="single" w:sz="4" w:space="0" w:color="auto"/>
              <w:left w:val="nil"/>
              <w:bottom w:val="single" w:sz="4" w:space="0" w:color="auto"/>
              <w:right w:val="single" w:sz="4" w:space="0" w:color="auto"/>
            </w:tcBorders>
            <w:shd w:val="clear" w:color="auto" w:fill="auto"/>
          </w:tcPr>
          <w:p w14:paraId="1B851C9E" w14:textId="77777777" w:rsidR="007607E3" w:rsidRPr="00AA5764" w:rsidRDefault="007607E3" w:rsidP="003D2B14">
            <w:pPr>
              <w:pStyle w:val="Betarp1"/>
            </w:pPr>
            <w:r w:rsidRPr="00AA5764">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CA790EB"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36F7811" w14:textId="77777777" w:rsidR="007607E3" w:rsidRPr="00AA5764" w:rsidRDefault="007607E3" w:rsidP="003D2B14">
            <w:pPr>
              <w:pStyle w:val="Betarp1"/>
              <w:jc w:val="center"/>
              <w:rPr>
                <w:color w:val="000000"/>
              </w:rPr>
            </w:pPr>
            <w:r w:rsidRPr="00AA5764">
              <w:rPr>
                <w:color w:val="000000"/>
              </w:rPr>
              <w:t>6</w:t>
            </w:r>
          </w:p>
        </w:tc>
        <w:tc>
          <w:tcPr>
            <w:tcW w:w="569" w:type="pct"/>
            <w:tcBorders>
              <w:top w:val="single" w:sz="4" w:space="0" w:color="auto"/>
              <w:left w:val="nil"/>
              <w:bottom w:val="single" w:sz="4" w:space="0" w:color="auto"/>
              <w:right w:val="single" w:sz="4" w:space="0" w:color="auto"/>
            </w:tcBorders>
            <w:vAlign w:val="center"/>
          </w:tcPr>
          <w:p w14:paraId="065DDED9"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A3AE6EC" w14:textId="77777777" w:rsidR="007607E3" w:rsidRPr="00AA5764" w:rsidRDefault="007607E3" w:rsidP="003D2B14">
            <w:pPr>
              <w:pStyle w:val="Betarp1"/>
            </w:pPr>
          </w:p>
        </w:tc>
      </w:tr>
      <w:tr w:rsidR="007607E3" w:rsidRPr="00CB4050" w14:paraId="0CEAC022"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5BFFD55" w14:textId="77777777" w:rsidR="007607E3" w:rsidRPr="00AA5764" w:rsidRDefault="007607E3" w:rsidP="003D2B14">
            <w:pPr>
              <w:pStyle w:val="Betarp1"/>
            </w:pPr>
            <w:r w:rsidRPr="00AA5764">
              <w:t>13</w:t>
            </w:r>
          </w:p>
        </w:tc>
        <w:tc>
          <w:tcPr>
            <w:tcW w:w="2599" w:type="pct"/>
            <w:tcBorders>
              <w:top w:val="single" w:sz="4" w:space="0" w:color="auto"/>
              <w:left w:val="nil"/>
              <w:bottom w:val="single" w:sz="4" w:space="0" w:color="auto"/>
              <w:right w:val="single" w:sz="4" w:space="0" w:color="auto"/>
            </w:tcBorders>
            <w:shd w:val="clear" w:color="auto" w:fill="auto"/>
          </w:tcPr>
          <w:p w14:paraId="01665277" w14:textId="77777777" w:rsidR="007607E3" w:rsidRPr="00AA5764" w:rsidRDefault="007607E3" w:rsidP="003D2B14">
            <w:pPr>
              <w:pStyle w:val="Betarp1"/>
            </w:pPr>
            <w:r w:rsidRPr="00AA5764">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4D7655A1"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FBFD662" w14:textId="77777777" w:rsidR="007607E3" w:rsidRPr="00AA5764" w:rsidRDefault="007607E3" w:rsidP="003D2B14">
            <w:pPr>
              <w:pStyle w:val="Betarp1"/>
              <w:jc w:val="center"/>
              <w:rPr>
                <w:color w:val="000000"/>
              </w:rPr>
            </w:pPr>
            <w:r w:rsidRPr="00AA5764">
              <w:rPr>
                <w:color w:val="000000"/>
              </w:rPr>
              <w:t>7</w:t>
            </w:r>
          </w:p>
        </w:tc>
        <w:tc>
          <w:tcPr>
            <w:tcW w:w="569" w:type="pct"/>
            <w:tcBorders>
              <w:top w:val="single" w:sz="4" w:space="0" w:color="auto"/>
              <w:left w:val="nil"/>
              <w:bottom w:val="single" w:sz="4" w:space="0" w:color="auto"/>
              <w:right w:val="single" w:sz="4" w:space="0" w:color="auto"/>
            </w:tcBorders>
            <w:vAlign w:val="center"/>
          </w:tcPr>
          <w:p w14:paraId="0D904B31"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3A14541" w14:textId="77777777" w:rsidR="007607E3" w:rsidRPr="00AA5764" w:rsidRDefault="007607E3" w:rsidP="003D2B14">
            <w:pPr>
              <w:pStyle w:val="Betarp1"/>
            </w:pPr>
          </w:p>
        </w:tc>
      </w:tr>
      <w:tr w:rsidR="007607E3" w:rsidRPr="00CB4050" w14:paraId="439CDEB9"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4D99306" w14:textId="77777777" w:rsidR="007607E3" w:rsidRPr="00AA5764" w:rsidRDefault="007607E3" w:rsidP="003D2B14">
            <w:pPr>
              <w:pStyle w:val="Betarp1"/>
            </w:pPr>
            <w:r w:rsidRPr="00AA5764">
              <w:t>14</w:t>
            </w:r>
          </w:p>
        </w:tc>
        <w:tc>
          <w:tcPr>
            <w:tcW w:w="2599" w:type="pct"/>
            <w:tcBorders>
              <w:top w:val="single" w:sz="4" w:space="0" w:color="auto"/>
              <w:left w:val="nil"/>
              <w:bottom w:val="single" w:sz="4" w:space="0" w:color="auto"/>
              <w:right w:val="single" w:sz="4" w:space="0" w:color="auto"/>
            </w:tcBorders>
            <w:shd w:val="clear" w:color="auto" w:fill="auto"/>
          </w:tcPr>
          <w:p w14:paraId="49EA0946" w14:textId="77777777" w:rsidR="007607E3" w:rsidRPr="00AA5764" w:rsidRDefault="007607E3" w:rsidP="003D2B14">
            <w:pPr>
              <w:pStyle w:val="Betarp1"/>
            </w:pPr>
            <w:r w:rsidRPr="00AA5764">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2728FD5"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004AA34" w14:textId="77777777" w:rsidR="007607E3" w:rsidRPr="00AA5764" w:rsidRDefault="007607E3" w:rsidP="003D2B14">
            <w:pPr>
              <w:pStyle w:val="Betarp1"/>
              <w:jc w:val="center"/>
              <w:rPr>
                <w:color w:val="000000"/>
              </w:rPr>
            </w:pPr>
            <w:r w:rsidRPr="00AA5764">
              <w:rPr>
                <w:color w:val="000000"/>
              </w:rPr>
              <w:t>5</w:t>
            </w:r>
          </w:p>
        </w:tc>
        <w:tc>
          <w:tcPr>
            <w:tcW w:w="569" w:type="pct"/>
            <w:tcBorders>
              <w:top w:val="single" w:sz="4" w:space="0" w:color="auto"/>
              <w:left w:val="nil"/>
              <w:bottom w:val="single" w:sz="4" w:space="0" w:color="auto"/>
              <w:right w:val="single" w:sz="4" w:space="0" w:color="auto"/>
            </w:tcBorders>
            <w:vAlign w:val="center"/>
          </w:tcPr>
          <w:p w14:paraId="7E028632"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1E32F5D" w14:textId="77777777" w:rsidR="007607E3" w:rsidRPr="00AA5764" w:rsidRDefault="007607E3" w:rsidP="003D2B14">
            <w:pPr>
              <w:pStyle w:val="Betarp1"/>
            </w:pPr>
          </w:p>
        </w:tc>
      </w:tr>
      <w:tr w:rsidR="007607E3" w:rsidRPr="00CB4050" w14:paraId="7A3B67BE"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419342C" w14:textId="77777777" w:rsidR="007607E3" w:rsidRPr="00AA5764" w:rsidRDefault="007607E3" w:rsidP="003D2B14">
            <w:pPr>
              <w:pStyle w:val="Betarp1"/>
            </w:pPr>
            <w:r w:rsidRPr="00AA5764">
              <w:t>15</w:t>
            </w:r>
          </w:p>
        </w:tc>
        <w:tc>
          <w:tcPr>
            <w:tcW w:w="2599" w:type="pct"/>
            <w:tcBorders>
              <w:top w:val="single" w:sz="4" w:space="0" w:color="auto"/>
              <w:left w:val="nil"/>
              <w:bottom w:val="single" w:sz="4" w:space="0" w:color="auto"/>
              <w:right w:val="single" w:sz="4" w:space="0" w:color="auto"/>
            </w:tcBorders>
            <w:shd w:val="clear" w:color="auto" w:fill="auto"/>
          </w:tcPr>
          <w:p w14:paraId="05F37B71"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68D3507A"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DC33B87" w14:textId="77777777" w:rsidR="007607E3" w:rsidRPr="00AA5764" w:rsidRDefault="007607E3" w:rsidP="003D2B14">
            <w:pPr>
              <w:pStyle w:val="Betarp1"/>
              <w:jc w:val="center"/>
              <w:rPr>
                <w:color w:val="000000"/>
              </w:rPr>
            </w:pPr>
            <w:r w:rsidRPr="00AA5764">
              <w:rPr>
                <w:color w:val="000000"/>
              </w:rPr>
              <w:t>8</w:t>
            </w:r>
          </w:p>
        </w:tc>
        <w:tc>
          <w:tcPr>
            <w:tcW w:w="569" w:type="pct"/>
            <w:tcBorders>
              <w:top w:val="single" w:sz="4" w:space="0" w:color="auto"/>
              <w:left w:val="nil"/>
              <w:bottom w:val="single" w:sz="4" w:space="0" w:color="auto"/>
              <w:right w:val="single" w:sz="4" w:space="0" w:color="auto"/>
            </w:tcBorders>
            <w:vAlign w:val="center"/>
          </w:tcPr>
          <w:p w14:paraId="15CF7067"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217E866" w14:textId="77777777" w:rsidR="007607E3" w:rsidRPr="00AA5764" w:rsidRDefault="007607E3" w:rsidP="003D2B14">
            <w:pPr>
              <w:pStyle w:val="Betarp1"/>
            </w:pPr>
          </w:p>
        </w:tc>
      </w:tr>
      <w:tr w:rsidR="007607E3" w:rsidRPr="00CB4050" w14:paraId="7400A84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07EA4B" w14:textId="77777777" w:rsidR="007607E3" w:rsidRPr="00AA5764" w:rsidRDefault="007607E3" w:rsidP="003D2B14">
            <w:pPr>
              <w:pStyle w:val="Betarp1"/>
            </w:pPr>
            <w:r w:rsidRPr="00AA5764">
              <w:t>16</w:t>
            </w:r>
          </w:p>
        </w:tc>
        <w:tc>
          <w:tcPr>
            <w:tcW w:w="2599" w:type="pct"/>
            <w:tcBorders>
              <w:top w:val="single" w:sz="4" w:space="0" w:color="auto"/>
              <w:left w:val="nil"/>
              <w:bottom w:val="single" w:sz="4" w:space="0" w:color="auto"/>
              <w:right w:val="single" w:sz="4" w:space="0" w:color="auto"/>
            </w:tcBorders>
            <w:shd w:val="clear" w:color="auto" w:fill="auto"/>
          </w:tcPr>
          <w:p w14:paraId="4EB42C44"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113118E"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3956129" w14:textId="77777777" w:rsidR="007607E3" w:rsidRPr="00AA5764" w:rsidRDefault="007607E3" w:rsidP="003D2B14">
            <w:pPr>
              <w:pStyle w:val="Betarp1"/>
              <w:jc w:val="center"/>
              <w:rPr>
                <w:color w:val="000000"/>
              </w:rPr>
            </w:pPr>
            <w:r w:rsidRPr="00AA5764">
              <w:rPr>
                <w:color w:val="000000"/>
              </w:rPr>
              <w:t>300</w:t>
            </w:r>
          </w:p>
        </w:tc>
        <w:tc>
          <w:tcPr>
            <w:tcW w:w="569" w:type="pct"/>
            <w:tcBorders>
              <w:top w:val="single" w:sz="4" w:space="0" w:color="auto"/>
              <w:left w:val="nil"/>
              <w:bottom w:val="single" w:sz="4" w:space="0" w:color="auto"/>
              <w:right w:val="single" w:sz="4" w:space="0" w:color="auto"/>
            </w:tcBorders>
            <w:vAlign w:val="center"/>
          </w:tcPr>
          <w:p w14:paraId="14BD1D04"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60EE1FE" w14:textId="77777777" w:rsidR="007607E3" w:rsidRPr="00AA5764" w:rsidRDefault="007607E3" w:rsidP="003D2B14">
            <w:pPr>
              <w:pStyle w:val="Betarp1"/>
            </w:pPr>
          </w:p>
        </w:tc>
      </w:tr>
      <w:tr w:rsidR="007607E3" w:rsidRPr="00CB4050" w14:paraId="06D72A5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845D323" w14:textId="77777777" w:rsidR="007607E3" w:rsidRPr="00AA5764" w:rsidRDefault="007607E3" w:rsidP="003D2B14">
            <w:pPr>
              <w:pStyle w:val="Betarp1"/>
            </w:pPr>
            <w:r w:rsidRPr="00AA5764">
              <w:t>17</w:t>
            </w:r>
          </w:p>
        </w:tc>
        <w:tc>
          <w:tcPr>
            <w:tcW w:w="2599" w:type="pct"/>
            <w:tcBorders>
              <w:top w:val="single" w:sz="4" w:space="0" w:color="auto"/>
              <w:left w:val="nil"/>
              <w:bottom w:val="single" w:sz="4" w:space="0" w:color="auto"/>
              <w:right w:val="single" w:sz="4" w:space="0" w:color="auto"/>
            </w:tcBorders>
            <w:shd w:val="clear" w:color="auto" w:fill="auto"/>
          </w:tcPr>
          <w:p w14:paraId="09C1CA0C" w14:textId="77777777" w:rsidR="007607E3" w:rsidRPr="00AA5764" w:rsidRDefault="007607E3" w:rsidP="003D2B14">
            <w:pPr>
              <w:spacing w:after="0" w:line="240" w:lineRule="auto"/>
              <w:rPr>
                <w:rFonts w:ascii="Times New Roman" w:hAnsi="Times New Roman" w:cs="Times New Roman"/>
                <w:sz w:val="24"/>
                <w:szCs w:val="24"/>
              </w:rPr>
            </w:pPr>
            <w:r w:rsidRPr="00AA5764">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A70EA26"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8D3B210" w14:textId="77777777" w:rsidR="007607E3" w:rsidRPr="00AA5764" w:rsidRDefault="007607E3" w:rsidP="003D2B14">
            <w:pPr>
              <w:pStyle w:val="Betarp1"/>
              <w:jc w:val="center"/>
              <w:rPr>
                <w:color w:val="000000"/>
              </w:rPr>
            </w:pPr>
            <w:r w:rsidRPr="00AA5764">
              <w:rPr>
                <w:color w:val="000000"/>
              </w:rPr>
              <w:t>400</w:t>
            </w:r>
          </w:p>
        </w:tc>
        <w:tc>
          <w:tcPr>
            <w:tcW w:w="569" w:type="pct"/>
            <w:tcBorders>
              <w:top w:val="single" w:sz="4" w:space="0" w:color="auto"/>
              <w:left w:val="nil"/>
              <w:bottom w:val="single" w:sz="4" w:space="0" w:color="auto"/>
              <w:right w:val="single" w:sz="4" w:space="0" w:color="auto"/>
            </w:tcBorders>
            <w:vAlign w:val="center"/>
          </w:tcPr>
          <w:p w14:paraId="3C62C5C3"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4499B4A" w14:textId="77777777" w:rsidR="007607E3" w:rsidRPr="00AA5764" w:rsidRDefault="007607E3" w:rsidP="003D2B14">
            <w:pPr>
              <w:pStyle w:val="Betarp1"/>
            </w:pPr>
          </w:p>
        </w:tc>
      </w:tr>
      <w:tr w:rsidR="007607E3" w:rsidRPr="00CB4050" w14:paraId="01BFF803"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78132BE" w14:textId="77777777" w:rsidR="007607E3" w:rsidRPr="00AA5764" w:rsidRDefault="007607E3" w:rsidP="003D2B14">
            <w:pPr>
              <w:pStyle w:val="Betarp1"/>
            </w:pPr>
            <w:r w:rsidRPr="00AA5764">
              <w:lastRenderedPageBreak/>
              <w:t>18</w:t>
            </w:r>
          </w:p>
        </w:tc>
        <w:tc>
          <w:tcPr>
            <w:tcW w:w="2599" w:type="pct"/>
            <w:tcBorders>
              <w:top w:val="single" w:sz="4" w:space="0" w:color="auto"/>
              <w:left w:val="nil"/>
              <w:bottom w:val="single" w:sz="4" w:space="0" w:color="auto"/>
              <w:right w:val="single" w:sz="4" w:space="0" w:color="auto"/>
            </w:tcBorders>
            <w:shd w:val="clear" w:color="auto" w:fill="auto"/>
          </w:tcPr>
          <w:p w14:paraId="0284474B" w14:textId="77777777"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27AFB86D"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B42FF93" w14:textId="77777777" w:rsidR="007607E3" w:rsidRPr="00AA5764" w:rsidRDefault="007607E3" w:rsidP="003D2B14">
            <w:pPr>
              <w:pStyle w:val="Betarp1"/>
              <w:jc w:val="center"/>
              <w:rPr>
                <w:color w:val="000000"/>
              </w:rPr>
            </w:pPr>
            <w:r w:rsidRPr="00AA5764">
              <w:rPr>
                <w:color w:val="000000"/>
              </w:rPr>
              <w:t>2 000</w:t>
            </w:r>
          </w:p>
        </w:tc>
        <w:tc>
          <w:tcPr>
            <w:tcW w:w="569" w:type="pct"/>
            <w:tcBorders>
              <w:top w:val="single" w:sz="4" w:space="0" w:color="auto"/>
              <w:left w:val="nil"/>
              <w:bottom w:val="single" w:sz="4" w:space="0" w:color="auto"/>
              <w:right w:val="single" w:sz="4" w:space="0" w:color="auto"/>
            </w:tcBorders>
            <w:vAlign w:val="center"/>
          </w:tcPr>
          <w:p w14:paraId="745369F0"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F141D97" w14:textId="77777777" w:rsidR="007607E3" w:rsidRPr="00AA5764" w:rsidRDefault="007607E3" w:rsidP="003D2B14">
            <w:pPr>
              <w:pStyle w:val="Betarp1"/>
            </w:pPr>
          </w:p>
        </w:tc>
      </w:tr>
      <w:tr w:rsidR="007607E3" w:rsidRPr="00CB4050" w14:paraId="383E988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C9A2983" w14:textId="77777777" w:rsidR="007607E3" w:rsidRPr="00AA5764" w:rsidRDefault="007607E3" w:rsidP="003D2B14">
            <w:pPr>
              <w:pStyle w:val="Betarp1"/>
            </w:pPr>
            <w:r w:rsidRPr="00AA5764">
              <w:t>19</w:t>
            </w:r>
          </w:p>
        </w:tc>
        <w:tc>
          <w:tcPr>
            <w:tcW w:w="2599" w:type="pct"/>
            <w:tcBorders>
              <w:top w:val="single" w:sz="4" w:space="0" w:color="auto"/>
              <w:left w:val="nil"/>
              <w:bottom w:val="single" w:sz="4" w:space="0" w:color="auto"/>
              <w:right w:val="single" w:sz="4" w:space="0" w:color="auto"/>
            </w:tcBorders>
            <w:shd w:val="clear" w:color="auto" w:fill="auto"/>
          </w:tcPr>
          <w:p w14:paraId="013756B2" w14:textId="6ED0ED83" w:rsidR="007607E3" w:rsidRPr="00AA5764" w:rsidRDefault="007607E3" w:rsidP="003D2B14">
            <w:pPr>
              <w:spacing w:after="0" w:line="240" w:lineRule="auto"/>
              <w:rPr>
                <w:rFonts w:ascii="Times New Roman" w:eastAsia="Times New Roman" w:hAnsi="Times New Roman" w:cs="Times New Roman"/>
                <w:sz w:val="24"/>
                <w:szCs w:val="24"/>
              </w:rPr>
            </w:pPr>
            <w:r w:rsidRPr="00AA5764">
              <w:rPr>
                <w:rFonts w:ascii="Times New Roman" w:hAnsi="Times New Roman" w:cs="Times New Roman"/>
                <w:sz w:val="24"/>
                <w:szCs w:val="24"/>
              </w:rPr>
              <w:t>Gazoninių bort</w:t>
            </w:r>
            <w:r w:rsidR="008662FE">
              <w:rPr>
                <w:rFonts w:ascii="Times New Roman" w:hAnsi="Times New Roman" w:cs="Times New Roman"/>
                <w:sz w:val="24"/>
                <w:szCs w:val="24"/>
              </w:rPr>
              <w:t>ų</w:t>
            </w:r>
            <w:r w:rsidRPr="00AA5764">
              <w:rPr>
                <w:rFonts w:ascii="Times New Roman" w:hAnsi="Times New Roman" w:cs="Times New Roman"/>
                <w:sz w:val="24"/>
                <w:szCs w:val="24"/>
              </w:rPr>
              <w:t xml:space="preserve">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3059573"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8432BC1" w14:textId="77777777" w:rsidR="007607E3" w:rsidRPr="00AA5764" w:rsidRDefault="007607E3" w:rsidP="003D2B14">
            <w:pPr>
              <w:pStyle w:val="Betarp1"/>
              <w:jc w:val="center"/>
              <w:rPr>
                <w:color w:val="000000"/>
              </w:rPr>
            </w:pPr>
            <w:r w:rsidRPr="00AA5764">
              <w:rPr>
                <w:color w:val="000000"/>
              </w:rPr>
              <w:t>2 000</w:t>
            </w:r>
          </w:p>
        </w:tc>
        <w:tc>
          <w:tcPr>
            <w:tcW w:w="569" w:type="pct"/>
            <w:tcBorders>
              <w:top w:val="single" w:sz="4" w:space="0" w:color="auto"/>
              <w:left w:val="nil"/>
              <w:bottom w:val="single" w:sz="4" w:space="0" w:color="auto"/>
              <w:right w:val="single" w:sz="4" w:space="0" w:color="auto"/>
            </w:tcBorders>
            <w:vAlign w:val="center"/>
          </w:tcPr>
          <w:p w14:paraId="53F25B49"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3A4E700" w14:textId="77777777" w:rsidR="007607E3" w:rsidRPr="00AA5764" w:rsidRDefault="007607E3" w:rsidP="003D2B14">
            <w:pPr>
              <w:pStyle w:val="Betarp1"/>
            </w:pPr>
          </w:p>
        </w:tc>
      </w:tr>
      <w:tr w:rsidR="007607E3" w:rsidRPr="00CB4050" w14:paraId="6724767D"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6F6A35" w14:textId="77777777" w:rsidR="007607E3" w:rsidRPr="00AA5764" w:rsidRDefault="007607E3" w:rsidP="003D2B14">
            <w:pPr>
              <w:pStyle w:val="Betarp1"/>
            </w:pPr>
            <w:r w:rsidRPr="00AA5764">
              <w:t>20</w:t>
            </w:r>
          </w:p>
        </w:tc>
        <w:tc>
          <w:tcPr>
            <w:tcW w:w="2599" w:type="pct"/>
            <w:tcBorders>
              <w:top w:val="single" w:sz="4" w:space="0" w:color="auto"/>
              <w:left w:val="nil"/>
              <w:bottom w:val="single" w:sz="4" w:space="0" w:color="auto"/>
              <w:right w:val="single" w:sz="4" w:space="0" w:color="auto"/>
            </w:tcBorders>
            <w:shd w:val="clear" w:color="auto" w:fill="auto"/>
          </w:tcPr>
          <w:p w14:paraId="514A5F4D"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2D36E3F7" w14:textId="77777777" w:rsidR="007607E3" w:rsidRPr="00AA5764" w:rsidRDefault="007607E3" w:rsidP="003D2B14">
            <w:pPr>
              <w:pStyle w:val="Betarp1"/>
              <w:jc w:val="center"/>
              <w:rPr>
                <w:rFonts w:eastAsia="Times New Roman"/>
              </w:rPr>
            </w:pPr>
            <w:r w:rsidRPr="00AA5764">
              <w:t>m</w:t>
            </w:r>
            <w:r w:rsidRPr="00AA5764">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DD45026" w14:textId="77777777" w:rsidR="007607E3" w:rsidRPr="00AA5764" w:rsidRDefault="007607E3" w:rsidP="003D2B14">
            <w:pPr>
              <w:pStyle w:val="Betarp1"/>
              <w:jc w:val="center"/>
              <w:rPr>
                <w:color w:val="000000"/>
              </w:rPr>
            </w:pPr>
            <w:r w:rsidRPr="00AA5764">
              <w:rPr>
                <w:color w:val="000000"/>
              </w:rPr>
              <w:t>2 000</w:t>
            </w:r>
          </w:p>
        </w:tc>
        <w:tc>
          <w:tcPr>
            <w:tcW w:w="569" w:type="pct"/>
            <w:tcBorders>
              <w:top w:val="single" w:sz="4" w:space="0" w:color="auto"/>
              <w:left w:val="nil"/>
              <w:bottom w:val="single" w:sz="4" w:space="0" w:color="auto"/>
              <w:right w:val="single" w:sz="4" w:space="0" w:color="auto"/>
            </w:tcBorders>
            <w:vAlign w:val="center"/>
          </w:tcPr>
          <w:p w14:paraId="45139E57"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CAE55F6" w14:textId="77777777" w:rsidR="007607E3" w:rsidRPr="00AA5764" w:rsidRDefault="007607E3" w:rsidP="003D2B14">
            <w:pPr>
              <w:pStyle w:val="Betarp1"/>
            </w:pPr>
          </w:p>
        </w:tc>
      </w:tr>
      <w:tr w:rsidR="007607E3" w:rsidRPr="00CB4050" w14:paraId="477BF031"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CE2751E" w14:textId="77777777" w:rsidR="007607E3" w:rsidRPr="00AA5764" w:rsidRDefault="007607E3" w:rsidP="003D2B14">
            <w:pPr>
              <w:pStyle w:val="Betarp1"/>
            </w:pPr>
            <w:r w:rsidRPr="00AA5764">
              <w:t>21</w:t>
            </w:r>
          </w:p>
        </w:tc>
        <w:tc>
          <w:tcPr>
            <w:tcW w:w="2599" w:type="pct"/>
            <w:tcBorders>
              <w:top w:val="single" w:sz="4" w:space="0" w:color="auto"/>
              <w:left w:val="nil"/>
              <w:bottom w:val="single" w:sz="4" w:space="0" w:color="auto"/>
              <w:right w:val="single" w:sz="4" w:space="0" w:color="auto"/>
            </w:tcBorders>
            <w:shd w:val="clear" w:color="auto" w:fill="auto"/>
          </w:tcPr>
          <w:p w14:paraId="16B40CB1"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457A178" w14:textId="77777777" w:rsidR="007607E3" w:rsidRPr="00AA5764" w:rsidRDefault="007607E3" w:rsidP="003D2B14">
            <w:pPr>
              <w:pStyle w:val="Betarp1"/>
              <w:jc w:val="center"/>
              <w:rPr>
                <w:rFonts w:eastAsia="Times New Roman"/>
                <w:vertAlign w:val="superscript"/>
              </w:rPr>
            </w:pPr>
            <w:r w:rsidRPr="00AA5764">
              <w:t>m</w:t>
            </w:r>
            <w:r w:rsidRPr="00AA5764">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0DA30CB" w14:textId="77777777" w:rsidR="007607E3" w:rsidRPr="00AA5764" w:rsidRDefault="007607E3" w:rsidP="003D2B14">
            <w:pPr>
              <w:pStyle w:val="Betarp1"/>
              <w:jc w:val="center"/>
              <w:rPr>
                <w:color w:val="000000"/>
              </w:rPr>
            </w:pPr>
            <w:r w:rsidRPr="00AA5764">
              <w:rPr>
                <w:color w:val="000000"/>
              </w:rPr>
              <w:t>500</w:t>
            </w:r>
          </w:p>
        </w:tc>
        <w:tc>
          <w:tcPr>
            <w:tcW w:w="569" w:type="pct"/>
            <w:tcBorders>
              <w:top w:val="single" w:sz="4" w:space="0" w:color="auto"/>
              <w:left w:val="nil"/>
              <w:bottom w:val="single" w:sz="4" w:space="0" w:color="auto"/>
              <w:right w:val="single" w:sz="4" w:space="0" w:color="auto"/>
            </w:tcBorders>
            <w:vAlign w:val="center"/>
          </w:tcPr>
          <w:p w14:paraId="4D8E9810"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26C801E" w14:textId="77777777" w:rsidR="007607E3" w:rsidRPr="00AA5764" w:rsidRDefault="007607E3" w:rsidP="003D2B14">
            <w:pPr>
              <w:pStyle w:val="Betarp1"/>
            </w:pPr>
          </w:p>
        </w:tc>
      </w:tr>
      <w:tr w:rsidR="007607E3" w:rsidRPr="00CB4050" w14:paraId="65E76394"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8BA53DA" w14:textId="77777777" w:rsidR="007607E3" w:rsidRPr="00AA5764" w:rsidRDefault="007607E3" w:rsidP="003D2B14">
            <w:pPr>
              <w:pStyle w:val="Betarp1"/>
            </w:pPr>
            <w:r w:rsidRPr="00AA5764">
              <w:t>22</w:t>
            </w:r>
          </w:p>
        </w:tc>
        <w:tc>
          <w:tcPr>
            <w:tcW w:w="2599" w:type="pct"/>
            <w:tcBorders>
              <w:top w:val="single" w:sz="4" w:space="0" w:color="auto"/>
              <w:left w:val="nil"/>
              <w:bottom w:val="single" w:sz="4" w:space="0" w:color="auto"/>
              <w:right w:val="single" w:sz="4" w:space="0" w:color="auto"/>
            </w:tcBorders>
            <w:shd w:val="clear" w:color="auto" w:fill="auto"/>
          </w:tcPr>
          <w:p w14:paraId="1F2FBA0C"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5012EE9"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19715E3D" w14:textId="77777777" w:rsidR="007607E3" w:rsidRPr="00AA5764" w:rsidRDefault="007607E3" w:rsidP="003D2B14">
            <w:pPr>
              <w:pStyle w:val="Betarp1"/>
              <w:jc w:val="center"/>
              <w:rPr>
                <w:color w:val="000000"/>
              </w:rPr>
            </w:pPr>
            <w:r w:rsidRPr="00AA5764">
              <w:rPr>
                <w:color w:val="000000"/>
              </w:rPr>
              <w:t>2</w:t>
            </w:r>
          </w:p>
        </w:tc>
        <w:tc>
          <w:tcPr>
            <w:tcW w:w="569" w:type="pct"/>
            <w:tcBorders>
              <w:top w:val="single" w:sz="4" w:space="0" w:color="auto"/>
              <w:left w:val="nil"/>
              <w:bottom w:val="single" w:sz="4" w:space="0" w:color="auto"/>
              <w:right w:val="single" w:sz="4" w:space="0" w:color="auto"/>
            </w:tcBorders>
            <w:vAlign w:val="center"/>
          </w:tcPr>
          <w:p w14:paraId="2D39097A"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02D5375" w14:textId="77777777" w:rsidR="007607E3" w:rsidRPr="00AA5764" w:rsidRDefault="007607E3" w:rsidP="003D2B14">
            <w:pPr>
              <w:pStyle w:val="Betarp1"/>
            </w:pPr>
          </w:p>
        </w:tc>
      </w:tr>
      <w:tr w:rsidR="007607E3" w:rsidRPr="00CB4050" w14:paraId="79C72DC8"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8E407D2" w14:textId="77777777" w:rsidR="007607E3" w:rsidRPr="00AA5764" w:rsidRDefault="007607E3" w:rsidP="003D2B14">
            <w:pPr>
              <w:pStyle w:val="Betarp1"/>
            </w:pPr>
            <w:r w:rsidRPr="00AA5764">
              <w:t>23</w:t>
            </w:r>
          </w:p>
        </w:tc>
        <w:tc>
          <w:tcPr>
            <w:tcW w:w="2599" w:type="pct"/>
            <w:tcBorders>
              <w:top w:val="single" w:sz="4" w:space="0" w:color="auto"/>
              <w:left w:val="nil"/>
              <w:bottom w:val="single" w:sz="4" w:space="0" w:color="auto"/>
              <w:right w:val="single" w:sz="4" w:space="0" w:color="auto"/>
            </w:tcBorders>
            <w:shd w:val="clear" w:color="auto" w:fill="auto"/>
          </w:tcPr>
          <w:p w14:paraId="5F0CF075" w14:textId="6D9352DB"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0E71AB5F" w14:textId="77777777" w:rsidR="007607E3" w:rsidRPr="00AA5764" w:rsidRDefault="007607E3" w:rsidP="003D2B14">
            <w:pPr>
              <w:spacing w:after="0" w:line="240" w:lineRule="auto"/>
              <w:jc w:val="center"/>
              <w:rPr>
                <w:rFonts w:ascii="Times New Roman" w:eastAsia="Times New Roman" w:hAnsi="Times New Roman" w:cs="Times New Roman"/>
                <w:sz w:val="24"/>
                <w:szCs w:val="24"/>
              </w:rPr>
            </w:pPr>
            <w:r w:rsidRPr="00AA5764">
              <w:rPr>
                <w:rFonts w:ascii="Times New Roman" w:eastAsia="Times New Roman" w:hAnsi="Times New Roman" w:cs="Times New Roman"/>
                <w:sz w:val="24"/>
                <w:szCs w:val="24"/>
              </w:rPr>
              <w:t>m</w:t>
            </w:r>
            <w:r w:rsidRPr="00AA5764">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39C82072" w14:textId="77777777" w:rsidR="007607E3" w:rsidRPr="00AA5764" w:rsidRDefault="007607E3" w:rsidP="003D2B14">
            <w:pPr>
              <w:pStyle w:val="Betarp1"/>
              <w:jc w:val="center"/>
              <w:rPr>
                <w:color w:val="000000"/>
              </w:rPr>
            </w:pPr>
            <w:r w:rsidRPr="00AA5764">
              <w:rPr>
                <w:color w:val="000000"/>
              </w:rPr>
              <w:t>4 500</w:t>
            </w:r>
          </w:p>
        </w:tc>
        <w:tc>
          <w:tcPr>
            <w:tcW w:w="569" w:type="pct"/>
            <w:tcBorders>
              <w:top w:val="single" w:sz="4" w:space="0" w:color="auto"/>
              <w:left w:val="nil"/>
              <w:bottom w:val="single" w:sz="4" w:space="0" w:color="auto"/>
              <w:right w:val="single" w:sz="4" w:space="0" w:color="auto"/>
            </w:tcBorders>
            <w:vAlign w:val="center"/>
          </w:tcPr>
          <w:p w14:paraId="4D919373" w14:textId="77777777" w:rsidR="007607E3" w:rsidRPr="00AA5764"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4D27B0A" w14:textId="77777777" w:rsidR="007607E3" w:rsidRPr="00AA5764" w:rsidRDefault="007607E3" w:rsidP="003D2B14">
            <w:pPr>
              <w:pStyle w:val="Betarp1"/>
            </w:pPr>
          </w:p>
        </w:tc>
      </w:tr>
      <w:tr w:rsidR="00323B70" w:rsidRPr="00CB4050" w14:paraId="64DF9A09"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9345B39" w14:textId="77777777" w:rsidR="00323B70" w:rsidRPr="00AA5764" w:rsidRDefault="00323B70" w:rsidP="00323B70">
            <w:pPr>
              <w:pStyle w:val="Betarp1"/>
            </w:pPr>
            <w:r w:rsidRPr="00AA5764">
              <w:t>24</w:t>
            </w:r>
          </w:p>
        </w:tc>
        <w:tc>
          <w:tcPr>
            <w:tcW w:w="2599" w:type="pct"/>
            <w:tcBorders>
              <w:top w:val="single" w:sz="4" w:space="0" w:color="auto"/>
              <w:left w:val="nil"/>
              <w:bottom w:val="single" w:sz="4" w:space="0" w:color="auto"/>
              <w:right w:val="single" w:sz="4" w:space="0" w:color="auto"/>
            </w:tcBorders>
            <w:shd w:val="clear" w:color="auto" w:fill="auto"/>
          </w:tcPr>
          <w:p w14:paraId="189C866E" w14:textId="51B70418"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7DDF2F1" w14:textId="77777777" w:rsidR="00323B70" w:rsidRPr="00AA5764" w:rsidRDefault="00323B70" w:rsidP="00323B70">
            <w:pPr>
              <w:spacing w:after="0" w:line="240" w:lineRule="auto"/>
              <w:jc w:val="center"/>
              <w:rPr>
                <w:rFonts w:ascii="Times New Roman" w:hAnsi="Times New Roman" w:cs="Times New Roman"/>
                <w:sz w:val="24"/>
                <w:szCs w:val="24"/>
              </w:rPr>
            </w:pPr>
            <w:r w:rsidRPr="00AA5764">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8BDDE3F" w14:textId="77777777" w:rsidR="00323B70" w:rsidRPr="00AA5764" w:rsidRDefault="00323B70" w:rsidP="00323B70">
            <w:pPr>
              <w:pStyle w:val="Betarp1"/>
              <w:jc w:val="center"/>
              <w:rPr>
                <w:color w:val="000000"/>
              </w:rPr>
            </w:pPr>
            <w:r w:rsidRPr="00AA5764">
              <w:rPr>
                <w:color w:val="000000"/>
              </w:rPr>
              <w:t>6</w:t>
            </w:r>
          </w:p>
        </w:tc>
        <w:tc>
          <w:tcPr>
            <w:tcW w:w="569" w:type="pct"/>
            <w:tcBorders>
              <w:top w:val="single" w:sz="4" w:space="0" w:color="auto"/>
              <w:left w:val="nil"/>
              <w:bottom w:val="single" w:sz="4" w:space="0" w:color="auto"/>
              <w:right w:val="single" w:sz="4" w:space="0" w:color="auto"/>
            </w:tcBorders>
            <w:vAlign w:val="center"/>
          </w:tcPr>
          <w:p w14:paraId="1703D06F" w14:textId="77777777" w:rsidR="00323B70" w:rsidRPr="00AA5764"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085FF8FC" w14:textId="77777777" w:rsidR="00323B70" w:rsidRPr="00AA5764" w:rsidRDefault="00323B70" w:rsidP="00323B70">
            <w:pPr>
              <w:pStyle w:val="Betarp1"/>
            </w:pPr>
          </w:p>
        </w:tc>
      </w:tr>
      <w:tr w:rsidR="007607E3" w:rsidRPr="00CB4050" w14:paraId="050BC487"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12537D7"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Pradinė  sutarties vertė Eur be PVM</w:t>
            </w:r>
          </w:p>
        </w:tc>
        <w:tc>
          <w:tcPr>
            <w:tcW w:w="605" w:type="pct"/>
            <w:gridSpan w:val="2"/>
            <w:shd w:val="clear" w:color="auto" w:fill="FFFFFF"/>
          </w:tcPr>
          <w:p w14:paraId="3BDC1483" w14:textId="77777777" w:rsidR="007607E3" w:rsidRPr="00AA5764" w:rsidRDefault="007607E3" w:rsidP="003D2B14">
            <w:pPr>
              <w:pStyle w:val="Betarp1"/>
              <w:rPr>
                <w:rFonts w:eastAsia="Times New Roman"/>
                <w:b/>
                <w:color w:val="000000"/>
              </w:rPr>
            </w:pPr>
          </w:p>
        </w:tc>
      </w:tr>
      <w:tr w:rsidR="007607E3" w:rsidRPr="00CB4050" w14:paraId="6CE53689"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2F7F27D7"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PVM 21% suma*</w:t>
            </w:r>
          </w:p>
        </w:tc>
        <w:tc>
          <w:tcPr>
            <w:tcW w:w="605" w:type="pct"/>
            <w:gridSpan w:val="2"/>
            <w:shd w:val="clear" w:color="auto" w:fill="FFFFFF"/>
          </w:tcPr>
          <w:p w14:paraId="3C2830CF" w14:textId="77777777" w:rsidR="007607E3" w:rsidRPr="00AA5764" w:rsidRDefault="007607E3" w:rsidP="003D2B14">
            <w:pPr>
              <w:pStyle w:val="Betarp1"/>
              <w:rPr>
                <w:rFonts w:eastAsia="Times New Roman"/>
                <w:b/>
                <w:color w:val="000000"/>
              </w:rPr>
            </w:pPr>
          </w:p>
        </w:tc>
      </w:tr>
      <w:tr w:rsidR="007607E3" w:rsidRPr="00CB4050" w14:paraId="176A2C3E"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306A0E98" w14:textId="77777777" w:rsidR="007607E3" w:rsidRPr="00AA5764" w:rsidRDefault="007607E3" w:rsidP="003D2B14">
            <w:pPr>
              <w:pStyle w:val="Betarp1"/>
              <w:jc w:val="right"/>
              <w:rPr>
                <w:rFonts w:eastAsia="Times New Roman"/>
                <w:b/>
                <w:color w:val="000000"/>
              </w:rPr>
            </w:pPr>
            <w:r w:rsidRPr="00AA5764">
              <w:rPr>
                <w:rFonts w:eastAsia="Times New Roman"/>
                <w:b/>
                <w:color w:val="000000"/>
              </w:rPr>
              <w:t>Pradinė sutarties vertė Eur su PVM</w:t>
            </w:r>
          </w:p>
          <w:p w14:paraId="6FBEBB8D" w14:textId="77777777" w:rsidR="007607E3" w:rsidRPr="00AA5764" w:rsidRDefault="007607E3" w:rsidP="003D2B14">
            <w:pPr>
              <w:pStyle w:val="Betarp1"/>
              <w:jc w:val="right"/>
              <w:rPr>
                <w:rFonts w:eastAsia="Times New Roman"/>
                <w:i/>
                <w:color w:val="000000"/>
              </w:rPr>
            </w:pPr>
            <w:r w:rsidRPr="00AA5764">
              <w:rPr>
                <w:rFonts w:eastAsia="Times New Roman"/>
                <w:i/>
                <w:color w:val="000000"/>
              </w:rPr>
              <w:t xml:space="preserve"> </w:t>
            </w:r>
          </w:p>
        </w:tc>
        <w:tc>
          <w:tcPr>
            <w:tcW w:w="605" w:type="pct"/>
            <w:gridSpan w:val="2"/>
          </w:tcPr>
          <w:p w14:paraId="032E045E" w14:textId="77777777" w:rsidR="007607E3" w:rsidRPr="00AA5764" w:rsidRDefault="007607E3" w:rsidP="003D2B14">
            <w:pPr>
              <w:pStyle w:val="Betarp1"/>
              <w:rPr>
                <w:rFonts w:eastAsia="Times New Roman"/>
                <w:i/>
                <w:color w:val="000000"/>
              </w:rPr>
            </w:pPr>
          </w:p>
        </w:tc>
      </w:tr>
    </w:tbl>
    <w:p w14:paraId="5F3012CD" w14:textId="77777777" w:rsidR="007607E3" w:rsidRPr="000858F9" w:rsidRDefault="007607E3" w:rsidP="007607E3">
      <w:pPr>
        <w:autoSpaceDE w:val="0"/>
        <w:autoSpaceDN w:val="0"/>
        <w:adjustRightInd w:val="0"/>
        <w:ind w:left="360"/>
        <w:jc w:val="center"/>
        <w:rPr>
          <w:rFonts w:asciiTheme="majorBidi" w:eastAsia="Times New Roman" w:hAnsiTheme="majorBidi" w:cstheme="majorBidi"/>
          <w:b/>
          <w:bCs/>
          <w:i/>
          <w:iCs/>
          <w:sz w:val="24"/>
          <w:szCs w:val="24"/>
          <w:lang w:eastAsia="en-US"/>
        </w:rPr>
      </w:pPr>
    </w:p>
    <w:p w14:paraId="524E2FDE"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5ED29364" w14:textId="1F88DE29"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Pr>
          <w:rFonts w:asciiTheme="majorBidi" w:hAnsiTheme="majorBidi" w:cstheme="majorBidi"/>
          <w:b/>
          <w:iCs/>
          <w:sz w:val="24"/>
          <w:szCs w:val="24"/>
        </w:rPr>
        <w:t>V</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Grinkiškio</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3025D43E" w14:textId="7777777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11991FD3"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9CD26" w14:textId="77777777" w:rsidR="007607E3" w:rsidRPr="008662FE" w:rsidRDefault="007607E3" w:rsidP="003D2B14">
            <w:pPr>
              <w:pStyle w:val="Betarp1"/>
              <w:jc w:val="center"/>
            </w:pPr>
            <w:r w:rsidRPr="008662FE">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6A900E15" w14:textId="77777777" w:rsidR="007607E3" w:rsidRPr="008662FE" w:rsidRDefault="007607E3" w:rsidP="003D2B14">
            <w:pPr>
              <w:pStyle w:val="Betarp1"/>
              <w:jc w:val="center"/>
            </w:pPr>
            <w:r w:rsidRPr="008662FE">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33792F52" w14:textId="77777777" w:rsidR="007607E3" w:rsidRPr="008662FE" w:rsidRDefault="007607E3" w:rsidP="003D2B14">
            <w:pPr>
              <w:pStyle w:val="Betarp1"/>
              <w:jc w:val="center"/>
            </w:pPr>
            <w:r w:rsidRPr="008662FE">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B1921A6" w14:textId="77777777" w:rsidR="007607E3" w:rsidRPr="008662FE" w:rsidRDefault="007607E3" w:rsidP="003D2B14">
            <w:pPr>
              <w:pStyle w:val="Betarp1"/>
              <w:jc w:val="center"/>
            </w:pPr>
            <w:r w:rsidRPr="008662FE">
              <w:t>Preliminarūs darbų kiekiai</w:t>
            </w:r>
          </w:p>
        </w:tc>
        <w:tc>
          <w:tcPr>
            <w:tcW w:w="569" w:type="pct"/>
            <w:tcBorders>
              <w:top w:val="single" w:sz="4" w:space="0" w:color="auto"/>
              <w:left w:val="nil"/>
              <w:bottom w:val="single" w:sz="4" w:space="0" w:color="auto"/>
              <w:right w:val="single" w:sz="4" w:space="0" w:color="auto"/>
            </w:tcBorders>
          </w:tcPr>
          <w:p w14:paraId="1E2CB460" w14:textId="77777777" w:rsidR="007607E3" w:rsidRPr="008662FE" w:rsidRDefault="007607E3" w:rsidP="003D2B14">
            <w:pPr>
              <w:pStyle w:val="Betarp1"/>
              <w:jc w:val="center"/>
            </w:pPr>
            <w:r w:rsidRPr="008662FE">
              <w:t>Mato vnt. kaina EUR be PVM</w:t>
            </w:r>
          </w:p>
        </w:tc>
        <w:tc>
          <w:tcPr>
            <w:tcW w:w="600" w:type="pct"/>
            <w:tcBorders>
              <w:top w:val="single" w:sz="4" w:space="0" w:color="auto"/>
              <w:left w:val="nil"/>
              <w:bottom w:val="single" w:sz="4" w:space="0" w:color="auto"/>
              <w:right w:val="single" w:sz="4" w:space="0" w:color="auto"/>
            </w:tcBorders>
          </w:tcPr>
          <w:p w14:paraId="34107CE6" w14:textId="77777777" w:rsidR="007607E3" w:rsidRPr="008662FE" w:rsidRDefault="007607E3" w:rsidP="003D2B14">
            <w:pPr>
              <w:pStyle w:val="Betarp1"/>
              <w:jc w:val="center"/>
            </w:pPr>
            <w:r w:rsidRPr="008662FE">
              <w:t>Bendra kaina be PVM EUR,</w:t>
            </w:r>
          </w:p>
          <w:p w14:paraId="77945BF8" w14:textId="77777777" w:rsidR="007607E3" w:rsidRPr="008662FE" w:rsidRDefault="007607E3" w:rsidP="003D2B14">
            <w:pPr>
              <w:pStyle w:val="Betarp1"/>
              <w:jc w:val="center"/>
            </w:pPr>
            <w:r w:rsidRPr="008662FE">
              <w:t>6=4*5</w:t>
            </w:r>
          </w:p>
        </w:tc>
      </w:tr>
      <w:tr w:rsidR="007607E3" w:rsidRPr="00CB4050" w14:paraId="30736AF1"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3A669654" w14:textId="77777777" w:rsidR="007607E3" w:rsidRPr="008662FE" w:rsidRDefault="007607E3" w:rsidP="003D2B14">
            <w:pPr>
              <w:pStyle w:val="Betarp1"/>
              <w:jc w:val="center"/>
            </w:pPr>
            <w:r w:rsidRPr="008662FE">
              <w:t>1</w:t>
            </w:r>
          </w:p>
        </w:tc>
        <w:tc>
          <w:tcPr>
            <w:tcW w:w="2599" w:type="pct"/>
            <w:tcBorders>
              <w:top w:val="nil"/>
              <w:left w:val="nil"/>
              <w:bottom w:val="single" w:sz="4" w:space="0" w:color="auto"/>
              <w:right w:val="single" w:sz="4" w:space="0" w:color="auto"/>
            </w:tcBorders>
            <w:shd w:val="clear" w:color="auto" w:fill="auto"/>
          </w:tcPr>
          <w:p w14:paraId="0CA1E298"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397E9F09"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49A7F07D" w14:textId="77777777" w:rsidR="007607E3" w:rsidRPr="008662FE" w:rsidRDefault="007607E3" w:rsidP="003D2B14">
            <w:pPr>
              <w:pStyle w:val="Betarp1"/>
              <w:jc w:val="center"/>
              <w:rPr>
                <w:color w:val="000000"/>
              </w:rPr>
            </w:pPr>
            <w:r w:rsidRPr="008662FE">
              <w:rPr>
                <w:color w:val="000000"/>
              </w:rPr>
              <w:t>4</w:t>
            </w:r>
          </w:p>
        </w:tc>
        <w:tc>
          <w:tcPr>
            <w:tcW w:w="569" w:type="pct"/>
            <w:tcBorders>
              <w:top w:val="nil"/>
              <w:left w:val="nil"/>
              <w:bottom w:val="single" w:sz="4" w:space="0" w:color="auto"/>
              <w:right w:val="single" w:sz="4" w:space="0" w:color="auto"/>
            </w:tcBorders>
            <w:vAlign w:val="center"/>
          </w:tcPr>
          <w:p w14:paraId="4AC1CB8B" w14:textId="77777777" w:rsidR="007607E3" w:rsidRPr="008662FE" w:rsidRDefault="007607E3" w:rsidP="003D2B14">
            <w:pPr>
              <w:pStyle w:val="Betarp1"/>
              <w:jc w:val="center"/>
            </w:pPr>
            <w:r w:rsidRPr="008662FE">
              <w:t>5</w:t>
            </w:r>
          </w:p>
        </w:tc>
        <w:tc>
          <w:tcPr>
            <w:tcW w:w="600" w:type="pct"/>
            <w:tcBorders>
              <w:top w:val="nil"/>
              <w:left w:val="nil"/>
              <w:bottom w:val="single" w:sz="4" w:space="0" w:color="auto"/>
              <w:right w:val="single" w:sz="4" w:space="0" w:color="auto"/>
            </w:tcBorders>
          </w:tcPr>
          <w:p w14:paraId="07AA6F10" w14:textId="77777777" w:rsidR="007607E3" w:rsidRPr="008662FE" w:rsidRDefault="007607E3" w:rsidP="003D2B14">
            <w:pPr>
              <w:pStyle w:val="Betarp1"/>
              <w:jc w:val="center"/>
            </w:pPr>
            <w:r w:rsidRPr="008662FE">
              <w:t>6</w:t>
            </w:r>
          </w:p>
        </w:tc>
      </w:tr>
      <w:tr w:rsidR="007607E3" w:rsidRPr="00CB4050" w14:paraId="17FF26C1"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6DA66E2" w14:textId="77777777" w:rsidR="007607E3" w:rsidRPr="008662FE" w:rsidRDefault="007607E3" w:rsidP="003D2B14">
            <w:pPr>
              <w:pStyle w:val="Betarp1"/>
            </w:pPr>
            <w:r w:rsidRPr="008662FE">
              <w:t>1</w:t>
            </w:r>
          </w:p>
        </w:tc>
        <w:tc>
          <w:tcPr>
            <w:tcW w:w="2599" w:type="pct"/>
            <w:tcBorders>
              <w:top w:val="nil"/>
              <w:left w:val="nil"/>
              <w:bottom w:val="single" w:sz="4" w:space="0" w:color="auto"/>
              <w:right w:val="single" w:sz="4" w:space="0" w:color="auto"/>
            </w:tcBorders>
            <w:shd w:val="clear" w:color="auto" w:fill="auto"/>
          </w:tcPr>
          <w:p w14:paraId="13A9C2F2" w14:textId="1C38999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asfaltbetonio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 xml:space="preserve">VN), kai duobės plotas </w:t>
            </w:r>
            <w:r w:rsidRPr="008662FE">
              <w:rPr>
                <w:rFonts w:ascii="Times New Roman" w:hAnsi="Times New Roman" w:cs="Times New Roman"/>
                <w:bCs/>
                <w:sz w:val="24"/>
                <w:szCs w:val="24"/>
              </w:rPr>
              <w:t>iki 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72A88565"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46125878" w14:textId="77777777" w:rsidR="007607E3" w:rsidRPr="008662FE" w:rsidRDefault="007607E3" w:rsidP="003D2B14">
            <w:pPr>
              <w:pStyle w:val="Betarp1"/>
              <w:jc w:val="center"/>
              <w:rPr>
                <w:color w:val="000000"/>
              </w:rPr>
            </w:pPr>
            <w:r w:rsidRPr="008662FE">
              <w:rPr>
                <w:color w:val="000000"/>
              </w:rPr>
              <w:t>900</w:t>
            </w:r>
          </w:p>
        </w:tc>
        <w:tc>
          <w:tcPr>
            <w:tcW w:w="569" w:type="pct"/>
            <w:tcBorders>
              <w:top w:val="nil"/>
              <w:left w:val="nil"/>
              <w:bottom w:val="single" w:sz="4" w:space="0" w:color="auto"/>
              <w:right w:val="single" w:sz="4" w:space="0" w:color="auto"/>
            </w:tcBorders>
            <w:vAlign w:val="center"/>
          </w:tcPr>
          <w:p w14:paraId="48D8D94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42141890" w14:textId="77777777" w:rsidR="007607E3" w:rsidRPr="008662FE" w:rsidRDefault="007607E3" w:rsidP="003D2B14">
            <w:pPr>
              <w:pStyle w:val="Betarp1"/>
            </w:pPr>
          </w:p>
        </w:tc>
      </w:tr>
      <w:tr w:rsidR="007607E3" w:rsidRPr="00CB4050" w14:paraId="39A1BEFE"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27E76CE" w14:textId="77777777" w:rsidR="007607E3" w:rsidRPr="008662FE" w:rsidRDefault="007607E3" w:rsidP="003D2B14">
            <w:pPr>
              <w:pStyle w:val="Betarp1"/>
            </w:pPr>
            <w:r w:rsidRPr="008662FE">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38A09B9F" w14:textId="712917B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w:t>
            </w:r>
            <w:r w:rsidR="003F5D61">
              <w:rPr>
                <w:rFonts w:ascii="Times New Roman" w:hAnsi="Times New Roman" w:cs="Times New Roman"/>
                <w:sz w:val="24"/>
                <w:szCs w:val="24"/>
              </w:rPr>
              <w:t>etonio</w:t>
            </w:r>
            <w:r w:rsidRPr="008662FE">
              <w:rPr>
                <w:rFonts w:ascii="Times New Roman" w:hAnsi="Times New Roman" w:cs="Times New Roman"/>
                <w:sz w:val="24"/>
                <w:szCs w:val="24"/>
              </w:rPr>
              <w:t xml:space="preserve">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VN), kai duobės plotas ≥</w:t>
            </w:r>
            <w:r w:rsidRPr="008662FE">
              <w:rPr>
                <w:rFonts w:ascii="Times New Roman" w:hAnsi="Times New Roman" w:cs="Times New Roman"/>
                <w:bCs/>
                <w:sz w:val="24"/>
                <w:szCs w:val="24"/>
              </w:rPr>
              <w:t>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47EF3F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562E07E" w14:textId="77777777" w:rsidR="007607E3" w:rsidRPr="008662FE" w:rsidRDefault="007607E3" w:rsidP="003D2B14">
            <w:pPr>
              <w:pStyle w:val="Betarp1"/>
              <w:jc w:val="center"/>
            </w:pPr>
            <w:r w:rsidRPr="008662FE">
              <w:rPr>
                <w:color w:val="000000"/>
              </w:rPr>
              <w:t>900</w:t>
            </w:r>
          </w:p>
        </w:tc>
        <w:tc>
          <w:tcPr>
            <w:tcW w:w="569" w:type="pct"/>
            <w:tcBorders>
              <w:top w:val="single" w:sz="4" w:space="0" w:color="auto"/>
              <w:left w:val="single" w:sz="4" w:space="0" w:color="auto"/>
              <w:bottom w:val="single" w:sz="4" w:space="0" w:color="auto"/>
              <w:right w:val="single" w:sz="4" w:space="0" w:color="auto"/>
            </w:tcBorders>
            <w:vAlign w:val="center"/>
          </w:tcPr>
          <w:p w14:paraId="0D4B025D" w14:textId="77777777" w:rsidR="007607E3" w:rsidRPr="008662FE"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11A6734B" w14:textId="77777777" w:rsidR="007607E3" w:rsidRPr="008662FE" w:rsidRDefault="007607E3" w:rsidP="003D2B14">
            <w:pPr>
              <w:pStyle w:val="Betarp1"/>
            </w:pPr>
          </w:p>
        </w:tc>
      </w:tr>
      <w:tr w:rsidR="007607E3" w:rsidRPr="00CB4050" w14:paraId="6DA32C53"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D28D956" w14:textId="77777777" w:rsidR="007607E3" w:rsidRPr="008662FE" w:rsidRDefault="007607E3" w:rsidP="003D2B14">
            <w:pPr>
              <w:pStyle w:val="Betarp1"/>
            </w:pPr>
            <w:r w:rsidRPr="008662FE">
              <w:t>3</w:t>
            </w:r>
          </w:p>
        </w:tc>
        <w:tc>
          <w:tcPr>
            <w:tcW w:w="2599" w:type="pct"/>
            <w:tcBorders>
              <w:top w:val="single" w:sz="4" w:space="0" w:color="auto"/>
              <w:left w:val="nil"/>
              <w:bottom w:val="single" w:sz="4" w:space="0" w:color="auto"/>
              <w:right w:val="single" w:sz="4" w:space="0" w:color="auto"/>
            </w:tcBorders>
            <w:shd w:val="clear" w:color="auto" w:fill="auto"/>
          </w:tcPr>
          <w:p w14:paraId="73268185"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2743BDE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6CD85699" w14:textId="77777777" w:rsidR="007607E3" w:rsidRPr="008662FE" w:rsidRDefault="007607E3" w:rsidP="003D2B14">
            <w:pPr>
              <w:pStyle w:val="Betarp1"/>
              <w:jc w:val="center"/>
              <w:rPr>
                <w:color w:val="000000"/>
              </w:rPr>
            </w:pPr>
            <w:r w:rsidRPr="008662FE">
              <w:rPr>
                <w:color w:val="000000"/>
              </w:rPr>
              <w:t>3 000</w:t>
            </w:r>
          </w:p>
        </w:tc>
        <w:tc>
          <w:tcPr>
            <w:tcW w:w="569" w:type="pct"/>
            <w:tcBorders>
              <w:top w:val="single" w:sz="4" w:space="0" w:color="auto"/>
              <w:left w:val="nil"/>
              <w:bottom w:val="single" w:sz="4" w:space="0" w:color="auto"/>
              <w:right w:val="single" w:sz="4" w:space="0" w:color="auto"/>
            </w:tcBorders>
            <w:vAlign w:val="center"/>
          </w:tcPr>
          <w:p w14:paraId="427F211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2248230" w14:textId="77777777" w:rsidR="007607E3" w:rsidRPr="008662FE" w:rsidRDefault="007607E3" w:rsidP="003D2B14">
            <w:pPr>
              <w:pStyle w:val="Betarp1"/>
            </w:pPr>
          </w:p>
        </w:tc>
      </w:tr>
      <w:tr w:rsidR="007607E3" w:rsidRPr="00CB4050" w14:paraId="623818BE"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27E85188" w14:textId="77777777" w:rsidR="007607E3" w:rsidRPr="008662FE" w:rsidRDefault="007607E3" w:rsidP="003D2B14">
            <w:pPr>
              <w:pStyle w:val="Betarp1"/>
            </w:pPr>
            <w:r w:rsidRPr="008662FE">
              <w:t>4</w:t>
            </w:r>
          </w:p>
        </w:tc>
        <w:tc>
          <w:tcPr>
            <w:tcW w:w="2599" w:type="pct"/>
            <w:tcBorders>
              <w:top w:val="nil"/>
              <w:left w:val="nil"/>
              <w:bottom w:val="single" w:sz="4" w:space="0" w:color="auto"/>
              <w:right w:val="single" w:sz="4" w:space="0" w:color="auto"/>
            </w:tcBorders>
            <w:shd w:val="clear" w:color="auto" w:fill="auto"/>
          </w:tcPr>
          <w:p w14:paraId="168C9F1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2BC09A5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6EDB2AE"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37EC8418"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794601E" w14:textId="77777777" w:rsidR="007607E3" w:rsidRPr="008662FE" w:rsidRDefault="007607E3" w:rsidP="003D2B14">
            <w:pPr>
              <w:pStyle w:val="Betarp1"/>
            </w:pPr>
          </w:p>
        </w:tc>
      </w:tr>
      <w:tr w:rsidR="007607E3" w:rsidRPr="00CB4050" w14:paraId="3269B9BF"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1D1A138E" w14:textId="77777777" w:rsidR="007607E3" w:rsidRPr="008662FE" w:rsidRDefault="007607E3" w:rsidP="003D2B14">
            <w:pPr>
              <w:pStyle w:val="Betarp1"/>
            </w:pPr>
            <w:r w:rsidRPr="008662FE">
              <w:t>5</w:t>
            </w:r>
          </w:p>
        </w:tc>
        <w:tc>
          <w:tcPr>
            <w:tcW w:w="2599" w:type="pct"/>
            <w:tcBorders>
              <w:top w:val="nil"/>
              <w:left w:val="nil"/>
              <w:bottom w:val="single" w:sz="4" w:space="0" w:color="auto"/>
              <w:right w:val="single" w:sz="4" w:space="0" w:color="auto"/>
            </w:tcBorders>
            <w:shd w:val="clear" w:color="auto" w:fill="auto"/>
          </w:tcPr>
          <w:p w14:paraId="0C6D02F5"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4D1738B6"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0EE77171" w14:textId="77777777" w:rsidR="007607E3" w:rsidRPr="008662FE" w:rsidRDefault="007607E3" w:rsidP="003D2B14">
            <w:pPr>
              <w:pStyle w:val="Betarp1"/>
              <w:jc w:val="center"/>
              <w:rPr>
                <w:color w:val="000000"/>
              </w:rPr>
            </w:pPr>
            <w:r w:rsidRPr="008662FE">
              <w:rPr>
                <w:color w:val="000000"/>
              </w:rPr>
              <w:t>3 000</w:t>
            </w:r>
          </w:p>
        </w:tc>
        <w:tc>
          <w:tcPr>
            <w:tcW w:w="569" w:type="pct"/>
            <w:tcBorders>
              <w:top w:val="nil"/>
              <w:left w:val="nil"/>
              <w:bottom w:val="single" w:sz="4" w:space="0" w:color="auto"/>
              <w:right w:val="single" w:sz="4" w:space="0" w:color="auto"/>
            </w:tcBorders>
            <w:vAlign w:val="center"/>
          </w:tcPr>
          <w:p w14:paraId="5FF7AEED"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3BFEA0C0" w14:textId="77777777" w:rsidR="007607E3" w:rsidRPr="008662FE" w:rsidRDefault="007607E3" w:rsidP="003D2B14">
            <w:pPr>
              <w:pStyle w:val="Betarp1"/>
            </w:pPr>
          </w:p>
        </w:tc>
      </w:tr>
      <w:tr w:rsidR="007607E3" w:rsidRPr="00CB4050" w14:paraId="28BC37AF"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1D079F9E" w14:textId="77777777" w:rsidR="007607E3" w:rsidRPr="008662FE" w:rsidRDefault="007607E3" w:rsidP="003D2B14">
            <w:pPr>
              <w:pStyle w:val="Betarp1"/>
            </w:pPr>
            <w:r w:rsidRPr="008662FE">
              <w:t>6</w:t>
            </w:r>
          </w:p>
        </w:tc>
        <w:tc>
          <w:tcPr>
            <w:tcW w:w="2599" w:type="pct"/>
            <w:tcBorders>
              <w:top w:val="nil"/>
              <w:left w:val="nil"/>
              <w:bottom w:val="single" w:sz="4" w:space="0" w:color="auto"/>
              <w:right w:val="single" w:sz="4" w:space="0" w:color="auto"/>
            </w:tcBorders>
            <w:shd w:val="clear" w:color="auto" w:fill="auto"/>
          </w:tcPr>
          <w:p w14:paraId="488331F6"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6C2081BB"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361DDB32"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326ED52C"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0F4C1D0" w14:textId="77777777" w:rsidR="007607E3" w:rsidRPr="008662FE" w:rsidRDefault="007607E3" w:rsidP="003D2B14">
            <w:pPr>
              <w:pStyle w:val="Betarp1"/>
            </w:pPr>
          </w:p>
        </w:tc>
      </w:tr>
      <w:tr w:rsidR="007607E3" w:rsidRPr="00CB4050" w14:paraId="262708E9"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57B0F65C" w14:textId="77777777" w:rsidR="007607E3" w:rsidRPr="008662FE" w:rsidRDefault="007607E3" w:rsidP="003D2B14">
            <w:pPr>
              <w:pStyle w:val="Betarp1"/>
            </w:pPr>
            <w:r w:rsidRPr="008662FE">
              <w:t>7</w:t>
            </w:r>
          </w:p>
        </w:tc>
        <w:tc>
          <w:tcPr>
            <w:tcW w:w="2599" w:type="pct"/>
            <w:tcBorders>
              <w:top w:val="nil"/>
              <w:left w:val="nil"/>
              <w:bottom w:val="single" w:sz="4" w:space="0" w:color="auto"/>
              <w:right w:val="single" w:sz="4" w:space="0" w:color="auto"/>
            </w:tcBorders>
            <w:shd w:val="clear" w:color="auto" w:fill="auto"/>
          </w:tcPr>
          <w:p w14:paraId="3AE813B2" w14:textId="1CC0B7EE" w:rsidR="007607E3" w:rsidRPr="008662FE"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7448593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692C296" w14:textId="77777777" w:rsidR="007607E3" w:rsidRPr="008662FE" w:rsidRDefault="007607E3" w:rsidP="003D2B14">
            <w:pPr>
              <w:pStyle w:val="Betarp1"/>
              <w:jc w:val="center"/>
              <w:rPr>
                <w:color w:val="000000"/>
              </w:rPr>
            </w:pPr>
            <w:r w:rsidRPr="008662FE">
              <w:rPr>
                <w:color w:val="000000"/>
              </w:rPr>
              <w:t>1</w:t>
            </w:r>
          </w:p>
        </w:tc>
        <w:tc>
          <w:tcPr>
            <w:tcW w:w="569" w:type="pct"/>
            <w:tcBorders>
              <w:top w:val="nil"/>
              <w:left w:val="nil"/>
              <w:bottom w:val="single" w:sz="4" w:space="0" w:color="auto"/>
              <w:right w:val="single" w:sz="4" w:space="0" w:color="auto"/>
            </w:tcBorders>
            <w:vAlign w:val="center"/>
          </w:tcPr>
          <w:p w14:paraId="173FABDE"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0B1200B" w14:textId="77777777" w:rsidR="007607E3" w:rsidRPr="008662FE" w:rsidRDefault="007607E3" w:rsidP="003D2B14">
            <w:pPr>
              <w:pStyle w:val="Betarp1"/>
            </w:pPr>
          </w:p>
        </w:tc>
      </w:tr>
      <w:tr w:rsidR="007607E3" w:rsidRPr="00CB4050" w14:paraId="61241534"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428D8DFD" w14:textId="77777777" w:rsidR="007607E3" w:rsidRPr="008662FE" w:rsidRDefault="007607E3" w:rsidP="003D2B14">
            <w:pPr>
              <w:pStyle w:val="Betarp1"/>
            </w:pPr>
            <w:r w:rsidRPr="008662FE">
              <w:t>8</w:t>
            </w:r>
          </w:p>
        </w:tc>
        <w:tc>
          <w:tcPr>
            <w:tcW w:w="2599" w:type="pct"/>
            <w:tcBorders>
              <w:top w:val="nil"/>
              <w:left w:val="nil"/>
              <w:bottom w:val="single" w:sz="4" w:space="0" w:color="auto"/>
              <w:right w:val="single" w:sz="4" w:space="0" w:color="auto"/>
            </w:tcBorders>
            <w:shd w:val="clear" w:color="auto" w:fill="auto"/>
          </w:tcPr>
          <w:p w14:paraId="4B8D02DB" w14:textId="77777777" w:rsidR="007607E3" w:rsidRPr="008662FE" w:rsidRDefault="007607E3" w:rsidP="003D2B14">
            <w:pPr>
              <w:pStyle w:val="Betarp1"/>
            </w:pPr>
            <w:r w:rsidRPr="008662FE">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7BB368EA"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2CCCE5A6" w14:textId="77777777" w:rsidR="007607E3" w:rsidRPr="008662FE" w:rsidRDefault="007607E3" w:rsidP="003D2B14">
            <w:pPr>
              <w:pStyle w:val="Betarp1"/>
              <w:jc w:val="center"/>
              <w:rPr>
                <w:color w:val="000000"/>
              </w:rPr>
            </w:pPr>
            <w:r w:rsidRPr="008662FE">
              <w:rPr>
                <w:color w:val="000000"/>
              </w:rPr>
              <w:t>1 500</w:t>
            </w:r>
          </w:p>
        </w:tc>
        <w:tc>
          <w:tcPr>
            <w:tcW w:w="569" w:type="pct"/>
            <w:tcBorders>
              <w:top w:val="nil"/>
              <w:left w:val="nil"/>
              <w:bottom w:val="single" w:sz="4" w:space="0" w:color="auto"/>
              <w:right w:val="single" w:sz="4" w:space="0" w:color="auto"/>
            </w:tcBorders>
            <w:vAlign w:val="center"/>
          </w:tcPr>
          <w:p w14:paraId="4B92E8E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5DFD7FFE" w14:textId="77777777" w:rsidR="007607E3" w:rsidRPr="008662FE" w:rsidRDefault="007607E3" w:rsidP="003D2B14">
            <w:pPr>
              <w:pStyle w:val="Betarp1"/>
            </w:pPr>
          </w:p>
        </w:tc>
      </w:tr>
      <w:tr w:rsidR="007607E3" w:rsidRPr="00CB4050" w14:paraId="3E54915F"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404E553D" w14:textId="77777777" w:rsidR="007607E3" w:rsidRPr="008662FE" w:rsidRDefault="007607E3" w:rsidP="003D2B14">
            <w:pPr>
              <w:pStyle w:val="Betarp1"/>
            </w:pPr>
            <w:r w:rsidRPr="008662FE">
              <w:lastRenderedPageBreak/>
              <w:t>9</w:t>
            </w:r>
          </w:p>
        </w:tc>
        <w:tc>
          <w:tcPr>
            <w:tcW w:w="2599" w:type="pct"/>
            <w:tcBorders>
              <w:top w:val="nil"/>
              <w:left w:val="nil"/>
              <w:bottom w:val="single" w:sz="4" w:space="0" w:color="auto"/>
              <w:right w:val="single" w:sz="4" w:space="0" w:color="auto"/>
            </w:tcBorders>
            <w:shd w:val="clear" w:color="auto" w:fill="auto"/>
          </w:tcPr>
          <w:p w14:paraId="1828EDD6" w14:textId="77777777" w:rsidR="007607E3" w:rsidRPr="008662FE" w:rsidRDefault="007607E3" w:rsidP="003D2B14">
            <w:pPr>
              <w:pStyle w:val="Betarp1"/>
            </w:pPr>
            <w:r w:rsidRPr="008662FE">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7538FB1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26048A3A" w14:textId="77777777" w:rsidR="007607E3" w:rsidRPr="008662FE" w:rsidRDefault="007607E3" w:rsidP="003D2B14">
            <w:pPr>
              <w:pStyle w:val="Betarp1"/>
              <w:jc w:val="center"/>
              <w:rPr>
                <w:color w:val="000000"/>
              </w:rPr>
            </w:pPr>
            <w:r w:rsidRPr="008662FE">
              <w:rPr>
                <w:color w:val="000000"/>
              </w:rPr>
              <w:t>3 000</w:t>
            </w:r>
          </w:p>
        </w:tc>
        <w:tc>
          <w:tcPr>
            <w:tcW w:w="569" w:type="pct"/>
            <w:tcBorders>
              <w:top w:val="nil"/>
              <w:left w:val="nil"/>
              <w:bottom w:val="single" w:sz="4" w:space="0" w:color="auto"/>
              <w:right w:val="single" w:sz="4" w:space="0" w:color="auto"/>
            </w:tcBorders>
            <w:vAlign w:val="center"/>
          </w:tcPr>
          <w:p w14:paraId="17379ED3"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4BD4D0A1" w14:textId="77777777" w:rsidR="007607E3" w:rsidRPr="008662FE" w:rsidRDefault="007607E3" w:rsidP="003D2B14">
            <w:pPr>
              <w:pStyle w:val="Betarp1"/>
            </w:pPr>
          </w:p>
        </w:tc>
      </w:tr>
      <w:tr w:rsidR="007607E3" w:rsidRPr="00CB4050" w14:paraId="3B50F112"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D59BE08" w14:textId="77777777" w:rsidR="007607E3" w:rsidRPr="008662FE" w:rsidRDefault="007607E3" w:rsidP="003D2B14">
            <w:pPr>
              <w:pStyle w:val="Betarp1"/>
            </w:pPr>
            <w:r w:rsidRPr="008662FE">
              <w:t>10</w:t>
            </w:r>
          </w:p>
        </w:tc>
        <w:tc>
          <w:tcPr>
            <w:tcW w:w="2599" w:type="pct"/>
            <w:tcBorders>
              <w:top w:val="single" w:sz="4" w:space="0" w:color="auto"/>
              <w:left w:val="nil"/>
              <w:bottom w:val="single" w:sz="4" w:space="0" w:color="auto"/>
              <w:right w:val="single" w:sz="4" w:space="0" w:color="auto"/>
            </w:tcBorders>
            <w:shd w:val="clear" w:color="auto" w:fill="auto"/>
          </w:tcPr>
          <w:p w14:paraId="06DC0E8E" w14:textId="77777777" w:rsidR="007607E3" w:rsidRPr="008662FE" w:rsidRDefault="007607E3" w:rsidP="003D2B14">
            <w:pPr>
              <w:pStyle w:val="Betarp1"/>
            </w:pPr>
            <w:r w:rsidRPr="008662FE">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327024D" w14:textId="4C81CB58" w:rsidR="007607E3" w:rsidRPr="008662FE"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4A901DF6" w14:textId="77777777" w:rsidR="007607E3" w:rsidRPr="008662FE" w:rsidRDefault="007607E3" w:rsidP="003D2B14">
            <w:pPr>
              <w:pStyle w:val="Betarp1"/>
              <w:jc w:val="center"/>
              <w:rPr>
                <w:color w:val="000000"/>
              </w:rPr>
            </w:pPr>
            <w:r w:rsidRPr="008662FE">
              <w:rPr>
                <w:color w:val="000000"/>
              </w:rPr>
              <w:t>2 400</w:t>
            </w:r>
          </w:p>
        </w:tc>
        <w:tc>
          <w:tcPr>
            <w:tcW w:w="569" w:type="pct"/>
            <w:tcBorders>
              <w:top w:val="single" w:sz="4" w:space="0" w:color="auto"/>
              <w:left w:val="nil"/>
              <w:bottom w:val="single" w:sz="4" w:space="0" w:color="auto"/>
              <w:right w:val="single" w:sz="4" w:space="0" w:color="auto"/>
            </w:tcBorders>
            <w:vAlign w:val="center"/>
          </w:tcPr>
          <w:p w14:paraId="15DA45F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1BB58F7" w14:textId="77777777" w:rsidR="007607E3" w:rsidRPr="008662FE" w:rsidRDefault="007607E3" w:rsidP="003D2B14">
            <w:pPr>
              <w:pStyle w:val="Betarp1"/>
            </w:pPr>
          </w:p>
        </w:tc>
      </w:tr>
      <w:tr w:rsidR="007607E3" w:rsidRPr="00CB4050" w14:paraId="661C2778"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B3D0466" w14:textId="77777777" w:rsidR="007607E3" w:rsidRPr="008662FE" w:rsidRDefault="007607E3" w:rsidP="003D2B14">
            <w:pPr>
              <w:pStyle w:val="Betarp1"/>
            </w:pPr>
            <w:r w:rsidRPr="008662FE">
              <w:t>11</w:t>
            </w:r>
          </w:p>
        </w:tc>
        <w:tc>
          <w:tcPr>
            <w:tcW w:w="2599" w:type="pct"/>
            <w:tcBorders>
              <w:top w:val="single" w:sz="4" w:space="0" w:color="auto"/>
              <w:left w:val="nil"/>
              <w:bottom w:val="single" w:sz="4" w:space="0" w:color="auto"/>
              <w:right w:val="single" w:sz="4" w:space="0" w:color="auto"/>
            </w:tcBorders>
            <w:shd w:val="clear" w:color="auto" w:fill="auto"/>
          </w:tcPr>
          <w:p w14:paraId="5EDE941F" w14:textId="77777777" w:rsidR="007607E3" w:rsidRPr="008662FE" w:rsidRDefault="007607E3" w:rsidP="003D2B14">
            <w:pPr>
              <w:pStyle w:val="Betarp1"/>
            </w:pPr>
            <w:r w:rsidRPr="008662FE">
              <w:t>Asfalto dangos paviršiaus šiurkštinimas naudojant fr 1/3 skaldytas mineralines medžiagas –1,0 kg/m</w:t>
            </w:r>
            <w:r w:rsidRPr="008662FE">
              <w:rPr>
                <w:vertAlign w:val="superscript"/>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1BE545A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5ADC9B8" w14:textId="77777777" w:rsidR="007607E3" w:rsidRPr="008662FE" w:rsidRDefault="007607E3" w:rsidP="003D2B14">
            <w:pPr>
              <w:pStyle w:val="Betarp1"/>
              <w:jc w:val="center"/>
              <w:rPr>
                <w:color w:val="000000"/>
              </w:rPr>
            </w:pPr>
            <w:r w:rsidRPr="008662FE">
              <w:rPr>
                <w:color w:val="000000"/>
              </w:rPr>
              <w:t>1 800</w:t>
            </w:r>
          </w:p>
        </w:tc>
        <w:tc>
          <w:tcPr>
            <w:tcW w:w="569" w:type="pct"/>
            <w:tcBorders>
              <w:top w:val="single" w:sz="4" w:space="0" w:color="auto"/>
              <w:left w:val="nil"/>
              <w:bottom w:val="single" w:sz="4" w:space="0" w:color="auto"/>
              <w:right w:val="single" w:sz="4" w:space="0" w:color="auto"/>
            </w:tcBorders>
            <w:vAlign w:val="center"/>
          </w:tcPr>
          <w:p w14:paraId="37207E9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4A48200" w14:textId="77777777" w:rsidR="007607E3" w:rsidRPr="008662FE" w:rsidRDefault="007607E3" w:rsidP="003D2B14">
            <w:pPr>
              <w:pStyle w:val="Betarp1"/>
            </w:pPr>
          </w:p>
        </w:tc>
      </w:tr>
      <w:tr w:rsidR="007607E3" w:rsidRPr="00CB4050" w14:paraId="0DB61D2A"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1230EF8" w14:textId="77777777" w:rsidR="007607E3" w:rsidRPr="008662FE" w:rsidRDefault="007607E3" w:rsidP="003D2B14">
            <w:pPr>
              <w:pStyle w:val="Betarp1"/>
            </w:pPr>
            <w:r w:rsidRPr="008662FE">
              <w:t>12</w:t>
            </w:r>
          </w:p>
        </w:tc>
        <w:tc>
          <w:tcPr>
            <w:tcW w:w="2599" w:type="pct"/>
            <w:tcBorders>
              <w:top w:val="single" w:sz="4" w:space="0" w:color="auto"/>
              <w:left w:val="nil"/>
              <w:bottom w:val="single" w:sz="4" w:space="0" w:color="auto"/>
              <w:right w:val="single" w:sz="4" w:space="0" w:color="auto"/>
            </w:tcBorders>
            <w:shd w:val="clear" w:color="auto" w:fill="auto"/>
          </w:tcPr>
          <w:p w14:paraId="19021AE9" w14:textId="77777777" w:rsidR="007607E3" w:rsidRPr="008662FE" w:rsidRDefault="007607E3" w:rsidP="003D2B14">
            <w:pPr>
              <w:pStyle w:val="Betarp1"/>
            </w:pPr>
            <w:r w:rsidRPr="008662FE">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0CF15D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384BD1B"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365787E8"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7059F1E" w14:textId="77777777" w:rsidR="007607E3" w:rsidRPr="008662FE" w:rsidRDefault="007607E3" w:rsidP="003D2B14">
            <w:pPr>
              <w:pStyle w:val="Betarp1"/>
            </w:pPr>
          </w:p>
        </w:tc>
      </w:tr>
      <w:tr w:rsidR="007607E3" w:rsidRPr="00CB4050" w14:paraId="62199C73"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E8990E1" w14:textId="77777777" w:rsidR="007607E3" w:rsidRPr="008662FE" w:rsidRDefault="007607E3" w:rsidP="003D2B14">
            <w:pPr>
              <w:pStyle w:val="Betarp1"/>
            </w:pPr>
            <w:r w:rsidRPr="008662FE">
              <w:t>13</w:t>
            </w:r>
          </w:p>
        </w:tc>
        <w:tc>
          <w:tcPr>
            <w:tcW w:w="2599" w:type="pct"/>
            <w:tcBorders>
              <w:top w:val="single" w:sz="4" w:space="0" w:color="auto"/>
              <w:left w:val="nil"/>
              <w:bottom w:val="single" w:sz="4" w:space="0" w:color="auto"/>
              <w:right w:val="single" w:sz="4" w:space="0" w:color="auto"/>
            </w:tcBorders>
            <w:shd w:val="clear" w:color="auto" w:fill="auto"/>
          </w:tcPr>
          <w:p w14:paraId="1E87B931" w14:textId="77777777" w:rsidR="007607E3" w:rsidRPr="008662FE" w:rsidRDefault="007607E3" w:rsidP="003D2B14">
            <w:pPr>
              <w:pStyle w:val="Betarp1"/>
            </w:pPr>
            <w:r w:rsidRPr="008662FE">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57D86225"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339FB03"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025F6634"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0E090A4" w14:textId="77777777" w:rsidR="007607E3" w:rsidRPr="008662FE" w:rsidRDefault="007607E3" w:rsidP="003D2B14">
            <w:pPr>
              <w:pStyle w:val="Betarp1"/>
            </w:pPr>
          </w:p>
        </w:tc>
      </w:tr>
      <w:tr w:rsidR="007607E3" w:rsidRPr="00CB4050" w14:paraId="46F1F570"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B93D374" w14:textId="77777777" w:rsidR="007607E3" w:rsidRPr="008662FE" w:rsidRDefault="007607E3" w:rsidP="003D2B14">
            <w:pPr>
              <w:pStyle w:val="Betarp1"/>
            </w:pPr>
            <w:r w:rsidRPr="008662FE">
              <w:t>14</w:t>
            </w:r>
          </w:p>
        </w:tc>
        <w:tc>
          <w:tcPr>
            <w:tcW w:w="2599" w:type="pct"/>
            <w:tcBorders>
              <w:top w:val="single" w:sz="4" w:space="0" w:color="auto"/>
              <w:left w:val="nil"/>
              <w:bottom w:val="single" w:sz="4" w:space="0" w:color="auto"/>
              <w:right w:val="single" w:sz="4" w:space="0" w:color="auto"/>
            </w:tcBorders>
            <w:shd w:val="clear" w:color="auto" w:fill="auto"/>
          </w:tcPr>
          <w:p w14:paraId="4123BD4A" w14:textId="77777777" w:rsidR="007607E3" w:rsidRPr="008662FE" w:rsidRDefault="007607E3" w:rsidP="003D2B14">
            <w:pPr>
              <w:pStyle w:val="Betarp1"/>
            </w:pPr>
            <w:r w:rsidRPr="008662FE">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321A9E9"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D8003F3"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03242C84"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DCC7003" w14:textId="77777777" w:rsidR="007607E3" w:rsidRPr="008662FE" w:rsidRDefault="007607E3" w:rsidP="003D2B14">
            <w:pPr>
              <w:pStyle w:val="Betarp1"/>
            </w:pPr>
          </w:p>
        </w:tc>
      </w:tr>
      <w:tr w:rsidR="007607E3" w:rsidRPr="00CB4050" w14:paraId="38E6923E"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61AC11" w14:textId="77777777" w:rsidR="007607E3" w:rsidRPr="008662FE" w:rsidRDefault="007607E3" w:rsidP="003D2B14">
            <w:pPr>
              <w:pStyle w:val="Betarp1"/>
            </w:pPr>
            <w:r w:rsidRPr="008662FE">
              <w:t>15</w:t>
            </w:r>
          </w:p>
        </w:tc>
        <w:tc>
          <w:tcPr>
            <w:tcW w:w="2599" w:type="pct"/>
            <w:tcBorders>
              <w:top w:val="single" w:sz="4" w:space="0" w:color="auto"/>
              <w:left w:val="nil"/>
              <w:bottom w:val="single" w:sz="4" w:space="0" w:color="auto"/>
              <w:right w:val="single" w:sz="4" w:space="0" w:color="auto"/>
            </w:tcBorders>
            <w:shd w:val="clear" w:color="auto" w:fill="auto"/>
          </w:tcPr>
          <w:p w14:paraId="7D12F4F8"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5B4CC46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B179C6E"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43D8E8D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369B235" w14:textId="77777777" w:rsidR="007607E3" w:rsidRPr="008662FE" w:rsidRDefault="007607E3" w:rsidP="003D2B14">
            <w:pPr>
              <w:pStyle w:val="Betarp1"/>
            </w:pPr>
          </w:p>
        </w:tc>
      </w:tr>
      <w:tr w:rsidR="007607E3" w:rsidRPr="00CB4050" w14:paraId="500F7A85"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0851916" w14:textId="77777777" w:rsidR="007607E3" w:rsidRPr="008662FE" w:rsidRDefault="007607E3" w:rsidP="003D2B14">
            <w:pPr>
              <w:pStyle w:val="Betarp1"/>
            </w:pPr>
            <w:r w:rsidRPr="008662FE">
              <w:t>16</w:t>
            </w:r>
          </w:p>
        </w:tc>
        <w:tc>
          <w:tcPr>
            <w:tcW w:w="2599" w:type="pct"/>
            <w:tcBorders>
              <w:top w:val="single" w:sz="4" w:space="0" w:color="auto"/>
              <w:left w:val="nil"/>
              <w:bottom w:val="single" w:sz="4" w:space="0" w:color="auto"/>
              <w:right w:val="single" w:sz="4" w:space="0" w:color="auto"/>
            </w:tcBorders>
            <w:shd w:val="clear" w:color="auto" w:fill="auto"/>
          </w:tcPr>
          <w:p w14:paraId="0D201C30"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3E623F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EFDDD55" w14:textId="77777777" w:rsidR="007607E3" w:rsidRPr="008662FE" w:rsidRDefault="007607E3" w:rsidP="003D2B14">
            <w:pPr>
              <w:pStyle w:val="Betarp1"/>
              <w:jc w:val="center"/>
              <w:rPr>
                <w:color w:val="000000"/>
              </w:rPr>
            </w:pPr>
            <w:r w:rsidRPr="008662FE">
              <w:rPr>
                <w:color w:val="000000"/>
              </w:rPr>
              <w:t>250</w:t>
            </w:r>
          </w:p>
        </w:tc>
        <w:tc>
          <w:tcPr>
            <w:tcW w:w="569" w:type="pct"/>
            <w:tcBorders>
              <w:top w:val="single" w:sz="4" w:space="0" w:color="auto"/>
              <w:left w:val="nil"/>
              <w:bottom w:val="single" w:sz="4" w:space="0" w:color="auto"/>
              <w:right w:val="single" w:sz="4" w:space="0" w:color="auto"/>
            </w:tcBorders>
            <w:vAlign w:val="center"/>
          </w:tcPr>
          <w:p w14:paraId="7C20E2F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4B071EE" w14:textId="77777777" w:rsidR="007607E3" w:rsidRPr="008662FE" w:rsidRDefault="007607E3" w:rsidP="003D2B14">
            <w:pPr>
              <w:pStyle w:val="Betarp1"/>
            </w:pPr>
          </w:p>
        </w:tc>
      </w:tr>
      <w:tr w:rsidR="007607E3" w:rsidRPr="00CB4050" w14:paraId="18915A78"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CDC2FF5" w14:textId="77777777" w:rsidR="007607E3" w:rsidRPr="008662FE" w:rsidRDefault="007607E3" w:rsidP="003D2B14">
            <w:pPr>
              <w:pStyle w:val="Betarp1"/>
            </w:pPr>
            <w:r w:rsidRPr="008662FE">
              <w:t>17</w:t>
            </w:r>
          </w:p>
        </w:tc>
        <w:tc>
          <w:tcPr>
            <w:tcW w:w="2599" w:type="pct"/>
            <w:tcBorders>
              <w:top w:val="single" w:sz="4" w:space="0" w:color="auto"/>
              <w:left w:val="nil"/>
              <w:bottom w:val="single" w:sz="4" w:space="0" w:color="auto"/>
              <w:right w:val="single" w:sz="4" w:space="0" w:color="auto"/>
            </w:tcBorders>
            <w:shd w:val="clear" w:color="auto" w:fill="auto"/>
          </w:tcPr>
          <w:p w14:paraId="2628BC92"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3D6FC8B"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9A30941" w14:textId="77777777" w:rsidR="007607E3" w:rsidRPr="008662FE" w:rsidRDefault="007607E3" w:rsidP="003D2B14">
            <w:pPr>
              <w:pStyle w:val="Betarp1"/>
              <w:jc w:val="center"/>
              <w:rPr>
                <w:color w:val="000000"/>
              </w:rPr>
            </w:pPr>
            <w:r w:rsidRPr="008662FE">
              <w:rPr>
                <w:color w:val="000000"/>
              </w:rPr>
              <w:t>400</w:t>
            </w:r>
          </w:p>
        </w:tc>
        <w:tc>
          <w:tcPr>
            <w:tcW w:w="569" w:type="pct"/>
            <w:tcBorders>
              <w:top w:val="single" w:sz="4" w:space="0" w:color="auto"/>
              <w:left w:val="nil"/>
              <w:bottom w:val="single" w:sz="4" w:space="0" w:color="auto"/>
              <w:right w:val="single" w:sz="4" w:space="0" w:color="auto"/>
            </w:tcBorders>
            <w:vAlign w:val="center"/>
          </w:tcPr>
          <w:p w14:paraId="2EA6FBA0"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70FEA03" w14:textId="77777777" w:rsidR="007607E3" w:rsidRPr="008662FE" w:rsidRDefault="007607E3" w:rsidP="003D2B14">
            <w:pPr>
              <w:pStyle w:val="Betarp1"/>
            </w:pPr>
          </w:p>
        </w:tc>
      </w:tr>
      <w:tr w:rsidR="007607E3" w:rsidRPr="00CB4050" w14:paraId="71A51F29"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B487E38" w14:textId="77777777" w:rsidR="007607E3" w:rsidRPr="008662FE" w:rsidRDefault="007607E3" w:rsidP="003D2B14">
            <w:pPr>
              <w:pStyle w:val="Betarp1"/>
            </w:pPr>
            <w:r w:rsidRPr="008662FE">
              <w:t>18</w:t>
            </w:r>
          </w:p>
        </w:tc>
        <w:tc>
          <w:tcPr>
            <w:tcW w:w="2599" w:type="pct"/>
            <w:tcBorders>
              <w:top w:val="single" w:sz="4" w:space="0" w:color="auto"/>
              <w:left w:val="nil"/>
              <w:bottom w:val="single" w:sz="4" w:space="0" w:color="auto"/>
              <w:right w:val="single" w:sz="4" w:space="0" w:color="auto"/>
            </w:tcBorders>
            <w:shd w:val="clear" w:color="auto" w:fill="auto"/>
          </w:tcPr>
          <w:p w14:paraId="471EEEE7"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8BFF57A"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7390FD4"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73210EEE"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646B546" w14:textId="77777777" w:rsidR="007607E3" w:rsidRPr="008662FE" w:rsidRDefault="007607E3" w:rsidP="003D2B14">
            <w:pPr>
              <w:pStyle w:val="Betarp1"/>
            </w:pPr>
          </w:p>
        </w:tc>
      </w:tr>
      <w:tr w:rsidR="007607E3" w:rsidRPr="00CB4050" w14:paraId="472D8AB2"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6A954D7" w14:textId="77777777" w:rsidR="007607E3" w:rsidRPr="008662FE" w:rsidRDefault="007607E3" w:rsidP="003D2B14">
            <w:pPr>
              <w:pStyle w:val="Betarp1"/>
            </w:pPr>
            <w:r w:rsidRPr="008662FE">
              <w:t>19</w:t>
            </w:r>
          </w:p>
        </w:tc>
        <w:tc>
          <w:tcPr>
            <w:tcW w:w="2599" w:type="pct"/>
            <w:tcBorders>
              <w:top w:val="single" w:sz="4" w:space="0" w:color="auto"/>
              <w:left w:val="nil"/>
              <w:bottom w:val="single" w:sz="4" w:space="0" w:color="auto"/>
              <w:right w:val="single" w:sz="4" w:space="0" w:color="auto"/>
            </w:tcBorders>
            <w:shd w:val="clear" w:color="auto" w:fill="auto"/>
          </w:tcPr>
          <w:p w14:paraId="09289A25" w14:textId="78E9E021"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5AE2F5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65B1BC2"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6044C4C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93D13CD" w14:textId="77777777" w:rsidR="007607E3" w:rsidRPr="008662FE" w:rsidRDefault="007607E3" w:rsidP="003D2B14">
            <w:pPr>
              <w:pStyle w:val="Betarp1"/>
            </w:pPr>
          </w:p>
        </w:tc>
      </w:tr>
      <w:tr w:rsidR="007607E3" w:rsidRPr="00CB4050" w14:paraId="2595F105"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92EA5BB" w14:textId="77777777" w:rsidR="007607E3" w:rsidRPr="008662FE" w:rsidRDefault="007607E3" w:rsidP="003D2B14">
            <w:pPr>
              <w:pStyle w:val="Betarp1"/>
            </w:pPr>
            <w:r w:rsidRPr="008662FE">
              <w:t>20</w:t>
            </w:r>
          </w:p>
        </w:tc>
        <w:tc>
          <w:tcPr>
            <w:tcW w:w="2599" w:type="pct"/>
            <w:tcBorders>
              <w:top w:val="single" w:sz="4" w:space="0" w:color="auto"/>
              <w:left w:val="nil"/>
              <w:bottom w:val="single" w:sz="4" w:space="0" w:color="auto"/>
              <w:right w:val="single" w:sz="4" w:space="0" w:color="auto"/>
            </w:tcBorders>
            <w:shd w:val="clear" w:color="auto" w:fill="auto"/>
          </w:tcPr>
          <w:p w14:paraId="4D98D352"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7AEFC934" w14:textId="77777777" w:rsidR="007607E3" w:rsidRPr="008662FE" w:rsidRDefault="007607E3" w:rsidP="003D2B14">
            <w:pPr>
              <w:pStyle w:val="Betarp1"/>
              <w:jc w:val="center"/>
              <w:rPr>
                <w:rFonts w:eastAsia="Times New Roman"/>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5C06B69E"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0898A67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335E4C3" w14:textId="77777777" w:rsidR="007607E3" w:rsidRPr="008662FE" w:rsidRDefault="007607E3" w:rsidP="003D2B14">
            <w:pPr>
              <w:pStyle w:val="Betarp1"/>
            </w:pPr>
          </w:p>
        </w:tc>
      </w:tr>
      <w:tr w:rsidR="007607E3" w:rsidRPr="00CB4050" w14:paraId="6377A379"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44C210A" w14:textId="77777777" w:rsidR="007607E3" w:rsidRPr="008662FE" w:rsidRDefault="007607E3" w:rsidP="003D2B14">
            <w:pPr>
              <w:pStyle w:val="Betarp1"/>
            </w:pPr>
            <w:r w:rsidRPr="008662FE">
              <w:t>21</w:t>
            </w:r>
          </w:p>
        </w:tc>
        <w:tc>
          <w:tcPr>
            <w:tcW w:w="2599" w:type="pct"/>
            <w:tcBorders>
              <w:top w:val="single" w:sz="4" w:space="0" w:color="auto"/>
              <w:left w:val="nil"/>
              <w:bottom w:val="single" w:sz="4" w:space="0" w:color="auto"/>
              <w:right w:val="single" w:sz="4" w:space="0" w:color="auto"/>
            </w:tcBorders>
            <w:shd w:val="clear" w:color="auto" w:fill="auto"/>
          </w:tcPr>
          <w:p w14:paraId="779C3666"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EDFE8FB" w14:textId="77777777" w:rsidR="007607E3" w:rsidRPr="008662FE" w:rsidRDefault="007607E3" w:rsidP="003D2B14">
            <w:pPr>
              <w:pStyle w:val="Betarp1"/>
              <w:jc w:val="center"/>
              <w:rPr>
                <w:rFonts w:eastAsia="Times New Roman"/>
                <w:vertAlign w:val="superscript"/>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EF9BDD3" w14:textId="77777777" w:rsidR="007607E3" w:rsidRPr="008662FE" w:rsidRDefault="007607E3" w:rsidP="003D2B14">
            <w:pPr>
              <w:pStyle w:val="Betarp1"/>
              <w:jc w:val="center"/>
              <w:rPr>
                <w:color w:val="000000"/>
              </w:rPr>
            </w:pPr>
            <w:r w:rsidRPr="008662FE">
              <w:rPr>
                <w:color w:val="000000"/>
              </w:rPr>
              <w:t>500</w:t>
            </w:r>
          </w:p>
        </w:tc>
        <w:tc>
          <w:tcPr>
            <w:tcW w:w="569" w:type="pct"/>
            <w:tcBorders>
              <w:top w:val="single" w:sz="4" w:space="0" w:color="auto"/>
              <w:left w:val="nil"/>
              <w:bottom w:val="single" w:sz="4" w:space="0" w:color="auto"/>
              <w:right w:val="single" w:sz="4" w:space="0" w:color="auto"/>
            </w:tcBorders>
            <w:vAlign w:val="center"/>
          </w:tcPr>
          <w:p w14:paraId="3DF41CEC"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9065855" w14:textId="77777777" w:rsidR="007607E3" w:rsidRPr="008662FE" w:rsidRDefault="007607E3" w:rsidP="003D2B14">
            <w:pPr>
              <w:pStyle w:val="Betarp1"/>
            </w:pPr>
          </w:p>
        </w:tc>
      </w:tr>
      <w:tr w:rsidR="007607E3" w:rsidRPr="00CB4050" w14:paraId="0473ED3D"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FC736B0" w14:textId="77777777" w:rsidR="007607E3" w:rsidRPr="008662FE" w:rsidRDefault="007607E3" w:rsidP="003D2B14">
            <w:pPr>
              <w:pStyle w:val="Betarp1"/>
            </w:pPr>
            <w:r w:rsidRPr="008662FE">
              <w:t>22</w:t>
            </w:r>
          </w:p>
        </w:tc>
        <w:tc>
          <w:tcPr>
            <w:tcW w:w="2599" w:type="pct"/>
            <w:tcBorders>
              <w:top w:val="single" w:sz="4" w:space="0" w:color="auto"/>
              <w:left w:val="nil"/>
              <w:bottom w:val="single" w:sz="4" w:space="0" w:color="auto"/>
              <w:right w:val="single" w:sz="4" w:space="0" w:color="auto"/>
            </w:tcBorders>
            <w:shd w:val="clear" w:color="auto" w:fill="auto"/>
          </w:tcPr>
          <w:p w14:paraId="188A070F"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23D8D8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0E6AA3E0" w14:textId="77777777" w:rsidR="007607E3" w:rsidRPr="008662FE" w:rsidRDefault="007607E3" w:rsidP="003D2B14">
            <w:pPr>
              <w:pStyle w:val="Betarp1"/>
              <w:jc w:val="center"/>
              <w:rPr>
                <w:color w:val="000000"/>
              </w:rPr>
            </w:pPr>
            <w:r w:rsidRPr="008662FE">
              <w:rPr>
                <w:color w:val="000000"/>
              </w:rPr>
              <w:t>2</w:t>
            </w:r>
          </w:p>
        </w:tc>
        <w:tc>
          <w:tcPr>
            <w:tcW w:w="569" w:type="pct"/>
            <w:tcBorders>
              <w:top w:val="single" w:sz="4" w:space="0" w:color="auto"/>
              <w:left w:val="nil"/>
              <w:bottom w:val="single" w:sz="4" w:space="0" w:color="auto"/>
              <w:right w:val="single" w:sz="4" w:space="0" w:color="auto"/>
            </w:tcBorders>
            <w:vAlign w:val="center"/>
          </w:tcPr>
          <w:p w14:paraId="2C1D6E38"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01A1A69" w14:textId="77777777" w:rsidR="007607E3" w:rsidRPr="008662FE" w:rsidRDefault="007607E3" w:rsidP="003D2B14">
            <w:pPr>
              <w:pStyle w:val="Betarp1"/>
            </w:pPr>
          </w:p>
        </w:tc>
      </w:tr>
      <w:tr w:rsidR="007607E3" w:rsidRPr="00CB4050" w14:paraId="5BB88A7C"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E60EE63" w14:textId="77777777" w:rsidR="007607E3" w:rsidRPr="008662FE" w:rsidRDefault="007607E3" w:rsidP="003D2B14">
            <w:pPr>
              <w:pStyle w:val="Betarp1"/>
            </w:pPr>
            <w:r w:rsidRPr="008662FE">
              <w:t>23</w:t>
            </w:r>
          </w:p>
        </w:tc>
        <w:tc>
          <w:tcPr>
            <w:tcW w:w="2599" w:type="pct"/>
            <w:tcBorders>
              <w:top w:val="single" w:sz="4" w:space="0" w:color="auto"/>
              <w:left w:val="nil"/>
              <w:bottom w:val="single" w:sz="4" w:space="0" w:color="auto"/>
              <w:right w:val="single" w:sz="4" w:space="0" w:color="auto"/>
            </w:tcBorders>
            <w:shd w:val="clear" w:color="auto" w:fill="auto"/>
          </w:tcPr>
          <w:p w14:paraId="17A64124" w14:textId="22982448"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601DC86F"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r w:rsidRPr="008662FE">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719F39AA" w14:textId="77777777" w:rsidR="007607E3" w:rsidRPr="008662FE" w:rsidRDefault="007607E3" w:rsidP="003D2B14">
            <w:pPr>
              <w:pStyle w:val="Betarp1"/>
              <w:jc w:val="center"/>
              <w:rPr>
                <w:color w:val="000000"/>
              </w:rPr>
            </w:pPr>
            <w:r w:rsidRPr="008662FE">
              <w:rPr>
                <w:color w:val="000000"/>
              </w:rPr>
              <w:t>4 500</w:t>
            </w:r>
          </w:p>
        </w:tc>
        <w:tc>
          <w:tcPr>
            <w:tcW w:w="569" w:type="pct"/>
            <w:tcBorders>
              <w:top w:val="single" w:sz="4" w:space="0" w:color="auto"/>
              <w:left w:val="nil"/>
              <w:bottom w:val="single" w:sz="4" w:space="0" w:color="auto"/>
              <w:right w:val="single" w:sz="4" w:space="0" w:color="auto"/>
            </w:tcBorders>
            <w:vAlign w:val="center"/>
          </w:tcPr>
          <w:p w14:paraId="04742BD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7C1AA8B" w14:textId="77777777" w:rsidR="007607E3" w:rsidRPr="008662FE" w:rsidRDefault="007607E3" w:rsidP="003D2B14">
            <w:pPr>
              <w:pStyle w:val="Betarp1"/>
            </w:pPr>
          </w:p>
        </w:tc>
      </w:tr>
      <w:tr w:rsidR="00323B70" w:rsidRPr="00CB4050" w14:paraId="101AACA0"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1A597C7" w14:textId="77777777" w:rsidR="00323B70" w:rsidRPr="008662FE" w:rsidRDefault="00323B70" w:rsidP="00323B70">
            <w:pPr>
              <w:pStyle w:val="Betarp1"/>
            </w:pPr>
            <w:r w:rsidRPr="008662FE">
              <w:t>24</w:t>
            </w:r>
          </w:p>
        </w:tc>
        <w:tc>
          <w:tcPr>
            <w:tcW w:w="2599" w:type="pct"/>
            <w:tcBorders>
              <w:top w:val="single" w:sz="4" w:space="0" w:color="auto"/>
              <w:left w:val="nil"/>
              <w:bottom w:val="single" w:sz="4" w:space="0" w:color="auto"/>
              <w:right w:val="single" w:sz="4" w:space="0" w:color="auto"/>
            </w:tcBorders>
            <w:shd w:val="clear" w:color="auto" w:fill="auto"/>
          </w:tcPr>
          <w:p w14:paraId="58BC9A3D" w14:textId="6E3B4247"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675F40B" w14:textId="77777777" w:rsidR="00323B70" w:rsidRPr="008662FE" w:rsidRDefault="00323B70" w:rsidP="00323B70">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6203AB1" w14:textId="77777777" w:rsidR="00323B70" w:rsidRPr="008662FE" w:rsidRDefault="00323B70" w:rsidP="00323B70">
            <w:pPr>
              <w:pStyle w:val="Betarp1"/>
              <w:jc w:val="center"/>
              <w:rPr>
                <w:color w:val="000000"/>
              </w:rPr>
            </w:pPr>
            <w:r w:rsidRPr="008662FE">
              <w:rPr>
                <w:color w:val="000000"/>
              </w:rPr>
              <w:t>6</w:t>
            </w:r>
          </w:p>
        </w:tc>
        <w:tc>
          <w:tcPr>
            <w:tcW w:w="569" w:type="pct"/>
            <w:tcBorders>
              <w:top w:val="single" w:sz="4" w:space="0" w:color="auto"/>
              <w:left w:val="nil"/>
              <w:bottom w:val="single" w:sz="4" w:space="0" w:color="auto"/>
              <w:right w:val="single" w:sz="4" w:space="0" w:color="auto"/>
            </w:tcBorders>
            <w:vAlign w:val="center"/>
          </w:tcPr>
          <w:p w14:paraId="1D7852F9" w14:textId="77777777" w:rsidR="00323B70" w:rsidRPr="008662FE"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2C13D68D" w14:textId="77777777" w:rsidR="00323B70" w:rsidRPr="008662FE" w:rsidRDefault="00323B70" w:rsidP="00323B70">
            <w:pPr>
              <w:pStyle w:val="Betarp1"/>
            </w:pPr>
          </w:p>
        </w:tc>
      </w:tr>
      <w:tr w:rsidR="007607E3" w:rsidRPr="00CB4050" w14:paraId="2BFB5741"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6A5D41F3"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be PVM</w:t>
            </w:r>
          </w:p>
        </w:tc>
        <w:tc>
          <w:tcPr>
            <w:tcW w:w="605" w:type="pct"/>
            <w:gridSpan w:val="2"/>
            <w:shd w:val="clear" w:color="auto" w:fill="FFFFFF"/>
          </w:tcPr>
          <w:p w14:paraId="16B80097" w14:textId="77777777" w:rsidR="007607E3" w:rsidRPr="008662FE" w:rsidRDefault="007607E3" w:rsidP="003D2B14">
            <w:pPr>
              <w:pStyle w:val="Betarp1"/>
              <w:rPr>
                <w:rFonts w:eastAsia="Times New Roman"/>
                <w:b/>
                <w:color w:val="000000"/>
              </w:rPr>
            </w:pPr>
          </w:p>
        </w:tc>
      </w:tr>
      <w:tr w:rsidR="007607E3" w:rsidRPr="00CB4050" w14:paraId="0AA7812C"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644F2D81"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PVM 21% suma*</w:t>
            </w:r>
          </w:p>
        </w:tc>
        <w:tc>
          <w:tcPr>
            <w:tcW w:w="605" w:type="pct"/>
            <w:gridSpan w:val="2"/>
            <w:shd w:val="clear" w:color="auto" w:fill="FFFFFF"/>
          </w:tcPr>
          <w:p w14:paraId="4C91A659" w14:textId="77777777" w:rsidR="007607E3" w:rsidRPr="008662FE" w:rsidRDefault="007607E3" w:rsidP="003D2B14">
            <w:pPr>
              <w:pStyle w:val="Betarp1"/>
              <w:rPr>
                <w:rFonts w:eastAsia="Times New Roman"/>
                <w:b/>
                <w:color w:val="000000"/>
              </w:rPr>
            </w:pPr>
          </w:p>
        </w:tc>
      </w:tr>
      <w:tr w:rsidR="007607E3" w:rsidRPr="00CB4050" w14:paraId="3B77AB61"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1551A50D" w14:textId="2A62D0FA" w:rsidR="007607E3" w:rsidRPr="008662FE" w:rsidRDefault="007607E3" w:rsidP="003F5D61">
            <w:pPr>
              <w:pStyle w:val="Betarp1"/>
              <w:jc w:val="right"/>
              <w:rPr>
                <w:rFonts w:eastAsia="Times New Roman"/>
                <w:i/>
                <w:color w:val="000000"/>
              </w:rPr>
            </w:pPr>
            <w:r w:rsidRPr="008662FE">
              <w:rPr>
                <w:rFonts w:eastAsia="Times New Roman"/>
                <w:b/>
                <w:color w:val="000000"/>
              </w:rPr>
              <w:t>Pradinė sutarties vertė Eur su PVM</w:t>
            </w:r>
            <w:r w:rsidRPr="008662FE">
              <w:rPr>
                <w:rFonts w:eastAsia="Times New Roman"/>
                <w:i/>
                <w:color w:val="000000"/>
              </w:rPr>
              <w:t xml:space="preserve"> </w:t>
            </w:r>
          </w:p>
        </w:tc>
        <w:tc>
          <w:tcPr>
            <w:tcW w:w="605" w:type="pct"/>
            <w:gridSpan w:val="2"/>
          </w:tcPr>
          <w:p w14:paraId="78359A91" w14:textId="77777777" w:rsidR="007607E3" w:rsidRPr="008662FE" w:rsidRDefault="007607E3" w:rsidP="003D2B14">
            <w:pPr>
              <w:pStyle w:val="Betarp1"/>
              <w:rPr>
                <w:rFonts w:eastAsia="Times New Roman"/>
                <w:i/>
                <w:color w:val="000000"/>
              </w:rPr>
            </w:pPr>
          </w:p>
        </w:tc>
      </w:tr>
    </w:tbl>
    <w:p w14:paraId="78F68812" w14:textId="77777777" w:rsidR="007607E3" w:rsidRPr="000858F9" w:rsidRDefault="007607E3" w:rsidP="007607E3">
      <w:pPr>
        <w:autoSpaceDE w:val="0"/>
        <w:autoSpaceDN w:val="0"/>
        <w:adjustRightInd w:val="0"/>
        <w:ind w:left="360"/>
        <w:jc w:val="center"/>
        <w:rPr>
          <w:rFonts w:asciiTheme="majorBidi" w:eastAsia="Times New Roman" w:hAnsiTheme="majorBidi" w:cstheme="majorBidi"/>
          <w:b/>
          <w:bCs/>
          <w:i/>
          <w:iCs/>
          <w:sz w:val="24"/>
          <w:szCs w:val="24"/>
          <w:lang w:eastAsia="en-US"/>
        </w:rPr>
      </w:pPr>
    </w:p>
    <w:p w14:paraId="24CF0098"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5564EB26" w14:textId="77777777" w:rsidR="008662FE" w:rsidRDefault="008662FE"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1422CEE9" w14:textId="77777777" w:rsidR="008662FE" w:rsidRDefault="008662FE"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409796CC" w14:textId="77777777" w:rsidR="008662FE" w:rsidRDefault="008662FE"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0BA56F7D" w14:textId="7BCC35C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Pr>
          <w:rFonts w:asciiTheme="majorBidi" w:hAnsiTheme="majorBidi" w:cstheme="majorBidi"/>
          <w:b/>
          <w:iCs/>
          <w:sz w:val="24"/>
          <w:szCs w:val="24"/>
        </w:rPr>
        <w:lastRenderedPageBreak/>
        <w:t>VI</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Pakalniškių</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2A3096C9" w14:textId="7777777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38438009"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835F3" w14:textId="77777777" w:rsidR="007607E3" w:rsidRPr="008662FE" w:rsidRDefault="007607E3" w:rsidP="003D2B14">
            <w:pPr>
              <w:pStyle w:val="Betarp1"/>
              <w:jc w:val="center"/>
            </w:pPr>
            <w:r w:rsidRPr="008662FE">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2B3AAE54" w14:textId="77777777" w:rsidR="007607E3" w:rsidRPr="008662FE" w:rsidRDefault="007607E3" w:rsidP="003D2B14">
            <w:pPr>
              <w:pStyle w:val="Betarp1"/>
              <w:jc w:val="center"/>
            </w:pPr>
            <w:r w:rsidRPr="008662FE">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053E9A85" w14:textId="77777777" w:rsidR="007607E3" w:rsidRPr="008662FE" w:rsidRDefault="007607E3" w:rsidP="003D2B14">
            <w:pPr>
              <w:pStyle w:val="Betarp1"/>
              <w:jc w:val="center"/>
            </w:pPr>
            <w:r w:rsidRPr="008662FE">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DBA972A" w14:textId="77777777" w:rsidR="007607E3" w:rsidRPr="008662FE" w:rsidRDefault="007607E3" w:rsidP="003D2B14">
            <w:pPr>
              <w:pStyle w:val="Betarp1"/>
              <w:jc w:val="center"/>
            </w:pPr>
            <w:r w:rsidRPr="008662FE">
              <w:t>Preliminarūs darbų kiekiai</w:t>
            </w:r>
          </w:p>
        </w:tc>
        <w:tc>
          <w:tcPr>
            <w:tcW w:w="569" w:type="pct"/>
            <w:tcBorders>
              <w:top w:val="single" w:sz="4" w:space="0" w:color="auto"/>
              <w:left w:val="nil"/>
              <w:bottom w:val="single" w:sz="4" w:space="0" w:color="auto"/>
              <w:right w:val="single" w:sz="4" w:space="0" w:color="auto"/>
            </w:tcBorders>
          </w:tcPr>
          <w:p w14:paraId="0A45FE9A" w14:textId="77777777" w:rsidR="007607E3" w:rsidRPr="008662FE" w:rsidRDefault="007607E3" w:rsidP="003D2B14">
            <w:pPr>
              <w:pStyle w:val="Betarp1"/>
              <w:jc w:val="center"/>
            </w:pPr>
            <w:r w:rsidRPr="008662FE">
              <w:t>Mato vnt. kaina EUR be PVM</w:t>
            </w:r>
          </w:p>
        </w:tc>
        <w:tc>
          <w:tcPr>
            <w:tcW w:w="600" w:type="pct"/>
            <w:tcBorders>
              <w:top w:val="single" w:sz="4" w:space="0" w:color="auto"/>
              <w:left w:val="nil"/>
              <w:bottom w:val="single" w:sz="4" w:space="0" w:color="auto"/>
              <w:right w:val="single" w:sz="4" w:space="0" w:color="auto"/>
            </w:tcBorders>
          </w:tcPr>
          <w:p w14:paraId="3A451357" w14:textId="77777777" w:rsidR="007607E3" w:rsidRPr="008662FE" w:rsidRDefault="007607E3" w:rsidP="003D2B14">
            <w:pPr>
              <w:pStyle w:val="Betarp1"/>
              <w:jc w:val="center"/>
            </w:pPr>
            <w:r w:rsidRPr="008662FE">
              <w:t>Bendra kaina be PVM EUR,</w:t>
            </w:r>
          </w:p>
          <w:p w14:paraId="0703CFB1" w14:textId="77777777" w:rsidR="007607E3" w:rsidRPr="008662FE" w:rsidRDefault="007607E3" w:rsidP="003D2B14">
            <w:pPr>
              <w:pStyle w:val="Betarp1"/>
              <w:jc w:val="center"/>
            </w:pPr>
            <w:r w:rsidRPr="008662FE">
              <w:t>6=4*5</w:t>
            </w:r>
          </w:p>
        </w:tc>
      </w:tr>
      <w:tr w:rsidR="007607E3" w:rsidRPr="00CB4050" w14:paraId="6348FBD6"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10939EBB" w14:textId="77777777" w:rsidR="007607E3" w:rsidRPr="008662FE" w:rsidRDefault="007607E3" w:rsidP="003D2B14">
            <w:pPr>
              <w:pStyle w:val="Betarp1"/>
              <w:jc w:val="center"/>
            </w:pPr>
            <w:r w:rsidRPr="008662FE">
              <w:t>1</w:t>
            </w:r>
          </w:p>
        </w:tc>
        <w:tc>
          <w:tcPr>
            <w:tcW w:w="2599" w:type="pct"/>
            <w:tcBorders>
              <w:top w:val="nil"/>
              <w:left w:val="nil"/>
              <w:bottom w:val="single" w:sz="4" w:space="0" w:color="auto"/>
              <w:right w:val="single" w:sz="4" w:space="0" w:color="auto"/>
            </w:tcBorders>
            <w:shd w:val="clear" w:color="auto" w:fill="auto"/>
          </w:tcPr>
          <w:p w14:paraId="0A3D2E06"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681B5799"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7BFC63FE" w14:textId="77777777" w:rsidR="007607E3" w:rsidRPr="008662FE" w:rsidRDefault="007607E3" w:rsidP="003D2B14">
            <w:pPr>
              <w:pStyle w:val="Betarp1"/>
              <w:jc w:val="center"/>
              <w:rPr>
                <w:color w:val="000000"/>
              </w:rPr>
            </w:pPr>
            <w:r w:rsidRPr="008662FE">
              <w:rPr>
                <w:color w:val="000000"/>
              </w:rPr>
              <w:t>4</w:t>
            </w:r>
          </w:p>
        </w:tc>
        <w:tc>
          <w:tcPr>
            <w:tcW w:w="569" w:type="pct"/>
            <w:tcBorders>
              <w:top w:val="nil"/>
              <w:left w:val="nil"/>
              <w:bottom w:val="single" w:sz="4" w:space="0" w:color="auto"/>
              <w:right w:val="single" w:sz="4" w:space="0" w:color="auto"/>
            </w:tcBorders>
            <w:vAlign w:val="center"/>
          </w:tcPr>
          <w:p w14:paraId="1C94F831" w14:textId="77777777" w:rsidR="007607E3" w:rsidRPr="008662FE" w:rsidRDefault="007607E3" w:rsidP="003D2B14">
            <w:pPr>
              <w:pStyle w:val="Betarp1"/>
              <w:jc w:val="center"/>
            </w:pPr>
            <w:r w:rsidRPr="008662FE">
              <w:t>5</w:t>
            </w:r>
          </w:p>
        </w:tc>
        <w:tc>
          <w:tcPr>
            <w:tcW w:w="600" w:type="pct"/>
            <w:tcBorders>
              <w:top w:val="nil"/>
              <w:left w:val="nil"/>
              <w:bottom w:val="single" w:sz="4" w:space="0" w:color="auto"/>
              <w:right w:val="single" w:sz="4" w:space="0" w:color="auto"/>
            </w:tcBorders>
          </w:tcPr>
          <w:p w14:paraId="1A023F74" w14:textId="77777777" w:rsidR="007607E3" w:rsidRPr="008662FE" w:rsidRDefault="007607E3" w:rsidP="003D2B14">
            <w:pPr>
              <w:pStyle w:val="Betarp1"/>
              <w:jc w:val="center"/>
            </w:pPr>
            <w:r w:rsidRPr="008662FE">
              <w:t>6</w:t>
            </w:r>
          </w:p>
        </w:tc>
      </w:tr>
      <w:tr w:rsidR="007607E3" w:rsidRPr="00CB4050" w14:paraId="30CB8E50"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01F23183" w14:textId="77777777" w:rsidR="007607E3" w:rsidRPr="008662FE" w:rsidRDefault="007607E3" w:rsidP="003D2B14">
            <w:pPr>
              <w:pStyle w:val="Betarp1"/>
            </w:pPr>
            <w:r w:rsidRPr="008662FE">
              <w:t>1</w:t>
            </w:r>
          </w:p>
        </w:tc>
        <w:tc>
          <w:tcPr>
            <w:tcW w:w="2599" w:type="pct"/>
            <w:tcBorders>
              <w:top w:val="nil"/>
              <w:left w:val="nil"/>
              <w:bottom w:val="single" w:sz="4" w:space="0" w:color="auto"/>
              <w:right w:val="single" w:sz="4" w:space="0" w:color="auto"/>
            </w:tcBorders>
            <w:shd w:val="clear" w:color="auto" w:fill="auto"/>
          </w:tcPr>
          <w:p w14:paraId="4362303A" w14:textId="3C295828"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asfaltbetonio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 xml:space="preserve">VN), kai duobės plotas </w:t>
            </w:r>
            <w:r w:rsidRPr="008662FE">
              <w:rPr>
                <w:rFonts w:ascii="Times New Roman" w:hAnsi="Times New Roman" w:cs="Times New Roman"/>
                <w:bCs/>
                <w:sz w:val="24"/>
                <w:szCs w:val="24"/>
              </w:rPr>
              <w:t>iki 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28E0FF69"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5AB31D8F" w14:textId="77777777" w:rsidR="007607E3" w:rsidRPr="008662FE" w:rsidRDefault="007607E3" w:rsidP="003D2B14">
            <w:pPr>
              <w:pStyle w:val="Betarp1"/>
              <w:jc w:val="center"/>
              <w:rPr>
                <w:color w:val="000000"/>
              </w:rPr>
            </w:pPr>
            <w:r w:rsidRPr="008662FE">
              <w:rPr>
                <w:color w:val="000000"/>
              </w:rPr>
              <w:t>900</w:t>
            </w:r>
          </w:p>
        </w:tc>
        <w:tc>
          <w:tcPr>
            <w:tcW w:w="569" w:type="pct"/>
            <w:tcBorders>
              <w:top w:val="nil"/>
              <w:left w:val="nil"/>
              <w:bottom w:val="single" w:sz="4" w:space="0" w:color="auto"/>
              <w:right w:val="single" w:sz="4" w:space="0" w:color="auto"/>
            </w:tcBorders>
            <w:vAlign w:val="center"/>
          </w:tcPr>
          <w:p w14:paraId="2481DC8E"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24F6F2C1" w14:textId="77777777" w:rsidR="007607E3" w:rsidRPr="008662FE" w:rsidRDefault="007607E3" w:rsidP="003D2B14">
            <w:pPr>
              <w:pStyle w:val="Betarp1"/>
            </w:pPr>
          </w:p>
        </w:tc>
      </w:tr>
      <w:tr w:rsidR="007607E3" w:rsidRPr="00CB4050" w14:paraId="1D739DF3"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C1F4F62" w14:textId="77777777" w:rsidR="007607E3" w:rsidRPr="008662FE" w:rsidRDefault="007607E3" w:rsidP="003D2B14">
            <w:pPr>
              <w:pStyle w:val="Betarp1"/>
            </w:pPr>
            <w:r w:rsidRPr="008662FE">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28351E8C" w14:textId="1D7BF05C"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VN), kai duobės plotas ≥</w:t>
            </w:r>
            <w:r w:rsidRPr="008662FE">
              <w:rPr>
                <w:rFonts w:ascii="Times New Roman" w:hAnsi="Times New Roman" w:cs="Times New Roman"/>
                <w:bCs/>
                <w:sz w:val="24"/>
                <w:szCs w:val="24"/>
              </w:rPr>
              <w:t>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18E1A05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2D06439" w14:textId="77777777" w:rsidR="007607E3" w:rsidRPr="008662FE" w:rsidRDefault="007607E3" w:rsidP="003D2B14">
            <w:pPr>
              <w:pStyle w:val="Betarp1"/>
              <w:jc w:val="center"/>
            </w:pPr>
            <w:r w:rsidRPr="008662FE">
              <w:rPr>
                <w:color w:val="000000"/>
              </w:rPr>
              <w:t>900</w:t>
            </w:r>
          </w:p>
        </w:tc>
        <w:tc>
          <w:tcPr>
            <w:tcW w:w="569" w:type="pct"/>
            <w:tcBorders>
              <w:top w:val="single" w:sz="4" w:space="0" w:color="auto"/>
              <w:left w:val="single" w:sz="4" w:space="0" w:color="auto"/>
              <w:bottom w:val="single" w:sz="4" w:space="0" w:color="auto"/>
              <w:right w:val="single" w:sz="4" w:space="0" w:color="auto"/>
            </w:tcBorders>
            <w:vAlign w:val="center"/>
          </w:tcPr>
          <w:p w14:paraId="2FA1B0E8" w14:textId="77777777" w:rsidR="007607E3" w:rsidRPr="008662FE"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690C71B8" w14:textId="77777777" w:rsidR="007607E3" w:rsidRPr="008662FE" w:rsidRDefault="007607E3" w:rsidP="003D2B14">
            <w:pPr>
              <w:pStyle w:val="Betarp1"/>
            </w:pPr>
          </w:p>
        </w:tc>
      </w:tr>
      <w:tr w:rsidR="007607E3" w:rsidRPr="00CB4050" w14:paraId="35B9EFEA"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77F41A6" w14:textId="77777777" w:rsidR="007607E3" w:rsidRPr="008662FE" w:rsidRDefault="007607E3" w:rsidP="003D2B14">
            <w:pPr>
              <w:pStyle w:val="Betarp1"/>
            </w:pPr>
            <w:r w:rsidRPr="008662FE">
              <w:t>3</w:t>
            </w:r>
          </w:p>
        </w:tc>
        <w:tc>
          <w:tcPr>
            <w:tcW w:w="2599" w:type="pct"/>
            <w:tcBorders>
              <w:top w:val="single" w:sz="4" w:space="0" w:color="auto"/>
              <w:left w:val="nil"/>
              <w:bottom w:val="single" w:sz="4" w:space="0" w:color="auto"/>
              <w:right w:val="single" w:sz="4" w:space="0" w:color="auto"/>
            </w:tcBorders>
            <w:shd w:val="clear" w:color="auto" w:fill="auto"/>
          </w:tcPr>
          <w:p w14:paraId="68067D5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5C03F63B"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F0A1E09"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622F089F"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16AB54C" w14:textId="77777777" w:rsidR="007607E3" w:rsidRPr="008662FE" w:rsidRDefault="007607E3" w:rsidP="003D2B14">
            <w:pPr>
              <w:pStyle w:val="Betarp1"/>
            </w:pPr>
          </w:p>
        </w:tc>
      </w:tr>
      <w:tr w:rsidR="007607E3" w:rsidRPr="00CB4050" w14:paraId="6A567ED4"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3935AC8A" w14:textId="77777777" w:rsidR="007607E3" w:rsidRPr="008662FE" w:rsidRDefault="007607E3" w:rsidP="003D2B14">
            <w:pPr>
              <w:pStyle w:val="Betarp1"/>
            </w:pPr>
            <w:r w:rsidRPr="008662FE">
              <w:t>4</w:t>
            </w:r>
          </w:p>
        </w:tc>
        <w:tc>
          <w:tcPr>
            <w:tcW w:w="2599" w:type="pct"/>
            <w:tcBorders>
              <w:top w:val="nil"/>
              <w:left w:val="nil"/>
              <w:bottom w:val="single" w:sz="4" w:space="0" w:color="auto"/>
              <w:right w:val="single" w:sz="4" w:space="0" w:color="auto"/>
            </w:tcBorders>
            <w:shd w:val="clear" w:color="auto" w:fill="auto"/>
          </w:tcPr>
          <w:p w14:paraId="5B28FD60"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4E8D448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C8A1A00"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7914459E"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19BFB384" w14:textId="77777777" w:rsidR="007607E3" w:rsidRPr="008662FE" w:rsidRDefault="007607E3" w:rsidP="003D2B14">
            <w:pPr>
              <w:pStyle w:val="Betarp1"/>
            </w:pPr>
          </w:p>
        </w:tc>
      </w:tr>
      <w:tr w:rsidR="007607E3" w:rsidRPr="00CB4050" w14:paraId="07586620"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134C8DD8" w14:textId="77777777" w:rsidR="007607E3" w:rsidRPr="008662FE" w:rsidRDefault="007607E3" w:rsidP="003D2B14">
            <w:pPr>
              <w:pStyle w:val="Betarp1"/>
            </w:pPr>
            <w:r w:rsidRPr="008662FE">
              <w:t>5</w:t>
            </w:r>
          </w:p>
        </w:tc>
        <w:tc>
          <w:tcPr>
            <w:tcW w:w="2599" w:type="pct"/>
            <w:tcBorders>
              <w:top w:val="nil"/>
              <w:left w:val="nil"/>
              <w:bottom w:val="single" w:sz="4" w:space="0" w:color="auto"/>
              <w:right w:val="single" w:sz="4" w:space="0" w:color="auto"/>
            </w:tcBorders>
            <w:shd w:val="clear" w:color="auto" w:fill="auto"/>
          </w:tcPr>
          <w:p w14:paraId="7AEA507C"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0A1EAE05"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5606AACA" w14:textId="77777777" w:rsidR="007607E3" w:rsidRPr="008662FE" w:rsidRDefault="007607E3" w:rsidP="003D2B14">
            <w:pPr>
              <w:pStyle w:val="Betarp1"/>
              <w:jc w:val="center"/>
              <w:rPr>
                <w:color w:val="000000"/>
              </w:rPr>
            </w:pPr>
            <w:r w:rsidRPr="008662FE">
              <w:rPr>
                <w:color w:val="000000"/>
              </w:rPr>
              <w:t>3 000</w:t>
            </w:r>
          </w:p>
        </w:tc>
        <w:tc>
          <w:tcPr>
            <w:tcW w:w="569" w:type="pct"/>
            <w:tcBorders>
              <w:top w:val="nil"/>
              <w:left w:val="nil"/>
              <w:bottom w:val="single" w:sz="4" w:space="0" w:color="auto"/>
              <w:right w:val="single" w:sz="4" w:space="0" w:color="auto"/>
            </w:tcBorders>
            <w:vAlign w:val="center"/>
          </w:tcPr>
          <w:p w14:paraId="58D2F15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2F811D93" w14:textId="77777777" w:rsidR="007607E3" w:rsidRPr="008662FE" w:rsidRDefault="007607E3" w:rsidP="003D2B14">
            <w:pPr>
              <w:pStyle w:val="Betarp1"/>
            </w:pPr>
          </w:p>
        </w:tc>
      </w:tr>
      <w:tr w:rsidR="007607E3" w:rsidRPr="00CB4050" w14:paraId="299EBFAB"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6552854E" w14:textId="77777777" w:rsidR="007607E3" w:rsidRPr="008662FE" w:rsidRDefault="007607E3" w:rsidP="003D2B14">
            <w:pPr>
              <w:pStyle w:val="Betarp1"/>
            </w:pPr>
            <w:r w:rsidRPr="008662FE">
              <w:t>6</w:t>
            </w:r>
          </w:p>
        </w:tc>
        <w:tc>
          <w:tcPr>
            <w:tcW w:w="2599" w:type="pct"/>
            <w:tcBorders>
              <w:top w:val="nil"/>
              <w:left w:val="nil"/>
              <w:bottom w:val="single" w:sz="4" w:space="0" w:color="auto"/>
              <w:right w:val="single" w:sz="4" w:space="0" w:color="auto"/>
            </w:tcBorders>
            <w:shd w:val="clear" w:color="auto" w:fill="auto"/>
          </w:tcPr>
          <w:p w14:paraId="29D0FD92"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519C83A8"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7C73B804"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7E67788C"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2887FE1" w14:textId="77777777" w:rsidR="007607E3" w:rsidRPr="008662FE" w:rsidRDefault="007607E3" w:rsidP="003D2B14">
            <w:pPr>
              <w:pStyle w:val="Betarp1"/>
            </w:pPr>
          </w:p>
        </w:tc>
      </w:tr>
      <w:tr w:rsidR="007607E3" w:rsidRPr="00CB4050" w14:paraId="20BEA22B"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4A2BD04C" w14:textId="77777777" w:rsidR="007607E3" w:rsidRPr="008662FE" w:rsidRDefault="007607E3" w:rsidP="003D2B14">
            <w:pPr>
              <w:pStyle w:val="Betarp1"/>
            </w:pPr>
            <w:r w:rsidRPr="008662FE">
              <w:t>7</w:t>
            </w:r>
          </w:p>
        </w:tc>
        <w:tc>
          <w:tcPr>
            <w:tcW w:w="2599" w:type="pct"/>
            <w:tcBorders>
              <w:top w:val="nil"/>
              <w:left w:val="nil"/>
              <w:bottom w:val="single" w:sz="4" w:space="0" w:color="auto"/>
              <w:right w:val="single" w:sz="4" w:space="0" w:color="auto"/>
            </w:tcBorders>
            <w:shd w:val="clear" w:color="auto" w:fill="auto"/>
          </w:tcPr>
          <w:p w14:paraId="0DE2D0E6" w14:textId="3557A60F" w:rsidR="007607E3" w:rsidRPr="008662FE"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5174C08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0709CA24" w14:textId="77777777" w:rsidR="007607E3" w:rsidRPr="008662FE" w:rsidRDefault="007607E3" w:rsidP="003D2B14">
            <w:pPr>
              <w:pStyle w:val="Betarp1"/>
              <w:jc w:val="center"/>
              <w:rPr>
                <w:color w:val="000000"/>
              </w:rPr>
            </w:pPr>
            <w:r w:rsidRPr="008662FE">
              <w:rPr>
                <w:color w:val="000000"/>
              </w:rPr>
              <w:t>1</w:t>
            </w:r>
          </w:p>
        </w:tc>
        <w:tc>
          <w:tcPr>
            <w:tcW w:w="569" w:type="pct"/>
            <w:tcBorders>
              <w:top w:val="nil"/>
              <w:left w:val="nil"/>
              <w:bottom w:val="single" w:sz="4" w:space="0" w:color="auto"/>
              <w:right w:val="single" w:sz="4" w:space="0" w:color="auto"/>
            </w:tcBorders>
            <w:vAlign w:val="center"/>
          </w:tcPr>
          <w:p w14:paraId="1D9C802D"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17EE0190" w14:textId="77777777" w:rsidR="007607E3" w:rsidRPr="008662FE" w:rsidRDefault="007607E3" w:rsidP="003D2B14">
            <w:pPr>
              <w:pStyle w:val="Betarp1"/>
            </w:pPr>
          </w:p>
        </w:tc>
      </w:tr>
      <w:tr w:rsidR="007607E3" w:rsidRPr="00CB4050" w14:paraId="5A4963AB"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4C600F95" w14:textId="77777777" w:rsidR="007607E3" w:rsidRPr="008662FE" w:rsidRDefault="007607E3" w:rsidP="003D2B14">
            <w:pPr>
              <w:pStyle w:val="Betarp1"/>
            </w:pPr>
            <w:r w:rsidRPr="008662FE">
              <w:t>8</w:t>
            </w:r>
          </w:p>
        </w:tc>
        <w:tc>
          <w:tcPr>
            <w:tcW w:w="2599" w:type="pct"/>
            <w:tcBorders>
              <w:top w:val="nil"/>
              <w:left w:val="nil"/>
              <w:bottom w:val="single" w:sz="4" w:space="0" w:color="auto"/>
              <w:right w:val="single" w:sz="4" w:space="0" w:color="auto"/>
            </w:tcBorders>
            <w:shd w:val="clear" w:color="auto" w:fill="auto"/>
          </w:tcPr>
          <w:p w14:paraId="1C42974E" w14:textId="77777777" w:rsidR="007607E3" w:rsidRPr="008662FE" w:rsidRDefault="007607E3" w:rsidP="003D2B14">
            <w:pPr>
              <w:pStyle w:val="Betarp1"/>
            </w:pPr>
            <w:r w:rsidRPr="008662FE">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41B34C7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688ABB3"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142FB64A"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570FA92" w14:textId="77777777" w:rsidR="007607E3" w:rsidRPr="008662FE" w:rsidRDefault="007607E3" w:rsidP="003D2B14">
            <w:pPr>
              <w:pStyle w:val="Betarp1"/>
            </w:pPr>
          </w:p>
        </w:tc>
      </w:tr>
      <w:tr w:rsidR="007607E3" w:rsidRPr="00CB4050" w14:paraId="2A44A728"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4C816C8A" w14:textId="77777777" w:rsidR="007607E3" w:rsidRPr="008662FE" w:rsidRDefault="007607E3" w:rsidP="003D2B14">
            <w:pPr>
              <w:pStyle w:val="Betarp1"/>
            </w:pPr>
            <w:r w:rsidRPr="008662FE">
              <w:t>9</w:t>
            </w:r>
          </w:p>
        </w:tc>
        <w:tc>
          <w:tcPr>
            <w:tcW w:w="2599" w:type="pct"/>
            <w:tcBorders>
              <w:top w:val="nil"/>
              <w:left w:val="nil"/>
              <w:bottom w:val="single" w:sz="4" w:space="0" w:color="auto"/>
              <w:right w:val="single" w:sz="4" w:space="0" w:color="auto"/>
            </w:tcBorders>
            <w:shd w:val="clear" w:color="auto" w:fill="auto"/>
          </w:tcPr>
          <w:p w14:paraId="1C2DC6AC" w14:textId="77777777" w:rsidR="007607E3" w:rsidRPr="008662FE" w:rsidRDefault="007607E3" w:rsidP="003D2B14">
            <w:pPr>
              <w:pStyle w:val="Betarp1"/>
            </w:pPr>
            <w:r w:rsidRPr="008662FE">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232B747A"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55202471"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4D22DEC3"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4DC8C544" w14:textId="77777777" w:rsidR="007607E3" w:rsidRPr="008662FE" w:rsidRDefault="007607E3" w:rsidP="003D2B14">
            <w:pPr>
              <w:pStyle w:val="Betarp1"/>
            </w:pPr>
          </w:p>
        </w:tc>
      </w:tr>
      <w:tr w:rsidR="007607E3" w:rsidRPr="00CB4050" w14:paraId="551E3B8A"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6CD8120" w14:textId="77777777" w:rsidR="007607E3" w:rsidRPr="008662FE" w:rsidRDefault="007607E3" w:rsidP="003D2B14">
            <w:pPr>
              <w:pStyle w:val="Betarp1"/>
            </w:pPr>
            <w:r w:rsidRPr="008662FE">
              <w:t>10</w:t>
            </w:r>
          </w:p>
        </w:tc>
        <w:tc>
          <w:tcPr>
            <w:tcW w:w="2599" w:type="pct"/>
            <w:tcBorders>
              <w:top w:val="single" w:sz="4" w:space="0" w:color="auto"/>
              <w:left w:val="nil"/>
              <w:bottom w:val="single" w:sz="4" w:space="0" w:color="auto"/>
              <w:right w:val="single" w:sz="4" w:space="0" w:color="auto"/>
            </w:tcBorders>
            <w:shd w:val="clear" w:color="auto" w:fill="auto"/>
          </w:tcPr>
          <w:p w14:paraId="34DF6910" w14:textId="77777777" w:rsidR="007607E3" w:rsidRPr="008662FE" w:rsidRDefault="007607E3" w:rsidP="003D2B14">
            <w:pPr>
              <w:pStyle w:val="Betarp1"/>
            </w:pPr>
            <w:r w:rsidRPr="008662FE">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9CE6CBE" w14:textId="5D11207B" w:rsidR="007607E3" w:rsidRPr="008662FE"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F2E9E5E"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3A7E8B5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3B44094" w14:textId="77777777" w:rsidR="007607E3" w:rsidRPr="008662FE" w:rsidRDefault="007607E3" w:rsidP="003D2B14">
            <w:pPr>
              <w:pStyle w:val="Betarp1"/>
            </w:pPr>
          </w:p>
        </w:tc>
      </w:tr>
      <w:tr w:rsidR="007607E3" w:rsidRPr="00CB4050" w14:paraId="19292181"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3DF0BCE" w14:textId="77777777" w:rsidR="007607E3" w:rsidRPr="008662FE" w:rsidRDefault="007607E3" w:rsidP="003D2B14">
            <w:pPr>
              <w:pStyle w:val="Betarp1"/>
            </w:pPr>
            <w:r w:rsidRPr="008662FE">
              <w:t>11</w:t>
            </w:r>
          </w:p>
        </w:tc>
        <w:tc>
          <w:tcPr>
            <w:tcW w:w="2599" w:type="pct"/>
            <w:tcBorders>
              <w:top w:val="single" w:sz="4" w:space="0" w:color="auto"/>
              <w:left w:val="nil"/>
              <w:bottom w:val="single" w:sz="4" w:space="0" w:color="auto"/>
              <w:right w:val="single" w:sz="4" w:space="0" w:color="auto"/>
            </w:tcBorders>
            <w:shd w:val="clear" w:color="auto" w:fill="auto"/>
          </w:tcPr>
          <w:p w14:paraId="1ED49C2E" w14:textId="77777777" w:rsidR="007607E3" w:rsidRPr="008662FE" w:rsidRDefault="007607E3" w:rsidP="003D2B14">
            <w:pPr>
              <w:pStyle w:val="Betarp1"/>
            </w:pPr>
            <w:r w:rsidRPr="008662FE">
              <w:t>Asfalto dangos paviršiaus šiurkštinimas naudojant fr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5D7848FB"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6A94AED5" w14:textId="77777777" w:rsidR="007607E3" w:rsidRPr="008662FE" w:rsidRDefault="007607E3" w:rsidP="003D2B14">
            <w:pPr>
              <w:pStyle w:val="Betarp1"/>
              <w:jc w:val="center"/>
              <w:rPr>
                <w:color w:val="000000"/>
              </w:rPr>
            </w:pPr>
            <w:r w:rsidRPr="008662FE">
              <w:rPr>
                <w:color w:val="000000"/>
              </w:rPr>
              <w:t>1 700</w:t>
            </w:r>
          </w:p>
        </w:tc>
        <w:tc>
          <w:tcPr>
            <w:tcW w:w="569" w:type="pct"/>
            <w:tcBorders>
              <w:top w:val="single" w:sz="4" w:space="0" w:color="auto"/>
              <w:left w:val="nil"/>
              <w:bottom w:val="single" w:sz="4" w:space="0" w:color="auto"/>
              <w:right w:val="single" w:sz="4" w:space="0" w:color="auto"/>
            </w:tcBorders>
            <w:vAlign w:val="center"/>
          </w:tcPr>
          <w:p w14:paraId="6503FF90"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5701D83" w14:textId="77777777" w:rsidR="007607E3" w:rsidRPr="008662FE" w:rsidRDefault="007607E3" w:rsidP="003D2B14">
            <w:pPr>
              <w:pStyle w:val="Betarp1"/>
            </w:pPr>
          </w:p>
        </w:tc>
      </w:tr>
      <w:tr w:rsidR="007607E3" w:rsidRPr="00CB4050" w14:paraId="2B6D92AB"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9F70F74" w14:textId="77777777" w:rsidR="007607E3" w:rsidRPr="008662FE" w:rsidRDefault="007607E3" w:rsidP="003D2B14">
            <w:pPr>
              <w:pStyle w:val="Betarp1"/>
            </w:pPr>
            <w:r w:rsidRPr="008662FE">
              <w:t>12</w:t>
            </w:r>
          </w:p>
        </w:tc>
        <w:tc>
          <w:tcPr>
            <w:tcW w:w="2599" w:type="pct"/>
            <w:tcBorders>
              <w:top w:val="single" w:sz="4" w:space="0" w:color="auto"/>
              <w:left w:val="nil"/>
              <w:bottom w:val="single" w:sz="4" w:space="0" w:color="auto"/>
              <w:right w:val="single" w:sz="4" w:space="0" w:color="auto"/>
            </w:tcBorders>
            <w:shd w:val="clear" w:color="auto" w:fill="auto"/>
          </w:tcPr>
          <w:p w14:paraId="7618BAD1" w14:textId="77777777" w:rsidR="007607E3" w:rsidRPr="008662FE" w:rsidRDefault="007607E3" w:rsidP="003D2B14">
            <w:pPr>
              <w:pStyle w:val="Betarp1"/>
            </w:pPr>
            <w:r w:rsidRPr="008662FE">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DC3D06C"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C1F99AC"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73573E8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50712EA" w14:textId="77777777" w:rsidR="007607E3" w:rsidRPr="008662FE" w:rsidRDefault="007607E3" w:rsidP="003D2B14">
            <w:pPr>
              <w:pStyle w:val="Betarp1"/>
            </w:pPr>
          </w:p>
        </w:tc>
      </w:tr>
      <w:tr w:rsidR="007607E3" w:rsidRPr="00CB4050" w14:paraId="0BED51C2"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5A0871C" w14:textId="77777777" w:rsidR="007607E3" w:rsidRPr="008662FE" w:rsidRDefault="007607E3" w:rsidP="003D2B14">
            <w:pPr>
              <w:pStyle w:val="Betarp1"/>
            </w:pPr>
            <w:r w:rsidRPr="008662FE">
              <w:t>13</w:t>
            </w:r>
          </w:p>
        </w:tc>
        <w:tc>
          <w:tcPr>
            <w:tcW w:w="2599" w:type="pct"/>
            <w:tcBorders>
              <w:top w:val="single" w:sz="4" w:space="0" w:color="auto"/>
              <w:left w:val="nil"/>
              <w:bottom w:val="single" w:sz="4" w:space="0" w:color="auto"/>
              <w:right w:val="single" w:sz="4" w:space="0" w:color="auto"/>
            </w:tcBorders>
            <w:shd w:val="clear" w:color="auto" w:fill="auto"/>
          </w:tcPr>
          <w:p w14:paraId="1A6C009C" w14:textId="77777777" w:rsidR="007607E3" w:rsidRPr="008662FE" w:rsidRDefault="007607E3" w:rsidP="003D2B14">
            <w:pPr>
              <w:pStyle w:val="Betarp1"/>
            </w:pPr>
            <w:r w:rsidRPr="008662FE">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3C60266E"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FAF27EC"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0D9B5A0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BD9C1D2" w14:textId="77777777" w:rsidR="007607E3" w:rsidRPr="008662FE" w:rsidRDefault="007607E3" w:rsidP="003D2B14">
            <w:pPr>
              <w:pStyle w:val="Betarp1"/>
            </w:pPr>
          </w:p>
        </w:tc>
      </w:tr>
      <w:tr w:rsidR="007607E3" w:rsidRPr="00CB4050" w14:paraId="0334B043"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A66495C" w14:textId="77777777" w:rsidR="007607E3" w:rsidRPr="008662FE" w:rsidRDefault="007607E3" w:rsidP="003D2B14">
            <w:pPr>
              <w:pStyle w:val="Betarp1"/>
            </w:pPr>
            <w:r w:rsidRPr="008662FE">
              <w:t>14</w:t>
            </w:r>
          </w:p>
        </w:tc>
        <w:tc>
          <w:tcPr>
            <w:tcW w:w="2599" w:type="pct"/>
            <w:tcBorders>
              <w:top w:val="single" w:sz="4" w:space="0" w:color="auto"/>
              <w:left w:val="nil"/>
              <w:bottom w:val="single" w:sz="4" w:space="0" w:color="auto"/>
              <w:right w:val="single" w:sz="4" w:space="0" w:color="auto"/>
            </w:tcBorders>
            <w:shd w:val="clear" w:color="auto" w:fill="auto"/>
          </w:tcPr>
          <w:p w14:paraId="311905A5" w14:textId="77777777" w:rsidR="007607E3" w:rsidRPr="008662FE" w:rsidRDefault="007607E3" w:rsidP="003D2B14">
            <w:pPr>
              <w:pStyle w:val="Betarp1"/>
            </w:pPr>
            <w:r w:rsidRPr="008662FE">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7FA5FC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B3886FE"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529F9F3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0AC75EC" w14:textId="77777777" w:rsidR="007607E3" w:rsidRPr="008662FE" w:rsidRDefault="007607E3" w:rsidP="003D2B14">
            <w:pPr>
              <w:pStyle w:val="Betarp1"/>
            </w:pPr>
          </w:p>
        </w:tc>
      </w:tr>
      <w:tr w:rsidR="007607E3" w:rsidRPr="00CB4050" w14:paraId="1DCEFA49"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75A9F6F" w14:textId="77777777" w:rsidR="007607E3" w:rsidRPr="008662FE" w:rsidRDefault="007607E3" w:rsidP="003D2B14">
            <w:pPr>
              <w:pStyle w:val="Betarp1"/>
            </w:pPr>
            <w:r w:rsidRPr="008662FE">
              <w:t>15</w:t>
            </w:r>
          </w:p>
        </w:tc>
        <w:tc>
          <w:tcPr>
            <w:tcW w:w="2599" w:type="pct"/>
            <w:tcBorders>
              <w:top w:val="single" w:sz="4" w:space="0" w:color="auto"/>
              <w:left w:val="nil"/>
              <w:bottom w:val="single" w:sz="4" w:space="0" w:color="auto"/>
              <w:right w:val="single" w:sz="4" w:space="0" w:color="auto"/>
            </w:tcBorders>
            <w:shd w:val="clear" w:color="auto" w:fill="auto"/>
          </w:tcPr>
          <w:p w14:paraId="0AA3156F"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2D79FEF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C373A0C"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2DBAC2EA"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0D45BB4" w14:textId="77777777" w:rsidR="007607E3" w:rsidRPr="008662FE" w:rsidRDefault="007607E3" w:rsidP="003D2B14">
            <w:pPr>
              <w:pStyle w:val="Betarp1"/>
            </w:pPr>
          </w:p>
        </w:tc>
      </w:tr>
      <w:tr w:rsidR="007607E3" w:rsidRPr="00CB4050" w14:paraId="52E3A582"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8647998" w14:textId="77777777" w:rsidR="007607E3" w:rsidRPr="008662FE" w:rsidRDefault="007607E3" w:rsidP="003D2B14">
            <w:pPr>
              <w:pStyle w:val="Betarp1"/>
            </w:pPr>
            <w:r w:rsidRPr="008662FE">
              <w:t>16</w:t>
            </w:r>
          </w:p>
        </w:tc>
        <w:tc>
          <w:tcPr>
            <w:tcW w:w="2599" w:type="pct"/>
            <w:tcBorders>
              <w:top w:val="single" w:sz="4" w:space="0" w:color="auto"/>
              <w:left w:val="nil"/>
              <w:bottom w:val="single" w:sz="4" w:space="0" w:color="auto"/>
              <w:right w:val="single" w:sz="4" w:space="0" w:color="auto"/>
            </w:tcBorders>
            <w:shd w:val="clear" w:color="auto" w:fill="auto"/>
          </w:tcPr>
          <w:p w14:paraId="3199831A"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9474FD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FCECB50" w14:textId="77777777" w:rsidR="007607E3" w:rsidRPr="008662FE" w:rsidRDefault="007607E3" w:rsidP="003D2B14">
            <w:pPr>
              <w:pStyle w:val="Betarp1"/>
              <w:jc w:val="center"/>
              <w:rPr>
                <w:color w:val="000000"/>
              </w:rPr>
            </w:pPr>
            <w:r w:rsidRPr="008662FE">
              <w:rPr>
                <w:color w:val="000000"/>
              </w:rPr>
              <w:t>250</w:t>
            </w:r>
          </w:p>
        </w:tc>
        <w:tc>
          <w:tcPr>
            <w:tcW w:w="569" w:type="pct"/>
            <w:tcBorders>
              <w:top w:val="single" w:sz="4" w:space="0" w:color="auto"/>
              <w:left w:val="nil"/>
              <w:bottom w:val="single" w:sz="4" w:space="0" w:color="auto"/>
              <w:right w:val="single" w:sz="4" w:space="0" w:color="auto"/>
            </w:tcBorders>
            <w:vAlign w:val="center"/>
          </w:tcPr>
          <w:p w14:paraId="6B5A9E97"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E8301AB" w14:textId="77777777" w:rsidR="007607E3" w:rsidRPr="008662FE" w:rsidRDefault="007607E3" w:rsidP="003D2B14">
            <w:pPr>
              <w:pStyle w:val="Betarp1"/>
            </w:pPr>
          </w:p>
        </w:tc>
      </w:tr>
      <w:tr w:rsidR="007607E3" w:rsidRPr="00CB4050" w14:paraId="4A2F1DB8"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2514266" w14:textId="77777777" w:rsidR="007607E3" w:rsidRPr="008662FE" w:rsidRDefault="007607E3" w:rsidP="003D2B14">
            <w:pPr>
              <w:pStyle w:val="Betarp1"/>
            </w:pPr>
            <w:r w:rsidRPr="008662FE">
              <w:t>17</w:t>
            </w:r>
          </w:p>
        </w:tc>
        <w:tc>
          <w:tcPr>
            <w:tcW w:w="2599" w:type="pct"/>
            <w:tcBorders>
              <w:top w:val="single" w:sz="4" w:space="0" w:color="auto"/>
              <w:left w:val="nil"/>
              <w:bottom w:val="single" w:sz="4" w:space="0" w:color="auto"/>
              <w:right w:val="single" w:sz="4" w:space="0" w:color="auto"/>
            </w:tcBorders>
            <w:shd w:val="clear" w:color="auto" w:fill="auto"/>
          </w:tcPr>
          <w:p w14:paraId="026CF230"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2893D895"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AE89EFF" w14:textId="77777777" w:rsidR="007607E3" w:rsidRPr="008662FE" w:rsidRDefault="007607E3" w:rsidP="003D2B14">
            <w:pPr>
              <w:pStyle w:val="Betarp1"/>
              <w:jc w:val="center"/>
              <w:rPr>
                <w:color w:val="000000"/>
              </w:rPr>
            </w:pPr>
            <w:r w:rsidRPr="008662FE">
              <w:rPr>
                <w:color w:val="000000"/>
              </w:rPr>
              <w:t>400</w:t>
            </w:r>
          </w:p>
        </w:tc>
        <w:tc>
          <w:tcPr>
            <w:tcW w:w="569" w:type="pct"/>
            <w:tcBorders>
              <w:top w:val="single" w:sz="4" w:space="0" w:color="auto"/>
              <w:left w:val="nil"/>
              <w:bottom w:val="single" w:sz="4" w:space="0" w:color="auto"/>
              <w:right w:val="single" w:sz="4" w:space="0" w:color="auto"/>
            </w:tcBorders>
            <w:vAlign w:val="center"/>
          </w:tcPr>
          <w:p w14:paraId="59286AC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E958C2A" w14:textId="77777777" w:rsidR="007607E3" w:rsidRPr="008662FE" w:rsidRDefault="007607E3" w:rsidP="003D2B14">
            <w:pPr>
              <w:pStyle w:val="Betarp1"/>
            </w:pPr>
          </w:p>
        </w:tc>
      </w:tr>
      <w:tr w:rsidR="007607E3" w:rsidRPr="00CB4050" w14:paraId="57A79804"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C93FC6E" w14:textId="77777777" w:rsidR="007607E3" w:rsidRPr="008662FE" w:rsidRDefault="007607E3" w:rsidP="003D2B14">
            <w:pPr>
              <w:pStyle w:val="Betarp1"/>
            </w:pPr>
            <w:r w:rsidRPr="008662FE">
              <w:lastRenderedPageBreak/>
              <w:t>18</w:t>
            </w:r>
          </w:p>
        </w:tc>
        <w:tc>
          <w:tcPr>
            <w:tcW w:w="2599" w:type="pct"/>
            <w:tcBorders>
              <w:top w:val="single" w:sz="4" w:space="0" w:color="auto"/>
              <w:left w:val="nil"/>
              <w:bottom w:val="single" w:sz="4" w:space="0" w:color="auto"/>
              <w:right w:val="single" w:sz="4" w:space="0" w:color="auto"/>
            </w:tcBorders>
            <w:shd w:val="clear" w:color="auto" w:fill="auto"/>
          </w:tcPr>
          <w:p w14:paraId="2447C09C"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FB4E06F"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912F245" w14:textId="77777777" w:rsidR="007607E3" w:rsidRPr="008662FE" w:rsidRDefault="007607E3" w:rsidP="003D2B14">
            <w:pPr>
              <w:pStyle w:val="Betarp1"/>
              <w:jc w:val="center"/>
              <w:rPr>
                <w:color w:val="000000"/>
              </w:rPr>
            </w:pPr>
            <w:r w:rsidRPr="008662FE">
              <w:rPr>
                <w:color w:val="000000"/>
              </w:rPr>
              <w:t>1 500</w:t>
            </w:r>
          </w:p>
        </w:tc>
        <w:tc>
          <w:tcPr>
            <w:tcW w:w="569" w:type="pct"/>
            <w:tcBorders>
              <w:top w:val="single" w:sz="4" w:space="0" w:color="auto"/>
              <w:left w:val="nil"/>
              <w:bottom w:val="single" w:sz="4" w:space="0" w:color="auto"/>
              <w:right w:val="single" w:sz="4" w:space="0" w:color="auto"/>
            </w:tcBorders>
            <w:vAlign w:val="center"/>
          </w:tcPr>
          <w:p w14:paraId="36E502EE"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AAE3157" w14:textId="77777777" w:rsidR="007607E3" w:rsidRPr="008662FE" w:rsidRDefault="007607E3" w:rsidP="003D2B14">
            <w:pPr>
              <w:pStyle w:val="Betarp1"/>
            </w:pPr>
          </w:p>
        </w:tc>
      </w:tr>
      <w:tr w:rsidR="007607E3" w:rsidRPr="00CB4050" w14:paraId="2F2E9FD4"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37FC13F" w14:textId="77777777" w:rsidR="007607E3" w:rsidRPr="008662FE" w:rsidRDefault="007607E3" w:rsidP="003D2B14">
            <w:pPr>
              <w:pStyle w:val="Betarp1"/>
            </w:pPr>
            <w:r w:rsidRPr="008662FE">
              <w:t>19</w:t>
            </w:r>
          </w:p>
        </w:tc>
        <w:tc>
          <w:tcPr>
            <w:tcW w:w="2599" w:type="pct"/>
            <w:tcBorders>
              <w:top w:val="single" w:sz="4" w:space="0" w:color="auto"/>
              <w:left w:val="nil"/>
              <w:bottom w:val="single" w:sz="4" w:space="0" w:color="auto"/>
              <w:right w:val="single" w:sz="4" w:space="0" w:color="auto"/>
            </w:tcBorders>
            <w:shd w:val="clear" w:color="auto" w:fill="auto"/>
          </w:tcPr>
          <w:p w14:paraId="67256806" w14:textId="6E1190AB"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1149BBA"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EA6F77A" w14:textId="77777777" w:rsidR="007607E3" w:rsidRPr="008662FE" w:rsidRDefault="007607E3" w:rsidP="003D2B14">
            <w:pPr>
              <w:pStyle w:val="Betarp1"/>
              <w:jc w:val="center"/>
              <w:rPr>
                <w:color w:val="000000"/>
              </w:rPr>
            </w:pPr>
            <w:r w:rsidRPr="008662FE">
              <w:rPr>
                <w:color w:val="000000"/>
              </w:rPr>
              <w:t>1 500</w:t>
            </w:r>
          </w:p>
        </w:tc>
        <w:tc>
          <w:tcPr>
            <w:tcW w:w="569" w:type="pct"/>
            <w:tcBorders>
              <w:top w:val="single" w:sz="4" w:space="0" w:color="auto"/>
              <w:left w:val="nil"/>
              <w:bottom w:val="single" w:sz="4" w:space="0" w:color="auto"/>
              <w:right w:val="single" w:sz="4" w:space="0" w:color="auto"/>
            </w:tcBorders>
            <w:vAlign w:val="center"/>
          </w:tcPr>
          <w:p w14:paraId="5670D30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15D3107" w14:textId="77777777" w:rsidR="007607E3" w:rsidRPr="008662FE" w:rsidRDefault="007607E3" w:rsidP="003D2B14">
            <w:pPr>
              <w:pStyle w:val="Betarp1"/>
            </w:pPr>
          </w:p>
        </w:tc>
      </w:tr>
      <w:tr w:rsidR="007607E3" w:rsidRPr="00CB4050" w14:paraId="7E27B562"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AB64A07" w14:textId="77777777" w:rsidR="007607E3" w:rsidRPr="008662FE" w:rsidRDefault="007607E3" w:rsidP="003D2B14">
            <w:pPr>
              <w:pStyle w:val="Betarp1"/>
            </w:pPr>
            <w:r w:rsidRPr="008662FE">
              <w:t>20</w:t>
            </w:r>
          </w:p>
        </w:tc>
        <w:tc>
          <w:tcPr>
            <w:tcW w:w="2599" w:type="pct"/>
            <w:tcBorders>
              <w:top w:val="single" w:sz="4" w:space="0" w:color="auto"/>
              <w:left w:val="nil"/>
              <w:bottom w:val="single" w:sz="4" w:space="0" w:color="auto"/>
              <w:right w:val="single" w:sz="4" w:space="0" w:color="auto"/>
            </w:tcBorders>
            <w:shd w:val="clear" w:color="auto" w:fill="auto"/>
          </w:tcPr>
          <w:p w14:paraId="2E42C95C"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53338797" w14:textId="77777777" w:rsidR="007607E3" w:rsidRPr="008662FE" w:rsidRDefault="007607E3" w:rsidP="003D2B14">
            <w:pPr>
              <w:pStyle w:val="Betarp1"/>
              <w:jc w:val="center"/>
              <w:rPr>
                <w:rFonts w:eastAsia="Times New Roman"/>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AE59C65" w14:textId="77777777" w:rsidR="007607E3" w:rsidRPr="008662FE" w:rsidRDefault="007607E3" w:rsidP="003D2B14">
            <w:pPr>
              <w:pStyle w:val="Betarp1"/>
              <w:jc w:val="center"/>
              <w:rPr>
                <w:color w:val="000000"/>
              </w:rPr>
            </w:pPr>
            <w:r w:rsidRPr="008662FE">
              <w:rPr>
                <w:color w:val="000000"/>
              </w:rPr>
              <w:t>1 500</w:t>
            </w:r>
          </w:p>
        </w:tc>
        <w:tc>
          <w:tcPr>
            <w:tcW w:w="569" w:type="pct"/>
            <w:tcBorders>
              <w:top w:val="single" w:sz="4" w:space="0" w:color="auto"/>
              <w:left w:val="nil"/>
              <w:bottom w:val="single" w:sz="4" w:space="0" w:color="auto"/>
              <w:right w:val="single" w:sz="4" w:space="0" w:color="auto"/>
            </w:tcBorders>
            <w:vAlign w:val="center"/>
          </w:tcPr>
          <w:p w14:paraId="55ADC82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6E44495" w14:textId="77777777" w:rsidR="007607E3" w:rsidRPr="008662FE" w:rsidRDefault="007607E3" w:rsidP="003D2B14">
            <w:pPr>
              <w:pStyle w:val="Betarp1"/>
            </w:pPr>
          </w:p>
        </w:tc>
      </w:tr>
      <w:tr w:rsidR="007607E3" w:rsidRPr="00CB4050" w14:paraId="0F8138D1"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6665B7" w14:textId="77777777" w:rsidR="007607E3" w:rsidRPr="008662FE" w:rsidRDefault="007607E3" w:rsidP="003D2B14">
            <w:pPr>
              <w:pStyle w:val="Betarp1"/>
            </w:pPr>
            <w:r w:rsidRPr="008662FE">
              <w:t>21</w:t>
            </w:r>
          </w:p>
        </w:tc>
        <w:tc>
          <w:tcPr>
            <w:tcW w:w="2599" w:type="pct"/>
            <w:tcBorders>
              <w:top w:val="single" w:sz="4" w:space="0" w:color="auto"/>
              <w:left w:val="nil"/>
              <w:bottom w:val="single" w:sz="4" w:space="0" w:color="auto"/>
              <w:right w:val="single" w:sz="4" w:space="0" w:color="auto"/>
            </w:tcBorders>
            <w:shd w:val="clear" w:color="auto" w:fill="auto"/>
          </w:tcPr>
          <w:p w14:paraId="7758F3B8"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2A8ADCAC" w14:textId="77777777" w:rsidR="007607E3" w:rsidRPr="008662FE" w:rsidRDefault="007607E3" w:rsidP="003D2B14">
            <w:pPr>
              <w:pStyle w:val="Betarp1"/>
              <w:jc w:val="center"/>
              <w:rPr>
                <w:rFonts w:eastAsia="Times New Roman"/>
                <w:vertAlign w:val="superscript"/>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C406BA8" w14:textId="77777777" w:rsidR="007607E3" w:rsidRPr="008662FE" w:rsidRDefault="007607E3" w:rsidP="003D2B14">
            <w:pPr>
              <w:pStyle w:val="Betarp1"/>
              <w:jc w:val="center"/>
              <w:rPr>
                <w:color w:val="000000"/>
              </w:rPr>
            </w:pPr>
            <w:r w:rsidRPr="008662FE">
              <w:rPr>
                <w:color w:val="000000"/>
              </w:rPr>
              <w:t>500</w:t>
            </w:r>
          </w:p>
        </w:tc>
        <w:tc>
          <w:tcPr>
            <w:tcW w:w="569" w:type="pct"/>
            <w:tcBorders>
              <w:top w:val="single" w:sz="4" w:space="0" w:color="auto"/>
              <w:left w:val="nil"/>
              <w:bottom w:val="single" w:sz="4" w:space="0" w:color="auto"/>
              <w:right w:val="single" w:sz="4" w:space="0" w:color="auto"/>
            </w:tcBorders>
            <w:vAlign w:val="center"/>
          </w:tcPr>
          <w:p w14:paraId="3E6ED63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D1CA8B7" w14:textId="77777777" w:rsidR="007607E3" w:rsidRPr="008662FE" w:rsidRDefault="007607E3" w:rsidP="003D2B14">
            <w:pPr>
              <w:pStyle w:val="Betarp1"/>
            </w:pPr>
          </w:p>
        </w:tc>
      </w:tr>
      <w:tr w:rsidR="007607E3" w:rsidRPr="00CB4050" w14:paraId="3865B9F1"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B6D7693" w14:textId="77777777" w:rsidR="007607E3" w:rsidRPr="008662FE" w:rsidRDefault="007607E3" w:rsidP="003D2B14">
            <w:pPr>
              <w:pStyle w:val="Betarp1"/>
            </w:pPr>
            <w:r w:rsidRPr="008662FE">
              <w:t>22</w:t>
            </w:r>
          </w:p>
        </w:tc>
        <w:tc>
          <w:tcPr>
            <w:tcW w:w="2599" w:type="pct"/>
            <w:tcBorders>
              <w:top w:val="single" w:sz="4" w:space="0" w:color="auto"/>
              <w:left w:val="nil"/>
              <w:bottom w:val="single" w:sz="4" w:space="0" w:color="auto"/>
              <w:right w:val="single" w:sz="4" w:space="0" w:color="auto"/>
            </w:tcBorders>
            <w:shd w:val="clear" w:color="auto" w:fill="auto"/>
          </w:tcPr>
          <w:p w14:paraId="616ADEA2"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BEBE92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045C8A7D" w14:textId="77777777" w:rsidR="007607E3" w:rsidRPr="008662FE" w:rsidRDefault="007607E3" w:rsidP="003D2B14">
            <w:pPr>
              <w:pStyle w:val="Betarp1"/>
              <w:jc w:val="center"/>
              <w:rPr>
                <w:color w:val="000000"/>
              </w:rPr>
            </w:pPr>
            <w:r w:rsidRPr="008662FE">
              <w:rPr>
                <w:color w:val="000000"/>
              </w:rPr>
              <w:t>2</w:t>
            </w:r>
          </w:p>
        </w:tc>
        <w:tc>
          <w:tcPr>
            <w:tcW w:w="569" w:type="pct"/>
            <w:tcBorders>
              <w:top w:val="single" w:sz="4" w:space="0" w:color="auto"/>
              <w:left w:val="nil"/>
              <w:bottom w:val="single" w:sz="4" w:space="0" w:color="auto"/>
              <w:right w:val="single" w:sz="4" w:space="0" w:color="auto"/>
            </w:tcBorders>
            <w:vAlign w:val="center"/>
          </w:tcPr>
          <w:p w14:paraId="6D39808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2058254" w14:textId="77777777" w:rsidR="007607E3" w:rsidRPr="008662FE" w:rsidRDefault="007607E3" w:rsidP="003D2B14">
            <w:pPr>
              <w:pStyle w:val="Betarp1"/>
            </w:pPr>
          </w:p>
        </w:tc>
      </w:tr>
      <w:tr w:rsidR="007607E3" w:rsidRPr="00CB4050" w14:paraId="171B7BB2"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19B1BD5" w14:textId="77777777" w:rsidR="007607E3" w:rsidRPr="008662FE" w:rsidRDefault="007607E3" w:rsidP="003D2B14">
            <w:pPr>
              <w:pStyle w:val="Betarp1"/>
            </w:pPr>
            <w:r w:rsidRPr="008662FE">
              <w:t>23</w:t>
            </w:r>
          </w:p>
        </w:tc>
        <w:tc>
          <w:tcPr>
            <w:tcW w:w="2599" w:type="pct"/>
            <w:tcBorders>
              <w:top w:val="single" w:sz="4" w:space="0" w:color="auto"/>
              <w:left w:val="nil"/>
              <w:bottom w:val="single" w:sz="4" w:space="0" w:color="auto"/>
              <w:right w:val="single" w:sz="4" w:space="0" w:color="auto"/>
            </w:tcBorders>
            <w:shd w:val="clear" w:color="auto" w:fill="auto"/>
          </w:tcPr>
          <w:p w14:paraId="26878695" w14:textId="4124403A"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3842D18E"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r w:rsidRPr="008662FE">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766DFCBD" w14:textId="77777777" w:rsidR="007607E3" w:rsidRPr="008662FE" w:rsidRDefault="007607E3" w:rsidP="003D2B14">
            <w:pPr>
              <w:pStyle w:val="Betarp1"/>
              <w:jc w:val="center"/>
              <w:rPr>
                <w:color w:val="000000"/>
              </w:rPr>
            </w:pPr>
            <w:r w:rsidRPr="008662FE">
              <w:rPr>
                <w:color w:val="000000"/>
              </w:rPr>
              <w:t>4 000</w:t>
            </w:r>
          </w:p>
        </w:tc>
        <w:tc>
          <w:tcPr>
            <w:tcW w:w="569" w:type="pct"/>
            <w:tcBorders>
              <w:top w:val="single" w:sz="4" w:space="0" w:color="auto"/>
              <w:left w:val="nil"/>
              <w:bottom w:val="single" w:sz="4" w:space="0" w:color="auto"/>
              <w:right w:val="single" w:sz="4" w:space="0" w:color="auto"/>
            </w:tcBorders>
            <w:vAlign w:val="center"/>
          </w:tcPr>
          <w:p w14:paraId="7485DBCA"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E4DBB69" w14:textId="77777777" w:rsidR="007607E3" w:rsidRPr="008662FE" w:rsidRDefault="007607E3" w:rsidP="003D2B14">
            <w:pPr>
              <w:pStyle w:val="Betarp1"/>
            </w:pPr>
          </w:p>
        </w:tc>
      </w:tr>
      <w:tr w:rsidR="00323B70" w:rsidRPr="00CB4050" w14:paraId="3BA4179D"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4651942" w14:textId="77777777" w:rsidR="00323B70" w:rsidRPr="008662FE" w:rsidRDefault="00323B70" w:rsidP="00323B70">
            <w:pPr>
              <w:pStyle w:val="Betarp1"/>
            </w:pPr>
            <w:r w:rsidRPr="008662FE">
              <w:t>24</w:t>
            </w:r>
          </w:p>
        </w:tc>
        <w:tc>
          <w:tcPr>
            <w:tcW w:w="2599" w:type="pct"/>
            <w:tcBorders>
              <w:top w:val="single" w:sz="4" w:space="0" w:color="auto"/>
              <w:left w:val="nil"/>
              <w:bottom w:val="single" w:sz="4" w:space="0" w:color="auto"/>
              <w:right w:val="single" w:sz="4" w:space="0" w:color="auto"/>
            </w:tcBorders>
            <w:shd w:val="clear" w:color="auto" w:fill="auto"/>
          </w:tcPr>
          <w:p w14:paraId="0586B84B" w14:textId="3127D0BC"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C58DB62" w14:textId="77777777" w:rsidR="00323B70" w:rsidRPr="008662FE" w:rsidRDefault="00323B70" w:rsidP="00323B70">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7E4F2AE" w14:textId="77777777" w:rsidR="00323B70" w:rsidRPr="008662FE" w:rsidRDefault="00323B70" w:rsidP="00323B70">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453EB9E7" w14:textId="77777777" w:rsidR="00323B70" w:rsidRPr="008662FE"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126EB1B5" w14:textId="77777777" w:rsidR="00323B70" w:rsidRPr="008662FE" w:rsidRDefault="00323B70" w:rsidP="00323B70">
            <w:pPr>
              <w:pStyle w:val="Betarp1"/>
            </w:pPr>
          </w:p>
        </w:tc>
      </w:tr>
      <w:tr w:rsidR="007607E3" w:rsidRPr="00CB4050" w14:paraId="12E8ED70"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212AB7FB"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be PVM</w:t>
            </w:r>
          </w:p>
        </w:tc>
        <w:tc>
          <w:tcPr>
            <w:tcW w:w="605" w:type="pct"/>
            <w:gridSpan w:val="2"/>
            <w:shd w:val="clear" w:color="auto" w:fill="FFFFFF"/>
          </w:tcPr>
          <w:p w14:paraId="7EE0D8C5" w14:textId="77777777" w:rsidR="007607E3" w:rsidRPr="008662FE" w:rsidRDefault="007607E3" w:rsidP="003D2B14">
            <w:pPr>
              <w:pStyle w:val="Betarp1"/>
              <w:rPr>
                <w:rFonts w:eastAsia="Times New Roman"/>
                <w:b/>
                <w:color w:val="000000"/>
              </w:rPr>
            </w:pPr>
          </w:p>
        </w:tc>
      </w:tr>
      <w:tr w:rsidR="007607E3" w:rsidRPr="00CB4050" w14:paraId="3FA53623"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0CE99C82"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PVM 21% suma*</w:t>
            </w:r>
          </w:p>
        </w:tc>
        <w:tc>
          <w:tcPr>
            <w:tcW w:w="605" w:type="pct"/>
            <w:gridSpan w:val="2"/>
            <w:shd w:val="clear" w:color="auto" w:fill="FFFFFF"/>
          </w:tcPr>
          <w:p w14:paraId="7925F141" w14:textId="77777777" w:rsidR="007607E3" w:rsidRPr="008662FE" w:rsidRDefault="007607E3" w:rsidP="003D2B14">
            <w:pPr>
              <w:pStyle w:val="Betarp1"/>
              <w:rPr>
                <w:rFonts w:eastAsia="Times New Roman"/>
                <w:b/>
                <w:color w:val="000000"/>
              </w:rPr>
            </w:pPr>
          </w:p>
        </w:tc>
      </w:tr>
      <w:tr w:rsidR="007607E3" w:rsidRPr="00CB4050" w14:paraId="4FE498B0"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401AA95E"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su PVM</w:t>
            </w:r>
          </w:p>
          <w:p w14:paraId="59E04E05" w14:textId="77777777" w:rsidR="007607E3" w:rsidRPr="008662FE" w:rsidRDefault="007607E3" w:rsidP="003D2B14">
            <w:pPr>
              <w:pStyle w:val="Betarp1"/>
              <w:jc w:val="right"/>
              <w:rPr>
                <w:rFonts w:eastAsia="Times New Roman"/>
                <w:i/>
                <w:color w:val="000000"/>
              </w:rPr>
            </w:pPr>
            <w:r w:rsidRPr="008662FE">
              <w:rPr>
                <w:rFonts w:eastAsia="Times New Roman"/>
                <w:i/>
                <w:color w:val="000000"/>
              </w:rPr>
              <w:t xml:space="preserve"> </w:t>
            </w:r>
          </w:p>
        </w:tc>
        <w:tc>
          <w:tcPr>
            <w:tcW w:w="605" w:type="pct"/>
            <w:gridSpan w:val="2"/>
          </w:tcPr>
          <w:p w14:paraId="0D1DEB9D" w14:textId="77777777" w:rsidR="007607E3" w:rsidRPr="008662FE" w:rsidRDefault="007607E3" w:rsidP="003D2B14">
            <w:pPr>
              <w:pStyle w:val="Betarp1"/>
              <w:rPr>
                <w:rFonts w:eastAsia="Times New Roman"/>
                <w:i/>
                <w:color w:val="000000"/>
              </w:rPr>
            </w:pPr>
          </w:p>
        </w:tc>
      </w:tr>
    </w:tbl>
    <w:p w14:paraId="0FC269B0" w14:textId="77777777" w:rsidR="007607E3" w:rsidRPr="000858F9" w:rsidRDefault="007607E3" w:rsidP="007607E3">
      <w:pPr>
        <w:autoSpaceDE w:val="0"/>
        <w:autoSpaceDN w:val="0"/>
        <w:adjustRightInd w:val="0"/>
        <w:ind w:left="360"/>
        <w:jc w:val="center"/>
        <w:rPr>
          <w:rFonts w:asciiTheme="majorBidi" w:eastAsia="Times New Roman" w:hAnsiTheme="majorBidi" w:cstheme="majorBidi"/>
          <w:b/>
          <w:bCs/>
          <w:i/>
          <w:iCs/>
          <w:sz w:val="24"/>
          <w:szCs w:val="24"/>
          <w:lang w:eastAsia="en-US"/>
        </w:rPr>
      </w:pPr>
    </w:p>
    <w:p w14:paraId="305D3EEF"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0304BFA1" w14:textId="29AFB3D6"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Pr>
          <w:rFonts w:asciiTheme="majorBidi" w:hAnsiTheme="majorBidi" w:cstheme="majorBidi"/>
          <w:b/>
          <w:iCs/>
          <w:sz w:val="24"/>
          <w:szCs w:val="24"/>
        </w:rPr>
        <w:t>V</w:t>
      </w:r>
      <w:r w:rsidRPr="00634BE0">
        <w:rPr>
          <w:rFonts w:asciiTheme="majorBidi" w:hAnsiTheme="majorBidi" w:cstheme="majorBidi"/>
          <w:b/>
          <w:iCs/>
          <w:sz w:val="24"/>
          <w:szCs w:val="24"/>
        </w:rPr>
        <w:t>I</w:t>
      </w:r>
      <w:r>
        <w:rPr>
          <w:rFonts w:asciiTheme="majorBidi" w:hAnsiTheme="majorBidi" w:cstheme="majorBidi"/>
          <w:b/>
          <w:iCs/>
          <w:sz w:val="24"/>
          <w:szCs w:val="24"/>
        </w:rPr>
        <w:t>I</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Radviliškio</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2406B496" w14:textId="7777777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2AE24DCC"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01697" w14:textId="77777777" w:rsidR="007607E3" w:rsidRPr="008662FE" w:rsidRDefault="007607E3" w:rsidP="003D2B14">
            <w:pPr>
              <w:pStyle w:val="Betarp1"/>
              <w:jc w:val="center"/>
            </w:pPr>
            <w:r w:rsidRPr="008662FE">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325F6750" w14:textId="77777777" w:rsidR="007607E3" w:rsidRPr="008662FE" w:rsidRDefault="007607E3" w:rsidP="003D2B14">
            <w:pPr>
              <w:pStyle w:val="Betarp1"/>
              <w:jc w:val="center"/>
            </w:pPr>
            <w:r w:rsidRPr="008662FE">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110B3458" w14:textId="77777777" w:rsidR="007607E3" w:rsidRPr="008662FE" w:rsidRDefault="007607E3" w:rsidP="003D2B14">
            <w:pPr>
              <w:pStyle w:val="Betarp1"/>
              <w:jc w:val="center"/>
            </w:pPr>
            <w:r w:rsidRPr="008662FE">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5E3C3FF" w14:textId="77777777" w:rsidR="007607E3" w:rsidRPr="008662FE" w:rsidRDefault="007607E3" w:rsidP="003D2B14">
            <w:pPr>
              <w:pStyle w:val="Betarp1"/>
              <w:jc w:val="center"/>
            </w:pPr>
            <w:r w:rsidRPr="008662FE">
              <w:t>Preliminarūs darbų kiekiai</w:t>
            </w:r>
          </w:p>
        </w:tc>
        <w:tc>
          <w:tcPr>
            <w:tcW w:w="569" w:type="pct"/>
            <w:tcBorders>
              <w:top w:val="single" w:sz="4" w:space="0" w:color="auto"/>
              <w:left w:val="nil"/>
              <w:bottom w:val="single" w:sz="4" w:space="0" w:color="auto"/>
              <w:right w:val="single" w:sz="4" w:space="0" w:color="auto"/>
            </w:tcBorders>
          </w:tcPr>
          <w:p w14:paraId="3DE2F809" w14:textId="77777777" w:rsidR="007607E3" w:rsidRPr="008662FE" w:rsidRDefault="007607E3" w:rsidP="003D2B14">
            <w:pPr>
              <w:pStyle w:val="Betarp1"/>
              <w:jc w:val="center"/>
            </w:pPr>
            <w:r w:rsidRPr="008662FE">
              <w:t>Mato vnt. kaina EUR be PVM</w:t>
            </w:r>
          </w:p>
        </w:tc>
        <w:tc>
          <w:tcPr>
            <w:tcW w:w="600" w:type="pct"/>
            <w:tcBorders>
              <w:top w:val="single" w:sz="4" w:space="0" w:color="auto"/>
              <w:left w:val="nil"/>
              <w:bottom w:val="single" w:sz="4" w:space="0" w:color="auto"/>
              <w:right w:val="single" w:sz="4" w:space="0" w:color="auto"/>
            </w:tcBorders>
          </w:tcPr>
          <w:p w14:paraId="47524869" w14:textId="77777777" w:rsidR="007607E3" w:rsidRPr="008662FE" w:rsidRDefault="007607E3" w:rsidP="003D2B14">
            <w:pPr>
              <w:pStyle w:val="Betarp1"/>
              <w:jc w:val="center"/>
            </w:pPr>
            <w:r w:rsidRPr="008662FE">
              <w:t>Bendra kaina be PVM EUR,</w:t>
            </w:r>
          </w:p>
          <w:p w14:paraId="3AB0C780" w14:textId="77777777" w:rsidR="007607E3" w:rsidRPr="008662FE" w:rsidRDefault="007607E3" w:rsidP="003D2B14">
            <w:pPr>
              <w:pStyle w:val="Betarp1"/>
              <w:jc w:val="center"/>
            </w:pPr>
            <w:r w:rsidRPr="008662FE">
              <w:t>6=4*5</w:t>
            </w:r>
          </w:p>
        </w:tc>
      </w:tr>
      <w:tr w:rsidR="007607E3" w:rsidRPr="00CB4050" w14:paraId="1E30E03C"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46CF4BD9" w14:textId="77777777" w:rsidR="007607E3" w:rsidRPr="008662FE" w:rsidRDefault="007607E3" w:rsidP="003D2B14">
            <w:pPr>
              <w:pStyle w:val="Betarp1"/>
              <w:jc w:val="center"/>
            </w:pPr>
            <w:r w:rsidRPr="008662FE">
              <w:t>1</w:t>
            </w:r>
          </w:p>
        </w:tc>
        <w:tc>
          <w:tcPr>
            <w:tcW w:w="2599" w:type="pct"/>
            <w:tcBorders>
              <w:top w:val="nil"/>
              <w:left w:val="nil"/>
              <w:bottom w:val="single" w:sz="4" w:space="0" w:color="auto"/>
              <w:right w:val="single" w:sz="4" w:space="0" w:color="auto"/>
            </w:tcBorders>
            <w:shd w:val="clear" w:color="auto" w:fill="auto"/>
          </w:tcPr>
          <w:p w14:paraId="199D9B47"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4E5AA54B"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0684186C" w14:textId="77777777" w:rsidR="007607E3" w:rsidRPr="008662FE" w:rsidRDefault="007607E3" w:rsidP="003D2B14">
            <w:pPr>
              <w:pStyle w:val="Betarp1"/>
              <w:jc w:val="center"/>
              <w:rPr>
                <w:color w:val="000000"/>
              </w:rPr>
            </w:pPr>
            <w:r w:rsidRPr="008662FE">
              <w:rPr>
                <w:color w:val="000000"/>
              </w:rPr>
              <w:t>4</w:t>
            </w:r>
          </w:p>
        </w:tc>
        <w:tc>
          <w:tcPr>
            <w:tcW w:w="569" w:type="pct"/>
            <w:tcBorders>
              <w:top w:val="nil"/>
              <w:left w:val="nil"/>
              <w:bottom w:val="single" w:sz="4" w:space="0" w:color="auto"/>
              <w:right w:val="single" w:sz="4" w:space="0" w:color="auto"/>
            </w:tcBorders>
            <w:vAlign w:val="center"/>
          </w:tcPr>
          <w:p w14:paraId="14A9A979" w14:textId="77777777" w:rsidR="007607E3" w:rsidRPr="008662FE" w:rsidRDefault="007607E3" w:rsidP="003D2B14">
            <w:pPr>
              <w:pStyle w:val="Betarp1"/>
              <w:jc w:val="center"/>
            </w:pPr>
            <w:r w:rsidRPr="008662FE">
              <w:t>5</w:t>
            </w:r>
          </w:p>
        </w:tc>
        <w:tc>
          <w:tcPr>
            <w:tcW w:w="600" w:type="pct"/>
            <w:tcBorders>
              <w:top w:val="nil"/>
              <w:left w:val="nil"/>
              <w:bottom w:val="single" w:sz="4" w:space="0" w:color="auto"/>
              <w:right w:val="single" w:sz="4" w:space="0" w:color="auto"/>
            </w:tcBorders>
          </w:tcPr>
          <w:p w14:paraId="4BD75050" w14:textId="77777777" w:rsidR="007607E3" w:rsidRPr="008662FE" w:rsidRDefault="007607E3" w:rsidP="003D2B14">
            <w:pPr>
              <w:pStyle w:val="Betarp1"/>
              <w:jc w:val="center"/>
            </w:pPr>
            <w:r w:rsidRPr="008662FE">
              <w:t>6</w:t>
            </w:r>
          </w:p>
        </w:tc>
      </w:tr>
      <w:tr w:rsidR="007607E3" w:rsidRPr="00CB4050" w14:paraId="45414933"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54172919" w14:textId="77777777" w:rsidR="007607E3" w:rsidRPr="008662FE" w:rsidRDefault="007607E3" w:rsidP="003D2B14">
            <w:pPr>
              <w:pStyle w:val="Betarp1"/>
            </w:pPr>
            <w:r w:rsidRPr="008662FE">
              <w:t>1</w:t>
            </w:r>
          </w:p>
        </w:tc>
        <w:tc>
          <w:tcPr>
            <w:tcW w:w="2599" w:type="pct"/>
            <w:tcBorders>
              <w:top w:val="nil"/>
              <w:left w:val="nil"/>
              <w:bottom w:val="single" w:sz="4" w:space="0" w:color="auto"/>
              <w:right w:val="single" w:sz="4" w:space="0" w:color="auto"/>
            </w:tcBorders>
            <w:shd w:val="clear" w:color="auto" w:fill="auto"/>
          </w:tcPr>
          <w:p w14:paraId="179092FB" w14:textId="5A4E5A5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asfaltbetonio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 xml:space="preserve">VN), kai duobės plotas </w:t>
            </w:r>
            <w:r w:rsidRPr="008662FE">
              <w:rPr>
                <w:rFonts w:ascii="Times New Roman" w:hAnsi="Times New Roman" w:cs="Times New Roman"/>
                <w:bCs/>
                <w:sz w:val="24"/>
                <w:szCs w:val="24"/>
              </w:rPr>
              <w:t>iki 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2063541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1D9CE273" w14:textId="77777777" w:rsidR="007607E3" w:rsidRPr="008662FE" w:rsidRDefault="007607E3" w:rsidP="003D2B14">
            <w:pPr>
              <w:pStyle w:val="Betarp1"/>
              <w:jc w:val="center"/>
              <w:rPr>
                <w:color w:val="000000"/>
              </w:rPr>
            </w:pPr>
            <w:r w:rsidRPr="008662FE">
              <w:rPr>
                <w:color w:val="000000"/>
              </w:rPr>
              <w:t>1 500</w:t>
            </w:r>
          </w:p>
        </w:tc>
        <w:tc>
          <w:tcPr>
            <w:tcW w:w="569" w:type="pct"/>
            <w:tcBorders>
              <w:top w:val="nil"/>
              <w:left w:val="nil"/>
              <w:bottom w:val="single" w:sz="4" w:space="0" w:color="auto"/>
              <w:right w:val="single" w:sz="4" w:space="0" w:color="auto"/>
            </w:tcBorders>
            <w:vAlign w:val="center"/>
          </w:tcPr>
          <w:p w14:paraId="26A81A30"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1A01770F" w14:textId="77777777" w:rsidR="007607E3" w:rsidRPr="008662FE" w:rsidRDefault="007607E3" w:rsidP="003D2B14">
            <w:pPr>
              <w:pStyle w:val="Betarp1"/>
            </w:pPr>
          </w:p>
        </w:tc>
      </w:tr>
      <w:tr w:rsidR="007607E3" w:rsidRPr="00CB4050" w14:paraId="51DFCC3A"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4A1FFB1" w14:textId="77777777" w:rsidR="007607E3" w:rsidRPr="008662FE" w:rsidRDefault="007607E3" w:rsidP="003D2B14">
            <w:pPr>
              <w:pStyle w:val="Betarp1"/>
            </w:pPr>
            <w:r w:rsidRPr="008662FE">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5DB2529" w14:textId="03C6F508"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w:t>
            </w:r>
            <w:r w:rsidR="008662FE">
              <w:rPr>
                <w:rFonts w:ascii="Times New Roman" w:hAnsi="Times New Roman" w:cs="Times New Roman"/>
                <w:sz w:val="24"/>
                <w:szCs w:val="24"/>
              </w:rPr>
              <w:t>etonio</w:t>
            </w:r>
            <w:r w:rsidRPr="008662FE">
              <w:rPr>
                <w:rFonts w:ascii="Times New Roman" w:hAnsi="Times New Roman" w:cs="Times New Roman"/>
                <w:sz w:val="24"/>
                <w:szCs w:val="24"/>
              </w:rPr>
              <w:t xml:space="preserve">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VN), kai duobės plotas ≥</w:t>
            </w:r>
            <w:r w:rsidRPr="008662FE">
              <w:rPr>
                <w:rFonts w:ascii="Times New Roman" w:hAnsi="Times New Roman" w:cs="Times New Roman"/>
                <w:bCs/>
                <w:sz w:val="24"/>
                <w:szCs w:val="24"/>
              </w:rPr>
              <w:t>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32D531C"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CDA425F" w14:textId="77777777" w:rsidR="007607E3" w:rsidRPr="008662FE" w:rsidRDefault="007607E3" w:rsidP="003D2B14">
            <w:pPr>
              <w:pStyle w:val="Betarp1"/>
              <w:jc w:val="center"/>
            </w:pPr>
            <w:r w:rsidRPr="008662FE">
              <w:rPr>
                <w:color w:val="000000"/>
              </w:rPr>
              <w:t>1 500</w:t>
            </w:r>
          </w:p>
        </w:tc>
        <w:tc>
          <w:tcPr>
            <w:tcW w:w="569" w:type="pct"/>
            <w:tcBorders>
              <w:top w:val="single" w:sz="4" w:space="0" w:color="auto"/>
              <w:left w:val="single" w:sz="4" w:space="0" w:color="auto"/>
              <w:bottom w:val="single" w:sz="4" w:space="0" w:color="auto"/>
              <w:right w:val="single" w:sz="4" w:space="0" w:color="auto"/>
            </w:tcBorders>
            <w:vAlign w:val="center"/>
          </w:tcPr>
          <w:p w14:paraId="1C311141" w14:textId="77777777" w:rsidR="007607E3" w:rsidRPr="008662FE"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216F9CD1" w14:textId="77777777" w:rsidR="007607E3" w:rsidRPr="008662FE" w:rsidRDefault="007607E3" w:rsidP="003D2B14">
            <w:pPr>
              <w:pStyle w:val="Betarp1"/>
            </w:pPr>
          </w:p>
        </w:tc>
      </w:tr>
      <w:tr w:rsidR="007607E3" w:rsidRPr="00CB4050" w14:paraId="43745653"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1AA9FCB" w14:textId="77777777" w:rsidR="007607E3" w:rsidRPr="008662FE" w:rsidRDefault="007607E3" w:rsidP="003D2B14">
            <w:pPr>
              <w:pStyle w:val="Betarp1"/>
            </w:pPr>
            <w:r w:rsidRPr="008662FE">
              <w:t>3</w:t>
            </w:r>
          </w:p>
        </w:tc>
        <w:tc>
          <w:tcPr>
            <w:tcW w:w="2599" w:type="pct"/>
            <w:tcBorders>
              <w:top w:val="single" w:sz="4" w:space="0" w:color="auto"/>
              <w:left w:val="nil"/>
              <w:bottom w:val="single" w:sz="4" w:space="0" w:color="auto"/>
              <w:right w:val="single" w:sz="4" w:space="0" w:color="auto"/>
            </w:tcBorders>
            <w:shd w:val="clear" w:color="auto" w:fill="auto"/>
          </w:tcPr>
          <w:p w14:paraId="59C0F69A"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5AC1533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45A1C2E3" w14:textId="77777777" w:rsidR="007607E3" w:rsidRPr="008662FE" w:rsidRDefault="007607E3" w:rsidP="003D2B14">
            <w:pPr>
              <w:pStyle w:val="Betarp1"/>
              <w:jc w:val="center"/>
              <w:rPr>
                <w:color w:val="000000"/>
              </w:rPr>
            </w:pPr>
            <w:r w:rsidRPr="008662FE">
              <w:rPr>
                <w:color w:val="000000"/>
              </w:rPr>
              <w:t>3 000</w:t>
            </w:r>
          </w:p>
        </w:tc>
        <w:tc>
          <w:tcPr>
            <w:tcW w:w="569" w:type="pct"/>
            <w:tcBorders>
              <w:top w:val="single" w:sz="4" w:space="0" w:color="auto"/>
              <w:left w:val="nil"/>
              <w:bottom w:val="single" w:sz="4" w:space="0" w:color="auto"/>
              <w:right w:val="single" w:sz="4" w:space="0" w:color="auto"/>
            </w:tcBorders>
            <w:vAlign w:val="center"/>
          </w:tcPr>
          <w:p w14:paraId="69BE65D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856C29A" w14:textId="77777777" w:rsidR="007607E3" w:rsidRPr="008662FE" w:rsidRDefault="007607E3" w:rsidP="003D2B14">
            <w:pPr>
              <w:pStyle w:val="Betarp1"/>
            </w:pPr>
          </w:p>
        </w:tc>
      </w:tr>
      <w:tr w:rsidR="007607E3" w:rsidRPr="00CB4050" w14:paraId="12BF54D0"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612099D3" w14:textId="77777777" w:rsidR="007607E3" w:rsidRPr="008662FE" w:rsidRDefault="007607E3" w:rsidP="003D2B14">
            <w:pPr>
              <w:pStyle w:val="Betarp1"/>
            </w:pPr>
            <w:r w:rsidRPr="008662FE">
              <w:t>4</w:t>
            </w:r>
          </w:p>
        </w:tc>
        <w:tc>
          <w:tcPr>
            <w:tcW w:w="2599" w:type="pct"/>
            <w:tcBorders>
              <w:top w:val="nil"/>
              <w:left w:val="nil"/>
              <w:bottom w:val="single" w:sz="4" w:space="0" w:color="auto"/>
              <w:right w:val="single" w:sz="4" w:space="0" w:color="auto"/>
            </w:tcBorders>
            <w:shd w:val="clear" w:color="auto" w:fill="auto"/>
          </w:tcPr>
          <w:p w14:paraId="3ABA0E2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0EBE4B49"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355AE3D2"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7AE2C0E2"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80E96E2" w14:textId="77777777" w:rsidR="007607E3" w:rsidRPr="008662FE" w:rsidRDefault="007607E3" w:rsidP="003D2B14">
            <w:pPr>
              <w:pStyle w:val="Betarp1"/>
            </w:pPr>
          </w:p>
        </w:tc>
      </w:tr>
      <w:tr w:rsidR="007607E3" w:rsidRPr="00CB4050" w14:paraId="43FF457E"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51257AF1" w14:textId="77777777" w:rsidR="007607E3" w:rsidRPr="008662FE" w:rsidRDefault="007607E3" w:rsidP="003D2B14">
            <w:pPr>
              <w:pStyle w:val="Betarp1"/>
            </w:pPr>
            <w:r w:rsidRPr="008662FE">
              <w:t>5</w:t>
            </w:r>
          </w:p>
        </w:tc>
        <w:tc>
          <w:tcPr>
            <w:tcW w:w="2599" w:type="pct"/>
            <w:tcBorders>
              <w:top w:val="nil"/>
              <w:left w:val="nil"/>
              <w:bottom w:val="single" w:sz="4" w:space="0" w:color="auto"/>
              <w:right w:val="single" w:sz="4" w:space="0" w:color="auto"/>
            </w:tcBorders>
            <w:shd w:val="clear" w:color="auto" w:fill="auto"/>
          </w:tcPr>
          <w:p w14:paraId="25EA3F0D"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2681A4D9"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569DEB7A" w14:textId="77777777" w:rsidR="007607E3" w:rsidRPr="008662FE" w:rsidRDefault="007607E3" w:rsidP="003D2B14">
            <w:pPr>
              <w:pStyle w:val="Betarp1"/>
              <w:jc w:val="center"/>
              <w:rPr>
                <w:color w:val="000000"/>
              </w:rPr>
            </w:pPr>
            <w:r w:rsidRPr="008662FE">
              <w:rPr>
                <w:color w:val="000000"/>
              </w:rPr>
              <w:t>3 000</w:t>
            </w:r>
          </w:p>
        </w:tc>
        <w:tc>
          <w:tcPr>
            <w:tcW w:w="569" w:type="pct"/>
            <w:tcBorders>
              <w:top w:val="nil"/>
              <w:left w:val="nil"/>
              <w:bottom w:val="single" w:sz="4" w:space="0" w:color="auto"/>
              <w:right w:val="single" w:sz="4" w:space="0" w:color="auto"/>
            </w:tcBorders>
            <w:vAlign w:val="center"/>
          </w:tcPr>
          <w:p w14:paraId="035F8E93"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3ED5C6C" w14:textId="77777777" w:rsidR="007607E3" w:rsidRPr="008662FE" w:rsidRDefault="007607E3" w:rsidP="003D2B14">
            <w:pPr>
              <w:pStyle w:val="Betarp1"/>
            </w:pPr>
          </w:p>
        </w:tc>
      </w:tr>
      <w:tr w:rsidR="007607E3" w:rsidRPr="00CB4050" w14:paraId="545DFCFD"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3319DDB2" w14:textId="77777777" w:rsidR="007607E3" w:rsidRPr="008662FE" w:rsidRDefault="007607E3" w:rsidP="003D2B14">
            <w:pPr>
              <w:pStyle w:val="Betarp1"/>
            </w:pPr>
            <w:r w:rsidRPr="008662FE">
              <w:t>6</w:t>
            </w:r>
          </w:p>
        </w:tc>
        <w:tc>
          <w:tcPr>
            <w:tcW w:w="2599" w:type="pct"/>
            <w:tcBorders>
              <w:top w:val="nil"/>
              <w:left w:val="nil"/>
              <w:bottom w:val="single" w:sz="4" w:space="0" w:color="auto"/>
              <w:right w:val="single" w:sz="4" w:space="0" w:color="auto"/>
            </w:tcBorders>
            <w:shd w:val="clear" w:color="auto" w:fill="auto"/>
          </w:tcPr>
          <w:p w14:paraId="025AD73A"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71FF6C36"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6EE750E6"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3B176D1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CC09D44" w14:textId="77777777" w:rsidR="007607E3" w:rsidRPr="008662FE" w:rsidRDefault="007607E3" w:rsidP="003D2B14">
            <w:pPr>
              <w:pStyle w:val="Betarp1"/>
            </w:pPr>
          </w:p>
        </w:tc>
      </w:tr>
      <w:tr w:rsidR="007607E3" w:rsidRPr="00CB4050" w14:paraId="14C15AF6"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34BF5419" w14:textId="77777777" w:rsidR="007607E3" w:rsidRPr="008662FE" w:rsidRDefault="007607E3" w:rsidP="003D2B14">
            <w:pPr>
              <w:pStyle w:val="Betarp1"/>
            </w:pPr>
            <w:r w:rsidRPr="008662FE">
              <w:t>7</w:t>
            </w:r>
          </w:p>
        </w:tc>
        <w:tc>
          <w:tcPr>
            <w:tcW w:w="2599" w:type="pct"/>
            <w:tcBorders>
              <w:top w:val="nil"/>
              <w:left w:val="nil"/>
              <w:bottom w:val="single" w:sz="4" w:space="0" w:color="auto"/>
              <w:right w:val="single" w:sz="4" w:space="0" w:color="auto"/>
            </w:tcBorders>
            <w:shd w:val="clear" w:color="auto" w:fill="auto"/>
          </w:tcPr>
          <w:p w14:paraId="2B0A02EC" w14:textId="2A1EF14A" w:rsidR="007607E3" w:rsidRPr="008662FE"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3A1EE84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EC1F61C" w14:textId="77777777" w:rsidR="007607E3" w:rsidRPr="008662FE" w:rsidRDefault="007607E3" w:rsidP="003D2B14">
            <w:pPr>
              <w:pStyle w:val="Betarp1"/>
              <w:jc w:val="center"/>
              <w:rPr>
                <w:color w:val="000000"/>
              </w:rPr>
            </w:pPr>
            <w:r w:rsidRPr="008662FE">
              <w:rPr>
                <w:color w:val="000000"/>
              </w:rPr>
              <w:t>1</w:t>
            </w:r>
          </w:p>
        </w:tc>
        <w:tc>
          <w:tcPr>
            <w:tcW w:w="569" w:type="pct"/>
            <w:tcBorders>
              <w:top w:val="nil"/>
              <w:left w:val="nil"/>
              <w:bottom w:val="single" w:sz="4" w:space="0" w:color="auto"/>
              <w:right w:val="single" w:sz="4" w:space="0" w:color="auto"/>
            </w:tcBorders>
            <w:vAlign w:val="center"/>
          </w:tcPr>
          <w:p w14:paraId="020B75DB"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CB4F255" w14:textId="77777777" w:rsidR="007607E3" w:rsidRPr="008662FE" w:rsidRDefault="007607E3" w:rsidP="003D2B14">
            <w:pPr>
              <w:pStyle w:val="Betarp1"/>
            </w:pPr>
          </w:p>
        </w:tc>
      </w:tr>
      <w:tr w:rsidR="007607E3" w:rsidRPr="00CB4050" w14:paraId="48891EC7"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58CB3CB0" w14:textId="77777777" w:rsidR="007607E3" w:rsidRPr="008662FE" w:rsidRDefault="007607E3" w:rsidP="003D2B14">
            <w:pPr>
              <w:pStyle w:val="Betarp1"/>
            </w:pPr>
            <w:r w:rsidRPr="008662FE">
              <w:t>8</w:t>
            </w:r>
          </w:p>
        </w:tc>
        <w:tc>
          <w:tcPr>
            <w:tcW w:w="2599" w:type="pct"/>
            <w:tcBorders>
              <w:top w:val="nil"/>
              <w:left w:val="nil"/>
              <w:bottom w:val="single" w:sz="4" w:space="0" w:color="auto"/>
              <w:right w:val="single" w:sz="4" w:space="0" w:color="auto"/>
            </w:tcBorders>
            <w:shd w:val="clear" w:color="auto" w:fill="auto"/>
          </w:tcPr>
          <w:p w14:paraId="07E418C6" w14:textId="77777777" w:rsidR="007607E3" w:rsidRPr="008662FE" w:rsidRDefault="007607E3" w:rsidP="003D2B14">
            <w:pPr>
              <w:pStyle w:val="Betarp1"/>
            </w:pPr>
            <w:r w:rsidRPr="008662FE">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5497243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5554C57"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745E70D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61B834D" w14:textId="77777777" w:rsidR="007607E3" w:rsidRPr="008662FE" w:rsidRDefault="007607E3" w:rsidP="003D2B14">
            <w:pPr>
              <w:pStyle w:val="Betarp1"/>
            </w:pPr>
          </w:p>
        </w:tc>
      </w:tr>
      <w:tr w:rsidR="007607E3" w:rsidRPr="00CB4050" w14:paraId="763D9572"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4F6E9128" w14:textId="77777777" w:rsidR="007607E3" w:rsidRPr="008662FE" w:rsidRDefault="007607E3" w:rsidP="003D2B14">
            <w:pPr>
              <w:pStyle w:val="Betarp1"/>
            </w:pPr>
            <w:r w:rsidRPr="008662FE">
              <w:lastRenderedPageBreak/>
              <w:t>9</w:t>
            </w:r>
          </w:p>
        </w:tc>
        <w:tc>
          <w:tcPr>
            <w:tcW w:w="2599" w:type="pct"/>
            <w:tcBorders>
              <w:top w:val="nil"/>
              <w:left w:val="nil"/>
              <w:bottom w:val="single" w:sz="4" w:space="0" w:color="auto"/>
              <w:right w:val="single" w:sz="4" w:space="0" w:color="auto"/>
            </w:tcBorders>
            <w:shd w:val="clear" w:color="auto" w:fill="auto"/>
          </w:tcPr>
          <w:p w14:paraId="5FC395B4" w14:textId="77777777" w:rsidR="007607E3" w:rsidRPr="008662FE" w:rsidRDefault="007607E3" w:rsidP="003D2B14">
            <w:pPr>
              <w:pStyle w:val="Betarp1"/>
            </w:pPr>
            <w:r w:rsidRPr="008662FE">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6D5302F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24A693A1"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257A5ABC"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1F7B091" w14:textId="77777777" w:rsidR="007607E3" w:rsidRPr="008662FE" w:rsidRDefault="007607E3" w:rsidP="003D2B14">
            <w:pPr>
              <w:pStyle w:val="Betarp1"/>
            </w:pPr>
          </w:p>
        </w:tc>
      </w:tr>
      <w:tr w:rsidR="007607E3" w:rsidRPr="00CB4050" w14:paraId="32B770DC"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39B3066" w14:textId="77777777" w:rsidR="007607E3" w:rsidRPr="008662FE" w:rsidRDefault="007607E3" w:rsidP="003D2B14">
            <w:pPr>
              <w:pStyle w:val="Betarp1"/>
            </w:pPr>
            <w:r w:rsidRPr="008662FE">
              <w:t>10</w:t>
            </w:r>
          </w:p>
        </w:tc>
        <w:tc>
          <w:tcPr>
            <w:tcW w:w="2599" w:type="pct"/>
            <w:tcBorders>
              <w:top w:val="single" w:sz="4" w:space="0" w:color="auto"/>
              <w:left w:val="nil"/>
              <w:bottom w:val="single" w:sz="4" w:space="0" w:color="auto"/>
              <w:right w:val="single" w:sz="4" w:space="0" w:color="auto"/>
            </w:tcBorders>
            <w:shd w:val="clear" w:color="auto" w:fill="auto"/>
          </w:tcPr>
          <w:p w14:paraId="639C87CD" w14:textId="77777777" w:rsidR="007607E3" w:rsidRPr="008662FE" w:rsidRDefault="007607E3" w:rsidP="003D2B14">
            <w:pPr>
              <w:pStyle w:val="Betarp1"/>
            </w:pPr>
            <w:r w:rsidRPr="008662FE">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712C002" w14:textId="35A13BEA" w:rsidR="007607E3" w:rsidRPr="008662FE"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55CBBDB" w14:textId="77777777" w:rsidR="007607E3" w:rsidRPr="008662FE" w:rsidRDefault="007607E3" w:rsidP="003D2B14">
            <w:pPr>
              <w:pStyle w:val="Betarp1"/>
              <w:jc w:val="center"/>
              <w:rPr>
                <w:color w:val="000000"/>
              </w:rPr>
            </w:pPr>
            <w:r w:rsidRPr="008662FE">
              <w:rPr>
                <w:color w:val="000000"/>
              </w:rPr>
              <w:t>2 400</w:t>
            </w:r>
          </w:p>
        </w:tc>
        <w:tc>
          <w:tcPr>
            <w:tcW w:w="569" w:type="pct"/>
            <w:tcBorders>
              <w:top w:val="single" w:sz="4" w:space="0" w:color="auto"/>
              <w:left w:val="nil"/>
              <w:bottom w:val="single" w:sz="4" w:space="0" w:color="auto"/>
              <w:right w:val="single" w:sz="4" w:space="0" w:color="auto"/>
            </w:tcBorders>
            <w:vAlign w:val="center"/>
          </w:tcPr>
          <w:p w14:paraId="019FA41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465DC0B" w14:textId="77777777" w:rsidR="007607E3" w:rsidRPr="008662FE" w:rsidRDefault="007607E3" w:rsidP="003D2B14">
            <w:pPr>
              <w:pStyle w:val="Betarp1"/>
            </w:pPr>
          </w:p>
        </w:tc>
      </w:tr>
      <w:tr w:rsidR="007607E3" w:rsidRPr="00CB4050" w14:paraId="02C9E930"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2716537" w14:textId="77777777" w:rsidR="007607E3" w:rsidRPr="008662FE" w:rsidRDefault="007607E3" w:rsidP="003D2B14">
            <w:pPr>
              <w:pStyle w:val="Betarp1"/>
            </w:pPr>
            <w:r w:rsidRPr="008662FE">
              <w:t>11</w:t>
            </w:r>
          </w:p>
        </w:tc>
        <w:tc>
          <w:tcPr>
            <w:tcW w:w="2599" w:type="pct"/>
            <w:tcBorders>
              <w:top w:val="single" w:sz="4" w:space="0" w:color="auto"/>
              <w:left w:val="nil"/>
              <w:bottom w:val="single" w:sz="4" w:space="0" w:color="auto"/>
              <w:right w:val="single" w:sz="4" w:space="0" w:color="auto"/>
            </w:tcBorders>
            <w:shd w:val="clear" w:color="auto" w:fill="auto"/>
          </w:tcPr>
          <w:p w14:paraId="1344B8CA" w14:textId="77777777" w:rsidR="007607E3" w:rsidRPr="008662FE" w:rsidRDefault="007607E3" w:rsidP="003D2B14">
            <w:pPr>
              <w:pStyle w:val="Betarp1"/>
            </w:pPr>
            <w:r w:rsidRPr="008662FE">
              <w:t>Asfalto dangos paviršiaus šiurkštinimas naudojant fr 1/3 skaldytas mineralines medžiagas –1,0 kg/m</w:t>
            </w:r>
            <w:r w:rsidRPr="008662FE">
              <w:rPr>
                <w:vertAlign w:val="superscript"/>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4E71CDA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EEABF27" w14:textId="77777777" w:rsidR="007607E3" w:rsidRPr="008662FE" w:rsidRDefault="007607E3" w:rsidP="003D2B14">
            <w:pPr>
              <w:pStyle w:val="Betarp1"/>
              <w:jc w:val="center"/>
              <w:rPr>
                <w:color w:val="000000"/>
              </w:rPr>
            </w:pPr>
            <w:r w:rsidRPr="008662FE">
              <w:rPr>
                <w:color w:val="000000"/>
              </w:rPr>
              <w:t>1 800</w:t>
            </w:r>
          </w:p>
        </w:tc>
        <w:tc>
          <w:tcPr>
            <w:tcW w:w="569" w:type="pct"/>
            <w:tcBorders>
              <w:top w:val="single" w:sz="4" w:space="0" w:color="auto"/>
              <w:left w:val="nil"/>
              <w:bottom w:val="single" w:sz="4" w:space="0" w:color="auto"/>
              <w:right w:val="single" w:sz="4" w:space="0" w:color="auto"/>
            </w:tcBorders>
            <w:vAlign w:val="center"/>
          </w:tcPr>
          <w:p w14:paraId="0EB42C50"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114B754" w14:textId="77777777" w:rsidR="007607E3" w:rsidRPr="008662FE" w:rsidRDefault="007607E3" w:rsidP="003D2B14">
            <w:pPr>
              <w:pStyle w:val="Betarp1"/>
            </w:pPr>
          </w:p>
        </w:tc>
      </w:tr>
      <w:tr w:rsidR="007607E3" w:rsidRPr="00CB4050" w14:paraId="1D55E0CA"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703777C" w14:textId="77777777" w:rsidR="007607E3" w:rsidRPr="008662FE" w:rsidRDefault="007607E3" w:rsidP="003D2B14">
            <w:pPr>
              <w:pStyle w:val="Betarp1"/>
            </w:pPr>
            <w:r w:rsidRPr="008662FE">
              <w:t>12</w:t>
            </w:r>
          </w:p>
        </w:tc>
        <w:tc>
          <w:tcPr>
            <w:tcW w:w="2599" w:type="pct"/>
            <w:tcBorders>
              <w:top w:val="single" w:sz="4" w:space="0" w:color="auto"/>
              <w:left w:val="nil"/>
              <w:bottom w:val="single" w:sz="4" w:space="0" w:color="auto"/>
              <w:right w:val="single" w:sz="4" w:space="0" w:color="auto"/>
            </w:tcBorders>
            <w:shd w:val="clear" w:color="auto" w:fill="auto"/>
          </w:tcPr>
          <w:p w14:paraId="7B0B877E" w14:textId="77777777" w:rsidR="007607E3" w:rsidRPr="008662FE" w:rsidRDefault="007607E3" w:rsidP="003D2B14">
            <w:pPr>
              <w:pStyle w:val="Betarp1"/>
            </w:pPr>
            <w:r w:rsidRPr="008662FE">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459ED8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8F923BE"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58DCD423"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AC331AF" w14:textId="77777777" w:rsidR="007607E3" w:rsidRPr="008662FE" w:rsidRDefault="007607E3" w:rsidP="003D2B14">
            <w:pPr>
              <w:pStyle w:val="Betarp1"/>
            </w:pPr>
          </w:p>
        </w:tc>
      </w:tr>
      <w:tr w:rsidR="007607E3" w:rsidRPr="00CB4050" w14:paraId="5F1FC33E"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29D7389" w14:textId="77777777" w:rsidR="007607E3" w:rsidRPr="008662FE" w:rsidRDefault="007607E3" w:rsidP="003D2B14">
            <w:pPr>
              <w:pStyle w:val="Betarp1"/>
            </w:pPr>
            <w:r w:rsidRPr="008662FE">
              <w:t>13</w:t>
            </w:r>
          </w:p>
        </w:tc>
        <w:tc>
          <w:tcPr>
            <w:tcW w:w="2599" w:type="pct"/>
            <w:tcBorders>
              <w:top w:val="single" w:sz="4" w:space="0" w:color="auto"/>
              <w:left w:val="nil"/>
              <w:bottom w:val="single" w:sz="4" w:space="0" w:color="auto"/>
              <w:right w:val="single" w:sz="4" w:space="0" w:color="auto"/>
            </w:tcBorders>
            <w:shd w:val="clear" w:color="auto" w:fill="auto"/>
          </w:tcPr>
          <w:p w14:paraId="6D66138D" w14:textId="77777777" w:rsidR="007607E3" w:rsidRPr="008662FE" w:rsidRDefault="007607E3" w:rsidP="003D2B14">
            <w:pPr>
              <w:pStyle w:val="Betarp1"/>
            </w:pPr>
            <w:r w:rsidRPr="008662FE">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0008FEB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41F7715"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762855F7"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476DD98" w14:textId="77777777" w:rsidR="007607E3" w:rsidRPr="008662FE" w:rsidRDefault="007607E3" w:rsidP="003D2B14">
            <w:pPr>
              <w:pStyle w:val="Betarp1"/>
            </w:pPr>
          </w:p>
        </w:tc>
      </w:tr>
      <w:tr w:rsidR="007607E3" w:rsidRPr="00CB4050" w14:paraId="0D911B79"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092161C" w14:textId="77777777" w:rsidR="007607E3" w:rsidRPr="008662FE" w:rsidRDefault="007607E3" w:rsidP="003D2B14">
            <w:pPr>
              <w:pStyle w:val="Betarp1"/>
            </w:pPr>
            <w:r w:rsidRPr="008662FE">
              <w:t>14</w:t>
            </w:r>
          </w:p>
        </w:tc>
        <w:tc>
          <w:tcPr>
            <w:tcW w:w="2599" w:type="pct"/>
            <w:tcBorders>
              <w:top w:val="single" w:sz="4" w:space="0" w:color="auto"/>
              <w:left w:val="nil"/>
              <w:bottom w:val="single" w:sz="4" w:space="0" w:color="auto"/>
              <w:right w:val="single" w:sz="4" w:space="0" w:color="auto"/>
            </w:tcBorders>
            <w:shd w:val="clear" w:color="auto" w:fill="auto"/>
          </w:tcPr>
          <w:p w14:paraId="5F672249" w14:textId="77777777" w:rsidR="007607E3" w:rsidRPr="008662FE" w:rsidRDefault="007607E3" w:rsidP="003D2B14">
            <w:pPr>
              <w:pStyle w:val="Betarp1"/>
            </w:pPr>
            <w:r w:rsidRPr="008662FE">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29B3CD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87AA4CD"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4411475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5EB43B3" w14:textId="77777777" w:rsidR="007607E3" w:rsidRPr="008662FE" w:rsidRDefault="007607E3" w:rsidP="003D2B14">
            <w:pPr>
              <w:pStyle w:val="Betarp1"/>
            </w:pPr>
          </w:p>
        </w:tc>
      </w:tr>
      <w:tr w:rsidR="007607E3" w:rsidRPr="00CB4050" w14:paraId="13A2D758"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2D7A496" w14:textId="77777777" w:rsidR="007607E3" w:rsidRPr="008662FE" w:rsidRDefault="007607E3" w:rsidP="003D2B14">
            <w:pPr>
              <w:pStyle w:val="Betarp1"/>
            </w:pPr>
            <w:r w:rsidRPr="008662FE">
              <w:t>15</w:t>
            </w:r>
          </w:p>
        </w:tc>
        <w:tc>
          <w:tcPr>
            <w:tcW w:w="2599" w:type="pct"/>
            <w:tcBorders>
              <w:top w:val="single" w:sz="4" w:space="0" w:color="auto"/>
              <w:left w:val="nil"/>
              <w:bottom w:val="single" w:sz="4" w:space="0" w:color="auto"/>
              <w:right w:val="single" w:sz="4" w:space="0" w:color="auto"/>
            </w:tcBorders>
            <w:shd w:val="clear" w:color="auto" w:fill="auto"/>
          </w:tcPr>
          <w:p w14:paraId="75D1C7BC"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0BE86ED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6EEFCA3F"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002EC4EF"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D45A39F" w14:textId="77777777" w:rsidR="007607E3" w:rsidRPr="008662FE" w:rsidRDefault="007607E3" w:rsidP="003D2B14">
            <w:pPr>
              <w:pStyle w:val="Betarp1"/>
            </w:pPr>
          </w:p>
        </w:tc>
      </w:tr>
      <w:tr w:rsidR="007607E3" w:rsidRPr="00CB4050" w14:paraId="1B92024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92BFEE4" w14:textId="77777777" w:rsidR="007607E3" w:rsidRPr="008662FE" w:rsidRDefault="007607E3" w:rsidP="003D2B14">
            <w:pPr>
              <w:pStyle w:val="Betarp1"/>
            </w:pPr>
            <w:r w:rsidRPr="008662FE">
              <w:t>16</w:t>
            </w:r>
          </w:p>
        </w:tc>
        <w:tc>
          <w:tcPr>
            <w:tcW w:w="2599" w:type="pct"/>
            <w:tcBorders>
              <w:top w:val="single" w:sz="4" w:space="0" w:color="auto"/>
              <w:left w:val="nil"/>
              <w:bottom w:val="single" w:sz="4" w:space="0" w:color="auto"/>
              <w:right w:val="single" w:sz="4" w:space="0" w:color="auto"/>
            </w:tcBorders>
            <w:shd w:val="clear" w:color="auto" w:fill="auto"/>
          </w:tcPr>
          <w:p w14:paraId="57DE6C4F"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AEDF9BB"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692250B" w14:textId="77777777" w:rsidR="007607E3" w:rsidRPr="008662FE" w:rsidRDefault="007607E3" w:rsidP="003D2B14">
            <w:pPr>
              <w:pStyle w:val="Betarp1"/>
              <w:jc w:val="center"/>
              <w:rPr>
                <w:color w:val="000000"/>
              </w:rPr>
            </w:pPr>
            <w:r w:rsidRPr="008662FE">
              <w:rPr>
                <w:color w:val="000000"/>
              </w:rPr>
              <w:t>300</w:t>
            </w:r>
          </w:p>
        </w:tc>
        <w:tc>
          <w:tcPr>
            <w:tcW w:w="569" w:type="pct"/>
            <w:tcBorders>
              <w:top w:val="single" w:sz="4" w:space="0" w:color="auto"/>
              <w:left w:val="nil"/>
              <w:bottom w:val="single" w:sz="4" w:space="0" w:color="auto"/>
              <w:right w:val="single" w:sz="4" w:space="0" w:color="auto"/>
            </w:tcBorders>
            <w:vAlign w:val="center"/>
          </w:tcPr>
          <w:p w14:paraId="0FA3F3FC"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FD3CDFC" w14:textId="77777777" w:rsidR="007607E3" w:rsidRPr="008662FE" w:rsidRDefault="007607E3" w:rsidP="003D2B14">
            <w:pPr>
              <w:pStyle w:val="Betarp1"/>
            </w:pPr>
          </w:p>
        </w:tc>
      </w:tr>
      <w:tr w:rsidR="007607E3" w:rsidRPr="00CB4050" w14:paraId="29EB8923"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6F484C" w14:textId="77777777" w:rsidR="007607E3" w:rsidRPr="008662FE" w:rsidRDefault="007607E3" w:rsidP="003D2B14">
            <w:pPr>
              <w:pStyle w:val="Betarp1"/>
            </w:pPr>
            <w:r w:rsidRPr="008662FE">
              <w:t>17</w:t>
            </w:r>
          </w:p>
        </w:tc>
        <w:tc>
          <w:tcPr>
            <w:tcW w:w="2599" w:type="pct"/>
            <w:tcBorders>
              <w:top w:val="single" w:sz="4" w:space="0" w:color="auto"/>
              <w:left w:val="nil"/>
              <w:bottom w:val="single" w:sz="4" w:space="0" w:color="auto"/>
              <w:right w:val="single" w:sz="4" w:space="0" w:color="auto"/>
            </w:tcBorders>
            <w:shd w:val="clear" w:color="auto" w:fill="auto"/>
          </w:tcPr>
          <w:p w14:paraId="07355CE9"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253A0D3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F18F3A2" w14:textId="77777777" w:rsidR="007607E3" w:rsidRPr="008662FE" w:rsidRDefault="007607E3" w:rsidP="003D2B14">
            <w:pPr>
              <w:pStyle w:val="Betarp1"/>
              <w:jc w:val="center"/>
              <w:rPr>
                <w:color w:val="000000"/>
              </w:rPr>
            </w:pPr>
            <w:r w:rsidRPr="008662FE">
              <w:rPr>
                <w:color w:val="000000"/>
              </w:rPr>
              <w:t>400</w:t>
            </w:r>
          </w:p>
        </w:tc>
        <w:tc>
          <w:tcPr>
            <w:tcW w:w="569" w:type="pct"/>
            <w:tcBorders>
              <w:top w:val="single" w:sz="4" w:space="0" w:color="auto"/>
              <w:left w:val="nil"/>
              <w:bottom w:val="single" w:sz="4" w:space="0" w:color="auto"/>
              <w:right w:val="single" w:sz="4" w:space="0" w:color="auto"/>
            </w:tcBorders>
            <w:vAlign w:val="center"/>
          </w:tcPr>
          <w:p w14:paraId="3B4757B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AFD7E85" w14:textId="77777777" w:rsidR="007607E3" w:rsidRPr="008662FE" w:rsidRDefault="007607E3" w:rsidP="003D2B14">
            <w:pPr>
              <w:pStyle w:val="Betarp1"/>
            </w:pPr>
          </w:p>
        </w:tc>
      </w:tr>
      <w:tr w:rsidR="007607E3" w:rsidRPr="00CB4050" w14:paraId="5209CCC9"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F8CEDE" w14:textId="77777777" w:rsidR="007607E3" w:rsidRPr="008662FE" w:rsidRDefault="007607E3" w:rsidP="003D2B14">
            <w:pPr>
              <w:pStyle w:val="Betarp1"/>
            </w:pPr>
            <w:r w:rsidRPr="008662FE">
              <w:t>18</w:t>
            </w:r>
          </w:p>
        </w:tc>
        <w:tc>
          <w:tcPr>
            <w:tcW w:w="2599" w:type="pct"/>
            <w:tcBorders>
              <w:top w:val="single" w:sz="4" w:space="0" w:color="auto"/>
              <w:left w:val="nil"/>
              <w:bottom w:val="single" w:sz="4" w:space="0" w:color="auto"/>
              <w:right w:val="single" w:sz="4" w:space="0" w:color="auto"/>
            </w:tcBorders>
            <w:shd w:val="clear" w:color="auto" w:fill="auto"/>
          </w:tcPr>
          <w:p w14:paraId="2324FB9C"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5CD544CB"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CBD17A1"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7D406D4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BAE1FE1" w14:textId="77777777" w:rsidR="007607E3" w:rsidRPr="008662FE" w:rsidRDefault="007607E3" w:rsidP="003D2B14">
            <w:pPr>
              <w:pStyle w:val="Betarp1"/>
            </w:pPr>
          </w:p>
        </w:tc>
      </w:tr>
      <w:tr w:rsidR="007607E3" w:rsidRPr="00CB4050" w14:paraId="0B407370"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D0210E3" w14:textId="77777777" w:rsidR="007607E3" w:rsidRPr="008662FE" w:rsidRDefault="007607E3" w:rsidP="003D2B14">
            <w:pPr>
              <w:pStyle w:val="Betarp1"/>
            </w:pPr>
            <w:r w:rsidRPr="008662FE">
              <w:t>19</w:t>
            </w:r>
          </w:p>
        </w:tc>
        <w:tc>
          <w:tcPr>
            <w:tcW w:w="2599" w:type="pct"/>
            <w:tcBorders>
              <w:top w:val="single" w:sz="4" w:space="0" w:color="auto"/>
              <w:left w:val="nil"/>
              <w:bottom w:val="single" w:sz="4" w:space="0" w:color="auto"/>
              <w:right w:val="single" w:sz="4" w:space="0" w:color="auto"/>
            </w:tcBorders>
            <w:shd w:val="clear" w:color="auto" w:fill="auto"/>
          </w:tcPr>
          <w:p w14:paraId="334EB473" w14:textId="30A2A245"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D6D6D6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A0AE927"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2F9F43D4"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BF9DA82" w14:textId="77777777" w:rsidR="007607E3" w:rsidRPr="008662FE" w:rsidRDefault="007607E3" w:rsidP="003D2B14">
            <w:pPr>
              <w:pStyle w:val="Betarp1"/>
            </w:pPr>
          </w:p>
        </w:tc>
      </w:tr>
      <w:tr w:rsidR="007607E3" w:rsidRPr="00CB4050" w14:paraId="1F5E9556"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2994ABB" w14:textId="77777777" w:rsidR="007607E3" w:rsidRPr="008662FE" w:rsidRDefault="007607E3" w:rsidP="003D2B14">
            <w:pPr>
              <w:pStyle w:val="Betarp1"/>
            </w:pPr>
            <w:r w:rsidRPr="008662FE">
              <w:t>20</w:t>
            </w:r>
          </w:p>
        </w:tc>
        <w:tc>
          <w:tcPr>
            <w:tcW w:w="2599" w:type="pct"/>
            <w:tcBorders>
              <w:top w:val="single" w:sz="4" w:space="0" w:color="auto"/>
              <w:left w:val="nil"/>
              <w:bottom w:val="single" w:sz="4" w:space="0" w:color="auto"/>
              <w:right w:val="single" w:sz="4" w:space="0" w:color="auto"/>
            </w:tcBorders>
            <w:shd w:val="clear" w:color="auto" w:fill="auto"/>
          </w:tcPr>
          <w:p w14:paraId="0DD4C6DF"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6DE11CF" w14:textId="77777777" w:rsidR="007607E3" w:rsidRPr="008662FE" w:rsidRDefault="007607E3" w:rsidP="003D2B14">
            <w:pPr>
              <w:pStyle w:val="Betarp1"/>
              <w:jc w:val="center"/>
              <w:rPr>
                <w:rFonts w:eastAsia="Times New Roman"/>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05DFFE7" w14:textId="77777777" w:rsidR="007607E3" w:rsidRPr="008662FE" w:rsidRDefault="007607E3" w:rsidP="003D2B14">
            <w:pPr>
              <w:pStyle w:val="Betarp1"/>
              <w:jc w:val="center"/>
              <w:rPr>
                <w:color w:val="000000"/>
              </w:rPr>
            </w:pPr>
            <w:r w:rsidRPr="008662FE">
              <w:rPr>
                <w:color w:val="000000"/>
              </w:rPr>
              <w:t>1 500</w:t>
            </w:r>
          </w:p>
        </w:tc>
        <w:tc>
          <w:tcPr>
            <w:tcW w:w="569" w:type="pct"/>
            <w:tcBorders>
              <w:top w:val="single" w:sz="4" w:space="0" w:color="auto"/>
              <w:left w:val="nil"/>
              <w:bottom w:val="single" w:sz="4" w:space="0" w:color="auto"/>
              <w:right w:val="single" w:sz="4" w:space="0" w:color="auto"/>
            </w:tcBorders>
            <w:vAlign w:val="center"/>
          </w:tcPr>
          <w:p w14:paraId="312F024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3766070" w14:textId="77777777" w:rsidR="007607E3" w:rsidRPr="008662FE" w:rsidRDefault="007607E3" w:rsidP="003D2B14">
            <w:pPr>
              <w:pStyle w:val="Betarp1"/>
            </w:pPr>
          </w:p>
        </w:tc>
      </w:tr>
      <w:tr w:rsidR="007607E3" w:rsidRPr="00CB4050" w14:paraId="0800977E"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A93C668" w14:textId="77777777" w:rsidR="007607E3" w:rsidRPr="008662FE" w:rsidRDefault="007607E3" w:rsidP="003D2B14">
            <w:pPr>
              <w:pStyle w:val="Betarp1"/>
            </w:pPr>
            <w:r w:rsidRPr="008662FE">
              <w:t>21</w:t>
            </w:r>
          </w:p>
        </w:tc>
        <w:tc>
          <w:tcPr>
            <w:tcW w:w="2599" w:type="pct"/>
            <w:tcBorders>
              <w:top w:val="single" w:sz="4" w:space="0" w:color="auto"/>
              <w:left w:val="nil"/>
              <w:bottom w:val="single" w:sz="4" w:space="0" w:color="auto"/>
              <w:right w:val="single" w:sz="4" w:space="0" w:color="auto"/>
            </w:tcBorders>
            <w:shd w:val="clear" w:color="auto" w:fill="auto"/>
          </w:tcPr>
          <w:p w14:paraId="622F462A"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4AA3B6EA" w14:textId="77777777" w:rsidR="007607E3" w:rsidRPr="008662FE" w:rsidRDefault="007607E3" w:rsidP="003D2B14">
            <w:pPr>
              <w:pStyle w:val="Betarp1"/>
              <w:jc w:val="center"/>
              <w:rPr>
                <w:rFonts w:eastAsia="Times New Roman"/>
                <w:vertAlign w:val="superscript"/>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5ACF9F1" w14:textId="77777777" w:rsidR="007607E3" w:rsidRPr="008662FE" w:rsidRDefault="007607E3" w:rsidP="003D2B14">
            <w:pPr>
              <w:pStyle w:val="Betarp1"/>
              <w:jc w:val="center"/>
              <w:rPr>
                <w:color w:val="000000"/>
              </w:rPr>
            </w:pPr>
            <w:r w:rsidRPr="008662FE">
              <w:rPr>
                <w:color w:val="000000"/>
              </w:rPr>
              <w:t>500</w:t>
            </w:r>
          </w:p>
        </w:tc>
        <w:tc>
          <w:tcPr>
            <w:tcW w:w="569" w:type="pct"/>
            <w:tcBorders>
              <w:top w:val="single" w:sz="4" w:space="0" w:color="auto"/>
              <w:left w:val="nil"/>
              <w:bottom w:val="single" w:sz="4" w:space="0" w:color="auto"/>
              <w:right w:val="single" w:sz="4" w:space="0" w:color="auto"/>
            </w:tcBorders>
            <w:vAlign w:val="center"/>
          </w:tcPr>
          <w:p w14:paraId="57FD383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8636403" w14:textId="77777777" w:rsidR="007607E3" w:rsidRPr="008662FE" w:rsidRDefault="007607E3" w:rsidP="003D2B14">
            <w:pPr>
              <w:pStyle w:val="Betarp1"/>
            </w:pPr>
          </w:p>
        </w:tc>
      </w:tr>
      <w:tr w:rsidR="007607E3" w:rsidRPr="00CB4050" w14:paraId="56EFB69E"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9C06C6E" w14:textId="77777777" w:rsidR="007607E3" w:rsidRPr="008662FE" w:rsidRDefault="007607E3" w:rsidP="003D2B14">
            <w:pPr>
              <w:pStyle w:val="Betarp1"/>
            </w:pPr>
            <w:r w:rsidRPr="008662FE">
              <w:t>22</w:t>
            </w:r>
          </w:p>
        </w:tc>
        <w:tc>
          <w:tcPr>
            <w:tcW w:w="2599" w:type="pct"/>
            <w:tcBorders>
              <w:top w:val="single" w:sz="4" w:space="0" w:color="auto"/>
              <w:left w:val="nil"/>
              <w:bottom w:val="single" w:sz="4" w:space="0" w:color="auto"/>
              <w:right w:val="single" w:sz="4" w:space="0" w:color="auto"/>
            </w:tcBorders>
            <w:shd w:val="clear" w:color="auto" w:fill="auto"/>
          </w:tcPr>
          <w:p w14:paraId="060C7F85"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884D6B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0B2D7283" w14:textId="77777777" w:rsidR="007607E3" w:rsidRPr="008662FE" w:rsidRDefault="007607E3" w:rsidP="003D2B14">
            <w:pPr>
              <w:pStyle w:val="Betarp1"/>
              <w:jc w:val="center"/>
              <w:rPr>
                <w:color w:val="000000"/>
              </w:rPr>
            </w:pPr>
            <w:r w:rsidRPr="008662FE">
              <w:rPr>
                <w:color w:val="000000"/>
              </w:rPr>
              <w:t>3</w:t>
            </w:r>
          </w:p>
        </w:tc>
        <w:tc>
          <w:tcPr>
            <w:tcW w:w="569" w:type="pct"/>
            <w:tcBorders>
              <w:top w:val="single" w:sz="4" w:space="0" w:color="auto"/>
              <w:left w:val="nil"/>
              <w:bottom w:val="single" w:sz="4" w:space="0" w:color="auto"/>
              <w:right w:val="single" w:sz="4" w:space="0" w:color="auto"/>
            </w:tcBorders>
            <w:vAlign w:val="center"/>
          </w:tcPr>
          <w:p w14:paraId="698ECB20"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6138C07" w14:textId="77777777" w:rsidR="007607E3" w:rsidRPr="008662FE" w:rsidRDefault="007607E3" w:rsidP="003D2B14">
            <w:pPr>
              <w:pStyle w:val="Betarp1"/>
            </w:pPr>
          </w:p>
        </w:tc>
      </w:tr>
      <w:tr w:rsidR="007607E3" w:rsidRPr="00CB4050" w14:paraId="52FA5084"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53DAF94" w14:textId="77777777" w:rsidR="007607E3" w:rsidRPr="008662FE" w:rsidRDefault="007607E3" w:rsidP="003D2B14">
            <w:pPr>
              <w:pStyle w:val="Betarp1"/>
            </w:pPr>
            <w:r w:rsidRPr="008662FE">
              <w:t>23</w:t>
            </w:r>
          </w:p>
        </w:tc>
        <w:tc>
          <w:tcPr>
            <w:tcW w:w="2599" w:type="pct"/>
            <w:tcBorders>
              <w:top w:val="single" w:sz="4" w:space="0" w:color="auto"/>
              <w:left w:val="nil"/>
              <w:bottom w:val="single" w:sz="4" w:space="0" w:color="auto"/>
              <w:right w:val="single" w:sz="4" w:space="0" w:color="auto"/>
            </w:tcBorders>
            <w:shd w:val="clear" w:color="auto" w:fill="auto"/>
          </w:tcPr>
          <w:p w14:paraId="6A8594FC" w14:textId="44F88B8C"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21B167AF"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r w:rsidRPr="008662FE">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2DE359C6" w14:textId="77777777" w:rsidR="007607E3" w:rsidRPr="008662FE" w:rsidRDefault="007607E3" w:rsidP="003D2B14">
            <w:pPr>
              <w:pStyle w:val="Betarp1"/>
              <w:jc w:val="center"/>
              <w:rPr>
                <w:color w:val="000000"/>
              </w:rPr>
            </w:pPr>
            <w:r w:rsidRPr="008662FE">
              <w:rPr>
                <w:color w:val="000000"/>
              </w:rPr>
              <w:t>4 500</w:t>
            </w:r>
          </w:p>
        </w:tc>
        <w:tc>
          <w:tcPr>
            <w:tcW w:w="569" w:type="pct"/>
            <w:tcBorders>
              <w:top w:val="single" w:sz="4" w:space="0" w:color="auto"/>
              <w:left w:val="nil"/>
              <w:bottom w:val="single" w:sz="4" w:space="0" w:color="auto"/>
              <w:right w:val="single" w:sz="4" w:space="0" w:color="auto"/>
            </w:tcBorders>
            <w:vAlign w:val="center"/>
          </w:tcPr>
          <w:p w14:paraId="05F7D96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05CCB92" w14:textId="77777777" w:rsidR="007607E3" w:rsidRPr="008662FE" w:rsidRDefault="007607E3" w:rsidP="003D2B14">
            <w:pPr>
              <w:pStyle w:val="Betarp1"/>
            </w:pPr>
          </w:p>
        </w:tc>
      </w:tr>
      <w:tr w:rsidR="00323B70" w:rsidRPr="00CB4050" w14:paraId="13CBBE63"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7EFC5CC" w14:textId="77777777" w:rsidR="00323B70" w:rsidRPr="008662FE" w:rsidRDefault="00323B70" w:rsidP="00323B70">
            <w:pPr>
              <w:pStyle w:val="Betarp1"/>
            </w:pPr>
            <w:r w:rsidRPr="008662FE">
              <w:t>24</w:t>
            </w:r>
          </w:p>
        </w:tc>
        <w:tc>
          <w:tcPr>
            <w:tcW w:w="2599" w:type="pct"/>
            <w:tcBorders>
              <w:top w:val="single" w:sz="4" w:space="0" w:color="auto"/>
              <w:left w:val="nil"/>
              <w:bottom w:val="single" w:sz="4" w:space="0" w:color="auto"/>
              <w:right w:val="single" w:sz="4" w:space="0" w:color="auto"/>
            </w:tcBorders>
            <w:shd w:val="clear" w:color="auto" w:fill="auto"/>
          </w:tcPr>
          <w:p w14:paraId="748407E3" w14:textId="5A0B4213"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82F7512" w14:textId="77777777" w:rsidR="00323B70" w:rsidRPr="008662FE" w:rsidRDefault="00323B70" w:rsidP="00323B70">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FAAF2B5" w14:textId="77777777" w:rsidR="00323B70" w:rsidRPr="008662FE" w:rsidRDefault="00323B70" w:rsidP="00323B70">
            <w:pPr>
              <w:pStyle w:val="Betarp1"/>
              <w:jc w:val="center"/>
              <w:rPr>
                <w:color w:val="000000"/>
              </w:rPr>
            </w:pPr>
            <w:r w:rsidRPr="008662FE">
              <w:rPr>
                <w:color w:val="000000"/>
              </w:rPr>
              <w:t>6</w:t>
            </w:r>
          </w:p>
        </w:tc>
        <w:tc>
          <w:tcPr>
            <w:tcW w:w="569" w:type="pct"/>
            <w:tcBorders>
              <w:top w:val="single" w:sz="4" w:space="0" w:color="auto"/>
              <w:left w:val="nil"/>
              <w:bottom w:val="single" w:sz="4" w:space="0" w:color="auto"/>
              <w:right w:val="single" w:sz="4" w:space="0" w:color="auto"/>
            </w:tcBorders>
            <w:vAlign w:val="center"/>
          </w:tcPr>
          <w:p w14:paraId="7C2DC1F2" w14:textId="77777777" w:rsidR="00323B70" w:rsidRPr="008662FE"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027669F6" w14:textId="77777777" w:rsidR="00323B70" w:rsidRPr="008662FE" w:rsidRDefault="00323B70" w:rsidP="00323B70">
            <w:pPr>
              <w:pStyle w:val="Betarp1"/>
            </w:pPr>
          </w:p>
        </w:tc>
      </w:tr>
      <w:tr w:rsidR="007607E3" w:rsidRPr="00CB4050" w14:paraId="5BAEB83B"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0A53A267"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be PVM</w:t>
            </w:r>
          </w:p>
        </w:tc>
        <w:tc>
          <w:tcPr>
            <w:tcW w:w="605" w:type="pct"/>
            <w:gridSpan w:val="2"/>
            <w:shd w:val="clear" w:color="auto" w:fill="FFFFFF"/>
          </w:tcPr>
          <w:p w14:paraId="458A0A02" w14:textId="77777777" w:rsidR="007607E3" w:rsidRPr="008662FE" w:rsidRDefault="007607E3" w:rsidP="003D2B14">
            <w:pPr>
              <w:pStyle w:val="Betarp1"/>
              <w:rPr>
                <w:rFonts w:eastAsia="Times New Roman"/>
                <w:b/>
                <w:color w:val="000000"/>
              </w:rPr>
            </w:pPr>
          </w:p>
        </w:tc>
      </w:tr>
      <w:tr w:rsidR="007607E3" w:rsidRPr="00CB4050" w14:paraId="79CF223A"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58DE908A"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PVM 21% suma*</w:t>
            </w:r>
          </w:p>
        </w:tc>
        <w:tc>
          <w:tcPr>
            <w:tcW w:w="605" w:type="pct"/>
            <w:gridSpan w:val="2"/>
            <w:shd w:val="clear" w:color="auto" w:fill="FFFFFF"/>
          </w:tcPr>
          <w:p w14:paraId="6D5BE78E" w14:textId="77777777" w:rsidR="007607E3" w:rsidRPr="008662FE" w:rsidRDefault="007607E3" w:rsidP="003D2B14">
            <w:pPr>
              <w:pStyle w:val="Betarp1"/>
              <w:rPr>
                <w:rFonts w:eastAsia="Times New Roman"/>
                <w:b/>
                <w:color w:val="000000"/>
              </w:rPr>
            </w:pPr>
          </w:p>
        </w:tc>
      </w:tr>
      <w:tr w:rsidR="007607E3" w:rsidRPr="00CB4050" w14:paraId="5A31295C"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1A60FDCA"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su PVM</w:t>
            </w:r>
          </w:p>
          <w:p w14:paraId="15F4E575" w14:textId="77777777" w:rsidR="007607E3" w:rsidRPr="008662FE" w:rsidRDefault="007607E3" w:rsidP="003D2B14">
            <w:pPr>
              <w:pStyle w:val="Betarp1"/>
              <w:jc w:val="right"/>
              <w:rPr>
                <w:rFonts w:eastAsia="Times New Roman"/>
                <w:i/>
                <w:color w:val="000000"/>
              </w:rPr>
            </w:pPr>
            <w:r w:rsidRPr="008662FE">
              <w:rPr>
                <w:rFonts w:eastAsia="Times New Roman"/>
                <w:i/>
                <w:color w:val="000000"/>
              </w:rPr>
              <w:t xml:space="preserve"> </w:t>
            </w:r>
          </w:p>
        </w:tc>
        <w:tc>
          <w:tcPr>
            <w:tcW w:w="605" w:type="pct"/>
            <w:gridSpan w:val="2"/>
          </w:tcPr>
          <w:p w14:paraId="6F138062" w14:textId="77777777" w:rsidR="007607E3" w:rsidRPr="008662FE" w:rsidRDefault="007607E3" w:rsidP="003D2B14">
            <w:pPr>
              <w:pStyle w:val="Betarp1"/>
              <w:rPr>
                <w:rFonts w:eastAsia="Times New Roman"/>
                <w:i/>
                <w:color w:val="000000"/>
              </w:rPr>
            </w:pPr>
          </w:p>
        </w:tc>
      </w:tr>
    </w:tbl>
    <w:p w14:paraId="2B0C8EB5"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7360A562" w14:textId="77777777" w:rsidR="008662FE" w:rsidRDefault="008662FE"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19F8725E" w14:textId="77777777" w:rsidR="008662FE" w:rsidRDefault="008662FE"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4F8089CD" w14:textId="77777777" w:rsidR="008662FE" w:rsidRDefault="008662FE"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794D6DDF" w14:textId="77777777" w:rsidR="008662FE" w:rsidRDefault="008662FE"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67E99313"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011BAE12" w14:textId="5181F511"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Pr>
          <w:rFonts w:asciiTheme="majorBidi" w:hAnsiTheme="majorBidi" w:cstheme="majorBidi"/>
          <w:b/>
          <w:iCs/>
          <w:sz w:val="24"/>
          <w:szCs w:val="24"/>
        </w:rPr>
        <w:lastRenderedPageBreak/>
        <w:t>VI</w:t>
      </w:r>
      <w:r w:rsidRPr="00634BE0">
        <w:rPr>
          <w:rFonts w:asciiTheme="majorBidi" w:hAnsiTheme="majorBidi" w:cstheme="majorBidi"/>
          <w:b/>
          <w:iCs/>
          <w:sz w:val="24"/>
          <w:szCs w:val="24"/>
        </w:rPr>
        <w:t>I</w:t>
      </w:r>
      <w:r>
        <w:rPr>
          <w:rFonts w:asciiTheme="majorBidi" w:hAnsiTheme="majorBidi" w:cstheme="majorBidi"/>
          <w:b/>
          <w:iCs/>
          <w:sz w:val="24"/>
          <w:szCs w:val="24"/>
        </w:rPr>
        <w:t>I</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Sidabravo</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15CA69C0" w14:textId="7777777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00E81F53"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ADC21" w14:textId="77777777" w:rsidR="007607E3" w:rsidRPr="008662FE" w:rsidRDefault="007607E3" w:rsidP="003D2B14">
            <w:pPr>
              <w:pStyle w:val="Betarp1"/>
              <w:jc w:val="center"/>
            </w:pPr>
            <w:r w:rsidRPr="008662FE">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5EEBC8FC" w14:textId="77777777" w:rsidR="007607E3" w:rsidRPr="008662FE" w:rsidRDefault="007607E3" w:rsidP="003D2B14">
            <w:pPr>
              <w:pStyle w:val="Betarp1"/>
              <w:jc w:val="center"/>
            </w:pPr>
            <w:r w:rsidRPr="008662FE">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168A5413" w14:textId="77777777" w:rsidR="007607E3" w:rsidRPr="008662FE" w:rsidRDefault="007607E3" w:rsidP="003D2B14">
            <w:pPr>
              <w:pStyle w:val="Betarp1"/>
              <w:jc w:val="center"/>
            </w:pPr>
            <w:r w:rsidRPr="008662FE">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3C81F4A" w14:textId="77777777" w:rsidR="007607E3" w:rsidRPr="008662FE" w:rsidRDefault="007607E3" w:rsidP="003D2B14">
            <w:pPr>
              <w:pStyle w:val="Betarp1"/>
              <w:jc w:val="center"/>
            </w:pPr>
            <w:r w:rsidRPr="008662FE">
              <w:t>Preliminarūs darbų kiekiai</w:t>
            </w:r>
          </w:p>
        </w:tc>
        <w:tc>
          <w:tcPr>
            <w:tcW w:w="569" w:type="pct"/>
            <w:tcBorders>
              <w:top w:val="single" w:sz="4" w:space="0" w:color="auto"/>
              <w:left w:val="nil"/>
              <w:bottom w:val="single" w:sz="4" w:space="0" w:color="auto"/>
              <w:right w:val="single" w:sz="4" w:space="0" w:color="auto"/>
            </w:tcBorders>
          </w:tcPr>
          <w:p w14:paraId="3F65312D" w14:textId="77777777" w:rsidR="007607E3" w:rsidRPr="008662FE" w:rsidRDefault="007607E3" w:rsidP="003D2B14">
            <w:pPr>
              <w:pStyle w:val="Betarp1"/>
              <w:jc w:val="center"/>
            </w:pPr>
            <w:r w:rsidRPr="008662FE">
              <w:t>Mato vnt. kaina EUR be PVM</w:t>
            </w:r>
          </w:p>
        </w:tc>
        <w:tc>
          <w:tcPr>
            <w:tcW w:w="600" w:type="pct"/>
            <w:tcBorders>
              <w:top w:val="single" w:sz="4" w:space="0" w:color="auto"/>
              <w:left w:val="nil"/>
              <w:bottom w:val="single" w:sz="4" w:space="0" w:color="auto"/>
              <w:right w:val="single" w:sz="4" w:space="0" w:color="auto"/>
            </w:tcBorders>
          </w:tcPr>
          <w:p w14:paraId="281C5647" w14:textId="77777777" w:rsidR="007607E3" w:rsidRPr="008662FE" w:rsidRDefault="007607E3" w:rsidP="003D2B14">
            <w:pPr>
              <w:pStyle w:val="Betarp1"/>
              <w:jc w:val="center"/>
            </w:pPr>
            <w:r w:rsidRPr="008662FE">
              <w:t>Bendra kaina be PVM EUR,</w:t>
            </w:r>
          </w:p>
          <w:p w14:paraId="6226ADD8" w14:textId="77777777" w:rsidR="007607E3" w:rsidRPr="008662FE" w:rsidRDefault="007607E3" w:rsidP="003D2B14">
            <w:pPr>
              <w:pStyle w:val="Betarp1"/>
              <w:jc w:val="center"/>
            </w:pPr>
            <w:r w:rsidRPr="008662FE">
              <w:t>6=4*5</w:t>
            </w:r>
          </w:p>
        </w:tc>
      </w:tr>
      <w:tr w:rsidR="007607E3" w:rsidRPr="00CB4050" w14:paraId="236501F7"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64065D2F" w14:textId="77777777" w:rsidR="007607E3" w:rsidRPr="008662FE" w:rsidRDefault="007607E3" w:rsidP="003D2B14">
            <w:pPr>
              <w:pStyle w:val="Betarp1"/>
              <w:jc w:val="center"/>
            </w:pPr>
            <w:r w:rsidRPr="008662FE">
              <w:t>1</w:t>
            </w:r>
          </w:p>
        </w:tc>
        <w:tc>
          <w:tcPr>
            <w:tcW w:w="2599" w:type="pct"/>
            <w:tcBorders>
              <w:top w:val="nil"/>
              <w:left w:val="nil"/>
              <w:bottom w:val="single" w:sz="4" w:space="0" w:color="auto"/>
              <w:right w:val="single" w:sz="4" w:space="0" w:color="auto"/>
            </w:tcBorders>
            <w:shd w:val="clear" w:color="auto" w:fill="auto"/>
          </w:tcPr>
          <w:p w14:paraId="6331D074"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0916EB87"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4F565769" w14:textId="77777777" w:rsidR="007607E3" w:rsidRPr="008662FE" w:rsidRDefault="007607E3" w:rsidP="003D2B14">
            <w:pPr>
              <w:pStyle w:val="Betarp1"/>
              <w:jc w:val="center"/>
              <w:rPr>
                <w:color w:val="000000"/>
              </w:rPr>
            </w:pPr>
            <w:r w:rsidRPr="008662FE">
              <w:rPr>
                <w:color w:val="000000"/>
              </w:rPr>
              <w:t>4</w:t>
            </w:r>
          </w:p>
        </w:tc>
        <w:tc>
          <w:tcPr>
            <w:tcW w:w="569" w:type="pct"/>
            <w:tcBorders>
              <w:top w:val="nil"/>
              <w:left w:val="nil"/>
              <w:bottom w:val="single" w:sz="4" w:space="0" w:color="auto"/>
              <w:right w:val="single" w:sz="4" w:space="0" w:color="auto"/>
            </w:tcBorders>
            <w:vAlign w:val="center"/>
          </w:tcPr>
          <w:p w14:paraId="3E6427EB" w14:textId="77777777" w:rsidR="007607E3" w:rsidRPr="008662FE" w:rsidRDefault="007607E3" w:rsidP="003D2B14">
            <w:pPr>
              <w:pStyle w:val="Betarp1"/>
              <w:jc w:val="center"/>
            </w:pPr>
            <w:r w:rsidRPr="008662FE">
              <w:t>5</w:t>
            </w:r>
          </w:p>
        </w:tc>
        <w:tc>
          <w:tcPr>
            <w:tcW w:w="600" w:type="pct"/>
            <w:tcBorders>
              <w:top w:val="nil"/>
              <w:left w:val="nil"/>
              <w:bottom w:val="single" w:sz="4" w:space="0" w:color="auto"/>
              <w:right w:val="single" w:sz="4" w:space="0" w:color="auto"/>
            </w:tcBorders>
          </w:tcPr>
          <w:p w14:paraId="235C34DF" w14:textId="77777777" w:rsidR="007607E3" w:rsidRPr="008662FE" w:rsidRDefault="007607E3" w:rsidP="003D2B14">
            <w:pPr>
              <w:pStyle w:val="Betarp1"/>
              <w:jc w:val="center"/>
            </w:pPr>
            <w:r w:rsidRPr="008662FE">
              <w:t>6</w:t>
            </w:r>
          </w:p>
        </w:tc>
      </w:tr>
      <w:tr w:rsidR="007607E3" w:rsidRPr="00CB4050" w14:paraId="339E3924"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750927FC" w14:textId="77777777" w:rsidR="007607E3" w:rsidRPr="008662FE" w:rsidRDefault="007607E3" w:rsidP="003D2B14">
            <w:pPr>
              <w:pStyle w:val="Betarp1"/>
            </w:pPr>
            <w:r w:rsidRPr="008662FE">
              <w:t>1</w:t>
            </w:r>
          </w:p>
        </w:tc>
        <w:tc>
          <w:tcPr>
            <w:tcW w:w="2599" w:type="pct"/>
            <w:tcBorders>
              <w:top w:val="nil"/>
              <w:left w:val="nil"/>
              <w:bottom w:val="single" w:sz="4" w:space="0" w:color="auto"/>
              <w:right w:val="single" w:sz="4" w:space="0" w:color="auto"/>
            </w:tcBorders>
            <w:shd w:val="clear" w:color="auto" w:fill="auto"/>
          </w:tcPr>
          <w:p w14:paraId="7B4FE4C8" w14:textId="3B51B05D"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asfaltbetonio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 xml:space="preserve">VN), kai duobės plotas </w:t>
            </w:r>
            <w:r w:rsidRPr="008662FE">
              <w:rPr>
                <w:rFonts w:ascii="Times New Roman" w:hAnsi="Times New Roman" w:cs="Times New Roman"/>
                <w:bCs/>
                <w:sz w:val="24"/>
                <w:szCs w:val="24"/>
              </w:rPr>
              <w:t>iki 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4308BEC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418B7DFB" w14:textId="77777777" w:rsidR="007607E3" w:rsidRPr="008662FE" w:rsidRDefault="007607E3" w:rsidP="003D2B14">
            <w:pPr>
              <w:pStyle w:val="Betarp1"/>
              <w:jc w:val="center"/>
              <w:rPr>
                <w:color w:val="000000"/>
              </w:rPr>
            </w:pPr>
            <w:r w:rsidRPr="008662FE">
              <w:rPr>
                <w:color w:val="000000"/>
              </w:rPr>
              <w:t>700</w:t>
            </w:r>
          </w:p>
        </w:tc>
        <w:tc>
          <w:tcPr>
            <w:tcW w:w="569" w:type="pct"/>
            <w:tcBorders>
              <w:top w:val="nil"/>
              <w:left w:val="nil"/>
              <w:bottom w:val="single" w:sz="4" w:space="0" w:color="auto"/>
              <w:right w:val="single" w:sz="4" w:space="0" w:color="auto"/>
            </w:tcBorders>
            <w:vAlign w:val="center"/>
          </w:tcPr>
          <w:p w14:paraId="1F6CEE09"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30F49FAB" w14:textId="77777777" w:rsidR="007607E3" w:rsidRPr="008662FE" w:rsidRDefault="007607E3" w:rsidP="003D2B14">
            <w:pPr>
              <w:pStyle w:val="Betarp1"/>
            </w:pPr>
          </w:p>
        </w:tc>
      </w:tr>
      <w:tr w:rsidR="007607E3" w:rsidRPr="00CB4050" w14:paraId="76D592A8"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802E1A2" w14:textId="77777777" w:rsidR="007607E3" w:rsidRPr="008662FE" w:rsidRDefault="007607E3" w:rsidP="003D2B14">
            <w:pPr>
              <w:pStyle w:val="Betarp1"/>
            </w:pPr>
            <w:r w:rsidRPr="008662FE">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196EF9A" w14:textId="54A25FD8"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w:t>
            </w:r>
            <w:r w:rsidR="008662FE">
              <w:rPr>
                <w:rFonts w:ascii="Times New Roman" w:hAnsi="Times New Roman" w:cs="Times New Roman"/>
                <w:sz w:val="24"/>
                <w:szCs w:val="24"/>
              </w:rPr>
              <w:t>etonio</w:t>
            </w:r>
            <w:r w:rsidRPr="008662FE">
              <w:rPr>
                <w:rFonts w:ascii="Times New Roman" w:hAnsi="Times New Roman" w:cs="Times New Roman"/>
                <w:sz w:val="24"/>
                <w:szCs w:val="24"/>
              </w:rPr>
              <w:t xml:space="preserve">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VN), kai duobės plotas ≥</w:t>
            </w:r>
            <w:r w:rsidRPr="008662FE">
              <w:rPr>
                <w:rFonts w:ascii="Times New Roman" w:hAnsi="Times New Roman" w:cs="Times New Roman"/>
                <w:bCs/>
                <w:sz w:val="24"/>
                <w:szCs w:val="24"/>
              </w:rPr>
              <w:t>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1672A21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6C025B7" w14:textId="77777777" w:rsidR="007607E3" w:rsidRPr="008662FE" w:rsidRDefault="007607E3" w:rsidP="003D2B14">
            <w:pPr>
              <w:pStyle w:val="Betarp1"/>
              <w:jc w:val="center"/>
            </w:pPr>
            <w:r w:rsidRPr="008662FE">
              <w:rPr>
                <w:color w:val="000000"/>
              </w:rPr>
              <w:t>700</w:t>
            </w:r>
          </w:p>
        </w:tc>
        <w:tc>
          <w:tcPr>
            <w:tcW w:w="569" w:type="pct"/>
            <w:tcBorders>
              <w:top w:val="single" w:sz="4" w:space="0" w:color="auto"/>
              <w:left w:val="single" w:sz="4" w:space="0" w:color="auto"/>
              <w:bottom w:val="single" w:sz="4" w:space="0" w:color="auto"/>
              <w:right w:val="single" w:sz="4" w:space="0" w:color="auto"/>
            </w:tcBorders>
            <w:vAlign w:val="center"/>
          </w:tcPr>
          <w:p w14:paraId="5473C405" w14:textId="77777777" w:rsidR="007607E3" w:rsidRPr="008662FE"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7833D093" w14:textId="77777777" w:rsidR="007607E3" w:rsidRPr="008662FE" w:rsidRDefault="007607E3" w:rsidP="003D2B14">
            <w:pPr>
              <w:pStyle w:val="Betarp1"/>
            </w:pPr>
          </w:p>
        </w:tc>
      </w:tr>
      <w:tr w:rsidR="007607E3" w:rsidRPr="00CB4050" w14:paraId="13CFB7C7"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A682F96" w14:textId="77777777" w:rsidR="007607E3" w:rsidRPr="008662FE" w:rsidRDefault="007607E3" w:rsidP="003D2B14">
            <w:pPr>
              <w:pStyle w:val="Betarp1"/>
            </w:pPr>
            <w:r w:rsidRPr="008662FE">
              <w:t>3</w:t>
            </w:r>
          </w:p>
        </w:tc>
        <w:tc>
          <w:tcPr>
            <w:tcW w:w="2599" w:type="pct"/>
            <w:tcBorders>
              <w:top w:val="single" w:sz="4" w:space="0" w:color="auto"/>
              <w:left w:val="nil"/>
              <w:bottom w:val="single" w:sz="4" w:space="0" w:color="auto"/>
              <w:right w:val="single" w:sz="4" w:space="0" w:color="auto"/>
            </w:tcBorders>
            <w:shd w:val="clear" w:color="auto" w:fill="auto"/>
          </w:tcPr>
          <w:p w14:paraId="09F697BD"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5427E615"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9B284DB"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709F7523"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05DA6AB" w14:textId="77777777" w:rsidR="007607E3" w:rsidRPr="008662FE" w:rsidRDefault="007607E3" w:rsidP="003D2B14">
            <w:pPr>
              <w:pStyle w:val="Betarp1"/>
            </w:pPr>
          </w:p>
        </w:tc>
      </w:tr>
      <w:tr w:rsidR="007607E3" w:rsidRPr="00CB4050" w14:paraId="24769732"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22CA15FA" w14:textId="77777777" w:rsidR="007607E3" w:rsidRPr="008662FE" w:rsidRDefault="007607E3" w:rsidP="003D2B14">
            <w:pPr>
              <w:pStyle w:val="Betarp1"/>
            </w:pPr>
            <w:r w:rsidRPr="008662FE">
              <w:t>4</w:t>
            </w:r>
          </w:p>
        </w:tc>
        <w:tc>
          <w:tcPr>
            <w:tcW w:w="2599" w:type="pct"/>
            <w:tcBorders>
              <w:top w:val="nil"/>
              <w:left w:val="nil"/>
              <w:bottom w:val="single" w:sz="4" w:space="0" w:color="auto"/>
              <w:right w:val="single" w:sz="4" w:space="0" w:color="auto"/>
            </w:tcBorders>
            <w:shd w:val="clear" w:color="auto" w:fill="auto"/>
          </w:tcPr>
          <w:p w14:paraId="3DB9D2A4"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1CD2A79C"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5874D0D4"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147C47F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7EE14DE7" w14:textId="77777777" w:rsidR="007607E3" w:rsidRPr="008662FE" w:rsidRDefault="007607E3" w:rsidP="003D2B14">
            <w:pPr>
              <w:pStyle w:val="Betarp1"/>
            </w:pPr>
          </w:p>
        </w:tc>
      </w:tr>
      <w:tr w:rsidR="007607E3" w:rsidRPr="00CB4050" w14:paraId="4F215F8E"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749331CD" w14:textId="77777777" w:rsidR="007607E3" w:rsidRPr="008662FE" w:rsidRDefault="007607E3" w:rsidP="003D2B14">
            <w:pPr>
              <w:pStyle w:val="Betarp1"/>
            </w:pPr>
            <w:r w:rsidRPr="008662FE">
              <w:t>5</w:t>
            </w:r>
          </w:p>
        </w:tc>
        <w:tc>
          <w:tcPr>
            <w:tcW w:w="2599" w:type="pct"/>
            <w:tcBorders>
              <w:top w:val="nil"/>
              <w:left w:val="nil"/>
              <w:bottom w:val="single" w:sz="4" w:space="0" w:color="auto"/>
              <w:right w:val="single" w:sz="4" w:space="0" w:color="auto"/>
            </w:tcBorders>
            <w:shd w:val="clear" w:color="auto" w:fill="auto"/>
          </w:tcPr>
          <w:p w14:paraId="4DEA811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3867B78F"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7DF9BF1D" w14:textId="77777777" w:rsidR="007607E3" w:rsidRPr="008662FE" w:rsidRDefault="007607E3" w:rsidP="003D2B14">
            <w:pPr>
              <w:pStyle w:val="Betarp1"/>
              <w:jc w:val="center"/>
              <w:rPr>
                <w:color w:val="000000"/>
              </w:rPr>
            </w:pPr>
            <w:r w:rsidRPr="008662FE">
              <w:rPr>
                <w:color w:val="000000"/>
              </w:rPr>
              <w:t>3 000</w:t>
            </w:r>
          </w:p>
        </w:tc>
        <w:tc>
          <w:tcPr>
            <w:tcW w:w="569" w:type="pct"/>
            <w:tcBorders>
              <w:top w:val="nil"/>
              <w:left w:val="nil"/>
              <w:bottom w:val="single" w:sz="4" w:space="0" w:color="auto"/>
              <w:right w:val="single" w:sz="4" w:space="0" w:color="auto"/>
            </w:tcBorders>
            <w:vAlign w:val="center"/>
          </w:tcPr>
          <w:p w14:paraId="7125B764"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4EF95AE8" w14:textId="77777777" w:rsidR="007607E3" w:rsidRPr="008662FE" w:rsidRDefault="007607E3" w:rsidP="003D2B14">
            <w:pPr>
              <w:pStyle w:val="Betarp1"/>
            </w:pPr>
          </w:p>
        </w:tc>
      </w:tr>
      <w:tr w:rsidR="007607E3" w:rsidRPr="00CB4050" w14:paraId="0C82771D"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4E5BAC4B" w14:textId="77777777" w:rsidR="007607E3" w:rsidRPr="008662FE" w:rsidRDefault="007607E3" w:rsidP="003D2B14">
            <w:pPr>
              <w:pStyle w:val="Betarp1"/>
            </w:pPr>
            <w:r w:rsidRPr="008662FE">
              <w:t>6</w:t>
            </w:r>
          </w:p>
        </w:tc>
        <w:tc>
          <w:tcPr>
            <w:tcW w:w="2599" w:type="pct"/>
            <w:tcBorders>
              <w:top w:val="nil"/>
              <w:left w:val="nil"/>
              <w:bottom w:val="single" w:sz="4" w:space="0" w:color="auto"/>
              <w:right w:val="single" w:sz="4" w:space="0" w:color="auto"/>
            </w:tcBorders>
            <w:shd w:val="clear" w:color="auto" w:fill="auto"/>
          </w:tcPr>
          <w:p w14:paraId="2DED8DB1"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0D618DFB"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72907F04" w14:textId="77777777" w:rsidR="007607E3" w:rsidRPr="008662FE" w:rsidRDefault="007607E3" w:rsidP="003D2B14">
            <w:pPr>
              <w:pStyle w:val="Betarp1"/>
              <w:jc w:val="center"/>
              <w:rPr>
                <w:color w:val="000000"/>
              </w:rPr>
            </w:pPr>
            <w:r w:rsidRPr="008662FE">
              <w:rPr>
                <w:color w:val="000000"/>
              </w:rPr>
              <w:t>800</w:t>
            </w:r>
          </w:p>
        </w:tc>
        <w:tc>
          <w:tcPr>
            <w:tcW w:w="569" w:type="pct"/>
            <w:tcBorders>
              <w:top w:val="nil"/>
              <w:left w:val="nil"/>
              <w:bottom w:val="single" w:sz="4" w:space="0" w:color="auto"/>
              <w:right w:val="single" w:sz="4" w:space="0" w:color="auto"/>
            </w:tcBorders>
            <w:vAlign w:val="center"/>
          </w:tcPr>
          <w:p w14:paraId="2C65BC6F"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55FAAB17" w14:textId="77777777" w:rsidR="007607E3" w:rsidRPr="008662FE" w:rsidRDefault="007607E3" w:rsidP="003D2B14">
            <w:pPr>
              <w:pStyle w:val="Betarp1"/>
            </w:pPr>
          </w:p>
        </w:tc>
      </w:tr>
      <w:tr w:rsidR="007607E3" w:rsidRPr="00CB4050" w14:paraId="5973CD48"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04203A47" w14:textId="77777777" w:rsidR="007607E3" w:rsidRPr="008662FE" w:rsidRDefault="007607E3" w:rsidP="003D2B14">
            <w:pPr>
              <w:pStyle w:val="Betarp1"/>
            </w:pPr>
            <w:r w:rsidRPr="008662FE">
              <w:t>7</w:t>
            </w:r>
          </w:p>
        </w:tc>
        <w:tc>
          <w:tcPr>
            <w:tcW w:w="2599" w:type="pct"/>
            <w:tcBorders>
              <w:top w:val="nil"/>
              <w:left w:val="nil"/>
              <w:bottom w:val="single" w:sz="4" w:space="0" w:color="auto"/>
              <w:right w:val="single" w:sz="4" w:space="0" w:color="auto"/>
            </w:tcBorders>
            <w:shd w:val="clear" w:color="auto" w:fill="auto"/>
          </w:tcPr>
          <w:p w14:paraId="636865BF" w14:textId="397FE007" w:rsidR="007607E3" w:rsidRPr="008662FE"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371433D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D14B431" w14:textId="77777777" w:rsidR="007607E3" w:rsidRPr="008662FE" w:rsidRDefault="007607E3" w:rsidP="003D2B14">
            <w:pPr>
              <w:pStyle w:val="Betarp1"/>
              <w:jc w:val="center"/>
              <w:rPr>
                <w:color w:val="000000"/>
              </w:rPr>
            </w:pPr>
            <w:r w:rsidRPr="008662FE">
              <w:rPr>
                <w:color w:val="000000"/>
              </w:rPr>
              <w:t>1</w:t>
            </w:r>
          </w:p>
        </w:tc>
        <w:tc>
          <w:tcPr>
            <w:tcW w:w="569" w:type="pct"/>
            <w:tcBorders>
              <w:top w:val="nil"/>
              <w:left w:val="nil"/>
              <w:bottom w:val="single" w:sz="4" w:space="0" w:color="auto"/>
              <w:right w:val="single" w:sz="4" w:space="0" w:color="auto"/>
            </w:tcBorders>
            <w:vAlign w:val="center"/>
          </w:tcPr>
          <w:p w14:paraId="3E51786B"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568578B0" w14:textId="77777777" w:rsidR="007607E3" w:rsidRPr="008662FE" w:rsidRDefault="007607E3" w:rsidP="003D2B14">
            <w:pPr>
              <w:pStyle w:val="Betarp1"/>
            </w:pPr>
          </w:p>
        </w:tc>
      </w:tr>
      <w:tr w:rsidR="007607E3" w:rsidRPr="00CB4050" w14:paraId="19060417"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4A9718B9" w14:textId="77777777" w:rsidR="007607E3" w:rsidRPr="008662FE" w:rsidRDefault="007607E3" w:rsidP="003D2B14">
            <w:pPr>
              <w:pStyle w:val="Betarp1"/>
            </w:pPr>
            <w:r w:rsidRPr="008662FE">
              <w:t>8</w:t>
            </w:r>
          </w:p>
        </w:tc>
        <w:tc>
          <w:tcPr>
            <w:tcW w:w="2599" w:type="pct"/>
            <w:tcBorders>
              <w:top w:val="nil"/>
              <w:left w:val="nil"/>
              <w:bottom w:val="single" w:sz="4" w:space="0" w:color="auto"/>
              <w:right w:val="single" w:sz="4" w:space="0" w:color="auto"/>
            </w:tcBorders>
            <w:shd w:val="clear" w:color="auto" w:fill="auto"/>
          </w:tcPr>
          <w:p w14:paraId="219C5BAF" w14:textId="77777777" w:rsidR="007607E3" w:rsidRPr="008662FE" w:rsidRDefault="007607E3" w:rsidP="003D2B14">
            <w:pPr>
              <w:pStyle w:val="Betarp1"/>
            </w:pPr>
            <w:r w:rsidRPr="008662FE">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0676005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77F72905" w14:textId="77777777" w:rsidR="007607E3" w:rsidRPr="008662FE" w:rsidRDefault="007607E3" w:rsidP="003D2B14">
            <w:pPr>
              <w:pStyle w:val="Betarp1"/>
              <w:jc w:val="center"/>
              <w:rPr>
                <w:color w:val="000000"/>
              </w:rPr>
            </w:pPr>
            <w:r w:rsidRPr="008662FE">
              <w:rPr>
                <w:color w:val="000000"/>
              </w:rPr>
              <w:t>800</w:t>
            </w:r>
          </w:p>
        </w:tc>
        <w:tc>
          <w:tcPr>
            <w:tcW w:w="569" w:type="pct"/>
            <w:tcBorders>
              <w:top w:val="nil"/>
              <w:left w:val="nil"/>
              <w:bottom w:val="single" w:sz="4" w:space="0" w:color="auto"/>
              <w:right w:val="single" w:sz="4" w:space="0" w:color="auto"/>
            </w:tcBorders>
            <w:vAlign w:val="center"/>
          </w:tcPr>
          <w:p w14:paraId="5FED9FD9"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3A1A2B90" w14:textId="77777777" w:rsidR="007607E3" w:rsidRPr="008662FE" w:rsidRDefault="007607E3" w:rsidP="003D2B14">
            <w:pPr>
              <w:pStyle w:val="Betarp1"/>
            </w:pPr>
          </w:p>
        </w:tc>
      </w:tr>
      <w:tr w:rsidR="007607E3" w:rsidRPr="00CB4050" w14:paraId="1D958EE9"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16D7927E" w14:textId="77777777" w:rsidR="007607E3" w:rsidRPr="008662FE" w:rsidRDefault="007607E3" w:rsidP="003D2B14">
            <w:pPr>
              <w:pStyle w:val="Betarp1"/>
            </w:pPr>
            <w:r w:rsidRPr="008662FE">
              <w:t>9</w:t>
            </w:r>
          </w:p>
        </w:tc>
        <w:tc>
          <w:tcPr>
            <w:tcW w:w="2599" w:type="pct"/>
            <w:tcBorders>
              <w:top w:val="nil"/>
              <w:left w:val="nil"/>
              <w:bottom w:val="single" w:sz="4" w:space="0" w:color="auto"/>
              <w:right w:val="single" w:sz="4" w:space="0" w:color="auto"/>
            </w:tcBorders>
            <w:shd w:val="clear" w:color="auto" w:fill="auto"/>
          </w:tcPr>
          <w:p w14:paraId="671B9EB9" w14:textId="77777777" w:rsidR="007607E3" w:rsidRPr="008662FE" w:rsidRDefault="007607E3" w:rsidP="003D2B14">
            <w:pPr>
              <w:pStyle w:val="Betarp1"/>
            </w:pPr>
            <w:r w:rsidRPr="008662FE">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29A50CD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3BE9F0E4" w14:textId="77777777" w:rsidR="007607E3" w:rsidRPr="008662FE" w:rsidRDefault="007607E3" w:rsidP="003D2B14">
            <w:pPr>
              <w:pStyle w:val="Betarp1"/>
              <w:jc w:val="center"/>
              <w:rPr>
                <w:color w:val="000000"/>
              </w:rPr>
            </w:pPr>
            <w:r w:rsidRPr="008662FE">
              <w:rPr>
                <w:color w:val="000000"/>
              </w:rPr>
              <w:t>1 500</w:t>
            </w:r>
          </w:p>
        </w:tc>
        <w:tc>
          <w:tcPr>
            <w:tcW w:w="569" w:type="pct"/>
            <w:tcBorders>
              <w:top w:val="nil"/>
              <w:left w:val="nil"/>
              <w:bottom w:val="single" w:sz="4" w:space="0" w:color="auto"/>
              <w:right w:val="single" w:sz="4" w:space="0" w:color="auto"/>
            </w:tcBorders>
            <w:vAlign w:val="center"/>
          </w:tcPr>
          <w:p w14:paraId="18CB266F"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448E2E5D" w14:textId="77777777" w:rsidR="007607E3" w:rsidRPr="008662FE" w:rsidRDefault="007607E3" w:rsidP="003D2B14">
            <w:pPr>
              <w:pStyle w:val="Betarp1"/>
            </w:pPr>
          </w:p>
        </w:tc>
      </w:tr>
      <w:tr w:rsidR="007607E3" w:rsidRPr="00CB4050" w14:paraId="2A199196"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D98546B" w14:textId="77777777" w:rsidR="007607E3" w:rsidRPr="008662FE" w:rsidRDefault="007607E3" w:rsidP="003D2B14">
            <w:pPr>
              <w:pStyle w:val="Betarp1"/>
            </w:pPr>
            <w:r w:rsidRPr="008662FE">
              <w:t>10</w:t>
            </w:r>
          </w:p>
        </w:tc>
        <w:tc>
          <w:tcPr>
            <w:tcW w:w="2599" w:type="pct"/>
            <w:tcBorders>
              <w:top w:val="single" w:sz="4" w:space="0" w:color="auto"/>
              <w:left w:val="nil"/>
              <w:bottom w:val="single" w:sz="4" w:space="0" w:color="auto"/>
              <w:right w:val="single" w:sz="4" w:space="0" w:color="auto"/>
            </w:tcBorders>
            <w:shd w:val="clear" w:color="auto" w:fill="auto"/>
          </w:tcPr>
          <w:p w14:paraId="27EB4332" w14:textId="77777777" w:rsidR="007607E3" w:rsidRPr="008662FE" w:rsidRDefault="007607E3" w:rsidP="003D2B14">
            <w:pPr>
              <w:pStyle w:val="Betarp1"/>
            </w:pPr>
            <w:r w:rsidRPr="008662FE">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77DA318" w14:textId="4201A54C" w:rsidR="007607E3" w:rsidRPr="008662FE"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79E67F98" w14:textId="77777777" w:rsidR="007607E3" w:rsidRPr="008662FE" w:rsidRDefault="007607E3" w:rsidP="003D2B14">
            <w:pPr>
              <w:pStyle w:val="Betarp1"/>
              <w:jc w:val="center"/>
              <w:rPr>
                <w:color w:val="000000"/>
              </w:rPr>
            </w:pPr>
            <w:r w:rsidRPr="008662FE">
              <w:rPr>
                <w:color w:val="000000"/>
              </w:rPr>
              <w:t>1 200</w:t>
            </w:r>
          </w:p>
        </w:tc>
        <w:tc>
          <w:tcPr>
            <w:tcW w:w="569" w:type="pct"/>
            <w:tcBorders>
              <w:top w:val="single" w:sz="4" w:space="0" w:color="auto"/>
              <w:left w:val="nil"/>
              <w:bottom w:val="single" w:sz="4" w:space="0" w:color="auto"/>
              <w:right w:val="single" w:sz="4" w:space="0" w:color="auto"/>
            </w:tcBorders>
            <w:vAlign w:val="center"/>
          </w:tcPr>
          <w:p w14:paraId="1AB9ED0C"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9C79E87" w14:textId="77777777" w:rsidR="007607E3" w:rsidRPr="008662FE" w:rsidRDefault="007607E3" w:rsidP="003D2B14">
            <w:pPr>
              <w:pStyle w:val="Betarp1"/>
            </w:pPr>
          </w:p>
        </w:tc>
      </w:tr>
      <w:tr w:rsidR="007607E3" w:rsidRPr="00CB4050" w14:paraId="2580ABA6"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1F2FA97" w14:textId="77777777" w:rsidR="007607E3" w:rsidRPr="008662FE" w:rsidRDefault="007607E3" w:rsidP="003D2B14">
            <w:pPr>
              <w:pStyle w:val="Betarp1"/>
            </w:pPr>
            <w:r w:rsidRPr="008662FE">
              <w:t>11</w:t>
            </w:r>
          </w:p>
        </w:tc>
        <w:tc>
          <w:tcPr>
            <w:tcW w:w="2599" w:type="pct"/>
            <w:tcBorders>
              <w:top w:val="single" w:sz="4" w:space="0" w:color="auto"/>
              <w:left w:val="nil"/>
              <w:bottom w:val="single" w:sz="4" w:space="0" w:color="auto"/>
              <w:right w:val="single" w:sz="4" w:space="0" w:color="auto"/>
            </w:tcBorders>
            <w:shd w:val="clear" w:color="auto" w:fill="auto"/>
          </w:tcPr>
          <w:p w14:paraId="51843730" w14:textId="77777777" w:rsidR="007607E3" w:rsidRPr="008662FE" w:rsidRDefault="007607E3" w:rsidP="003D2B14">
            <w:pPr>
              <w:pStyle w:val="Betarp1"/>
            </w:pPr>
            <w:r w:rsidRPr="008662FE">
              <w:t>Asfalto dangos paviršiaus šiurkštinimas naudojant fr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58461F7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5317804" w14:textId="77777777" w:rsidR="007607E3" w:rsidRPr="008662FE" w:rsidRDefault="007607E3" w:rsidP="003D2B14">
            <w:pPr>
              <w:pStyle w:val="Betarp1"/>
              <w:jc w:val="center"/>
              <w:rPr>
                <w:color w:val="000000"/>
              </w:rPr>
            </w:pPr>
            <w:r w:rsidRPr="008662FE">
              <w:rPr>
                <w:color w:val="000000"/>
              </w:rPr>
              <w:t>1 200</w:t>
            </w:r>
          </w:p>
        </w:tc>
        <w:tc>
          <w:tcPr>
            <w:tcW w:w="569" w:type="pct"/>
            <w:tcBorders>
              <w:top w:val="single" w:sz="4" w:space="0" w:color="auto"/>
              <w:left w:val="nil"/>
              <w:bottom w:val="single" w:sz="4" w:space="0" w:color="auto"/>
              <w:right w:val="single" w:sz="4" w:space="0" w:color="auto"/>
            </w:tcBorders>
            <w:vAlign w:val="center"/>
          </w:tcPr>
          <w:p w14:paraId="25D5E0E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921171E" w14:textId="77777777" w:rsidR="007607E3" w:rsidRPr="008662FE" w:rsidRDefault="007607E3" w:rsidP="003D2B14">
            <w:pPr>
              <w:pStyle w:val="Betarp1"/>
            </w:pPr>
          </w:p>
        </w:tc>
      </w:tr>
      <w:tr w:rsidR="007607E3" w:rsidRPr="00CB4050" w14:paraId="1DD94B38"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45B94C" w14:textId="77777777" w:rsidR="007607E3" w:rsidRPr="008662FE" w:rsidRDefault="007607E3" w:rsidP="003D2B14">
            <w:pPr>
              <w:pStyle w:val="Betarp1"/>
            </w:pPr>
            <w:r w:rsidRPr="008662FE">
              <w:t>12</w:t>
            </w:r>
          </w:p>
        </w:tc>
        <w:tc>
          <w:tcPr>
            <w:tcW w:w="2599" w:type="pct"/>
            <w:tcBorders>
              <w:top w:val="single" w:sz="4" w:space="0" w:color="auto"/>
              <w:left w:val="nil"/>
              <w:bottom w:val="single" w:sz="4" w:space="0" w:color="auto"/>
              <w:right w:val="single" w:sz="4" w:space="0" w:color="auto"/>
            </w:tcBorders>
            <w:shd w:val="clear" w:color="auto" w:fill="auto"/>
          </w:tcPr>
          <w:p w14:paraId="11E28914" w14:textId="77777777" w:rsidR="007607E3" w:rsidRPr="008662FE" w:rsidRDefault="007607E3" w:rsidP="003D2B14">
            <w:pPr>
              <w:pStyle w:val="Betarp1"/>
            </w:pPr>
            <w:r w:rsidRPr="008662FE">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AB19065"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8FD3B26"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35D2ED15"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7DE1505" w14:textId="77777777" w:rsidR="007607E3" w:rsidRPr="008662FE" w:rsidRDefault="007607E3" w:rsidP="003D2B14">
            <w:pPr>
              <w:pStyle w:val="Betarp1"/>
            </w:pPr>
          </w:p>
        </w:tc>
      </w:tr>
      <w:tr w:rsidR="007607E3" w:rsidRPr="00CB4050" w14:paraId="5E641D31"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4275420" w14:textId="77777777" w:rsidR="007607E3" w:rsidRPr="008662FE" w:rsidRDefault="007607E3" w:rsidP="003D2B14">
            <w:pPr>
              <w:pStyle w:val="Betarp1"/>
            </w:pPr>
            <w:r w:rsidRPr="008662FE">
              <w:t>13</w:t>
            </w:r>
          </w:p>
        </w:tc>
        <w:tc>
          <w:tcPr>
            <w:tcW w:w="2599" w:type="pct"/>
            <w:tcBorders>
              <w:top w:val="single" w:sz="4" w:space="0" w:color="auto"/>
              <w:left w:val="nil"/>
              <w:bottom w:val="single" w:sz="4" w:space="0" w:color="auto"/>
              <w:right w:val="single" w:sz="4" w:space="0" w:color="auto"/>
            </w:tcBorders>
            <w:shd w:val="clear" w:color="auto" w:fill="auto"/>
          </w:tcPr>
          <w:p w14:paraId="63D30C9D" w14:textId="77777777" w:rsidR="007607E3" w:rsidRPr="008662FE" w:rsidRDefault="007607E3" w:rsidP="003D2B14">
            <w:pPr>
              <w:pStyle w:val="Betarp1"/>
            </w:pPr>
            <w:r w:rsidRPr="008662FE">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3297DDB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720B668"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0D0264D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FE424CA" w14:textId="77777777" w:rsidR="007607E3" w:rsidRPr="008662FE" w:rsidRDefault="007607E3" w:rsidP="003D2B14">
            <w:pPr>
              <w:pStyle w:val="Betarp1"/>
            </w:pPr>
          </w:p>
        </w:tc>
      </w:tr>
      <w:tr w:rsidR="007607E3" w:rsidRPr="00CB4050" w14:paraId="0D7660C5"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1C0C967" w14:textId="77777777" w:rsidR="007607E3" w:rsidRPr="008662FE" w:rsidRDefault="007607E3" w:rsidP="003D2B14">
            <w:pPr>
              <w:pStyle w:val="Betarp1"/>
            </w:pPr>
            <w:r w:rsidRPr="008662FE">
              <w:t>14</w:t>
            </w:r>
          </w:p>
        </w:tc>
        <w:tc>
          <w:tcPr>
            <w:tcW w:w="2599" w:type="pct"/>
            <w:tcBorders>
              <w:top w:val="single" w:sz="4" w:space="0" w:color="auto"/>
              <w:left w:val="nil"/>
              <w:bottom w:val="single" w:sz="4" w:space="0" w:color="auto"/>
              <w:right w:val="single" w:sz="4" w:space="0" w:color="auto"/>
            </w:tcBorders>
            <w:shd w:val="clear" w:color="auto" w:fill="auto"/>
          </w:tcPr>
          <w:p w14:paraId="1BFB3DC6" w14:textId="77777777" w:rsidR="007607E3" w:rsidRPr="008662FE" w:rsidRDefault="007607E3" w:rsidP="003D2B14">
            <w:pPr>
              <w:pStyle w:val="Betarp1"/>
            </w:pPr>
            <w:r w:rsidRPr="008662FE">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07DA81A"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FA6B8C0"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7A0A6647"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C02AB66" w14:textId="77777777" w:rsidR="007607E3" w:rsidRPr="008662FE" w:rsidRDefault="007607E3" w:rsidP="003D2B14">
            <w:pPr>
              <w:pStyle w:val="Betarp1"/>
            </w:pPr>
          </w:p>
        </w:tc>
      </w:tr>
      <w:tr w:rsidR="007607E3" w:rsidRPr="00CB4050" w14:paraId="5AC84CAA"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16B0AA9" w14:textId="77777777" w:rsidR="007607E3" w:rsidRPr="008662FE" w:rsidRDefault="007607E3" w:rsidP="003D2B14">
            <w:pPr>
              <w:pStyle w:val="Betarp1"/>
            </w:pPr>
            <w:r w:rsidRPr="008662FE">
              <w:t>15</w:t>
            </w:r>
          </w:p>
        </w:tc>
        <w:tc>
          <w:tcPr>
            <w:tcW w:w="2599" w:type="pct"/>
            <w:tcBorders>
              <w:top w:val="single" w:sz="4" w:space="0" w:color="auto"/>
              <w:left w:val="nil"/>
              <w:bottom w:val="single" w:sz="4" w:space="0" w:color="auto"/>
              <w:right w:val="single" w:sz="4" w:space="0" w:color="auto"/>
            </w:tcBorders>
            <w:shd w:val="clear" w:color="auto" w:fill="auto"/>
          </w:tcPr>
          <w:p w14:paraId="5284A57F"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45CDEA8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7AA29E3"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2615A6D5"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7AE0A27" w14:textId="77777777" w:rsidR="007607E3" w:rsidRPr="008662FE" w:rsidRDefault="007607E3" w:rsidP="003D2B14">
            <w:pPr>
              <w:pStyle w:val="Betarp1"/>
            </w:pPr>
          </w:p>
        </w:tc>
      </w:tr>
      <w:tr w:rsidR="007607E3" w:rsidRPr="00CB4050" w14:paraId="354B7D1B"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131EF12" w14:textId="77777777" w:rsidR="007607E3" w:rsidRPr="008662FE" w:rsidRDefault="007607E3" w:rsidP="003D2B14">
            <w:pPr>
              <w:pStyle w:val="Betarp1"/>
            </w:pPr>
            <w:r w:rsidRPr="008662FE">
              <w:t>16</w:t>
            </w:r>
          </w:p>
        </w:tc>
        <w:tc>
          <w:tcPr>
            <w:tcW w:w="2599" w:type="pct"/>
            <w:tcBorders>
              <w:top w:val="single" w:sz="4" w:space="0" w:color="auto"/>
              <w:left w:val="nil"/>
              <w:bottom w:val="single" w:sz="4" w:space="0" w:color="auto"/>
              <w:right w:val="single" w:sz="4" w:space="0" w:color="auto"/>
            </w:tcBorders>
            <w:shd w:val="clear" w:color="auto" w:fill="auto"/>
          </w:tcPr>
          <w:p w14:paraId="03AD732A"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027BBC5"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F5B402A" w14:textId="77777777" w:rsidR="007607E3" w:rsidRPr="008662FE" w:rsidRDefault="007607E3" w:rsidP="003D2B14">
            <w:pPr>
              <w:pStyle w:val="Betarp1"/>
              <w:jc w:val="center"/>
              <w:rPr>
                <w:color w:val="000000"/>
              </w:rPr>
            </w:pPr>
            <w:r w:rsidRPr="008662FE">
              <w:rPr>
                <w:color w:val="000000"/>
              </w:rPr>
              <w:t>150</w:t>
            </w:r>
          </w:p>
        </w:tc>
        <w:tc>
          <w:tcPr>
            <w:tcW w:w="569" w:type="pct"/>
            <w:tcBorders>
              <w:top w:val="single" w:sz="4" w:space="0" w:color="auto"/>
              <w:left w:val="nil"/>
              <w:bottom w:val="single" w:sz="4" w:space="0" w:color="auto"/>
              <w:right w:val="single" w:sz="4" w:space="0" w:color="auto"/>
            </w:tcBorders>
            <w:vAlign w:val="center"/>
          </w:tcPr>
          <w:p w14:paraId="6AB9960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CBD4D4D" w14:textId="77777777" w:rsidR="007607E3" w:rsidRPr="008662FE" w:rsidRDefault="007607E3" w:rsidP="003D2B14">
            <w:pPr>
              <w:pStyle w:val="Betarp1"/>
            </w:pPr>
          </w:p>
        </w:tc>
      </w:tr>
      <w:tr w:rsidR="007607E3" w:rsidRPr="00CB4050" w14:paraId="08509CA3"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C0B51A5" w14:textId="77777777" w:rsidR="007607E3" w:rsidRPr="008662FE" w:rsidRDefault="007607E3" w:rsidP="003D2B14">
            <w:pPr>
              <w:pStyle w:val="Betarp1"/>
            </w:pPr>
            <w:r w:rsidRPr="008662FE">
              <w:t>17</w:t>
            </w:r>
          </w:p>
        </w:tc>
        <w:tc>
          <w:tcPr>
            <w:tcW w:w="2599" w:type="pct"/>
            <w:tcBorders>
              <w:top w:val="single" w:sz="4" w:space="0" w:color="auto"/>
              <w:left w:val="nil"/>
              <w:bottom w:val="single" w:sz="4" w:space="0" w:color="auto"/>
              <w:right w:val="single" w:sz="4" w:space="0" w:color="auto"/>
            </w:tcBorders>
            <w:shd w:val="clear" w:color="auto" w:fill="auto"/>
          </w:tcPr>
          <w:p w14:paraId="494802CE"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AA066D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695FCF4" w14:textId="77777777" w:rsidR="007607E3" w:rsidRPr="008662FE" w:rsidRDefault="007607E3" w:rsidP="003D2B14">
            <w:pPr>
              <w:pStyle w:val="Betarp1"/>
              <w:jc w:val="center"/>
              <w:rPr>
                <w:color w:val="000000"/>
              </w:rPr>
            </w:pPr>
            <w:r w:rsidRPr="008662FE">
              <w:rPr>
                <w:color w:val="000000"/>
              </w:rPr>
              <w:t>200</w:t>
            </w:r>
          </w:p>
        </w:tc>
        <w:tc>
          <w:tcPr>
            <w:tcW w:w="569" w:type="pct"/>
            <w:tcBorders>
              <w:top w:val="single" w:sz="4" w:space="0" w:color="auto"/>
              <w:left w:val="nil"/>
              <w:bottom w:val="single" w:sz="4" w:space="0" w:color="auto"/>
              <w:right w:val="single" w:sz="4" w:space="0" w:color="auto"/>
            </w:tcBorders>
            <w:vAlign w:val="center"/>
          </w:tcPr>
          <w:p w14:paraId="6315F4F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C6420F1" w14:textId="77777777" w:rsidR="007607E3" w:rsidRPr="008662FE" w:rsidRDefault="007607E3" w:rsidP="003D2B14">
            <w:pPr>
              <w:pStyle w:val="Betarp1"/>
            </w:pPr>
          </w:p>
        </w:tc>
      </w:tr>
      <w:tr w:rsidR="007607E3" w:rsidRPr="00CB4050" w14:paraId="2A265DA2"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795DFF3" w14:textId="77777777" w:rsidR="007607E3" w:rsidRPr="008662FE" w:rsidRDefault="007607E3" w:rsidP="003D2B14">
            <w:pPr>
              <w:pStyle w:val="Betarp1"/>
            </w:pPr>
            <w:r w:rsidRPr="008662FE">
              <w:lastRenderedPageBreak/>
              <w:t>18</w:t>
            </w:r>
          </w:p>
        </w:tc>
        <w:tc>
          <w:tcPr>
            <w:tcW w:w="2599" w:type="pct"/>
            <w:tcBorders>
              <w:top w:val="single" w:sz="4" w:space="0" w:color="auto"/>
              <w:left w:val="nil"/>
              <w:bottom w:val="single" w:sz="4" w:space="0" w:color="auto"/>
              <w:right w:val="single" w:sz="4" w:space="0" w:color="auto"/>
            </w:tcBorders>
            <w:shd w:val="clear" w:color="auto" w:fill="auto"/>
          </w:tcPr>
          <w:p w14:paraId="6BBD32BC"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54503EBF"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5840752" w14:textId="77777777" w:rsidR="007607E3" w:rsidRPr="008662FE" w:rsidRDefault="007607E3" w:rsidP="003D2B14">
            <w:pPr>
              <w:pStyle w:val="Betarp1"/>
              <w:jc w:val="center"/>
              <w:rPr>
                <w:color w:val="000000"/>
              </w:rPr>
            </w:pPr>
            <w:r w:rsidRPr="008662FE">
              <w:rPr>
                <w:color w:val="000000"/>
              </w:rPr>
              <w:t>1 000</w:t>
            </w:r>
          </w:p>
        </w:tc>
        <w:tc>
          <w:tcPr>
            <w:tcW w:w="569" w:type="pct"/>
            <w:tcBorders>
              <w:top w:val="single" w:sz="4" w:space="0" w:color="auto"/>
              <w:left w:val="nil"/>
              <w:bottom w:val="single" w:sz="4" w:space="0" w:color="auto"/>
              <w:right w:val="single" w:sz="4" w:space="0" w:color="auto"/>
            </w:tcBorders>
            <w:vAlign w:val="center"/>
          </w:tcPr>
          <w:p w14:paraId="551997C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1E06F9B" w14:textId="77777777" w:rsidR="007607E3" w:rsidRPr="008662FE" w:rsidRDefault="007607E3" w:rsidP="003D2B14">
            <w:pPr>
              <w:pStyle w:val="Betarp1"/>
            </w:pPr>
          </w:p>
        </w:tc>
      </w:tr>
      <w:tr w:rsidR="007607E3" w:rsidRPr="00CB4050" w14:paraId="15249471"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CE2DEE7" w14:textId="77777777" w:rsidR="007607E3" w:rsidRPr="008662FE" w:rsidRDefault="007607E3" w:rsidP="003D2B14">
            <w:pPr>
              <w:pStyle w:val="Betarp1"/>
            </w:pPr>
            <w:r w:rsidRPr="008662FE">
              <w:t>19</w:t>
            </w:r>
          </w:p>
        </w:tc>
        <w:tc>
          <w:tcPr>
            <w:tcW w:w="2599" w:type="pct"/>
            <w:tcBorders>
              <w:top w:val="single" w:sz="4" w:space="0" w:color="auto"/>
              <w:left w:val="nil"/>
              <w:bottom w:val="single" w:sz="4" w:space="0" w:color="auto"/>
              <w:right w:val="single" w:sz="4" w:space="0" w:color="auto"/>
            </w:tcBorders>
            <w:shd w:val="clear" w:color="auto" w:fill="auto"/>
          </w:tcPr>
          <w:p w14:paraId="468E0F98" w14:textId="641B470B"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2F9259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B23F6DC" w14:textId="77777777" w:rsidR="007607E3" w:rsidRPr="008662FE" w:rsidRDefault="007607E3" w:rsidP="003D2B14">
            <w:pPr>
              <w:pStyle w:val="Betarp1"/>
              <w:jc w:val="center"/>
              <w:rPr>
                <w:color w:val="000000"/>
              </w:rPr>
            </w:pPr>
            <w:r w:rsidRPr="008662FE">
              <w:rPr>
                <w:color w:val="000000"/>
              </w:rPr>
              <w:t>1 000</w:t>
            </w:r>
          </w:p>
        </w:tc>
        <w:tc>
          <w:tcPr>
            <w:tcW w:w="569" w:type="pct"/>
            <w:tcBorders>
              <w:top w:val="single" w:sz="4" w:space="0" w:color="auto"/>
              <w:left w:val="nil"/>
              <w:bottom w:val="single" w:sz="4" w:space="0" w:color="auto"/>
              <w:right w:val="single" w:sz="4" w:space="0" w:color="auto"/>
            </w:tcBorders>
            <w:vAlign w:val="center"/>
          </w:tcPr>
          <w:p w14:paraId="6DC22A10"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CD4A757" w14:textId="77777777" w:rsidR="007607E3" w:rsidRPr="008662FE" w:rsidRDefault="007607E3" w:rsidP="003D2B14">
            <w:pPr>
              <w:pStyle w:val="Betarp1"/>
            </w:pPr>
          </w:p>
        </w:tc>
      </w:tr>
      <w:tr w:rsidR="007607E3" w:rsidRPr="00CB4050" w14:paraId="4DCB149B"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75F72BE" w14:textId="77777777" w:rsidR="007607E3" w:rsidRPr="008662FE" w:rsidRDefault="007607E3" w:rsidP="003D2B14">
            <w:pPr>
              <w:pStyle w:val="Betarp1"/>
            </w:pPr>
            <w:r w:rsidRPr="008662FE">
              <w:t>20</w:t>
            </w:r>
          </w:p>
        </w:tc>
        <w:tc>
          <w:tcPr>
            <w:tcW w:w="2599" w:type="pct"/>
            <w:tcBorders>
              <w:top w:val="single" w:sz="4" w:space="0" w:color="auto"/>
              <w:left w:val="nil"/>
              <w:bottom w:val="single" w:sz="4" w:space="0" w:color="auto"/>
              <w:right w:val="single" w:sz="4" w:space="0" w:color="auto"/>
            </w:tcBorders>
            <w:shd w:val="clear" w:color="auto" w:fill="auto"/>
          </w:tcPr>
          <w:p w14:paraId="63C1A5A2"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6FC240D" w14:textId="77777777" w:rsidR="007607E3" w:rsidRPr="008662FE" w:rsidRDefault="007607E3" w:rsidP="003D2B14">
            <w:pPr>
              <w:pStyle w:val="Betarp1"/>
              <w:jc w:val="center"/>
              <w:rPr>
                <w:rFonts w:eastAsia="Times New Roman"/>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61FFC549" w14:textId="77777777" w:rsidR="007607E3" w:rsidRPr="008662FE" w:rsidRDefault="007607E3" w:rsidP="003D2B14">
            <w:pPr>
              <w:pStyle w:val="Betarp1"/>
              <w:jc w:val="center"/>
              <w:rPr>
                <w:color w:val="000000"/>
              </w:rPr>
            </w:pPr>
            <w:r w:rsidRPr="008662FE">
              <w:rPr>
                <w:color w:val="000000"/>
              </w:rPr>
              <w:t>1 000</w:t>
            </w:r>
          </w:p>
        </w:tc>
        <w:tc>
          <w:tcPr>
            <w:tcW w:w="569" w:type="pct"/>
            <w:tcBorders>
              <w:top w:val="single" w:sz="4" w:space="0" w:color="auto"/>
              <w:left w:val="nil"/>
              <w:bottom w:val="single" w:sz="4" w:space="0" w:color="auto"/>
              <w:right w:val="single" w:sz="4" w:space="0" w:color="auto"/>
            </w:tcBorders>
            <w:vAlign w:val="center"/>
          </w:tcPr>
          <w:p w14:paraId="2C40750F"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FD79DBC" w14:textId="77777777" w:rsidR="007607E3" w:rsidRPr="008662FE" w:rsidRDefault="007607E3" w:rsidP="003D2B14">
            <w:pPr>
              <w:pStyle w:val="Betarp1"/>
            </w:pPr>
          </w:p>
        </w:tc>
      </w:tr>
      <w:tr w:rsidR="007607E3" w:rsidRPr="00CB4050" w14:paraId="6DC675A7"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2E259F3" w14:textId="77777777" w:rsidR="007607E3" w:rsidRPr="008662FE" w:rsidRDefault="007607E3" w:rsidP="003D2B14">
            <w:pPr>
              <w:pStyle w:val="Betarp1"/>
            </w:pPr>
            <w:r w:rsidRPr="008662FE">
              <w:t>21</w:t>
            </w:r>
          </w:p>
        </w:tc>
        <w:tc>
          <w:tcPr>
            <w:tcW w:w="2599" w:type="pct"/>
            <w:tcBorders>
              <w:top w:val="single" w:sz="4" w:space="0" w:color="auto"/>
              <w:left w:val="nil"/>
              <w:bottom w:val="single" w:sz="4" w:space="0" w:color="auto"/>
              <w:right w:val="single" w:sz="4" w:space="0" w:color="auto"/>
            </w:tcBorders>
            <w:shd w:val="clear" w:color="auto" w:fill="auto"/>
          </w:tcPr>
          <w:p w14:paraId="40A1785F"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0D93BE17" w14:textId="77777777" w:rsidR="007607E3" w:rsidRPr="008662FE" w:rsidRDefault="007607E3" w:rsidP="003D2B14">
            <w:pPr>
              <w:pStyle w:val="Betarp1"/>
              <w:jc w:val="center"/>
              <w:rPr>
                <w:rFonts w:eastAsia="Times New Roman"/>
                <w:vertAlign w:val="superscript"/>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77F04035" w14:textId="77777777" w:rsidR="007607E3" w:rsidRPr="008662FE" w:rsidRDefault="007607E3" w:rsidP="003D2B14">
            <w:pPr>
              <w:pStyle w:val="Betarp1"/>
              <w:jc w:val="center"/>
              <w:rPr>
                <w:color w:val="000000"/>
              </w:rPr>
            </w:pPr>
            <w:r w:rsidRPr="008662FE">
              <w:rPr>
                <w:color w:val="000000"/>
              </w:rPr>
              <w:t>200</w:t>
            </w:r>
          </w:p>
        </w:tc>
        <w:tc>
          <w:tcPr>
            <w:tcW w:w="569" w:type="pct"/>
            <w:tcBorders>
              <w:top w:val="single" w:sz="4" w:space="0" w:color="auto"/>
              <w:left w:val="nil"/>
              <w:bottom w:val="single" w:sz="4" w:space="0" w:color="auto"/>
              <w:right w:val="single" w:sz="4" w:space="0" w:color="auto"/>
            </w:tcBorders>
            <w:vAlign w:val="center"/>
          </w:tcPr>
          <w:p w14:paraId="56DC38E0"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97EBA85" w14:textId="77777777" w:rsidR="007607E3" w:rsidRPr="008662FE" w:rsidRDefault="007607E3" w:rsidP="003D2B14">
            <w:pPr>
              <w:pStyle w:val="Betarp1"/>
            </w:pPr>
          </w:p>
        </w:tc>
      </w:tr>
      <w:tr w:rsidR="007607E3" w:rsidRPr="00CB4050" w14:paraId="7787EBBD"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9C72BD" w14:textId="77777777" w:rsidR="007607E3" w:rsidRPr="008662FE" w:rsidRDefault="007607E3" w:rsidP="003D2B14">
            <w:pPr>
              <w:pStyle w:val="Betarp1"/>
            </w:pPr>
            <w:r w:rsidRPr="008662FE">
              <w:t>22</w:t>
            </w:r>
          </w:p>
        </w:tc>
        <w:tc>
          <w:tcPr>
            <w:tcW w:w="2599" w:type="pct"/>
            <w:tcBorders>
              <w:top w:val="single" w:sz="4" w:space="0" w:color="auto"/>
              <w:left w:val="nil"/>
              <w:bottom w:val="single" w:sz="4" w:space="0" w:color="auto"/>
              <w:right w:val="single" w:sz="4" w:space="0" w:color="auto"/>
            </w:tcBorders>
            <w:shd w:val="clear" w:color="auto" w:fill="auto"/>
          </w:tcPr>
          <w:p w14:paraId="19EAAC3B"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ADE18BE"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15680B8A" w14:textId="77777777" w:rsidR="007607E3" w:rsidRPr="008662FE" w:rsidRDefault="007607E3" w:rsidP="003D2B14">
            <w:pPr>
              <w:pStyle w:val="Betarp1"/>
              <w:jc w:val="center"/>
              <w:rPr>
                <w:color w:val="000000"/>
              </w:rPr>
            </w:pPr>
            <w:r w:rsidRPr="008662FE">
              <w:rPr>
                <w:color w:val="000000"/>
              </w:rPr>
              <w:t>3</w:t>
            </w:r>
          </w:p>
        </w:tc>
        <w:tc>
          <w:tcPr>
            <w:tcW w:w="569" w:type="pct"/>
            <w:tcBorders>
              <w:top w:val="single" w:sz="4" w:space="0" w:color="auto"/>
              <w:left w:val="nil"/>
              <w:bottom w:val="single" w:sz="4" w:space="0" w:color="auto"/>
              <w:right w:val="single" w:sz="4" w:space="0" w:color="auto"/>
            </w:tcBorders>
            <w:vAlign w:val="center"/>
          </w:tcPr>
          <w:p w14:paraId="538F70C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0E6F669" w14:textId="77777777" w:rsidR="007607E3" w:rsidRPr="008662FE" w:rsidRDefault="007607E3" w:rsidP="003D2B14">
            <w:pPr>
              <w:pStyle w:val="Betarp1"/>
            </w:pPr>
          </w:p>
        </w:tc>
      </w:tr>
      <w:tr w:rsidR="007607E3" w:rsidRPr="00CB4050" w14:paraId="35A5A78A"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46BAA72" w14:textId="77777777" w:rsidR="007607E3" w:rsidRPr="008662FE" w:rsidRDefault="007607E3" w:rsidP="003D2B14">
            <w:pPr>
              <w:pStyle w:val="Betarp1"/>
            </w:pPr>
            <w:r w:rsidRPr="008662FE">
              <w:t>23</w:t>
            </w:r>
          </w:p>
        </w:tc>
        <w:tc>
          <w:tcPr>
            <w:tcW w:w="2599" w:type="pct"/>
            <w:tcBorders>
              <w:top w:val="single" w:sz="4" w:space="0" w:color="auto"/>
              <w:left w:val="nil"/>
              <w:bottom w:val="single" w:sz="4" w:space="0" w:color="auto"/>
              <w:right w:val="single" w:sz="4" w:space="0" w:color="auto"/>
            </w:tcBorders>
            <w:shd w:val="clear" w:color="auto" w:fill="auto"/>
          </w:tcPr>
          <w:p w14:paraId="2176A9C3" w14:textId="543C620D"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605B693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r w:rsidRPr="008662FE">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2DE058D8" w14:textId="77777777" w:rsidR="007607E3" w:rsidRPr="008662FE" w:rsidRDefault="007607E3" w:rsidP="003D2B14">
            <w:pPr>
              <w:pStyle w:val="Betarp1"/>
              <w:jc w:val="center"/>
              <w:rPr>
                <w:color w:val="000000"/>
              </w:rPr>
            </w:pPr>
            <w:r w:rsidRPr="008662FE">
              <w:rPr>
                <w:color w:val="000000"/>
              </w:rPr>
              <w:t>3 000</w:t>
            </w:r>
          </w:p>
        </w:tc>
        <w:tc>
          <w:tcPr>
            <w:tcW w:w="569" w:type="pct"/>
            <w:tcBorders>
              <w:top w:val="single" w:sz="4" w:space="0" w:color="auto"/>
              <w:left w:val="nil"/>
              <w:bottom w:val="single" w:sz="4" w:space="0" w:color="auto"/>
              <w:right w:val="single" w:sz="4" w:space="0" w:color="auto"/>
            </w:tcBorders>
            <w:vAlign w:val="center"/>
          </w:tcPr>
          <w:p w14:paraId="12BD259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D580ADC" w14:textId="77777777" w:rsidR="007607E3" w:rsidRPr="008662FE" w:rsidRDefault="007607E3" w:rsidP="003D2B14">
            <w:pPr>
              <w:pStyle w:val="Betarp1"/>
            </w:pPr>
          </w:p>
        </w:tc>
      </w:tr>
      <w:tr w:rsidR="00323B70" w:rsidRPr="00CB4050" w14:paraId="6EC7D5AB"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F19184C" w14:textId="77777777" w:rsidR="00323B70" w:rsidRPr="008662FE" w:rsidRDefault="00323B70" w:rsidP="00323B70">
            <w:pPr>
              <w:pStyle w:val="Betarp1"/>
            </w:pPr>
            <w:r w:rsidRPr="008662FE">
              <w:t>24</w:t>
            </w:r>
          </w:p>
        </w:tc>
        <w:tc>
          <w:tcPr>
            <w:tcW w:w="2599" w:type="pct"/>
            <w:tcBorders>
              <w:top w:val="single" w:sz="4" w:space="0" w:color="auto"/>
              <w:left w:val="nil"/>
              <w:bottom w:val="single" w:sz="4" w:space="0" w:color="auto"/>
              <w:right w:val="single" w:sz="4" w:space="0" w:color="auto"/>
            </w:tcBorders>
            <w:shd w:val="clear" w:color="auto" w:fill="auto"/>
          </w:tcPr>
          <w:p w14:paraId="70C5FA2B" w14:textId="178C13F6"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61B264C" w14:textId="77777777" w:rsidR="00323B70" w:rsidRPr="008662FE" w:rsidRDefault="00323B70" w:rsidP="00323B70">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A993A5B" w14:textId="77777777" w:rsidR="00323B70" w:rsidRPr="008662FE" w:rsidRDefault="00323B70" w:rsidP="00323B70">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33607B91" w14:textId="77777777" w:rsidR="00323B70" w:rsidRPr="008662FE"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17714098" w14:textId="77777777" w:rsidR="00323B70" w:rsidRPr="008662FE" w:rsidRDefault="00323B70" w:rsidP="00323B70">
            <w:pPr>
              <w:pStyle w:val="Betarp1"/>
            </w:pPr>
          </w:p>
        </w:tc>
      </w:tr>
      <w:tr w:rsidR="007607E3" w:rsidRPr="00CB4050" w14:paraId="65FB79D0"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035CE1C8"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be PVM</w:t>
            </w:r>
          </w:p>
        </w:tc>
        <w:tc>
          <w:tcPr>
            <w:tcW w:w="605" w:type="pct"/>
            <w:gridSpan w:val="2"/>
            <w:shd w:val="clear" w:color="auto" w:fill="FFFFFF"/>
          </w:tcPr>
          <w:p w14:paraId="1D4E756C" w14:textId="77777777" w:rsidR="007607E3" w:rsidRPr="008662FE" w:rsidRDefault="007607E3" w:rsidP="003D2B14">
            <w:pPr>
              <w:pStyle w:val="Betarp1"/>
              <w:rPr>
                <w:rFonts w:eastAsia="Times New Roman"/>
                <w:b/>
                <w:color w:val="000000"/>
              </w:rPr>
            </w:pPr>
          </w:p>
        </w:tc>
      </w:tr>
      <w:tr w:rsidR="007607E3" w:rsidRPr="00CB4050" w14:paraId="3DEEC9F9"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B7D08A2"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PVM 21% suma*</w:t>
            </w:r>
          </w:p>
        </w:tc>
        <w:tc>
          <w:tcPr>
            <w:tcW w:w="605" w:type="pct"/>
            <w:gridSpan w:val="2"/>
            <w:shd w:val="clear" w:color="auto" w:fill="FFFFFF"/>
          </w:tcPr>
          <w:p w14:paraId="06C13A86" w14:textId="77777777" w:rsidR="007607E3" w:rsidRPr="008662FE" w:rsidRDefault="007607E3" w:rsidP="003D2B14">
            <w:pPr>
              <w:pStyle w:val="Betarp1"/>
              <w:rPr>
                <w:rFonts w:eastAsia="Times New Roman"/>
                <w:b/>
                <w:color w:val="000000"/>
              </w:rPr>
            </w:pPr>
          </w:p>
        </w:tc>
      </w:tr>
      <w:tr w:rsidR="007607E3" w:rsidRPr="00CB4050" w14:paraId="4B64C9A7"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0CC71E24"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su PVM</w:t>
            </w:r>
          </w:p>
          <w:p w14:paraId="4DDC05E5" w14:textId="77777777" w:rsidR="007607E3" w:rsidRPr="008662FE" w:rsidRDefault="007607E3" w:rsidP="003D2B14">
            <w:pPr>
              <w:pStyle w:val="Betarp1"/>
              <w:jc w:val="right"/>
              <w:rPr>
                <w:rFonts w:eastAsia="Times New Roman"/>
                <w:i/>
                <w:color w:val="000000"/>
              </w:rPr>
            </w:pPr>
            <w:r w:rsidRPr="008662FE">
              <w:rPr>
                <w:rFonts w:eastAsia="Times New Roman"/>
                <w:i/>
                <w:color w:val="000000"/>
              </w:rPr>
              <w:t xml:space="preserve"> </w:t>
            </w:r>
          </w:p>
        </w:tc>
        <w:tc>
          <w:tcPr>
            <w:tcW w:w="605" w:type="pct"/>
            <w:gridSpan w:val="2"/>
          </w:tcPr>
          <w:p w14:paraId="0CDB1296" w14:textId="77777777" w:rsidR="007607E3" w:rsidRPr="008662FE" w:rsidRDefault="007607E3" w:rsidP="003D2B14">
            <w:pPr>
              <w:pStyle w:val="Betarp1"/>
              <w:rPr>
                <w:rFonts w:eastAsia="Times New Roman"/>
                <w:i/>
                <w:color w:val="000000"/>
              </w:rPr>
            </w:pPr>
          </w:p>
        </w:tc>
      </w:tr>
    </w:tbl>
    <w:p w14:paraId="7498D83E" w14:textId="77777777" w:rsidR="007607E3" w:rsidRPr="000858F9"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4AA0835F"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10BEA97C" w14:textId="70190078"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sidRPr="00634BE0">
        <w:rPr>
          <w:rFonts w:asciiTheme="majorBidi" w:hAnsiTheme="majorBidi" w:cstheme="majorBidi"/>
          <w:b/>
          <w:iCs/>
          <w:sz w:val="24"/>
          <w:szCs w:val="24"/>
        </w:rPr>
        <w:t>I</w:t>
      </w:r>
      <w:r>
        <w:rPr>
          <w:rFonts w:asciiTheme="majorBidi" w:hAnsiTheme="majorBidi" w:cstheme="majorBidi"/>
          <w:b/>
          <w:iCs/>
          <w:sz w:val="24"/>
          <w:szCs w:val="24"/>
        </w:rPr>
        <w:t>X</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Skėmių</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03759F25" w14:textId="7777777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73589832"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07D69" w14:textId="77777777" w:rsidR="007607E3" w:rsidRPr="008662FE" w:rsidRDefault="007607E3" w:rsidP="003D2B14">
            <w:pPr>
              <w:pStyle w:val="Betarp1"/>
              <w:jc w:val="center"/>
            </w:pPr>
            <w:r w:rsidRPr="008662FE">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0C67F41F" w14:textId="77777777" w:rsidR="007607E3" w:rsidRPr="008662FE" w:rsidRDefault="007607E3" w:rsidP="003D2B14">
            <w:pPr>
              <w:pStyle w:val="Betarp1"/>
              <w:jc w:val="center"/>
            </w:pPr>
            <w:r w:rsidRPr="008662FE">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0B0D0DF9" w14:textId="77777777" w:rsidR="007607E3" w:rsidRPr="008662FE" w:rsidRDefault="007607E3" w:rsidP="003D2B14">
            <w:pPr>
              <w:pStyle w:val="Betarp1"/>
              <w:jc w:val="center"/>
            </w:pPr>
            <w:r w:rsidRPr="008662FE">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0EDDD297" w14:textId="77777777" w:rsidR="007607E3" w:rsidRPr="008662FE" w:rsidRDefault="007607E3" w:rsidP="003D2B14">
            <w:pPr>
              <w:pStyle w:val="Betarp1"/>
              <w:jc w:val="center"/>
            </w:pPr>
            <w:r w:rsidRPr="008662FE">
              <w:t>Preliminarūs darbų kiekiai</w:t>
            </w:r>
          </w:p>
        </w:tc>
        <w:tc>
          <w:tcPr>
            <w:tcW w:w="569" w:type="pct"/>
            <w:tcBorders>
              <w:top w:val="single" w:sz="4" w:space="0" w:color="auto"/>
              <w:left w:val="nil"/>
              <w:bottom w:val="single" w:sz="4" w:space="0" w:color="auto"/>
              <w:right w:val="single" w:sz="4" w:space="0" w:color="auto"/>
            </w:tcBorders>
          </w:tcPr>
          <w:p w14:paraId="6EE4A91E" w14:textId="77777777" w:rsidR="007607E3" w:rsidRPr="008662FE" w:rsidRDefault="007607E3" w:rsidP="003D2B14">
            <w:pPr>
              <w:pStyle w:val="Betarp1"/>
              <w:jc w:val="center"/>
            </w:pPr>
            <w:r w:rsidRPr="008662FE">
              <w:t>Mato vnt. kaina EUR be PVM</w:t>
            </w:r>
          </w:p>
        </w:tc>
        <w:tc>
          <w:tcPr>
            <w:tcW w:w="600" w:type="pct"/>
            <w:tcBorders>
              <w:top w:val="single" w:sz="4" w:space="0" w:color="auto"/>
              <w:left w:val="nil"/>
              <w:bottom w:val="single" w:sz="4" w:space="0" w:color="auto"/>
              <w:right w:val="single" w:sz="4" w:space="0" w:color="auto"/>
            </w:tcBorders>
          </w:tcPr>
          <w:p w14:paraId="5538E1ED" w14:textId="77777777" w:rsidR="007607E3" w:rsidRPr="008662FE" w:rsidRDefault="007607E3" w:rsidP="003D2B14">
            <w:pPr>
              <w:pStyle w:val="Betarp1"/>
              <w:jc w:val="center"/>
            </w:pPr>
            <w:r w:rsidRPr="008662FE">
              <w:t>Bendra kaina be PVM EUR,</w:t>
            </w:r>
          </w:p>
          <w:p w14:paraId="02402F06" w14:textId="77777777" w:rsidR="007607E3" w:rsidRPr="008662FE" w:rsidRDefault="007607E3" w:rsidP="003D2B14">
            <w:pPr>
              <w:pStyle w:val="Betarp1"/>
              <w:jc w:val="center"/>
            </w:pPr>
            <w:r w:rsidRPr="008662FE">
              <w:t>6=4*5</w:t>
            </w:r>
          </w:p>
        </w:tc>
      </w:tr>
      <w:tr w:rsidR="007607E3" w:rsidRPr="00CB4050" w14:paraId="30690375"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28D3BE03" w14:textId="77777777" w:rsidR="007607E3" w:rsidRPr="008662FE" w:rsidRDefault="007607E3" w:rsidP="003D2B14">
            <w:pPr>
              <w:pStyle w:val="Betarp1"/>
              <w:jc w:val="center"/>
            </w:pPr>
            <w:r w:rsidRPr="008662FE">
              <w:t>1</w:t>
            </w:r>
          </w:p>
        </w:tc>
        <w:tc>
          <w:tcPr>
            <w:tcW w:w="2599" w:type="pct"/>
            <w:tcBorders>
              <w:top w:val="nil"/>
              <w:left w:val="nil"/>
              <w:bottom w:val="single" w:sz="4" w:space="0" w:color="auto"/>
              <w:right w:val="single" w:sz="4" w:space="0" w:color="auto"/>
            </w:tcBorders>
            <w:shd w:val="clear" w:color="auto" w:fill="auto"/>
          </w:tcPr>
          <w:p w14:paraId="5E2D4FA1"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0B54CBD4"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4F1C2C8D" w14:textId="77777777" w:rsidR="007607E3" w:rsidRPr="008662FE" w:rsidRDefault="007607E3" w:rsidP="003D2B14">
            <w:pPr>
              <w:pStyle w:val="Betarp1"/>
              <w:jc w:val="center"/>
              <w:rPr>
                <w:color w:val="000000"/>
              </w:rPr>
            </w:pPr>
            <w:r w:rsidRPr="008662FE">
              <w:rPr>
                <w:color w:val="000000"/>
              </w:rPr>
              <w:t>4</w:t>
            </w:r>
          </w:p>
        </w:tc>
        <w:tc>
          <w:tcPr>
            <w:tcW w:w="569" w:type="pct"/>
            <w:tcBorders>
              <w:top w:val="nil"/>
              <w:left w:val="nil"/>
              <w:bottom w:val="single" w:sz="4" w:space="0" w:color="auto"/>
              <w:right w:val="single" w:sz="4" w:space="0" w:color="auto"/>
            </w:tcBorders>
            <w:vAlign w:val="center"/>
          </w:tcPr>
          <w:p w14:paraId="06E60155" w14:textId="77777777" w:rsidR="007607E3" w:rsidRPr="008662FE" w:rsidRDefault="007607E3" w:rsidP="003D2B14">
            <w:pPr>
              <w:pStyle w:val="Betarp1"/>
              <w:jc w:val="center"/>
            </w:pPr>
            <w:r w:rsidRPr="008662FE">
              <w:t>5</w:t>
            </w:r>
          </w:p>
        </w:tc>
        <w:tc>
          <w:tcPr>
            <w:tcW w:w="600" w:type="pct"/>
            <w:tcBorders>
              <w:top w:val="nil"/>
              <w:left w:val="nil"/>
              <w:bottom w:val="single" w:sz="4" w:space="0" w:color="auto"/>
              <w:right w:val="single" w:sz="4" w:space="0" w:color="auto"/>
            </w:tcBorders>
          </w:tcPr>
          <w:p w14:paraId="40CDC0C4" w14:textId="77777777" w:rsidR="007607E3" w:rsidRPr="008662FE" w:rsidRDefault="007607E3" w:rsidP="003D2B14">
            <w:pPr>
              <w:pStyle w:val="Betarp1"/>
              <w:jc w:val="center"/>
            </w:pPr>
            <w:r w:rsidRPr="008662FE">
              <w:t>6</w:t>
            </w:r>
          </w:p>
        </w:tc>
      </w:tr>
      <w:tr w:rsidR="007607E3" w:rsidRPr="00CB4050" w14:paraId="4169E49F"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47B67AB1" w14:textId="77777777" w:rsidR="007607E3" w:rsidRPr="008662FE" w:rsidRDefault="007607E3" w:rsidP="003D2B14">
            <w:pPr>
              <w:pStyle w:val="Betarp1"/>
            </w:pPr>
            <w:r w:rsidRPr="008662FE">
              <w:t>1</w:t>
            </w:r>
          </w:p>
        </w:tc>
        <w:tc>
          <w:tcPr>
            <w:tcW w:w="2599" w:type="pct"/>
            <w:tcBorders>
              <w:top w:val="nil"/>
              <w:left w:val="nil"/>
              <w:bottom w:val="single" w:sz="4" w:space="0" w:color="auto"/>
              <w:right w:val="single" w:sz="4" w:space="0" w:color="auto"/>
            </w:tcBorders>
            <w:shd w:val="clear" w:color="auto" w:fill="auto"/>
          </w:tcPr>
          <w:p w14:paraId="3E8DB450" w14:textId="6657CC2A"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asfaltbetonio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 xml:space="preserve">VN), kai duobės plotas </w:t>
            </w:r>
            <w:r w:rsidRPr="008662FE">
              <w:rPr>
                <w:rFonts w:ascii="Times New Roman" w:hAnsi="Times New Roman" w:cs="Times New Roman"/>
                <w:bCs/>
                <w:sz w:val="24"/>
                <w:szCs w:val="24"/>
              </w:rPr>
              <w:t>iki 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5D4B3D0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2A6FFDF8" w14:textId="77777777" w:rsidR="007607E3" w:rsidRPr="008662FE" w:rsidRDefault="007607E3" w:rsidP="003D2B14">
            <w:pPr>
              <w:pStyle w:val="Betarp1"/>
              <w:jc w:val="center"/>
              <w:rPr>
                <w:color w:val="000000"/>
              </w:rPr>
            </w:pPr>
            <w:r w:rsidRPr="008662FE">
              <w:rPr>
                <w:color w:val="000000"/>
              </w:rPr>
              <w:t>700</w:t>
            </w:r>
          </w:p>
        </w:tc>
        <w:tc>
          <w:tcPr>
            <w:tcW w:w="569" w:type="pct"/>
            <w:tcBorders>
              <w:top w:val="nil"/>
              <w:left w:val="nil"/>
              <w:bottom w:val="single" w:sz="4" w:space="0" w:color="auto"/>
              <w:right w:val="single" w:sz="4" w:space="0" w:color="auto"/>
            </w:tcBorders>
            <w:vAlign w:val="center"/>
          </w:tcPr>
          <w:p w14:paraId="256EEC2F"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2B679FCA" w14:textId="77777777" w:rsidR="007607E3" w:rsidRPr="008662FE" w:rsidRDefault="007607E3" w:rsidP="003D2B14">
            <w:pPr>
              <w:pStyle w:val="Betarp1"/>
            </w:pPr>
          </w:p>
        </w:tc>
      </w:tr>
      <w:tr w:rsidR="007607E3" w:rsidRPr="00CB4050" w14:paraId="03E4F0B3"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674723E" w14:textId="77777777" w:rsidR="007607E3" w:rsidRPr="008662FE" w:rsidRDefault="007607E3" w:rsidP="003D2B14">
            <w:pPr>
              <w:pStyle w:val="Betarp1"/>
            </w:pPr>
            <w:r w:rsidRPr="008662FE">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0C4F7D22" w14:textId="08CE0973"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w:t>
            </w:r>
            <w:r w:rsidR="008662FE">
              <w:rPr>
                <w:rFonts w:ascii="Times New Roman" w:hAnsi="Times New Roman" w:cs="Times New Roman"/>
                <w:sz w:val="24"/>
                <w:szCs w:val="24"/>
              </w:rPr>
              <w:t>etonio</w:t>
            </w:r>
            <w:r w:rsidRPr="008662FE">
              <w:rPr>
                <w:rFonts w:ascii="Times New Roman" w:hAnsi="Times New Roman" w:cs="Times New Roman"/>
                <w:sz w:val="24"/>
                <w:szCs w:val="24"/>
              </w:rPr>
              <w:t xml:space="preserve">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VN), kai duobės plotas ≥</w:t>
            </w:r>
            <w:r w:rsidRPr="008662FE">
              <w:rPr>
                <w:rFonts w:ascii="Times New Roman" w:hAnsi="Times New Roman" w:cs="Times New Roman"/>
                <w:bCs/>
                <w:sz w:val="24"/>
                <w:szCs w:val="24"/>
              </w:rPr>
              <w:t>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080353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3185DA0B" w14:textId="77777777" w:rsidR="007607E3" w:rsidRPr="008662FE" w:rsidRDefault="007607E3" w:rsidP="003D2B14">
            <w:pPr>
              <w:pStyle w:val="Betarp1"/>
              <w:jc w:val="center"/>
            </w:pPr>
            <w:r w:rsidRPr="008662FE">
              <w:rPr>
                <w:color w:val="000000"/>
              </w:rPr>
              <w:t>700</w:t>
            </w:r>
          </w:p>
        </w:tc>
        <w:tc>
          <w:tcPr>
            <w:tcW w:w="569" w:type="pct"/>
            <w:tcBorders>
              <w:top w:val="single" w:sz="4" w:space="0" w:color="auto"/>
              <w:left w:val="single" w:sz="4" w:space="0" w:color="auto"/>
              <w:bottom w:val="single" w:sz="4" w:space="0" w:color="auto"/>
              <w:right w:val="single" w:sz="4" w:space="0" w:color="auto"/>
            </w:tcBorders>
            <w:vAlign w:val="center"/>
          </w:tcPr>
          <w:p w14:paraId="770A9CC7" w14:textId="77777777" w:rsidR="007607E3" w:rsidRPr="008662FE"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6D2D74C1" w14:textId="77777777" w:rsidR="007607E3" w:rsidRPr="008662FE" w:rsidRDefault="007607E3" w:rsidP="003D2B14">
            <w:pPr>
              <w:pStyle w:val="Betarp1"/>
            </w:pPr>
          </w:p>
        </w:tc>
      </w:tr>
      <w:tr w:rsidR="007607E3" w:rsidRPr="00CB4050" w14:paraId="3BB5C516"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0F2BBC1" w14:textId="77777777" w:rsidR="007607E3" w:rsidRPr="008662FE" w:rsidRDefault="007607E3" w:rsidP="003D2B14">
            <w:pPr>
              <w:pStyle w:val="Betarp1"/>
            </w:pPr>
            <w:r w:rsidRPr="008662FE">
              <w:t>3</w:t>
            </w:r>
          </w:p>
        </w:tc>
        <w:tc>
          <w:tcPr>
            <w:tcW w:w="2599" w:type="pct"/>
            <w:tcBorders>
              <w:top w:val="single" w:sz="4" w:space="0" w:color="auto"/>
              <w:left w:val="nil"/>
              <w:bottom w:val="single" w:sz="4" w:space="0" w:color="auto"/>
              <w:right w:val="single" w:sz="4" w:space="0" w:color="auto"/>
            </w:tcBorders>
            <w:shd w:val="clear" w:color="auto" w:fill="auto"/>
          </w:tcPr>
          <w:p w14:paraId="7B197B7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1BA3098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8B08DED"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0841A4C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95C0EEF" w14:textId="77777777" w:rsidR="007607E3" w:rsidRPr="008662FE" w:rsidRDefault="007607E3" w:rsidP="003D2B14">
            <w:pPr>
              <w:pStyle w:val="Betarp1"/>
            </w:pPr>
          </w:p>
        </w:tc>
      </w:tr>
      <w:tr w:rsidR="007607E3" w:rsidRPr="00CB4050" w14:paraId="31EA4BD1"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756A3CD" w14:textId="77777777" w:rsidR="007607E3" w:rsidRPr="008662FE" w:rsidRDefault="007607E3" w:rsidP="003D2B14">
            <w:pPr>
              <w:pStyle w:val="Betarp1"/>
            </w:pPr>
            <w:r w:rsidRPr="008662FE">
              <w:t>4</w:t>
            </w:r>
          </w:p>
        </w:tc>
        <w:tc>
          <w:tcPr>
            <w:tcW w:w="2599" w:type="pct"/>
            <w:tcBorders>
              <w:top w:val="nil"/>
              <w:left w:val="nil"/>
              <w:bottom w:val="single" w:sz="4" w:space="0" w:color="auto"/>
              <w:right w:val="single" w:sz="4" w:space="0" w:color="auto"/>
            </w:tcBorders>
            <w:shd w:val="clear" w:color="auto" w:fill="auto"/>
          </w:tcPr>
          <w:p w14:paraId="61D6BBE6"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05F34AE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618CA242"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6B3995DD"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1B3741F6" w14:textId="77777777" w:rsidR="007607E3" w:rsidRPr="008662FE" w:rsidRDefault="007607E3" w:rsidP="003D2B14">
            <w:pPr>
              <w:pStyle w:val="Betarp1"/>
            </w:pPr>
          </w:p>
        </w:tc>
      </w:tr>
      <w:tr w:rsidR="007607E3" w:rsidRPr="00CB4050" w14:paraId="02C9C95F"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046B556A" w14:textId="77777777" w:rsidR="007607E3" w:rsidRPr="008662FE" w:rsidRDefault="007607E3" w:rsidP="003D2B14">
            <w:pPr>
              <w:pStyle w:val="Betarp1"/>
            </w:pPr>
            <w:r w:rsidRPr="008662FE">
              <w:t>5</w:t>
            </w:r>
          </w:p>
        </w:tc>
        <w:tc>
          <w:tcPr>
            <w:tcW w:w="2599" w:type="pct"/>
            <w:tcBorders>
              <w:top w:val="nil"/>
              <w:left w:val="nil"/>
              <w:bottom w:val="single" w:sz="4" w:space="0" w:color="auto"/>
              <w:right w:val="single" w:sz="4" w:space="0" w:color="auto"/>
            </w:tcBorders>
            <w:shd w:val="clear" w:color="auto" w:fill="auto"/>
          </w:tcPr>
          <w:p w14:paraId="24B877BC"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53D631ED"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5B4627A3"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2D6B908D"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12954020" w14:textId="77777777" w:rsidR="007607E3" w:rsidRPr="008662FE" w:rsidRDefault="007607E3" w:rsidP="003D2B14">
            <w:pPr>
              <w:pStyle w:val="Betarp1"/>
            </w:pPr>
          </w:p>
        </w:tc>
      </w:tr>
      <w:tr w:rsidR="007607E3" w:rsidRPr="00CB4050" w14:paraId="1A02322F"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123EE867" w14:textId="77777777" w:rsidR="007607E3" w:rsidRPr="008662FE" w:rsidRDefault="007607E3" w:rsidP="003D2B14">
            <w:pPr>
              <w:pStyle w:val="Betarp1"/>
            </w:pPr>
            <w:r w:rsidRPr="008662FE">
              <w:t>6</w:t>
            </w:r>
          </w:p>
        </w:tc>
        <w:tc>
          <w:tcPr>
            <w:tcW w:w="2599" w:type="pct"/>
            <w:tcBorders>
              <w:top w:val="nil"/>
              <w:left w:val="nil"/>
              <w:bottom w:val="single" w:sz="4" w:space="0" w:color="auto"/>
              <w:right w:val="single" w:sz="4" w:space="0" w:color="auto"/>
            </w:tcBorders>
            <w:shd w:val="clear" w:color="auto" w:fill="auto"/>
          </w:tcPr>
          <w:p w14:paraId="12667550"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7FAF49E3"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02B282C7" w14:textId="77777777" w:rsidR="007607E3" w:rsidRPr="008662FE" w:rsidRDefault="007607E3" w:rsidP="003D2B14">
            <w:pPr>
              <w:pStyle w:val="Betarp1"/>
              <w:jc w:val="center"/>
              <w:rPr>
                <w:color w:val="000000"/>
              </w:rPr>
            </w:pPr>
            <w:r w:rsidRPr="008662FE">
              <w:rPr>
                <w:color w:val="000000"/>
              </w:rPr>
              <w:t>800</w:t>
            </w:r>
          </w:p>
        </w:tc>
        <w:tc>
          <w:tcPr>
            <w:tcW w:w="569" w:type="pct"/>
            <w:tcBorders>
              <w:top w:val="nil"/>
              <w:left w:val="nil"/>
              <w:bottom w:val="single" w:sz="4" w:space="0" w:color="auto"/>
              <w:right w:val="single" w:sz="4" w:space="0" w:color="auto"/>
            </w:tcBorders>
            <w:vAlign w:val="center"/>
          </w:tcPr>
          <w:p w14:paraId="154FC2C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2FEFB512" w14:textId="77777777" w:rsidR="007607E3" w:rsidRPr="008662FE" w:rsidRDefault="007607E3" w:rsidP="003D2B14">
            <w:pPr>
              <w:pStyle w:val="Betarp1"/>
            </w:pPr>
          </w:p>
        </w:tc>
      </w:tr>
      <w:tr w:rsidR="007607E3" w:rsidRPr="00CB4050" w14:paraId="7C474246"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614BE2DB" w14:textId="77777777" w:rsidR="007607E3" w:rsidRPr="008662FE" w:rsidRDefault="007607E3" w:rsidP="003D2B14">
            <w:pPr>
              <w:pStyle w:val="Betarp1"/>
            </w:pPr>
            <w:r w:rsidRPr="008662FE">
              <w:t>7</w:t>
            </w:r>
          </w:p>
        </w:tc>
        <w:tc>
          <w:tcPr>
            <w:tcW w:w="2599" w:type="pct"/>
            <w:tcBorders>
              <w:top w:val="nil"/>
              <w:left w:val="nil"/>
              <w:bottom w:val="single" w:sz="4" w:space="0" w:color="auto"/>
              <w:right w:val="single" w:sz="4" w:space="0" w:color="auto"/>
            </w:tcBorders>
            <w:shd w:val="clear" w:color="auto" w:fill="auto"/>
          </w:tcPr>
          <w:p w14:paraId="374AC4B9" w14:textId="0598938E" w:rsidR="007607E3" w:rsidRPr="008662FE"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4A69CCE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57E61EF1" w14:textId="77777777" w:rsidR="007607E3" w:rsidRPr="008662FE" w:rsidRDefault="007607E3" w:rsidP="003D2B14">
            <w:pPr>
              <w:pStyle w:val="Betarp1"/>
              <w:jc w:val="center"/>
              <w:rPr>
                <w:color w:val="000000"/>
              </w:rPr>
            </w:pPr>
            <w:r w:rsidRPr="008662FE">
              <w:rPr>
                <w:color w:val="000000"/>
              </w:rPr>
              <w:t>1</w:t>
            </w:r>
          </w:p>
        </w:tc>
        <w:tc>
          <w:tcPr>
            <w:tcW w:w="569" w:type="pct"/>
            <w:tcBorders>
              <w:top w:val="nil"/>
              <w:left w:val="nil"/>
              <w:bottom w:val="single" w:sz="4" w:space="0" w:color="auto"/>
              <w:right w:val="single" w:sz="4" w:space="0" w:color="auto"/>
            </w:tcBorders>
            <w:vAlign w:val="center"/>
          </w:tcPr>
          <w:p w14:paraId="323DF4C5"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DE3EEA7" w14:textId="77777777" w:rsidR="007607E3" w:rsidRPr="008662FE" w:rsidRDefault="007607E3" w:rsidP="003D2B14">
            <w:pPr>
              <w:pStyle w:val="Betarp1"/>
            </w:pPr>
          </w:p>
        </w:tc>
      </w:tr>
      <w:tr w:rsidR="007607E3" w:rsidRPr="00CB4050" w14:paraId="77F402D4"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54C66DD1" w14:textId="77777777" w:rsidR="007607E3" w:rsidRPr="008662FE" w:rsidRDefault="007607E3" w:rsidP="003D2B14">
            <w:pPr>
              <w:pStyle w:val="Betarp1"/>
            </w:pPr>
            <w:r w:rsidRPr="008662FE">
              <w:t>8</w:t>
            </w:r>
          </w:p>
        </w:tc>
        <w:tc>
          <w:tcPr>
            <w:tcW w:w="2599" w:type="pct"/>
            <w:tcBorders>
              <w:top w:val="nil"/>
              <w:left w:val="nil"/>
              <w:bottom w:val="single" w:sz="4" w:space="0" w:color="auto"/>
              <w:right w:val="single" w:sz="4" w:space="0" w:color="auto"/>
            </w:tcBorders>
            <w:shd w:val="clear" w:color="auto" w:fill="auto"/>
          </w:tcPr>
          <w:p w14:paraId="5B6FC477" w14:textId="77777777" w:rsidR="007607E3" w:rsidRPr="008662FE" w:rsidRDefault="007607E3" w:rsidP="003D2B14">
            <w:pPr>
              <w:pStyle w:val="Betarp1"/>
            </w:pPr>
            <w:r w:rsidRPr="008662FE">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69D0E56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0DFD1735" w14:textId="77777777" w:rsidR="007607E3" w:rsidRPr="008662FE" w:rsidRDefault="007607E3" w:rsidP="003D2B14">
            <w:pPr>
              <w:pStyle w:val="Betarp1"/>
              <w:jc w:val="center"/>
              <w:rPr>
                <w:color w:val="000000"/>
              </w:rPr>
            </w:pPr>
            <w:r w:rsidRPr="008662FE">
              <w:rPr>
                <w:color w:val="000000"/>
              </w:rPr>
              <w:t>800</w:t>
            </w:r>
          </w:p>
        </w:tc>
        <w:tc>
          <w:tcPr>
            <w:tcW w:w="569" w:type="pct"/>
            <w:tcBorders>
              <w:top w:val="nil"/>
              <w:left w:val="nil"/>
              <w:bottom w:val="single" w:sz="4" w:space="0" w:color="auto"/>
              <w:right w:val="single" w:sz="4" w:space="0" w:color="auto"/>
            </w:tcBorders>
            <w:vAlign w:val="center"/>
          </w:tcPr>
          <w:p w14:paraId="416FF29E"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7EBB713C" w14:textId="77777777" w:rsidR="007607E3" w:rsidRPr="008662FE" w:rsidRDefault="007607E3" w:rsidP="003D2B14">
            <w:pPr>
              <w:pStyle w:val="Betarp1"/>
            </w:pPr>
          </w:p>
        </w:tc>
      </w:tr>
      <w:tr w:rsidR="007607E3" w:rsidRPr="00CB4050" w14:paraId="4FD5D768"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671D7EEB" w14:textId="77777777" w:rsidR="007607E3" w:rsidRPr="008662FE" w:rsidRDefault="007607E3" w:rsidP="003D2B14">
            <w:pPr>
              <w:pStyle w:val="Betarp1"/>
            </w:pPr>
            <w:r w:rsidRPr="008662FE">
              <w:lastRenderedPageBreak/>
              <w:t>9</w:t>
            </w:r>
          </w:p>
        </w:tc>
        <w:tc>
          <w:tcPr>
            <w:tcW w:w="2599" w:type="pct"/>
            <w:tcBorders>
              <w:top w:val="nil"/>
              <w:left w:val="nil"/>
              <w:bottom w:val="single" w:sz="4" w:space="0" w:color="auto"/>
              <w:right w:val="single" w:sz="4" w:space="0" w:color="auto"/>
            </w:tcBorders>
            <w:shd w:val="clear" w:color="auto" w:fill="auto"/>
          </w:tcPr>
          <w:p w14:paraId="719AD99B" w14:textId="77777777" w:rsidR="007607E3" w:rsidRPr="008662FE" w:rsidRDefault="007607E3" w:rsidP="003D2B14">
            <w:pPr>
              <w:pStyle w:val="Betarp1"/>
            </w:pPr>
            <w:r w:rsidRPr="008662FE">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5C9B002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161A0EC" w14:textId="77777777" w:rsidR="007607E3" w:rsidRPr="008662FE" w:rsidRDefault="007607E3" w:rsidP="003D2B14">
            <w:pPr>
              <w:pStyle w:val="Betarp1"/>
              <w:jc w:val="center"/>
              <w:rPr>
                <w:color w:val="000000"/>
              </w:rPr>
            </w:pPr>
            <w:r w:rsidRPr="008662FE">
              <w:rPr>
                <w:color w:val="000000"/>
              </w:rPr>
              <w:t>1 500</w:t>
            </w:r>
          </w:p>
        </w:tc>
        <w:tc>
          <w:tcPr>
            <w:tcW w:w="569" w:type="pct"/>
            <w:tcBorders>
              <w:top w:val="nil"/>
              <w:left w:val="nil"/>
              <w:bottom w:val="single" w:sz="4" w:space="0" w:color="auto"/>
              <w:right w:val="single" w:sz="4" w:space="0" w:color="auto"/>
            </w:tcBorders>
            <w:vAlign w:val="center"/>
          </w:tcPr>
          <w:p w14:paraId="596765E2"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EBC7B5F" w14:textId="77777777" w:rsidR="007607E3" w:rsidRPr="008662FE" w:rsidRDefault="007607E3" w:rsidP="003D2B14">
            <w:pPr>
              <w:pStyle w:val="Betarp1"/>
            </w:pPr>
          </w:p>
        </w:tc>
      </w:tr>
      <w:tr w:rsidR="007607E3" w:rsidRPr="00CB4050" w14:paraId="1F21EE42"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9B5A033" w14:textId="77777777" w:rsidR="007607E3" w:rsidRPr="008662FE" w:rsidRDefault="007607E3" w:rsidP="003D2B14">
            <w:pPr>
              <w:pStyle w:val="Betarp1"/>
            </w:pPr>
            <w:r w:rsidRPr="008662FE">
              <w:t>10</w:t>
            </w:r>
          </w:p>
        </w:tc>
        <w:tc>
          <w:tcPr>
            <w:tcW w:w="2599" w:type="pct"/>
            <w:tcBorders>
              <w:top w:val="single" w:sz="4" w:space="0" w:color="auto"/>
              <w:left w:val="nil"/>
              <w:bottom w:val="single" w:sz="4" w:space="0" w:color="auto"/>
              <w:right w:val="single" w:sz="4" w:space="0" w:color="auto"/>
            </w:tcBorders>
            <w:shd w:val="clear" w:color="auto" w:fill="auto"/>
          </w:tcPr>
          <w:p w14:paraId="27CFA231" w14:textId="77777777" w:rsidR="007607E3" w:rsidRPr="008662FE" w:rsidRDefault="007607E3" w:rsidP="003D2B14">
            <w:pPr>
              <w:pStyle w:val="Betarp1"/>
            </w:pPr>
            <w:r w:rsidRPr="008662FE">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38DE739" w14:textId="301E8E93" w:rsidR="007607E3" w:rsidRPr="008662FE"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5EC631A" w14:textId="77777777" w:rsidR="007607E3" w:rsidRPr="008662FE" w:rsidRDefault="007607E3" w:rsidP="003D2B14">
            <w:pPr>
              <w:pStyle w:val="Betarp1"/>
              <w:jc w:val="center"/>
              <w:rPr>
                <w:color w:val="000000"/>
              </w:rPr>
            </w:pPr>
            <w:r w:rsidRPr="008662FE">
              <w:rPr>
                <w:color w:val="000000"/>
              </w:rPr>
              <w:t>1 000</w:t>
            </w:r>
          </w:p>
        </w:tc>
        <w:tc>
          <w:tcPr>
            <w:tcW w:w="569" w:type="pct"/>
            <w:tcBorders>
              <w:top w:val="single" w:sz="4" w:space="0" w:color="auto"/>
              <w:left w:val="nil"/>
              <w:bottom w:val="single" w:sz="4" w:space="0" w:color="auto"/>
              <w:right w:val="single" w:sz="4" w:space="0" w:color="auto"/>
            </w:tcBorders>
            <w:vAlign w:val="center"/>
          </w:tcPr>
          <w:p w14:paraId="68A2BDC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6575342" w14:textId="77777777" w:rsidR="007607E3" w:rsidRPr="008662FE" w:rsidRDefault="007607E3" w:rsidP="003D2B14">
            <w:pPr>
              <w:pStyle w:val="Betarp1"/>
            </w:pPr>
          </w:p>
        </w:tc>
      </w:tr>
      <w:tr w:rsidR="007607E3" w:rsidRPr="00CB4050" w14:paraId="13B93904"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3BE274D" w14:textId="77777777" w:rsidR="007607E3" w:rsidRPr="008662FE" w:rsidRDefault="007607E3" w:rsidP="003D2B14">
            <w:pPr>
              <w:pStyle w:val="Betarp1"/>
            </w:pPr>
            <w:r w:rsidRPr="008662FE">
              <w:t>11</w:t>
            </w:r>
          </w:p>
        </w:tc>
        <w:tc>
          <w:tcPr>
            <w:tcW w:w="2599" w:type="pct"/>
            <w:tcBorders>
              <w:top w:val="single" w:sz="4" w:space="0" w:color="auto"/>
              <w:left w:val="nil"/>
              <w:bottom w:val="single" w:sz="4" w:space="0" w:color="auto"/>
              <w:right w:val="single" w:sz="4" w:space="0" w:color="auto"/>
            </w:tcBorders>
            <w:shd w:val="clear" w:color="auto" w:fill="auto"/>
          </w:tcPr>
          <w:p w14:paraId="60F6A032" w14:textId="77777777" w:rsidR="007607E3" w:rsidRPr="008662FE" w:rsidRDefault="007607E3" w:rsidP="003D2B14">
            <w:pPr>
              <w:pStyle w:val="Betarp1"/>
            </w:pPr>
            <w:r w:rsidRPr="008662FE">
              <w:t>Asfalto dangos paviršiaus šiurkštinimas naudojant fr 1/3 skaldytas mineralines medžiagas –1,0 kg/m</w:t>
            </w:r>
            <w:r w:rsidRPr="008662FE">
              <w:rPr>
                <w:vertAlign w:val="superscript"/>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706C754E"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BDD14B2" w14:textId="77777777" w:rsidR="007607E3" w:rsidRPr="008662FE" w:rsidRDefault="007607E3" w:rsidP="003D2B14">
            <w:pPr>
              <w:pStyle w:val="Betarp1"/>
              <w:jc w:val="center"/>
              <w:rPr>
                <w:color w:val="000000"/>
              </w:rPr>
            </w:pPr>
            <w:r w:rsidRPr="008662FE">
              <w:rPr>
                <w:color w:val="000000"/>
              </w:rPr>
              <w:t>1 400</w:t>
            </w:r>
          </w:p>
        </w:tc>
        <w:tc>
          <w:tcPr>
            <w:tcW w:w="569" w:type="pct"/>
            <w:tcBorders>
              <w:top w:val="single" w:sz="4" w:space="0" w:color="auto"/>
              <w:left w:val="nil"/>
              <w:bottom w:val="single" w:sz="4" w:space="0" w:color="auto"/>
              <w:right w:val="single" w:sz="4" w:space="0" w:color="auto"/>
            </w:tcBorders>
            <w:vAlign w:val="center"/>
          </w:tcPr>
          <w:p w14:paraId="3B6F9EBF"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429D410" w14:textId="77777777" w:rsidR="007607E3" w:rsidRPr="008662FE" w:rsidRDefault="007607E3" w:rsidP="003D2B14">
            <w:pPr>
              <w:pStyle w:val="Betarp1"/>
            </w:pPr>
          </w:p>
        </w:tc>
      </w:tr>
      <w:tr w:rsidR="007607E3" w:rsidRPr="00CB4050" w14:paraId="13D15807"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3CD01B4" w14:textId="77777777" w:rsidR="007607E3" w:rsidRPr="008662FE" w:rsidRDefault="007607E3" w:rsidP="003D2B14">
            <w:pPr>
              <w:pStyle w:val="Betarp1"/>
            </w:pPr>
            <w:r w:rsidRPr="008662FE">
              <w:t>12</w:t>
            </w:r>
          </w:p>
        </w:tc>
        <w:tc>
          <w:tcPr>
            <w:tcW w:w="2599" w:type="pct"/>
            <w:tcBorders>
              <w:top w:val="single" w:sz="4" w:space="0" w:color="auto"/>
              <w:left w:val="nil"/>
              <w:bottom w:val="single" w:sz="4" w:space="0" w:color="auto"/>
              <w:right w:val="single" w:sz="4" w:space="0" w:color="auto"/>
            </w:tcBorders>
            <w:shd w:val="clear" w:color="auto" w:fill="auto"/>
          </w:tcPr>
          <w:p w14:paraId="2AC73986" w14:textId="77777777" w:rsidR="007607E3" w:rsidRPr="008662FE" w:rsidRDefault="007607E3" w:rsidP="003D2B14">
            <w:pPr>
              <w:pStyle w:val="Betarp1"/>
            </w:pPr>
            <w:r w:rsidRPr="008662FE">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7F6891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7F544A5"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67571DE5"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422BDA0" w14:textId="77777777" w:rsidR="007607E3" w:rsidRPr="008662FE" w:rsidRDefault="007607E3" w:rsidP="003D2B14">
            <w:pPr>
              <w:pStyle w:val="Betarp1"/>
            </w:pPr>
          </w:p>
        </w:tc>
      </w:tr>
      <w:tr w:rsidR="007607E3" w:rsidRPr="00CB4050" w14:paraId="1CFFA394"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12AC129" w14:textId="77777777" w:rsidR="007607E3" w:rsidRPr="008662FE" w:rsidRDefault="007607E3" w:rsidP="003D2B14">
            <w:pPr>
              <w:pStyle w:val="Betarp1"/>
            </w:pPr>
            <w:r w:rsidRPr="008662FE">
              <w:t>13</w:t>
            </w:r>
          </w:p>
        </w:tc>
        <w:tc>
          <w:tcPr>
            <w:tcW w:w="2599" w:type="pct"/>
            <w:tcBorders>
              <w:top w:val="single" w:sz="4" w:space="0" w:color="auto"/>
              <w:left w:val="nil"/>
              <w:bottom w:val="single" w:sz="4" w:space="0" w:color="auto"/>
              <w:right w:val="single" w:sz="4" w:space="0" w:color="auto"/>
            </w:tcBorders>
            <w:shd w:val="clear" w:color="auto" w:fill="auto"/>
          </w:tcPr>
          <w:p w14:paraId="404119B6" w14:textId="77777777" w:rsidR="007607E3" w:rsidRPr="008662FE" w:rsidRDefault="007607E3" w:rsidP="003D2B14">
            <w:pPr>
              <w:pStyle w:val="Betarp1"/>
            </w:pPr>
            <w:r w:rsidRPr="008662FE">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1C84307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643F470"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480530CC"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A2DE039" w14:textId="77777777" w:rsidR="007607E3" w:rsidRPr="008662FE" w:rsidRDefault="007607E3" w:rsidP="003D2B14">
            <w:pPr>
              <w:pStyle w:val="Betarp1"/>
            </w:pPr>
          </w:p>
        </w:tc>
      </w:tr>
      <w:tr w:rsidR="007607E3" w:rsidRPr="00CB4050" w14:paraId="57A14AB9"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6333970" w14:textId="77777777" w:rsidR="007607E3" w:rsidRPr="008662FE" w:rsidRDefault="007607E3" w:rsidP="003D2B14">
            <w:pPr>
              <w:pStyle w:val="Betarp1"/>
            </w:pPr>
            <w:r w:rsidRPr="008662FE">
              <w:t>14</w:t>
            </w:r>
          </w:p>
        </w:tc>
        <w:tc>
          <w:tcPr>
            <w:tcW w:w="2599" w:type="pct"/>
            <w:tcBorders>
              <w:top w:val="single" w:sz="4" w:space="0" w:color="auto"/>
              <w:left w:val="nil"/>
              <w:bottom w:val="single" w:sz="4" w:space="0" w:color="auto"/>
              <w:right w:val="single" w:sz="4" w:space="0" w:color="auto"/>
            </w:tcBorders>
            <w:shd w:val="clear" w:color="auto" w:fill="auto"/>
          </w:tcPr>
          <w:p w14:paraId="462F3AE7" w14:textId="77777777" w:rsidR="007607E3" w:rsidRPr="008662FE" w:rsidRDefault="007607E3" w:rsidP="003D2B14">
            <w:pPr>
              <w:pStyle w:val="Betarp1"/>
            </w:pPr>
            <w:r w:rsidRPr="008662FE">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CF3991F"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845EEA3"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3DE0BBC8"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190B5F4" w14:textId="77777777" w:rsidR="007607E3" w:rsidRPr="008662FE" w:rsidRDefault="007607E3" w:rsidP="003D2B14">
            <w:pPr>
              <w:pStyle w:val="Betarp1"/>
            </w:pPr>
          </w:p>
        </w:tc>
      </w:tr>
      <w:tr w:rsidR="007607E3" w:rsidRPr="00CB4050" w14:paraId="7B9C606D"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1BC896D" w14:textId="77777777" w:rsidR="007607E3" w:rsidRPr="008662FE" w:rsidRDefault="007607E3" w:rsidP="003D2B14">
            <w:pPr>
              <w:pStyle w:val="Betarp1"/>
            </w:pPr>
            <w:r w:rsidRPr="008662FE">
              <w:t>15</w:t>
            </w:r>
          </w:p>
        </w:tc>
        <w:tc>
          <w:tcPr>
            <w:tcW w:w="2599" w:type="pct"/>
            <w:tcBorders>
              <w:top w:val="single" w:sz="4" w:space="0" w:color="auto"/>
              <w:left w:val="nil"/>
              <w:bottom w:val="single" w:sz="4" w:space="0" w:color="auto"/>
              <w:right w:val="single" w:sz="4" w:space="0" w:color="auto"/>
            </w:tcBorders>
            <w:shd w:val="clear" w:color="auto" w:fill="auto"/>
          </w:tcPr>
          <w:p w14:paraId="18F0FBD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6FFAD18E"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4461BFE"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10AC85D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59837AA" w14:textId="77777777" w:rsidR="007607E3" w:rsidRPr="008662FE" w:rsidRDefault="007607E3" w:rsidP="003D2B14">
            <w:pPr>
              <w:pStyle w:val="Betarp1"/>
            </w:pPr>
          </w:p>
        </w:tc>
      </w:tr>
      <w:tr w:rsidR="007607E3" w:rsidRPr="00CB4050" w14:paraId="56AF3B0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92C367A" w14:textId="77777777" w:rsidR="007607E3" w:rsidRPr="008662FE" w:rsidRDefault="007607E3" w:rsidP="003D2B14">
            <w:pPr>
              <w:pStyle w:val="Betarp1"/>
            </w:pPr>
            <w:r w:rsidRPr="008662FE">
              <w:t>16</w:t>
            </w:r>
          </w:p>
        </w:tc>
        <w:tc>
          <w:tcPr>
            <w:tcW w:w="2599" w:type="pct"/>
            <w:tcBorders>
              <w:top w:val="single" w:sz="4" w:space="0" w:color="auto"/>
              <w:left w:val="nil"/>
              <w:bottom w:val="single" w:sz="4" w:space="0" w:color="auto"/>
              <w:right w:val="single" w:sz="4" w:space="0" w:color="auto"/>
            </w:tcBorders>
            <w:shd w:val="clear" w:color="auto" w:fill="auto"/>
          </w:tcPr>
          <w:p w14:paraId="7032A9FA"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2AFDCD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FB84295" w14:textId="77777777" w:rsidR="007607E3" w:rsidRPr="008662FE" w:rsidRDefault="007607E3" w:rsidP="003D2B14">
            <w:pPr>
              <w:pStyle w:val="Betarp1"/>
              <w:jc w:val="center"/>
              <w:rPr>
                <w:color w:val="000000"/>
              </w:rPr>
            </w:pPr>
            <w:r w:rsidRPr="008662FE">
              <w:rPr>
                <w:color w:val="000000"/>
              </w:rPr>
              <w:t>150</w:t>
            </w:r>
          </w:p>
        </w:tc>
        <w:tc>
          <w:tcPr>
            <w:tcW w:w="569" w:type="pct"/>
            <w:tcBorders>
              <w:top w:val="single" w:sz="4" w:space="0" w:color="auto"/>
              <w:left w:val="nil"/>
              <w:bottom w:val="single" w:sz="4" w:space="0" w:color="auto"/>
              <w:right w:val="single" w:sz="4" w:space="0" w:color="auto"/>
            </w:tcBorders>
            <w:vAlign w:val="center"/>
          </w:tcPr>
          <w:p w14:paraId="2ADF0820"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9477DBB" w14:textId="77777777" w:rsidR="007607E3" w:rsidRPr="008662FE" w:rsidRDefault="007607E3" w:rsidP="003D2B14">
            <w:pPr>
              <w:pStyle w:val="Betarp1"/>
            </w:pPr>
          </w:p>
        </w:tc>
      </w:tr>
      <w:tr w:rsidR="007607E3" w:rsidRPr="00CB4050" w14:paraId="7E91A2B7"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B799D45" w14:textId="77777777" w:rsidR="007607E3" w:rsidRPr="008662FE" w:rsidRDefault="007607E3" w:rsidP="003D2B14">
            <w:pPr>
              <w:pStyle w:val="Betarp1"/>
            </w:pPr>
            <w:r w:rsidRPr="008662FE">
              <w:t>17</w:t>
            </w:r>
          </w:p>
        </w:tc>
        <w:tc>
          <w:tcPr>
            <w:tcW w:w="2599" w:type="pct"/>
            <w:tcBorders>
              <w:top w:val="single" w:sz="4" w:space="0" w:color="auto"/>
              <w:left w:val="nil"/>
              <w:bottom w:val="single" w:sz="4" w:space="0" w:color="auto"/>
              <w:right w:val="single" w:sz="4" w:space="0" w:color="auto"/>
            </w:tcBorders>
            <w:shd w:val="clear" w:color="auto" w:fill="auto"/>
          </w:tcPr>
          <w:p w14:paraId="23932C58"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019025C"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A7C6DD2" w14:textId="77777777" w:rsidR="007607E3" w:rsidRPr="008662FE" w:rsidRDefault="007607E3" w:rsidP="003D2B14">
            <w:pPr>
              <w:pStyle w:val="Betarp1"/>
              <w:jc w:val="center"/>
              <w:rPr>
                <w:color w:val="000000"/>
              </w:rPr>
            </w:pPr>
            <w:r w:rsidRPr="008662FE">
              <w:rPr>
                <w:color w:val="000000"/>
              </w:rPr>
              <w:t>200</w:t>
            </w:r>
          </w:p>
        </w:tc>
        <w:tc>
          <w:tcPr>
            <w:tcW w:w="569" w:type="pct"/>
            <w:tcBorders>
              <w:top w:val="single" w:sz="4" w:space="0" w:color="auto"/>
              <w:left w:val="nil"/>
              <w:bottom w:val="single" w:sz="4" w:space="0" w:color="auto"/>
              <w:right w:val="single" w:sz="4" w:space="0" w:color="auto"/>
            </w:tcBorders>
            <w:vAlign w:val="center"/>
          </w:tcPr>
          <w:p w14:paraId="528DE86E"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91AA751" w14:textId="77777777" w:rsidR="007607E3" w:rsidRPr="008662FE" w:rsidRDefault="007607E3" w:rsidP="003D2B14">
            <w:pPr>
              <w:pStyle w:val="Betarp1"/>
            </w:pPr>
          </w:p>
        </w:tc>
      </w:tr>
      <w:tr w:rsidR="007607E3" w:rsidRPr="00CB4050" w14:paraId="0247FAAE"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41C53F2" w14:textId="77777777" w:rsidR="007607E3" w:rsidRPr="008662FE" w:rsidRDefault="007607E3" w:rsidP="003D2B14">
            <w:pPr>
              <w:pStyle w:val="Betarp1"/>
            </w:pPr>
            <w:r w:rsidRPr="008662FE">
              <w:t>18</w:t>
            </w:r>
          </w:p>
        </w:tc>
        <w:tc>
          <w:tcPr>
            <w:tcW w:w="2599" w:type="pct"/>
            <w:tcBorders>
              <w:top w:val="single" w:sz="4" w:space="0" w:color="auto"/>
              <w:left w:val="nil"/>
              <w:bottom w:val="single" w:sz="4" w:space="0" w:color="auto"/>
              <w:right w:val="single" w:sz="4" w:space="0" w:color="auto"/>
            </w:tcBorders>
            <w:shd w:val="clear" w:color="auto" w:fill="auto"/>
          </w:tcPr>
          <w:p w14:paraId="3DCD425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67775E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2FF3C8E9" w14:textId="77777777" w:rsidR="007607E3" w:rsidRPr="008662FE" w:rsidRDefault="007607E3" w:rsidP="003D2B14">
            <w:pPr>
              <w:pStyle w:val="Betarp1"/>
              <w:jc w:val="center"/>
              <w:rPr>
                <w:color w:val="000000"/>
              </w:rPr>
            </w:pPr>
            <w:r w:rsidRPr="008662FE">
              <w:rPr>
                <w:color w:val="000000"/>
              </w:rPr>
              <w:t>800</w:t>
            </w:r>
          </w:p>
        </w:tc>
        <w:tc>
          <w:tcPr>
            <w:tcW w:w="569" w:type="pct"/>
            <w:tcBorders>
              <w:top w:val="single" w:sz="4" w:space="0" w:color="auto"/>
              <w:left w:val="nil"/>
              <w:bottom w:val="single" w:sz="4" w:space="0" w:color="auto"/>
              <w:right w:val="single" w:sz="4" w:space="0" w:color="auto"/>
            </w:tcBorders>
            <w:vAlign w:val="center"/>
          </w:tcPr>
          <w:p w14:paraId="366F54E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8182B74" w14:textId="77777777" w:rsidR="007607E3" w:rsidRPr="008662FE" w:rsidRDefault="007607E3" w:rsidP="003D2B14">
            <w:pPr>
              <w:pStyle w:val="Betarp1"/>
            </w:pPr>
          </w:p>
        </w:tc>
      </w:tr>
      <w:tr w:rsidR="007607E3" w:rsidRPr="00CB4050" w14:paraId="60B199C0"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E688A27" w14:textId="77777777" w:rsidR="007607E3" w:rsidRPr="008662FE" w:rsidRDefault="007607E3" w:rsidP="003D2B14">
            <w:pPr>
              <w:pStyle w:val="Betarp1"/>
            </w:pPr>
            <w:r w:rsidRPr="008662FE">
              <w:t>19</w:t>
            </w:r>
          </w:p>
        </w:tc>
        <w:tc>
          <w:tcPr>
            <w:tcW w:w="2599" w:type="pct"/>
            <w:tcBorders>
              <w:top w:val="single" w:sz="4" w:space="0" w:color="auto"/>
              <w:left w:val="nil"/>
              <w:bottom w:val="single" w:sz="4" w:space="0" w:color="auto"/>
              <w:right w:val="single" w:sz="4" w:space="0" w:color="auto"/>
            </w:tcBorders>
            <w:shd w:val="clear" w:color="auto" w:fill="auto"/>
          </w:tcPr>
          <w:p w14:paraId="2B88C2B4" w14:textId="374A32DE"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Gazoninių bort</w:t>
            </w:r>
            <w:r w:rsidR="008662FE">
              <w:rPr>
                <w:rFonts w:ascii="Times New Roman" w:hAnsi="Times New Roman" w:cs="Times New Roman"/>
                <w:sz w:val="24"/>
                <w:szCs w:val="24"/>
              </w:rPr>
              <w:t>ų</w:t>
            </w:r>
            <w:r w:rsidRPr="008662FE">
              <w:rPr>
                <w:rFonts w:ascii="Times New Roman" w:hAnsi="Times New Roman" w:cs="Times New Roman"/>
                <w:sz w:val="24"/>
                <w:szCs w:val="24"/>
              </w:rPr>
              <w:t xml:space="preserve">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8A23747"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22F6800" w14:textId="77777777" w:rsidR="007607E3" w:rsidRPr="008662FE" w:rsidRDefault="007607E3" w:rsidP="003D2B14">
            <w:pPr>
              <w:pStyle w:val="Betarp1"/>
              <w:jc w:val="center"/>
              <w:rPr>
                <w:color w:val="000000"/>
              </w:rPr>
            </w:pPr>
            <w:r w:rsidRPr="008662FE">
              <w:rPr>
                <w:color w:val="000000"/>
              </w:rPr>
              <w:t>800</w:t>
            </w:r>
          </w:p>
        </w:tc>
        <w:tc>
          <w:tcPr>
            <w:tcW w:w="569" w:type="pct"/>
            <w:tcBorders>
              <w:top w:val="single" w:sz="4" w:space="0" w:color="auto"/>
              <w:left w:val="nil"/>
              <w:bottom w:val="single" w:sz="4" w:space="0" w:color="auto"/>
              <w:right w:val="single" w:sz="4" w:space="0" w:color="auto"/>
            </w:tcBorders>
            <w:vAlign w:val="center"/>
          </w:tcPr>
          <w:p w14:paraId="2FB58D3C"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2F80A57" w14:textId="77777777" w:rsidR="007607E3" w:rsidRPr="008662FE" w:rsidRDefault="007607E3" w:rsidP="003D2B14">
            <w:pPr>
              <w:pStyle w:val="Betarp1"/>
            </w:pPr>
          </w:p>
        </w:tc>
      </w:tr>
      <w:tr w:rsidR="007607E3" w:rsidRPr="00CB4050" w14:paraId="01465BEC"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864350B" w14:textId="77777777" w:rsidR="007607E3" w:rsidRPr="008662FE" w:rsidRDefault="007607E3" w:rsidP="003D2B14">
            <w:pPr>
              <w:pStyle w:val="Betarp1"/>
            </w:pPr>
            <w:r w:rsidRPr="008662FE">
              <w:t>20</w:t>
            </w:r>
          </w:p>
        </w:tc>
        <w:tc>
          <w:tcPr>
            <w:tcW w:w="2599" w:type="pct"/>
            <w:tcBorders>
              <w:top w:val="single" w:sz="4" w:space="0" w:color="auto"/>
              <w:left w:val="nil"/>
              <w:bottom w:val="single" w:sz="4" w:space="0" w:color="auto"/>
              <w:right w:val="single" w:sz="4" w:space="0" w:color="auto"/>
            </w:tcBorders>
            <w:shd w:val="clear" w:color="auto" w:fill="auto"/>
          </w:tcPr>
          <w:p w14:paraId="575395C0"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3CA4CDC7" w14:textId="77777777" w:rsidR="007607E3" w:rsidRPr="008662FE" w:rsidRDefault="007607E3" w:rsidP="003D2B14">
            <w:pPr>
              <w:pStyle w:val="Betarp1"/>
              <w:jc w:val="center"/>
              <w:rPr>
                <w:rFonts w:eastAsia="Times New Roman"/>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9771BC5" w14:textId="77777777" w:rsidR="007607E3" w:rsidRPr="008662FE" w:rsidRDefault="007607E3" w:rsidP="003D2B14">
            <w:pPr>
              <w:pStyle w:val="Betarp1"/>
              <w:jc w:val="center"/>
              <w:rPr>
                <w:color w:val="000000"/>
              </w:rPr>
            </w:pPr>
            <w:r w:rsidRPr="008662FE">
              <w:rPr>
                <w:color w:val="000000"/>
              </w:rPr>
              <w:t>1 000</w:t>
            </w:r>
          </w:p>
        </w:tc>
        <w:tc>
          <w:tcPr>
            <w:tcW w:w="569" w:type="pct"/>
            <w:tcBorders>
              <w:top w:val="single" w:sz="4" w:space="0" w:color="auto"/>
              <w:left w:val="nil"/>
              <w:bottom w:val="single" w:sz="4" w:space="0" w:color="auto"/>
              <w:right w:val="single" w:sz="4" w:space="0" w:color="auto"/>
            </w:tcBorders>
            <w:vAlign w:val="center"/>
          </w:tcPr>
          <w:p w14:paraId="09710B3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0C71A3C" w14:textId="77777777" w:rsidR="007607E3" w:rsidRPr="008662FE" w:rsidRDefault="007607E3" w:rsidP="003D2B14">
            <w:pPr>
              <w:pStyle w:val="Betarp1"/>
            </w:pPr>
          </w:p>
        </w:tc>
      </w:tr>
      <w:tr w:rsidR="007607E3" w:rsidRPr="00CB4050" w14:paraId="66BDC335"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3412456" w14:textId="77777777" w:rsidR="007607E3" w:rsidRPr="008662FE" w:rsidRDefault="007607E3" w:rsidP="003D2B14">
            <w:pPr>
              <w:pStyle w:val="Betarp1"/>
            </w:pPr>
            <w:r w:rsidRPr="008662FE">
              <w:t>21</w:t>
            </w:r>
          </w:p>
        </w:tc>
        <w:tc>
          <w:tcPr>
            <w:tcW w:w="2599" w:type="pct"/>
            <w:tcBorders>
              <w:top w:val="single" w:sz="4" w:space="0" w:color="auto"/>
              <w:left w:val="nil"/>
              <w:bottom w:val="single" w:sz="4" w:space="0" w:color="auto"/>
              <w:right w:val="single" w:sz="4" w:space="0" w:color="auto"/>
            </w:tcBorders>
            <w:shd w:val="clear" w:color="auto" w:fill="auto"/>
          </w:tcPr>
          <w:p w14:paraId="751BA22D"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402980C2" w14:textId="77777777" w:rsidR="007607E3" w:rsidRPr="008662FE" w:rsidRDefault="007607E3" w:rsidP="003D2B14">
            <w:pPr>
              <w:pStyle w:val="Betarp1"/>
              <w:jc w:val="center"/>
              <w:rPr>
                <w:rFonts w:eastAsia="Times New Roman"/>
                <w:vertAlign w:val="superscript"/>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33D6D11" w14:textId="77777777" w:rsidR="007607E3" w:rsidRPr="008662FE" w:rsidRDefault="007607E3" w:rsidP="003D2B14">
            <w:pPr>
              <w:pStyle w:val="Betarp1"/>
              <w:jc w:val="center"/>
              <w:rPr>
                <w:color w:val="000000"/>
              </w:rPr>
            </w:pPr>
            <w:r w:rsidRPr="008662FE">
              <w:rPr>
                <w:color w:val="000000"/>
              </w:rPr>
              <w:t>300</w:t>
            </w:r>
          </w:p>
        </w:tc>
        <w:tc>
          <w:tcPr>
            <w:tcW w:w="569" w:type="pct"/>
            <w:tcBorders>
              <w:top w:val="single" w:sz="4" w:space="0" w:color="auto"/>
              <w:left w:val="nil"/>
              <w:bottom w:val="single" w:sz="4" w:space="0" w:color="auto"/>
              <w:right w:val="single" w:sz="4" w:space="0" w:color="auto"/>
            </w:tcBorders>
            <w:vAlign w:val="center"/>
          </w:tcPr>
          <w:p w14:paraId="368DEFCE"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E358860" w14:textId="77777777" w:rsidR="007607E3" w:rsidRPr="008662FE" w:rsidRDefault="007607E3" w:rsidP="003D2B14">
            <w:pPr>
              <w:pStyle w:val="Betarp1"/>
            </w:pPr>
          </w:p>
        </w:tc>
      </w:tr>
      <w:tr w:rsidR="007607E3" w:rsidRPr="00CB4050" w14:paraId="43EB754D"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8F6BDAB" w14:textId="77777777" w:rsidR="007607E3" w:rsidRPr="008662FE" w:rsidRDefault="007607E3" w:rsidP="003D2B14">
            <w:pPr>
              <w:pStyle w:val="Betarp1"/>
            </w:pPr>
            <w:r w:rsidRPr="008662FE">
              <w:t>22</w:t>
            </w:r>
          </w:p>
        </w:tc>
        <w:tc>
          <w:tcPr>
            <w:tcW w:w="2599" w:type="pct"/>
            <w:tcBorders>
              <w:top w:val="single" w:sz="4" w:space="0" w:color="auto"/>
              <w:left w:val="nil"/>
              <w:bottom w:val="single" w:sz="4" w:space="0" w:color="auto"/>
              <w:right w:val="single" w:sz="4" w:space="0" w:color="auto"/>
            </w:tcBorders>
            <w:shd w:val="clear" w:color="auto" w:fill="auto"/>
          </w:tcPr>
          <w:p w14:paraId="4CD714CC"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245C17B"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791C70AF" w14:textId="77777777" w:rsidR="007607E3" w:rsidRPr="008662FE" w:rsidRDefault="007607E3" w:rsidP="003D2B14">
            <w:pPr>
              <w:pStyle w:val="Betarp1"/>
              <w:jc w:val="center"/>
              <w:rPr>
                <w:color w:val="000000"/>
              </w:rPr>
            </w:pPr>
            <w:r w:rsidRPr="008662FE">
              <w:rPr>
                <w:color w:val="000000"/>
              </w:rPr>
              <w:t>2</w:t>
            </w:r>
          </w:p>
        </w:tc>
        <w:tc>
          <w:tcPr>
            <w:tcW w:w="569" w:type="pct"/>
            <w:tcBorders>
              <w:top w:val="single" w:sz="4" w:space="0" w:color="auto"/>
              <w:left w:val="nil"/>
              <w:bottom w:val="single" w:sz="4" w:space="0" w:color="auto"/>
              <w:right w:val="single" w:sz="4" w:space="0" w:color="auto"/>
            </w:tcBorders>
            <w:vAlign w:val="center"/>
          </w:tcPr>
          <w:p w14:paraId="531BE415"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009D2DE" w14:textId="77777777" w:rsidR="007607E3" w:rsidRPr="008662FE" w:rsidRDefault="007607E3" w:rsidP="003D2B14">
            <w:pPr>
              <w:pStyle w:val="Betarp1"/>
            </w:pPr>
          </w:p>
        </w:tc>
      </w:tr>
      <w:tr w:rsidR="007607E3" w:rsidRPr="00CB4050" w14:paraId="6EA054D1"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AFFDF1E" w14:textId="77777777" w:rsidR="007607E3" w:rsidRPr="008662FE" w:rsidRDefault="007607E3" w:rsidP="003D2B14">
            <w:pPr>
              <w:pStyle w:val="Betarp1"/>
            </w:pPr>
            <w:r w:rsidRPr="008662FE">
              <w:t>23</w:t>
            </w:r>
          </w:p>
        </w:tc>
        <w:tc>
          <w:tcPr>
            <w:tcW w:w="2599" w:type="pct"/>
            <w:tcBorders>
              <w:top w:val="single" w:sz="4" w:space="0" w:color="auto"/>
              <w:left w:val="nil"/>
              <w:bottom w:val="single" w:sz="4" w:space="0" w:color="auto"/>
              <w:right w:val="single" w:sz="4" w:space="0" w:color="auto"/>
            </w:tcBorders>
            <w:shd w:val="clear" w:color="auto" w:fill="auto"/>
          </w:tcPr>
          <w:p w14:paraId="051F5B11" w14:textId="596D8803"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1EF5548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r w:rsidRPr="008662FE">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44B76441" w14:textId="77777777" w:rsidR="007607E3" w:rsidRPr="008662FE" w:rsidRDefault="007607E3" w:rsidP="003D2B14">
            <w:pPr>
              <w:pStyle w:val="Betarp1"/>
              <w:jc w:val="center"/>
              <w:rPr>
                <w:color w:val="000000"/>
              </w:rPr>
            </w:pPr>
            <w:r w:rsidRPr="008662FE">
              <w:rPr>
                <w:color w:val="000000"/>
              </w:rPr>
              <w:t>2 500</w:t>
            </w:r>
          </w:p>
        </w:tc>
        <w:tc>
          <w:tcPr>
            <w:tcW w:w="569" w:type="pct"/>
            <w:tcBorders>
              <w:top w:val="single" w:sz="4" w:space="0" w:color="auto"/>
              <w:left w:val="nil"/>
              <w:bottom w:val="single" w:sz="4" w:space="0" w:color="auto"/>
              <w:right w:val="single" w:sz="4" w:space="0" w:color="auto"/>
            </w:tcBorders>
            <w:vAlign w:val="center"/>
          </w:tcPr>
          <w:p w14:paraId="4A8DDC77"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F4FACAE" w14:textId="77777777" w:rsidR="007607E3" w:rsidRPr="008662FE" w:rsidRDefault="007607E3" w:rsidP="003D2B14">
            <w:pPr>
              <w:pStyle w:val="Betarp1"/>
            </w:pPr>
          </w:p>
        </w:tc>
      </w:tr>
      <w:tr w:rsidR="00323B70" w:rsidRPr="00CB4050" w14:paraId="65140DB6"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7E2CC51" w14:textId="77777777" w:rsidR="00323B70" w:rsidRPr="008662FE" w:rsidRDefault="00323B70" w:rsidP="00323B70">
            <w:pPr>
              <w:pStyle w:val="Betarp1"/>
            </w:pPr>
            <w:r w:rsidRPr="008662FE">
              <w:t>24</w:t>
            </w:r>
          </w:p>
        </w:tc>
        <w:tc>
          <w:tcPr>
            <w:tcW w:w="2599" w:type="pct"/>
            <w:tcBorders>
              <w:top w:val="single" w:sz="4" w:space="0" w:color="auto"/>
              <w:left w:val="nil"/>
              <w:bottom w:val="single" w:sz="4" w:space="0" w:color="auto"/>
              <w:right w:val="single" w:sz="4" w:space="0" w:color="auto"/>
            </w:tcBorders>
            <w:shd w:val="clear" w:color="auto" w:fill="auto"/>
          </w:tcPr>
          <w:p w14:paraId="72C4F299" w14:textId="45BDD635"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89BDA1C" w14:textId="77777777" w:rsidR="00323B70" w:rsidRPr="008662FE" w:rsidRDefault="00323B70" w:rsidP="00323B70">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E0B27D5" w14:textId="77777777" w:rsidR="00323B70" w:rsidRPr="008662FE" w:rsidRDefault="00323B70" w:rsidP="00323B70">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6D03F10A" w14:textId="77777777" w:rsidR="00323B70" w:rsidRPr="008662FE"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4B430498" w14:textId="77777777" w:rsidR="00323B70" w:rsidRPr="008662FE" w:rsidRDefault="00323B70" w:rsidP="00323B70">
            <w:pPr>
              <w:pStyle w:val="Betarp1"/>
            </w:pPr>
          </w:p>
        </w:tc>
      </w:tr>
      <w:tr w:rsidR="007607E3" w:rsidRPr="00CB4050" w14:paraId="4C2BA906"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4D5EFECB"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be PVM</w:t>
            </w:r>
          </w:p>
        </w:tc>
        <w:tc>
          <w:tcPr>
            <w:tcW w:w="605" w:type="pct"/>
            <w:gridSpan w:val="2"/>
            <w:shd w:val="clear" w:color="auto" w:fill="FFFFFF"/>
          </w:tcPr>
          <w:p w14:paraId="50619F5E" w14:textId="77777777" w:rsidR="007607E3" w:rsidRPr="008662FE" w:rsidRDefault="007607E3" w:rsidP="003D2B14">
            <w:pPr>
              <w:pStyle w:val="Betarp1"/>
              <w:rPr>
                <w:rFonts w:eastAsia="Times New Roman"/>
                <w:b/>
                <w:color w:val="000000"/>
              </w:rPr>
            </w:pPr>
          </w:p>
        </w:tc>
      </w:tr>
      <w:tr w:rsidR="007607E3" w:rsidRPr="00CB4050" w14:paraId="22BEB793"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420016C8"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PVM 21% suma*</w:t>
            </w:r>
          </w:p>
        </w:tc>
        <w:tc>
          <w:tcPr>
            <w:tcW w:w="605" w:type="pct"/>
            <w:gridSpan w:val="2"/>
            <w:shd w:val="clear" w:color="auto" w:fill="FFFFFF"/>
          </w:tcPr>
          <w:p w14:paraId="1876DB10" w14:textId="77777777" w:rsidR="007607E3" w:rsidRPr="008662FE" w:rsidRDefault="007607E3" w:rsidP="003D2B14">
            <w:pPr>
              <w:pStyle w:val="Betarp1"/>
              <w:rPr>
                <w:rFonts w:eastAsia="Times New Roman"/>
                <w:b/>
                <w:color w:val="000000"/>
              </w:rPr>
            </w:pPr>
          </w:p>
        </w:tc>
      </w:tr>
      <w:tr w:rsidR="007607E3" w:rsidRPr="00CB4050" w14:paraId="1A1D1864"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0995562D"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su PVM</w:t>
            </w:r>
          </w:p>
          <w:p w14:paraId="4117B2AC" w14:textId="77777777" w:rsidR="007607E3" w:rsidRPr="008662FE" w:rsidRDefault="007607E3" w:rsidP="003D2B14">
            <w:pPr>
              <w:pStyle w:val="Betarp1"/>
              <w:jc w:val="right"/>
              <w:rPr>
                <w:rFonts w:eastAsia="Times New Roman"/>
                <w:i/>
                <w:color w:val="000000"/>
              </w:rPr>
            </w:pPr>
            <w:r w:rsidRPr="008662FE">
              <w:rPr>
                <w:rFonts w:eastAsia="Times New Roman"/>
                <w:i/>
                <w:color w:val="000000"/>
              </w:rPr>
              <w:t xml:space="preserve"> </w:t>
            </w:r>
          </w:p>
        </w:tc>
        <w:tc>
          <w:tcPr>
            <w:tcW w:w="605" w:type="pct"/>
            <w:gridSpan w:val="2"/>
          </w:tcPr>
          <w:p w14:paraId="452E3E69" w14:textId="77777777" w:rsidR="007607E3" w:rsidRPr="008662FE" w:rsidRDefault="007607E3" w:rsidP="003D2B14">
            <w:pPr>
              <w:pStyle w:val="Betarp1"/>
              <w:rPr>
                <w:rFonts w:eastAsia="Times New Roman"/>
                <w:i/>
                <w:color w:val="000000"/>
              </w:rPr>
            </w:pPr>
          </w:p>
        </w:tc>
      </w:tr>
    </w:tbl>
    <w:p w14:paraId="693D6A6D" w14:textId="77777777" w:rsidR="007607E3" w:rsidRPr="000858F9"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77ABBDFD" w14:textId="77777777" w:rsidR="00F8632F" w:rsidRDefault="00F8632F" w:rsidP="008662FE">
      <w:pPr>
        <w:autoSpaceDE w:val="0"/>
        <w:autoSpaceDN w:val="0"/>
        <w:adjustRightInd w:val="0"/>
        <w:spacing w:after="0" w:line="240" w:lineRule="auto"/>
        <w:ind w:left="357"/>
        <w:jc w:val="both"/>
        <w:rPr>
          <w:rFonts w:asciiTheme="majorBidi" w:hAnsiTheme="majorBidi" w:cstheme="majorBidi"/>
          <w:b/>
          <w:iCs/>
          <w:sz w:val="24"/>
          <w:szCs w:val="24"/>
        </w:rPr>
      </w:pPr>
    </w:p>
    <w:p w14:paraId="4C8A69DA" w14:textId="77777777" w:rsidR="00F8632F" w:rsidRDefault="00F8632F" w:rsidP="008662FE">
      <w:pPr>
        <w:autoSpaceDE w:val="0"/>
        <w:autoSpaceDN w:val="0"/>
        <w:adjustRightInd w:val="0"/>
        <w:spacing w:after="0" w:line="240" w:lineRule="auto"/>
        <w:ind w:left="357"/>
        <w:jc w:val="both"/>
        <w:rPr>
          <w:rFonts w:asciiTheme="majorBidi" w:hAnsiTheme="majorBidi" w:cstheme="majorBidi"/>
          <w:b/>
          <w:iCs/>
          <w:sz w:val="24"/>
          <w:szCs w:val="24"/>
        </w:rPr>
      </w:pPr>
    </w:p>
    <w:p w14:paraId="5EDCA688" w14:textId="77777777" w:rsidR="00F8632F" w:rsidRDefault="00F8632F" w:rsidP="008662FE">
      <w:pPr>
        <w:autoSpaceDE w:val="0"/>
        <w:autoSpaceDN w:val="0"/>
        <w:adjustRightInd w:val="0"/>
        <w:spacing w:after="0" w:line="240" w:lineRule="auto"/>
        <w:ind w:left="357"/>
        <w:jc w:val="both"/>
        <w:rPr>
          <w:rFonts w:asciiTheme="majorBidi" w:hAnsiTheme="majorBidi" w:cstheme="majorBidi"/>
          <w:b/>
          <w:iCs/>
          <w:sz w:val="24"/>
          <w:szCs w:val="24"/>
        </w:rPr>
      </w:pPr>
    </w:p>
    <w:p w14:paraId="213581DF" w14:textId="77777777" w:rsidR="00F8632F" w:rsidRDefault="00F8632F" w:rsidP="008662FE">
      <w:pPr>
        <w:autoSpaceDE w:val="0"/>
        <w:autoSpaceDN w:val="0"/>
        <w:adjustRightInd w:val="0"/>
        <w:spacing w:after="0" w:line="240" w:lineRule="auto"/>
        <w:ind w:left="357"/>
        <w:jc w:val="both"/>
        <w:rPr>
          <w:rFonts w:asciiTheme="majorBidi" w:hAnsiTheme="majorBidi" w:cstheme="majorBidi"/>
          <w:b/>
          <w:iCs/>
          <w:sz w:val="24"/>
          <w:szCs w:val="24"/>
        </w:rPr>
      </w:pPr>
    </w:p>
    <w:p w14:paraId="2714EAC1" w14:textId="77777777" w:rsidR="00F8632F" w:rsidRDefault="00F8632F" w:rsidP="008662FE">
      <w:pPr>
        <w:autoSpaceDE w:val="0"/>
        <w:autoSpaceDN w:val="0"/>
        <w:adjustRightInd w:val="0"/>
        <w:spacing w:after="0" w:line="240" w:lineRule="auto"/>
        <w:ind w:left="357"/>
        <w:jc w:val="both"/>
        <w:rPr>
          <w:rFonts w:asciiTheme="majorBidi" w:hAnsiTheme="majorBidi" w:cstheme="majorBidi"/>
          <w:b/>
          <w:iCs/>
          <w:sz w:val="24"/>
          <w:szCs w:val="24"/>
        </w:rPr>
      </w:pPr>
    </w:p>
    <w:p w14:paraId="5196B40C" w14:textId="1CC40588"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Pr>
          <w:rFonts w:asciiTheme="majorBidi" w:hAnsiTheme="majorBidi" w:cstheme="majorBidi"/>
          <w:b/>
          <w:iCs/>
          <w:sz w:val="24"/>
          <w:szCs w:val="24"/>
        </w:rPr>
        <w:lastRenderedPageBreak/>
        <w:t>X</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Šaukoto</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3993B2FA" w14:textId="7777777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61191C3A"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761CB" w14:textId="77777777" w:rsidR="007607E3" w:rsidRPr="008662FE" w:rsidRDefault="007607E3" w:rsidP="003D2B14">
            <w:pPr>
              <w:pStyle w:val="Betarp1"/>
              <w:jc w:val="center"/>
            </w:pPr>
            <w:r w:rsidRPr="008662FE">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256F7C71" w14:textId="77777777" w:rsidR="007607E3" w:rsidRPr="008662FE" w:rsidRDefault="007607E3" w:rsidP="003D2B14">
            <w:pPr>
              <w:pStyle w:val="Betarp1"/>
              <w:jc w:val="center"/>
            </w:pPr>
            <w:r w:rsidRPr="008662FE">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4105D0C5" w14:textId="77777777" w:rsidR="007607E3" w:rsidRPr="008662FE" w:rsidRDefault="007607E3" w:rsidP="003D2B14">
            <w:pPr>
              <w:pStyle w:val="Betarp1"/>
              <w:jc w:val="center"/>
            </w:pPr>
            <w:r w:rsidRPr="008662FE">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1726E79E" w14:textId="77777777" w:rsidR="007607E3" w:rsidRPr="008662FE" w:rsidRDefault="007607E3" w:rsidP="003D2B14">
            <w:pPr>
              <w:pStyle w:val="Betarp1"/>
              <w:jc w:val="center"/>
            </w:pPr>
            <w:r w:rsidRPr="008662FE">
              <w:t>Preliminarūs darbų kiekiai</w:t>
            </w:r>
          </w:p>
        </w:tc>
        <w:tc>
          <w:tcPr>
            <w:tcW w:w="569" w:type="pct"/>
            <w:tcBorders>
              <w:top w:val="single" w:sz="4" w:space="0" w:color="auto"/>
              <w:left w:val="nil"/>
              <w:bottom w:val="single" w:sz="4" w:space="0" w:color="auto"/>
              <w:right w:val="single" w:sz="4" w:space="0" w:color="auto"/>
            </w:tcBorders>
          </w:tcPr>
          <w:p w14:paraId="4A9047E7" w14:textId="77777777" w:rsidR="007607E3" w:rsidRPr="008662FE" w:rsidRDefault="007607E3" w:rsidP="003D2B14">
            <w:pPr>
              <w:pStyle w:val="Betarp1"/>
              <w:jc w:val="center"/>
            </w:pPr>
            <w:r w:rsidRPr="008662FE">
              <w:t>Mato vnt. kaina EUR be PVM</w:t>
            </w:r>
          </w:p>
        </w:tc>
        <w:tc>
          <w:tcPr>
            <w:tcW w:w="600" w:type="pct"/>
            <w:tcBorders>
              <w:top w:val="single" w:sz="4" w:space="0" w:color="auto"/>
              <w:left w:val="nil"/>
              <w:bottom w:val="single" w:sz="4" w:space="0" w:color="auto"/>
              <w:right w:val="single" w:sz="4" w:space="0" w:color="auto"/>
            </w:tcBorders>
          </w:tcPr>
          <w:p w14:paraId="1C2348E7" w14:textId="77777777" w:rsidR="007607E3" w:rsidRPr="008662FE" w:rsidRDefault="007607E3" w:rsidP="003D2B14">
            <w:pPr>
              <w:pStyle w:val="Betarp1"/>
              <w:jc w:val="center"/>
            </w:pPr>
            <w:r w:rsidRPr="008662FE">
              <w:t>Bendra kaina be PVM EUR,</w:t>
            </w:r>
          </w:p>
          <w:p w14:paraId="10B0938C" w14:textId="77777777" w:rsidR="007607E3" w:rsidRPr="008662FE" w:rsidRDefault="007607E3" w:rsidP="003D2B14">
            <w:pPr>
              <w:pStyle w:val="Betarp1"/>
              <w:jc w:val="center"/>
            </w:pPr>
            <w:r w:rsidRPr="008662FE">
              <w:t>6=4*5</w:t>
            </w:r>
          </w:p>
        </w:tc>
      </w:tr>
      <w:tr w:rsidR="007607E3" w:rsidRPr="00CB4050" w14:paraId="79369C62"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1B5CCA05" w14:textId="77777777" w:rsidR="007607E3" w:rsidRPr="008662FE" w:rsidRDefault="007607E3" w:rsidP="003D2B14">
            <w:pPr>
              <w:pStyle w:val="Betarp1"/>
              <w:jc w:val="center"/>
            </w:pPr>
            <w:r w:rsidRPr="008662FE">
              <w:t>1</w:t>
            </w:r>
          </w:p>
        </w:tc>
        <w:tc>
          <w:tcPr>
            <w:tcW w:w="2599" w:type="pct"/>
            <w:tcBorders>
              <w:top w:val="nil"/>
              <w:left w:val="nil"/>
              <w:bottom w:val="single" w:sz="4" w:space="0" w:color="auto"/>
              <w:right w:val="single" w:sz="4" w:space="0" w:color="auto"/>
            </w:tcBorders>
            <w:shd w:val="clear" w:color="auto" w:fill="auto"/>
          </w:tcPr>
          <w:p w14:paraId="51BED956"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21A4A8F0"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44F1B9DB" w14:textId="77777777" w:rsidR="007607E3" w:rsidRPr="008662FE" w:rsidRDefault="007607E3" w:rsidP="003D2B14">
            <w:pPr>
              <w:pStyle w:val="Betarp1"/>
              <w:jc w:val="center"/>
              <w:rPr>
                <w:color w:val="000000"/>
              </w:rPr>
            </w:pPr>
            <w:r w:rsidRPr="008662FE">
              <w:rPr>
                <w:color w:val="000000"/>
              </w:rPr>
              <w:t>4</w:t>
            </w:r>
          </w:p>
        </w:tc>
        <w:tc>
          <w:tcPr>
            <w:tcW w:w="569" w:type="pct"/>
            <w:tcBorders>
              <w:top w:val="nil"/>
              <w:left w:val="nil"/>
              <w:bottom w:val="single" w:sz="4" w:space="0" w:color="auto"/>
              <w:right w:val="single" w:sz="4" w:space="0" w:color="auto"/>
            </w:tcBorders>
            <w:vAlign w:val="center"/>
          </w:tcPr>
          <w:p w14:paraId="0873E905" w14:textId="77777777" w:rsidR="007607E3" w:rsidRPr="008662FE" w:rsidRDefault="007607E3" w:rsidP="003D2B14">
            <w:pPr>
              <w:pStyle w:val="Betarp1"/>
              <w:jc w:val="center"/>
            </w:pPr>
            <w:r w:rsidRPr="008662FE">
              <w:t>5</w:t>
            </w:r>
          </w:p>
        </w:tc>
        <w:tc>
          <w:tcPr>
            <w:tcW w:w="600" w:type="pct"/>
            <w:tcBorders>
              <w:top w:val="nil"/>
              <w:left w:val="nil"/>
              <w:bottom w:val="single" w:sz="4" w:space="0" w:color="auto"/>
              <w:right w:val="single" w:sz="4" w:space="0" w:color="auto"/>
            </w:tcBorders>
          </w:tcPr>
          <w:p w14:paraId="61BF0BDA" w14:textId="77777777" w:rsidR="007607E3" w:rsidRPr="008662FE" w:rsidRDefault="007607E3" w:rsidP="003D2B14">
            <w:pPr>
              <w:pStyle w:val="Betarp1"/>
              <w:jc w:val="center"/>
            </w:pPr>
            <w:r w:rsidRPr="008662FE">
              <w:t>6</w:t>
            </w:r>
          </w:p>
        </w:tc>
      </w:tr>
      <w:tr w:rsidR="007607E3" w:rsidRPr="00CB4050" w14:paraId="2D8D3477"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3F1A54E9" w14:textId="77777777" w:rsidR="007607E3" w:rsidRPr="008662FE" w:rsidRDefault="007607E3" w:rsidP="003D2B14">
            <w:pPr>
              <w:pStyle w:val="Betarp1"/>
            </w:pPr>
            <w:r w:rsidRPr="008662FE">
              <w:t>1</w:t>
            </w:r>
          </w:p>
        </w:tc>
        <w:tc>
          <w:tcPr>
            <w:tcW w:w="2599" w:type="pct"/>
            <w:tcBorders>
              <w:top w:val="nil"/>
              <w:left w:val="nil"/>
              <w:bottom w:val="single" w:sz="4" w:space="0" w:color="auto"/>
              <w:right w:val="single" w:sz="4" w:space="0" w:color="auto"/>
            </w:tcBorders>
            <w:shd w:val="clear" w:color="auto" w:fill="auto"/>
          </w:tcPr>
          <w:p w14:paraId="70384B7A" w14:textId="73192B9A"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asfaltbetonio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 xml:space="preserve">VN), kai duobės plotas </w:t>
            </w:r>
            <w:r w:rsidRPr="008662FE">
              <w:rPr>
                <w:rFonts w:ascii="Times New Roman" w:hAnsi="Times New Roman" w:cs="Times New Roman"/>
                <w:bCs/>
                <w:sz w:val="24"/>
                <w:szCs w:val="24"/>
              </w:rPr>
              <w:t>iki 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3AB4898C"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3B0D8E03" w14:textId="77777777" w:rsidR="007607E3" w:rsidRPr="008662FE" w:rsidRDefault="007607E3" w:rsidP="003D2B14">
            <w:pPr>
              <w:pStyle w:val="Betarp1"/>
              <w:jc w:val="center"/>
              <w:rPr>
                <w:color w:val="000000"/>
              </w:rPr>
            </w:pPr>
            <w:r w:rsidRPr="008662FE">
              <w:rPr>
                <w:color w:val="000000"/>
              </w:rPr>
              <w:t>600</w:t>
            </w:r>
          </w:p>
        </w:tc>
        <w:tc>
          <w:tcPr>
            <w:tcW w:w="569" w:type="pct"/>
            <w:tcBorders>
              <w:top w:val="nil"/>
              <w:left w:val="nil"/>
              <w:bottom w:val="single" w:sz="4" w:space="0" w:color="auto"/>
              <w:right w:val="single" w:sz="4" w:space="0" w:color="auto"/>
            </w:tcBorders>
            <w:vAlign w:val="center"/>
          </w:tcPr>
          <w:p w14:paraId="120DCDE1"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369FDA79" w14:textId="77777777" w:rsidR="007607E3" w:rsidRPr="008662FE" w:rsidRDefault="007607E3" w:rsidP="003D2B14">
            <w:pPr>
              <w:pStyle w:val="Betarp1"/>
            </w:pPr>
          </w:p>
        </w:tc>
      </w:tr>
      <w:tr w:rsidR="007607E3" w:rsidRPr="00CB4050" w14:paraId="521A014C"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D229146" w14:textId="77777777" w:rsidR="007607E3" w:rsidRPr="008662FE" w:rsidRDefault="007607E3" w:rsidP="003D2B14">
            <w:pPr>
              <w:pStyle w:val="Betarp1"/>
            </w:pPr>
            <w:r w:rsidRPr="008662FE">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522BEE50" w14:textId="785A1D85"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w:t>
            </w:r>
            <w:r w:rsidR="008662FE">
              <w:rPr>
                <w:rFonts w:ascii="Times New Roman" w:hAnsi="Times New Roman" w:cs="Times New Roman"/>
                <w:sz w:val="24"/>
                <w:szCs w:val="24"/>
              </w:rPr>
              <w:t>etonio</w:t>
            </w:r>
            <w:r w:rsidRPr="008662FE">
              <w:rPr>
                <w:rFonts w:ascii="Times New Roman" w:hAnsi="Times New Roman" w:cs="Times New Roman"/>
                <w:sz w:val="24"/>
                <w:szCs w:val="24"/>
              </w:rPr>
              <w:t xml:space="preserve">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VN), kai duobės plotas ≥</w:t>
            </w:r>
            <w:r w:rsidRPr="008662FE">
              <w:rPr>
                <w:rFonts w:ascii="Times New Roman" w:hAnsi="Times New Roman" w:cs="Times New Roman"/>
                <w:bCs/>
                <w:sz w:val="24"/>
                <w:szCs w:val="24"/>
              </w:rPr>
              <w:t>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7A6262A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B6EA616" w14:textId="77777777" w:rsidR="007607E3" w:rsidRPr="008662FE" w:rsidRDefault="007607E3" w:rsidP="003D2B14">
            <w:pPr>
              <w:pStyle w:val="Betarp1"/>
              <w:jc w:val="center"/>
            </w:pPr>
            <w:r w:rsidRPr="008662FE">
              <w:rPr>
                <w:color w:val="000000"/>
              </w:rPr>
              <w:t>600</w:t>
            </w:r>
          </w:p>
        </w:tc>
        <w:tc>
          <w:tcPr>
            <w:tcW w:w="569" w:type="pct"/>
            <w:tcBorders>
              <w:top w:val="single" w:sz="4" w:space="0" w:color="auto"/>
              <w:left w:val="single" w:sz="4" w:space="0" w:color="auto"/>
              <w:bottom w:val="single" w:sz="4" w:space="0" w:color="auto"/>
              <w:right w:val="single" w:sz="4" w:space="0" w:color="auto"/>
            </w:tcBorders>
            <w:vAlign w:val="center"/>
          </w:tcPr>
          <w:p w14:paraId="4EE66D89" w14:textId="77777777" w:rsidR="007607E3" w:rsidRPr="008662FE"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79050EE9" w14:textId="77777777" w:rsidR="007607E3" w:rsidRPr="008662FE" w:rsidRDefault="007607E3" w:rsidP="003D2B14">
            <w:pPr>
              <w:pStyle w:val="Betarp1"/>
            </w:pPr>
          </w:p>
        </w:tc>
      </w:tr>
      <w:tr w:rsidR="007607E3" w:rsidRPr="00CB4050" w14:paraId="0A94541B"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AB095CD" w14:textId="77777777" w:rsidR="007607E3" w:rsidRPr="008662FE" w:rsidRDefault="007607E3" w:rsidP="003D2B14">
            <w:pPr>
              <w:pStyle w:val="Betarp1"/>
            </w:pPr>
            <w:r w:rsidRPr="008662FE">
              <w:t>3</w:t>
            </w:r>
          </w:p>
        </w:tc>
        <w:tc>
          <w:tcPr>
            <w:tcW w:w="2599" w:type="pct"/>
            <w:tcBorders>
              <w:top w:val="single" w:sz="4" w:space="0" w:color="auto"/>
              <w:left w:val="nil"/>
              <w:bottom w:val="single" w:sz="4" w:space="0" w:color="auto"/>
              <w:right w:val="single" w:sz="4" w:space="0" w:color="auto"/>
            </w:tcBorders>
            <w:shd w:val="clear" w:color="auto" w:fill="auto"/>
          </w:tcPr>
          <w:p w14:paraId="736FC777"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224412F3"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2897AB5A"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5D956293"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6F39B29" w14:textId="77777777" w:rsidR="007607E3" w:rsidRPr="008662FE" w:rsidRDefault="007607E3" w:rsidP="003D2B14">
            <w:pPr>
              <w:pStyle w:val="Betarp1"/>
            </w:pPr>
          </w:p>
        </w:tc>
      </w:tr>
      <w:tr w:rsidR="007607E3" w:rsidRPr="00CB4050" w14:paraId="6F8DAB07"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776B4BF9" w14:textId="77777777" w:rsidR="007607E3" w:rsidRPr="008662FE" w:rsidRDefault="007607E3" w:rsidP="003D2B14">
            <w:pPr>
              <w:pStyle w:val="Betarp1"/>
            </w:pPr>
            <w:r w:rsidRPr="008662FE">
              <w:t>4</w:t>
            </w:r>
          </w:p>
        </w:tc>
        <w:tc>
          <w:tcPr>
            <w:tcW w:w="2599" w:type="pct"/>
            <w:tcBorders>
              <w:top w:val="nil"/>
              <w:left w:val="nil"/>
              <w:bottom w:val="single" w:sz="4" w:space="0" w:color="auto"/>
              <w:right w:val="single" w:sz="4" w:space="0" w:color="auto"/>
            </w:tcBorders>
            <w:shd w:val="clear" w:color="auto" w:fill="auto"/>
          </w:tcPr>
          <w:p w14:paraId="6A4E8A30"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621841A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579BAB49"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0A0706E2"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4A9FCD24" w14:textId="77777777" w:rsidR="007607E3" w:rsidRPr="008662FE" w:rsidRDefault="007607E3" w:rsidP="003D2B14">
            <w:pPr>
              <w:pStyle w:val="Betarp1"/>
            </w:pPr>
          </w:p>
        </w:tc>
      </w:tr>
      <w:tr w:rsidR="007607E3" w:rsidRPr="00CB4050" w14:paraId="77161FB8"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28E71A4A" w14:textId="77777777" w:rsidR="007607E3" w:rsidRPr="008662FE" w:rsidRDefault="007607E3" w:rsidP="003D2B14">
            <w:pPr>
              <w:pStyle w:val="Betarp1"/>
            </w:pPr>
            <w:r w:rsidRPr="008662FE">
              <w:t>5</w:t>
            </w:r>
          </w:p>
        </w:tc>
        <w:tc>
          <w:tcPr>
            <w:tcW w:w="2599" w:type="pct"/>
            <w:tcBorders>
              <w:top w:val="nil"/>
              <w:left w:val="nil"/>
              <w:bottom w:val="single" w:sz="4" w:space="0" w:color="auto"/>
              <w:right w:val="single" w:sz="4" w:space="0" w:color="auto"/>
            </w:tcBorders>
            <w:shd w:val="clear" w:color="auto" w:fill="auto"/>
          </w:tcPr>
          <w:p w14:paraId="44E84E57"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1F12480F"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1B6322DF"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453D7A10"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280825D" w14:textId="77777777" w:rsidR="007607E3" w:rsidRPr="008662FE" w:rsidRDefault="007607E3" w:rsidP="003D2B14">
            <w:pPr>
              <w:pStyle w:val="Betarp1"/>
            </w:pPr>
          </w:p>
        </w:tc>
      </w:tr>
      <w:tr w:rsidR="007607E3" w:rsidRPr="00CB4050" w14:paraId="16396AAE"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26CBD24D" w14:textId="77777777" w:rsidR="007607E3" w:rsidRPr="008662FE" w:rsidRDefault="007607E3" w:rsidP="003D2B14">
            <w:pPr>
              <w:pStyle w:val="Betarp1"/>
            </w:pPr>
            <w:r w:rsidRPr="008662FE">
              <w:t>6</w:t>
            </w:r>
          </w:p>
        </w:tc>
        <w:tc>
          <w:tcPr>
            <w:tcW w:w="2599" w:type="pct"/>
            <w:tcBorders>
              <w:top w:val="nil"/>
              <w:left w:val="nil"/>
              <w:bottom w:val="single" w:sz="4" w:space="0" w:color="auto"/>
              <w:right w:val="single" w:sz="4" w:space="0" w:color="auto"/>
            </w:tcBorders>
            <w:shd w:val="clear" w:color="auto" w:fill="auto"/>
          </w:tcPr>
          <w:p w14:paraId="744FA292"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2E1CA9A2"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1CA48997"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6F3F223F"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411B429" w14:textId="77777777" w:rsidR="007607E3" w:rsidRPr="008662FE" w:rsidRDefault="007607E3" w:rsidP="003D2B14">
            <w:pPr>
              <w:pStyle w:val="Betarp1"/>
            </w:pPr>
          </w:p>
        </w:tc>
      </w:tr>
      <w:tr w:rsidR="007607E3" w:rsidRPr="00CB4050" w14:paraId="709AE4AD"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33BE4A43" w14:textId="77777777" w:rsidR="007607E3" w:rsidRPr="008662FE" w:rsidRDefault="007607E3" w:rsidP="003D2B14">
            <w:pPr>
              <w:pStyle w:val="Betarp1"/>
            </w:pPr>
            <w:r w:rsidRPr="008662FE">
              <w:t>7</w:t>
            </w:r>
          </w:p>
        </w:tc>
        <w:tc>
          <w:tcPr>
            <w:tcW w:w="2599" w:type="pct"/>
            <w:tcBorders>
              <w:top w:val="nil"/>
              <w:left w:val="nil"/>
              <w:bottom w:val="single" w:sz="4" w:space="0" w:color="auto"/>
              <w:right w:val="single" w:sz="4" w:space="0" w:color="auto"/>
            </w:tcBorders>
            <w:shd w:val="clear" w:color="auto" w:fill="auto"/>
          </w:tcPr>
          <w:p w14:paraId="2633B6E5" w14:textId="7FE64328" w:rsidR="007607E3" w:rsidRPr="008662FE"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28FC3EC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7000BB4B" w14:textId="77777777" w:rsidR="007607E3" w:rsidRPr="008662FE" w:rsidRDefault="007607E3" w:rsidP="003D2B14">
            <w:pPr>
              <w:pStyle w:val="Betarp1"/>
              <w:jc w:val="center"/>
              <w:rPr>
                <w:color w:val="000000"/>
              </w:rPr>
            </w:pPr>
            <w:r w:rsidRPr="008662FE">
              <w:rPr>
                <w:color w:val="000000"/>
              </w:rPr>
              <w:t>1</w:t>
            </w:r>
          </w:p>
        </w:tc>
        <w:tc>
          <w:tcPr>
            <w:tcW w:w="569" w:type="pct"/>
            <w:tcBorders>
              <w:top w:val="nil"/>
              <w:left w:val="nil"/>
              <w:bottom w:val="single" w:sz="4" w:space="0" w:color="auto"/>
              <w:right w:val="single" w:sz="4" w:space="0" w:color="auto"/>
            </w:tcBorders>
            <w:vAlign w:val="center"/>
          </w:tcPr>
          <w:p w14:paraId="671E2122"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09E9FCFB" w14:textId="77777777" w:rsidR="007607E3" w:rsidRPr="008662FE" w:rsidRDefault="007607E3" w:rsidP="003D2B14">
            <w:pPr>
              <w:pStyle w:val="Betarp1"/>
            </w:pPr>
          </w:p>
        </w:tc>
      </w:tr>
      <w:tr w:rsidR="007607E3" w:rsidRPr="00CB4050" w14:paraId="28709F24"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143A33C" w14:textId="77777777" w:rsidR="007607E3" w:rsidRPr="008662FE" w:rsidRDefault="007607E3" w:rsidP="003D2B14">
            <w:pPr>
              <w:pStyle w:val="Betarp1"/>
            </w:pPr>
            <w:r w:rsidRPr="008662FE">
              <w:t>8</w:t>
            </w:r>
          </w:p>
        </w:tc>
        <w:tc>
          <w:tcPr>
            <w:tcW w:w="2599" w:type="pct"/>
            <w:tcBorders>
              <w:top w:val="nil"/>
              <w:left w:val="nil"/>
              <w:bottom w:val="single" w:sz="4" w:space="0" w:color="auto"/>
              <w:right w:val="single" w:sz="4" w:space="0" w:color="auto"/>
            </w:tcBorders>
            <w:shd w:val="clear" w:color="auto" w:fill="auto"/>
          </w:tcPr>
          <w:p w14:paraId="1AD9D4F2" w14:textId="77777777" w:rsidR="007607E3" w:rsidRPr="008662FE" w:rsidRDefault="007607E3" w:rsidP="003D2B14">
            <w:pPr>
              <w:pStyle w:val="Betarp1"/>
            </w:pPr>
            <w:r w:rsidRPr="008662FE">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31CAF87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52AAED8B" w14:textId="77777777" w:rsidR="007607E3" w:rsidRPr="008662FE" w:rsidRDefault="007607E3" w:rsidP="003D2B14">
            <w:pPr>
              <w:pStyle w:val="Betarp1"/>
              <w:jc w:val="center"/>
              <w:rPr>
                <w:color w:val="000000"/>
              </w:rPr>
            </w:pPr>
            <w:r w:rsidRPr="008662FE">
              <w:rPr>
                <w:color w:val="000000"/>
              </w:rPr>
              <w:t>1 200</w:t>
            </w:r>
          </w:p>
        </w:tc>
        <w:tc>
          <w:tcPr>
            <w:tcW w:w="569" w:type="pct"/>
            <w:tcBorders>
              <w:top w:val="nil"/>
              <w:left w:val="nil"/>
              <w:bottom w:val="single" w:sz="4" w:space="0" w:color="auto"/>
              <w:right w:val="single" w:sz="4" w:space="0" w:color="auto"/>
            </w:tcBorders>
            <w:vAlign w:val="center"/>
          </w:tcPr>
          <w:p w14:paraId="0267DCCE"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58E8AD3" w14:textId="77777777" w:rsidR="007607E3" w:rsidRPr="008662FE" w:rsidRDefault="007607E3" w:rsidP="003D2B14">
            <w:pPr>
              <w:pStyle w:val="Betarp1"/>
            </w:pPr>
          </w:p>
        </w:tc>
      </w:tr>
      <w:tr w:rsidR="007607E3" w:rsidRPr="00CB4050" w14:paraId="1F880C8B"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0395F46F" w14:textId="77777777" w:rsidR="007607E3" w:rsidRPr="008662FE" w:rsidRDefault="007607E3" w:rsidP="003D2B14">
            <w:pPr>
              <w:pStyle w:val="Betarp1"/>
            </w:pPr>
            <w:r w:rsidRPr="008662FE">
              <w:t>9</w:t>
            </w:r>
          </w:p>
        </w:tc>
        <w:tc>
          <w:tcPr>
            <w:tcW w:w="2599" w:type="pct"/>
            <w:tcBorders>
              <w:top w:val="nil"/>
              <w:left w:val="nil"/>
              <w:bottom w:val="single" w:sz="4" w:space="0" w:color="auto"/>
              <w:right w:val="single" w:sz="4" w:space="0" w:color="auto"/>
            </w:tcBorders>
            <w:shd w:val="clear" w:color="auto" w:fill="auto"/>
          </w:tcPr>
          <w:p w14:paraId="2ACEFD53" w14:textId="77777777" w:rsidR="007607E3" w:rsidRPr="008662FE" w:rsidRDefault="007607E3" w:rsidP="003D2B14">
            <w:pPr>
              <w:pStyle w:val="Betarp1"/>
            </w:pPr>
            <w:r w:rsidRPr="008662FE">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61D9191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60A378B1"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7A59FE21"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69774467" w14:textId="77777777" w:rsidR="007607E3" w:rsidRPr="008662FE" w:rsidRDefault="007607E3" w:rsidP="003D2B14">
            <w:pPr>
              <w:pStyle w:val="Betarp1"/>
            </w:pPr>
          </w:p>
        </w:tc>
      </w:tr>
      <w:tr w:rsidR="007607E3" w:rsidRPr="00CB4050" w14:paraId="6ABD1E22"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1560444" w14:textId="77777777" w:rsidR="007607E3" w:rsidRPr="008662FE" w:rsidRDefault="007607E3" w:rsidP="003D2B14">
            <w:pPr>
              <w:pStyle w:val="Betarp1"/>
            </w:pPr>
            <w:r w:rsidRPr="008662FE">
              <w:t>10</w:t>
            </w:r>
          </w:p>
        </w:tc>
        <w:tc>
          <w:tcPr>
            <w:tcW w:w="2599" w:type="pct"/>
            <w:tcBorders>
              <w:top w:val="single" w:sz="4" w:space="0" w:color="auto"/>
              <w:left w:val="nil"/>
              <w:bottom w:val="single" w:sz="4" w:space="0" w:color="auto"/>
              <w:right w:val="single" w:sz="4" w:space="0" w:color="auto"/>
            </w:tcBorders>
            <w:shd w:val="clear" w:color="auto" w:fill="auto"/>
          </w:tcPr>
          <w:p w14:paraId="1BEE8164" w14:textId="77777777" w:rsidR="007607E3" w:rsidRPr="008662FE" w:rsidRDefault="007607E3" w:rsidP="003D2B14">
            <w:pPr>
              <w:pStyle w:val="Betarp1"/>
            </w:pPr>
            <w:r w:rsidRPr="008662FE">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7E6A741" w14:textId="68890A68" w:rsidR="007607E3" w:rsidRPr="008662FE"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56AB3EDB" w14:textId="77777777" w:rsidR="007607E3" w:rsidRPr="008662FE" w:rsidRDefault="007607E3" w:rsidP="003D2B14">
            <w:pPr>
              <w:pStyle w:val="Betarp1"/>
              <w:jc w:val="center"/>
              <w:rPr>
                <w:color w:val="000000"/>
              </w:rPr>
            </w:pPr>
            <w:r w:rsidRPr="008662FE">
              <w:rPr>
                <w:color w:val="000000"/>
              </w:rPr>
              <w:t>1 500</w:t>
            </w:r>
          </w:p>
        </w:tc>
        <w:tc>
          <w:tcPr>
            <w:tcW w:w="569" w:type="pct"/>
            <w:tcBorders>
              <w:top w:val="single" w:sz="4" w:space="0" w:color="auto"/>
              <w:left w:val="nil"/>
              <w:bottom w:val="single" w:sz="4" w:space="0" w:color="auto"/>
              <w:right w:val="single" w:sz="4" w:space="0" w:color="auto"/>
            </w:tcBorders>
            <w:vAlign w:val="center"/>
          </w:tcPr>
          <w:p w14:paraId="0297340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DB38332" w14:textId="77777777" w:rsidR="007607E3" w:rsidRPr="008662FE" w:rsidRDefault="007607E3" w:rsidP="003D2B14">
            <w:pPr>
              <w:pStyle w:val="Betarp1"/>
            </w:pPr>
          </w:p>
        </w:tc>
      </w:tr>
      <w:tr w:rsidR="007607E3" w:rsidRPr="00CB4050" w14:paraId="25BA3DA3"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439F0C4" w14:textId="77777777" w:rsidR="007607E3" w:rsidRPr="008662FE" w:rsidRDefault="007607E3" w:rsidP="003D2B14">
            <w:pPr>
              <w:pStyle w:val="Betarp1"/>
            </w:pPr>
            <w:r w:rsidRPr="008662FE">
              <w:t>11</w:t>
            </w:r>
          </w:p>
        </w:tc>
        <w:tc>
          <w:tcPr>
            <w:tcW w:w="2599" w:type="pct"/>
            <w:tcBorders>
              <w:top w:val="single" w:sz="4" w:space="0" w:color="auto"/>
              <w:left w:val="nil"/>
              <w:bottom w:val="single" w:sz="4" w:space="0" w:color="auto"/>
              <w:right w:val="single" w:sz="4" w:space="0" w:color="auto"/>
            </w:tcBorders>
            <w:shd w:val="clear" w:color="auto" w:fill="auto"/>
          </w:tcPr>
          <w:p w14:paraId="6DD6770D" w14:textId="77777777" w:rsidR="007607E3" w:rsidRPr="008662FE" w:rsidRDefault="007607E3" w:rsidP="003D2B14">
            <w:pPr>
              <w:pStyle w:val="Betarp1"/>
            </w:pPr>
            <w:r w:rsidRPr="008662FE">
              <w:t>Asfalto dangos paviršiaus šiurkštinimas naudojant fr 1/3 skaldytas mineralines medžiagas –1,0 kg/m</w:t>
            </w:r>
            <w:r w:rsidRPr="008662FE">
              <w:rPr>
                <w:vertAlign w:val="superscript"/>
              </w:rPr>
              <w:t>2</w:t>
            </w:r>
          </w:p>
        </w:tc>
        <w:tc>
          <w:tcPr>
            <w:tcW w:w="430" w:type="pct"/>
            <w:tcBorders>
              <w:top w:val="single" w:sz="4" w:space="0" w:color="auto"/>
              <w:left w:val="nil"/>
              <w:bottom w:val="single" w:sz="4" w:space="0" w:color="auto"/>
              <w:right w:val="single" w:sz="4" w:space="0" w:color="auto"/>
            </w:tcBorders>
            <w:shd w:val="clear" w:color="auto" w:fill="auto"/>
            <w:vAlign w:val="center"/>
          </w:tcPr>
          <w:p w14:paraId="57A224A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2643EE3" w14:textId="77777777" w:rsidR="007607E3" w:rsidRPr="008662FE" w:rsidRDefault="007607E3" w:rsidP="003D2B14">
            <w:pPr>
              <w:pStyle w:val="Betarp1"/>
              <w:jc w:val="center"/>
              <w:rPr>
                <w:color w:val="000000"/>
              </w:rPr>
            </w:pPr>
            <w:r w:rsidRPr="008662FE">
              <w:rPr>
                <w:color w:val="000000"/>
              </w:rPr>
              <w:t>1 600</w:t>
            </w:r>
          </w:p>
        </w:tc>
        <w:tc>
          <w:tcPr>
            <w:tcW w:w="569" w:type="pct"/>
            <w:tcBorders>
              <w:top w:val="single" w:sz="4" w:space="0" w:color="auto"/>
              <w:left w:val="nil"/>
              <w:bottom w:val="single" w:sz="4" w:space="0" w:color="auto"/>
              <w:right w:val="single" w:sz="4" w:space="0" w:color="auto"/>
            </w:tcBorders>
            <w:vAlign w:val="center"/>
          </w:tcPr>
          <w:p w14:paraId="5ACD2A6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BDFD9FC" w14:textId="77777777" w:rsidR="007607E3" w:rsidRPr="008662FE" w:rsidRDefault="007607E3" w:rsidP="003D2B14">
            <w:pPr>
              <w:pStyle w:val="Betarp1"/>
            </w:pPr>
          </w:p>
        </w:tc>
      </w:tr>
      <w:tr w:rsidR="007607E3" w:rsidRPr="00CB4050" w14:paraId="239049FB"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4DB6CAE" w14:textId="77777777" w:rsidR="007607E3" w:rsidRPr="008662FE" w:rsidRDefault="007607E3" w:rsidP="003D2B14">
            <w:pPr>
              <w:pStyle w:val="Betarp1"/>
            </w:pPr>
            <w:r w:rsidRPr="008662FE">
              <w:t>12</w:t>
            </w:r>
          </w:p>
        </w:tc>
        <w:tc>
          <w:tcPr>
            <w:tcW w:w="2599" w:type="pct"/>
            <w:tcBorders>
              <w:top w:val="single" w:sz="4" w:space="0" w:color="auto"/>
              <w:left w:val="nil"/>
              <w:bottom w:val="single" w:sz="4" w:space="0" w:color="auto"/>
              <w:right w:val="single" w:sz="4" w:space="0" w:color="auto"/>
            </w:tcBorders>
            <w:shd w:val="clear" w:color="auto" w:fill="auto"/>
          </w:tcPr>
          <w:p w14:paraId="20E54094" w14:textId="77777777" w:rsidR="007607E3" w:rsidRPr="008662FE" w:rsidRDefault="007607E3" w:rsidP="003D2B14">
            <w:pPr>
              <w:pStyle w:val="Betarp1"/>
            </w:pPr>
            <w:r w:rsidRPr="008662FE">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5EB40D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D24229E"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6E50FA6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3A38774" w14:textId="77777777" w:rsidR="007607E3" w:rsidRPr="008662FE" w:rsidRDefault="007607E3" w:rsidP="003D2B14">
            <w:pPr>
              <w:pStyle w:val="Betarp1"/>
            </w:pPr>
          </w:p>
        </w:tc>
      </w:tr>
      <w:tr w:rsidR="007607E3" w:rsidRPr="00CB4050" w14:paraId="3C415170"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172D7AE" w14:textId="77777777" w:rsidR="007607E3" w:rsidRPr="008662FE" w:rsidRDefault="007607E3" w:rsidP="003D2B14">
            <w:pPr>
              <w:pStyle w:val="Betarp1"/>
            </w:pPr>
            <w:r w:rsidRPr="008662FE">
              <w:t>13</w:t>
            </w:r>
          </w:p>
        </w:tc>
        <w:tc>
          <w:tcPr>
            <w:tcW w:w="2599" w:type="pct"/>
            <w:tcBorders>
              <w:top w:val="single" w:sz="4" w:space="0" w:color="auto"/>
              <w:left w:val="nil"/>
              <w:bottom w:val="single" w:sz="4" w:space="0" w:color="auto"/>
              <w:right w:val="single" w:sz="4" w:space="0" w:color="auto"/>
            </w:tcBorders>
            <w:shd w:val="clear" w:color="auto" w:fill="auto"/>
          </w:tcPr>
          <w:p w14:paraId="5DC92293" w14:textId="77777777" w:rsidR="007607E3" w:rsidRPr="008662FE" w:rsidRDefault="007607E3" w:rsidP="003D2B14">
            <w:pPr>
              <w:pStyle w:val="Betarp1"/>
            </w:pPr>
            <w:r w:rsidRPr="008662FE">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08403EB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3B1C540"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75E8DD85"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1873D24" w14:textId="77777777" w:rsidR="007607E3" w:rsidRPr="008662FE" w:rsidRDefault="007607E3" w:rsidP="003D2B14">
            <w:pPr>
              <w:pStyle w:val="Betarp1"/>
            </w:pPr>
          </w:p>
        </w:tc>
      </w:tr>
      <w:tr w:rsidR="007607E3" w:rsidRPr="00CB4050" w14:paraId="619E9070"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0DE1AD8" w14:textId="77777777" w:rsidR="007607E3" w:rsidRPr="008662FE" w:rsidRDefault="007607E3" w:rsidP="003D2B14">
            <w:pPr>
              <w:pStyle w:val="Betarp1"/>
            </w:pPr>
            <w:r w:rsidRPr="008662FE">
              <w:t>14</w:t>
            </w:r>
          </w:p>
        </w:tc>
        <w:tc>
          <w:tcPr>
            <w:tcW w:w="2599" w:type="pct"/>
            <w:tcBorders>
              <w:top w:val="single" w:sz="4" w:space="0" w:color="auto"/>
              <w:left w:val="nil"/>
              <w:bottom w:val="single" w:sz="4" w:space="0" w:color="auto"/>
              <w:right w:val="single" w:sz="4" w:space="0" w:color="auto"/>
            </w:tcBorders>
            <w:shd w:val="clear" w:color="auto" w:fill="auto"/>
          </w:tcPr>
          <w:p w14:paraId="53B897A6" w14:textId="77777777" w:rsidR="007607E3" w:rsidRPr="008662FE" w:rsidRDefault="007607E3" w:rsidP="003D2B14">
            <w:pPr>
              <w:pStyle w:val="Betarp1"/>
            </w:pPr>
            <w:r w:rsidRPr="008662FE">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B9EAA9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1029920"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1BB944A8"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D8BA751" w14:textId="77777777" w:rsidR="007607E3" w:rsidRPr="008662FE" w:rsidRDefault="007607E3" w:rsidP="003D2B14">
            <w:pPr>
              <w:pStyle w:val="Betarp1"/>
            </w:pPr>
          </w:p>
        </w:tc>
      </w:tr>
      <w:tr w:rsidR="007607E3" w:rsidRPr="00CB4050" w14:paraId="5F0D266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B17F381" w14:textId="77777777" w:rsidR="007607E3" w:rsidRPr="008662FE" w:rsidRDefault="007607E3" w:rsidP="003D2B14">
            <w:pPr>
              <w:pStyle w:val="Betarp1"/>
            </w:pPr>
            <w:r w:rsidRPr="008662FE">
              <w:t>15</w:t>
            </w:r>
          </w:p>
        </w:tc>
        <w:tc>
          <w:tcPr>
            <w:tcW w:w="2599" w:type="pct"/>
            <w:tcBorders>
              <w:top w:val="single" w:sz="4" w:space="0" w:color="auto"/>
              <w:left w:val="nil"/>
              <w:bottom w:val="single" w:sz="4" w:space="0" w:color="auto"/>
              <w:right w:val="single" w:sz="4" w:space="0" w:color="auto"/>
            </w:tcBorders>
            <w:shd w:val="clear" w:color="auto" w:fill="auto"/>
          </w:tcPr>
          <w:p w14:paraId="00E5550A"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78FC047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74382DF"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74009B5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65391CC" w14:textId="77777777" w:rsidR="007607E3" w:rsidRPr="008662FE" w:rsidRDefault="007607E3" w:rsidP="003D2B14">
            <w:pPr>
              <w:pStyle w:val="Betarp1"/>
            </w:pPr>
          </w:p>
        </w:tc>
      </w:tr>
      <w:tr w:rsidR="007607E3" w:rsidRPr="00CB4050" w14:paraId="5C3BCC7F"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6885CAC" w14:textId="77777777" w:rsidR="007607E3" w:rsidRPr="008662FE" w:rsidRDefault="007607E3" w:rsidP="003D2B14">
            <w:pPr>
              <w:pStyle w:val="Betarp1"/>
            </w:pPr>
            <w:r w:rsidRPr="008662FE">
              <w:t>16</w:t>
            </w:r>
          </w:p>
        </w:tc>
        <w:tc>
          <w:tcPr>
            <w:tcW w:w="2599" w:type="pct"/>
            <w:tcBorders>
              <w:top w:val="single" w:sz="4" w:space="0" w:color="auto"/>
              <w:left w:val="nil"/>
              <w:bottom w:val="single" w:sz="4" w:space="0" w:color="auto"/>
              <w:right w:val="single" w:sz="4" w:space="0" w:color="auto"/>
            </w:tcBorders>
            <w:shd w:val="clear" w:color="auto" w:fill="auto"/>
          </w:tcPr>
          <w:p w14:paraId="0857FEFD"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2DDF4D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0806E082" w14:textId="77777777" w:rsidR="007607E3" w:rsidRPr="008662FE" w:rsidRDefault="007607E3" w:rsidP="003D2B14">
            <w:pPr>
              <w:pStyle w:val="Betarp1"/>
              <w:jc w:val="center"/>
              <w:rPr>
                <w:color w:val="000000"/>
              </w:rPr>
            </w:pPr>
            <w:r w:rsidRPr="008662FE">
              <w:rPr>
                <w:color w:val="000000"/>
              </w:rPr>
              <w:t>200</w:t>
            </w:r>
          </w:p>
        </w:tc>
        <w:tc>
          <w:tcPr>
            <w:tcW w:w="569" w:type="pct"/>
            <w:tcBorders>
              <w:top w:val="single" w:sz="4" w:space="0" w:color="auto"/>
              <w:left w:val="nil"/>
              <w:bottom w:val="single" w:sz="4" w:space="0" w:color="auto"/>
              <w:right w:val="single" w:sz="4" w:space="0" w:color="auto"/>
            </w:tcBorders>
            <w:vAlign w:val="center"/>
          </w:tcPr>
          <w:p w14:paraId="0ADF8D22"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D3603C7" w14:textId="77777777" w:rsidR="007607E3" w:rsidRPr="008662FE" w:rsidRDefault="007607E3" w:rsidP="003D2B14">
            <w:pPr>
              <w:pStyle w:val="Betarp1"/>
            </w:pPr>
          </w:p>
        </w:tc>
      </w:tr>
      <w:tr w:rsidR="007607E3" w:rsidRPr="00CB4050" w14:paraId="16441B87"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D2110DB" w14:textId="77777777" w:rsidR="007607E3" w:rsidRPr="008662FE" w:rsidRDefault="007607E3" w:rsidP="003D2B14">
            <w:pPr>
              <w:pStyle w:val="Betarp1"/>
            </w:pPr>
            <w:r w:rsidRPr="008662FE">
              <w:t>17</w:t>
            </w:r>
          </w:p>
        </w:tc>
        <w:tc>
          <w:tcPr>
            <w:tcW w:w="2599" w:type="pct"/>
            <w:tcBorders>
              <w:top w:val="single" w:sz="4" w:space="0" w:color="auto"/>
              <w:left w:val="nil"/>
              <w:bottom w:val="single" w:sz="4" w:space="0" w:color="auto"/>
              <w:right w:val="single" w:sz="4" w:space="0" w:color="auto"/>
            </w:tcBorders>
            <w:shd w:val="clear" w:color="auto" w:fill="auto"/>
          </w:tcPr>
          <w:p w14:paraId="789090E6"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5D13C4C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A703465" w14:textId="77777777" w:rsidR="007607E3" w:rsidRPr="008662FE" w:rsidRDefault="007607E3" w:rsidP="003D2B14">
            <w:pPr>
              <w:pStyle w:val="Betarp1"/>
              <w:jc w:val="center"/>
              <w:rPr>
                <w:color w:val="000000"/>
              </w:rPr>
            </w:pPr>
            <w:r w:rsidRPr="008662FE">
              <w:rPr>
                <w:color w:val="000000"/>
              </w:rPr>
              <w:t>200</w:t>
            </w:r>
          </w:p>
        </w:tc>
        <w:tc>
          <w:tcPr>
            <w:tcW w:w="569" w:type="pct"/>
            <w:tcBorders>
              <w:top w:val="single" w:sz="4" w:space="0" w:color="auto"/>
              <w:left w:val="nil"/>
              <w:bottom w:val="single" w:sz="4" w:space="0" w:color="auto"/>
              <w:right w:val="single" w:sz="4" w:space="0" w:color="auto"/>
            </w:tcBorders>
            <w:vAlign w:val="center"/>
          </w:tcPr>
          <w:p w14:paraId="1D96F27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2DF942B" w14:textId="77777777" w:rsidR="007607E3" w:rsidRPr="008662FE" w:rsidRDefault="007607E3" w:rsidP="003D2B14">
            <w:pPr>
              <w:pStyle w:val="Betarp1"/>
            </w:pPr>
          </w:p>
        </w:tc>
      </w:tr>
      <w:tr w:rsidR="007607E3" w:rsidRPr="00CB4050" w14:paraId="04269CDC"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DE0BEB8" w14:textId="77777777" w:rsidR="007607E3" w:rsidRPr="008662FE" w:rsidRDefault="007607E3" w:rsidP="003D2B14">
            <w:pPr>
              <w:pStyle w:val="Betarp1"/>
            </w:pPr>
            <w:r w:rsidRPr="008662FE">
              <w:lastRenderedPageBreak/>
              <w:t>18</w:t>
            </w:r>
          </w:p>
        </w:tc>
        <w:tc>
          <w:tcPr>
            <w:tcW w:w="2599" w:type="pct"/>
            <w:tcBorders>
              <w:top w:val="single" w:sz="4" w:space="0" w:color="auto"/>
              <w:left w:val="nil"/>
              <w:bottom w:val="single" w:sz="4" w:space="0" w:color="auto"/>
              <w:right w:val="single" w:sz="4" w:space="0" w:color="auto"/>
            </w:tcBorders>
            <w:shd w:val="clear" w:color="auto" w:fill="auto"/>
          </w:tcPr>
          <w:p w14:paraId="420166E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4AD6298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1504DA72" w14:textId="77777777" w:rsidR="007607E3" w:rsidRPr="008662FE" w:rsidRDefault="007607E3" w:rsidP="003D2B14">
            <w:pPr>
              <w:pStyle w:val="Betarp1"/>
              <w:jc w:val="center"/>
              <w:rPr>
                <w:color w:val="000000"/>
              </w:rPr>
            </w:pPr>
            <w:r w:rsidRPr="008662FE">
              <w:rPr>
                <w:color w:val="000000"/>
              </w:rPr>
              <w:t>800</w:t>
            </w:r>
          </w:p>
        </w:tc>
        <w:tc>
          <w:tcPr>
            <w:tcW w:w="569" w:type="pct"/>
            <w:tcBorders>
              <w:top w:val="single" w:sz="4" w:space="0" w:color="auto"/>
              <w:left w:val="nil"/>
              <w:bottom w:val="single" w:sz="4" w:space="0" w:color="auto"/>
              <w:right w:val="single" w:sz="4" w:space="0" w:color="auto"/>
            </w:tcBorders>
            <w:vAlign w:val="center"/>
          </w:tcPr>
          <w:p w14:paraId="763D012E"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D6343A4" w14:textId="77777777" w:rsidR="007607E3" w:rsidRPr="008662FE" w:rsidRDefault="007607E3" w:rsidP="003D2B14">
            <w:pPr>
              <w:pStyle w:val="Betarp1"/>
            </w:pPr>
          </w:p>
        </w:tc>
      </w:tr>
      <w:tr w:rsidR="007607E3" w:rsidRPr="00CB4050" w14:paraId="2FE6A7C9"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85C52D3" w14:textId="77777777" w:rsidR="007607E3" w:rsidRPr="008662FE" w:rsidRDefault="007607E3" w:rsidP="003D2B14">
            <w:pPr>
              <w:pStyle w:val="Betarp1"/>
            </w:pPr>
            <w:r w:rsidRPr="008662FE">
              <w:t>19</w:t>
            </w:r>
          </w:p>
        </w:tc>
        <w:tc>
          <w:tcPr>
            <w:tcW w:w="2599" w:type="pct"/>
            <w:tcBorders>
              <w:top w:val="single" w:sz="4" w:space="0" w:color="auto"/>
              <w:left w:val="nil"/>
              <w:bottom w:val="single" w:sz="4" w:space="0" w:color="auto"/>
              <w:right w:val="single" w:sz="4" w:space="0" w:color="auto"/>
            </w:tcBorders>
            <w:shd w:val="clear" w:color="auto" w:fill="auto"/>
          </w:tcPr>
          <w:p w14:paraId="68E25D9D" w14:textId="15532BAE"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F2E3EA1"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C258439" w14:textId="77777777" w:rsidR="007607E3" w:rsidRPr="008662FE" w:rsidRDefault="007607E3" w:rsidP="003D2B14">
            <w:pPr>
              <w:pStyle w:val="Betarp1"/>
              <w:jc w:val="center"/>
              <w:rPr>
                <w:color w:val="000000"/>
              </w:rPr>
            </w:pPr>
            <w:r w:rsidRPr="008662FE">
              <w:rPr>
                <w:color w:val="000000"/>
              </w:rPr>
              <w:t>800</w:t>
            </w:r>
          </w:p>
        </w:tc>
        <w:tc>
          <w:tcPr>
            <w:tcW w:w="569" w:type="pct"/>
            <w:tcBorders>
              <w:top w:val="single" w:sz="4" w:space="0" w:color="auto"/>
              <w:left w:val="nil"/>
              <w:bottom w:val="single" w:sz="4" w:space="0" w:color="auto"/>
              <w:right w:val="single" w:sz="4" w:space="0" w:color="auto"/>
            </w:tcBorders>
            <w:vAlign w:val="center"/>
          </w:tcPr>
          <w:p w14:paraId="064E6177"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7FDD525" w14:textId="77777777" w:rsidR="007607E3" w:rsidRPr="008662FE" w:rsidRDefault="007607E3" w:rsidP="003D2B14">
            <w:pPr>
              <w:pStyle w:val="Betarp1"/>
            </w:pPr>
          </w:p>
        </w:tc>
      </w:tr>
      <w:tr w:rsidR="007607E3" w:rsidRPr="00CB4050" w14:paraId="5522BD9C"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EBF9E77" w14:textId="77777777" w:rsidR="007607E3" w:rsidRPr="008662FE" w:rsidRDefault="007607E3" w:rsidP="003D2B14">
            <w:pPr>
              <w:pStyle w:val="Betarp1"/>
            </w:pPr>
            <w:r w:rsidRPr="008662FE">
              <w:t>20</w:t>
            </w:r>
          </w:p>
        </w:tc>
        <w:tc>
          <w:tcPr>
            <w:tcW w:w="2599" w:type="pct"/>
            <w:tcBorders>
              <w:top w:val="single" w:sz="4" w:space="0" w:color="auto"/>
              <w:left w:val="nil"/>
              <w:bottom w:val="single" w:sz="4" w:space="0" w:color="auto"/>
              <w:right w:val="single" w:sz="4" w:space="0" w:color="auto"/>
            </w:tcBorders>
            <w:shd w:val="clear" w:color="auto" w:fill="auto"/>
          </w:tcPr>
          <w:p w14:paraId="582F09E7"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F9BD87C" w14:textId="77777777" w:rsidR="007607E3" w:rsidRPr="008662FE" w:rsidRDefault="007607E3" w:rsidP="003D2B14">
            <w:pPr>
              <w:pStyle w:val="Betarp1"/>
              <w:jc w:val="center"/>
              <w:rPr>
                <w:rFonts w:eastAsia="Times New Roman"/>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38CCC04C" w14:textId="77777777" w:rsidR="007607E3" w:rsidRPr="008662FE" w:rsidRDefault="007607E3" w:rsidP="003D2B14">
            <w:pPr>
              <w:pStyle w:val="Betarp1"/>
              <w:jc w:val="center"/>
              <w:rPr>
                <w:color w:val="000000"/>
              </w:rPr>
            </w:pPr>
            <w:r w:rsidRPr="008662FE">
              <w:rPr>
                <w:color w:val="000000"/>
              </w:rPr>
              <w:t>1 000</w:t>
            </w:r>
          </w:p>
        </w:tc>
        <w:tc>
          <w:tcPr>
            <w:tcW w:w="569" w:type="pct"/>
            <w:tcBorders>
              <w:top w:val="single" w:sz="4" w:space="0" w:color="auto"/>
              <w:left w:val="nil"/>
              <w:bottom w:val="single" w:sz="4" w:space="0" w:color="auto"/>
              <w:right w:val="single" w:sz="4" w:space="0" w:color="auto"/>
            </w:tcBorders>
            <w:vAlign w:val="center"/>
          </w:tcPr>
          <w:p w14:paraId="21FA06BE"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FE1666B" w14:textId="77777777" w:rsidR="007607E3" w:rsidRPr="008662FE" w:rsidRDefault="007607E3" w:rsidP="003D2B14">
            <w:pPr>
              <w:pStyle w:val="Betarp1"/>
            </w:pPr>
          </w:p>
        </w:tc>
      </w:tr>
      <w:tr w:rsidR="007607E3" w:rsidRPr="00CB4050" w14:paraId="1599D2AC"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0D0DFFE" w14:textId="77777777" w:rsidR="007607E3" w:rsidRPr="008662FE" w:rsidRDefault="007607E3" w:rsidP="003D2B14">
            <w:pPr>
              <w:pStyle w:val="Betarp1"/>
            </w:pPr>
            <w:r w:rsidRPr="008662FE">
              <w:t>21</w:t>
            </w:r>
          </w:p>
        </w:tc>
        <w:tc>
          <w:tcPr>
            <w:tcW w:w="2599" w:type="pct"/>
            <w:tcBorders>
              <w:top w:val="single" w:sz="4" w:space="0" w:color="auto"/>
              <w:left w:val="nil"/>
              <w:bottom w:val="single" w:sz="4" w:space="0" w:color="auto"/>
              <w:right w:val="single" w:sz="4" w:space="0" w:color="auto"/>
            </w:tcBorders>
            <w:shd w:val="clear" w:color="auto" w:fill="auto"/>
          </w:tcPr>
          <w:p w14:paraId="582DD057"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709E74DE" w14:textId="77777777" w:rsidR="007607E3" w:rsidRPr="008662FE" w:rsidRDefault="007607E3" w:rsidP="003D2B14">
            <w:pPr>
              <w:pStyle w:val="Betarp1"/>
              <w:jc w:val="center"/>
              <w:rPr>
                <w:rFonts w:eastAsia="Times New Roman"/>
                <w:vertAlign w:val="superscript"/>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09F64BA2" w14:textId="77777777" w:rsidR="007607E3" w:rsidRPr="008662FE" w:rsidRDefault="007607E3" w:rsidP="003D2B14">
            <w:pPr>
              <w:pStyle w:val="Betarp1"/>
              <w:jc w:val="center"/>
              <w:rPr>
                <w:color w:val="000000"/>
              </w:rPr>
            </w:pPr>
            <w:r w:rsidRPr="008662FE">
              <w:rPr>
                <w:color w:val="000000"/>
              </w:rPr>
              <w:t>300</w:t>
            </w:r>
          </w:p>
        </w:tc>
        <w:tc>
          <w:tcPr>
            <w:tcW w:w="569" w:type="pct"/>
            <w:tcBorders>
              <w:top w:val="single" w:sz="4" w:space="0" w:color="auto"/>
              <w:left w:val="nil"/>
              <w:bottom w:val="single" w:sz="4" w:space="0" w:color="auto"/>
              <w:right w:val="single" w:sz="4" w:space="0" w:color="auto"/>
            </w:tcBorders>
            <w:vAlign w:val="center"/>
          </w:tcPr>
          <w:p w14:paraId="48C0376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119608E" w14:textId="77777777" w:rsidR="007607E3" w:rsidRPr="008662FE" w:rsidRDefault="007607E3" w:rsidP="003D2B14">
            <w:pPr>
              <w:pStyle w:val="Betarp1"/>
            </w:pPr>
          </w:p>
        </w:tc>
      </w:tr>
      <w:tr w:rsidR="007607E3" w:rsidRPr="00CB4050" w14:paraId="5B4D6E54"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933D4F8" w14:textId="77777777" w:rsidR="007607E3" w:rsidRPr="008662FE" w:rsidRDefault="007607E3" w:rsidP="003D2B14">
            <w:pPr>
              <w:pStyle w:val="Betarp1"/>
            </w:pPr>
            <w:r w:rsidRPr="008662FE">
              <w:t>22</w:t>
            </w:r>
          </w:p>
        </w:tc>
        <w:tc>
          <w:tcPr>
            <w:tcW w:w="2599" w:type="pct"/>
            <w:tcBorders>
              <w:top w:val="single" w:sz="4" w:space="0" w:color="auto"/>
              <w:left w:val="nil"/>
              <w:bottom w:val="single" w:sz="4" w:space="0" w:color="auto"/>
              <w:right w:val="single" w:sz="4" w:space="0" w:color="auto"/>
            </w:tcBorders>
            <w:shd w:val="clear" w:color="auto" w:fill="auto"/>
          </w:tcPr>
          <w:p w14:paraId="647E08AE"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521FEC3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2DB55D6F" w14:textId="77777777" w:rsidR="007607E3" w:rsidRPr="008662FE" w:rsidRDefault="007607E3" w:rsidP="003D2B14">
            <w:pPr>
              <w:pStyle w:val="Betarp1"/>
              <w:jc w:val="center"/>
              <w:rPr>
                <w:color w:val="000000"/>
              </w:rPr>
            </w:pPr>
            <w:r w:rsidRPr="008662FE">
              <w:rPr>
                <w:color w:val="000000"/>
              </w:rPr>
              <w:t>2</w:t>
            </w:r>
          </w:p>
        </w:tc>
        <w:tc>
          <w:tcPr>
            <w:tcW w:w="569" w:type="pct"/>
            <w:tcBorders>
              <w:top w:val="single" w:sz="4" w:space="0" w:color="auto"/>
              <w:left w:val="nil"/>
              <w:bottom w:val="single" w:sz="4" w:space="0" w:color="auto"/>
              <w:right w:val="single" w:sz="4" w:space="0" w:color="auto"/>
            </w:tcBorders>
            <w:vAlign w:val="center"/>
          </w:tcPr>
          <w:p w14:paraId="21CE3D4C"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0125B83" w14:textId="77777777" w:rsidR="007607E3" w:rsidRPr="008662FE" w:rsidRDefault="007607E3" w:rsidP="003D2B14">
            <w:pPr>
              <w:pStyle w:val="Betarp1"/>
            </w:pPr>
          </w:p>
        </w:tc>
      </w:tr>
      <w:tr w:rsidR="007607E3" w:rsidRPr="00CB4050" w14:paraId="1EC1BD3D"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48E8022" w14:textId="77777777" w:rsidR="007607E3" w:rsidRPr="008662FE" w:rsidRDefault="007607E3" w:rsidP="003D2B14">
            <w:pPr>
              <w:pStyle w:val="Betarp1"/>
            </w:pPr>
            <w:r w:rsidRPr="008662FE">
              <w:t>23</w:t>
            </w:r>
          </w:p>
        </w:tc>
        <w:tc>
          <w:tcPr>
            <w:tcW w:w="2599" w:type="pct"/>
            <w:tcBorders>
              <w:top w:val="single" w:sz="4" w:space="0" w:color="auto"/>
              <w:left w:val="nil"/>
              <w:bottom w:val="single" w:sz="4" w:space="0" w:color="auto"/>
              <w:right w:val="single" w:sz="4" w:space="0" w:color="auto"/>
            </w:tcBorders>
            <w:shd w:val="clear" w:color="auto" w:fill="auto"/>
          </w:tcPr>
          <w:p w14:paraId="29D663E2" w14:textId="54D4A631"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20C28C2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r w:rsidRPr="008662FE">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6288613A" w14:textId="77777777" w:rsidR="007607E3" w:rsidRPr="008662FE" w:rsidRDefault="007607E3" w:rsidP="003D2B14">
            <w:pPr>
              <w:pStyle w:val="Betarp1"/>
              <w:jc w:val="center"/>
              <w:rPr>
                <w:color w:val="000000"/>
              </w:rPr>
            </w:pPr>
            <w:r w:rsidRPr="008662FE">
              <w:rPr>
                <w:color w:val="000000"/>
              </w:rPr>
              <w:t>3 000</w:t>
            </w:r>
          </w:p>
        </w:tc>
        <w:tc>
          <w:tcPr>
            <w:tcW w:w="569" w:type="pct"/>
            <w:tcBorders>
              <w:top w:val="single" w:sz="4" w:space="0" w:color="auto"/>
              <w:left w:val="nil"/>
              <w:bottom w:val="single" w:sz="4" w:space="0" w:color="auto"/>
              <w:right w:val="single" w:sz="4" w:space="0" w:color="auto"/>
            </w:tcBorders>
            <w:vAlign w:val="center"/>
          </w:tcPr>
          <w:p w14:paraId="2506E7D5"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4F8903A" w14:textId="77777777" w:rsidR="007607E3" w:rsidRPr="008662FE" w:rsidRDefault="007607E3" w:rsidP="003D2B14">
            <w:pPr>
              <w:pStyle w:val="Betarp1"/>
            </w:pPr>
          </w:p>
        </w:tc>
      </w:tr>
      <w:tr w:rsidR="007607E3" w:rsidRPr="00CB4050" w14:paraId="5BA58BF8"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985A188" w14:textId="77777777" w:rsidR="007607E3" w:rsidRPr="008662FE" w:rsidRDefault="007607E3" w:rsidP="003D2B14">
            <w:pPr>
              <w:pStyle w:val="Betarp1"/>
            </w:pPr>
            <w:r w:rsidRPr="008662FE">
              <w:t>24</w:t>
            </w:r>
          </w:p>
        </w:tc>
        <w:tc>
          <w:tcPr>
            <w:tcW w:w="2599" w:type="pct"/>
            <w:tcBorders>
              <w:top w:val="single" w:sz="4" w:space="0" w:color="auto"/>
              <w:left w:val="nil"/>
              <w:bottom w:val="single" w:sz="4" w:space="0" w:color="auto"/>
              <w:right w:val="single" w:sz="4" w:space="0" w:color="auto"/>
            </w:tcBorders>
            <w:shd w:val="clear" w:color="auto" w:fill="auto"/>
          </w:tcPr>
          <w:p w14:paraId="6692A61C" w14:textId="3D19F246" w:rsidR="007607E3" w:rsidRPr="003F5D61" w:rsidRDefault="007607E3" w:rsidP="003D2B14">
            <w:pPr>
              <w:pStyle w:val="Betarp1"/>
            </w:pPr>
            <w:r w:rsidRPr="003F5D61">
              <w:t>Projektų (aprašų) parengimas</w:t>
            </w:r>
            <w:r w:rsidR="00323B70" w:rsidRPr="003F5D61">
              <w:t>,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2FB79DC"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247E9FCD"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28C53BC3"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1927BD6" w14:textId="77777777" w:rsidR="007607E3" w:rsidRPr="008662FE" w:rsidRDefault="007607E3" w:rsidP="003D2B14">
            <w:pPr>
              <w:pStyle w:val="Betarp1"/>
            </w:pPr>
          </w:p>
        </w:tc>
      </w:tr>
      <w:tr w:rsidR="007607E3" w:rsidRPr="00CB4050" w14:paraId="62DB911E"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8F79104"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be PVM</w:t>
            </w:r>
          </w:p>
        </w:tc>
        <w:tc>
          <w:tcPr>
            <w:tcW w:w="605" w:type="pct"/>
            <w:gridSpan w:val="2"/>
            <w:shd w:val="clear" w:color="auto" w:fill="FFFFFF"/>
          </w:tcPr>
          <w:p w14:paraId="4C83442F" w14:textId="77777777" w:rsidR="007607E3" w:rsidRPr="008662FE" w:rsidRDefault="007607E3" w:rsidP="003D2B14">
            <w:pPr>
              <w:pStyle w:val="Betarp1"/>
              <w:rPr>
                <w:rFonts w:eastAsia="Times New Roman"/>
                <w:b/>
                <w:color w:val="000000"/>
              </w:rPr>
            </w:pPr>
          </w:p>
        </w:tc>
      </w:tr>
      <w:tr w:rsidR="007607E3" w:rsidRPr="00CB4050" w14:paraId="7DCB7314"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4" w:type="pct"/>
            <w:gridSpan w:val="5"/>
            <w:shd w:val="clear" w:color="auto" w:fill="FFFFFF"/>
          </w:tcPr>
          <w:p w14:paraId="1C5B2822"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PVM 21% suma*</w:t>
            </w:r>
          </w:p>
        </w:tc>
        <w:tc>
          <w:tcPr>
            <w:tcW w:w="606" w:type="pct"/>
            <w:gridSpan w:val="2"/>
            <w:shd w:val="clear" w:color="auto" w:fill="FFFFFF"/>
          </w:tcPr>
          <w:p w14:paraId="701F59F8" w14:textId="77777777" w:rsidR="007607E3" w:rsidRPr="008662FE" w:rsidRDefault="007607E3" w:rsidP="003D2B14">
            <w:pPr>
              <w:pStyle w:val="Betarp1"/>
              <w:rPr>
                <w:rFonts w:eastAsia="Times New Roman"/>
                <w:b/>
                <w:color w:val="000000"/>
              </w:rPr>
            </w:pPr>
          </w:p>
        </w:tc>
      </w:tr>
      <w:tr w:rsidR="007607E3" w:rsidRPr="00CB4050" w14:paraId="190C23FE"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4" w:type="pct"/>
            <w:gridSpan w:val="5"/>
            <w:vAlign w:val="center"/>
          </w:tcPr>
          <w:p w14:paraId="010ACD5E"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su PVM</w:t>
            </w:r>
          </w:p>
          <w:p w14:paraId="16752F72" w14:textId="77777777" w:rsidR="007607E3" w:rsidRPr="008662FE" w:rsidRDefault="007607E3" w:rsidP="003D2B14">
            <w:pPr>
              <w:pStyle w:val="Betarp1"/>
              <w:jc w:val="right"/>
              <w:rPr>
                <w:rFonts w:eastAsia="Times New Roman"/>
                <w:i/>
                <w:color w:val="000000"/>
              </w:rPr>
            </w:pPr>
            <w:r w:rsidRPr="008662FE">
              <w:rPr>
                <w:rFonts w:eastAsia="Times New Roman"/>
                <w:i/>
                <w:color w:val="000000"/>
              </w:rPr>
              <w:t xml:space="preserve"> </w:t>
            </w:r>
          </w:p>
        </w:tc>
        <w:tc>
          <w:tcPr>
            <w:tcW w:w="606" w:type="pct"/>
            <w:gridSpan w:val="2"/>
          </w:tcPr>
          <w:p w14:paraId="28A9E6E8" w14:textId="77777777" w:rsidR="007607E3" w:rsidRPr="008662FE" w:rsidRDefault="007607E3" w:rsidP="003D2B14">
            <w:pPr>
              <w:pStyle w:val="Betarp1"/>
              <w:rPr>
                <w:rFonts w:eastAsia="Times New Roman"/>
                <w:i/>
                <w:color w:val="000000"/>
              </w:rPr>
            </w:pPr>
          </w:p>
        </w:tc>
      </w:tr>
    </w:tbl>
    <w:p w14:paraId="01CD90F8" w14:textId="77777777" w:rsidR="007607E3" w:rsidRPr="000858F9"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349555AB" w14:textId="77777777" w:rsidR="008662FE" w:rsidRDefault="008662FE" w:rsidP="008662FE">
      <w:pPr>
        <w:autoSpaceDE w:val="0"/>
        <w:autoSpaceDN w:val="0"/>
        <w:adjustRightInd w:val="0"/>
        <w:spacing w:after="0" w:line="240" w:lineRule="auto"/>
        <w:ind w:left="357"/>
        <w:jc w:val="both"/>
        <w:rPr>
          <w:rFonts w:asciiTheme="majorBidi" w:hAnsiTheme="majorBidi" w:cstheme="majorBidi"/>
          <w:b/>
          <w:iCs/>
          <w:sz w:val="24"/>
          <w:szCs w:val="24"/>
        </w:rPr>
      </w:pPr>
    </w:p>
    <w:p w14:paraId="7530F126" w14:textId="58D05C7C"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Pr>
          <w:rFonts w:asciiTheme="majorBidi" w:hAnsiTheme="majorBidi" w:cstheme="majorBidi"/>
          <w:b/>
          <w:iCs/>
          <w:sz w:val="24"/>
          <w:szCs w:val="24"/>
        </w:rPr>
        <w:t>XI</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Šiaulėnų</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554972ED" w14:textId="77777777" w:rsidR="008662FE" w:rsidRDefault="008662FE" w:rsidP="008662FE">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4E3A440B"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33EB8" w14:textId="77777777" w:rsidR="007607E3" w:rsidRPr="008662FE" w:rsidRDefault="007607E3" w:rsidP="003D2B14">
            <w:pPr>
              <w:pStyle w:val="Betarp1"/>
              <w:jc w:val="center"/>
            </w:pPr>
            <w:r w:rsidRPr="008662FE">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7EF9E980" w14:textId="77777777" w:rsidR="007607E3" w:rsidRPr="008662FE" w:rsidRDefault="007607E3" w:rsidP="003D2B14">
            <w:pPr>
              <w:pStyle w:val="Betarp1"/>
              <w:jc w:val="center"/>
            </w:pPr>
            <w:r w:rsidRPr="008662FE">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547FD516" w14:textId="77777777" w:rsidR="007607E3" w:rsidRPr="008662FE" w:rsidRDefault="007607E3" w:rsidP="003D2B14">
            <w:pPr>
              <w:pStyle w:val="Betarp1"/>
              <w:jc w:val="center"/>
            </w:pPr>
            <w:r w:rsidRPr="008662FE">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71E9FB5" w14:textId="77777777" w:rsidR="007607E3" w:rsidRPr="008662FE" w:rsidRDefault="007607E3" w:rsidP="003D2B14">
            <w:pPr>
              <w:pStyle w:val="Betarp1"/>
              <w:jc w:val="center"/>
            </w:pPr>
            <w:r w:rsidRPr="008662FE">
              <w:t>Preliminarūs darbų kiekiai</w:t>
            </w:r>
          </w:p>
        </w:tc>
        <w:tc>
          <w:tcPr>
            <w:tcW w:w="569" w:type="pct"/>
            <w:tcBorders>
              <w:top w:val="single" w:sz="4" w:space="0" w:color="auto"/>
              <w:left w:val="nil"/>
              <w:bottom w:val="single" w:sz="4" w:space="0" w:color="auto"/>
              <w:right w:val="single" w:sz="4" w:space="0" w:color="auto"/>
            </w:tcBorders>
          </w:tcPr>
          <w:p w14:paraId="7CE1C01C" w14:textId="77777777" w:rsidR="007607E3" w:rsidRPr="008662FE" w:rsidRDefault="007607E3" w:rsidP="003D2B14">
            <w:pPr>
              <w:pStyle w:val="Betarp1"/>
              <w:jc w:val="center"/>
            </w:pPr>
            <w:r w:rsidRPr="008662FE">
              <w:t>Mato vnt. kaina EUR be PVM</w:t>
            </w:r>
          </w:p>
        </w:tc>
        <w:tc>
          <w:tcPr>
            <w:tcW w:w="600" w:type="pct"/>
            <w:tcBorders>
              <w:top w:val="single" w:sz="4" w:space="0" w:color="auto"/>
              <w:left w:val="nil"/>
              <w:bottom w:val="single" w:sz="4" w:space="0" w:color="auto"/>
              <w:right w:val="single" w:sz="4" w:space="0" w:color="auto"/>
            </w:tcBorders>
          </w:tcPr>
          <w:p w14:paraId="7B93FECF" w14:textId="77777777" w:rsidR="007607E3" w:rsidRPr="008662FE" w:rsidRDefault="007607E3" w:rsidP="003D2B14">
            <w:pPr>
              <w:pStyle w:val="Betarp1"/>
              <w:jc w:val="center"/>
            </w:pPr>
            <w:r w:rsidRPr="008662FE">
              <w:t>Bendra kaina be PVM EUR,</w:t>
            </w:r>
          </w:p>
          <w:p w14:paraId="77A34927" w14:textId="77777777" w:rsidR="007607E3" w:rsidRPr="008662FE" w:rsidRDefault="007607E3" w:rsidP="003D2B14">
            <w:pPr>
              <w:pStyle w:val="Betarp1"/>
              <w:jc w:val="center"/>
            </w:pPr>
            <w:r w:rsidRPr="008662FE">
              <w:t>6=4*5</w:t>
            </w:r>
          </w:p>
        </w:tc>
      </w:tr>
      <w:tr w:rsidR="007607E3" w:rsidRPr="00CB4050" w14:paraId="6AFC4AFE"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2C5142F9" w14:textId="77777777" w:rsidR="007607E3" w:rsidRPr="008662FE" w:rsidRDefault="007607E3" w:rsidP="003D2B14">
            <w:pPr>
              <w:pStyle w:val="Betarp1"/>
              <w:jc w:val="center"/>
            </w:pPr>
            <w:r w:rsidRPr="008662FE">
              <w:t>1</w:t>
            </w:r>
          </w:p>
        </w:tc>
        <w:tc>
          <w:tcPr>
            <w:tcW w:w="2599" w:type="pct"/>
            <w:tcBorders>
              <w:top w:val="nil"/>
              <w:left w:val="nil"/>
              <w:bottom w:val="single" w:sz="4" w:space="0" w:color="auto"/>
              <w:right w:val="single" w:sz="4" w:space="0" w:color="auto"/>
            </w:tcBorders>
            <w:shd w:val="clear" w:color="auto" w:fill="auto"/>
          </w:tcPr>
          <w:p w14:paraId="4483104A"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7314CBCF"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7FDBB7BC" w14:textId="77777777" w:rsidR="007607E3" w:rsidRPr="008662FE" w:rsidRDefault="007607E3" w:rsidP="003D2B14">
            <w:pPr>
              <w:pStyle w:val="Betarp1"/>
              <w:jc w:val="center"/>
              <w:rPr>
                <w:color w:val="000000"/>
              </w:rPr>
            </w:pPr>
            <w:r w:rsidRPr="008662FE">
              <w:rPr>
                <w:color w:val="000000"/>
              </w:rPr>
              <w:t>4</w:t>
            </w:r>
          </w:p>
        </w:tc>
        <w:tc>
          <w:tcPr>
            <w:tcW w:w="569" w:type="pct"/>
            <w:tcBorders>
              <w:top w:val="nil"/>
              <w:left w:val="nil"/>
              <w:bottom w:val="single" w:sz="4" w:space="0" w:color="auto"/>
              <w:right w:val="single" w:sz="4" w:space="0" w:color="auto"/>
            </w:tcBorders>
            <w:vAlign w:val="center"/>
          </w:tcPr>
          <w:p w14:paraId="2B24AB19" w14:textId="77777777" w:rsidR="007607E3" w:rsidRPr="008662FE" w:rsidRDefault="007607E3" w:rsidP="003D2B14">
            <w:pPr>
              <w:pStyle w:val="Betarp1"/>
              <w:jc w:val="center"/>
            </w:pPr>
            <w:r w:rsidRPr="008662FE">
              <w:t>5</w:t>
            </w:r>
          </w:p>
        </w:tc>
        <w:tc>
          <w:tcPr>
            <w:tcW w:w="600" w:type="pct"/>
            <w:tcBorders>
              <w:top w:val="nil"/>
              <w:left w:val="nil"/>
              <w:bottom w:val="single" w:sz="4" w:space="0" w:color="auto"/>
              <w:right w:val="single" w:sz="4" w:space="0" w:color="auto"/>
            </w:tcBorders>
          </w:tcPr>
          <w:p w14:paraId="38C4A50A" w14:textId="77777777" w:rsidR="007607E3" w:rsidRPr="008662FE" w:rsidRDefault="007607E3" w:rsidP="003D2B14">
            <w:pPr>
              <w:pStyle w:val="Betarp1"/>
              <w:jc w:val="center"/>
            </w:pPr>
            <w:r w:rsidRPr="008662FE">
              <w:t>6</w:t>
            </w:r>
          </w:p>
        </w:tc>
      </w:tr>
      <w:tr w:rsidR="007607E3" w:rsidRPr="00CB4050" w14:paraId="75955503"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6BD5F4B9" w14:textId="77777777" w:rsidR="007607E3" w:rsidRPr="008662FE" w:rsidRDefault="007607E3" w:rsidP="003D2B14">
            <w:pPr>
              <w:pStyle w:val="Betarp1"/>
            </w:pPr>
            <w:r w:rsidRPr="008662FE">
              <w:t>1</w:t>
            </w:r>
          </w:p>
        </w:tc>
        <w:tc>
          <w:tcPr>
            <w:tcW w:w="2599" w:type="pct"/>
            <w:tcBorders>
              <w:top w:val="nil"/>
              <w:left w:val="nil"/>
              <w:bottom w:val="single" w:sz="4" w:space="0" w:color="auto"/>
              <w:right w:val="single" w:sz="4" w:space="0" w:color="auto"/>
            </w:tcBorders>
            <w:shd w:val="clear" w:color="auto" w:fill="auto"/>
          </w:tcPr>
          <w:p w14:paraId="0A1A4031" w14:textId="717BC56D"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asfaltbetonio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 xml:space="preserve">VN), kai duobės plotas </w:t>
            </w:r>
            <w:r w:rsidRPr="008662FE">
              <w:rPr>
                <w:rFonts w:ascii="Times New Roman" w:hAnsi="Times New Roman" w:cs="Times New Roman"/>
                <w:bCs/>
                <w:sz w:val="24"/>
                <w:szCs w:val="24"/>
              </w:rPr>
              <w:t>iki 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2C1D495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7A92F7D3" w14:textId="77777777" w:rsidR="007607E3" w:rsidRPr="008662FE" w:rsidRDefault="007607E3" w:rsidP="003D2B14">
            <w:pPr>
              <w:pStyle w:val="Betarp1"/>
              <w:jc w:val="center"/>
              <w:rPr>
                <w:color w:val="000000"/>
              </w:rPr>
            </w:pPr>
            <w:r w:rsidRPr="008662FE">
              <w:rPr>
                <w:color w:val="000000"/>
              </w:rPr>
              <w:t>700</w:t>
            </w:r>
          </w:p>
        </w:tc>
        <w:tc>
          <w:tcPr>
            <w:tcW w:w="569" w:type="pct"/>
            <w:tcBorders>
              <w:top w:val="nil"/>
              <w:left w:val="nil"/>
              <w:bottom w:val="single" w:sz="4" w:space="0" w:color="auto"/>
              <w:right w:val="single" w:sz="4" w:space="0" w:color="auto"/>
            </w:tcBorders>
            <w:vAlign w:val="center"/>
          </w:tcPr>
          <w:p w14:paraId="733A5176"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1F5406CB" w14:textId="77777777" w:rsidR="007607E3" w:rsidRPr="008662FE" w:rsidRDefault="007607E3" w:rsidP="003D2B14">
            <w:pPr>
              <w:pStyle w:val="Betarp1"/>
            </w:pPr>
          </w:p>
        </w:tc>
      </w:tr>
      <w:tr w:rsidR="007607E3" w:rsidRPr="00CB4050" w14:paraId="41DC8B0C"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CEB47ED" w14:textId="77777777" w:rsidR="007607E3" w:rsidRPr="008662FE" w:rsidRDefault="007607E3" w:rsidP="003D2B14">
            <w:pPr>
              <w:pStyle w:val="Betarp1"/>
            </w:pPr>
            <w:r w:rsidRPr="008662FE">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69334868" w14:textId="42675EF2"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dangos duobių užtaisymas asfaltb</w:t>
            </w:r>
            <w:r w:rsidR="00393A85">
              <w:rPr>
                <w:rFonts w:ascii="Times New Roman" w:hAnsi="Times New Roman" w:cs="Times New Roman"/>
                <w:sz w:val="24"/>
                <w:szCs w:val="24"/>
              </w:rPr>
              <w:t>etonio</w:t>
            </w:r>
            <w:r w:rsidRPr="008662FE">
              <w:rPr>
                <w:rFonts w:ascii="Times New Roman" w:hAnsi="Times New Roman" w:cs="Times New Roman"/>
                <w:sz w:val="24"/>
                <w:szCs w:val="24"/>
              </w:rPr>
              <w:t xml:space="preserve"> mišiniu (AC11</w:t>
            </w:r>
            <w:r w:rsidRPr="008662FE">
              <w:rPr>
                <w:rFonts w:ascii="Times New Roman" w:hAnsi="Times New Roman" w:cs="Times New Roman"/>
                <w:color w:val="FF0000"/>
                <w:sz w:val="24"/>
                <w:szCs w:val="24"/>
              </w:rPr>
              <w:t xml:space="preserve"> </w:t>
            </w:r>
            <w:r w:rsidRPr="008662FE">
              <w:rPr>
                <w:rFonts w:ascii="Times New Roman" w:hAnsi="Times New Roman" w:cs="Times New Roman"/>
                <w:sz w:val="24"/>
                <w:szCs w:val="24"/>
              </w:rPr>
              <w:t>VN), kai duobės plotas ≥</w:t>
            </w:r>
            <w:r w:rsidRPr="008662FE">
              <w:rPr>
                <w:rFonts w:ascii="Times New Roman" w:hAnsi="Times New Roman" w:cs="Times New Roman"/>
                <w:bCs/>
                <w:sz w:val="24"/>
                <w:szCs w:val="24"/>
              </w:rPr>
              <w:t>5 m</w:t>
            </w:r>
            <w:r w:rsidRPr="008662FE">
              <w:rPr>
                <w:rFonts w:ascii="Times New Roman" w:hAnsi="Times New Roman" w:cs="Times New Roman"/>
                <w:bCs/>
                <w:sz w:val="24"/>
                <w:szCs w:val="24"/>
                <w:vertAlign w:val="superscript"/>
              </w:rPr>
              <w:t>2</w:t>
            </w:r>
            <w:r w:rsidRPr="008662FE">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F6D9A9D"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AD17B42" w14:textId="77777777" w:rsidR="007607E3" w:rsidRPr="008662FE" w:rsidRDefault="007607E3" w:rsidP="003D2B14">
            <w:pPr>
              <w:pStyle w:val="Betarp1"/>
              <w:jc w:val="center"/>
            </w:pPr>
            <w:r w:rsidRPr="008662FE">
              <w:rPr>
                <w:color w:val="000000"/>
              </w:rPr>
              <w:t>700</w:t>
            </w:r>
          </w:p>
        </w:tc>
        <w:tc>
          <w:tcPr>
            <w:tcW w:w="569" w:type="pct"/>
            <w:tcBorders>
              <w:top w:val="single" w:sz="4" w:space="0" w:color="auto"/>
              <w:left w:val="single" w:sz="4" w:space="0" w:color="auto"/>
              <w:bottom w:val="single" w:sz="4" w:space="0" w:color="auto"/>
              <w:right w:val="single" w:sz="4" w:space="0" w:color="auto"/>
            </w:tcBorders>
            <w:vAlign w:val="center"/>
          </w:tcPr>
          <w:p w14:paraId="3172877E" w14:textId="77777777" w:rsidR="007607E3" w:rsidRPr="008662FE"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11C4B190" w14:textId="77777777" w:rsidR="007607E3" w:rsidRPr="008662FE" w:rsidRDefault="007607E3" w:rsidP="003D2B14">
            <w:pPr>
              <w:pStyle w:val="Betarp1"/>
            </w:pPr>
          </w:p>
        </w:tc>
      </w:tr>
      <w:tr w:rsidR="007607E3" w:rsidRPr="00CB4050" w14:paraId="73FCE80B"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4CF2BDE" w14:textId="77777777" w:rsidR="007607E3" w:rsidRPr="008662FE" w:rsidRDefault="007607E3" w:rsidP="003D2B14">
            <w:pPr>
              <w:pStyle w:val="Betarp1"/>
            </w:pPr>
            <w:r w:rsidRPr="008662FE">
              <w:t>3</w:t>
            </w:r>
          </w:p>
        </w:tc>
        <w:tc>
          <w:tcPr>
            <w:tcW w:w="2599" w:type="pct"/>
            <w:tcBorders>
              <w:top w:val="single" w:sz="4" w:space="0" w:color="auto"/>
              <w:left w:val="nil"/>
              <w:bottom w:val="single" w:sz="4" w:space="0" w:color="auto"/>
              <w:right w:val="single" w:sz="4" w:space="0" w:color="auto"/>
            </w:tcBorders>
            <w:shd w:val="clear" w:color="auto" w:fill="auto"/>
          </w:tcPr>
          <w:p w14:paraId="5AD2BBB0"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6177392F"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35D9AFA5" w14:textId="77777777" w:rsidR="007607E3" w:rsidRPr="008662FE" w:rsidRDefault="007607E3" w:rsidP="003D2B14">
            <w:pPr>
              <w:pStyle w:val="Betarp1"/>
              <w:jc w:val="center"/>
              <w:rPr>
                <w:color w:val="000000"/>
              </w:rPr>
            </w:pPr>
            <w:r w:rsidRPr="008662FE">
              <w:rPr>
                <w:color w:val="000000"/>
              </w:rPr>
              <w:t>2 000</w:t>
            </w:r>
          </w:p>
        </w:tc>
        <w:tc>
          <w:tcPr>
            <w:tcW w:w="569" w:type="pct"/>
            <w:tcBorders>
              <w:top w:val="single" w:sz="4" w:space="0" w:color="auto"/>
              <w:left w:val="nil"/>
              <w:bottom w:val="single" w:sz="4" w:space="0" w:color="auto"/>
              <w:right w:val="single" w:sz="4" w:space="0" w:color="auto"/>
            </w:tcBorders>
            <w:vAlign w:val="center"/>
          </w:tcPr>
          <w:p w14:paraId="7B34122C"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17AA1BE5" w14:textId="77777777" w:rsidR="007607E3" w:rsidRPr="008662FE" w:rsidRDefault="007607E3" w:rsidP="003D2B14">
            <w:pPr>
              <w:pStyle w:val="Betarp1"/>
            </w:pPr>
          </w:p>
        </w:tc>
      </w:tr>
      <w:tr w:rsidR="007607E3" w:rsidRPr="00CB4050" w14:paraId="738C30BC"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485EF59E" w14:textId="77777777" w:rsidR="007607E3" w:rsidRPr="008662FE" w:rsidRDefault="007607E3" w:rsidP="003D2B14">
            <w:pPr>
              <w:pStyle w:val="Betarp1"/>
            </w:pPr>
            <w:r w:rsidRPr="008662FE">
              <w:t>4</w:t>
            </w:r>
          </w:p>
        </w:tc>
        <w:tc>
          <w:tcPr>
            <w:tcW w:w="2599" w:type="pct"/>
            <w:tcBorders>
              <w:top w:val="nil"/>
              <w:left w:val="nil"/>
              <w:bottom w:val="single" w:sz="4" w:space="0" w:color="auto"/>
              <w:right w:val="single" w:sz="4" w:space="0" w:color="auto"/>
            </w:tcBorders>
            <w:shd w:val="clear" w:color="auto" w:fill="auto"/>
          </w:tcPr>
          <w:p w14:paraId="7E017F8B"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1A86ECD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538929A" w14:textId="77777777" w:rsidR="007607E3" w:rsidRPr="008662FE" w:rsidRDefault="007607E3" w:rsidP="003D2B14">
            <w:pPr>
              <w:pStyle w:val="Betarp1"/>
              <w:jc w:val="center"/>
              <w:rPr>
                <w:color w:val="000000"/>
              </w:rPr>
            </w:pPr>
            <w:r w:rsidRPr="008662FE">
              <w:rPr>
                <w:color w:val="000000"/>
              </w:rPr>
              <w:t>1 000</w:t>
            </w:r>
          </w:p>
        </w:tc>
        <w:tc>
          <w:tcPr>
            <w:tcW w:w="569" w:type="pct"/>
            <w:tcBorders>
              <w:top w:val="nil"/>
              <w:left w:val="nil"/>
              <w:bottom w:val="single" w:sz="4" w:space="0" w:color="auto"/>
              <w:right w:val="single" w:sz="4" w:space="0" w:color="auto"/>
            </w:tcBorders>
            <w:vAlign w:val="center"/>
          </w:tcPr>
          <w:p w14:paraId="265CF504"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5730507A" w14:textId="77777777" w:rsidR="007607E3" w:rsidRPr="008662FE" w:rsidRDefault="007607E3" w:rsidP="003D2B14">
            <w:pPr>
              <w:pStyle w:val="Betarp1"/>
            </w:pPr>
          </w:p>
        </w:tc>
      </w:tr>
      <w:tr w:rsidR="007607E3" w:rsidRPr="00CB4050" w14:paraId="73A75F35"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64368306" w14:textId="77777777" w:rsidR="007607E3" w:rsidRPr="008662FE" w:rsidRDefault="007607E3" w:rsidP="003D2B14">
            <w:pPr>
              <w:pStyle w:val="Betarp1"/>
            </w:pPr>
            <w:r w:rsidRPr="008662FE">
              <w:t>5</w:t>
            </w:r>
          </w:p>
        </w:tc>
        <w:tc>
          <w:tcPr>
            <w:tcW w:w="2599" w:type="pct"/>
            <w:tcBorders>
              <w:top w:val="nil"/>
              <w:left w:val="nil"/>
              <w:bottom w:val="single" w:sz="4" w:space="0" w:color="auto"/>
              <w:right w:val="single" w:sz="4" w:space="0" w:color="auto"/>
            </w:tcBorders>
            <w:shd w:val="clear" w:color="auto" w:fill="auto"/>
          </w:tcPr>
          <w:p w14:paraId="1A4D5838"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243E2A6C"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7FEE2F0C" w14:textId="77777777" w:rsidR="007607E3" w:rsidRPr="008662FE" w:rsidRDefault="007607E3" w:rsidP="003D2B14">
            <w:pPr>
              <w:pStyle w:val="Betarp1"/>
              <w:jc w:val="center"/>
              <w:rPr>
                <w:color w:val="000000"/>
              </w:rPr>
            </w:pPr>
            <w:r w:rsidRPr="008662FE">
              <w:rPr>
                <w:color w:val="000000"/>
              </w:rPr>
              <w:t>2 000</w:t>
            </w:r>
          </w:p>
        </w:tc>
        <w:tc>
          <w:tcPr>
            <w:tcW w:w="569" w:type="pct"/>
            <w:tcBorders>
              <w:top w:val="nil"/>
              <w:left w:val="nil"/>
              <w:bottom w:val="single" w:sz="4" w:space="0" w:color="auto"/>
              <w:right w:val="single" w:sz="4" w:space="0" w:color="auto"/>
            </w:tcBorders>
            <w:vAlign w:val="center"/>
          </w:tcPr>
          <w:p w14:paraId="6F8FD9F1"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7CA8D2AE" w14:textId="77777777" w:rsidR="007607E3" w:rsidRPr="008662FE" w:rsidRDefault="007607E3" w:rsidP="003D2B14">
            <w:pPr>
              <w:pStyle w:val="Betarp1"/>
            </w:pPr>
          </w:p>
        </w:tc>
      </w:tr>
      <w:tr w:rsidR="007607E3" w:rsidRPr="00CB4050" w14:paraId="7F129DAF"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76FC7A26" w14:textId="77777777" w:rsidR="007607E3" w:rsidRPr="008662FE" w:rsidRDefault="007607E3" w:rsidP="003D2B14">
            <w:pPr>
              <w:pStyle w:val="Betarp1"/>
            </w:pPr>
            <w:r w:rsidRPr="008662FE">
              <w:t>6</w:t>
            </w:r>
          </w:p>
        </w:tc>
        <w:tc>
          <w:tcPr>
            <w:tcW w:w="2599" w:type="pct"/>
            <w:tcBorders>
              <w:top w:val="nil"/>
              <w:left w:val="nil"/>
              <w:bottom w:val="single" w:sz="4" w:space="0" w:color="auto"/>
              <w:right w:val="single" w:sz="4" w:space="0" w:color="auto"/>
            </w:tcBorders>
            <w:shd w:val="clear" w:color="auto" w:fill="auto"/>
          </w:tcPr>
          <w:p w14:paraId="4EE6F46C"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0D3BAD60" w14:textId="77777777" w:rsidR="007607E3" w:rsidRPr="008662FE" w:rsidRDefault="007607E3" w:rsidP="003D2B14">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4577030F" w14:textId="77777777" w:rsidR="007607E3" w:rsidRPr="008662FE" w:rsidRDefault="007607E3" w:rsidP="003D2B14">
            <w:pPr>
              <w:pStyle w:val="Betarp1"/>
              <w:jc w:val="center"/>
              <w:rPr>
                <w:color w:val="000000"/>
              </w:rPr>
            </w:pPr>
            <w:r w:rsidRPr="008662FE">
              <w:rPr>
                <w:color w:val="000000"/>
              </w:rPr>
              <w:t>800</w:t>
            </w:r>
          </w:p>
        </w:tc>
        <w:tc>
          <w:tcPr>
            <w:tcW w:w="569" w:type="pct"/>
            <w:tcBorders>
              <w:top w:val="nil"/>
              <w:left w:val="nil"/>
              <w:bottom w:val="single" w:sz="4" w:space="0" w:color="auto"/>
              <w:right w:val="single" w:sz="4" w:space="0" w:color="auto"/>
            </w:tcBorders>
            <w:vAlign w:val="center"/>
          </w:tcPr>
          <w:p w14:paraId="01BD1F5C"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4F68B5C8" w14:textId="77777777" w:rsidR="007607E3" w:rsidRPr="008662FE" w:rsidRDefault="007607E3" w:rsidP="003D2B14">
            <w:pPr>
              <w:pStyle w:val="Betarp1"/>
            </w:pPr>
          </w:p>
        </w:tc>
      </w:tr>
      <w:tr w:rsidR="007607E3" w:rsidRPr="00CB4050" w14:paraId="5B1707B0"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0838463A" w14:textId="77777777" w:rsidR="007607E3" w:rsidRPr="008662FE" w:rsidRDefault="007607E3" w:rsidP="003D2B14">
            <w:pPr>
              <w:pStyle w:val="Betarp1"/>
            </w:pPr>
            <w:r w:rsidRPr="008662FE">
              <w:t>7</w:t>
            </w:r>
          </w:p>
        </w:tc>
        <w:tc>
          <w:tcPr>
            <w:tcW w:w="2599" w:type="pct"/>
            <w:tcBorders>
              <w:top w:val="nil"/>
              <w:left w:val="nil"/>
              <w:bottom w:val="single" w:sz="4" w:space="0" w:color="auto"/>
              <w:right w:val="single" w:sz="4" w:space="0" w:color="auto"/>
            </w:tcBorders>
            <w:shd w:val="clear" w:color="auto" w:fill="auto"/>
          </w:tcPr>
          <w:p w14:paraId="71EAD817" w14:textId="09AB5878"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sidR="00F8632F">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5970CCF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5773D4B4" w14:textId="77777777" w:rsidR="007607E3" w:rsidRPr="008662FE" w:rsidRDefault="007607E3" w:rsidP="003D2B14">
            <w:pPr>
              <w:pStyle w:val="Betarp1"/>
              <w:jc w:val="center"/>
              <w:rPr>
                <w:color w:val="000000"/>
              </w:rPr>
            </w:pPr>
            <w:r w:rsidRPr="008662FE">
              <w:rPr>
                <w:color w:val="000000"/>
              </w:rPr>
              <w:t>1</w:t>
            </w:r>
          </w:p>
        </w:tc>
        <w:tc>
          <w:tcPr>
            <w:tcW w:w="569" w:type="pct"/>
            <w:tcBorders>
              <w:top w:val="nil"/>
              <w:left w:val="nil"/>
              <w:bottom w:val="single" w:sz="4" w:space="0" w:color="auto"/>
              <w:right w:val="single" w:sz="4" w:space="0" w:color="auto"/>
            </w:tcBorders>
            <w:vAlign w:val="center"/>
          </w:tcPr>
          <w:p w14:paraId="11B3E758"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3DBEC84D" w14:textId="77777777" w:rsidR="007607E3" w:rsidRPr="008662FE" w:rsidRDefault="007607E3" w:rsidP="003D2B14">
            <w:pPr>
              <w:pStyle w:val="Betarp1"/>
            </w:pPr>
          </w:p>
        </w:tc>
      </w:tr>
      <w:tr w:rsidR="007607E3" w:rsidRPr="00CB4050" w14:paraId="071B2EB4"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1D8EE35A" w14:textId="77777777" w:rsidR="007607E3" w:rsidRPr="008662FE" w:rsidRDefault="007607E3" w:rsidP="003D2B14">
            <w:pPr>
              <w:pStyle w:val="Betarp1"/>
            </w:pPr>
            <w:r w:rsidRPr="008662FE">
              <w:t>8</w:t>
            </w:r>
          </w:p>
        </w:tc>
        <w:tc>
          <w:tcPr>
            <w:tcW w:w="2599" w:type="pct"/>
            <w:tcBorders>
              <w:top w:val="nil"/>
              <w:left w:val="nil"/>
              <w:bottom w:val="single" w:sz="4" w:space="0" w:color="auto"/>
              <w:right w:val="single" w:sz="4" w:space="0" w:color="auto"/>
            </w:tcBorders>
            <w:shd w:val="clear" w:color="auto" w:fill="auto"/>
          </w:tcPr>
          <w:p w14:paraId="0DB4A334" w14:textId="77777777" w:rsidR="007607E3" w:rsidRPr="008662FE" w:rsidRDefault="007607E3" w:rsidP="003D2B14">
            <w:pPr>
              <w:pStyle w:val="Betarp1"/>
            </w:pPr>
            <w:r w:rsidRPr="008662FE">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65E5BB8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39575E37" w14:textId="77777777" w:rsidR="007607E3" w:rsidRPr="008662FE" w:rsidRDefault="007607E3" w:rsidP="003D2B14">
            <w:pPr>
              <w:pStyle w:val="Betarp1"/>
              <w:jc w:val="center"/>
              <w:rPr>
                <w:color w:val="000000"/>
              </w:rPr>
            </w:pPr>
            <w:r w:rsidRPr="008662FE">
              <w:rPr>
                <w:color w:val="000000"/>
              </w:rPr>
              <w:t>800</w:t>
            </w:r>
          </w:p>
        </w:tc>
        <w:tc>
          <w:tcPr>
            <w:tcW w:w="569" w:type="pct"/>
            <w:tcBorders>
              <w:top w:val="nil"/>
              <w:left w:val="nil"/>
              <w:bottom w:val="single" w:sz="4" w:space="0" w:color="auto"/>
              <w:right w:val="single" w:sz="4" w:space="0" w:color="auto"/>
            </w:tcBorders>
            <w:vAlign w:val="center"/>
          </w:tcPr>
          <w:p w14:paraId="67C644B6"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3C46E710" w14:textId="77777777" w:rsidR="007607E3" w:rsidRPr="008662FE" w:rsidRDefault="007607E3" w:rsidP="003D2B14">
            <w:pPr>
              <w:pStyle w:val="Betarp1"/>
            </w:pPr>
          </w:p>
        </w:tc>
      </w:tr>
      <w:tr w:rsidR="007607E3" w:rsidRPr="00CB4050" w14:paraId="3922AFF4"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38DB535B" w14:textId="77777777" w:rsidR="007607E3" w:rsidRPr="008662FE" w:rsidRDefault="007607E3" w:rsidP="003D2B14">
            <w:pPr>
              <w:pStyle w:val="Betarp1"/>
            </w:pPr>
            <w:r w:rsidRPr="008662FE">
              <w:t>9</w:t>
            </w:r>
          </w:p>
        </w:tc>
        <w:tc>
          <w:tcPr>
            <w:tcW w:w="2599" w:type="pct"/>
            <w:tcBorders>
              <w:top w:val="nil"/>
              <w:left w:val="nil"/>
              <w:bottom w:val="single" w:sz="4" w:space="0" w:color="auto"/>
              <w:right w:val="single" w:sz="4" w:space="0" w:color="auto"/>
            </w:tcBorders>
            <w:shd w:val="clear" w:color="auto" w:fill="auto"/>
          </w:tcPr>
          <w:p w14:paraId="5119AB17" w14:textId="77777777" w:rsidR="007607E3" w:rsidRPr="008662FE" w:rsidRDefault="007607E3" w:rsidP="003D2B14">
            <w:pPr>
              <w:pStyle w:val="Betarp1"/>
            </w:pPr>
            <w:r w:rsidRPr="008662FE">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60C573CF"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11F8BFF7" w14:textId="77777777" w:rsidR="007607E3" w:rsidRPr="008662FE" w:rsidRDefault="007607E3" w:rsidP="003D2B14">
            <w:pPr>
              <w:pStyle w:val="Betarp1"/>
              <w:jc w:val="center"/>
              <w:rPr>
                <w:color w:val="000000"/>
              </w:rPr>
            </w:pPr>
            <w:r w:rsidRPr="008662FE">
              <w:rPr>
                <w:color w:val="000000"/>
              </w:rPr>
              <w:t>1 500</w:t>
            </w:r>
          </w:p>
        </w:tc>
        <w:tc>
          <w:tcPr>
            <w:tcW w:w="569" w:type="pct"/>
            <w:tcBorders>
              <w:top w:val="nil"/>
              <w:left w:val="nil"/>
              <w:bottom w:val="single" w:sz="4" w:space="0" w:color="auto"/>
              <w:right w:val="single" w:sz="4" w:space="0" w:color="auto"/>
            </w:tcBorders>
            <w:vAlign w:val="center"/>
          </w:tcPr>
          <w:p w14:paraId="0EE93290" w14:textId="77777777" w:rsidR="007607E3" w:rsidRPr="008662FE" w:rsidRDefault="007607E3" w:rsidP="003D2B14">
            <w:pPr>
              <w:pStyle w:val="Betarp1"/>
            </w:pPr>
          </w:p>
        </w:tc>
        <w:tc>
          <w:tcPr>
            <w:tcW w:w="600" w:type="pct"/>
            <w:tcBorders>
              <w:top w:val="nil"/>
              <w:left w:val="nil"/>
              <w:bottom w:val="single" w:sz="4" w:space="0" w:color="auto"/>
              <w:right w:val="single" w:sz="4" w:space="0" w:color="auto"/>
            </w:tcBorders>
          </w:tcPr>
          <w:p w14:paraId="23456AE6" w14:textId="77777777" w:rsidR="007607E3" w:rsidRPr="008662FE" w:rsidRDefault="007607E3" w:rsidP="003D2B14">
            <w:pPr>
              <w:pStyle w:val="Betarp1"/>
            </w:pPr>
          </w:p>
        </w:tc>
      </w:tr>
      <w:tr w:rsidR="007607E3" w:rsidRPr="00CB4050" w14:paraId="6D155D4F"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2C4F88A" w14:textId="77777777" w:rsidR="007607E3" w:rsidRPr="008662FE" w:rsidRDefault="007607E3" w:rsidP="003D2B14">
            <w:pPr>
              <w:pStyle w:val="Betarp1"/>
            </w:pPr>
            <w:r w:rsidRPr="008662FE">
              <w:lastRenderedPageBreak/>
              <w:t>10</w:t>
            </w:r>
          </w:p>
        </w:tc>
        <w:tc>
          <w:tcPr>
            <w:tcW w:w="2599" w:type="pct"/>
            <w:tcBorders>
              <w:top w:val="single" w:sz="4" w:space="0" w:color="auto"/>
              <w:left w:val="nil"/>
              <w:bottom w:val="single" w:sz="4" w:space="0" w:color="auto"/>
              <w:right w:val="single" w:sz="4" w:space="0" w:color="auto"/>
            </w:tcBorders>
            <w:shd w:val="clear" w:color="auto" w:fill="auto"/>
          </w:tcPr>
          <w:p w14:paraId="597F71E4" w14:textId="77777777" w:rsidR="007607E3" w:rsidRPr="008662FE" w:rsidRDefault="007607E3" w:rsidP="003D2B14">
            <w:pPr>
              <w:pStyle w:val="Betarp1"/>
            </w:pPr>
            <w:r w:rsidRPr="008662FE">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94114AC" w14:textId="65F5EF83" w:rsidR="007607E3" w:rsidRPr="008662FE"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20C2B0A0" w14:textId="77777777" w:rsidR="007607E3" w:rsidRPr="008662FE" w:rsidRDefault="007607E3" w:rsidP="003D2B14">
            <w:pPr>
              <w:pStyle w:val="Betarp1"/>
              <w:jc w:val="center"/>
              <w:rPr>
                <w:color w:val="000000"/>
              </w:rPr>
            </w:pPr>
            <w:r w:rsidRPr="008662FE">
              <w:rPr>
                <w:color w:val="000000"/>
              </w:rPr>
              <w:t>1 500</w:t>
            </w:r>
          </w:p>
        </w:tc>
        <w:tc>
          <w:tcPr>
            <w:tcW w:w="569" w:type="pct"/>
            <w:tcBorders>
              <w:top w:val="single" w:sz="4" w:space="0" w:color="auto"/>
              <w:left w:val="nil"/>
              <w:bottom w:val="single" w:sz="4" w:space="0" w:color="auto"/>
              <w:right w:val="single" w:sz="4" w:space="0" w:color="auto"/>
            </w:tcBorders>
            <w:vAlign w:val="center"/>
          </w:tcPr>
          <w:p w14:paraId="67FEAF0F"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08EB07C" w14:textId="77777777" w:rsidR="007607E3" w:rsidRPr="008662FE" w:rsidRDefault="007607E3" w:rsidP="003D2B14">
            <w:pPr>
              <w:pStyle w:val="Betarp1"/>
            </w:pPr>
          </w:p>
        </w:tc>
      </w:tr>
      <w:tr w:rsidR="007607E3" w:rsidRPr="00CB4050" w14:paraId="5196168C"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7A99EDA" w14:textId="77777777" w:rsidR="007607E3" w:rsidRPr="008662FE" w:rsidRDefault="007607E3" w:rsidP="003D2B14">
            <w:pPr>
              <w:pStyle w:val="Betarp1"/>
            </w:pPr>
            <w:r w:rsidRPr="008662FE">
              <w:t>11</w:t>
            </w:r>
          </w:p>
        </w:tc>
        <w:tc>
          <w:tcPr>
            <w:tcW w:w="2599" w:type="pct"/>
            <w:tcBorders>
              <w:top w:val="single" w:sz="4" w:space="0" w:color="auto"/>
              <w:left w:val="nil"/>
              <w:bottom w:val="single" w:sz="4" w:space="0" w:color="auto"/>
              <w:right w:val="single" w:sz="4" w:space="0" w:color="auto"/>
            </w:tcBorders>
            <w:shd w:val="clear" w:color="auto" w:fill="auto"/>
          </w:tcPr>
          <w:p w14:paraId="713FF479" w14:textId="77777777" w:rsidR="007607E3" w:rsidRPr="008662FE" w:rsidRDefault="007607E3" w:rsidP="003D2B14">
            <w:pPr>
              <w:pStyle w:val="Betarp1"/>
            </w:pPr>
            <w:r w:rsidRPr="008662FE">
              <w:t>Asfalto dangos paviršiaus šiurkštinimas naudojant fr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3D92B9A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r w:rsidRPr="008662FE">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40E8DA2A" w14:textId="77777777" w:rsidR="007607E3" w:rsidRPr="008662FE" w:rsidRDefault="007607E3" w:rsidP="003D2B14">
            <w:pPr>
              <w:pStyle w:val="Betarp1"/>
              <w:jc w:val="center"/>
              <w:rPr>
                <w:color w:val="000000"/>
              </w:rPr>
            </w:pPr>
            <w:r w:rsidRPr="008662FE">
              <w:rPr>
                <w:color w:val="000000"/>
              </w:rPr>
              <w:t>1 200</w:t>
            </w:r>
          </w:p>
        </w:tc>
        <w:tc>
          <w:tcPr>
            <w:tcW w:w="569" w:type="pct"/>
            <w:tcBorders>
              <w:top w:val="single" w:sz="4" w:space="0" w:color="auto"/>
              <w:left w:val="nil"/>
              <w:bottom w:val="single" w:sz="4" w:space="0" w:color="auto"/>
              <w:right w:val="single" w:sz="4" w:space="0" w:color="auto"/>
            </w:tcBorders>
            <w:vAlign w:val="center"/>
          </w:tcPr>
          <w:p w14:paraId="40065453"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DDDD08A" w14:textId="77777777" w:rsidR="007607E3" w:rsidRPr="008662FE" w:rsidRDefault="007607E3" w:rsidP="003D2B14">
            <w:pPr>
              <w:pStyle w:val="Betarp1"/>
            </w:pPr>
          </w:p>
        </w:tc>
      </w:tr>
      <w:tr w:rsidR="007607E3" w:rsidRPr="00CB4050" w14:paraId="27FF062A"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5EBDF97" w14:textId="77777777" w:rsidR="007607E3" w:rsidRPr="008662FE" w:rsidRDefault="007607E3" w:rsidP="003D2B14">
            <w:pPr>
              <w:pStyle w:val="Betarp1"/>
            </w:pPr>
            <w:r w:rsidRPr="008662FE">
              <w:t>12</w:t>
            </w:r>
          </w:p>
        </w:tc>
        <w:tc>
          <w:tcPr>
            <w:tcW w:w="2599" w:type="pct"/>
            <w:tcBorders>
              <w:top w:val="single" w:sz="4" w:space="0" w:color="auto"/>
              <w:left w:val="nil"/>
              <w:bottom w:val="single" w:sz="4" w:space="0" w:color="auto"/>
              <w:right w:val="single" w:sz="4" w:space="0" w:color="auto"/>
            </w:tcBorders>
            <w:shd w:val="clear" w:color="auto" w:fill="auto"/>
          </w:tcPr>
          <w:p w14:paraId="44ED5875" w14:textId="77777777" w:rsidR="007607E3" w:rsidRPr="008662FE" w:rsidRDefault="007607E3" w:rsidP="003D2B14">
            <w:pPr>
              <w:pStyle w:val="Betarp1"/>
            </w:pPr>
            <w:r w:rsidRPr="008662FE">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067479C"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53313F8"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43920B4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4C86CB4" w14:textId="77777777" w:rsidR="007607E3" w:rsidRPr="008662FE" w:rsidRDefault="007607E3" w:rsidP="003D2B14">
            <w:pPr>
              <w:pStyle w:val="Betarp1"/>
            </w:pPr>
          </w:p>
        </w:tc>
      </w:tr>
      <w:tr w:rsidR="007607E3" w:rsidRPr="00CB4050" w14:paraId="70F336C0"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D9C4BC0" w14:textId="77777777" w:rsidR="007607E3" w:rsidRPr="008662FE" w:rsidRDefault="007607E3" w:rsidP="003D2B14">
            <w:pPr>
              <w:pStyle w:val="Betarp1"/>
            </w:pPr>
            <w:r w:rsidRPr="008662FE">
              <w:t>13</w:t>
            </w:r>
          </w:p>
        </w:tc>
        <w:tc>
          <w:tcPr>
            <w:tcW w:w="2599" w:type="pct"/>
            <w:tcBorders>
              <w:top w:val="single" w:sz="4" w:space="0" w:color="auto"/>
              <w:left w:val="nil"/>
              <w:bottom w:val="single" w:sz="4" w:space="0" w:color="auto"/>
              <w:right w:val="single" w:sz="4" w:space="0" w:color="auto"/>
            </w:tcBorders>
            <w:shd w:val="clear" w:color="auto" w:fill="auto"/>
          </w:tcPr>
          <w:p w14:paraId="7013046D" w14:textId="77777777" w:rsidR="007607E3" w:rsidRPr="008662FE" w:rsidRDefault="007607E3" w:rsidP="003D2B14">
            <w:pPr>
              <w:pStyle w:val="Betarp1"/>
            </w:pPr>
            <w:r w:rsidRPr="008662FE">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249DB738"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18AAF4B"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5073A2D1"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F3A0C35" w14:textId="77777777" w:rsidR="007607E3" w:rsidRPr="008662FE" w:rsidRDefault="007607E3" w:rsidP="003D2B14">
            <w:pPr>
              <w:pStyle w:val="Betarp1"/>
            </w:pPr>
          </w:p>
        </w:tc>
      </w:tr>
      <w:tr w:rsidR="007607E3" w:rsidRPr="00CB4050" w14:paraId="1B253A36"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D885A5D" w14:textId="77777777" w:rsidR="007607E3" w:rsidRPr="008662FE" w:rsidRDefault="007607E3" w:rsidP="003D2B14">
            <w:pPr>
              <w:pStyle w:val="Betarp1"/>
            </w:pPr>
            <w:r w:rsidRPr="008662FE">
              <w:t>14</w:t>
            </w:r>
          </w:p>
        </w:tc>
        <w:tc>
          <w:tcPr>
            <w:tcW w:w="2599" w:type="pct"/>
            <w:tcBorders>
              <w:top w:val="single" w:sz="4" w:space="0" w:color="auto"/>
              <w:left w:val="nil"/>
              <w:bottom w:val="single" w:sz="4" w:space="0" w:color="auto"/>
              <w:right w:val="single" w:sz="4" w:space="0" w:color="auto"/>
            </w:tcBorders>
            <w:shd w:val="clear" w:color="auto" w:fill="auto"/>
          </w:tcPr>
          <w:p w14:paraId="32FF69F1" w14:textId="77777777" w:rsidR="007607E3" w:rsidRPr="008662FE" w:rsidRDefault="007607E3" w:rsidP="003D2B14">
            <w:pPr>
              <w:pStyle w:val="Betarp1"/>
            </w:pPr>
            <w:r w:rsidRPr="008662FE">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B90195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2281F4E" w14:textId="77777777" w:rsidR="007607E3" w:rsidRPr="008662FE" w:rsidRDefault="007607E3" w:rsidP="003D2B14">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4845B5DF"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55F113E" w14:textId="77777777" w:rsidR="007607E3" w:rsidRPr="008662FE" w:rsidRDefault="007607E3" w:rsidP="003D2B14">
            <w:pPr>
              <w:pStyle w:val="Betarp1"/>
            </w:pPr>
          </w:p>
        </w:tc>
      </w:tr>
      <w:tr w:rsidR="007607E3" w:rsidRPr="00CB4050" w14:paraId="6E3CA7B9"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E36F66A" w14:textId="77777777" w:rsidR="007607E3" w:rsidRPr="008662FE" w:rsidRDefault="007607E3" w:rsidP="003D2B14">
            <w:pPr>
              <w:pStyle w:val="Betarp1"/>
            </w:pPr>
            <w:r w:rsidRPr="008662FE">
              <w:t>15</w:t>
            </w:r>
          </w:p>
        </w:tc>
        <w:tc>
          <w:tcPr>
            <w:tcW w:w="2599" w:type="pct"/>
            <w:tcBorders>
              <w:top w:val="single" w:sz="4" w:space="0" w:color="auto"/>
              <w:left w:val="nil"/>
              <w:bottom w:val="single" w:sz="4" w:space="0" w:color="auto"/>
              <w:right w:val="single" w:sz="4" w:space="0" w:color="auto"/>
            </w:tcBorders>
            <w:shd w:val="clear" w:color="auto" w:fill="auto"/>
          </w:tcPr>
          <w:p w14:paraId="1D9847AE"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7602ABC2"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F84319A" w14:textId="77777777" w:rsidR="007607E3" w:rsidRPr="008662FE" w:rsidRDefault="007607E3" w:rsidP="003D2B14">
            <w:pPr>
              <w:pStyle w:val="Betarp1"/>
              <w:jc w:val="center"/>
              <w:rPr>
                <w:color w:val="000000"/>
              </w:rPr>
            </w:pPr>
            <w:r w:rsidRPr="008662FE">
              <w:rPr>
                <w:color w:val="000000"/>
              </w:rPr>
              <w:t>4</w:t>
            </w:r>
          </w:p>
        </w:tc>
        <w:tc>
          <w:tcPr>
            <w:tcW w:w="569" w:type="pct"/>
            <w:tcBorders>
              <w:top w:val="single" w:sz="4" w:space="0" w:color="auto"/>
              <w:left w:val="nil"/>
              <w:bottom w:val="single" w:sz="4" w:space="0" w:color="auto"/>
              <w:right w:val="single" w:sz="4" w:space="0" w:color="auto"/>
            </w:tcBorders>
            <w:vAlign w:val="center"/>
          </w:tcPr>
          <w:p w14:paraId="6D6FD22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5DE5A57" w14:textId="77777777" w:rsidR="007607E3" w:rsidRPr="008662FE" w:rsidRDefault="007607E3" w:rsidP="003D2B14">
            <w:pPr>
              <w:pStyle w:val="Betarp1"/>
            </w:pPr>
          </w:p>
        </w:tc>
      </w:tr>
      <w:tr w:rsidR="007607E3" w:rsidRPr="00CB4050" w14:paraId="670B1289"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7FB689B" w14:textId="77777777" w:rsidR="007607E3" w:rsidRPr="008662FE" w:rsidRDefault="007607E3" w:rsidP="003D2B14">
            <w:pPr>
              <w:pStyle w:val="Betarp1"/>
            </w:pPr>
            <w:r w:rsidRPr="008662FE">
              <w:t>16</w:t>
            </w:r>
          </w:p>
        </w:tc>
        <w:tc>
          <w:tcPr>
            <w:tcW w:w="2599" w:type="pct"/>
            <w:tcBorders>
              <w:top w:val="single" w:sz="4" w:space="0" w:color="auto"/>
              <w:left w:val="nil"/>
              <w:bottom w:val="single" w:sz="4" w:space="0" w:color="auto"/>
              <w:right w:val="single" w:sz="4" w:space="0" w:color="auto"/>
            </w:tcBorders>
            <w:shd w:val="clear" w:color="auto" w:fill="auto"/>
          </w:tcPr>
          <w:p w14:paraId="72E8DAA5"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A18F21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A0B2F0C" w14:textId="77777777" w:rsidR="007607E3" w:rsidRPr="008662FE" w:rsidRDefault="007607E3" w:rsidP="003D2B14">
            <w:pPr>
              <w:pStyle w:val="Betarp1"/>
              <w:jc w:val="center"/>
              <w:rPr>
                <w:color w:val="000000"/>
              </w:rPr>
            </w:pPr>
            <w:r w:rsidRPr="008662FE">
              <w:rPr>
                <w:color w:val="000000"/>
              </w:rPr>
              <w:t>150</w:t>
            </w:r>
          </w:p>
        </w:tc>
        <w:tc>
          <w:tcPr>
            <w:tcW w:w="569" w:type="pct"/>
            <w:tcBorders>
              <w:top w:val="single" w:sz="4" w:space="0" w:color="auto"/>
              <w:left w:val="nil"/>
              <w:bottom w:val="single" w:sz="4" w:space="0" w:color="auto"/>
              <w:right w:val="single" w:sz="4" w:space="0" w:color="auto"/>
            </w:tcBorders>
            <w:vAlign w:val="center"/>
          </w:tcPr>
          <w:p w14:paraId="7A18B40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0BF5420" w14:textId="77777777" w:rsidR="007607E3" w:rsidRPr="008662FE" w:rsidRDefault="007607E3" w:rsidP="003D2B14">
            <w:pPr>
              <w:pStyle w:val="Betarp1"/>
            </w:pPr>
          </w:p>
        </w:tc>
      </w:tr>
      <w:tr w:rsidR="007607E3" w:rsidRPr="00CB4050" w14:paraId="58023B1A"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ED2F37A" w14:textId="77777777" w:rsidR="007607E3" w:rsidRPr="008662FE" w:rsidRDefault="007607E3" w:rsidP="003D2B14">
            <w:pPr>
              <w:pStyle w:val="Betarp1"/>
            </w:pPr>
            <w:r w:rsidRPr="008662FE">
              <w:t>17</w:t>
            </w:r>
          </w:p>
        </w:tc>
        <w:tc>
          <w:tcPr>
            <w:tcW w:w="2599" w:type="pct"/>
            <w:tcBorders>
              <w:top w:val="single" w:sz="4" w:space="0" w:color="auto"/>
              <w:left w:val="nil"/>
              <w:bottom w:val="single" w:sz="4" w:space="0" w:color="auto"/>
              <w:right w:val="single" w:sz="4" w:space="0" w:color="auto"/>
            </w:tcBorders>
            <w:shd w:val="clear" w:color="auto" w:fill="auto"/>
          </w:tcPr>
          <w:p w14:paraId="6DD363C3" w14:textId="77777777" w:rsidR="007607E3" w:rsidRPr="008662FE" w:rsidRDefault="007607E3" w:rsidP="003D2B14">
            <w:pPr>
              <w:spacing w:after="0" w:line="240" w:lineRule="auto"/>
              <w:rPr>
                <w:rFonts w:ascii="Times New Roman" w:hAnsi="Times New Roman" w:cs="Times New Roman"/>
                <w:sz w:val="24"/>
                <w:szCs w:val="24"/>
              </w:rPr>
            </w:pPr>
            <w:r w:rsidRPr="008662FE">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1A724E0"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43E9B16" w14:textId="77777777" w:rsidR="007607E3" w:rsidRPr="008662FE" w:rsidRDefault="007607E3" w:rsidP="003D2B14">
            <w:pPr>
              <w:pStyle w:val="Betarp1"/>
              <w:jc w:val="center"/>
              <w:rPr>
                <w:color w:val="000000"/>
              </w:rPr>
            </w:pPr>
            <w:r w:rsidRPr="008662FE">
              <w:rPr>
                <w:color w:val="000000"/>
              </w:rPr>
              <w:t>200</w:t>
            </w:r>
          </w:p>
        </w:tc>
        <w:tc>
          <w:tcPr>
            <w:tcW w:w="569" w:type="pct"/>
            <w:tcBorders>
              <w:top w:val="single" w:sz="4" w:space="0" w:color="auto"/>
              <w:left w:val="nil"/>
              <w:bottom w:val="single" w:sz="4" w:space="0" w:color="auto"/>
              <w:right w:val="single" w:sz="4" w:space="0" w:color="auto"/>
            </w:tcBorders>
            <w:vAlign w:val="center"/>
          </w:tcPr>
          <w:p w14:paraId="50D0828B"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A2CE962" w14:textId="77777777" w:rsidR="007607E3" w:rsidRPr="008662FE" w:rsidRDefault="007607E3" w:rsidP="003D2B14">
            <w:pPr>
              <w:pStyle w:val="Betarp1"/>
            </w:pPr>
          </w:p>
        </w:tc>
      </w:tr>
      <w:tr w:rsidR="007607E3" w:rsidRPr="00CB4050" w14:paraId="20BE7C0E"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68A240DD" w14:textId="77777777" w:rsidR="007607E3" w:rsidRPr="008662FE" w:rsidRDefault="007607E3" w:rsidP="003D2B14">
            <w:pPr>
              <w:pStyle w:val="Betarp1"/>
            </w:pPr>
            <w:r w:rsidRPr="008662FE">
              <w:t>18</w:t>
            </w:r>
          </w:p>
        </w:tc>
        <w:tc>
          <w:tcPr>
            <w:tcW w:w="2599" w:type="pct"/>
            <w:tcBorders>
              <w:top w:val="single" w:sz="4" w:space="0" w:color="auto"/>
              <w:left w:val="nil"/>
              <w:bottom w:val="single" w:sz="4" w:space="0" w:color="auto"/>
              <w:right w:val="single" w:sz="4" w:space="0" w:color="auto"/>
            </w:tcBorders>
            <w:shd w:val="clear" w:color="auto" w:fill="auto"/>
          </w:tcPr>
          <w:p w14:paraId="339F581F" w14:textId="77777777"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03045E14"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5999DD50" w14:textId="77777777" w:rsidR="007607E3" w:rsidRPr="008662FE" w:rsidRDefault="007607E3" w:rsidP="003D2B14">
            <w:pPr>
              <w:pStyle w:val="Betarp1"/>
              <w:jc w:val="center"/>
              <w:rPr>
                <w:color w:val="000000"/>
              </w:rPr>
            </w:pPr>
            <w:r w:rsidRPr="008662FE">
              <w:rPr>
                <w:color w:val="000000"/>
              </w:rPr>
              <w:t>800</w:t>
            </w:r>
          </w:p>
        </w:tc>
        <w:tc>
          <w:tcPr>
            <w:tcW w:w="569" w:type="pct"/>
            <w:tcBorders>
              <w:top w:val="single" w:sz="4" w:space="0" w:color="auto"/>
              <w:left w:val="nil"/>
              <w:bottom w:val="single" w:sz="4" w:space="0" w:color="auto"/>
              <w:right w:val="single" w:sz="4" w:space="0" w:color="auto"/>
            </w:tcBorders>
            <w:vAlign w:val="center"/>
          </w:tcPr>
          <w:p w14:paraId="7ECC1ACE"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72D5262" w14:textId="77777777" w:rsidR="007607E3" w:rsidRPr="008662FE" w:rsidRDefault="007607E3" w:rsidP="003D2B14">
            <w:pPr>
              <w:pStyle w:val="Betarp1"/>
            </w:pPr>
          </w:p>
        </w:tc>
      </w:tr>
      <w:tr w:rsidR="007607E3" w:rsidRPr="00CB4050" w14:paraId="005E115C"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6A9E1B4" w14:textId="77777777" w:rsidR="007607E3" w:rsidRPr="008662FE" w:rsidRDefault="007607E3" w:rsidP="003D2B14">
            <w:pPr>
              <w:pStyle w:val="Betarp1"/>
            </w:pPr>
            <w:r w:rsidRPr="008662FE">
              <w:t>19</w:t>
            </w:r>
          </w:p>
        </w:tc>
        <w:tc>
          <w:tcPr>
            <w:tcW w:w="2599" w:type="pct"/>
            <w:tcBorders>
              <w:top w:val="single" w:sz="4" w:space="0" w:color="auto"/>
              <w:left w:val="nil"/>
              <w:bottom w:val="single" w:sz="4" w:space="0" w:color="auto"/>
              <w:right w:val="single" w:sz="4" w:space="0" w:color="auto"/>
            </w:tcBorders>
            <w:shd w:val="clear" w:color="auto" w:fill="auto"/>
          </w:tcPr>
          <w:p w14:paraId="7E448E34" w14:textId="19717E9D" w:rsidR="007607E3" w:rsidRPr="008662FE" w:rsidRDefault="007607E3"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27105C99"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9BD2F3A" w14:textId="77777777" w:rsidR="007607E3" w:rsidRPr="008662FE" w:rsidRDefault="007607E3" w:rsidP="003D2B14">
            <w:pPr>
              <w:pStyle w:val="Betarp1"/>
              <w:jc w:val="center"/>
              <w:rPr>
                <w:color w:val="000000"/>
              </w:rPr>
            </w:pPr>
            <w:r w:rsidRPr="008662FE">
              <w:rPr>
                <w:color w:val="000000"/>
              </w:rPr>
              <w:t>800</w:t>
            </w:r>
          </w:p>
        </w:tc>
        <w:tc>
          <w:tcPr>
            <w:tcW w:w="569" w:type="pct"/>
            <w:tcBorders>
              <w:top w:val="single" w:sz="4" w:space="0" w:color="auto"/>
              <w:left w:val="nil"/>
              <w:bottom w:val="single" w:sz="4" w:space="0" w:color="auto"/>
              <w:right w:val="single" w:sz="4" w:space="0" w:color="auto"/>
            </w:tcBorders>
            <w:vAlign w:val="center"/>
          </w:tcPr>
          <w:p w14:paraId="29C98F26"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4857ECB" w14:textId="77777777" w:rsidR="007607E3" w:rsidRPr="008662FE" w:rsidRDefault="007607E3" w:rsidP="003D2B14">
            <w:pPr>
              <w:pStyle w:val="Betarp1"/>
            </w:pPr>
          </w:p>
        </w:tc>
      </w:tr>
      <w:tr w:rsidR="007607E3" w:rsidRPr="00CB4050" w14:paraId="4492F4A3"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3CCA135" w14:textId="77777777" w:rsidR="007607E3" w:rsidRPr="008662FE" w:rsidRDefault="007607E3" w:rsidP="003D2B14">
            <w:pPr>
              <w:pStyle w:val="Betarp1"/>
            </w:pPr>
            <w:r w:rsidRPr="008662FE">
              <w:t>20</w:t>
            </w:r>
          </w:p>
        </w:tc>
        <w:tc>
          <w:tcPr>
            <w:tcW w:w="2599" w:type="pct"/>
            <w:tcBorders>
              <w:top w:val="single" w:sz="4" w:space="0" w:color="auto"/>
              <w:left w:val="nil"/>
              <w:bottom w:val="single" w:sz="4" w:space="0" w:color="auto"/>
              <w:right w:val="single" w:sz="4" w:space="0" w:color="auto"/>
            </w:tcBorders>
            <w:shd w:val="clear" w:color="auto" w:fill="auto"/>
          </w:tcPr>
          <w:p w14:paraId="4C513D3B"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63A6D387" w14:textId="77777777" w:rsidR="007607E3" w:rsidRPr="008662FE" w:rsidRDefault="007607E3" w:rsidP="003D2B14">
            <w:pPr>
              <w:pStyle w:val="Betarp1"/>
              <w:jc w:val="center"/>
              <w:rPr>
                <w:rFonts w:eastAsia="Times New Roman"/>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20DCCBE" w14:textId="77777777" w:rsidR="007607E3" w:rsidRPr="008662FE" w:rsidRDefault="007607E3" w:rsidP="003D2B14">
            <w:pPr>
              <w:pStyle w:val="Betarp1"/>
              <w:jc w:val="center"/>
              <w:rPr>
                <w:color w:val="000000"/>
              </w:rPr>
            </w:pPr>
            <w:r w:rsidRPr="008662FE">
              <w:rPr>
                <w:color w:val="000000"/>
              </w:rPr>
              <w:t>1 200</w:t>
            </w:r>
          </w:p>
        </w:tc>
        <w:tc>
          <w:tcPr>
            <w:tcW w:w="569" w:type="pct"/>
            <w:tcBorders>
              <w:top w:val="single" w:sz="4" w:space="0" w:color="auto"/>
              <w:left w:val="nil"/>
              <w:bottom w:val="single" w:sz="4" w:space="0" w:color="auto"/>
              <w:right w:val="single" w:sz="4" w:space="0" w:color="auto"/>
            </w:tcBorders>
            <w:vAlign w:val="center"/>
          </w:tcPr>
          <w:p w14:paraId="367461A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9D3FCB8" w14:textId="77777777" w:rsidR="007607E3" w:rsidRPr="008662FE" w:rsidRDefault="007607E3" w:rsidP="003D2B14">
            <w:pPr>
              <w:pStyle w:val="Betarp1"/>
            </w:pPr>
          </w:p>
        </w:tc>
      </w:tr>
      <w:tr w:rsidR="007607E3" w:rsidRPr="00CB4050" w14:paraId="4C3484CE"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BFEA3B" w14:textId="77777777" w:rsidR="007607E3" w:rsidRPr="008662FE" w:rsidRDefault="007607E3" w:rsidP="003D2B14">
            <w:pPr>
              <w:pStyle w:val="Betarp1"/>
            </w:pPr>
            <w:r w:rsidRPr="008662FE">
              <w:t>21</w:t>
            </w:r>
          </w:p>
        </w:tc>
        <w:tc>
          <w:tcPr>
            <w:tcW w:w="2599" w:type="pct"/>
            <w:tcBorders>
              <w:top w:val="single" w:sz="4" w:space="0" w:color="auto"/>
              <w:left w:val="nil"/>
              <w:bottom w:val="single" w:sz="4" w:space="0" w:color="auto"/>
              <w:right w:val="single" w:sz="4" w:space="0" w:color="auto"/>
            </w:tcBorders>
            <w:shd w:val="clear" w:color="auto" w:fill="auto"/>
          </w:tcPr>
          <w:p w14:paraId="6189AB2E"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7978E411" w14:textId="77777777" w:rsidR="007607E3" w:rsidRPr="008662FE" w:rsidRDefault="007607E3" w:rsidP="003D2B14">
            <w:pPr>
              <w:pStyle w:val="Betarp1"/>
              <w:jc w:val="center"/>
              <w:rPr>
                <w:rFonts w:eastAsia="Times New Roman"/>
                <w:vertAlign w:val="superscript"/>
              </w:rPr>
            </w:pPr>
            <w:r w:rsidRPr="008662FE">
              <w:t>m</w:t>
            </w:r>
            <w:r w:rsidRPr="008662FE">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2DD250A5" w14:textId="77777777" w:rsidR="007607E3" w:rsidRPr="008662FE" w:rsidRDefault="007607E3" w:rsidP="003D2B14">
            <w:pPr>
              <w:pStyle w:val="Betarp1"/>
              <w:jc w:val="center"/>
              <w:rPr>
                <w:color w:val="000000"/>
              </w:rPr>
            </w:pPr>
            <w:r w:rsidRPr="008662FE">
              <w:rPr>
                <w:color w:val="000000"/>
              </w:rPr>
              <w:t>300</w:t>
            </w:r>
          </w:p>
        </w:tc>
        <w:tc>
          <w:tcPr>
            <w:tcW w:w="569" w:type="pct"/>
            <w:tcBorders>
              <w:top w:val="single" w:sz="4" w:space="0" w:color="auto"/>
              <w:left w:val="nil"/>
              <w:bottom w:val="single" w:sz="4" w:space="0" w:color="auto"/>
              <w:right w:val="single" w:sz="4" w:space="0" w:color="auto"/>
            </w:tcBorders>
            <w:vAlign w:val="center"/>
          </w:tcPr>
          <w:p w14:paraId="786C9624"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8C8D8DD" w14:textId="77777777" w:rsidR="007607E3" w:rsidRPr="008662FE" w:rsidRDefault="007607E3" w:rsidP="003D2B14">
            <w:pPr>
              <w:pStyle w:val="Betarp1"/>
            </w:pPr>
          </w:p>
        </w:tc>
      </w:tr>
      <w:tr w:rsidR="007607E3" w:rsidRPr="00CB4050" w14:paraId="60D26EF6"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5D7A9AE" w14:textId="77777777" w:rsidR="007607E3" w:rsidRPr="008662FE" w:rsidRDefault="007607E3" w:rsidP="003D2B14">
            <w:pPr>
              <w:pStyle w:val="Betarp1"/>
            </w:pPr>
            <w:r w:rsidRPr="008662FE">
              <w:t>22</w:t>
            </w:r>
          </w:p>
        </w:tc>
        <w:tc>
          <w:tcPr>
            <w:tcW w:w="2599" w:type="pct"/>
            <w:tcBorders>
              <w:top w:val="single" w:sz="4" w:space="0" w:color="auto"/>
              <w:left w:val="nil"/>
              <w:bottom w:val="single" w:sz="4" w:space="0" w:color="auto"/>
              <w:right w:val="single" w:sz="4" w:space="0" w:color="auto"/>
            </w:tcBorders>
            <w:shd w:val="clear" w:color="auto" w:fill="auto"/>
          </w:tcPr>
          <w:p w14:paraId="0D953FB2"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31B94E15"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2CF53ADF" w14:textId="77777777" w:rsidR="007607E3" w:rsidRPr="008662FE" w:rsidRDefault="007607E3" w:rsidP="003D2B14">
            <w:pPr>
              <w:pStyle w:val="Betarp1"/>
              <w:jc w:val="center"/>
              <w:rPr>
                <w:color w:val="000000"/>
              </w:rPr>
            </w:pPr>
            <w:r w:rsidRPr="008662FE">
              <w:rPr>
                <w:color w:val="000000"/>
              </w:rPr>
              <w:t>2</w:t>
            </w:r>
          </w:p>
        </w:tc>
        <w:tc>
          <w:tcPr>
            <w:tcW w:w="569" w:type="pct"/>
            <w:tcBorders>
              <w:top w:val="single" w:sz="4" w:space="0" w:color="auto"/>
              <w:left w:val="nil"/>
              <w:bottom w:val="single" w:sz="4" w:space="0" w:color="auto"/>
              <w:right w:val="single" w:sz="4" w:space="0" w:color="auto"/>
            </w:tcBorders>
            <w:vAlign w:val="center"/>
          </w:tcPr>
          <w:p w14:paraId="56E03C2D"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37168E8" w14:textId="77777777" w:rsidR="007607E3" w:rsidRPr="008662FE" w:rsidRDefault="007607E3" w:rsidP="003D2B14">
            <w:pPr>
              <w:pStyle w:val="Betarp1"/>
            </w:pPr>
          </w:p>
        </w:tc>
      </w:tr>
      <w:tr w:rsidR="007607E3" w:rsidRPr="00CB4050" w14:paraId="53849407"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3F7B5C1" w14:textId="77777777" w:rsidR="007607E3" w:rsidRPr="008662FE" w:rsidRDefault="007607E3" w:rsidP="003D2B14">
            <w:pPr>
              <w:pStyle w:val="Betarp1"/>
            </w:pPr>
            <w:r w:rsidRPr="008662FE">
              <w:t>23</w:t>
            </w:r>
          </w:p>
        </w:tc>
        <w:tc>
          <w:tcPr>
            <w:tcW w:w="2599" w:type="pct"/>
            <w:tcBorders>
              <w:top w:val="single" w:sz="4" w:space="0" w:color="auto"/>
              <w:left w:val="nil"/>
              <w:bottom w:val="single" w:sz="4" w:space="0" w:color="auto"/>
              <w:right w:val="single" w:sz="4" w:space="0" w:color="auto"/>
            </w:tcBorders>
            <w:shd w:val="clear" w:color="auto" w:fill="auto"/>
          </w:tcPr>
          <w:p w14:paraId="51044D2F" w14:textId="3E53E56E"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2D11D406" w14:textId="77777777" w:rsidR="007607E3" w:rsidRPr="008662FE" w:rsidRDefault="007607E3" w:rsidP="003D2B14">
            <w:pPr>
              <w:spacing w:after="0" w:line="240" w:lineRule="auto"/>
              <w:jc w:val="center"/>
              <w:rPr>
                <w:rFonts w:ascii="Times New Roman" w:eastAsia="Times New Roman" w:hAnsi="Times New Roman" w:cs="Times New Roman"/>
                <w:sz w:val="24"/>
                <w:szCs w:val="24"/>
              </w:rPr>
            </w:pPr>
            <w:r w:rsidRPr="008662FE">
              <w:rPr>
                <w:rFonts w:ascii="Times New Roman" w:eastAsia="Times New Roman" w:hAnsi="Times New Roman" w:cs="Times New Roman"/>
                <w:sz w:val="24"/>
                <w:szCs w:val="24"/>
              </w:rPr>
              <w:t>m</w:t>
            </w:r>
            <w:r w:rsidRPr="008662FE">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1FFFBCC1" w14:textId="77777777" w:rsidR="007607E3" w:rsidRPr="008662FE" w:rsidRDefault="007607E3" w:rsidP="003D2B14">
            <w:pPr>
              <w:pStyle w:val="Betarp1"/>
              <w:jc w:val="center"/>
              <w:rPr>
                <w:color w:val="000000"/>
              </w:rPr>
            </w:pPr>
            <w:r w:rsidRPr="008662FE">
              <w:rPr>
                <w:color w:val="000000"/>
              </w:rPr>
              <w:t>2 500</w:t>
            </w:r>
          </w:p>
        </w:tc>
        <w:tc>
          <w:tcPr>
            <w:tcW w:w="569" w:type="pct"/>
            <w:tcBorders>
              <w:top w:val="single" w:sz="4" w:space="0" w:color="auto"/>
              <w:left w:val="nil"/>
              <w:bottom w:val="single" w:sz="4" w:space="0" w:color="auto"/>
              <w:right w:val="single" w:sz="4" w:space="0" w:color="auto"/>
            </w:tcBorders>
            <w:vAlign w:val="center"/>
          </w:tcPr>
          <w:p w14:paraId="30F8F209" w14:textId="77777777" w:rsidR="007607E3" w:rsidRPr="008662FE"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96A0667" w14:textId="77777777" w:rsidR="007607E3" w:rsidRPr="008662FE" w:rsidRDefault="007607E3" w:rsidP="003D2B14">
            <w:pPr>
              <w:pStyle w:val="Betarp1"/>
            </w:pPr>
          </w:p>
        </w:tc>
      </w:tr>
      <w:tr w:rsidR="00323B70" w:rsidRPr="00CB4050" w14:paraId="5F1EB64A"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02FBEFD" w14:textId="77777777" w:rsidR="00323B70" w:rsidRPr="008662FE" w:rsidRDefault="00323B70" w:rsidP="00323B70">
            <w:pPr>
              <w:pStyle w:val="Betarp1"/>
            </w:pPr>
            <w:r w:rsidRPr="008662FE">
              <w:t>24</w:t>
            </w:r>
          </w:p>
        </w:tc>
        <w:tc>
          <w:tcPr>
            <w:tcW w:w="2599" w:type="pct"/>
            <w:tcBorders>
              <w:top w:val="single" w:sz="4" w:space="0" w:color="auto"/>
              <w:left w:val="nil"/>
              <w:bottom w:val="single" w:sz="4" w:space="0" w:color="auto"/>
              <w:right w:val="single" w:sz="4" w:space="0" w:color="auto"/>
            </w:tcBorders>
            <w:shd w:val="clear" w:color="auto" w:fill="auto"/>
          </w:tcPr>
          <w:p w14:paraId="62BEBFB5" w14:textId="00AD3EF2"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ACD6DC0" w14:textId="77777777" w:rsidR="00323B70" w:rsidRPr="008662FE" w:rsidRDefault="00323B70" w:rsidP="00323B70">
            <w:pPr>
              <w:spacing w:after="0" w:line="240" w:lineRule="auto"/>
              <w:jc w:val="center"/>
              <w:rPr>
                <w:rFonts w:ascii="Times New Roman" w:hAnsi="Times New Roman" w:cs="Times New Roman"/>
                <w:sz w:val="24"/>
                <w:szCs w:val="24"/>
              </w:rPr>
            </w:pPr>
            <w:r w:rsidRPr="008662FE">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45F84746" w14:textId="77777777" w:rsidR="00323B70" w:rsidRPr="008662FE" w:rsidRDefault="00323B70" w:rsidP="00323B70">
            <w:pPr>
              <w:pStyle w:val="Betarp1"/>
              <w:jc w:val="center"/>
              <w:rPr>
                <w:color w:val="000000"/>
              </w:rPr>
            </w:pPr>
            <w:r w:rsidRPr="008662FE">
              <w:rPr>
                <w:color w:val="000000"/>
              </w:rPr>
              <w:t>5</w:t>
            </w:r>
          </w:p>
        </w:tc>
        <w:tc>
          <w:tcPr>
            <w:tcW w:w="569" w:type="pct"/>
            <w:tcBorders>
              <w:top w:val="single" w:sz="4" w:space="0" w:color="auto"/>
              <w:left w:val="nil"/>
              <w:bottom w:val="single" w:sz="4" w:space="0" w:color="auto"/>
              <w:right w:val="single" w:sz="4" w:space="0" w:color="auto"/>
            </w:tcBorders>
            <w:vAlign w:val="center"/>
          </w:tcPr>
          <w:p w14:paraId="60D3312E" w14:textId="77777777" w:rsidR="00323B70" w:rsidRPr="008662FE"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21128901" w14:textId="77777777" w:rsidR="00323B70" w:rsidRPr="008662FE" w:rsidRDefault="00323B70" w:rsidP="00323B70">
            <w:pPr>
              <w:pStyle w:val="Betarp1"/>
            </w:pPr>
          </w:p>
        </w:tc>
      </w:tr>
      <w:tr w:rsidR="007607E3" w:rsidRPr="00CB4050" w14:paraId="25615D44"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3844274D"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be PVM</w:t>
            </w:r>
          </w:p>
        </w:tc>
        <w:tc>
          <w:tcPr>
            <w:tcW w:w="605" w:type="pct"/>
            <w:gridSpan w:val="2"/>
            <w:shd w:val="clear" w:color="auto" w:fill="FFFFFF"/>
          </w:tcPr>
          <w:p w14:paraId="29A47676" w14:textId="77777777" w:rsidR="007607E3" w:rsidRPr="008662FE" w:rsidRDefault="007607E3" w:rsidP="003D2B14">
            <w:pPr>
              <w:pStyle w:val="Betarp1"/>
              <w:rPr>
                <w:rFonts w:eastAsia="Times New Roman"/>
                <w:b/>
                <w:color w:val="000000"/>
              </w:rPr>
            </w:pPr>
          </w:p>
        </w:tc>
      </w:tr>
      <w:tr w:rsidR="007607E3" w:rsidRPr="00CB4050" w14:paraId="2CF12B97"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2343CFB9"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PVM 21% suma*</w:t>
            </w:r>
          </w:p>
        </w:tc>
        <w:tc>
          <w:tcPr>
            <w:tcW w:w="605" w:type="pct"/>
            <w:gridSpan w:val="2"/>
            <w:shd w:val="clear" w:color="auto" w:fill="FFFFFF"/>
          </w:tcPr>
          <w:p w14:paraId="7B84B3C3" w14:textId="77777777" w:rsidR="007607E3" w:rsidRPr="008662FE" w:rsidRDefault="007607E3" w:rsidP="003D2B14">
            <w:pPr>
              <w:pStyle w:val="Betarp1"/>
              <w:rPr>
                <w:rFonts w:eastAsia="Times New Roman"/>
                <w:b/>
                <w:color w:val="000000"/>
              </w:rPr>
            </w:pPr>
          </w:p>
        </w:tc>
      </w:tr>
      <w:tr w:rsidR="007607E3" w:rsidRPr="00CB4050" w14:paraId="6600F959"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3B21FB20" w14:textId="77777777" w:rsidR="007607E3" w:rsidRPr="008662FE" w:rsidRDefault="007607E3" w:rsidP="003D2B14">
            <w:pPr>
              <w:pStyle w:val="Betarp1"/>
              <w:jc w:val="right"/>
              <w:rPr>
                <w:rFonts w:eastAsia="Times New Roman"/>
                <w:b/>
                <w:color w:val="000000"/>
              </w:rPr>
            </w:pPr>
            <w:r w:rsidRPr="008662FE">
              <w:rPr>
                <w:rFonts w:eastAsia="Times New Roman"/>
                <w:b/>
                <w:color w:val="000000"/>
              </w:rPr>
              <w:t>Pradinė sutarties vertė Eur su PVM</w:t>
            </w:r>
          </w:p>
          <w:p w14:paraId="21ABC81A" w14:textId="77777777" w:rsidR="007607E3" w:rsidRPr="008662FE" w:rsidRDefault="007607E3" w:rsidP="003D2B14">
            <w:pPr>
              <w:pStyle w:val="Betarp1"/>
              <w:jc w:val="right"/>
              <w:rPr>
                <w:rFonts w:eastAsia="Times New Roman"/>
                <w:i/>
                <w:color w:val="000000"/>
              </w:rPr>
            </w:pPr>
            <w:r w:rsidRPr="008662FE">
              <w:rPr>
                <w:rFonts w:eastAsia="Times New Roman"/>
                <w:i/>
                <w:color w:val="000000"/>
              </w:rPr>
              <w:t xml:space="preserve"> </w:t>
            </w:r>
          </w:p>
        </w:tc>
        <w:tc>
          <w:tcPr>
            <w:tcW w:w="605" w:type="pct"/>
            <w:gridSpan w:val="2"/>
          </w:tcPr>
          <w:p w14:paraId="5628603D" w14:textId="77777777" w:rsidR="007607E3" w:rsidRPr="008662FE" w:rsidRDefault="007607E3" w:rsidP="003D2B14">
            <w:pPr>
              <w:pStyle w:val="Betarp1"/>
              <w:rPr>
                <w:rFonts w:eastAsia="Times New Roman"/>
                <w:i/>
                <w:color w:val="000000"/>
              </w:rPr>
            </w:pPr>
          </w:p>
        </w:tc>
      </w:tr>
    </w:tbl>
    <w:p w14:paraId="4E6AA878" w14:textId="77777777" w:rsidR="007607E3" w:rsidRDefault="007607E3"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00C4BCE1" w14:textId="77777777" w:rsidR="00393A85" w:rsidRDefault="00393A85"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7E732F7E" w14:textId="77777777" w:rsidR="00393A85" w:rsidRDefault="00393A85"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12C1CE85" w14:textId="77777777" w:rsidR="00393A85" w:rsidRDefault="00393A85"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0B94CA4F" w14:textId="77777777" w:rsidR="00F8632F" w:rsidRDefault="00F8632F"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41458B4D" w14:textId="77777777" w:rsidR="00F8632F" w:rsidRDefault="00F8632F"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4FF88F3C" w14:textId="77777777" w:rsidR="00393A85" w:rsidRDefault="00393A85" w:rsidP="007607E3">
      <w:pPr>
        <w:autoSpaceDE w:val="0"/>
        <w:autoSpaceDN w:val="0"/>
        <w:adjustRightInd w:val="0"/>
        <w:spacing w:after="0"/>
        <w:rPr>
          <w:rFonts w:asciiTheme="majorBidi" w:eastAsia="Calibri" w:hAnsiTheme="majorBidi" w:cstheme="majorBidi"/>
          <w:b/>
          <w:bCs/>
          <w:i/>
          <w:iCs/>
          <w:color w:val="000000" w:themeColor="text1"/>
          <w:sz w:val="24"/>
          <w:szCs w:val="24"/>
        </w:rPr>
      </w:pPr>
    </w:p>
    <w:p w14:paraId="222663CD" w14:textId="5DB76194" w:rsidR="00393A85" w:rsidRDefault="00393A85" w:rsidP="00393A85">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r>
        <w:rPr>
          <w:rFonts w:asciiTheme="majorBidi" w:hAnsiTheme="majorBidi" w:cstheme="majorBidi"/>
          <w:b/>
          <w:iCs/>
          <w:sz w:val="24"/>
          <w:szCs w:val="24"/>
        </w:rPr>
        <w:lastRenderedPageBreak/>
        <w:t>X</w:t>
      </w:r>
      <w:r w:rsidRPr="00634BE0">
        <w:rPr>
          <w:rFonts w:asciiTheme="majorBidi" w:hAnsiTheme="majorBidi" w:cstheme="majorBidi"/>
          <w:b/>
          <w:iCs/>
          <w:sz w:val="24"/>
          <w:szCs w:val="24"/>
        </w:rPr>
        <w:t>I</w:t>
      </w:r>
      <w:r>
        <w:rPr>
          <w:rFonts w:asciiTheme="majorBidi" w:hAnsiTheme="majorBidi" w:cstheme="majorBidi"/>
          <w:b/>
          <w:iCs/>
          <w:sz w:val="24"/>
          <w:szCs w:val="24"/>
        </w:rPr>
        <w:t>I</w:t>
      </w:r>
      <w:r w:rsidRPr="00634BE0">
        <w:rPr>
          <w:rFonts w:asciiTheme="majorBidi" w:hAnsiTheme="majorBidi" w:cstheme="majorBidi"/>
          <w:b/>
          <w:iCs/>
          <w:sz w:val="24"/>
          <w:szCs w:val="24"/>
        </w:rPr>
        <w:t xml:space="preserve"> pirkimo dalis „</w:t>
      </w:r>
      <w:r w:rsidRPr="00634BE0">
        <w:rPr>
          <w:rFonts w:asciiTheme="majorBidi" w:eastAsia="Times New Roman" w:hAnsiTheme="majorBidi" w:cstheme="majorBidi"/>
          <w:b/>
          <w:bCs/>
          <w:iCs/>
          <w:sz w:val="24"/>
          <w:szCs w:val="24"/>
          <w:lang w:eastAsia="en-US"/>
        </w:rPr>
        <w:t xml:space="preserve">Radviliškio r. savivaldybės </w:t>
      </w:r>
      <w:r>
        <w:rPr>
          <w:rFonts w:asciiTheme="majorBidi" w:eastAsia="Times New Roman" w:hAnsiTheme="majorBidi" w:cstheme="majorBidi"/>
          <w:b/>
          <w:bCs/>
          <w:iCs/>
          <w:sz w:val="24"/>
          <w:szCs w:val="24"/>
          <w:lang w:eastAsia="en-US"/>
        </w:rPr>
        <w:t>Tyrulių</w:t>
      </w:r>
      <w:r w:rsidRPr="00634BE0">
        <w:rPr>
          <w:rFonts w:asciiTheme="majorBidi" w:eastAsia="Times New Roman" w:hAnsiTheme="majorBidi" w:cstheme="majorBidi"/>
          <w:b/>
          <w:bCs/>
          <w:iCs/>
          <w:sz w:val="24"/>
          <w:szCs w:val="24"/>
          <w:lang w:eastAsia="en-US"/>
        </w:rPr>
        <w:t xml:space="preserve"> seniūnijos vietinės reikšmės asfaltuotų kelių ir gatvių dangos priežiūros, remonto darb</w:t>
      </w:r>
      <w:r>
        <w:rPr>
          <w:rFonts w:asciiTheme="majorBidi" w:eastAsia="Times New Roman" w:hAnsiTheme="majorBidi" w:cstheme="majorBidi"/>
          <w:b/>
          <w:bCs/>
          <w:iCs/>
          <w:sz w:val="24"/>
          <w:szCs w:val="24"/>
          <w:lang w:eastAsia="en-US"/>
        </w:rPr>
        <w:t>ai“</w:t>
      </w:r>
    </w:p>
    <w:p w14:paraId="5B067E4B" w14:textId="77777777" w:rsidR="00393A85" w:rsidRDefault="00393A85" w:rsidP="00393A85">
      <w:pPr>
        <w:autoSpaceDE w:val="0"/>
        <w:autoSpaceDN w:val="0"/>
        <w:adjustRightInd w:val="0"/>
        <w:spacing w:after="0" w:line="240" w:lineRule="auto"/>
        <w:ind w:left="357"/>
        <w:jc w:val="both"/>
        <w:rPr>
          <w:rFonts w:asciiTheme="majorBidi" w:eastAsia="Times New Roman" w:hAnsiTheme="majorBidi" w:cstheme="majorBidi"/>
          <w:b/>
          <w:bCs/>
          <w:iCs/>
          <w:sz w:val="24"/>
          <w:szCs w:val="24"/>
          <w:lang w:eastAsia="en-US"/>
        </w:rPr>
      </w:pPr>
    </w:p>
    <w:tbl>
      <w:tblPr>
        <w:tblW w:w="5000" w:type="pct"/>
        <w:tblInd w:w="108" w:type="dxa"/>
        <w:tblLayout w:type="fixed"/>
        <w:tblLook w:val="04A0" w:firstRow="1" w:lastRow="0" w:firstColumn="1" w:lastColumn="0" w:noHBand="0" w:noVBand="1"/>
      </w:tblPr>
      <w:tblGrid>
        <w:gridCol w:w="562"/>
        <w:gridCol w:w="5178"/>
        <w:gridCol w:w="857"/>
        <w:gridCol w:w="1026"/>
        <w:gridCol w:w="1134"/>
        <w:gridCol w:w="1195"/>
        <w:gridCol w:w="10"/>
      </w:tblGrid>
      <w:tr w:rsidR="007607E3" w:rsidRPr="00CB4050" w14:paraId="03E0F658" w14:textId="77777777" w:rsidTr="003D2B14">
        <w:trPr>
          <w:gridAfter w:val="1"/>
          <w:wAfter w:w="5" w:type="pct"/>
          <w:trHeight w:val="1005"/>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1BFBB" w14:textId="77777777" w:rsidR="007607E3" w:rsidRPr="00393A85" w:rsidRDefault="007607E3" w:rsidP="003D2B14">
            <w:pPr>
              <w:pStyle w:val="Betarp1"/>
              <w:jc w:val="center"/>
            </w:pPr>
            <w:r w:rsidRPr="00393A85">
              <w:t>Eil. Nr.</w:t>
            </w:r>
          </w:p>
        </w:tc>
        <w:tc>
          <w:tcPr>
            <w:tcW w:w="2599" w:type="pct"/>
            <w:tcBorders>
              <w:top w:val="single" w:sz="4" w:space="0" w:color="auto"/>
              <w:left w:val="nil"/>
              <w:bottom w:val="single" w:sz="4" w:space="0" w:color="auto"/>
              <w:right w:val="single" w:sz="4" w:space="0" w:color="auto"/>
            </w:tcBorders>
            <w:shd w:val="clear" w:color="auto" w:fill="auto"/>
            <w:vAlign w:val="center"/>
            <w:hideMark/>
          </w:tcPr>
          <w:p w14:paraId="17251884" w14:textId="77777777" w:rsidR="007607E3" w:rsidRPr="00393A85" w:rsidRDefault="007607E3" w:rsidP="003D2B14">
            <w:pPr>
              <w:pStyle w:val="Betarp1"/>
              <w:jc w:val="center"/>
            </w:pPr>
            <w:r w:rsidRPr="00393A85">
              <w:t>Darbų pavadinimas</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052A408C" w14:textId="77777777" w:rsidR="007607E3" w:rsidRPr="00393A85" w:rsidRDefault="007607E3" w:rsidP="003D2B14">
            <w:pPr>
              <w:pStyle w:val="Betarp1"/>
              <w:jc w:val="center"/>
            </w:pPr>
            <w:r w:rsidRPr="00393A85">
              <w:t>Mato vnt.</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0FADE00" w14:textId="77777777" w:rsidR="007607E3" w:rsidRPr="00393A85" w:rsidRDefault="007607E3" w:rsidP="003D2B14">
            <w:pPr>
              <w:pStyle w:val="Betarp1"/>
              <w:jc w:val="center"/>
            </w:pPr>
            <w:r w:rsidRPr="00393A85">
              <w:t>Preliminarūs darbų kiekiai</w:t>
            </w:r>
          </w:p>
        </w:tc>
        <w:tc>
          <w:tcPr>
            <w:tcW w:w="569" w:type="pct"/>
            <w:tcBorders>
              <w:top w:val="single" w:sz="4" w:space="0" w:color="auto"/>
              <w:left w:val="nil"/>
              <w:bottom w:val="single" w:sz="4" w:space="0" w:color="auto"/>
              <w:right w:val="single" w:sz="4" w:space="0" w:color="auto"/>
            </w:tcBorders>
          </w:tcPr>
          <w:p w14:paraId="7323871B" w14:textId="77777777" w:rsidR="007607E3" w:rsidRPr="00393A85" w:rsidRDefault="007607E3" w:rsidP="003D2B14">
            <w:pPr>
              <w:pStyle w:val="Betarp1"/>
              <w:jc w:val="center"/>
            </w:pPr>
            <w:r w:rsidRPr="00393A85">
              <w:t>Mato vnt. kaina EUR be PVM</w:t>
            </w:r>
          </w:p>
        </w:tc>
        <w:tc>
          <w:tcPr>
            <w:tcW w:w="600" w:type="pct"/>
            <w:tcBorders>
              <w:top w:val="single" w:sz="4" w:space="0" w:color="auto"/>
              <w:left w:val="nil"/>
              <w:bottom w:val="single" w:sz="4" w:space="0" w:color="auto"/>
              <w:right w:val="single" w:sz="4" w:space="0" w:color="auto"/>
            </w:tcBorders>
          </w:tcPr>
          <w:p w14:paraId="3503003C" w14:textId="77777777" w:rsidR="007607E3" w:rsidRPr="00393A85" w:rsidRDefault="007607E3" w:rsidP="003D2B14">
            <w:pPr>
              <w:pStyle w:val="Betarp1"/>
              <w:jc w:val="center"/>
            </w:pPr>
            <w:r w:rsidRPr="00393A85">
              <w:t>Bendra kaina be PVM EUR,</w:t>
            </w:r>
          </w:p>
          <w:p w14:paraId="4F2CC727" w14:textId="77777777" w:rsidR="007607E3" w:rsidRPr="00393A85" w:rsidRDefault="007607E3" w:rsidP="003D2B14">
            <w:pPr>
              <w:pStyle w:val="Betarp1"/>
              <w:jc w:val="center"/>
            </w:pPr>
            <w:r w:rsidRPr="00393A85">
              <w:t>6=4*5</w:t>
            </w:r>
          </w:p>
        </w:tc>
      </w:tr>
      <w:tr w:rsidR="007607E3" w:rsidRPr="00CB4050" w14:paraId="5751BEB1" w14:textId="77777777" w:rsidTr="003D2B14">
        <w:trPr>
          <w:gridAfter w:val="1"/>
          <w:wAfter w:w="5" w:type="pct"/>
          <w:trHeight w:val="266"/>
        </w:trPr>
        <w:tc>
          <w:tcPr>
            <w:tcW w:w="282" w:type="pct"/>
            <w:tcBorders>
              <w:top w:val="nil"/>
              <w:left w:val="single" w:sz="4" w:space="0" w:color="auto"/>
              <w:bottom w:val="single" w:sz="4" w:space="0" w:color="auto"/>
              <w:right w:val="single" w:sz="4" w:space="0" w:color="auto"/>
            </w:tcBorders>
            <w:shd w:val="clear" w:color="auto" w:fill="auto"/>
          </w:tcPr>
          <w:p w14:paraId="685732E8" w14:textId="77777777" w:rsidR="007607E3" w:rsidRPr="00393A85" w:rsidRDefault="007607E3" w:rsidP="003D2B14">
            <w:pPr>
              <w:pStyle w:val="Betarp1"/>
              <w:jc w:val="center"/>
            </w:pPr>
            <w:r w:rsidRPr="00393A85">
              <w:t>1</w:t>
            </w:r>
          </w:p>
        </w:tc>
        <w:tc>
          <w:tcPr>
            <w:tcW w:w="2599" w:type="pct"/>
            <w:tcBorders>
              <w:top w:val="nil"/>
              <w:left w:val="nil"/>
              <w:bottom w:val="single" w:sz="4" w:space="0" w:color="auto"/>
              <w:right w:val="single" w:sz="4" w:space="0" w:color="auto"/>
            </w:tcBorders>
            <w:shd w:val="clear" w:color="auto" w:fill="auto"/>
          </w:tcPr>
          <w:p w14:paraId="7448DD2C" w14:textId="77777777" w:rsidR="007607E3" w:rsidRPr="00393A85" w:rsidRDefault="007607E3" w:rsidP="003D2B14">
            <w:pPr>
              <w:spacing w:after="0" w:line="240" w:lineRule="auto"/>
              <w:jc w:val="center"/>
              <w:rPr>
                <w:rFonts w:ascii="Times New Roman" w:hAnsi="Times New Roman" w:cs="Times New Roman"/>
                <w:sz w:val="24"/>
                <w:szCs w:val="24"/>
              </w:rPr>
            </w:pPr>
            <w:r w:rsidRPr="00393A85">
              <w:rPr>
                <w:rFonts w:ascii="Times New Roman" w:hAnsi="Times New Roman" w:cs="Times New Roman"/>
                <w:sz w:val="24"/>
                <w:szCs w:val="24"/>
              </w:rPr>
              <w:t>2</w:t>
            </w:r>
          </w:p>
        </w:tc>
        <w:tc>
          <w:tcPr>
            <w:tcW w:w="430" w:type="pct"/>
            <w:tcBorders>
              <w:top w:val="nil"/>
              <w:left w:val="nil"/>
              <w:bottom w:val="single" w:sz="4" w:space="0" w:color="auto"/>
              <w:right w:val="single" w:sz="4" w:space="0" w:color="auto"/>
            </w:tcBorders>
            <w:shd w:val="clear" w:color="auto" w:fill="auto"/>
            <w:vAlign w:val="center"/>
          </w:tcPr>
          <w:p w14:paraId="2A59DA98" w14:textId="77777777" w:rsidR="007607E3" w:rsidRPr="00393A85" w:rsidRDefault="007607E3" w:rsidP="003D2B14">
            <w:pPr>
              <w:spacing w:after="0" w:line="240" w:lineRule="auto"/>
              <w:jc w:val="center"/>
              <w:rPr>
                <w:rFonts w:ascii="Times New Roman" w:hAnsi="Times New Roman" w:cs="Times New Roman"/>
                <w:sz w:val="24"/>
                <w:szCs w:val="24"/>
              </w:rPr>
            </w:pPr>
            <w:r w:rsidRPr="00393A85">
              <w:rPr>
                <w:rFonts w:ascii="Times New Roman" w:hAnsi="Times New Roman" w:cs="Times New Roman"/>
                <w:sz w:val="24"/>
                <w:szCs w:val="24"/>
              </w:rPr>
              <w:t>3</w:t>
            </w:r>
          </w:p>
        </w:tc>
        <w:tc>
          <w:tcPr>
            <w:tcW w:w="515" w:type="pct"/>
            <w:tcBorders>
              <w:top w:val="nil"/>
              <w:left w:val="nil"/>
              <w:bottom w:val="single" w:sz="4" w:space="0" w:color="auto"/>
              <w:right w:val="single" w:sz="4" w:space="0" w:color="auto"/>
            </w:tcBorders>
            <w:shd w:val="clear" w:color="auto" w:fill="auto"/>
            <w:vAlign w:val="center"/>
          </w:tcPr>
          <w:p w14:paraId="5423CB90" w14:textId="77777777" w:rsidR="007607E3" w:rsidRPr="00393A85" w:rsidRDefault="007607E3" w:rsidP="003D2B14">
            <w:pPr>
              <w:pStyle w:val="Betarp1"/>
              <w:jc w:val="center"/>
              <w:rPr>
                <w:color w:val="000000"/>
              </w:rPr>
            </w:pPr>
            <w:r w:rsidRPr="00393A85">
              <w:rPr>
                <w:color w:val="000000"/>
              </w:rPr>
              <w:t>4</w:t>
            </w:r>
          </w:p>
        </w:tc>
        <w:tc>
          <w:tcPr>
            <w:tcW w:w="569" w:type="pct"/>
            <w:tcBorders>
              <w:top w:val="nil"/>
              <w:left w:val="nil"/>
              <w:bottom w:val="single" w:sz="4" w:space="0" w:color="auto"/>
              <w:right w:val="single" w:sz="4" w:space="0" w:color="auto"/>
            </w:tcBorders>
            <w:vAlign w:val="center"/>
          </w:tcPr>
          <w:p w14:paraId="7C45450D" w14:textId="77777777" w:rsidR="007607E3" w:rsidRPr="00393A85" w:rsidRDefault="007607E3" w:rsidP="003D2B14">
            <w:pPr>
              <w:pStyle w:val="Betarp1"/>
              <w:jc w:val="center"/>
            </w:pPr>
            <w:r w:rsidRPr="00393A85">
              <w:t>5</w:t>
            </w:r>
          </w:p>
        </w:tc>
        <w:tc>
          <w:tcPr>
            <w:tcW w:w="600" w:type="pct"/>
            <w:tcBorders>
              <w:top w:val="nil"/>
              <w:left w:val="nil"/>
              <w:bottom w:val="single" w:sz="4" w:space="0" w:color="auto"/>
              <w:right w:val="single" w:sz="4" w:space="0" w:color="auto"/>
            </w:tcBorders>
          </w:tcPr>
          <w:p w14:paraId="0876F997" w14:textId="77777777" w:rsidR="007607E3" w:rsidRPr="00393A85" w:rsidRDefault="007607E3" w:rsidP="003D2B14">
            <w:pPr>
              <w:pStyle w:val="Betarp1"/>
              <w:jc w:val="center"/>
            </w:pPr>
            <w:r w:rsidRPr="00393A85">
              <w:t>6</w:t>
            </w:r>
          </w:p>
        </w:tc>
      </w:tr>
      <w:tr w:rsidR="007607E3" w:rsidRPr="00CB4050" w14:paraId="6F87E8AF" w14:textId="77777777" w:rsidTr="003D2B14">
        <w:trPr>
          <w:gridAfter w:val="1"/>
          <w:wAfter w:w="5" w:type="pct"/>
          <w:trHeight w:val="438"/>
        </w:trPr>
        <w:tc>
          <w:tcPr>
            <w:tcW w:w="282" w:type="pct"/>
            <w:tcBorders>
              <w:top w:val="nil"/>
              <w:left w:val="single" w:sz="4" w:space="0" w:color="auto"/>
              <w:bottom w:val="single" w:sz="4" w:space="0" w:color="auto"/>
              <w:right w:val="single" w:sz="4" w:space="0" w:color="auto"/>
            </w:tcBorders>
            <w:shd w:val="clear" w:color="auto" w:fill="auto"/>
          </w:tcPr>
          <w:p w14:paraId="760D65E9" w14:textId="77777777" w:rsidR="007607E3" w:rsidRPr="00393A85" w:rsidRDefault="007607E3" w:rsidP="003D2B14">
            <w:pPr>
              <w:pStyle w:val="Betarp1"/>
            </w:pPr>
            <w:r w:rsidRPr="00393A85">
              <w:t>1</w:t>
            </w:r>
          </w:p>
        </w:tc>
        <w:tc>
          <w:tcPr>
            <w:tcW w:w="2599" w:type="pct"/>
            <w:tcBorders>
              <w:top w:val="nil"/>
              <w:left w:val="nil"/>
              <w:bottom w:val="single" w:sz="4" w:space="0" w:color="auto"/>
              <w:right w:val="single" w:sz="4" w:space="0" w:color="auto"/>
            </w:tcBorders>
            <w:shd w:val="clear" w:color="auto" w:fill="auto"/>
          </w:tcPr>
          <w:p w14:paraId="7B0BA522" w14:textId="391CD8DB"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Asfalto dangos duobių užtaisymas asfaltbetonio mišiniu (AC11</w:t>
            </w:r>
            <w:r w:rsidRPr="00393A85">
              <w:rPr>
                <w:rFonts w:ascii="Times New Roman" w:hAnsi="Times New Roman" w:cs="Times New Roman"/>
                <w:color w:val="FF0000"/>
                <w:sz w:val="24"/>
                <w:szCs w:val="24"/>
              </w:rPr>
              <w:t xml:space="preserve"> </w:t>
            </w:r>
            <w:r w:rsidRPr="00393A85">
              <w:rPr>
                <w:rFonts w:ascii="Times New Roman" w:hAnsi="Times New Roman" w:cs="Times New Roman"/>
                <w:sz w:val="24"/>
                <w:szCs w:val="24"/>
              </w:rPr>
              <w:t xml:space="preserve">VN), kai duobės plotas </w:t>
            </w:r>
            <w:r w:rsidRPr="00393A85">
              <w:rPr>
                <w:rFonts w:ascii="Times New Roman" w:hAnsi="Times New Roman" w:cs="Times New Roman"/>
                <w:bCs/>
                <w:sz w:val="24"/>
                <w:szCs w:val="24"/>
              </w:rPr>
              <w:t>iki 5 m</w:t>
            </w:r>
            <w:r w:rsidRPr="00393A85">
              <w:rPr>
                <w:rFonts w:ascii="Times New Roman" w:hAnsi="Times New Roman" w:cs="Times New Roman"/>
                <w:bCs/>
                <w:sz w:val="24"/>
                <w:szCs w:val="24"/>
                <w:vertAlign w:val="superscript"/>
              </w:rPr>
              <w:t>2</w:t>
            </w:r>
            <w:r w:rsidRPr="00393A85">
              <w:rPr>
                <w:rFonts w:ascii="Times New Roman" w:hAnsi="Times New Roman" w:cs="Times New Roman"/>
                <w:sz w:val="24"/>
                <w:szCs w:val="24"/>
              </w:rPr>
              <w:t xml:space="preserve"> </w:t>
            </w:r>
          </w:p>
        </w:tc>
        <w:tc>
          <w:tcPr>
            <w:tcW w:w="430" w:type="pct"/>
            <w:tcBorders>
              <w:top w:val="nil"/>
              <w:left w:val="nil"/>
              <w:bottom w:val="single" w:sz="4" w:space="0" w:color="auto"/>
              <w:right w:val="single" w:sz="4" w:space="0" w:color="auto"/>
            </w:tcBorders>
            <w:shd w:val="clear" w:color="auto" w:fill="auto"/>
            <w:vAlign w:val="center"/>
          </w:tcPr>
          <w:p w14:paraId="08CB158C"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hAnsi="Times New Roman" w:cs="Times New Roman"/>
                <w:sz w:val="24"/>
                <w:szCs w:val="24"/>
              </w:rPr>
              <w:t>m</w:t>
            </w:r>
            <w:r w:rsidRPr="00393A85">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720649A3" w14:textId="77777777" w:rsidR="007607E3" w:rsidRPr="00393A85" w:rsidRDefault="007607E3" w:rsidP="003D2B14">
            <w:pPr>
              <w:pStyle w:val="Betarp1"/>
              <w:jc w:val="center"/>
              <w:rPr>
                <w:color w:val="000000"/>
              </w:rPr>
            </w:pPr>
            <w:r w:rsidRPr="00393A85">
              <w:rPr>
                <w:color w:val="000000"/>
              </w:rPr>
              <w:t>500</w:t>
            </w:r>
          </w:p>
        </w:tc>
        <w:tc>
          <w:tcPr>
            <w:tcW w:w="569" w:type="pct"/>
            <w:tcBorders>
              <w:top w:val="nil"/>
              <w:left w:val="nil"/>
              <w:bottom w:val="single" w:sz="4" w:space="0" w:color="auto"/>
              <w:right w:val="single" w:sz="4" w:space="0" w:color="auto"/>
            </w:tcBorders>
            <w:vAlign w:val="center"/>
          </w:tcPr>
          <w:p w14:paraId="7643F1BD" w14:textId="77777777" w:rsidR="007607E3" w:rsidRPr="00393A85" w:rsidRDefault="007607E3" w:rsidP="003D2B14">
            <w:pPr>
              <w:pStyle w:val="Betarp1"/>
            </w:pPr>
          </w:p>
        </w:tc>
        <w:tc>
          <w:tcPr>
            <w:tcW w:w="600" w:type="pct"/>
            <w:tcBorders>
              <w:top w:val="nil"/>
              <w:left w:val="nil"/>
              <w:bottom w:val="single" w:sz="4" w:space="0" w:color="auto"/>
              <w:right w:val="single" w:sz="4" w:space="0" w:color="auto"/>
            </w:tcBorders>
          </w:tcPr>
          <w:p w14:paraId="279DE5DC" w14:textId="77777777" w:rsidR="007607E3" w:rsidRPr="00393A85" w:rsidRDefault="007607E3" w:rsidP="003D2B14">
            <w:pPr>
              <w:pStyle w:val="Betarp1"/>
            </w:pPr>
          </w:p>
        </w:tc>
      </w:tr>
      <w:tr w:rsidR="007607E3" w:rsidRPr="00CB4050" w14:paraId="1CF0090D" w14:textId="77777777" w:rsidTr="003D2B14">
        <w:trPr>
          <w:gridAfter w:val="1"/>
          <w:wAfter w:w="5" w:type="pct"/>
          <w:trHeight w:val="41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4BF67184" w14:textId="77777777" w:rsidR="007607E3" w:rsidRPr="00393A85" w:rsidRDefault="007607E3" w:rsidP="003D2B14">
            <w:pPr>
              <w:pStyle w:val="Betarp1"/>
            </w:pPr>
            <w:r w:rsidRPr="00393A85">
              <w:t>2</w:t>
            </w:r>
          </w:p>
        </w:tc>
        <w:tc>
          <w:tcPr>
            <w:tcW w:w="2599" w:type="pct"/>
            <w:tcBorders>
              <w:top w:val="single" w:sz="4" w:space="0" w:color="auto"/>
              <w:left w:val="single" w:sz="4" w:space="0" w:color="auto"/>
              <w:bottom w:val="single" w:sz="4" w:space="0" w:color="auto"/>
              <w:right w:val="single" w:sz="4" w:space="0" w:color="auto"/>
            </w:tcBorders>
            <w:shd w:val="clear" w:color="auto" w:fill="auto"/>
          </w:tcPr>
          <w:p w14:paraId="486DBD2E" w14:textId="2FB33D95"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Asfalto dangos duobių užtaisymas asfaltb</w:t>
            </w:r>
            <w:r w:rsidR="00393A85">
              <w:rPr>
                <w:rFonts w:ascii="Times New Roman" w:hAnsi="Times New Roman" w:cs="Times New Roman"/>
                <w:sz w:val="24"/>
                <w:szCs w:val="24"/>
              </w:rPr>
              <w:t>etonio</w:t>
            </w:r>
            <w:r w:rsidRPr="00393A85">
              <w:rPr>
                <w:rFonts w:ascii="Times New Roman" w:hAnsi="Times New Roman" w:cs="Times New Roman"/>
                <w:sz w:val="24"/>
                <w:szCs w:val="24"/>
              </w:rPr>
              <w:t xml:space="preserve"> mišiniu (AC11</w:t>
            </w:r>
            <w:r w:rsidRPr="00393A85">
              <w:rPr>
                <w:rFonts w:ascii="Times New Roman" w:hAnsi="Times New Roman" w:cs="Times New Roman"/>
                <w:color w:val="FF0000"/>
                <w:sz w:val="24"/>
                <w:szCs w:val="24"/>
              </w:rPr>
              <w:t xml:space="preserve"> </w:t>
            </w:r>
            <w:r w:rsidRPr="00393A85">
              <w:rPr>
                <w:rFonts w:ascii="Times New Roman" w:hAnsi="Times New Roman" w:cs="Times New Roman"/>
                <w:sz w:val="24"/>
                <w:szCs w:val="24"/>
              </w:rPr>
              <w:t>VN), kai duobės plotas ≥</w:t>
            </w:r>
            <w:r w:rsidRPr="00393A85">
              <w:rPr>
                <w:rFonts w:ascii="Times New Roman" w:hAnsi="Times New Roman" w:cs="Times New Roman"/>
                <w:bCs/>
                <w:sz w:val="24"/>
                <w:szCs w:val="24"/>
              </w:rPr>
              <w:t>5 m</w:t>
            </w:r>
            <w:r w:rsidRPr="00393A85">
              <w:rPr>
                <w:rFonts w:ascii="Times New Roman" w:hAnsi="Times New Roman" w:cs="Times New Roman"/>
                <w:bCs/>
                <w:sz w:val="24"/>
                <w:szCs w:val="24"/>
                <w:vertAlign w:val="superscript"/>
              </w:rPr>
              <w:t>2</w:t>
            </w:r>
            <w:r w:rsidRPr="00393A85">
              <w:rPr>
                <w:rFonts w:ascii="Times New Roman" w:hAnsi="Times New Roman" w:cs="Times New Roman"/>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34FF5A97"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hAnsi="Times New Roman" w:cs="Times New Roman"/>
                <w:sz w:val="24"/>
                <w:szCs w:val="24"/>
              </w:rPr>
              <w:t>m</w:t>
            </w:r>
            <w:r w:rsidRPr="00393A85">
              <w:rPr>
                <w:rFonts w:ascii="Times New Roman" w:hAnsi="Times New Roman" w:cs="Times New Roman"/>
                <w:sz w:val="24"/>
                <w:szCs w:val="24"/>
                <w:vertAlign w:val="superscript"/>
              </w:rPr>
              <w:t>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3431445" w14:textId="77777777" w:rsidR="007607E3" w:rsidRPr="00393A85" w:rsidRDefault="007607E3" w:rsidP="003D2B14">
            <w:pPr>
              <w:pStyle w:val="Betarp1"/>
              <w:jc w:val="center"/>
            </w:pPr>
            <w:r w:rsidRPr="00393A85">
              <w:rPr>
                <w:color w:val="000000"/>
              </w:rPr>
              <w:t>500</w:t>
            </w:r>
          </w:p>
        </w:tc>
        <w:tc>
          <w:tcPr>
            <w:tcW w:w="569" w:type="pct"/>
            <w:tcBorders>
              <w:top w:val="single" w:sz="4" w:space="0" w:color="auto"/>
              <w:left w:val="single" w:sz="4" w:space="0" w:color="auto"/>
              <w:bottom w:val="single" w:sz="4" w:space="0" w:color="auto"/>
              <w:right w:val="single" w:sz="4" w:space="0" w:color="auto"/>
            </w:tcBorders>
            <w:vAlign w:val="center"/>
          </w:tcPr>
          <w:p w14:paraId="7F6D647E" w14:textId="77777777" w:rsidR="007607E3" w:rsidRPr="00393A85" w:rsidRDefault="007607E3" w:rsidP="003D2B14">
            <w:pPr>
              <w:pStyle w:val="Betarp1"/>
            </w:pPr>
          </w:p>
        </w:tc>
        <w:tc>
          <w:tcPr>
            <w:tcW w:w="600" w:type="pct"/>
            <w:tcBorders>
              <w:top w:val="single" w:sz="4" w:space="0" w:color="auto"/>
              <w:left w:val="single" w:sz="4" w:space="0" w:color="auto"/>
              <w:bottom w:val="single" w:sz="4" w:space="0" w:color="auto"/>
              <w:right w:val="single" w:sz="4" w:space="0" w:color="auto"/>
            </w:tcBorders>
          </w:tcPr>
          <w:p w14:paraId="22B53647" w14:textId="77777777" w:rsidR="007607E3" w:rsidRPr="00393A85" w:rsidRDefault="007607E3" w:rsidP="003D2B14">
            <w:pPr>
              <w:pStyle w:val="Betarp1"/>
            </w:pPr>
          </w:p>
        </w:tc>
      </w:tr>
      <w:tr w:rsidR="007607E3" w:rsidRPr="00CB4050" w14:paraId="5DF9EAC4" w14:textId="77777777" w:rsidTr="003D2B14">
        <w:trPr>
          <w:gridAfter w:val="1"/>
          <w:wAfter w:w="5" w:type="pct"/>
          <w:trHeight w:val="27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F980799" w14:textId="77777777" w:rsidR="007607E3" w:rsidRPr="00393A85" w:rsidRDefault="007607E3" w:rsidP="003D2B14">
            <w:pPr>
              <w:pStyle w:val="Betarp1"/>
            </w:pPr>
            <w:r w:rsidRPr="00393A85">
              <w:t>3</w:t>
            </w:r>
          </w:p>
        </w:tc>
        <w:tc>
          <w:tcPr>
            <w:tcW w:w="2599" w:type="pct"/>
            <w:tcBorders>
              <w:top w:val="single" w:sz="4" w:space="0" w:color="auto"/>
              <w:left w:val="nil"/>
              <w:bottom w:val="single" w:sz="4" w:space="0" w:color="auto"/>
              <w:right w:val="single" w:sz="4" w:space="0" w:color="auto"/>
            </w:tcBorders>
            <w:shd w:val="clear" w:color="auto" w:fill="auto"/>
          </w:tcPr>
          <w:p w14:paraId="4668442F" w14:textId="77777777"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Asfalto pagrindo dangos sluoksnio įrengimas klotuvu iš asfaltbetonio mišinio AC16PD</w:t>
            </w:r>
          </w:p>
        </w:tc>
        <w:tc>
          <w:tcPr>
            <w:tcW w:w="430" w:type="pct"/>
            <w:tcBorders>
              <w:top w:val="single" w:sz="4" w:space="0" w:color="auto"/>
              <w:left w:val="nil"/>
              <w:bottom w:val="single" w:sz="4" w:space="0" w:color="auto"/>
              <w:right w:val="single" w:sz="4" w:space="0" w:color="auto"/>
            </w:tcBorders>
            <w:shd w:val="clear" w:color="auto" w:fill="auto"/>
            <w:vAlign w:val="center"/>
          </w:tcPr>
          <w:p w14:paraId="290CA37B"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64E86871" w14:textId="77777777" w:rsidR="007607E3" w:rsidRPr="00393A85" w:rsidRDefault="007607E3" w:rsidP="003D2B14">
            <w:pPr>
              <w:pStyle w:val="Betarp1"/>
              <w:jc w:val="center"/>
              <w:rPr>
                <w:color w:val="000000"/>
              </w:rPr>
            </w:pPr>
            <w:r w:rsidRPr="00393A85">
              <w:rPr>
                <w:color w:val="000000"/>
              </w:rPr>
              <w:t>1 500</w:t>
            </w:r>
          </w:p>
        </w:tc>
        <w:tc>
          <w:tcPr>
            <w:tcW w:w="569" w:type="pct"/>
            <w:tcBorders>
              <w:top w:val="single" w:sz="4" w:space="0" w:color="auto"/>
              <w:left w:val="nil"/>
              <w:bottom w:val="single" w:sz="4" w:space="0" w:color="auto"/>
              <w:right w:val="single" w:sz="4" w:space="0" w:color="auto"/>
            </w:tcBorders>
            <w:vAlign w:val="center"/>
          </w:tcPr>
          <w:p w14:paraId="42FBB12F"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CC934C3" w14:textId="77777777" w:rsidR="007607E3" w:rsidRPr="00393A85" w:rsidRDefault="007607E3" w:rsidP="003D2B14">
            <w:pPr>
              <w:pStyle w:val="Betarp1"/>
            </w:pPr>
          </w:p>
        </w:tc>
      </w:tr>
      <w:tr w:rsidR="007607E3" w:rsidRPr="00CB4050" w14:paraId="48D4B4E8"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57B03772" w14:textId="77777777" w:rsidR="007607E3" w:rsidRPr="00393A85" w:rsidRDefault="007607E3" w:rsidP="003D2B14">
            <w:pPr>
              <w:pStyle w:val="Betarp1"/>
            </w:pPr>
            <w:r w:rsidRPr="00393A85">
              <w:t>4</w:t>
            </w:r>
          </w:p>
        </w:tc>
        <w:tc>
          <w:tcPr>
            <w:tcW w:w="2599" w:type="pct"/>
            <w:tcBorders>
              <w:top w:val="nil"/>
              <w:left w:val="nil"/>
              <w:bottom w:val="single" w:sz="4" w:space="0" w:color="auto"/>
              <w:right w:val="single" w:sz="4" w:space="0" w:color="auto"/>
            </w:tcBorders>
            <w:shd w:val="clear" w:color="auto" w:fill="auto"/>
          </w:tcPr>
          <w:p w14:paraId="1E4BECE1" w14:textId="77777777"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Asfalto viršutinio sluoksnio įrengimas klotuvu iš asfaltbetonio mišinio AC11VN</w:t>
            </w:r>
          </w:p>
        </w:tc>
        <w:tc>
          <w:tcPr>
            <w:tcW w:w="430" w:type="pct"/>
            <w:tcBorders>
              <w:top w:val="nil"/>
              <w:left w:val="nil"/>
              <w:bottom w:val="single" w:sz="4" w:space="0" w:color="auto"/>
              <w:right w:val="single" w:sz="4" w:space="0" w:color="auto"/>
            </w:tcBorders>
            <w:shd w:val="clear" w:color="auto" w:fill="auto"/>
            <w:vAlign w:val="center"/>
          </w:tcPr>
          <w:p w14:paraId="61CB2CC2"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4A80F115" w14:textId="77777777" w:rsidR="007607E3" w:rsidRPr="00393A85" w:rsidRDefault="007607E3" w:rsidP="003D2B14">
            <w:pPr>
              <w:pStyle w:val="Betarp1"/>
              <w:jc w:val="center"/>
              <w:rPr>
                <w:color w:val="000000"/>
              </w:rPr>
            </w:pPr>
            <w:r w:rsidRPr="00393A85">
              <w:rPr>
                <w:color w:val="000000"/>
              </w:rPr>
              <w:t>700</w:t>
            </w:r>
          </w:p>
        </w:tc>
        <w:tc>
          <w:tcPr>
            <w:tcW w:w="569" w:type="pct"/>
            <w:tcBorders>
              <w:top w:val="nil"/>
              <w:left w:val="nil"/>
              <w:bottom w:val="single" w:sz="4" w:space="0" w:color="auto"/>
              <w:right w:val="single" w:sz="4" w:space="0" w:color="auto"/>
            </w:tcBorders>
            <w:vAlign w:val="center"/>
          </w:tcPr>
          <w:p w14:paraId="4FAD8DF7" w14:textId="77777777" w:rsidR="007607E3" w:rsidRPr="00393A85" w:rsidRDefault="007607E3" w:rsidP="003D2B14">
            <w:pPr>
              <w:pStyle w:val="Betarp1"/>
            </w:pPr>
          </w:p>
        </w:tc>
        <w:tc>
          <w:tcPr>
            <w:tcW w:w="600" w:type="pct"/>
            <w:tcBorders>
              <w:top w:val="nil"/>
              <w:left w:val="nil"/>
              <w:bottom w:val="single" w:sz="4" w:space="0" w:color="auto"/>
              <w:right w:val="single" w:sz="4" w:space="0" w:color="auto"/>
            </w:tcBorders>
          </w:tcPr>
          <w:p w14:paraId="502C26AE" w14:textId="77777777" w:rsidR="007607E3" w:rsidRPr="00393A85" w:rsidRDefault="007607E3" w:rsidP="003D2B14">
            <w:pPr>
              <w:pStyle w:val="Betarp1"/>
            </w:pPr>
          </w:p>
        </w:tc>
      </w:tr>
      <w:tr w:rsidR="007607E3" w:rsidRPr="00CB4050" w14:paraId="099724C8" w14:textId="77777777" w:rsidTr="003D2B14">
        <w:trPr>
          <w:gridAfter w:val="1"/>
          <w:wAfter w:w="5" w:type="pct"/>
          <w:trHeight w:val="131"/>
        </w:trPr>
        <w:tc>
          <w:tcPr>
            <w:tcW w:w="282" w:type="pct"/>
            <w:tcBorders>
              <w:top w:val="nil"/>
              <w:left w:val="single" w:sz="4" w:space="0" w:color="auto"/>
              <w:bottom w:val="single" w:sz="4" w:space="0" w:color="auto"/>
              <w:right w:val="single" w:sz="4" w:space="0" w:color="auto"/>
            </w:tcBorders>
            <w:shd w:val="clear" w:color="auto" w:fill="auto"/>
          </w:tcPr>
          <w:p w14:paraId="232CFE00" w14:textId="77777777" w:rsidR="007607E3" w:rsidRPr="00393A85" w:rsidRDefault="007607E3" w:rsidP="003D2B14">
            <w:pPr>
              <w:pStyle w:val="Betarp1"/>
            </w:pPr>
            <w:r w:rsidRPr="00393A85">
              <w:t>5</w:t>
            </w:r>
          </w:p>
        </w:tc>
        <w:tc>
          <w:tcPr>
            <w:tcW w:w="2599" w:type="pct"/>
            <w:tcBorders>
              <w:top w:val="nil"/>
              <w:left w:val="nil"/>
              <w:bottom w:val="single" w:sz="4" w:space="0" w:color="auto"/>
              <w:right w:val="single" w:sz="4" w:space="0" w:color="auto"/>
            </w:tcBorders>
            <w:shd w:val="clear" w:color="auto" w:fill="auto"/>
          </w:tcPr>
          <w:p w14:paraId="1019180D" w14:textId="77777777"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Gruntų pagerinimas</w:t>
            </w:r>
          </w:p>
        </w:tc>
        <w:tc>
          <w:tcPr>
            <w:tcW w:w="430" w:type="pct"/>
            <w:tcBorders>
              <w:top w:val="nil"/>
              <w:left w:val="nil"/>
              <w:bottom w:val="single" w:sz="4" w:space="0" w:color="auto"/>
              <w:right w:val="single" w:sz="4" w:space="0" w:color="auto"/>
            </w:tcBorders>
            <w:shd w:val="clear" w:color="auto" w:fill="auto"/>
            <w:vAlign w:val="center"/>
          </w:tcPr>
          <w:p w14:paraId="2DBC5A3B" w14:textId="77777777" w:rsidR="007607E3" w:rsidRPr="00393A85" w:rsidRDefault="007607E3" w:rsidP="003D2B14">
            <w:pPr>
              <w:spacing w:after="0" w:line="240" w:lineRule="auto"/>
              <w:jc w:val="center"/>
              <w:rPr>
                <w:rFonts w:ascii="Times New Roman" w:hAnsi="Times New Roman" w:cs="Times New Roman"/>
                <w:sz w:val="24"/>
                <w:szCs w:val="24"/>
              </w:rPr>
            </w:pPr>
            <w:r w:rsidRPr="00393A85">
              <w:rPr>
                <w:rFonts w:ascii="Times New Roman" w:hAnsi="Times New Roman" w:cs="Times New Roman"/>
                <w:sz w:val="24"/>
                <w:szCs w:val="24"/>
              </w:rPr>
              <w:t>m</w:t>
            </w:r>
            <w:r w:rsidRPr="00393A85">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2DDE430E" w14:textId="77777777" w:rsidR="007607E3" w:rsidRPr="00393A85" w:rsidRDefault="007607E3" w:rsidP="003D2B14">
            <w:pPr>
              <w:pStyle w:val="Betarp1"/>
              <w:jc w:val="center"/>
              <w:rPr>
                <w:color w:val="000000"/>
              </w:rPr>
            </w:pPr>
            <w:r w:rsidRPr="00393A85">
              <w:rPr>
                <w:color w:val="000000"/>
              </w:rPr>
              <w:t>3 000</w:t>
            </w:r>
          </w:p>
        </w:tc>
        <w:tc>
          <w:tcPr>
            <w:tcW w:w="569" w:type="pct"/>
            <w:tcBorders>
              <w:top w:val="nil"/>
              <w:left w:val="nil"/>
              <w:bottom w:val="single" w:sz="4" w:space="0" w:color="auto"/>
              <w:right w:val="single" w:sz="4" w:space="0" w:color="auto"/>
            </w:tcBorders>
            <w:vAlign w:val="center"/>
          </w:tcPr>
          <w:p w14:paraId="42BF3DB6" w14:textId="77777777" w:rsidR="007607E3" w:rsidRPr="00393A85" w:rsidRDefault="007607E3" w:rsidP="003D2B14">
            <w:pPr>
              <w:pStyle w:val="Betarp1"/>
            </w:pPr>
          </w:p>
        </w:tc>
        <w:tc>
          <w:tcPr>
            <w:tcW w:w="600" w:type="pct"/>
            <w:tcBorders>
              <w:top w:val="nil"/>
              <w:left w:val="nil"/>
              <w:bottom w:val="single" w:sz="4" w:space="0" w:color="auto"/>
              <w:right w:val="single" w:sz="4" w:space="0" w:color="auto"/>
            </w:tcBorders>
          </w:tcPr>
          <w:p w14:paraId="3DAF4FDA" w14:textId="77777777" w:rsidR="007607E3" w:rsidRPr="00393A85" w:rsidRDefault="007607E3" w:rsidP="003D2B14">
            <w:pPr>
              <w:pStyle w:val="Betarp1"/>
            </w:pPr>
          </w:p>
        </w:tc>
      </w:tr>
      <w:tr w:rsidR="007607E3" w:rsidRPr="00CB4050" w14:paraId="44F2DEC4" w14:textId="77777777" w:rsidTr="003D2B14">
        <w:trPr>
          <w:gridAfter w:val="1"/>
          <w:wAfter w:w="5" w:type="pct"/>
          <w:trHeight w:val="273"/>
        </w:trPr>
        <w:tc>
          <w:tcPr>
            <w:tcW w:w="282" w:type="pct"/>
            <w:tcBorders>
              <w:top w:val="nil"/>
              <w:left w:val="single" w:sz="4" w:space="0" w:color="auto"/>
              <w:bottom w:val="single" w:sz="4" w:space="0" w:color="auto"/>
              <w:right w:val="single" w:sz="4" w:space="0" w:color="auto"/>
            </w:tcBorders>
            <w:shd w:val="clear" w:color="auto" w:fill="auto"/>
          </w:tcPr>
          <w:p w14:paraId="066AC42F" w14:textId="77777777" w:rsidR="007607E3" w:rsidRPr="00393A85" w:rsidRDefault="007607E3" w:rsidP="003D2B14">
            <w:pPr>
              <w:pStyle w:val="Betarp1"/>
            </w:pPr>
            <w:r w:rsidRPr="00393A85">
              <w:t>6</w:t>
            </w:r>
          </w:p>
        </w:tc>
        <w:tc>
          <w:tcPr>
            <w:tcW w:w="2599" w:type="pct"/>
            <w:tcBorders>
              <w:top w:val="nil"/>
              <w:left w:val="nil"/>
              <w:bottom w:val="single" w:sz="4" w:space="0" w:color="auto"/>
              <w:right w:val="single" w:sz="4" w:space="0" w:color="auto"/>
            </w:tcBorders>
            <w:shd w:val="clear" w:color="auto" w:fill="auto"/>
          </w:tcPr>
          <w:p w14:paraId="48F4E30A" w14:textId="77777777" w:rsidR="007607E3" w:rsidRPr="00393A85" w:rsidRDefault="007607E3" w:rsidP="003D2B14">
            <w:pPr>
              <w:spacing w:after="0" w:line="240" w:lineRule="auto"/>
              <w:rPr>
                <w:rFonts w:ascii="Times New Roman" w:hAnsi="Times New Roman" w:cs="Times New Roman"/>
                <w:sz w:val="24"/>
                <w:szCs w:val="24"/>
              </w:rPr>
            </w:pPr>
            <w:r w:rsidRPr="00393A85">
              <w:rPr>
                <w:rFonts w:ascii="Times New Roman" w:hAnsi="Times New Roman" w:cs="Times New Roman"/>
                <w:sz w:val="24"/>
                <w:szCs w:val="24"/>
              </w:rPr>
              <w:t xml:space="preserve">Asfaltbetonio dangos frezavimas freza </w:t>
            </w:r>
          </w:p>
        </w:tc>
        <w:tc>
          <w:tcPr>
            <w:tcW w:w="430" w:type="pct"/>
            <w:tcBorders>
              <w:top w:val="nil"/>
              <w:left w:val="nil"/>
              <w:bottom w:val="single" w:sz="4" w:space="0" w:color="auto"/>
              <w:right w:val="single" w:sz="4" w:space="0" w:color="auto"/>
            </w:tcBorders>
            <w:shd w:val="clear" w:color="auto" w:fill="auto"/>
            <w:vAlign w:val="center"/>
          </w:tcPr>
          <w:p w14:paraId="75B6D7A9" w14:textId="77777777" w:rsidR="007607E3" w:rsidRPr="00393A85" w:rsidRDefault="007607E3" w:rsidP="003D2B14">
            <w:pPr>
              <w:spacing w:after="0" w:line="240" w:lineRule="auto"/>
              <w:jc w:val="center"/>
              <w:rPr>
                <w:rFonts w:ascii="Times New Roman" w:hAnsi="Times New Roman" w:cs="Times New Roman"/>
                <w:sz w:val="24"/>
                <w:szCs w:val="24"/>
              </w:rPr>
            </w:pPr>
            <w:r w:rsidRPr="00393A85">
              <w:rPr>
                <w:rFonts w:ascii="Times New Roman" w:hAnsi="Times New Roman" w:cs="Times New Roman"/>
                <w:sz w:val="24"/>
                <w:szCs w:val="24"/>
              </w:rPr>
              <w:t>m</w:t>
            </w:r>
            <w:r w:rsidRPr="00393A85">
              <w:rPr>
                <w:rFonts w:ascii="Times New Roman" w:hAnsi="Times New Roman" w:cs="Times New Roman"/>
                <w:sz w:val="24"/>
                <w:szCs w:val="24"/>
                <w:vertAlign w:val="superscript"/>
              </w:rPr>
              <w:t>2</w:t>
            </w:r>
          </w:p>
        </w:tc>
        <w:tc>
          <w:tcPr>
            <w:tcW w:w="515" w:type="pct"/>
            <w:tcBorders>
              <w:top w:val="nil"/>
              <w:left w:val="nil"/>
              <w:bottom w:val="single" w:sz="4" w:space="0" w:color="auto"/>
              <w:right w:val="single" w:sz="4" w:space="0" w:color="auto"/>
            </w:tcBorders>
            <w:shd w:val="clear" w:color="auto" w:fill="auto"/>
            <w:vAlign w:val="center"/>
          </w:tcPr>
          <w:p w14:paraId="027C7738" w14:textId="77777777" w:rsidR="007607E3" w:rsidRPr="00393A85" w:rsidRDefault="007607E3" w:rsidP="003D2B14">
            <w:pPr>
              <w:pStyle w:val="Betarp1"/>
              <w:jc w:val="center"/>
              <w:rPr>
                <w:color w:val="000000"/>
              </w:rPr>
            </w:pPr>
            <w:r w:rsidRPr="00393A85">
              <w:rPr>
                <w:color w:val="000000"/>
              </w:rPr>
              <w:t>800</w:t>
            </w:r>
          </w:p>
        </w:tc>
        <w:tc>
          <w:tcPr>
            <w:tcW w:w="569" w:type="pct"/>
            <w:tcBorders>
              <w:top w:val="nil"/>
              <w:left w:val="nil"/>
              <w:bottom w:val="single" w:sz="4" w:space="0" w:color="auto"/>
              <w:right w:val="single" w:sz="4" w:space="0" w:color="auto"/>
            </w:tcBorders>
            <w:vAlign w:val="center"/>
          </w:tcPr>
          <w:p w14:paraId="7BF64687" w14:textId="77777777" w:rsidR="007607E3" w:rsidRPr="00393A85" w:rsidRDefault="007607E3" w:rsidP="003D2B14">
            <w:pPr>
              <w:pStyle w:val="Betarp1"/>
            </w:pPr>
          </w:p>
        </w:tc>
        <w:tc>
          <w:tcPr>
            <w:tcW w:w="600" w:type="pct"/>
            <w:tcBorders>
              <w:top w:val="nil"/>
              <w:left w:val="nil"/>
              <w:bottom w:val="single" w:sz="4" w:space="0" w:color="auto"/>
              <w:right w:val="single" w:sz="4" w:space="0" w:color="auto"/>
            </w:tcBorders>
          </w:tcPr>
          <w:p w14:paraId="31FCA92D" w14:textId="77777777" w:rsidR="007607E3" w:rsidRPr="00393A85" w:rsidRDefault="007607E3" w:rsidP="003D2B14">
            <w:pPr>
              <w:pStyle w:val="Betarp1"/>
            </w:pPr>
          </w:p>
        </w:tc>
      </w:tr>
      <w:tr w:rsidR="007607E3" w:rsidRPr="00CB4050" w14:paraId="3B248390" w14:textId="77777777" w:rsidTr="003D2B14">
        <w:trPr>
          <w:gridAfter w:val="1"/>
          <w:wAfter w:w="5" w:type="pct"/>
          <w:trHeight w:val="248"/>
        </w:trPr>
        <w:tc>
          <w:tcPr>
            <w:tcW w:w="282" w:type="pct"/>
            <w:tcBorders>
              <w:top w:val="nil"/>
              <w:left w:val="single" w:sz="4" w:space="0" w:color="auto"/>
              <w:bottom w:val="single" w:sz="4" w:space="0" w:color="auto"/>
              <w:right w:val="single" w:sz="4" w:space="0" w:color="auto"/>
            </w:tcBorders>
            <w:shd w:val="clear" w:color="auto" w:fill="auto"/>
          </w:tcPr>
          <w:p w14:paraId="3458E09E" w14:textId="77777777" w:rsidR="007607E3" w:rsidRPr="00393A85" w:rsidRDefault="007607E3" w:rsidP="003D2B14">
            <w:pPr>
              <w:pStyle w:val="Betarp1"/>
            </w:pPr>
            <w:r w:rsidRPr="00393A85">
              <w:t>7</w:t>
            </w:r>
          </w:p>
        </w:tc>
        <w:tc>
          <w:tcPr>
            <w:tcW w:w="2599" w:type="pct"/>
            <w:tcBorders>
              <w:top w:val="nil"/>
              <w:left w:val="nil"/>
              <w:bottom w:val="single" w:sz="4" w:space="0" w:color="auto"/>
              <w:right w:val="single" w:sz="4" w:space="0" w:color="auto"/>
            </w:tcBorders>
            <w:shd w:val="clear" w:color="auto" w:fill="auto"/>
          </w:tcPr>
          <w:p w14:paraId="50ADD7F4" w14:textId="327E1201" w:rsidR="007607E3" w:rsidRPr="00393A85" w:rsidRDefault="00F8632F" w:rsidP="003D2B14">
            <w:pPr>
              <w:spacing w:after="0" w:line="240" w:lineRule="auto"/>
              <w:rPr>
                <w:rFonts w:ascii="Times New Roman" w:eastAsia="Times New Roman" w:hAnsi="Times New Roman" w:cs="Times New Roman"/>
                <w:sz w:val="24"/>
                <w:szCs w:val="24"/>
              </w:rPr>
            </w:pPr>
            <w:r w:rsidRPr="008662FE">
              <w:rPr>
                <w:rFonts w:ascii="Times New Roman" w:hAnsi="Times New Roman" w:cs="Times New Roman"/>
                <w:sz w:val="24"/>
                <w:szCs w:val="24"/>
              </w:rPr>
              <w:t xml:space="preserve">Asfaltbetonio dangos duobių užtaisymas šaltu </w:t>
            </w:r>
            <w:r>
              <w:rPr>
                <w:rFonts w:ascii="Times New Roman" w:hAnsi="Times New Roman" w:cs="Times New Roman"/>
                <w:sz w:val="24"/>
                <w:szCs w:val="24"/>
              </w:rPr>
              <w:t xml:space="preserve">polimeriniu </w:t>
            </w:r>
            <w:r w:rsidRPr="008662FE">
              <w:rPr>
                <w:rFonts w:ascii="Times New Roman" w:hAnsi="Times New Roman" w:cs="Times New Roman"/>
                <w:sz w:val="24"/>
                <w:szCs w:val="24"/>
              </w:rPr>
              <w:t>asfaltu</w:t>
            </w:r>
          </w:p>
        </w:tc>
        <w:tc>
          <w:tcPr>
            <w:tcW w:w="430" w:type="pct"/>
            <w:tcBorders>
              <w:top w:val="nil"/>
              <w:left w:val="nil"/>
              <w:bottom w:val="single" w:sz="4" w:space="0" w:color="auto"/>
              <w:right w:val="single" w:sz="4" w:space="0" w:color="auto"/>
            </w:tcBorders>
            <w:shd w:val="clear" w:color="auto" w:fill="auto"/>
          </w:tcPr>
          <w:p w14:paraId="38427B37"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697DC312" w14:textId="77777777" w:rsidR="007607E3" w:rsidRPr="00393A85" w:rsidRDefault="007607E3" w:rsidP="003D2B14">
            <w:pPr>
              <w:pStyle w:val="Betarp1"/>
              <w:jc w:val="center"/>
              <w:rPr>
                <w:color w:val="000000"/>
              </w:rPr>
            </w:pPr>
            <w:r w:rsidRPr="00393A85">
              <w:rPr>
                <w:color w:val="000000"/>
              </w:rPr>
              <w:t>0,5</w:t>
            </w:r>
          </w:p>
        </w:tc>
        <w:tc>
          <w:tcPr>
            <w:tcW w:w="569" w:type="pct"/>
            <w:tcBorders>
              <w:top w:val="nil"/>
              <w:left w:val="nil"/>
              <w:bottom w:val="single" w:sz="4" w:space="0" w:color="auto"/>
              <w:right w:val="single" w:sz="4" w:space="0" w:color="auto"/>
            </w:tcBorders>
            <w:vAlign w:val="center"/>
          </w:tcPr>
          <w:p w14:paraId="18B17E6E" w14:textId="77777777" w:rsidR="007607E3" w:rsidRPr="00393A85" w:rsidRDefault="007607E3" w:rsidP="003D2B14">
            <w:pPr>
              <w:pStyle w:val="Betarp1"/>
            </w:pPr>
          </w:p>
        </w:tc>
        <w:tc>
          <w:tcPr>
            <w:tcW w:w="600" w:type="pct"/>
            <w:tcBorders>
              <w:top w:val="nil"/>
              <w:left w:val="nil"/>
              <w:bottom w:val="single" w:sz="4" w:space="0" w:color="auto"/>
              <w:right w:val="single" w:sz="4" w:space="0" w:color="auto"/>
            </w:tcBorders>
          </w:tcPr>
          <w:p w14:paraId="6C4C0339" w14:textId="77777777" w:rsidR="007607E3" w:rsidRPr="00393A85" w:rsidRDefault="007607E3" w:rsidP="003D2B14">
            <w:pPr>
              <w:pStyle w:val="Betarp1"/>
            </w:pPr>
          </w:p>
        </w:tc>
      </w:tr>
      <w:tr w:rsidR="007607E3" w:rsidRPr="00CB4050" w14:paraId="72497938" w14:textId="77777777" w:rsidTr="003D2B14">
        <w:trPr>
          <w:gridAfter w:val="1"/>
          <w:wAfter w:w="5" w:type="pct"/>
          <w:trHeight w:val="510"/>
        </w:trPr>
        <w:tc>
          <w:tcPr>
            <w:tcW w:w="282" w:type="pct"/>
            <w:tcBorders>
              <w:top w:val="nil"/>
              <w:left w:val="single" w:sz="4" w:space="0" w:color="auto"/>
              <w:bottom w:val="single" w:sz="4" w:space="0" w:color="auto"/>
              <w:right w:val="single" w:sz="4" w:space="0" w:color="auto"/>
            </w:tcBorders>
            <w:shd w:val="clear" w:color="auto" w:fill="auto"/>
          </w:tcPr>
          <w:p w14:paraId="02D80DD9" w14:textId="77777777" w:rsidR="007607E3" w:rsidRPr="00393A85" w:rsidRDefault="007607E3" w:rsidP="003D2B14">
            <w:pPr>
              <w:pStyle w:val="Betarp1"/>
            </w:pPr>
            <w:r w:rsidRPr="00393A85">
              <w:t>8</w:t>
            </w:r>
          </w:p>
        </w:tc>
        <w:tc>
          <w:tcPr>
            <w:tcW w:w="2599" w:type="pct"/>
            <w:tcBorders>
              <w:top w:val="nil"/>
              <w:left w:val="nil"/>
              <w:bottom w:val="single" w:sz="4" w:space="0" w:color="auto"/>
              <w:right w:val="single" w:sz="4" w:space="0" w:color="auto"/>
            </w:tcBorders>
            <w:shd w:val="clear" w:color="auto" w:fill="auto"/>
          </w:tcPr>
          <w:p w14:paraId="3597EBD7" w14:textId="77777777" w:rsidR="007607E3" w:rsidRPr="00393A85" w:rsidRDefault="007607E3" w:rsidP="003D2B14">
            <w:pPr>
              <w:pStyle w:val="Betarp1"/>
            </w:pPr>
            <w:r w:rsidRPr="00393A85">
              <w:t>Kelkraščių dangos sluoksnio įrengimas iš šalčiui nejautrių medžiagų mišinio (ŽD; ŽG; ŽP)</w:t>
            </w:r>
          </w:p>
        </w:tc>
        <w:tc>
          <w:tcPr>
            <w:tcW w:w="430" w:type="pct"/>
            <w:tcBorders>
              <w:top w:val="nil"/>
              <w:left w:val="nil"/>
              <w:bottom w:val="single" w:sz="4" w:space="0" w:color="auto"/>
              <w:right w:val="single" w:sz="4" w:space="0" w:color="auto"/>
            </w:tcBorders>
            <w:shd w:val="clear" w:color="auto" w:fill="auto"/>
            <w:vAlign w:val="center"/>
          </w:tcPr>
          <w:p w14:paraId="203F5ED1"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3A253BE3" w14:textId="77777777" w:rsidR="007607E3" w:rsidRPr="00393A85" w:rsidRDefault="007607E3" w:rsidP="003D2B14">
            <w:pPr>
              <w:pStyle w:val="Betarp1"/>
              <w:jc w:val="center"/>
              <w:rPr>
                <w:color w:val="000000"/>
              </w:rPr>
            </w:pPr>
            <w:r w:rsidRPr="00393A85">
              <w:rPr>
                <w:color w:val="000000"/>
              </w:rPr>
              <w:t>700</w:t>
            </w:r>
          </w:p>
        </w:tc>
        <w:tc>
          <w:tcPr>
            <w:tcW w:w="569" w:type="pct"/>
            <w:tcBorders>
              <w:top w:val="nil"/>
              <w:left w:val="nil"/>
              <w:bottom w:val="single" w:sz="4" w:space="0" w:color="auto"/>
              <w:right w:val="single" w:sz="4" w:space="0" w:color="auto"/>
            </w:tcBorders>
            <w:vAlign w:val="center"/>
          </w:tcPr>
          <w:p w14:paraId="417743A3" w14:textId="77777777" w:rsidR="007607E3" w:rsidRPr="00393A85" w:rsidRDefault="007607E3" w:rsidP="003D2B14">
            <w:pPr>
              <w:pStyle w:val="Betarp1"/>
            </w:pPr>
          </w:p>
        </w:tc>
        <w:tc>
          <w:tcPr>
            <w:tcW w:w="600" w:type="pct"/>
            <w:tcBorders>
              <w:top w:val="nil"/>
              <w:left w:val="nil"/>
              <w:bottom w:val="single" w:sz="4" w:space="0" w:color="auto"/>
              <w:right w:val="single" w:sz="4" w:space="0" w:color="auto"/>
            </w:tcBorders>
          </w:tcPr>
          <w:p w14:paraId="176AABB2" w14:textId="77777777" w:rsidR="007607E3" w:rsidRPr="00393A85" w:rsidRDefault="007607E3" w:rsidP="003D2B14">
            <w:pPr>
              <w:pStyle w:val="Betarp1"/>
            </w:pPr>
          </w:p>
        </w:tc>
      </w:tr>
      <w:tr w:rsidR="007607E3" w:rsidRPr="00CB4050" w14:paraId="4B0A073B" w14:textId="77777777" w:rsidTr="003D2B14">
        <w:trPr>
          <w:gridAfter w:val="1"/>
          <w:wAfter w:w="5" w:type="pct"/>
          <w:trHeight w:val="471"/>
        </w:trPr>
        <w:tc>
          <w:tcPr>
            <w:tcW w:w="282" w:type="pct"/>
            <w:tcBorders>
              <w:top w:val="nil"/>
              <w:left w:val="single" w:sz="4" w:space="0" w:color="auto"/>
              <w:bottom w:val="single" w:sz="4" w:space="0" w:color="auto"/>
              <w:right w:val="single" w:sz="4" w:space="0" w:color="auto"/>
            </w:tcBorders>
            <w:shd w:val="clear" w:color="auto" w:fill="auto"/>
          </w:tcPr>
          <w:p w14:paraId="07BC43F8" w14:textId="77777777" w:rsidR="007607E3" w:rsidRPr="00393A85" w:rsidRDefault="007607E3" w:rsidP="003D2B14">
            <w:pPr>
              <w:pStyle w:val="Betarp1"/>
            </w:pPr>
            <w:r w:rsidRPr="00393A85">
              <w:t>9</w:t>
            </w:r>
          </w:p>
        </w:tc>
        <w:tc>
          <w:tcPr>
            <w:tcW w:w="2599" w:type="pct"/>
            <w:tcBorders>
              <w:top w:val="nil"/>
              <w:left w:val="nil"/>
              <w:bottom w:val="single" w:sz="4" w:space="0" w:color="auto"/>
              <w:right w:val="single" w:sz="4" w:space="0" w:color="auto"/>
            </w:tcBorders>
            <w:shd w:val="clear" w:color="auto" w:fill="auto"/>
          </w:tcPr>
          <w:p w14:paraId="5C8846DA" w14:textId="77777777" w:rsidR="007607E3" w:rsidRPr="00393A85" w:rsidRDefault="007607E3" w:rsidP="003D2B14">
            <w:pPr>
              <w:pStyle w:val="Betarp1"/>
            </w:pPr>
            <w:r w:rsidRPr="00393A85">
              <w:t>Skaldos pagrindo sluoksnis iš nesurištojo mineralinių medžiagų mišinio fr. 0/32 (0/45)</w:t>
            </w:r>
          </w:p>
        </w:tc>
        <w:tc>
          <w:tcPr>
            <w:tcW w:w="430" w:type="pct"/>
            <w:tcBorders>
              <w:top w:val="nil"/>
              <w:left w:val="nil"/>
              <w:bottom w:val="single" w:sz="4" w:space="0" w:color="auto"/>
              <w:right w:val="single" w:sz="4" w:space="0" w:color="auto"/>
            </w:tcBorders>
            <w:shd w:val="clear" w:color="auto" w:fill="auto"/>
            <w:vAlign w:val="center"/>
          </w:tcPr>
          <w:p w14:paraId="7312F727"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t</w:t>
            </w:r>
          </w:p>
        </w:tc>
        <w:tc>
          <w:tcPr>
            <w:tcW w:w="515" w:type="pct"/>
            <w:tcBorders>
              <w:top w:val="nil"/>
              <w:left w:val="nil"/>
              <w:bottom w:val="single" w:sz="4" w:space="0" w:color="auto"/>
              <w:right w:val="single" w:sz="4" w:space="0" w:color="auto"/>
            </w:tcBorders>
            <w:shd w:val="clear" w:color="auto" w:fill="auto"/>
            <w:vAlign w:val="center"/>
          </w:tcPr>
          <w:p w14:paraId="39A08AD4" w14:textId="77777777" w:rsidR="007607E3" w:rsidRPr="00393A85" w:rsidRDefault="007607E3" w:rsidP="003D2B14">
            <w:pPr>
              <w:pStyle w:val="Betarp1"/>
              <w:jc w:val="center"/>
              <w:rPr>
                <w:color w:val="000000"/>
              </w:rPr>
            </w:pPr>
            <w:r w:rsidRPr="00393A85">
              <w:rPr>
                <w:color w:val="000000"/>
              </w:rPr>
              <w:t>1 000</w:t>
            </w:r>
          </w:p>
        </w:tc>
        <w:tc>
          <w:tcPr>
            <w:tcW w:w="569" w:type="pct"/>
            <w:tcBorders>
              <w:top w:val="nil"/>
              <w:left w:val="nil"/>
              <w:bottom w:val="single" w:sz="4" w:space="0" w:color="auto"/>
              <w:right w:val="single" w:sz="4" w:space="0" w:color="auto"/>
            </w:tcBorders>
            <w:vAlign w:val="center"/>
          </w:tcPr>
          <w:p w14:paraId="5EFAC400" w14:textId="77777777" w:rsidR="007607E3" w:rsidRPr="00393A85" w:rsidRDefault="007607E3" w:rsidP="003D2B14">
            <w:pPr>
              <w:pStyle w:val="Betarp1"/>
            </w:pPr>
          </w:p>
        </w:tc>
        <w:tc>
          <w:tcPr>
            <w:tcW w:w="600" w:type="pct"/>
            <w:tcBorders>
              <w:top w:val="nil"/>
              <w:left w:val="nil"/>
              <w:bottom w:val="single" w:sz="4" w:space="0" w:color="auto"/>
              <w:right w:val="single" w:sz="4" w:space="0" w:color="auto"/>
            </w:tcBorders>
          </w:tcPr>
          <w:p w14:paraId="553E1DCC" w14:textId="77777777" w:rsidR="007607E3" w:rsidRPr="00393A85" w:rsidRDefault="007607E3" w:rsidP="003D2B14">
            <w:pPr>
              <w:pStyle w:val="Betarp1"/>
            </w:pPr>
          </w:p>
        </w:tc>
      </w:tr>
      <w:tr w:rsidR="007607E3" w:rsidRPr="00CB4050" w14:paraId="073B8BE1" w14:textId="77777777" w:rsidTr="003D2B14">
        <w:trPr>
          <w:gridAfter w:val="1"/>
          <w:wAfter w:w="5" w:type="pct"/>
          <w:trHeight w:val="280"/>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AC44064" w14:textId="77777777" w:rsidR="007607E3" w:rsidRPr="00393A85" w:rsidRDefault="007607E3" w:rsidP="003D2B14">
            <w:pPr>
              <w:pStyle w:val="Betarp1"/>
            </w:pPr>
            <w:r w:rsidRPr="00393A85">
              <w:t>10</w:t>
            </w:r>
          </w:p>
        </w:tc>
        <w:tc>
          <w:tcPr>
            <w:tcW w:w="2599" w:type="pct"/>
            <w:tcBorders>
              <w:top w:val="single" w:sz="4" w:space="0" w:color="auto"/>
              <w:left w:val="nil"/>
              <w:bottom w:val="single" w:sz="4" w:space="0" w:color="auto"/>
              <w:right w:val="single" w:sz="4" w:space="0" w:color="auto"/>
            </w:tcBorders>
            <w:shd w:val="clear" w:color="auto" w:fill="auto"/>
          </w:tcPr>
          <w:p w14:paraId="35E733FD" w14:textId="77777777" w:rsidR="007607E3" w:rsidRPr="00393A85" w:rsidRDefault="007607E3" w:rsidP="003D2B14">
            <w:pPr>
              <w:pStyle w:val="Betarp1"/>
            </w:pPr>
            <w:r w:rsidRPr="00393A85">
              <w:t>Šalčiui nejautrių medžiagų sluoksnio (ŠNS)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1C24DD3" w14:textId="3E606274" w:rsidR="007607E3" w:rsidRPr="00393A85" w:rsidRDefault="003F5D61" w:rsidP="003D2B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15" w:type="pct"/>
            <w:tcBorders>
              <w:top w:val="single" w:sz="4" w:space="0" w:color="auto"/>
              <w:left w:val="nil"/>
              <w:bottom w:val="single" w:sz="4" w:space="0" w:color="auto"/>
              <w:right w:val="single" w:sz="4" w:space="0" w:color="auto"/>
            </w:tcBorders>
            <w:shd w:val="clear" w:color="auto" w:fill="auto"/>
            <w:vAlign w:val="center"/>
          </w:tcPr>
          <w:p w14:paraId="1630541F" w14:textId="77777777" w:rsidR="007607E3" w:rsidRPr="00393A85" w:rsidRDefault="007607E3" w:rsidP="003D2B14">
            <w:pPr>
              <w:pStyle w:val="Betarp1"/>
              <w:jc w:val="center"/>
              <w:rPr>
                <w:color w:val="000000"/>
              </w:rPr>
            </w:pPr>
            <w:r w:rsidRPr="00393A85">
              <w:rPr>
                <w:color w:val="000000"/>
              </w:rPr>
              <w:t>1 000</w:t>
            </w:r>
          </w:p>
        </w:tc>
        <w:tc>
          <w:tcPr>
            <w:tcW w:w="569" w:type="pct"/>
            <w:tcBorders>
              <w:top w:val="single" w:sz="4" w:space="0" w:color="auto"/>
              <w:left w:val="nil"/>
              <w:bottom w:val="single" w:sz="4" w:space="0" w:color="auto"/>
              <w:right w:val="single" w:sz="4" w:space="0" w:color="auto"/>
            </w:tcBorders>
            <w:vAlign w:val="center"/>
          </w:tcPr>
          <w:p w14:paraId="5717F324"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4CD7A0AB" w14:textId="77777777" w:rsidR="007607E3" w:rsidRPr="00393A85" w:rsidRDefault="007607E3" w:rsidP="003D2B14">
            <w:pPr>
              <w:pStyle w:val="Betarp1"/>
            </w:pPr>
          </w:p>
        </w:tc>
      </w:tr>
      <w:tr w:rsidR="007607E3" w:rsidRPr="00CB4050" w14:paraId="17D97AC9"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271DC5B" w14:textId="77777777" w:rsidR="007607E3" w:rsidRPr="00393A85" w:rsidRDefault="007607E3" w:rsidP="003D2B14">
            <w:pPr>
              <w:pStyle w:val="Betarp1"/>
            </w:pPr>
            <w:r w:rsidRPr="00393A85">
              <w:t>11</w:t>
            </w:r>
          </w:p>
        </w:tc>
        <w:tc>
          <w:tcPr>
            <w:tcW w:w="2599" w:type="pct"/>
            <w:tcBorders>
              <w:top w:val="single" w:sz="4" w:space="0" w:color="auto"/>
              <w:left w:val="nil"/>
              <w:bottom w:val="single" w:sz="4" w:space="0" w:color="auto"/>
              <w:right w:val="single" w:sz="4" w:space="0" w:color="auto"/>
            </w:tcBorders>
            <w:shd w:val="clear" w:color="auto" w:fill="auto"/>
          </w:tcPr>
          <w:p w14:paraId="351F4994" w14:textId="77777777" w:rsidR="007607E3" w:rsidRPr="00393A85" w:rsidRDefault="007607E3" w:rsidP="003D2B14">
            <w:pPr>
              <w:pStyle w:val="Betarp1"/>
            </w:pPr>
            <w:r w:rsidRPr="00393A85">
              <w:t>Asfalto dangos paviršiaus šiurkštinimas naudojant fr 1/3 skaldytas mineralines medžiagas –1,0 kg/m2</w:t>
            </w:r>
          </w:p>
        </w:tc>
        <w:tc>
          <w:tcPr>
            <w:tcW w:w="430" w:type="pct"/>
            <w:tcBorders>
              <w:top w:val="single" w:sz="4" w:space="0" w:color="auto"/>
              <w:left w:val="nil"/>
              <w:bottom w:val="single" w:sz="4" w:space="0" w:color="auto"/>
              <w:right w:val="single" w:sz="4" w:space="0" w:color="auto"/>
            </w:tcBorders>
            <w:shd w:val="clear" w:color="auto" w:fill="auto"/>
            <w:vAlign w:val="center"/>
          </w:tcPr>
          <w:p w14:paraId="0C56874A"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hAnsi="Times New Roman" w:cs="Times New Roman"/>
                <w:sz w:val="24"/>
                <w:szCs w:val="24"/>
              </w:rPr>
              <w:t>m</w:t>
            </w:r>
            <w:r w:rsidRPr="00393A85">
              <w:rPr>
                <w:rFonts w:ascii="Times New Roman" w:hAnsi="Times New Roman" w:cs="Times New Roman"/>
                <w:sz w:val="24"/>
                <w:szCs w:val="24"/>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6E90D129" w14:textId="77777777" w:rsidR="007607E3" w:rsidRPr="00393A85" w:rsidRDefault="007607E3" w:rsidP="003D2B14">
            <w:pPr>
              <w:pStyle w:val="Betarp1"/>
              <w:jc w:val="center"/>
              <w:rPr>
                <w:color w:val="000000"/>
              </w:rPr>
            </w:pPr>
            <w:r w:rsidRPr="00393A85">
              <w:rPr>
                <w:color w:val="000000"/>
              </w:rPr>
              <w:t>900</w:t>
            </w:r>
          </w:p>
        </w:tc>
        <w:tc>
          <w:tcPr>
            <w:tcW w:w="569" w:type="pct"/>
            <w:tcBorders>
              <w:top w:val="single" w:sz="4" w:space="0" w:color="auto"/>
              <w:left w:val="nil"/>
              <w:bottom w:val="single" w:sz="4" w:space="0" w:color="auto"/>
              <w:right w:val="single" w:sz="4" w:space="0" w:color="auto"/>
            </w:tcBorders>
            <w:vAlign w:val="center"/>
          </w:tcPr>
          <w:p w14:paraId="44B50356"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F4DD461" w14:textId="77777777" w:rsidR="007607E3" w:rsidRPr="00393A85" w:rsidRDefault="007607E3" w:rsidP="003D2B14">
            <w:pPr>
              <w:pStyle w:val="Betarp1"/>
            </w:pPr>
          </w:p>
        </w:tc>
      </w:tr>
      <w:tr w:rsidR="007607E3" w:rsidRPr="00CB4050" w14:paraId="36D8F522"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D483A14" w14:textId="77777777" w:rsidR="007607E3" w:rsidRPr="00393A85" w:rsidRDefault="007607E3" w:rsidP="003D2B14">
            <w:pPr>
              <w:pStyle w:val="Betarp1"/>
            </w:pPr>
            <w:r w:rsidRPr="00393A85">
              <w:t>12</w:t>
            </w:r>
          </w:p>
        </w:tc>
        <w:tc>
          <w:tcPr>
            <w:tcW w:w="2599" w:type="pct"/>
            <w:tcBorders>
              <w:top w:val="single" w:sz="4" w:space="0" w:color="auto"/>
              <w:left w:val="nil"/>
              <w:bottom w:val="single" w:sz="4" w:space="0" w:color="auto"/>
              <w:right w:val="single" w:sz="4" w:space="0" w:color="auto"/>
            </w:tcBorders>
            <w:shd w:val="clear" w:color="auto" w:fill="auto"/>
          </w:tcPr>
          <w:p w14:paraId="26E8C891" w14:textId="77777777" w:rsidR="007607E3" w:rsidRPr="00393A85" w:rsidRDefault="007607E3" w:rsidP="003D2B14">
            <w:pPr>
              <w:pStyle w:val="Betarp1"/>
            </w:pPr>
            <w:r w:rsidRPr="00393A85">
              <w:t>Šulinių ,,plaukiojančio“ tipo liukų ant gelžbetoninių žiedų paaukštinimas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4B631819"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33A0647A" w14:textId="77777777" w:rsidR="007607E3" w:rsidRPr="00393A85" w:rsidRDefault="007607E3" w:rsidP="003D2B14">
            <w:pPr>
              <w:pStyle w:val="Betarp1"/>
              <w:jc w:val="center"/>
              <w:rPr>
                <w:color w:val="000000"/>
              </w:rPr>
            </w:pPr>
            <w:r w:rsidRPr="00393A85">
              <w:rPr>
                <w:color w:val="000000"/>
              </w:rPr>
              <w:t>2</w:t>
            </w:r>
          </w:p>
        </w:tc>
        <w:tc>
          <w:tcPr>
            <w:tcW w:w="569" w:type="pct"/>
            <w:tcBorders>
              <w:top w:val="single" w:sz="4" w:space="0" w:color="auto"/>
              <w:left w:val="nil"/>
              <w:bottom w:val="single" w:sz="4" w:space="0" w:color="auto"/>
              <w:right w:val="single" w:sz="4" w:space="0" w:color="auto"/>
            </w:tcBorders>
            <w:vAlign w:val="center"/>
          </w:tcPr>
          <w:p w14:paraId="2B3B7DA7"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45047A3" w14:textId="77777777" w:rsidR="007607E3" w:rsidRPr="00393A85" w:rsidRDefault="007607E3" w:rsidP="003D2B14">
            <w:pPr>
              <w:pStyle w:val="Betarp1"/>
            </w:pPr>
          </w:p>
        </w:tc>
      </w:tr>
      <w:tr w:rsidR="007607E3" w:rsidRPr="00CB4050" w14:paraId="6DAE3E3C" w14:textId="77777777" w:rsidTr="003D2B14">
        <w:trPr>
          <w:gridAfter w:val="1"/>
          <w:wAfter w:w="5" w:type="pct"/>
          <w:trHeight w:val="266"/>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C40E6AE" w14:textId="77777777" w:rsidR="007607E3" w:rsidRPr="00393A85" w:rsidRDefault="007607E3" w:rsidP="003D2B14">
            <w:pPr>
              <w:pStyle w:val="Betarp1"/>
            </w:pPr>
            <w:r w:rsidRPr="00393A85">
              <w:t>13</w:t>
            </w:r>
          </w:p>
        </w:tc>
        <w:tc>
          <w:tcPr>
            <w:tcW w:w="2599" w:type="pct"/>
            <w:tcBorders>
              <w:top w:val="single" w:sz="4" w:space="0" w:color="auto"/>
              <w:left w:val="nil"/>
              <w:bottom w:val="single" w:sz="4" w:space="0" w:color="auto"/>
              <w:right w:val="single" w:sz="4" w:space="0" w:color="auto"/>
            </w:tcBorders>
            <w:shd w:val="clear" w:color="auto" w:fill="auto"/>
          </w:tcPr>
          <w:p w14:paraId="20DE6613" w14:textId="77777777" w:rsidR="007607E3" w:rsidRPr="00393A85" w:rsidRDefault="007607E3" w:rsidP="003D2B14">
            <w:pPr>
              <w:pStyle w:val="Betarp1"/>
            </w:pPr>
            <w:r w:rsidRPr="00393A85">
              <w:t>Šulinių su ,,plaukiojančio“ tipo liuku (be liuko kainos) įrengimas, pakeičiant perdengimus, įrengiant plokštę</w:t>
            </w:r>
          </w:p>
        </w:tc>
        <w:tc>
          <w:tcPr>
            <w:tcW w:w="430" w:type="pct"/>
            <w:tcBorders>
              <w:top w:val="single" w:sz="4" w:space="0" w:color="auto"/>
              <w:left w:val="nil"/>
              <w:bottom w:val="single" w:sz="4" w:space="0" w:color="auto"/>
              <w:right w:val="single" w:sz="4" w:space="0" w:color="auto"/>
            </w:tcBorders>
            <w:shd w:val="clear" w:color="auto" w:fill="auto"/>
            <w:vAlign w:val="center"/>
          </w:tcPr>
          <w:p w14:paraId="0EFE979C"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580AF1B2" w14:textId="77777777" w:rsidR="007607E3" w:rsidRPr="00393A85" w:rsidRDefault="007607E3" w:rsidP="003D2B14">
            <w:pPr>
              <w:pStyle w:val="Betarp1"/>
              <w:jc w:val="center"/>
              <w:rPr>
                <w:color w:val="000000"/>
              </w:rPr>
            </w:pPr>
            <w:r w:rsidRPr="00393A85">
              <w:rPr>
                <w:color w:val="000000"/>
              </w:rPr>
              <w:t>2</w:t>
            </w:r>
          </w:p>
        </w:tc>
        <w:tc>
          <w:tcPr>
            <w:tcW w:w="569" w:type="pct"/>
            <w:tcBorders>
              <w:top w:val="single" w:sz="4" w:space="0" w:color="auto"/>
              <w:left w:val="nil"/>
              <w:bottom w:val="single" w:sz="4" w:space="0" w:color="auto"/>
              <w:right w:val="single" w:sz="4" w:space="0" w:color="auto"/>
            </w:tcBorders>
            <w:vAlign w:val="center"/>
          </w:tcPr>
          <w:p w14:paraId="36E71215"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9AD6FFE" w14:textId="77777777" w:rsidR="007607E3" w:rsidRPr="00393A85" w:rsidRDefault="007607E3" w:rsidP="003D2B14">
            <w:pPr>
              <w:pStyle w:val="Betarp1"/>
            </w:pPr>
          </w:p>
        </w:tc>
      </w:tr>
      <w:tr w:rsidR="007607E3" w:rsidRPr="00CB4050" w14:paraId="7FE89F87" w14:textId="77777777" w:rsidTr="003D2B14">
        <w:trPr>
          <w:gridAfter w:val="1"/>
          <w:wAfter w:w="5" w:type="pct"/>
          <w:trHeight w:val="269"/>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0967144" w14:textId="77777777" w:rsidR="007607E3" w:rsidRPr="00393A85" w:rsidRDefault="007607E3" w:rsidP="003D2B14">
            <w:pPr>
              <w:pStyle w:val="Betarp1"/>
            </w:pPr>
            <w:r w:rsidRPr="00393A85">
              <w:t>14</w:t>
            </w:r>
          </w:p>
        </w:tc>
        <w:tc>
          <w:tcPr>
            <w:tcW w:w="2599" w:type="pct"/>
            <w:tcBorders>
              <w:top w:val="single" w:sz="4" w:space="0" w:color="auto"/>
              <w:left w:val="nil"/>
              <w:bottom w:val="single" w:sz="4" w:space="0" w:color="auto"/>
              <w:right w:val="single" w:sz="4" w:space="0" w:color="auto"/>
            </w:tcBorders>
            <w:shd w:val="clear" w:color="auto" w:fill="auto"/>
          </w:tcPr>
          <w:p w14:paraId="36842614" w14:textId="77777777" w:rsidR="007607E3" w:rsidRPr="00393A85" w:rsidRDefault="007607E3" w:rsidP="003D2B14">
            <w:pPr>
              <w:pStyle w:val="Betarp1"/>
            </w:pPr>
            <w:r w:rsidRPr="00393A85">
              <w:t>Šulinių plaukiojančio tipo liukas</w:t>
            </w:r>
          </w:p>
        </w:tc>
        <w:tc>
          <w:tcPr>
            <w:tcW w:w="430" w:type="pct"/>
            <w:tcBorders>
              <w:top w:val="single" w:sz="4" w:space="0" w:color="auto"/>
              <w:left w:val="nil"/>
              <w:bottom w:val="single" w:sz="4" w:space="0" w:color="auto"/>
              <w:right w:val="single" w:sz="4" w:space="0" w:color="auto"/>
            </w:tcBorders>
            <w:shd w:val="clear" w:color="auto" w:fill="auto"/>
            <w:vAlign w:val="center"/>
          </w:tcPr>
          <w:p w14:paraId="06B5A815"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01FDE6CE" w14:textId="77777777" w:rsidR="007607E3" w:rsidRPr="00393A85" w:rsidRDefault="007607E3" w:rsidP="003D2B14">
            <w:pPr>
              <w:pStyle w:val="Betarp1"/>
              <w:jc w:val="center"/>
              <w:rPr>
                <w:color w:val="000000"/>
              </w:rPr>
            </w:pPr>
            <w:r w:rsidRPr="00393A85">
              <w:rPr>
                <w:color w:val="000000"/>
              </w:rPr>
              <w:t>5</w:t>
            </w:r>
          </w:p>
        </w:tc>
        <w:tc>
          <w:tcPr>
            <w:tcW w:w="569" w:type="pct"/>
            <w:tcBorders>
              <w:top w:val="single" w:sz="4" w:space="0" w:color="auto"/>
              <w:left w:val="nil"/>
              <w:bottom w:val="single" w:sz="4" w:space="0" w:color="auto"/>
              <w:right w:val="single" w:sz="4" w:space="0" w:color="auto"/>
            </w:tcBorders>
            <w:vAlign w:val="center"/>
          </w:tcPr>
          <w:p w14:paraId="048C10A8"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0C67A9C5" w14:textId="77777777" w:rsidR="007607E3" w:rsidRPr="00393A85" w:rsidRDefault="007607E3" w:rsidP="003D2B14">
            <w:pPr>
              <w:pStyle w:val="Betarp1"/>
            </w:pPr>
          </w:p>
        </w:tc>
      </w:tr>
      <w:tr w:rsidR="007607E3" w:rsidRPr="00CB4050" w14:paraId="3E95216D"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A3CFF1A" w14:textId="77777777" w:rsidR="007607E3" w:rsidRPr="00393A85" w:rsidRDefault="007607E3" w:rsidP="003D2B14">
            <w:pPr>
              <w:pStyle w:val="Betarp1"/>
            </w:pPr>
            <w:r w:rsidRPr="00393A85">
              <w:t>15</w:t>
            </w:r>
          </w:p>
        </w:tc>
        <w:tc>
          <w:tcPr>
            <w:tcW w:w="2599" w:type="pct"/>
            <w:tcBorders>
              <w:top w:val="single" w:sz="4" w:space="0" w:color="auto"/>
              <w:left w:val="nil"/>
              <w:bottom w:val="single" w:sz="4" w:space="0" w:color="auto"/>
              <w:right w:val="single" w:sz="4" w:space="0" w:color="auto"/>
            </w:tcBorders>
            <w:shd w:val="clear" w:color="auto" w:fill="auto"/>
          </w:tcPr>
          <w:p w14:paraId="31133B2C" w14:textId="77777777"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Lietaus surinkimo šulinėlių grotelių pakėlimas (pažeminimas) į esamos (naujai rengiamos) dangos lygį, naudojant gelžbetonio žiedus ar sulaužytų pakeitimas (su medžiagomis)</w:t>
            </w:r>
          </w:p>
        </w:tc>
        <w:tc>
          <w:tcPr>
            <w:tcW w:w="430" w:type="pct"/>
            <w:tcBorders>
              <w:top w:val="single" w:sz="4" w:space="0" w:color="auto"/>
              <w:left w:val="nil"/>
              <w:bottom w:val="single" w:sz="4" w:space="0" w:color="auto"/>
              <w:right w:val="single" w:sz="4" w:space="0" w:color="auto"/>
            </w:tcBorders>
            <w:shd w:val="clear" w:color="auto" w:fill="auto"/>
            <w:vAlign w:val="center"/>
          </w:tcPr>
          <w:p w14:paraId="49D1DFB3"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137FB244" w14:textId="77777777" w:rsidR="007607E3" w:rsidRPr="00393A85" w:rsidRDefault="007607E3" w:rsidP="003D2B14">
            <w:pPr>
              <w:pStyle w:val="Betarp1"/>
              <w:jc w:val="center"/>
              <w:rPr>
                <w:color w:val="000000"/>
              </w:rPr>
            </w:pPr>
            <w:r w:rsidRPr="00393A85">
              <w:rPr>
                <w:color w:val="000000"/>
              </w:rPr>
              <w:t>2</w:t>
            </w:r>
          </w:p>
        </w:tc>
        <w:tc>
          <w:tcPr>
            <w:tcW w:w="569" w:type="pct"/>
            <w:tcBorders>
              <w:top w:val="single" w:sz="4" w:space="0" w:color="auto"/>
              <w:left w:val="nil"/>
              <w:bottom w:val="single" w:sz="4" w:space="0" w:color="auto"/>
              <w:right w:val="single" w:sz="4" w:space="0" w:color="auto"/>
            </w:tcBorders>
            <w:vAlign w:val="center"/>
          </w:tcPr>
          <w:p w14:paraId="24E6A52F"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F5BC4AE" w14:textId="77777777" w:rsidR="007607E3" w:rsidRPr="00393A85" w:rsidRDefault="007607E3" w:rsidP="003D2B14">
            <w:pPr>
              <w:pStyle w:val="Betarp1"/>
            </w:pPr>
          </w:p>
        </w:tc>
      </w:tr>
      <w:tr w:rsidR="007607E3" w:rsidRPr="00CB4050" w14:paraId="7DFBC99B"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7A3020BF" w14:textId="77777777" w:rsidR="007607E3" w:rsidRPr="00393A85" w:rsidRDefault="007607E3" w:rsidP="003D2B14">
            <w:pPr>
              <w:pStyle w:val="Betarp1"/>
            </w:pPr>
            <w:r w:rsidRPr="00393A85">
              <w:t>16</w:t>
            </w:r>
          </w:p>
        </w:tc>
        <w:tc>
          <w:tcPr>
            <w:tcW w:w="2599" w:type="pct"/>
            <w:tcBorders>
              <w:top w:val="single" w:sz="4" w:space="0" w:color="auto"/>
              <w:left w:val="nil"/>
              <w:bottom w:val="single" w:sz="4" w:space="0" w:color="auto"/>
              <w:right w:val="single" w:sz="4" w:space="0" w:color="auto"/>
            </w:tcBorders>
            <w:shd w:val="clear" w:color="auto" w:fill="auto"/>
          </w:tcPr>
          <w:p w14:paraId="23652A89" w14:textId="77777777"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Lietaus nuotekų tinklų (drenažo) PVC (PE) D200 vamzdžiais klojimas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B1D9A04"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39AA79E6" w14:textId="77777777" w:rsidR="007607E3" w:rsidRPr="00393A85" w:rsidRDefault="007607E3" w:rsidP="003D2B14">
            <w:pPr>
              <w:pStyle w:val="Betarp1"/>
              <w:jc w:val="center"/>
              <w:rPr>
                <w:color w:val="000000"/>
              </w:rPr>
            </w:pPr>
            <w:r w:rsidRPr="00393A85">
              <w:rPr>
                <w:color w:val="000000"/>
              </w:rPr>
              <w:t>100</w:t>
            </w:r>
          </w:p>
        </w:tc>
        <w:tc>
          <w:tcPr>
            <w:tcW w:w="569" w:type="pct"/>
            <w:tcBorders>
              <w:top w:val="single" w:sz="4" w:space="0" w:color="auto"/>
              <w:left w:val="nil"/>
              <w:bottom w:val="single" w:sz="4" w:space="0" w:color="auto"/>
              <w:right w:val="single" w:sz="4" w:space="0" w:color="auto"/>
            </w:tcBorders>
            <w:vAlign w:val="center"/>
          </w:tcPr>
          <w:p w14:paraId="5C133C80"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6904F36F" w14:textId="77777777" w:rsidR="007607E3" w:rsidRPr="00393A85" w:rsidRDefault="007607E3" w:rsidP="003D2B14">
            <w:pPr>
              <w:pStyle w:val="Betarp1"/>
            </w:pPr>
          </w:p>
        </w:tc>
      </w:tr>
      <w:tr w:rsidR="007607E3" w:rsidRPr="00CB4050" w14:paraId="555BA721"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F7228CF" w14:textId="77777777" w:rsidR="007607E3" w:rsidRPr="00393A85" w:rsidRDefault="007607E3" w:rsidP="003D2B14">
            <w:pPr>
              <w:pStyle w:val="Betarp1"/>
            </w:pPr>
            <w:r w:rsidRPr="00393A85">
              <w:t>17</w:t>
            </w:r>
          </w:p>
        </w:tc>
        <w:tc>
          <w:tcPr>
            <w:tcW w:w="2599" w:type="pct"/>
            <w:tcBorders>
              <w:top w:val="single" w:sz="4" w:space="0" w:color="auto"/>
              <w:left w:val="nil"/>
              <w:bottom w:val="single" w:sz="4" w:space="0" w:color="auto"/>
              <w:right w:val="single" w:sz="4" w:space="0" w:color="auto"/>
            </w:tcBorders>
            <w:shd w:val="clear" w:color="auto" w:fill="auto"/>
          </w:tcPr>
          <w:p w14:paraId="19945D73" w14:textId="77777777" w:rsidR="007607E3" w:rsidRPr="00393A85" w:rsidRDefault="007607E3" w:rsidP="003D2B14">
            <w:pPr>
              <w:spacing w:after="0" w:line="240" w:lineRule="auto"/>
              <w:rPr>
                <w:rFonts w:ascii="Times New Roman" w:hAnsi="Times New Roman" w:cs="Times New Roman"/>
                <w:sz w:val="24"/>
                <w:szCs w:val="24"/>
              </w:rPr>
            </w:pPr>
            <w:r w:rsidRPr="00393A85">
              <w:rPr>
                <w:rFonts w:ascii="Times New Roman" w:hAnsi="Times New Roman" w:cs="Times New Roman"/>
                <w:sz w:val="24"/>
                <w:szCs w:val="24"/>
              </w:rPr>
              <w:t>Kelio bordiūrų remontas (seno bordiūro išardymas ir jo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6BD1CCDB"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6AACE3B8" w14:textId="77777777" w:rsidR="007607E3" w:rsidRPr="00393A85" w:rsidRDefault="007607E3" w:rsidP="003D2B14">
            <w:pPr>
              <w:pStyle w:val="Betarp1"/>
              <w:jc w:val="center"/>
              <w:rPr>
                <w:color w:val="000000"/>
              </w:rPr>
            </w:pPr>
            <w:r w:rsidRPr="00393A85">
              <w:rPr>
                <w:color w:val="000000"/>
              </w:rPr>
              <w:t>150</w:t>
            </w:r>
          </w:p>
        </w:tc>
        <w:tc>
          <w:tcPr>
            <w:tcW w:w="569" w:type="pct"/>
            <w:tcBorders>
              <w:top w:val="single" w:sz="4" w:space="0" w:color="auto"/>
              <w:left w:val="nil"/>
              <w:bottom w:val="single" w:sz="4" w:space="0" w:color="auto"/>
              <w:right w:val="single" w:sz="4" w:space="0" w:color="auto"/>
            </w:tcBorders>
            <w:vAlign w:val="center"/>
          </w:tcPr>
          <w:p w14:paraId="05A8F4EC"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DC8A480" w14:textId="77777777" w:rsidR="007607E3" w:rsidRPr="00393A85" w:rsidRDefault="007607E3" w:rsidP="003D2B14">
            <w:pPr>
              <w:pStyle w:val="Betarp1"/>
            </w:pPr>
          </w:p>
        </w:tc>
      </w:tr>
      <w:tr w:rsidR="007607E3" w:rsidRPr="00CB4050" w14:paraId="73041E77"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82774A8" w14:textId="77777777" w:rsidR="007607E3" w:rsidRPr="00393A85" w:rsidRDefault="007607E3" w:rsidP="003D2B14">
            <w:pPr>
              <w:pStyle w:val="Betarp1"/>
            </w:pPr>
            <w:r w:rsidRPr="00393A85">
              <w:lastRenderedPageBreak/>
              <w:t>18</w:t>
            </w:r>
          </w:p>
        </w:tc>
        <w:tc>
          <w:tcPr>
            <w:tcW w:w="2599" w:type="pct"/>
            <w:tcBorders>
              <w:top w:val="single" w:sz="4" w:space="0" w:color="auto"/>
              <w:left w:val="nil"/>
              <w:bottom w:val="single" w:sz="4" w:space="0" w:color="auto"/>
              <w:right w:val="single" w:sz="4" w:space="0" w:color="auto"/>
            </w:tcBorders>
            <w:shd w:val="clear" w:color="auto" w:fill="auto"/>
          </w:tcPr>
          <w:p w14:paraId="5CB31870" w14:textId="77777777"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Kelio bordiūrų įrengimas (seno bordiūro išardymas ir naujo bordiūro pastatymas ant betono pagrindo)</w:t>
            </w:r>
          </w:p>
        </w:tc>
        <w:tc>
          <w:tcPr>
            <w:tcW w:w="430" w:type="pct"/>
            <w:tcBorders>
              <w:top w:val="single" w:sz="4" w:space="0" w:color="auto"/>
              <w:left w:val="nil"/>
              <w:bottom w:val="single" w:sz="4" w:space="0" w:color="auto"/>
              <w:right w:val="single" w:sz="4" w:space="0" w:color="auto"/>
            </w:tcBorders>
            <w:shd w:val="clear" w:color="auto" w:fill="auto"/>
            <w:vAlign w:val="center"/>
          </w:tcPr>
          <w:p w14:paraId="5DBD5E7F"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44DF17DC" w14:textId="77777777" w:rsidR="007607E3" w:rsidRPr="00393A85" w:rsidRDefault="007607E3" w:rsidP="003D2B14">
            <w:pPr>
              <w:pStyle w:val="Betarp1"/>
              <w:jc w:val="center"/>
              <w:rPr>
                <w:color w:val="000000"/>
              </w:rPr>
            </w:pPr>
            <w:r w:rsidRPr="00393A85">
              <w:rPr>
                <w:color w:val="000000"/>
              </w:rPr>
              <w:t>800</w:t>
            </w:r>
          </w:p>
        </w:tc>
        <w:tc>
          <w:tcPr>
            <w:tcW w:w="569" w:type="pct"/>
            <w:tcBorders>
              <w:top w:val="single" w:sz="4" w:space="0" w:color="auto"/>
              <w:left w:val="nil"/>
              <w:bottom w:val="single" w:sz="4" w:space="0" w:color="auto"/>
              <w:right w:val="single" w:sz="4" w:space="0" w:color="auto"/>
            </w:tcBorders>
            <w:vAlign w:val="center"/>
          </w:tcPr>
          <w:p w14:paraId="3DA33813"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39AB12FC" w14:textId="77777777" w:rsidR="007607E3" w:rsidRPr="00393A85" w:rsidRDefault="007607E3" w:rsidP="003D2B14">
            <w:pPr>
              <w:pStyle w:val="Betarp1"/>
            </w:pPr>
          </w:p>
        </w:tc>
      </w:tr>
      <w:tr w:rsidR="007607E3" w:rsidRPr="00CB4050" w14:paraId="5A529B3A" w14:textId="77777777" w:rsidTr="003D2B14">
        <w:trPr>
          <w:gridAfter w:val="1"/>
          <w:wAfter w:w="5" w:type="pct"/>
          <w:trHeight w:val="40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0011C208" w14:textId="77777777" w:rsidR="007607E3" w:rsidRPr="00393A85" w:rsidRDefault="007607E3" w:rsidP="003D2B14">
            <w:pPr>
              <w:pStyle w:val="Betarp1"/>
            </w:pPr>
            <w:r w:rsidRPr="00393A85">
              <w:t>19</w:t>
            </w:r>
          </w:p>
        </w:tc>
        <w:tc>
          <w:tcPr>
            <w:tcW w:w="2599" w:type="pct"/>
            <w:tcBorders>
              <w:top w:val="single" w:sz="4" w:space="0" w:color="auto"/>
              <w:left w:val="nil"/>
              <w:bottom w:val="single" w:sz="4" w:space="0" w:color="auto"/>
              <w:right w:val="single" w:sz="4" w:space="0" w:color="auto"/>
            </w:tcBorders>
            <w:shd w:val="clear" w:color="auto" w:fill="auto"/>
          </w:tcPr>
          <w:p w14:paraId="444D57B1" w14:textId="235E5A0F" w:rsidR="007607E3" w:rsidRPr="00393A85" w:rsidRDefault="007607E3" w:rsidP="003D2B14">
            <w:pPr>
              <w:spacing w:after="0" w:line="240" w:lineRule="auto"/>
              <w:rPr>
                <w:rFonts w:ascii="Times New Roman" w:eastAsia="Times New Roman" w:hAnsi="Times New Roman" w:cs="Times New Roman"/>
                <w:sz w:val="24"/>
                <w:szCs w:val="24"/>
              </w:rPr>
            </w:pPr>
            <w:r w:rsidRPr="00393A85">
              <w:rPr>
                <w:rFonts w:ascii="Times New Roman" w:hAnsi="Times New Roman" w:cs="Times New Roman"/>
                <w:sz w:val="24"/>
                <w:szCs w:val="24"/>
              </w:rPr>
              <w:t>Gazoninių bortų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6629F046"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hAnsi="Times New Roman" w:cs="Times New Roman"/>
                <w:sz w:val="24"/>
                <w:szCs w:val="24"/>
              </w:rPr>
              <w:t>m</w:t>
            </w:r>
          </w:p>
        </w:tc>
        <w:tc>
          <w:tcPr>
            <w:tcW w:w="515" w:type="pct"/>
            <w:tcBorders>
              <w:top w:val="single" w:sz="4" w:space="0" w:color="auto"/>
              <w:left w:val="nil"/>
              <w:bottom w:val="single" w:sz="4" w:space="0" w:color="auto"/>
              <w:right w:val="single" w:sz="4" w:space="0" w:color="auto"/>
            </w:tcBorders>
            <w:shd w:val="clear" w:color="auto" w:fill="auto"/>
            <w:vAlign w:val="center"/>
          </w:tcPr>
          <w:p w14:paraId="71F3A623" w14:textId="77777777" w:rsidR="007607E3" w:rsidRPr="00393A85" w:rsidRDefault="007607E3" w:rsidP="003D2B14">
            <w:pPr>
              <w:pStyle w:val="Betarp1"/>
              <w:jc w:val="center"/>
              <w:rPr>
                <w:color w:val="000000"/>
              </w:rPr>
            </w:pPr>
            <w:r w:rsidRPr="00393A85">
              <w:rPr>
                <w:color w:val="000000"/>
              </w:rPr>
              <w:t>800</w:t>
            </w:r>
          </w:p>
        </w:tc>
        <w:tc>
          <w:tcPr>
            <w:tcW w:w="569" w:type="pct"/>
            <w:tcBorders>
              <w:top w:val="single" w:sz="4" w:space="0" w:color="auto"/>
              <w:left w:val="nil"/>
              <w:bottom w:val="single" w:sz="4" w:space="0" w:color="auto"/>
              <w:right w:val="single" w:sz="4" w:space="0" w:color="auto"/>
            </w:tcBorders>
            <w:vAlign w:val="center"/>
          </w:tcPr>
          <w:p w14:paraId="2B397E75"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7B51E27" w14:textId="77777777" w:rsidR="007607E3" w:rsidRPr="00393A85" w:rsidRDefault="007607E3" w:rsidP="003D2B14">
            <w:pPr>
              <w:pStyle w:val="Betarp1"/>
            </w:pPr>
          </w:p>
        </w:tc>
      </w:tr>
      <w:tr w:rsidR="007607E3" w:rsidRPr="00CB4050" w14:paraId="2E414F44" w14:textId="77777777" w:rsidTr="003D2B14">
        <w:trPr>
          <w:gridAfter w:val="1"/>
          <w:wAfter w:w="5" w:type="pct"/>
          <w:trHeight w:val="253"/>
        </w:trPr>
        <w:tc>
          <w:tcPr>
            <w:tcW w:w="282" w:type="pct"/>
            <w:tcBorders>
              <w:top w:val="single" w:sz="4" w:space="0" w:color="auto"/>
              <w:left w:val="single" w:sz="4" w:space="0" w:color="auto"/>
              <w:bottom w:val="single" w:sz="4" w:space="0" w:color="auto"/>
              <w:right w:val="single" w:sz="4" w:space="0" w:color="auto"/>
            </w:tcBorders>
            <w:shd w:val="clear" w:color="auto" w:fill="auto"/>
          </w:tcPr>
          <w:p w14:paraId="2E19F0D7" w14:textId="77777777" w:rsidR="007607E3" w:rsidRPr="00393A85" w:rsidRDefault="007607E3" w:rsidP="003D2B14">
            <w:pPr>
              <w:pStyle w:val="Betarp1"/>
            </w:pPr>
            <w:r w:rsidRPr="00393A85">
              <w:t>20</w:t>
            </w:r>
          </w:p>
        </w:tc>
        <w:tc>
          <w:tcPr>
            <w:tcW w:w="2599" w:type="pct"/>
            <w:tcBorders>
              <w:top w:val="single" w:sz="4" w:space="0" w:color="auto"/>
              <w:left w:val="nil"/>
              <w:bottom w:val="single" w:sz="4" w:space="0" w:color="auto"/>
              <w:right w:val="single" w:sz="4" w:space="0" w:color="auto"/>
            </w:tcBorders>
            <w:shd w:val="clear" w:color="auto" w:fill="auto"/>
          </w:tcPr>
          <w:p w14:paraId="343929BE" w14:textId="77777777" w:rsidR="007607E3" w:rsidRPr="003F5D61" w:rsidRDefault="007607E3" w:rsidP="003D2B14">
            <w:pPr>
              <w:pStyle w:val="Betarp1"/>
            </w:pPr>
            <w:r w:rsidRPr="003F5D61">
              <w:t>Plytelių (trinkelių) dangos įrengimas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0033C5D" w14:textId="77777777" w:rsidR="007607E3" w:rsidRPr="00393A85" w:rsidRDefault="007607E3" w:rsidP="003D2B14">
            <w:pPr>
              <w:pStyle w:val="Betarp1"/>
              <w:jc w:val="center"/>
              <w:rPr>
                <w:rFonts w:eastAsia="Times New Roman"/>
              </w:rPr>
            </w:pPr>
            <w:r w:rsidRPr="00393A85">
              <w:t>m</w:t>
            </w:r>
            <w:r w:rsidRPr="00393A85">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672F6332" w14:textId="77777777" w:rsidR="007607E3" w:rsidRPr="00393A85" w:rsidRDefault="007607E3" w:rsidP="003D2B14">
            <w:pPr>
              <w:pStyle w:val="Betarp1"/>
              <w:jc w:val="center"/>
              <w:rPr>
                <w:color w:val="000000"/>
              </w:rPr>
            </w:pPr>
            <w:r w:rsidRPr="00393A85">
              <w:rPr>
                <w:color w:val="000000"/>
              </w:rPr>
              <w:t>1 000</w:t>
            </w:r>
          </w:p>
        </w:tc>
        <w:tc>
          <w:tcPr>
            <w:tcW w:w="569" w:type="pct"/>
            <w:tcBorders>
              <w:top w:val="single" w:sz="4" w:space="0" w:color="auto"/>
              <w:left w:val="nil"/>
              <w:bottom w:val="single" w:sz="4" w:space="0" w:color="auto"/>
              <w:right w:val="single" w:sz="4" w:space="0" w:color="auto"/>
            </w:tcBorders>
            <w:vAlign w:val="center"/>
          </w:tcPr>
          <w:p w14:paraId="1FFD63D6"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6EBC715" w14:textId="77777777" w:rsidR="007607E3" w:rsidRPr="00393A85" w:rsidRDefault="007607E3" w:rsidP="003D2B14">
            <w:pPr>
              <w:pStyle w:val="Betarp1"/>
            </w:pPr>
          </w:p>
        </w:tc>
      </w:tr>
      <w:tr w:rsidR="007607E3" w:rsidRPr="00CB4050" w14:paraId="03318C55" w14:textId="77777777" w:rsidTr="003D2B14">
        <w:trPr>
          <w:gridAfter w:val="1"/>
          <w:wAfter w:w="5" w:type="pct"/>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A8AA6FE" w14:textId="77777777" w:rsidR="007607E3" w:rsidRPr="00393A85" w:rsidRDefault="007607E3" w:rsidP="003D2B14">
            <w:pPr>
              <w:pStyle w:val="Betarp1"/>
            </w:pPr>
            <w:r w:rsidRPr="00393A85">
              <w:t>21</w:t>
            </w:r>
          </w:p>
        </w:tc>
        <w:tc>
          <w:tcPr>
            <w:tcW w:w="2599" w:type="pct"/>
            <w:tcBorders>
              <w:top w:val="single" w:sz="4" w:space="0" w:color="auto"/>
              <w:left w:val="nil"/>
              <w:bottom w:val="single" w:sz="4" w:space="0" w:color="auto"/>
              <w:right w:val="single" w:sz="4" w:space="0" w:color="auto"/>
            </w:tcBorders>
            <w:shd w:val="clear" w:color="auto" w:fill="auto"/>
          </w:tcPr>
          <w:p w14:paraId="54351618" w14:textId="77777777" w:rsidR="007607E3" w:rsidRPr="003F5D61" w:rsidRDefault="007607E3" w:rsidP="003D2B14">
            <w:pPr>
              <w:pStyle w:val="Betarp1"/>
            </w:pPr>
            <w:r w:rsidRPr="003F5D61">
              <w:t>Plytelių (trinkelių) dangų atstatymas (be pagrindų kainos)</w:t>
            </w:r>
          </w:p>
        </w:tc>
        <w:tc>
          <w:tcPr>
            <w:tcW w:w="430" w:type="pct"/>
            <w:tcBorders>
              <w:top w:val="single" w:sz="4" w:space="0" w:color="auto"/>
              <w:left w:val="nil"/>
              <w:bottom w:val="single" w:sz="4" w:space="0" w:color="auto"/>
              <w:right w:val="single" w:sz="4" w:space="0" w:color="auto"/>
            </w:tcBorders>
            <w:shd w:val="clear" w:color="auto" w:fill="auto"/>
            <w:vAlign w:val="center"/>
          </w:tcPr>
          <w:p w14:paraId="139D7CED" w14:textId="77777777" w:rsidR="007607E3" w:rsidRPr="00393A85" w:rsidRDefault="007607E3" w:rsidP="003D2B14">
            <w:pPr>
              <w:pStyle w:val="Betarp1"/>
              <w:jc w:val="center"/>
              <w:rPr>
                <w:rFonts w:eastAsia="Times New Roman"/>
                <w:vertAlign w:val="superscript"/>
              </w:rPr>
            </w:pPr>
            <w:r w:rsidRPr="00393A85">
              <w:t>m</w:t>
            </w:r>
            <w:r w:rsidRPr="00393A85">
              <w:rPr>
                <w:vertAlign w:val="superscript"/>
              </w:rPr>
              <w:t>2</w:t>
            </w:r>
          </w:p>
        </w:tc>
        <w:tc>
          <w:tcPr>
            <w:tcW w:w="515" w:type="pct"/>
            <w:tcBorders>
              <w:top w:val="single" w:sz="4" w:space="0" w:color="auto"/>
              <w:left w:val="nil"/>
              <w:bottom w:val="single" w:sz="4" w:space="0" w:color="auto"/>
              <w:right w:val="single" w:sz="4" w:space="0" w:color="auto"/>
            </w:tcBorders>
            <w:shd w:val="clear" w:color="auto" w:fill="auto"/>
            <w:vAlign w:val="center"/>
          </w:tcPr>
          <w:p w14:paraId="1BCE3A49" w14:textId="77777777" w:rsidR="007607E3" w:rsidRPr="00393A85" w:rsidRDefault="007607E3" w:rsidP="003D2B14">
            <w:pPr>
              <w:pStyle w:val="Betarp1"/>
              <w:jc w:val="center"/>
              <w:rPr>
                <w:color w:val="000000"/>
              </w:rPr>
            </w:pPr>
            <w:r w:rsidRPr="00393A85">
              <w:rPr>
                <w:color w:val="000000"/>
              </w:rPr>
              <w:t>200</w:t>
            </w:r>
          </w:p>
        </w:tc>
        <w:tc>
          <w:tcPr>
            <w:tcW w:w="569" w:type="pct"/>
            <w:tcBorders>
              <w:top w:val="single" w:sz="4" w:space="0" w:color="auto"/>
              <w:left w:val="nil"/>
              <w:bottom w:val="single" w:sz="4" w:space="0" w:color="auto"/>
              <w:right w:val="single" w:sz="4" w:space="0" w:color="auto"/>
            </w:tcBorders>
            <w:vAlign w:val="center"/>
          </w:tcPr>
          <w:p w14:paraId="519EC01C"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523CD7D9" w14:textId="77777777" w:rsidR="007607E3" w:rsidRPr="00393A85" w:rsidRDefault="007607E3" w:rsidP="003D2B14">
            <w:pPr>
              <w:pStyle w:val="Betarp1"/>
            </w:pPr>
          </w:p>
        </w:tc>
      </w:tr>
      <w:tr w:rsidR="007607E3" w:rsidRPr="00CB4050" w14:paraId="38ACB4A6" w14:textId="77777777" w:rsidTr="003D2B14">
        <w:trPr>
          <w:gridAfter w:val="1"/>
          <w:wAfter w:w="5" w:type="pct"/>
          <w:trHeight w:val="147"/>
        </w:trPr>
        <w:tc>
          <w:tcPr>
            <w:tcW w:w="282" w:type="pct"/>
            <w:tcBorders>
              <w:top w:val="single" w:sz="4" w:space="0" w:color="auto"/>
              <w:left w:val="single" w:sz="4" w:space="0" w:color="auto"/>
              <w:bottom w:val="single" w:sz="4" w:space="0" w:color="auto"/>
              <w:right w:val="single" w:sz="4" w:space="0" w:color="auto"/>
            </w:tcBorders>
            <w:shd w:val="clear" w:color="auto" w:fill="auto"/>
          </w:tcPr>
          <w:p w14:paraId="1EE14CF5" w14:textId="77777777" w:rsidR="007607E3" w:rsidRPr="00393A85" w:rsidRDefault="007607E3" w:rsidP="003D2B14">
            <w:pPr>
              <w:pStyle w:val="Betarp1"/>
            </w:pPr>
            <w:r w:rsidRPr="00393A85">
              <w:t>22</w:t>
            </w:r>
          </w:p>
        </w:tc>
        <w:tc>
          <w:tcPr>
            <w:tcW w:w="2599" w:type="pct"/>
            <w:tcBorders>
              <w:top w:val="single" w:sz="4" w:space="0" w:color="auto"/>
              <w:left w:val="nil"/>
              <w:bottom w:val="single" w:sz="4" w:space="0" w:color="auto"/>
              <w:right w:val="single" w:sz="4" w:space="0" w:color="auto"/>
            </w:tcBorders>
            <w:shd w:val="clear" w:color="auto" w:fill="auto"/>
          </w:tcPr>
          <w:p w14:paraId="44520FB3" w14:textId="77777777" w:rsidR="007607E3" w:rsidRPr="003F5D61" w:rsidRDefault="007607E3" w:rsidP="003D2B14">
            <w:pPr>
              <w:pStyle w:val="Betarp1"/>
            </w:pPr>
            <w:r w:rsidRPr="003F5D61">
              <w:t>Trapecinės formos greičio mažinimo kalnelių įrengimas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1B311574"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 xml:space="preserve">Vnt. </w:t>
            </w:r>
          </w:p>
        </w:tc>
        <w:tc>
          <w:tcPr>
            <w:tcW w:w="515" w:type="pct"/>
            <w:tcBorders>
              <w:top w:val="single" w:sz="4" w:space="0" w:color="auto"/>
              <w:left w:val="nil"/>
              <w:bottom w:val="single" w:sz="4" w:space="0" w:color="auto"/>
              <w:right w:val="single" w:sz="4" w:space="0" w:color="auto"/>
            </w:tcBorders>
            <w:shd w:val="clear" w:color="auto" w:fill="auto"/>
            <w:vAlign w:val="center"/>
          </w:tcPr>
          <w:p w14:paraId="4510CB4C" w14:textId="77777777" w:rsidR="007607E3" w:rsidRPr="00393A85" w:rsidRDefault="007607E3" w:rsidP="003D2B14">
            <w:pPr>
              <w:pStyle w:val="Betarp1"/>
              <w:jc w:val="center"/>
              <w:rPr>
                <w:color w:val="000000"/>
              </w:rPr>
            </w:pPr>
            <w:r w:rsidRPr="00393A85">
              <w:rPr>
                <w:color w:val="000000"/>
              </w:rPr>
              <w:t>2</w:t>
            </w:r>
          </w:p>
        </w:tc>
        <w:tc>
          <w:tcPr>
            <w:tcW w:w="569" w:type="pct"/>
            <w:tcBorders>
              <w:top w:val="single" w:sz="4" w:space="0" w:color="auto"/>
              <w:left w:val="nil"/>
              <w:bottom w:val="single" w:sz="4" w:space="0" w:color="auto"/>
              <w:right w:val="single" w:sz="4" w:space="0" w:color="auto"/>
            </w:tcBorders>
            <w:vAlign w:val="center"/>
          </w:tcPr>
          <w:p w14:paraId="3053F961"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2092BEC1" w14:textId="77777777" w:rsidR="007607E3" w:rsidRPr="00393A85" w:rsidRDefault="007607E3" w:rsidP="003D2B14">
            <w:pPr>
              <w:pStyle w:val="Betarp1"/>
            </w:pPr>
          </w:p>
        </w:tc>
      </w:tr>
      <w:tr w:rsidR="007607E3" w:rsidRPr="00CB4050" w14:paraId="31022156"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549B2988" w14:textId="77777777" w:rsidR="007607E3" w:rsidRPr="00393A85" w:rsidRDefault="007607E3" w:rsidP="003D2B14">
            <w:pPr>
              <w:pStyle w:val="Betarp1"/>
            </w:pPr>
            <w:r w:rsidRPr="00393A85">
              <w:t>23</w:t>
            </w:r>
          </w:p>
        </w:tc>
        <w:tc>
          <w:tcPr>
            <w:tcW w:w="2599" w:type="pct"/>
            <w:tcBorders>
              <w:top w:val="single" w:sz="4" w:space="0" w:color="auto"/>
              <w:left w:val="nil"/>
              <w:bottom w:val="single" w:sz="4" w:space="0" w:color="auto"/>
              <w:right w:val="single" w:sz="4" w:space="0" w:color="auto"/>
            </w:tcBorders>
            <w:shd w:val="clear" w:color="auto" w:fill="auto"/>
          </w:tcPr>
          <w:p w14:paraId="5F952F74" w14:textId="092112CC" w:rsidR="007607E3" w:rsidRPr="003F5D61" w:rsidRDefault="007607E3" w:rsidP="003D2B14">
            <w:pPr>
              <w:pStyle w:val="Betarp1"/>
            </w:pPr>
            <w:r w:rsidRPr="003F5D61">
              <w:t>Grunto kasimas ir pakrovimas ekskavatoriais, transportavimas iki 8 km</w:t>
            </w:r>
          </w:p>
        </w:tc>
        <w:tc>
          <w:tcPr>
            <w:tcW w:w="430" w:type="pct"/>
            <w:tcBorders>
              <w:top w:val="single" w:sz="4" w:space="0" w:color="auto"/>
              <w:left w:val="nil"/>
              <w:bottom w:val="single" w:sz="4" w:space="0" w:color="auto"/>
              <w:right w:val="single" w:sz="4" w:space="0" w:color="auto"/>
            </w:tcBorders>
            <w:shd w:val="clear" w:color="auto" w:fill="auto"/>
            <w:vAlign w:val="center"/>
          </w:tcPr>
          <w:p w14:paraId="794A684D" w14:textId="77777777" w:rsidR="007607E3" w:rsidRPr="00393A85" w:rsidRDefault="007607E3" w:rsidP="003D2B14">
            <w:pPr>
              <w:spacing w:after="0" w:line="240" w:lineRule="auto"/>
              <w:jc w:val="center"/>
              <w:rPr>
                <w:rFonts w:ascii="Times New Roman" w:eastAsia="Times New Roman" w:hAnsi="Times New Roman" w:cs="Times New Roman"/>
                <w:sz w:val="24"/>
                <w:szCs w:val="24"/>
              </w:rPr>
            </w:pPr>
            <w:r w:rsidRPr="00393A85">
              <w:rPr>
                <w:rFonts w:ascii="Times New Roman" w:eastAsia="Times New Roman" w:hAnsi="Times New Roman" w:cs="Times New Roman"/>
                <w:sz w:val="24"/>
                <w:szCs w:val="24"/>
              </w:rPr>
              <w:t>m</w:t>
            </w:r>
            <w:r w:rsidRPr="00393A85">
              <w:rPr>
                <w:rFonts w:ascii="Times New Roman" w:eastAsia="Times New Roman" w:hAnsi="Times New Roman" w:cs="Times New Roman"/>
                <w:sz w:val="24"/>
                <w:szCs w:val="24"/>
                <w:vertAlign w:val="superscript"/>
              </w:rPr>
              <w:t>3</w:t>
            </w:r>
          </w:p>
        </w:tc>
        <w:tc>
          <w:tcPr>
            <w:tcW w:w="515" w:type="pct"/>
            <w:tcBorders>
              <w:top w:val="single" w:sz="4" w:space="0" w:color="auto"/>
              <w:left w:val="nil"/>
              <w:bottom w:val="single" w:sz="4" w:space="0" w:color="auto"/>
              <w:right w:val="single" w:sz="4" w:space="0" w:color="auto"/>
            </w:tcBorders>
            <w:shd w:val="clear" w:color="auto" w:fill="auto"/>
            <w:vAlign w:val="center"/>
          </w:tcPr>
          <w:p w14:paraId="36905925" w14:textId="77777777" w:rsidR="007607E3" w:rsidRPr="00393A85" w:rsidRDefault="007607E3" w:rsidP="003D2B14">
            <w:pPr>
              <w:pStyle w:val="Betarp1"/>
              <w:jc w:val="center"/>
              <w:rPr>
                <w:color w:val="000000"/>
              </w:rPr>
            </w:pPr>
            <w:r w:rsidRPr="00393A85">
              <w:rPr>
                <w:color w:val="000000"/>
              </w:rPr>
              <w:t>2 000</w:t>
            </w:r>
          </w:p>
        </w:tc>
        <w:tc>
          <w:tcPr>
            <w:tcW w:w="569" w:type="pct"/>
            <w:tcBorders>
              <w:top w:val="single" w:sz="4" w:space="0" w:color="auto"/>
              <w:left w:val="nil"/>
              <w:bottom w:val="single" w:sz="4" w:space="0" w:color="auto"/>
              <w:right w:val="single" w:sz="4" w:space="0" w:color="auto"/>
            </w:tcBorders>
            <w:vAlign w:val="center"/>
          </w:tcPr>
          <w:p w14:paraId="5AB8ADFE" w14:textId="77777777" w:rsidR="007607E3" w:rsidRPr="00393A85" w:rsidRDefault="007607E3" w:rsidP="003D2B14">
            <w:pPr>
              <w:pStyle w:val="Betarp1"/>
            </w:pPr>
          </w:p>
        </w:tc>
        <w:tc>
          <w:tcPr>
            <w:tcW w:w="600" w:type="pct"/>
            <w:tcBorders>
              <w:top w:val="single" w:sz="4" w:space="0" w:color="auto"/>
              <w:left w:val="nil"/>
              <w:bottom w:val="single" w:sz="4" w:space="0" w:color="auto"/>
              <w:right w:val="single" w:sz="4" w:space="0" w:color="auto"/>
            </w:tcBorders>
          </w:tcPr>
          <w:p w14:paraId="79F7C309" w14:textId="77777777" w:rsidR="007607E3" w:rsidRPr="00393A85" w:rsidRDefault="007607E3" w:rsidP="003D2B14">
            <w:pPr>
              <w:pStyle w:val="Betarp1"/>
            </w:pPr>
          </w:p>
        </w:tc>
      </w:tr>
      <w:tr w:rsidR="00323B70" w:rsidRPr="00CB4050" w14:paraId="5BDF65FB" w14:textId="77777777" w:rsidTr="003D2B14">
        <w:trPr>
          <w:gridAfter w:val="1"/>
          <w:wAfter w:w="5" w:type="pct"/>
          <w:trHeight w:val="194"/>
        </w:trPr>
        <w:tc>
          <w:tcPr>
            <w:tcW w:w="282" w:type="pct"/>
            <w:tcBorders>
              <w:top w:val="single" w:sz="4" w:space="0" w:color="auto"/>
              <w:left w:val="single" w:sz="4" w:space="0" w:color="auto"/>
              <w:bottom w:val="single" w:sz="4" w:space="0" w:color="auto"/>
              <w:right w:val="single" w:sz="4" w:space="0" w:color="auto"/>
            </w:tcBorders>
            <w:shd w:val="clear" w:color="auto" w:fill="auto"/>
          </w:tcPr>
          <w:p w14:paraId="39C5BDD4" w14:textId="77777777" w:rsidR="00323B70" w:rsidRPr="00393A85" w:rsidRDefault="00323B70" w:rsidP="00323B70">
            <w:pPr>
              <w:pStyle w:val="Betarp1"/>
            </w:pPr>
            <w:r w:rsidRPr="00393A85">
              <w:t>24</w:t>
            </w:r>
          </w:p>
        </w:tc>
        <w:tc>
          <w:tcPr>
            <w:tcW w:w="2599" w:type="pct"/>
            <w:tcBorders>
              <w:top w:val="single" w:sz="4" w:space="0" w:color="auto"/>
              <w:left w:val="nil"/>
              <w:bottom w:val="single" w:sz="4" w:space="0" w:color="auto"/>
              <w:right w:val="single" w:sz="4" w:space="0" w:color="auto"/>
            </w:tcBorders>
            <w:shd w:val="clear" w:color="auto" w:fill="auto"/>
          </w:tcPr>
          <w:p w14:paraId="721042D5" w14:textId="1F62060A" w:rsidR="00323B70" w:rsidRPr="003F5D61" w:rsidRDefault="00323B70" w:rsidP="00323B70">
            <w:pPr>
              <w:pStyle w:val="Betarp1"/>
            </w:pPr>
            <w:r w:rsidRPr="003F5D61">
              <w:t>Projektų (aprašų) parengimas, išpildomosios dokumentacijos atlikimas</w:t>
            </w:r>
          </w:p>
        </w:tc>
        <w:tc>
          <w:tcPr>
            <w:tcW w:w="430" w:type="pct"/>
            <w:tcBorders>
              <w:top w:val="single" w:sz="4" w:space="0" w:color="auto"/>
              <w:left w:val="nil"/>
              <w:bottom w:val="single" w:sz="4" w:space="0" w:color="auto"/>
              <w:right w:val="single" w:sz="4" w:space="0" w:color="auto"/>
            </w:tcBorders>
            <w:shd w:val="clear" w:color="auto" w:fill="auto"/>
            <w:vAlign w:val="center"/>
          </w:tcPr>
          <w:p w14:paraId="74E0D6E4" w14:textId="77777777" w:rsidR="00323B70" w:rsidRPr="00393A85" w:rsidRDefault="00323B70" w:rsidP="00323B70">
            <w:pPr>
              <w:spacing w:after="0" w:line="240" w:lineRule="auto"/>
              <w:jc w:val="center"/>
              <w:rPr>
                <w:rFonts w:ascii="Times New Roman" w:hAnsi="Times New Roman" w:cs="Times New Roman"/>
                <w:sz w:val="24"/>
                <w:szCs w:val="24"/>
              </w:rPr>
            </w:pPr>
            <w:r w:rsidRPr="00393A85">
              <w:rPr>
                <w:rFonts w:ascii="Times New Roman" w:hAnsi="Times New Roman" w:cs="Times New Roman"/>
                <w:sz w:val="24"/>
                <w:szCs w:val="24"/>
              </w:rPr>
              <w:t>vnt.</w:t>
            </w:r>
          </w:p>
        </w:tc>
        <w:tc>
          <w:tcPr>
            <w:tcW w:w="515" w:type="pct"/>
            <w:tcBorders>
              <w:top w:val="single" w:sz="4" w:space="0" w:color="auto"/>
              <w:left w:val="nil"/>
              <w:bottom w:val="single" w:sz="4" w:space="0" w:color="auto"/>
              <w:right w:val="single" w:sz="4" w:space="0" w:color="auto"/>
            </w:tcBorders>
            <w:shd w:val="clear" w:color="auto" w:fill="auto"/>
            <w:vAlign w:val="center"/>
          </w:tcPr>
          <w:p w14:paraId="70A0F039" w14:textId="77777777" w:rsidR="00323B70" w:rsidRPr="00393A85" w:rsidRDefault="00323B70" w:rsidP="00323B70">
            <w:pPr>
              <w:pStyle w:val="Betarp1"/>
              <w:jc w:val="center"/>
              <w:rPr>
                <w:color w:val="000000"/>
              </w:rPr>
            </w:pPr>
            <w:r w:rsidRPr="00393A85">
              <w:rPr>
                <w:color w:val="000000"/>
              </w:rPr>
              <w:t>4</w:t>
            </w:r>
          </w:p>
        </w:tc>
        <w:tc>
          <w:tcPr>
            <w:tcW w:w="569" w:type="pct"/>
            <w:tcBorders>
              <w:top w:val="single" w:sz="4" w:space="0" w:color="auto"/>
              <w:left w:val="nil"/>
              <w:bottom w:val="single" w:sz="4" w:space="0" w:color="auto"/>
              <w:right w:val="single" w:sz="4" w:space="0" w:color="auto"/>
            </w:tcBorders>
            <w:vAlign w:val="center"/>
          </w:tcPr>
          <w:p w14:paraId="692C9D3C" w14:textId="77777777" w:rsidR="00323B70" w:rsidRPr="00393A85" w:rsidRDefault="00323B70" w:rsidP="00323B70">
            <w:pPr>
              <w:pStyle w:val="Betarp1"/>
            </w:pPr>
          </w:p>
        </w:tc>
        <w:tc>
          <w:tcPr>
            <w:tcW w:w="600" w:type="pct"/>
            <w:tcBorders>
              <w:top w:val="single" w:sz="4" w:space="0" w:color="auto"/>
              <w:left w:val="nil"/>
              <w:bottom w:val="single" w:sz="4" w:space="0" w:color="auto"/>
              <w:right w:val="single" w:sz="4" w:space="0" w:color="auto"/>
            </w:tcBorders>
          </w:tcPr>
          <w:p w14:paraId="6F99019A" w14:textId="77777777" w:rsidR="00323B70" w:rsidRPr="00393A85" w:rsidRDefault="00323B70" w:rsidP="00323B70">
            <w:pPr>
              <w:pStyle w:val="Betarp1"/>
            </w:pPr>
          </w:p>
        </w:tc>
      </w:tr>
      <w:tr w:rsidR="007607E3" w:rsidRPr="00CB4050" w14:paraId="2D6446EA" w14:textId="77777777" w:rsidTr="003D2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245843E6" w14:textId="77777777" w:rsidR="007607E3" w:rsidRPr="00393A85" w:rsidRDefault="007607E3" w:rsidP="003D2B14">
            <w:pPr>
              <w:pStyle w:val="Betarp1"/>
              <w:jc w:val="right"/>
              <w:rPr>
                <w:rFonts w:eastAsia="Times New Roman"/>
                <w:b/>
                <w:color w:val="000000"/>
              </w:rPr>
            </w:pPr>
            <w:r w:rsidRPr="00393A85">
              <w:rPr>
                <w:rFonts w:eastAsia="Times New Roman"/>
                <w:b/>
                <w:color w:val="000000"/>
              </w:rPr>
              <w:t>Pradinė  sutarties vertė Eur be PVM</w:t>
            </w:r>
          </w:p>
        </w:tc>
        <w:tc>
          <w:tcPr>
            <w:tcW w:w="605" w:type="pct"/>
            <w:gridSpan w:val="2"/>
            <w:shd w:val="clear" w:color="auto" w:fill="FFFFFF"/>
          </w:tcPr>
          <w:p w14:paraId="69318FBD" w14:textId="77777777" w:rsidR="007607E3" w:rsidRPr="00393A85" w:rsidRDefault="007607E3" w:rsidP="003D2B14">
            <w:pPr>
              <w:pStyle w:val="Betarp1"/>
              <w:rPr>
                <w:rFonts w:eastAsia="Times New Roman"/>
                <w:b/>
                <w:color w:val="000000"/>
              </w:rPr>
            </w:pPr>
          </w:p>
        </w:tc>
      </w:tr>
      <w:tr w:rsidR="007607E3" w:rsidRPr="00CB4050" w14:paraId="2F0AA3D5"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c>
          <w:tcPr>
            <w:tcW w:w="4395" w:type="pct"/>
            <w:gridSpan w:val="5"/>
            <w:shd w:val="clear" w:color="auto" w:fill="FFFFFF"/>
          </w:tcPr>
          <w:p w14:paraId="7B013F25" w14:textId="77777777" w:rsidR="007607E3" w:rsidRPr="00393A85" w:rsidRDefault="007607E3" w:rsidP="003D2B14">
            <w:pPr>
              <w:pStyle w:val="Betarp1"/>
              <w:jc w:val="right"/>
              <w:rPr>
                <w:rFonts w:eastAsia="Times New Roman"/>
                <w:b/>
                <w:color w:val="000000"/>
              </w:rPr>
            </w:pPr>
            <w:r w:rsidRPr="00393A85">
              <w:rPr>
                <w:rFonts w:eastAsia="Times New Roman"/>
                <w:b/>
                <w:color w:val="000000"/>
              </w:rPr>
              <w:t>PVM 21% suma*</w:t>
            </w:r>
          </w:p>
        </w:tc>
        <w:tc>
          <w:tcPr>
            <w:tcW w:w="605" w:type="pct"/>
            <w:gridSpan w:val="2"/>
            <w:shd w:val="clear" w:color="auto" w:fill="FFFFFF"/>
          </w:tcPr>
          <w:p w14:paraId="79E05ADC" w14:textId="77777777" w:rsidR="007607E3" w:rsidRPr="00393A85" w:rsidRDefault="007607E3" w:rsidP="003D2B14">
            <w:pPr>
              <w:pStyle w:val="Betarp1"/>
              <w:rPr>
                <w:rFonts w:eastAsia="Times New Roman"/>
                <w:b/>
                <w:color w:val="000000"/>
              </w:rPr>
            </w:pPr>
          </w:p>
        </w:tc>
      </w:tr>
      <w:tr w:rsidR="007607E3" w:rsidRPr="00CB4050" w14:paraId="7D01B807" w14:textId="77777777" w:rsidTr="00323B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Ex>
        <w:trPr>
          <w:trHeight w:val="348"/>
        </w:trPr>
        <w:tc>
          <w:tcPr>
            <w:tcW w:w="4395" w:type="pct"/>
            <w:gridSpan w:val="5"/>
            <w:vAlign w:val="center"/>
          </w:tcPr>
          <w:p w14:paraId="0395E10F" w14:textId="5658FC4A" w:rsidR="007607E3" w:rsidRPr="00393A85" w:rsidRDefault="007607E3" w:rsidP="00393A85">
            <w:pPr>
              <w:pStyle w:val="Betarp1"/>
              <w:jc w:val="right"/>
              <w:rPr>
                <w:rFonts w:eastAsia="Times New Roman"/>
                <w:i/>
                <w:color w:val="000000"/>
              </w:rPr>
            </w:pPr>
            <w:r w:rsidRPr="00393A85">
              <w:rPr>
                <w:rFonts w:eastAsia="Times New Roman"/>
                <w:b/>
                <w:color w:val="000000"/>
              </w:rPr>
              <w:t>Pradinė sutarties vertė Eur su PVM</w:t>
            </w:r>
            <w:r w:rsidRPr="00393A85">
              <w:rPr>
                <w:rFonts w:eastAsia="Times New Roman"/>
                <w:i/>
                <w:color w:val="000000"/>
              </w:rPr>
              <w:t xml:space="preserve"> </w:t>
            </w:r>
          </w:p>
        </w:tc>
        <w:tc>
          <w:tcPr>
            <w:tcW w:w="605" w:type="pct"/>
            <w:gridSpan w:val="2"/>
          </w:tcPr>
          <w:p w14:paraId="27E7A716" w14:textId="77777777" w:rsidR="007607E3" w:rsidRPr="00393A85" w:rsidRDefault="007607E3" w:rsidP="003D2B14">
            <w:pPr>
              <w:pStyle w:val="Betarp1"/>
              <w:rPr>
                <w:rFonts w:eastAsia="Times New Roman"/>
                <w:i/>
                <w:color w:val="000000"/>
              </w:rPr>
            </w:pPr>
          </w:p>
        </w:tc>
      </w:tr>
    </w:tbl>
    <w:p w14:paraId="0313B5BC" w14:textId="77777777" w:rsidR="0032146B" w:rsidRDefault="0032146B" w:rsidP="007607E3">
      <w:pPr>
        <w:spacing w:after="0"/>
        <w:jc w:val="both"/>
        <w:rPr>
          <w:rFonts w:asciiTheme="majorBidi" w:hAnsiTheme="majorBidi" w:cstheme="majorBidi"/>
          <w:b/>
          <w:sz w:val="24"/>
          <w:szCs w:val="24"/>
        </w:rPr>
      </w:pPr>
    </w:p>
    <w:p w14:paraId="0DD86ADB" w14:textId="77777777" w:rsidR="0032146B" w:rsidRDefault="0032146B" w:rsidP="007607E3">
      <w:pPr>
        <w:spacing w:after="0"/>
        <w:jc w:val="both"/>
        <w:rPr>
          <w:rFonts w:asciiTheme="majorBidi" w:hAnsiTheme="majorBidi" w:cstheme="majorBidi"/>
          <w:b/>
          <w:sz w:val="24"/>
          <w:szCs w:val="24"/>
        </w:rPr>
      </w:pPr>
    </w:p>
    <w:p w14:paraId="7822E149" w14:textId="262FABA4" w:rsidR="007607E3" w:rsidRPr="000858F9" w:rsidRDefault="007607E3" w:rsidP="007607E3">
      <w:pPr>
        <w:spacing w:after="0"/>
        <w:jc w:val="both"/>
        <w:rPr>
          <w:rFonts w:asciiTheme="majorBidi" w:hAnsiTheme="majorBidi" w:cstheme="majorBidi"/>
          <w:b/>
          <w:sz w:val="24"/>
          <w:szCs w:val="24"/>
        </w:rPr>
      </w:pPr>
      <w:r w:rsidRPr="000858F9">
        <w:rPr>
          <w:rFonts w:asciiTheme="majorBidi" w:hAnsiTheme="majorBidi" w:cstheme="majorBidi"/>
          <w:b/>
          <w:sz w:val="24"/>
          <w:szCs w:val="24"/>
        </w:rPr>
        <w:t xml:space="preserve">Pastabos: </w:t>
      </w:r>
    </w:p>
    <w:p w14:paraId="6D29B73C" w14:textId="77777777" w:rsidR="007607E3" w:rsidRPr="000858F9" w:rsidRDefault="007607E3" w:rsidP="00393A85">
      <w:pPr>
        <w:pStyle w:val="Sraopastraipa"/>
        <w:widowControl w:val="0"/>
        <w:numPr>
          <w:ilvl w:val="0"/>
          <w:numId w:val="22"/>
        </w:numPr>
        <w:tabs>
          <w:tab w:val="left" w:pos="284"/>
        </w:tabs>
        <w:autoSpaceDE w:val="0"/>
        <w:autoSpaceDN w:val="0"/>
        <w:adjustRightInd w:val="0"/>
        <w:spacing w:after="0" w:line="240" w:lineRule="auto"/>
        <w:ind w:left="0" w:firstLine="360"/>
        <w:jc w:val="both"/>
        <w:rPr>
          <w:rFonts w:asciiTheme="majorBidi" w:hAnsiTheme="majorBidi" w:cstheme="majorBidi"/>
          <w:sz w:val="24"/>
          <w:szCs w:val="24"/>
        </w:rPr>
      </w:pPr>
      <w:r w:rsidRPr="000858F9">
        <w:rPr>
          <w:rFonts w:asciiTheme="majorBidi" w:hAnsiTheme="majorBidi" w:cstheme="majorBidi"/>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7467739A" w14:textId="77777777" w:rsidR="007607E3" w:rsidRPr="000858F9" w:rsidRDefault="007607E3" w:rsidP="00393A85">
      <w:pPr>
        <w:pStyle w:val="Sraopastraipa"/>
        <w:widowControl w:val="0"/>
        <w:numPr>
          <w:ilvl w:val="0"/>
          <w:numId w:val="22"/>
        </w:numPr>
        <w:tabs>
          <w:tab w:val="left" w:pos="284"/>
        </w:tabs>
        <w:autoSpaceDE w:val="0"/>
        <w:autoSpaceDN w:val="0"/>
        <w:adjustRightInd w:val="0"/>
        <w:spacing w:after="0" w:line="240" w:lineRule="auto"/>
        <w:ind w:left="0" w:firstLine="360"/>
        <w:jc w:val="both"/>
        <w:rPr>
          <w:rFonts w:asciiTheme="majorBidi" w:hAnsiTheme="majorBidi" w:cstheme="majorBidi"/>
          <w:sz w:val="24"/>
          <w:szCs w:val="24"/>
        </w:rPr>
      </w:pPr>
      <w:r w:rsidRPr="000858F9">
        <w:rPr>
          <w:rFonts w:asciiTheme="majorBidi" w:hAnsiTheme="majorBidi" w:cstheme="majorBidi"/>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29CA5B1" w14:textId="77777777" w:rsidR="007607E3" w:rsidRPr="000858F9" w:rsidRDefault="007607E3" w:rsidP="00393A85">
      <w:pPr>
        <w:pStyle w:val="Sraopastraipa"/>
        <w:widowControl w:val="0"/>
        <w:numPr>
          <w:ilvl w:val="0"/>
          <w:numId w:val="22"/>
        </w:numPr>
        <w:tabs>
          <w:tab w:val="left" w:pos="284"/>
        </w:tabs>
        <w:autoSpaceDE w:val="0"/>
        <w:autoSpaceDN w:val="0"/>
        <w:adjustRightInd w:val="0"/>
        <w:spacing w:after="0" w:line="240" w:lineRule="auto"/>
        <w:jc w:val="both"/>
        <w:rPr>
          <w:rFonts w:asciiTheme="majorBidi" w:hAnsiTheme="majorBidi" w:cstheme="majorBidi"/>
          <w:sz w:val="24"/>
          <w:szCs w:val="24"/>
        </w:rPr>
      </w:pPr>
      <w:r w:rsidRPr="000858F9">
        <w:rPr>
          <w:rFonts w:asciiTheme="majorBidi" w:hAnsiTheme="majorBidi" w:cstheme="majorBidi"/>
          <w:sz w:val="24"/>
          <w:szCs w:val="24"/>
        </w:rPr>
        <w:t>Sutarties vykdymo metu perkančioji organizacija tiekėjui sumoka už faktiškai atliktus darbus  pagal rangovo pasiūlytą įkainį, neviršijant maksimalios pirkimui skirtos lėšų sumos, kuri yra:</w:t>
      </w:r>
    </w:p>
    <w:p w14:paraId="2E8D53C4" w14:textId="77777777" w:rsidR="007607E3" w:rsidRPr="00393A85" w:rsidRDefault="007607E3" w:rsidP="007607E3">
      <w:pPr>
        <w:pStyle w:val="Sraopastraipa"/>
        <w:widowControl w:val="0"/>
        <w:tabs>
          <w:tab w:val="left" w:pos="284"/>
        </w:tabs>
        <w:spacing w:after="0"/>
        <w:jc w:val="both"/>
        <w:rPr>
          <w:rFonts w:asciiTheme="majorBidi" w:hAnsiTheme="majorBidi" w:cstheme="majorBidi"/>
          <w:sz w:val="24"/>
          <w:szCs w:val="24"/>
        </w:rPr>
      </w:pPr>
      <w:r w:rsidRPr="00393A85">
        <w:rPr>
          <w:rFonts w:asciiTheme="majorBidi" w:hAnsiTheme="majorBidi" w:cstheme="majorBidi"/>
          <w:sz w:val="24"/>
          <w:szCs w:val="24"/>
        </w:rPr>
        <w:t>Pirkimo I dalies: 2 041 580,00  EUR be PVM/ 2 470 311,80  EUR su PVM.</w:t>
      </w:r>
    </w:p>
    <w:p w14:paraId="7ED33F38" w14:textId="77777777" w:rsidR="007607E3" w:rsidRPr="00393A85" w:rsidRDefault="007607E3" w:rsidP="007607E3">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393A85">
        <w:rPr>
          <w:rFonts w:asciiTheme="majorBidi" w:hAnsiTheme="majorBidi" w:cstheme="majorBidi"/>
          <w:sz w:val="24"/>
          <w:szCs w:val="24"/>
        </w:rPr>
        <w:t>Pirkimo II dalies: 1 338 370,00  EUR be PVM/ 1 619 427,70 EUR su PVM.</w:t>
      </w:r>
    </w:p>
    <w:p w14:paraId="092D5051" w14:textId="77777777" w:rsidR="007607E3" w:rsidRPr="00393A85" w:rsidRDefault="007607E3" w:rsidP="007607E3">
      <w:pPr>
        <w:pStyle w:val="Sraopastraipa"/>
        <w:widowControl w:val="0"/>
        <w:tabs>
          <w:tab w:val="left" w:pos="284"/>
        </w:tabs>
        <w:spacing w:after="0"/>
        <w:jc w:val="both"/>
        <w:rPr>
          <w:rFonts w:asciiTheme="majorBidi" w:hAnsiTheme="majorBidi" w:cstheme="majorBidi"/>
          <w:sz w:val="24"/>
          <w:szCs w:val="24"/>
        </w:rPr>
      </w:pPr>
      <w:r w:rsidRPr="00393A85">
        <w:rPr>
          <w:rFonts w:asciiTheme="majorBidi" w:hAnsiTheme="majorBidi" w:cstheme="majorBidi"/>
          <w:sz w:val="24"/>
          <w:szCs w:val="24"/>
        </w:rPr>
        <w:t>Pirkimo III dalies: 782 310,00  EUR be PVM/ 946 595,10  EUR su PVM.</w:t>
      </w:r>
    </w:p>
    <w:p w14:paraId="2A6EE867" w14:textId="77777777" w:rsidR="007607E3" w:rsidRPr="00393A85" w:rsidRDefault="007607E3" w:rsidP="007607E3">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393A85">
        <w:rPr>
          <w:rFonts w:asciiTheme="majorBidi" w:hAnsiTheme="majorBidi" w:cstheme="majorBidi"/>
          <w:sz w:val="24"/>
          <w:szCs w:val="24"/>
        </w:rPr>
        <w:t>Pirkimo IV dalies: 1 190 260,00  EUR be PVM/ 1 440 214,60 EUR su PVM.</w:t>
      </w:r>
    </w:p>
    <w:p w14:paraId="7BD67B00" w14:textId="45BDE021" w:rsidR="007607E3" w:rsidRPr="00393A85" w:rsidRDefault="007607E3" w:rsidP="007607E3">
      <w:pPr>
        <w:pStyle w:val="Sraopastraipa"/>
        <w:widowControl w:val="0"/>
        <w:tabs>
          <w:tab w:val="left" w:pos="284"/>
        </w:tabs>
        <w:spacing w:after="0"/>
        <w:jc w:val="both"/>
        <w:rPr>
          <w:rFonts w:asciiTheme="majorBidi" w:hAnsiTheme="majorBidi" w:cstheme="majorBidi"/>
          <w:sz w:val="24"/>
          <w:szCs w:val="24"/>
        </w:rPr>
      </w:pPr>
      <w:r w:rsidRPr="00393A85">
        <w:rPr>
          <w:rFonts w:asciiTheme="majorBidi" w:hAnsiTheme="majorBidi" w:cstheme="majorBidi"/>
          <w:sz w:val="24"/>
          <w:szCs w:val="24"/>
        </w:rPr>
        <w:t>Pirkimo V dalies</w:t>
      </w:r>
      <w:r w:rsidR="00393A85">
        <w:rPr>
          <w:rFonts w:asciiTheme="majorBidi" w:hAnsiTheme="majorBidi" w:cstheme="majorBidi"/>
          <w:sz w:val="24"/>
          <w:szCs w:val="24"/>
        </w:rPr>
        <w:t xml:space="preserve">: </w:t>
      </w:r>
      <w:r w:rsidRPr="00393A85">
        <w:rPr>
          <w:rFonts w:asciiTheme="majorBidi" w:hAnsiTheme="majorBidi" w:cstheme="majorBidi"/>
          <w:sz w:val="24"/>
          <w:szCs w:val="24"/>
        </w:rPr>
        <w:t>1 158 610,00  EUR be PVM/ 1 401 918,10  EUR su PVM.</w:t>
      </w:r>
    </w:p>
    <w:p w14:paraId="6E39A90E" w14:textId="77777777" w:rsidR="007607E3" w:rsidRPr="00393A85" w:rsidRDefault="007607E3" w:rsidP="007607E3">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393A85">
        <w:rPr>
          <w:rFonts w:asciiTheme="majorBidi" w:hAnsiTheme="majorBidi" w:cstheme="majorBidi"/>
          <w:sz w:val="24"/>
          <w:szCs w:val="24"/>
        </w:rPr>
        <w:t>Pirkimo VI dalies: 937 660,00  EUR be PVM/ 1 134 568,60 EUR su PVM.</w:t>
      </w:r>
    </w:p>
    <w:p w14:paraId="35177A3E" w14:textId="77777777" w:rsidR="007607E3" w:rsidRPr="00393A85" w:rsidRDefault="007607E3" w:rsidP="007607E3">
      <w:pPr>
        <w:pStyle w:val="Sraopastraipa"/>
        <w:widowControl w:val="0"/>
        <w:tabs>
          <w:tab w:val="left" w:pos="284"/>
        </w:tabs>
        <w:spacing w:after="0"/>
        <w:jc w:val="both"/>
        <w:rPr>
          <w:rFonts w:asciiTheme="majorBidi" w:hAnsiTheme="majorBidi" w:cstheme="majorBidi"/>
          <w:sz w:val="24"/>
          <w:szCs w:val="24"/>
        </w:rPr>
      </w:pPr>
      <w:r w:rsidRPr="00393A85">
        <w:rPr>
          <w:rFonts w:asciiTheme="majorBidi" w:hAnsiTheme="majorBidi" w:cstheme="majorBidi"/>
          <w:sz w:val="24"/>
          <w:szCs w:val="24"/>
        </w:rPr>
        <w:t>Pirkimo VII dalies: 1 140 260,00  EUR be PVM/ 1 379 714,60  EUR su PVM.</w:t>
      </w:r>
    </w:p>
    <w:p w14:paraId="60B9759D" w14:textId="77777777" w:rsidR="007607E3" w:rsidRPr="00393A85" w:rsidRDefault="007607E3" w:rsidP="007607E3">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393A85">
        <w:rPr>
          <w:rFonts w:asciiTheme="majorBidi" w:hAnsiTheme="majorBidi" w:cstheme="majorBidi"/>
          <w:sz w:val="24"/>
          <w:szCs w:val="24"/>
        </w:rPr>
        <w:t>Pirkimo VIII dalies: 703 260,00  EUR be PVM/ 850 944,60 EUR su PVM.</w:t>
      </w:r>
    </w:p>
    <w:p w14:paraId="45E1E0C0" w14:textId="77777777" w:rsidR="007607E3" w:rsidRPr="00393A85" w:rsidRDefault="007607E3" w:rsidP="007607E3">
      <w:pPr>
        <w:pStyle w:val="Sraopastraipa"/>
        <w:widowControl w:val="0"/>
        <w:tabs>
          <w:tab w:val="left" w:pos="284"/>
        </w:tabs>
        <w:spacing w:after="0"/>
        <w:jc w:val="both"/>
        <w:rPr>
          <w:rFonts w:asciiTheme="majorBidi" w:hAnsiTheme="majorBidi" w:cstheme="majorBidi"/>
          <w:sz w:val="24"/>
          <w:szCs w:val="24"/>
        </w:rPr>
      </w:pPr>
      <w:r w:rsidRPr="00393A85">
        <w:rPr>
          <w:rFonts w:asciiTheme="majorBidi" w:hAnsiTheme="majorBidi" w:cstheme="majorBidi"/>
          <w:sz w:val="24"/>
          <w:szCs w:val="24"/>
        </w:rPr>
        <w:t>Pirkimo IX dalies: 669 010,00  EUR be PVM/ 809 502,10  EUR su PVM.</w:t>
      </w:r>
    </w:p>
    <w:p w14:paraId="057801FE" w14:textId="77777777" w:rsidR="007607E3" w:rsidRPr="00393A85" w:rsidRDefault="007607E3" w:rsidP="007607E3">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393A85">
        <w:rPr>
          <w:rFonts w:asciiTheme="majorBidi" w:hAnsiTheme="majorBidi" w:cstheme="majorBidi"/>
          <w:sz w:val="24"/>
          <w:szCs w:val="24"/>
        </w:rPr>
        <w:lastRenderedPageBreak/>
        <w:t>Pirkimo X dalies: 832 910,00  EUR be PVM/ 1 007 821,10 EUR su PVM.</w:t>
      </w:r>
    </w:p>
    <w:p w14:paraId="67F11163" w14:textId="77777777" w:rsidR="007607E3" w:rsidRPr="00393A85" w:rsidRDefault="007607E3" w:rsidP="007607E3">
      <w:pPr>
        <w:pStyle w:val="Sraopastraipa"/>
        <w:widowControl w:val="0"/>
        <w:tabs>
          <w:tab w:val="left" w:pos="284"/>
        </w:tabs>
        <w:spacing w:after="0"/>
        <w:jc w:val="both"/>
        <w:rPr>
          <w:rFonts w:asciiTheme="majorBidi" w:hAnsiTheme="majorBidi" w:cstheme="majorBidi"/>
          <w:sz w:val="24"/>
          <w:szCs w:val="24"/>
        </w:rPr>
      </w:pPr>
      <w:r w:rsidRPr="00393A85">
        <w:rPr>
          <w:rFonts w:asciiTheme="majorBidi" w:hAnsiTheme="majorBidi" w:cstheme="majorBidi"/>
          <w:sz w:val="24"/>
          <w:szCs w:val="24"/>
        </w:rPr>
        <w:t>Pirkimo XI dalies: 682 110,00  EUR be PVM/ 825 353,10  EUR su PVM.</w:t>
      </w:r>
    </w:p>
    <w:p w14:paraId="2634F1EF" w14:textId="77777777" w:rsidR="007607E3" w:rsidRDefault="007607E3" w:rsidP="007607E3">
      <w:pPr>
        <w:pStyle w:val="Sraopastraipa"/>
        <w:widowControl w:val="0"/>
        <w:tabs>
          <w:tab w:val="left" w:pos="284"/>
        </w:tabs>
        <w:autoSpaceDE w:val="0"/>
        <w:autoSpaceDN w:val="0"/>
        <w:adjustRightInd w:val="0"/>
        <w:spacing w:after="0"/>
        <w:jc w:val="both"/>
        <w:rPr>
          <w:rFonts w:asciiTheme="majorBidi" w:hAnsiTheme="majorBidi" w:cstheme="majorBidi"/>
          <w:sz w:val="24"/>
          <w:szCs w:val="24"/>
        </w:rPr>
      </w:pPr>
      <w:r w:rsidRPr="00393A85">
        <w:rPr>
          <w:rFonts w:asciiTheme="majorBidi" w:hAnsiTheme="majorBidi" w:cstheme="majorBidi"/>
          <w:sz w:val="24"/>
          <w:szCs w:val="24"/>
        </w:rPr>
        <w:t>Pirkimo XII dalies: 523 660,00  EUR be PVM/ 633 628,60 EUR su PVM.</w:t>
      </w:r>
    </w:p>
    <w:p w14:paraId="58323809" w14:textId="77777777" w:rsidR="007607E3" w:rsidRDefault="007607E3" w:rsidP="007607E3">
      <w:pPr>
        <w:tabs>
          <w:tab w:val="left" w:pos="709"/>
        </w:tabs>
        <w:spacing w:after="0"/>
        <w:ind w:left="720"/>
        <w:jc w:val="both"/>
        <w:rPr>
          <w:rFonts w:asciiTheme="majorBidi" w:eastAsia="Calibri" w:hAnsiTheme="majorBidi" w:cstheme="majorBidi"/>
          <w:sz w:val="24"/>
          <w:szCs w:val="24"/>
          <w:lang w:eastAsia="en-US"/>
        </w:rPr>
      </w:pPr>
      <w:r w:rsidRPr="000858F9">
        <w:rPr>
          <w:rFonts w:asciiTheme="majorBidi" w:eastAsia="Calibri" w:hAnsiTheme="majorBidi" w:cstheme="majorBidi"/>
          <w:sz w:val="24"/>
          <w:szCs w:val="24"/>
          <w:lang w:eastAsia="en-US"/>
        </w:rPr>
        <w:t>Pradinės sutarties vertė bus lygi maksimaliai pirkimui skirtai lėšų sumai be PVM pirkimo dokumentuose ir sutartyje nurodytų darbų įsigijimui tiekėjo pasiūlyme nurodytais įkainiais be PVM.</w:t>
      </w:r>
    </w:p>
    <w:p w14:paraId="7793F52A" w14:textId="77777777" w:rsidR="0032146B" w:rsidRDefault="0032146B" w:rsidP="007607E3">
      <w:pPr>
        <w:tabs>
          <w:tab w:val="left" w:pos="720"/>
        </w:tabs>
        <w:spacing w:after="0"/>
        <w:jc w:val="both"/>
        <w:rPr>
          <w:rFonts w:asciiTheme="majorBidi" w:hAnsiTheme="majorBidi" w:cstheme="majorBidi"/>
          <w:b/>
          <w:sz w:val="24"/>
          <w:szCs w:val="24"/>
        </w:rPr>
      </w:pPr>
    </w:p>
    <w:p w14:paraId="199CA5C9" w14:textId="4288077C" w:rsidR="007607E3" w:rsidRPr="000858F9" w:rsidRDefault="007607E3" w:rsidP="007607E3">
      <w:pPr>
        <w:tabs>
          <w:tab w:val="left" w:pos="720"/>
        </w:tabs>
        <w:spacing w:after="0"/>
        <w:jc w:val="both"/>
        <w:rPr>
          <w:rFonts w:asciiTheme="majorBidi" w:hAnsiTheme="majorBidi" w:cstheme="majorBidi"/>
          <w:sz w:val="24"/>
          <w:szCs w:val="24"/>
        </w:rPr>
      </w:pPr>
      <w:r w:rsidRPr="000858F9">
        <w:rPr>
          <w:rFonts w:asciiTheme="majorBidi" w:hAnsiTheme="majorBidi" w:cstheme="majorBidi"/>
          <w:b/>
          <w:sz w:val="24"/>
          <w:szCs w:val="24"/>
        </w:rPr>
        <w:t>Teikdami šį pasiūlymą, mes patvirtiname, kad</w:t>
      </w:r>
      <w:r w:rsidRPr="000858F9">
        <w:rPr>
          <w:rFonts w:asciiTheme="majorBidi" w:hAnsiTheme="majorBidi" w:cstheme="majorBidi"/>
          <w:sz w:val="24"/>
          <w:szCs w:val="24"/>
        </w:rPr>
        <w:t>:</w:t>
      </w:r>
    </w:p>
    <w:p w14:paraId="2990D4CE" w14:textId="77777777" w:rsidR="007607E3" w:rsidRPr="000858F9" w:rsidRDefault="007607E3" w:rsidP="00393A85">
      <w:pPr>
        <w:numPr>
          <w:ilvl w:val="0"/>
          <w:numId w:val="21"/>
        </w:numPr>
        <w:tabs>
          <w:tab w:val="left" w:pos="360"/>
        </w:tabs>
        <w:spacing w:after="0" w:line="240" w:lineRule="auto"/>
        <w:ind w:left="0" w:firstLine="357"/>
        <w:jc w:val="both"/>
        <w:rPr>
          <w:rFonts w:asciiTheme="majorBidi" w:hAnsiTheme="majorBidi" w:cstheme="majorBidi"/>
          <w:sz w:val="24"/>
          <w:szCs w:val="24"/>
        </w:rPr>
      </w:pPr>
      <w:r w:rsidRPr="000858F9">
        <w:rPr>
          <w:rFonts w:asciiTheme="majorBidi" w:hAnsiTheme="majorBidi" w:cstheme="majorBidi"/>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3440B2EF" w14:textId="77777777" w:rsidR="007607E3" w:rsidRPr="000858F9" w:rsidRDefault="007607E3" w:rsidP="00393A85">
      <w:pPr>
        <w:numPr>
          <w:ilvl w:val="0"/>
          <w:numId w:val="21"/>
        </w:numPr>
        <w:tabs>
          <w:tab w:val="left" w:pos="360"/>
        </w:tabs>
        <w:spacing w:after="0" w:line="240" w:lineRule="auto"/>
        <w:ind w:left="0" w:firstLine="357"/>
        <w:jc w:val="both"/>
        <w:rPr>
          <w:rFonts w:asciiTheme="majorBidi" w:hAnsiTheme="majorBidi" w:cstheme="majorBidi"/>
          <w:sz w:val="24"/>
          <w:szCs w:val="24"/>
        </w:rPr>
      </w:pPr>
      <w:r w:rsidRPr="000858F9">
        <w:rPr>
          <w:rFonts w:asciiTheme="majorBidi" w:hAnsiTheme="majorBidi" w:cstheme="majorBidi"/>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11D5B55" w14:textId="77777777" w:rsidR="007607E3" w:rsidRPr="000858F9" w:rsidRDefault="007607E3" w:rsidP="00393A85">
      <w:pPr>
        <w:numPr>
          <w:ilvl w:val="0"/>
          <w:numId w:val="21"/>
        </w:numPr>
        <w:tabs>
          <w:tab w:val="left" w:pos="360"/>
        </w:tabs>
        <w:spacing w:after="0" w:line="240" w:lineRule="auto"/>
        <w:ind w:left="0" w:firstLine="357"/>
        <w:jc w:val="both"/>
        <w:rPr>
          <w:rFonts w:asciiTheme="majorBidi" w:hAnsiTheme="majorBidi" w:cstheme="majorBidi"/>
          <w:sz w:val="24"/>
          <w:szCs w:val="24"/>
        </w:rPr>
      </w:pPr>
      <w:r w:rsidRPr="000858F9">
        <w:rPr>
          <w:rFonts w:asciiTheme="majorBidi" w:hAnsiTheme="majorBidi" w:cstheme="majorBidi"/>
          <w:sz w:val="24"/>
          <w:szCs w:val="24"/>
        </w:rPr>
        <w:t xml:space="preserve">Pateikdami pasiūlymą, mes įsivertinome visas darbų apimtis bei prisiimame riziką dėl kiekių ir išlaidų dydžio svyravimo. </w:t>
      </w:r>
    </w:p>
    <w:p w14:paraId="4E45A3EB" w14:textId="77777777" w:rsidR="007607E3" w:rsidRPr="000858F9" w:rsidRDefault="007607E3" w:rsidP="00393A85">
      <w:pPr>
        <w:numPr>
          <w:ilvl w:val="0"/>
          <w:numId w:val="21"/>
        </w:numPr>
        <w:tabs>
          <w:tab w:val="left" w:pos="360"/>
        </w:tabs>
        <w:spacing w:after="0" w:line="240" w:lineRule="auto"/>
        <w:ind w:left="0" w:firstLine="357"/>
        <w:jc w:val="both"/>
        <w:rPr>
          <w:rFonts w:asciiTheme="majorBidi" w:hAnsiTheme="majorBidi" w:cstheme="majorBidi"/>
          <w:sz w:val="24"/>
          <w:szCs w:val="24"/>
        </w:rPr>
      </w:pPr>
      <w:r w:rsidRPr="000858F9">
        <w:rPr>
          <w:rFonts w:asciiTheme="majorBidi" w:hAnsiTheme="majorBidi" w:cstheme="majorBidi"/>
          <w:sz w:val="24"/>
          <w:szCs w:val="24"/>
        </w:rPr>
        <w:t>Visa pasiūlyme pateikta informacija yra teisinga, atitinka tikrovę ir apima viską, ko reikia visiškam ir tinkamam sutarties įvykdymui;</w:t>
      </w:r>
    </w:p>
    <w:p w14:paraId="60AE589E" w14:textId="77777777" w:rsidR="007607E3" w:rsidRPr="000858F9" w:rsidRDefault="007607E3" w:rsidP="00393A85">
      <w:pPr>
        <w:numPr>
          <w:ilvl w:val="0"/>
          <w:numId w:val="21"/>
        </w:numPr>
        <w:tabs>
          <w:tab w:val="left" w:pos="360"/>
        </w:tabs>
        <w:spacing w:after="0" w:line="240" w:lineRule="auto"/>
        <w:ind w:left="0" w:firstLine="357"/>
        <w:jc w:val="both"/>
        <w:rPr>
          <w:rFonts w:asciiTheme="majorBidi" w:eastAsia="Calibri" w:hAnsiTheme="majorBidi" w:cstheme="majorBidi"/>
          <w:iCs/>
          <w:sz w:val="24"/>
          <w:szCs w:val="24"/>
        </w:rPr>
      </w:pPr>
      <w:r w:rsidRPr="000858F9">
        <w:rPr>
          <w:rFonts w:asciiTheme="majorBidi" w:hAnsiTheme="majorBidi" w:cstheme="majorBidi"/>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B8A94F8" w14:textId="77777777" w:rsidR="007607E3" w:rsidRDefault="007607E3" w:rsidP="00393A85">
      <w:pPr>
        <w:numPr>
          <w:ilvl w:val="0"/>
          <w:numId w:val="21"/>
        </w:numPr>
        <w:tabs>
          <w:tab w:val="left" w:pos="360"/>
        </w:tabs>
        <w:autoSpaceDN w:val="0"/>
        <w:spacing w:after="0" w:line="240" w:lineRule="auto"/>
        <w:ind w:left="0" w:firstLine="357"/>
        <w:jc w:val="both"/>
        <w:rPr>
          <w:rFonts w:asciiTheme="majorBidi" w:hAnsiTheme="majorBidi" w:cstheme="majorBidi"/>
          <w:bCs/>
          <w:sz w:val="24"/>
          <w:szCs w:val="24"/>
        </w:rPr>
      </w:pPr>
      <w:r w:rsidRPr="000858F9">
        <w:rPr>
          <w:rFonts w:asciiTheme="majorBidi" w:hAnsiTheme="majorBidi" w:cstheme="majorBidi"/>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66AE7FB" w14:textId="77777777" w:rsidR="00393A85" w:rsidRPr="000858F9" w:rsidRDefault="00393A85" w:rsidP="003F5D61">
      <w:pPr>
        <w:autoSpaceDN w:val="0"/>
        <w:spacing w:after="0"/>
        <w:ind w:left="720"/>
        <w:jc w:val="both"/>
        <w:rPr>
          <w:rFonts w:asciiTheme="majorBidi" w:hAnsiTheme="majorBidi" w:cstheme="majorBidi"/>
          <w:bCs/>
          <w:sz w:val="24"/>
          <w:szCs w:val="24"/>
        </w:rPr>
      </w:pPr>
    </w:p>
    <w:p w14:paraId="635E8FC2" w14:textId="77777777" w:rsidR="00393A85" w:rsidRPr="006E5F25" w:rsidRDefault="00393A85" w:rsidP="00393A85">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3DBE0382" w14:textId="77777777" w:rsidR="00393A85" w:rsidRPr="006E5F25" w:rsidRDefault="00393A85" w:rsidP="00393A85">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393A85" w:rsidRPr="006E5F25" w14:paraId="19478E0E" w14:textId="77777777" w:rsidTr="00E37B1E">
        <w:tc>
          <w:tcPr>
            <w:tcW w:w="675" w:type="dxa"/>
          </w:tcPr>
          <w:p w14:paraId="3D9959A2" w14:textId="77777777" w:rsidR="00393A85" w:rsidRPr="006E5F25" w:rsidRDefault="00393A85" w:rsidP="00E37B1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3F1079AA" w14:textId="77777777" w:rsidR="00393A85" w:rsidRPr="006E5F25" w:rsidRDefault="00393A85" w:rsidP="00E37B1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7618321E" w14:textId="77777777" w:rsidR="00393A85" w:rsidRPr="006E5F25" w:rsidRDefault="00393A85" w:rsidP="00E37B1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393A85" w:rsidRPr="006E5F25" w14:paraId="66E7BF1F" w14:textId="77777777" w:rsidTr="00E37B1E">
        <w:tc>
          <w:tcPr>
            <w:tcW w:w="675" w:type="dxa"/>
          </w:tcPr>
          <w:p w14:paraId="69216AF4" w14:textId="77777777" w:rsidR="00393A85" w:rsidRPr="006E5F25" w:rsidRDefault="00393A85" w:rsidP="00E37B1E">
            <w:pPr>
              <w:spacing w:after="0" w:line="240" w:lineRule="auto"/>
              <w:jc w:val="both"/>
              <w:rPr>
                <w:rFonts w:ascii="Times New Roman" w:eastAsia="Times New Roman" w:hAnsi="Times New Roman" w:cs="Times New Roman"/>
                <w:sz w:val="24"/>
                <w:szCs w:val="24"/>
                <w:lang w:eastAsia="en-US"/>
              </w:rPr>
            </w:pPr>
          </w:p>
        </w:tc>
        <w:tc>
          <w:tcPr>
            <w:tcW w:w="6518" w:type="dxa"/>
          </w:tcPr>
          <w:p w14:paraId="4210F180" w14:textId="77777777" w:rsidR="00393A85" w:rsidRPr="006E5F25" w:rsidRDefault="00393A85" w:rsidP="00E37B1E">
            <w:pPr>
              <w:spacing w:after="0" w:line="240" w:lineRule="auto"/>
              <w:jc w:val="both"/>
              <w:rPr>
                <w:rFonts w:ascii="Times New Roman" w:eastAsia="Times New Roman" w:hAnsi="Times New Roman" w:cs="Times New Roman"/>
                <w:sz w:val="24"/>
                <w:szCs w:val="24"/>
                <w:lang w:eastAsia="en-US"/>
              </w:rPr>
            </w:pPr>
          </w:p>
        </w:tc>
        <w:tc>
          <w:tcPr>
            <w:tcW w:w="2635" w:type="dxa"/>
          </w:tcPr>
          <w:p w14:paraId="1F0D93B1" w14:textId="77777777" w:rsidR="00393A85" w:rsidRPr="006E5F25" w:rsidRDefault="00393A85" w:rsidP="00E37B1E">
            <w:pPr>
              <w:spacing w:after="0" w:line="240" w:lineRule="auto"/>
              <w:jc w:val="both"/>
              <w:rPr>
                <w:rFonts w:ascii="Times New Roman" w:eastAsia="Times New Roman" w:hAnsi="Times New Roman" w:cs="Times New Roman"/>
                <w:sz w:val="24"/>
                <w:szCs w:val="24"/>
                <w:lang w:eastAsia="en-US"/>
              </w:rPr>
            </w:pPr>
          </w:p>
        </w:tc>
      </w:tr>
      <w:tr w:rsidR="00393A85" w:rsidRPr="006E5F25" w14:paraId="75F35AAE" w14:textId="77777777" w:rsidTr="00E37B1E">
        <w:tc>
          <w:tcPr>
            <w:tcW w:w="675" w:type="dxa"/>
          </w:tcPr>
          <w:p w14:paraId="639BEF96" w14:textId="77777777" w:rsidR="00393A85" w:rsidRPr="006E5F25" w:rsidRDefault="00393A85" w:rsidP="00E37B1E">
            <w:pPr>
              <w:spacing w:after="0" w:line="240" w:lineRule="auto"/>
              <w:jc w:val="both"/>
              <w:rPr>
                <w:rFonts w:ascii="Times New Roman" w:eastAsia="Times New Roman" w:hAnsi="Times New Roman" w:cs="Times New Roman"/>
                <w:sz w:val="24"/>
                <w:szCs w:val="24"/>
                <w:lang w:eastAsia="en-US"/>
              </w:rPr>
            </w:pPr>
          </w:p>
        </w:tc>
        <w:tc>
          <w:tcPr>
            <w:tcW w:w="6518" w:type="dxa"/>
          </w:tcPr>
          <w:p w14:paraId="704339D6" w14:textId="77777777" w:rsidR="00393A85" w:rsidRPr="006E5F25" w:rsidRDefault="00393A85" w:rsidP="00E37B1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5E0EB99B" w14:textId="77777777" w:rsidR="00393A85" w:rsidRPr="006E5F25" w:rsidRDefault="00393A85" w:rsidP="00E37B1E">
            <w:pPr>
              <w:spacing w:after="0" w:line="240" w:lineRule="auto"/>
              <w:jc w:val="both"/>
              <w:rPr>
                <w:rFonts w:ascii="Times New Roman" w:eastAsia="Times New Roman" w:hAnsi="Times New Roman" w:cs="Times New Roman"/>
                <w:sz w:val="24"/>
                <w:szCs w:val="24"/>
                <w:lang w:eastAsia="en-US"/>
              </w:rPr>
            </w:pPr>
          </w:p>
        </w:tc>
      </w:tr>
      <w:tr w:rsidR="0032146B" w:rsidRPr="006E5F25" w14:paraId="46E68B8C" w14:textId="77777777" w:rsidTr="00E37B1E">
        <w:tc>
          <w:tcPr>
            <w:tcW w:w="675" w:type="dxa"/>
          </w:tcPr>
          <w:p w14:paraId="4634697C" w14:textId="77777777" w:rsidR="0032146B" w:rsidRPr="006E5F25" w:rsidRDefault="0032146B" w:rsidP="00E37B1E">
            <w:pPr>
              <w:spacing w:after="0" w:line="240" w:lineRule="auto"/>
              <w:jc w:val="both"/>
              <w:rPr>
                <w:rFonts w:ascii="Times New Roman" w:eastAsia="Times New Roman" w:hAnsi="Times New Roman" w:cs="Times New Roman"/>
                <w:sz w:val="24"/>
                <w:szCs w:val="24"/>
                <w:lang w:eastAsia="en-US"/>
              </w:rPr>
            </w:pPr>
          </w:p>
        </w:tc>
        <w:tc>
          <w:tcPr>
            <w:tcW w:w="6518" w:type="dxa"/>
          </w:tcPr>
          <w:p w14:paraId="63BF9D2D" w14:textId="77777777" w:rsidR="0032146B" w:rsidRPr="006E5F25" w:rsidRDefault="0032146B" w:rsidP="00E37B1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48FDAD1A" w14:textId="77777777" w:rsidR="0032146B" w:rsidRPr="006E5F25" w:rsidRDefault="0032146B" w:rsidP="00E37B1E">
            <w:pPr>
              <w:spacing w:after="0" w:line="240" w:lineRule="auto"/>
              <w:jc w:val="both"/>
              <w:rPr>
                <w:rFonts w:ascii="Times New Roman" w:eastAsia="Times New Roman" w:hAnsi="Times New Roman" w:cs="Times New Roman"/>
                <w:sz w:val="24"/>
                <w:szCs w:val="24"/>
                <w:lang w:eastAsia="en-US"/>
              </w:rPr>
            </w:pPr>
          </w:p>
        </w:tc>
      </w:tr>
    </w:tbl>
    <w:p w14:paraId="13EAAA38" w14:textId="77777777" w:rsidR="00393A85" w:rsidRPr="006E5F25" w:rsidRDefault="00393A85" w:rsidP="00393A85">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393A85" w:rsidRPr="006E5F25" w14:paraId="52D232F5" w14:textId="77777777" w:rsidTr="00E37B1E">
        <w:trPr>
          <w:trHeight w:val="324"/>
        </w:trPr>
        <w:tc>
          <w:tcPr>
            <w:tcW w:w="9828" w:type="dxa"/>
            <w:gridSpan w:val="7"/>
          </w:tcPr>
          <w:p w14:paraId="34894812" w14:textId="77777777" w:rsidR="0032146B" w:rsidRDefault="003F5D61" w:rsidP="00E37B1E">
            <w:pPr>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2C90D420" w14:textId="0231334A" w:rsidR="00393A85" w:rsidRPr="006E5F25" w:rsidRDefault="003F5D61" w:rsidP="00E37B1E">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393A85" w:rsidRPr="006E5F25">
              <w:rPr>
                <w:rFonts w:ascii="Times New Roman" w:eastAsia="Times New Roman" w:hAnsi="Times New Roman" w:cs="Times New Roman"/>
                <w:sz w:val="24"/>
                <w:szCs w:val="24"/>
                <w:lang w:eastAsia="en-US"/>
              </w:rPr>
              <w:t>Šiame pasiūlyme yra pateikta ir konfidenciali informacija</w:t>
            </w:r>
            <w:r w:rsidR="00393A85" w:rsidRPr="006E5F25">
              <w:rPr>
                <w:rFonts w:ascii="Times New Roman" w:eastAsia="Times New Roman" w:hAnsi="Times New Roman" w:cs="Times New Roman"/>
                <w:sz w:val="24"/>
                <w:szCs w:val="24"/>
                <w:vertAlign w:val="superscript"/>
                <w:lang w:eastAsia="en-US"/>
              </w:rPr>
              <w:t xml:space="preserve"> </w:t>
            </w:r>
            <w:r w:rsidR="00393A85" w:rsidRPr="006E5F25">
              <w:rPr>
                <w:rFonts w:ascii="Times New Roman" w:eastAsia="Times New Roman" w:hAnsi="Times New Roman" w:cs="Times New Roman"/>
                <w:sz w:val="24"/>
                <w:szCs w:val="24"/>
                <w:lang w:eastAsia="en-US"/>
              </w:rPr>
              <w:t>(</w:t>
            </w:r>
            <w:r w:rsidR="00393A85"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B26A8CA" w14:textId="77777777" w:rsidR="00393A85" w:rsidRPr="006E5F25" w:rsidRDefault="00393A85" w:rsidP="00E37B1E">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393A85" w:rsidRPr="006E5F25" w14:paraId="5FCBF787" w14:textId="77777777" w:rsidTr="00E37B1E">
              <w:tc>
                <w:tcPr>
                  <w:tcW w:w="709" w:type="dxa"/>
                  <w:tcBorders>
                    <w:top w:val="single" w:sz="4" w:space="0" w:color="auto"/>
                    <w:left w:val="single" w:sz="4" w:space="0" w:color="auto"/>
                    <w:bottom w:val="single" w:sz="4" w:space="0" w:color="auto"/>
                    <w:right w:val="single" w:sz="4" w:space="0" w:color="auto"/>
                  </w:tcBorders>
                  <w:vAlign w:val="center"/>
                  <w:hideMark/>
                </w:tcPr>
                <w:p w14:paraId="25262D11" w14:textId="77777777" w:rsidR="00393A85" w:rsidRPr="006E5F25" w:rsidRDefault="00393A85" w:rsidP="00E37B1E">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lastRenderedPageBreak/>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49BBD4B" w14:textId="77777777" w:rsidR="00393A85" w:rsidRPr="006E5F25" w:rsidRDefault="00393A85" w:rsidP="00E37B1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25B9B11A" w14:textId="77777777" w:rsidR="00393A85" w:rsidRPr="006E5F25" w:rsidRDefault="00393A85" w:rsidP="00E37B1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393A85" w:rsidRPr="006E5F25" w14:paraId="4872AC29" w14:textId="77777777" w:rsidTr="00E37B1E">
              <w:tc>
                <w:tcPr>
                  <w:tcW w:w="709" w:type="dxa"/>
                  <w:tcBorders>
                    <w:top w:val="single" w:sz="4" w:space="0" w:color="auto"/>
                    <w:left w:val="single" w:sz="4" w:space="0" w:color="auto"/>
                    <w:bottom w:val="single" w:sz="4" w:space="0" w:color="auto"/>
                    <w:right w:val="single" w:sz="4" w:space="0" w:color="auto"/>
                  </w:tcBorders>
                  <w:vAlign w:val="center"/>
                </w:tcPr>
                <w:p w14:paraId="2EE3E204" w14:textId="77777777" w:rsidR="00393A85" w:rsidRPr="006E5F25" w:rsidRDefault="00393A85" w:rsidP="00393A85">
                  <w:pPr>
                    <w:numPr>
                      <w:ilvl w:val="0"/>
                      <w:numId w:val="2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628379" w14:textId="77777777" w:rsidR="00393A85" w:rsidRPr="006E5F25" w:rsidRDefault="00393A85" w:rsidP="00E37B1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95AB8DD" w14:textId="77777777" w:rsidR="00393A85" w:rsidRPr="006E5F25" w:rsidRDefault="00393A85" w:rsidP="00E37B1E">
                  <w:pPr>
                    <w:spacing w:after="0"/>
                    <w:jc w:val="center"/>
                    <w:rPr>
                      <w:rFonts w:ascii="Times New Roman" w:eastAsia="Calibri" w:hAnsi="Times New Roman" w:cs="Arial"/>
                      <w:i/>
                      <w:sz w:val="24"/>
                      <w:szCs w:val="24"/>
                    </w:rPr>
                  </w:pPr>
                </w:p>
              </w:tc>
            </w:tr>
            <w:tr w:rsidR="00393A85" w:rsidRPr="006E5F25" w14:paraId="1E3C2794" w14:textId="77777777" w:rsidTr="00E37B1E">
              <w:tc>
                <w:tcPr>
                  <w:tcW w:w="709" w:type="dxa"/>
                  <w:tcBorders>
                    <w:top w:val="single" w:sz="4" w:space="0" w:color="auto"/>
                    <w:left w:val="single" w:sz="4" w:space="0" w:color="auto"/>
                    <w:bottom w:val="single" w:sz="4" w:space="0" w:color="auto"/>
                    <w:right w:val="single" w:sz="4" w:space="0" w:color="auto"/>
                  </w:tcBorders>
                  <w:vAlign w:val="center"/>
                </w:tcPr>
                <w:p w14:paraId="72436B5F" w14:textId="77777777" w:rsidR="00393A85" w:rsidRPr="006E5F25" w:rsidRDefault="00393A85" w:rsidP="00393A85">
                  <w:pPr>
                    <w:numPr>
                      <w:ilvl w:val="0"/>
                      <w:numId w:val="2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F7B0A7C" w14:textId="77777777" w:rsidR="00393A85" w:rsidRPr="006E5F25" w:rsidRDefault="00393A85" w:rsidP="00E37B1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E4DEAF9" w14:textId="77777777" w:rsidR="00393A85" w:rsidRPr="006E5F25" w:rsidRDefault="00393A85" w:rsidP="00E37B1E">
                  <w:pPr>
                    <w:spacing w:after="0"/>
                    <w:jc w:val="center"/>
                    <w:rPr>
                      <w:rFonts w:ascii="Times New Roman" w:eastAsia="Calibri" w:hAnsi="Times New Roman" w:cs="Arial"/>
                      <w:i/>
                      <w:sz w:val="24"/>
                      <w:szCs w:val="24"/>
                    </w:rPr>
                  </w:pPr>
                </w:p>
              </w:tc>
            </w:tr>
            <w:tr w:rsidR="0032146B" w:rsidRPr="006E5F25" w14:paraId="50F05D77" w14:textId="77777777" w:rsidTr="00E37B1E">
              <w:tc>
                <w:tcPr>
                  <w:tcW w:w="709" w:type="dxa"/>
                  <w:tcBorders>
                    <w:top w:val="single" w:sz="4" w:space="0" w:color="auto"/>
                    <w:left w:val="single" w:sz="4" w:space="0" w:color="auto"/>
                    <w:bottom w:val="single" w:sz="4" w:space="0" w:color="auto"/>
                    <w:right w:val="single" w:sz="4" w:space="0" w:color="auto"/>
                  </w:tcBorders>
                  <w:vAlign w:val="center"/>
                </w:tcPr>
                <w:p w14:paraId="68ACFC90" w14:textId="77777777" w:rsidR="0032146B" w:rsidRPr="006E5F25" w:rsidRDefault="0032146B" w:rsidP="00393A85">
                  <w:pPr>
                    <w:numPr>
                      <w:ilvl w:val="0"/>
                      <w:numId w:val="2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F621E7E" w14:textId="77777777" w:rsidR="0032146B" w:rsidRPr="006E5F25" w:rsidRDefault="0032146B" w:rsidP="00E37B1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2389D1F" w14:textId="77777777" w:rsidR="0032146B" w:rsidRPr="006E5F25" w:rsidRDefault="0032146B" w:rsidP="00E37B1E">
                  <w:pPr>
                    <w:spacing w:after="0"/>
                    <w:jc w:val="center"/>
                    <w:rPr>
                      <w:rFonts w:ascii="Times New Roman" w:eastAsia="Calibri" w:hAnsi="Times New Roman" w:cs="Arial"/>
                      <w:i/>
                      <w:sz w:val="24"/>
                      <w:szCs w:val="24"/>
                    </w:rPr>
                  </w:pPr>
                </w:p>
              </w:tc>
            </w:tr>
          </w:tbl>
          <w:p w14:paraId="22165043" w14:textId="77777777" w:rsidR="00393A85" w:rsidRPr="006E5F25" w:rsidRDefault="00393A85" w:rsidP="00E37B1E">
            <w:pPr>
              <w:spacing w:after="0" w:line="240" w:lineRule="auto"/>
              <w:ind w:right="-108" w:firstLine="720"/>
              <w:jc w:val="both"/>
              <w:rPr>
                <w:rFonts w:ascii="Times New Roman" w:eastAsia="Times New Roman" w:hAnsi="Times New Roman" w:cs="Times New Roman"/>
                <w:sz w:val="24"/>
                <w:szCs w:val="24"/>
                <w:lang w:eastAsia="en-US"/>
              </w:rPr>
            </w:pPr>
          </w:p>
          <w:p w14:paraId="4D11D1F0" w14:textId="77777777" w:rsidR="00393A85" w:rsidRPr="006E5F25" w:rsidRDefault="00393A85" w:rsidP="00E37B1E">
            <w:pPr>
              <w:spacing w:after="0" w:line="240" w:lineRule="auto"/>
              <w:ind w:right="-108" w:firstLine="720"/>
              <w:jc w:val="both"/>
              <w:rPr>
                <w:rFonts w:ascii="Times New Roman" w:eastAsia="Times New Roman" w:hAnsi="Times New Roman" w:cs="Times New Roman"/>
                <w:sz w:val="24"/>
                <w:szCs w:val="24"/>
                <w:lang w:eastAsia="en-US"/>
              </w:rPr>
            </w:pPr>
          </w:p>
          <w:p w14:paraId="3FAFB57C" w14:textId="77777777" w:rsidR="00393A85" w:rsidRPr="006E5F25" w:rsidRDefault="00393A85" w:rsidP="00E37B1E">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393A85" w:rsidRPr="006E5F25" w14:paraId="4D035B59" w14:textId="77777777" w:rsidTr="00E37B1E">
        <w:tc>
          <w:tcPr>
            <w:tcW w:w="2988" w:type="dxa"/>
          </w:tcPr>
          <w:p w14:paraId="64F9C3D5" w14:textId="77777777" w:rsidR="00393A85" w:rsidRPr="006E5F25" w:rsidRDefault="00393A85" w:rsidP="00E37B1E">
            <w:pPr>
              <w:spacing w:after="0" w:line="240" w:lineRule="auto"/>
              <w:rPr>
                <w:rFonts w:ascii="Times New Roman" w:eastAsia="Times New Roman" w:hAnsi="Times New Roman" w:cs="Times New Roman"/>
                <w:sz w:val="24"/>
                <w:szCs w:val="24"/>
                <w:lang w:eastAsia="en-US"/>
              </w:rPr>
            </w:pPr>
          </w:p>
        </w:tc>
        <w:tc>
          <w:tcPr>
            <w:tcW w:w="6840" w:type="dxa"/>
            <w:gridSpan w:val="6"/>
          </w:tcPr>
          <w:p w14:paraId="5CDAB29F" w14:textId="77777777" w:rsidR="00393A85" w:rsidRPr="006E5F25" w:rsidRDefault="00393A85" w:rsidP="00E37B1E">
            <w:pPr>
              <w:spacing w:after="0" w:line="240" w:lineRule="auto"/>
              <w:jc w:val="both"/>
              <w:rPr>
                <w:rFonts w:ascii="Times New Roman" w:eastAsia="Times New Roman" w:hAnsi="Times New Roman" w:cs="Times New Roman"/>
                <w:i/>
                <w:sz w:val="24"/>
                <w:szCs w:val="24"/>
                <w:lang w:eastAsia="en-US"/>
              </w:rPr>
            </w:pPr>
          </w:p>
        </w:tc>
      </w:tr>
      <w:tr w:rsidR="00393A85" w:rsidRPr="006E5F25" w14:paraId="534EA931" w14:textId="77777777" w:rsidTr="00E37B1E">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4D43A27" w14:textId="77777777" w:rsidR="00393A85" w:rsidRPr="006E5F25" w:rsidRDefault="00393A85" w:rsidP="00E37B1E">
            <w:pPr>
              <w:spacing w:after="0" w:line="240" w:lineRule="auto"/>
              <w:ind w:right="-1"/>
              <w:rPr>
                <w:rFonts w:ascii="Times New Roman" w:eastAsia="Times New Roman" w:hAnsi="Times New Roman" w:cs="Times New Roman"/>
                <w:sz w:val="24"/>
                <w:szCs w:val="24"/>
                <w:lang w:eastAsia="en-US"/>
              </w:rPr>
            </w:pPr>
          </w:p>
        </w:tc>
        <w:tc>
          <w:tcPr>
            <w:tcW w:w="604" w:type="dxa"/>
          </w:tcPr>
          <w:p w14:paraId="2CC7B553" w14:textId="77777777" w:rsidR="00393A85" w:rsidRPr="006E5F25" w:rsidRDefault="00393A85" w:rsidP="00E37B1E">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83EBC0" w14:textId="77777777" w:rsidR="00393A85" w:rsidRPr="006E5F25" w:rsidRDefault="00393A85" w:rsidP="00E37B1E">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53F7D9E0" w14:textId="77777777" w:rsidR="00393A85" w:rsidRPr="006E5F25" w:rsidRDefault="00393A85" w:rsidP="00E37B1E">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66E37E5" w14:textId="77777777" w:rsidR="00393A85" w:rsidRPr="006E5F25" w:rsidRDefault="00393A85" w:rsidP="00E37B1E">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D633E02" w14:textId="77777777" w:rsidR="00393A85" w:rsidRPr="006E5F25" w:rsidRDefault="00393A85" w:rsidP="00E37B1E">
            <w:pPr>
              <w:spacing w:after="0" w:line="240" w:lineRule="auto"/>
              <w:ind w:right="-1"/>
              <w:jc w:val="right"/>
              <w:rPr>
                <w:rFonts w:ascii="Times New Roman" w:eastAsia="Times New Roman" w:hAnsi="Times New Roman" w:cs="Times New Roman"/>
                <w:sz w:val="24"/>
                <w:szCs w:val="24"/>
                <w:lang w:eastAsia="en-US"/>
              </w:rPr>
            </w:pPr>
          </w:p>
        </w:tc>
      </w:tr>
      <w:tr w:rsidR="00393A85" w:rsidRPr="006E5F25" w14:paraId="4663AEC3" w14:textId="77777777" w:rsidTr="00E37B1E">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BBDAE2C" w14:textId="77777777" w:rsidR="00393A85" w:rsidRPr="006E5F25" w:rsidRDefault="00393A85" w:rsidP="00E37B1E">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06CF7AA5" w14:textId="77777777" w:rsidR="00393A85" w:rsidRPr="006E5F25" w:rsidRDefault="00393A85" w:rsidP="00E37B1E">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0A0C94E" w14:textId="77777777" w:rsidR="00393A85" w:rsidRPr="006E5F25" w:rsidRDefault="00393A85" w:rsidP="00E37B1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1357AC7A" w14:textId="77777777" w:rsidR="00393A85" w:rsidRPr="006E5F25" w:rsidRDefault="00393A85" w:rsidP="00E37B1E">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5807074" w14:textId="77777777" w:rsidR="00393A85" w:rsidRPr="006E5F25" w:rsidRDefault="00393A85" w:rsidP="00E37B1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4B66EB74" w14:textId="77777777" w:rsidR="00393A85" w:rsidRPr="006E5F25" w:rsidRDefault="00393A85" w:rsidP="00E37B1E">
            <w:pPr>
              <w:spacing w:after="0" w:line="240" w:lineRule="auto"/>
              <w:ind w:right="-1"/>
              <w:jc w:val="center"/>
              <w:rPr>
                <w:rFonts w:ascii="Times New Roman" w:eastAsia="Times New Roman" w:hAnsi="Times New Roman" w:cs="Times New Roman"/>
                <w:sz w:val="24"/>
                <w:szCs w:val="24"/>
                <w:lang w:eastAsia="en-US"/>
              </w:rPr>
            </w:pPr>
          </w:p>
        </w:tc>
      </w:tr>
    </w:tbl>
    <w:p w14:paraId="06020FA3" w14:textId="77777777" w:rsidR="007607E3" w:rsidRPr="000858F9" w:rsidRDefault="007607E3" w:rsidP="007607E3">
      <w:pPr>
        <w:spacing w:after="0"/>
        <w:jc w:val="both"/>
        <w:rPr>
          <w:rFonts w:asciiTheme="majorBidi" w:hAnsiTheme="majorBidi" w:cstheme="majorBidi"/>
          <w:sz w:val="24"/>
          <w:szCs w:val="24"/>
        </w:rPr>
      </w:pPr>
    </w:p>
    <w:p w14:paraId="5A12B57E" w14:textId="181E8861" w:rsidR="00693D4F" w:rsidRDefault="007607E3" w:rsidP="007607E3">
      <w:pPr>
        <w:jc w:val="center"/>
        <w:rPr>
          <w:rFonts w:cstheme="minorHAnsi"/>
          <w:color w:val="7030A0"/>
        </w:rPr>
      </w:pPr>
      <w:r w:rsidRPr="000858F9">
        <w:rPr>
          <w:rFonts w:asciiTheme="majorBidi" w:hAnsiTheme="majorBidi" w:cstheme="majorBidi"/>
          <w:sz w:val="24"/>
          <w:szCs w:val="24"/>
        </w:rPr>
        <w:t>_____________________________________________________________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7E397BF" w14:textId="3AF6456B" w:rsidR="007545D6" w:rsidRPr="00E35365" w:rsidRDefault="00FE3D1F" w:rsidP="00AB5541">
      <w:pPr>
        <w:pStyle w:val="Antrat2"/>
        <w:ind w:left="5103"/>
        <w:rPr>
          <w:rFonts w:ascii="Times New Roman" w:hAnsi="Times New Roman" w:cs="Times New Roman"/>
          <w:color w:val="auto"/>
          <w:sz w:val="24"/>
          <w:szCs w:val="24"/>
        </w:rPr>
      </w:pPr>
      <w:bookmarkStart w:id="75" w:name="_Toc126333946"/>
      <w:bookmarkStart w:id="76" w:name="_Ref39586171"/>
      <w:bookmarkStart w:id="77" w:name="_Ref39673580"/>
      <w:bookmarkStart w:id="78" w:name="_Ref39674283"/>
      <w:r w:rsidRPr="00E35365">
        <w:rPr>
          <w:rFonts w:ascii="Times New Roman" w:hAnsi="Times New Roman" w:cs="Times New Roman"/>
          <w:color w:val="auto"/>
          <w:sz w:val="24"/>
          <w:szCs w:val="24"/>
        </w:rPr>
        <w:lastRenderedPageBreak/>
        <w:t xml:space="preserve">Pirkimo sąlygų </w:t>
      </w:r>
      <w:r w:rsidR="00871287">
        <w:rPr>
          <w:rFonts w:ascii="Times New Roman" w:hAnsi="Times New Roman" w:cs="Times New Roman"/>
          <w:color w:val="auto"/>
          <w:sz w:val="24"/>
          <w:szCs w:val="24"/>
        </w:rPr>
        <w:t>7</w:t>
      </w:r>
      <w:r w:rsidR="007545D6" w:rsidRPr="00E35365">
        <w:rPr>
          <w:rFonts w:ascii="Times New Roman" w:hAnsi="Times New Roman" w:cs="Times New Roman"/>
          <w:color w:val="auto"/>
          <w:sz w:val="24"/>
          <w:szCs w:val="24"/>
        </w:rPr>
        <w:t xml:space="preserve"> priedas „</w:t>
      </w:r>
      <w:r w:rsidR="00FF607F" w:rsidRPr="00E35365">
        <w:rPr>
          <w:rFonts w:ascii="Times New Roman" w:hAnsi="Times New Roman" w:cs="Times New Roman"/>
          <w:color w:val="auto"/>
          <w:sz w:val="24"/>
          <w:szCs w:val="24"/>
        </w:rPr>
        <w:t>Tiekėjo deklaracija</w:t>
      </w:r>
      <w:r w:rsidR="004D3BE3" w:rsidRPr="00E35365">
        <w:rPr>
          <w:rFonts w:ascii="Times New Roman" w:hAnsi="Times New Roman" w:cs="Times New Roman"/>
          <w:color w:val="auto"/>
          <w:sz w:val="24"/>
          <w:szCs w:val="24"/>
        </w:rPr>
        <w:t xml:space="preserve"> </w:t>
      </w:r>
      <w:r w:rsidR="00B03CE0" w:rsidRPr="00E35365">
        <w:rPr>
          <w:rFonts w:ascii="Times New Roman" w:hAnsi="Times New Roman" w:cs="Times New Roman"/>
          <w:color w:val="auto"/>
          <w:sz w:val="24"/>
          <w:szCs w:val="24"/>
        </w:rPr>
        <w:t xml:space="preserve">dėl </w:t>
      </w:r>
      <w:r w:rsidR="00596C27" w:rsidRPr="00E35365">
        <w:rPr>
          <w:rFonts w:ascii="Times New Roman" w:hAnsi="Times New Roman" w:cs="Times New Roman"/>
          <w:color w:val="auto"/>
          <w:sz w:val="24"/>
          <w:szCs w:val="24"/>
        </w:rPr>
        <w:t xml:space="preserve">atitikties </w:t>
      </w:r>
      <w:r w:rsidR="00B03CE0" w:rsidRPr="00E35365">
        <w:rPr>
          <w:rFonts w:ascii="Times New Roman" w:hAnsi="Times New Roman" w:cs="Times New Roman"/>
          <w:color w:val="auto"/>
          <w:sz w:val="24"/>
          <w:szCs w:val="24"/>
        </w:rPr>
        <w:t xml:space="preserve">Reglamento </w:t>
      </w:r>
      <w:r w:rsidR="00596C27" w:rsidRPr="00E35365">
        <w:rPr>
          <w:rFonts w:ascii="Times New Roman" w:hAnsi="Times New Roman" w:cs="Times New Roman"/>
          <w:color w:val="auto"/>
          <w:sz w:val="24"/>
          <w:szCs w:val="24"/>
        </w:rPr>
        <w:t>nuostatoms</w:t>
      </w:r>
      <w:r w:rsidR="00B03CE0" w:rsidRPr="00E35365">
        <w:rPr>
          <w:rFonts w:ascii="Times New Roman" w:hAnsi="Times New Roman" w:cs="Times New Roman"/>
          <w:color w:val="auto"/>
          <w:sz w:val="24"/>
          <w:szCs w:val="24"/>
        </w:rPr>
        <w:t xml:space="preserve"> </w:t>
      </w:r>
      <w:r w:rsidR="004D3BE3" w:rsidRPr="00E35365">
        <w:rPr>
          <w:rFonts w:ascii="Times New Roman" w:hAnsi="Times New Roman" w:cs="Times New Roman"/>
          <w:color w:val="auto"/>
          <w:sz w:val="24"/>
          <w:szCs w:val="24"/>
        </w:rPr>
        <w:t>juridiniam asmeniui</w:t>
      </w:r>
      <w:r w:rsidR="00FF607F" w:rsidRPr="00E35365">
        <w:rPr>
          <w:rFonts w:ascii="Times New Roman" w:hAnsi="Times New Roman" w:cs="Times New Roman"/>
          <w:color w:val="auto"/>
          <w:sz w:val="24"/>
          <w:szCs w:val="24"/>
        </w:rPr>
        <w:t>“</w:t>
      </w:r>
      <w:bookmarkEnd w:id="75"/>
    </w:p>
    <w:p w14:paraId="2E56C74E" w14:textId="77777777" w:rsidR="008C7C8C" w:rsidRPr="001C45C1" w:rsidRDefault="008C7C8C" w:rsidP="00E35365">
      <w:pPr>
        <w:spacing w:after="0" w:line="240" w:lineRule="auto"/>
        <w:jc w:val="center"/>
        <w:rPr>
          <w:rFonts w:cstheme="minorHAnsi"/>
        </w:rPr>
      </w:pPr>
      <w:r w:rsidRPr="001C45C1">
        <w:rPr>
          <w:rFonts w:cstheme="minorHAnsi"/>
        </w:rPr>
        <w:t>Herbas arba prekių ženklas</w:t>
      </w:r>
    </w:p>
    <w:p w14:paraId="00A9F200" w14:textId="24FC0045" w:rsidR="008C7C8C" w:rsidRPr="001C45C1" w:rsidRDefault="008C7C8C" w:rsidP="00E35365">
      <w:pPr>
        <w:spacing w:after="0" w:line="240" w:lineRule="auto"/>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E35365">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E3536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E35365">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E35365">
      <w:pPr>
        <w:snapToGrid w:val="0"/>
        <w:spacing w:after="0" w:line="240" w:lineRule="auto"/>
        <w:jc w:val="both"/>
        <w:rPr>
          <w:rFonts w:cstheme="minorHAnsi"/>
          <w:spacing w:val="-2"/>
        </w:rPr>
      </w:pPr>
    </w:p>
    <w:p w14:paraId="078FAA56" w14:textId="79D3E6F7" w:rsidR="008C7C8C" w:rsidRPr="001C45C1" w:rsidRDefault="008C7C8C" w:rsidP="00E3536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0C9B4EF2" w14:textId="6D47CD7E" w:rsidR="00B015FC" w:rsidRDefault="008C7C8C" w:rsidP="00871287">
      <w:pPr>
        <w:snapToGrid w:val="0"/>
        <w:spacing w:after="0" w:line="240" w:lineRule="auto"/>
        <w:jc w:val="both"/>
        <w:rPr>
          <w:rFonts w:cstheme="minorHAnsi"/>
          <w:spacing w:val="-2"/>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E3536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E3536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E35365">
      <w:pPr>
        <w:snapToGrid w:val="0"/>
        <w:spacing w:after="0" w:line="240" w:lineRule="auto"/>
        <w:ind w:right="-1"/>
        <w:jc w:val="both"/>
        <w:rPr>
          <w:rFonts w:cstheme="minorHAnsi"/>
          <w:spacing w:val="-2"/>
        </w:rPr>
      </w:pPr>
    </w:p>
    <w:p w14:paraId="75D256D7" w14:textId="293A7881" w:rsidR="008C7C8C" w:rsidRPr="001C45C1" w:rsidRDefault="008C7C8C" w:rsidP="00E3536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E3536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E35365">
      <w:pPr>
        <w:snapToGrid w:val="0"/>
        <w:spacing w:after="0" w:line="240" w:lineRule="auto"/>
        <w:ind w:right="-1"/>
        <w:jc w:val="both"/>
        <w:rPr>
          <w:rFonts w:cstheme="minorHAnsi"/>
          <w:spacing w:val="-2"/>
        </w:rPr>
      </w:pPr>
    </w:p>
    <w:p w14:paraId="2346CD36" w14:textId="175F8851" w:rsidR="008C7C8C" w:rsidRPr="001C45C1" w:rsidRDefault="008C7C8C" w:rsidP="00E3536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EFC9948" w14:textId="6D6667CA" w:rsidR="004D3BE3" w:rsidRDefault="008C7C8C" w:rsidP="00871287">
      <w:pPr>
        <w:jc w:val="both"/>
        <w:rPr>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r w:rsidR="004D3BE3">
        <w:rPr>
          <w:sz w:val="20"/>
          <w:szCs w:val="20"/>
        </w:rPr>
        <w:br w:type="page"/>
      </w:r>
    </w:p>
    <w:p w14:paraId="3D5EE867" w14:textId="745A101C" w:rsidR="004D3BE3" w:rsidRPr="00871287" w:rsidRDefault="004D3BE3" w:rsidP="004D3BE3">
      <w:pPr>
        <w:pStyle w:val="Antrat2"/>
        <w:ind w:left="5103"/>
        <w:rPr>
          <w:rFonts w:ascii="Times New Roman" w:hAnsi="Times New Roman" w:cs="Times New Roman"/>
          <w:color w:val="auto"/>
          <w:sz w:val="24"/>
          <w:szCs w:val="24"/>
        </w:rPr>
      </w:pPr>
      <w:bookmarkStart w:id="79" w:name="_Toc126333947"/>
      <w:r w:rsidRPr="00871287">
        <w:rPr>
          <w:rFonts w:ascii="Times New Roman" w:hAnsi="Times New Roman" w:cs="Times New Roman"/>
          <w:color w:val="auto"/>
          <w:sz w:val="24"/>
          <w:szCs w:val="24"/>
        </w:rPr>
        <w:lastRenderedPageBreak/>
        <w:t xml:space="preserve">Pirkimo sąlygų </w:t>
      </w:r>
      <w:r w:rsidR="00871287">
        <w:rPr>
          <w:rFonts w:ascii="Times New Roman" w:hAnsi="Times New Roman" w:cs="Times New Roman"/>
          <w:color w:val="auto"/>
          <w:sz w:val="24"/>
          <w:szCs w:val="24"/>
        </w:rPr>
        <w:t>8</w:t>
      </w:r>
      <w:r w:rsidRPr="00871287">
        <w:rPr>
          <w:rFonts w:ascii="Times New Roman" w:hAnsi="Times New Roman" w:cs="Times New Roman"/>
          <w:color w:val="auto"/>
          <w:sz w:val="24"/>
          <w:szCs w:val="24"/>
        </w:rPr>
        <w:t xml:space="preserve"> priedas „Tiekėjo deklaracija </w:t>
      </w:r>
      <w:r w:rsidR="002A25D9" w:rsidRPr="00871287">
        <w:rPr>
          <w:rFonts w:ascii="Times New Roman" w:hAnsi="Times New Roman" w:cs="Times New Roman"/>
          <w:color w:val="auto"/>
          <w:sz w:val="24"/>
          <w:szCs w:val="24"/>
        </w:rPr>
        <w:t xml:space="preserve">dėl atitikties Reglamento nuostatoms </w:t>
      </w:r>
      <w:r w:rsidRPr="00871287">
        <w:rPr>
          <w:rFonts w:ascii="Times New Roman" w:hAnsi="Times New Roman" w:cs="Times New Roman"/>
          <w:color w:val="auto"/>
          <w:sz w:val="24"/>
          <w:szCs w:val="24"/>
        </w:rPr>
        <w:t>fiziniam asmeniui“</w:t>
      </w:r>
      <w:bookmarkEnd w:id="79"/>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AB6319B" w14:textId="3E28EA3F" w:rsidR="004D3BE3" w:rsidRPr="001C45C1" w:rsidRDefault="004D3BE3" w:rsidP="004D3BE3">
      <w:pPr>
        <w:shd w:val="clear" w:color="auto" w:fill="FFFFFF"/>
        <w:spacing w:after="0" w:line="240" w:lineRule="auto"/>
        <w:ind w:firstLine="3969"/>
        <w:rPr>
          <w:rFonts w:cstheme="minorHAnsi"/>
          <w:bCs/>
          <w:color w:val="000000"/>
          <w:sz w:val="20"/>
          <w:szCs w:val="20"/>
        </w:rPr>
      </w:pPr>
      <w:r w:rsidRPr="001C45C1">
        <w:rPr>
          <w:rFonts w:cstheme="minorHAnsi"/>
          <w:bCs/>
          <w:i/>
          <w:iCs/>
          <w:color w:val="000000"/>
          <w:sz w:val="20"/>
          <w:szCs w:val="20"/>
        </w:rPr>
        <w:t xml:space="preserve">           (Data)</w:t>
      </w: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871287">
      <w:pPr>
        <w:shd w:val="clear" w:color="auto" w:fill="FFFFFF"/>
        <w:spacing w:after="0" w:line="240" w:lineRule="auto"/>
        <w:jc w:val="center"/>
        <w:rPr>
          <w:rFonts w:cstheme="minorHAnsi"/>
          <w:bCs/>
          <w:color w:val="000000"/>
          <w:sz w:val="20"/>
          <w:szCs w:val="20"/>
        </w:rPr>
      </w:pPr>
    </w:p>
    <w:p w14:paraId="4B7D17D9" w14:textId="5C7A03B8" w:rsidR="004D3BE3" w:rsidRPr="001C45C1" w:rsidRDefault="004D3BE3" w:rsidP="0087128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71287">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71287">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87128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871287">
      <w:pPr>
        <w:snapToGrid w:val="0"/>
        <w:spacing w:after="0" w:line="240" w:lineRule="auto"/>
        <w:ind w:right="-1"/>
        <w:jc w:val="both"/>
        <w:rPr>
          <w:rFonts w:cstheme="minorHAnsi"/>
          <w:spacing w:val="-2"/>
        </w:rPr>
      </w:pPr>
    </w:p>
    <w:p w14:paraId="7DCD90F4" w14:textId="77777777" w:rsidR="004D3BE3" w:rsidRPr="001C45C1" w:rsidRDefault="004D3BE3" w:rsidP="00871287">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87128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871287">
      <w:pPr>
        <w:snapToGrid w:val="0"/>
        <w:spacing w:after="0" w:line="240" w:lineRule="auto"/>
        <w:ind w:right="-1"/>
        <w:jc w:val="both"/>
        <w:rPr>
          <w:rFonts w:cstheme="minorHAnsi"/>
          <w:spacing w:val="-2"/>
        </w:rPr>
      </w:pPr>
    </w:p>
    <w:p w14:paraId="38D3303B" w14:textId="77777777" w:rsidR="004D3BE3" w:rsidRPr="001C45C1" w:rsidRDefault="004D3BE3" w:rsidP="00871287">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87128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2E5479A2" w:rsidR="00871287"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9CB0773" w14:textId="77777777" w:rsidR="00871287" w:rsidRDefault="00871287">
      <w:pPr>
        <w:rPr>
          <w:rFonts w:cstheme="minorHAnsi"/>
          <w:sz w:val="20"/>
          <w:szCs w:val="20"/>
          <w:shd w:val="clear" w:color="auto" w:fill="FFFFFF"/>
        </w:rPr>
      </w:pPr>
      <w:r>
        <w:rPr>
          <w:rFonts w:cstheme="minorHAnsi"/>
          <w:sz w:val="20"/>
          <w:szCs w:val="20"/>
          <w:shd w:val="clear" w:color="auto" w:fill="FFFFFF"/>
        </w:rPr>
        <w:br w:type="page"/>
      </w:r>
    </w:p>
    <w:p w14:paraId="5DC5C150" w14:textId="45FEB389" w:rsidR="008D704D" w:rsidRPr="00871287" w:rsidRDefault="00FE3D1F" w:rsidP="00AB5541">
      <w:pPr>
        <w:pStyle w:val="Antrat2"/>
        <w:ind w:left="5103"/>
        <w:rPr>
          <w:rFonts w:ascii="Times New Roman" w:hAnsi="Times New Roman" w:cs="Times New Roman"/>
          <w:color w:val="auto"/>
          <w:sz w:val="24"/>
          <w:szCs w:val="24"/>
        </w:rPr>
      </w:pPr>
      <w:bookmarkStart w:id="80" w:name="_Toc126333948"/>
      <w:r w:rsidRPr="00871287">
        <w:rPr>
          <w:rFonts w:ascii="Times New Roman" w:hAnsi="Times New Roman" w:cs="Times New Roman"/>
          <w:color w:val="auto"/>
          <w:sz w:val="24"/>
          <w:szCs w:val="24"/>
        </w:rPr>
        <w:lastRenderedPageBreak/>
        <w:t xml:space="preserve">Pirkimo sąlygų </w:t>
      </w:r>
      <w:r w:rsidR="00871287">
        <w:rPr>
          <w:rFonts w:ascii="Times New Roman" w:hAnsi="Times New Roman" w:cs="Times New Roman"/>
          <w:color w:val="auto"/>
          <w:sz w:val="24"/>
          <w:szCs w:val="24"/>
        </w:rPr>
        <w:t>9</w:t>
      </w:r>
      <w:r w:rsidRPr="00871287">
        <w:rPr>
          <w:rFonts w:ascii="Times New Roman" w:hAnsi="Times New Roman" w:cs="Times New Roman"/>
          <w:color w:val="auto"/>
          <w:sz w:val="24"/>
          <w:szCs w:val="24"/>
        </w:rPr>
        <w:t xml:space="preserve"> priedas </w:t>
      </w:r>
      <w:r w:rsidR="008D704D" w:rsidRPr="00871287">
        <w:rPr>
          <w:rFonts w:ascii="Times New Roman" w:hAnsi="Times New Roman" w:cs="Times New Roman"/>
          <w:color w:val="auto"/>
          <w:sz w:val="24"/>
          <w:szCs w:val="24"/>
        </w:rPr>
        <w:t>„Sutarties projektas“</w:t>
      </w:r>
      <w:bookmarkEnd w:id="76"/>
      <w:bookmarkEnd w:id="77"/>
      <w:bookmarkEnd w:id="78"/>
      <w:bookmarkEnd w:id="80"/>
    </w:p>
    <w:p w14:paraId="040FB65E" w14:textId="77777777" w:rsidR="00AE422D" w:rsidRPr="00F0499F" w:rsidRDefault="00AE422D" w:rsidP="00AB5541"/>
    <w:p w14:paraId="58DDD5EF" w14:textId="77777777" w:rsidR="00871287" w:rsidRDefault="00871287" w:rsidP="00463465">
      <w:pPr>
        <w:jc w:val="both"/>
        <w:rPr>
          <w:rFonts w:cstheme="minorHAnsi"/>
          <w:b/>
          <w:bCs/>
          <w:smallCaps/>
          <w:sz w:val="22"/>
          <w:szCs w:val="22"/>
        </w:rPr>
      </w:pPr>
    </w:p>
    <w:p w14:paraId="5165055E" w14:textId="74514E4E" w:rsidR="00871287" w:rsidRPr="006E5F25" w:rsidRDefault="00871287" w:rsidP="00871287">
      <w:pPr>
        <w:spacing w:after="200"/>
        <w:jc w:val="center"/>
        <w:rPr>
          <w:rFonts w:ascii="Times New Roman" w:eastAsia="Calibri" w:hAnsi="Times New Roman" w:cs="Times New Roman"/>
          <w:b/>
          <w:sz w:val="24"/>
          <w:szCs w:val="24"/>
          <w:lang w:eastAsia="en-US"/>
        </w:rPr>
      </w:pPr>
      <w:r w:rsidRPr="008839D1">
        <w:rPr>
          <w:rFonts w:ascii="Times New Roman" w:eastAsia="Times New Roman" w:hAnsi="Times New Roman" w:cs="Times New Roman"/>
          <w:b/>
          <w:sz w:val="24"/>
          <w:szCs w:val="24"/>
          <w:lang w:eastAsia="en-US"/>
        </w:rPr>
        <w:t xml:space="preserve">RADVILIŠKIO </w:t>
      </w:r>
      <w:r>
        <w:rPr>
          <w:rFonts w:ascii="Times New Roman" w:eastAsia="Times New Roman" w:hAnsi="Times New Roman" w:cs="Times New Roman"/>
          <w:b/>
          <w:sz w:val="24"/>
          <w:szCs w:val="24"/>
          <w:lang w:eastAsia="en-US"/>
        </w:rPr>
        <w:t>R. SAVIVALDYBĖS SENIŪNIJŲ VIETINĖS REIKŠMĖS ASFALTUOTŲ KELIŲ IR GATVIŲ DANGOS PRIEŽIŪROS, REMONTO</w:t>
      </w:r>
      <w:r w:rsidRPr="008839D1">
        <w:rPr>
          <w:rFonts w:ascii="Times New Roman" w:eastAsia="Times New Roman" w:hAnsi="Times New Roman" w:cs="Times New Roman"/>
          <w:b/>
          <w:sz w:val="24"/>
          <w:szCs w:val="24"/>
          <w:lang w:eastAsia="en-US"/>
        </w:rPr>
        <w:t xml:space="preserve"> DARB</w:t>
      </w:r>
      <w:r>
        <w:rPr>
          <w:rFonts w:ascii="Times New Roman" w:eastAsia="Times New Roman" w:hAnsi="Times New Roman" w:cs="Times New Roman"/>
          <w:b/>
          <w:sz w:val="24"/>
          <w:szCs w:val="24"/>
          <w:lang w:eastAsia="en-US"/>
        </w:rPr>
        <w:t xml:space="preserve">Ų </w:t>
      </w:r>
      <w:r w:rsidRPr="006E5F25">
        <w:rPr>
          <w:rFonts w:ascii="Times New Roman" w:eastAsia="Calibri" w:hAnsi="Times New Roman" w:cs="Times New Roman"/>
          <w:b/>
          <w:sz w:val="24"/>
          <w:szCs w:val="24"/>
          <w:lang w:eastAsia="en-US"/>
        </w:rPr>
        <w:t xml:space="preserve">RANGOS </w:t>
      </w:r>
      <w:r>
        <w:rPr>
          <w:rFonts w:ascii="Times New Roman" w:eastAsia="Calibri" w:hAnsi="Times New Roman" w:cs="Times New Roman"/>
          <w:b/>
          <w:sz w:val="24"/>
          <w:szCs w:val="24"/>
          <w:lang w:eastAsia="en-US"/>
        </w:rPr>
        <w:t>SUTA</w:t>
      </w:r>
      <w:r w:rsidRPr="006E5F25">
        <w:rPr>
          <w:rFonts w:ascii="Times New Roman" w:eastAsia="Calibri" w:hAnsi="Times New Roman" w:cs="Times New Roman"/>
          <w:b/>
          <w:sz w:val="24"/>
          <w:szCs w:val="24"/>
          <w:lang w:eastAsia="en-US"/>
        </w:rPr>
        <w:t>RTIES PROJEKTAS</w:t>
      </w:r>
    </w:p>
    <w:p w14:paraId="0695F255" w14:textId="4EB54348" w:rsidR="008D704D" w:rsidRPr="00F94D71" w:rsidRDefault="00871287" w:rsidP="00871287">
      <w:pPr>
        <w:tabs>
          <w:tab w:val="left" w:pos="993"/>
        </w:tabs>
        <w:spacing w:after="200" w:line="240" w:lineRule="auto"/>
        <w:ind w:left="567"/>
        <w:contextualSpacing/>
        <w:jc w:val="center"/>
        <w:rPr>
          <w:rFonts w:eastAsia="Calibri" w:cstheme="majorHAnsi"/>
          <w:color w:val="0070C0"/>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bookmarkStart w:id="81" w:name="_Ref39673589"/>
      <w:bookmarkStart w:id="82" w:name="_Toc126333949"/>
      <w:r w:rsidR="008D704D" w:rsidRPr="00F0499F">
        <w:rPr>
          <w:rFonts w:eastAsia="Calibri" w:cstheme="majorHAnsi"/>
          <w:color w:val="0070C0"/>
        </w:rPr>
        <w:t xml:space="preserve"> </w:t>
      </w:r>
      <w:bookmarkEnd w:id="81"/>
      <w:bookmarkEnd w:id="82"/>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10BB" w14:textId="77777777" w:rsidR="00FC43B2" w:rsidRDefault="00FC43B2" w:rsidP="00D05666">
      <w:r>
        <w:separator/>
      </w:r>
    </w:p>
  </w:endnote>
  <w:endnote w:type="continuationSeparator" w:id="0">
    <w:p w14:paraId="3D5787C0" w14:textId="77777777" w:rsidR="00FC43B2" w:rsidRDefault="00FC43B2" w:rsidP="00D05666">
      <w:r>
        <w:continuationSeparator/>
      </w:r>
    </w:p>
  </w:endnote>
  <w:endnote w:type="continuationNotice" w:id="1">
    <w:p w14:paraId="297F462D" w14:textId="77777777" w:rsidR="00FC43B2" w:rsidRDefault="00FC4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F64B" w14:textId="77777777" w:rsidR="00FC43B2" w:rsidRDefault="00FC43B2" w:rsidP="00D05666">
      <w:r>
        <w:separator/>
      </w:r>
    </w:p>
  </w:footnote>
  <w:footnote w:type="continuationSeparator" w:id="0">
    <w:p w14:paraId="31BFB57C" w14:textId="77777777" w:rsidR="00FC43B2" w:rsidRDefault="00FC43B2" w:rsidP="00D05666">
      <w:r>
        <w:continuationSeparator/>
      </w:r>
    </w:p>
  </w:footnote>
  <w:footnote w:type="continuationNotice" w:id="1">
    <w:p w14:paraId="3F67F36D" w14:textId="77777777" w:rsidR="00FC43B2" w:rsidRDefault="00FC43B2">
      <w:pPr>
        <w:spacing w:after="0" w:line="240" w:lineRule="auto"/>
      </w:pPr>
    </w:p>
  </w:footnote>
  <w:footnote w:id="2">
    <w:p w14:paraId="4A1780D6" w14:textId="77777777" w:rsidR="00531123" w:rsidRPr="001620D3" w:rsidRDefault="00531123" w:rsidP="00531123">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2B6746D" w14:textId="77777777" w:rsidR="00531123" w:rsidRPr="001620D3" w:rsidRDefault="00531123" w:rsidP="0053112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9D358B" w14:textId="77777777" w:rsidR="00531123" w:rsidRPr="001620D3" w:rsidRDefault="00531123">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1BD4F7" w14:textId="77777777" w:rsidR="00531123" w:rsidRDefault="00531123">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5CC71" w14:textId="77777777" w:rsidR="00531123" w:rsidRPr="001620D3" w:rsidRDefault="00531123" w:rsidP="0053112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40D42F" w14:textId="77777777" w:rsidR="00531123" w:rsidRPr="001620D3" w:rsidRDefault="00531123">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18CD56" w14:textId="77777777" w:rsidR="00531123" w:rsidRDefault="00531123">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8A5A45" w14:textId="77777777" w:rsidR="00531123" w:rsidRPr="001620D3" w:rsidRDefault="00531123" w:rsidP="0053112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B60DD8" w14:textId="77777777" w:rsidR="00531123" w:rsidRPr="001620D3" w:rsidRDefault="00531123">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3DC5DA" w14:textId="77777777" w:rsidR="00531123" w:rsidRDefault="00531123">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1" w15:restartNumberingAfterBreak="0">
    <w:nsid w:val="500809CB"/>
    <w:multiLevelType w:val="multilevel"/>
    <w:tmpl w:val="F00A4142"/>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6360FF7"/>
    <w:multiLevelType w:val="hybridMultilevel"/>
    <w:tmpl w:val="50949A72"/>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1420D0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927765243">
    <w:abstractNumId w:val="5"/>
  </w:num>
  <w:num w:numId="2" w16cid:durableId="207184103">
    <w:abstractNumId w:val="3"/>
  </w:num>
  <w:num w:numId="3" w16cid:durableId="1484615006">
    <w:abstractNumId w:val="18"/>
  </w:num>
  <w:num w:numId="4" w16cid:durableId="749809940">
    <w:abstractNumId w:val="2"/>
  </w:num>
  <w:num w:numId="5" w16cid:durableId="1996449446">
    <w:abstractNumId w:val="21"/>
  </w:num>
  <w:num w:numId="6" w16cid:durableId="1318921492">
    <w:abstractNumId w:val="11"/>
  </w:num>
  <w:num w:numId="7" w16cid:durableId="1941065713">
    <w:abstractNumId w:val="4"/>
  </w:num>
  <w:num w:numId="8" w16cid:durableId="1867252318">
    <w:abstractNumId w:val="0"/>
  </w:num>
  <w:num w:numId="9" w16cid:durableId="1500390200">
    <w:abstractNumId w:val="22"/>
  </w:num>
  <w:num w:numId="10" w16cid:durableId="1884630571">
    <w:abstractNumId w:val="10"/>
  </w:num>
  <w:num w:numId="11" w16cid:durableId="1516917841">
    <w:abstractNumId w:val="7"/>
  </w:num>
  <w:num w:numId="12" w16cid:durableId="2105684055">
    <w:abstractNumId w:val="17"/>
  </w:num>
  <w:num w:numId="13" w16cid:durableId="371005059">
    <w:abstractNumId w:val="15"/>
  </w:num>
  <w:num w:numId="14" w16cid:durableId="1789858266">
    <w:abstractNumId w:val="20"/>
  </w:num>
  <w:num w:numId="15" w16cid:durableId="494614562">
    <w:abstractNumId w:val="16"/>
  </w:num>
  <w:num w:numId="16" w16cid:durableId="1473055655">
    <w:abstractNumId w:val="19"/>
  </w:num>
  <w:num w:numId="17" w16cid:durableId="510532351">
    <w:abstractNumId w:val="1"/>
  </w:num>
  <w:num w:numId="18" w16cid:durableId="659818390">
    <w:abstractNumId w:val="12"/>
  </w:num>
  <w:num w:numId="19" w16cid:durableId="508058973">
    <w:abstractNumId w:val="6"/>
  </w:num>
  <w:num w:numId="20" w16cid:durableId="1029598531">
    <w:abstractNumId w:val="8"/>
  </w:num>
  <w:num w:numId="21" w16cid:durableId="116877555">
    <w:abstractNumId w:val="14"/>
  </w:num>
  <w:num w:numId="22" w16cid:durableId="272327206">
    <w:abstractNumId w:val="9"/>
  </w:num>
  <w:num w:numId="23" w16cid:durableId="122089931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60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11F"/>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10"/>
    <w:rsid w:val="000571AD"/>
    <w:rsid w:val="00057346"/>
    <w:rsid w:val="000578C9"/>
    <w:rsid w:val="0006040C"/>
    <w:rsid w:val="000605C5"/>
    <w:rsid w:val="000608EF"/>
    <w:rsid w:val="00061084"/>
    <w:rsid w:val="00061466"/>
    <w:rsid w:val="00061E86"/>
    <w:rsid w:val="0006300C"/>
    <w:rsid w:val="000631F1"/>
    <w:rsid w:val="00064643"/>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20A"/>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78"/>
    <w:rsid w:val="00090F9B"/>
    <w:rsid w:val="00090FA3"/>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434"/>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9C8"/>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AAC"/>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9A"/>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8C5"/>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23"/>
    <w:rsid w:val="00253090"/>
    <w:rsid w:val="00253C3C"/>
    <w:rsid w:val="002541B9"/>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817"/>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46B"/>
    <w:rsid w:val="00321802"/>
    <w:rsid w:val="00321A79"/>
    <w:rsid w:val="00321B1F"/>
    <w:rsid w:val="0032266C"/>
    <w:rsid w:val="003232C3"/>
    <w:rsid w:val="00323B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F6"/>
    <w:rsid w:val="00393698"/>
    <w:rsid w:val="0039371E"/>
    <w:rsid w:val="00393A85"/>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61"/>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EC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0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23"/>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9A7"/>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BE0"/>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797"/>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7E3"/>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D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F63"/>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5C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2FE"/>
    <w:rsid w:val="0086727C"/>
    <w:rsid w:val="00867806"/>
    <w:rsid w:val="008678E4"/>
    <w:rsid w:val="00867D33"/>
    <w:rsid w:val="00870F9D"/>
    <w:rsid w:val="00871287"/>
    <w:rsid w:val="008715AB"/>
    <w:rsid w:val="0087164F"/>
    <w:rsid w:val="008717FB"/>
    <w:rsid w:val="00871873"/>
    <w:rsid w:val="0087218A"/>
    <w:rsid w:val="008721F6"/>
    <w:rsid w:val="0087243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90"/>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72"/>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B5A"/>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493"/>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8F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078"/>
    <w:rsid w:val="00A3512C"/>
    <w:rsid w:val="00A351CC"/>
    <w:rsid w:val="00A3675E"/>
    <w:rsid w:val="00A3699B"/>
    <w:rsid w:val="00A36D58"/>
    <w:rsid w:val="00A37503"/>
    <w:rsid w:val="00A41AC1"/>
    <w:rsid w:val="00A41CA4"/>
    <w:rsid w:val="00A42B33"/>
    <w:rsid w:val="00A42DFC"/>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29"/>
    <w:rsid w:val="00A90AF8"/>
    <w:rsid w:val="00A91483"/>
    <w:rsid w:val="00A92611"/>
    <w:rsid w:val="00A9315A"/>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76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EB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0FD"/>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7C2"/>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3BD"/>
    <w:rsid w:val="00BE598F"/>
    <w:rsid w:val="00BE6552"/>
    <w:rsid w:val="00BE7C72"/>
    <w:rsid w:val="00BF073D"/>
    <w:rsid w:val="00BF129F"/>
    <w:rsid w:val="00BF1959"/>
    <w:rsid w:val="00BF1D3B"/>
    <w:rsid w:val="00BF21F9"/>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41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28E"/>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8A7"/>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1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EAE"/>
    <w:rsid w:val="00DD47C8"/>
    <w:rsid w:val="00DD5A6E"/>
    <w:rsid w:val="00DD5EB4"/>
    <w:rsid w:val="00DD6064"/>
    <w:rsid w:val="00DD6138"/>
    <w:rsid w:val="00DD6240"/>
    <w:rsid w:val="00DD649E"/>
    <w:rsid w:val="00DD65A3"/>
    <w:rsid w:val="00DD7697"/>
    <w:rsid w:val="00DD772F"/>
    <w:rsid w:val="00DDB847"/>
    <w:rsid w:val="00DE0954"/>
    <w:rsid w:val="00DE0A53"/>
    <w:rsid w:val="00DE1284"/>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365"/>
    <w:rsid w:val="00E355F1"/>
    <w:rsid w:val="00E3566E"/>
    <w:rsid w:val="00E3567D"/>
    <w:rsid w:val="00E357B2"/>
    <w:rsid w:val="00E35E7C"/>
    <w:rsid w:val="00E35F01"/>
    <w:rsid w:val="00E365AF"/>
    <w:rsid w:val="00E375BF"/>
    <w:rsid w:val="00E3782C"/>
    <w:rsid w:val="00E379BA"/>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763"/>
    <w:rsid w:val="00E75068"/>
    <w:rsid w:val="00E76292"/>
    <w:rsid w:val="00E76434"/>
    <w:rsid w:val="00E76A3A"/>
    <w:rsid w:val="00E77D11"/>
    <w:rsid w:val="00E80EDE"/>
    <w:rsid w:val="00E81435"/>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34"/>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D6"/>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17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F0"/>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2F"/>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183"/>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3B2"/>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482D8A6-7A55-46CC-ACBF-24EBCD16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prastasis"/>
    <w:uiPriority w:val="99"/>
    <w:rsid w:val="00E379BA"/>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markedcontent">
    <w:name w:val="markedcontent"/>
    <w:rsid w:val="00E379BA"/>
  </w:style>
  <w:style w:type="paragraph" w:customStyle="1" w:styleId="xmsonormal">
    <w:name w:val="x_msonormal"/>
    <w:basedOn w:val="prastasis"/>
    <w:rsid w:val="00760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7607E3"/>
  </w:style>
  <w:style w:type="table" w:customStyle="1" w:styleId="Lentelstinklelis23">
    <w:name w:val="Lentelės tinklelis23"/>
    <w:basedOn w:val="prastojilentel"/>
    <w:next w:val="Lentelstinklelis"/>
    <w:uiPriority w:val="59"/>
    <w:rsid w:val="007607E3"/>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7607E3"/>
    <w:rPr>
      <w:rFonts w:ascii="Segoe UI" w:hAnsi="Segoe UI" w:cs="Segoe UI" w:hint="default"/>
      <w:sz w:val="18"/>
      <w:szCs w:val="18"/>
    </w:rPr>
  </w:style>
  <w:style w:type="character" w:customStyle="1" w:styleId="cf41">
    <w:name w:val="cf41"/>
    <w:basedOn w:val="Numatytasispastraiposriftas"/>
    <w:rsid w:val="007607E3"/>
    <w:rPr>
      <w:rFonts w:ascii="Segoe UI" w:hAnsi="Segoe UI" w:cs="Segoe UI" w:hint="default"/>
      <w:sz w:val="18"/>
      <w:szCs w:val="18"/>
    </w:rPr>
  </w:style>
  <w:style w:type="character" w:customStyle="1" w:styleId="cf51">
    <w:name w:val="cf51"/>
    <w:basedOn w:val="Numatytasispastraiposriftas"/>
    <w:rsid w:val="007607E3"/>
    <w:rPr>
      <w:rFonts w:ascii="Segoe UI" w:hAnsi="Segoe UI" w:cs="Segoe UI" w:hint="default"/>
      <w:sz w:val="18"/>
      <w:szCs w:val="18"/>
    </w:rPr>
  </w:style>
  <w:style w:type="character" w:customStyle="1" w:styleId="xcontentpasted0">
    <w:name w:val="x_contentpasted0"/>
    <w:basedOn w:val="Numatytasispastraiposriftas"/>
    <w:rsid w:val="007607E3"/>
  </w:style>
  <w:style w:type="paragraph" w:styleId="Turinys3">
    <w:name w:val="toc 3"/>
    <w:basedOn w:val="prastasis"/>
    <w:next w:val="prastasis"/>
    <w:autoRedefine/>
    <w:uiPriority w:val="39"/>
    <w:unhideWhenUsed/>
    <w:rsid w:val="007607E3"/>
    <w:pPr>
      <w:spacing w:after="100"/>
      <w:ind w:left="420"/>
    </w:pPr>
  </w:style>
  <w:style w:type="character" w:customStyle="1" w:styleId="contentpasted0">
    <w:name w:val="contentpasted0"/>
    <w:basedOn w:val="Numatytasispastraiposriftas"/>
    <w:rsid w:val="007607E3"/>
  </w:style>
  <w:style w:type="table" w:customStyle="1" w:styleId="TableNormal">
    <w:name w:val="Table Normal"/>
    <w:uiPriority w:val="2"/>
    <w:semiHidden/>
    <w:unhideWhenUsed/>
    <w:qFormat/>
    <w:rsid w:val="007607E3"/>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607E3"/>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7607E3"/>
    <w:rPr>
      <w:rFonts w:ascii="Consolas" w:eastAsia="Calibri" w:hAnsi="Consolas" w:cs="Times New Roman"/>
      <w:sz w:val="20"/>
      <w:szCs w:val="20"/>
    </w:rPr>
  </w:style>
  <w:style w:type="paragraph" w:customStyle="1" w:styleId="Betarp1">
    <w:name w:val="Be tarpų1"/>
    <w:qFormat/>
    <w:rsid w:val="007607E3"/>
    <w:pPr>
      <w:spacing w:after="0" w:line="240" w:lineRule="auto"/>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34B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55384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olandas.novogrodskis@silute.lt" TargetMode="External"/><Relationship Id="rId20" Type="http://schemas.openxmlformats.org/officeDocument/2006/relationships/hyperlink" Target="https://ec.europa.eu/tools/ecerti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aida.stankelyte@radviliskis.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ssva.lt/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ssva.lt/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71833</Words>
  <Characters>40946</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Intel</cp:lastModifiedBy>
  <cp:revision>12</cp:revision>
  <cp:lastPrinted>2025-01-24T09:20:00Z</cp:lastPrinted>
  <dcterms:created xsi:type="dcterms:W3CDTF">2024-11-28T07:07:00Z</dcterms:created>
  <dcterms:modified xsi:type="dcterms:W3CDTF">2025-01-28T09:33:00Z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