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F8CCB" w14:textId="12CFEDB8" w:rsidR="00954397" w:rsidRPr="00954397" w:rsidRDefault="00954397" w:rsidP="00954397">
      <w:pPr>
        <w:pStyle w:val="Pavadinimas"/>
        <w:jc w:val="right"/>
        <w:rPr>
          <w:rFonts w:cstheme="majorHAnsi"/>
          <w:color w:val="007BB8"/>
          <w:sz w:val="22"/>
          <w:szCs w:val="22"/>
        </w:rPr>
      </w:pPr>
      <w:r w:rsidRPr="00954397">
        <w:rPr>
          <w:rFonts w:cstheme="majorHAnsi"/>
          <w:color w:val="007BB8"/>
          <w:sz w:val="22"/>
          <w:szCs w:val="22"/>
        </w:rPr>
        <w:t>Pirkimo sąlygų 1 priedas</w:t>
      </w:r>
      <w:r>
        <w:rPr>
          <w:rFonts w:cstheme="majorHAnsi"/>
          <w:color w:val="007BB8"/>
          <w:sz w:val="22"/>
          <w:szCs w:val="22"/>
        </w:rPr>
        <w:t xml:space="preserve"> „Techninė specifikacija“</w:t>
      </w:r>
    </w:p>
    <w:p w14:paraId="3E8E0509" w14:textId="1213F9B7" w:rsidR="00881EC7" w:rsidRPr="00973406" w:rsidRDefault="00793966" w:rsidP="00973406">
      <w:pPr>
        <w:pStyle w:val="Pavadinimas"/>
        <w:spacing w:after="0"/>
        <w:rPr>
          <w:rFonts w:ascii="Times New Roman" w:hAnsi="Times New Roman" w:cs="Times New Roman"/>
          <w:b/>
          <w:bCs/>
          <w:color w:val="auto"/>
          <w:sz w:val="24"/>
          <w:szCs w:val="24"/>
        </w:rPr>
      </w:pPr>
      <w:r w:rsidRPr="00973406">
        <w:rPr>
          <w:rFonts w:ascii="Times New Roman" w:hAnsi="Times New Roman" w:cs="Times New Roman"/>
          <w:b/>
          <w:bCs/>
          <w:color w:val="auto"/>
          <w:sz w:val="24"/>
          <w:szCs w:val="24"/>
        </w:rPr>
        <w:t>TECHNINĖ SPECIFIKACIJA</w:t>
      </w:r>
    </w:p>
    <w:p w14:paraId="69640647" w14:textId="1179E15B" w:rsidR="00881EC7" w:rsidRDefault="00793966" w:rsidP="002205C7">
      <w:pPr>
        <w:spacing w:after="0" w:line="240" w:lineRule="auto"/>
        <w:rPr>
          <w:rFonts w:ascii="Times New Roman" w:hAnsi="Times New Roman" w:cs="Times New Roman"/>
          <w:sz w:val="24"/>
          <w:szCs w:val="24"/>
        </w:rPr>
      </w:pPr>
      <w:r w:rsidRPr="0020582A">
        <w:rPr>
          <w:rFonts w:ascii="Times New Roman" w:hAnsi="Times New Roman" w:cs="Times New Roman"/>
          <w:sz w:val="24"/>
          <w:szCs w:val="24"/>
        </w:rPr>
        <w:t>LAIVO AGENTAVIMO IR OPERACINĖS PARAMOS PASLAUGOS</w:t>
      </w:r>
      <w:r w:rsidRPr="0020582A">
        <w:rPr>
          <w:rFonts w:ascii="Times New Roman" w:hAnsi="Times New Roman" w:cs="Times New Roman"/>
          <w:sz w:val="24"/>
          <w:szCs w:val="24"/>
        </w:rPr>
        <w:br/>
      </w:r>
      <w:r w:rsidR="0063556E" w:rsidRPr="0020582A">
        <w:rPr>
          <w:rFonts w:ascii="Times New Roman" w:hAnsi="Times New Roman" w:cs="Times New Roman"/>
          <w:sz w:val="24"/>
          <w:szCs w:val="24"/>
        </w:rPr>
        <w:t>LAW ENFORCEMENT</w:t>
      </w:r>
      <w:r w:rsidRPr="0020582A">
        <w:rPr>
          <w:rFonts w:ascii="Times New Roman" w:hAnsi="Times New Roman" w:cs="Times New Roman"/>
          <w:sz w:val="24"/>
          <w:szCs w:val="24"/>
        </w:rPr>
        <w:t xml:space="preserve"> GINTARAS ŽAGUNIS (IMO 9927031, Call Sign LYCA)</w:t>
      </w:r>
    </w:p>
    <w:p w14:paraId="50A71617" w14:textId="77777777" w:rsidR="002205C7" w:rsidRDefault="002205C7" w:rsidP="002205C7">
      <w:pPr>
        <w:spacing w:after="0" w:line="240" w:lineRule="auto"/>
        <w:rPr>
          <w:rFonts w:ascii="Times New Roman" w:hAnsi="Times New Roman" w:cs="Times New Roman"/>
          <w:sz w:val="24"/>
          <w:szCs w:val="24"/>
        </w:rPr>
      </w:pPr>
    </w:p>
    <w:p w14:paraId="3D51D418" w14:textId="3200DF80" w:rsidR="00881EC7" w:rsidRPr="002205C7" w:rsidRDefault="002205C7" w:rsidP="002205C7">
      <w:pPr>
        <w:pStyle w:val="Sraopastraipa"/>
        <w:numPr>
          <w:ilvl w:val="0"/>
          <w:numId w:val="11"/>
        </w:numPr>
        <w:spacing w:after="0" w:line="240" w:lineRule="auto"/>
        <w:jc w:val="center"/>
        <w:rPr>
          <w:rFonts w:ascii="Times New Roman" w:hAnsi="Times New Roman" w:cs="Times New Roman"/>
          <w:b/>
          <w:bCs/>
          <w:sz w:val="24"/>
          <w:szCs w:val="24"/>
        </w:rPr>
      </w:pPr>
      <w:r w:rsidRPr="002205C7">
        <w:rPr>
          <w:rFonts w:ascii="Times New Roman" w:hAnsi="Times New Roman" w:cs="Times New Roman"/>
          <w:b/>
          <w:bCs/>
          <w:sz w:val="24"/>
          <w:szCs w:val="24"/>
        </w:rPr>
        <w:t>Pirkimo objektas</w:t>
      </w:r>
    </w:p>
    <w:p w14:paraId="074271B1" w14:textId="48CCE2F9" w:rsidR="00881EC7" w:rsidRPr="00E009D9" w:rsidRDefault="00E009D9" w:rsidP="002205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93966" w:rsidRPr="00E009D9">
        <w:rPr>
          <w:rFonts w:ascii="Times New Roman" w:hAnsi="Times New Roman" w:cs="Times New Roman"/>
          <w:sz w:val="24"/>
          <w:szCs w:val="24"/>
        </w:rPr>
        <w:t>Valstybės sienos apsaugos tarnybos</w:t>
      </w:r>
      <w:r w:rsidR="00FB09C3">
        <w:rPr>
          <w:rFonts w:ascii="Times New Roman" w:hAnsi="Times New Roman" w:cs="Times New Roman"/>
          <w:sz w:val="24"/>
          <w:szCs w:val="24"/>
        </w:rPr>
        <w:t xml:space="preserve"> (toliau – VSAT)</w:t>
      </w:r>
      <w:r w:rsidR="00793966" w:rsidRPr="00E009D9">
        <w:rPr>
          <w:rFonts w:ascii="Times New Roman" w:hAnsi="Times New Roman" w:cs="Times New Roman"/>
          <w:sz w:val="24"/>
          <w:szCs w:val="24"/>
        </w:rPr>
        <w:t xml:space="preserve"> patrulinio laivo „GINTARAS ŽAGUNIS“ agentavimo, uosto formalumų koordinavimo, logistinės ir operacinės paramos paslaugos vykdant reisą: Klaipėda – Švinou</w:t>
      </w:r>
      <w:r w:rsidR="00C01E5A" w:rsidRPr="00E009D9">
        <w:rPr>
          <w:rFonts w:ascii="Times New Roman" w:hAnsi="Times New Roman" w:cs="Times New Roman"/>
          <w:sz w:val="24"/>
          <w:szCs w:val="24"/>
        </w:rPr>
        <w:t>i</w:t>
      </w:r>
      <w:r w:rsidR="00793966" w:rsidRPr="00E009D9">
        <w:rPr>
          <w:rFonts w:ascii="Times New Roman" w:hAnsi="Times New Roman" w:cs="Times New Roman"/>
          <w:sz w:val="24"/>
          <w:szCs w:val="24"/>
        </w:rPr>
        <w:t xml:space="preserve">scė – Kylis – Nord-Ostsee Kanal – Cuxhaven – Den Helder – </w:t>
      </w:r>
      <w:r w:rsidR="00DD028C" w:rsidRPr="00E009D9">
        <w:rPr>
          <w:rFonts w:ascii="Times New Roman" w:hAnsi="Times New Roman" w:cs="Times New Roman"/>
          <w:sz w:val="24"/>
          <w:szCs w:val="24"/>
        </w:rPr>
        <w:t>Calais</w:t>
      </w:r>
      <w:r w:rsidR="00793966" w:rsidRPr="00E009D9">
        <w:rPr>
          <w:rFonts w:ascii="Times New Roman" w:hAnsi="Times New Roman" w:cs="Times New Roman"/>
          <w:sz w:val="24"/>
          <w:szCs w:val="24"/>
        </w:rPr>
        <w:t xml:space="preserve"> </w:t>
      </w:r>
      <w:r w:rsidR="00DD028C" w:rsidRPr="00E009D9">
        <w:rPr>
          <w:rFonts w:ascii="Times New Roman" w:hAnsi="Times New Roman" w:cs="Times New Roman"/>
          <w:sz w:val="24"/>
          <w:szCs w:val="24"/>
        </w:rPr>
        <w:t>(Dunkirk ir Boulogne-sur-Mer galim</w:t>
      </w:r>
      <w:r w:rsidR="0095473B" w:rsidRPr="00E009D9">
        <w:rPr>
          <w:rFonts w:ascii="Times New Roman" w:hAnsi="Times New Roman" w:cs="Times New Roman"/>
          <w:sz w:val="24"/>
          <w:szCs w:val="24"/>
        </w:rPr>
        <w:t xml:space="preserve">os alternatyvios/ rezervinės dislokacijos vietos </w:t>
      </w:r>
      <w:r w:rsidR="00DD028C" w:rsidRPr="00E009D9">
        <w:rPr>
          <w:rFonts w:ascii="Times New Roman" w:hAnsi="Times New Roman" w:cs="Times New Roman"/>
          <w:sz w:val="24"/>
          <w:szCs w:val="24"/>
        </w:rPr>
        <w:t>Prancūzijoje)</w:t>
      </w:r>
      <w:r w:rsidR="00B425C0" w:rsidRPr="00E009D9">
        <w:rPr>
          <w:rFonts w:ascii="Times New Roman" w:hAnsi="Times New Roman" w:cs="Times New Roman"/>
          <w:sz w:val="24"/>
          <w:szCs w:val="24"/>
        </w:rPr>
        <w:t xml:space="preserve"> </w:t>
      </w:r>
      <w:r w:rsidR="00793966" w:rsidRPr="00E009D9">
        <w:rPr>
          <w:rFonts w:ascii="Times New Roman" w:hAnsi="Times New Roman" w:cs="Times New Roman"/>
          <w:sz w:val="24"/>
          <w:szCs w:val="24"/>
        </w:rPr>
        <w:t>ir grįžimas atgal tuo pačiu arba analogišku maršrutu</w:t>
      </w:r>
      <w:r w:rsidR="00C01E5A" w:rsidRPr="00E009D9">
        <w:rPr>
          <w:rFonts w:ascii="Times New Roman" w:hAnsi="Times New Roman" w:cs="Times New Roman"/>
          <w:sz w:val="24"/>
          <w:szCs w:val="24"/>
        </w:rPr>
        <w:t>, taip pat Prancūzijos uostuose (dokumentacijos formalumų tvarkymas, locmanų, buksyravimo</w:t>
      </w:r>
      <w:r w:rsidR="00753F15" w:rsidRPr="00E009D9">
        <w:rPr>
          <w:rFonts w:ascii="Times New Roman" w:hAnsi="Times New Roman" w:cs="Times New Roman"/>
          <w:sz w:val="24"/>
          <w:szCs w:val="24"/>
        </w:rPr>
        <w:t>, šliuzų praplaukimo</w:t>
      </w:r>
      <w:r w:rsidR="00C01E5A" w:rsidRPr="00E009D9">
        <w:rPr>
          <w:rFonts w:ascii="Times New Roman" w:hAnsi="Times New Roman" w:cs="Times New Roman"/>
          <w:sz w:val="24"/>
          <w:szCs w:val="24"/>
        </w:rPr>
        <w:t xml:space="preserve"> ir kitų paslaugų organizavimas ir teikimas ir kt.).</w:t>
      </w:r>
      <w:r w:rsidR="00D06657" w:rsidRPr="00E009D9">
        <w:rPr>
          <w:rFonts w:ascii="Times New Roman" w:hAnsi="Times New Roman" w:cs="Times New Roman"/>
          <w:sz w:val="24"/>
          <w:szCs w:val="24"/>
        </w:rPr>
        <w:t xml:space="preserve"> Numatomas laivo išvykimo laikas iš Valstybinio Klaipėdos jūrų uosto 2026 m. spalio 10 d., grįžimas planuojamas 2027 m. vasario 10 d.</w:t>
      </w:r>
    </w:p>
    <w:p w14:paraId="1D7F5825" w14:textId="773794DB" w:rsidR="00D06657" w:rsidRPr="00E009D9" w:rsidRDefault="00E009D9" w:rsidP="002205C7">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00C47D3B" w:rsidRPr="00E009D9">
        <w:rPr>
          <w:rFonts w:ascii="Times New Roman" w:hAnsi="Times New Roman" w:cs="Times New Roman"/>
          <w:i/>
          <w:iCs/>
          <w:sz w:val="24"/>
          <w:szCs w:val="24"/>
        </w:rPr>
        <w:t>Esant poreikiui ir pasikeitus laivo dislokacijos vietai, agentavimo paslaugos turi būti užtikrinamos naujoje paskirtoje laivo dislokacijos vietoje, nepriklausomai nuo jos geografinės vietos, pagal VSAT pateiktą užsakymą.</w:t>
      </w:r>
    </w:p>
    <w:p w14:paraId="6B88AF0B" w14:textId="648903A8" w:rsidR="00D06657" w:rsidRPr="00E009D9" w:rsidRDefault="00D06657" w:rsidP="002205C7">
      <w:pPr>
        <w:spacing w:after="0" w:line="240" w:lineRule="auto"/>
        <w:rPr>
          <w:rFonts w:ascii="Times New Roman" w:hAnsi="Times New Roman" w:cs="Times New Roman"/>
          <w:sz w:val="24"/>
          <w:szCs w:val="24"/>
        </w:rPr>
      </w:pPr>
      <w:r w:rsidRPr="00E009D9">
        <w:rPr>
          <w:rFonts w:ascii="Times New Roman" w:hAnsi="Times New Roman" w:cs="Times New Roman"/>
          <w:sz w:val="24"/>
          <w:szCs w:val="24"/>
        </w:rPr>
        <w:t>Laivo „Gintaras Žagunis“ techniniai duomenys:</w:t>
      </w:r>
    </w:p>
    <w:p w14:paraId="0811A262" w14:textId="601D6882" w:rsidR="00D06657" w:rsidRPr="00E009D9" w:rsidRDefault="00D06657" w:rsidP="002205C7">
      <w:pPr>
        <w:spacing w:after="0" w:line="240" w:lineRule="auto"/>
        <w:rPr>
          <w:rFonts w:ascii="Times New Roman" w:eastAsia="Times New Roman" w:hAnsi="Times New Roman" w:cs="Times New Roman"/>
          <w:color w:val="000000"/>
          <w:sz w:val="24"/>
          <w:szCs w:val="24"/>
          <w:lang w:eastAsia="lt-LT"/>
        </w:rPr>
      </w:pPr>
      <w:r w:rsidRPr="00E009D9">
        <w:rPr>
          <w:rFonts w:ascii="Times New Roman" w:eastAsia="Times New Roman" w:hAnsi="Times New Roman" w:cs="Times New Roman"/>
          <w:color w:val="000000"/>
          <w:sz w:val="24"/>
          <w:szCs w:val="24"/>
          <w:lang w:eastAsia="lt-LT"/>
        </w:rPr>
        <w:t>Vessel name: GINTARAS ZAGUNIS</w:t>
      </w:r>
      <w:r w:rsidRPr="00E009D9">
        <w:rPr>
          <w:rFonts w:ascii="Times New Roman" w:eastAsia="Times New Roman" w:hAnsi="Times New Roman" w:cs="Times New Roman"/>
          <w:color w:val="000000"/>
          <w:sz w:val="24"/>
          <w:szCs w:val="24"/>
          <w:lang w:eastAsia="lt-LT"/>
        </w:rPr>
        <w:br/>
        <w:t>Vessel Call Sign: LYCA        </w:t>
      </w:r>
      <w:r w:rsidRPr="00E009D9">
        <w:rPr>
          <w:rFonts w:ascii="Times New Roman" w:eastAsia="Times New Roman" w:hAnsi="Times New Roman" w:cs="Times New Roman"/>
          <w:color w:val="000000"/>
          <w:sz w:val="24"/>
          <w:szCs w:val="24"/>
          <w:lang w:eastAsia="lt-LT"/>
        </w:rPr>
        <w:br/>
        <w:t>Vessel Type: Patrol 24 WP</w:t>
      </w:r>
      <w:r w:rsidRPr="00E009D9">
        <w:rPr>
          <w:rFonts w:ascii="Times New Roman" w:eastAsia="Times New Roman" w:hAnsi="Times New Roman" w:cs="Times New Roman"/>
          <w:color w:val="000000"/>
          <w:sz w:val="24"/>
          <w:szCs w:val="24"/>
          <w:lang w:eastAsia="lt-LT"/>
        </w:rPr>
        <w:br/>
        <w:t>MMSI: 277576000</w:t>
      </w:r>
      <w:r w:rsidRPr="00E009D9">
        <w:rPr>
          <w:rFonts w:ascii="Times New Roman" w:eastAsia="Times New Roman" w:hAnsi="Times New Roman" w:cs="Times New Roman"/>
          <w:color w:val="000000"/>
          <w:sz w:val="24"/>
          <w:szCs w:val="24"/>
          <w:lang w:eastAsia="lt-LT"/>
        </w:rPr>
        <w:br/>
        <w:t>IMO Number: 9927031                </w:t>
      </w:r>
      <w:r w:rsidRPr="00E009D9">
        <w:rPr>
          <w:rFonts w:ascii="Times New Roman" w:eastAsia="Times New Roman" w:hAnsi="Times New Roman" w:cs="Times New Roman"/>
          <w:color w:val="000000"/>
          <w:sz w:val="24"/>
          <w:szCs w:val="24"/>
          <w:lang w:eastAsia="lt-LT"/>
        </w:rPr>
        <w:br/>
        <w:t>Seagoing: Yes</w:t>
      </w:r>
      <w:r w:rsidRPr="00E009D9">
        <w:rPr>
          <w:rFonts w:ascii="Times New Roman" w:eastAsia="Times New Roman" w:hAnsi="Times New Roman" w:cs="Times New Roman"/>
          <w:color w:val="000000"/>
          <w:sz w:val="24"/>
          <w:szCs w:val="24"/>
          <w:lang w:eastAsia="lt-LT"/>
        </w:rPr>
        <w:br/>
        <w:t>Self-propelled: Yes</w:t>
      </w:r>
      <w:r w:rsidRPr="00E009D9">
        <w:rPr>
          <w:rFonts w:ascii="Times New Roman" w:eastAsia="Times New Roman" w:hAnsi="Times New Roman" w:cs="Times New Roman"/>
          <w:color w:val="000000"/>
          <w:sz w:val="24"/>
          <w:szCs w:val="24"/>
          <w:lang w:eastAsia="lt-LT"/>
        </w:rPr>
        <w:br/>
        <w:t>Over 100 GRT: Yes</w:t>
      </w:r>
      <w:r w:rsidRPr="00E009D9">
        <w:rPr>
          <w:rFonts w:ascii="Times New Roman" w:eastAsia="Times New Roman" w:hAnsi="Times New Roman" w:cs="Times New Roman"/>
          <w:color w:val="000000"/>
          <w:sz w:val="24"/>
          <w:szCs w:val="24"/>
          <w:lang w:eastAsia="lt-LT"/>
        </w:rPr>
        <w:br/>
        <w:t>Port of Registry/Home port: KLAIPEDA</w:t>
      </w:r>
      <w:r w:rsidRPr="00E009D9">
        <w:rPr>
          <w:rFonts w:ascii="Times New Roman" w:eastAsia="Times New Roman" w:hAnsi="Times New Roman" w:cs="Times New Roman"/>
          <w:color w:val="000000"/>
          <w:sz w:val="24"/>
          <w:szCs w:val="24"/>
          <w:lang w:eastAsia="lt-LT"/>
        </w:rPr>
        <w:br/>
        <w:t>Gross Tonnage: 102</w:t>
      </w:r>
      <w:r w:rsidRPr="00E009D9">
        <w:rPr>
          <w:rFonts w:ascii="Times New Roman" w:eastAsia="Times New Roman" w:hAnsi="Times New Roman" w:cs="Times New Roman"/>
          <w:color w:val="000000"/>
          <w:sz w:val="24"/>
          <w:szCs w:val="24"/>
          <w:lang w:eastAsia="lt-LT"/>
        </w:rPr>
        <w:br/>
        <w:t>Year of Build: 2022</w:t>
      </w:r>
      <w:r w:rsidRPr="00E009D9">
        <w:rPr>
          <w:rFonts w:ascii="Times New Roman" w:eastAsia="Times New Roman" w:hAnsi="Times New Roman" w:cs="Times New Roman"/>
          <w:color w:val="000000"/>
          <w:sz w:val="24"/>
          <w:szCs w:val="24"/>
          <w:lang w:eastAsia="lt-LT"/>
        </w:rPr>
        <w:br/>
        <w:t>Number of Persons on Board: 6 persons.</w:t>
      </w:r>
      <w:r w:rsidRPr="00E009D9">
        <w:rPr>
          <w:rFonts w:ascii="Times New Roman" w:eastAsia="Times New Roman" w:hAnsi="Times New Roman" w:cs="Times New Roman"/>
          <w:color w:val="000000"/>
          <w:sz w:val="24"/>
          <w:szCs w:val="24"/>
          <w:lang w:eastAsia="lt-LT"/>
        </w:rPr>
        <w:br/>
        <w:t>Flag -LT</w:t>
      </w:r>
      <w:r w:rsidRPr="00E009D9">
        <w:rPr>
          <w:rFonts w:ascii="Times New Roman" w:eastAsia="Times New Roman" w:hAnsi="Times New Roman" w:cs="Times New Roman"/>
          <w:color w:val="000000"/>
          <w:sz w:val="24"/>
          <w:szCs w:val="24"/>
          <w:lang w:eastAsia="lt-LT"/>
        </w:rPr>
        <w:br/>
        <w:t>Power                2 x MTU 8V2000M72, 2250rpm, 720 kW; 1440 kW/1930 AG/HP),</w:t>
      </w:r>
      <w:r w:rsidRPr="00E009D9">
        <w:rPr>
          <w:rFonts w:ascii="Times New Roman" w:eastAsia="Times New Roman" w:hAnsi="Times New Roman" w:cs="Times New Roman"/>
          <w:color w:val="000000"/>
          <w:sz w:val="24"/>
          <w:szCs w:val="24"/>
          <w:lang w:eastAsia="lt-LT"/>
        </w:rPr>
        <w:br/>
        <w:t> (bowthruster).</w:t>
      </w:r>
    </w:p>
    <w:p w14:paraId="3BD6A912" w14:textId="41405F03" w:rsidR="00D06657" w:rsidRPr="00E009D9" w:rsidRDefault="00D06657" w:rsidP="002205C7">
      <w:pPr>
        <w:spacing w:after="0" w:line="240" w:lineRule="auto"/>
        <w:rPr>
          <w:rFonts w:ascii="Times New Roman" w:eastAsia="Times New Roman" w:hAnsi="Times New Roman" w:cs="Times New Roman"/>
          <w:color w:val="000000"/>
          <w:sz w:val="24"/>
          <w:szCs w:val="24"/>
          <w:lang w:eastAsia="lt-LT"/>
        </w:rPr>
      </w:pPr>
      <w:r w:rsidRPr="00E009D9">
        <w:rPr>
          <w:rFonts w:ascii="Times New Roman" w:eastAsia="Times New Roman" w:hAnsi="Times New Roman" w:cs="Times New Roman"/>
          <w:color w:val="000000"/>
          <w:sz w:val="24"/>
          <w:szCs w:val="24"/>
          <w:lang w:eastAsia="lt-LT"/>
        </w:rPr>
        <w:t>Bendras ilgis (LOA)           25,0 m</w:t>
      </w:r>
      <w:r w:rsidRPr="00E009D9">
        <w:rPr>
          <w:rFonts w:ascii="Times New Roman" w:eastAsia="Times New Roman" w:hAnsi="Times New Roman" w:cs="Times New Roman"/>
          <w:color w:val="000000"/>
          <w:sz w:val="24"/>
          <w:szCs w:val="24"/>
          <w:lang w:eastAsia="lt-LT"/>
        </w:rPr>
        <w:br/>
        <w:t>Plotis (Breadth)                6,4 m</w:t>
      </w:r>
      <w:r w:rsidRPr="00E009D9">
        <w:rPr>
          <w:rFonts w:ascii="Times New Roman" w:eastAsia="Times New Roman" w:hAnsi="Times New Roman" w:cs="Times New Roman"/>
          <w:color w:val="000000"/>
          <w:sz w:val="24"/>
          <w:szCs w:val="24"/>
          <w:lang w:eastAsia="lt-LT"/>
        </w:rPr>
        <w:br/>
        <w:t>Grimzlė (Draught)             1,6 m</w:t>
      </w:r>
      <w:r w:rsidRPr="00E009D9">
        <w:rPr>
          <w:rFonts w:ascii="Times New Roman" w:eastAsia="Times New Roman" w:hAnsi="Times New Roman" w:cs="Times New Roman"/>
          <w:color w:val="000000"/>
          <w:sz w:val="24"/>
          <w:szCs w:val="24"/>
          <w:lang w:eastAsia="lt-LT"/>
        </w:rPr>
        <w:br/>
        <w:t>Vandentalpa (Displacement)  52,6 t</w:t>
      </w:r>
    </w:p>
    <w:p w14:paraId="73E8A06F" w14:textId="77777777" w:rsidR="00D06657" w:rsidRPr="00D06657" w:rsidRDefault="00D06657" w:rsidP="00C47D3B">
      <w:pPr>
        <w:rPr>
          <w:rFonts w:ascii="Times New Roman" w:hAnsi="Times New Roman" w:cs="Times New Roman"/>
          <w:sz w:val="24"/>
          <w:szCs w:val="24"/>
        </w:rPr>
      </w:pPr>
    </w:p>
    <w:p w14:paraId="4E7637E5" w14:textId="29D5B356" w:rsidR="00E46011" w:rsidRDefault="00E46011" w:rsidP="00E46011">
      <w:pPr>
        <w:jc w:val="center"/>
        <w:rPr>
          <w:rFonts w:ascii="Times New Roman" w:hAnsi="Times New Roman" w:cs="Times New Roman"/>
          <w:b/>
          <w:bCs/>
          <w:sz w:val="24"/>
          <w:szCs w:val="24"/>
        </w:rPr>
      </w:pPr>
      <w:r w:rsidRPr="00E46011">
        <w:rPr>
          <w:rFonts w:ascii="Times New Roman" w:hAnsi="Times New Roman" w:cs="Times New Roman"/>
          <w:b/>
          <w:bCs/>
          <w:sz w:val="24"/>
          <w:szCs w:val="24"/>
        </w:rPr>
        <w:lastRenderedPageBreak/>
        <w:t>2. Paslaugų aprašymas</w:t>
      </w:r>
    </w:p>
    <w:p w14:paraId="1B104608" w14:textId="77777777" w:rsidR="00881EC7" w:rsidRPr="0020582A" w:rsidRDefault="00793966" w:rsidP="00E009D9">
      <w:pPr>
        <w:pStyle w:val="Antrat1"/>
        <w:spacing w:before="0" w:line="240" w:lineRule="auto"/>
        <w:ind w:firstLine="567"/>
        <w:jc w:val="both"/>
        <w:rPr>
          <w:rFonts w:ascii="Times New Roman" w:hAnsi="Times New Roman" w:cs="Times New Roman"/>
          <w:color w:val="auto"/>
          <w:sz w:val="24"/>
          <w:szCs w:val="24"/>
        </w:rPr>
      </w:pPr>
      <w:r w:rsidRPr="0020582A">
        <w:rPr>
          <w:rFonts w:ascii="Times New Roman" w:hAnsi="Times New Roman" w:cs="Times New Roman"/>
          <w:color w:val="auto"/>
          <w:sz w:val="24"/>
          <w:szCs w:val="24"/>
        </w:rPr>
        <w:t>2.1 Uostų agentavimo paslaugos</w:t>
      </w:r>
    </w:p>
    <w:p w14:paraId="5A5B5342" w14:textId="77777777" w:rsidR="00881EC7" w:rsidRPr="0020582A" w:rsidRDefault="00793966" w:rsidP="00E009D9">
      <w:pPr>
        <w:spacing w:line="240" w:lineRule="auto"/>
        <w:ind w:firstLine="567"/>
        <w:jc w:val="both"/>
        <w:rPr>
          <w:rFonts w:ascii="Times New Roman" w:hAnsi="Times New Roman" w:cs="Times New Roman"/>
          <w:sz w:val="24"/>
          <w:szCs w:val="24"/>
        </w:rPr>
      </w:pPr>
      <w:r w:rsidRPr="0020582A">
        <w:rPr>
          <w:rFonts w:ascii="Times New Roman" w:hAnsi="Times New Roman" w:cs="Times New Roman"/>
          <w:sz w:val="24"/>
          <w:szCs w:val="24"/>
        </w:rPr>
        <w:t>Krantinių paieška ir rezervavimas, įplaukimo/išplaukimo formalumai, ryšys su uostų administracijomis, švartavimo koordinavimas, stovėjimo vietų rezervavimas ir keitimas.</w:t>
      </w:r>
    </w:p>
    <w:p w14:paraId="7C95E736" w14:textId="77777777" w:rsidR="00881EC7" w:rsidRPr="0020582A" w:rsidRDefault="00793966" w:rsidP="00E009D9">
      <w:pPr>
        <w:pStyle w:val="Antrat1"/>
        <w:spacing w:before="0" w:line="240" w:lineRule="auto"/>
        <w:ind w:firstLine="567"/>
        <w:jc w:val="both"/>
        <w:rPr>
          <w:rFonts w:ascii="Times New Roman" w:hAnsi="Times New Roman" w:cs="Times New Roman"/>
          <w:color w:val="auto"/>
          <w:sz w:val="24"/>
          <w:szCs w:val="24"/>
        </w:rPr>
      </w:pPr>
      <w:r w:rsidRPr="0020582A">
        <w:rPr>
          <w:rFonts w:ascii="Times New Roman" w:hAnsi="Times New Roman" w:cs="Times New Roman"/>
          <w:color w:val="auto"/>
          <w:sz w:val="24"/>
          <w:szCs w:val="24"/>
        </w:rPr>
        <w:t>2.2 Bunkeriavimo organizavimas</w:t>
      </w:r>
    </w:p>
    <w:p w14:paraId="1DD3F376" w14:textId="77777777" w:rsidR="00881EC7" w:rsidRPr="0020582A" w:rsidRDefault="00793966" w:rsidP="00E009D9">
      <w:pPr>
        <w:spacing w:line="240" w:lineRule="auto"/>
        <w:ind w:firstLine="567"/>
        <w:jc w:val="both"/>
        <w:rPr>
          <w:rFonts w:ascii="Times New Roman" w:hAnsi="Times New Roman" w:cs="Times New Roman"/>
          <w:sz w:val="24"/>
          <w:szCs w:val="24"/>
        </w:rPr>
      </w:pPr>
      <w:r w:rsidRPr="0020582A">
        <w:rPr>
          <w:rFonts w:ascii="Times New Roman" w:hAnsi="Times New Roman" w:cs="Times New Roman"/>
          <w:sz w:val="24"/>
          <w:szCs w:val="24"/>
        </w:rPr>
        <w:t>Kuro tiekimo organizavimas, tiekėjų pasiūlymų surinkimas, kainų pateikimas, bunkeriavimo koordinavimas.</w:t>
      </w:r>
    </w:p>
    <w:p w14:paraId="672FBE9F" w14:textId="77777777" w:rsidR="00881EC7" w:rsidRPr="0020582A" w:rsidRDefault="00793966" w:rsidP="00E009D9">
      <w:pPr>
        <w:pStyle w:val="Antrat1"/>
        <w:spacing w:before="0" w:line="240" w:lineRule="auto"/>
        <w:ind w:firstLine="567"/>
        <w:jc w:val="both"/>
        <w:rPr>
          <w:rFonts w:ascii="Times New Roman" w:hAnsi="Times New Roman" w:cs="Times New Roman"/>
          <w:color w:val="auto"/>
          <w:sz w:val="24"/>
          <w:szCs w:val="24"/>
        </w:rPr>
      </w:pPr>
      <w:r w:rsidRPr="0020582A">
        <w:rPr>
          <w:rFonts w:ascii="Times New Roman" w:hAnsi="Times New Roman" w:cs="Times New Roman"/>
          <w:color w:val="auto"/>
          <w:sz w:val="24"/>
          <w:szCs w:val="24"/>
        </w:rPr>
        <w:t>2.3 Techninis aprūpinimas</w:t>
      </w:r>
    </w:p>
    <w:p w14:paraId="2DB0C1EA" w14:textId="77777777" w:rsidR="00881EC7" w:rsidRDefault="00793966" w:rsidP="00E009D9">
      <w:pPr>
        <w:spacing w:line="240" w:lineRule="auto"/>
        <w:ind w:firstLine="567"/>
        <w:jc w:val="both"/>
        <w:rPr>
          <w:rFonts w:ascii="Times New Roman" w:hAnsi="Times New Roman" w:cs="Times New Roman"/>
          <w:sz w:val="24"/>
          <w:szCs w:val="24"/>
        </w:rPr>
      </w:pPr>
      <w:r w:rsidRPr="0020582A">
        <w:rPr>
          <w:rFonts w:ascii="Times New Roman" w:hAnsi="Times New Roman" w:cs="Times New Roman"/>
          <w:sz w:val="24"/>
          <w:szCs w:val="24"/>
        </w:rPr>
        <w:t>Geriamojo vandens papildymas, elektros prijungimas prie krantinės, atliekų ir nuotekų priėmimas, techninių atsargų tiekimas, techninės pagalbos organizavimas.</w:t>
      </w:r>
    </w:p>
    <w:p w14:paraId="3A26A787" w14:textId="79372F84" w:rsidR="0044593A" w:rsidRPr="0044593A" w:rsidRDefault="0044593A" w:rsidP="0044593A">
      <w:pPr>
        <w:ind w:firstLine="567"/>
        <w:jc w:val="both"/>
        <w:rPr>
          <w:rFonts w:ascii="Times New Roman" w:hAnsi="Times New Roman" w:cs="Times New Roman"/>
          <w:i/>
          <w:iCs/>
          <w:color w:val="004E9A"/>
          <w:sz w:val="24"/>
          <w:szCs w:val="24"/>
        </w:rPr>
      </w:pPr>
      <w:r w:rsidRPr="0044593A">
        <w:rPr>
          <w:rFonts w:ascii="Times New Roman" w:hAnsi="Times New Roman" w:cs="Times New Roman"/>
          <w:i/>
          <w:iCs/>
          <w:color w:val="004E9A"/>
          <w:sz w:val="24"/>
          <w:szCs w:val="24"/>
        </w:rPr>
        <w:t>Pastaba. Agentavimo paslaugų tiekėjas taip pat turi organizuoti kuro pristatymo paslaugas, tačiau a</w:t>
      </w:r>
      <w:r w:rsidRPr="0044593A">
        <w:rPr>
          <w:rFonts w:ascii="Times New Roman" w:hAnsi="Times New Roman" w:cs="Times New Roman"/>
          <w:i/>
          <w:iCs/>
          <w:color w:val="004E9A"/>
          <w:sz w:val="24"/>
          <w:szCs w:val="24"/>
          <w:lang w:val="it-IT"/>
        </w:rPr>
        <w:t>tsiskaitym</w:t>
      </w:r>
      <w:r>
        <w:rPr>
          <w:rFonts w:ascii="Times New Roman" w:hAnsi="Times New Roman" w:cs="Times New Roman"/>
          <w:i/>
          <w:iCs/>
          <w:color w:val="004E9A"/>
          <w:sz w:val="24"/>
          <w:szCs w:val="24"/>
          <w:lang w:val="it-IT"/>
        </w:rPr>
        <w:t xml:space="preserve">ą </w:t>
      </w:r>
      <w:r w:rsidRPr="0044593A">
        <w:rPr>
          <w:rFonts w:ascii="Times New Roman" w:hAnsi="Times New Roman" w:cs="Times New Roman"/>
          <w:i/>
          <w:iCs/>
          <w:color w:val="004E9A"/>
          <w:sz w:val="24"/>
          <w:szCs w:val="24"/>
          <w:lang w:val="it-IT"/>
        </w:rPr>
        <w:t>už kurą</w:t>
      </w:r>
      <w:r w:rsidRPr="0044593A">
        <w:rPr>
          <w:rFonts w:ascii="Times New Roman" w:hAnsi="Times New Roman" w:cs="Times New Roman"/>
          <w:i/>
          <w:iCs/>
          <w:color w:val="004E9A"/>
          <w:sz w:val="24"/>
          <w:szCs w:val="24"/>
          <w:lang w:val="it-IT"/>
        </w:rPr>
        <w:t xml:space="preserve"> atlieka pats paslaugų gavėjas (VSAT) su kuro teikėju. Atsiskaitymo tvarką aprašyta Techninės specifikacijos priede „</w:t>
      </w:r>
      <w:r w:rsidRPr="0044593A">
        <w:rPr>
          <w:rFonts w:ascii="Times New Roman" w:hAnsi="Times New Roman" w:cs="Times New Roman"/>
          <w:i/>
          <w:iCs/>
          <w:color w:val="004E9A"/>
          <w:sz w:val="24"/>
          <w:szCs w:val="24"/>
        </w:rPr>
        <w:t>numatytas preliminarus plaukimo planas</w:t>
      </w:r>
      <w:r w:rsidRPr="0044593A">
        <w:rPr>
          <w:rFonts w:ascii="Times New Roman" w:hAnsi="Times New Roman" w:cs="Times New Roman"/>
          <w:i/>
          <w:iCs/>
          <w:color w:val="004E9A"/>
          <w:sz w:val="24"/>
          <w:szCs w:val="24"/>
        </w:rPr>
        <w:t>“ 4 punkte.</w:t>
      </w:r>
    </w:p>
    <w:p w14:paraId="228EEA9F" w14:textId="1AF90FA6" w:rsidR="00C01E5A" w:rsidRPr="0020582A" w:rsidRDefault="00C01E5A" w:rsidP="00E009D9">
      <w:pPr>
        <w:spacing w:line="240" w:lineRule="auto"/>
        <w:ind w:firstLine="567"/>
        <w:jc w:val="both"/>
        <w:rPr>
          <w:rFonts w:ascii="Times New Roman" w:hAnsi="Times New Roman" w:cs="Times New Roman"/>
          <w:b/>
          <w:bCs/>
          <w:sz w:val="24"/>
          <w:szCs w:val="24"/>
        </w:rPr>
      </w:pPr>
      <w:r w:rsidRPr="0020582A">
        <w:rPr>
          <w:rFonts w:ascii="Times New Roman" w:hAnsi="Times New Roman" w:cs="Times New Roman"/>
          <w:b/>
          <w:bCs/>
          <w:sz w:val="24"/>
          <w:szCs w:val="24"/>
        </w:rPr>
        <w:t>2.4. Laivo remonto/aptarnavimo paslaugų organizavimas ir koordinavimas</w:t>
      </w:r>
    </w:p>
    <w:p w14:paraId="11E5F5DC" w14:textId="35D232DC" w:rsidR="00C01E5A" w:rsidRPr="0020582A" w:rsidRDefault="00C01E5A" w:rsidP="00E009D9">
      <w:pPr>
        <w:spacing w:line="240" w:lineRule="auto"/>
        <w:ind w:firstLine="567"/>
        <w:jc w:val="both"/>
        <w:rPr>
          <w:rFonts w:ascii="Times New Roman" w:hAnsi="Times New Roman" w:cs="Times New Roman"/>
          <w:sz w:val="24"/>
          <w:szCs w:val="24"/>
        </w:rPr>
      </w:pPr>
      <w:r w:rsidRPr="0020582A">
        <w:rPr>
          <w:rFonts w:ascii="Times New Roman" w:hAnsi="Times New Roman" w:cs="Times New Roman"/>
          <w:sz w:val="24"/>
          <w:szCs w:val="24"/>
        </w:rPr>
        <w:t>Esant poreikiui laivo remonto paslaugų užsakymas Prancūzijos uostuose arba laivo vykimo maršrutu. Sauso doko, atsarginių dalių ir kitų, su remonto ar aptarnavimo procesu susijusiomis paslaugomis, užsakymas ir koordinavimas.</w:t>
      </w:r>
    </w:p>
    <w:p w14:paraId="710BF3EA" w14:textId="5D925886" w:rsidR="00881EC7" w:rsidRPr="0020582A" w:rsidRDefault="00C01E5A" w:rsidP="00E009D9">
      <w:pPr>
        <w:pStyle w:val="Antrat1"/>
        <w:spacing w:before="0" w:line="240" w:lineRule="auto"/>
        <w:ind w:firstLine="567"/>
        <w:jc w:val="both"/>
        <w:rPr>
          <w:rFonts w:ascii="Times New Roman" w:hAnsi="Times New Roman" w:cs="Times New Roman"/>
          <w:color w:val="auto"/>
          <w:sz w:val="24"/>
          <w:szCs w:val="24"/>
        </w:rPr>
      </w:pPr>
      <w:r w:rsidRPr="0020582A">
        <w:rPr>
          <w:rFonts w:ascii="Times New Roman" w:hAnsi="Times New Roman" w:cs="Times New Roman"/>
          <w:color w:val="auto"/>
          <w:sz w:val="24"/>
          <w:szCs w:val="24"/>
        </w:rPr>
        <w:t>2.5 Nord-Ostsee-Kanal (Kylio kanalas)</w:t>
      </w:r>
    </w:p>
    <w:p w14:paraId="729943E7" w14:textId="77777777" w:rsidR="00881EC7" w:rsidRPr="0020582A" w:rsidRDefault="00793966" w:rsidP="00E009D9">
      <w:pPr>
        <w:spacing w:line="240" w:lineRule="auto"/>
        <w:ind w:firstLine="567"/>
        <w:jc w:val="both"/>
        <w:rPr>
          <w:rFonts w:ascii="Times New Roman" w:hAnsi="Times New Roman" w:cs="Times New Roman"/>
          <w:sz w:val="24"/>
          <w:szCs w:val="24"/>
        </w:rPr>
      </w:pPr>
      <w:r w:rsidRPr="0020582A">
        <w:rPr>
          <w:rFonts w:ascii="Times New Roman" w:hAnsi="Times New Roman" w:cs="Times New Roman"/>
          <w:sz w:val="24"/>
          <w:szCs w:val="24"/>
        </w:rPr>
        <w:t>NOK tranzito koordinavimas, piloto organizavimas, mokesčių ir dokumentų tvarkymas, ryšys su NOK administracija.</w:t>
      </w:r>
    </w:p>
    <w:p w14:paraId="7CCEE455" w14:textId="7A96240C" w:rsidR="00881EC7" w:rsidRPr="002205C7" w:rsidRDefault="00793966" w:rsidP="00E009D9">
      <w:pPr>
        <w:pStyle w:val="Antrat1"/>
        <w:spacing w:before="0" w:line="240" w:lineRule="auto"/>
        <w:ind w:firstLine="567"/>
        <w:jc w:val="both"/>
        <w:rPr>
          <w:rFonts w:ascii="Times New Roman" w:hAnsi="Times New Roman" w:cs="Times New Roman"/>
          <w:color w:val="auto"/>
          <w:sz w:val="24"/>
          <w:szCs w:val="24"/>
        </w:rPr>
      </w:pPr>
      <w:r w:rsidRPr="0020582A">
        <w:rPr>
          <w:rFonts w:ascii="Times New Roman" w:hAnsi="Times New Roman" w:cs="Times New Roman"/>
          <w:color w:val="auto"/>
          <w:sz w:val="24"/>
          <w:szCs w:val="24"/>
        </w:rPr>
        <w:t>2.</w:t>
      </w:r>
      <w:r w:rsidR="00C01E5A" w:rsidRPr="0020582A">
        <w:rPr>
          <w:rFonts w:ascii="Times New Roman" w:hAnsi="Times New Roman" w:cs="Times New Roman"/>
          <w:color w:val="auto"/>
          <w:sz w:val="24"/>
          <w:szCs w:val="24"/>
        </w:rPr>
        <w:t>6</w:t>
      </w:r>
      <w:r w:rsidRPr="0020582A">
        <w:rPr>
          <w:rFonts w:ascii="Times New Roman" w:hAnsi="Times New Roman" w:cs="Times New Roman"/>
          <w:color w:val="auto"/>
          <w:sz w:val="24"/>
          <w:szCs w:val="24"/>
        </w:rPr>
        <w:t xml:space="preserve"> Operacinė parama </w:t>
      </w:r>
      <w:r w:rsidR="00C47D3B" w:rsidRPr="002205C7">
        <w:rPr>
          <w:rFonts w:ascii="Times New Roman" w:hAnsi="Times New Roman" w:cs="Times New Roman"/>
          <w:color w:val="auto"/>
          <w:sz w:val="24"/>
          <w:szCs w:val="24"/>
        </w:rPr>
        <w:t xml:space="preserve">ir reagavimo terminai plaukimo ir </w:t>
      </w:r>
      <w:r w:rsidRPr="002205C7">
        <w:rPr>
          <w:rFonts w:ascii="Times New Roman" w:hAnsi="Times New Roman" w:cs="Times New Roman"/>
          <w:color w:val="auto"/>
          <w:sz w:val="24"/>
          <w:szCs w:val="24"/>
        </w:rPr>
        <w:t>misijos metu</w:t>
      </w:r>
    </w:p>
    <w:p w14:paraId="14DC5619" w14:textId="26C191A2" w:rsidR="00C47D3B" w:rsidRPr="002205C7" w:rsidRDefault="00793966" w:rsidP="00E009D9">
      <w:pPr>
        <w:spacing w:line="240" w:lineRule="auto"/>
        <w:ind w:firstLine="567"/>
        <w:jc w:val="both"/>
        <w:rPr>
          <w:rFonts w:ascii="Times New Roman" w:hAnsi="Times New Roman" w:cs="Times New Roman"/>
          <w:sz w:val="24"/>
          <w:szCs w:val="24"/>
        </w:rPr>
      </w:pPr>
      <w:r w:rsidRPr="002205C7">
        <w:rPr>
          <w:rFonts w:ascii="Times New Roman" w:hAnsi="Times New Roman" w:cs="Times New Roman"/>
          <w:sz w:val="24"/>
          <w:szCs w:val="24"/>
        </w:rPr>
        <w:t>24/7 pasiekiamumas, konsultacijos navigaciniais ir logistiniais klausimais, pagalba nenumatytose situacijose.</w:t>
      </w:r>
      <w:r w:rsidR="00C47D3B" w:rsidRPr="002205C7">
        <w:t xml:space="preserve"> </w:t>
      </w:r>
      <w:r w:rsidR="00C47D3B" w:rsidRPr="002205C7">
        <w:rPr>
          <w:rFonts w:ascii="Times New Roman" w:hAnsi="Times New Roman" w:cs="Times New Roman"/>
          <w:sz w:val="24"/>
          <w:szCs w:val="24"/>
        </w:rPr>
        <w:t>Į įprastas VSAT užklausas agentas turi sureaguoti ne vėliau kaip per 1 darbo dieną. Skubiais, su laivo saugia laivyba, avariniu atveju ar kitomis neatidėliotinomis aplinkybėmis susijusiais klausimais agentas turi reaguoti nedelsiant, bet ne vėliau kaip per 1 valandą nuo pranešimo gavimo.</w:t>
      </w:r>
    </w:p>
    <w:p w14:paraId="1ED21DA7" w14:textId="32EB1404" w:rsidR="00881EC7" w:rsidRPr="0020582A" w:rsidRDefault="00793966" w:rsidP="00E009D9">
      <w:pPr>
        <w:pStyle w:val="Antrat1"/>
        <w:spacing w:before="0" w:line="240" w:lineRule="auto"/>
        <w:ind w:firstLine="567"/>
        <w:jc w:val="both"/>
        <w:rPr>
          <w:rFonts w:ascii="Times New Roman" w:hAnsi="Times New Roman" w:cs="Times New Roman"/>
          <w:color w:val="auto"/>
          <w:sz w:val="24"/>
          <w:szCs w:val="24"/>
        </w:rPr>
      </w:pPr>
      <w:r w:rsidRPr="0020582A">
        <w:rPr>
          <w:rFonts w:ascii="Times New Roman" w:hAnsi="Times New Roman" w:cs="Times New Roman"/>
          <w:color w:val="auto"/>
          <w:sz w:val="24"/>
          <w:szCs w:val="24"/>
        </w:rPr>
        <w:t>2.</w:t>
      </w:r>
      <w:r w:rsidR="00C01E5A" w:rsidRPr="0020582A">
        <w:rPr>
          <w:rFonts w:ascii="Times New Roman" w:hAnsi="Times New Roman" w:cs="Times New Roman"/>
          <w:color w:val="auto"/>
          <w:sz w:val="24"/>
          <w:szCs w:val="24"/>
        </w:rPr>
        <w:t>7</w:t>
      </w:r>
      <w:r w:rsidRPr="0020582A">
        <w:rPr>
          <w:rFonts w:ascii="Times New Roman" w:hAnsi="Times New Roman" w:cs="Times New Roman"/>
          <w:color w:val="auto"/>
          <w:sz w:val="24"/>
          <w:szCs w:val="24"/>
        </w:rPr>
        <w:t xml:space="preserve"> Įgulos aptarnavimas</w:t>
      </w:r>
    </w:p>
    <w:p w14:paraId="7DC8598B" w14:textId="19E4A123" w:rsidR="00881EC7" w:rsidRPr="0020582A" w:rsidRDefault="00793966" w:rsidP="00E009D9">
      <w:pPr>
        <w:spacing w:line="240" w:lineRule="auto"/>
        <w:ind w:firstLine="567"/>
        <w:jc w:val="both"/>
        <w:rPr>
          <w:rFonts w:ascii="Times New Roman" w:hAnsi="Times New Roman" w:cs="Times New Roman"/>
          <w:sz w:val="24"/>
          <w:szCs w:val="24"/>
        </w:rPr>
      </w:pPr>
      <w:r w:rsidRPr="0020582A">
        <w:rPr>
          <w:rFonts w:ascii="Times New Roman" w:hAnsi="Times New Roman" w:cs="Times New Roman"/>
          <w:sz w:val="24"/>
          <w:szCs w:val="24"/>
        </w:rPr>
        <w:t>Transporto organizavimas, viešbučių rezervavimas, medicininė pagalba, įgulos keitimo formalumai</w:t>
      </w:r>
      <w:r w:rsidR="00C01E5A" w:rsidRPr="0020582A">
        <w:rPr>
          <w:rFonts w:ascii="Times New Roman" w:hAnsi="Times New Roman" w:cs="Times New Roman"/>
          <w:sz w:val="24"/>
          <w:szCs w:val="24"/>
        </w:rPr>
        <w:t xml:space="preserve"> (pagal užsakymus).</w:t>
      </w:r>
    </w:p>
    <w:p w14:paraId="0A202D73" w14:textId="5F5B6CD6" w:rsidR="00881EC7" w:rsidRPr="0020582A" w:rsidRDefault="00793966" w:rsidP="00E009D9">
      <w:pPr>
        <w:pStyle w:val="Antrat1"/>
        <w:spacing w:before="0" w:line="240" w:lineRule="auto"/>
        <w:ind w:firstLine="567"/>
        <w:jc w:val="both"/>
        <w:rPr>
          <w:rFonts w:ascii="Times New Roman" w:hAnsi="Times New Roman" w:cs="Times New Roman"/>
          <w:color w:val="auto"/>
          <w:sz w:val="24"/>
          <w:szCs w:val="24"/>
        </w:rPr>
      </w:pPr>
      <w:r w:rsidRPr="0020582A">
        <w:rPr>
          <w:rFonts w:ascii="Times New Roman" w:hAnsi="Times New Roman" w:cs="Times New Roman"/>
          <w:color w:val="auto"/>
          <w:sz w:val="24"/>
          <w:szCs w:val="24"/>
        </w:rPr>
        <w:t>2.</w:t>
      </w:r>
      <w:r w:rsidR="00C01E5A" w:rsidRPr="0020582A">
        <w:rPr>
          <w:rFonts w:ascii="Times New Roman" w:hAnsi="Times New Roman" w:cs="Times New Roman"/>
          <w:color w:val="auto"/>
          <w:sz w:val="24"/>
          <w:szCs w:val="24"/>
        </w:rPr>
        <w:t>8</w:t>
      </w:r>
      <w:r w:rsidRPr="0020582A">
        <w:rPr>
          <w:rFonts w:ascii="Times New Roman" w:hAnsi="Times New Roman" w:cs="Times New Roman"/>
          <w:color w:val="auto"/>
          <w:sz w:val="24"/>
          <w:szCs w:val="24"/>
        </w:rPr>
        <w:t xml:space="preserve"> Grįžimo reisas</w:t>
      </w:r>
    </w:p>
    <w:p w14:paraId="0F7C4350" w14:textId="77777777" w:rsidR="00881EC7" w:rsidRDefault="00793966" w:rsidP="00E009D9">
      <w:pPr>
        <w:spacing w:line="240" w:lineRule="auto"/>
        <w:ind w:firstLine="567"/>
        <w:jc w:val="both"/>
        <w:rPr>
          <w:rFonts w:ascii="Times New Roman" w:hAnsi="Times New Roman" w:cs="Times New Roman"/>
          <w:sz w:val="24"/>
          <w:szCs w:val="24"/>
        </w:rPr>
      </w:pPr>
      <w:r w:rsidRPr="0020582A">
        <w:rPr>
          <w:rFonts w:ascii="Times New Roman" w:hAnsi="Times New Roman" w:cs="Times New Roman"/>
          <w:sz w:val="24"/>
          <w:szCs w:val="24"/>
        </w:rPr>
        <w:t>Agentavimo, bunkeriavimo, NOK koordinavimo ir logistinės paramos paslaugos grįžimo metu.</w:t>
      </w:r>
    </w:p>
    <w:p w14:paraId="3FA9EF6C" w14:textId="154B90F7" w:rsidR="0024789A" w:rsidRPr="002205C7" w:rsidRDefault="0024789A" w:rsidP="002205C7">
      <w:pPr>
        <w:spacing w:after="0" w:line="240" w:lineRule="auto"/>
        <w:ind w:firstLine="567"/>
        <w:jc w:val="both"/>
        <w:rPr>
          <w:rFonts w:ascii="Times New Roman" w:eastAsia="MS Mincho" w:hAnsi="Times New Roman" w:cs="Times New Roman"/>
          <w:b/>
          <w:bCs/>
          <w:sz w:val="24"/>
          <w:szCs w:val="24"/>
        </w:rPr>
      </w:pPr>
      <w:r w:rsidRPr="002205C7">
        <w:rPr>
          <w:rFonts w:ascii="Times New Roman" w:hAnsi="Times New Roman" w:cs="Times New Roman"/>
          <w:b/>
          <w:bCs/>
          <w:sz w:val="24"/>
          <w:szCs w:val="24"/>
        </w:rPr>
        <w:t xml:space="preserve">2.9 </w:t>
      </w:r>
      <w:r w:rsidRPr="002205C7">
        <w:rPr>
          <w:rFonts w:ascii="Times New Roman" w:eastAsia="MS Mincho" w:hAnsi="Times New Roman" w:cs="Times New Roman"/>
          <w:b/>
          <w:bCs/>
          <w:sz w:val="24"/>
          <w:szCs w:val="24"/>
        </w:rPr>
        <w:t xml:space="preserve"> „Force majeure“ ir nenumatyti atvejai</w:t>
      </w:r>
    </w:p>
    <w:p w14:paraId="06223E78" w14:textId="226C5177" w:rsidR="0024789A" w:rsidRPr="002205C7" w:rsidRDefault="0024789A" w:rsidP="002205C7">
      <w:pPr>
        <w:spacing w:after="0" w:line="240" w:lineRule="auto"/>
        <w:ind w:firstLine="567"/>
        <w:jc w:val="both"/>
        <w:rPr>
          <w:rFonts w:ascii="Times New Roman" w:eastAsia="MS Mincho" w:hAnsi="Times New Roman" w:cs="Times New Roman"/>
          <w:sz w:val="24"/>
          <w:szCs w:val="24"/>
        </w:rPr>
      </w:pPr>
      <w:r w:rsidRPr="002205C7">
        <w:rPr>
          <w:rFonts w:ascii="Times New Roman" w:eastAsia="MS Mincho" w:hAnsi="Times New Roman" w:cs="Times New Roman"/>
          <w:sz w:val="24"/>
          <w:szCs w:val="24"/>
        </w:rPr>
        <w:lastRenderedPageBreak/>
        <w:t>Paslaugos teikėjas turi būti pasirengęs operatyviai veikti „force majeure“ ir kitais nenumatytais atvejais, įskaitant gaisrą laive, laivo skendimą, laivų susidūrimą, ekstremalias meteorologines sąlygas, karines ar kitas saugumo grėsmes, uosto veiklos sutrikimą ir kitus atvejus, kai būtina skubi pagalba ar veiksmų koordinacija. Tokiais atvejais agentas pagal kompetenciją koordinuoja veiksmus su uosto, gelbėjimo, pasienio, muitinės, medicinos ir kitomis kompetentingomis tarnybomis.</w:t>
      </w:r>
    </w:p>
    <w:p w14:paraId="493AD6EA" w14:textId="77777777" w:rsidR="00C47D3B" w:rsidRPr="002205C7" w:rsidRDefault="00C47D3B" w:rsidP="00E009D9">
      <w:pPr>
        <w:spacing w:line="240" w:lineRule="auto"/>
        <w:ind w:firstLine="567"/>
        <w:jc w:val="both"/>
        <w:rPr>
          <w:rFonts w:ascii="Times New Roman" w:hAnsi="Times New Roman" w:cs="Times New Roman"/>
          <w:sz w:val="24"/>
          <w:szCs w:val="24"/>
        </w:rPr>
      </w:pPr>
    </w:p>
    <w:p w14:paraId="7482D51D" w14:textId="3E7160E2" w:rsidR="00F320FC" w:rsidRDefault="0049202D" w:rsidP="002205C7">
      <w:pPr>
        <w:tabs>
          <w:tab w:val="left" w:pos="840"/>
        </w:tabs>
        <w:spacing w:after="0" w:line="240" w:lineRule="atLeast"/>
        <w:ind w:firstLine="567"/>
        <w:jc w:val="both"/>
        <w:rPr>
          <w:rFonts w:ascii="Times New Roman" w:hAnsi="Times New Roman"/>
          <w:sz w:val="24"/>
          <w:szCs w:val="24"/>
        </w:rPr>
      </w:pPr>
      <w:r>
        <w:rPr>
          <w:rFonts w:ascii="Times New Roman" w:hAnsi="Times New Roman" w:cs="Times New Roman"/>
          <w:b/>
          <w:bCs/>
          <w:sz w:val="24"/>
          <w:szCs w:val="24"/>
        </w:rPr>
        <w:t>3</w:t>
      </w:r>
      <w:r w:rsidR="00E46011" w:rsidRPr="00F04162">
        <w:rPr>
          <w:rFonts w:ascii="Times New Roman" w:hAnsi="Times New Roman" w:cs="Times New Roman"/>
          <w:b/>
          <w:bCs/>
          <w:sz w:val="24"/>
          <w:szCs w:val="24"/>
        </w:rPr>
        <w:t xml:space="preserve">. </w:t>
      </w:r>
      <w:r w:rsidR="00F320FC" w:rsidRPr="00F04162">
        <w:rPr>
          <w:rFonts w:ascii="Times New Roman" w:hAnsi="Times New Roman" w:cs="Times New Roman"/>
          <w:b/>
          <w:bCs/>
          <w:sz w:val="24"/>
          <w:szCs w:val="24"/>
        </w:rPr>
        <w:t>Neišvardintos paslaugos</w:t>
      </w:r>
      <w:r w:rsidR="00F320FC" w:rsidRPr="00F04162">
        <w:rPr>
          <w:rFonts w:ascii="Times New Roman" w:hAnsi="Times New Roman"/>
          <w:sz w:val="24"/>
          <w:szCs w:val="24"/>
        </w:rPr>
        <w:t xml:space="preserve"> </w:t>
      </w:r>
    </w:p>
    <w:p w14:paraId="5CE23A7A" w14:textId="77777777" w:rsidR="00C47D3B" w:rsidRDefault="00C47D3B" w:rsidP="00F320FC">
      <w:pPr>
        <w:tabs>
          <w:tab w:val="left" w:pos="840"/>
        </w:tabs>
        <w:spacing w:after="0" w:line="240" w:lineRule="atLeast"/>
        <w:jc w:val="both"/>
        <w:rPr>
          <w:rFonts w:ascii="Times New Roman" w:hAnsi="Times New Roman"/>
          <w:sz w:val="24"/>
          <w:szCs w:val="24"/>
        </w:rPr>
      </w:pPr>
    </w:p>
    <w:p w14:paraId="3C018C77" w14:textId="3006FD45" w:rsidR="00C47D3B" w:rsidRPr="001D3E3D" w:rsidRDefault="00C47D3B" w:rsidP="001D3E3D">
      <w:pPr>
        <w:tabs>
          <w:tab w:val="left" w:pos="840"/>
        </w:tabs>
        <w:spacing w:after="0" w:line="240" w:lineRule="atLeast"/>
        <w:ind w:firstLine="567"/>
        <w:jc w:val="both"/>
        <w:rPr>
          <w:rFonts w:ascii="Times New Roman" w:hAnsi="Times New Roman"/>
          <w:sz w:val="24"/>
          <w:szCs w:val="24"/>
        </w:rPr>
      </w:pPr>
      <w:r w:rsidRPr="001D3E3D">
        <w:rPr>
          <w:rFonts w:ascii="Times New Roman" w:hAnsi="Times New Roman"/>
          <w:sz w:val="24"/>
          <w:szCs w:val="24"/>
        </w:rPr>
        <w:t>Kadangi laivo darbo pobūdis yra teisėsaugos / Frontex operacija, turi būti numatyta galimybė agentui operatyviai organizuoti</w:t>
      </w:r>
      <w:r w:rsidR="001D3E3D" w:rsidRPr="001D3E3D">
        <w:rPr>
          <w:rFonts w:ascii="Times New Roman" w:hAnsi="Times New Roman"/>
          <w:sz w:val="24"/>
          <w:szCs w:val="24"/>
        </w:rPr>
        <w:t xml:space="preserve"> agentavimo</w:t>
      </w:r>
      <w:r w:rsidRPr="001D3E3D">
        <w:rPr>
          <w:rFonts w:ascii="Times New Roman" w:hAnsi="Times New Roman"/>
          <w:sz w:val="24"/>
          <w:szCs w:val="24"/>
        </w:rPr>
        <w:t xml:space="preserve"> </w:t>
      </w:r>
      <w:r w:rsidR="001D3E3D" w:rsidRPr="001D3E3D">
        <w:rPr>
          <w:rFonts w:ascii="Times New Roman" w:hAnsi="Times New Roman"/>
          <w:sz w:val="24"/>
          <w:szCs w:val="24"/>
        </w:rPr>
        <w:t>paslaugas</w:t>
      </w:r>
      <w:r w:rsidR="001D3E3D">
        <w:rPr>
          <w:rFonts w:ascii="Times New Roman" w:hAnsi="Times New Roman"/>
          <w:sz w:val="24"/>
          <w:szCs w:val="24"/>
        </w:rPr>
        <w:t xml:space="preserve"> (neišvardintas finansiniame pasiūlyme)</w:t>
      </w:r>
      <w:r w:rsidRPr="001D3E3D">
        <w:rPr>
          <w:rFonts w:ascii="Times New Roman" w:hAnsi="Times New Roman"/>
          <w:sz w:val="24"/>
          <w:szCs w:val="24"/>
        </w:rPr>
        <w:t>, kurių poreikis gali atsirasti vykdant operaciją, jas suderinus su VSAT atsakingu asmeniu.</w:t>
      </w:r>
    </w:p>
    <w:p w14:paraId="2010ACFE" w14:textId="7218B9E0" w:rsidR="00F320FC" w:rsidRPr="001D3E3D" w:rsidRDefault="00F320FC" w:rsidP="001D3E3D">
      <w:pPr>
        <w:pStyle w:val="Sraopastraipa"/>
        <w:tabs>
          <w:tab w:val="left" w:pos="840"/>
        </w:tabs>
        <w:spacing w:after="0" w:line="240" w:lineRule="atLeast"/>
        <w:ind w:left="0" w:firstLine="567"/>
        <w:jc w:val="both"/>
        <w:rPr>
          <w:rFonts w:ascii="Times New Roman" w:hAnsi="Times New Roman"/>
          <w:sz w:val="24"/>
          <w:szCs w:val="24"/>
        </w:rPr>
      </w:pPr>
      <w:r w:rsidRPr="001D3E3D">
        <w:rPr>
          <w:rFonts w:ascii="Times New Roman" w:hAnsi="Times New Roman"/>
          <w:sz w:val="24"/>
          <w:szCs w:val="24"/>
        </w:rPr>
        <w:t xml:space="preserve">Sutarties vykdymo metu atsiradus poreikiui įsigyti </w:t>
      </w:r>
      <w:r w:rsidR="002205C7" w:rsidRPr="001D3E3D">
        <w:rPr>
          <w:rFonts w:ascii="Times New Roman" w:hAnsi="Times New Roman"/>
          <w:sz w:val="24"/>
          <w:szCs w:val="24"/>
        </w:rPr>
        <w:t xml:space="preserve">agentavimo paslaugas </w:t>
      </w:r>
      <w:r w:rsidR="001D3E3D" w:rsidRPr="001D3E3D">
        <w:rPr>
          <w:rFonts w:ascii="Times New Roman" w:hAnsi="Times New Roman"/>
          <w:sz w:val="24"/>
          <w:szCs w:val="24"/>
        </w:rPr>
        <w:t xml:space="preserve">pirkimo dokumentų Pasiūlymo formoje nenurodytame </w:t>
      </w:r>
      <w:r w:rsidR="002205C7" w:rsidRPr="001D3E3D">
        <w:rPr>
          <w:rFonts w:ascii="Times New Roman" w:hAnsi="Times New Roman"/>
          <w:sz w:val="24"/>
          <w:szCs w:val="24"/>
        </w:rPr>
        <w:t xml:space="preserve">jūros uoste, </w:t>
      </w:r>
      <w:r w:rsidR="001D3E3D" w:rsidRPr="001D3E3D">
        <w:rPr>
          <w:rFonts w:ascii="Times New Roman" w:hAnsi="Times New Roman"/>
          <w:sz w:val="24"/>
          <w:szCs w:val="24"/>
        </w:rPr>
        <w:t>tačiau</w:t>
      </w:r>
      <w:r w:rsidR="002205C7" w:rsidRPr="001D3E3D">
        <w:rPr>
          <w:rFonts w:ascii="Times New Roman" w:hAnsi="Times New Roman"/>
          <w:sz w:val="24"/>
          <w:szCs w:val="24"/>
        </w:rPr>
        <w:t xml:space="preserve"> nurodyt</w:t>
      </w:r>
      <w:r w:rsidR="001D3E3D" w:rsidRPr="001D3E3D">
        <w:rPr>
          <w:rFonts w:ascii="Times New Roman" w:hAnsi="Times New Roman"/>
          <w:sz w:val="24"/>
          <w:szCs w:val="24"/>
        </w:rPr>
        <w:t>am</w:t>
      </w:r>
      <w:r w:rsidR="002205C7" w:rsidRPr="001D3E3D">
        <w:rPr>
          <w:rFonts w:ascii="Times New Roman" w:hAnsi="Times New Roman"/>
          <w:sz w:val="24"/>
          <w:szCs w:val="24"/>
        </w:rPr>
        <w:t xml:space="preserve"> paslaugos gavėjo užsakyme, agentavimo paslaugų tiekėjas turi </w:t>
      </w:r>
      <w:r w:rsidR="001D3E3D" w:rsidRPr="001D3E3D">
        <w:rPr>
          <w:rFonts w:ascii="Times New Roman" w:hAnsi="Times New Roman"/>
          <w:sz w:val="24"/>
          <w:szCs w:val="24"/>
        </w:rPr>
        <w:t>pa</w:t>
      </w:r>
      <w:r w:rsidR="002205C7" w:rsidRPr="001D3E3D">
        <w:rPr>
          <w:rFonts w:ascii="Times New Roman" w:hAnsi="Times New Roman"/>
          <w:sz w:val="24"/>
          <w:szCs w:val="24"/>
        </w:rPr>
        <w:t>siūlyti</w:t>
      </w:r>
      <w:r w:rsidR="001D3E3D" w:rsidRPr="001D3E3D">
        <w:rPr>
          <w:rFonts w:ascii="Times New Roman" w:hAnsi="Times New Roman"/>
          <w:sz w:val="24"/>
          <w:szCs w:val="24"/>
        </w:rPr>
        <w:t xml:space="preserve"> savo paslaugas  </w:t>
      </w:r>
      <w:r w:rsidR="001D3E3D" w:rsidRPr="001D3E3D">
        <w:rPr>
          <w:rFonts w:ascii="Times New Roman" w:hAnsi="Times New Roman"/>
          <w:spacing w:val="2"/>
          <w:sz w:val="24"/>
          <w:szCs w:val="24"/>
        </w:rPr>
        <w:t>ne didesnėmis nei užsakymo dieną tiekėjo interneto svetainėje</w:t>
      </w:r>
      <w:r w:rsidR="001D3E3D">
        <w:rPr>
          <w:rFonts w:ascii="Times New Roman" w:hAnsi="Times New Roman"/>
          <w:spacing w:val="2"/>
          <w:sz w:val="24"/>
          <w:szCs w:val="24"/>
        </w:rPr>
        <w:t xml:space="preserve"> (kataloge ar pan.)</w:t>
      </w:r>
      <w:r w:rsidR="001D3E3D" w:rsidRPr="001D3E3D">
        <w:rPr>
          <w:rFonts w:ascii="Times New Roman" w:hAnsi="Times New Roman"/>
          <w:spacing w:val="2"/>
          <w:sz w:val="24"/>
          <w:szCs w:val="24"/>
        </w:rPr>
        <w:t xml:space="preserve"> nurodytomis galiojančiomis šių paslaugų kainomis arba, jei tokios kainos neskelbiamos, Tiekėjo pasiūlytomis, konkurencingomis ir rinką atitinkančiomis kainomis. </w:t>
      </w:r>
    </w:p>
    <w:p w14:paraId="3D9D64B6" w14:textId="18021B97" w:rsidR="00D53C19" w:rsidRDefault="00D53C19" w:rsidP="001D3E3D">
      <w:pPr>
        <w:pStyle w:val="Sraopastraipa"/>
        <w:tabs>
          <w:tab w:val="left" w:pos="840"/>
        </w:tabs>
        <w:spacing w:after="0" w:line="240" w:lineRule="atLeast"/>
        <w:ind w:left="0" w:firstLine="567"/>
        <w:jc w:val="both"/>
        <w:rPr>
          <w:rFonts w:ascii="Times New Roman" w:hAnsi="Times New Roman"/>
          <w:sz w:val="24"/>
          <w:szCs w:val="24"/>
        </w:rPr>
      </w:pPr>
      <w:r w:rsidRPr="00F04162">
        <w:rPr>
          <w:rFonts w:ascii="Times New Roman" w:hAnsi="Times New Roman"/>
          <w:sz w:val="24"/>
          <w:szCs w:val="24"/>
        </w:rPr>
        <w:t>Neišvardintos paslaugos negali viršyti 10 proc. bendros Sutarties kainos</w:t>
      </w:r>
      <w:r w:rsidR="00F04162">
        <w:rPr>
          <w:rFonts w:ascii="Times New Roman" w:hAnsi="Times New Roman"/>
          <w:sz w:val="24"/>
          <w:szCs w:val="24"/>
        </w:rPr>
        <w:t>.</w:t>
      </w:r>
    </w:p>
    <w:p w14:paraId="2F909B7E" w14:textId="1C58CD4B" w:rsidR="00E009D9" w:rsidRPr="001D3E3D" w:rsidRDefault="00E009D9" w:rsidP="001D3E3D">
      <w:pPr>
        <w:spacing w:after="0" w:line="240" w:lineRule="auto"/>
        <w:jc w:val="both"/>
        <w:rPr>
          <w:rFonts w:ascii="Times New Roman" w:hAnsi="Times New Roman" w:cs="Times New Roman"/>
          <w:i/>
          <w:iCs/>
          <w:sz w:val="24"/>
          <w:szCs w:val="24"/>
        </w:rPr>
      </w:pPr>
      <w:r w:rsidRPr="00F04162">
        <w:rPr>
          <w:rFonts w:ascii="Times New Roman" w:hAnsi="Times New Roman"/>
          <w:sz w:val="24"/>
          <w:szCs w:val="24"/>
        </w:rPr>
        <w:t xml:space="preserve">Sutarties galiojimo metu </w:t>
      </w:r>
      <w:r w:rsidR="001D3E3D">
        <w:rPr>
          <w:rFonts w:ascii="Times New Roman" w:hAnsi="Times New Roman"/>
          <w:sz w:val="24"/>
          <w:szCs w:val="24"/>
        </w:rPr>
        <w:t xml:space="preserve">agentavimo </w:t>
      </w:r>
      <w:r w:rsidRPr="00F04162">
        <w:rPr>
          <w:rFonts w:ascii="Times New Roman" w:hAnsi="Times New Roman"/>
          <w:sz w:val="24"/>
          <w:szCs w:val="24"/>
        </w:rPr>
        <w:t xml:space="preserve">paslaugos </w:t>
      </w:r>
      <w:r w:rsidRPr="001D3E3D">
        <w:rPr>
          <w:rFonts w:ascii="Times New Roman" w:hAnsi="Times New Roman" w:cs="Times New Roman"/>
          <w:i/>
          <w:iCs/>
          <w:sz w:val="24"/>
          <w:szCs w:val="24"/>
        </w:rPr>
        <w:t xml:space="preserve">perkamos pagal faktinį jų poreikį, pagal fiksuotus įkainius, nurodytus </w:t>
      </w:r>
      <w:r w:rsidR="001D3E3D" w:rsidRPr="001D3E3D">
        <w:rPr>
          <w:rFonts w:ascii="Times New Roman" w:hAnsi="Times New Roman" w:cs="Times New Roman"/>
          <w:i/>
          <w:iCs/>
          <w:sz w:val="24"/>
          <w:szCs w:val="24"/>
        </w:rPr>
        <w:t>t</w:t>
      </w:r>
      <w:r w:rsidRPr="001D3E3D">
        <w:rPr>
          <w:rFonts w:ascii="Times New Roman" w:hAnsi="Times New Roman" w:cs="Times New Roman"/>
          <w:i/>
          <w:iCs/>
          <w:sz w:val="24"/>
          <w:szCs w:val="24"/>
        </w:rPr>
        <w:t>eikėjo pasiūlyme.</w:t>
      </w:r>
    </w:p>
    <w:p w14:paraId="59A9EE4A" w14:textId="11F370C2" w:rsidR="00E009D9" w:rsidRPr="00FB09C3" w:rsidRDefault="001D3E3D" w:rsidP="001D3E3D">
      <w:pPr>
        <w:tabs>
          <w:tab w:val="left" w:pos="851"/>
        </w:tabs>
        <w:spacing w:after="0" w:line="240" w:lineRule="auto"/>
        <w:jc w:val="both"/>
        <w:rPr>
          <w:rFonts w:ascii="Times New Roman" w:eastAsiaTheme="minorHAnsi" w:hAnsi="Times New Roman" w:cs="Times New Roman"/>
          <w:sz w:val="24"/>
          <w:szCs w:val="24"/>
        </w:rPr>
      </w:pPr>
      <w:bookmarkStart w:id="0" w:name="_Hlk238800026"/>
      <w:r>
        <w:rPr>
          <w:rFonts w:ascii="Times New Roman" w:hAnsi="Times New Roman" w:cs="Times New Roman"/>
          <w:i/>
          <w:iCs/>
          <w:sz w:val="24"/>
          <w:szCs w:val="24"/>
        </w:rPr>
        <w:t xml:space="preserve">        </w:t>
      </w:r>
      <w:r w:rsidR="00FB09C3">
        <w:rPr>
          <w:rFonts w:ascii="Times New Roman" w:hAnsi="Times New Roman" w:cs="Times New Roman"/>
          <w:i/>
          <w:iCs/>
          <w:sz w:val="24"/>
          <w:szCs w:val="24"/>
        </w:rPr>
        <w:t xml:space="preserve"> </w:t>
      </w:r>
      <w:r w:rsidRPr="00FB09C3">
        <w:rPr>
          <w:rFonts w:ascii="Times New Roman" w:hAnsi="Times New Roman" w:cs="Times New Roman"/>
          <w:sz w:val="24"/>
          <w:szCs w:val="24"/>
        </w:rPr>
        <w:t>T</w:t>
      </w:r>
      <w:r w:rsidR="00E009D9" w:rsidRPr="00FB09C3">
        <w:rPr>
          <w:rFonts w:ascii="Times New Roman" w:hAnsi="Times New Roman" w:cs="Times New Roman"/>
          <w:sz w:val="24"/>
          <w:szCs w:val="24"/>
        </w:rPr>
        <w:t xml:space="preserve">rečiųjų asmenų paslaugų bei uosto rinkliavų išlaidos </w:t>
      </w:r>
      <w:bookmarkEnd w:id="0"/>
      <w:r w:rsidR="00E009D9" w:rsidRPr="00FB09C3">
        <w:rPr>
          <w:rFonts w:ascii="Times New Roman" w:hAnsi="Times New Roman" w:cs="Times New Roman"/>
          <w:sz w:val="24"/>
          <w:szCs w:val="24"/>
        </w:rPr>
        <w:t>– faktinės išlaidos, kurios apmokamos pagal faktines tiekėjų sąskaitas / oficialius tarifus nelaikomos tiekėjo agentavimo atlygiu.</w:t>
      </w:r>
    </w:p>
    <w:p w14:paraId="2D2EFFD2" w14:textId="3A93499F" w:rsidR="00881EC7" w:rsidRPr="0020582A" w:rsidRDefault="0049202D" w:rsidP="00FB09C3">
      <w:pPr>
        <w:pStyle w:val="Antrat1"/>
        <w:ind w:firstLine="567"/>
        <w:rPr>
          <w:rFonts w:ascii="Times New Roman" w:hAnsi="Times New Roman" w:cs="Times New Roman"/>
          <w:color w:val="auto"/>
          <w:sz w:val="24"/>
          <w:szCs w:val="24"/>
        </w:rPr>
      </w:pPr>
      <w:r>
        <w:rPr>
          <w:rFonts w:ascii="Times New Roman" w:hAnsi="Times New Roman" w:cs="Times New Roman"/>
          <w:color w:val="auto"/>
          <w:sz w:val="24"/>
          <w:szCs w:val="24"/>
        </w:rPr>
        <w:t>4</w:t>
      </w:r>
      <w:r w:rsidR="00793966" w:rsidRPr="0020582A">
        <w:rPr>
          <w:rFonts w:ascii="Times New Roman" w:hAnsi="Times New Roman" w:cs="Times New Roman"/>
          <w:color w:val="auto"/>
          <w:sz w:val="24"/>
          <w:szCs w:val="24"/>
        </w:rPr>
        <w:t>. Reikalavimai paslaugų teikėjui</w:t>
      </w:r>
    </w:p>
    <w:p w14:paraId="7F18F81F" w14:textId="1528C8F7" w:rsidR="00881EC7" w:rsidRDefault="00793966" w:rsidP="00FB09C3">
      <w:pPr>
        <w:ind w:firstLine="567"/>
        <w:rPr>
          <w:rFonts w:ascii="Times New Roman" w:hAnsi="Times New Roman" w:cs="Times New Roman"/>
          <w:sz w:val="24"/>
          <w:szCs w:val="24"/>
        </w:rPr>
      </w:pPr>
      <w:r w:rsidRPr="0020582A">
        <w:rPr>
          <w:rFonts w:ascii="Times New Roman" w:hAnsi="Times New Roman" w:cs="Times New Roman"/>
          <w:sz w:val="24"/>
          <w:szCs w:val="24"/>
        </w:rPr>
        <w:t>Patirtis aptarnaujant valstybinius ar specialios paskirties laivus, partnerių tinklas Vokietijoje, Nyderlanduose, Prancūzijoje ir Lenkijoje, 24/7 budėjimas, komunikacija anglų kalba</w:t>
      </w:r>
      <w:r w:rsidR="00C01E5A" w:rsidRPr="0020582A">
        <w:rPr>
          <w:rFonts w:ascii="Times New Roman" w:hAnsi="Times New Roman" w:cs="Times New Roman"/>
          <w:sz w:val="24"/>
          <w:szCs w:val="24"/>
        </w:rPr>
        <w:t xml:space="preserve"> (gali būti lietuvių kalba)</w:t>
      </w:r>
      <w:r w:rsidRPr="0020582A">
        <w:rPr>
          <w:rFonts w:ascii="Times New Roman" w:hAnsi="Times New Roman" w:cs="Times New Roman"/>
          <w:sz w:val="24"/>
          <w:szCs w:val="24"/>
        </w:rPr>
        <w:t>.</w:t>
      </w:r>
    </w:p>
    <w:p w14:paraId="7EC06FB5" w14:textId="17DD6EED" w:rsidR="00C267A3" w:rsidRDefault="00FB09C3" w:rsidP="00FB09C3">
      <w:pPr>
        <w:spacing w:after="0" w:line="240" w:lineRule="auto"/>
        <w:ind w:firstLine="567"/>
        <w:rPr>
          <w:rFonts w:ascii="Times New Roman" w:hAnsi="Times New Roman"/>
          <w:i/>
          <w:iCs/>
          <w:color w:val="00B0F0"/>
          <w:sz w:val="24"/>
          <w:szCs w:val="24"/>
        </w:rPr>
      </w:pPr>
      <w:r w:rsidRPr="00FB09C3">
        <w:rPr>
          <w:rFonts w:ascii="Times New Roman" w:hAnsi="Times New Roman" w:cs="Times New Roman"/>
          <w:b/>
          <w:bCs/>
          <w:sz w:val="24"/>
          <w:szCs w:val="24"/>
        </w:rPr>
        <w:t>5</w:t>
      </w:r>
      <w:r>
        <w:rPr>
          <w:rFonts w:ascii="Times New Roman" w:hAnsi="Times New Roman" w:cs="Times New Roman"/>
          <w:sz w:val="24"/>
          <w:szCs w:val="24"/>
        </w:rPr>
        <w:t xml:space="preserve">. </w:t>
      </w:r>
      <w:r w:rsidRPr="00FB09C3">
        <w:rPr>
          <w:rFonts w:ascii="Times New Roman" w:hAnsi="Times New Roman"/>
          <w:b/>
          <w:bCs/>
          <w:sz w:val="24"/>
          <w:szCs w:val="24"/>
        </w:rPr>
        <w:t>Paslaugų užsakymo, patvirtinimo ir informavimo tvarka</w:t>
      </w:r>
    </w:p>
    <w:p w14:paraId="378A7F3F" w14:textId="77777777" w:rsidR="00C267A3" w:rsidRPr="00FB09C3" w:rsidRDefault="00C267A3" w:rsidP="00FB09C3">
      <w:pPr>
        <w:tabs>
          <w:tab w:val="left" w:pos="840"/>
        </w:tabs>
        <w:spacing w:after="0" w:line="240" w:lineRule="auto"/>
        <w:ind w:firstLine="567"/>
        <w:jc w:val="both"/>
        <w:rPr>
          <w:rFonts w:ascii="Times New Roman" w:hAnsi="Times New Roman"/>
          <w:sz w:val="24"/>
          <w:szCs w:val="24"/>
        </w:rPr>
      </w:pPr>
      <w:r w:rsidRPr="00FB09C3">
        <w:rPr>
          <w:rFonts w:ascii="Times New Roman" w:hAnsi="Times New Roman"/>
          <w:sz w:val="24"/>
          <w:szCs w:val="24"/>
        </w:rPr>
        <w:t>Paslaugų teikėjas, gavęs VSAT užsakymą dėl konkrečios agentavimo ar su laivo aptarnavimu susijusios paslaugos, privalo nedelsdamas raštu patvirtinti užsakymo gavimą ir informuoti apie galimybę suteikti užsakytą paslaugą bei numatomą jos įvykdymo laiką.</w:t>
      </w:r>
    </w:p>
    <w:p w14:paraId="57405D8A" w14:textId="77777777" w:rsidR="00C267A3" w:rsidRPr="00FB09C3" w:rsidRDefault="00C267A3" w:rsidP="00FB09C3">
      <w:pPr>
        <w:tabs>
          <w:tab w:val="left" w:pos="840"/>
        </w:tabs>
        <w:spacing w:after="0" w:line="240" w:lineRule="atLeast"/>
        <w:ind w:firstLine="567"/>
        <w:jc w:val="both"/>
        <w:rPr>
          <w:rFonts w:ascii="Times New Roman" w:hAnsi="Times New Roman"/>
          <w:sz w:val="24"/>
          <w:szCs w:val="24"/>
        </w:rPr>
      </w:pPr>
      <w:r w:rsidRPr="00FB09C3">
        <w:rPr>
          <w:rFonts w:ascii="Times New Roman" w:hAnsi="Times New Roman"/>
          <w:sz w:val="24"/>
          <w:szCs w:val="24"/>
        </w:rPr>
        <w:t>Jeigu užsakytos paslaugos suteikti nėra galimybės, paslaugų teikėjas privalo nedelsdamas raštu informuoti VSAT atsakingą asmenį, nurodyti priežastį ir, jeigu įmanoma, pateikti alternatyvų sprendimą.</w:t>
      </w:r>
    </w:p>
    <w:p w14:paraId="5B51662D" w14:textId="77777777" w:rsidR="00C267A3" w:rsidRPr="00FB09C3" w:rsidRDefault="00C267A3" w:rsidP="00FB09C3">
      <w:pPr>
        <w:tabs>
          <w:tab w:val="left" w:pos="840"/>
        </w:tabs>
        <w:spacing w:after="0" w:line="240" w:lineRule="atLeast"/>
        <w:ind w:firstLine="567"/>
        <w:jc w:val="both"/>
        <w:rPr>
          <w:rFonts w:ascii="Times New Roman" w:hAnsi="Times New Roman"/>
          <w:sz w:val="24"/>
          <w:szCs w:val="24"/>
        </w:rPr>
      </w:pPr>
      <w:r w:rsidRPr="00FB09C3">
        <w:rPr>
          <w:rFonts w:ascii="Times New Roman" w:hAnsi="Times New Roman"/>
          <w:sz w:val="24"/>
          <w:szCs w:val="24"/>
        </w:rPr>
        <w:t>Paslaugų užsakymas, jo patvirtinimas, paslaugos suteikimo laikas ir kitos su užsakymu susijusios aplinkybės derinamos raštu elektroniniu paštu arba kitu iš anksto suderintu ryšio būdu.</w:t>
      </w:r>
    </w:p>
    <w:p w14:paraId="5CC9AD87" w14:textId="77777777" w:rsidR="00C267A3" w:rsidRPr="00FB09C3" w:rsidRDefault="00C267A3" w:rsidP="00FB09C3">
      <w:pPr>
        <w:tabs>
          <w:tab w:val="left" w:pos="840"/>
        </w:tabs>
        <w:spacing w:after="0" w:line="240" w:lineRule="atLeast"/>
        <w:ind w:firstLine="567"/>
        <w:jc w:val="both"/>
        <w:rPr>
          <w:rFonts w:ascii="Times New Roman" w:hAnsi="Times New Roman"/>
          <w:sz w:val="24"/>
          <w:szCs w:val="24"/>
        </w:rPr>
      </w:pPr>
      <w:r w:rsidRPr="00FB09C3">
        <w:rPr>
          <w:rFonts w:ascii="Times New Roman" w:hAnsi="Times New Roman"/>
          <w:sz w:val="24"/>
          <w:szCs w:val="24"/>
        </w:rPr>
        <w:t>Paslaugų teikėjas turi užtikrinti atsakingo kontaktinio asmens ir jį pavaduojančio asmens pasiekiamumą 24/7 visą laivo reiso ir dislokacijos laikotarpį.</w:t>
      </w:r>
    </w:p>
    <w:p w14:paraId="40130470" w14:textId="77777777" w:rsidR="00C267A3" w:rsidRPr="00FB09C3" w:rsidRDefault="00C267A3" w:rsidP="00FB09C3">
      <w:pPr>
        <w:tabs>
          <w:tab w:val="left" w:pos="840"/>
        </w:tabs>
        <w:spacing w:after="0" w:line="240" w:lineRule="atLeast"/>
        <w:ind w:firstLine="567"/>
        <w:jc w:val="both"/>
        <w:rPr>
          <w:rFonts w:ascii="Times New Roman" w:hAnsi="Times New Roman"/>
          <w:sz w:val="24"/>
          <w:szCs w:val="24"/>
        </w:rPr>
      </w:pPr>
      <w:r w:rsidRPr="00FB09C3">
        <w:rPr>
          <w:rFonts w:ascii="Times New Roman" w:hAnsi="Times New Roman"/>
          <w:sz w:val="24"/>
          <w:szCs w:val="24"/>
        </w:rPr>
        <w:t>Atsižvelgiant į faktinę laivo buvimo vietą, plaukimo eigą, meteorologines ir navigacines sąlygas bei operacinį poreikį, VSAT gali tikslinti anksčiau pateiktą užsakymą arba pateikti papildomą paslaugų užsakymą. Paslaugų teikėjas turi būti pasirengęs organizuoti paslaugų teikimą ir kitoje nei iš anksto numatyta laivo dislokacijos ar sustojimo vietoje.</w:t>
      </w:r>
    </w:p>
    <w:p w14:paraId="349E01D9" w14:textId="77777777" w:rsidR="00C267A3" w:rsidRPr="00FB09C3" w:rsidRDefault="00C267A3" w:rsidP="00FB09C3">
      <w:pPr>
        <w:pStyle w:val="Sraopastraipa"/>
        <w:tabs>
          <w:tab w:val="left" w:pos="840"/>
        </w:tabs>
        <w:spacing w:after="0" w:line="240" w:lineRule="atLeast"/>
        <w:ind w:left="0" w:firstLine="567"/>
        <w:jc w:val="both"/>
        <w:rPr>
          <w:rFonts w:ascii="Times New Roman" w:hAnsi="Times New Roman"/>
          <w:sz w:val="24"/>
          <w:szCs w:val="24"/>
        </w:rPr>
      </w:pPr>
      <w:r w:rsidRPr="00FB09C3">
        <w:rPr>
          <w:rFonts w:ascii="Times New Roman" w:hAnsi="Times New Roman"/>
          <w:sz w:val="24"/>
          <w:szCs w:val="24"/>
        </w:rPr>
        <w:lastRenderedPageBreak/>
        <w:t>Kritinių paslaugų, turinčių įtakos saugiam laivo atvykimui, išvykimui, bunkeriavimui, tranzitui ar operacijos vykdymui, atveju informacija apie jų užsakymo būseną ir galimus pasikeitimus VSAT atsakingam asmeniui turi būti perduodama nedelsiant.</w:t>
      </w:r>
    </w:p>
    <w:p w14:paraId="4E56B527" w14:textId="77777777" w:rsidR="00C47D3B" w:rsidRPr="0020582A" w:rsidRDefault="00C47D3B">
      <w:pPr>
        <w:rPr>
          <w:rFonts w:ascii="Times New Roman" w:hAnsi="Times New Roman" w:cs="Times New Roman"/>
          <w:sz w:val="24"/>
          <w:szCs w:val="24"/>
        </w:rPr>
      </w:pPr>
    </w:p>
    <w:p w14:paraId="7BF3BF7C" w14:textId="5081AAB8" w:rsidR="00881EC7" w:rsidRPr="0020582A" w:rsidRDefault="00FB09C3" w:rsidP="00FB09C3">
      <w:pPr>
        <w:pStyle w:val="Antrat1"/>
        <w:ind w:firstLine="567"/>
        <w:rPr>
          <w:rFonts w:ascii="Times New Roman" w:hAnsi="Times New Roman" w:cs="Times New Roman"/>
          <w:color w:val="auto"/>
          <w:sz w:val="24"/>
          <w:szCs w:val="24"/>
        </w:rPr>
      </w:pPr>
      <w:r>
        <w:rPr>
          <w:rFonts w:ascii="Times New Roman" w:hAnsi="Times New Roman" w:cs="Times New Roman"/>
          <w:color w:val="auto"/>
          <w:sz w:val="24"/>
          <w:szCs w:val="24"/>
        </w:rPr>
        <w:t xml:space="preserve">6. </w:t>
      </w:r>
      <w:r w:rsidR="00793966" w:rsidRPr="0020582A">
        <w:rPr>
          <w:rFonts w:ascii="Times New Roman" w:hAnsi="Times New Roman" w:cs="Times New Roman"/>
          <w:color w:val="auto"/>
          <w:sz w:val="24"/>
          <w:szCs w:val="24"/>
        </w:rPr>
        <w:t xml:space="preserve"> Rezultatas</w:t>
      </w:r>
    </w:p>
    <w:p w14:paraId="5105EC8F" w14:textId="77777777" w:rsidR="00881EC7" w:rsidRDefault="00793966">
      <w:pPr>
        <w:rPr>
          <w:rFonts w:ascii="Times New Roman" w:hAnsi="Times New Roman" w:cs="Times New Roman"/>
          <w:sz w:val="24"/>
          <w:szCs w:val="24"/>
        </w:rPr>
      </w:pPr>
      <w:r w:rsidRPr="0020582A">
        <w:rPr>
          <w:rFonts w:ascii="Times New Roman" w:hAnsi="Times New Roman" w:cs="Times New Roman"/>
          <w:sz w:val="24"/>
          <w:szCs w:val="24"/>
        </w:rPr>
        <w:t>Nepertraukiamas laivo aprūpinimas ir agentavimo paslaugų teikimas viso reiso, misijos ir grįžimo metu.</w:t>
      </w:r>
    </w:p>
    <w:p w14:paraId="33655036" w14:textId="57B109DA" w:rsidR="00F01C62" w:rsidRPr="00844F62" w:rsidRDefault="00FB09C3" w:rsidP="00FB09C3">
      <w:pPr>
        <w:ind w:firstLine="567"/>
        <w:rPr>
          <w:rFonts w:ascii="Times New Roman" w:hAnsi="Times New Roman" w:cs="Times New Roman"/>
          <w:b/>
          <w:bCs/>
          <w:sz w:val="24"/>
          <w:szCs w:val="24"/>
        </w:rPr>
      </w:pPr>
      <w:r w:rsidRPr="00FB09C3">
        <w:rPr>
          <w:rFonts w:ascii="Times New Roman" w:hAnsi="Times New Roman" w:cs="Times New Roman"/>
          <w:b/>
          <w:bCs/>
          <w:sz w:val="24"/>
          <w:szCs w:val="24"/>
        </w:rPr>
        <w:t>7</w:t>
      </w:r>
      <w:r w:rsidR="00F01C62" w:rsidRPr="00FB09C3">
        <w:rPr>
          <w:rFonts w:ascii="Times New Roman" w:hAnsi="Times New Roman" w:cs="Times New Roman"/>
          <w:b/>
          <w:bCs/>
          <w:sz w:val="24"/>
          <w:szCs w:val="24"/>
        </w:rPr>
        <w:t xml:space="preserve">. Uostai į kuriuos planuojama įplaukti ir </w:t>
      </w:r>
      <w:r>
        <w:rPr>
          <w:rFonts w:ascii="Times New Roman" w:hAnsi="Times New Roman" w:cs="Times New Roman"/>
          <w:b/>
          <w:bCs/>
          <w:sz w:val="24"/>
          <w:szCs w:val="24"/>
        </w:rPr>
        <w:t xml:space="preserve">agentavimo </w:t>
      </w:r>
      <w:r w:rsidR="00F01C62" w:rsidRPr="00FB09C3">
        <w:rPr>
          <w:rFonts w:ascii="Times New Roman" w:hAnsi="Times New Roman" w:cs="Times New Roman"/>
          <w:b/>
          <w:bCs/>
          <w:sz w:val="24"/>
          <w:szCs w:val="24"/>
        </w:rPr>
        <w:t>paslaugos, kurias numatoma įsigyti</w:t>
      </w:r>
      <w:r>
        <w:rPr>
          <w:rFonts w:ascii="Times New Roman" w:hAnsi="Times New Roman" w:cs="Times New Roman"/>
          <w:b/>
          <w:bCs/>
          <w:sz w:val="24"/>
          <w:szCs w:val="24"/>
        </w:rPr>
        <w:t xml:space="preserve"> </w:t>
      </w:r>
      <w:r w:rsidR="00844F62" w:rsidRPr="00844F62">
        <w:rPr>
          <w:rFonts w:ascii="Times New Roman" w:hAnsi="Times New Roman" w:cs="Times New Roman"/>
          <w:b/>
          <w:bCs/>
          <w:sz w:val="24"/>
          <w:szCs w:val="24"/>
        </w:rPr>
        <w:t>uoste</w:t>
      </w:r>
      <w:r w:rsidR="00844F62">
        <w:rPr>
          <w:rFonts w:ascii="Times New Roman" w:hAnsi="Times New Roman" w:cs="Times New Roman"/>
          <w:b/>
          <w:bCs/>
          <w:sz w:val="24"/>
          <w:szCs w:val="24"/>
        </w:rPr>
        <w:t>:</w:t>
      </w:r>
    </w:p>
    <w:p w14:paraId="783F1B7E" w14:textId="44A5B418" w:rsidR="0043436F" w:rsidRDefault="0043436F">
      <w:pPr>
        <w:rPr>
          <w:rFonts w:ascii="Times New Roman" w:hAnsi="Times New Roman" w:cs="Times New Roman"/>
          <w:sz w:val="24"/>
          <w:szCs w:val="24"/>
        </w:rPr>
      </w:pPr>
      <w:r>
        <w:rPr>
          <w:rFonts w:ascii="Times New Roman" w:hAnsi="Times New Roman" w:cs="Times New Roman"/>
          <w:sz w:val="24"/>
          <w:szCs w:val="24"/>
        </w:rPr>
        <w:t>1. Gdansk (Poland)</w:t>
      </w:r>
    </w:p>
    <w:tbl>
      <w:tblPr>
        <w:tblW w:w="13740" w:type="dxa"/>
        <w:tblLook w:val="04A0" w:firstRow="1" w:lastRow="0" w:firstColumn="1" w:lastColumn="0" w:noHBand="0" w:noVBand="1"/>
      </w:tblPr>
      <w:tblGrid>
        <w:gridCol w:w="4354"/>
        <w:gridCol w:w="1915"/>
        <w:gridCol w:w="2009"/>
        <w:gridCol w:w="253"/>
        <w:gridCol w:w="52"/>
        <w:gridCol w:w="5157"/>
      </w:tblGrid>
      <w:tr w:rsidR="0043436F" w:rsidRPr="00F01C62" w14:paraId="30E53666" w14:textId="77777777" w:rsidTr="00FB09C3">
        <w:trPr>
          <w:trHeight w:val="1530"/>
        </w:trPr>
        <w:tc>
          <w:tcPr>
            <w:tcW w:w="6269" w:type="dxa"/>
            <w:gridSpan w:val="2"/>
            <w:tcBorders>
              <w:top w:val="single" w:sz="4" w:space="0" w:color="auto"/>
              <w:left w:val="single" w:sz="8" w:space="0" w:color="auto"/>
              <w:bottom w:val="single" w:sz="8" w:space="0" w:color="auto"/>
              <w:right w:val="single" w:sz="4" w:space="0" w:color="auto"/>
            </w:tcBorders>
            <w:shd w:val="clear" w:color="000000" w:fill="A6A6A6"/>
            <w:vAlign w:val="center"/>
            <w:hideMark/>
          </w:tcPr>
          <w:p w14:paraId="0F10229A"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duomenys: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Ship's data</w:t>
            </w:r>
            <w:r w:rsidRPr="00F01C62">
              <w:rPr>
                <w:rFonts w:ascii="Calibri" w:eastAsia="Times New Roman" w:hAnsi="Calibri" w:cs="Calibri"/>
                <w:b/>
                <w:bCs/>
                <w:color w:val="000000"/>
                <w:sz w:val="24"/>
                <w:szCs w:val="24"/>
                <w:lang w:eastAsia="lt-LT"/>
              </w:rPr>
              <w:br/>
              <w:t>Gintaras Žagunis</w:t>
            </w:r>
          </w:p>
        </w:tc>
        <w:tc>
          <w:tcPr>
            <w:tcW w:w="2262" w:type="dxa"/>
            <w:gridSpan w:val="2"/>
            <w:tcBorders>
              <w:top w:val="single" w:sz="4" w:space="0" w:color="auto"/>
              <w:left w:val="nil"/>
              <w:bottom w:val="single" w:sz="8" w:space="0" w:color="auto"/>
              <w:right w:val="single" w:sz="4" w:space="0" w:color="auto"/>
            </w:tcBorders>
            <w:shd w:val="clear" w:color="000000" w:fill="A6A6A6"/>
            <w:vAlign w:val="center"/>
            <w:hideMark/>
          </w:tcPr>
          <w:p w14:paraId="790C337A" w14:textId="77777777" w:rsidR="0043436F" w:rsidRPr="00F01C62" w:rsidRDefault="0043436F" w:rsidP="00D93145">
            <w:pPr>
              <w:spacing w:after="0" w:line="240" w:lineRule="auto"/>
              <w:jc w:val="right"/>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xml:space="preserve">Ilgis </w:t>
            </w:r>
            <w:r w:rsidRPr="00F01C62">
              <w:rPr>
                <w:rFonts w:ascii="Calibri" w:eastAsia="Times New Roman" w:hAnsi="Calibri" w:cs="Calibri"/>
                <w:color w:val="000000"/>
                <w:lang w:eastAsia="lt-LT"/>
              </w:rPr>
              <w:t>(Length)</w:t>
            </w:r>
            <w:r w:rsidRPr="00F01C62">
              <w:rPr>
                <w:rFonts w:ascii="Calibri" w:eastAsia="Times New Roman" w:hAnsi="Calibri" w:cs="Calibri"/>
                <w:b/>
                <w:bCs/>
                <w:color w:val="000000"/>
                <w:sz w:val="24"/>
                <w:szCs w:val="24"/>
                <w:lang w:eastAsia="lt-LT"/>
              </w:rPr>
              <w:t xml:space="preserve"> - </w:t>
            </w:r>
            <w:r w:rsidRPr="00F01C62">
              <w:rPr>
                <w:rFonts w:ascii="Calibri" w:eastAsia="Times New Roman" w:hAnsi="Calibri" w:cs="Calibri"/>
                <w:b/>
                <w:bCs/>
                <w:color w:val="000000"/>
                <w:sz w:val="24"/>
                <w:szCs w:val="24"/>
                <w:lang w:eastAsia="lt-LT"/>
              </w:rPr>
              <w:br/>
              <w:t xml:space="preserve">Plotis </w:t>
            </w:r>
            <w:r w:rsidRPr="00F01C62">
              <w:rPr>
                <w:rFonts w:ascii="Calibri" w:eastAsia="Times New Roman" w:hAnsi="Calibri" w:cs="Calibri"/>
                <w:color w:val="000000"/>
                <w:lang w:eastAsia="lt-LT"/>
              </w:rPr>
              <w:t>(Beam)</w:t>
            </w:r>
            <w:r w:rsidRPr="00F01C62">
              <w:rPr>
                <w:rFonts w:ascii="Calibri" w:eastAsia="Times New Roman" w:hAnsi="Calibri" w:cs="Calibri"/>
                <w:b/>
                <w:bCs/>
                <w:color w:val="000000"/>
                <w:sz w:val="24"/>
                <w:szCs w:val="24"/>
                <w:lang w:eastAsia="lt-LT"/>
              </w:rPr>
              <w:t xml:space="preserve"> - </w:t>
            </w:r>
            <w:r w:rsidRPr="00F01C62">
              <w:rPr>
                <w:rFonts w:ascii="Calibri" w:eastAsia="Times New Roman" w:hAnsi="Calibri" w:cs="Calibri"/>
                <w:b/>
                <w:bCs/>
                <w:color w:val="000000"/>
                <w:sz w:val="24"/>
                <w:szCs w:val="24"/>
                <w:lang w:eastAsia="lt-LT"/>
              </w:rPr>
              <w:br/>
              <w:t xml:space="preserve">Grimzlė </w:t>
            </w:r>
            <w:r w:rsidRPr="00F01C62">
              <w:rPr>
                <w:rFonts w:ascii="Calibri" w:eastAsia="Times New Roman" w:hAnsi="Calibri" w:cs="Calibri"/>
                <w:color w:val="000000"/>
                <w:lang w:eastAsia="lt-LT"/>
              </w:rPr>
              <w:t>(Draft)</w:t>
            </w:r>
            <w:r w:rsidRPr="00F01C62">
              <w:rPr>
                <w:rFonts w:ascii="Calibri" w:eastAsia="Times New Roman" w:hAnsi="Calibri" w:cs="Calibri"/>
                <w:b/>
                <w:bCs/>
                <w:color w:val="000000"/>
                <w:sz w:val="24"/>
                <w:szCs w:val="24"/>
                <w:lang w:eastAsia="lt-LT"/>
              </w:rPr>
              <w:t xml:space="preserve"> - </w:t>
            </w:r>
            <w:r w:rsidRPr="00F01C62">
              <w:rPr>
                <w:rFonts w:ascii="Calibri" w:eastAsia="Times New Roman" w:hAnsi="Calibri" w:cs="Calibri"/>
                <w:b/>
                <w:bCs/>
                <w:color w:val="000000"/>
                <w:sz w:val="24"/>
                <w:szCs w:val="24"/>
                <w:lang w:eastAsia="lt-LT"/>
              </w:rPr>
              <w:br/>
              <w:t xml:space="preserve">Vandentalpa </w:t>
            </w:r>
            <w:r w:rsidRPr="00F01C62">
              <w:rPr>
                <w:rFonts w:ascii="Calibri" w:eastAsia="Times New Roman" w:hAnsi="Calibri" w:cs="Calibri"/>
                <w:color w:val="000000"/>
                <w:lang w:eastAsia="lt-LT"/>
              </w:rPr>
              <w:t>(Displacement)</w:t>
            </w:r>
            <w:r w:rsidRPr="00F01C62">
              <w:rPr>
                <w:rFonts w:ascii="Calibri" w:eastAsia="Times New Roman" w:hAnsi="Calibri" w:cs="Calibri"/>
                <w:b/>
                <w:bCs/>
                <w:color w:val="000000"/>
                <w:sz w:val="24"/>
                <w:szCs w:val="24"/>
                <w:lang w:eastAsia="lt-LT"/>
              </w:rPr>
              <w:t xml:space="preserve"> -</w:t>
            </w:r>
          </w:p>
        </w:tc>
        <w:tc>
          <w:tcPr>
            <w:tcW w:w="5209" w:type="dxa"/>
            <w:gridSpan w:val="2"/>
            <w:tcBorders>
              <w:top w:val="nil"/>
              <w:left w:val="nil"/>
              <w:bottom w:val="single" w:sz="8" w:space="0" w:color="auto"/>
              <w:right w:val="single" w:sz="8" w:space="0" w:color="auto"/>
            </w:tcBorders>
            <w:shd w:val="clear" w:color="000000" w:fill="A6A6A6"/>
            <w:vAlign w:val="center"/>
            <w:hideMark/>
          </w:tcPr>
          <w:p w14:paraId="641FBEBD" w14:textId="764724B3" w:rsidR="0043436F" w:rsidRPr="00F01C62" w:rsidRDefault="0043436F" w:rsidP="0043436F">
            <w:pPr>
              <w:spacing w:after="0" w:line="240" w:lineRule="auto"/>
              <w:ind w:right="4146"/>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25 m</w:t>
            </w:r>
            <w:r w:rsidRPr="00F01C62">
              <w:rPr>
                <w:rFonts w:ascii="Calibri" w:eastAsia="Times New Roman" w:hAnsi="Calibri" w:cs="Calibri"/>
                <w:b/>
                <w:bCs/>
                <w:color w:val="000000"/>
                <w:sz w:val="24"/>
                <w:szCs w:val="24"/>
                <w:lang w:eastAsia="lt-LT"/>
              </w:rPr>
              <w:br/>
              <w:t>6,4 m</w:t>
            </w:r>
            <w:r w:rsidRPr="00F01C62">
              <w:rPr>
                <w:rFonts w:ascii="Calibri" w:eastAsia="Times New Roman" w:hAnsi="Calibri" w:cs="Calibri"/>
                <w:b/>
                <w:bCs/>
                <w:color w:val="000000"/>
                <w:sz w:val="24"/>
                <w:szCs w:val="24"/>
                <w:lang w:eastAsia="lt-LT"/>
              </w:rPr>
              <w:br/>
              <w:t>1,6 m</w:t>
            </w:r>
            <w:r w:rsidRPr="00F01C62">
              <w:rPr>
                <w:rFonts w:ascii="Calibri" w:eastAsia="Times New Roman" w:hAnsi="Calibri" w:cs="Calibri"/>
                <w:b/>
                <w:bCs/>
                <w:color w:val="000000"/>
                <w:sz w:val="24"/>
                <w:szCs w:val="24"/>
                <w:lang w:eastAsia="lt-LT"/>
              </w:rPr>
              <w:br/>
            </w:r>
            <w:r w:rsidR="00B81959" w:rsidRPr="00B81959">
              <w:rPr>
                <w:rFonts w:ascii="Calibri" w:eastAsia="Times New Roman" w:hAnsi="Calibri" w:cs="Calibri"/>
                <w:b/>
                <w:bCs/>
                <w:color w:val="000000"/>
                <w:sz w:val="24"/>
                <w:szCs w:val="24"/>
                <w:lang w:eastAsia="lt-LT"/>
              </w:rPr>
              <w:t>53.00+/-5 tons.</w:t>
            </w:r>
            <w:r w:rsidRPr="00F01C62">
              <w:rPr>
                <w:rFonts w:ascii="Calibri" w:eastAsia="Times New Roman" w:hAnsi="Calibri" w:cs="Calibri"/>
                <w:b/>
                <w:bCs/>
                <w:color w:val="000000"/>
                <w:sz w:val="24"/>
                <w:szCs w:val="24"/>
                <w:lang w:eastAsia="lt-LT"/>
              </w:rPr>
              <w:t>t</w:t>
            </w:r>
          </w:p>
        </w:tc>
      </w:tr>
      <w:tr w:rsidR="0043436F" w:rsidRPr="00F01C62" w14:paraId="67F3FEC6" w14:textId="77777777" w:rsidTr="00FB09C3">
        <w:trPr>
          <w:trHeight w:val="525"/>
        </w:trPr>
        <w:tc>
          <w:tcPr>
            <w:tcW w:w="4354" w:type="dxa"/>
            <w:tcBorders>
              <w:top w:val="nil"/>
              <w:left w:val="nil"/>
              <w:bottom w:val="nil"/>
              <w:right w:val="nil"/>
            </w:tcBorders>
            <w:shd w:val="clear" w:color="000000" w:fill="FFFFFF"/>
            <w:vAlign w:val="center"/>
            <w:hideMark/>
          </w:tcPr>
          <w:p w14:paraId="6464A372"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1915" w:type="dxa"/>
            <w:tcBorders>
              <w:top w:val="nil"/>
              <w:left w:val="nil"/>
              <w:bottom w:val="nil"/>
              <w:right w:val="nil"/>
            </w:tcBorders>
            <w:shd w:val="clear" w:color="000000" w:fill="FFFFFF"/>
            <w:vAlign w:val="center"/>
            <w:hideMark/>
          </w:tcPr>
          <w:p w14:paraId="03DF35B1"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2009" w:type="dxa"/>
            <w:tcBorders>
              <w:top w:val="nil"/>
              <w:left w:val="nil"/>
              <w:bottom w:val="nil"/>
              <w:right w:val="nil"/>
            </w:tcBorders>
            <w:shd w:val="clear" w:color="000000" w:fill="FFFFFF"/>
            <w:vAlign w:val="center"/>
            <w:hideMark/>
          </w:tcPr>
          <w:p w14:paraId="251B82A5" w14:textId="77777777" w:rsidR="0043436F" w:rsidRPr="00F01C62" w:rsidRDefault="0043436F" w:rsidP="00D93145">
            <w:pPr>
              <w:spacing w:after="0" w:line="240" w:lineRule="auto"/>
              <w:jc w:val="right"/>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305" w:type="dxa"/>
            <w:gridSpan w:val="2"/>
            <w:tcBorders>
              <w:top w:val="nil"/>
              <w:left w:val="nil"/>
              <w:bottom w:val="nil"/>
              <w:right w:val="nil"/>
            </w:tcBorders>
            <w:shd w:val="clear" w:color="000000" w:fill="FFFFFF"/>
            <w:vAlign w:val="center"/>
            <w:hideMark/>
          </w:tcPr>
          <w:p w14:paraId="2B6FC863" w14:textId="77777777" w:rsidR="0043436F" w:rsidRPr="00F01C62" w:rsidRDefault="0043436F" w:rsidP="00D93145">
            <w:pPr>
              <w:spacing w:after="0" w:line="240" w:lineRule="auto"/>
              <w:jc w:val="right"/>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5157" w:type="dxa"/>
            <w:tcBorders>
              <w:top w:val="nil"/>
              <w:left w:val="nil"/>
              <w:bottom w:val="nil"/>
              <w:right w:val="nil"/>
            </w:tcBorders>
            <w:shd w:val="clear" w:color="000000" w:fill="FFFFFF"/>
            <w:vAlign w:val="center"/>
            <w:hideMark/>
          </w:tcPr>
          <w:p w14:paraId="7A674CA3" w14:textId="77777777" w:rsidR="0043436F" w:rsidRPr="00F01C62" w:rsidRDefault="0043436F" w:rsidP="00D93145">
            <w:pPr>
              <w:spacing w:after="0" w:line="240" w:lineRule="auto"/>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r>
      <w:tr w:rsidR="0043436F" w:rsidRPr="00F01C62" w14:paraId="122D1449" w14:textId="77777777" w:rsidTr="0043436F">
        <w:trPr>
          <w:trHeight w:val="690"/>
        </w:trPr>
        <w:tc>
          <w:tcPr>
            <w:tcW w:w="13740"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1681F1FC"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Uostas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Port</w:t>
            </w:r>
          </w:p>
        </w:tc>
      </w:tr>
      <w:tr w:rsidR="0043436F" w:rsidRPr="00F01C62" w14:paraId="6F4EE5DB" w14:textId="77777777" w:rsidTr="0043436F">
        <w:trPr>
          <w:trHeight w:val="600"/>
        </w:trPr>
        <w:tc>
          <w:tcPr>
            <w:tcW w:w="13740" w:type="dxa"/>
            <w:gridSpan w:val="6"/>
            <w:tcBorders>
              <w:top w:val="single" w:sz="4" w:space="0" w:color="auto"/>
              <w:left w:val="single" w:sz="4" w:space="0" w:color="auto"/>
              <w:bottom w:val="single" w:sz="4" w:space="0" w:color="auto"/>
              <w:right w:val="single" w:sz="4" w:space="0" w:color="000000"/>
            </w:tcBorders>
            <w:shd w:val="clear" w:color="000000" w:fill="92D050"/>
            <w:vAlign w:val="center"/>
            <w:hideMark/>
          </w:tcPr>
          <w:p w14:paraId="666FEFC9" w14:textId="25C09D60" w:rsidR="0043436F" w:rsidRPr="00F01C62" w:rsidRDefault="0043436F" w:rsidP="00D93145">
            <w:pPr>
              <w:spacing w:after="0" w:line="240" w:lineRule="auto"/>
              <w:jc w:val="center"/>
              <w:rPr>
                <w:rFonts w:ascii="Calibri" w:eastAsia="Times New Roman" w:hAnsi="Calibri" w:cs="Calibri"/>
                <w:color w:val="000000"/>
                <w:sz w:val="24"/>
                <w:szCs w:val="24"/>
                <w:lang w:eastAsia="lt-LT"/>
              </w:rPr>
            </w:pPr>
            <w:r>
              <w:rPr>
                <w:rFonts w:ascii="Calibri" w:eastAsia="Times New Roman" w:hAnsi="Calibri" w:cs="Calibri"/>
                <w:color w:val="000000"/>
                <w:sz w:val="24"/>
                <w:szCs w:val="24"/>
                <w:lang w:eastAsia="lt-LT"/>
              </w:rPr>
              <w:t>Gdansk (Poland)</w:t>
            </w:r>
          </w:p>
        </w:tc>
      </w:tr>
      <w:tr w:rsidR="0043436F" w:rsidRPr="00F01C62" w14:paraId="60C2AD20" w14:textId="77777777" w:rsidTr="00FB09C3">
        <w:trPr>
          <w:trHeight w:val="600"/>
        </w:trPr>
        <w:tc>
          <w:tcPr>
            <w:tcW w:w="4354" w:type="dxa"/>
            <w:tcBorders>
              <w:top w:val="nil"/>
              <w:left w:val="single" w:sz="4" w:space="0" w:color="auto"/>
              <w:bottom w:val="single" w:sz="4" w:space="0" w:color="auto"/>
              <w:right w:val="single" w:sz="4" w:space="0" w:color="auto"/>
            </w:tcBorders>
            <w:shd w:val="clear" w:color="000000" w:fill="D9D9D9"/>
            <w:vAlign w:val="center"/>
            <w:hideMark/>
          </w:tcPr>
          <w:p w14:paraId="40D4FBB8" w14:textId="22288985"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xml:space="preserve">Atvykimo / išvykimo </w:t>
            </w:r>
            <w:r w:rsidR="005C7EA4">
              <w:rPr>
                <w:rFonts w:ascii="Calibri" w:eastAsia="Times New Roman" w:hAnsi="Calibri" w:cs="Calibri"/>
                <w:b/>
                <w:bCs/>
                <w:color w:val="000000"/>
                <w:sz w:val="24"/>
                <w:szCs w:val="24"/>
                <w:lang w:eastAsia="lt-LT"/>
              </w:rPr>
              <w:t xml:space="preserve">data ir </w:t>
            </w:r>
            <w:r w:rsidRPr="00F01C62">
              <w:rPr>
                <w:rFonts w:ascii="Calibri" w:eastAsia="Times New Roman" w:hAnsi="Calibri" w:cs="Calibri"/>
                <w:b/>
                <w:bCs/>
                <w:color w:val="000000"/>
                <w:sz w:val="24"/>
                <w:szCs w:val="24"/>
                <w:lang w:eastAsia="lt-LT"/>
              </w:rPr>
              <w:t>laikas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ETA / ETD</w:t>
            </w:r>
          </w:p>
        </w:tc>
        <w:tc>
          <w:tcPr>
            <w:tcW w:w="9386" w:type="dxa"/>
            <w:gridSpan w:val="5"/>
            <w:tcBorders>
              <w:top w:val="single" w:sz="4" w:space="0" w:color="auto"/>
              <w:left w:val="nil"/>
              <w:bottom w:val="single" w:sz="4" w:space="0" w:color="auto"/>
              <w:right w:val="single" w:sz="4" w:space="0" w:color="auto"/>
            </w:tcBorders>
            <w:shd w:val="clear" w:color="000000" w:fill="92D050"/>
            <w:vAlign w:val="center"/>
            <w:hideMark/>
          </w:tcPr>
          <w:p w14:paraId="45C990BE" w14:textId="77777777" w:rsidR="0043436F" w:rsidRPr="00F01C62" w:rsidRDefault="0043436F"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r>
      <w:tr w:rsidR="0043436F" w:rsidRPr="00F01C62" w14:paraId="6F16D5C8" w14:textId="77777777" w:rsidTr="00FB09C3">
        <w:trPr>
          <w:trHeight w:val="600"/>
        </w:trPr>
        <w:tc>
          <w:tcPr>
            <w:tcW w:w="4354" w:type="dxa"/>
            <w:tcBorders>
              <w:top w:val="nil"/>
              <w:left w:val="single" w:sz="4" w:space="0" w:color="auto"/>
              <w:bottom w:val="single" w:sz="4" w:space="0" w:color="auto"/>
              <w:right w:val="single" w:sz="4" w:space="0" w:color="auto"/>
            </w:tcBorders>
            <w:shd w:val="clear" w:color="000000" w:fill="D9D9D9"/>
            <w:vAlign w:val="center"/>
            <w:hideMark/>
          </w:tcPr>
          <w:p w14:paraId="2778983E"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Service</w:t>
            </w:r>
          </w:p>
        </w:tc>
        <w:tc>
          <w:tcPr>
            <w:tcW w:w="1915" w:type="dxa"/>
            <w:tcBorders>
              <w:top w:val="nil"/>
              <w:left w:val="nil"/>
              <w:bottom w:val="single" w:sz="4" w:space="0" w:color="auto"/>
              <w:right w:val="single" w:sz="4" w:space="0" w:color="auto"/>
            </w:tcBorders>
            <w:shd w:val="clear" w:color="000000" w:fill="D9D9D9"/>
            <w:vAlign w:val="center"/>
            <w:hideMark/>
          </w:tcPr>
          <w:p w14:paraId="5875406A"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Mato vnt.</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Unit of measure.</w:t>
            </w:r>
          </w:p>
        </w:tc>
        <w:tc>
          <w:tcPr>
            <w:tcW w:w="2009" w:type="dxa"/>
            <w:tcBorders>
              <w:top w:val="nil"/>
              <w:left w:val="nil"/>
              <w:bottom w:val="single" w:sz="4" w:space="0" w:color="auto"/>
              <w:right w:val="single" w:sz="4" w:space="0" w:color="auto"/>
            </w:tcBorders>
            <w:shd w:val="clear" w:color="000000" w:fill="D9D9D9"/>
            <w:vAlign w:val="center"/>
          </w:tcPr>
          <w:p w14:paraId="2534FDB3" w14:textId="389CF43D" w:rsidR="0043436F" w:rsidRPr="00F01C62" w:rsidRDefault="005C7EA4" w:rsidP="00D93145">
            <w:pPr>
              <w:spacing w:after="0" w:line="240" w:lineRule="auto"/>
              <w:jc w:val="center"/>
              <w:rPr>
                <w:rFonts w:ascii="Calibri" w:eastAsia="Times New Roman" w:hAnsi="Calibri" w:cs="Calibri"/>
                <w:b/>
                <w:bCs/>
                <w:color w:val="000000"/>
                <w:sz w:val="24"/>
                <w:szCs w:val="24"/>
                <w:lang w:eastAsia="lt-LT"/>
              </w:rPr>
            </w:pPr>
            <w:r>
              <w:rPr>
                <w:rFonts w:ascii="Calibri" w:eastAsia="Times New Roman" w:hAnsi="Calibri" w:cs="Calibri"/>
                <w:b/>
                <w:bCs/>
                <w:color w:val="000000"/>
                <w:sz w:val="24"/>
                <w:szCs w:val="24"/>
                <w:lang w:eastAsia="lt-LT"/>
              </w:rPr>
              <w:t>Kiekis</w:t>
            </w:r>
          </w:p>
        </w:tc>
        <w:tc>
          <w:tcPr>
            <w:tcW w:w="5462" w:type="dxa"/>
            <w:gridSpan w:val="3"/>
            <w:tcBorders>
              <w:top w:val="single" w:sz="4" w:space="0" w:color="auto"/>
              <w:left w:val="nil"/>
              <w:bottom w:val="single" w:sz="4" w:space="0" w:color="auto"/>
              <w:right w:val="single" w:sz="4" w:space="0" w:color="auto"/>
            </w:tcBorders>
            <w:shd w:val="clear" w:color="000000" w:fill="D9D9D9"/>
            <w:vAlign w:val="center"/>
            <w:hideMark/>
          </w:tcPr>
          <w:p w14:paraId="7CF571AC"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Pastabos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Notes</w:t>
            </w:r>
          </w:p>
        </w:tc>
      </w:tr>
      <w:tr w:rsidR="0043436F" w:rsidRPr="00F01C62" w14:paraId="7FAFA7E4" w14:textId="77777777" w:rsidTr="00FB09C3">
        <w:trPr>
          <w:trHeight w:val="600"/>
        </w:trPr>
        <w:tc>
          <w:tcPr>
            <w:tcW w:w="4354" w:type="dxa"/>
            <w:tcBorders>
              <w:top w:val="nil"/>
              <w:left w:val="single" w:sz="4" w:space="0" w:color="auto"/>
              <w:bottom w:val="single" w:sz="4" w:space="0" w:color="auto"/>
              <w:right w:val="single" w:sz="4" w:space="0" w:color="auto"/>
            </w:tcBorders>
            <w:shd w:val="clear" w:color="000000" w:fill="D9D9D9"/>
            <w:vAlign w:val="center"/>
            <w:hideMark/>
          </w:tcPr>
          <w:p w14:paraId="5A145510"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agentavimas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Ship's agent service free</w:t>
            </w:r>
          </w:p>
        </w:tc>
        <w:tc>
          <w:tcPr>
            <w:tcW w:w="1915" w:type="dxa"/>
            <w:tcBorders>
              <w:top w:val="nil"/>
              <w:left w:val="nil"/>
              <w:bottom w:val="single" w:sz="4" w:space="0" w:color="auto"/>
              <w:right w:val="single" w:sz="4" w:space="0" w:color="auto"/>
            </w:tcBorders>
            <w:shd w:val="clear" w:color="000000" w:fill="D9D9D9"/>
            <w:vAlign w:val="center"/>
            <w:hideMark/>
          </w:tcPr>
          <w:p w14:paraId="591026F2"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009" w:type="dxa"/>
            <w:tcBorders>
              <w:top w:val="nil"/>
              <w:left w:val="nil"/>
              <w:bottom w:val="single" w:sz="4" w:space="0" w:color="auto"/>
              <w:right w:val="single" w:sz="4" w:space="0" w:color="auto"/>
            </w:tcBorders>
            <w:shd w:val="clear" w:color="000000" w:fill="92D050"/>
            <w:vAlign w:val="center"/>
            <w:hideMark/>
          </w:tcPr>
          <w:p w14:paraId="5BB2ED7A" w14:textId="77777777" w:rsidR="0043436F" w:rsidRPr="00F01C62" w:rsidRDefault="0043436F"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5462" w:type="dxa"/>
            <w:gridSpan w:val="3"/>
            <w:tcBorders>
              <w:top w:val="nil"/>
              <w:left w:val="nil"/>
              <w:bottom w:val="single" w:sz="4" w:space="0" w:color="auto"/>
              <w:right w:val="single" w:sz="4" w:space="0" w:color="auto"/>
            </w:tcBorders>
            <w:noWrap/>
            <w:vAlign w:val="center"/>
            <w:hideMark/>
          </w:tcPr>
          <w:p w14:paraId="7A4D39CF" w14:textId="77777777" w:rsidR="0043436F" w:rsidRPr="00F01C62" w:rsidRDefault="0043436F"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43436F" w:rsidRPr="00F01C62" w14:paraId="219303AD" w14:textId="77777777" w:rsidTr="00FB09C3">
        <w:trPr>
          <w:trHeight w:val="600"/>
        </w:trPr>
        <w:tc>
          <w:tcPr>
            <w:tcW w:w="4354" w:type="dxa"/>
            <w:tcBorders>
              <w:top w:val="nil"/>
              <w:left w:val="single" w:sz="4" w:space="0" w:color="auto"/>
              <w:bottom w:val="single" w:sz="4" w:space="0" w:color="auto"/>
              <w:right w:val="single" w:sz="4" w:space="0" w:color="auto"/>
            </w:tcBorders>
            <w:shd w:val="clear" w:color="000000" w:fill="D9D9D9"/>
            <w:vAlign w:val="center"/>
            <w:hideMark/>
          </w:tcPr>
          <w:p w14:paraId="10C8D309"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prišvartavimo ir atšvartavimo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Mooring and unmooring the ship</w:t>
            </w:r>
          </w:p>
        </w:tc>
        <w:tc>
          <w:tcPr>
            <w:tcW w:w="1915" w:type="dxa"/>
            <w:tcBorders>
              <w:top w:val="nil"/>
              <w:left w:val="nil"/>
              <w:bottom w:val="single" w:sz="4" w:space="0" w:color="auto"/>
              <w:right w:val="single" w:sz="4" w:space="0" w:color="auto"/>
            </w:tcBorders>
            <w:shd w:val="clear" w:color="000000" w:fill="D9D9D9"/>
            <w:vAlign w:val="center"/>
            <w:hideMark/>
          </w:tcPr>
          <w:p w14:paraId="0354C7D5"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009" w:type="dxa"/>
            <w:tcBorders>
              <w:top w:val="nil"/>
              <w:left w:val="nil"/>
              <w:bottom w:val="single" w:sz="4" w:space="0" w:color="auto"/>
              <w:right w:val="single" w:sz="4" w:space="0" w:color="auto"/>
            </w:tcBorders>
            <w:shd w:val="clear" w:color="000000" w:fill="92D050"/>
            <w:vAlign w:val="center"/>
            <w:hideMark/>
          </w:tcPr>
          <w:p w14:paraId="6682D566" w14:textId="77777777" w:rsidR="0043436F" w:rsidRPr="00F01C62" w:rsidRDefault="0043436F"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5462" w:type="dxa"/>
            <w:gridSpan w:val="3"/>
            <w:tcBorders>
              <w:top w:val="nil"/>
              <w:left w:val="nil"/>
              <w:bottom w:val="single" w:sz="4" w:space="0" w:color="auto"/>
              <w:right w:val="single" w:sz="4" w:space="0" w:color="auto"/>
            </w:tcBorders>
            <w:noWrap/>
            <w:vAlign w:val="center"/>
            <w:hideMark/>
          </w:tcPr>
          <w:p w14:paraId="44418B8A" w14:textId="77777777" w:rsidR="0043436F" w:rsidRPr="00F01C62" w:rsidRDefault="0043436F"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43436F" w:rsidRPr="00F01C62" w14:paraId="7042C5A3" w14:textId="77777777" w:rsidTr="00FB09C3">
        <w:trPr>
          <w:trHeight w:val="600"/>
        </w:trPr>
        <w:tc>
          <w:tcPr>
            <w:tcW w:w="4354" w:type="dxa"/>
            <w:tcBorders>
              <w:top w:val="nil"/>
              <w:left w:val="single" w:sz="4" w:space="0" w:color="auto"/>
              <w:bottom w:val="single" w:sz="4" w:space="0" w:color="auto"/>
              <w:right w:val="single" w:sz="4" w:space="0" w:color="auto"/>
            </w:tcBorders>
            <w:shd w:val="clear" w:color="000000" w:fill="D9D9D9"/>
            <w:vAlign w:val="center"/>
            <w:hideMark/>
          </w:tcPr>
          <w:p w14:paraId="2000D5D2"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Krantinės mokestis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Pier fee</w:t>
            </w:r>
          </w:p>
        </w:tc>
        <w:tc>
          <w:tcPr>
            <w:tcW w:w="1915" w:type="dxa"/>
            <w:tcBorders>
              <w:top w:val="nil"/>
              <w:left w:val="nil"/>
              <w:bottom w:val="single" w:sz="4" w:space="0" w:color="auto"/>
              <w:right w:val="single" w:sz="4" w:space="0" w:color="auto"/>
            </w:tcBorders>
            <w:shd w:val="clear" w:color="000000" w:fill="D9D9D9"/>
            <w:vAlign w:val="center"/>
            <w:hideMark/>
          </w:tcPr>
          <w:p w14:paraId="5B17A830"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EUR/m</w:t>
            </w:r>
          </w:p>
        </w:tc>
        <w:tc>
          <w:tcPr>
            <w:tcW w:w="2009" w:type="dxa"/>
            <w:tcBorders>
              <w:top w:val="nil"/>
              <w:left w:val="nil"/>
              <w:bottom w:val="single" w:sz="4" w:space="0" w:color="auto"/>
              <w:right w:val="single" w:sz="4" w:space="0" w:color="auto"/>
            </w:tcBorders>
            <w:shd w:val="clear" w:color="000000" w:fill="92D050"/>
            <w:vAlign w:val="center"/>
            <w:hideMark/>
          </w:tcPr>
          <w:p w14:paraId="359C1D8B" w14:textId="77777777" w:rsidR="0043436F" w:rsidRPr="00F01C62" w:rsidRDefault="0043436F"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5462" w:type="dxa"/>
            <w:gridSpan w:val="3"/>
            <w:tcBorders>
              <w:top w:val="nil"/>
              <w:left w:val="nil"/>
              <w:bottom w:val="single" w:sz="4" w:space="0" w:color="auto"/>
              <w:right w:val="single" w:sz="4" w:space="0" w:color="auto"/>
            </w:tcBorders>
            <w:noWrap/>
            <w:vAlign w:val="center"/>
            <w:hideMark/>
          </w:tcPr>
          <w:p w14:paraId="41262ABF" w14:textId="77777777" w:rsidR="0043436F" w:rsidRPr="00F01C62" w:rsidRDefault="0043436F"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43436F" w:rsidRPr="00F01C62" w14:paraId="1AE085FA" w14:textId="77777777" w:rsidTr="00FB09C3">
        <w:trPr>
          <w:trHeight w:val="600"/>
        </w:trPr>
        <w:tc>
          <w:tcPr>
            <w:tcW w:w="4354" w:type="dxa"/>
            <w:tcBorders>
              <w:top w:val="nil"/>
              <w:left w:val="single" w:sz="4" w:space="0" w:color="auto"/>
              <w:bottom w:val="single" w:sz="4" w:space="0" w:color="auto"/>
              <w:right w:val="single" w:sz="4" w:space="0" w:color="auto"/>
            </w:tcBorders>
            <w:shd w:val="clear" w:color="000000" w:fill="D9D9D9"/>
            <w:vAlign w:val="center"/>
            <w:hideMark/>
          </w:tcPr>
          <w:p w14:paraId="4CA4FFC4"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lastRenderedPageBreak/>
              <w:t>Geriamo vandens papildymas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Fresh water supply</w:t>
            </w:r>
          </w:p>
        </w:tc>
        <w:tc>
          <w:tcPr>
            <w:tcW w:w="1915" w:type="dxa"/>
            <w:tcBorders>
              <w:top w:val="nil"/>
              <w:left w:val="nil"/>
              <w:bottom w:val="single" w:sz="4" w:space="0" w:color="auto"/>
              <w:right w:val="single" w:sz="4" w:space="0" w:color="auto"/>
            </w:tcBorders>
            <w:shd w:val="clear" w:color="000000" w:fill="D9D9D9"/>
            <w:vAlign w:val="center"/>
            <w:hideMark/>
          </w:tcPr>
          <w:p w14:paraId="70F4DE4A"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009" w:type="dxa"/>
            <w:tcBorders>
              <w:top w:val="nil"/>
              <w:left w:val="nil"/>
              <w:bottom w:val="single" w:sz="4" w:space="0" w:color="auto"/>
              <w:right w:val="single" w:sz="4" w:space="0" w:color="auto"/>
            </w:tcBorders>
            <w:shd w:val="clear" w:color="000000" w:fill="92D050"/>
            <w:vAlign w:val="center"/>
            <w:hideMark/>
          </w:tcPr>
          <w:p w14:paraId="7D009FC9" w14:textId="77777777" w:rsidR="0043436F" w:rsidRPr="00F01C62" w:rsidRDefault="0043436F"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5462" w:type="dxa"/>
            <w:gridSpan w:val="3"/>
            <w:tcBorders>
              <w:top w:val="nil"/>
              <w:left w:val="nil"/>
              <w:bottom w:val="single" w:sz="4" w:space="0" w:color="auto"/>
              <w:right w:val="single" w:sz="4" w:space="0" w:color="auto"/>
            </w:tcBorders>
            <w:noWrap/>
            <w:vAlign w:val="center"/>
            <w:hideMark/>
          </w:tcPr>
          <w:p w14:paraId="1BFED93C" w14:textId="77777777" w:rsidR="0043436F" w:rsidRPr="00F01C62" w:rsidRDefault="0043436F"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43436F" w:rsidRPr="00F01C62" w14:paraId="09CEA030" w14:textId="77777777" w:rsidTr="00FB09C3">
        <w:trPr>
          <w:trHeight w:val="600"/>
        </w:trPr>
        <w:tc>
          <w:tcPr>
            <w:tcW w:w="4354" w:type="dxa"/>
            <w:tcBorders>
              <w:top w:val="nil"/>
              <w:left w:val="single" w:sz="4" w:space="0" w:color="auto"/>
              <w:bottom w:val="single" w:sz="4" w:space="0" w:color="auto"/>
              <w:right w:val="single" w:sz="4" w:space="0" w:color="auto"/>
            </w:tcBorders>
            <w:shd w:val="clear" w:color="000000" w:fill="D9D9D9"/>
            <w:vAlign w:val="center"/>
            <w:hideMark/>
          </w:tcPr>
          <w:p w14:paraId="32807D9F"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Buitinių atliekų išvežimas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Garbage disposal</w:t>
            </w:r>
          </w:p>
        </w:tc>
        <w:tc>
          <w:tcPr>
            <w:tcW w:w="1915" w:type="dxa"/>
            <w:tcBorders>
              <w:top w:val="nil"/>
              <w:left w:val="nil"/>
              <w:bottom w:val="single" w:sz="4" w:space="0" w:color="auto"/>
              <w:right w:val="single" w:sz="4" w:space="0" w:color="auto"/>
            </w:tcBorders>
            <w:shd w:val="clear" w:color="000000" w:fill="D9D9D9"/>
            <w:vAlign w:val="center"/>
            <w:hideMark/>
          </w:tcPr>
          <w:p w14:paraId="06600047"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009" w:type="dxa"/>
            <w:tcBorders>
              <w:top w:val="nil"/>
              <w:left w:val="nil"/>
              <w:bottom w:val="single" w:sz="4" w:space="0" w:color="auto"/>
              <w:right w:val="single" w:sz="4" w:space="0" w:color="auto"/>
            </w:tcBorders>
            <w:shd w:val="clear" w:color="000000" w:fill="92D050"/>
            <w:vAlign w:val="center"/>
            <w:hideMark/>
          </w:tcPr>
          <w:p w14:paraId="2BF74A28" w14:textId="77777777" w:rsidR="0043436F" w:rsidRPr="00F01C62" w:rsidRDefault="0043436F"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5462" w:type="dxa"/>
            <w:gridSpan w:val="3"/>
            <w:tcBorders>
              <w:top w:val="nil"/>
              <w:left w:val="nil"/>
              <w:bottom w:val="single" w:sz="4" w:space="0" w:color="auto"/>
              <w:right w:val="single" w:sz="4" w:space="0" w:color="auto"/>
            </w:tcBorders>
            <w:noWrap/>
            <w:vAlign w:val="center"/>
            <w:hideMark/>
          </w:tcPr>
          <w:p w14:paraId="48E4BA5F" w14:textId="77777777" w:rsidR="0043436F" w:rsidRPr="00F01C62" w:rsidRDefault="0043436F"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43436F" w:rsidRPr="00F01C62" w14:paraId="28F16B86" w14:textId="77777777" w:rsidTr="00FB09C3">
        <w:trPr>
          <w:trHeight w:val="600"/>
        </w:trPr>
        <w:tc>
          <w:tcPr>
            <w:tcW w:w="4354" w:type="dxa"/>
            <w:tcBorders>
              <w:top w:val="nil"/>
              <w:left w:val="single" w:sz="4" w:space="0" w:color="auto"/>
              <w:bottom w:val="single" w:sz="4" w:space="0" w:color="auto"/>
              <w:right w:val="single" w:sz="4" w:space="0" w:color="auto"/>
            </w:tcBorders>
            <w:shd w:val="clear" w:color="000000" w:fill="D9D9D9"/>
            <w:vAlign w:val="center"/>
            <w:hideMark/>
          </w:tcPr>
          <w:p w14:paraId="56E40476"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Elektros energijos tiekimas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Shore power supply</w:t>
            </w:r>
          </w:p>
        </w:tc>
        <w:tc>
          <w:tcPr>
            <w:tcW w:w="1915" w:type="dxa"/>
            <w:tcBorders>
              <w:top w:val="nil"/>
              <w:left w:val="nil"/>
              <w:bottom w:val="single" w:sz="4" w:space="0" w:color="auto"/>
              <w:right w:val="single" w:sz="4" w:space="0" w:color="auto"/>
            </w:tcBorders>
            <w:shd w:val="clear" w:color="000000" w:fill="D9D9D9"/>
            <w:vAlign w:val="center"/>
            <w:hideMark/>
          </w:tcPr>
          <w:p w14:paraId="048C1776"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kWh</w:t>
            </w:r>
          </w:p>
        </w:tc>
        <w:tc>
          <w:tcPr>
            <w:tcW w:w="2009" w:type="dxa"/>
            <w:tcBorders>
              <w:top w:val="nil"/>
              <w:left w:val="nil"/>
              <w:bottom w:val="single" w:sz="4" w:space="0" w:color="auto"/>
              <w:right w:val="single" w:sz="4" w:space="0" w:color="auto"/>
            </w:tcBorders>
            <w:shd w:val="clear" w:color="000000" w:fill="92D050"/>
            <w:vAlign w:val="center"/>
            <w:hideMark/>
          </w:tcPr>
          <w:p w14:paraId="0D6CAF43" w14:textId="77777777" w:rsidR="0043436F" w:rsidRPr="00F01C62" w:rsidRDefault="0043436F"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5462" w:type="dxa"/>
            <w:gridSpan w:val="3"/>
            <w:tcBorders>
              <w:top w:val="nil"/>
              <w:left w:val="nil"/>
              <w:bottom w:val="single" w:sz="4" w:space="0" w:color="auto"/>
              <w:right w:val="single" w:sz="4" w:space="0" w:color="auto"/>
            </w:tcBorders>
            <w:vAlign w:val="center"/>
            <w:hideMark/>
          </w:tcPr>
          <w:p w14:paraId="1D8C42F5" w14:textId="77777777" w:rsidR="0043436F" w:rsidRPr="00F01C62" w:rsidRDefault="0043436F"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43436F" w:rsidRPr="00F01C62" w14:paraId="26C6E015" w14:textId="77777777" w:rsidTr="00FB09C3">
        <w:trPr>
          <w:trHeight w:val="600"/>
        </w:trPr>
        <w:tc>
          <w:tcPr>
            <w:tcW w:w="4354" w:type="dxa"/>
            <w:tcBorders>
              <w:top w:val="nil"/>
              <w:left w:val="single" w:sz="4" w:space="0" w:color="auto"/>
              <w:bottom w:val="single" w:sz="4" w:space="0" w:color="auto"/>
              <w:right w:val="single" w:sz="4" w:space="0" w:color="auto"/>
            </w:tcBorders>
            <w:shd w:val="clear" w:color="000000" w:fill="D9D9D9"/>
            <w:vAlign w:val="center"/>
            <w:hideMark/>
          </w:tcPr>
          <w:p w14:paraId="50B6C833"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Locmano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Pilot service</w:t>
            </w:r>
          </w:p>
        </w:tc>
        <w:tc>
          <w:tcPr>
            <w:tcW w:w="1915" w:type="dxa"/>
            <w:tcBorders>
              <w:top w:val="nil"/>
              <w:left w:val="nil"/>
              <w:bottom w:val="single" w:sz="4" w:space="0" w:color="auto"/>
              <w:right w:val="single" w:sz="4" w:space="0" w:color="auto"/>
            </w:tcBorders>
            <w:shd w:val="clear" w:color="000000" w:fill="D9D9D9"/>
            <w:vAlign w:val="center"/>
            <w:hideMark/>
          </w:tcPr>
          <w:p w14:paraId="0F2B222C"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009" w:type="dxa"/>
            <w:tcBorders>
              <w:top w:val="nil"/>
              <w:left w:val="nil"/>
              <w:bottom w:val="single" w:sz="4" w:space="0" w:color="auto"/>
              <w:right w:val="single" w:sz="4" w:space="0" w:color="auto"/>
            </w:tcBorders>
            <w:shd w:val="clear" w:color="000000" w:fill="92D050"/>
            <w:vAlign w:val="center"/>
            <w:hideMark/>
          </w:tcPr>
          <w:p w14:paraId="04CABD11" w14:textId="77777777" w:rsidR="0043436F" w:rsidRPr="00F01C62" w:rsidRDefault="0043436F"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5462" w:type="dxa"/>
            <w:gridSpan w:val="3"/>
            <w:tcBorders>
              <w:top w:val="nil"/>
              <w:left w:val="nil"/>
              <w:bottom w:val="single" w:sz="4" w:space="0" w:color="auto"/>
              <w:right w:val="single" w:sz="4" w:space="0" w:color="auto"/>
            </w:tcBorders>
            <w:noWrap/>
            <w:vAlign w:val="center"/>
            <w:hideMark/>
          </w:tcPr>
          <w:p w14:paraId="70C3E8CC" w14:textId="77777777" w:rsidR="0043436F" w:rsidRPr="00F01C62" w:rsidRDefault="0043436F"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43436F" w:rsidRPr="00F01C62" w14:paraId="44E8F0DD" w14:textId="77777777" w:rsidTr="00FB09C3">
        <w:trPr>
          <w:trHeight w:val="600"/>
        </w:trPr>
        <w:tc>
          <w:tcPr>
            <w:tcW w:w="4354" w:type="dxa"/>
            <w:tcBorders>
              <w:top w:val="nil"/>
              <w:left w:val="single" w:sz="4" w:space="0" w:color="auto"/>
              <w:bottom w:val="single" w:sz="4" w:space="0" w:color="auto"/>
              <w:right w:val="single" w:sz="4" w:space="0" w:color="auto"/>
            </w:tcBorders>
            <w:shd w:val="clear" w:color="000000" w:fill="D9D9D9"/>
            <w:vAlign w:val="center"/>
            <w:hideMark/>
          </w:tcPr>
          <w:p w14:paraId="368F56C7"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Atmušų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Fenders rent</w:t>
            </w:r>
          </w:p>
        </w:tc>
        <w:tc>
          <w:tcPr>
            <w:tcW w:w="1915" w:type="dxa"/>
            <w:tcBorders>
              <w:top w:val="nil"/>
              <w:left w:val="nil"/>
              <w:bottom w:val="single" w:sz="4" w:space="0" w:color="auto"/>
              <w:right w:val="single" w:sz="4" w:space="0" w:color="auto"/>
            </w:tcBorders>
            <w:shd w:val="clear" w:color="000000" w:fill="D9D9D9"/>
            <w:vAlign w:val="center"/>
            <w:hideMark/>
          </w:tcPr>
          <w:p w14:paraId="3400DF45"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vnt. per parą</w:t>
            </w:r>
          </w:p>
        </w:tc>
        <w:tc>
          <w:tcPr>
            <w:tcW w:w="2009" w:type="dxa"/>
            <w:tcBorders>
              <w:top w:val="nil"/>
              <w:left w:val="nil"/>
              <w:bottom w:val="single" w:sz="4" w:space="0" w:color="auto"/>
              <w:right w:val="single" w:sz="4" w:space="0" w:color="auto"/>
            </w:tcBorders>
            <w:shd w:val="clear" w:color="000000" w:fill="92D050"/>
            <w:vAlign w:val="center"/>
            <w:hideMark/>
          </w:tcPr>
          <w:p w14:paraId="20821EC7" w14:textId="77777777" w:rsidR="0043436F" w:rsidRPr="00F01C62" w:rsidRDefault="0043436F"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5462" w:type="dxa"/>
            <w:gridSpan w:val="3"/>
            <w:tcBorders>
              <w:top w:val="nil"/>
              <w:left w:val="nil"/>
              <w:bottom w:val="single" w:sz="4" w:space="0" w:color="auto"/>
              <w:right w:val="single" w:sz="4" w:space="0" w:color="auto"/>
            </w:tcBorders>
            <w:noWrap/>
            <w:vAlign w:val="center"/>
            <w:hideMark/>
          </w:tcPr>
          <w:p w14:paraId="3AE3816C" w14:textId="77777777" w:rsidR="0043436F" w:rsidRPr="00F01C62" w:rsidRDefault="0043436F"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43436F" w:rsidRPr="00F01C62" w14:paraId="1F5E8B20" w14:textId="77777777" w:rsidTr="00FB09C3">
        <w:trPr>
          <w:trHeight w:val="600"/>
        </w:trPr>
        <w:tc>
          <w:tcPr>
            <w:tcW w:w="4354" w:type="dxa"/>
            <w:tcBorders>
              <w:top w:val="nil"/>
              <w:left w:val="single" w:sz="4" w:space="0" w:color="auto"/>
              <w:bottom w:val="single" w:sz="4" w:space="0" w:color="auto"/>
              <w:right w:val="single" w:sz="4" w:space="0" w:color="auto"/>
            </w:tcBorders>
            <w:shd w:val="clear" w:color="000000" w:fill="D9D9D9"/>
            <w:vAlign w:val="center"/>
            <w:hideMark/>
          </w:tcPr>
          <w:p w14:paraId="376D25F4"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Trapo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Gangway rent</w:t>
            </w:r>
          </w:p>
        </w:tc>
        <w:tc>
          <w:tcPr>
            <w:tcW w:w="1915" w:type="dxa"/>
            <w:tcBorders>
              <w:top w:val="nil"/>
              <w:left w:val="nil"/>
              <w:bottom w:val="single" w:sz="4" w:space="0" w:color="auto"/>
              <w:right w:val="single" w:sz="4" w:space="0" w:color="auto"/>
            </w:tcBorders>
            <w:shd w:val="clear" w:color="000000" w:fill="D9D9D9"/>
            <w:vAlign w:val="center"/>
            <w:hideMark/>
          </w:tcPr>
          <w:p w14:paraId="7155C90B"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009" w:type="dxa"/>
            <w:tcBorders>
              <w:top w:val="nil"/>
              <w:left w:val="nil"/>
              <w:bottom w:val="single" w:sz="4" w:space="0" w:color="auto"/>
              <w:right w:val="single" w:sz="4" w:space="0" w:color="auto"/>
            </w:tcBorders>
            <w:shd w:val="clear" w:color="000000" w:fill="92D050"/>
            <w:vAlign w:val="center"/>
            <w:hideMark/>
          </w:tcPr>
          <w:p w14:paraId="030EAF2C" w14:textId="77777777" w:rsidR="0043436F" w:rsidRPr="00F01C62" w:rsidRDefault="0043436F"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5462" w:type="dxa"/>
            <w:gridSpan w:val="3"/>
            <w:tcBorders>
              <w:top w:val="nil"/>
              <w:left w:val="nil"/>
              <w:bottom w:val="single" w:sz="4" w:space="0" w:color="auto"/>
              <w:right w:val="single" w:sz="4" w:space="0" w:color="auto"/>
            </w:tcBorders>
            <w:noWrap/>
            <w:vAlign w:val="center"/>
            <w:hideMark/>
          </w:tcPr>
          <w:p w14:paraId="6562EE58" w14:textId="77777777" w:rsidR="0043436F" w:rsidRPr="00F01C62" w:rsidRDefault="0043436F"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43436F" w:rsidRPr="00F01C62" w14:paraId="629A08CC" w14:textId="77777777" w:rsidTr="00FB09C3">
        <w:trPr>
          <w:trHeight w:val="600"/>
        </w:trPr>
        <w:tc>
          <w:tcPr>
            <w:tcW w:w="4354" w:type="dxa"/>
            <w:tcBorders>
              <w:top w:val="nil"/>
              <w:left w:val="single" w:sz="4" w:space="0" w:color="auto"/>
              <w:bottom w:val="single" w:sz="4" w:space="0" w:color="auto"/>
              <w:right w:val="single" w:sz="4" w:space="0" w:color="auto"/>
            </w:tcBorders>
            <w:shd w:val="clear" w:color="000000" w:fill="D9D9D9"/>
            <w:vAlign w:val="center"/>
            <w:hideMark/>
          </w:tcPr>
          <w:p w14:paraId="090C1D59"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Kitos paslaugos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Other services</w:t>
            </w:r>
          </w:p>
        </w:tc>
        <w:tc>
          <w:tcPr>
            <w:tcW w:w="1915" w:type="dxa"/>
            <w:tcBorders>
              <w:top w:val="nil"/>
              <w:left w:val="nil"/>
              <w:bottom w:val="single" w:sz="4" w:space="0" w:color="auto"/>
              <w:right w:val="single" w:sz="4" w:space="0" w:color="auto"/>
            </w:tcBorders>
            <w:shd w:val="clear" w:color="000000" w:fill="D9D9D9"/>
            <w:vAlign w:val="center"/>
            <w:hideMark/>
          </w:tcPr>
          <w:p w14:paraId="30CEA731" w14:textId="77777777" w:rsidR="0043436F" w:rsidRPr="00F01C62" w:rsidRDefault="0043436F"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009" w:type="dxa"/>
            <w:tcBorders>
              <w:top w:val="nil"/>
              <w:left w:val="nil"/>
              <w:bottom w:val="single" w:sz="4" w:space="0" w:color="auto"/>
              <w:right w:val="single" w:sz="4" w:space="0" w:color="auto"/>
            </w:tcBorders>
            <w:shd w:val="clear" w:color="000000" w:fill="92D050"/>
            <w:vAlign w:val="center"/>
            <w:hideMark/>
          </w:tcPr>
          <w:p w14:paraId="02F0BDB3" w14:textId="77777777" w:rsidR="0043436F" w:rsidRPr="00F01C62" w:rsidRDefault="0043436F"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5462" w:type="dxa"/>
            <w:gridSpan w:val="3"/>
            <w:tcBorders>
              <w:top w:val="nil"/>
              <w:left w:val="nil"/>
              <w:bottom w:val="single" w:sz="4" w:space="0" w:color="auto"/>
              <w:right w:val="single" w:sz="4" w:space="0" w:color="auto"/>
            </w:tcBorders>
            <w:noWrap/>
            <w:vAlign w:val="center"/>
            <w:hideMark/>
          </w:tcPr>
          <w:p w14:paraId="68AA26A9" w14:textId="77777777" w:rsidR="0043436F" w:rsidRPr="00F01C62" w:rsidRDefault="0043436F"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bl>
    <w:p w14:paraId="4AA26415" w14:textId="77777777" w:rsidR="0043436F" w:rsidRDefault="0043436F" w:rsidP="0043436F">
      <w:pPr>
        <w:ind w:right="60"/>
        <w:rPr>
          <w:rFonts w:ascii="Times New Roman" w:hAnsi="Times New Roman" w:cs="Times New Roman"/>
          <w:sz w:val="24"/>
          <w:szCs w:val="24"/>
        </w:rPr>
      </w:pPr>
    </w:p>
    <w:tbl>
      <w:tblPr>
        <w:tblW w:w="17990" w:type="dxa"/>
        <w:tblInd w:w="10" w:type="dxa"/>
        <w:tblLook w:val="04A0" w:firstRow="1" w:lastRow="0" w:firstColumn="1" w:lastColumn="0" w:noHBand="0" w:noVBand="1"/>
      </w:tblPr>
      <w:tblGrid>
        <w:gridCol w:w="5186"/>
        <w:gridCol w:w="2176"/>
        <w:gridCol w:w="2177"/>
        <w:gridCol w:w="271"/>
        <w:gridCol w:w="4072"/>
        <w:gridCol w:w="38"/>
        <w:gridCol w:w="4070"/>
      </w:tblGrid>
      <w:tr w:rsidR="00F01C62" w:rsidRPr="00F01C62" w14:paraId="4974F655" w14:textId="77777777" w:rsidTr="00FB09C3">
        <w:trPr>
          <w:trHeight w:val="525"/>
        </w:trPr>
        <w:tc>
          <w:tcPr>
            <w:tcW w:w="5186" w:type="dxa"/>
            <w:tcBorders>
              <w:top w:val="nil"/>
              <w:left w:val="nil"/>
              <w:bottom w:val="nil"/>
              <w:right w:val="nil"/>
            </w:tcBorders>
            <w:shd w:val="clear" w:color="000000" w:fill="FFFFFF"/>
            <w:vAlign w:val="center"/>
            <w:hideMark/>
          </w:tcPr>
          <w:p w14:paraId="1DE3D9C4" w14:textId="2AAEDB48" w:rsidR="00F01C62" w:rsidRPr="00F01C62" w:rsidRDefault="0043436F" w:rsidP="00F01C62">
            <w:pPr>
              <w:spacing w:after="0" w:line="240" w:lineRule="auto"/>
              <w:jc w:val="center"/>
              <w:rPr>
                <w:rFonts w:ascii="Calibri" w:eastAsia="Times New Roman" w:hAnsi="Calibri" w:cs="Calibri"/>
                <w:b/>
                <w:bCs/>
                <w:color w:val="000000"/>
                <w:sz w:val="24"/>
                <w:szCs w:val="24"/>
                <w:lang w:eastAsia="lt-LT"/>
              </w:rPr>
            </w:pPr>
            <w:r>
              <w:rPr>
                <w:rFonts w:ascii="Times New Roman" w:hAnsi="Times New Roman" w:cs="Times New Roman"/>
                <w:sz w:val="24"/>
                <w:szCs w:val="24"/>
              </w:rPr>
              <w:t>2</w:t>
            </w:r>
            <w:r w:rsidR="00F01C62">
              <w:rPr>
                <w:rFonts w:ascii="Times New Roman" w:hAnsi="Times New Roman" w:cs="Times New Roman"/>
                <w:sz w:val="24"/>
                <w:szCs w:val="24"/>
              </w:rPr>
              <w:t>.</w:t>
            </w:r>
            <w:r w:rsidR="00F01C62" w:rsidRPr="00F01C62">
              <w:rPr>
                <w:rFonts w:ascii="Calibri" w:eastAsia="Times New Roman" w:hAnsi="Calibri" w:cs="Calibri"/>
                <w:color w:val="000000"/>
                <w:sz w:val="24"/>
                <w:szCs w:val="24"/>
                <w:lang w:eastAsia="lt-LT"/>
              </w:rPr>
              <w:t xml:space="preserve"> Świnoujście (Poland)</w:t>
            </w:r>
          </w:p>
        </w:tc>
        <w:tc>
          <w:tcPr>
            <w:tcW w:w="2176" w:type="dxa"/>
            <w:tcBorders>
              <w:top w:val="nil"/>
              <w:left w:val="nil"/>
              <w:bottom w:val="nil"/>
              <w:right w:val="nil"/>
            </w:tcBorders>
            <w:shd w:val="clear" w:color="000000" w:fill="FFFFFF"/>
            <w:vAlign w:val="center"/>
            <w:hideMark/>
          </w:tcPr>
          <w:p w14:paraId="4925E79B"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2177" w:type="dxa"/>
            <w:tcBorders>
              <w:top w:val="nil"/>
              <w:left w:val="nil"/>
              <w:bottom w:val="nil"/>
              <w:right w:val="nil"/>
            </w:tcBorders>
            <w:shd w:val="clear" w:color="000000" w:fill="FFFFFF"/>
            <w:vAlign w:val="center"/>
            <w:hideMark/>
          </w:tcPr>
          <w:p w14:paraId="4E32F003" w14:textId="77777777" w:rsidR="00F01C62" w:rsidRPr="00F01C62" w:rsidRDefault="00F01C62" w:rsidP="00F01C62">
            <w:pPr>
              <w:spacing w:after="0" w:line="240" w:lineRule="auto"/>
              <w:jc w:val="right"/>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271" w:type="dxa"/>
            <w:tcBorders>
              <w:top w:val="nil"/>
              <w:left w:val="nil"/>
              <w:bottom w:val="nil"/>
              <w:right w:val="nil"/>
            </w:tcBorders>
            <w:shd w:val="clear" w:color="000000" w:fill="FFFFFF"/>
            <w:vAlign w:val="center"/>
            <w:hideMark/>
          </w:tcPr>
          <w:p w14:paraId="132E809A" w14:textId="77777777" w:rsidR="00F01C62" w:rsidRPr="00F01C62" w:rsidRDefault="00F01C62" w:rsidP="00F01C62">
            <w:pPr>
              <w:spacing w:after="0" w:line="240" w:lineRule="auto"/>
              <w:jc w:val="right"/>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4110" w:type="dxa"/>
            <w:gridSpan w:val="2"/>
            <w:tcBorders>
              <w:top w:val="nil"/>
              <w:left w:val="nil"/>
              <w:bottom w:val="nil"/>
              <w:right w:val="nil"/>
            </w:tcBorders>
            <w:shd w:val="clear" w:color="000000" w:fill="FFFFFF"/>
            <w:vAlign w:val="center"/>
            <w:hideMark/>
          </w:tcPr>
          <w:p w14:paraId="7A0861CB" w14:textId="77777777" w:rsidR="00F01C62" w:rsidRPr="00F01C62" w:rsidRDefault="00F01C62" w:rsidP="00F01C62">
            <w:pPr>
              <w:spacing w:after="0" w:line="240" w:lineRule="auto"/>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4070" w:type="dxa"/>
            <w:tcBorders>
              <w:top w:val="nil"/>
              <w:left w:val="nil"/>
              <w:bottom w:val="nil"/>
              <w:right w:val="nil"/>
            </w:tcBorders>
            <w:shd w:val="clear" w:color="000000" w:fill="FFFFFF"/>
            <w:noWrap/>
            <w:vAlign w:val="bottom"/>
            <w:hideMark/>
          </w:tcPr>
          <w:p w14:paraId="2E9C9E63" w14:textId="77777777" w:rsidR="00F01C62" w:rsidRPr="00F01C62" w:rsidRDefault="00F01C62" w:rsidP="00F01C62">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76160375" w14:textId="77777777" w:rsidTr="00FB09C3">
        <w:trPr>
          <w:trHeight w:val="690"/>
        </w:trPr>
        <w:tc>
          <w:tcPr>
            <w:tcW w:w="13920"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271B07D4"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Uostas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Port</w:t>
            </w:r>
          </w:p>
        </w:tc>
        <w:tc>
          <w:tcPr>
            <w:tcW w:w="4070" w:type="dxa"/>
            <w:tcBorders>
              <w:top w:val="nil"/>
              <w:left w:val="nil"/>
              <w:bottom w:val="nil"/>
              <w:right w:val="nil"/>
            </w:tcBorders>
            <w:shd w:val="clear" w:color="000000" w:fill="FFFFFF"/>
            <w:noWrap/>
            <w:vAlign w:val="bottom"/>
            <w:hideMark/>
          </w:tcPr>
          <w:p w14:paraId="53080789" w14:textId="77777777" w:rsidR="00F01C62" w:rsidRPr="00F01C62" w:rsidRDefault="00F01C62" w:rsidP="00F01C62">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07F7285D" w14:textId="77777777" w:rsidTr="00FB09C3">
        <w:trPr>
          <w:trHeight w:val="600"/>
        </w:trPr>
        <w:tc>
          <w:tcPr>
            <w:tcW w:w="13920" w:type="dxa"/>
            <w:gridSpan w:val="6"/>
            <w:tcBorders>
              <w:top w:val="single" w:sz="4" w:space="0" w:color="auto"/>
              <w:left w:val="single" w:sz="4" w:space="0" w:color="auto"/>
              <w:bottom w:val="single" w:sz="4" w:space="0" w:color="auto"/>
              <w:right w:val="single" w:sz="4" w:space="0" w:color="000000"/>
            </w:tcBorders>
            <w:shd w:val="clear" w:color="000000" w:fill="92D050"/>
            <w:vAlign w:val="center"/>
            <w:hideMark/>
          </w:tcPr>
          <w:p w14:paraId="458FA6E6" w14:textId="03EF8BF1" w:rsidR="00F01C62" w:rsidRPr="00F01C62" w:rsidRDefault="00F01C62" w:rsidP="00F01C62">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Świnoujście (Poland)</w:t>
            </w:r>
            <w:r w:rsidRPr="00F01C62">
              <w:rPr>
                <w:rFonts w:ascii="Calibri" w:eastAsia="Times New Roman" w:hAnsi="Calibri" w:cs="Calibri"/>
                <w:color w:val="000000"/>
                <w:sz w:val="24"/>
                <w:szCs w:val="24"/>
                <w:lang w:eastAsia="lt-LT"/>
              </w:rPr>
              <w:tab/>
            </w:r>
          </w:p>
        </w:tc>
        <w:tc>
          <w:tcPr>
            <w:tcW w:w="4070" w:type="dxa"/>
            <w:tcBorders>
              <w:top w:val="nil"/>
              <w:left w:val="nil"/>
              <w:bottom w:val="nil"/>
              <w:right w:val="nil"/>
            </w:tcBorders>
            <w:shd w:val="clear" w:color="000000" w:fill="FFFFFF"/>
            <w:noWrap/>
            <w:vAlign w:val="bottom"/>
            <w:hideMark/>
          </w:tcPr>
          <w:p w14:paraId="3302A816" w14:textId="77777777" w:rsidR="00F01C62" w:rsidRPr="00F01C62" w:rsidRDefault="00F01C62" w:rsidP="00F01C62">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4DD402BB" w14:textId="77777777" w:rsidTr="00FB09C3">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2FD43F7E" w14:textId="4572303B"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xml:space="preserve">Atvykimo / išvykimo </w:t>
            </w:r>
            <w:r w:rsidR="005C7EA4">
              <w:rPr>
                <w:rFonts w:ascii="Calibri" w:eastAsia="Times New Roman" w:hAnsi="Calibri" w:cs="Calibri"/>
                <w:b/>
                <w:bCs/>
                <w:color w:val="000000"/>
                <w:sz w:val="24"/>
                <w:szCs w:val="24"/>
                <w:lang w:eastAsia="lt-LT"/>
              </w:rPr>
              <w:t xml:space="preserve">data ir </w:t>
            </w:r>
            <w:r w:rsidRPr="00F01C62">
              <w:rPr>
                <w:rFonts w:ascii="Calibri" w:eastAsia="Times New Roman" w:hAnsi="Calibri" w:cs="Calibri"/>
                <w:b/>
                <w:bCs/>
                <w:color w:val="000000"/>
                <w:sz w:val="24"/>
                <w:szCs w:val="24"/>
                <w:lang w:eastAsia="lt-LT"/>
              </w:rPr>
              <w:t>laikas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ETA / ETD</w:t>
            </w:r>
          </w:p>
        </w:tc>
        <w:tc>
          <w:tcPr>
            <w:tcW w:w="8734" w:type="dxa"/>
            <w:gridSpan w:val="5"/>
            <w:tcBorders>
              <w:top w:val="single" w:sz="4" w:space="0" w:color="auto"/>
              <w:left w:val="nil"/>
              <w:bottom w:val="single" w:sz="4" w:space="0" w:color="auto"/>
              <w:right w:val="single" w:sz="4" w:space="0" w:color="auto"/>
            </w:tcBorders>
            <w:shd w:val="clear" w:color="000000" w:fill="92D050"/>
            <w:vAlign w:val="center"/>
            <w:hideMark/>
          </w:tcPr>
          <w:p w14:paraId="7C949817" w14:textId="77777777" w:rsidR="00F01C62" w:rsidRPr="00F01C62" w:rsidRDefault="00F01C62" w:rsidP="00F01C62">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070" w:type="dxa"/>
            <w:tcBorders>
              <w:top w:val="nil"/>
              <w:left w:val="nil"/>
              <w:bottom w:val="nil"/>
              <w:right w:val="nil"/>
            </w:tcBorders>
            <w:shd w:val="clear" w:color="000000" w:fill="FFFFFF"/>
            <w:noWrap/>
            <w:vAlign w:val="bottom"/>
            <w:hideMark/>
          </w:tcPr>
          <w:p w14:paraId="6B9BA9F5" w14:textId="77777777" w:rsidR="00F01C62" w:rsidRPr="00F01C62" w:rsidRDefault="00F01C62" w:rsidP="00F01C62">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12CDEF0E" w14:textId="77777777" w:rsidTr="00FB09C3">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59799AF8"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Service</w:t>
            </w:r>
          </w:p>
        </w:tc>
        <w:tc>
          <w:tcPr>
            <w:tcW w:w="2176" w:type="dxa"/>
            <w:tcBorders>
              <w:top w:val="nil"/>
              <w:left w:val="nil"/>
              <w:bottom w:val="single" w:sz="4" w:space="0" w:color="auto"/>
              <w:right w:val="single" w:sz="4" w:space="0" w:color="auto"/>
            </w:tcBorders>
            <w:shd w:val="clear" w:color="000000" w:fill="D9D9D9"/>
            <w:vAlign w:val="center"/>
            <w:hideMark/>
          </w:tcPr>
          <w:p w14:paraId="293B1089"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Mato vnt.</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Unit of measure.</w:t>
            </w:r>
          </w:p>
        </w:tc>
        <w:tc>
          <w:tcPr>
            <w:tcW w:w="2177" w:type="dxa"/>
            <w:tcBorders>
              <w:top w:val="nil"/>
              <w:left w:val="nil"/>
              <w:bottom w:val="single" w:sz="4" w:space="0" w:color="auto"/>
              <w:right w:val="single" w:sz="4" w:space="0" w:color="auto"/>
            </w:tcBorders>
            <w:shd w:val="clear" w:color="000000" w:fill="D9D9D9"/>
            <w:vAlign w:val="center"/>
          </w:tcPr>
          <w:p w14:paraId="59F61596" w14:textId="55A94F2F" w:rsidR="00F01C62" w:rsidRPr="00F01C62" w:rsidRDefault="005C7EA4" w:rsidP="00F01C62">
            <w:pPr>
              <w:spacing w:after="0" w:line="240" w:lineRule="auto"/>
              <w:jc w:val="center"/>
              <w:rPr>
                <w:rFonts w:ascii="Calibri" w:eastAsia="Times New Roman" w:hAnsi="Calibri" w:cs="Calibri"/>
                <w:b/>
                <w:bCs/>
                <w:color w:val="000000"/>
                <w:sz w:val="24"/>
                <w:szCs w:val="24"/>
                <w:lang w:eastAsia="lt-LT"/>
              </w:rPr>
            </w:pPr>
            <w:r>
              <w:rPr>
                <w:rFonts w:ascii="Calibri" w:eastAsia="Times New Roman" w:hAnsi="Calibri" w:cs="Calibri"/>
                <w:b/>
                <w:bCs/>
                <w:color w:val="000000"/>
                <w:sz w:val="24"/>
                <w:szCs w:val="24"/>
                <w:lang w:eastAsia="lt-LT"/>
              </w:rPr>
              <w:t>Kiekis</w:t>
            </w:r>
          </w:p>
        </w:tc>
        <w:tc>
          <w:tcPr>
            <w:tcW w:w="4343" w:type="dxa"/>
            <w:gridSpan w:val="2"/>
            <w:tcBorders>
              <w:top w:val="single" w:sz="4" w:space="0" w:color="auto"/>
              <w:left w:val="nil"/>
              <w:bottom w:val="single" w:sz="4" w:space="0" w:color="auto"/>
              <w:right w:val="single" w:sz="4" w:space="0" w:color="auto"/>
            </w:tcBorders>
            <w:shd w:val="clear" w:color="000000" w:fill="D9D9D9"/>
            <w:vAlign w:val="center"/>
            <w:hideMark/>
          </w:tcPr>
          <w:p w14:paraId="50D4E7D0"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Pastabos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Notes</w:t>
            </w:r>
          </w:p>
        </w:tc>
      </w:tr>
      <w:tr w:rsidR="00F01C62" w:rsidRPr="00F01C62" w14:paraId="56067543" w14:textId="77777777" w:rsidTr="00FB09C3">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0158B36C"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agentavimas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Ship's agent service free</w:t>
            </w:r>
          </w:p>
        </w:tc>
        <w:tc>
          <w:tcPr>
            <w:tcW w:w="2176" w:type="dxa"/>
            <w:tcBorders>
              <w:top w:val="nil"/>
              <w:left w:val="nil"/>
              <w:bottom w:val="single" w:sz="4" w:space="0" w:color="auto"/>
              <w:right w:val="single" w:sz="4" w:space="0" w:color="auto"/>
            </w:tcBorders>
            <w:shd w:val="clear" w:color="000000" w:fill="D9D9D9"/>
            <w:vAlign w:val="center"/>
            <w:hideMark/>
          </w:tcPr>
          <w:p w14:paraId="42E7E6B7"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558AC1F6" w14:textId="77777777" w:rsidR="00F01C62" w:rsidRPr="00F01C62" w:rsidRDefault="00F01C62" w:rsidP="00F01C62">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0F65F8CC" w14:textId="77777777" w:rsidR="00F01C62" w:rsidRPr="00F01C62" w:rsidRDefault="00F01C62" w:rsidP="00F01C62">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57B09869" w14:textId="77777777" w:rsidTr="00FB09C3">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50CD6C4C"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prišvartavimo ir atšvartavimo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Mooring and unmooring the ship</w:t>
            </w:r>
          </w:p>
        </w:tc>
        <w:tc>
          <w:tcPr>
            <w:tcW w:w="2176" w:type="dxa"/>
            <w:tcBorders>
              <w:top w:val="nil"/>
              <w:left w:val="nil"/>
              <w:bottom w:val="single" w:sz="4" w:space="0" w:color="auto"/>
              <w:right w:val="single" w:sz="4" w:space="0" w:color="auto"/>
            </w:tcBorders>
            <w:shd w:val="clear" w:color="000000" w:fill="D9D9D9"/>
            <w:vAlign w:val="center"/>
            <w:hideMark/>
          </w:tcPr>
          <w:p w14:paraId="73C07B18"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3A3F3F9B" w14:textId="77777777" w:rsidR="00F01C62" w:rsidRPr="00F01C62" w:rsidRDefault="00F01C62" w:rsidP="00F01C62">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53073CB4" w14:textId="77777777" w:rsidR="00F01C62" w:rsidRPr="00F01C62" w:rsidRDefault="00F01C62" w:rsidP="00F01C62">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6E80DA1D" w14:textId="77777777" w:rsidTr="00FB09C3">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2CD3D7E0"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Krantinės mokestis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Pier fee</w:t>
            </w:r>
          </w:p>
        </w:tc>
        <w:tc>
          <w:tcPr>
            <w:tcW w:w="2176" w:type="dxa"/>
            <w:tcBorders>
              <w:top w:val="nil"/>
              <w:left w:val="nil"/>
              <w:bottom w:val="single" w:sz="4" w:space="0" w:color="auto"/>
              <w:right w:val="single" w:sz="4" w:space="0" w:color="auto"/>
            </w:tcBorders>
            <w:shd w:val="clear" w:color="000000" w:fill="D9D9D9"/>
            <w:vAlign w:val="center"/>
            <w:hideMark/>
          </w:tcPr>
          <w:p w14:paraId="560D7D26"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EUR/m</w:t>
            </w:r>
          </w:p>
        </w:tc>
        <w:tc>
          <w:tcPr>
            <w:tcW w:w="2177" w:type="dxa"/>
            <w:tcBorders>
              <w:top w:val="nil"/>
              <w:left w:val="nil"/>
              <w:bottom w:val="single" w:sz="4" w:space="0" w:color="auto"/>
              <w:right w:val="single" w:sz="4" w:space="0" w:color="auto"/>
            </w:tcBorders>
            <w:shd w:val="clear" w:color="000000" w:fill="92D050"/>
            <w:vAlign w:val="center"/>
            <w:hideMark/>
          </w:tcPr>
          <w:p w14:paraId="5E86ED4D" w14:textId="77777777" w:rsidR="00F01C62" w:rsidRPr="00F01C62" w:rsidRDefault="00F01C62" w:rsidP="00F01C62">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3AB93707" w14:textId="77777777" w:rsidR="00F01C62" w:rsidRPr="00F01C62" w:rsidRDefault="00F01C62" w:rsidP="00F01C62">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6A85A5E2" w14:textId="77777777" w:rsidTr="00FB09C3">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603C6AD1"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lastRenderedPageBreak/>
              <w:t>Geriamo vandens papildymas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Fresh water supply</w:t>
            </w:r>
          </w:p>
        </w:tc>
        <w:tc>
          <w:tcPr>
            <w:tcW w:w="2176" w:type="dxa"/>
            <w:tcBorders>
              <w:top w:val="nil"/>
              <w:left w:val="nil"/>
              <w:bottom w:val="single" w:sz="4" w:space="0" w:color="auto"/>
              <w:right w:val="single" w:sz="4" w:space="0" w:color="auto"/>
            </w:tcBorders>
            <w:shd w:val="clear" w:color="000000" w:fill="D9D9D9"/>
            <w:vAlign w:val="center"/>
            <w:hideMark/>
          </w:tcPr>
          <w:p w14:paraId="08DABD81"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4AA4AEB7" w14:textId="77777777" w:rsidR="00F01C62" w:rsidRPr="00F01C62" w:rsidRDefault="00F01C62" w:rsidP="00F01C62">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4136B334" w14:textId="77777777" w:rsidR="00F01C62" w:rsidRPr="00F01C62" w:rsidRDefault="00F01C62" w:rsidP="00F01C62">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489F48BE" w14:textId="77777777" w:rsidTr="00FB09C3">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2439C0B2"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Buitinių atliekų išvežimas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Garbage disposal</w:t>
            </w:r>
          </w:p>
        </w:tc>
        <w:tc>
          <w:tcPr>
            <w:tcW w:w="2176" w:type="dxa"/>
            <w:tcBorders>
              <w:top w:val="nil"/>
              <w:left w:val="nil"/>
              <w:bottom w:val="single" w:sz="4" w:space="0" w:color="auto"/>
              <w:right w:val="single" w:sz="4" w:space="0" w:color="auto"/>
            </w:tcBorders>
            <w:shd w:val="clear" w:color="000000" w:fill="D9D9D9"/>
            <w:vAlign w:val="center"/>
            <w:hideMark/>
          </w:tcPr>
          <w:p w14:paraId="56A22E3A"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26D43E70" w14:textId="77777777" w:rsidR="00F01C62" w:rsidRPr="00F01C62" w:rsidRDefault="00F01C62" w:rsidP="00F01C62">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6A3D3175" w14:textId="77777777" w:rsidR="00F01C62" w:rsidRPr="00F01C62" w:rsidRDefault="00F01C62" w:rsidP="00F01C62">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1BA984C3" w14:textId="77777777" w:rsidTr="00FB09C3">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21B688CD"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Elektros energijos tiekimas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Shore power supply</w:t>
            </w:r>
          </w:p>
        </w:tc>
        <w:tc>
          <w:tcPr>
            <w:tcW w:w="2176" w:type="dxa"/>
            <w:tcBorders>
              <w:top w:val="nil"/>
              <w:left w:val="nil"/>
              <w:bottom w:val="single" w:sz="4" w:space="0" w:color="auto"/>
              <w:right w:val="single" w:sz="4" w:space="0" w:color="auto"/>
            </w:tcBorders>
            <w:shd w:val="clear" w:color="000000" w:fill="D9D9D9"/>
            <w:vAlign w:val="center"/>
            <w:hideMark/>
          </w:tcPr>
          <w:p w14:paraId="72AAE9E6"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kWh</w:t>
            </w:r>
          </w:p>
        </w:tc>
        <w:tc>
          <w:tcPr>
            <w:tcW w:w="2177" w:type="dxa"/>
            <w:tcBorders>
              <w:top w:val="nil"/>
              <w:left w:val="nil"/>
              <w:bottom w:val="single" w:sz="4" w:space="0" w:color="auto"/>
              <w:right w:val="single" w:sz="4" w:space="0" w:color="auto"/>
            </w:tcBorders>
            <w:shd w:val="clear" w:color="000000" w:fill="92D050"/>
            <w:vAlign w:val="center"/>
            <w:hideMark/>
          </w:tcPr>
          <w:p w14:paraId="21DC1D0F" w14:textId="77777777" w:rsidR="00F01C62" w:rsidRPr="00F01C62" w:rsidRDefault="00F01C62" w:rsidP="00F01C62">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vAlign w:val="center"/>
            <w:hideMark/>
          </w:tcPr>
          <w:p w14:paraId="3D4F0617" w14:textId="77777777" w:rsidR="00F01C62" w:rsidRPr="00F01C62" w:rsidRDefault="00F01C62" w:rsidP="00F01C62">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5E2EDFAA" w14:textId="77777777" w:rsidTr="00FB09C3">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5156EF9A"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Locmano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Pilot service</w:t>
            </w:r>
          </w:p>
        </w:tc>
        <w:tc>
          <w:tcPr>
            <w:tcW w:w="2176" w:type="dxa"/>
            <w:tcBorders>
              <w:top w:val="nil"/>
              <w:left w:val="nil"/>
              <w:bottom w:val="single" w:sz="4" w:space="0" w:color="auto"/>
              <w:right w:val="single" w:sz="4" w:space="0" w:color="auto"/>
            </w:tcBorders>
            <w:shd w:val="clear" w:color="000000" w:fill="D9D9D9"/>
            <w:vAlign w:val="center"/>
            <w:hideMark/>
          </w:tcPr>
          <w:p w14:paraId="0F32BAB8"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2831DB2B" w14:textId="77777777" w:rsidR="00F01C62" w:rsidRPr="00F01C62" w:rsidRDefault="00F01C62" w:rsidP="00F01C62">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31106CE8" w14:textId="77777777" w:rsidR="00F01C62" w:rsidRPr="00F01C62" w:rsidRDefault="00F01C62" w:rsidP="00F01C62">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30660926" w14:textId="77777777" w:rsidTr="00FB09C3">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47475F5D"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Atmušų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Fenders rent</w:t>
            </w:r>
          </w:p>
        </w:tc>
        <w:tc>
          <w:tcPr>
            <w:tcW w:w="2176" w:type="dxa"/>
            <w:tcBorders>
              <w:top w:val="nil"/>
              <w:left w:val="nil"/>
              <w:bottom w:val="single" w:sz="4" w:space="0" w:color="auto"/>
              <w:right w:val="single" w:sz="4" w:space="0" w:color="auto"/>
            </w:tcBorders>
            <w:shd w:val="clear" w:color="000000" w:fill="D9D9D9"/>
            <w:vAlign w:val="center"/>
            <w:hideMark/>
          </w:tcPr>
          <w:p w14:paraId="18224E20"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vnt. per parą</w:t>
            </w:r>
          </w:p>
        </w:tc>
        <w:tc>
          <w:tcPr>
            <w:tcW w:w="2177" w:type="dxa"/>
            <w:tcBorders>
              <w:top w:val="nil"/>
              <w:left w:val="nil"/>
              <w:bottom w:val="single" w:sz="4" w:space="0" w:color="auto"/>
              <w:right w:val="single" w:sz="4" w:space="0" w:color="auto"/>
            </w:tcBorders>
            <w:shd w:val="clear" w:color="000000" w:fill="92D050"/>
            <w:vAlign w:val="center"/>
            <w:hideMark/>
          </w:tcPr>
          <w:p w14:paraId="771BE535" w14:textId="77777777" w:rsidR="00F01C62" w:rsidRPr="00F01C62" w:rsidRDefault="00F01C62" w:rsidP="00F01C62">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09BCF094" w14:textId="77777777" w:rsidR="00F01C62" w:rsidRPr="00F01C62" w:rsidRDefault="00F01C62" w:rsidP="00F01C62">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340A858A" w14:textId="77777777" w:rsidTr="00FB09C3">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5579D729"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Trapo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Gangway rent</w:t>
            </w:r>
          </w:p>
        </w:tc>
        <w:tc>
          <w:tcPr>
            <w:tcW w:w="2176" w:type="dxa"/>
            <w:tcBorders>
              <w:top w:val="nil"/>
              <w:left w:val="nil"/>
              <w:bottom w:val="single" w:sz="4" w:space="0" w:color="auto"/>
              <w:right w:val="single" w:sz="4" w:space="0" w:color="auto"/>
            </w:tcBorders>
            <w:shd w:val="clear" w:color="000000" w:fill="D9D9D9"/>
            <w:vAlign w:val="center"/>
            <w:hideMark/>
          </w:tcPr>
          <w:p w14:paraId="3E40305D"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3F8C2BEA" w14:textId="77777777" w:rsidR="00F01C62" w:rsidRPr="00F01C62" w:rsidRDefault="00F01C62" w:rsidP="00F01C62">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444206C5" w14:textId="77777777" w:rsidR="00F01C62" w:rsidRPr="00F01C62" w:rsidRDefault="00F01C62" w:rsidP="00F01C62">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7302F202" w14:textId="77777777" w:rsidTr="00FB09C3">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12B1CE09"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Kitos paslaugos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Other services</w:t>
            </w:r>
          </w:p>
        </w:tc>
        <w:tc>
          <w:tcPr>
            <w:tcW w:w="2176" w:type="dxa"/>
            <w:tcBorders>
              <w:top w:val="nil"/>
              <w:left w:val="nil"/>
              <w:bottom w:val="single" w:sz="4" w:space="0" w:color="auto"/>
              <w:right w:val="single" w:sz="4" w:space="0" w:color="auto"/>
            </w:tcBorders>
            <w:shd w:val="clear" w:color="000000" w:fill="D9D9D9"/>
            <w:vAlign w:val="center"/>
            <w:hideMark/>
          </w:tcPr>
          <w:p w14:paraId="4A39ED03" w14:textId="77777777" w:rsidR="00F01C62" w:rsidRPr="00F01C62" w:rsidRDefault="00F01C62" w:rsidP="00F01C62">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2B465958" w14:textId="77777777" w:rsidR="00F01C62" w:rsidRPr="00F01C62" w:rsidRDefault="00F01C62" w:rsidP="00F01C62">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2F44872F" w14:textId="77777777" w:rsidR="00F01C62" w:rsidRPr="00F01C62" w:rsidRDefault="00F01C62" w:rsidP="00F01C62">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bl>
    <w:p w14:paraId="406352AB" w14:textId="77777777" w:rsidR="00101298" w:rsidRDefault="00101298">
      <w:pPr>
        <w:rPr>
          <w:rFonts w:ascii="Times New Roman" w:hAnsi="Times New Roman" w:cs="Times New Roman"/>
          <w:sz w:val="24"/>
          <w:szCs w:val="24"/>
          <w:lang w:val="it-IT"/>
        </w:rPr>
      </w:pPr>
    </w:p>
    <w:tbl>
      <w:tblPr>
        <w:tblW w:w="17990" w:type="dxa"/>
        <w:tblInd w:w="10" w:type="dxa"/>
        <w:tblLook w:val="04A0" w:firstRow="1" w:lastRow="0" w:firstColumn="1" w:lastColumn="0" w:noHBand="0" w:noVBand="1"/>
      </w:tblPr>
      <w:tblGrid>
        <w:gridCol w:w="5186"/>
        <w:gridCol w:w="2176"/>
        <w:gridCol w:w="2177"/>
        <w:gridCol w:w="271"/>
        <w:gridCol w:w="4072"/>
        <w:gridCol w:w="38"/>
        <w:gridCol w:w="4070"/>
      </w:tblGrid>
      <w:tr w:rsidR="00F01C62" w:rsidRPr="00F01C62" w14:paraId="44760EF9" w14:textId="77777777" w:rsidTr="00844F62">
        <w:trPr>
          <w:trHeight w:val="525"/>
        </w:trPr>
        <w:tc>
          <w:tcPr>
            <w:tcW w:w="5186" w:type="dxa"/>
            <w:tcBorders>
              <w:top w:val="nil"/>
              <w:left w:val="nil"/>
              <w:bottom w:val="nil"/>
              <w:right w:val="nil"/>
            </w:tcBorders>
            <w:shd w:val="clear" w:color="000000" w:fill="FFFFFF"/>
            <w:vAlign w:val="center"/>
            <w:hideMark/>
          </w:tcPr>
          <w:p w14:paraId="160CD8AE" w14:textId="111F1627" w:rsidR="00F01C62" w:rsidRPr="00F01C62" w:rsidRDefault="0043436F" w:rsidP="00D93145">
            <w:pPr>
              <w:spacing w:after="0" w:line="240" w:lineRule="auto"/>
              <w:jc w:val="center"/>
              <w:rPr>
                <w:rFonts w:ascii="Calibri" w:eastAsia="Times New Roman" w:hAnsi="Calibri" w:cs="Calibri"/>
                <w:b/>
                <w:bCs/>
                <w:color w:val="000000"/>
                <w:sz w:val="24"/>
                <w:szCs w:val="24"/>
                <w:lang w:eastAsia="lt-LT"/>
              </w:rPr>
            </w:pPr>
            <w:r>
              <w:rPr>
                <w:rFonts w:ascii="Times New Roman" w:hAnsi="Times New Roman" w:cs="Times New Roman"/>
                <w:sz w:val="24"/>
                <w:szCs w:val="24"/>
                <w:lang w:val="it-IT"/>
              </w:rPr>
              <w:t>3</w:t>
            </w:r>
            <w:r w:rsidR="00F01C62">
              <w:rPr>
                <w:rFonts w:ascii="Times New Roman" w:hAnsi="Times New Roman" w:cs="Times New Roman"/>
                <w:sz w:val="24"/>
                <w:szCs w:val="24"/>
                <w:lang w:val="it-IT"/>
              </w:rPr>
              <w:t>.</w:t>
            </w:r>
            <w:r w:rsidR="0098234B" w:rsidRPr="0098234B">
              <w:rPr>
                <w:rFonts w:ascii="Calibri" w:eastAsia="Times New Roman" w:hAnsi="Calibri" w:cs="Calibri"/>
                <w:color w:val="000000"/>
                <w:sz w:val="24"/>
                <w:szCs w:val="24"/>
                <w:lang w:eastAsia="lt-LT"/>
              </w:rPr>
              <w:t xml:space="preserve"> </w:t>
            </w:r>
            <w:r w:rsidR="0098234B">
              <w:rPr>
                <w:rFonts w:ascii="Calibri" w:eastAsia="Times New Roman" w:hAnsi="Calibri" w:cs="Calibri"/>
                <w:color w:val="000000"/>
                <w:sz w:val="24"/>
                <w:szCs w:val="24"/>
                <w:lang w:eastAsia="lt-LT"/>
              </w:rPr>
              <w:t>Kiel (Germany)</w:t>
            </w:r>
            <w:r w:rsidR="00F01C62" w:rsidRPr="00F01C62">
              <w:rPr>
                <w:rFonts w:ascii="Calibri" w:eastAsia="Times New Roman" w:hAnsi="Calibri" w:cs="Calibri"/>
                <w:b/>
                <w:bCs/>
                <w:color w:val="000000"/>
                <w:sz w:val="24"/>
                <w:szCs w:val="24"/>
                <w:lang w:eastAsia="lt-LT"/>
              </w:rPr>
              <w:t> </w:t>
            </w:r>
          </w:p>
        </w:tc>
        <w:tc>
          <w:tcPr>
            <w:tcW w:w="2176" w:type="dxa"/>
            <w:tcBorders>
              <w:top w:val="nil"/>
              <w:left w:val="nil"/>
              <w:bottom w:val="nil"/>
              <w:right w:val="nil"/>
            </w:tcBorders>
            <w:shd w:val="clear" w:color="000000" w:fill="FFFFFF"/>
            <w:vAlign w:val="center"/>
            <w:hideMark/>
          </w:tcPr>
          <w:p w14:paraId="05E14AAE"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2177" w:type="dxa"/>
            <w:tcBorders>
              <w:top w:val="nil"/>
              <w:left w:val="nil"/>
              <w:bottom w:val="nil"/>
              <w:right w:val="nil"/>
            </w:tcBorders>
            <w:shd w:val="clear" w:color="000000" w:fill="FFFFFF"/>
            <w:vAlign w:val="center"/>
            <w:hideMark/>
          </w:tcPr>
          <w:p w14:paraId="2EFAA2EB" w14:textId="77777777" w:rsidR="00F01C62" w:rsidRPr="00F01C62" w:rsidRDefault="00F01C62" w:rsidP="00D93145">
            <w:pPr>
              <w:spacing w:after="0" w:line="240" w:lineRule="auto"/>
              <w:jc w:val="right"/>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271" w:type="dxa"/>
            <w:tcBorders>
              <w:top w:val="nil"/>
              <w:left w:val="nil"/>
              <w:bottom w:val="nil"/>
              <w:right w:val="nil"/>
            </w:tcBorders>
            <w:shd w:val="clear" w:color="000000" w:fill="FFFFFF"/>
            <w:vAlign w:val="center"/>
            <w:hideMark/>
          </w:tcPr>
          <w:p w14:paraId="6048E391" w14:textId="77777777" w:rsidR="00F01C62" w:rsidRPr="00F01C62" w:rsidRDefault="00F01C62" w:rsidP="00D93145">
            <w:pPr>
              <w:spacing w:after="0" w:line="240" w:lineRule="auto"/>
              <w:jc w:val="right"/>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4110" w:type="dxa"/>
            <w:gridSpan w:val="2"/>
            <w:tcBorders>
              <w:top w:val="nil"/>
              <w:left w:val="nil"/>
              <w:bottom w:val="nil"/>
              <w:right w:val="nil"/>
            </w:tcBorders>
            <w:shd w:val="clear" w:color="000000" w:fill="FFFFFF"/>
            <w:vAlign w:val="center"/>
            <w:hideMark/>
          </w:tcPr>
          <w:p w14:paraId="674F157A" w14:textId="77777777" w:rsidR="00F01C62" w:rsidRPr="00F01C62" w:rsidRDefault="00F01C62" w:rsidP="00D93145">
            <w:pPr>
              <w:spacing w:after="0" w:line="240" w:lineRule="auto"/>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4070" w:type="dxa"/>
            <w:tcBorders>
              <w:top w:val="nil"/>
              <w:left w:val="nil"/>
              <w:bottom w:val="nil"/>
              <w:right w:val="nil"/>
            </w:tcBorders>
            <w:shd w:val="clear" w:color="000000" w:fill="FFFFFF"/>
            <w:noWrap/>
            <w:vAlign w:val="bottom"/>
            <w:hideMark/>
          </w:tcPr>
          <w:p w14:paraId="5FF7E76C" w14:textId="77777777" w:rsidR="00F01C62" w:rsidRPr="00F01C62" w:rsidRDefault="00F01C62"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02D750C5" w14:textId="77777777" w:rsidTr="00844F62">
        <w:trPr>
          <w:trHeight w:val="690"/>
        </w:trPr>
        <w:tc>
          <w:tcPr>
            <w:tcW w:w="13920"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00294027"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Uostas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Port</w:t>
            </w:r>
          </w:p>
        </w:tc>
        <w:tc>
          <w:tcPr>
            <w:tcW w:w="4070" w:type="dxa"/>
            <w:tcBorders>
              <w:top w:val="nil"/>
              <w:left w:val="nil"/>
              <w:bottom w:val="nil"/>
              <w:right w:val="nil"/>
            </w:tcBorders>
            <w:shd w:val="clear" w:color="000000" w:fill="FFFFFF"/>
            <w:noWrap/>
            <w:vAlign w:val="bottom"/>
            <w:hideMark/>
          </w:tcPr>
          <w:p w14:paraId="498EB58A" w14:textId="77777777" w:rsidR="00F01C62" w:rsidRPr="00F01C62" w:rsidRDefault="00F01C62"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726F478F" w14:textId="77777777" w:rsidTr="00844F62">
        <w:trPr>
          <w:trHeight w:val="600"/>
        </w:trPr>
        <w:tc>
          <w:tcPr>
            <w:tcW w:w="13920" w:type="dxa"/>
            <w:gridSpan w:val="6"/>
            <w:tcBorders>
              <w:top w:val="single" w:sz="4" w:space="0" w:color="auto"/>
              <w:left w:val="single" w:sz="4" w:space="0" w:color="auto"/>
              <w:bottom w:val="single" w:sz="4" w:space="0" w:color="auto"/>
              <w:right w:val="single" w:sz="4" w:space="0" w:color="000000"/>
            </w:tcBorders>
            <w:shd w:val="clear" w:color="000000" w:fill="92D050"/>
            <w:vAlign w:val="center"/>
            <w:hideMark/>
          </w:tcPr>
          <w:p w14:paraId="19424B11" w14:textId="7A6E202A" w:rsidR="00F01C62" w:rsidRPr="00F01C62" w:rsidRDefault="00F01C62" w:rsidP="00D93145">
            <w:pPr>
              <w:spacing w:after="0" w:line="240" w:lineRule="auto"/>
              <w:jc w:val="center"/>
              <w:rPr>
                <w:rFonts w:ascii="Calibri" w:eastAsia="Times New Roman" w:hAnsi="Calibri" w:cs="Calibri"/>
                <w:color w:val="000000"/>
                <w:sz w:val="24"/>
                <w:szCs w:val="24"/>
                <w:lang w:eastAsia="lt-LT"/>
              </w:rPr>
            </w:pPr>
            <w:r>
              <w:rPr>
                <w:rFonts w:ascii="Calibri" w:eastAsia="Times New Roman" w:hAnsi="Calibri" w:cs="Calibri"/>
                <w:color w:val="000000"/>
                <w:sz w:val="24"/>
                <w:szCs w:val="24"/>
                <w:lang w:eastAsia="lt-LT"/>
              </w:rPr>
              <w:t>Kiel (Germany)</w:t>
            </w:r>
          </w:p>
        </w:tc>
        <w:tc>
          <w:tcPr>
            <w:tcW w:w="4070" w:type="dxa"/>
            <w:tcBorders>
              <w:top w:val="nil"/>
              <w:left w:val="nil"/>
              <w:bottom w:val="nil"/>
              <w:right w:val="nil"/>
            </w:tcBorders>
            <w:shd w:val="clear" w:color="000000" w:fill="FFFFFF"/>
            <w:noWrap/>
            <w:vAlign w:val="bottom"/>
            <w:hideMark/>
          </w:tcPr>
          <w:p w14:paraId="1F46992E" w14:textId="77777777" w:rsidR="00F01C62" w:rsidRPr="00F01C62" w:rsidRDefault="00F01C62"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7FFB788D"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32192E96" w14:textId="3D0ED75E"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xml:space="preserve">Atvykimo / išvykimo </w:t>
            </w:r>
            <w:r w:rsidR="005C7EA4">
              <w:rPr>
                <w:rFonts w:ascii="Calibri" w:eastAsia="Times New Roman" w:hAnsi="Calibri" w:cs="Calibri"/>
                <w:b/>
                <w:bCs/>
                <w:color w:val="000000"/>
                <w:sz w:val="24"/>
                <w:szCs w:val="24"/>
                <w:lang w:eastAsia="lt-LT"/>
              </w:rPr>
              <w:t xml:space="preserve">data ir </w:t>
            </w:r>
            <w:r w:rsidRPr="00F01C62">
              <w:rPr>
                <w:rFonts w:ascii="Calibri" w:eastAsia="Times New Roman" w:hAnsi="Calibri" w:cs="Calibri"/>
                <w:b/>
                <w:bCs/>
                <w:color w:val="000000"/>
                <w:sz w:val="24"/>
                <w:szCs w:val="24"/>
                <w:lang w:eastAsia="lt-LT"/>
              </w:rPr>
              <w:t>laikas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ETA / ETD</w:t>
            </w:r>
          </w:p>
        </w:tc>
        <w:tc>
          <w:tcPr>
            <w:tcW w:w="8734" w:type="dxa"/>
            <w:gridSpan w:val="5"/>
            <w:tcBorders>
              <w:top w:val="single" w:sz="4" w:space="0" w:color="auto"/>
              <w:left w:val="nil"/>
              <w:bottom w:val="single" w:sz="4" w:space="0" w:color="auto"/>
              <w:right w:val="single" w:sz="4" w:space="0" w:color="auto"/>
            </w:tcBorders>
            <w:shd w:val="clear" w:color="000000" w:fill="92D050"/>
            <w:vAlign w:val="center"/>
            <w:hideMark/>
          </w:tcPr>
          <w:p w14:paraId="0B1D113A" w14:textId="77777777" w:rsidR="00F01C62" w:rsidRPr="00F01C62" w:rsidRDefault="00F01C62"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070" w:type="dxa"/>
            <w:tcBorders>
              <w:top w:val="nil"/>
              <w:left w:val="nil"/>
              <w:bottom w:val="nil"/>
              <w:right w:val="nil"/>
            </w:tcBorders>
            <w:shd w:val="clear" w:color="000000" w:fill="FFFFFF"/>
            <w:noWrap/>
            <w:vAlign w:val="bottom"/>
            <w:hideMark/>
          </w:tcPr>
          <w:p w14:paraId="752AA4A6" w14:textId="77777777" w:rsidR="00F01C62" w:rsidRPr="00F01C62" w:rsidRDefault="00F01C62"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72D7F7C3"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6D4CA9FD"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Service</w:t>
            </w:r>
          </w:p>
        </w:tc>
        <w:tc>
          <w:tcPr>
            <w:tcW w:w="2176" w:type="dxa"/>
            <w:tcBorders>
              <w:top w:val="nil"/>
              <w:left w:val="nil"/>
              <w:bottom w:val="single" w:sz="4" w:space="0" w:color="auto"/>
              <w:right w:val="single" w:sz="4" w:space="0" w:color="auto"/>
            </w:tcBorders>
            <w:shd w:val="clear" w:color="000000" w:fill="D9D9D9"/>
            <w:vAlign w:val="center"/>
            <w:hideMark/>
          </w:tcPr>
          <w:p w14:paraId="312236FD"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Mato vnt.</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Unit of measure.</w:t>
            </w:r>
          </w:p>
        </w:tc>
        <w:tc>
          <w:tcPr>
            <w:tcW w:w="2177" w:type="dxa"/>
            <w:tcBorders>
              <w:top w:val="nil"/>
              <w:left w:val="nil"/>
              <w:bottom w:val="single" w:sz="4" w:space="0" w:color="auto"/>
              <w:right w:val="single" w:sz="4" w:space="0" w:color="auto"/>
            </w:tcBorders>
            <w:shd w:val="clear" w:color="000000" w:fill="D9D9D9"/>
            <w:vAlign w:val="center"/>
          </w:tcPr>
          <w:p w14:paraId="08A446EE" w14:textId="47402191" w:rsidR="00F01C62" w:rsidRPr="00F01C62" w:rsidRDefault="005C7EA4" w:rsidP="00D93145">
            <w:pPr>
              <w:spacing w:after="0" w:line="240" w:lineRule="auto"/>
              <w:jc w:val="center"/>
              <w:rPr>
                <w:rFonts w:ascii="Calibri" w:eastAsia="Times New Roman" w:hAnsi="Calibri" w:cs="Calibri"/>
                <w:b/>
                <w:bCs/>
                <w:color w:val="000000"/>
                <w:sz w:val="24"/>
                <w:szCs w:val="24"/>
                <w:lang w:eastAsia="lt-LT"/>
              </w:rPr>
            </w:pPr>
            <w:r>
              <w:rPr>
                <w:rFonts w:ascii="Calibri" w:eastAsia="Times New Roman" w:hAnsi="Calibri" w:cs="Calibri"/>
                <w:b/>
                <w:bCs/>
                <w:color w:val="000000"/>
                <w:sz w:val="24"/>
                <w:szCs w:val="24"/>
                <w:lang w:eastAsia="lt-LT"/>
              </w:rPr>
              <w:t>Kiekis</w:t>
            </w:r>
          </w:p>
        </w:tc>
        <w:tc>
          <w:tcPr>
            <w:tcW w:w="4343" w:type="dxa"/>
            <w:gridSpan w:val="2"/>
            <w:tcBorders>
              <w:top w:val="single" w:sz="4" w:space="0" w:color="auto"/>
              <w:left w:val="nil"/>
              <w:bottom w:val="single" w:sz="4" w:space="0" w:color="auto"/>
              <w:right w:val="single" w:sz="4" w:space="0" w:color="auto"/>
            </w:tcBorders>
            <w:shd w:val="clear" w:color="000000" w:fill="D9D9D9"/>
            <w:vAlign w:val="center"/>
            <w:hideMark/>
          </w:tcPr>
          <w:p w14:paraId="2141C2B9"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Pastabos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Notes</w:t>
            </w:r>
          </w:p>
        </w:tc>
      </w:tr>
      <w:tr w:rsidR="00F01C62" w:rsidRPr="00F01C62" w14:paraId="78434016"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6248FBC2"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agentavimas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Ship's agent service free</w:t>
            </w:r>
          </w:p>
        </w:tc>
        <w:tc>
          <w:tcPr>
            <w:tcW w:w="2176" w:type="dxa"/>
            <w:tcBorders>
              <w:top w:val="nil"/>
              <w:left w:val="nil"/>
              <w:bottom w:val="single" w:sz="4" w:space="0" w:color="auto"/>
              <w:right w:val="single" w:sz="4" w:space="0" w:color="auto"/>
            </w:tcBorders>
            <w:shd w:val="clear" w:color="000000" w:fill="D9D9D9"/>
            <w:vAlign w:val="center"/>
            <w:hideMark/>
          </w:tcPr>
          <w:p w14:paraId="24EF2E80"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06D7A2FE" w14:textId="77777777" w:rsidR="00F01C62" w:rsidRPr="00F01C62" w:rsidRDefault="00F01C62"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1994B07C" w14:textId="77777777" w:rsidR="00F01C62" w:rsidRPr="00F01C62" w:rsidRDefault="00F01C62"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15D266D1"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46FE914A"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prišvartavimo ir atšvartavimo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Mooring and unmooring the ship</w:t>
            </w:r>
          </w:p>
        </w:tc>
        <w:tc>
          <w:tcPr>
            <w:tcW w:w="2176" w:type="dxa"/>
            <w:tcBorders>
              <w:top w:val="nil"/>
              <w:left w:val="nil"/>
              <w:bottom w:val="single" w:sz="4" w:space="0" w:color="auto"/>
              <w:right w:val="single" w:sz="4" w:space="0" w:color="auto"/>
            </w:tcBorders>
            <w:shd w:val="clear" w:color="000000" w:fill="D9D9D9"/>
            <w:vAlign w:val="center"/>
            <w:hideMark/>
          </w:tcPr>
          <w:p w14:paraId="2F18A31E"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5F368A91" w14:textId="77777777" w:rsidR="00F01C62" w:rsidRPr="00F01C62" w:rsidRDefault="00F01C62"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4A6EC041" w14:textId="77777777" w:rsidR="00F01C62" w:rsidRPr="00F01C62" w:rsidRDefault="00F01C62"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680BAF37"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43BF144D"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Krantinės mokestis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Pier fee</w:t>
            </w:r>
          </w:p>
        </w:tc>
        <w:tc>
          <w:tcPr>
            <w:tcW w:w="2176" w:type="dxa"/>
            <w:tcBorders>
              <w:top w:val="nil"/>
              <w:left w:val="nil"/>
              <w:bottom w:val="single" w:sz="4" w:space="0" w:color="auto"/>
              <w:right w:val="single" w:sz="4" w:space="0" w:color="auto"/>
            </w:tcBorders>
            <w:shd w:val="clear" w:color="000000" w:fill="D9D9D9"/>
            <w:vAlign w:val="center"/>
            <w:hideMark/>
          </w:tcPr>
          <w:p w14:paraId="147AA68A"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EUR/m</w:t>
            </w:r>
          </w:p>
        </w:tc>
        <w:tc>
          <w:tcPr>
            <w:tcW w:w="2177" w:type="dxa"/>
            <w:tcBorders>
              <w:top w:val="nil"/>
              <w:left w:val="nil"/>
              <w:bottom w:val="single" w:sz="4" w:space="0" w:color="auto"/>
              <w:right w:val="single" w:sz="4" w:space="0" w:color="auto"/>
            </w:tcBorders>
            <w:shd w:val="clear" w:color="000000" w:fill="92D050"/>
            <w:vAlign w:val="center"/>
            <w:hideMark/>
          </w:tcPr>
          <w:p w14:paraId="4053CA6F" w14:textId="77777777" w:rsidR="00F01C62" w:rsidRPr="00F01C62" w:rsidRDefault="00F01C62"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6989D70B" w14:textId="77777777" w:rsidR="00F01C62" w:rsidRPr="00F01C62" w:rsidRDefault="00F01C62"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35EA8BAD"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234DB23D"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lastRenderedPageBreak/>
              <w:t>Geriamo vandens papildymas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Fresh water supply</w:t>
            </w:r>
          </w:p>
        </w:tc>
        <w:tc>
          <w:tcPr>
            <w:tcW w:w="2176" w:type="dxa"/>
            <w:tcBorders>
              <w:top w:val="nil"/>
              <w:left w:val="nil"/>
              <w:bottom w:val="single" w:sz="4" w:space="0" w:color="auto"/>
              <w:right w:val="single" w:sz="4" w:space="0" w:color="auto"/>
            </w:tcBorders>
            <w:shd w:val="clear" w:color="000000" w:fill="D9D9D9"/>
            <w:vAlign w:val="center"/>
            <w:hideMark/>
          </w:tcPr>
          <w:p w14:paraId="76BB9F28"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16D5A8EF" w14:textId="77777777" w:rsidR="00F01C62" w:rsidRPr="00F01C62" w:rsidRDefault="00F01C62"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1DBEA5C7" w14:textId="77777777" w:rsidR="00F01C62" w:rsidRPr="00F01C62" w:rsidRDefault="00F01C62"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206FF894"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01FD3129"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Buitinių atliekų išvežimas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Garbage disposal</w:t>
            </w:r>
          </w:p>
        </w:tc>
        <w:tc>
          <w:tcPr>
            <w:tcW w:w="2176" w:type="dxa"/>
            <w:tcBorders>
              <w:top w:val="nil"/>
              <w:left w:val="nil"/>
              <w:bottom w:val="single" w:sz="4" w:space="0" w:color="auto"/>
              <w:right w:val="single" w:sz="4" w:space="0" w:color="auto"/>
            </w:tcBorders>
            <w:shd w:val="clear" w:color="000000" w:fill="D9D9D9"/>
            <w:vAlign w:val="center"/>
            <w:hideMark/>
          </w:tcPr>
          <w:p w14:paraId="6953A60B"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4915DE06" w14:textId="77777777" w:rsidR="00F01C62" w:rsidRPr="00F01C62" w:rsidRDefault="00F01C62"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66F3577B" w14:textId="77777777" w:rsidR="00F01C62" w:rsidRPr="00F01C62" w:rsidRDefault="00F01C62"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36CDE911"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02A01904"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Elektros energijos tiekimas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Shore power supply</w:t>
            </w:r>
          </w:p>
        </w:tc>
        <w:tc>
          <w:tcPr>
            <w:tcW w:w="2176" w:type="dxa"/>
            <w:tcBorders>
              <w:top w:val="nil"/>
              <w:left w:val="nil"/>
              <w:bottom w:val="single" w:sz="4" w:space="0" w:color="auto"/>
              <w:right w:val="single" w:sz="4" w:space="0" w:color="auto"/>
            </w:tcBorders>
            <w:shd w:val="clear" w:color="000000" w:fill="D9D9D9"/>
            <w:vAlign w:val="center"/>
            <w:hideMark/>
          </w:tcPr>
          <w:p w14:paraId="52EC5A5C"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kWh</w:t>
            </w:r>
          </w:p>
        </w:tc>
        <w:tc>
          <w:tcPr>
            <w:tcW w:w="2177" w:type="dxa"/>
            <w:tcBorders>
              <w:top w:val="nil"/>
              <w:left w:val="nil"/>
              <w:bottom w:val="single" w:sz="4" w:space="0" w:color="auto"/>
              <w:right w:val="single" w:sz="4" w:space="0" w:color="auto"/>
            </w:tcBorders>
            <w:shd w:val="clear" w:color="000000" w:fill="92D050"/>
            <w:vAlign w:val="center"/>
            <w:hideMark/>
          </w:tcPr>
          <w:p w14:paraId="50536632" w14:textId="77777777" w:rsidR="00F01C62" w:rsidRPr="00F01C62" w:rsidRDefault="00F01C62"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vAlign w:val="center"/>
            <w:hideMark/>
          </w:tcPr>
          <w:p w14:paraId="2A8476CA" w14:textId="77777777" w:rsidR="00F01C62" w:rsidRPr="00F01C62" w:rsidRDefault="00F01C62"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624EF0F1"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1473082C"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Locmano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Pilot service</w:t>
            </w:r>
          </w:p>
        </w:tc>
        <w:tc>
          <w:tcPr>
            <w:tcW w:w="2176" w:type="dxa"/>
            <w:tcBorders>
              <w:top w:val="nil"/>
              <w:left w:val="nil"/>
              <w:bottom w:val="single" w:sz="4" w:space="0" w:color="auto"/>
              <w:right w:val="single" w:sz="4" w:space="0" w:color="auto"/>
            </w:tcBorders>
            <w:shd w:val="clear" w:color="000000" w:fill="D9D9D9"/>
            <w:vAlign w:val="center"/>
            <w:hideMark/>
          </w:tcPr>
          <w:p w14:paraId="1C0D2F0B"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40D26F2B" w14:textId="77777777" w:rsidR="00F01C62" w:rsidRPr="00F01C62" w:rsidRDefault="00F01C62"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63FFAAF9" w14:textId="77777777" w:rsidR="00F01C62" w:rsidRPr="00F01C62" w:rsidRDefault="00F01C62"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4660BB90"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097E2944"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Atmušų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Fenders rent</w:t>
            </w:r>
          </w:p>
        </w:tc>
        <w:tc>
          <w:tcPr>
            <w:tcW w:w="2176" w:type="dxa"/>
            <w:tcBorders>
              <w:top w:val="nil"/>
              <w:left w:val="nil"/>
              <w:bottom w:val="single" w:sz="4" w:space="0" w:color="auto"/>
              <w:right w:val="single" w:sz="4" w:space="0" w:color="auto"/>
            </w:tcBorders>
            <w:shd w:val="clear" w:color="000000" w:fill="D9D9D9"/>
            <w:vAlign w:val="center"/>
            <w:hideMark/>
          </w:tcPr>
          <w:p w14:paraId="4801D5C4"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vnt. per parą</w:t>
            </w:r>
          </w:p>
        </w:tc>
        <w:tc>
          <w:tcPr>
            <w:tcW w:w="2177" w:type="dxa"/>
            <w:tcBorders>
              <w:top w:val="nil"/>
              <w:left w:val="nil"/>
              <w:bottom w:val="single" w:sz="4" w:space="0" w:color="auto"/>
              <w:right w:val="single" w:sz="4" w:space="0" w:color="auto"/>
            </w:tcBorders>
            <w:shd w:val="clear" w:color="000000" w:fill="92D050"/>
            <w:vAlign w:val="center"/>
            <w:hideMark/>
          </w:tcPr>
          <w:p w14:paraId="0972A5A9" w14:textId="77777777" w:rsidR="00F01C62" w:rsidRPr="00F01C62" w:rsidRDefault="00F01C62"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0E49F5A0" w14:textId="77777777" w:rsidR="00F01C62" w:rsidRPr="00F01C62" w:rsidRDefault="00F01C62"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38DDE864"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0808653F"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Trapo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Gangway rent</w:t>
            </w:r>
          </w:p>
        </w:tc>
        <w:tc>
          <w:tcPr>
            <w:tcW w:w="2176" w:type="dxa"/>
            <w:tcBorders>
              <w:top w:val="nil"/>
              <w:left w:val="nil"/>
              <w:bottom w:val="single" w:sz="4" w:space="0" w:color="auto"/>
              <w:right w:val="single" w:sz="4" w:space="0" w:color="auto"/>
            </w:tcBorders>
            <w:shd w:val="clear" w:color="000000" w:fill="D9D9D9"/>
            <w:vAlign w:val="center"/>
            <w:hideMark/>
          </w:tcPr>
          <w:p w14:paraId="4520E4DF"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19F927B0" w14:textId="77777777" w:rsidR="00F01C62" w:rsidRPr="00F01C62" w:rsidRDefault="00F01C62"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06745B44" w14:textId="77777777" w:rsidR="00F01C62" w:rsidRPr="00F01C62" w:rsidRDefault="00F01C62"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F01C62" w:rsidRPr="00F01C62" w14:paraId="3F2A3C10"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34291002"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Kitos paslaugos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Other services</w:t>
            </w:r>
          </w:p>
        </w:tc>
        <w:tc>
          <w:tcPr>
            <w:tcW w:w="2176" w:type="dxa"/>
            <w:tcBorders>
              <w:top w:val="nil"/>
              <w:left w:val="nil"/>
              <w:bottom w:val="single" w:sz="4" w:space="0" w:color="auto"/>
              <w:right w:val="single" w:sz="4" w:space="0" w:color="auto"/>
            </w:tcBorders>
            <w:shd w:val="clear" w:color="000000" w:fill="D9D9D9"/>
            <w:vAlign w:val="center"/>
            <w:hideMark/>
          </w:tcPr>
          <w:p w14:paraId="2657E1BD" w14:textId="77777777" w:rsidR="00F01C62" w:rsidRPr="00F01C62" w:rsidRDefault="00F01C62"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147BCE4E" w14:textId="77777777" w:rsidR="00F01C62" w:rsidRPr="00F01C62" w:rsidRDefault="00F01C62"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6CA6341D" w14:textId="77777777" w:rsidR="00F01C62" w:rsidRPr="00F01C62" w:rsidRDefault="00F01C62"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bl>
    <w:p w14:paraId="524F11A5" w14:textId="77777777" w:rsidR="00F01C62" w:rsidRDefault="00F01C62" w:rsidP="00F01C62">
      <w:pPr>
        <w:rPr>
          <w:rFonts w:ascii="Times New Roman" w:hAnsi="Times New Roman" w:cs="Times New Roman"/>
          <w:sz w:val="24"/>
          <w:szCs w:val="24"/>
          <w:lang w:val="it-IT"/>
        </w:rPr>
      </w:pPr>
    </w:p>
    <w:tbl>
      <w:tblPr>
        <w:tblW w:w="17990" w:type="dxa"/>
        <w:tblInd w:w="10" w:type="dxa"/>
        <w:tblLook w:val="04A0" w:firstRow="1" w:lastRow="0" w:firstColumn="1" w:lastColumn="0" w:noHBand="0" w:noVBand="1"/>
      </w:tblPr>
      <w:tblGrid>
        <w:gridCol w:w="5186"/>
        <w:gridCol w:w="2176"/>
        <w:gridCol w:w="2177"/>
        <w:gridCol w:w="271"/>
        <w:gridCol w:w="4072"/>
        <w:gridCol w:w="38"/>
        <w:gridCol w:w="4070"/>
      </w:tblGrid>
      <w:tr w:rsidR="0098234B" w:rsidRPr="00F01C62" w14:paraId="215C0443" w14:textId="77777777" w:rsidTr="00844F62">
        <w:trPr>
          <w:trHeight w:val="525"/>
        </w:trPr>
        <w:tc>
          <w:tcPr>
            <w:tcW w:w="5186" w:type="dxa"/>
            <w:tcBorders>
              <w:top w:val="nil"/>
              <w:left w:val="nil"/>
              <w:bottom w:val="nil"/>
              <w:right w:val="nil"/>
            </w:tcBorders>
            <w:shd w:val="clear" w:color="000000" w:fill="FFFFFF"/>
            <w:vAlign w:val="center"/>
            <w:hideMark/>
          </w:tcPr>
          <w:p w14:paraId="2B0004B1" w14:textId="70A18419" w:rsidR="0098234B" w:rsidRPr="00F01C62" w:rsidRDefault="0043436F" w:rsidP="00D93145">
            <w:pPr>
              <w:spacing w:after="0" w:line="240" w:lineRule="auto"/>
              <w:jc w:val="center"/>
              <w:rPr>
                <w:rFonts w:ascii="Calibri" w:eastAsia="Times New Roman" w:hAnsi="Calibri" w:cs="Calibri"/>
                <w:b/>
                <w:bCs/>
                <w:color w:val="000000"/>
                <w:sz w:val="24"/>
                <w:szCs w:val="24"/>
                <w:lang w:eastAsia="lt-LT"/>
              </w:rPr>
            </w:pPr>
            <w:r>
              <w:rPr>
                <w:rFonts w:ascii="Times New Roman" w:hAnsi="Times New Roman" w:cs="Times New Roman"/>
                <w:sz w:val="24"/>
                <w:szCs w:val="24"/>
                <w:lang w:val="it-IT"/>
              </w:rPr>
              <w:t>4</w:t>
            </w:r>
            <w:r w:rsidR="00F01C62">
              <w:rPr>
                <w:rFonts w:ascii="Times New Roman" w:hAnsi="Times New Roman" w:cs="Times New Roman"/>
                <w:sz w:val="24"/>
                <w:szCs w:val="24"/>
                <w:lang w:val="it-IT"/>
              </w:rPr>
              <w:t>.</w:t>
            </w:r>
            <w:r w:rsidR="0098234B">
              <w:rPr>
                <w:rFonts w:ascii="Times New Roman" w:hAnsi="Times New Roman" w:cs="Times New Roman"/>
                <w:sz w:val="24"/>
                <w:szCs w:val="24"/>
                <w:lang w:val="it-IT"/>
              </w:rPr>
              <w:t xml:space="preserve"> </w:t>
            </w:r>
            <w:r w:rsidR="0098234B">
              <w:rPr>
                <w:rFonts w:ascii="Calibri" w:eastAsia="Times New Roman" w:hAnsi="Calibri" w:cs="Calibri"/>
                <w:color w:val="000000"/>
                <w:sz w:val="24"/>
                <w:szCs w:val="24"/>
                <w:lang w:eastAsia="lt-LT"/>
              </w:rPr>
              <w:t>Kiel shannel (Germany)</w:t>
            </w:r>
            <w:r w:rsidR="0098234B" w:rsidRPr="00F01C62">
              <w:rPr>
                <w:rFonts w:ascii="Calibri" w:eastAsia="Times New Roman" w:hAnsi="Calibri" w:cs="Calibri"/>
                <w:b/>
                <w:bCs/>
                <w:color w:val="000000"/>
                <w:sz w:val="24"/>
                <w:szCs w:val="24"/>
                <w:lang w:eastAsia="lt-LT"/>
              </w:rPr>
              <w:t> </w:t>
            </w:r>
          </w:p>
        </w:tc>
        <w:tc>
          <w:tcPr>
            <w:tcW w:w="2176" w:type="dxa"/>
            <w:tcBorders>
              <w:top w:val="nil"/>
              <w:left w:val="nil"/>
              <w:bottom w:val="nil"/>
              <w:right w:val="nil"/>
            </w:tcBorders>
            <w:shd w:val="clear" w:color="000000" w:fill="FFFFFF"/>
            <w:vAlign w:val="center"/>
            <w:hideMark/>
          </w:tcPr>
          <w:p w14:paraId="3AC0D3FE"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2177" w:type="dxa"/>
            <w:tcBorders>
              <w:top w:val="nil"/>
              <w:left w:val="nil"/>
              <w:bottom w:val="nil"/>
              <w:right w:val="nil"/>
            </w:tcBorders>
            <w:shd w:val="clear" w:color="000000" w:fill="FFFFFF"/>
            <w:vAlign w:val="center"/>
            <w:hideMark/>
          </w:tcPr>
          <w:p w14:paraId="12917B03" w14:textId="77777777" w:rsidR="0098234B" w:rsidRPr="00F01C62" w:rsidRDefault="0098234B" w:rsidP="00D93145">
            <w:pPr>
              <w:spacing w:after="0" w:line="240" w:lineRule="auto"/>
              <w:jc w:val="right"/>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271" w:type="dxa"/>
            <w:tcBorders>
              <w:top w:val="nil"/>
              <w:left w:val="nil"/>
              <w:bottom w:val="nil"/>
              <w:right w:val="nil"/>
            </w:tcBorders>
            <w:shd w:val="clear" w:color="000000" w:fill="FFFFFF"/>
            <w:vAlign w:val="center"/>
            <w:hideMark/>
          </w:tcPr>
          <w:p w14:paraId="7228DD5B" w14:textId="77777777" w:rsidR="0098234B" w:rsidRPr="00F01C62" w:rsidRDefault="0098234B" w:rsidP="00D93145">
            <w:pPr>
              <w:spacing w:after="0" w:line="240" w:lineRule="auto"/>
              <w:jc w:val="right"/>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4110" w:type="dxa"/>
            <w:gridSpan w:val="2"/>
            <w:tcBorders>
              <w:top w:val="nil"/>
              <w:left w:val="nil"/>
              <w:bottom w:val="nil"/>
              <w:right w:val="nil"/>
            </w:tcBorders>
            <w:shd w:val="clear" w:color="000000" w:fill="FFFFFF"/>
            <w:vAlign w:val="center"/>
            <w:hideMark/>
          </w:tcPr>
          <w:p w14:paraId="24C0DFE6" w14:textId="77777777" w:rsidR="0098234B" w:rsidRPr="00F01C62" w:rsidRDefault="0098234B" w:rsidP="00D93145">
            <w:pPr>
              <w:spacing w:after="0" w:line="240" w:lineRule="auto"/>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4070" w:type="dxa"/>
            <w:tcBorders>
              <w:top w:val="nil"/>
              <w:left w:val="nil"/>
              <w:bottom w:val="nil"/>
              <w:right w:val="nil"/>
            </w:tcBorders>
            <w:shd w:val="clear" w:color="000000" w:fill="FFFFFF"/>
            <w:noWrap/>
            <w:vAlign w:val="bottom"/>
            <w:hideMark/>
          </w:tcPr>
          <w:p w14:paraId="165A4D81" w14:textId="77777777" w:rsidR="0098234B" w:rsidRPr="00F01C62" w:rsidRDefault="0098234B"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0D5A7236" w14:textId="77777777" w:rsidTr="00844F62">
        <w:trPr>
          <w:trHeight w:val="690"/>
        </w:trPr>
        <w:tc>
          <w:tcPr>
            <w:tcW w:w="13920"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621C533B"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Uostas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Port</w:t>
            </w:r>
          </w:p>
        </w:tc>
        <w:tc>
          <w:tcPr>
            <w:tcW w:w="4070" w:type="dxa"/>
            <w:tcBorders>
              <w:top w:val="nil"/>
              <w:left w:val="nil"/>
              <w:bottom w:val="nil"/>
              <w:right w:val="nil"/>
            </w:tcBorders>
            <w:shd w:val="clear" w:color="000000" w:fill="FFFFFF"/>
            <w:noWrap/>
            <w:vAlign w:val="bottom"/>
            <w:hideMark/>
          </w:tcPr>
          <w:p w14:paraId="73B1F6EA" w14:textId="77777777" w:rsidR="0098234B" w:rsidRPr="00F01C62" w:rsidRDefault="0098234B"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638889A8" w14:textId="77777777" w:rsidTr="00844F62">
        <w:trPr>
          <w:trHeight w:val="600"/>
        </w:trPr>
        <w:tc>
          <w:tcPr>
            <w:tcW w:w="13920" w:type="dxa"/>
            <w:gridSpan w:val="6"/>
            <w:tcBorders>
              <w:top w:val="single" w:sz="4" w:space="0" w:color="auto"/>
              <w:left w:val="single" w:sz="4" w:space="0" w:color="auto"/>
              <w:bottom w:val="single" w:sz="4" w:space="0" w:color="auto"/>
              <w:right w:val="single" w:sz="4" w:space="0" w:color="000000"/>
            </w:tcBorders>
            <w:shd w:val="clear" w:color="000000" w:fill="92D050"/>
            <w:vAlign w:val="center"/>
            <w:hideMark/>
          </w:tcPr>
          <w:p w14:paraId="61DC3730" w14:textId="6F84BEE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Pr>
                <w:rFonts w:ascii="Calibri" w:eastAsia="Times New Roman" w:hAnsi="Calibri" w:cs="Calibri"/>
                <w:color w:val="000000"/>
                <w:sz w:val="24"/>
                <w:szCs w:val="24"/>
                <w:lang w:eastAsia="lt-LT"/>
              </w:rPr>
              <w:t>Kiel shannel (Germany)</w:t>
            </w:r>
          </w:p>
        </w:tc>
        <w:tc>
          <w:tcPr>
            <w:tcW w:w="4070" w:type="dxa"/>
            <w:tcBorders>
              <w:top w:val="nil"/>
              <w:left w:val="nil"/>
              <w:bottom w:val="nil"/>
              <w:right w:val="nil"/>
            </w:tcBorders>
            <w:shd w:val="clear" w:color="000000" w:fill="FFFFFF"/>
            <w:noWrap/>
            <w:vAlign w:val="bottom"/>
            <w:hideMark/>
          </w:tcPr>
          <w:p w14:paraId="583E27C5" w14:textId="77777777" w:rsidR="0098234B" w:rsidRPr="00F01C62" w:rsidRDefault="0098234B"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5134BBEA"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0815CAC0" w14:textId="1006A9BD"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Atvykimo / išvykimo</w:t>
            </w:r>
            <w:r w:rsidR="005C7EA4">
              <w:rPr>
                <w:rFonts w:ascii="Calibri" w:eastAsia="Times New Roman" w:hAnsi="Calibri" w:cs="Calibri"/>
                <w:b/>
                <w:bCs/>
                <w:color w:val="000000"/>
                <w:sz w:val="24"/>
                <w:szCs w:val="24"/>
                <w:lang w:eastAsia="lt-LT"/>
              </w:rPr>
              <w:t xml:space="preserve"> data ir</w:t>
            </w:r>
            <w:r w:rsidRPr="00F01C62">
              <w:rPr>
                <w:rFonts w:ascii="Calibri" w:eastAsia="Times New Roman" w:hAnsi="Calibri" w:cs="Calibri"/>
                <w:b/>
                <w:bCs/>
                <w:color w:val="000000"/>
                <w:sz w:val="24"/>
                <w:szCs w:val="24"/>
                <w:lang w:eastAsia="lt-LT"/>
              </w:rPr>
              <w:t xml:space="preserve"> laikas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ETA / ETD</w:t>
            </w:r>
          </w:p>
        </w:tc>
        <w:tc>
          <w:tcPr>
            <w:tcW w:w="8734" w:type="dxa"/>
            <w:gridSpan w:val="5"/>
            <w:tcBorders>
              <w:top w:val="single" w:sz="4" w:space="0" w:color="auto"/>
              <w:left w:val="nil"/>
              <w:bottom w:val="single" w:sz="4" w:space="0" w:color="auto"/>
              <w:right w:val="single" w:sz="4" w:space="0" w:color="auto"/>
            </w:tcBorders>
            <w:shd w:val="clear" w:color="000000" w:fill="92D050"/>
            <w:vAlign w:val="center"/>
            <w:hideMark/>
          </w:tcPr>
          <w:p w14:paraId="470FDDA0"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070" w:type="dxa"/>
            <w:tcBorders>
              <w:top w:val="nil"/>
              <w:left w:val="nil"/>
              <w:bottom w:val="nil"/>
              <w:right w:val="nil"/>
            </w:tcBorders>
            <w:shd w:val="clear" w:color="000000" w:fill="FFFFFF"/>
            <w:noWrap/>
            <w:vAlign w:val="bottom"/>
            <w:hideMark/>
          </w:tcPr>
          <w:p w14:paraId="46B60D9B" w14:textId="77777777" w:rsidR="0098234B" w:rsidRPr="00F01C62" w:rsidRDefault="0098234B"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4A201698"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6F19DA38"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Service</w:t>
            </w:r>
          </w:p>
        </w:tc>
        <w:tc>
          <w:tcPr>
            <w:tcW w:w="2176" w:type="dxa"/>
            <w:tcBorders>
              <w:top w:val="nil"/>
              <w:left w:val="nil"/>
              <w:bottom w:val="single" w:sz="4" w:space="0" w:color="auto"/>
              <w:right w:val="single" w:sz="4" w:space="0" w:color="auto"/>
            </w:tcBorders>
            <w:shd w:val="clear" w:color="000000" w:fill="D9D9D9"/>
            <w:vAlign w:val="center"/>
            <w:hideMark/>
          </w:tcPr>
          <w:p w14:paraId="4DD58ADB"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Mato vnt.</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Unit of measure.</w:t>
            </w:r>
          </w:p>
        </w:tc>
        <w:tc>
          <w:tcPr>
            <w:tcW w:w="2177" w:type="dxa"/>
            <w:tcBorders>
              <w:top w:val="nil"/>
              <w:left w:val="nil"/>
              <w:bottom w:val="single" w:sz="4" w:space="0" w:color="auto"/>
              <w:right w:val="single" w:sz="4" w:space="0" w:color="auto"/>
            </w:tcBorders>
            <w:shd w:val="clear" w:color="000000" w:fill="D9D9D9"/>
            <w:vAlign w:val="center"/>
          </w:tcPr>
          <w:p w14:paraId="143CDEC9" w14:textId="1B61E6E2" w:rsidR="0098234B" w:rsidRPr="00F01C62" w:rsidRDefault="005C7EA4" w:rsidP="00D93145">
            <w:pPr>
              <w:spacing w:after="0" w:line="240" w:lineRule="auto"/>
              <w:jc w:val="center"/>
              <w:rPr>
                <w:rFonts w:ascii="Calibri" w:eastAsia="Times New Roman" w:hAnsi="Calibri" w:cs="Calibri"/>
                <w:b/>
                <w:bCs/>
                <w:color w:val="000000"/>
                <w:sz w:val="24"/>
                <w:szCs w:val="24"/>
                <w:lang w:eastAsia="lt-LT"/>
              </w:rPr>
            </w:pPr>
            <w:r>
              <w:rPr>
                <w:rFonts w:ascii="Calibri" w:eastAsia="Times New Roman" w:hAnsi="Calibri" w:cs="Calibri"/>
                <w:b/>
                <w:bCs/>
                <w:color w:val="000000"/>
                <w:sz w:val="24"/>
                <w:szCs w:val="24"/>
                <w:lang w:eastAsia="lt-LT"/>
              </w:rPr>
              <w:t>Kiekis</w:t>
            </w:r>
          </w:p>
        </w:tc>
        <w:tc>
          <w:tcPr>
            <w:tcW w:w="4343" w:type="dxa"/>
            <w:gridSpan w:val="2"/>
            <w:tcBorders>
              <w:top w:val="single" w:sz="4" w:space="0" w:color="auto"/>
              <w:left w:val="nil"/>
              <w:bottom w:val="single" w:sz="4" w:space="0" w:color="auto"/>
              <w:right w:val="single" w:sz="4" w:space="0" w:color="auto"/>
            </w:tcBorders>
            <w:shd w:val="clear" w:color="000000" w:fill="D9D9D9"/>
            <w:vAlign w:val="center"/>
            <w:hideMark/>
          </w:tcPr>
          <w:p w14:paraId="7E3B75B8"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Pastabos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Notes</w:t>
            </w:r>
          </w:p>
        </w:tc>
      </w:tr>
      <w:tr w:rsidR="0098234B" w:rsidRPr="00F01C62" w14:paraId="5C250E4D"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4C0F9DB5"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agentavimas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Ship's agent service free</w:t>
            </w:r>
          </w:p>
        </w:tc>
        <w:tc>
          <w:tcPr>
            <w:tcW w:w="2176" w:type="dxa"/>
            <w:tcBorders>
              <w:top w:val="nil"/>
              <w:left w:val="nil"/>
              <w:bottom w:val="single" w:sz="4" w:space="0" w:color="auto"/>
              <w:right w:val="single" w:sz="4" w:space="0" w:color="auto"/>
            </w:tcBorders>
            <w:shd w:val="clear" w:color="000000" w:fill="D9D9D9"/>
            <w:vAlign w:val="center"/>
            <w:hideMark/>
          </w:tcPr>
          <w:p w14:paraId="0E221674"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4CC4109E"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18BE6B3F"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0AA08672"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14A28594"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prišvartavimo ir atšvartavimo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Mooring and unmooring the ship</w:t>
            </w:r>
          </w:p>
        </w:tc>
        <w:tc>
          <w:tcPr>
            <w:tcW w:w="2176" w:type="dxa"/>
            <w:tcBorders>
              <w:top w:val="nil"/>
              <w:left w:val="nil"/>
              <w:bottom w:val="single" w:sz="4" w:space="0" w:color="auto"/>
              <w:right w:val="single" w:sz="4" w:space="0" w:color="auto"/>
            </w:tcBorders>
            <w:shd w:val="clear" w:color="000000" w:fill="D9D9D9"/>
            <w:vAlign w:val="center"/>
            <w:hideMark/>
          </w:tcPr>
          <w:p w14:paraId="39EB3DEE"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10B3B206"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58C14C7F"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1F83B5E1"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4B5282E1"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Krantinės mokestis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Pier fee</w:t>
            </w:r>
          </w:p>
        </w:tc>
        <w:tc>
          <w:tcPr>
            <w:tcW w:w="2176" w:type="dxa"/>
            <w:tcBorders>
              <w:top w:val="nil"/>
              <w:left w:val="nil"/>
              <w:bottom w:val="single" w:sz="4" w:space="0" w:color="auto"/>
              <w:right w:val="single" w:sz="4" w:space="0" w:color="auto"/>
            </w:tcBorders>
            <w:shd w:val="clear" w:color="000000" w:fill="D9D9D9"/>
            <w:vAlign w:val="center"/>
            <w:hideMark/>
          </w:tcPr>
          <w:p w14:paraId="3773C5CF"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EUR/m</w:t>
            </w:r>
          </w:p>
        </w:tc>
        <w:tc>
          <w:tcPr>
            <w:tcW w:w="2177" w:type="dxa"/>
            <w:tcBorders>
              <w:top w:val="nil"/>
              <w:left w:val="nil"/>
              <w:bottom w:val="single" w:sz="4" w:space="0" w:color="auto"/>
              <w:right w:val="single" w:sz="4" w:space="0" w:color="auto"/>
            </w:tcBorders>
            <w:shd w:val="clear" w:color="000000" w:fill="92D050"/>
            <w:vAlign w:val="center"/>
            <w:hideMark/>
          </w:tcPr>
          <w:p w14:paraId="6F786865"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7949CE7E"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66C66570"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1AE54731"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lastRenderedPageBreak/>
              <w:t>Geriamo vandens papildymas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Fresh water supply</w:t>
            </w:r>
          </w:p>
        </w:tc>
        <w:tc>
          <w:tcPr>
            <w:tcW w:w="2176" w:type="dxa"/>
            <w:tcBorders>
              <w:top w:val="nil"/>
              <w:left w:val="nil"/>
              <w:bottom w:val="single" w:sz="4" w:space="0" w:color="auto"/>
              <w:right w:val="single" w:sz="4" w:space="0" w:color="auto"/>
            </w:tcBorders>
            <w:shd w:val="clear" w:color="000000" w:fill="D9D9D9"/>
            <w:vAlign w:val="center"/>
            <w:hideMark/>
          </w:tcPr>
          <w:p w14:paraId="68E8DD18"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4876C7B2"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0FD7D9AC"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1DFA1EAE"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642E5E3D"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Buitinių atliekų išvežimas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Garbage disposal</w:t>
            </w:r>
          </w:p>
        </w:tc>
        <w:tc>
          <w:tcPr>
            <w:tcW w:w="2176" w:type="dxa"/>
            <w:tcBorders>
              <w:top w:val="nil"/>
              <w:left w:val="nil"/>
              <w:bottom w:val="single" w:sz="4" w:space="0" w:color="auto"/>
              <w:right w:val="single" w:sz="4" w:space="0" w:color="auto"/>
            </w:tcBorders>
            <w:shd w:val="clear" w:color="000000" w:fill="D9D9D9"/>
            <w:vAlign w:val="center"/>
            <w:hideMark/>
          </w:tcPr>
          <w:p w14:paraId="61E24138"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3FECF33C"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003C223D"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6665A482"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1F77CC9C"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Elektros energijos tiekimas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Shore power supply</w:t>
            </w:r>
          </w:p>
        </w:tc>
        <w:tc>
          <w:tcPr>
            <w:tcW w:w="2176" w:type="dxa"/>
            <w:tcBorders>
              <w:top w:val="nil"/>
              <w:left w:val="nil"/>
              <w:bottom w:val="single" w:sz="4" w:space="0" w:color="auto"/>
              <w:right w:val="single" w:sz="4" w:space="0" w:color="auto"/>
            </w:tcBorders>
            <w:shd w:val="clear" w:color="000000" w:fill="D9D9D9"/>
            <w:vAlign w:val="center"/>
            <w:hideMark/>
          </w:tcPr>
          <w:p w14:paraId="51F144E7"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kWh</w:t>
            </w:r>
          </w:p>
        </w:tc>
        <w:tc>
          <w:tcPr>
            <w:tcW w:w="2177" w:type="dxa"/>
            <w:tcBorders>
              <w:top w:val="nil"/>
              <w:left w:val="nil"/>
              <w:bottom w:val="single" w:sz="4" w:space="0" w:color="auto"/>
              <w:right w:val="single" w:sz="4" w:space="0" w:color="auto"/>
            </w:tcBorders>
            <w:shd w:val="clear" w:color="000000" w:fill="92D050"/>
            <w:vAlign w:val="center"/>
            <w:hideMark/>
          </w:tcPr>
          <w:p w14:paraId="2FED2FA8"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vAlign w:val="center"/>
            <w:hideMark/>
          </w:tcPr>
          <w:p w14:paraId="3949FC6D"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2B14C253"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6464F0EE"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Locmano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Pilot service</w:t>
            </w:r>
          </w:p>
        </w:tc>
        <w:tc>
          <w:tcPr>
            <w:tcW w:w="2176" w:type="dxa"/>
            <w:tcBorders>
              <w:top w:val="nil"/>
              <w:left w:val="nil"/>
              <w:bottom w:val="single" w:sz="4" w:space="0" w:color="auto"/>
              <w:right w:val="single" w:sz="4" w:space="0" w:color="auto"/>
            </w:tcBorders>
            <w:shd w:val="clear" w:color="000000" w:fill="D9D9D9"/>
            <w:vAlign w:val="center"/>
            <w:hideMark/>
          </w:tcPr>
          <w:p w14:paraId="0F7BD546"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1CB186BE"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618AF639"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6C6817E4"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566FA6EB"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Atmušų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Fenders rent</w:t>
            </w:r>
          </w:p>
        </w:tc>
        <w:tc>
          <w:tcPr>
            <w:tcW w:w="2176" w:type="dxa"/>
            <w:tcBorders>
              <w:top w:val="nil"/>
              <w:left w:val="nil"/>
              <w:bottom w:val="single" w:sz="4" w:space="0" w:color="auto"/>
              <w:right w:val="single" w:sz="4" w:space="0" w:color="auto"/>
            </w:tcBorders>
            <w:shd w:val="clear" w:color="000000" w:fill="D9D9D9"/>
            <w:vAlign w:val="center"/>
            <w:hideMark/>
          </w:tcPr>
          <w:p w14:paraId="14636B20"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vnt. per parą</w:t>
            </w:r>
          </w:p>
        </w:tc>
        <w:tc>
          <w:tcPr>
            <w:tcW w:w="2177" w:type="dxa"/>
            <w:tcBorders>
              <w:top w:val="nil"/>
              <w:left w:val="nil"/>
              <w:bottom w:val="single" w:sz="4" w:space="0" w:color="auto"/>
              <w:right w:val="single" w:sz="4" w:space="0" w:color="auto"/>
            </w:tcBorders>
            <w:shd w:val="clear" w:color="000000" w:fill="92D050"/>
            <w:vAlign w:val="center"/>
            <w:hideMark/>
          </w:tcPr>
          <w:p w14:paraId="451177BA"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4A2AF0E3"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5336F989"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70698774"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Trapo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Gangway rent</w:t>
            </w:r>
          </w:p>
        </w:tc>
        <w:tc>
          <w:tcPr>
            <w:tcW w:w="2176" w:type="dxa"/>
            <w:tcBorders>
              <w:top w:val="nil"/>
              <w:left w:val="nil"/>
              <w:bottom w:val="single" w:sz="4" w:space="0" w:color="auto"/>
              <w:right w:val="single" w:sz="4" w:space="0" w:color="auto"/>
            </w:tcBorders>
            <w:shd w:val="clear" w:color="000000" w:fill="D9D9D9"/>
            <w:vAlign w:val="center"/>
            <w:hideMark/>
          </w:tcPr>
          <w:p w14:paraId="1B7E5046"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57DA4CE5"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6CC4C142"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754C0380"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7F0FE0A5"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Kitos paslaugos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Other services</w:t>
            </w:r>
          </w:p>
        </w:tc>
        <w:tc>
          <w:tcPr>
            <w:tcW w:w="2176" w:type="dxa"/>
            <w:tcBorders>
              <w:top w:val="nil"/>
              <w:left w:val="nil"/>
              <w:bottom w:val="single" w:sz="4" w:space="0" w:color="auto"/>
              <w:right w:val="single" w:sz="4" w:space="0" w:color="auto"/>
            </w:tcBorders>
            <w:shd w:val="clear" w:color="000000" w:fill="D9D9D9"/>
            <w:vAlign w:val="center"/>
            <w:hideMark/>
          </w:tcPr>
          <w:p w14:paraId="1F2A1F04"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2DF4A6B5"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1DAC47D2"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bl>
    <w:p w14:paraId="002F38E5" w14:textId="77777777" w:rsidR="0098234B" w:rsidRDefault="0098234B" w:rsidP="0098234B">
      <w:pPr>
        <w:rPr>
          <w:rFonts w:ascii="Times New Roman" w:hAnsi="Times New Roman" w:cs="Times New Roman"/>
          <w:sz w:val="24"/>
          <w:szCs w:val="24"/>
          <w:lang w:val="it-IT"/>
        </w:rPr>
      </w:pPr>
    </w:p>
    <w:tbl>
      <w:tblPr>
        <w:tblW w:w="17990" w:type="dxa"/>
        <w:tblInd w:w="10" w:type="dxa"/>
        <w:tblLook w:val="04A0" w:firstRow="1" w:lastRow="0" w:firstColumn="1" w:lastColumn="0" w:noHBand="0" w:noVBand="1"/>
      </w:tblPr>
      <w:tblGrid>
        <w:gridCol w:w="5186"/>
        <w:gridCol w:w="2176"/>
        <w:gridCol w:w="2177"/>
        <w:gridCol w:w="271"/>
        <w:gridCol w:w="4072"/>
        <w:gridCol w:w="38"/>
        <w:gridCol w:w="4070"/>
      </w:tblGrid>
      <w:tr w:rsidR="0098234B" w:rsidRPr="00F01C62" w14:paraId="044B03B0" w14:textId="77777777" w:rsidTr="00844F62">
        <w:trPr>
          <w:trHeight w:val="525"/>
        </w:trPr>
        <w:tc>
          <w:tcPr>
            <w:tcW w:w="5186" w:type="dxa"/>
            <w:tcBorders>
              <w:top w:val="nil"/>
              <w:left w:val="nil"/>
              <w:bottom w:val="nil"/>
              <w:right w:val="nil"/>
            </w:tcBorders>
            <w:shd w:val="clear" w:color="000000" w:fill="FFFFFF"/>
            <w:vAlign w:val="center"/>
            <w:hideMark/>
          </w:tcPr>
          <w:p w14:paraId="56A7B303" w14:textId="7F559A2E" w:rsidR="0098234B" w:rsidRPr="00F01C62" w:rsidRDefault="0043436F" w:rsidP="00D93145">
            <w:pPr>
              <w:spacing w:after="0" w:line="240" w:lineRule="auto"/>
              <w:jc w:val="center"/>
              <w:rPr>
                <w:rFonts w:ascii="Calibri" w:eastAsia="Times New Roman" w:hAnsi="Calibri" w:cs="Calibri"/>
                <w:b/>
                <w:bCs/>
                <w:color w:val="000000"/>
                <w:sz w:val="24"/>
                <w:szCs w:val="24"/>
                <w:lang w:eastAsia="lt-LT"/>
              </w:rPr>
            </w:pPr>
            <w:r>
              <w:rPr>
                <w:rFonts w:ascii="Times New Roman" w:hAnsi="Times New Roman" w:cs="Times New Roman"/>
                <w:sz w:val="24"/>
                <w:szCs w:val="24"/>
                <w:lang w:val="it-IT"/>
              </w:rPr>
              <w:t>5</w:t>
            </w:r>
            <w:r w:rsidR="0098234B">
              <w:rPr>
                <w:rFonts w:ascii="Times New Roman" w:hAnsi="Times New Roman" w:cs="Times New Roman"/>
                <w:sz w:val="24"/>
                <w:szCs w:val="24"/>
                <w:lang w:val="it-IT"/>
              </w:rPr>
              <w:t xml:space="preserve">. </w:t>
            </w:r>
            <w:r w:rsidR="0098234B" w:rsidRPr="0098234B">
              <w:rPr>
                <w:rFonts w:ascii="Times New Roman" w:hAnsi="Times New Roman" w:cs="Times New Roman"/>
                <w:sz w:val="24"/>
                <w:szCs w:val="24"/>
              </w:rPr>
              <w:t>Cuxhaven (Germany)</w:t>
            </w:r>
            <w:r w:rsidR="0098234B" w:rsidRPr="00F01C62">
              <w:rPr>
                <w:rFonts w:ascii="Calibri" w:eastAsia="Times New Roman" w:hAnsi="Calibri" w:cs="Calibri"/>
                <w:b/>
                <w:bCs/>
                <w:color w:val="000000"/>
                <w:sz w:val="24"/>
                <w:szCs w:val="24"/>
                <w:lang w:eastAsia="lt-LT"/>
              </w:rPr>
              <w:t> </w:t>
            </w:r>
          </w:p>
        </w:tc>
        <w:tc>
          <w:tcPr>
            <w:tcW w:w="2176" w:type="dxa"/>
            <w:tcBorders>
              <w:top w:val="nil"/>
              <w:left w:val="nil"/>
              <w:bottom w:val="nil"/>
              <w:right w:val="nil"/>
            </w:tcBorders>
            <w:shd w:val="clear" w:color="000000" w:fill="FFFFFF"/>
            <w:vAlign w:val="center"/>
            <w:hideMark/>
          </w:tcPr>
          <w:p w14:paraId="7A8B4D68"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2177" w:type="dxa"/>
            <w:tcBorders>
              <w:top w:val="nil"/>
              <w:left w:val="nil"/>
              <w:bottom w:val="nil"/>
              <w:right w:val="nil"/>
            </w:tcBorders>
            <w:shd w:val="clear" w:color="000000" w:fill="FFFFFF"/>
            <w:vAlign w:val="center"/>
            <w:hideMark/>
          </w:tcPr>
          <w:p w14:paraId="4D258E62" w14:textId="77777777" w:rsidR="0098234B" w:rsidRPr="00F01C62" w:rsidRDefault="0098234B" w:rsidP="00D93145">
            <w:pPr>
              <w:spacing w:after="0" w:line="240" w:lineRule="auto"/>
              <w:jc w:val="right"/>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271" w:type="dxa"/>
            <w:tcBorders>
              <w:top w:val="nil"/>
              <w:left w:val="nil"/>
              <w:bottom w:val="nil"/>
              <w:right w:val="nil"/>
            </w:tcBorders>
            <w:shd w:val="clear" w:color="000000" w:fill="FFFFFF"/>
            <w:vAlign w:val="center"/>
            <w:hideMark/>
          </w:tcPr>
          <w:p w14:paraId="34D42C54" w14:textId="77777777" w:rsidR="0098234B" w:rsidRPr="00F01C62" w:rsidRDefault="0098234B" w:rsidP="00D93145">
            <w:pPr>
              <w:spacing w:after="0" w:line="240" w:lineRule="auto"/>
              <w:jc w:val="right"/>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4110" w:type="dxa"/>
            <w:gridSpan w:val="2"/>
            <w:tcBorders>
              <w:top w:val="nil"/>
              <w:left w:val="nil"/>
              <w:bottom w:val="nil"/>
              <w:right w:val="nil"/>
            </w:tcBorders>
            <w:shd w:val="clear" w:color="000000" w:fill="FFFFFF"/>
            <w:vAlign w:val="center"/>
            <w:hideMark/>
          </w:tcPr>
          <w:p w14:paraId="4AB56D7A" w14:textId="77777777" w:rsidR="0098234B" w:rsidRPr="00F01C62" w:rsidRDefault="0098234B" w:rsidP="00D93145">
            <w:pPr>
              <w:spacing w:after="0" w:line="240" w:lineRule="auto"/>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4070" w:type="dxa"/>
            <w:tcBorders>
              <w:top w:val="nil"/>
              <w:left w:val="nil"/>
              <w:bottom w:val="nil"/>
              <w:right w:val="nil"/>
            </w:tcBorders>
            <w:shd w:val="clear" w:color="000000" w:fill="FFFFFF"/>
            <w:noWrap/>
            <w:vAlign w:val="bottom"/>
            <w:hideMark/>
          </w:tcPr>
          <w:p w14:paraId="2D35CECB" w14:textId="77777777" w:rsidR="0098234B" w:rsidRPr="00F01C62" w:rsidRDefault="0098234B"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41BC04D9" w14:textId="77777777" w:rsidTr="00844F62">
        <w:trPr>
          <w:trHeight w:val="690"/>
        </w:trPr>
        <w:tc>
          <w:tcPr>
            <w:tcW w:w="13920"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4CD9246B"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Uostas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Port</w:t>
            </w:r>
          </w:p>
        </w:tc>
        <w:tc>
          <w:tcPr>
            <w:tcW w:w="4070" w:type="dxa"/>
            <w:tcBorders>
              <w:top w:val="nil"/>
              <w:left w:val="nil"/>
              <w:bottom w:val="nil"/>
              <w:right w:val="nil"/>
            </w:tcBorders>
            <w:shd w:val="clear" w:color="000000" w:fill="FFFFFF"/>
            <w:noWrap/>
            <w:vAlign w:val="bottom"/>
            <w:hideMark/>
          </w:tcPr>
          <w:p w14:paraId="41570087" w14:textId="77777777" w:rsidR="0098234B" w:rsidRPr="00F01C62" w:rsidRDefault="0098234B"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1BA528A0" w14:textId="77777777" w:rsidTr="00844F62">
        <w:trPr>
          <w:trHeight w:val="560"/>
        </w:trPr>
        <w:tc>
          <w:tcPr>
            <w:tcW w:w="13920" w:type="dxa"/>
            <w:gridSpan w:val="6"/>
            <w:tcBorders>
              <w:top w:val="single" w:sz="4" w:space="0" w:color="auto"/>
              <w:left w:val="single" w:sz="4" w:space="0" w:color="auto"/>
              <w:bottom w:val="single" w:sz="4" w:space="0" w:color="auto"/>
              <w:right w:val="single" w:sz="4" w:space="0" w:color="000000"/>
            </w:tcBorders>
            <w:shd w:val="clear" w:color="000000" w:fill="92D050"/>
            <w:vAlign w:val="center"/>
            <w:hideMark/>
          </w:tcPr>
          <w:p w14:paraId="69706D05" w14:textId="77777777" w:rsidR="0098234B" w:rsidRDefault="0098234B" w:rsidP="0098234B">
            <w:pPr>
              <w:jc w:val="center"/>
              <w:rPr>
                <w:rFonts w:ascii="Calibri" w:hAnsi="Calibri" w:cs="Calibri"/>
                <w:color w:val="000000"/>
              </w:rPr>
            </w:pPr>
            <w:r>
              <w:rPr>
                <w:rFonts w:ascii="Calibri" w:hAnsi="Calibri" w:cs="Calibri"/>
                <w:color w:val="000000"/>
              </w:rPr>
              <w:t>Cuxhaven (Germany)</w:t>
            </w:r>
          </w:p>
          <w:p w14:paraId="6512CF72" w14:textId="0EA4B6CF"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p>
        </w:tc>
        <w:tc>
          <w:tcPr>
            <w:tcW w:w="4070" w:type="dxa"/>
            <w:tcBorders>
              <w:top w:val="nil"/>
              <w:left w:val="nil"/>
              <w:bottom w:val="nil"/>
              <w:right w:val="nil"/>
            </w:tcBorders>
            <w:shd w:val="clear" w:color="000000" w:fill="FFFFFF"/>
            <w:noWrap/>
            <w:vAlign w:val="bottom"/>
            <w:hideMark/>
          </w:tcPr>
          <w:p w14:paraId="1DAD47B8" w14:textId="77777777" w:rsidR="0098234B" w:rsidRPr="00F01C62" w:rsidRDefault="0098234B"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2CB51467"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2A14403E" w14:textId="15E332D6"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xml:space="preserve">Atvykimo / išvykimo </w:t>
            </w:r>
            <w:r w:rsidR="005C7EA4">
              <w:rPr>
                <w:rFonts w:ascii="Calibri" w:eastAsia="Times New Roman" w:hAnsi="Calibri" w:cs="Calibri"/>
                <w:b/>
                <w:bCs/>
                <w:color w:val="000000"/>
                <w:sz w:val="24"/>
                <w:szCs w:val="24"/>
                <w:lang w:eastAsia="lt-LT"/>
              </w:rPr>
              <w:t xml:space="preserve">data ir </w:t>
            </w:r>
            <w:r w:rsidRPr="00F01C62">
              <w:rPr>
                <w:rFonts w:ascii="Calibri" w:eastAsia="Times New Roman" w:hAnsi="Calibri" w:cs="Calibri"/>
                <w:b/>
                <w:bCs/>
                <w:color w:val="000000"/>
                <w:sz w:val="24"/>
                <w:szCs w:val="24"/>
                <w:lang w:eastAsia="lt-LT"/>
              </w:rPr>
              <w:t>laikas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ETA / ETD</w:t>
            </w:r>
          </w:p>
        </w:tc>
        <w:tc>
          <w:tcPr>
            <w:tcW w:w="8734" w:type="dxa"/>
            <w:gridSpan w:val="5"/>
            <w:tcBorders>
              <w:top w:val="single" w:sz="4" w:space="0" w:color="auto"/>
              <w:left w:val="nil"/>
              <w:bottom w:val="single" w:sz="4" w:space="0" w:color="auto"/>
              <w:right w:val="single" w:sz="4" w:space="0" w:color="auto"/>
            </w:tcBorders>
            <w:shd w:val="clear" w:color="000000" w:fill="92D050"/>
            <w:vAlign w:val="center"/>
            <w:hideMark/>
          </w:tcPr>
          <w:p w14:paraId="65F15440"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070" w:type="dxa"/>
            <w:tcBorders>
              <w:top w:val="nil"/>
              <w:left w:val="nil"/>
              <w:bottom w:val="nil"/>
              <w:right w:val="nil"/>
            </w:tcBorders>
            <w:shd w:val="clear" w:color="000000" w:fill="FFFFFF"/>
            <w:noWrap/>
            <w:vAlign w:val="bottom"/>
            <w:hideMark/>
          </w:tcPr>
          <w:p w14:paraId="763A1142" w14:textId="77777777" w:rsidR="0098234B" w:rsidRPr="00F01C62" w:rsidRDefault="0098234B"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4B4D904E"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39DC7DF9"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Service</w:t>
            </w:r>
          </w:p>
        </w:tc>
        <w:tc>
          <w:tcPr>
            <w:tcW w:w="2176" w:type="dxa"/>
            <w:tcBorders>
              <w:top w:val="nil"/>
              <w:left w:val="nil"/>
              <w:bottom w:val="single" w:sz="4" w:space="0" w:color="auto"/>
              <w:right w:val="single" w:sz="4" w:space="0" w:color="auto"/>
            </w:tcBorders>
            <w:shd w:val="clear" w:color="000000" w:fill="D9D9D9"/>
            <w:vAlign w:val="center"/>
            <w:hideMark/>
          </w:tcPr>
          <w:p w14:paraId="5AD98908"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Mato vnt.</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Unit of measure.</w:t>
            </w:r>
          </w:p>
        </w:tc>
        <w:tc>
          <w:tcPr>
            <w:tcW w:w="2177" w:type="dxa"/>
            <w:tcBorders>
              <w:top w:val="nil"/>
              <w:left w:val="nil"/>
              <w:bottom w:val="single" w:sz="4" w:space="0" w:color="auto"/>
              <w:right w:val="single" w:sz="4" w:space="0" w:color="auto"/>
            </w:tcBorders>
            <w:shd w:val="clear" w:color="000000" w:fill="D9D9D9"/>
            <w:vAlign w:val="center"/>
          </w:tcPr>
          <w:p w14:paraId="666ACDFF" w14:textId="40624565" w:rsidR="0098234B" w:rsidRPr="00F01C62" w:rsidRDefault="005C7EA4" w:rsidP="00D93145">
            <w:pPr>
              <w:spacing w:after="0" w:line="240" w:lineRule="auto"/>
              <w:jc w:val="center"/>
              <w:rPr>
                <w:rFonts w:ascii="Calibri" w:eastAsia="Times New Roman" w:hAnsi="Calibri" w:cs="Calibri"/>
                <w:b/>
                <w:bCs/>
                <w:color w:val="000000"/>
                <w:sz w:val="24"/>
                <w:szCs w:val="24"/>
                <w:lang w:eastAsia="lt-LT"/>
              </w:rPr>
            </w:pPr>
            <w:r>
              <w:rPr>
                <w:rFonts w:ascii="Calibri" w:eastAsia="Times New Roman" w:hAnsi="Calibri" w:cs="Calibri"/>
                <w:b/>
                <w:bCs/>
                <w:color w:val="000000"/>
                <w:sz w:val="24"/>
                <w:szCs w:val="24"/>
                <w:lang w:eastAsia="lt-LT"/>
              </w:rPr>
              <w:t>Kiekis</w:t>
            </w:r>
          </w:p>
        </w:tc>
        <w:tc>
          <w:tcPr>
            <w:tcW w:w="4343" w:type="dxa"/>
            <w:gridSpan w:val="2"/>
            <w:tcBorders>
              <w:top w:val="single" w:sz="4" w:space="0" w:color="auto"/>
              <w:left w:val="nil"/>
              <w:bottom w:val="single" w:sz="4" w:space="0" w:color="auto"/>
              <w:right w:val="single" w:sz="4" w:space="0" w:color="auto"/>
            </w:tcBorders>
            <w:shd w:val="clear" w:color="000000" w:fill="D9D9D9"/>
            <w:vAlign w:val="center"/>
            <w:hideMark/>
          </w:tcPr>
          <w:p w14:paraId="2A6DA487"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Pastabos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Notes</w:t>
            </w:r>
          </w:p>
        </w:tc>
      </w:tr>
      <w:tr w:rsidR="0098234B" w:rsidRPr="00F01C62" w14:paraId="7326D6AD"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79A5E230"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agentavimas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Ship's agent service free</w:t>
            </w:r>
          </w:p>
        </w:tc>
        <w:tc>
          <w:tcPr>
            <w:tcW w:w="2176" w:type="dxa"/>
            <w:tcBorders>
              <w:top w:val="nil"/>
              <w:left w:val="nil"/>
              <w:bottom w:val="single" w:sz="4" w:space="0" w:color="auto"/>
              <w:right w:val="single" w:sz="4" w:space="0" w:color="auto"/>
            </w:tcBorders>
            <w:shd w:val="clear" w:color="000000" w:fill="D9D9D9"/>
            <w:vAlign w:val="center"/>
            <w:hideMark/>
          </w:tcPr>
          <w:p w14:paraId="6BE3542E"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0B215596"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18DD0C20"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5AA8889D"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3406ADC0"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prišvartavimo ir atšvartavimo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Mooring and unmooring the ship</w:t>
            </w:r>
          </w:p>
        </w:tc>
        <w:tc>
          <w:tcPr>
            <w:tcW w:w="2176" w:type="dxa"/>
            <w:tcBorders>
              <w:top w:val="nil"/>
              <w:left w:val="nil"/>
              <w:bottom w:val="single" w:sz="4" w:space="0" w:color="auto"/>
              <w:right w:val="single" w:sz="4" w:space="0" w:color="auto"/>
            </w:tcBorders>
            <w:shd w:val="clear" w:color="000000" w:fill="D9D9D9"/>
            <w:vAlign w:val="center"/>
            <w:hideMark/>
          </w:tcPr>
          <w:p w14:paraId="7F445ECF"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7CF63703"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0CA96C33"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7513FC26"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0E8DCFB2"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Krantinės mokestis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Pier fee</w:t>
            </w:r>
          </w:p>
        </w:tc>
        <w:tc>
          <w:tcPr>
            <w:tcW w:w="2176" w:type="dxa"/>
            <w:tcBorders>
              <w:top w:val="nil"/>
              <w:left w:val="nil"/>
              <w:bottom w:val="single" w:sz="4" w:space="0" w:color="auto"/>
              <w:right w:val="single" w:sz="4" w:space="0" w:color="auto"/>
            </w:tcBorders>
            <w:shd w:val="clear" w:color="000000" w:fill="D9D9D9"/>
            <w:vAlign w:val="center"/>
            <w:hideMark/>
          </w:tcPr>
          <w:p w14:paraId="71659F47"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EUR/m</w:t>
            </w:r>
          </w:p>
        </w:tc>
        <w:tc>
          <w:tcPr>
            <w:tcW w:w="2177" w:type="dxa"/>
            <w:tcBorders>
              <w:top w:val="nil"/>
              <w:left w:val="nil"/>
              <w:bottom w:val="single" w:sz="4" w:space="0" w:color="auto"/>
              <w:right w:val="single" w:sz="4" w:space="0" w:color="auto"/>
            </w:tcBorders>
            <w:shd w:val="clear" w:color="000000" w:fill="92D050"/>
            <w:vAlign w:val="center"/>
            <w:hideMark/>
          </w:tcPr>
          <w:p w14:paraId="629C48CC"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20A1AA6E"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64AC6984"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1ABD34DE"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lastRenderedPageBreak/>
              <w:t>Geriamo vandens papildymas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Fresh water supply</w:t>
            </w:r>
          </w:p>
        </w:tc>
        <w:tc>
          <w:tcPr>
            <w:tcW w:w="2176" w:type="dxa"/>
            <w:tcBorders>
              <w:top w:val="nil"/>
              <w:left w:val="nil"/>
              <w:bottom w:val="single" w:sz="4" w:space="0" w:color="auto"/>
              <w:right w:val="single" w:sz="4" w:space="0" w:color="auto"/>
            </w:tcBorders>
            <w:shd w:val="clear" w:color="000000" w:fill="D9D9D9"/>
            <w:vAlign w:val="center"/>
            <w:hideMark/>
          </w:tcPr>
          <w:p w14:paraId="67A1F440"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4B241FA7"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43DF32CB"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388D1F66"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4558C9A4"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Buitinių atliekų išvežimas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Garbage disposal</w:t>
            </w:r>
          </w:p>
        </w:tc>
        <w:tc>
          <w:tcPr>
            <w:tcW w:w="2176" w:type="dxa"/>
            <w:tcBorders>
              <w:top w:val="nil"/>
              <w:left w:val="nil"/>
              <w:bottom w:val="single" w:sz="4" w:space="0" w:color="auto"/>
              <w:right w:val="single" w:sz="4" w:space="0" w:color="auto"/>
            </w:tcBorders>
            <w:shd w:val="clear" w:color="000000" w:fill="D9D9D9"/>
            <w:vAlign w:val="center"/>
            <w:hideMark/>
          </w:tcPr>
          <w:p w14:paraId="7A3C6680"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7A35391A"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66DC9D58"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2C944AED"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18FA4B26"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Elektros energijos tiekimas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Shore power supply</w:t>
            </w:r>
          </w:p>
        </w:tc>
        <w:tc>
          <w:tcPr>
            <w:tcW w:w="2176" w:type="dxa"/>
            <w:tcBorders>
              <w:top w:val="nil"/>
              <w:left w:val="nil"/>
              <w:bottom w:val="single" w:sz="4" w:space="0" w:color="auto"/>
              <w:right w:val="single" w:sz="4" w:space="0" w:color="auto"/>
            </w:tcBorders>
            <w:shd w:val="clear" w:color="000000" w:fill="D9D9D9"/>
            <w:vAlign w:val="center"/>
            <w:hideMark/>
          </w:tcPr>
          <w:p w14:paraId="5521A208"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kWh</w:t>
            </w:r>
          </w:p>
        </w:tc>
        <w:tc>
          <w:tcPr>
            <w:tcW w:w="2177" w:type="dxa"/>
            <w:tcBorders>
              <w:top w:val="nil"/>
              <w:left w:val="nil"/>
              <w:bottom w:val="single" w:sz="4" w:space="0" w:color="auto"/>
              <w:right w:val="single" w:sz="4" w:space="0" w:color="auto"/>
            </w:tcBorders>
            <w:shd w:val="clear" w:color="000000" w:fill="92D050"/>
            <w:vAlign w:val="center"/>
            <w:hideMark/>
          </w:tcPr>
          <w:p w14:paraId="0651F3B6"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vAlign w:val="center"/>
            <w:hideMark/>
          </w:tcPr>
          <w:p w14:paraId="10FF48B0"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54F4E7C5"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500B2869"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Locmano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Pilot service</w:t>
            </w:r>
          </w:p>
        </w:tc>
        <w:tc>
          <w:tcPr>
            <w:tcW w:w="2176" w:type="dxa"/>
            <w:tcBorders>
              <w:top w:val="nil"/>
              <w:left w:val="nil"/>
              <w:bottom w:val="single" w:sz="4" w:space="0" w:color="auto"/>
              <w:right w:val="single" w:sz="4" w:space="0" w:color="auto"/>
            </w:tcBorders>
            <w:shd w:val="clear" w:color="000000" w:fill="D9D9D9"/>
            <w:vAlign w:val="center"/>
            <w:hideMark/>
          </w:tcPr>
          <w:p w14:paraId="571A1477"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1E900EA5"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178E9B9F"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194A3F96"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526C5592"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Atmušų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Fenders rent</w:t>
            </w:r>
          </w:p>
        </w:tc>
        <w:tc>
          <w:tcPr>
            <w:tcW w:w="2176" w:type="dxa"/>
            <w:tcBorders>
              <w:top w:val="nil"/>
              <w:left w:val="nil"/>
              <w:bottom w:val="single" w:sz="4" w:space="0" w:color="auto"/>
              <w:right w:val="single" w:sz="4" w:space="0" w:color="auto"/>
            </w:tcBorders>
            <w:shd w:val="clear" w:color="000000" w:fill="D9D9D9"/>
            <w:vAlign w:val="center"/>
            <w:hideMark/>
          </w:tcPr>
          <w:p w14:paraId="211B9630"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vnt. per parą</w:t>
            </w:r>
          </w:p>
        </w:tc>
        <w:tc>
          <w:tcPr>
            <w:tcW w:w="2177" w:type="dxa"/>
            <w:tcBorders>
              <w:top w:val="nil"/>
              <w:left w:val="nil"/>
              <w:bottom w:val="single" w:sz="4" w:space="0" w:color="auto"/>
              <w:right w:val="single" w:sz="4" w:space="0" w:color="auto"/>
            </w:tcBorders>
            <w:shd w:val="clear" w:color="000000" w:fill="92D050"/>
            <w:vAlign w:val="center"/>
            <w:hideMark/>
          </w:tcPr>
          <w:p w14:paraId="3A5D623D"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2B8E9DD8"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40926C4B"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50762858"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Trapo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Gangway rent</w:t>
            </w:r>
          </w:p>
        </w:tc>
        <w:tc>
          <w:tcPr>
            <w:tcW w:w="2176" w:type="dxa"/>
            <w:tcBorders>
              <w:top w:val="nil"/>
              <w:left w:val="nil"/>
              <w:bottom w:val="single" w:sz="4" w:space="0" w:color="auto"/>
              <w:right w:val="single" w:sz="4" w:space="0" w:color="auto"/>
            </w:tcBorders>
            <w:shd w:val="clear" w:color="000000" w:fill="D9D9D9"/>
            <w:vAlign w:val="center"/>
            <w:hideMark/>
          </w:tcPr>
          <w:p w14:paraId="5FF6A36A"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13E8057C"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47270FB5"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72611218"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4C515568"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Kitos paslaugos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Other services</w:t>
            </w:r>
          </w:p>
        </w:tc>
        <w:tc>
          <w:tcPr>
            <w:tcW w:w="2176" w:type="dxa"/>
            <w:tcBorders>
              <w:top w:val="nil"/>
              <w:left w:val="nil"/>
              <w:bottom w:val="single" w:sz="4" w:space="0" w:color="auto"/>
              <w:right w:val="single" w:sz="4" w:space="0" w:color="auto"/>
            </w:tcBorders>
            <w:shd w:val="clear" w:color="000000" w:fill="D9D9D9"/>
            <w:vAlign w:val="center"/>
            <w:hideMark/>
          </w:tcPr>
          <w:p w14:paraId="674660A7"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11F6D9C3"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460CC151"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4D268E92" w14:textId="77777777" w:rsidTr="00844F62">
        <w:trPr>
          <w:trHeight w:val="525"/>
        </w:trPr>
        <w:tc>
          <w:tcPr>
            <w:tcW w:w="5186" w:type="dxa"/>
            <w:tcBorders>
              <w:top w:val="nil"/>
              <w:left w:val="nil"/>
              <w:bottom w:val="nil"/>
              <w:right w:val="nil"/>
            </w:tcBorders>
            <w:shd w:val="clear" w:color="000000" w:fill="FFFFFF"/>
            <w:vAlign w:val="center"/>
            <w:hideMark/>
          </w:tcPr>
          <w:p w14:paraId="2492060A" w14:textId="1208D485" w:rsidR="0098234B" w:rsidRPr="00F01C62" w:rsidRDefault="0043436F" w:rsidP="00D93145">
            <w:pPr>
              <w:spacing w:after="0" w:line="240" w:lineRule="auto"/>
              <w:jc w:val="center"/>
              <w:rPr>
                <w:rFonts w:ascii="Calibri" w:eastAsia="Times New Roman" w:hAnsi="Calibri" w:cs="Calibri"/>
                <w:b/>
                <w:bCs/>
                <w:color w:val="000000"/>
                <w:sz w:val="24"/>
                <w:szCs w:val="24"/>
                <w:lang w:eastAsia="lt-LT"/>
              </w:rPr>
            </w:pPr>
            <w:r>
              <w:rPr>
                <w:rFonts w:ascii="Times New Roman" w:hAnsi="Times New Roman" w:cs="Times New Roman"/>
                <w:sz w:val="24"/>
                <w:szCs w:val="24"/>
                <w:lang w:val="it-IT"/>
              </w:rPr>
              <w:t>6</w:t>
            </w:r>
            <w:r w:rsidR="0098234B">
              <w:rPr>
                <w:rFonts w:ascii="Times New Roman" w:hAnsi="Times New Roman" w:cs="Times New Roman"/>
                <w:sz w:val="24"/>
                <w:szCs w:val="24"/>
                <w:lang w:val="it-IT"/>
              </w:rPr>
              <w:t xml:space="preserve">. </w:t>
            </w:r>
            <w:r w:rsidR="0098234B">
              <w:rPr>
                <w:rFonts w:ascii="Calibri" w:hAnsi="Calibri" w:cs="Calibri"/>
                <w:color w:val="000000"/>
              </w:rPr>
              <w:t>Den Helder (The Netherlands)</w:t>
            </w:r>
            <w:r w:rsidR="0098234B" w:rsidRPr="00F01C62">
              <w:rPr>
                <w:rFonts w:ascii="Calibri" w:eastAsia="Times New Roman" w:hAnsi="Calibri" w:cs="Calibri"/>
                <w:b/>
                <w:bCs/>
                <w:color w:val="000000"/>
                <w:sz w:val="24"/>
                <w:szCs w:val="24"/>
                <w:lang w:eastAsia="lt-LT"/>
              </w:rPr>
              <w:t> </w:t>
            </w:r>
          </w:p>
        </w:tc>
        <w:tc>
          <w:tcPr>
            <w:tcW w:w="2176" w:type="dxa"/>
            <w:tcBorders>
              <w:top w:val="nil"/>
              <w:left w:val="nil"/>
              <w:bottom w:val="nil"/>
              <w:right w:val="nil"/>
            </w:tcBorders>
            <w:shd w:val="clear" w:color="000000" w:fill="FFFFFF"/>
            <w:vAlign w:val="center"/>
            <w:hideMark/>
          </w:tcPr>
          <w:p w14:paraId="10FE689B"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2177" w:type="dxa"/>
            <w:tcBorders>
              <w:top w:val="nil"/>
              <w:left w:val="nil"/>
              <w:bottom w:val="nil"/>
              <w:right w:val="nil"/>
            </w:tcBorders>
            <w:shd w:val="clear" w:color="000000" w:fill="FFFFFF"/>
            <w:vAlign w:val="center"/>
            <w:hideMark/>
          </w:tcPr>
          <w:p w14:paraId="0AFFB3EA" w14:textId="77777777" w:rsidR="0098234B" w:rsidRPr="00F01C62" w:rsidRDefault="0098234B" w:rsidP="00D93145">
            <w:pPr>
              <w:spacing w:after="0" w:line="240" w:lineRule="auto"/>
              <w:jc w:val="right"/>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271" w:type="dxa"/>
            <w:tcBorders>
              <w:top w:val="nil"/>
              <w:left w:val="nil"/>
              <w:bottom w:val="nil"/>
              <w:right w:val="nil"/>
            </w:tcBorders>
            <w:shd w:val="clear" w:color="000000" w:fill="FFFFFF"/>
            <w:vAlign w:val="center"/>
            <w:hideMark/>
          </w:tcPr>
          <w:p w14:paraId="0EA5D4EE" w14:textId="77777777" w:rsidR="0098234B" w:rsidRPr="00F01C62" w:rsidRDefault="0098234B" w:rsidP="00D93145">
            <w:pPr>
              <w:spacing w:after="0" w:line="240" w:lineRule="auto"/>
              <w:jc w:val="right"/>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4110" w:type="dxa"/>
            <w:gridSpan w:val="2"/>
            <w:tcBorders>
              <w:top w:val="nil"/>
              <w:left w:val="nil"/>
              <w:bottom w:val="nil"/>
              <w:right w:val="nil"/>
            </w:tcBorders>
            <w:shd w:val="clear" w:color="000000" w:fill="FFFFFF"/>
            <w:vAlign w:val="center"/>
            <w:hideMark/>
          </w:tcPr>
          <w:p w14:paraId="0AE6556D" w14:textId="77777777" w:rsidR="0098234B" w:rsidRPr="00F01C62" w:rsidRDefault="0098234B" w:rsidP="00D93145">
            <w:pPr>
              <w:spacing w:after="0" w:line="240" w:lineRule="auto"/>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4070" w:type="dxa"/>
            <w:tcBorders>
              <w:top w:val="nil"/>
              <w:left w:val="nil"/>
              <w:bottom w:val="nil"/>
              <w:right w:val="nil"/>
            </w:tcBorders>
            <w:shd w:val="clear" w:color="000000" w:fill="FFFFFF"/>
            <w:noWrap/>
            <w:vAlign w:val="bottom"/>
            <w:hideMark/>
          </w:tcPr>
          <w:p w14:paraId="4167FB75" w14:textId="77777777" w:rsidR="0098234B" w:rsidRPr="00F01C62" w:rsidRDefault="0098234B"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6AFB3AD0" w14:textId="77777777" w:rsidTr="00844F62">
        <w:trPr>
          <w:trHeight w:val="690"/>
        </w:trPr>
        <w:tc>
          <w:tcPr>
            <w:tcW w:w="13920"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5B38536D"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Uostas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Port</w:t>
            </w:r>
          </w:p>
        </w:tc>
        <w:tc>
          <w:tcPr>
            <w:tcW w:w="4070" w:type="dxa"/>
            <w:tcBorders>
              <w:top w:val="nil"/>
              <w:left w:val="nil"/>
              <w:bottom w:val="nil"/>
              <w:right w:val="nil"/>
            </w:tcBorders>
            <w:shd w:val="clear" w:color="000000" w:fill="FFFFFF"/>
            <w:noWrap/>
            <w:vAlign w:val="bottom"/>
            <w:hideMark/>
          </w:tcPr>
          <w:p w14:paraId="1AE55504" w14:textId="77777777" w:rsidR="0098234B" w:rsidRPr="00F01C62" w:rsidRDefault="0098234B"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5C3D1740" w14:textId="77777777" w:rsidTr="00844F62">
        <w:trPr>
          <w:trHeight w:val="560"/>
        </w:trPr>
        <w:tc>
          <w:tcPr>
            <w:tcW w:w="13920" w:type="dxa"/>
            <w:gridSpan w:val="6"/>
            <w:tcBorders>
              <w:top w:val="single" w:sz="4" w:space="0" w:color="auto"/>
              <w:left w:val="single" w:sz="4" w:space="0" w:color="auto"/>
              <w:bottom w:val="single" w:sz="4" w:space="0" w:color="auto"/>
              <w:right w:val="single" w:sz="4" w:space="0" w:color="000000"/>
            </w:tcBorders>
            <w:shd w:val="clear" w:color="000000" w:fill="92D050"/>
            <w:vAlign w:val="center"/>
            <w:hideMark/>
          </w:tcPr>
          <w:p w14:paraId="47D57816" w14:textId="67B95325" w:rsidR="0098234B" w:rsidRPr="00F01C62" w:rsidRDefault="0098234B" w:rsidP="0098234B">
            <w:pPr>
              <w:jc w:val="center"/>
              <w:rPr>
                <w:rFonts w:ascii="Calibri" w:eastAsia="Times New Roman" w:hAnsi="Calibri" w:cs="Calibri"/>
                <w:color w:val="000000"/>
                <w:sz w:val="24"/>
                <w:szCs w:val="24"/>
                <w:lang w:eastAsia="lt-LT"/>
              </w:rPr>
            </w:pPr>
            <w:r>
              <w:rPr>
                <w:rFonts w:ascii="Calibri" w:hAnsi="Calibri" w:cs="Calibri"/>
                <w:color w:val="000000"/>
              </w:rPr>
              <w:t>Den Helder (The Netherlands)</w:t>
            </w:r>
          </w:p>
        </w:tc>
        <w:tc>
          <w:tcPr>
            <w:tcW w:w="4070" w:type="dxa"/>
            <w:tcBorders>
              <w:top w:val="nil"/>
              <w:left w:val="nil"/>
              <w:bottom w:val="nil"/>
              <w:right w:val="nil"/>
            </w:tcBorders>
            <w:shd w:val="clear" w:color="000000" w:fill="FFFFFF"/>
            <w:noWrap/>
            <w:vAlign w:val="bottom"/>
            <w:hideMark/>
          </w:tcPr>
          <w:p w14:paraId="636CB3DD" w14:textId="77777777" w:rsidR="0098234B" w:rsidRPr="00F01C62" w:rsidRDefault="0098234B"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43155CCA"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2EB1D6A8" w14:textId="150D09C9"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xml:space="preserve">Atvykimo / išvykimo </w:t>
            </w:r>
            <w:r w:rsidR="005C7EA4">
              <w:rPr>
                <w:rFonts w:ascii="Calibri" w:eastAsia="Times New Roman" w:hAnsi="Calibri" w:cs="Calibri"/>
                <w:b/>
                <w:bCs/>
                <w:color w:val="000000"/>
                <w:sz w:val="24"/>
                <w:szCs w:val="24"/>
                <w:lang w:eastAsia="lt-LT"/>
              </w:rPr>
              <w:t xml:space="preserve">data ir </w:t>
            </w:r>
            <w:r w:rsidRPr="00F01C62">
              <w:rPr>
                <w:rFonts w:ascii="Calibri" w:eastAsia="Times New Roman" w:hAnsi="Calibri" w:cs="Calibri"/>
                <w:b/>
                <w:bCs/>
                <w:color w:val="000000"/>
                <w:sz w:val="24"/>
                <w:szCs w:val="24"/>
                <w:lang w:eastAsia="lt-LT"/>
              </w:rPr>
              <w:t>laikas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ETA / ETD</w:t>
            </w:r>
          </w:p>
        </w:tc>
        <w:tc>
          <w:tcPr>
            <w:tcW w:w="8734" w:type="dxa"/>
            <w:gridSpan w:val="5"/>
            <w:tcBorders>
              <w:top w:val="single" w:sz="4" w:space="0" w:color="auto"/>
              <w:left w:val="nil"/>
              <w:bottom w:val="single" w:sz="4" w:space="0" w:color="auto"/>
              <w:right w:val="single" w:sz="4" w:space="0" w:color="auto"/>
            </w:tcBorders>
            <w:shd w:val="clear" w:color="000000" w:fill="92D050"/>
            <w:vAlign w:val="center"/>
            <w:hideMark/>
          </w:tcPr>
          <w:p w14:paraId="7784ADCA"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070" w:type="dxa"/>
            <w:tcBorders>
              <w:top w:val="nil"/>
              <w:left w:val="nil"/>
              <w:bottom w:val="nil"/>
              <w:right w:val="nil"/>
            </w:tcBorders>
            <w:shd w:val="clear" w:color="000000" w:fill="FFFFFF"/>
            <w:noWrap/>
            <w:vAlign w:val="bottom"/>
            <w:hideMark/>
          </w:tcPr>
          <w:p w14:paraId="380C1884" w14:textId="77777777" w:rsidR="0098234B" w:rsidRPr="00F01C62" w:rsidRDefault="0098234B" w:rsidP="00D93145">
            <w:pPr>
              <w:spacing w:after="0" w:line="240" w:lineRule="auto"/>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09059E33"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25958D3F"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Service</w:t>
            </w:r>
          </w:p>
        </w:tc>
        <w:tc>
          <w:tcPr>
            <w:tcW w:w="2176" w:type="dxa"/>
            <w:tcBorders>
              <w:top w:val="nil"/>
              <w:left w:val="nil"/>
              <w:bottom w:val="single" w:sz="4" w:space="0" w:color="auto"/>
              <w:right w:val="single" w:sz="4" w:space="0" w:color="auto"/>
            </w:tcBorders>
            <w:shd w:val="clear" w:color="000000" w:fill="D9D9D9"/>
            <w:vAlign w:val="center"/>
            <w:hideMark/>
          </w:tcPr>
          <w:p w14:paraId="755877E2"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Mato vnt.</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Unit of measure.</w:t>
            </w:r>
          </w:p>
        </w:tc>
        <w:tc>
          <w:tcPr>
            <w:tcW w:w="2177" w:type="dxa"/>
            <w:tcBorders>
              <w:top w:val="nil"/>
              <w:left w:val="nil"/>
              <w:bottom w:val="single" w:sz="4" w:space="0" w:color="auto"/>
              <w:right w:val="single" w:sz="4" w:space="0" w:color="auto"/>
            </w:tcBorders>
            <w:shd w:val="clear" w:color="000000" w:fill="D9D9D9"/>
            <w:vAlign w:val="center"/>
          </w:tcPr>
          <w:p w14:paraId="5DFC1CAD" w14:textId="32B252CE" w:rsidR="0098234B" w:rsidRPr="00F01C62" w:rsidRDefault="005C7EA4" w:rsidP="00D93145">
            <w:pPr>
              <w:spacing w:after="0" w:line="240" w:lineRule="auto"/>
              <w:jc w:val="center"/>
              <w:rPr>
                <w:rFonts w:ascii="Calibri" w:eastAsia="Times New Roman" w:hAnsi="Calibri" w:cs="Calibri"/>
                <w:b/>
                <w:bCs/>
                <w:color w:val="000000"/>
                <w:sz w:val="24"/>
                <w:szCs w:val="24"/>
                <w:lang w:eastAsia="lt-LT"/>
              </w:rPr>
            </w:pPr>
            <w:r>
              <w:rPr>
                <w:rFonts w:ascii="Calibri" w:eastAsia="Times New Roman" w:hAnsi="Calibri" w:cs="Calibri"/>
                <w:b/>
                <w:bCs/>
                <w:color w:val="000000"/>
                <w:sz w:val="24"/>
                <w:szCs w:val="24"/>
                <w:lang w:eastAsia="lt-LT"/>
              </w:rPr>
              <w:t>Kiekis</w:t>
            </w:r>
          </w:p>
        </w:tc>
        <w:tc>
          <w:tcPr>
            <w:tcW w:w="4343" w:type="dxa"/>
            <w:gridSpan w:val="2"/>
            <w:tcBorders>
              <w:top w:val="single" w:sz="4" w:space="0" w:color="auto"/>
              <w:left w:val="nil"/>
              <w:bottom w:val="single" w:sz="4" w:space="0" w:color="auto"/>
              <w:right w:val="single" w:sz="4" w:space="0" w:color="auto"/>
            </w:tcBorders>
            <w:shd w:val="clear" w:color="000000" w:fill="D9D9D9"/>
            <w:vAlign w:val="center"/>
            <w:hideMark/>
          </w:tcPr>
          <w:p w14:paraId="2BE4F131"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Pastabos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Notes</w:t>
            </w:r>
          </w:p>
        </w:tc>
      </w:tr>
      <w:tr w:rsidR="0098234B" w:rsidRPr="00F01C62" w14:paraId="322EB858"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3792C340"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agentavimas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Ship's agent service free</w:t>
            </w:r>
          </w:p>
        </w:tc>
        <w:tc>
          <w:tcPr>
            <w:tcW w:w="2176" w:type="dxa"/>
            <w:tcBorders>
              <w:top w:val="nil"/>
              <w:left w:val="nil"/>
              <w:bottom w:val="single" w:sz="4" w:space="0" w:color="auto"/>
              <w:right w:val="single" w:sz="4" w:space="0" w:color="auto"/>
            </w:tcBorders>
            <w:shd w:val="clear" w:color="000000" w:fill="D9D9D9"/>
            <w:vAlign w:val="center"/>
            <w:hideMark/>
          </w:tcPr>
          <w:p w14:paraId="145934FC"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3D526D02"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1E2CA7D1"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23805C30"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4562E362"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prišvartavimo ir atšvartavimo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Mooring and unmooring the ship</w:t>
            </w:r>
          </w:p>
        </w:tc>
        <w:tc>
          <w:tcPr>
            <w:tcW w:w="2176" w:type="dxa"/>
            <w:tcBorders>
              <w:top w:val="nil"/>
              <w:left w:val="nil"/>
              <w:bottom w:val="single" w:sz="4" w:space="0" w:color="auto"/>
              <w:right w:val="single" w:sz="4" w:space="0" w:color="auto"/>
            </w:tcBorders>
            <w:shd w:val="clear" w:color="000000" w:fill="D9D9D9"/>
            <w:vAlign w:val="center"/>
            <w:hideMark/>
          </w:tcPr>
          <w:p w14:paraId="7DB9F127"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61655B1A"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0864F10E"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52CFC50B"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0E5D5676"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Krantinės mokestis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Pier fee</w:t>
            </w:r>
          </w:p>
        </w:tc>
        <w:tc>
          <w:tcPr>
            <w:tcW w:w="2176" w:type="dxa"/>
            <w:tcBorders>
              <w:top w:val="nil"/>
              <w:left w:val="nil"/>
              <w:bottom w:val="single" w:sz="4" w:space="0" w:color="auto"/>
              <w:right w:val="single" w:sz="4" w:space="0" w:color="auto"/>
            </w:tcBorders>
            <w:shd w:val="clear" w:color="000000" w:fill="D9D9D9"/>
            <w:vAlign w:val="center"/>
            <w:hideMark/>
          </w:tcPr>
          <w:p w14:paraId="2DCAA91C"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EUR/m</w:t>
            </w:r>
          </w:p>
        </w:tc>
        <w:tc>
          <w:tcPr>
            <w:tcW w:w="2177" w:type="dxa"/>
            <w:tcBorders>
              <w:top w:val="nil"/>
              <w:left w:val="nil"/>
              <w:bottom w:val="single" w:sz="4" w:space="0" w:color="auto"/>
              <w:right w:val="single" w:sz="4" w:space="0" w:color="auto"/>
            </w:tcBorders>
            <w:shd w:val="clear" w:color="000000" w:fill="92D050"/>
            <w:vAlign w:val="center"/>
            <w:hideMark/>
          </w:tcPr>
          <w:p w14:paraId="52C67282"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2223CF2D"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3AD6A1EE"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07C70CB8"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Geriamo vandens papildymas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Fresh water supply</w:t>
            </w:r>
          </w:p>
        </w:tc>
        <w:tc>
          <w:tcPr>
            <w:tcW w:w="2176" w:type="dxa"/>
            <w:tcBorders>
              <w:top w:val="nil"/>
              <w:left w:val="nil"/>
              <w:bottom w:val="single" w:sz="4" w:space="0" w:color="auto"/>
              <w:right w:val="single" w:sz="4" w:space="0" w:color="auto"/>
            </w:tcBorders>
            <w:shd w:val="clear" w:color="000000" w:fill="D9D9D9"/>
            <w:vAlign w:val="center"/>
            <w:hideMark/>
          </w:tcPr>
          <w:p w14:paraId="7A3F9A86"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751802E8"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353484C7"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3659723D"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570F06EB"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lastRenderedPageBreak/>
              <w:t>Buitinių atliekų išvežimas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Garbage disposal</w:t>
            </w:r>
          </w:p>
        </w:tc>
        <w:tc>
          <w:tcPr>
            <w:tcW w:w="2176" w:type="dxa"/>
            <w:tcBorders>
              <w:top w:val="nil"/>
              <w:left w:val="nil"/>
              <w:bottom w:val="single" w:sz="4" w:space="0" w:color="auto"/>
              <w:right w:val="single" w:sz="4" w:space="0" w:color="auto"/>
            </w:tcBorders>
            <w:shd w:val="clear" w:color="000000" w:fill="D9D9D9"/>
            <w:vAlign w:val="center"/>
            <w:hideMark/>
          </w:tcPr>
          <w:p w14:paraId="76894EF1"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0CA67122"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684EE94F"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47AE76CD"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20804F46"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Elektros energijos tiekimas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Shore power supply</w:t>
            </w:r>
          </w:p>
        </w:tc>
        <w:tc>
          <w:tcPr>
            <w:tcW w:w="2176" w:type="dxa"/>
            <w:tcBorders>
              <w:top w:val="nil"/>
              <w:left w:val="nil"/>
              <w:bottom w:val="single" w:sz="4" w:space="0" w:color="auto"/>
              <w:right w:val="single" w:sz="4" w:space="0" w:color="auto"/>
            </w:tcBorders>
            <w:shd w:val="clear" w:color="000000" w:fill="D9D9D9"/>
            <w:vAlign w:val="center"/>
            <w:hideMark/>
          </w:tcPr>
          <w:p w14:paraId="756E0459"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kWh</w:t>
            </w:r>
          </w:p>
        </w:tc>
        <w:tc>
          <w:tcPr>
            <w:tcW w:w="2177" w:type="dxa"/>
            <w:tcBorders>
              <w:top w:val="nil"/>
              <w:left w:val="nil"/>
              <w:bottom w:val="single" w:sz="4" w:space="0" w:color="auto"/>
              <w:right w:val="single" w:sz="4" w:space="0" w:color="auto"/>
            </w:tcBorders>
            <w:shd w:val="clear" w:color="000000" w:fill="92D050"/>
            <w:vAlign w:val="center"/>
            <w:hideMark/>
          </w:tcPr>
          <w:p w14:paraId="18A9B4F5"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vAlign w:val="center"/>
            <w:hideMark/>
          </w:tcPr>
          <w:p w14:paraId="418FE0C3"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045047F3"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0B1067C6"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Locmano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Pilot service</w:t>
            </w:r>
          </w:p>
        </w:tc>
        <w:tc>
          <w:tcPr>
            <w:tcW w:w="2176" w:type="dxa"/>
            <w:tcBorders>
              <w:top w:val="nil"/>
              <w:left w:val="nil"/>
              <w:bottom w:val="single" w:sz="4" w:space="0" w:color="auto"/>
              <w:right w:val="single" w:sz="4" w:space="0" w:color="auto"/>
            </w:tcBorders>
            <w:shd w:val="clear" w:color="000000" w:fill="D9D9D9"/>
            <w:vAlign w:val="center"/>
            <w:hideMark/>
          </w:tcPr>
          <w:p w14:paraId="0F69CD7B"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68FCA426"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3F32360C"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3F639D8B"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16E4E3BC"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Atmušų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Fenders rent</w:t>
            </w:r>
          </w:p>
        </w:tc>
        <w:tc>
          <w:tcPr>
            <w:tcW w:w="2176" w:type="dxa"/>
            <w:tcBorders>
              <w:top w:val="nil"/>
              <w:left w:val="nil"/>
              <w:bottom w:val="single" w:sz="4" w:space="0" w:color="auto"/>
              <w:right w:val="single" w:sz="4" w:space="0" w:color="auto"/>
            </w:tcBorders>
            <w:shd w:val="clear" w:color="000000" w:fill="D9D9D9"/>
            <w:vAlign w:val="center"/>
            <w:hideMark/>
          </w:tcPr>
          <w:p w14:paraId="66016E73"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vnt. per parą</w:t>
            </w:r>
          </w:p>
        </w:tc>
        <w:tc>
          <w:tcPr>
            <w:tcW w:w="2177" w:type="dxa"/>
            <w:tcBorders>
              <w:top w:val="nil"/>
              <w:left w:val="nil"/>
              <w:bottom w:val="single" w:sz="4" w:space="0" w:color="auto"/>
              <w:right w:val="single" w:sz="4" w:space="0" w:color="auto"/>
            </w:tcBorders>
            <w:shd w:val="clear" w:color="000000" w:fill="92D050"/>
            <w:vAlign w:val="center"/>
            <w:hideMark/>
          </w:tcPr>
          <w:p w14:paraId="5FF712BC"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249691C9"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4A27E2D8"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6B9FA8F2"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Trapo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Gangway rent</w:t>
            </w:r>
          </w:p>
        </w:tc>
        <w:tc>
          <w:tcPr>
            <w:tcW w:w="2176" w:type="dxa"/>
            <w:tcBorders>
              <w:top w:val="nil"/>
              <w:left w:val="nil"/>
              <w:bottom w:val="single" w:sz="4" w:space="0" w:color="auto"/>
              <w:right w:val="single" w:sz="4" w:space="0" w:color="auto"/>
            </w:tcBorders>
            <w:shd w:val="clear" w:color="000000" w:fill="D9D9D9"/>
            <w:vAlign w:val="center"/>
            <w:hideMark/>
          </w:tcPr>
          <w:p w14:paraId="672148BE"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02F0928B"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62329917"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17DFE23F" w14:textId="77777777" w:rsidTr="00844F62">
        <w:trPr>
          <w:gridAfter w:val="2"/>
          <w:wAfter w:w="4108" w:type="dxa"/>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773660FE"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Kitos paslaugos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Other services</w:t>
            </w:r>
          </w:p>
        </w:tc>
        <w:tc>
          <w:tcPr>
            <w:tcW w:w="2176" w:type="dxa"/>
            <w:tcBorders>
              <w:top w:val="nil"/>
              <w:left w:val="nil"/>
              <w:bottom w:val="single" w:sz="4" w:space="0" w:color="auto"/>
              <w:right w:val="single" w:sz="4" w:space="0" w:color="auto"/>
            </w:tcBorders>
            <w:shd w:val="clear" w:color="000000" w:fill="D9D9D9"/>
            <w:vAlign w:val="center"/>
            <w:hideMark/>
          </w:tcPr>
          <w:p w14:paraId="7C33D905"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6C19929E"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343" w:type="dxa"/>
            <w:gridSpan w:val="2"/>
            <w:tcBorders>
              <w:top w:val="nil"/>
              <w:left w:val="nil"/>
              <w:bottom w:val="single" w:sz="4" w:space="0" w:color="auto"/>
              <w:right w:val="single" w:sz="4" w:space="0" w:color="auto"/>
            </w:tcBorders>
            <w:noWrap/>
            <w:vAlign w:val="center"/>
            <w:hideMark/>
          </w:tcPr>
          <w:p w14:paraId="2C1AB6B4"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bl>
    <w:p w14:paraId="1F0FF97D" w14:textId="77777777" w:rsidR="0098234B" w:rsidRDefault="0098234B">
      <w:pPr>
        <w:rPr>
          <w:rFonts w:ascii="Times New Roman" w:hAnsi="Times New Roman" w:cs="Times New Roman"/>
          <w:sz w:val="24"/>
          <w:szCs w:val="24"/>
          <w:lang w:val="it-IT"/>
        </w:rPr>
      </w:pPr>
    </w:p>
    <w:p w14:paraId="6113B833" w14:textId="77CDA4E4" w:rsidR="0098234B" w:rsidRDefault="0043436F">
      <w:pPr>
        <w:rPr>
          <w:rFonts w:ascii="Times New Roman" w:hAnsi="Times New Roman" w:cs="Times New Roman"/>
          <w:sz w:val="24"/>
          <w:szCs w:val="24"/>
          <w:lang w:val="it-IT"/>
        </w:rPr>
      </w:pPr>
      <w:r>
        <w:rPr>
          <w:rFonts w:ascii="Times New Roman" w:hAnsi="Times New Roman" w:cs="Times New Roman"/>
          <w:sz w:val="24"/>
          <w:szCs w:val="24"/>
          <w:lang w:val="it-IT"/>
        </w:rPr>
        <w:t>7</w:t>
      </w:r>
      <w:r w:rsidR="0098234B">
        <w:rPr>
          <w:rFonts w:ascii="Times New Roman" w:hAnsi="Times New Roman" w:cs="Times New Roman"/>
          <w:sz w:val="24"/>
          <w:szCs w:val="24"/>
          <w:lang w:val="it-IT"/>
        </w:rPr>
        <w:t>.</w:t>
      </w:r>
      <w:r w:rsidR="0098234B" w:rsidRPr="0098234B">
        <w:rPr>
          <w:rFonts w:ascii="Calibri" w:hAnsi="Calibri" w:cs="Calibri"/>
          <w:color w:val="000000"/>
        </w:rPr>
        <w:t xml:space="preserve"> </w:t>
      </w:r>
      <w:r w:rsidR="008D36F4">
        <w:rPr>
          <w:rFonts w:ascii="Calibri" w:hAnsi="Calibri" w:cs="Calibri"/>
          <w:color w:val="000000"/>
        </w:rPr>
        <w:t>Calais</w:t>
      </w:r>
      <w:r w:rsidR="00844F62">
        <w:rPr>
          <w:rFonts w:ascii="Calibri" w:hAnsi="Calibri" w:cs="Calibri"/>
          <w:color w:val="000000"/>
        </w:rPr>
        <w:t xml:space="preserve"> </w:t>
      </w:r>
      <w:r w:rsidR="0098234B">
        <w:rPr>
          <w:rFonts w:ascii="Calibri" w:hAnsi="Calibri" w:cs="Calibri"/>
          <w:color w:val="000000"/>
        </w:rPr>
        <w:t>(France)</w:t>
      </w:r>
    </w:p>
    <w:tbl>
      <w:tblPr>
        <w:tblW w:w="13740" w:type="dxa"/>
        <w:tblInd w:w="5" w:type="dxa"/>
        <w:tblLook w:val="04A0" w:firstRow="1" w:lastRow="0" w:firstColumn="1" w:lastColumn="0" w:noHBand="0" w:noVBand="1"/>
      </w:tblPr>
      <w:tblGrid>
        <w:gridCol w:w="5186"/>
        <w:gridCol w:w="2176"/>
        <w:gridCol w:w="2177"/>
        <w:gridCol w:w="4201"/>
      </w:tblGrid>
      <w:tr w:rsidR="0098234B" w:rsidRPr="00F01C62" w14:paraId="4B66BEE1" w14:textId="77777777" w:rsidTr="00844F62">
        <w:trPr>
          <w:trHeight w:val="690"/>
        </w:trPr>
        <w:tc>
          <w:tcPr>
            <w:tcW w:w="13740" w:type="dxa"/>
            <w:gridSpan w:val="4"/>
            <w:tcBorders>
              <w:top w:val="single" w:sz="4" w:space="0" w:color="auto"/>
              <w:left w:val="single" w:sz="4" w:space="0" w:color="auto"/>
              <w:bottom w:val="single" w:sz="4" w:space="0" w:color="auto"/>
              <w:right w:val="single" w:sz="4" w:space="0" w:color="auto"/>
            </w:tcBorders>
            <w:shd w:val="clear" w:color="000000" w:fill="D9D9D9"/>
            <w:vAlign w:val="center"/>
            <w:hideMark/>
          </w:tcPr>
          <w:p w14:paraId="7EE5A7E3"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Uostas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Port</w:t>
            </w:r>
          </w:p>
        </w:tc>
      </w:tr>
      <w:tr w:rsidR="0098234B" w:rsidRPr="00F01C62" w14:paraId="329670AF" w14:textId="77777777" w:rsidTr="00844F62">
        <w:trPr>
          <w:trHeight w:val="560"/>
        </w:trPr>
        <w:tc>
          <w:tcPr>
            <w:tcW w:w="13740" w:type="dxa"/>
            <w:gridSpan w:val="4"/>
            <w:tcBorders>
              <w:top w:val="single" w:sz="4" w:space="0" w:color="auto"/>
              <w:left w:val="single" w:sz="4" w:space="0" w:color="auto"/>
              <w:bottom w:val="single" w:sz="4" w:space="0" w:color="auto"/>
              <w:right w:val="single" w:sz="4" w:space="0" w:color="000000"/>
            </w:tcBorders>
            <w:shd w:val="clear" w:color="000000" w:fill="92D050"/>
            <w:vAlign w:val="center"/>
            <w:hideMark/>
          </w:tcPr>
          <w:p w14:paraId="3FB58AB1" w14:textId="530554BF" w:rsidR="0098234B" w:rsidRPr="00F01C62" w:rsidRDefault="008D36F4" w:rsidP="0098234B">
            <w:pPr>
              <w:jc w:val="center"/>
              <w:rPr>
                <w:rFonts w:ascii="Calibri" w:eastAsia="Times New Roman" w:hAnsi="Calibri" w:cs="Calibri"/>
                <w:color w:val="000000"/>
                <w:sz w:val="24"/>
                <w:szCs w:val="24"/>
                <w:lang w:eastAsia="lt-LT"/>
              </w:rPr>
            </w:pPr>
            <w:r w:rsidRPr="008D36F4">
              <w:rPr>
                <w:rFonts w:ascii="Times New Roman" w:hAnsi="Times New Roman" w:cs="Times New Roman"/>
                <w:sz w:val="24"/>
                <w:szCs w:val="24"/>
              </w:rPr>
              <w:t>Calais</w:t>
            </w:r>
            <w:r>
              <w:rPr>
                <w:rFonts w:ascii="Calibri" w:hAnsi="Calibri" w:cs="Calibri"/>
                <w:color w:val="000000"/>
              </w:rPr>
              <w:t xml:space="preserve">  </w:t>
            </w:r>
            <w:r w:rsidR="0098234B">
              <w:rPr>
                <w:rFonts w:ascii="Calibri" w:hAnsi="Calibri" w:cs="Calibri"/>
                <w:color w:val="000000"/>
              </w:rPr>
              <w:t>(France)</w:t>
            </w:r>
          </w:p>
        </w:tc>
      </w:tr>
      <w:tr w:rsidR="0098234B" w:rsidRPr="00F01C62" w14:paraId="5C00E70F"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506DAEE2" w14:textId="7E1F7B6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xml:space="preserve">Atvykimo / išvykimo </w:t>
            </w:r>
            <w:r w:rsidR="005C7EA4">
              <w:rPr>
                <w:rFonts w:ascii="Calibri" w:eastAsia="Times New Roman" w:hAnsi="Calibri" w:cs="Calibri"/>
                <w:b/>
                <w:bCs/>
                <w:color w:val="000000"/>
                <w:sz w:val="24"/>
                <w:szCs w:val="24"/>
                <w:lang w:eastAsia="lt-LT"/>
              </w:rPr>
              <w:t xml:space="preserve">data ir </w:t>
            </w:r>
            <w:r w:rsidRPr="00F01C62">
              <w:rPr>
                <w:rFonts w:ascii="Calibri" w:eastAsia="Times New Roman" w:hAnsi="Calibri" w:cs="Calibri"/>
                <w:b/>
                <w:bCs/>
                <w:color w:val="000000"/>
                <w:sz w:val="24"/>
                <w:szCs w:val="24"/>
                <w:lang w:eastAsia="lt-LT"/>
              </w:rPr>
              <w:t>laikas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ETA / ETD</w:t>
            </w:r>
          </w:p>
        </w:tc>
        <w:tc>
          <w:tcPr>
            <w:tcW w:w="8554" w:type="dxa"/>
            <w:gridSpan w:val="3"/>
            <w:tcBorders>
              <w:top w:val="single" w:sz="4" w:space="0" w:color="auto"/>
              <w:left w:val="nil"/>
              <w:bottom w:val="single" w:sz="4" w:space="0" w:color="auto"/>
              <w:right w:val="single" w:sz="4" w:space="0" w:color="auto"/>
            </w:tcBorders>
            <w:shd w:val="clear" w:color="000000" w:fill="92D050"/>
            <w:vAlign w:val="center"/>
            <w:hideMark/>
          </w:tcPr>
          <w:p w14:paraId="1ADAEE9E"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r>
      <w:tr w:rsidR="0098234B" w:rsidRPr="00F01C62" w14:paraId="2A77D62C"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29AD051D"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Service</w:t>
            </w:r>
          </w:p>
        </w:tc>
        <w:tc>
          <w:tcPr>
            <w:tcW w:w="2176" w:type="dxa"/>
            <w:tcBorders>
              <w:top w:val="nil"/>
              <w:left w:val="nil"/>
              <w:bottom w:val="single" w:sz="4" w:space="0" w:color="auto"/>
              <w:right w:val="single" w:sz="4" w:space="0" w:color="auto"/>
            </w:tcBorders>
            <w:shd w:val="clear" w:color="000000" w:fill="D9D9D9"/>
            <w:vAlign w:val="center"/>
            <w:hideMark/>
          </w:tcPr>
          <w:p w14:paraId="6DA9FB21"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Mato vnt.</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Unit of measure.</w:t>
            </w:r>
          </w:p>
        </w:tc>
        <w:tc>
          <w:tcPr>
            <w:tcW w:w="2177" w:type="dxa"/>
            <w:tcBorders>
              <w:top w:val="nil"/>
              <w:left w:val="nil"/>
              <w:bottom w:val="single" w:sz="4" w:space="0" w:color="auto"/>
              <w:right w:val="single" w:sz="4" w:space="0" w:color="auto"/>
            </w:tcBorders>
            <w:shd w:val="clear" w:color="000000" w:fill="D9D9D9"/>
            <w:vAlign w:val="center"/>
          </w:tcPr>
          <w:p w14:paraId="2D1419C6" w14:textId="3ABB4366" w:rsidR="0098234B" w:rsidRPr="00F01C62" w:rsidRDefault="005C7EA4" w:rsidP="00D93145">
            <w:pPr>
              <w:spacing w:after="0" w:line="240" w:lineRule="auto"/>
              <w:jc w:val="center"/>
              <w:rPr>
                <w:rFonts w:ascii="Calibri" w:eastAsia="Times New Roman" w:hAnsi="Calibri" w:cs="Calibri"/>
                <w:b/>
                <w:bCs/>
                <w:color w:val="000000"/>
                <w:sz w:val="24"/>
                <w:szCs w:val="24"/>
                <w:lang w:eastAsia="lt-LT"/>
              </w:rPr>
            </w:pPr>
            <w:r>
              <w:rPr>
                <w:rFonts w:ascii="Calibri" w:eastAsia="Times New Roman" w:hAnsi="Calibri" w:cs="Calibri"/>
                <w:b/>
                <w:bCs/>
                <w:color w:val="000000"/>
                <w:sz w:val="24"/>
                <w:szCs w:val="24"/>
                <w:lang w:eastAsia="lt-LT"/>
              </w:rPr>
              <w:t>Kiekis</w:t>
            </w:r>
          </w:p>
        </w:tc>
        <w:tc>
          <w:tcPr>
            <w:tcW w:w="4201" w:type="dxa"/>
            <w:tcBorders>
              <w:top w:val="single" w:sz="4" w:space="0" w:color="auto"/>
              <w:left w:val="nil"/>
              <w:bottom w:val="single" w:sz="4" w:space="0" w:color="auto"/>
              <w:right w:val="single" w:sz="4" w:space="0" w:color="auto"/>
            </w:tcBorders>
            <w:shd w:val="clear" w:color="000000" w:fill="D9D9D9"/>
            <w:vAlign w:val="center"/>
            <w:hideMark/>
          </w:tcPr>
          <w:p w14:paraId="772D9346"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Pastabos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Notes</w:t>
            </w:r>
          </w:p>
        </w:tc>
      </w:tr>
      <w:tr w:rsidR="0098234B" w:rsidRPr="00F01C62" w14:paraId="3A86D4C7"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526025A2"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agentavimas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Ship's agent service free</w:t>
            </w:r>
          </w:p>
        </w:tc>
        <w:tc>
          <w:tcPr>
            <w:tcW w:w="2176" w:type="dxa"/>
            <w:tcBorders>
              <w:top w:val="nil"/>
              <w:left w:val="nil"/>
              <w:bottom w:val="single" w:sz="4" w:space="0" w:color="auto"/>
              <w:right w:val="single" w:sz="4" w:space="0" w:color="auto"/>
            </w:tcBorders>
            <w:shd w:val="clear" w:color="000000" w:fill="D9D9D9"/>
            <w:vAlign w:val="center"/>
            <w:hideMark/>
          </w:tcPr>
          <w:p w14:paraId="4D9094E9"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3EAD9F69"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25C96726"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5E07560C"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619DA411"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prišvartavimo ir atšvartavimo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Mooring and unmooring the ship</w:t>
            </w:r>
          </w:p>
        </w:tc>
        <w:tc>
          <w:tcPr>
            <w:tcW w:w="2176" w:type="dxa"/>
            <w:tcBorders>
              <w:top w:val="nil"/>
              <w:left w:val="nil"/>
              <w:bottom w:val="single" w:sz="4" w:space="0" w:color="auto"/>
              <w:right w:val="single" w:sz="4" w:space="0" w:color="auto"/>
            </w:tcBorders>
            <w:shd w:val="clear" w:color="000000" w:fill="D9D9D9"/>
            <w:vAlign w:val="center"/>
            <w:hideMark/>
          </w:tcPr>
          <w:p w14:paraId="77AC0ED7"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1EC2592D"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20E3CB9F"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286BECBD"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5A7CE88B"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Krantinės mokestis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Pier fee</w:t>
            </w:r>
          </w:p>
        </w:tc>
        <w:tc>
          <w:tcPr>
            <w:tcW w:w="2176" w:type="dxa"/>
            <w:tcBorders>
              <w:top w:val="nil"/>
              <w:left w:val="nil"/>
              <w:bottom w:val="single" w:sz="4" w:space="0" w:color="auto"/>
              <w:right w:val="single" w:sz="4" w:space="0" w:color="auto"/>
            </w:tcBorders>
            <w:shd w:val="clear" w:color="000000" w:fill="D9D9D9"/>
            <w:vAlign w:val="center"/>
            <w:hideMark/>
          </w:tcPr>
          <w:p w14:paraId="04F202B4"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EUR/m</w:t>
            </w:r>
          </w:p>
        </w:tc>
        <w:tc>
          <w:tcPr>
            <w:tcW w:w="2177" w:type="dxa"/>
            <w:tcBorders>
              <w:top w:val="nil"/>
              <w:left w:val="nil"/>
              <w:bottom w:val="single" w:sz="4" w:space="0" w:color="auto"/>
              <w:right w:val="single" w:sz="4" w:space="0" w:color="auto"/>
            </w:tcBorders>
            <w:shd w:val="clear" w:color="000000" w:fill="92D050"/>
            <w:vAlign w:val="center"/>
            <w:hideMark/>
          </w:tcPr>
          <w:p w14:paraId="535E5D93"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6638B45B"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73D55D26"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4F65D4CB"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Geriamo vandens papildymas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Fresh water supply</w:t>
            </w:r>
          </w:p>
        </w:tc>
        <w:tc>
          <w:tcPr>
            <w:tcW w:w="2176" w:type="dxa"/>
            <w:tcBorders>
              <w:top w:val="nil"/>
              <w:left w:val="nil"/>
              <w:bottom w:val="single" w:sz="4" w:space="0" w:color="auto"/>
              <w:right w:val="single" w:sz="4" w:space="0" w:color="auto"/>
            </w:tcBorders>
            <w:shd w:val="clear" w:color="000000" w:fill="D9D9D9"/>
            <w:vAlign w:val="center"/>
            <w:hideMark/>
          </w:tcPr>
          <w:p w14:paraId="10A14A30"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16A7D022"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3EE860C6"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7EEA1A6B"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5B63771C"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lastRenderedPageBreak/>
              <w:t>Buitinių atliekų išvežimas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Garbage disposal</w:t>
            </w:r>
          </w:p>
        </w:tc>
        <w:tc>
          <w:tcPr>
            <w:tcW w:w="2176" w:type="dxa"/>
            <w:tcBorders>
              <w:top w:val="nil"/>
              <w:left w:val="nil"/>
              <w:bottom w:val="single" w:sz="4" w:space="0" w:color="auto"/>
              <w:right w:val="single" w:sz="4" w:space="0" w:color="auto"/>
            </w:tcBorders>
            <w:shd w:val="clear" w:color="000000" w:fill="D9D9D9"/>
            <w:vAlign w:val="center"/>
            <w:hideMark/>
          </w:tcPr>
          <w:p w14:paraId="11DD5434"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72F3F8FF"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14A451FD"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61B49E86"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76046DF5"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Elektros energijos tiekimas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Shore power supply</w:t>
            </w:r>
          </w:p>
        </w:tc>
        <w:tc>
          <w:tcPr>
            <w:tcW w:w="2176" w:type="dxa"/>
            <w:tcBorders>
              <w:top w:val="nil"/>
              <w:left w:val="nil"/>
              <w:bottom w:val="single" w:sz="4" w:space="0" w:color="auto"/>
              <w:right w:val="single" w:sz="4" w:space="0" w:color="auto"/>
            </w:tcBorders>
            <w:shd w:val="clear" w:color="000000" w:fill="D9D9D9"/>
            <w:vAlign w:val="center"/>
            <w:hideMark/>
          </w:tcPr>
          <w:p w14:paraId="22FB5035"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kWh</w:t>
            </w:r>
          </w:p>
        </w:tc>
        <w:tc>
          <w:tcPr>
            <w:tcW w:w="2177" w:type="dxa"/>
            <w:tcBorders>
              <w:top w:val="nil"/>
              <w:left w:val="nil"/>
              <w:bottom w:val="single" w:sz="4" w:space="0" w:color="auto"/>
              <w:right w:val="single" w:sz="4" w:space="0" w:color="auto"/>
            </w:tcBorders>
            <w:shd w:val="clear" w:color="000000" w:fill="92D050"/>
            <w:vAlign w:val="center"/>
            <w:hideMark/>
          </w:tcPr>
          <w:p w14:paraId="1E40D301"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vAlign w:val="center"/>
            <w:hideMark/>
          </w:tcPr>
          <w:p w14:paraId="37EB875C"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12419AC2"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69326D2B"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Locmano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Pilot service</w:t>
            </w:r>
          </w:p>
        </w:tc>
        <w:tc>
          <w:tcPr>
            <w:tcW w:w="2176" w:type="dxa"/>
            <w:tcBorders>
              <w:top w:val="nil"/>
              <w:left w:val="nil"/>
              <w:bottom w:val="single" w:sz="4" w:space="0" w:color="auto"/>
              <w:right w:val="single" w:sz="4" w:space="0" w:color="auto"/>
            </w:tcBorders>
            <w:shd w:val="clear" w:color="000000" w:fill="D9D9D9"/>
            <w:vAlign w:val="center"/>
            <w:hideMark/>
          </w:tcPr>
          <w:p w14:paraId="4E92F971"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77783053"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58E2DCE8"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5C7E06D3"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79DABC38"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Atmušų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Fenders rent</w:t>
            </w:r>
          </w:p>
        </w:tc>
        <w:tc>
          <w:tcPr>
            <w:tcW w:w="2176" w:type="dxa"/>
            <w:tcBorders>
              <w:top w:val="nil"/>
              <w:left w:val="nil"/>
              <w:bottom w:val="single" w:sz="4" w:space="0" w:color="auto"/>
              <w:right w:val="single" w:sz="4" w:space="0" w:color="auto"/>
            </w:tcBorders>
            <w:shd w:val="clear" w:color="000000" w:fill="D9D9D9"/>
            <w:vAlign w:val="center"/>
            <w:hideMark/>
          </w:tcPr>
          <w:p w14:paraId="5773B5F1"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vnt. per parą</w:t>
            </w:r>
          </w:p>
        </w:tc>
        <w:tc>
          <w:tcPr>
            <w:tcW w:w="2177" w:type="dxa"/>
            <w:tcBorders>
              <w:top w:val="nil"/>
              <w:left w:val="nil"/>
              <w:bottom w:val="single" w:sz="4" w:space="0" w:color="auto"/>
              <w:right w:val="single" w:sz="4" w:space="0" w:color="auto"/>
            </w:tcBorders>
            <w:shd w:val="clear" w:color="000000" w:fill="92D050"/>
            <w:vAlign w:val="center"/>
            <w:hideMark/>
          </w:tcPr>
          <w:p w14:paraId="0D17B34C"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61462ECB"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049F3AD8"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69D8A7C3"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Trapo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Gangway rent</w:t>
            </w:r>
          </w:p>
        </w:tc>
        <w:tc>
          <w:tcPr>
            <w:tcW w:w="2176" w:type="dxa"/>
            <w:tcBorders>
              <w:top w:val="nil"/>
              <w:left w:val="nil"/>
              <w:bottom w:val="single" w:sz="4" w:space="0" w:color="auto"/>
              <w:right w:val="single" w:sz="4" w:space="0" w:color="auto"/>
            </w:tcBorders>
            <w:shd w:val="clear" w:color="000000" w:fill="D9D9D9"/>
            <w:vAlign w:val="center"/>
            <w:hideMark/>
          </w:tcPr>
          <w:p w14:paraId="37A8DF3F"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648953F1"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03663F83"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98234B" w:rsidRPr="00F01C62" w14:paraId="51D1D810"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6BA1110F"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Kitos paslaugos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Other services</w:t>
            </w:r>
          </w:p>
        </w:tc>
        <w:tc>
          <w:tcPr>
            <w:tcW w:w="2176" w:type="dxa"/>
            <w:tcBorders>
              <w:top w:val="nil"/>
              <w:left w:val="nil"/>
              <w:bottom w:val="single" w:sz="4" w:space="0" w:color="auto"/>
              <w:right w:val="single" w:sz="4" w:space="0" w:color="auto"/>
            </w:tcBorders>
            <w:shd w:val="clear" w:color="000000" w:fill="D9D9D9"/>
            <w:vAlign w:val="center"/>
            <w:hideMark/>
          </w:tcPr>
          <w:p w14:paraId="1D186D2E" w14:textId="77777777" w:rsidR="0098234B" w:rsidRPr="00F01C62" w:rsidRDefault="0098234B" w:rsidP="00D93145">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4D213395" w14:textId="77777777" w:rsidR="0098234B" w:rsidRPr="00F01C62" w:rsidRDefault="0098234B" w:rsidP="00D93145">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0DC4CBF9" w14:textId="77777777" w:rsidR="0098234B" w:rsidRPr="00F01C62" w:rsidRDefault="0098234B" w:rsidP="00D93145">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bl>
    <w:p w14:paraId="06C649A2" w14:textId="77777777" w:rsidR="0098234B" w:rsidRDefault="0098234B">
      <w:pPr>
        <w:rPr>
          <w:rFonts w:ascii="Times New Roman" w:hAnsi="Times New Roman" w:cs="Times New Roman"/>
          <w:sz w:val="24"/>
          <w:szCs w:val="24"/>
          <w:lang w:val="it-IT"/>
        </w:rPr>
      </w:pPr>
    </w:p>
    <w:p w14:paraId="14031B60" w14:textId="61B8F642" w:rsidR="008D36F4" w:rsidRDefault="008D36F4">
      <w:pPr>
        <w:rPr>
          <w:rFonts w:ascii="Times New Roman" w:hAnsi="Times New Roman" w:cs="Times New Roman"/>
          <w:sz w:val="24"/>
          <w:szCs w:val="24"/>
          <w:lang w:val="it-IT"/>
        </w:rPr>
      </w:pPr>
      <w:r>
        <w:rPr>
          <w:rFonts w:ascii="Times New Roman" w:hAnsi="Times New Roman" w:cs="Times New Roman"/>
          <w:sz w:val="24"/>
          <w:szCs w:val="24"/>
          <w:lang w:val="it-IT"/>
        </w:rPr>
        <w:t>8. Alternatyvus uostas Dunkirk (France)</w:t>
      </w:r>
    </w:p>
    <w:tbl>
      <w:tblPr>
        <w:tblW w:w="13740" w:type="dxa"/>
        <w:tblInd w:w="5" w:type="dxa"/>
        <w:tblLook w:val="04A0" w:firstRow="1" w:lastRow="0" w:firstColumn="1" w:lastColumn="0" w:noHBand="0" w:noVBand="1"/>
      </w:tblPr>
      <w:tblGrid>
        <w:gridCol w:w="5186"/>
        <w:gridCol w:w="2176"/>
        <w:gridCol w:w="2177"/>
        <w:gridCol w:w="4201"/>
      </w:tblGrid>
      <w:tr w:rsidR="008D36F4" w:rsidRPr="00F01C62" w14:paraId="79F99429" w14:textId="77777777" w:rsidTr="00844F62">
        <w:trPr>
          <w:trHeight w:val="690"/>
        </w:trPr>
        <w:tc>
          <w:tcPr>
            <w:tcW w:w="13740" w:type="dxa"/>
            <w:gridSpan w:val="4"/>
            <w:tcBorders>
              <w:top w:val="single" w:sz="4" w:space="0" w:color="auto"/>
              <w:left w:val="single" w:sz="4" w:space="0" w:color="auto"/>
              <w:bottom w:val="single" w:sz="4" w:space="0" w:color="auto"/>
              <w:right w:val="single" w:sz="4" w:space="0" w:color="auto"/>
            </w:tcBorders>
            <w:shd w:val="clear" w:color="000000" w:fill="D9D9D9"/>
            <w:vAlign w:val="center"/>
            <w:hideMark/>
          </w:tcPr>
          <w:p w14:paraId="3B4C522E"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Uostas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Port</w:t>
            </w:r>
          </w:p>
        </w:tc>
      </w:tr>
      <w:tr w:rsidR="008D36F4" w:rsidRPr="00F01C62" w14:paraId="3B65F9B6" w14:textId="77777777" w:rsidTr="00844F62">
        <w:trPr>
          <w:trHeight w:val="560"/>
        </w:trPr>
        <w:tc>
          <w:tcPr>
            <w:tcW w:w="13740" w:type="dxa"/>
            <w:gridSpan w:val="4"/>
            <w:tcBorders>
              <w:top w:val="single" w:sz="4" w:space="0" w:color="auto"/>
              <w:left w:val="single" w:sz="4" w:space="0" w:color="auto"/>
              <w:bottom w:val="single" w:sz="4" w:space="0" w:color="auto"/>
              <w:right w:val="single" w:sz="4" w:space="0" w:color="000000"/>
            </w:tcBorders>
            <w:shd w:val="clear" w:color="000000" w:fill="92D050"/>
            <w:vAlign w:val="center"/>
            <w:hideMark/>
          </w:tcPr>
          <w:p w14:paraId="76B5E6D9" w14:textId="77777777" w:rsidR="008D36F4" w:rsidRPr="00F01C62" w:rsidRDefault="008D36F4" w:rsidP="0064164B">
            <w:pPr>
              <w:jc w:val="center"/>
              <w:rPr>
                <w:rFonts w:ascii="Calibri" w:eastAsia="Times New Roman" w:hAnsi="Calibri" w:cs="Calibri"/>
                <w:color w:val="000000"/>
                <w:sz w:val="24"/>
                <w:szCs w:val="24"/>
                <w:lang w:eastAsia="lt-LT"/>
              </w:rPr>
            </w:pPr>
            <w:r>
              <w:rPr>
                <w:rFonts w:ascii="Calibri" w:hAnsi="Calibri" w:cs="Calibri"/>
                <w:color w:val="000000"/>
              </w:rPr>
              <w:t>Dunkirk (France)</w:t>
            </w:r>
          </w:p>
        </w:tc>
      </w:tr>
      <w:tr w:rsidR="008D36F4" w:rsidRPr="00F01C62" w14:paraId="6DFA2821"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52297DBA" w14:textId="6C5E98E1"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xml:space="preserve">Atvykimo / išvykimo </w:t>
            </w:r>
            <w:r w:rsidR="005C7EA4">
              <w:rPr>
                <w:rFonts w:ascii="Calibri" w:eastAsia="Times New Roman" w:hAnsi="Calibri" w:cs="Calibri"/>
                <w:b/>
                <w:bCs/>
                <w:color w:val="000000"/>
                <w:sz w:val="24"/>
                <w:szCs w:val="24"/>
                <w:lang w:eastAsia="lt-LT"/>
              </w:rPr>
              <w:t xml:space="preserve">data ir </w:t>
            </w:r>
            <w:r w:rsidRPr="00F01C62">
              <w:rPr>
                <w:rFonts w:ascii="Calibri" w:eastAsia="Times New Roman" w:hAnsi="Calibri" w:cs="Calibri"/>
                <w:b/>
                <w:bCs/>
                <w:color w:val="000000"/>
                <w:sz w:val="24"/>
                <w:szCs w:val="24"/>
                <w:lang w:eastAsia="lt-LT"/>
              </w:rPr>
              <w:t>laikas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ETA / ETD</w:t>
            </w:r>
          </w:p>
        </w:tc>
        <w:tc>
          <w:tcPr>
            <w:tcW w:w="8554" w:type="dxa"/>
            <w:gridSpan w:val="3"/>
            <w:tcBorders>
              <w:top w:val="single" w:sz="4" w:space="0" w:color="auto"/>
              <w:left w:val="nil"/>
              <w:bottom w:val="single" w:sz="4" w:space="0" w:color="auto"/>
              <w:right w:val="single" w:sz="4" w:space="0" w:color="auto"/>
            </w:tcBorders>
            <w:shd w:val="clear" w:color="000000" w:fill="92D050"/>
            <w:vAlign w:val="center"/>
            <w:hideMark/>
          </w:tcPr>
          <w:p w14:paraId="1CC934C5"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r>
      <w:tr w:rsidR="008D36F4" w:rsidRPr="00F01C62" w14:paraId="4573FA7D"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30E26D87"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Service</w:t>
            </w:r>
          </w:p>
        </w:tc>
        <w:tc>
          <w:tcPr>
            <w:tcW w:w="2176" w:type="dxa"/>
            <w:tcBorders>
              <w:top w:val="nil"/>
              <w:left w:val="nil"/>
              <w:bottom w:val="single" w:sz="4" w:space="0" w:color="auto"/>
              <w:right w:val="single" w:sz="4" w:space="0" w:color="auto"/>
            </w:tcBorders>
            <w:shd w:val="clear" w:color="000000" w:fill="D9D9D9"/>
            <w:vAlign w:val="center"/>
            <w:hideMark/>
          </w:tcPr>
          <w:p w14:paraId="7990B17A"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Mato vnt.</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Unit of measure.</w:t>
            </w:r>
          </w:p>
        </w:tc>
        <w:tc>
          <w:tcPr>
            <w:tcW w:w="2177" w:type="dxa"/>
            <w:tcBorders>
              <w:top w:val="nil"/>
              <w:left w:val="nil"/>
              <w:bottom w:val="single" w:sz="4" w:space="0" w:color="auto"/>
              <w:right w:val="single" w:sz="4" w:space="0" w:color="auto"/>
            </w:tcBorders>
            <w:shd w:val="clear" w:color="000000" w:fill="D9D9D9"/>
            <w:vAlign w:val="center"/>
          </w:tcPr>
          <w:p w14:paraId="3EF58291" w14:textId="29D1A768" w:rsidR="008D36F4" w:rsidRPr="00F01C62" w:rsidRDefault="005C7EA4" w:rsidP="0064164B">
            <w:pPr>
              <w:spacing w:after="0" w:line="240" w:lineRule="auto"/>
              <w:jc w:val="center"/>
              <w:rPr>
                <w:rFonts w:ascii="Calibri" w:eastAsia="Times New Roman" w:hAnsi="Calibri" w:cs="Calibri"/>
                <w:b/>
                <w:bCs/>
                <w:color w:val="000000"/>
                <w:sz w:val="24"/>
                <w:szCs w:val="24"/>
                <w:lang w:eastAsia="lt-LT"/>
              </w:rPr>
            </w:pPr>
            <w:r>
              <w:rPr>
                <w:rFonts w:ascii="Calibri" w:eastAsia="Times New Roman" w:hAnsi="Calibri" w:cs="Calibri"/>
                <w:b/>
                <w:bCs/>
                <w:color w:val="000000"/>
                <w:sz w:val="24"/>
                <w:szCs w:val="24"/>
                <w:lang w:eastAsia="lt-LT"/>
              </w:rPr>
              <w:t>Kiekis</w:t>
            </w:r>
          </w:p>
        </w:tc>
        <w:tc>
          <w:tcPr>
            <w:tcW w:w="4201" w:type="dxa"/>
            <w:tcBorders>
              <w:top w:val="single" w:sz="4" w:space="0" w:color="auto"/>
              <w:left w:val="nil"/>
              <w:bottom w:val="single" w:sz="4" w:space="0" w:color="auto"/>
              <w:right w:val="single" w:sz="4" w:space="0" w:color="auto"/>
            </w:tcBorders>
            <w:shd w:val="clear" w:color="000000" w:fill="D9D9D9"/>
            <w:vAlign w:val="center"/>
            <w:hideMark/>
          </w:tcPr>
          <w:p w14:paraId="6B9EC838"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Pastabos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Notes</w:t>
            </w:r>
          </w:p>
        </w:tc>
      </w:tr>
      <w:tr w:rsidR="008D36F4" w:rsidRPr="00F01C62" w14:paraId="5B2714E6"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0D5D67DA"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agentavimas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Ship's agent service free</w:t>
            </w:r>
          </w:p>
        </w:tc>
        <w:tc>
          <w:tcPr>
            <w:tcW w:w="2176" w:type="dxa"/>
            <w:tcBorders>
              <w:top w:val="nil"/>
              <w:left w:val="nil"/>
              <w:bottom w:val="single" w:sz="4" w:space="0" w:color="auto"/>
              <w:right w:val="single" w:sz="4" w:space="0" w:color="auto"/>
            </w:tcBorders>
            <w:shd w:val="clear" w:color="000000" w:fill="D9D9D9"/>
            <w:vAlign w:val="center"/>
            <w:hideMark/>
          </w:tcPr>
          <w:p w14:paraId="5365D2E3"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04582D41"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45CCC179"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68A622CD"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0559A283"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prišvartavimo ir atšvartavimo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Mooring and unmooring the ship</w:t>
            </w:r>
          </w:p>
        </w:tc>
        <w:tc>
          <w:tcPr>
            <w:tcW w:w="2176" w:type="dxa"/>
            <w:tcBorders>
              <w:top w:val="nil"/>
              <w:left w:val="nil"/>
              <w:bottom w:val="single" w:sz="4" w:space="0" w:color="auto"/>
              <w:right w:val="single" w:sz="4" w:space="0" w:color="auto"/>
            </w:tcBorders>
            <w:shd w:val="clear" w:color="000000" w:fill="D9D9D9"/>
            <w:vAlign w:val="center"/>
            <w:hideMark/>
          </w:tcPr>
          <w:p w14:paraId="5ABC1EBB"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7DF3CD0A"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0D0DE20F"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3B4E4919"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48920C02"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Krantinės mokestis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Pier fee</w:t>
            </w:r>
          </w:p>
        </w:tc>
        <w:tc>
          <w:tcPr>
            <w:tcW w:w="2176" w:type="dxa"/>
            <w:tcBorders>
              <w:top w:val="nil"/>
              <w:left w:val="nil"/>
              <w:bottom w:val="single" w:sz="4" w:space="0" w:color="auto"/>
              <w:right w:val="single" w:sz="4" w:space="0" w:color="auto"/>
            </w:tcBorders>
            <w:shd w:val="clear" w:color="000000" w:fill="D9D9D9"/>
            <w:vAlign w:val="center"/>
            <w:hideMark/>
          </w:tcPr>
          <w:p w14:paraId="25E37408"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EUR/m</w:t>
            </w:r>
          </w:p>
        </w:tc>
        <w:tc>
          <w:tcPr>
            <w:tcW w:w="2177" w:type="dxa"/>
            <w:tcBorders>
              <w:top w:val="nil"/>
              <w:left w:val="nil"/>
              <w:bottom w:val="single" w:sz="4" w:space="0" w:color="auto"/>
              <w:right w:val="single" w:sz="4" w:space="0" w:color="auto"/>
            </w:tcBorders>
            <w:shd w:val="clear" w:color="000000" w:fill="92D050"/>
            <w:vAlign w:val="center"/>
            <w:hideMark/>
          </w:tcPr>
          <w:p w14:paraId="21E71F70"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3AADDEEF"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354D14D7"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4557087E"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Geriamo vandens papildymas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Fresh water supply</w:t>
            </w:r>
          </w:p>
        </w:tc>
        <w:tc>
          <w:tcPr>
            <w:tcW w:w="2176" w:type="dxa"/>
            <w:tcBorders>
              <w:top w:val="nil"/>
              <w:left w:val="nil"/>
              <w:bottom w:val="single" w:sz="4" w:space="0" w:color="auto"/>
              <w:right w:val="single" w:sz="4" w:space="0" w:color="auto"/>
            </w:tcBorders>
            <w:shd w:val="clear" w:color="000000" w:fill="D9D9D9"/>
            <w:vAlign w:val="center"/>
            <w:hideMark/>
          </w:tcPr>
          <w:p w14:paraId="36ED9D65"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54BBFA71"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4A839738"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7A01A0F1"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6925393F"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lastRenderedPageBreak/>
              <w:t>Buitinių atliekų išvežimas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Garbage disposal</w:t>
            </w:r>
          </w:p>
        </w:tc>
        <w:tc>
          <w:tcPr>
            <w:tcW w:w="2176" w:type="dxa"/>
            <w:tcBorders>
              <w:top w:val="nil"/>
              <w:left w:val="nil"/>
              <w:bottom w:val="single" w:sz="4" w:space="0" w:color="auto"/>
              <w:right w:val="single" w:sz="4" w:space="0" w:color="auto"/>
            </w:tcBorders>
            <w:shd w:val="clear" w:color="000000" w:fill="D9D9D9"/>
            <w:vAlign w:val="center"/>
            <w:hideMark/>
          </w:tcPr>
          <w:p w14:paraId="5412081E"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52CE45C2"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4E56FBAB"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16BC620A"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2B8824E1"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Elektros energijos tiekimas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Shore power supply</w:t>
            </w:r>
          </w:p>
        </w:tc>
        <w:tc>
          <w:tcPr>
            <w:tcW w:w="2176" w:type="dxa"/>
            <w:tcBorders>
              <w:top w:val="nil"/>
              <w:left w:val="nil"/>
              <w:bottom w:val="single" w:sz="4" w:space="0" w:color="auto"/>
              <w:right w:val="single" w:sz="4" w:space="0" w:color="auto"/>
            </w:tcBorders>
            <w:shd w:val="clear" w:color="000000" w:fill="D9D9D9"/>
            <w:vAlign w:val="center"/>
            <w:hideMark/>
          </w:tcPr>
          <w:p w14:paraId="20FB91CC"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kWh</w:t>
            </w:r>
          </w:p>
        </w:tc>
        <w:tc>
          <w:tcPr>
            <w:tcW w:w="2177" w:type="dxa"/>
            <w:tcBorders>
              <w:top w:val="nil"/>
              <w:left w:val="nil"/>
              <w:bottom w:val="single" w:sz="4" w:space="0" w:color="auto"/>
              <w:right w:val="single" w:sz="4" w:space="0" w:color="auto"/>
            </w:tcBorders>
            <w:shd w:val="clear" w:color="000000" w:fill="92D050"/>
            <w:vAlign w:val="center"/>
            <w:hideMark/>
          </w:tcPr>
          <w:p w14:paraId="6E151294"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vAlign w:val="center"/>
            <w:hideMark/>
          </w:tcPr>
          <w:p w14:paraId="39769EF1"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25100EC9"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5409CEFB"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Locmano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Pilot service</w:t>
            </w:r>
          </w:p>
        </w:tc>
        <w:tc>
          <w:tcPr>
            <w:tcW w:w="2176" w:type="dxa"/>
            <w:tcBorders>
              <w:top w:val="nil"/>
              <w:left w:val="nil"/>
              <w:bottom w:val="single" w:sz="4" w:space="0" w:color="auto"/>
              <w:right w:val="single" w:sz="4" w:space="0" w:color="auto"/>
            </w:tcBorders>
            <w:shd w:val="clear" w:color="000000" w:fill="D9D9D9"/>
            <w:vAlign w:val="center"/>
            <w:hideMark/>
          </w:tcPr>
          <w:p w14:paraId="1756599D"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66B89B1F"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5323F237"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46E7E704"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7413F096"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Atmušų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Fenders rent</w:t>
            </w:r>
          </w:p>
        </w:tc>
        <w:tc>
          <w:tcPr>
            <w:tcW w:w="2176" w:type="dxa"/>
            <w:tcBorders>
              <w:top w:val="nil"/>
              <w:left w:val="nil"/>
              <w:bottom w:val="single" w:sz="4" w:space="0" w:color="auto"/>
              <w:right w:val="single" w:sz="4" w:space="0" w:color="auto"/>
            </w:tcBorders>
            <w:shd w:val="clear" w:color="000000" w:fill="D9D9D9"/>
            <w:vAlign w:val="center"/>
            <w:hideMark/>
          </w:tcPr>
          <w:p w14:paraId="3C0193D8"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vnt. per parą</w:t>
            </w:r>
          </w:p>
        </w:tc>
        <w:tc>
          <w:tcPr>
            <w:tcW w:w="2177" w:type="dxa"/>
            <w:tcBorders>
              <w:top w:val="nil"/>
              <w:left w:val="nil"/>
              <w:bottom w:val="single" w:sz="4" w:space="0" w:color="auto"/>
              <w:right w:val="single" w:sz="4" w:space="0" w:color="auto"/>
            </w:tcBorders>
            <w:shd w:val="clear" w:color="000000" w:fill="92D050"/>
            <w:vAlign w:val="center"/>
            <w:hideMark/>
          </w:tcPr>
          <w:p w14:paraId="239187EF"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211893B9"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0870DFE2"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499650E1"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Trapo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Gangway rent</w:t>
            </w:r>
          </w:p>
        </w:tc>
        <w:tc>
          <w:tcPr>
            <w:tcW w:w="2176" w:type="dxa"/>
            <w:tcBorders>
              <w:top w:val="nil"/>
              <w:left w:val="nil"/>
              <w:bottom w:val="single" w:sz="4" w:space="0" w:color="auto"/>
              <w:right w:val="single" w:sz="4" w:space="0" w:color="auto"/>
            </w:tcBorders>
            <w:shd w:val="clear" w:color="000000" w:fill="D9D9D9"/>
            <w:vAlign w:val="center"/>
            <w:hideMark/>
          </w:tcPr>
          <w:p w14:paraId="26A9AC12"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563AEA55"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2D3C96C5"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26DCC222"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6D498C2F"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Kitos paslaugos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Other services</w:t>
            </w:r>
          </w:p>
        </w:tc>
        <w:tc>
          <w:tcPr>
            <w:tcW w:w="2176" w:type="dxa"/>
            <w:tcBorders>
              <w:top w:val="nil"/>
              <w:left w:val="nil"/>
              <w:bottom w:val="single" w:sz="4" w:space="0" w:color="auto"/>
              <w:right w:val="single" w:sz="4" w:space="0" w:color="auto"/>
            </w:tcBorders>
            <w:shd w:val="clear" w:color="000000" w:fill="D9D9D9"/>
            <w:vAlign w:val="center"/>
            <w:hideMark/>
          </w:tcPr>
          <w:p w14:paraId="3993D1EC"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76E92578"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tcBorders>
              <w:top w:val="nil"/>
              <w:left w:val="nil"/>
              <w:bottom w:val="single" w:sz="4" w:space="0" w:color="auto"/>
              <w:right w:val="single" w:sz="4" w:space="0" w:color="auto"/>
            </w:tcBorders>
            <w:noWrap/>
            <w:vAlign w:val="center"/>
            <w:hideMark/>
          </w:tcPr>
          <w:p w14:paraId="694F6B85"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bl>
    <w:p w14:paraId="22A25C31" w14:textId="77777777" w:rsidR="008D36F4" w:rsidRDefault="008D36F4">
      <w:pPr>
        <w:rPr>
          <w:rFonts w:ascii="Times New Roman" w:hAnsi="Times New Roman" w:cs="Times New Roman"/>
          <w:sz w:val="24"/>
          <w:szCs w:val="24"/>
          <w:lang w:val="it-IT"/>
        </w:rPr>
      </w:pPr>
    </w:p>
    <w:tbl>
      <w:tblPr>
        <w:tblW w:w="13740" w:type="dxa"/>
        <w:tblInd w:w="10" w:type="dxa"/>
        <w:tblLook w:val="04A0" w:firstRow="1" w:lastRow="0" w:firstColumn="1" w:lastColumn="0" w:noHBand="0" w:noVBand="1"/>
      </w:tblPr>
      <w:tblGrid>
        <w:gridCol w:w="5186"/>
        <w:gridCol w:w="2176"/>
        <w:gridCol w:w="2177"/>
        <w:gridCol w:w="271"/>
        <w:gridCol w:w="3930"/>
      </w:tblGrid>
      <w:tr w:rsidR="008D36F4" w:rsidRPr="00F01C62" w14:paraId="3B3E8969" w14:textId="77777777" w:rsidTr="00844F62">
        <w:trPr>
          <w:trHeight w:val="525"/>
        </w:trPr>
        <w:tc>
          <w:tcPr>
            <w:tcW w:w="5186" w:type="dxa"/>
            <w:tcBorders>
              <w:top w:val="nil"/>
              <w:left w:val="nil"/>
              <w:bottom w:val="nil"/>
              <w:right w:val="nil"/>
            </w:tcBorders>
            <w:shd w:val="clear" w:color="000000" w:fill="FFFFFF"/>
            <w:vAlign w:val="center"/>
            <w:hideMark/>
          </w:tcPr>
          <w:p w14:paraId="73DB102D" w14:textId="273BAFF9"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Pr>
                <w:rFonts w:ascii="Times New Roman" w:hAnsi="Times New Roman" w:cs="Times New Roman"/>
                <w:sz w:val="24"/>
                <w:szCs w:val="24"/>
                <w:lang w:val="it-IT"/>
              </w:rPr>
              <w:t xml:space="preserve">9. Alternatyvus uostas </w:t>
            </w:r>
            <w:r w:rsidRPr="008D36F4">
              <w:rPr>
                <w:rFonts w:ascii="Times New Roman" w:hAnsi="Times New Roman" w:cs="Times New Roman"/>
                <w:sz w:val="24"/>
                <w:szCs w:val="24"/>
              </w:rPr>
              <w:t>Boulogne-sur-Mer</w:t>
            </w:r>
            <w:r>
              <w:rPr>
                <w:rFonts w:ascii="Times New Roman" w:hAnsi="Times New Roman" w:cs="Times New Roman"/>
                <w:sz w:val="24"/>
                <w:szCs w:val="24"/>
              </w:rPr>
              <w:t xml:space="preserve"> (France)</w:t>
            </w:r>
            <w:r w:rsidRPr="00F01C62">
              <w:rPr>
                <w:rFonts w:ascii="Calibri" w:eastAsia="Times New Roman" w:hAnsi="Calibri" w:cs="Calibri"/>
                <w:b/>
                <w:bCs/>
                <w:color w:val="000000"/>
                <w:sz w:val="24"/>
                <w:szCs w:val="24"/>
                <w:lang w:eastAsia="lt-LT"/>
              </w:rPr>
              <w:t> </w:t>
            </w:r>
          </w:p>
        </w:tc>
        <w:tc>
          <w:tcPr>
            <w:tcW w:w="2176" w:type="dxa"/>
            <w:tcBorders>
              <w:top w:val="nil"/>
              <w:left w:val="nil"/>
              <w:bottom w:val="nil"/>
              <w:right w:val="nil"/>
            </w:tcBorders>
            <w:shd w:val="clear" w:color="000000" w:fill="FFFFFF"/>
            <w:vAlign w:val="center"/>
            <w:hideMark/>
          </w:tcPr>
          <w:p w14:paraId="36088C4E"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2177" w:type="dxa"/>
            <w:tcBorders>
              <w:top w:val="nil"/>
              <w:left w:val="nil"/>
              <w:bottom w:val="nil"/>
              <w:right w:val="nil"/>
            </w:tcBorders>
            <w:shd w:val="clear" w:color="000000" w:fill="FFFFFF"/>
            <w:vAlign w:val="center"/>
            <w:hideMark/>
          </w:tcPr>
          <w:p w14:paraId="00FB4CDA" w14:textId="77777777" w:rsidR="008D36F4" w:rsidRPr="00F01C62" w:rsidRDefault="008D36F4" w:rsidP="0064164B">
            <w:pPr>
              <w:spacing w:after="0" w:line="240" w:lineRule="auto"/>
              <w:jc w:val="right"/>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271" w:type="dxa"/>
            <w:tcBorders>
              <w:top w:val="nil"/>
              <w:left w:val="nil"/>
              <w:bottom w:val="nil"/>
              <w:right w:val="nil"/>
            </w:tcBorders>
            <w:shd w:val="clear" w:color="000000" w:fill="FFFFFF"/>
            <w:vAlign w:val="center"/>
            <w:hideMark/>
          </w:tcPr>
          <w:p w14:paraId="43C009BB" w14:textId="77777777" w:rsidR="008D36F4" w:rsidRPr="00F01C62" w:rsidRDefault="008D36F4" w:rsidP="0064164B">
            <w:pPr>
              <w:spacing w:after="0" w:line="240" w:lineRule="auto"/>
              <w:jc w:val="right"/>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c>
          <w:tcPr>
            <w:tcW w:w="3930" w:type="dxa"/>
            <w:tcBorders>
              <w:top w:val="nil"/>
              <w:left w:val="nil"/>
              <w:bottom w:val="nil"/>
              <w:right w:val="nil"/>
            </w:tcBorders>
            <w:shd w:val="clear" w:color="000000" w:fill="FFFFFF"/>
            <w:vAlign w:val="center"/>
            <w:hideMark/>
          </w:tcPr>
          <w:p w14:paraId="3942302A" w14:textId="77777777" w:rsidR="008D36F4" w:rsidRPr="00F01C62" w:rsidRDefault="008D36F4" w:rsidP="0064164B">
            <w:pPr>
              <w:spacing w:after="0" w:line="240" w:lineRule="auto"/>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w:t>
            </w:r>
          </w:p>
        </w:tc>
      </w:tr>
      <w:tr w:rsidR="008D36F4" w:rsidRPr="00F01C62" w14:paraId="15C98B90" w14:textId="77777777" w:rsidTr="00844F62">
        <w:trPr>
          <w:trHeight w:val="690"/>
        </w:trPr>
        <w:tc>
          <w:tcPr>
            <w:tcW w:w="13740" w:type="dxa"/>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692A45ED"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Uostas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Port</w:t>
            </w:r>
          </w:p>
        </w:tc>
      </w:tr>
      <w:tr w:rsidR="008D36F4" w:rsidRPr="00F01C62" w14:paraId="2A05D98C" w14:textId="77777777" w:rsidTr="00844F62">
        <w:trPr>
          <w:trHeight w:val="560"/>
        </w:trPr>
        <w:tc>
          <w:tcPr>
            <w:tcW w:w="13740" w:type="dxa"/>
            <w:gridSpan w:val="5"/>
            <w:tcBorders>
              <w:top w:val="single" w:sz="4" w:space="0" w:color="auto"/>
              <w:left w:val="single" w:sz="4" w:space="0" w:color="auto"/>
              <w:bottom w:val="single" w:sz="4" w:space="0" w:color="auto"/>
              <w:right w:val="single" w:sz="4" w:space="0" w:color="000000"/>
            </w:tcBorders>
            <w:shd w:val="clear" w:color="000000" w:fill="92D050"/>
            <w:vAlign w:val="center"/>
            <w:hideMark/>
          </w:tcPr>
          <w:p w14:paraId="6FFBCD74" w14:textId="19A7FD6B" w:rsidR="008D36F4" w:rsidRPr="00F01C62" w:rsidRDefault="008D36F4" w:rsidP="0064164B">
            <w:pPr>
              <w:jc w:val="center"/>
              <w:rPr>
                <w:rFonts w:ascii="Calibri" w:eastAsia="Times New Roman" w:hAnsi="Calibri" w:cs="Calibri"/>
                <w:color w:val="000000"/>
                <w:sz w:val="24"/>
                <w:szCs w:val="24"/>
                <w:lang w:eastAsia="lt-LT"/>
              </w:rPr>
            </w:pPr>
            <w:r w:rsidRPr="008D36F4">
              <w:rPr>
                <w:rFonts w:ascii="Times New Roman" w:hAnsi="Times New Roman" w:cs="Times New Roman"/>
                <w:sz w:val="24"/>
                <w:szCs w:val="24"/>
              </w:rPr>
              <w:t>Boulogne-sur-Mer</w:t>
            </w:r>
            <w:r w:rsidRPr="008D36F4">
              <w:rPr>
                <w:rFonts w:ascii="Calibri" w:hAnsi="Calibri" w:cs="Calibri"/>
              </w:rPr>
              <w:t xml:space="preserve"> </w:t>
            </w:r>
            <w:r>
              <w:rPr>
                <w:rFonts w:ascii="Calibri" w:hAnsi="Calibri" w:cs="Calibri"/>
                <w:color w:val="000000"/>
              </w:rPr>
              <w:t>(France)</w:t>
            </w:r>
          </w:p>
        </w:tc>
      </w:tr>
      <w:tr w:rsidR="008D36F4" w:rsidRPr="00F01C62" w14:paraId="444E2958"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3D7793D2" w14:textId="5DD34B83"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 xml:space="preserve">Atvykimo / išvykimo </w:t>
            </w:r>
            <w:r w:rsidR="005C7EA4">
              <w:rPr>
                <w:rFonts w:ascii="Calibri" w:eastAsia="Times New Roman" w:hAnsi="Calibri" w:cs="Calibri"/>
                <w:b/>
                <w:bCs/>
                <w:color w:val="000000"/>
                <w:sz w:val="24"/>
                <w:szCs w:val="24"/>
                <w:lang w:eastAsia="lt-LT"/>
              </w:rPr>
              <w:t xml:space="preserve">data ir </w:t>
            </w:r>
            <w:r w:rsidRPr="00F01C62">
              <w:rPr>
                <w:rFonts w:ascii="Calibri" w:eastAsia="Times New Roman" w:hAnsi="Calibri" w:cs="Calibri"/>
                <w:b/>
                <w:bCs/>
                <w:color w:val="000000"/>
                <w:sz w:val="24"/>
                <w:szCs w:val="24"/>
                <w:lang w:eastAsia="lt-LT"/>
              </w:rPr>
              <w:t>laikas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ETA / ETD</w:t>
            </w:r>
          </w:p>
        </w:tc>
        <w:tc>
          <w:tcPr>
            <w:tcW w:w="8554" w:type="dxa"/>
            <w:gridSpan w:val="4"/>
            <w:tcBorders>
              <w:top w:val="single" w:sz="4" w:space="0" w:color="auto"/>
              <w:left w:val="nil"/>
              <w:bottom w:val="single" w:sz="4" w:space="0" w:color="auto"/>
              <w:right w:val="single" w:sz="4" w:space="0" w:color="auto"/>
            </w:tcBorders>
            <w:shd w:val="clear" w:color="000000" w:fill="92D050"/>
            <w:vAlign w:val="center"/>
            <w:hideMark/>
          </w:tcPr>
          <w:p w14:paraId="2F6EAF77"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r>
      <w:tr w:rsidR="008D36F4" w:rsidRPr="00F01C62" w14:paraId="38BE188B"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0594E8E4"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Service</w:t>
            </w:r>
          </w:p>
        </w:tc>
        <w:tc>
          <w:tcPr>
            <w:tcW w:w="2176" w:type="dxa"/>
            <w:tcBorders>
              <w:top w:val="nil"/>
              <w:left w:val="nil"/>
              <w:bottom w:val="single" w:sz="4" w:space="0" w:color="auto"/>
              <w:right w:val="single" w:sz="4" w:space="0" w:color="auto"/>
            </w:tcBorders>
            <w:shd w:val="clear" w:color="000000" w:fill="D9D9D9"/>
            <w:vAlign w:val="center"/>
            <w:hideMark/>
          </w:tcPr>
          <w:p w14:paraId="3CB73717"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Mato vnt.</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Unit of measure.</w:t>
            </w:r>
          </w:p>
        </w:tc>
        <w:tc>
          <w:tcPr>
            <w:tcW w:w="2177" w:type="dxa"/>
            <w:tcBorders>
              <w:top w:val="nil"/>
              <w:left w:val="nil"/>
              <w:bottom w:val="single" w:sz="4" w:space="0" w:color="auto"/>
              <w:right w:val="single" w:sz="4" w:space="0" w:color="auto"/>
            </w:tcBorders>
            <w:shd w:val="clear" w:color="000000" w:fill="D9D9D9"/>
            <w:vAlign w:val="center"/>
          </w:tcPr>
          <w:p w14:paraId="5BC9330A" w14:textId="40A3BDC8" w:rsidR="008D36F4" w:rsidRPr="00F01C62" w:rsidRDefault="005C7EA4" w:rsidP="0064164B">
            <w:pPr>
              <w:spacing w:after="0" w:line="240" w:lineRule="auto"/>
              <w:jc w:val="center"/>
              <w:rPr>
                <w:rFonts w:ascii="Calibri" w:eastAsia="Times New Roman" w:hAnsi="Calibri" w:cs="Calibri"/>
                <w:b/>
                <w:bCs/>
                <w:color w:val="000000"/>
                <w:sz w:val="24"/>
                <w:szCs w:val="24"/>
                <w:lang w:eastAsia="lt-LT"/>
              </w:rPr>
            </w:pPr>
            <w:r>
              <w:rPr>
                <w:rFonts w:ascii="Calibri" w:eastAsia="Times New Roman" w:hAnsi="Calibri" w:cs="Calibri"/>
                <w:b/>
                <w:bCs/>
                <w:color w:val="000000"/>
                <w:sz w:val="24"/>
                <w:szCs w:val="24"/>
                <w:lang w:eastAsia="lt-LT"/>
              </w:rPr>
              <w:t>Kiekis</w:t>
            </w:r>
          </w:p>
        </w:tc>
        <w:tc>
          <w:tcPr>
            <w:tcW w:w="4201" w:type="dxa"/>
            <w:gridSpan w:val="2"/>
            <w:tcBorders>
              <w:top w:val="single" w:sz="4" w:space="0" w:color="auto"/>
              <w:left w:val="nil"/>
              <w:bottom w:val="single" w:sz="4" w:space="0" w:color="auto"/>
              <w:right w:val="single" w:sz="4" w:space="0" w:color="auto"/>
            </w:tcBorders>
            <w:shd w:val="clear" w:color="000000" w:fill="D9D9D9"/>
            <w:vAlign w:val="center"/>
            <w:hideMark/>
          </w:tcPr>
          <w:p w14:paraId="50B7DDA0"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Pastabos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Notes</w:t>
            </w:r>
          </w:p>
        </w:tc>
      </w:tr>
      <w:tr w:rsidR="008D36F4" w:rsidRPr="00F01C62" w14:paraId="167F91FA"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6FC06908"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agentavimas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Ship's agent service free</w:t>
            </w:r>
          </w:p>
        </w:tc>
        <w:tc>
          <w:tcPr>
            <w:tcW w:w="2176" w:type="dxa"/>
            <w:tcBorders>
              <w:top w:val="nil"/>
              <w:left w:val="nil"/>
              <w:bottom w:val="single" w:sz="4" w:space="0" w:color="auto"/>
              <w:right w:val="single" w:sz="4" w:space="0" w:color="auto"/>
            </w:tcBorders>
            <w:shd w:val="clear" w:color="000000" w:fill="D9D9D9"/>
            <w:vAlign w:val="center"/>
            <w:hideMark/>
          </w:tcPr>
          <w:p w14:paraId="438A3E42"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2983489D"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gridSpan w:val="2"/>
            <w:tcBorders>
              <w:top w:val="nil"/>
              <w:left w:val="nil"/>
              <w:bottom w:val="single" w:sz="4" w:space="0" w:color="auto"/>
              <w:right w:val="single" w:sz="4" w:space="0" w:color="auto"/>
            </w:tcBorders>
            <w:noWrap/>
            <w:vAlign w:val="center"/>
            <w:hideMark/>
          </w:tcPr>
          <w:p w14:paraId="2C857253"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69133771"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370FE3A9"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Laivo prišvartavimo ir atšvartavimo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Mooring and unmooring the ship</w:t>
            </w:r>
          </w:p>
        </w:tc>
        <w:tc>
          <w:tcPr>
            <w:tcW w:w="2176" w:type="dxa"/>
            <w:tcBorders>
              <w:top w:val="nil"/>
              <w:left w:val="nil"/>
              <w:bottom w:val="single" w:sz="4" w:space="0" w:color="auto"/>
              <w:right w:val="single" w:sz="4" w:space="0" w:color="auto"/>
            </w:tcBorders>
            <w:shd w:val="clear" w:color="000000" w:fill="D9D9D9"/>
            <w:vAlign w:val="center"/>
            <w:hideMark/>
          </w:tcPr>
          <w:p w14:paraId="779D9AF0"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744DF381"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gridSpan w:val="2"/>
            <w:tcBorders>
              <w:top w:val="nil"/>
              <w:left w:val="nil"/>
              <w:bottom w:val="single" w:sz="4" w:space="0" w:color="auto"/>
              <w:right w:val="single" w:sz="4" w:space="0" w:color="auto"/>
            </w:tcBorders>
            <w:noWrap/>
            <w:vAlign w:val="center"/>
            <w:hideMark/>
          </w:tcPr>
          <w:p w14:paraId="6D8381B0"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7FCEF9CF"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2142E9A8"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Krantinės mokestis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Pier fee</w:t>
            </w:r>
          </w:p>
        </w:tc>
        <w:tc>
          <w:tcPr>
            <w:tcW w:w="2176" w:type="dxa"/>
            <w:tcBorders>
              <w:top w:val="nil"/>
              <w:left w:val="nil"/>
              <w:bottom w:val="single" w:sz="4" w:space="0" w:color="auto"/>
              <w:right w:val="single" w:sz="4" w:space="0" w:color="auto"/>
            </w:tcBorders>
            <w:shd w:val="clear" w:color="000000" w:fill="D9D9D9"/>
            <w:vAlign w:val="center"/>
            <w:hideMark/>
          </w:tcPr>
          <w:p w14:paraId="1F0A9252"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EUR/m</w:t>
            </w:r>
          </w:p>
        </w:tc>
        <w:tc>
          <w:tcPr>
            <w:tcW w:w="2177" w:type="dxa"/>
            <w:tcBorders>
              <w:top w:val="nil"/>
              <w:left w:val="nil"/>
              <w:bottom w:val="single" w:sz="4" w:space="0" w:color="auto"/>
              <w:right w:val="single" w:sz="4" w:space="0" w:color="auto"/>
            </w:tcBorders>
            <w:shd w:val="clear" w:color="000000" w:fill="92D050"/>
            <w:vAlign w:val="center"/>
            <w:hideMark/>
          </w:tcPr>
          <w:p w14:paraId="739C27C8"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gridSpan w:val="2"/>
            <w:tcBorders>
              <w:top w:val="nil"/>
              <w:left w:val="nil"/>
              <w:bottom w:val="single" w:sz="4" w:space="0" w:color="auto"/>
              <w:right w:val="single" w:sz="4" w:space="0" w:color="auto"/>
            </w:tcBorders>
            <w:noWrap/>
            <w:vAlign w:val="center"/>
            <w:hideMark/>
          </w:tcPr>
          <w:p w14:paraId="48AF153F"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492C4AD5"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425277EE"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Geriamo vandens papildymas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Fresh water supply</w:t>
            </w:r>
          </w:p>
        </w:tc>
        <w:tc>
          <w:tcPr>
            <w:tcW w:w="2176" w:type="dxa"/>
            <w:tcBorders>
              <w:top w:val="nil"/>
              <w:left w:val="nil"/>
              <w:bottom w:val="single" w:sz="4" w:space="0" w:color="auto"/>
              <w:right w:val="single" w:sz="4" w:space="0" w:color="auto"/>
            </w:tcBorders>
            <w:shd w:val="clear" w:color="000000" w:fill="D9D9D9"/>
            <w:vAlign w:val="center"/>
            <w:hideMark/>
          </w:tcPr>
          <w:p w14:paraId="70CFB781"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6BBFCC18"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gridSpan w:val="2"/>
            <w:tcBorders>
              <w:top w:val="nil"/>
              <w:left w:val="nil"/>
              <w:bottom w:val="single" w:sz="4" w:space="0" w:color="auto"/>
              <w:right w:val="single" w:sz="4" w:space="0" w:color="auto"/>
            </w:tcBorders>
            <w:noWrap/>
            <w:vAlign w:val="center"/>
            <w:hideMark/>
          </w:tcPr>
          <w:p w14:paraId="380594DA"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57B27417"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433FACD6"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lastRenderedPageBreak/>
              <w:t>Buitinių atliekų išvežimas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Garbage disposal</w:t>
            </w:r>
          </w:p>
        </w:tc>
        <w:tc>
          <w:tcPr>
            <w:tcW w:w="2176" w:type="dxa"/>
            <w:tcBorders>
              <w:top w:val="nil"/>
              <w:left w:val="nil"/>
              <w:bottom w:val="single" w:sz="4" w:space="0" w:color="auto"/>
              <w:right w:val="single" w:sz="4" w:space="0" w:color="auto"/>
            </w:tcBorders>
            <w:shd w:val="clear" w:color="000000" w:fill="D9D9D9"/>
            <w:vAlign w:val="center"/>
            <w:hideMark/>
          </w:tcPr>
          <w:p w14:paraId="7CD67750"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m³</w:t>
            </w:r>
          </w:p>
        </w:tc>
        <w:tc>
          <w:tcPr>
            <w:tcW w:w="2177" w:type="dxa"/>
            <w:tcBorders>
              <w:top w:val="nil"/>
              <w:left w:val="nil"/>
              <w:bottom w:val="single" w:sz="4" w:space="0" w:color="auto"/>
              <w:right w:val="single" w:sz="4" w:space="0" w:color="auto"/>
            </w:tcBorders>
            <w:shd w:val="clear" w:color="000000" w:fill="92D050"/>
            <w:vAlign w:val="center"/>
            <w:hideMark/>
          </w:tcPr>
          <w:p w14:paraId="4AAC35A4"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gridSpan w:val="2"/>
            <w:tcBorders>
              <w:top w:val="nil"/>
              <w:left w:val="nil"/>
              <w:bottom w:val="single" w:sz="4" w:space="0" w:color="auto"/>
              <w:right w:val="single" w:sz="4" w:space="0" w:color="auto"/>
            </w:tcBorders>
            <w:noWrap/>
            <w:vAlign w:val="center"/>
            <w:hideMark/>
          </w:tcPr>
          <w:p w14:paraId="4B92BEE7"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624922AC"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741C7DD4"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Elektros energijos tiekimas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Shore power supply</w:t>
            </w:r>
          </w:p>
        </w:tc>
        <w:tc>
          <w:tcPr>
            <w:tcW w:w="2176" w:type="dxa"/>
            <w:tcBorders>
              <w:top w:val="nil"/>
              <w:left w:val="nil"/>
              <w:bottom w:val="single" w:sz="4" w:space="0" w:color="auto"/>
              <w:right w:val="single" w:sz="4" w:space="0" w:color="auto"/>
            </w:tcBorders>
            <w:shd w:val="clear" w:color="000000" w:fill="D9D9D9"/>
            <w:vAlign w:val="center"/>
            <w:hideMark/>
          </w:tcPr>
          <w:p w14:paraId="0414284D"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kWh</w:t>
            </w:r>
          </w:p>
        </w:tc>
        <w:tc>
          <w:tcPr>
            <w:tcW w:w="2177" w:type="dxa"/>
            <w:tcBorders>
              <w:top w:val="nil"/>
              <w:left w:val="nil"/>
              <w:bottom w:val="single" w:sz="4" w:space="0" w:color="auto"/>
              <w:right w:val="single" w:sz="4" w:space="0" w:color="auto"/>
            </w:tcBorders>
            <w:shd w:val="clear" w:color="000000" w:fill="92D050"/>
            <w:vAlign w:val="center"/>
            <w:hideMark/>
          </w:tcPr>
          <w:p w14:paraId="145AD63C"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gridSpan w:val="2"/>
            <w:tcBorders>
              <w:top w:val="nil"/>
              <w:left w:val="nil"/>
              <w:bottom w:val="single" w:sz="4" w:space="0" w:color="auto"/>
              <w:right w:val="single" w:sz="4" w:space="0" w:color="auto"/>
            </w:tcBorders>
            <w:vAlign w:val="center"/>
            <w:hideMark/>
          </w:tcPr>
          <w:p w14:paraId="7BD9817A"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612902FB"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2AC41C58"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Locmano paslauga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Pilot service</w:t>
            </w:r>
          </w:p>
        </w:tc>
        <w:tc>
          <w:tcPr>
            <w:tcW w:w="2176" w:type="dxa"/>
            <w:tcBorders>
              <w:top w:val="nil"/>
              <w:left w:val="nil"/>
              <w:bottom w:val="single" w:sz="4" w:space="0" w:color="auto"/>
              <w:right w:val="single" w:sz="4" w:space="0" w:color="auto"/>
            </w:tcBorders>
            <w:shd w:val="clear" w:color="000000" w:fill="D9D9D9"/>
            <w:vAlign w:val="center"/>
            <w:hideMark/>
          </w:tcPr>
          <w:p w14:paraId="4080191C"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0D502968"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gridSpan w:val="2"/>
            <w:tcBorders>
              <w:top w:val="nil"/>
              <w:left w:val="nil"/>
              <w:bottom w:val="single" w:sz="4" w:space="0" w:color="auto"/>
              <w:right w:val="single" w:sz="4" w:space="0" w:color="auto"/>
            </w:tcBorders>
            <w:noWrap/>
            <w:vAlign w:val="center"/>
            <w:hideMark/>
          </w:tcPr>
          <w:p w14:paraId="57513347"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6D54E0ED"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7D644F5D"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Atmušų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Fenders rent</w:t>
            </w:r>
          </w:p>
        </w:tc>
        <w:tc>
          <w:tcPr>
            <w:tcW w:w="2176" w:type="dxa"/>
            <w:tcBorders>
              <w:top w:val="nil"/>
              <w:left w:val="nil"/>
              <w:bottom w:val="single" w:sz="4" w:space="0" w:color="auto"/>
              <w:right w:val="single" w:sz="4" w:space="0" w:color="auto"/>
            </w:tcBorders>
            <w:shd w:val="clear" w:color="000000" w:fill="D9D9D9"/>
            <w:vAlign w:val="center"/>
            <w:hideMark/>
          </w:tcPr>
          <w:p w14:paraId="0C45B07A"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vnt. per parą</w:t>
            </w:r>
          </w:p>
        </w:tc>
        <w:tc>
          <w:tcPr>
            <w:tcW w:w="2177" w:type="dxa"/>
            <w:tcBorders>
              <w:top w:val="nil"/>
              <w:left w:val="nil"/>
              <w:bottom w:val="single" w:sz="4" w:space="0" w:color="auto"/>
              <w:right w:val="single" w:sz="4" w:space="0" w:color="auto"/>
            </w:tcBorders>
            <w:shd w:val="clear" w:color="000000" w:fill="92D050"/>
            <w:vAlign w:val="center"/>
            <w:hideMark/>
          </w:tcPr>
          <w:p w14:paraId="688FFE60"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gridSpan w:val="2"/>
            <w:tcBorders>
              <w:top w:val="nil"/>
              <w:left w:val="nil"/>
              <w:bottom w:val="single" w:sz="4" w:space="0" w:color="auto"/>
              <w:right w:val="single" w:sz="4" w:space="0" w:color="auto"/>
            </w:tcBorders>
            <w:noWrap/>
            <w:vAlign w:val="center"/>
            <w:hideMark/>
          </w:tcPr>
          <w:p w14:paraId="771EA2B5"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18E58F89"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6C45E8F1"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Trapo nuoma</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Gangway rent</w:t>
            </w:r>
          </w:p>
        </w:tc>
        <w:tc>
          <w:tcPr>
            <w:tcW w:w="2176" w:type="dxa"/>
            <w:tcBorders>
              <w:top w:val="nil"/>
              <w:left w:val="nil"/>
              <w:bottom w:val="single" w:sz="4" w:space="0" w:color="auto"/>
              <w:right w:val="single" w:sz="4" w:space="0" w:color="auto"/>
            </w:tcBorders>
            <w:shd w:val="clear" w:color="000000" w:fill="D9D9D9"/>
            <w:vAlign w:val="center"/>
            <w:hideMark/>
          </w:tcPr>
          <w:p w14:paraId="510667B3"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7DC52B7E"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gridSpan w:val="2"/>
            <w:tcBorders>
              <w:top w:val="nil"/>
              <w:left w:val="nil"/>
              <w:bottom w:val="single" w:sz="4" w:space="0" w:color="auto"/>
              <w:right w:val="single" w:sz="4" w:space="0" w:color="auto"/>
            </w:tcBorders>
            <w:noWrap/>
            <w:vAlign w:val="center"/>
            <w:hideMark/>
          </w:tcPr>
          <w:p w14:paraId="10228F71"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r w:rsidR="008D36F4" w:rsidRPr="00F01C62" w14:paraId="4C839E78" w14:textId="77777777" w:rsidTr="00844F62">
        <w:trPr>
          <w:trHeight w:val="600"/>
        </w:trPr>
        <w:tc>
          <w:tcPr>
            <w:tcW w:w="5186" w:type="dxa"/>
            <w:tcBorders>
              <w:top w:val="nil"/>
              <w:left w:val="single" w:sz="4" w:space="0" w:color="auto"/>
              <w:bottom w:val="single" w:sz="4" w:space="0" w:color="auto"/>
              <w:right w:val="single" w:sz="4" w:space="0" w:color="auto"/>
            </w:tcBorders>
            <w:shd w:val="clear" w:color="000000" w:fill="D9D9D9"/>
            <w:vAlign w:val="center"/>
            <w:hideMark/>
          </w:tcPr>
          <w:p w14:paraId="39C03810"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Kitos paslaugos</w:t>
            </w:r>
            <w:r w:rsidRPr="00F01C62">
              <w:rPr>
                <w:rFonts w:ascii="Calibri" w:eastAsia="Times New Roman" w:hAnsi="Calibri" w:cs="Calibri"/>
                <w:b/>
                <w:bCs/>
                <w:color w:val="000000"/>
                <w:sz w:val="24"/>
                <w:szCs w:val="24"/>
                <w:lang w:eastAsia="lt-LT"/>
              </w:rPr>
              <w:br/>
            </w:r>
            <w:r w:rsidRPr="00F01C62">
              <w:rPr>
                <w:rFonts w:ascii="Calibri" w:eastAsia="Times New Roman" w:hAnsi="Calibri" w:cs="Calibri"/>
                <w:color w:val="000000"/>
                <w:lang w:eastAsia="lt-LT"/>
              </w:rPr>
              <w:t>Other services</w:t>
            </w:r>
          </w:p>
        </w:tc>
        <w:tc>
          <w:tcPr>
            <w:tcW w:w="2176" w:type="dxa"/>
            <w:tcBorders>
              <w:top w:val="nil"/>
              <w:left w:val="nil"/>
              <w:bottom w:val="single" w:sz="4" w:space="0" w:color="auto"/>
              <w:right w:val="single" w:sz="4" w:space="0" w:color="auto"/>
            </w:tcBorders>
            <w:shd w:val="clear" w:color="000000" w:fill="D9D9D9"/>
            <w:vAlign w:val="center"/>
            <w:hideMark/>
          </w:tcPr>
          <w:p w14:paraId="1E33879F" w14:textId="77777777" w:rsidR="008D36F4" w:rsidRPr="00F01C62" w:rsidRDefault="008D36F4" w:rsidP="0064164B">
            <w:pPr>
              <w:spacing w:after="0" w:line="240" w:lineRule="auto"/>
              <w:jc w:val="center"/>
              <w:rPr>
                <w:rFonts w:ascii="Calibri" w:eastAsia="Times New Roman" w:hAnsi="Calibri" w:cs="Calibri"/>
                <w:b/>
                <w:bCs/>
                <w:color w:val="000000"/>
                <w:sz w:val="24"/>
                <w:szCs w:val="24"/>
                <w:lang w:eastAsia="lt-LT"/>
              </w:rPr>
            </w:pPr>
            <w:r w:rsidRPr="00F01C62">
              <w:rPr>
                <w:rFonts w:ascii="Calibri" w:eastAsia="Times New Roman" w:hAnsi="Calibri" w:cs="Calibri"/>
                <w:b/>
                <w:bCs/>
                <w:color w:val="000000"/>
                <w:sz w:val="24"/>
                <w:szCs w:val="24"/>
                <w:lang w:eastAsia="lt-LT"/>
              </w:rPr>
              <w:t>-</w:t>
            </w:r>
          </w:p>
        </w:tc>
        <w:tc>
          <w:tcPr>
            <w:tcW w:w="2177" w:type="dxa"/>
            <w:tcBorders>
              <w:top w:val="nil"/>
              <w:left w:val="nil"/>
              <w:bottom w:val="single" w:sz="4" w:space="0" w:color="auto"/>
              <w:right w:val="single" w:sz="4" w:space="0" w:color="auto"/>
            </w:tcBorders>
            <w:shd w:val="clear" w:color="000000" w:fill="92D050"/>
            <w:vAlign w:val="center"/>
            <w:hideMark/>
          </w:tcPr>
          <w:p w14:paraId="39E68F04" w14:textId="77777777" w:rsidR="008D36F4" w:rsidRPr="00F01C62" w:rsidRDefault="008D36F4" w:rsidP="0064164B">
            <w:pPr>
              <w:spacing w:after="0" w:line="240" w:lineRule="auto"/>
              <w:jc w:val="center"/>
              <w:rPr>
                <w:rFonts w:ascii="Calibri" w:eastAsia="Times New Roman" w:hAnsi="Calibri" w:cs="Calibri"/>
                <w:color w:val="000000"/>
                <w:sz w:val="24"/>
                <w:szCs w:val="24"/>
                <w:lang w:eastAsia="lt-LT"/>
              </w:rPr>
            </w:pPr>
            <w:r w:rsidRPr="00F01C62">
              <w:rPr>
                <w:rFonts w:ascii="Calibri" w:eastAsia="Times New Roman" w:hAnsi="Calibri" w:cs="Calibri"/>
                <w:color w:val="000000"/>
                <w:sz w:val="24"/>
                <w:szCs w:val="24"/>
                <w:lang w:eastAsia="lt-LT"/>
              </w:rPr>
              <w:t> </w:t>
            </w:r>
          </w:p>
        </w:tc>
        <w:tc>
          <w:tcPr>
            <w:tcW w:w="4201" w:type="dxa"/>
            <w:gridSpan w:val="2"/>
            <w:tcBorders>
              <w:top w:val="nil"/>
              <w:left w:val="nil"/>
              <w:bottom w:val="single" w:sz="4" w:space="0" w:color="auto"/>
              <w:right w:val="single" w:sz="4" w:space="0" w:color="auto"/>
            </w:tcBorders>
            <w:noWrap/>
            <w:vAlign w:val="center"/>
            <w:hideMark/>
          </w:tcPr>
          <w:p w14:paraId="5D096564" w14:textId="77777777" w:rsidR="008D36F4" w:rsidRPr="00F01C62" w:rsidRDefault="008D36F4" w:rsidP="0064164B">
            <w:pPr>
              <w:spacing w:after="0" w:line="240" w:lineRule="auto"/>
              <w:jc w:val="center"/>
              <w:rPr>
                <w:rFonts w:ascii="Calibri" w:eastAsia="Times New Roman" w:hAnsi="Calibri" w:cs="Calibri"/>
                <w:color w:val="000000"/>
                <w:lang w:eastAsia="lt-LT"/>
              </w:rPr>
            </w:pPr>
            <w:r w:rsidRPr="00F01C62">
              <w:rPr>
                <w:rFonts w:ascii="Calibri" w:eastAsia="Times New Roman" w:hAnsi="Calibri" w:cs="Calibri"/>
                <w:color w:val="000000"/>
                <w:lang w:eastAsia="lt-LT"/>
              </w:rPr>
              <w:t> </w:t>
            </w:r>
          </w:p>
        </w:tc>
      </w:tr>
    </w:tbl>
    <w:p w14:paraId="4CA873B3" w14:textId="70634612" w:rsidR="008D36F4" w:rsidRDefault="008D36F4">
      <w:pPr>
        <w:rPr>
          <w:rFonts w:ascii="Times New Roman" w:hAnsi="Times New Roman" w:cs="Times New Roman"/>
          <w:sz w:val="24"/>
          <w:szCs w:val="24"/>
          <w:lang w:val="it-IT"/>
        </w:rPr>
      </w:pPr>
      <w:r>
        <w:rPr>
          <w:rFonts w:ascii="Times New Roman" w:hAnsi="Times New Roman" w:cs="Times New Roman"/>
          <w:sz w:val="24"/>
          <w:szCs w:val="24"/>
          <w:lang w:val="it-IT"/>
        </w:rPr>
        <w:t xml:space="preserve"> </w:t>
      </w:r>
    </w:p>
    <w:p w14:paraId="02703C22" w14:textId="752D04B3" w:rsidR="00844F62" w:rsidRDefault="00844F62" w:rsidP="00755A7E">
      <w:pPr>
        <w:ind w:firstLine="567"/>
        <w:rPr>
          <w:rFonts w:ascii="Times New Roman" w:hAnsi="Times New Roman" w:cs="Times New Roman"/>
          <w:i/>
          <w:iCs/>
          <w:sz w:val="24"/>
          <w:szCs w:val="24"/>
          <w:lang w:val="it-IT"/>
        </w:rPr>
      </w:pPr>
      <w:r>
        <w:rPr>
          <w:rFonts w:ascii="Times New Roman" w:hAnsi="Times New Roman" w:cs="Times New Roman"/>
          <w:sz w:val="24"/>
          <w:szCs w:val="24"/>
          <w:lang w:val="it-IT"/>
        </w:rPr>
        <w:t xml:space="preserve"> </w:t>
      </w:r>
      <w:r w:rsidRPr="00755A7E">
        <w:rPr>
          <w:rFonts w:ascii="Times New Roman" w:hAnsi="Times New Roman" w:cs="Times New Roman"/>
          <w:i/>
          <w:iCs/>
          <w:sz w:val="24"/>
          <w:szCs w:val="24"/>
          <w:lang w:val="it-IT"/>
        </w:rPr>
        <w:t>Pastaba. Nurodytas lenteles galima naudoti kaip VSAT užsakymo formą. Lentelėje išvardintos paslaugos, esant poreikiui gali būti ko</w:t>
      </w:r>
      <w:r w:rsidR="00755A7E" w:rsidRPr="00755A7E">
        <w:rPr>
          <w:rFonts w:ascii="Times New Roman" w:hAnsi="Times New Roman" w:cs="Times New Roman"/>
          <w:i/>
          <w:iCs/>
          <w:sz w:val="24"/>
          <w:szCs w:val="24"/>
          <w:lang w:val="it-IT"/>
        </w:rPr>
        <w:t>reguojamos ir papildomos.</w:t>
      </w:r>
    </w:p>
    <w:p w14:paraId="5222A25C" w14:textId="43F50553" w:rsidR="00844F62" w:rsidRPr="00AD60D7" w:rsidRDefault="00AD60D7">
      <w:pPr>
        <w:rPr>
          <w:rFonts w:ascii="Times New Roman" w:hAnsi="Times New Roman" w:cs="Times New Roman"/>
          <w:sz w:val="24"/>
          <w:szCs w:val="24"/>
        </w:rPr>
      </w:pPr>
      <w:r w:rsidRPr="00AD60D7">
        <w:rPr>
          <w:rFonts w:ascii="Times New Roman" w:hAnsi="Times New Roman" w:cs="Times New Roman"/>
          <w:sz w:val="24"/>
          <w:szCs w:val="24"/>
        </w:rPr>
        <w:t>PRIDEDAMA:</w:t>
      </w:r>
    </w:p>
    <w:p w14:paraId="54BF401C" w14:textId="77777777" w:rsidR="00844F62" w:rsidRPr="00844F62" w:rsidRDefault="0043436F" w:rsidP="00844F62">
      <w:pPr>
        <w:pStyle w:val="Sraopastraipa"/>
        <w:numPr>
          <w:ilvl w:val="0"/>
          <w:numId w:val="12"/>
        </w:numPr>
        <w:rPr>
          <w:rFonts w:ascii="Times New Roman" w:hAnsi="Times New Roman" w:cs="Times New Roman"/>
          <w:sz w:val="24"/>
          <w:szCs w:val="24"/>
        </w:rPr>
      </w:pPr>
      <w:bookmarkStart w:id="1" w:name="_Hlk239072479"/>
      <w:r w:rsidRPr="00844F62">
        <w:rPr>
          <w:rFonts w:ascii="Times New Roman" w:hAnsi="Times New Roman" w:cs="Times New Roman"/>
          <w:sz w:val="24"/>
          <w:szCs w:val="24"/>
        </w:rPr>
        <w:t xml:space="preserve">numatytas preliminarus plaukimo </w:t>
      </w:r>
      <w:r w:rsidR="00B8528C" w:rsidRPr="00844F62">
        <w:rPr>
          <w:rFonts w:ascii="Times New Roman" w:hAnsi="Times New Roman" w:cs="Times New Roman"/>
          <w:sz w:val="24"/>
          <w:szCs w:val="24"/>
        </w:rPr>
        <w:t>plana</w:t>
      </w:r>
      <w:r w:rsidR="00C267A3" w:rsidRPr="00844F62">
        <w:rPr>
          <w:rFonts w:ascii="Times New Roman" w:hAnsi="Times New Roman" w:cs="Times New Roman"/>
          <w:sz w:val="24"/>
          <w:szCs w:val="24"/>
        </w:rPr>
        <w:t>s</w:t>
      </w:r>
      <w:bookmarkEnd w:id="1"/>
      <w:r w:rsidR="00844F62" w:rsidRPr="00844F62">
        <w:rPr>
          <w:rFonts w:ascii="Times New Roman" w:hAnsi="Times New Roman" w:cs="Times New Roman"/>
          <w:sz w:val="24"/>
          <w:szCs w:val="24"/>
        </w:rPr>
        <w:t>;</w:t>
      </w:r>
    </w:p>
    <w:p w14:paraId="765C51EE" w14:textId="5CA845DC" w:rsidR="0043436F" w:rsidRPr="00844F62" w:rsidRDefault="00B8528C" w:rsidP="00844F62">
      <w:pPr>
        <w:pStyle w:val="Sraopastraipa"/>
        <w:numPr>
          <w:ilvl w:val="0"/>
          <w:numId w:val="12"/>
        </w:numPr>
        <w:rPr>
          <w:rFonts w:ascii="Times New Roman" w:hAnsi="Times New Roman" w:cs="Times New Roman"/>
          <w:sz w:val="24"/>
          <w:szCs w:val="24"/>
        </w:rPr>
      </w:pPr>
      <w:r w:rsidRPr="00844F62">
        <w:rPr>
          <w:rFonts w:ascii="Times New Roman" w:hAnsi="Times New Roman" w:cs="Times New Roman"/>
          <w:sz w:val="24"/>
          <w:szCs w:val="24"/>
        </w:rPr>
        <w:t xml:space="preserve">plaukimo maršruto </w:t>
      </w:r>
      <w:r w:rsidR="00844F62" w:rsidRPr="00844F62">
        <w:rPr>
          <w:rFonts w:ascii="Times New Roman" w:hAnsi="Times New Roman" w:cs="Times New Roman"/>
          <w:sz w:val="24"/>
          <w:szCs w:val="24"/>
        </w:rPr>
        <w:t xml:space="preserve">žemėlapio </w:t>
      </w:r>
      <w:r w:rsidRPr="00844F62">
        <w:rPr>
          <w:rFonts w:ascii="Times New Roman" w:hAnsi="Times New Roman" w:cs="Times New Roman"/>
          <w:sz w:val="24"/>
          <w:szCs w:val="24"/>
        </w:rPr>
        <w:t>nuotrauka.</w:t>
      </w:r>
    </w:p>
    <w:sectPr w:rsidR="0043436F" w:rsidRPr="00844F62" w:rsidSect="00973406">
      <w:pgSz w:w="15840" w:h="12240" w:orient="landscape"/>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2BC90C53"/>
    <w:multiLevelType w:val="hybridMultilevel"/>
    <w:tmpl w:val="5394EF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6886F0A"/>
    <w:multiLevelType w:val="hybridMultilevel"/>
    <w:tmpl w:val="CD7E031C"/>
    <w:lvl w:ilvl="0" w:tplc="6F6E27A2">
      <w:start w:val="1"/>
      <w:numFmt w:val="decimal"/>
      <w:lvlText w:val="%1)"/>
      <w:lvlJc w:val="left"/>
      <w:pPr>
        <w:ind w:left="720" w:hanging="360"/>
      </w:pPr>
      <w:rPr>
        <w:rFonts w:eastAsiaTheme="minorEastAsia"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565741C"/>
    <w:multiLevelType w:val="hybridMultilevel"/>
    <w:tmpl w:val="BD444E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99156792">
    <w:abstractNumId w:val="8"/>
  </w:num>
  <w:num w:numId="2" w16cid:durableId="17631976">
    <w:abstractNumId w:val="6"/>
  </w:num>
  <w:num w:numId="3" w16cid:durableId="1332950020">
    <w:abstractNumId w:val="5"/>
  </w:num>
  <w:num w:numId="4" w16cid:durableId="1047876841">
    <w:abstractNumId w:val="4"/>
  </w:num>
  <w:num w:numId="5" w16cid:durableId="1581795703">
    <w:abstractNumId w:val="7"/>
  </w:num>
  <w:num w:numId="6" w16cid:durableId="632448858">
    <w:abstractNumId w:val="3"/>
  </w:num>
  <w:num w:numId="7" w16cid:durableId="354039412">
    <w:abstractNumId w:val="2"/>
  </w:num>
  <w:num w:numId="8" w16cid:durableId="1829399415">
    <w:abstractNumId w:val="1"/>
  </w:num>
  <w:num w:numId="9" w16cid:durableId="246307543">
    <w:abstractNumId w:val="0"/>
  </w:num>
  <w:num w:numId="10" w16cid:durableId="2026863615">
    <w:abstractNumId w:val="10"/>
  </w:num>
  <w:num w:numId="11" w16cid:durableId="380256008">
    <w:abstractNumId w:val="11"/>
  </w:num>
  <w:num w:numId="12" w16cid:durableId="19302369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1298"/>
    <w:rsid w:val="0013048A"/>
    <w:rsid w:val="0015074B"/>
    <w:rsid w:val="00187560"/>
    <w:rsid w:val="001D3E3D"/>
    <w:rsid w:val="0020582A"/>
    <w:rsid w:val="002205C7"/>
    <w:rsid w:val="002421C1"/>
    <w:rsid w:val="0024789A"/>
    <w:rsid w:val="0025129B"/>
    <w:rsid w:val="0029639D"/>
    <w:rsid w:val="002F7477"/>
    <w:rsid w:val="00326F90"/>
    <w:rsid w:val="00355637"/>
    <w:rsid w:val="003B13A7"/>
    <w:rsid w:val="003F116F"/>
    <w:rsid w:val="003F3ECE"/>
    <w:rsid w:val="0043436F"/>
    <w:rsid w:val="0044593A"/>
    <w:rsid w:val="0049202D"/>
    <w:rsid w:val="00511891"/>
    <w:rsid w:val="005C7EA4"/>
    <w:rsid w:val="0063556E"/>
    <w:rsid w:val="00730D35"/>
    <w:rsid w:val="00753F15"/>
    <w:rsid w:val="00755A7E"/>
    <w:rsid w:val="00793966"/>
    <w:rsid w:val="008014D0"/>
    <w:rsid w:val="00844F62"/>
    <w:rsid w:val="00881EC7"/>
    <w:rsid w:val="008D36F4"/>
    <w:rsid w:val="008E40D3"/>
    <w:rsid w:val="009001FE"/>
    <w:rsid w:val="00903753"/>
    <w:rsid w:val="00954397"/>
    <w:rsid w:val="0095473B"/>
    <w:rsid w:val="00973406"/>
    <w:rsid w:val="0098234B"/>
    <w:rsid w:val="00A84C40"/>
    <w:rsid w:val="00AA1D8D"/>
    <w:rsid w:val="00AD60D7"/>
    <w:rsid w:val="00AF0D47"/>
    <w:rsid w:val="00B425C0"/>
    <w:rsid w:val="00B42639"/>
    <w:rsid w:val="00B47730"/>
    <w:rsid w:val="00B81959"/>
    <w:rsid w:val="00B8528C"/>
    <w:rsid w:val="00BE4C77"/>
    <w:rsid w:val="00C01E5A"/>
    <w:rsid w:val="00C066C4"/>
    <w:rsid w:val="00C21AC8"/>
    <w:rsid w:val="00C267A3"/>
    <w:rsid w:val="00C47D3B"/>
    <w:rsid w:val="00CB0664"/>
    <w:rsid w:val="00D05294"/>
    <w:rsid w:val="00D06657"/>
    <w:rsid w:val="00D16626"/>
    <w:rsid w:val="00D53C19"/>
    <w:rsid w:val="00DD028C"/>
    <w:rsid w:val="00E009D9"/>
    <w:rsid w:val="00E46011"/>
    <w:rsid w:val="00EA618F"/>
    <w:rsid w:val="00EB34B3"/>
    <w:rsid w:val="00EB5042"/>
    <w:rsid w:val="00F01C62"/>
    <w:rsid w:val="00F04162"/>
    <w:rsid w:val="00F320FC"/>
    <w:rsid w:val="00F36778"/>
    <w:rsid w:val="00FB09C3"/>
    <w:rsid w:val="00FC1954"/>
    <w:rsid w:val="00FC43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648D54"/>
  <w14:defaultImageDpi w14:val="300"/>
  <w15:docId w15:val="{9FE3AB73-EDD7-48FA-A9BD-3646D88C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lang w:val="lt-LT"/>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46011"/>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13</Pages>
  <Words>8842</Words>
  <Characters>5041</Characters>
  <Application>Microsoft Office Word</Application>
  <DocSecurity>0</DocSecurity>
  <Lines>42</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13856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Beliakova Jelena</cp:lastModifiedBy>
  <cp:revision>8</cp:revision>
  <dcterms:created xsi:type="dcterms:W3CDTF">2026-08-28T05:38:00Z</dcterms:created>
  <dcterms:modified xsi:type="dcterms:W3CDTF">2026-08-31T09:43:00Z</dcterms:modified>
  <cp:category/>
</cp:coreProperties>
</file>