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right" w:tblpY="-628"/>
        <w:tblW w:w="5354" w:type="dxa"/>
        <w:tblLook w:val="04A0" w:firstRow="1" w:lastRow="0" w:firstColumn="1" w:lastColumn="0" w:noHBand="0" w:noVBand="1"/>
      </w:tblPr>
      <w:tblGrid>
        <w:gridCol w:w="5354"/>
      </w:tblGrid>
      <w:tr w:rsidR="00DC5DCD" w:rsidRPr="00E03B23" w14:paraId="57560280" w14:textId="77777777" w:rsidTr="004859AC">
        <w:tc>
          <w:tcPr>
            <w:tcW w:w="5354" w:type="dxa"/>
          </w:tcPr>
          <w:p w14:paraId="7AC7A01A" w14:textId="368A467F" w:rsidR="00DC5DCD" w:rsidRPr="004859AC" w:rsidRDefault="00644A49" w:rsidP="00A2354F">
            <w:pPr>
              <w:suppressAutoHyphens/>
              <w:spacing w:line="276" w:lineRule="auto"/>
              <w:ind w:left="-1809" w:firstLine="2127"/>
              <w:jc w:val="right"/>
              <w:rPr>
                <w:rFonts w:ascii="Times New Roman" w:eastAsia="Calibri" w:hAnsi="Times New Roman" w:cs="Times New Roman"/>
                <w:i/>
                <w:iCs/>
                <w:color w:val="0070C0"/>
                <w:sz w:val="20"/>
                <w:szCs w:val="20"/>
                <w:lang w:eastAsia="ar-SA"/>
              </w:rPr>
            </w:pPr>
            <w:bookmarkStart w:id="0" w:name="_Hlk126671976"/>
            <w:r w:rsidRPr="004859AC">
              <w:rPr>
                <w:rFonts w:ascii="Times New Roman" w:eastAsia="Calibri" w:hAnsi="Times New Roman" w:cs="Times New Roman"/>
                <w:color w:val="0070C0"/>
                <w:sz w:val="20"/>
                <w:szCs w:val="20"/>
                <w:lang w:eastAsia="ar-SA"/>
              </w:rPr>
              <w:t xml:space="preserve">Specialiųjų </w:t>
            </w:r>
            <w:r w:rsidR="00A2354F" w:rsidRPr="004859AC">
              <w:rPr>
                <w:rFonts w:ascii="Times New Roman" w:eastAsia="Calibri" w:hAnsi="Times New Roman" w:cs="Times New Roman"/>
                <w:color w:val="0070C0"/>
                <w:sz w:val="20"/>
                <w:szCs w:val="20"/>
                <w:lang w:eastAsia="ar-SA"/>
              </w:rPr>
              <w:t>p</w:t>
            </w:r>
            <w:r w:rsidR="00DC5DCD" w:rsidRPr="004859AC">
              <w:rPr>
                <w:rFonts w:ascii="Times New Roman" w:eastAsia="Calibri" w:hAnsi="Times New Roman" w:cs="Times New Roman"/>
                <w:color w:val="0070C0"/>
                <w:sz w:val="20"/>
                <w:szCs w:val="20"/>
                <w:lang w:eastAsia="ar-SA"/>
              </w:rPr>
              <w:t xml:space="preserve">irkimo sąlygų </w:t>
            </w:r>
            <w:r w:rsidR="00526FE7" w:rsidRPr="004859AC">
              <w:rPr>
                <w:rFonts w:ascii="Times New Roman" w:eastAsia="Calibri" w:hAnsi="Times New Roman" w:cs="Times New Roman"/>
                <w:color w:val="0070C0"/>
                <w:sz w:val="20"/>
                <w:szCs w:val="20"/>
                <w:lang w:eastAsia="ar-SA"/>
              </w:rPr>
              <w:t>3</w:t>
            </w:r>
            <w:r w:rsidR="00DC5DCD" w:rsidRPr="004859AC">
              <w:rPr>
                <w:rFonts w:ascii="Times New Roman" w:eastAsia="Calibri" w:hAnsi="Times New Roman" w:cs="Times New Roman"/>
                <w:color w:val="0070C0"/>
                <w:sz w:val="20"/>
                <w:szCs w:val="20"/>
                <w:lang w:eastAsia="ar-SA"/>
              </w:rPr>
              <w:t xml:space="preserve"> priedas</w:t>
            </w:r>
            <w:r w:rsidR="00DC5DCD" w:rsidRPr="004859AC">
              <w:rPr>
                <w:rFonts w:ascii="Times New Roman" w:eastAsia="Calibri" w:hAnsi="Times New Roman" w:cs="Times New Roman"/>
                <w:i/>
                <w:iCs/>
                <w:color w:val="0070C0"/>
                <w:sz w:val="20"/>
                <w:szCs w:val="20"/>
                <w:lang w:eastAsia="ar-SA"/>
              </w:rPr>
              <w:t xml:space="preserve"> „Pasiūlymo forma“</w:t>
            </w:r>
          </w:p>
        </w:tc>
      </w:tr>
      <w:bookmarkEnd w:id="0"/>
    </w:tbl>
    <w:p w14:paraId="393C6C22" w14:textId="77777777" w:rsidR="0041333C" w:rsidRDefault="0041333C" w:rsidP="00C82352">
      <w:pPr>
        <w:ind w:left="426" w:right="168"/>
        <w:jc w:val="center"/>
        <w:rPr>
          <w:rFonts w:ascii="Times New Roman" w:hAnsi="Times New Roman" w:cs="Times New Roman"/>
          <w:sz w:val="20"/>
        </w:rPr>
      </w:pPr>
    </w:p>
    <w:p w14:paraId="0E298568" w14:textId="07ED64B0" w:rsidR="00C82352" w:rsidRPr="006D3503" w:rsidRDefault="00C82352" w:rsidP="00C82352">
      <w:pPr>
        <w:ind w:left="426" w:right="168"/>
        <w:jc w:val="center"/>
        <w:rPr>
          <w:rFonts w:ascii="Times New Roman" w:hAnsi="Times New Roman" w:cs="Times New Roman"/>
          <w:sz w:val="20"/>
        </w:rPr>
      </w:pPr>
      <w:r w:rsidRPr="006D3503">
        <w:rPr>
          <w:rFonts w:ascii="Times New Roman" w:hAnsi="Times New Roman" w:cs="Times New Roman"/>
          <w:sz w:val="20"/>
        </w:rPr>
        <w:t>Herbas arba prekių ženklas</w:t>
      </w:r>
    </w:p>
    <w:p w14:paraId="69EF95FC" w14:textId="77777777" w:rsidR="00C82352" w:rsidRPr="006D3503" w:rsidRDefault="00C82352" w:rsidP="00C82352">
      <w:pPr>
        <w:ind w:left="426" w:right="168"/>
        <w:jc w:val="center"/>
        <w:rPr>
          <w:rFonts w:ascii="Times New Roman" w:hAnsi="Times New Roman" w:cs="Times New Roman"/>
          <w:sz w:val="20"/>
        </w:rPr>
      </w:pPr>
      <w:r w:rsidRPr="006D3503">
        <w:rPr>
          <w:rFonts w:ascii="Times New Roman" w:hAnsi="Times New Roman" w:cs="Times New Roman"/>
          <w:sz w:val="20"/>
        </w:rPr>
        <w:t>(Tiekėjo pavadinimas)</w:t>
      </w:r>
    </w:p>
    <w:p w14:paraId="2759CF06" w14:textId="77777777" w:rsidR="00C82352" w:rsidRPr="006D3503" w:rsidRDefault="00C82352" w:rsidP="00C82352">
      <w:pPr>
        <w:ind w:left="426" w:right="168"/>
        <w:jc w:val="center"/>
        <w:rPr>
          <w:rFonts w:ascii="Times New Roman" w:hAnsi="Times New Roman" w:cs="Times New Roman"/>
          <w:sz w:val="20"/>
        </w:rPr>
      </w:pPr>
      <w:r w:rsidRPr="006D3503">
        <w:rPr>
          <w:rFonts w:ascii="Times New Roman" w:hAnsi="Times New Roman" w:cs="Times New Roman"/>
          <w:sz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B67D0ED" w14:textId="77777777" w:rsidR="00C82352" w:rsidRPr="006D3503" w:rsidRDefault="00C82352" w:rsidP="00C82352">
      <w:pPr>
        <w:jc w:val="center"/>
        <w:rPr>
          <w:rFonts w:ascii="Times New Roman" w:hAnsi="Times New Roman" w:cs="Times New Roman"/>
          <w:sz w:val="20"/>
        </w:rPr>
      </w:pPr>
    </w:p>
    <w:p w14:paraId="18C6F356" w14:textId="77777777" w:rsidR="00C82352" w:rsidRPr="006D3503" w:rsidRDefault="00C82352" w:rsidP="00C82352">
      <w:pPr>
        <w:jc w:val="center"/>
        <w:rPr>
          <w:rFonts w:ascii="Times New Roman" w:hAnsi="Times New Roman" w:cs="Times New Roman"/>
          <w:sz w:val="20"/>
        </w:rPr>
      </w:pPr>
    </w:p>
    <w:tbl>
      <w:tblPr>
        <w:tblStyle w:val="Lentelstinklelis"/>
        <w:tblW w:w="0" w:type="auto"/>
        <w:tblInd w:w="0" w:type="dxa"/>
        <w:tblLook w:val="04A0" w:firstRow="1" w:lastRow="0" w:firstColumn="1" w:lastColumn="0" w:noHBand="0" w:noVBand="1"/>
      </w:tblPr>
      <w:tblGrid>
        <w:gridCol w:w="4111"/>
      </w:tblGrid>
      <w:tr w:rsidR="00546D5E" w14:paraId="69C1DD98" w14:textId="77777777" w:rsidTr="00A700D6">
        <w:tc>
          <w:tcPr>
            <w:tcW w:w="4111" w:type="dxa"/>
            <w:tcBorders>
              <w:top w:val="nil"/>
              <w:left w:val="nil"/>
              <w:bottom w:val="single" w:sz="4" w:space="0" w:color="auto"/>
              <w:right w:val="nil"/>
            </w:tcBorders>
          </w:tcPr>
          <w:p w14:paraId="1B716F27" w14:textId="2F6EE2C3" w:rsidR="00546D5E" w:rsidRPr="00A700D6" w:rsidRDefault="00546D5E" w:rsidP="00C82352">
            <w:pPr>
              <w:ind w:firstLine="0"/>
              <w:rPr>
                <w:rFonts w:hAnsi="Times New Roman" w:cs="Times New Roman"/>
                <w:sz w:val="24"/>
                <w:szCs w:val="24"/>
              </w:rPr>
            </w:pPr>
            <w:r w:rsidRPr="00A700D6">
              <w:rPr>
                <w:rFonts w:hAnsi="Times New Roman" w:cs="Times New Roman"/>
                <w:sz w:val="24"/>
                <w:szCs w:val="24"/>
              </w:rPr>
              <w:t xml:space="preserve">Visagino </w:t>
            </w:r>
            <w:r w:rsidR="000879EB" w:rsidRPr="00A700D6">
              <w:rPr>
                <w:rFonts w:hAnsi="Times New Roman" w:cs="Times New Roman"/>
                <w:sz w:val="24"/>
                <w:szCs w:val="24"/>
              </w:rPr>
              <w:t>savivaldybės administracijai</w:t>
            </w:r>
          </w:p>
        </w:tc>
      </w:tr>
    </w:tbl>
    <w:p w14:paraId="618D5670" w14:textId="77777777" w:rsidR="00C82352" w:rsidRPr="006D3503" w:rsidRDefault="00C82352" w:rsidP="00C82352">
      <w:pPr>
        <w:pStyle w:val="Standard"/>
        <w:rPr>
          <w:rFonts w:cs="Times New Roman"/>
          <w:sz w:val="16"/>
          <w:szCs w:val="16"/>
        </w:rPr>
      </w:pPr>
    </w:p>
    <w:p w14:paraId="0639EFE4" w14:textId="77777777" w:rsidR="00C82352" w:rsidRPr="006D3503" w:rsidRDefault="00C82352" w:rsidP="00C82352">
      <w:pPr>
        <w:pStyle w:val="Standard"/>
        <w:spacing w:after="0" w:line="240" w:lineRule="auto"/>
        <w:jc w:val="center"/>
        <w:rPr>
          <w:rFonts w:cs="Times New Roman"/>
          <w:b/>
          <w:kern w:val="0"/>
          <w:szCs w:val="24"/>
        </w:rPr>
      </w:pPr>
      <w:r w:rsidRPr="00C808F3">
        <w:rPr>
          <w:rFonts w:cs="Times New Roman"/>
          <w:b/>
          <w:kern w:val="0"/>
          <w:szCs w:val="24"/>
        </w:rPr>
        <w:t>PASIŪLYMAS</w:t>
      </w:r>
    </w:p>
    <w:p w14:paraId="77B4B233" w14:textId="00DA5E38" w:rsidR="00C82352" w:rsidRPr="002449C5" w:rsidRDefault="00C82352" w:rsidP="000B52C2">
      <w:pPr>
        <w:autoSpaceDE w:val="0"/>
        <w:autoSpaceDN w:val="0"/>
        <w:adjustRightInd w:val="0"/>
        <w:spacing w:line="240" w:lineRule="auto"/>
        <w:ind w:firstLine="0"/>
        <w:jc w:val="center"/>
        <w:rPr>
          <w:rFonts w:ascii="Times New Roman" w:hAnsi="Times New Roman" w:cs="Times New Roman"/>
          <w:b/>
          <w:strike/>
          <w:kern w:val="24"/>
          <w:sz w:val="24"/>
          <w:szCs w:val="24"/>
        </w:rPr>
      </w:pPr>
      <w:r w:rsidRPr="006D3503">
        <w:rPr>
          <w:rFonts w:ascii="Times New Roman" w:hAnsi="Times New Roman" w:cs="Times New Roman"/>
          <w:b/>
          <w:caps/>
          <w:kern w:val="24"/>
          <w:sz w:val="24"/>
          <w:szCs w:val="24"/>
        </w:rPr>
        <w:t>DĖL</w:t>
      </w:r>
      <w:r>
        <w:rPr>
          <w:rFonts w:ascii="Times New Roman" w:hAnsi="Times New Roman" w:cs="Times New Roman"/>
          <w:b/>
          <w:caps/>
          <w:kern w:val="24"/>
          <w:sz w:val="24"/>
          <w:szCs w:val="24"/>
        </w:rPr>
        <w:t xml:space="preserve"> </w:t>
      </w:r>
      <w:r w:rsidR="000B52C2">
        <w:rPr>
          <w:rFonts w:ascii="Times New Roman" w:eastAsia="Calibri" w:hAnsi="Times New Roman" w:cs="Times New Roman"/>
          <w:b/>
          <w:caps/>
          <w:kern w:val="24"/>
          <w:sz w:val="24"/>
          <w:szCs w:val="24"/>
          <w:lang w:eastAsia="ar-SA"/>
        </w:rPr>
        <w:t>BETONINIŲ LAIPTŲ, ESANČIŲ VILTIES IR VISAGINO GATVIŲ SANKRYŽOJE IR ŠALIGATVIŲ REMONTO</w:t>
      </w:r>
      <w:r w:rsidR="008C54C6">
        <w:rPr>
          <w:rFonts w:ascii="Times New Roman" w:eastAsia="Calibri" w:hAnsi="Times New Roman" w:cs="Times New Roman"/>
          <w:b/>
          <w:caps/>
          <w:kern w:val="24"/>
          <w:sz w:val="24"/>
          <w:szCs w:val="24"/>
          <w:lang w:eastAsia="ar-SA"/>
        </w:rPr>
        <w:t xml:space="preserve"> </w:t>
      </w:r>
      <w:r w:rsidR="00D3207E" w:rsidRPr="00D3207E">
        <w:rPr>
          <w:rFonts w:ascii="Times New Roman" w:eastAsia="Calibri" w:hAnsi="Times New Roman" w:cs="Times New Roman"/>
          <w:b/>
          <w:caps/>
          <w:kern w:val="24"/>
          <w:sz w:val="24"/>
          <w:szCs w:val="24"/>
          <w:lang w:eastAsia="ar-SA"/>
        </w:rPr>
        <w:t>darbų</w:t>
      </w:r>
      <w:r w:rsidR="00D3207E" w:rsidRPr="000E3552">
        <w:rPr>
          <w:rFonts w:ascii="Times New Roman" w:hAnsi="Times New Roman" w:cs="Times New Roman"/>
          <w:b/>
          <w:caps/>
          <w:kern w:val="24"/>
          <w:sz w:val="24"/>
          <w:szCs w:val="24"/>
        </w:rPr>
        <w:t xml:space="preserve"> </w:t>
      </w:r>
      <w:r w:rsidR="00B16BB4" w:rsidRPr="000E3552">
        <w:rPr>
          <w:rFonts w:ascii="Times New Roman" w:hAnsi="Times New Roman" w:cs="Times New Roman"/>
          <w:b/>
          <w:caps/>
          <w:kern w:val="24"/>
          <w:sz w:val="24"/>
          <w:szCs w:val="24"/>
        </w:rPr>
        <w:t>PIRKIMO</w:t>
      </w:r>
      <w:r w:rsidR="00B16BB4">
        <w:rPr>
          <w:rFonts w:ascii="Times New Roman" w:hAnsi="Times New Roman" w:cs="Times New Roman"/>
          <w:b/>
          <w:caps/>
          <w:kern w:val="24"/>
          <w:sz w:val="24"/>
          <w:szCs w:val="24"/>
        </w:rPr>
        <w:t xml:space="preserve"> </w:t>
      </w:r>
    </w:p>
    <w:p w14:paraId="6A254D74" w14:textId="77777777" w:rsidR="00C82352" w:rsidRPr="006D3503" w:rsidRDefault="00C82352" w:rsidP="00C82352">
      <w:pPr>
        <w:pStyle w:val="Antrats"/>
        <w:jc w:val="center"/>
        <w:rPr>
          <w:rFonts w:ascii="Times New Roman" w:hAnsi="Times New Roman" w:cs="Times New Roman"/>
          <w:b/>
          <w:caps/>
          <w:kern w:val="24"/>
          <w:sz w:val="16"/>
          <w:szCs w:val="16"/>
        </w:rPr>
      </w:pPr>
    </w:p>
    <w:p w14:paraId="34194FF4" w14:textId="77777777" w:rsidR="00C82352" w:rsidRPr="006D3503" w:rsidRDefault="00C82352" w:rsidP="00C82352">
      <w:pPr>
        <w:pStyle w:val="Standard"/>
        <w:spacing w:after="0" w:line="240" w:lineRule="auto"/>
        <w:jc w:val="center"/>
        <w:rPr>
          <w:rFonts w:eastAsia="Times New Roman" w:cs="Times New Roman"/>
          <w:sz w:val="20"/>
          <w:szCs w:val="20"/>
        </w:rPr>
      </w:pPr>
      <w:r w:rsidRPr="006D3503">
        <w:rPr>
          <w:rFonts w:cs="Times New Roman"/>
          <w:sz w:val="20"/>
          <w:szCs w:val="20"/>
        </w:rPr>
        <w:t xml:space="preserve">____________ </w:t>
      </w:r>
      <w:r w:rsidRPr="006D3503">
        <w:rPr>
          <w:rFonts w:cs="Times New Roman"/>
          <w:szCs w:val="24"/>
        </w:rPr>
        <w:t>Nr.</w:t>
      </w:r>
      <w:r w:rsidRPr="006D3503">
        <w:rPr>
          <w:rFonts w:cs="Times New Roman"/>
          <w:sz w:val="20"/>
          <w:szCs w:val="20"/>
        </w:rPr>
        <w:t>______</w:t>
      </w:r>
    </w:p>
    <w:p w14:paraId="4A1D244C" w14:textId="77777777" w:rsidR="00C82352" w:rsidRPr="006D3503" w:rsidRDefault="00C82352" w:rsidP="00C82352">
      <w:pPr>
        <w:pStyle w:val="Standard"/>
        <w:spacing w:after="0" w:line="240" w:lineRule="auto"/>
        <w:jc w:val="center"/>
        <w:rPr>
          <w:rFonts w:cs="Times New Roman"/>
          <w:szCs w:val="24"/>
        </w:rPr>
      </w:pPr>
      <w:r w:rsidRPr="006D3503">
        <w:rPr>
          <w:rFonts w:cs="Times New Roman"/>
          <w:szCs w:val="24"/>
        </w:rPr>
        <w:t>(</w:t>
      </w:r>
      <w:r w:rsidRPr="006D3503">
        <w:rPr>
          <w:rFonts w:cs="Times New Roman"/>
          <w:i/>
          <w:iCs/>
          <w:szCs w:val="24"/>
        </w:rPr>
        <w:t>Data</w:t>
      </w:r>
      <w:r w:rsidRPr="006D3503">
        <w:rPr>
          <w:rFonts w:cs="Times New Roman"/>
          <w:szCs w:val="24"/>
        </w:rPr>
        <w:t>)</w:t>
      </w:r>
    </w:p>
    <w:p w14:paraId="5B065D96" w14:textId="77777777" w:rsidR="00C82352" w:rsidRPr="006D3503" w:rsidRDefault="00C82352" w:rsidP="00C82352">
      <w:pPr>
        <w:pStyle w:val="Standard"/>
        <w:spacing w:after="0" w:line="240" w:lineRule="auto"/>
        <w:jc w:val="center"/>
        <w:rPr>
          <w:rFonts w:cs="Times New Roman"/>
          <w:sz w:val="20"/>
          <w:szCs w:val="20"/>
        </w:rPr>
      </w:pPr>
      <w:r w:rsidRPr="006D3503">
        <w:rPr>
          <w:rFonts w:cs="Times New Roman"/>
          <w:sz w:val="20"/>
          <w:szCs w:val="20"/>
        </w:rPr>
        <w:t>_____________</w:t>
      </w:r>
    </w:p>
    <w:p w14:paraId="1E412580" w14:textId="77777777" w:rsidR="00C82352" w:rsidRPr="006D3503" w:rsidRDefault="00C82352" w:rsidP="00C82352">
      <w:pPr>
        <w:pStyle w:val="Standard"/>
        <w:spacing w:after="0" w:line="240" w:lineRule="auto"/>
        <w:jc w:val="center"/>
        <w:rPr>
          <w:rFonts w:cs="Times New Roman"/>
          <w:szCs w:val="24"/>
        </w:rPr>
      </w:pPr>
      <w:r w:rsidRPr="006D3503">
        <w:rPr>
          <w:rFonts w:cs="Times New Roman"/>
          <w:szCs w:val="24"/>
        </w:rPr>
        <w:t>(</w:t>
      </w:r>
      <w:r w:rsidRPr="006D3503">
        <w:rPr>
          <w:rFonts w:cs="Times New Roman"/>
          <w:i/>
          <w:iCs/>
          <w:szCs w:val="24"/>
        </w:rPr>
        <w:t>Sudarymo vieta</w:t>
      </w:r>
      <w:r w:rsidRPr="006D3503">
        <w:rPr>
          <w:rFonts w:cs="Times New Roman"/>
          <w:szCs w:val="24"/>
        </w:rPr>
        <w:t>)</w:t>
      </w:r>
    </w:p>
    <w:p w14:paraId="44486974" w14:textId="77777777" w:rsidR="00C82352" w:rsidRPr="006D3503" w:rsidRDefault="00C82352" w:rsidP="00C82352">
      <w:pPr>
        <w:pStyle w:val="Standard"/>
        <w:spacing w:after="0" w:line="240" w:lineRule="auto"/>
        <w:jc w:val="center"/>
        <w:rPr>
          <w:rFonts w:cs="Times New Roman"/>
          <w:sz w:val="20"/>
          <w:szCs w:val="20"/>
        </w:rPr>
      </w:pPr>
    </w:p>
    <w:tbl>
      <w:tblPr>
        <w:tblW w:w="9639" w:type="dxa"/>
        <w:tblInd w:w="-5" w:type="dxa"/>
        <w:tblLayout w:type="fixed"/>
        <w:tblLook w:val="04A0" w:firstRow="1" w:lastRow="0" w:firstColumn="1" w:lastColumn="0" w:noHBand="0" w:noVBand="1"/>
      </w:tblPr>
      <w:tblGrid>
        <w:gridCol w:w="5245"/>
        <w:gridCol w:w="4394"/>
      </w:tblGrid>
      <w:tr w:rsidR="00546D5E" w:rsidRPr="0049762E" w14:paraId="25E62751" w14:textId="77777777" w:rsidTr="00644A49">
        <w:trPr>
          <w:trHeight w:val="558"/>
        </w:trPr>
        <w:tc>
          <w:tcPr>
            <w:tcW w:w="5245" w:type="dxa"/>
            <w:tcBorders>
              <w:top w:val="single" w:sz="4" w:space="0" w:color="000080"/>
              <w:left w:val="single" w:sz="4" w:space="0" w:color="000080"/>
              <w:bottom w:val="single" w:sz="4" w:space="0" w:color="000080"/>
            </w:tcBorders>
            <w:shd w:val="clear" w:color="auto" w:fill="DAE9F7" w:themeFill="text2" w:themeFillTint="1A"/>
          </w:tcPr>
          <w:p w14:paraId="4841B827" w14:textId="77777777" w:rsidR="00546D5E" w:rsidRPr="00644A49" w:rsidRDefault="00546D5E" w:rsidP="00546D5E">
            <w:pPr>
              <w:pStyle w:val="Standard"/>
              <w:widowControl w:val="0"/>
              <w:suppressAutoHyphens w:val="0"/>
              <w:snapToGrid w:val="0"/>
              <w:spacing w:after="0" w:line="240" w:lineRule="auto"/>
              <w:rPr>
                <w:rFonts w:asciiTheme="majorBidi" w:hAnsiTheme="majorBidi" w:cstheme="majorBidi"/>
                <w:i/>
                <w:sz w:val="22"/>
              </w:rPr>
            </w:pPr>
            <w:r w:rsidRPr="00644A49">
              <w:rPr>
                <w:rFonts w:asciiTheme="majorBidi" w:hAnsiTheme="majorBidi" w:cstheme="majorBidi"/>
                <w:b/>
                <w:bCs/>
                <w:sz w:val="22"/>
              </w:rPr>
              <w:t>Tiekėjo pavadinimas</w:t>
            </w:r>
            <w:r w:rsidRPr="00644A49">
              <w:rPr>
                <w:rFonts w:asciiTheme="majorBidi" w:hAnsiTheme="majorBidi" w:cstheme="majorBidi"/>
                <w:sz w:val="22"/>
              </w:rPr>
              <w:t xml:space="preserve"> </w:t>
            </w:r>
            <w:r w:rsidRPr="00644A49">
              <w:rPr>
                <w:rFonts w:asciiTheme="majorBidi" w:hAnsiTheme="majorBidi" w:cstheme="majorBidi"/>
                <w:i/>
                <w:sz w:val="22"/>
              </w:rPr>
              <w:t>[jei tai ūkio subjektų grupė, nurodyti: Jungtinės veiklos sutarties pagrindu veikianti ūkio subjektų grupė, sudaryta iš: [nurodyti visų parnerių pavadinimus ir įmonės kodus]</w:t>
            </w:r>
          </w:p>
          <w:p w14:paraId="29026BB2" w14:textId="1C42793A" w:rsidR="00546D5E" w:rsidRPr="00644A49" w:rsidRDefault="00546D5E" w:rsidP="00546D5E">
            <w:pPr>
              <w:snapToGrid w:val="0"/>
              <w:ind w:firstLine="0"/>
              <w:rPr>
                <w:rFonts w:asciiTheme="majorBidi" w:hAnsiTheme="majorBidi" w:cstheme="majorBidi"/>
                <w:i/>
                <w:sz w:val="22"/>
                <w:szCs w:val="22"/>
              </w:rPr>
            </w:pPr>
            <w:r w:rsidRPr="00644A49">
              <w:rPr>
                <w:rFonts w:asciiTheme="majorBidi" w:hAnsiTheme="majorBidi" w:cstheme="majorBidi"/>
                <w:i/>
                <w:sz w:val="22"/>
                <w:szCs w:val="22"/>
              </w:rPr>
              <w:t>Atsakingas partneris [nurodyti atsakingojo partnerio pavadinimą, jei pasiūlymą teikia ūkio subjektų grupė]</w:t>
            </w:r>
          </w:p>
        </w:tc>
        <w:tc>
          <w:tcPr>
            <w:tcW w:w="4394" w:type="dxa"/>
            <w:tcBorders>
              <w:top w:val="single" w:sz="4" w:space="0" w:color="000000"/>
              <w:left w:val="single" w:sz="4" w:space="0" w:color="000000"/>
              <w:bottom w:val="single" w:sz="4" w:space="0" w:color="000000"/>
              <w:right w:val="single" w:sz="4" w:space="0" w:color="000000"/>
            </w:tcBorders>
          </w:tcPr>
          <w:p w14:paraId="5CEA5C5C" w14:textId="77777777" w:rsidR="00546D5E" w:rsidRPr="0049762E" w:rsidRDefault="00546D5E" w:rsidP="00546D5E">
            <w:pPr>
              <w:rPr>
                <w:rFonts w:ascii="Times New Roman" w:hAnsi="Times New Roman" w:cs="Times New Roman"/>
                <w:sz w:val="22"/>
                <w:szCs w:val="22"/>
              </w:rPr>
            </w:pPr>
          </w:p>
        </w:tc>
      </w:tr>
      <w:tr w:rsidR="00546D5E" w:rsidRPr="0049762E" w14:paraId="2A817100" w14:textId="77777777" w:rsidTr="00644A49">
        <w:trPr>
          <w:trHeight w:val="593"/>
        </w:trPr>
        <w:tc>
          <w:tcPr>
            <w:tcW w:w="5245" w:type="dxa"/>
            <w:tcBorders>
              <w:top w:val="single" w:sz="4" w:space="0" w:color="000080"/>
              <w:left w:val="single" w:sz="4" w:space="0" w:color="000080"/>
              <w:bottom w:val="single" w:sz="4" w:space="0" w:color="000080"/>
            </w:tcBorders>
            <w:shd w:val="clear" w:color="auto" w:fill="DAE9F7" w:themeFill="text2" w:themeFillTint="1A"/>
          </w:tcPr>
          <w:p w14:paraId="097F0580" w14:textId="3D315D5E" w:rsidR="00546D5E" w:rsidRPr="00644A49" w:rsidRDefault="00546D5E" w:rsidP="00546D5E">
            <w:pPr>
              <w:snapToGrid w:val="0"/>
              <w:ind w:firstLine="0"/>
              <w:rPr>
                <w:rFonts w:asciiTheme="majorBidi" w:hAnsiTheme="majorBidi" w:cstheme="majorBidi"/>
                <w:i/>
                <w:sz w:val="22"/>
                <w:szCs w:val="22"/>
              </w:rPr>
            </w:pPr>
            <w:r w:rsidRPr="00644A49">
              <w:rPr>
                <w:rFonts w:asciiTheme="majorBidi" w:hAnsiTheme="majorBidi" w:cstheme="majorBidi"/>
                <w:b/>
                <w:bCs/>
                <w:sz w:val="22"/>
                <w:szCs w:val="22"/>
              </w:rPr>
              <w:t>Tiekėjo adresas</w:t>
            </w:r>
            <w:r w:rsidRPr="00644A49">
              <w:rPr>
                <w:rFonts w:asciiTheme="majorBidi" w:hAnsiTheme="majorBidi" w:cstheme="majorBidi"/>
                <w:i/>
                <w:sz w:val="22"/>
                <w:szCs w:val="22"/>
              </w:rPr>
              <w:t xml:space="preserve"> [Jeigu dalyvauja ūkio subjektų grupė, surašomi visų partnerių adresai]</w:t>
            </w:r>
          </w:p>
        </w:tc>
        <w:tc>
          <w:tcPr>
            <w:tcW w:w="4394" w:type="dxa"/>
            <w:tcBorders>
              <w:top w:val="single" w:sz="4" w:space="0" w:color="000000"/>
              <w:left w:val="single" w:sz="4" w:space="0" w:color="000000"/>
              <w:bottom w:val="single" w:sz="4" w:space="0" w:color="000000"/>
              <w:right w:val="single" w:sz="4" w:space="0" w:color="000000"/>
            </w:tcBorders>
          </w:tcPr>
          <w:p w14:paraId="6902C661" w14:textId="77777777" w:rsidR="00546D5E" w:rsidRPr="0049762E" w:rsidRDefault="00546D5E" w:rsidP="00546D5E">
            <w:pPr>
              <w:rPr>
                <w:rFonts w:ascii="Times New Roman" w:hAnsi="Times New Roman" w:cs="Times New Roman"/>
                <w:sz w:val="22"/>
                <w:szCs w:val="22"/>
              </w:rPr>
            </w:pPr>
          </w:p>
        </w:tc>
      </w:tr>
      <w:tr w:rsidR="00546D5E" w:rsidRPr="0049762E" w14:paraId="7284E75E" w14:textId="77777777" w:rsidTr="00644A49">
        <w:trPr>
          <w:trHeight w:val="323"/>
        </w:trPr>
        <w:tc>
          <w:tcPr>
            <w:tcW w:w="5245" w:type="dxa"/>
            <w:tcBorders>
              <w:top w:val="single" w:sz="4" w:space="0" w:color="000080"/>
              <w:left w:val="single" w:sz="4" w:space="0" w:color="000080"/>
              <w:bottom w:val="single" w:sz="4" w:space="0" w:color="000080"/>
            </w:tcBorders>
            <w:shd w:val="clear" w:color="auto" w:fill="DAE9F7" w:themeFill="text2" w:themeFillTint="1A"/>
          </w:tcPr>
          <w:p w14:paraId="42D8C6D8" w14:textId="29D7BAF0" w:rsidR="00546D5E" w:rsidRPr="00644A49" w:rsidRDefault="00546D5E" w:rsidP="00546D5E">
            <w:pPr>
              <w:snapToGrid w:val="0"/>
              <w:ind w:firstLine="0"/>
              <w:rPr>
                <w:rFonts w:asciiTheme="majorBidi" w:hAnsiTheme="majorBidi" w:cstheme="majorBidi"/>
                <w:b/>
                <w:bCs/>
                <w:sz w:val="22"/>
                <w:szCs w:val="22"/>
              </w:rPr>
            </w:pPr>
            <w:r w:rsidRPr="00644A49">
              <w:rPr>
                <w:rFonts w:asciiTheme="majorBidi" w:hAnsiTheme="majorBidi" w:cstheme="majorBidi"/>
                <w:b/>
                <w:bCs/>
                <w:sz w:val="22"/>
                <w:szCs w:val="22"/>
              </w:rPr>
              <w:t>Asmens, pasirašiusio pasiūlymą saugiu elektroniniu parašu, vardas, pavardė, pareigos</w:t>
            </w:r>
          </w:p>
        </w:tc>
        <w:tc>
          <w:tcPr>
            <w:tcW w:w="4394" w:type="dxa"/>
            <w:tcBorders>
              <w:top w:val="single" w:sz="4" w:space="0" w:color="000000"/>
              <w:left w:val="single" w:sz="4" w:space="0" w:color="000000"/>
              <w:bottom w:val="single" w:sz="4" w:space="0" w:color="000000"/>
              <w:right w:val="single" w:sz="4" w:space="0" w:color="000000"/>
            </w:tcBorders>
          </w:tcPr>
          <w:p w14:paraId="11512F01" w14:textId="77777777" w:rsidR="00546D5E" w:rsidRPr="0049762E" w:rsidRDefault="00546D5E" w:rsidP="00546D5E">
            <w:pPr>
              <w:snapToGrid w:val="0"/>
              <w:rPr>
                <w:rFonts w:ascii="Times New Roman" w:hAnsi="Times New Roman" w:cs="Times New Roman"/>
                <w:sz w:val="22"/>
                <w:szCs w:val="22"/>
              </w:rPr>
            </w:pPr>
          </w:p>
        </w:tc>
      </w:tr>
      <w:tr w:rsidR="00546D5E" w:rsidRPr="0049762E" w14:paraId="4442D4F1" w14:textId="77777777" w:rsidTr="00644A49">
        <w:trPr>
          <w:trHeight w:val="300"/>
        </w:trPr>
        <w:tc>
          <w:tcPr>
            <w:tcW w:w="5245" w:type="dxa"/>
            <w:tcBorders>
              <w:left w:val="single" w:sz="4" w:space="0" w:color="000080"/>
              <w:bottom w:val="single" w:sz="4" w:space="0" w:color="000080"/>
            </w:tcBorders>
            <w:shd w:val="clear" w:color="auto" w:fill="DAE9F7" w:themeFill="text2" w:themeFillTint="1A"/>
          </w:tcPr>
          <w:p w14:paraId="6FACEF37" w14:textId="542B5038" w:rsidR="00546D5E" w:rsidRPr="00644A49" w:rsidRDefault="00546D5E" w:rsidP="00546D5E">
            <w:pPr>
              <w:snapToGrid w:val="0"/>
              <w:ind w:firstLine="0"/>
              <w:rPr>
                <w:rFonts w:asciiTheme="majorBidi" w:hAnsiTheme="majorBidi" w:cstheme="majorBidi"/>
                <w:b/>
                <w:bCs/>
                <w:sz w:val="22"/>
                <w:szCs w:val="22"/>
              </w:rPr>
            </w:pPr>
            <w:r w:rsidRPr="00644A49">
              <w:rPr>
                <w:rFonts w:asciiTheme="majorBidi" w:hAnsiTheme="majorBidi" w:cstheme="majorBidi"/>
                <w:b/>
                <w:bCs/>
                <w:sz w:val="22"/>
                <w:szCs w:val="22"/>
              </w:rPr>
              <w:t>Telefono numeris, el. pašto adresas</w:t>
            </w:r>
          </w:p>
        </w:tc>
        <w:tc>
          <w:tcPr>
            <w:tcW w:w="4394" w:type="dxa"/>
            <w:tcBorders>
              <w:top w:val="single" w:sz="4" w:space="0" w:color="000000"/>
              <w:left w:val="single" w:sz="4" w:space="0" w:color="000000"/>
              <w:bottom w:val="single" w:sz="4" w:space="0" w:color="000000"/>
              <w:right w:val="single" w:sz="4" w:space="0" w:color="000000"/>
            </w:tcBorders>
          </w:tcPr>
          <w:p w14:paraId="58620ABD" w14:textId="77777777" w:rsidR="00546D5E" w:rsidRPr="0049762E" w:rsidRDefault="00546D5E" w:rsidP="00546D5E">
            <w:pPr>
              <w:snapToGrid w:val="0"/>
              <w:rPr>
                <w:rFonts w:ascii="Times New Roman" w:hAnsi="Times New Roman" w:cs="Times New Roman"/>
                <w:sz w:val="22"/>
                <w:szCs w:val="22"/>
              </w:rPr>
            </w:pPr>
          </w:p>
        </w:tc>
      </w:tr>
    </w:tbl>
    <w:p w14:paraId="35DB81EF" w14:textId="77777777" w:rsidR="001246D7" w:rsidRDefault="001246D7" w:rsidP="001246D7">
      <w:pPr>
        <w:spacing w:line="240" w:lineRule="auto"/>
        <w:ind w:firstLine="0"/>
        <w:jc w:val="left"/>
        <w:rPr>
          <w:rFonts w:ascii="Times New Roman" w:eastAsia="Calibri" w:hAnsi="Times New Roman" w:cs="Times New Roman"/>
          <w:sz w:val="24"/>
          <w:szCs w:val="24"/>
        </w:rPr>
      </w:pPr>
    </w:p>
    <w:p w14:paraId="6BB3217B" w14:textId="77777777" w:rsidR="001246D7" w:rsidRPr="001246D7" w:rsidRDefault="001246D7" w:rsidP="001246D7">
      <w:pPr>
        <w:suppressAutoHyphens/>
        <w:spacing w:line="276" w:lineRule="auto"/>
        <w:ind w:firstLine="567"/>
        <w:rPr>
          <w:rFonts w:ascii="Times New Roman" w:eastAsia="Calibri" w:hAnsi="Times New Roman" w:cs="Times New Roman"/>
          <w:sz w:val="24"/>
          <w:szCs w:val="24"/>
          <w:lang w:eastAsia="ar-SA"/>
        </w:rPr>
      </w:pPr>
      <w:r w:rsidRPr="001246D7">
        <w:rPr>
          <w:rFonts w:ascii="Times New Roman" w:eastAsia="TimesNewRomanPSMT" w:hAnsi="Times New Roman" w:cs="Times New Roman"/>
          <w:sz w:val="24"/>
          <w:szCs w:val="24"/>
        </w:rPr>
        <w:t>Informacija apie kiekvieno ūkio subjektų grupės partnerio dalies vertę (pildoma, kai pasiūlymą patiekia ūkio subjektų grupė):</w:t>
      </w:r>
    </w:p>
    <w:tbl>
      <w:tblPr>
        <w:tblStyle w:val="Lentelstinklelis1"/>
        <w:tblW w:w="9634" w:type="dxa"/>
        <w:tblLook w:val="04A0" w:firstRow="1" w:lastRow="0" w:firstColumn="1" w:lastColumn="0" w:noHBand="0" w:noVBand="1"/>
      </w:tblPr>
      <w:tblGrid>
        <w:gridCol w:w="658"/>
        <w:gridCol w:w="2430"/>
        <w:gridCol w:w="2985"/>
        <w:gridCol w:w="1962"/>
        <w:gridCol w:w="1599"/>
      </w:tblGrid>
      <w:tr w:rsidR="001246D7" w:rsidRPr="001246D7" w14:paraId="5E373B06" w14:textId="77777777" w:rsidTr="00644A49">
        <w:tc>
          <w:tcPr>
            <w:tcW w:w="658" w:type="dxa"/>
            <w:vMerge w:val="restart"/>
            <w:shd w:val="clear" w:color="auto" w:fill="DAE9F7" w:themeFill="text2" w:themeFillTint="1A"/>
            <w:vAlign w:val="center"/>
          </w:tcPr>
          <w:p w14:paraId="52185987" w14:textId="77777777" w:rsidR="001246D7" w:rsidRPr="001246D7" w:rsidRDefault="001246D7" w:rsidP="001246D7">
            <w:pPr>
              <w:spacing w:line="276" w:lineRule="auto"/>
              <w:ind w:firstLine="0"/>
              <w:jc w:val="center"/>
              <w:rPr>
                <w:rFonts w:ascii="Times New Roman" w:eastAsia="Calibri" w:hAnsi="Times New Roman"/>
                <w:bCs/>
                <w:sz w:val="24"/>
                <w:szCs w:val="24"/>
                <w:lang w:eastAsia="ar-SA"/>
              </w:rPr>
            </w:pPr>
            <w:r w:rsidRPr="001246D7">
              <w:rPr>
                <w:rFonts w:ascii="Times New Roman" w:eastAsia="Calibri" w:hAnsi="Times New Roman"/>
                <w:bCs/>
                <w:sz w:val="24"/>
                <w:szCs w:val="24"/>
                <w:lang w:eastAsia="ar-SA"/>
              </w:rPr>
              <w:t>Eil. Nr.</w:t>
            </w:r>
          </w:p>
        </w:tc>
        <w:tc>
          <w:tcPr>
            <w:tcW w:w="2430" w:type="dxa"/>
            <w:vMerge w:val="restart"/>
            <w:shd w:val="clear" w:color="auto" w:fill="DAE9F7" w:themeFill="text2" w:themeFillTint="1A"/>
            <w:vAlign w:val="center"/>
          </w:tcPr>
          <w:p w14:paraId="0B2F74FA" w14:textId="77777777" w:rsidR="001246D7" w:rsidRPr="001246D7" w:rsidRDefault="001246D7" w:rsidP="001246D7">
            <w:pPr>
              <w:spacing w:line="276" w:lineRule="auto"/>
              <w:ind w:firstLine="0"/>
              <w:jc w:val="center"/>
              <w:rPr>
                <w:rFonts w:ascii="Times New Roman" w:eastAsia="Calibri" w:hAnsi="Times New Roman"/>
                <w:bCs/>
                <w:sz w:val="24"/>
                <w:szCs w:val="24"/>
                <w:lang w:eastAsia="ar-SA"/>
              </w:rPr>
            </w:pPr>
            <w:r w:rsidRPr="001246D7">
              <w:rPr>
                <w:rFonts w:ascii="Times New Roman" w:eastAsia="Calibri" w:hAnsi="Times New Roman"/>
                <w:bCs/>
                <w:sz w:val="24"/>
                <w:szCs w:val="24"/>
                <w:lang w:eastAsia="ar-SA"/>
              </w:rPr>
              <w:t>Partnerio pavadinimas, kodas ir adresas</w:t>
            </w:r>
          </w:p>
        </w:tc>
        <w:tc>
          <w:tcPr>
            <w:tcW w:w="2985" w:type="dxa"/>
            <w:vMerge w:val="restart"/>
            <w:shd w:val="clear" w:color="auto" w:fill="DAE9F7" w:themeFill="text2" w:themeFillTint="1A"/>
            <w:vAlign w:val="center"/>
          </w:tcPr>
          <w:p w14:paraId="36A741A2" w14:textId="0E4B68B7" w:rsidR="001246D7" w:rsidRPr="001246D7" w:rsidRDefault="001246D7" w:rsidP="001246D7">
            <w:pPr>
              <w:spacing w:line="276" w:lineRule="auto"/>
              <w:ind w:firstLine="0"/>
              <w:jc w:val="center"/>
              <w:rPr>
                <w:rFonts w:ascii="Times New Roman" w:eastAsia="Calibri" w:hAnsi="Times New Roman"/>
                <w:bCs/>
                <w:sz w:val="24"/>
                <w:szCs w:val="24"/>
                <w:lang w:eastAsia="ar-SA"/>
              </w:rPr>
            </w:pPr>
            <w:r w:rsidRPr="001246D7">
              <w:rPr>
                <w:rFonts w:ascii="Times New Roman" w:eastAsia="Calibri" w:hAnsi="Times New Roman"/>
                <w:bCs/>
                <w:sz w:val="24"/>
                <w:szCs w:val="24"/>
                <w:lang w:eastAsia="ar-SA"/>
              </w:rPr>
              <w:t>Numato</w:t>
            </w:r>
            <w:r>
              <w:rPr>
                <w:rFonts w:ascii="Times New Roman" w:eastAsia="Calibri" w:hAnsi="Times New Roman"/>
                <w:bCs/>
                <w:sz w:val="24"/>
                <w:szCs w:val="24"/>
                <w:lang w:eastAsia="ar-SA"/>
              </w:rPr>
              <w:t>mi</w:t>
            </w:r>
            <w:r w:rsidRPr="001246D7">
              <w:rPr>
                <w:rFonts w:ascii="Times New Roman" w:eastAsia="Calibri" w:hAnsi="Times New Roman"/>
                <w:bCs/>
                <w:sz w:val="24"/>
                <w:szCs w:val="24"/>
                <w:lang w:eastAsia="ar-SA"/>
              </w:rPr>
              <w:t xml:space="preserve"> </w:t>
            </w:r>
            <w:r>
              <w:rPr>
                <w:rFonts w:ascii="Times New Roman" w:eastAsia="Calibri" w:hAnsi="Times New Roman"/>
                <w:bCs/>
                <w:sz w:val="24"/>
                <w:szCs w:val="24"/>
                <w:lang w:eastAsia="ar-SA"/>
              </w:rPr>
              <w:t>atlikti dabai</w:t>
            </w:r>
          </w:p>
        </w:tc>
        <w:tc>
          <w:tcPr>
            <w:tcW w:w="3561" w:type="dxa"/>
            <w:gridSpan w:val="2"/>
            <w:shd w:val="clear" w:color="auto" w:fill="DAE9F7" w:themeFill="text2" w:themeFillTint="1A"/>
            <w:vAlign w:val="center"/>
          </w:tcPr>
          <w:p w14:paraId="498DC123" w14:textId="77777777" w:rsidR="001246D7" w:rsidRPr="001246D7" w:rsidRDefault="001246D7" w:rsidP="001246D7">
            <w:pPr>
              <w:spacing w:line="276" w:lineRule="auto"/>
              <w:ind w:firstLine="0"/>
              <w:jc w:val="center"/>
              <w:rPr>
                <w:rFonts w:ascii="Times New Roman" w:eastAsia="Calibri" w:hAnsi="Times New Roman"/>
                <w:bCs/>
                <w:sz w:val="24"/>
                <w:szCs w:val="24"/>
                <w:lang w:eastAsia="ar-SA"/>
              </w:rPr>
            </w:pPr>
            <w:r w:rsidRPr="001246D7">
              <w:rPr>
                <w:rFonts w:ascii="Times New Roman" w:eastAsia="Calibri" w:hAnsi="Times New Roman"/>
                <w:bCs/>
                <w:sz w:val="24"/>
                <w:szCs w:val="24"/>
                <w:lang w:eastAsia="ar-SA"/>
              </w:rPr>
              <w:t>Partnerio sutarties dalies vertė pasiūlymo kainoje</w:t>
            </w:r>
          </w:p>
        </w:tc>
      </w:tr>
      <w:tr w:rsidR="001246D7" w:rsidRPr="001246D7" w14:paraId="4E6B6E76" w14:textId="77777777" w:rsidTr="00644A49">
        <w:tc>
          <w:tcPr>
            <w:tcW w:w="658" w:type="dxa"/>
            <w:vMerge/>
            <w:shd w:val="clear" w:color="auto" w:fill="DAE9F7" w:themeFill="text2" w:themeFillTint="1A"/>
            <w:vAlign w:val="center"/>
          </w:tcPr>
          <w:p w14:paraId="07E030D2" w14:textId="77777777" w:rsidR="001246D7" w:rsidRPr="001246D7" w:rsidRDefault="001246D7" w:rsidP="001246D7">
            <w:pPr>
              <w:spacing w:line="276" w:lineRule="auto"/>
              <w:ind w:firstLine="0"/>
              <w:jc w:val="center"/>
              <w:rPr>
                <w:rFonts w:ascii="Times New Roman" w:eastAsia="Calibri" w:hAnsi="Times New Roman"/>
                <w:bCs/>
                <w:sz w:val="24"/>
                <w:szCs w:val="24"/>
                <w:lang w:eastAsia="ar-SA"/>
              </w:rPr>
            </w:pPr>
          </w:p>
        </w:tc>
        <w:tc>
          <w:tcPr>
            <w:tcW w:w="2430" w:type="dxa"/>
            <w:vMerge/>
            <w:shd w:val="clear" w:color="auto" w:fill="DAE9F7" w:themeFill="text2" w:themeFillTint="1A"/>
            <w:vAlign w:val="center"/>
          </w:tcPr>
          <w:p w14:paraId="3EBDA163" w14:textId="77777777" w:rsidR="001246D7" w:rsidRPr="001246D7" w:rsidRDefault="001246D7" w:rsidP="001246D7">
            <w:pPr>
              <w:spacing w:line="276" w:lineRule="auto"/>
              <w:ind w:firstLine="0"/>
              <w:jc w:val="center"/>
              <w:rPr>
                <w:rFonts w:ascii="Times New Roman" w:eastAsia="Calibri" w:hAnsi="Times New Roman"/>
                <w:bCs/>
                <w:sz w:val="24"/>
                <w:szCs w:val="24"/>
                <w:lang w:eastAsia="ar-SA"/>
              </w:rPr>
            </w:pPr>
          </w:p>
        </w:tc>
        <w:tc>
          <w:tcPr>
            <w:tcW w:w="2985" w:type="dxa"/>
            <w:vMerge/>
            <w:shd w:val="clear" w:color="auto" w:fill="DAE9F7" w:themeFill="text2" w:themeFillTint="1A"/>
            <w:vAlign w:val="center"/>
          </w:tcPr>
          <w:p w14:paraId="0BE5162E" w14:textId="77777777" w:rsidR="001246D7" w:rsidRPr="001246D7" w:rsidRDefault="001246D7" w:rsidP="001246D7">
            <w:pPr>
              <w:spacing w:line="276" w:lineRule="auto"/>
              <w:ind w:firstLine="0"/>
              <w:jc w:val="center"/>
              <w:rPr>
                <w:rFonts w:ascii="Times New Roman" w:eastAsia="Calibri" w:hAnsi="Times New Roman"/>
                <w:bCs/>
                <w:sz w:val="24"/>
                <w:szCs w:val="24"/>
                <w:lang w:eastAsia="ar-SA"/>
              </w:rPr>
            </w:pPr>
          </w:p>
        </w:tc>
        <w:tc>
          <w:tcPr>
            <w:tcW w:w="1962" w:type="dxa"/>
            <w:shd w:val="clear" w:color="auto" w:fill="DAE9F7" w:themeFill="text2" w:themeFillTint="1A"/>
            <w:vAlign w:val="center"/>
          </w:tcPr>
          <w:p w14:paraId="6E909390" w14:textId="77777777" w:rsidR="001246D7" w:rsidRPr="001246D7" w:rsidRDefault="001246D7" w:rsidP="001246D7">
            <w:pPr>
              <w:spacing w:line="276" w:lineRule="auto"/>
              <w:ind w:firstLine="0"/>
              <w:jc w:val="center"/>
              <w:rPr>
                <w:rFonts w:ascii="Times New Roman" w:eastAsia="Calibri" w:hAnsi="Times New Roman"/>
                <w:bCs/>
                <w:sz w:val="24"/>
                <w:szCs w:val="24"/>
                <w:lang w:eastAsia="ar-SA"/>
              </w:rPr>
            </w:pPr>
            <w:r w:rsidRPr="001246D7">
              <w:rPr>
                <w:rFonts w:ascii="Times New Roman" w:eastAsia="Calibri" w:hAnsi="Times New Roman"/>
                <w:bCs/>
                <w:sz w:val="24"/>
                <w:szCs w:val="24"/>
                <w:lang w:eastAsia="ar-SA"/>
              </w:rPr>
              <w:t>EUR su PVM</w:t>
            </w:r>
          </w:p>
        </w:tc>
        <w:tc>
          <w:tcPr>
            <w:tcW w:w="1599" w:type="dxa"/>
            <w:shd w:val="clear" w:color="auto" w:fill="DAE9F7" w:themeFill="text2" w:themeFillTint="1A"/>
            <w:vAlign w:val="center"/>
          </w:tcPr>
          <w:p w14:paraId="3B79E5A3" w14:textId="77777777" w:rsidR="001246D7" w:rsidRPr="001246D7" w:rsidRDefault="001246D7" w:rsidP="001246D7">
            <w:pPr>
              <w:spacing w:line="276" w:lineRule="auto"/>
              <w:ind w:firstLine="0"/>
              <w:jc w:val="center"/>
              <w:rPr>
                <w:rFonts w:ascii="Times New Roman" w:eastAsia="Calibri" w:hAnsi="Times New Roman"/>
                <w:b/>
                <w:sz w:val="24"/>
                <w:szCs w:val="24"/>
                <w:lang w:eastAsia="ar-SA"/>
              </w:rPr>
            </w:pPr>
            <w:r w:rsidRPr="001246D7">
              <w:rPr>
                <w:rFonts w:ascii="Times New Roman" w:eastAsia="Calibri" w:hAnsi="Times New Roman"/>
                <w:b/>
                <w:sz w:val="24"/>
                <w:szCs w:val="24"/>
                <w:lang w:eastAsia="ar-SA"/>
              </w:rPr>
              <w:t>Proc.</w:t>
            </w:r>
          </w:p>
        </w:tc>
      </w:tr>
      <w:tr w:rsidR="001246D7" w:rsidRPr="001246D7" w14:paraId="22C30DFF" w14:textId="77777777" w:rsidTr="00644A49">
        <w:tc>
          <w:tcPr>
            <w:tcW w:w="658" w:type="dxa"/>
          </w:tcPr>
          <w:p w14:paraId="0A799351" w14:textId="77777777" w:rsidR="001246D7" w:rsidRPr="001246D7" w:rsidRDefault="001246D7" w:rsidP="001246D7">
            <w:pPr>
              <w:spacing w:line="276" w:lineRule="auto"/>
              <w:ind w:firstLine="0"/>
              <w:jc w:val="left"/>
              <w:rPr>
                <w:rFonts w:ascii="Times New Roman" w:eastAsia="Calibri" w:hAnsi="Times New Roman"/>
                <w:bCs/>
                <w:sz w:val="24"/>
                <w:szCs w:val="24"/>
                <w:lang w:eastAsia="ar-SA"/>
              </w:rPr>
            </w:pPr>
          </w:p>
        </w:tc>
        <w:tc>
          <w:tcPr>
            <w:tcW w:w="2430" w:type="dxa"/>
          </w:tcPr>
          <w:p w14:paraId="751533DC" w14:textId="77777777" w:rsidR="001246D7" w:rsidRPr="001246D7" w:rsidRDefault="001246D7" w:rsidP="001246D7">
            <w:pPr>
              <w:spacing w:line="276" w:lineRule="auto"/>
              <w:ind w:firstLine="0"/>
              <w:jc w:val="left"/>
              <w:rPr>
                <w:rFonts w:ascii="Times New Roman" w:eastAsia="Calibri" w:hAnsi="Times New Roman"/>
                <w:bCs/>
                <w:sz w:val="24"/>
                <w:szCs w:val="24"/>
                <w:lang w:eastAsia="ar-SA"/>
              </w:rPr>
            </w:pPr>
          </w:p>
        </w:tc>
        <w:tc>
          <w:tcPr>
            <w:tcW w:w="2985" w:type="dxa"/>
          </w:tcPr>
          <w:p w14:paraId="497369EB" w14:textId="77777777" w:rsidR="001246D7" w:rsidRPr="001246D7" w:rsidRDefault="001246D7" w:rsidP="001246D7">
            <w:pPr>
              <w:spacing w:line="276" w:lineRule="auto"/>
              <w:ind w:firstLine="0"/>
              <w:jc w:val="left"/>
              <w:rPr>
                <w:rFonts w:ascii="Times New Roman" w:eastAsia="Calibri" w:hAnsi="Times New Roman"/>
                <w:bCs/>
                <w:sz w:val="24"/>
                <w:szCs w:val="24"/>
                <w:lang w:eastAsia="ar-SA"/>
              </w:rPr>
            </w:pPr>
          </w:p>
        </w:tc>
        <w:tc>
          <w:tcPr>
            <w:tcW w:w="1962" w:type="dxa"/>
          </w:tcPr>
          <w:p w14:paraId="6BB344E5" w14:textId="77777777" w:rsidR="001246D7" w:rsidRPr="001246D7" w:rsidRDefault="001246D7" w:rsidP="001246D7">
            <w:pPr>
              <w:spacing w:line="276" w:lineRule="auto"/>
              <w:ind w:firstLine="0"/>
              <w:jc w:val="left"/>
              <w:rPr>
                <w:rFonts w:ascii="Times New Roman" w:eastAsia="Calibri" w:hAnsi="Times New Roman"/>
                <w:bCs/>
                <w:sz w:val="24"/>
                <w:szCs w:val="24"/>
                <w:lang w:eastAsia="ar-SA"/>
              </w:rPr>
            </w:pPr>
          </w:p>
        </w:tc>
        <w:tc>
          <w:tcPr>
            <w:tcW w:w="1599" w:type="dxa"/>
          </w:tcPr>
          <w:p w14:paraId="5766EDF1" w14:textId="77777777" w:rsidR="001246D7" w:rsidRPr="001246D7" w:rsidRDefault="001246D7" w:rsidP="001246D7">
            <w:pPr>
              <w:spacing w:line="276" w:lineRule="auto"/>
              <w:ind w:firstLine="0"/>
              <w:jc w:val="left"/>
              <w:rPr>
                <w:rFonts w:ascii="Times New Roman" w:eastAsia="Calibri" w:hAnsi="Times New Roman"/>
                <w:sz w:val="24"/>
                <w:szCs w:val="24"/>
                <w:lang w:eastAsia="ar-SA"/>
              </w:rPr>
            </w:pPr>
          </w:p>
        </w:tc>
      </w:tr>
      <w:tr w:rsidR="001246D7" w:rsidRPr="001246D7" w14:paraId="5F8CDD11" w14:textId="77777777" w:rsidTr="00644A49">
        <w:tc>
          <w:tcPr>
            <w:tcW w:w="658" w:type="dxa"/>
          </w:tcPr>
          <w:p w14:paraId="2FFCA224" w14:textId="77777777" w:rsidR="001246D7" w:rsidRPr="001246D7" w:rsidRDefault="001246D7" w:rsidP="001246D7">
            <w:pPr>
              <w:spacing w:line="276" w:lineRule="auto"/>
              <w:ind w:firstLine="0"/>
              <w:jc w:val="left"/>
              <w:rPr>
                <w:rFonts w:ascii="Times New Roman" w:eastAsia="Calibri" w:hAnsi="Times New Roman"/>
                <w:bCs/>
                <w:sz w:val="24"/>
                <w:szCs w:val="24"/>
                <w:lang w:eastAsia="ar-SA"/>
              </w:rPr>
            </w:pPr>
          </w:p>
        </w:tc>
        <w:tc>
          <w:tcPr>
            <w:tcW w:w="2430" w:type="dxa"/>
          </w:tcPr>
          <w:p w14:paraId="09E502E4" w14:textId="77777777" w:rsidR="001246D7" w:rsidRPr="001246D7" w:rsidRDefault="001246D7" w:rsidP="001246D7">
            <w:pPr>
              <w:spacing w:line="276" w:lineRule="auto"/>
              <w:ind w:firstLine="0"/>
              <w:jc w:val="left"/>
              <w:rPr>
                <w:rFonts w:ascii="Times New Roman" w:eastAsia="Calibri" w:hAnsi="Times New Roman"/>
                <w:bCs/>
                <w:sz w:val="24"/>
                <w:szCs w:val="24"/>
                <w:lang w:eastAsia="ar-SA"/>
              </w:rPr>
            </w:pPr>
          </w:p>
        </w:tc>
        <w:tc>
          <w:tcPr>
            <w:tcW w:w="2985" w:type="dxa"/>
          </w:tcPr>
          <w:p w14:paraId="31ACA711" w14:textId="77777777" w:rsidR="001246D7" w:rsidRPr="001246D7" w:rsidRDefault="001246D7" w:rsidP="001246D7">
            <w:pPr>
              <w:spacing w:line="276" w:lineRule="auto"/>
              <w:ind w:firstLine="0"/>
              <w:jc w:val="left"/>
              <w:rPr>
                <w:rFonts w:ascii="Times New Roman" w:eastAsia="Calibri" w:hAnsi="Times New Roman"/>
                <w:bCs/>
                <w:sz w:val="24"/>
                <w:szCs w:val="24"/>
                <w:lang w:eastAsia="ar-SA"/>
              </w:rPr>
            </w:pPr>
          </w:p>
        </w:tc>
        <w:tc>
          <w:tcPr>
            <w:tcW w:w="1962" w:type="dxa"/>
          </w:tcPr>
          <w:p w14:paraId="47920088" w14:textId="77777777" w:rsidR="001246D7" w:rsidRPr="001246D7" w:rsidRDefault="001246D7" w:rsidP="001246D7">
            <w:pPr>
              <w:spacing w:line="276" w:lineRule="auto"/>
              <w:ind w:firstLine="0"/>
              <w:jc w:val="left"/>
              <w:rPr>
                <w:rFonts w:ascii="Times New Roman" w:eastAsia="Calibri" w:hAnsi="Times New Roman"/>
                <w:bCs/>
                <w:sz w:val="24"/>
                <w:szCs w:val="24"/>
                <w:lang w:eastAsia="ar-SA"/>
              </w:rPr>
            </w:pPr>
          </w:p>
        </w:tc>
        <w:tc>
          <w:tcPr>
            <w:tcW w:w="1599" w:type="dxa"/>
          </w:tcPr>
          <w:p w14:paraId="472B3494" w14:textId="77777777" w:rsidR="001246D7" w:rsidRPr="001246D7" w:rsidRDefault="001246D7" w:rsidP="001246D7">
            <w:pPr>
              <w:spacing w:line="276" w:lineRule="auto"/>
              <w:ind w:firstLine="0"/>
              <w:jc w:val="left"/>
              <w:rPr>
                <w:rFonts w:ascii="Times New Roman" w:eastAsia="Calibri" w:hAnsi="Times New Roman"/>
                <w:sz w:val="24"/>
                <w:szCs w:val="24"/>
                <w:lang w:eastAsia="ar-SA"/>
              </w:rPr>
            </w:pPr>
          </w:p>
        </w:tc>
      </w:tr>
      <w:tr w:rsidR="001246D7" w:rsidRPr="001246D7" w14:paraId="1828CFA9" w14:textId="77777777" w:rsidTr="00644A49">
        <w:tc>
          <w:tcPr>
            <w:tcW w:w="6073" w:type="dxa"/>
            <w:gridSpan w:val="3"/>
          </w:tcPr>
          <w:p w14:paraId="3A09C412" w14:textId="77777777" w:rsidR="001246D7" w:rsidRPr="001246D7" w:rsidRDefault="001246D7" w:rsidP="001246D7">
            <w:pPr>
              <w:spacing w:line="276" w:lineRule="auto"/>
              <w:ind w:firstLine="0"/>
              <w:jc w:val="right"/>
              <w:rPr>
                <w:rFonts w:ascii="Times New Roman" w:eastAsia="Calibri" w:hAnsi="Times New Roman"/>
                <w:b/>
                <w:sz w:val="24"/>
                <w:szCs w:val="24"/>
                <w:lang w:eastAsia="ar-SA"/>
              </w:rPr>
            </w:pPr>
            <w:r w:rsidRPr="001246D7">
              <w:rPr>
                <w:rFonts w:ascii="Times New Roman" w:eastAsia="Calibri" w:hAnsi="Times New Roman"/>
                <w:b/>
                <w:sz w:val="24"/>
                <w:szCs w:val="24"/>
                <w:lang w:eastAsia="ar-SA"/>
              </w:rPr>
              <w:t>Iš viso:</w:t>
            </w:r>
          </w:p>
        </w:tc>
        <w:tc>
          <w:tcPr>
            <w:tcW w:w="1962" w:type="dxa"/>
          </w:tcPr>
          <w:p w14:paraId="23B3B9C9" w14:textId="77777777" w:rsidR="001246D7" w:rsidRPr="001246D7" w:rsidRDefault="001246D7" w:rsidP="001246D7">
            <w:pPr>
              <w:spacing w:line="276" w:lineRule="auto"/>
              <w:ind w:firstLine="0"/>
              <w:jc w:val="left"/>
              <w:rPr>
                <w:rFonts w:ascii="Times New Roman" w:eastAsia="Calibri" w:hAnsi="Times New Roman"/>
                <w:bCs/>
                <w:sz w:val="24"/>
                <w:szCs w:val="24"/>
                <w:lang w:eastAsia="ar-SA"/>
              </w:rPr>
            </w:pPr>
          </w:p>
        </w:tc>
        <w:tc>
          <w:tcPr>
            <w:tcW w:w="1599" w:type="dxa"/>
          </w:tcPr>
          <w:p w14:paraId="40EB264B" w14:textId="77777777" w:rsidR="001246D7" w:rsidRPr="001246D7" w:rsidRDefault="001246D7" w:rsidP="001246D7">
            <w:pPr>
              <w:spacing w:line="276" w:lineRule="auto"/>
              <w:ind w:firstLine="0"/>
              <w:jc w:val="left"/>
              <w:rPr>
                <w:rFonts w:ascii="Times New Roman" w:eastAsia="Calibri" w:hAnsi="Times New Roman"/>
                <w:sz w:val="24"/>
                <w:szCs w:val="24"/>
                <w:lang w:eastAsia="ar-SA"/>
              </w:rPr>
            </w:pPr>
          </w:p>
        </w:tc>
      </w:tr>
    </w:tbl>
    <w:p w14:paraId="03B902F5" w14:textId="77777777" w:rsidR="001246D7" w:rsidRDefault="001246D7" w:rsidP="003B4F57">
      <w:pPr>
        <w:spacing w:line="240" w:lineRule="auto"/>
        <w:ind w:firstLine="0"/>
        <w:jc w:val="left"/>
        <w:rPr>
          <w:rFonts w:ascii="Times New Roman" w:eastAsia="Calibri" w:hAnsi="Times New Roman" w:cs="Times New Roman"/>
          <w:sz w:val="24"/>
          <w:szCs w:val="24"/>
        </w:rPr>
      </w:pPr>
    </w:p>
    <w:p w14:paraId="4C359B75" w14:textId="45F46393" w:rsidR="00C82352" w:rsidRPr="0004795A" w:rsidRDefault="003B4F57" w:rsidP="00C82352">
      <w:pPr>
        <w:spacing w:line="240" w:lineRule="auto"/>
        <w:ind w:firstLine="567"/>
        <w:jc w:val="left"/>
        <w:rPr>
          <w:rFonts w:ascii="Times New Roman" w:eastAsia="Calibri" w:hAnsi="Times New Roman" w:cs="Times New Roman"/>
          <w:sz w:val="24"/>
          <w:szCs w:val="24"/>
        </w:rPr>
      </w:pPr>
      <w:r>
        <w:rPr>
          <w:rFonts w:ascii="Times New Roman" w:eastAsia="Calibri" w:hAnsi="Times New Roman" w:cs="Times New Roman"/>
          <w:sz w:val="24"/>
          <w:szCs w:val="24"/>
        </w:rPr>
        <w:t xml:space="preserve">Tiekėjas </w:t>
      </w:r>
      <w:r w:rsidR="00C82352" w:rsidRPr="0004795A">
        <w:rPr>
          <w:rFonts w:ascii="Times New Roman" w:eastAsia="Calibri" w:hAnsi="Times New Roman" w:cs="Times New Roman"/>
          <w:sz w:val="24"/>
          <w:szCs w:val="24"/>
        </w:rPr>
        <w:t>pasiūlyme privalo išviešinti sub</w:t>
      </w:r>
      <w:r w:rsidR="00F67E77" w:rsidRPr="0004795A">
        <w:rPr>
          <w:rFonts w:ascii="Times New Roman" w:eastAsia="Calibri" w:hAnsi="Times New Roman" w:cs="Times New Roman"/>
          <w:sz w:val="24"/>
          <w:szCs w:val="24"/>
        </w:rPr>
        <w:t>rangovus</w:t>
      </w:r>
      <w:r>
        <w:rPr>
          <w:rFonts w:ascii="Times New Roman" w:eastAsia="Calibri" w:hAnsi="Times New Roman" w:cs="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0"/>
        <w:gridCol w:w="2586"/>
        <w:gridCol w:w="2551"/>
        <w:gridCol w:w="2126"/>
        <w:gridCol w:w="1695"/>
      </w:tblGrid>
      <w:tr w:rsidR="00C82352" w:rsidRPr="007C5B0E" w14:paraId="0D4D63DE" w14:textId="77777777" w:rsidTr="00644A49">
        <w:tc>
          <w:tcPr>
            <w:tcW w:w="670" w:type="dxa"/>
            <w:vMerge w:val="restart"/>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3F99C007" w14:textId="77777777" w:rsidR="00C82352" w:rsidRPr="007C5B0E" w:rsidRDefault="00C82352" w:rsidP="00DF3E95">
            <w:pPr>
              <w:spacing w:line="240" w:lineRule="auto"/>
              <w:ind w:firstLine="0"/>
              <w:jc w:val="center"/>
              <w:rPr>
                <w:rFonts w:ascii="Times New Roman" w:eastAsia="Calibri" w:hAnsi="Times New Roman" w:cs="Times New Roman"/>
                <w:bCs/>
                <w:sz w:val="23"/>
                <w:szCs w:val="23"/>
              </w:rPr>
            </w:pPr>
            <w:r w:rsidRPr="007C5B0E">
              <w:rPr>
                <w:rFonts w:ascii="Times New Roman" w:eastAsia="Calibri" w:hAnsi="Times New Roman" w:cs="Times New Roman"/>
                <w:bCs/>
                <w:sz w:val="23"/>
                <w:szCs w:val="23"/>
              </w:rPr>
              <w:t>Eil. Nr.</w:t>
            </w:r>
          </w:p>
        </w:tc>
        <w:tc>
          <w:tcPr>
            <w:tcW w:w="2586" w:type="dxa"/>
            <w:vMerge w:val="restart"/>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0868B54C" w14:textId="3B77259C" w:rsidR="00C82352" w:rsidRPr="007C5B0E" w:rsidRDefault="00C82352" w:rsidP="00DF3E95">
            <w:pPr>
              <w:spacing w:line="240" w:lineRule="auto"/>
              <w:ind w:firstLine="0"/>
              <w:jc w:val="center"/>
              <w:rPr>
                <w:rFonts w:ascii="Times New Roman" w:eastAsia="Calibri" w:hAnsi="Times New Roman" w:cs="Times New Roman"/>
                <w:bCs/>
                <w:sz w:val="23"/>
                <w:szCs w:val="23"/>
              </w:rPr>
            </w:pPr>
            <w:r w:rsidRPr="007C5B0E">
              <w:rPr>
                <w:rFonts w:ascii="Times New Roman" w:eastAsia="Calibri" w:hAnsi="Times New Roman" w:cs="Times New Roman"/>
                <w:bCs/>
                <w:sz w:val="23"/>
                <w:szCs w:val="23"/>
              </w:rPr>
              <w:t>Ūkio subjekto</w:t>
            </w:r>
            <w:r>
              <w:rPr>
                <w:rFonts w:ascii="Times New Roman" w:eastAsia="Calibri" w:hAnsi="Times New Roman" w:cs="Times New Roman"/>
                <w:bCs/>
                <w:sz w:val="23"/>
                <w:szCs w:val="23"/>
              </w:rPr>
              <w:t>/sub</w:t>
            </w:r>
            <w:r w:rsidR="004B7405">
              <w:rPr>
                <w:rFonts w:ascii="Times New Roman" w:eastAsia="Calibri" w:hAnsi="Times New Roman" w:cs="Times New Roman"/>
                <w:bCs/>
                <w:sz w:val="23"/>
                <w:szCs w:val="23"/>
              </w:rPr>
              <w:t>rangovo</w:t>
            </w:r>
            <w:r w:rsidRPr="007C5B0E">
              <w:rPr>
                <w:rFonts w:ascii="Times New Roman" w:eastAsia="Calibri" w:hAnsi="Times New Roman" w:cs="Times New Roman"/>
                <w:bCs/>
                <w:sz w:val="23"/>
                <w:szCs w:val="23"/>
              </w:rPr>
              <w:t xml:space="preserve"> pavadinimas, kodas ir adresas</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33FFD58A" w14:textId="6CDB6C18" w:rsidR="00C82352" w:rsidRPr="007C5B0E" w:rsidRDefault="00C82352" w:rsidP="00DF3E95">
            <w:pPr>
              <w:spacing w:line="240" w:lineRule="auto"/>
              <w:ind w:firstLine="0"/>
              <w:jc w:val="center"/>
              <w:rPr>
                <w:rFonts w:ascii="Times New Roman" w:eastAsia="Calibri" w:hAnsi="Times New Roman" w:cs="Times New Roman"/>
                <w:bCs/>
                <w:sz w:val="23"/>
                <w:szCs w:val="23"/>
              </w:rPr>
            </w:pPr>
            <w:r w:rsidRPr="007C5B0E">
              <w:rPr>
                <w:rFonts w:ascii="Times New Roman" w:eastAsia="Calibri" w:hAnsi="Times New Roman" w:cs="Times New Roman"/>
                <w:bCs/>
                <w:sz w:val="23"/>
                <w:szCs w:val="23"/>
              </w:rPr>
              <w:t>Numatom</w:t>
            </w:r>
            <w:r w:rsidR="00C64F25">
              <w:rPr>
                <w:rFonts w:ascii="Times New Roman" w:eastAsia="Calibri" w:hAnsi="Times New Roman" w:cs="Times New Roman"/>
                <w:bCs/>
                <w:sz w:val="23"/>
                <w:szCs w:val="23"/>
              </w:rPr>
              <w:t>i</w:t>
            </w:r>
            <w:r w:rsidRPr="007C5B0E">
              <w:rPr>
                <w:rFonts w:ascii="Times New Roman" w:eastAsia="Calibri" w:hAnsi="Times New Roman" w:cs="Times New Roman"/>
                <w:bCs/>
                <w:sz w:val="23"/>
                <w:szCs w:val="23"/>
              </w:rPr>
              <w:t xml:space="preserve"> </w:t>
            </w:r>
            <w:r w:rsidR="00C64F25">
              <w:rPr>
                <w:rFonts w:ascii="Times New Roman" w:eastAsia="Calibri" w:hAnsi="Times New Roman" w:cs="Times New Roman"/>
                <w:bCs/>
                <w:sz w:val="23"/>
                <w:szCs w:val="23"/>
              </w:rPr>
              <w:t>atlikti darbai</w:t>
            </w:r>
          </w:p>
        </w:tc>
        <w:tc>
          <w:tcPr>
            <w:tcW w:w="3821" w:type="dxa"/>
            <w:gridSpan w:val="2"/>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78AFDA0F" w14:textId="4E2171D0" w:rsidR="00C82352" w:rsidRPr="007C5B0E" w:rsidRDefault="00C82352" w:rsidP="00DF3E95">
            <w:pPr>
              <w:spacing w:line="240" w:lineRule="auto"/>
              <w:ind w:firstLine="0"/>
              <w:jc w:val="center"/>
              <w:rPr>
                <w:rFonts w:ascii="Times New Roman" w:eastAsia="Calibri" w:hAnsi="Times New Roman" w:cs="Times New Roman"/>
                <w:bCs/>
                <w:sz w:val="23"/>
                <w:szCs w:val="23"/>
              </w:rPr>
            </w:pPr>
            <w:r>
              <w:rPr>
                <w:rFonts w:ascii="Times New Roman" w:eastAsia="Calibri" w:hAnsi="Times New Roman" w:cs="Times New Roman"/>
                <w:bCs/>
                <w:sz w:val="23"/>
                <w:szCs w:val="23"/>
              </w:rPr>
              <w:t>S</w:t>
            </w:r>
            <w:r w:rsidRPr="007C5B0E">
              <w:rPr>
                <w:rFonts w:ascii="Times New Roman" w:eastAsia="Calibri" w:hAnsi="Times New Roman" w:cs="Times New Roman"/>
                <w:bCs/>
                <w:sz w:val="23"/>
                <w:szCs w:val="23"/>
              </w:rPr>
              <w:t>utarties dalis pasiūlymo kainoje, kuriai ketinama pasitelkti ūkio subjektą</w:t>
            </w:r>
            <w:r>
              <w:rPr>
                <w:rFonts w:ascii="Times New Roman" w:eastAsia="Calibri" w:hAnsi="Times New Roman" w:cs="Times New Roman"/>
                <w:bCs/>
                <w:sz w:val="23"/>
                <w:szCs w:val="23"/>
              </w:rPr>
              <w:t>/sub</w:t>
            </w:r>
            <w:r w:rsidR="00365F36">
              <w:rPr>
                <w:rFonts w:ascii="Times New Roman" w:eastAsia="Calibri" w:hAnsi="Times New Roman" w:cs="Times New Roman"/>
                <w:bCs/>
                <w:sz w:val="23"/>
                <w:szCs w:val="23"/>
              </w:rPr>
              <w:t>rangovą</w:t>
            </w:r>
          </w:p>
        </w:tc>
      </w:tr>
      <w:tr w:rsidR="00C82352" w:rsidRPr="007C5B0E" w14:paraId="5C929872" w14:textId="77777777" w:rsidTr="00644A49">
        <w:tc>
          <w:tcPr>
            <w:tcW w:w="0" w:type="auto"/>
            <w:vMerge/>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6CFCFD35" w14:textId="77777777" w:rsidR="00C82352" w:rsidRPr="007C5B0E" w:rsidRDefault="00C82352" w:rsidP="00DF3E95">
            <w:pPr>
              <w:spacing w:line="276" w:lineRule="auto"/>
              <w:ind w:firstLine="0"/>
              <w:jc w:val="left"/>
              <w:rPr>
                <w:rFonts w:ascii="Times New Roman" w:eastAsia="Calibri" w:hAnsi="Times New Roman" w:cs="Times New Roman"/>
                <w:bCs/>
                <w:sz w:val="23"/>
                <w:szCs w:val="23"/>
              </w:rPr>
            </w:pPr>
          </w:p>
        </w:tc>
        <w:tc>
          <w:tcPr>
            <w:tcW w:w="2586" w:type="dxa"/>
            <w:vMerge/>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408AD7FC" w14:textId="77777777" w:rsidR="00C82352" w:rsidRPr="007C5B0E" w:rsidRDefault="00C82352" w:rsidP="00DF3E95">
            <w:pPr>
              <w:spacing w:line="276" w:lineRule="auto"/>
              <w:ind w:firstLine="0"/>
              <w:jc w:val="left"/>
              <w:rPr>
                <w:rFonts w:ascii="Times New Roman" w:eastAsia="Calibri" w:hAnsi="Times New Roman" w:cs="Times New Roman"/>
                <w:bCs/>
                <w:sz w:val="23"/>
                <w:szCs w:val="23"/>
              </w:rPr>
            </w:pPr>
          </w:p>
        </w:tc>
        <w:tc>
          <w:tcPr>
            <w:tcW w:w="2551" w:type="dxa"/>
            <w:vMerge/>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298CB098" w14:textId="77777777" w:rsidR="00C82352" w:rsidRPr="007C5B0E" w:rsidRDefault="00C82352" w:rsidP="00DF3E95">
            <w:pPr>
              <w:spacing w:line="276" w:lineRule="auto"/>
              <w:ind w:firstLine="0"/>
              <w:jc w:val="left"/>
              <w:rPr>
                <w:rFonts w:ascii="Times New Roman" w:eastAsia="Calibri" w:hAnsi="Times New Roman" w:cs="Times New Roman"/>
                <w:bCs/>
                <w:sz w:val="23"/>
                <w:szCs w:val="23"/>
              </w:rPr>
            </w:pPr>
          </w:p>
        </w:tc>
        <w:tc>
          <w:tcPr>
            <w:tcW w:w="2126"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155F8D17" w14:textId="77777777" w:rsidR="00C82352" w:rsidRPr="007C5B0E" w:rsidRDefault="00C82352" w:rsidP="00DF3E95">
            <w:pPr>
              <w:spacing w:line="240" w:lineRule="auto"/>
              <w:ind w:firstLine="0"/>
              <w:jc w:val="center"/>
              <w:rPr>
                <w:rFonts w:ascii="Times New Roman" w:eastAsia="Calibri" w:hAnsi="Times New Roman" w:cs="Times New Roman"/>
                <w:bCs/>
                <w:sz w:val="23"/>
                <w:szCs w:val="23"/>
              </w:rPr>
            </w:pPr>
            <w:r w:rsidRPr="007C5B0E">
              <w:rPr>
                <w:rFonts w:ascii="Times New Roman" w:eastAsia="Calibri" w:hAnsi="Times New Roman" w:cs="Times New Roman"/>
                <w:bCs/>
                <w:sz w:val="23"/>
                <w:szCs w:val="23"/>
              </w:rPr>
              <w:t>EUR su PVM</w:t>
            </w:r>
          </w:p>
        </w:tc>
        <w:tc>
          <w:tcPr>
            <w:tcW w:w="1695"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0DB464FB" w14:textId="77777777" w:rsidR="00C82352" w:rsidRPr="007C5B0E" w:rsidRDefault="00C82352" w:rsidP="00DF3E95">
            <w:pPr>
              <w:spacing w:line="240" w:lineRule="auto"/>
              <w:ind w:firstLine="0"/>
              <w:jc w:val="center"/>
              <w:rPr>
                <w:rFonts w:ascii="Times New Roman" w:eastAsia="Calibri" w:hAnsi="Times New Roman" w:cs="Times New Roman"/>
                <w:b/>
                <w:sz w:val="23"/>
                <w:szCs w:val="23"/>
              </w:rPr>
            </w:pPr>
            <w:r w:rsidRPr="007C5B0E">
              <w:rPr>
                <w:rFonts w:ascii="Times New Roman" w:eastAsia="Calibri" w:hAnsi="Times New Roman" w:cs="Times New Roman"/>
                <w:b/>
                <w:sz w:val="23"/>
                <w:szCs w:val="23"/>
              </w:rPr>
              <w:t>Proc.</w:t>
            </w:r>
          </w:p>
        </w:tc>
      </w:tr>
      <w:tr w:rsidR="00C82352" w:rsidRPr="007C5B0E" w14:paraId="38CA2E63" w14:textId="77777777" w:rsidTr="00DF3E95">
        <w:tc>
          <w:tcPr>
            <w:tcW w:w="9628" w:type="dxa"/>
            <w:gridSpan w:val="5"/>
            <w:tcBorders>
              <w:top w:val="single" w:sz="4" w:space="0" w:color="auto"/>
              <w:left w:val="single" w:sz="4" w:space="0" w:color="auto"/>
              <w:bottom w:val="single" w:sz="4" w:space="0" w:color="auto"/>
              <w:right w:val="single" w:sz="4" w:space="0" w:color="auto"/>
            </w:tcBorders>
            <w:hideMark/>
          </w:tcPr>
          <w:p w14:paraId="7EEF2E25" w14:textId="146D6565" w:rsidR="00C82352" w:rsidRPr="007C5B0E" w:rsidRDefault="00C82352" w:rsidP="00DF3E95">
            <w:pPr>
              <w:spacing w:line="240" w:lineRule="auto"/>
              <w:ind w:firstLine="0"/>
              <w:jc w:val="center"/>
              <w:rPr>
                <w:rFonts w:ascii="Times New Roman" w:eastAsia="Calibri" w:hAnsi="Times New Roman" w:cs="Times New Roman"/>
                <w:bCs/>
                <w:sz w:val="23"/>
                <w:szCs w:val="23"/>
                <w:vertAlign w:val="superscript"/>
              </w:rPr>
            </w:pPr>
            <w:r w:rsidRPr="007C5B0E">
              <w:rPr>
                <w:rFonts w:ascii="Times New Roman" w:eastAsia="Calibri" w:hAnsi="Times New Roman" w:cs="Times New Roman"/>
                <w:bCs/>
                <w:sz w:val="23"/>
                <w:szCs w:val="23"/>
              </w:rPr>
              <w:t>su</w:t>
            </w:r>
            <w:r w:rsidR="00766270">
              <w:rPr>
                <w:rFonts w:ascii="Times New Roman" w:eastAsia="Calibri" w:hAnsi="Times New Roman" w:cs="Times New Roman"/>
                <w:bCs/>
                <w:sz w:val="23"/>
                <w:szCs w:val="23"/>
              </w:rPr>
              <w:t>brangovai</w:t>
            </w:r>
            <w:r w:rsidRPr="007C5B0E">
              <w:rPr>
                <w:rFonts w:ascii="Times New Roman" w:eastAsia="Calibri" w:hAnsi="Times New Roman" w:cs="Times New Roman"/>
                <w:bCs/>
                <w:sz w:val="23"/>
                <w:szCs w:val="23"/>
              </w:rPr>
              <w:t xml:space="preserve">, </w:t>
            </w:r>
            <w:r w:rsidRPr="003B4F57">
              <w:rPr>
                <w:rFonts w:ascii="Times New Roman" w:eastAsia="Calibri" w:hAnsi="Times New Roman" w:cs="Times New Roman"/>
                <w:b/>
                <w:sz w:val="23"/>
                <w:szCs w:val="23"/>
              </w:rPr>
              <w:t>kurie bus pasitelkti vykdant pirkimo sutartį</w:t>
            </w:r>
            <w:r w:rsidR="003F7B91">
              <w:rPr>
                <w:rFonts w:ascii="Times New Roman" w:eastAsia="Calibri" w:hAnsi="Times New Roman" w:cs="Times New Roman"/>
                <w:bCs/>
                <w:sz w:val="23"/>
                <w:szCs w:val="23"/>
              </w:rPr>
              <w:t>*</w:t>
            </w:r>
            <w:r w:rsidRPr="007C5B0E">
              <w:rPr>
                <w:rFonts w:ascii="Times New Roman" w:eastAsia="Calibri" w:hAnsi="Times New Roman" w:cs="Times New Roman"/>
                <w:bCs/>
                <w:sz w:val="23"/>
                <w:szCs w:val="23"/>
              </w:rPr>
              <w:t xml:space="preserve"> </w:t>
            </w:r>
          </w:p>
        </w:tc>
      </w:tr>
      <w:tr w:rsidR="00C82352" w:rsidRPr="007C5B0E" w14:paraId="249A1F7A" w14:textId="77777777" w:rsidTr="00DF3E95">
        <w:tc>
          <w:tcPr>
            <w:tcW w:w="670" w:type="dxa"/>
            <w:tcBorders>
              <w:top w:val="single" w:sz="4" w:space="0" w:color="auto"/>
              <w:left w:val="single" w:sz="4" w:space="0" w:color="auto"/>
              <w:bottom w:val="single" w:sz="4" w:space="0" w:color="auto"/>
              <w:right w:val="single" w:sz="4" w:space="0" w:color="auto"/>
            </w:tcBorders>
          </w:tcPr>
          <w:p w14:paraId="3F626A00" w14:textId="77777777" w:rsidR="00C82352" w:rsidRPr="007C5B0E" w:rsidRDefault="00C82352" w:rsidP="00DF3E95">
            <w:pPr>
              <w:spacing w:line="240" w:lineRule="auto"/>
              <w:ind w:firstLine="0"/>
              <w:jc w:val="left"/>
              <w:rPr>
                <w:rFonts w:ascii="Times New Roman" w:eastAsia="Calibri" w:hAnsi="Times New Roman" w:cs="Times New Roman"/>
                <w:bCs/>
                <w:sz w:val="23"/>
                <w:szCs w:val="23"/>
              </w:rPr>
            </w:pPr>
          </w:p>
        </w:tc>
        <w:tc>
          <w:tcPr>
            <w:tcW w:w="2586" w:type="dxa"/>
            <w:tcBorders>
              <w:top w:val="single" w:sz="4" w:space="0" w:color="auto"/>
              <w:left w:val="single" w:sz="4" w:space="0" w:color="auto"/>
              <w:bottom w:val="single" w:sz="4" w:space="0" w:color="auto"/>
              <w:right w:val="single" w:sz="4" w:space="0" w:color="auto"/>
            </w:tcBorders>
          </w:tcPr>
          <w:p w14:paraId="3D895A44" w14:textId="77777777" w:rsidR="00C82352" w:rsidRPr="007C5B0E" w:rsidRDefault="00C82352" w:rsidP="00DF3E95">
            <w:pPr>
              <w:spacing w:line="240" w:lineRule="auto"/>
              <w:ind w:firstLine="0"/>
              <w:jc w:val="left"/>
              <w:rPr>
                <w:rFonts w:ascii="Times New Roman" w:eastAsia="Calibri" w:hAnsi="Times New Roman" w:cs="Times New Roman"/>
                <w:bCs/>
                <w:sz w:val="23"/>
                <w:szCs w:val="23"/>
              </w:rPr>
            </w:pPr>
          </w:p>
        </w:tc>
        <w:tc>
          <w:tcPr>
            <w:tcW w:w="2551" w:type="dxa"/>
            <w:tcBorders>
              <w:top w:val="single" w:sz="4" w:space="0" w:color="auto"/>
              <w:left w:val="single" w:sz="4" w:space="0" w:color="auto"/>
              <w:bottom w:val="single" w:sz="4" w:space="0" w:color="auto"/>
              <w:right w:val="single" w:sz="4" w:space="0" w:color="auto"/>
            </w:tcBorders>
          </w:tcPr>
          <w:p w14:paraId="5958BB7E" w14:textId="77777777" w:rsidR="00C82352" w:rsidRPr="007C5B0E" w:rsidRDefault="00C82352" w:rsidP="00DF3E95">
            <w:pPr>
              <w:spacing w:line="240" w:lineRule="auto"/>
              <w:ind w:firstLine="0"/>
              <w:jc w:val="left"/>
              <w:rPr>
                <w:rFonts w:ascii="Times New Roman" w:eastAsia="Calibri" w:hAnsi="Times New Roman" w:cs="Times New Roman"/>
                <w:bCs/>
                <w:sz w:val="23"/>
                <w:szCs w:val="23"/>
              </w:rPr>
            </w:pPr>
          </w:p>
        </w:tc>
        <w:tc>
          <w:tcPr>
            <w:tcW w:w="2126" w:type="dxa"/>
            <w:tcBorders>
              <w:top w:val="single" w:sz="4" w:space="0" w:color="auto"/>
              <w:left w:val="single" w:sz="4" w:space="0" w:color="auto"/>
              <w:bottom w:val="single" w:sz="4" w:space="0" w:color="auto"/>
              <w:right w:val="single" w:sz="4" w:space="0" w:color="auto"/>
            </w:tcBorders>
          </w:tcPr>
          <w:p w14:paraId="3C1DB3FB" w14:textId="77777777" w:rsidR="00C82352" w:rsidRPr="007C5B0E" w:rsidRDefault="00C82352" w:rsidP="00DF3E95">
            <w:pPr>
              <w:spacing w:line="240" w:lineRule="auto"/>
              <w:ind w:firstLine="0"/>
              <w:jc w:val="left"/>
              <w:rPr>
                <w:rFonts w:ascii="Times New Roman" w:eastAsia="Calibri" w:hAnsi="Times New Roman" w:cs="Times New Roman"/>
                <w:bCs/>
                <w:sz w:val="23"/>
                <w:szCs w:val="23"/>
              </w:rPr>
            </w:pPr>
          </w:p>
        </w:tc>
        <w:tc>
          <w:tcPr>
            <w:tcW w:w="1695" w:type="dxa"/>
            <w:tcBorders>
              <w:top w:val="single" w:sz="4" w:space="0" w:color="auto"/>
              <w:left w:val="single" w:sz="4" w:space="0" w:color="auto"/>
              <w:bottom w:val="single" w:sz="4" w:space="0" w:color="auto"/>
              <w:right w:val="single" w:sz="4" w:space="0" w:color="auto"/>
            </w:tcBorders>
          </w:tcPr>
          <w:p w14:paraId="5A8E6A8A" w14:textId="77777777" w:rsidR="00C82352" w:rsidRPr="007C5B0E" w:rsidRDefault="00C82352" w:rsidP="00DF3E95">
            <w:pPr>
              <w:spacing w:line="240" w:lineRule="auto"/>
              <w:ind w:firstLine="0"/>
              <w:jc w:val="left"/>
              <w:rPr>
                <w:rFonts w:ascii="Times New Roman" w:eastAsia="Calibri" w:hAnsi="Times New Roman" w:cs="Times New Roman"/>
                <w:sz w:val="23"/>
                <w:szCs w:val="23"/>
              </w:rPr>
            </w:pPr>
          </w:p>
        </w:tc>
      </w:tr>
      <w:tr w:rsidR="00C82352" w:rsidRPr="007C5B0E" w14:paraId="7D9E7DB4" w14:textId="77777777" w:rsidTr="00DF3E95">
        <w:tc>
          <w:tcPr>
            <w:tcW w:w="670" w:type="dxa"/>
            <w:tcBorders>
              <w:top w:val="single" w:sz="4" w:space="0" w:color="auto"/>
              <w:left w:val="single" w:sz="4" w:space="0" w:color="auto"/>
              <w:bottom w:val="single" w:sz="4" w:space="0" w:color="auto"/>
              <w:right w:val="single" w:sz="4" w:space="0" w:color="auto"/>
            </w:tcBorders>
          </w:tcPr>
          <w:p w14:paraId="47B66203" w14:textId="77777777" w:rsidR="00C82352" w:rsidRPr="007C5B0E" w:rsidRDefault="00C82352" w:rsidP="00DF3E95">
            <w:pPr>
              <w:spacing w:line="240" w:lineRule="auto"/>
              <w:ind w:firstLine="0"/>
              <w:jc w:val="left"/>
              <w:rPr>
                <w:rFonts w:ascii="Times New Roman" w:eastAsia="Calibri" w:hAnsi="Times New Roman" w:cs="Times New Roman"/>
                <w:bCs/>
                <w:sz w:val="23"/>
                <w:szCs w:val="23"/>
              </w:rPr>
            </w:pPr>
          </w:p>
        </w:tc>
        <w:tc>
          <w:tcPr>
            <w:tcW w:w="2586" w:type="dxa"/>
            <w:tcBorders>
              <w:top w:val="single" w:sz="4" w:space="0" w:color="auto"/>
              <w:left w:val="single" w:sz="4" w:space="0" w:color="auto"/>
              <w:bottom w:val="single" w:sz="4" w:space="0" w:color="auto"/>
              <w:right w:val="single" w:sz="4" w:space="0" w:color="auto"/>
            </w:tcBorders>
          </w:tcPr>
          <w:p w14:paraId="3ADAED00" w14:textId="77777777" w:rsidR="00C82352" w:rsidRPr="007C5B0E" w:rsidRDefault="00C82352" w:rsidP="00DF3E95">
            <w:pPr>
              <w:spacing w:line="240" w:lineRule="auto"/>
              <w:ind w:firstLine="0"/>
              <w:jc w:val="left"/>
              <w:rPr>
                <w:rFonts w:ascii="Times New Roman" w:eastAsia="Calibri" w:hAnsi="Times New Roman" w:cs="Times New Roman"/>
                <w:bCs/>
                <w:sz w:val="23"/>
                <w:szCs w:val="23"/>
              </w:rPr>
            </w:pPr>
          </w:p>
        </w:tc>
        <w:tc>
          <w:tcPr>
            <w:tcW w:w="2551" w:type="dxa"/>
            <w:tcBorders>
              <w:top w:val="single" w:sz="4" w:space="0" w:color="auto"/>
              <w:left w:val="single" w:sz="4" w:space="0" w:color="auto"/>
              <w:bottom w:val="single" w:sz="4" w:space="0" w:color="auto"/>
              <w:right w:val="single" w:sz="4" w:space="0" w:color="auto"/>
            </w:tcBorders>
          </w:tcPr>
          <w:p w14:paraId="7BC2DFA7" w14:textId="77777777" w:rsidR="00C82352" w:rsidRPr="007C5B0E" w:rsidRDefault="00C82352" w:rsidP="00DF3E95">
            <w:pPr>
              <w:spacing w:line="240" w:lineRule="auto"/>
              <w:ind w:firstLine="0"/>
              <w:jc w:val="left"/>
              <w:rPr>
                <w:rFonts w:ascii="Times New Roman" w:eastAsia="Calibri" w:hAnsi="Times New Roman" w:cs="Times New Roman"/>
                <w:bCs/>
                <w:sz w:val="23"/>
                <w:szCs w:val="23"/>
              </w:rPr>
            </w:pPr>
          </w:p>
        </w:tc>
        <w:tc>
          <w:tcPr>
            <w:tcW w:w="2126" w:type="dxa"/>
            <w:tcBorders>
              <w:top w:val="single" w:sz="4" w:space="0" w:color="auto"/>
              <w:left w:val="single" w:sz="4" w:space="0" w:color="auto"/>
              <w:bottom w:val="single" w:sz="4" w:space="0" w:color="auto"/>
              <w:right w:val="single" w:sz="4" w:space="0" w:color="auto"/>
            </w:tcBorders>
          </w:tcPr>
          <w:p w14:paraId="7E0B14E2" w14:textId="77777777" w:rsidR="00C82352" w:rsidRPr="007C5B0E" w:rsidRDefault="00C82352" w:rsidP="00DF3E95">
            <w:pPr>
              <w:spacing w:line="240" w:lineRule="auto"/>
              <w:ind w:firstLine="0"/>
              <w:jc w:val="left"/>
              <w:rPr>
                <w:rFonts w:ascii="Times New Roman" w:eastAsia="Calibri" w:hAnsi="Times New Roman" w:cs="Times New Roman"/>
                <w:bCs/>
                <w:sz w:val="23"/>
                <w:szCs w:val="23"/>
              </w:rPr>
            </w:pPr>
          </w:p>
        </w:tc>
        <w:tc>
          <w:tcPr>
            <w:tcW w:w="1695" w:type="dxa"/>
            <w:tcBorders>
              <w:top w:val="single" w:sz="4" w:space="0" w:color="auto"/>
              <w:left w:val="single" w:sz="4" w:space="0" w:color="auto"/>
              <w:bottom w:val="single" w:sz="4" w:space="0" w:color="auto"/>
              <w:right w:val="single" w:sz="4" w:space="0" w:color="auto"/>
            </w:tcBorders>
          </w:tcPr>
          <w:p w14:paraId="0A2D0ED3" w14:textId="77777777" w:rsidR="00C82352" w:rsidRPr="007C5B0E" w:rsidRDefault="00C82352" w:rsidP="00DF3E95">
            <w:pPr>
              <w:spacing w:line="240" w:lineRule="auto"/>
              <w:ind w:firstLine="0"/>
              <w:jc w:val="left"/>
              <w:rPr>
                <w:rFonts w:ascii="Times New Roman" w:eastAsia="Calibri" w:hAnsi="Times New Roman" w:cs="Times New Roman"/>
                <w:sz w:val="23"/>
                <w:szCs w:val="23"/>
              </w:rPr>
            </w:pPr>
          </w:p>
        </w:tc>
      </w:tr>
      <w:tr w:rsidR="00C82352" w:rsidRPr="007C5B0E" w14:paraId="0EA4DEB1" w14:textId="77777777" w:rsidTr="00DF3E95">
        <w:tc>
          <w:tcPr>
            <w:tcW w:w="670" w:type="dxa"/>
            <w:tcBorders>
              <w:top w:val="single" w:sz="4" w:space="0" w:color="auto"/>
              <w:left w:val="single" w:sz="4" w:space="0" w:color="auto"/>
              <w:bottom w:val="single" w:sz="4" w:space="0" w:color="auto"/>
              <w:right w:val="single" w:sz="4" w:space="0" w:color="auto"/>
            </w:tcBorders>
          </w:tcPr>
          <w:p w14:paraId="4449666A" w14:textId="77777777" w:rsidR="00C82352" w:rsidRPr="007C5B0E" w:rsidRDefault="00C82352" w:rsidP="00DF3E95">
            <w:pPr>
              <w:spacing w:line="240" w:lineRule="auto"/>
              <w:ind w:firstLine="0"/>
              <w:jc w:val="left"/>
              <w:rPr>
                <w:rFonts w:ascii="Times New Roman" w:eastAsia="Calibri" w:hAnsi="Times New Roman" w:cs="Times New Roman"/>
                <w:bCs/>
                <w:sz w:val="23"/>
                <w:szCs w:val="23"/>
              </w:rPr>
            </w:pPr>
          </w:p>
        </w:tc>
        <w:tc>
          <w:tcPr>
            <w:tcW w:w="2586" w:type="dxa"/>
            <w:tcBorders>
              <w:top w:val="single" w:sz="4" w:space="0" w:color="auto"/>
              <w:left w:val="single" w:sz="4" w:space="0" w:color="auto"/>
              <w:bottom w:val="single" w:sz="4" w:space="0" w:color="auto"/>
              <w:right w:val="single" w:sz="4" w:space="0" w:color="auto"/>
            </w:tcBorders>
          </w:tcPr>
          <w:p w14:paraId="4EEACC72" w14:textId="77777777" w:rsidR="00C82352" w:rsidRPr="007C5B0E" w:rsidRDefault="00C82352" w:rsidP="00DF3E95">
            <w:pPr>
              <w:spacing w:line="240" w:lineRule="auto"/>
              <w:ind w:firstLine="0"/>
              <w:jc w:val="left"/>
              <w:rPr>
                <w:rFonts w:ascii="Times New Roman" w:eastAsia="Calibri" w:hAnsi="Times New Roman" w:cs="Times New Roman"/>
                <w:bCs/>
                <w:sz w:val="23"/>
                <w:szCs w:val="23"/>
              </w:rPr>
            </w:pPr>
          </w:p>
        </w:tc>
        <w:tc>
          <w:tcPr>
            <w:tcW w:w="2551" w:type="dxa"/>
            <w:tcBorders>
              <w:top w:val="single" w:sz="4" w:space="0" w:color="auto"/>
              <w:left w:val="single" w:sz="4" w:space="0" w:color="auto"/>
              <w:bottom w:val="single" w:sz="4" w:space="0" w:color="auto"/>
              <w:right w:val="single" w:sz="4" w:space="0" w:color="auto"/>
            </w:tcBorders>
          </w:tcPr>
          <w:p w14:paraId="20B20663" w14:textId="77777777" w:rsidR="00C82352" w:rsidRPr="007C5B0E" w:rsidRDefault="00C82352" w:rsidP="00DF3E95">
            <w:pPr>
              <w:spacing w:line="240" w:lineRule="auto"/>
              <w:ind w:firstLine="0"/>
              <w:jc w:val="left"/>
              <w:rPr>
                <w:rFonts w:ascii="Times New Roman" w:eastAsia="Calibri" w:hAnsi="Times New Roman" w:cs="Times New Roman"/>
                <w:bCs/>
                <w:sz w:val="23"/>
                <w:szCs w:val="23"/>
              </w:rPr>
            </w:pPr>
          </w:p>
        </w:tc>
        <w:tc>
          <w:tcPr>
            <w:tcW w:w="2126" w:type="dxa"/>
            <w:tcBorders>
              <w:top w:val="single" w:sz="4" w:space="0" w:color="auto"/>
              <w:left w:val="single" w:sz="4" w:space="0" w:color="auto"/>
              <w:bottom w:val="single" w:sz="4" w:space="0" w:color="auto"/>
              <w:right w:val="single" w:sz="4" w:space="0" w:color="auto"/>
            </w:tcBorders>
          </w:tcPr>
          <w:p w14:paraId="68ABB6B0" w14:textId="77777777" w:rsidR="00C82352" w:rsidRPr="007C5B0E" w:rsidRDefault="00C82352" w:rsidP="00DF3E95">
            <w:pPr>
              <w:spacing w:line="240" w:lineRule="auto"/>
              <w:ind w:firstLine="0"/>
              <w:jc w:val="left"/>
              <w:rPr>
                <w:rFonts w:ascii="Times New Roman" w:eastAsia="Calibri" w:hAnsi="Times New Roman" w:cs="Times New Roman"/>
                <w:bCs/>
                <w:sz w:val="23"/>
                <w:szCs w:val="23"/>
              </w:rPr>
            </w:pPr>
          </w:p>
        </w:tc>
        <w:tc>
          <w:tcPr>
            <w:tcW w:w="1695" w:type="dxa"/>
            <w:tcBorders>
              <w:top w:val="single" w:sz="4" w:space="0" w:color="auto"/>
              <w:left w:val="single" w:sz="4" w:space="0" w:color="auto"/>
              <w:bottom w:val="single" w:sz="4" w:space="0" w:color="auto"/>
              <w:right w:val="single" w:sz="4" w:space="0" w:color="auto"/>
            </w:tcBorders>
          </w:tcPr>
          <w:p w14:paraId="1E8C7D05" w14:textId="77777777" w:rsidR="00C82352" w:rsidRPr="007C5B0E" w:rsidRDefault="00C82352" w:rsidP="00DF3E95">
            <w:pPr>
              <w:spacing w:line="240" w:lineRule="auto"/>
              <w:ind w:firstLine="0"/>
              <w:jc w:val="left"/>
              <w:rPr>
                <w:rFonts w:ascii="Times New Roman" w:eastAsia="Calibri" w:hAnsi="Times New Roman" w:cs="Times New Roman"/>
                <w:sz w:val="23"/>
                <w:szCs w:val="23"/>
              </w:rPr>
            </w:pPr>
          </w:p>
        </w:tc>
      </w:tr>
      <w:tr w:rsidR="00C82352" w:rsidRPr="007C5B0E" w14:paraId="748940BC" w14:textId="77777777" w:rsidTr="00DF3E95">
        <w:tc>
          <w:tcPr>
            <w:tcW w:w="5807" w:type="dxa"/>
            <w:gridSpan w:val="3"/>
            <w:tcBorders>
              <w:top w:val="single" w:sz="4" w:space="0" w:color="auto"/>
              <w:left w:val="single" w:sz="4" w:space="0" w:color="auto"/>
              <w:bottom w:val="single" w:sz="4" w:space="0" w:color="auto"/>
              <w:right w:val="single" w:sz="4" w:space="0" w:color="auto"/>
            </w:tcBorders>
            <w:hideMark/>
          </w:tcPr>
          <w:p w14:paraId="65FFF6C7" w14:textId="77777777" w:rsidR="00C82352" w:rsidRPr="007C5B0E" w:rsidRDefault="00C82352" w:rsidP="00DF3E95">
            <w:pPr>
              <w:spacing w:line="240" w:lineRule="auto"/>
              <w:ind w:firstLine="0"/>
              <w:jc w:val="right"/>
              <w:rPr>
                <w:rFonts w:ascii="Times New Roman" w:eastAsia="Calibri" w:hAnsi="Times New Roman" w:cs="Times New Roman"/>
                <w:bCs/>
                <w:sz w:val="23"/>
                <w:szCs w:val="23"/>
              </w:rPr>
            </w:pPr>
            <w:r w:rsidRPr="007C5B0E">
              <w:rPr>
                <w:rFonts w:ascii="Times New Roman" w:eastAsia="Calibri" w:hAnsi="Times New Roman" w:cs="Times New Roman"/>
                <w:bCs/>
                <w:sz w:val="23"/>
                <w:szCs w:val="23"/>
              </w:rPr>
              <w:lastRenderedPageBreak/>
              <w:t>Viso:</w:t>
            </w:r>
          </w:p>
        </w:tc>
        <w:tc>
          <w:tcPr>
            <w:tcW w:w="2126" w:type="dxa"/>
            <w:tcBorders>
              <w:top w:val="single" w:sz="4" w:space="0" w:color="auto"/>
              <w:left w:val="single" w:sz="4" w:space="0" w:color="auto"/>
              <w:bottom w:val="single" w:sz="4" w:space="0" w:color="auto"/>
              <w:right w:val="single" w:sz="4" w:space="0" w:color="auto"/>
            </w:tcBorders>
          </w:tcPr>
          <w:p w14:paraId="27AB1F43" w14:textId="77777777" w:rsidR="00C82352" w:rsidRPr="007C5B0E" w:rsidRDefault="00C82352" w:rsidP="00DF3E95">
            <w:pPr>
              <w:spacing w:line="240" w:lineRule="auto"/>
              <w:ind w:firstLine="0"/>
              <w:jc w:val="left"/>
              <w:rPr>
                <w:rFonts w:ascii="Times New Roman" w:eastAsia="Calibri" w:hAnsi="Times New Roman" w:cs="Times New Roman"/>
                <w:bCs/>
                <w:sz w:val="23"/>
                <w:szCs w:val="23"/>
              </w:rPr>
            </w:pPr>
          </w:p>
        </w:tc>
        <w:tc>
          <w:tcPr>
            <w:tcW w:w="1695" w:type="dxa"/>
            <w:tcBorders>
              <w:top w:val="single" w:sz="4" w:space="0" w:color="auto"/>
              <w:left w:val="single" w:sz="4" w:space="0" w:color="auto"/>
              <w:bottom w:val="single" w:sz="4" w:space="0" w:color="auto"/>
              <w:right w:val="single" w:sz="4" w:space="0" w:color="auto"/>
            </w:tcBorders>
          </w:tcPr>
          <w:p w14:paraId="6ADB278D" w14:textId="77777777" w:rsidR="00C82352" w:rsidRPr="007C5B0E" w:rsidRDefault="00C82352" w:rsidP="00DF3E95">
            <w:pPr>
              <w:spacing w:line="240" w:lineRule="auto"/>
              <w:ind w:firstLine="0"/>
              <w:jc w:val="left"/>
              <w:rPr>
                <w:rFonts w:ascii="Times New Roman" w:eastAsia="Calibri" w:hAnsi="Times New Roman" w:cs="Times New Roman"/>
                <w:sz w:val="23"/>
                <w:szCs w:val="23"/>
              </w:rPr>
            </w:pPr>
          </w:p>
        </w:tc>
      </w:tr>
    </w:tbl>
    <w:p w14:paraId="4142FB9C" w14:textId="4C50770F" w:rsidR="002241A3" w:rsidRPr="002241A3" w:rsidRDefault="00C82352" w:rsidP="002241A3">
      <w:pPr>
        <w:spacing w:line="240" w:lineRule="auto"/>
        <w:ind w:firstLine="720"/>
        <w:rPr>
          <w:rFonts w:ascii="Times New Roman" w:eastAsia="Calibri" w:hAnsi="Times New Roman" w:cs="Times New Roman"/>
          <w:i/>
          <w:sz w:val="20"/>
          <w:szCs w:val="20"/>
          <w:lang w:eastAsia="ar-SA"/>
        </w:rPr>
      </w:pPr>
      <w:r w:rsidRPr="0066420A">
        <w:rPr>
          <w:rFonts w:ascii="Times New Roman" w:eastAsia="Calibri" w:hAnsi="Times New Roman" w:cs="Times New Roman"/>
          <w:vertAlign w:val="superscript"/>
        </w:rPr>
        <w:t>*</w:t>
      </w:r>
      <w:r w:rsidR="002241A3" w:rsidRPr="002241A3">
        <w:rPr>
          <w:rFonts w:ascii="Times New Roman" w:eastAsia="Calibri" w:hAnsi="Times New Roman" w:cs="Times New Roman"/>
          <w:i/>
          <w:sz w:val="20"/>
          <w:szCs w:val="20"/>
          <w:lang w:eastAsia="ar-SA"/>
        </w:rPr>
        <w:t xml:space="preserve"> Pildyti tuomet, jei tiekėjas ketina pasitelkti subrangovą (-</w:t>
      </w:r>
      <w:proofErr w:type="spellStart"/>
      <w:r w:rsidR="002241A3" w:rsidRPr="002241A3">
        <w:rPr>
          <w:rFonts w:ascii="Times New Roman" w:eastAsia="Calibri" w:hAnsi="Times New Roman" w:cs="Times New Roman"/>
          <w:i/>
          <w:sz w:val="20"/>
          <w:szCs w:val="20"/>
          <w:lang w:eastAsia="ar-SA"/>
        </w:rPr>
        <w:t>us</w:t>
      </w:r>
      <w:proofErr w:type="spellEnd"/>
      <w:r w:rsidR="002241A3" w:rsidRPr="002241A3">
        <w:rPr>
          <w:rFonts w:ascii="Times New Roman" w:eastAsia="Calibri" w:hAnsi="Times New Roman" w:cs="Times New Roman"/>
          <w:i/>
          <w:sz w:val="20"/>
          <w:szCs w:val="20"/>
          <w:lang w:eastAsia="ar-SA"/>
        </w:rPr>
        <w:t>), subtiekėją (-</w:t>
      </w:r>
      <w:proofErr w:type="spellStart"/>
      <w:r w:rsidR="002241A3" w:rsidRPr="002241A3">
        <w:rPr>
          <w:rFonts w:ascii="Times New Roman" w:eastAsia="Calibri" w:hAnsi="Times New Roman" w:cs="Times New Roman"/>
          <w:i/>
          <w:sz w:val="20"/>
          <w:szCs w:val="20"/>
          <w:lang w:eastAsia="ar-SA"/>
        </w:rPr>
        <w:t>us</w:t>
      </w:r>
      <w:proofErr w:type="spellEnd"/>
      <w:r w:rsidR="002241A3" w:rsidRPr="002241A3">
        <w:rPr>
          <w:rFonts w:ascii="Times New Roman" w:eastAsia="Calibri" w:hAnsi="Times New Roman" w:cs="Times New Roman"/>
          <w:i/>
          <w:sz w:val="20"/>
          <w:szCs w:val="20"/>
          <w:lang w:eastAsia="ar-SA"/>
        </w:rPr>
        <w:t>), subteikėją (-</w:t>
      </w:r>
      <w:proofErr w:type="spellStart"/>
      <w:r w:rsidR="002241A3" w:rsidRPr="002241A3">
        <w:rPr>
          <w:rFonts w:ascii="Times New Roman" w:eastAsia="Calibri" w:hAnsi="Times New Roman" w:cs="Times New Roman"/>
          <w:i/>
          <w:sz w:val="20"/>
          <w:szCs w:val="20"/>
          <w:lang w:eastAsia="ar-SA"/>
        </w:rPr>
        <w:t>us</w:t>
      </w:r>
      <w:proofErr w:type="spellEnd"/>
      <w:r w:rsidR="002241A3" w:rsidRPr="002241A3">
        <w:rPr>
          <w:rFonts w:ascii="Times New Roman" w:eastAsia="Calibri" w:hAnsi="Times New Roman" w:cs="Times New Roman"/>
          <w:i/>
          <w:sz w:val="20"/>
          <w:szCs w:val="20"/>
          <w:lang w:eastAsia="ar-SA"/>
        </w:rPr>
        <w:t>).</w:t>
      </w:r>
    </w:p>
    <w:p w14:paraId="66304BDB" w14:textId="77777777" w:rsidR="00C82352" w:rsidRPr="007C5B0E" w:rsidRDefault="00C82352" w:rsidP="0027714C">
      <w:pPr>
        <w:spacing w:line="240" w:lineRule="auto"/>
        <w:ind w:firstLine="0"/>
        <w:jc w:val="left"/>
        <w:rPr>
          <w:rFonts w:ascii="Times New Roman" w:eastAsia="Calibri" w:hAnsi="Times New Roman" w:cs="Times New Roman"/>
          <w:szCs w:val="24"/>
        </w:rPr>
      </w:pPr>
    </w:p>
    <w:p w14:paraId="161D6128" w14:textId="77777777" w:rsidR="008455E5" w:rsidRPr="008455E5" w:rsidRDefault="008455E5" w:rsidP="008455E5">
      <w:pPr>
        <w:spacing w:line="240" w:lineRule="auto"/>
        <w:ind w:firstLine="567"/>
        <w:rPr>
          <w:rFonts w:ascii="Times New Roman" w:hAnsi="Times New Roman" w:cs="Times New Roman"/>
          <w:sz w:val="24"/>
          <w:szCs w:val="24"/>
        </w:rPr>
      </w:pPr>
    </w:p>
    <w:p w14:paraId="22B99D08" w14:textId="5A79166E" w:rsidR="0027714C" w:rsidRPr="0027714C" w:rsidRDefault="0027714C" w:rsidP="008455E5">
      <w:pPr>
        <w:spacing w:line="240" w:lineRule="auto"/>
        <w:ind w:firstLine="567"/>
        <w:rPr>
          <w:rFonts w:ascii="Times New Roman" w:eastAsia="Times New Roman" w:hAnsi="Times New Roman" w:cs="Times New Roman"/>
          <w:b/>
          <w:sz w:val="24"/>
          <w:szCs w:val="24"/>
          <w:lang w:eastAsia="en-US"/>
        </w:rPr>
      </w:pPr>
      <w:r w:rsidRPr="0027714C">
        <w:rPr>
          <w:rFonts w:ascii="Times New Roman" w:eastAsia="Times New Roman" w:hAnsi="Times New Roman" w:cs="Times New Roman"/>
          <w:sz w:val="24"/>
          <w:szCs w:val="24"/>
          <w:lang w:eastAsia="en-US"/>
        </w:rPr>
        <w:t xml:space="preserve">Vadovaudamiesi pirkimo ir žemiau nurodytomis sąlygomis bei terminais, mes siūlome </w:t>
      </w:r>
      <w:r>
        <w:rPr>
          <w:rFonts w:ascii="Times New Roman" w:eastAsia="Times New Roman" w:hAnsi="Times New Roman" w:cs="Times New Roman"/>
          <w:sz w:val="24"/>
          <w:szCs w:val="24"/>
          <w:lang w:eastAsia="en-US"/>
        </w:rPr>
        <w:t>atlikti</w:t>
      </w:r>
      <w:r w:rsidR="00BA5629">
        <w:rPr>
          <w:rFonts w:ascii="Times New Roman" w:eastAsia="Calibri" w:hAnsi="Times New Roman" w:cs="Times New Roman"/>
          <w:b/>
          <w:kern w:val="24"/>
          <w:sz w:val="24"/>
          <w:szCs w:val="24"/>
          <w:lang w:eastAsia="ar-SA"/>
        </w:rPr>
        <w:t xml:space="preserve"> </w:t>
      </w:r>
      <w:r w:rsidR="000B52C2">
        <w:rPr>
          <w:rFonts w:ascii="Times New Roman" w:eastAsia="Calibri" w:hAnsi="Times New Roman" w:cs="Times New Roman"/>
          <w:b/>
          <w:kern w:val="24"/>
          <w:sz w:val="24"/>
          <w:szCs w:val="24"/>
          <w:lang w:eastAsia="ar-SA"/>
        </w:rPr>
        <w:t>Betoninių laiptų, esančių Vilties ir Visagino gatvių sankryžoje ir šaligatvių remonto</w:t>
      </w:r>
      <w:r w:rsidR="00BA5629">
        <w:rPr>
          <w:rFonts w:ascii="Times New Roman" w:eastAsia="Calibri" w:hAnsi="Times New Roman" w:cs="Times New Roman"/>
          <w:b/>
          <w:kern w:val="24"/>
          <w:sz w:val="24"/>
          <w:szCs w:val="24"/>
          <w:lang w:eastAsia="ar-SA"/>
        </w:rPr>
        <w:t xml:space="preserve"> darbus</w:t>
      </w:r>
      <w:r w:rsidRPr="0027714C">
        <w:rPr>
          <w:rFonts w:ascii="Times New Roman" w:eastAsia="Calibri" w:hAnsi="Times New Roman" w:cs="Times New Roman"/>
          <w:bCs/>
          <w:kern w:val="24"/>
          <w:sz w:val="24"/>
          <w:szCs w:val="22"/>
          <w:lang w:eastAsia="ar-SA"/>
        </w:rPr>
        <w:t>,</w:t>
      </w:r>
      <w:r w:rsidRPr="0027714C">
        <w:rPr>
          <w:rFonts w:ascii="Times New Roman" w:eastAsia="Calibri" w:hAnsi="Times New Roman" w:cs="Times New Roman"/>
          <w:b/>
          <w:caps/>
          <w:kern w:val="24"/>
          <w:sz w:val="24"/>
          <w:szCs w:val="22"/>
          <w:lang w:eastAsia="ar-SA"/>
        </w:rPr>
        <w:t xml:space="preserve"> </w:t>
      </w:r>
      <w:r w:rsidRPr="0027714C">
        <w:rPr>
          <w:rFonts w:ascii="Times New Roman" w:eastAsia="Times New Roman" w:hAnsi="Times New Roman" w:cs="Times New Roman"/>
          <w:sz w:val="24"/>
          <w:szCs w:val="24"/>
          <w:lang w:eastAsia="en-US"/>
        </w:rPr>
        <w:t>pagal visus pirkimo dokumentų reikalavimus.</w:t>
      </w:r>
      <w:r w:rsidRPr="0027714C">
        <w:rPr>
          <w:rFonts w:ascii="Times New Roman" w:eastAsia="Calibri" w:hAnsi="Times New Roman" w:cs="Times New Roman"/>
          <w:b/>
          <w:sz w:val="24"/>
          <w:szCs w:val="24"/>
          <w:lang w:eastAsia="ar-SA"/>
        </w:rPr>
        <w:t xml:space="preserve"> </w:t>
      </w:r>
    </w:p>
    <w:p w14:paraId="3BB1AA17" w14:textId="77777777" w:rsidR="008C54C6" w:rsidRPr="00545BEF" w:rsidRDefault="008C54C6" w:rsidP="00545BEF">
      <w:pPr>
        <w:spacing w:line="240" w:lineRule="auto"/>
        <w:ind w:firstLine="426"/>
        <w:rPr>
          <w:rFonts w:ascii="Times New Roman" w:hAnsi="Times New Roman" w:cs="Times New Roman"/>
          <w:sz w:val="24"/>
          <w:szCs w:val="24"/>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4820"/>
        <w:gridCol w:w="1417"/>
        <w:gridCol w:w="1418"/>
        <w:gridCol w:w="1417"/>
      </w:tblGrid>
      <w:tr w:rsidR="000B52C2" w:rsidRPr="00013759" w14:paraId="31AD9D27" w14:textId="77777777" w:rsidTr="000B52C2">
        <w:tc>
          <w:tcPr>
            <w:tcW w:w="709" w:type="dxa"/>
            <w:shd w:val="clear" w:color="auto" w:fill="DAE9F7" w:themeFill="text2" w:themeFillTint="1A"/>
            <w:vAlign w:val="center"/>
          </w:tcPr>
          <w:p w14:paraId="21F57AC9" w14:textId="77777777" w:rsidR="000B52C2" w:rsidRPr="009D1810" w:rsidRDefault="000B52C2" w:rsidP="00013759">
            <w:pPr>
              <w:spacing w:line="240" w:lineRule="auto"/>
              <w:ind w:firstLine="0"/>
              <w:jc w:val="center"/>
              <w:rPr>
                <w:rFonts w:ascii="Times New Roman" w:eastAsia="Times New Roman" w:hAnsi="Times New Roman" w:cs="Times New Roman"/>
                <w:b/>
                <w:bCs/>
                <w:sz w:val="24"/>
                <w:szCs w:val="24"/>
                <w:lang w:eastAsia="en-US"/>
              </w:rPr>
            </w:pPr>
            <w:r w:rsidRPr="009D1810">
              <w:rPr>
                <w:rFonts w:ascii="Times New Roman" w:eastAsia="Times New Roman" w:hAnsi="Times New Roman" w:cs="Times New Roman"/>
                <w:b/>
                <w:bCs/>
                <w:sz w:val="24"/>
                <w:szCs w:val="24"/>
                <w:lang w:eastAsia="en-US"/>
              </w:rPr>
              <w:t>Eil.</w:t>
            </w:r>
          </w:p>
          <w:p w14:paraId="61743581" w14:textId="77777777" w:rsidR="000B52C2" w:rsidRPr="009D1810" w:rsidRDefault="000B52C2" w:rsidP="00013759">
            <w:pPr>
              <w:spacing w:line="240" w:lineRule="auto"/>
              <w:ind w:firstLine="0"/>
              <w:jc w:val="center"/>
              <w:rPr>
                <w:rFonts w:ascii="Times New Roman" w:eastAsia="Times New Roman" w:hAnsi="Times New Roman" w:cs="Times New Roman"/>
                <w:b/>
                <w:bCs/>
                <w:sz w:val="24"/>
                <w:szCs w:val="24"/>
                <w:lang w:eastAsia="en-US"/>
              </w:rPr>
            </w:pPr>
            <w:r w:rsidRPr="009D1810">
              <w:rPr>
                <w:rFonts w:ascii="Times New Roman" w:eastAsia="Times New Roman" w:hAnsi="Times New Roman" w:cs="Times New Roman"/>
                <w:b/>
                <w:bCs/>
                <w:sz w:val="24"/>
                <w:szCs w:val="24"/>
                <w:lang w:eastAsia="en-US"/>
              </w:rPr>
              <w:t>Nr.</w:t>
            </w:r>
          </w:p>
        </w:tc>
        <w:tc>
          <w:tcPr>
            <w:tcW w:w="4820" w:type="dxa"/>
            <w:shd w:val="clear" w:color="auto" w:fill="DAE9F7" w:themeFill="text2" w:themeFillTint="1A"/>
            <w:vAlign w:val="center"/>
          </w:tcPr>
          <w:p w14:paraId="42357074" w14:textId="77777777" w:rsidR="000B52C2" w:rsidRPr="009D1810" w:rsidRDefault="000B52C2" w:rsidP="00013759">
            <w:pPr>
              <w:spacing w:line="240" w:lineRule="auto"/>
              <w:ind w:firstLine="0"/>
              <w:jc w:val="center"/>
              <w:rPr>
                <w:rFonts w:ascii="Times New Roman" w:eastAsia="Times New Roman" w:hAnsi="Times New Roman" w:cs="Times New Roman"/>
                <w:b/>
                <w:bCs/>
                <w:sz w:val="24"/>
                <w:szCs w:val="24"/>
                <w:lang w:eastAsia="en-US"/>
              </w:rPr>
            </w:pPr>
            <w:r w:rsidRPr="009D1810">
              <w:rPr>
                <w:rFonts w:ascii="Times New Roman" w:eastAsia="Times New Roman" w:hAnsi="Times New Roman" w:cs="Times New Roman"/>
                <w:b/>
                <w:bCs/>
                <w:sz w:val="24"/>
                <w:szCs w:val="24"/>
                <w:lang w:eastAsia="en-US"/>
              </w:rPr>
              <w:t>Pavadinimas</w:t>
            </w:r>
          </w:p>
        </w:tc>
        <w:tc>
          <w:tcPr>
            <w:tcW w:w="1417" w:type="dxa"/>
            <w:shd w:val="clear" w:color="auto" w:fill="DAE9F7" w:themeFill="text2" w:themeFillTint="1A"/>
            <w:vAlign w:val="center"/>
          </w:tcPr>
          <w:p w14:paraId="1727DCC6" w14:textId="554846DC" w:rsidR="000B52C2" w:rsidRPr="000B52C2" w:rsidRDefault="000B52C2" w:rsidP="00013759">
            <w:pPr>
              <w:spacing w:line="240" w:lineRule="auto"/>
              <w:ind w:firstLine="0"/>
              <w:jc w:val="center"/>
              <w:rPr>
                <w:rFonts w:ascii="Times New Roman" w:eastAsia="Times New Roman" w:hAnsi="Times New Roman" w:cs="Times New Roman"/>
                <w:b/>
                <w:bCs/>
                <w:sz w:val="24"/>
                <w:szCs w:val="24"/>
                <w:lang w:eastAsia="en-US"/>
              </w:rPr>
            </w:pPr>
            <w:r w:rsidRPr="000B52C2">
              <w:rPr>
                <w:rFonts w:ascii="Times New Roman" w:eastAsia="Times New Roman" w:hAnsi="Times New Roman" w:cs="Times New Roman"/>
                <w:b/>
                <w:bCs/>
                <w:sz w:val="24"/>
                <w:szCs w:val="24"/>
                <w:lang w:eastAsia="en-US"/>
              </w:rPr>
              <w:t>Kaina, Eur be PVM</w:t>
            </w:r>
          </w:p>
        </w:tc>
        <w:tc>
          <w:tcPr>
            <w:tcW w:w="1418" w:type="dxa"/>
            <w:shd w:val="clear" w:color="auto" w:fill="DAE9F7" w:themeFill="text2" w:themeFillTint="1A"/>
            <w:vAlign w:val="center"/>
          </w:tcPr>
          <w:p w14:paraId="7BD71E96" w14:textId="77777777" w:rsidR="000B52C2" w:rsidRDefault="000B52C2" w:rsidP="00013759">
            <w:pPr>
              <w:spacing w:line="240" w:lineRule="auto"/>
              <w:ind w:firstLine="0"/>
              <w:jc w:val="center"/>
              <w:rPr>
                <w:rFonts w:ascii="Times New Roman" w:eastAsia="Times New Roman" w:hAnsi="Times New Roman" w:cs="Times New Roman"/>
                <w:b/>
                <w:bCs/>
                <w:sz w:val="24"/>
                <w:szCs w:val="24"/>
                <w:lang w:eastAsia="en-US"/>
              </w:rPr>
            </w:pPr>
            <w:r>
              <w:rPr>
                <w:rFonts w:ascii="Times New Roman" w:eastAsia="Times New Roman" w:hAnsi="Times New Roman" w:cs="Times New Roman"/>
                <w:b/>
                <w:bCs/>
                <w:sz w:val="24"/>
                <w:szCs w:val="24"/>
                <w:lang w:eastAsia="en-US"/>
              </w:rPr>
              <w:t>PVM</w:t>
            </w:r>
          </w:p>
          <w:p w14:paraId="02D42C26" w14:textId="21212001" w:rsidR="000B52C2" w:rsidRPr="009D1810" w:rsidRDefault="000B52C2" w:rsidP="00013759">
            <w:pPr>
              <w:spacing w:line="240" w:lineRule="auto"/>
              <w:ind w:firstLine="0"/>
              <w:jc w:val="center"/>
              <w:rPr>
                <w:rFonts w:ascii="Times New Roman" w:eastAsia="Times New Roman" w:hAnsi="Times New Roman" w:cs="Times New Roman"/>
                <w:b/>
                <w:bCs/>
                <w:sz w:val="24"/>
                <w:szCs w:val="24"/>
                <w:lang w:eastAsia="en-US"/>
              </w:rPr>
            </w:pPr>
            <w:r>
              <w:rPr>
                <w:rFonts w:ascii="Times New Roman" w:eastAsia="Times New Roman" w:hAnsi="Times New Roman" w:cs="Times New Roman"/>
                <w:b/>
                <w:bCs/>
                <w:sz w:val="24"/>
                <w:szCs w:val="24"/>
                <w:lang w:eastAsia="en-US"/>
              </w:rPr>
              <w:t>(21 proc.)</w:t>
            </w:r>
          </w:p>
        </w:tc>
        <w:tc>
          <w:tcPr>
            <w:tcW w:w="1417" w:type="dxa"/>
            <w:shd w:val="clear" w:color="auto" w:fill="DAE9F7" w:themeFill="text2" w:themeFillTint="1A"/>
            <w:vAlign w:val="center"/>
          </w:tcPr>
          <w:p w14:paraId="5B38EB74" w14:textId="706DE514" w:rsidR="000B52C2" w:rsidRPr="009D1810" w:rsidRDefault="000B52C2" w:rsidP="00013759">
            <w:pPr>
              <w:spacing w:line="240" w:lineRule="auto"/>
              <w:ind w:left="-107" w:right="-109" w:firstLine="0"/>
              <w:jc w:val="center"/>
              <w:rPr>
                <w:rFonts w:ascii="Times New Roman" w:eastAsia="Times New Roman" w:hAnsi="Times New Roman" w:cs="Times New Roman"/>
                <w:b/>
                <w:bCs/>
                <w:sz w:val="24"/>
                <w:szCs w:val="24"/>
                <w:lang w:eastAsia="en-US"/>
              </w:rPr>
            </w:pPr>
            <w:r>
              <w:rPr>
                <w:rFonts w:ascii="Times New Roman" w:eastAsia="Times New Roman" w:hAnsi="Times New Roman" w:cs="Times New Roman"/>
                <w:b/>
                <w:bCs/>
                <w:sz w:val="24"/>
                <w:szCs w:val="24"/>
                <w:lang w:eastAsia="en-US"/>
              </w:rPr>
              <w:t>Kaina, Eur su PVM</w:t>
            </w:r>
          </w:p>
        </w:tc>
      </w:tr>
      <w:tr w:rsidR="000B52C2" w:rsidRPr="00013759" w14:paraId="140C7FA5" w14:textId="77777777" w:rsidTr="000B52C2">
        <w:tc>
          <w:tcPr>
            <w:tcW w:w="709" w:type="dxa"/>
            <w:vAlign w:val="center"/>
          </w:tcPr>
          <w:p w14:paraId="6C72BD1A" w14:textId="77777777" w:rsidR="000B52C2" w:rsidRPr="00FD73B1" w:rsidRDefault="000B52C2" w:rsidP="00013759">
            <w:pPr>
              <w:spacing w:line="240" w:lineRule="auto"/>
              <w:ind w:firstLine="0"/>
              <w:jc w:val="center"/>
              <w:rPr>
                <w:rFonts w:ascii="Times New Roman" w:eastAsia="Times New Roman" w:hAnsi="Times New Roman" w:cs="Times New Roman"/>
                <w:b/>
                <w:bCs/>
                <w:i/>
                <w:iCs/>
                <w:sz w:val="20"/>
                <w:szCs w:val="20"/>
                <w:lang w:eastAsia="en-US"/>
              </w:rPr>
            </w:pPr>
            <w:r w:rsidRPr="00FD73B1">
              <w:rPr>
                <w:rFonts w:ascii="Times New Roman" w:eastAsia="Times New Roman" w:hAnsi="Times New Roman" w:cs="Times New Roman"/>
                <w:b/>
                <w:bCs/>
                <w:i/>
                <w:iCs/>
                <w:sz w:val="20"/>
                <w:szCs w:val="20"/>
                <w:lang w:eastAsia="en-US"/>
              </w:rPr>
              <w:t>1.</w:t>
            </w:r>
          </w:p>
        </w:tc>
        <w:tc>
          <w:tcPr>
            <w:tcW w:w="4820" w:type="dxa"/>
            <w:vAlign w:val="center"/>
          </w:tcPr>
          <w:p w14:paraId="08CD89C8" w14:textId="77777777" w:rsidR="000B52C2" w:rsidRPr="00FD73B1" w:rsidRDefault="000B52C2" w:rsidP="00013759">
            <w:pPr>
              <w:spacing w:line="240" w:lineRule="auto"/>
              <w:ind w:firstLine="0"/>
              <w:jc w:val="center"/>
              <w:rPr>
                <w:rFonts w:ascii="Times New Roman" w:eastAsia="Times New Roman" w:hAnsi="Times New Roman" w:cs="Times New Roman"/>
                <w:b/>
                <w:bCs/>
                <w:i/>
                <w:iCs/>
                <w:sz w:val="20"/>
                <w:szCs w:val="20"/>
                <w:lang w:eastAsia="en-US"/>
              </w:rPr>
            </w:pPr>
            <w:r w:rsidRPr="00FD73B1">
              <w:rPr>
                <w:rFonts w:ascii="Times New Roman" w:eastAsia="Times New Roman" w:hAnsi="Times New Roman" w:cs="Times New Roman"/>
                <w:b/>
                <w:bCs/>
                <w:i/>
                <w:iCs/>
                <w:sz w:val="20"/>
                <w:szCs w:val="20"/>
                <w:lang w:eastAsia="en-US"/>
              </w:rPr>
              <w:t>2.</w:t>
            </w:r>
          </w:p>
        </w:tc>
        <w:tc>
          <w:tcPr>
            <w:tcW w:w="1417" w:type="dxa"/>
            <w:vAlign w:val="center"/>
          </w:tcPr>
          <w:p w14:paraId="502B7088" w14:textId="71B20EE5" w:rsidR="000B52C2" w:rsidRPr="00FD73B1" w:rsidRDefault="000B52C2" w:rsidP="00013759">
            <w:pPr>
              <w:spacing w:line="240" w:lineRule="auto"/>
              <w:ind w:firstLine="0"/>
              <w:jc w:val="center"/>
              <w:rPr>
                <w:rFonts w:ascii="Times New Roman" w:eastAsia="Times New Roman" w:hAnsi="Times New Roman" w:cs="Times New Roman"/>
                <w:b/>
                <w:bCs/>
                <w:i/>
                <w:iCs/>
                <w:sz w:val="20"/>
                <w:szCs w:val="20"/>
                <w:lang w:eastAsia="en-US"/>
              </w:rPr>
            </w:pPr>
            <w:r>
              <w:rPr>
                <w:rFonts w:ascii="Times New Roman" w:eastAsia="Times New Roman" w:hAnsi="Times New Roman" w:cs="Times New Roman"/>
                <w:b/>
                <w:bCs/>
                <w:i/>
                <w:iCs/>
                <w:sz w:val="20"/>
                <w:szCs w:val="20"/>
                <w:lang w:eastAsia="en-US"/>
              </w:rPr>
              <w:t>3.</w:t>
            </w:r>
          </w:p>
        </w:tc>
        <w:tc>
          <w:tcPr>
            <w:tcW w:w="1418" w:type="dxa"/>
            <w:vAlign w:val="center"/>
          </w:tcPr>
          <w:p w14:paraId="2D88F80F" w14:textId="56F25C14" w:rsidR="000B52C2" w:rsidRPr="00FD73B1" w:rsidRDefault="000B52C2" w:rsidP="00013759">
            <w:pPr>
              <w:spacing w:line="240" w:lineRule="auto"/>
              <w:ind w:firstLine="0"/>
              <w:jc w:val="center"/>
              <w:rPr>
                <w:rFonts w:ascii="Times New Roman" w:eastAsia="Times New Roman" w:hAnsi="Times New Roman" w:cs="Times New Roman"/>
                <w:b/>
                <w:bCs/>
                <w:i/>
                <w:iCs/>
                <w:sz w:val="20"/>
                <w:szCs w:val="20"/>
                <w:lang w:eastAsia="en-US"/>
              </w:rPr>
            </w:pPr>
            <w:r>
              <w:rPr>
                <w:rFonts w:ascii="Times New Roman" w:eastAsia="Times New Roman" w:hAnsi="Times New Roman" w:cs="Times New Roman"/>
                <w:b/>
                <w:bCs/>
                <w:i/>
                <w:iCs/>
                <w:sz w:val="20"/>
                <w:szCs w:val="20"/>
                <w:lang w:eastAsia="en-US"/>
              </w:rPr>
              <w:t>4.</w:t>
            </w:r>
          </w:p>
        </w:tc>
        <w:tc>
          <w:tcPr>
            <w:tcW w:w="1417" w:type="dxa"/>
            <w:vAlign w:val="center"/>
          </w:tcPr>
          <w:p w14:paraId="7AA12B71" w14:textId="224FD6B0" w:rsidR="000B52C2" w:rsidRPr="00FD73B1" w:rsidRDefault="000B52C2" w:rsidP="00013759">
            <w:pPr>
              <w:spacing w:line="240" w:lineRule="auto"/>
              <w:ind w:firstLine="0"/>
              <w:jc w:val="center"/>
              <w:rPr>
                <w:rFonts w:ascii="Times New Roman" w:eastAsia="Times New Roman" w:hAnsi="Times New Roman" w:cs="Times New Roman"/>
                <w:b/>
                <w:bCs/>
                <w:i/>
                <w:iCs/>
                <w:sz w:val="20"/>
                <w:szCs w:val="20"/>
                <w:lang w:eastAsia="en-US"/>
              </w:rPr>
            </w:pPr>
            <w:r>
              <w:rPr>
                <w:rFonts w:ascii="Times New Roman" w:eastAsia="Times New Roman" w:hAnsi="Times New Roman" w:cs="Times New Roman"/>
                <w:b/>
                <w:bCs/>
                <w:i/>
                <w:iCs/>
                <w:sz w:val="20"/>
                <w:szCs w:val="20"/>
                <w:lang w:eastAsia="en-US"/>
              </w:rPr>
              <w:t>5.</w:t>
            </w:r>
          </w:p>
        </w:tc>
      </w:tr>
      <w:tr w:rsidR="000B52C2" w:rsidRPr="00013759" w14:paraId="47985E8D" w14:textId="77777777" w:rsidTr="000B52C2">
        <w:tc>
          <w:tcPr>
            <w:tcW w:w="709" w:type="dxa"/>
          </w:tcPr>
          <w:p w14:paraId="3E899E81" w14:textId="2A859317" w:rsidR="000B52C2" w:rsidRPr="00013759" w:rsidRDefault="000B52C2" w:rsidP="00BA5629">
            <w:pPr>
              <w:spacing w:line="240" w:lineRule="auto"/>
              <w:ind w:firstLine="0"/>
              <w:jc w:val="center"/>
              <w:rPr>
                <w:rFonts w:ascii="Times New Roman" w:eastAsia="Times New Roman" w:hAnsi="Times New Roman" w:cs="Times New Roman"/>
                <w:i/>
                <w:iCs/>
                <w:sz w:val="24"/>
                <w:szCs w:val="24"/>
                <w:lang w:eastAsia="en-US"/>
              </w:rPr>
            </w:pPr>
            <w:r w:rsidRPr="00523A4A">
              <w:rPr>
                <w:rFonts w:ascii="Times New Roman" w:hAnsi="Times New Roman"/>
                <w:sz w:val="24"/>
                <w:szCs w:val="24"/>
              </w:rPr>
              <w:t>1.</w:t>
            </w:r>
          </w:p>
        </w:tc>
        <w:tc>
          <w:tcPr>
            <w:tcW w:w="4820" w:type="dxa"/>
          </w:tcPr>
          <w:p w14:paraId="4092923B" w14:textId="3758A965" w:rsidR="000B52C2" w:rsidRPr="008C54C6" w:rsidRDefault="000B52C2" w:rsidP="000B52C2">
            <w:pPr>
              <w:spacing w:line="240" w:lineRule="auto"/>
              <w:ind w:firstLine="0"/>
              <w:rPr>
                <w:rFonts w:ascii="Times New Roman" w:eastAsia="Times New Roman" w:hAnsi="Times New Roman" w:cs="Times New Roman"/>
                <w:b/>
                <w:sz w:val="24"/>
                <w:szCs w:val="24"/>
                <w:lang w:eastAsia="en-US"/>
              </w:rPr>
            </w:pPr>
            <w:r>
              <w:rPr>
                <w:rFonts w:ascii="Times New Roman" w:eastAsia="Calibri" w:hAnsi="Times New Roman" w:cs="Times New Roman"/>
                <w:b/>
                <w:kern w:val="24"/>
                <w:sz w:val="24"/>
                <w:szCs w:val="24"/>
                <w:lang w:eastAsia="ar-SA"/>
              </w:rPr>
              <w:t>Betoninių laiptų, esančių Vilties ir Visagino gatvių sankryžoje ir šaligatvių remonto darbai</w:t>
            </w:r>
          </w:p>
        </w:tc>
        <w:tc>
          <w:tcPr>
            <w:tcW w:w="1417" w:type="dxa"/>
          </w:tcPr>
          <w:p w14:paraId="5200B354" w14:textId="27D32074" w:rsidR="000B52C2" w:rsidRPr="00013759" w:rsidRDefault="000B52C2" w:rsidP="00BA5629">
            <w:pPr>
              <w:spacing w:line="240" w:lineRule="auto"/>
              <w:ind w:firstLine="0"/>
              <w:jc w:val="center"/>
              <w:rPr>
                <w:rFonts w:ascii="Times New Roman" w:eastAsia="Times New Roman" w:hAnsi="Times New Roman" w:cs="Times New Roman"/>
                <w:sz w:val="24"/>
                <w:szCs w:val="24"/>
                <w:lang w:eastAsia="en-US"/>
              </w:rPr>
            </w:pPr>
          </w:p>
        </w:tc>
        <w:tc>
          <w:tcPr>
            <w:tcW w:w="1418" w:type="dxa"/>
            <w:vAlign w:val="center"/>
          </w:tcPr>
          <w:p w14:paraId="7FEC8BCE" w14:textId="77777777" w:rsidR="000B52C2" w:rsidRPr="00013759" w:rsidRDefault="000B52C2" w:rsidP="00BA5629">
            <w:pPr>
              <w:spacing w:line="240" w:lineRule="auto"/>
              <w:ind w:firstLine="0"/>
              <w:jc w:val="center"/>
              <w:rPr>
                <w:rFonts w:ascii="Times New Roman" w:eastAsia="Times New Roman" w:hAnsi="Times New Roman" w:cs="Times New Roman"/>
                <w:sz w:val="24"/>
                <w:szCs w:val="24"/>
                <w:lang w:eastAsia="en-US"/>
              </w:rPr>
            </w:pPr>
          </w:p>
        </w:tc>
        <w:tc>
          <w:tcPr>
            <w:tcW w:w="1417" w:type="dxa"/>
            <w:vAlign w:val="center"/>
          </w:tcPr>
          <w:p w14:paraId="30BC6C6D" w14:textId="77777777" w:rsidR="000B52C2" w:rsidRPr="00013759" w:rsidRDefault="000B52C2" w:rsidP="00BA5629">
            <w:pPr>
              <w:spacing w:line="240" w:lineRule="auto"/>
              <w:ind w:firstLine="0"/>
              <w:jc w:val="center"/>
              <w:rPr>
                <w:rFonts w:ascii="Times New Roman" w:eastAsia="Times New Roman" w:hAnsi="Times New Roman" w:cs="Times New Roman"/>
                <w:i/>
                <w:iCs/>
                <w:sz w:val="24"/>
                <w:szCs w:val="24"/>
                <w:lang w:eastAsia="en-US"/>
              </w:rPr>
            </w:pPr>
          </w:p>
        </w:tc>
      </w:tr>
    </w:tbl>
    <w:p w14:paraId="5297858A" w14:textId="77777777" w:rsidR="00C82352" w:rsidRPr="006F3C4F" w:rsidRDefault="00C82352" w:rsidP="00C82352">
      <w:pPr>
        <w:widowControl w:val="0"/>
        <w:spacing w:line="240" w:lineRule="auto"/>
        <w:ind w:firstLine="0"/>
        <w:jc w:val="left"/>
        <w:rPr>
          <w:rFonts w:ascii="Times New Roman" w:eastAsia="Calibri" w:hAnsi="Times New Roman" w:cs="Times New Roman"/>
          <w:sz w:val="23"/>
          <w:szCs w:val="23"/>
        </w:rPr>
      </w:pPr>
    </w:p>
    <w:p w14:paraId="326089AE" w14:textId="77777777" w:rsidR="00A2354F" w:rsidRDefault="00A2354F" w:rsidP="00EE3ACA">
      <w:pPr>
        <w:widowControl w:val="0"/>
        <w:spacing w:line="240" w:lineRule="auto"/>
        <w:ind w:firstLine="709"/>
        <w:jc w:val="left"/>
        <w:rPr>
          <w:rFonts w:ascii="Times New Roman" w:eastAsia="Calibri" w:hAnsi="Times New Roman" w:cs="Times New Roman"/>
          <w:b/>
          <w:bCs/>
          <w:sz w:val="24"/>
          <w:szCs w:val="24"/>
        </w:rPr>
      </w:pPr>
    </w:p>
    <w:p w14:paraId="5DA3A2DE" w14:textId="3EF75ABB" w:rsidR="00984517" w:rsidRPr="00DB3AEE" w:rsidRDefault="00C82352" w:rsidP="00EE3ACA">
      <w:pPr>
        <w:widowControl w:val="0"/>
        <w:spacing w:line="240" w:lineRule="auto"/>
        <w:ind w:firstLine="709"/>
        <w:jc w:val="left"/>
        <w:rPr>
          <w:rFonts w:ascii="Times New Roman" w:eastAsia="Calibri" w:hAnsi="Times New Roman" w:cs="Times New Roman"/>
          <w:b/>
          <w:bCs/>
          <w:sz w:val="24"/>
          <w:szCs w:val="24"/>
        </w:rPr>
      </w:pPr>
      <w:r w:rsidRPr="00DB3AEE">
        <w:rPr>
          <w:rFonts w:ascii="Times New Roman" w:eastAsia="Calibri" w:hAnsi="Times New Roman" w:cs="Times New Roman"/>
          <w:b/>
          <w:bCs/>
          <w:sz w:val="24"/>
          <w:szCs w:val="24"/>
        </w:rPr>
        <w:t>Pastabos:</w:t>
      </w:r>
    </w:p>
    <w:p w14:paraId="4FD562A2" w14:textId="21F20B19" w:rsidR="00835A10" w:rsidRPr="00DB3AEE" w:rsidRDefault="00835A10" w:rsidP="00C82352">
      <w:pPr>
        <w:widowControl w:val="0"/>
        <w:spacing w:line="240" w:lineRule="auto"/>
        <w:ind w:firstLine="851"/>
        <w:rPr>
          <w:rFonts w:ascii="Times New Roman" w:eastAsia="Calibri" w:hAnsi="Times New Roman" w:cs="Times New Roman"/>
          <w:sz w:val="24"/>
          <w:szCs w:val="24"/>
        </w:rPr>
      </w:pPr>
      <w:r w:rsidRPr="00DB3AEE">
        <w:rPr>
          <w:rFonts w:ascii="Times New Roman" w:eastAsia="Calibri" w:hAnsi="Times New Roman" w:cs="Times New Roman"/>
          <w:sz w:val="24"/>
          <w:szCs w:val="24"/>
        </w:rPr>
        <w:t xml:space="preserve">- per didele ir </w:t>
      </w:r>
      <w:r w:rsidR="001108EF" w:rsidRPr="00DB3AEE">
        <w:rPr>
          <w:rFonts w:ascii="Times New Roman" w:eastAsia="Calibri" w:hAnsi="Times New Roman" w:cs="Times New Roman"/>
          <w:sz w:val="24"/>
          <w:szCs w:val="24"/>
        </w:rPr>
        <w:t>P</w:t>
      </w:r>
      <w:r w:rsidRPr="00DB3AEE">
        <w:rPr>
          <w:rFonts w:ascii="Times New Roman" w:eastAsia="Calibri" w:hAnsi="Times New Roman" w:cs="Times New Roman"/>
          <w:sz w:val="24"/>
          <w:szCs w:val="24"/>
        </w:rPr>
        <w:t xml:space="preserve">erkančiajai organizacijai nepriimtina kaina bus laikoma pasiūlyme nurodyta kaina, kuri viršys </w:t>
      </w:r>
      <w:r w:rsidR="000B52C2">
        <w:rPr>
          <w:rFonts w:ascii="Times New Roman" w:eastAsia="Calibri" w:hAnsi="Times New Roman" w:cs="Times New Roman"/>
          <w:b/>
          <w:bCs/>
          <w:sz w:val="24"/>
          <w:szCs w:val="24"/>
        </w:rPr>
        <w:t>80 000,00</w:t>
      </w:r>
      <w:r w:rsidRPr="00DB3AEE">
        <w:rPr>
          <w:rFonts w:ascii="Times New Roman" w:eastAsia="Calibri" w:hAnsi="Times New Roman" w:cs="Times New Roman"/>
          <w:sz w:val="24"/>
          <w:szCs w:val="24"/>
        </w:rPr>
        <w:t xml:space="preserve"> </w:t>
      </w:r>
      <w:r w:rsidRPr="00DB3AEE">
        <w:rPr>
          <w:rFonts w:ascii="Times New Roman" w:eastAsia="Calibri" w:hAnsi="Times New Roman" w:cs="Times New Roman"/>
          <w:b/>
          <w:bCs/>
          <w:sz w:val="24"/>
          <w:szCs w:val="24"/>
        </w:rPr>
        <w:t>Eur su PVM</w:t>
      </w:r>
      <w:r w:rsidRPr="00DB3AEE">
        <w:rPr>
          <w:rFonts w:ascii="Times New Roman" w:eastAsia="Calibri" w:hAnsi="Times New Roman" w:cs="Times New Roman"/>
          <w:sz w:val="24"/>
          <w:szCs w:val="24"/>
        </w:rPr>
        <w:t>;</w:t>
      </w:r>
    </w:p>
    <w:p w14:paraId="0B112BE7" w14:textId="062C1C4B" w:rsidR="00C82352" w:rsidRDefault="00984517" w:rsidP="00C82352">
      <w:pPr>
        <w:widowControl w:val="0"/>
        <w:spacing w:line="240" w:lineRule="auto"/>
        <w:ind w:firstLine="851"/>
        <w:rPr>
          <w:rFonts w:ascii="Times New Roman" w:eastAsia="Calibri" w:hAnsi="Times New Roman" w:cs="Times New Roman"/>
          <w:sz w:val="24"/>
          <w:szCs w:val="24"/>
        </w:rPr>
      </w:pPr>
      <w:r w:rsidRPr="00DB3AEE">
        <w:rPr>
          <w:rFonts w:ascii="Times New Roman" w:eastAsia="Calibri" w:hAnsi="Times New Roman" w:cs="Times New Roman"/>
          <w:sz w:val="24"/>
          <w:szCs w:val="24"/>
        </w:rPr>
        <w:t xml:space="preserve">- </w:t>
      </w:r>
      <w:r w:rsidR="00C82352" w:rsidRPr="00DB3AEE">
        <w:rPr>
          <w:rFonts w:ascii="Times New Roman" w:eastAsia="Calibri" w:hAnsi="Times New Roman" w:cs="Times New Roman"/>
          <w:sz w:val="24"/>
          <w:szCs w:val="24"/>
        </w:rPr>
        <w:t>kainos pasiūlyme nurodomos, paliekant du skaitmenis po kablelio;</w:t>
      </w:r>
    </w:p>
    <w:p w14:paraId="2CCDE5C1" w14:textId="1DBFCB5E" w:rsidR="00C82352" w:rsidRPr="00DB3AEE" w:rsidRDefault="00C82352" w:rsidP="00C82352">
      <w:pPr>
        <w:widowControl w:val="0"/>
        <w:spacing w:line="240" w:lineRule="auto"/>
        <w:ind w:firstLine="851"/>
        <w:rPr>
          <w:rFonts w:ascii="Times New Roman" w:eastAsia="Calibri" w:hAnsi="Times New Roman" w:cs="Times New Roman"/>
          <w:sz w:val="24"/>
          <w:szCs w:val="24"/>
        </w:rPr>
      </w:pPr>
      <w:r w:rsidRPr="00DB3AEE">
        <w:rPr>
          <w:rFonts w:ascii="Times New Roman" w:eastAsia="Calibri" w:hAnsi="Times New Roman" w:cs="Times New Roman"/>
          <w:sz w:val="24"/>
          <w:szCs w:val="24"/>
        </w:rPr>
        <w:t>- tais atvejais, kai pagal galiojančius teisės aktus Tiekėjui nereikia mokėti PVM, jis lentelės „</w:t>
      </w:r>
      <w:r w:rsidRPr="00DB3AEE">
        <w:rPr>
          <w:rFonts w:ascii="Times New Roman" w:eastAsia="Calibri" w:hAnsi="Times New Roman" w:cs="Times New Roman"/>
          <w:i/>
          <w:iCs/>
          <w:sz w:val="24"/>
          <w:szCs w:val="24"/>
        </w:rPr>
        <w:t>PVM</w:t>
      </w:r>
      <w:r w:rsidRPr="00DB3AEE">
        <w:rPr>
          <w:rFonts w:ascii="Times New Roman" w:eastAsia="Calibri" w:hAnsi="Times New Roman" w:cs="Times New Roman"/>
          <w:sz w:val="24"/>
          <w:szCs w:val="24"/>
        </w:rPr>
        <w:t xml:space="preserve">“ </w:t>
      </w:r>
      <w:r w:rsidR="00E06FEB" w:rsidRPr="00DB3AEE">
        <w:rPr>
          <w:rFonts w:ascii="Times New Roman" w:eastAsia="Calibri" w:hAnsi="Times New Roman" w:cs="Times New Roman"/>
          <w:sz w:val="24"/>
          <w:szCs w:val="24"/>
        </w:rPr>
        <w:t>skilties</w:t>
      </w:r>
      <w:r w:rsidRPr="00DB3AEE">
        <w:rPr>
          <w:rFonts w:ascii="Times New Roman" w:eastAsia="Calibri" w:hAnsi="Times New Roman" w:cs="Times New Roman"/>
          <w:sz w:val="24"/>
          <w:szCs w:val="24"/>
        </w:rPr>
        <w:t xml:space="preserve"> nepildo ir nurodo priežastis, dėl kurių PVM nemoka;</w:t>
      </w:r>
    </w:p>
    <w:p w14:paraId="71F3F6BA" w14:textId="0D5AA140" w:rsidR="00C82352" w:rsidRPr="00DB3AEE" w:rsidRDefault="00C82352" w:rsidP="00C82352">
      <w:pPr>
        <w:widowControl w:val="0"/>
        <w:spacing w:line="240" w:lineRule="auto"/>
        <w:ind w:firstLine="851"/>
        <w:rPr>
          <w:rFonts w:ascii="Times New Roman" w:eastAsia="Calibri" w:hAnsi="Times New Roman" w:cs="Times New Roman"/>
          <w:sz w:val="24"/>
          <w:szCs w:val="24"/>
        </w:rPr>
      </w:pPr>
      <w:r w:rsidRPr="00DB3AEE">
        <w:rPr>
          <w:rFonts w:ascii="Times New Roman" w:eastAsia="Calibri" w:hAnsi="Times New Roman" w:cs="Times New Roman"/>
          <w:sz w:val="24"/>
          <w:szCs w:val="24"/>
        </w:rPr>
        <w:t xml:space="preserve">- </w:t>
      </w:r>
      <w:r w:rsidR="00DC4D84" w:rsidRPr="00DB3AEE">
        <w:rPr>
          <w:rFonts w:ascii="Times New Roman" w:eastAsia="Calibri" w:hAnsi="Times New Roman" w:cs="Times New Roman"/>
          <w:sz w:val="24"/>
          <w:szCs w:val="24"/>
        </w:rPr>
        <w:t>k</w:t>
      </w:r>
      <w:r w:rsidRPr="00DB3AEE">
        <w:rPr>
          <w:rFonts w:ascii="Times New Roman" w:eastAsia="Calibri" w:hAnsi="Times New Roman" w:cs="Times New Roman"/>
          <w:sz w:val="24"/>
          <w:szCs w:val="24"/>
        </w:rPr>
        <w:t>eičiantis pridėtinės vertės mokesčiui, sutarties kaina bus perskaičiuoja</w:t>
      </w:r>
      <w:r w:rsidR="00833927" w:rsidRPr="00DB3AEE">
        <w:rPr>
          <w:rFonts w:ascii="Times New Roman" w:eastAsia="Calibri" w:hAnsi="Times New Roman" w:cs="Times New Roman"/>
          <w:sz w:val="24"/>
          <w:szCs w:val="24"/>
        </w:rPr>
        <w:t>ma</w:t>
      </w:r>
      <w:r w:rsidRPr="00DB3AEE">
        <w:rPr>
          <w:rFonts w:ascii="Times New Roman" w:eastAsia="Calibri" w:hAnsi="Times New Roman" w:cs="Times New Roman"/>
          <w:sz w:val="24"/>
          <w:szCs w:val="24"/>
        </w:rPr>
        <w:t xml:space="preserve"> vadovaujantis sutarties sąlygų nuostatomis;</w:t>
      </w:r>
    </w:p>
    <w:p w14:paraId="374D20B4" w14:textId="77777777" w:rsidR="00C82352" w:rsidRPr="00DB3AEE" w:rsidRDefault="00C82352" w:rsidP="00C82352">
      <w:pPr>
        <w:widowControl w:val="0"/>
        <w:spacing w:line="240" w:lineRule="auto"/>
        <w:ind w:firstLine="851"/>
        <w:rPr>
          <w:rFonts w:ascii="Times New Roman" w:eastAsia="Calibri" w:hAnsi="Times New Roman" w:cs="Times New Roman"/>
          <w:sz w:val="24"/>
          <w:szCs w:val="24"/>
        </w:rPr>
      </w:pPr>
      <w:r w:rsidRPr="00DB3AEE">
        <w:rPr>
          <w:rFonts w:ascii="Times New Roman" w:eastAsia="Calibri" w:hAnsi="Times New Roman" w:cs="Times New Roman"/>
          <w:sz w:val="24"/>
          <w:szCs w:val="24"/>
        </w:rPr>
        <w:t>- pasiūlymas galioja 90 dienų nuo pasiūlymų pateikimo termino pabaigos.</w:t>
      </w:r>
    </w:p>
    <w:p w14:paraId="24EC58DB" w14:textId="77777777" w:rsidR="00C82352" w:rsidRPr="00DB3AEE" w:rsidRDefault="00C82352" w:rsidP="00C82352">
      <w:pPr>
        <w:widowControl w:val="0"/>
        <w:spacing w:line="240" w:lineRule="auto"/>
        <w:ind w:firstLine="851"/>
        <w:jc w:val="left"/>
        <w:rPr>
          <w:rFonts w:ascii="Times New Roman" w:eastAsia="Calibri" w:hAnsi="Times New Roman" w:cs="Times New Roman"/>
          <w:sz w:val="24"/>
          <w:szCs w:val="24"/>
        </w:rPr>
      </w:pPr>
    </w:p>
    <w:p w14:paraId="676EABC6" w14:textId="77777777" w:rsidR="001427BC" w:rsidRPr="00DB3AEE" w:rsidRDefault="00DF6DBA" w:rsidP="00811050">
      <w:pPr>
        <w:widowControl w:val="0"/>
        <w:spacing w:line="240" w:lineRule="auto"/>
        <w:ind w:firstLine="851"/>
        <w:rPr>
          <w:rFonts w:ascii="Times New Roman" w:eastAsia="Calibri" w:hAnsi="Times New Roman" w:cs="Times New Roman"/>
          <w:sz w:val="24"/>
          <w:szCs w:val="24"/>
        </w:rPr>
      </w:pPr>
      <w:r w:rsidRPr="00DB3AEE">
        <w:rPr>
          <w:rFonts w:ascii="Times New Roman" w:eastAsia="Calibri" w:hAnsi="Times New Roman" w:cs="Times New Roman"/>
          <w:sz w:val="24"/>
          <w:szCs w:val="24"/>
        </w:rPr>
        <w:t>Teikdami šį pasiūlymą mes patvirtiname, kad</w:t>
      </w:r>
      <w:r w:rsidR="001427BC" w:rsidRPr="00DB3AEE">
        <w:rPr>
          <w:rFonts w:ascii="Times New Roman" w:eastAsia="Calibri" w:hAnsi="Times New Roman" w:cs="Times New Roman"/>
          <w:sz w:val="24"/>
          <w:szCs w:val="24"/>
        </w:rPr>
        <w:t>:</w:t>
      </w:r>
    </w:p>
    <w:p w14:paraId="2F069900" w14:textId="50480EAF" w:rsidR="001427BC" w:rsidRPr="00DB3AEE" w:rsidRDefault="001427BC" w:rsidP="001427BC">
      <w:pPr>
        <w:autoSpaceDE w:val="0"/>
        <w:autoSpaceDN w:val="0"/>
        <w:adjustRightInd w:val="0"/>
        <w:spacing w:line="240" w:lineRule="auto"/>
        <w:ind w:firstLine="851"/>
        <w:rPr>
          <w:rFonts w:ascii="Times New Roman" w:eastAsia="Calibri" w:hAnsi="Times New Roman" w:cs="Times New Roman"/>
          <w:sz w:val="24"/>
          <w:szCs w:val="24"/>
        </w:rPr>
      </w:pPr>
      <w:r w:rsidRPr="00DB3AEE">
        <w:rPr>
          <w:rFonts w:ascii="Times New Roman" w:eastAsia="Calibri" w:hAnsi="Times New Roman" w:cs="Times New Roman"/>
          <w:sz w:val="24"/>
          <w:szCs w:val="24"/>
        </w:rPr>
        <w:t>- į mūsų siūlomą kainą įskaičiuotos visos sutarties vykdymo išlaidos ir visi mokesčiai, ir kad mes prisiimame riziką už visas išlaidas, kurias, teikdami pasiūlymą ir laikydamiesi pirkimo dokumentuose nustatytų reikalavimų, privalėjome įskaičiuoti į pasiūlymo kainą;</w:t>
      </w:r>
    </w:p>
    <w:p w14:paraId="022EF436" w14:textId="7179DFA5" w:rsidR="00DF6DBA" w:rsidRPr="00DB3AEE" w:rsidRDefault="001427BC" w:rsidP="00811050">
      <w:pPr>
        <w:widowControl w:val="0"/>
        <w:spacing w:line="240" w:lineRule="auto"/>
        <w:ind w:firstLine="851"/>
        <w:rPr>
          <w:rFonts w:ascii="Times New Roman" w:eastAsia="Calibri" w:hAnsi="Times New Roman" w:cs="Times New Roman"/>
          <w:sz w:val="24"/>
          <w:szCs w:val="24"/>
        </w:rPr>
      </w:pPr>
      <w:r w:rsidRPr="00DB3AEE">
        <w:rPr>
          <w:rFonts w:ascii="Times New Roman" w:eastAsia="Calibri" w:hAnsi="Times New Roman" w:cs="Times New Roman"/>
          <w:sz w:val="24"/>
          <w:szCs w:val="24"/>
        </w:rPr>
        <w:t xml:space="preserve">- </w:t>
      </w:r>
      <w:r w:rsidR="00DF6DBA" w:rsidRPr="00DB3AEE">
        <w:rPr>
          <w:rFonts w:ascii="Times New Roman" w:eastAsia="Calibri" w:hAnsi="Times New Roman" w:cs="Times New Roman"/>
          <w:sz w:val="24"/>
          <w:szCs w:val="24"/>
        </w:rPr>
        <w:t>vadovaujantis Lietuvos Respublikos viešųjų pirkimų įstatymo 46 str. 2</w:t>
      </w:r>
      <w:r w:rsidR="00DF6DBA" w:rsidRPr="00DB3AEE">
        <w:rPr>
          <w:rFonts w:ascii="Times New Roman" w:eastAsia="Calibri" w:hAnsi="Times New Roman" w:cs="Times New Roman"/>
          <w:sz w:val="24"/>
          <w:szCs w:val="24"/>
          <w:vertAlign w:val="superscript"/>
        </w:rPr>
        <w:t>1</w:t>
      </w:r>
      <w:r w:rsidR="00DF6DBA" w:rsidRPr="00DB3AEE">
        <w:rPr>
          <w:rFonts w:ascii="Times New Roman" w:eastAsia="Calibri" w:hAnsi="Times New Roman" w:cs="Times New Roman"/>
          <w:sz w:val="24"/>
          <w:szCs w:val="24"/>
        </w:rPr>
        <w:t xml:space="preserve"> d., Mažos vertės pirkimų tvarkos aprašo, patvirtinto Viešųjų pirkimų tarnybos direktoriaus 2017 m. birželio 17 d. įsakymu Nr. 1S-97 „Dėl Mažos vertės pirkimų tvarkos aprašo patvirtinimo“ 9</w:t>
      </w:r>
      <w:r w:rsidR="00DF6DBA" w:rsidRPr="00DB3AEE">
        <w:rPr>
          <w:rFonts w:ascii="Times New Roman" w:eastAsia="Calibri" w:hAnsi="Times New Roman" w:cs="Times New Roman"/>
          <w:sz w:val="24"/>
          <w:szCs w:val="24"/>
          <w:vertAlign w:val="superscript"/>
        </w:rPr>
        <w:t>2</w:t>
      </w:r>
      <w:r w:rsidR="00DF6DBA" w:rsidRPr="00DB3AEE">
        <w:rPr>
          <w:rFonts w:ascii="Times New Roman" w:eastAsia="Calibri" w:hAnsi="Times New Roman" w:cs="Times New Roman"/>
          <w:sz w:val="24"/>
          <w:szCs w:val="24"/>
        </w:rPr>
        <w:t xml:space="preserve"> p., mums netaikoma sąlyga, kad mes esam neatlikę mums paskirtos baudžiamojo poveikio priemonės – uždraudimo juridiniam asmeniui dalyvauti viešuosiuose pirkimuose.</w:t>
      </w:r>
    </w:p>
    <w:p w14:paraId="75BBD223" w14:textId="77777777" w:rsidR="00DF6DBA" w:rsidRPr="00545BEF" w:rsidRDefault="00DF6DBA" w:rsidP="00C82352">
      <w:pPr>
        <w:widowControl w:val="0"/>
        <w:spacing w:line="240" w:lineRule="auto"/>
        <w:ind w:firstLine="851"/>
        <w:jc w:val="left"/>
        <w:rPr>
          <w:rFonts w:ascii="Times New Roman" w:eastAsia="Calibri" w:hAnsi="Times New Roman" w:cs="Times New Roman"/>
          <w:sz w:val="24"/>
          <w:szCs w:val="24"/>
        </w:rPr>
      </w:pPr>
    </w:p>
    <w:p w14:paraId="0DB6C267" w14:textId="77777777" w:rsidR="00DB3AEE" w:rsidRPr="00DB3AEE" w:rsidRDefault="00DB3AEE" w:rsidP="00DB3AEE">
      <w:pPr>
        <w:autoSpaceDE w:val="0"/>
        <w:autoSpaceDN w:val="0"/>
        <w:adjustRightInd w:val="0"/>
        <w:spacing w:line="240" w:lineRule="auto"/>
        <w:ind w:firstLine="851"/>
        <w:rPr>
          <w:rFonts w:ascii="TimesNewRomanPS-BoldMT" w:eastAsia="Calibri" w:hAnsi="TimesNewRomanPS-BoldMT" w:cs="TimesNewRomanPS-BoldMT"/>
          <w:sz w:val="24"/>
          <w:szCs w:val="24"/>
        </w:rPr>
      </w:pPr>
    </w:p>
    <w:p w14:paraId="374C95B4" w14:textId="77777777" w:rsidR="00DB3AEE" w:rsidRPr="00DB3AEE" w:rsidRDefault="00DB3AEE" w:rsidP="00DB3AEE">
      <w:pPr>
        <w:widowControl w:val="0"/>
        <w:spacing w:line="240" w:lineRule="auto"/>
        <w:ind w:firstLine="851"/>
        <w:jc w:val="left"/>
        <w:rPr>
          <w:rFonts w:ascii="Times New Roman" w:eastAsia="Times New Roman" w:hAnsi="Times New Roman" w:cs="Times New Roman"/>
          <w:sz w:val="24"/>
          <w:szCs w:val="24"/>
        </w:rPr>
      </w:pPr>
      <w:r w:rsidRPr="00DB3AEE">
        <w:rPr>
          <w:rFonts w:ascii="Times New Roman" w:eastAsia="Times New Roman" w:hAnsi="Times New Roman" w:cs="Times New Roman"/>
          <w:sz w:val="24"/>
          <w:szCs w:val="24"/>
        </w:rPr>
        <w:t>Prie pasiūlymo pridedami priedai: [Sunumeruotų priedų su pavadinimais sąrašas]</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4990"/>
        <w:gridCol w:w="1984"/>
        <w:gridCol w:w="1389"/>
      </w:tblGrid>
      <w:tr w:rsidR="00DB3AEE" w:rsidRPr="00DB3AEE" w14:paraId="0142DEA7" w14:textId="77777777" w:rsidTr="00526FE7">
        <w:tc>
          <w:tcPr>
            <w:tcW w:w="959" w:type="dxa"/>
            <w:shd w:val="clear" w:color="auto" w:fill="DAE9F7" w:themeFill="text2" w:themeFillTint="1A"/>
          </w:tcPr>
          <w:p w14:paraId="1017DB48" w14:textId="77777777" w:rsidR="00DB3AEE" w:rsidRPr="00DB3AEE" w:rsidRDefault="00DB3AEE" w:rsidP="00DB3AEE">
            <w:pPr>
              <w:widowControl w:val="0"/>
              <w:spacing w:line="240" w:lineRule="auto"/>
              <w:ind w:firstLine="0"/>
              <w:jc w:val="left"/>
              <w:rPr>
                <w:rFonts w:ascii="Times New Roman" w:eastAsia="Times New Roman" w:hAnsi="Times New Roman" w:cs="Times New Roman"/>
                <w:sz w:val="24"/>
                <w:szCs w:val="24"/>
              </w:rPr>
            </w:pPr>
            <w:r w:rsidRPr="00DB3AEE">
              <w:rPr>
                <w:rFonts w:ascii="Times New Roman" w:eastAsia="Times New Roman" w:hAnsi="Times New Roman" w:cs="Times New Roman"/>
                <w:sz w:val="24"/>
                <w:szCs w:val="24"/>
              </w:rPr>
              <w:t>Eil.</w:t>
            </w:r>
          </w:p>
          <w:p w14:paraId="7E44182B" w14:textId="77777777" w:rsidR="00DB3AEE" w:rsidRPr="00DB3AEE" w:rsidRDefault="00DB3AEE" w:rsidP="00DB3AEE">
            <w:pPr>
              <w:widowControl w:val="0"/>
              <w:spacing w:line="240" w:lineRule="auto"/>
              <w:ind w:firstLine="0"/>
              <w:jc w:val="left"/>
              <w:rPr>
                <w:rFonts w:ascii="Times New Roman" w:eastAsia="Times New Roman" w:hAnsi="Times New Roman" w:cs="Times New Roman"/>
                <w:sz w:val="24"/>
                <w:szCs w:val="24"/>
              </w:rPr>
            </w:pPr>
            <w:r w:rsidRPr="00DB3AEE">
              <w:rPr>
                <w:rFonts w:ascii="Times New Roman" w:eastAsia="Times New Roman" w:hAnsi="Times New Roman" w:cs="Times New Roman"/>
                <w:sz w:val="24"/>
                <w:szCs w:val="24"/>
              </w:rPr>
              <w:t>Nr.</w:t>
            </w:r>
          </w:p>
        </w:tc>
        <w:tc>
          <w:tcPr>
            <w:tcW w:w="4990" w:type="dxa"/>
            <w:shd w:val="clear" w:color="auto" w:fill="DAE9F7" w:themeFill="text2" w:themeFillTint="1A"/>
          </w:tcPr>
          <w:p w14:paraId="1560209C" w14:textId="77777777" w:rsidR="00DB3AEE" w:rsidRPr="00DB3AEE" w:rsidRDefault="00DB3AEE" w:rsidP="00DB3AEE">
            <w:pPr>
              <w:widowControl w:val="0"/>
              <w:spacing w:line="240" w:lineRule="auto"/>
              <w:ind w:firstLine="0"/>
              <w:jc w:val="left"/>
              <w:rPr>
                <w:rFonts w:ascii="Times New Roman" w:eastAsia="Times New Roman" w:hAnsi="Times New Roman" w:cs="Times New Roman"/>
                <w:sz w:val="24"/>
                <w:szCs w:val="24"/>
              </w:rPr>
            </w:pPr>
            <w:r w:rsidRPr="00DB3AEE">
              <w:rPr>
                <w:rFonts w:ascii="Times New Roman" w:eastAsia="Times New Roman" w:hAnsi="Times New Roman" w:cs="Times New Roman"/>
                <w:sz w:val="24"/>
                <w:szCs w:val="24"/>
              </w:rPr>
              <w:t>Prie pasiūlymo pridedamų dokumentų pavadinimas</w:t>
            </w:r>
          </w:p>
        </w:tc>
        <w:tc>
          <w:tcPr>
            <w:tcW w:w="1984" w:type="dxa"/>
            <w:shd w:val="clear" w:color="auto" w:fill="DAE9F7" w:themeFill="text2" w:themeFillTint="1A"/>
          </w:tcPr>
          <w:p w14:paraId="23CFC53C" w14:textId="77777777" w:rsidR="00DB3AEE" w:rsidRPr="00DB3AEE" w:rsidRDefault="00DB3AEE" w:rsidP="00DB3AEE">
            <w:pPr>
              <w:widowControl w:val="0"/>
              <w:spacing w:line="240" w:lineRule="auto"/>
              <w:ind w:firstLine="0"/>
              <w:jc w:val="left"/>
              <w:rPr>
                <w:rFonts w:ascii="Times New Roman" w:eastAsia="Times New Roman" w:hAnsi="Times New Roman" w:cs="Times New Roman"/>
                <w:sz w:val="24"/>
                <w:szCs w:val="24"/>
              </w:rPr>
            </w:pPr>
            <w:r w:rsidRPr="00DB3AEE">
              <w:rPr>
                <w:rFonts w:ascii="Times New Roman" w:eastAsia="Times New Roman" w:hAnsi="Times New Roman" w:cs="Times New Roman"/>
                <w:sz w:val="24"/>
                <w:szCs w:val="24"/>
              </w:rPr>
              <w:t>Dokumentas yra konfidencialus/</w:t>
            </w:r>
          </w:p>
          <w:p w14:paraId="74CE49FD" w14:textId="77777777" w:rsidR="00DB3AEE" w:rsidRPr="00DB3AEE" w:rsidRDefault="00DB3AEE" w:rsidP="00DB3AEE">
            <w:pPr>
              <w:widowControl w:val="0"/>
              <w:spacing w:line="240" w:lineRule="auto"/>
              <w:ind w:firstLine="0"/>
              <w:jc w:val="left"/>
              <w:rPr>
                <w:rFonts w:ascii="Times New Roman" w:eastAsia="Times New Roman" w:hAnsi="Times New Roman" w:cs="Times New Roman"/>
                <w:sz w:val="24"/>
                <w:szCs w:val="24"/>
              </w:rPr>
            </w:pPr>
            <w:r w:rsidRPr="00DB3AEE">
              <w:rPr>
                <w:rFonts w:ascii="Times New Roman" w:eastAsia="Times New Roman" w:hAnsi="Times New Roman" w:cs="Times New Roman"/>
                <w:sz w:val="24"/>
                <w:szCs w:val="24"/>
              </w:rPr>
              <w:t>nekonfidencialus</w:t>
            </w:r>
          </w:p>
        </w:tc>
        <w:tc>
          <w:tcPr>
            <w:tcW w:w="1389" w:type="dxa"/>
            <w:shd w:val="clear" w:color="auto" w:fill="DAE9F7" w:themeFill="text2" w:themeFillTint="1A"/>
          </w:tcPr>
          <w:p w14:paraId="28F95BC8" w14:textId="77777777" w:rsidR="00DB3AEE" w:rsidRPr="00DB3AEE" w:rsidRDefault="00DB3AEE" w:rsidP="00DB3AEE">
            <w:pPr>
              <w:widowControl w:val="0"/>
              <w:spacing w:line="240" w:lineRule="auto"/>
              <w:ind w:firstLine="0"/>
              <w:jc w:val="left"/>
              <w:rPr>
                <w:rFonts w:ascii="Times New Roman" w:eastAsia="Times New Roman" w:hAnsi="Times New Roman" w:cs="Times New Roman"/>
                <w:sz w:val="24"/>
                <w:szCs w:val="24"/>
              </w:rPr>
            </w:pPr>
            <w:r w:rsidRPr="00DB3AEE">
              <w:rPr>
                <w:rFonts w:ascii="Times New Roman" w:eastAsia="Times New Roman" w:hAnsi="Times New Roman" w:cs="Times New Roman"/>
                <w:sz w:val="24"/>
                <w:szCs w:val="24"/>
              </w:rPr>
              <w:t>Dokumento puslapių skaičius</w:t>
            </w:r>
          </w:p>
        </w:tc>
      </w:tr>
      <w:tr w:rsidR="00DB3AEE" w:rsidRPr="00DB3AEE" w14:paraId="2EA62A30" w14:textId="77777777" w:rsidTr="00690AD7">
        <w:tc>
          <w:tcPr>
            <w:tcW w:w="959" w:type="dxa"/>
          </w:tcPr>
          <w:p w14:paraId="7D645BB8" w14:textId="77777777" w:rsidR="00DB3AEE" w:rsidRPr="00DB3AEE" w:rsidRDefault="00DB3AEE" w:rsidP="00DB3AEE">
            <w:pPr>
              <w:widowControl w:val="0"/>
              <w:spacing w:line="240" w:lineRule="auto"/>
              <w:ind w:firstLine="0"/>
              <w:jc w:val="left"/>
              <w:rPr>
                <w:rFonts w:ascii="Times New Roman" w:eastAsia="Times New Roman" w:hAnsi="Times New Roman" w:cs="Times New Roman"/>
                <w:sz w:val="24"/>
                <w:szCs w:val="24"/>
              </w:rPr>
            </w:pPr>
            <w:r w:rsidRPr="00DB3AEE">
              <w:rPr>
                <w:rFonts w:ascii="Times New Roman" w:eastAsia="Times New Roman" w:hAnsi="Times New Roman" w:cs="Times New Roman"/>
                <w:sz w:val="24"/>
                <w:szCs w:val="24"/>
              </w:rPr>
              <w:t>1.</w:t>
            </w:r>
          </w:p>
        </w:tc>
        <w:tc>
          <w:tcPr>
            <w:tcW w:w="4990" w:type="dxa"/>
          </w:tcPr>
          <w:p w14:paraId="0E1FA4BF" w14:textId="77777777" w:rsidR="00DB3AEE" w:rsidRPr="00DB3AEE" w:rsidRDefault="00DB3AEE" w:rsidP="00DB3AEE">
            <w:pPr>
              <w:widowControl w:val="0"/>
              <w:spacing w:line="240" w:lineRule="auto"/>
              <w:ind w:firstLine="0"/>
              <w:jc w:val="left"/>
              <w:rPr>
                <w:rFonts w:ascii="Times New Roman" w:eastAsia="Times New Roman" w:hAnsi="Times New Roman" w:cs="Times New Roman"/>
                <w:sz w:val="24"/>
                <w:szCs w:val="24"/>
              </w:rPr>
            </w:pPr>
            <w:r w:rsidRPr="00DB3AEE">
              <w:rPr>
                <w:rFonts w:ascii="Times New Roman" w:eastAsia="Times New Roman" w:hAnsi="Times New Roman" w:cs="Times New Roman"/>
                <w:sz w:val="24"/>
                <w:szCs w:val="24"/>
              </w:rPr>
              <w:t>Įgaliojimas</w:t>
            </w:r>
          </w:p>
        </w:tc>
        <w:tc>
          <w:tcPr>
            <w:tcW w:w="1984" w:type="dxa"/>
          </w:tcPr>
          <w:p w14:paraId="6EFFFEFD" w14:textId="77777777" w:rsidR="00DB3AEE" w:rsidRPr="00DB3AEE" w:rsidRDefault="00DB3AEE" w:rsidP="00DB3AEE">
            <w:pPr>
              <w:widowControl w:val="0"/>
              <w:spacing w:line="240" w:lineRule="auto"/>
              <w:ind w:firstLine="0"/>
              <w:jc w:val="left"/>
              <w:rPr>
                <w:rFonts w:ascii="Times New Roman" w:eastAsia="Times New Roman" w:hAnsi="Times New Roman" w:cs="Times New Roman"/>
                <w:sz w:val="24"/>
                <w:szCs w:val="24"/>
              </w:rPr>
            </w:pPr>
          </w:p>
        </w:tc>
        <w:tc>
          <w:tcPr>
            <w:tcW w:w="1389" w:type="dxa"/>
          </w:tcPr>
          <w:p w14:paraId="6DE61450" w14:textId="77777777" w:rsidR="00DB3AEE" w:rsidRPr="00DB3AEE" w:rsidRDefault="00DB3AEE" w:rsidP="00DB3AEE">
            <w:pPr>
              <w:widowControl w:val="0"/>
              <w:spacing w:line="240" w:lineRule="auto"/>
              <w:ind w:firstLine="0"/>
              <w:jc w:val="left"/>
              <w:rPr>
                <w:rFonts w:ascii="Times New Roman" w:eastAsia="Times New Roman" w:hAnsi="Times New Roman" w:cs="Times New Roman"/>
                <w:sz w:val="24"/>
                <w:szCs w:val="24"/>
              </w:rPr>
            </w:pPr>
          </w:p>
        </w:tc>
      </w:tr>
      <w:tr w:rsidR="00DB3AEE" w:rsidRPr="00DB3AEE" w14:paraId="3104A925" w14:textId="77777777" w:rsidTr="00690AD7">
        <w:tc>
          <w:tcPr>
            <w:tcW w:w="959" w:type="dxa"/>
          </w:tcPr>
          <w:p w14:paraId="37AD4748" w14:textId="77777777" w:rsidR="00DB3AEE" w:rsidRPr="00DB3AEE" w:rsidRDefault="00DB3AEE" w:rsidP="00DB3AEE">
            <w:pPr>
              <w:widowControl w:val="0"/>
              <w:spacing w:line="240" w:lineRule="auto"/>
              <w:ind w:firstLine="0"/>
              <w:jc w:val="left"/>
              <w:rPr>
                <w:rFonts w:ascii="Times New Roman" w:eastAsia="Times New Roman" w:hAnsi="Times New Roman" w:cs="Times New Roman"/>
                <w:sz w:val="24"/>
                <w:szCs w:val="24"/>
              </w:rPr>
            </w:pPr>
            <w:r w:rsidRPr="00DB3AEE">
              <w:rPr>
                <w:rFonts w:ascii="Times New Roman" w:eastAsia="Times New Roman" w:hAnsi="Times New Roman" w:cs="Times New Roman"/>
                <w:sz w:val="24"/>
                <w:szCs w:val="24"/>
              </w:rPr>
              <w:t>2.</w:t>
            </w:r>
          </w:p>
        </w:tc>
        <w:tc>
          <w:tcPr>
            <w:tcW w:w="4990" w:type="dxa"/>
          </w:tcPr>
          <w:p w14:paraId="0D9478D0" w14:textId="77777777" w:rsidR="00DB3AEE" w:rsidRPr="00DB3AEE" w:rsidRDefault="00DB3AEE" w:rsidP="00DB3AEE">
            <w:pPr>
              <w:widowControl w:val="0"/>
              <w:spacing w:line="240" w:lineRule="auto"/>
              <w:ind w:firstLine="0"/>
              <w:jc w:val="left"/>
              <w:rPr>
                <w:rFonts w:ascii="Times New Roman" w:eastAsia="Times New Roman" w:hAnsi="Times New Roman" w:cs="Times New Roman"/>
                <w:sz w:val="24"/>
                <w:szCs w:val="24"/>
              </w:rPr>
            </w:pPr>
            <w:r w:rsidRPr="00DB3AEE">
              <w:rPr>
                <w:rFonts w:ascii="Times New Roman" w:eastAsia="Times New Roman" w:hAnsi="Times New Roman" w:cs="Times New Roman"/>
                <w:sz w:val="24"/>
                <w:szCs w:val="24"/>
              </w:rPr>
              <w:t>...........</w:t>
            </w:r>
          </w:p>
        </w:tc>
        <w:tc>
          <w:tcPr>
            <w:tcW w:w="1984" w:type="dxa"/>
          </w:tcPr>
          <w:p w14:paraId="13EB8D5F" w14:textId="77777777" w:rsidR="00DB3AEE" w:rsidRPr="00DB3AEE" w:rsidRDefault="00DB3AEE" w:rsidP="00DB3AEE">
            <w:pPr>
              <w:widowControl w:val="0"/>
              <w:spacing w:line="240" w:lineRule="auto"/>
              <w:ind w:firstLine="0"/>
              <w:jc w:val="left"/>
              <w:rPr>
                <w:rFonts w:ascii="Times New Roman" w:eastAsia="Times New Roman" w:hAnsi="Times New Roman" w:cs="Times New Roman"/>
                <w:sz w:val="24"/>
                <w:szCs w:val="24"/>
              </w:rPr>
            </w:pPr>
          </w:p>
        </w:tc>
        <w:tc>
          <w:tcPr>
            <w:tcW w:w="1389" w:type="dxa"/>
          </w:tcPr>
          <w:p w14:paraId="4E9B25C4" w14:textId="77777777" w:rsidR="00DB3AEE" w:rsidRPr="00DB3AEE" w:rsidRDefault="00DB3AEE" w:rsidP="00DB3AEE">
            <w:pPr>
              <w:widowControl w:val="0"/>
              <w:spacing w:line="240" w:lineRule="auto"/>
              <w:ind w:firstLine="0"/>
              <w:jc w:val="left"/>
              <w:rPr>
                <w:rFonts w:ascii="Times New Roman" w:eastAsia="Times New Roman" w:hAnsi="Times New Roman" w:cs="Times New Roman"/>
                <w:sz w:val="24"/>
                <w:szCs w:val="24"/>
              </w:rPr>
            </w:pPr>
          </w:p>
        </w:tc>
      </w:tr>
      <w:tr w:rsidR="00DB3AEE" w:rsidRPr="00DB3AEE" w14:paraId="253C5263" w14:textId="77777777" w:rsidTr="00690AD7">
        <w:tc>
          <w:tcPr>
            <w:tcW w:w="959" w:type="dxa"/>
          </w:tcPr>
          <w:p w14:paraId="1AD9BB39" w14:textId="77777777" w:rsidR="00DB3AEE" w:rsidRPr="00DB3AEE" w:rsidRDefault="00DB3AEE" w:rsidP="00DB3AEE">
            <w:pPr>
              <w:widowControl w:val="0"/>
              <w:spacing w:line="240" w:lineRule="auto"/>
              <w:ind w:firstLine="0"/>
              <w:jc w:val="left"/>
              <w:rPr>
                <w:rFonts w:ascii="Times New Roman" w:eastAsia="Times New Roman" w:hAnsi="Times New Roman" w:cs="Times New Roman"/>
                <w:sz w:val="24"/>
                <w:szCs w:val="24"/>
              </w:rPr>
            </w:pPr>
            <w:r w:rsidRPr="00DB3AEE">
              <w:rPr>
                <w:rFonts w:ascii="Times New Roman" w:eastAsia="Times New Roman" w:hAnsi="Times New Roman" w:cs="Times New Roman"/>
                <w:sz w:val="24"/>
                <w:szCs w:val="24"/>
              </w:rPr>
              <w:t>3.</w:t>
            </w:r>
          </w:p>
        </w:tc>
        <w:tc>
          <w:tcPr>
            <w:tcW w:w="4990" w:type="dxa"/>
          </w:tcPr>
          <w:p w14:paraId="2DF037D3" w14:textId="77777777" w:rsidR="00DB3AEE" w:rsidRPr="00DB3AEE" w:rsidRDefault="00DB3AEE" w:rsidP="00DB3AEE">
            <w:pPr>
              <w:widowControl w:val="0"/>
              <w:spacing w:line="240" w:lineRule="auto"/>
              <w:ind w:firstLine="0"/>
              <w:jc w:val="left"/>
              <w:rPr>
                <w:rFonts w:ascii="Times New Roman" w:eastAsia="Times New Roman" w:hAnsi="Times New Roman" w:cs="Times New Roman"/>
                <w:sz w:val="24"/>
                <w:szCs w:val="24"/>
              </w:rPr>
            </w:pPr>
            <w:r w:rsidRPr="00DB3AEE">
              <w:rPr>
                <w:rFonts w:ascii="Times New Roman" w:eastAsia="Times New Roman" w:hAnsi="Times New Roman" w:cs="Times New Roman"/>
                <w:sz w:val="24"/>
                <w:szCs w:val="24"/>
              </w:rPr>
              <w:t>...........</w:t>
            </w:r>
          </w:p>
        </w:tc>
        <w:tc>
          <w:tcPr>
            <w:tcW w:w="1984" w:type="dxa"/>
          </w:tcPr>
          <w:p w14:paraId="739A6361" w14:textId="77777777" w:rsidR="00DB3AEE" w:rsidRPr="00DB3AEE" w:rsidRDefault="00DB3AEE" w:rsidP="00DB3AEE">
            <w:pPr>
              <w:widowControl w:val="0"/>
              <w:spacing w:line="240" w:lineRule="auto"/>
              <w:ind w:firstLine="0"/>
              <w:jc w:val="left"/>
              <w:rPr>
                <w:rFonts w:ascii="Times New Roman" w:eastAsia="Times New Roman" w:hAnsi="Times New Roman" w:cs="Times New Roman"/>
                <w:sz w:val="24"/>
                <w:szCs w:val="24"/>
              </w:rPr>
            </w:pPr>
          </w:p>
        </w:tc>
        <w:tc>
          <w:tcPr>
            <w:tcW w:w="1389" w:type="dxa"/>
          </w:tcPr>
          <w:p w14:paraId="04E37641" w14:textId="77777777" w:rsidR="00DB3AEE" w:rsidRPr="00DB3AEE" w:rsidRDefault="00DB3AEE" w:rsidP="00DB3AEE">
            <w:pPr>
              <w:widowControl w:val="0"/>
              <w:spacing w:line="240" w:lineRule="auto"/>
              <w:ind w:firstLine="0"/>
              <w:jc w:val="left"/>
              <w:rPr>
                <w:rFonts w:ascii="Times New Roman" w:eastAsia="Times New Roman" w:hAnsi="Times New Roman" w:cs="Times New Roman"/>
                <w:sz w:val="24"/>
                <w:szCs w:val="24"/>
              </w:rPr>
            </w:pPr>
          </w:p>
        </w:tc>
      </w:tr>
    </w:tbl>
    <w:p w14:paraId="16317157" w14:textId="77777777" w:rsidR="00DB3AEE" w:rsidRPr="00DB3AEE" w:rsidRDefault="00DB3AEE" w:rsidP="00DB3AEE">
      <w:pPr>
        <w:widowControl w:val="0"/>
        <w:spacing w:line="240" w:lineRule="auto"/>
        <w:ind w:firstLine="0"/>
        <w:jc w:val="left"/>
        <w:rPr>
          <w:rFonts w:ascii="Times New Roman" w:eastAsia="Times New Roman" w:hAnsi="Times New Roman" w:cs="Times New Roman"/>
          <w:sz w:val="24"/>
          <w:szCs w:val="24"/>
        </w:rPr>
      </w:pPr>
    </w:p>
    <w:p w14:paraId="01D5D420" w14:textId="77777777" w:rsidR="00DB3AEE" w:rsidRPr="00DB3AEE" w:rsidRDefault="00DB3AEE" w:rsidP="00DB3AEE">
      <w:pPr>
        <w:widowControl w:val="0"/>
        <w:spacing w:line="240" w:lineRule="auto"/>
        <w:ind w:firstLine="851"/>
        <w:outlineLvl w:val="0"/>
        <w:rPr>
          <w:rFonts w:ascii="Times New Roman" w:eastAsia="Times New Roman" w:hAnsi="Times New Roman" w:cs="Times New Roman"/>
          <w:bCs/>
          <w:sz w:val="24"/>
          <w:szCs w:val="24"/>
          <w:lang w:eastAsia="fi-FI"/>
        </w:rPr>
      </w:pPr>
      <w:r w:rsidRPr="00DB3AEE">
        <w:rPr>
          <w:rFonts w:ascii="Times New Roman" w:eastAsia="Times New Roman" w:hAnsi="Times New Roman" w:cs="Times New Roman"/>
          <w:bCs/>
          <w:sz w:val="24"/>
          <w:szCs w:val="24"/>
          <w:lang w:eastAsia="fi-FI"/>
        </w:rPr>
        <w:t>Tiekėjas negali nurodyti, kad konfidenciali yra pasiūlymo kaina arba, kad visas pasiūlymas yra konfidencialus.</w:t>
      </w:r>
    </w:p>
    <w:p w14:paraId="033787FA" w14:textId="77777777" w:rsidR="00DB3AEE" w:rsidRPr="00DB3AEE" w:rsidRDefault="00DB3AEE" w:rsidP="00DB3AEE">
      <w:pPr>
        <w:widowControl w:val="0"/>
        <w:spacing w:line="240" w:lineRule="auto"/>
        <w:ind w:firstLine="851"/>
        <w:rPr>
          <w:rFonts w:ascii="Times New Roman" w:eastAsia="Times New Roman" w:hAnsi="Times New Roman" w:cs="Times New Roman"/>
          <w:sz w:val="24"/>
          <w:szCs w:val="24"/>
        </w:rPr>
      </w:pPr>
      <w:r w:rsidRPr="00DB3AEE">
        <w:rPr>
          <w:rFonts w:ascii="Times New Roman" w:eastAsia="Times New Roman" w:hAnsi="Times New Roman" w:cs="Times New Roman"/>
          <w:sz w:val="24"/>
          <w:szCs w:val="24"/>
        </w:rPr>
        <w:t xml:space="preserve">Konfidencialia negalima laikyti informacijos nurodytos Viešųjų pirkimų įstatymo 20 str. 2 d. Tiekėjas neturi teisės nurodyti, kad visa pasiūlyme pateikta informacija yra konfidenciali. Tiekėjas turi aiškiai nurodyti, kokie su pasiūlymu pateikti dokumentai laikytini konfidencialiais. Perkančioji organizacija, viešojo pirkimo komisija, jos nariai ar ekspertai ir kiti asmenys negali atskleisti tiekėjo pateiktos informacijos, kurią tiekėjas nurodė kaip konfidencialią. Jei tiekėjas nenurodo </w:t>
      </w:r>
      <w:r w:rsidRPr="00DB3AEE">
        <w:rPr>
          <w:rFonts w:ascii="Times New Roman" w:eastAsia="Times New Roman" w:hAnsi="Times New Roman" w:cs="Times New Roman"/>
          <w:sz w:val="24"/>
          <w:szCs w:val="24"/>
        </w:rPr>
        <w:lastRenderedPageBreak/>
        <w:t>konfidencialios informacijos, laikoma, kad tokios tiekėjo pasiūlyme nėra.</w:t>
      </w:r>
    </w:p>
    <w:p w14:paraId="7190628C" w14:textId="77777777" w:rsidR="00C82352" w:rsidRDefault="00C82352" w:rsidP="00C82352">
      <w:pPr>
        <w:widowControl w:val="0"/>
        <w:spacing w:line="240" w:lineRule="auto"/>
        <w:ind w:firstLine="0"/>
        <w:jc w:val="left"/>
        <w:rPr>
          <w:rFonts w:ascii="Times New Roman" w:eastAsia="Calibri" w:hAnsi="Times New Roman" w:cs="Times New Roman"/>
          <w:szCs w:val="24"/>
        </w:rPr>
      </w:pPr>
    </w:p>
    <w:p w14:paraId="4B24192F" w14:textId="77777777" w:rsidR="000E3552" w:rsidRPr="007C5B0E" w:rsidRDefault="000E3552" w:rsidP="00C82352">
      <w:pPr>
        <w:widowControl w:val="0"/>
        <w:spacing w:line="240" w:lineRule="auto"/>
        <w:ind w:firstLine="0"/>
        <w:jc w:val="left"/>
        <w:rPr>
          <w:rFonts w:ascii="Times New Roman" w:eastAsia="Calibri" w:hAnsi="Times New Roman" w:cs="Times New Roman"/>
          <w:szCs w:val="24"/>
        </w:rPr>
      </w:pPr>
    </w:p>
    <w:p w14:paraId="10CC63FF" w14:textId="77777777" w:rsidR="00C82352" w:rsidRDefault="00C82352" w:rsidP="00C82352">
      <w:pPr>
        <w:spacing w:line="240" w:lineRule="auto"/>
        <w:ind w:firstLine="0"/>
        <w:jc w:val="center"/>
        <w:rPr>
          <w:rFonts w:ascii="Times New Roman" w:eastAsia="Calibri" w:hAnsi="Times New Roman" w:cs="Times New Roman"/>
        </w:rPr>
      </w:pPr>
    </w:p>
    <w:tbl>
      <w:tblPr>
        <w:tblStyle w:val="Lentelstinklelis"/>
        <w:tblpPr w:leftFromText="180" w:rightFromText="180" w:vertAnchor="text" w:horzAnchor="margin" w:tblpY="209"/>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35"/>
        <w:gridCol w:w="2036"/>
        <w:gridCol w:w="2127"/>
      </w:tblGrid>
      <w:tr w:rsidR="00710866" w:rsidRPr="00710866" w14:paraId="6766F360" w14:textId="77777777" w:rsidTr="008741DD">
        <w:tc>
          <w:tcPr>
            <w:tcW w:w="5335" w:type="dxa"/>
            <w:tcBorders>
              <w:bottom w:val="single" w:sz="4" w:space="0" w:color="auto"/>
            </w:tcBorders>
          </w:tcPr>
          <w:p w14:paraId="264BE3A2" w14:textId="77777777" w:rsidR="00710866" w:rsidRPr="00710866" w:rsidRDefault="00710866" w:rsidP="00710866">
            <w:pPr>
              <w:widowControl w:val="0"/>
              <w:ind w:firstLine="0"/>
              <w:jc w:val="left"/>
              <w:rPr>
                <w:rFonts w:eastAsia="Calibri" w:hAnsi="Times New Roman" w:cs="Times New Roman"/>
                <w:color w:val="ED0000"/>
                <w:szCs w:val="24"/>
              </w:rPr>
            </w:pPr>
          </w:p>
        </w:tc>
        <w:tc>
          <w:tcPr>
            <w:tcW w:w="2036" w:type="dxa"/>
          </w:tcPr>
          <w:p w14:paraId="486875BF" w14:textId="77777777" w:rsidR="00710866" w:rsidRPr="00710866" w:rsidRDefault="00710866" w:rsidP="00710866">
            <w:pPr>
              <w:widowControl w:val="0"/>
              <w:ind w:firstLine="0"/>
              <w:jc w:val="left"/>
              <w:rPr>
                <w:rFonts w:eastAsia="Calibri" w:hAnsi="Times New Roman" w:cs="Times New Roman"/>
                <w:color w:val="ED0000"/>
                <w:szCs w:val="24"/>
              </w:rPr>
            </w:pPr>
          </w:p>
        </w:tc>
        <w:tc>
          <w:tcPr>
            <w:tcW w:w="2127" w:type="dxa"/>
            <w:tcBorders>
              <w:bottom w:val="single" w:sz="4" w:space="0" w:color="auto"/>
            </w:tcBorders>
          </w:tcPr>
          <w:p w14:paraId="6A7A0D8E" w14:textId="77777777" w:rsidR="00710866" w:rsidRPr="00710866" w:rsidRDefault="00710866" w:rsidP="00710866">
            <w:pPr>
              <w:widowControl w:val="0"/>
              <w:ind w:firstLine="0"/>
              <w:jc w:val="left"/>
              <w:rPr>
                <w:rFonts w:eastAsia="Calibri" w:hAnsi="Times New Roman" w:cs="Times New Roman"/>
                <w:color w:val="ED0000"/>
                <w:szCs w:val="24"/>
              </w:rPr>
            </w:pPr>
          </w:p>
        </w:tc>
      </w:tr>
      <w:tr w:rsidR="00710866" w:rsidRPr="00710866" w14:paraId="488C6261" w14:textId="77777777" w:rsidTr="008741DD">
        <w:tc>
          <w:tcPr>
            <w:tcW w:w="5335" w:type="dxa"/>
            <w:tcBorders>
              <w:top w:val="single" w:sz="4" w:space="0" w:color="auto"/>
            </w:tcBorders>
          </w:tcPr>
          <w:p w14:paraId="73938E33" w14:textId="77777777" w:rsidR="00710866" w:rsidRPr="00DB3AEE" w:rsidRDefault="00710866" w:rsidP="00710866">
            <w:pPr>
              <w:widowControl w:val="0"/>
              <w:ind w:hanging="108"/>
              <w:jc w:val="left"/>
              <w:rPr>
                <w:rFonts w:eastAsia="Calibri" w:hAnsi="Times New Roman" w:cs="Times New Roman"/>
                <w:sz w:val="24"/>
                <w:szCs w:val="24"/>
              </w:rPr>
            </w:pPr>
            <w:r w:rsidRPr="00DB3AEE">
              <w:rPr>
                <w:rFonts w:eastAsia="Calibri" w:hAnsi="Times New Roman" w:cs="Times New Roman"/>
                <w:sz w:val="24"/>
                <w:szCs w:val="24"/>
              </w:rPr>
              <w:t>(Tiekėjo vadovo ir jo galioto asmens pareigos)</w:t>
            </w:r>
          </w:p>
        </w:tc>
        <w:tc>
          <w:tcPr>
            <w:tcW w:w="2036" w:type="dxa"/>
          </w:tcPr>
          <w:p w14:paraId="7EC3430B" w14:textId="77777777" w:rsidR="00710866" w:rsidRPr="00DB3AEE" w:rsidRDefault="00710866" w:rsidP="008741DD">
            <w:pPr>
              <w:widowControl w:val="0"/>
              <w:ind w:firstLine="0"/>
              <w:rPr>
                <w:rFonts w:eastAsia="Calibri" w:hAnsi="Times New Roman" w:cs="Times New Roman"/>
                <w:sz w:val="24"/>
                <w:szCs w:val="24"/>
              </w:rPr>
            </w:pPr>
            <w:r w:rsidRPr="00DB3AEE">
              <w:rPr>
                <w:rFonts w:eastAsia="Calibri" w:hAnsi="Times New Roman" w:cs="Times New Roman"/>
                <w:sz w:val="24"/>
                <w:szCs w:val="24"/>
              </w:rPr>
              <w:t>(parašas)</w:t>
            </w:r>
          </w:p>
        </w:tc>
        <w:tc>
          <w:tcPr>
            <w:tcW w:w="2127" w:type="dxa"/>
            <w:tcBorders>
              <w:top w:val="single" w:sz="4" w:space="0" w:color="auto"/>
            </w:tcBorders>
          </w:tcPr>
          <w:p w14:paraId="23EFFB67" w14:textId="77777777" w:rsidR="00710866" w:rsidRPr="00DB3AEE" w:rsidRDefault="00710866" w:rsidP="008741DD">
            <w:pPr>
              <w:widowControl w:val="0"/>
              <w:ind w:left="126" w:right="-466" w:hanging="126"/>
              <w:jc w:val="left"/>
              <w:rPr>
                <w:rFonts w:eastAsia="Calibri" w:hAnsi="Times New Roman" w:cs="Times New Roman"/>
                <w:sz w:val="24"/>
                <w:szCs w:val="24"/>
              </w:rPr>
            </w:pPr>
            <w:r w:rsidRPr="00DB3AEE">
              <w:rPr>
                <w:rFonts w:eastAsia="Calibri" w:hAnsi="Times New Roman" w:cs="Times New Roman"/>
                <w:sz w:val="24"/>
                <w:szCs w:val="24"/>
              </w:rPr>
              <w:t>(vardas, pavardė)</w:t>
            </w:r>
          </w:p>
        </w:tc>
      </w:tr>
    </w:tbl>
    <w:p w14:paraId="35543796" w14:textId="77777777" w:rsidR="00D16731" w:rsidRDefault="00D16731">
      <w:pPr>
        <w:spacing w:after="160" w:line="259" w:lineRule="auto"/>
        <w:ind w:firstLine="0"/>
        <w:jc w:val="left"/>
      </w:pPr>
    </w:p>
    <w:p w14:paraId="259C1F73" w14:textId="77777777" w:rsidR="000113E6" w:rsidRDefault="000113E6">
      <w:pPr>
        <w:spacing w:after="160" w:line="259" w:lineRule="auto"/>
        <w:ind w:firstLine="0"/>
        <w:jc w:val="left"/>
      </w:pPr>
    </w:p>
    <w:p w14:paraId="568DC3BE" w14:textId="77777777" w:rsidR="000113E6" w:rsidRDefault="000113E6">
      <w:pPr>
        <w:spacing w:after="160" w:line="259" w:lineRule="auto"/>
        <w:ind w:firstLine="0"/>
        <w:jc w:val="left"/>
      </w:pPr>
    </w:p>
    <w:p w14:paraId="3998B2D1" w14:textId="77777777" w:rsidR="000113E6" w:rsidRDefault="000113E6">
      <w:pPr>
        <w:spacing w:after="160" w:line="259" w:lineRule="auto"/>
        <w:ind w:firstLine="0"/>
        <w:jc w:val="left"/>
      </w:pPr>
    </w:p>
    <w:p w14:paraId="77B8AA81" w14:textId="2E1C3A12" w:rsidR="000E3552" w:rsidRPr="000E3552" w:rsidRDefault="000E3552" w:rsidP="00D16731">
      <w:pPr>
        <w:spacing w:after="160" w:line="259" w:lineRule="auto"/>
        <w:ind w:firstLine="0"/>
        <w:jc w:val="left"/>
        <w:rPr>
          <w:rFonts w:ascii="Times New Roman" w:hAnsi="Times New Roman" w:cs="Times New Roman"/>
          <w:sz w:val="24"/>
          <w:szCs w:val="24"/>
        </w:rPr>
      </w:pPr>
    </w:p>
    <w:sectPr w:rsidR="000E3552" w:rsidRPr="000E3552" w:rsidSect="000113E6">
      <w:pgSz w:w="11906" w:h="16838" w:code="9"/>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3A5B8" w14:textId="77777777" w:rsidR="00930140" w:rsidRDefault="00930140" w:rsidP="00C82352">
      <w:pPr>
        <w:spacing w:line="240" w:lineRule="auto"/>
      </w:pPr>
      <w:r>
        <w:separator/>
      </w:r>
    </w:p>
  </w:endnote>
  <w:endnote w:type="continuationSeparator" w:id="0">
    <w:p w14:paraId="4614D548" w14:textId="77777777" w:rsidR="00930140" w:rsidRDefault="00930140" w:rsidP="00C823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TimesNewRomanPSMT">
    <w:altName w:val="Klee One"/>
    <w:panose1 w:val="00000000000000000000"/>
    <w:charset w:val="80"/>
    <w:family w:val="auto"/>
    <w:notTrueType/>
    <w:pitch w:val="default"/>
    <w:sig w:usb0="00000001" w:usb1="08070000" w:usb2="00000010" w:usb3="00000000" w:csb0="00020000" w:csb1="00000000"/>
  </w:font>
  <w:font w:name="TimesNewRomanPS-BoldMT">
    <w:altName w:val="Times New Roman"/>
    <w:panose1 w:val="00000000000000000000"/>
    <w:charset w:val="EE"/>
    <w:family w:val="auto"/>
    <w:notTrueType/>
    <w:pitch w:val="default"/>
    <w:sig w:usb0="00000005" w:usb1="00000000" w:usb2="00000000" w:usb3="00000000" w:csb0="00000002"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65970A" w14:textId="77777777" w:rsidR="00930140" w:rsidRDefault="00930140" w:rsidP="00C82352">
      <w:pPr>
        <w:spacing w:line="240" w:lineRule="auto"/>
      </w:pPr>
      <w:r>
        <w:separator/>
      </w:r>
    </w:p>
  </w:footnote>
  <w:footnote w:type="continuationSeparator" w:id="0">
    <w:p w14:paraId="26E418FD" w14:textId="77777777" w:rsidR="00930140" w:rsidRDefault="00930140" w:rsidP="00C8235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A1251"/>
    <w:multiLevelType w:val="hybridMultilevel"/>
    <w:tmpl w:val="D0EA3AE4"/>
    <w:lvl w:ilvl="0" w:tplc="04270001">
      <w:start w:val="1"/>
      <w:numFmt w:val="bullet"/>
      <w:lvlText w:val=""/>
      <w:lvlJc w:val="left"/>
      <w:pPr>
        <w:ind w:left="1417" w:hanging="360"/>
      </w:pPr>
      <w:rPr>
        <w:rFonts w:ascii="Symbol" w:hAnsi="Symbol" w:hint="default"/>
      </w:rPr>
    </w:lvl>
    <w:lvl w:ilvl="1" w:tplc="04270003" w:tentative="1">
      <w:start w:val="1"/>
      <w:numFmt w:val="bullet"/>
      <w:lvlText w:val="o"/>
      <w:lvlJc w:val="left"/>
      <w:pPr>
        <w:ind w:left="2137" w:hanging="360"/>
      </w:pPr>
      <w:rPr>
        <w:rFonts w:ascii="Courier New" w:hAnsi="Courier New" w:cs="Courier New" w:hint="default"/>
      </w:rPr>
    </w:lvl>
    <w:lvl w:ilvl="2" w:tplc="04270005" w:tentative="1">
      <w:start w:val="1"/>
      <w:numFmt w:val="bullet"/>
      <w:lvlText w:val=""/>
      <w:lvlJc w:val="left"/>
      <w:pPr>
        <w:ind w:left="2857" w:hanging="360"/>
      </w:pPr>
      <w:rPr>
        <w:rFonts w:ascii="Wingdings" w:hAnsi="Wingdings" w:hint="default"/>
      </w:rPr>
    </w:lvl>
    <w:lvl w:ilvl="3" w:tplc="04270001" w:tentative="1">
      <w:start w:val="1"/>
      <w:numFmt w:val="bullet"/>
      <w:lvlText w:val=""/>
      <w:lvlJc w:val="left"/>
      <w:pPr>
        <w:ind w:left="3577" w:hanging="360"/>
      </w:pPr>
      <w:rPr>
        <w:rFonts w:ascii="Symbol" w:hAnsi="Symbol" w:hint="default"/>
      </w:rPr>
    </w:lvl>
    <w:lvl w:ilvl="4" w:tplc="04270003" w:tentative="1">
      <w:start w:val="1"/>
      <w:numFmt w:val="bullet"/>
      <w:lvlText w:val="o"/>
      <w:lvlJc w:val="left"/>
      <w:pPr>
        <w:ind w:left="4297" w:hanging="360"/>
      </w:pPr>
      <w:rPr>
        <w:rFonts w:ascii="Courier New" w:hAnsi="Courier New" w:cs="Courier New" w:hint="default"/>
      </w:rPr>
    </w:lvl>
    <w:lvl w:ilvl="5" w:tplc="04270005" w:tentative="1">
      <w:start w:val="1"/>
      <w:numFmt w:val="bullet"/>
      <w:lvlText w:val=""/>
      <w:lvlJc w:val="left"/>
      <w:pPr>
        <w:ind w:left="5017" w:hanging="360"/>
      </w:pPr>
      <w:rPr>
        <w:rFonts w:ascii="Wingdings" w:hAnsi="Wingdings" w:hint="default"/>
      </w:rPr>
    </w:lvl>
    <w:lvl w:ilvl="6" w:tplc="04270001" w:tentative="1">
      <w:start w:val="1"/>
      <w:numFmt w:val="bullet"/>
      <w:lvlText w:val=""/>
      <w:lvlJc w:val="left"/>
      <w:pPr>
        <w:ind w:left="5737" w:hanging="360"/>
      </w:pPr>
      <w:rPr>
        <w:rFonts w:ascii="Symbol" w:hAnsi="Symbol" w:hint="default"/>
      </w:rPr>
    </w:lvl>
    <w:lvl w:ilvl="7" w:tplc="04270003" w:tentative="1">
      <w:start w:val="1"/>
      <w:numFmt w:val="bullet"/>
      <w:lvlText w:val="o"/>
      <w:lvlJc w:val="left"/>
      <w:pPr>
        <w:ind w:left="6457" w:hanging="360"/>
      </w:pPr>
      <w:rPr>
        <w:rFonts w:ascii="Courier New" w:hAnsi="Courier New" w:cs="Courier New" w:hint="default"/>
      </w:rPr>
    </w:lvl>
    <w:lvl w:ilvl="8" w:tplc="04270005" w:tentative="1">
      <w:start w:val="1"/>
      <w:numFmt w:val="bullet"/>
      <w:lvlText w:val=""/>
      <w:lvlJc w:val="left"/>
      <w:pPr>
        <w:ind w:left="7177" w:hanging="360"/>
      </w:pPr>
      <w:rPr>
        <w:rFonts w:ascii="Wingdings" w:hAnsi="Wingdings" w:hint="default"/>
      </w:rPr>
    </w:lvl>
  </w:abstractNum>
  <w:abstractNum w:abstractNumId="1" w15:restartNumberingAfterBreak="0">
    <w:nsid w:val="12A46383"/>
    <w:multiLevelType w:val="hybridMultilevel"/>
    <w:tmpl w:val="DA242782"/>
    <w:lvl w:ilvl="0" w:tplc="04270001">
      <w:start w:val="1"/>
      <w:numFmt w:val="bullet"/>
      <w:lvlText w:val=""/>
      <w:lvlJc w:val="left"/>
      <w:pPr>
        <w:ind w:left="1417" w:hanging="360"/>
      </w:pPr>
      <w:rPr>
        <w:rFonts w:ascii="Symbol" w:hAnsi="Symbol" w:hint="default"/>
      </w:rPr>
    </w:lvl>
    <w:lvl w:ilvl="1" w:tplc="04270003" w:tentative="1">
      <w:start w:val="1"/>
      <w:numFmt w:val="bullet"/>
      <w:lvlText w:val="o"/>
      <w:lvlJc w:val="left"/>
      <w:pPr>
        <w:ind w:left="2137" w:hanging="360"/>
      </w:pPr>
      <w:rPr>
        <w:rFonts w:ascii="Courier New" w:hAnsi="Courier New" w:cs="Courier New" w:hint="default"/>
      </w:rPr>
    </w:lvl>
    <w:lvl w:ilvl="2" w:tplc="04270005" w:tentative="1">
      <w:start w:val="1"/>
      <w:numFmt w:val="bullet"/>
      <w:lvlText w:val=""/>
      <w:lvlJc w:val="left"/>
      <w:pPr>
        <w:ind w:left="2857" w:hanging="360"/>
      </w:pPr>
      <w:rPr>
        <w:rFonts w:ascii="Wingdings" w:hAnsi="Wingdings" w:hint="default"/>
      </w:rPr>
    </w:lvl>
    <w:lvl w:ilvl="3" w:tplc="04270001" w:tentative="1">
      <w:start w:val="1"/>
      <w:numFmt w:val="bullet"/>
      <w:lvlText w:val=""/>
      <w:lvlJc w:val="left"/>
      <w:pPr>
        <w:ind w:left="3577" w:hanging="360"/>
      </w:pPr>
      <w:rPr>
        <w:rFonts w:ascii="Symbol" w:hAnsi="Symbol" w:hint="default"/>
      </w:rPr>
    </w:lvl>
    <w:lvl w:ilvl="4" w:tplc="04270003" w:tentative="1">
      <w:start w:val="1"/>
      <w:numFmt w:val="bullet"/>
      <w:lvlText w:val="o"/>
      <w:lvlJc w:val="left"/>
      <w:pPr>
        <w:ind w:left="4297" w:hanging="360"/>
      </w:pPr>
      <w:rPr>
        <w:rFonts w:ascii="Courier New" w:hAnsi="Courier New" w:cs="Courier New" w:hint="default"/>
      </w:rPr>
    </w:lvl>
    <w:lvl w:ilvl="5" w:tplc="04270005" w:tentative="1">
      <w:start w:val="1"/>
      <w:numFmt w:val="bullet"/>
      <w:lvlText w:val=""/>
      <w:lvlJc w:val="left"/>
      <w:pPr>
        <w:ind w:left="5017" w:hanging="360"/>
      </w:pPr>
      <w:rPr>
        <w:rFonts w:ascii="Wingdings" w:hAnsi="Wingdings" w:hint="default"/>
      </w:rPr>
    </w:lvl>
    <w:lvl w:ilvl="6" w:tplc="04270001" w:tentative="1">
      <w:start w:val="1"/>
      <w:numFmt w:val="bullet"/>
      <w:lvlText w:val=""/>
      <w:lvlJc w:val="left"/>
      <w:pPr>
        <w:ind w:left="5737" w:hanging="360"/>
      </w:pPr>
      <w:rPr>
        <w:rFonts w:ascii="Symbol" w:hAnsi="Symbol" w:hint="default"/>
      </w:rPr>
    </w:lvl>
    <w:lvl w:ilvl="7" w:tplc="04270003" w:tentative="1">
      <w:start w:val="1"/>
      <w:numFmt w:val="bullet"/>
      <w:lvlText w:val="o"/>
      <w:lvlJc w:val="left"/>
      <w:pPr>
        <w:ind w:left="6457" w:hanging="360"/>
      </w:pPr>
      <w:rPr>
        <w:rFonts w:ascii="Courier New" w:hAnsi="Courier New" w:cs="Courier New" w:hint="default"/>
      </w:rPr>
    </w:lvl>
    <w:lvl w:ilvl="8" w:tplc="04270005" w:tentative="1">
      <w:start w:val="1"/>
      <w:numFmt w:val="bullet"/>
      <w:lvlText w:val=""/>
      <w:lvlJc w:val="left"/>
      <w:pPr>
        <w:ind w:left="7177" w:hanging="360"/>
      </w:pPr>
      <w:rPr>
        <w:rFonts w:ascii="Wingdings" w:hAnsi="Wingdings" w:hint="default"/>
      </w:rPr>
    </w:lvl>
  </w:abstractNum>
  <w:abstractNum w:abstractNumId="2" w15:restartNumberingAfterBreak="0">
    <w:nsid w:val="232C1073"/>
    <w:multiLevelType w:val="hybridMultilevel"/>
    <w:tmpl w:val="A31852C2"/>
    <w:lvl w:ilvl="0" w:tplc="0427000F">
      <w:start w:val="1"/>
      <w:numFmt w:val="decimal"/>
      <w:lvlText w:val="%1."/>
      <w:lvlJc w:val="left"/>
      <w:pPr>
        <w:ind w:left="1417" w:hanging="360"/>
      </w:pPr>
    </w:lvl>
    <w:lvl w:ilvl="1" w:tplc="04270019" w:tentative="1">
      <w:start w:val="1"/>
      <w:numFmt w:val="lowerLetter"/>
      <w:lvlText w:val="%2."/>
      <w:lvlJc w:val="left"/>
      <w:pPr>
        <w:ind w:left="2137" w:hanging="360"/>
      </w:pPr>
    </w:lvl>
    <w:lvl w:ilvl="2" w:tplc="0427001B" w:tentative="1">
      <w:start w:val="1"/>
      <w:numFmt w:val="lowerRoman"/>
      <w:lvlText w:val="%3."/>
      <w:lvlJc w:val="right"/>
      <w:pPr>
        <w:ind w:left="2857" w:hanging="180"/>
      </w:pPr>
    </w:lvl>
    <w:lvl w:ilvl="3" w:tplc="0427000F" w:tentative="1">
      <w:start w:val="1"/>
      <w:numFmt w:val="decimal"/>
      <w:lvlText w:val="%4."/>
      <w:lvlJc w:val="left"/>
      <w:pPr>
        <w:ind w:left="3577" w:hanging="360"/>
      </w:pPr>
    </w:lvl>
    <w:lvl w:ilvl="4" w:tplc="04270019" w:tentative="1">
      <w:start w:val="1"/>
      <w:numFmt w:val="lowerLetter"/>
      <w:lvlText w:val="%5."/>
      <w:lvlJc w:val="left"/>
      <w:pPr>
        <w:ind w:left="4297" w:hanging="360"/>
      </w:pPr>
    </w:lvl>
    <w:lvl w:ilvl="5" w:tplc="0427001B" w:tentative="1">
      <w:start w:val="1"/>
      <w:numFmt w:val="lowerRoman"/>
      <w:lvlText w:val="%6."/>
      <w:lvlJc w:val="right"/>
      <w:pPr>
        <w:ind w:left="5017" w:hanging="180"/>
      </w:pPr>
    </w:lvl>
    <w:lvl w:ilvl="6" w:tplc="0427000F" w:tentative="1">
      <w:start w:val="1"/>
      <w:numFmt w:val="decimal"/>
      <w:lvlText w:val="%7."/>
      <w:lvlJc w:val="left"/>
      <w:pPr>
        <w:ind w:left="5737" w:hanging="360"/>
      </w:pPr>
    </w:lvl>
    <w:lvl w:ilvl="7" w:tplc="04270019" w:tentative="1">
      <w:start w:val="1"/>
      <w:numFmt w:val="lowerLetter"/>
      <w:lvlText w:val="%8."/>
      <w:lvlJc w:val="left"/>
      <w:pPr>
        <w:ind w:left="6457" w:hanging="360"/>
      </w:pPr>
    </w:lvl>
    <w:lvl w:ilvl="8" w:tplc="0427001B" w:tentative="1">
      <w:start w:val="1"/>
      <w:numFmt w:val="lowerRoman"/>
      <w:lvlText w:val="%9."/>
      <w:lvlJc w:val="right"/>
      <w:pPr>
        <w:ind w:left="7177" w:hanging="180"/>
      </w:pPr>
    </w:lvl>
  </w:abstractNum>
  <w:abstractNum w:abstractNumId="3" w15:restartNumberingAfterBreak="0">
    <w:nsid w:val="324C51D1"/>
    <w:multiLevelType w:val="hybridMultilevel"/>
    <w:tmpl w:val="1C3A343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35FA732C"/>
    <w:multiLevelType w:val="hybridMultilevel"/>
    <w:tmpl w:val="3E3AA20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41627BE8"/>
    <w:multiLevelType w:val="hybridMultilevel"/>
    <w:tmpl w:val="749AA974"/>
    <w:lvl w:ilvl="0" w:tplc="C67AD64A">
      <w:numFmt w:val="bullet"/>
      <w:lvlText w:val="-"/>
      <w:lvlJc w:val="left"/>
      <w:pPr>
        <w:ind w:left="443" w:hanging="360"/>
      </w:pPr>
      <w:rPr>
        <w:rFonts w:ascii="Times New Roman" w:eastAsiaTheme="minorEastAsia" w:hAnsi="Times New Roman" w:cs="Times New Roman" w:hint="default"/>
      </w:rPr>
    </w:lvl>
    <w:lvl w:ilvl="1" w:tplc="04090003" w:tentative="1">
      <w:start w:val="1"/>
      <w:numFmt w:val="bullet"/>
      <w:lvlText w:val="o"/>
      <w:lvlJc w:val="left"/>
      <w:pPr>
        <w:ind w:left="1163" w:hanging="360"/>
      </w:pPr>
      <w:rPr>
        <w:rFonts w:ascii="Courier New" w:hAnsi="Courier New" w:cs="Courier New" w:hint="default"/>
      </w:rPr>
    </w:lvl>
    <w:lvl w:ilvl="2" w:tplc="04090005" w:tentative="1">
      <w:start w:val="1"/>
      <w:numFmt w:val="bullet"/>
      <w:lvlText w:val=""/>
      <w:lvlJc w:val="left"/>
      <w:pPr>
        <w:ind w:left="1883" w:hanging="360"/>
      </w:pPr>
      <w:rPr>
        <w:rFonts w:ascii="Wingdings" w:hAnsi="Wingdings" w:hint="default"/>
      </w:rPr>
    </w:lvl>
    <w:lvl w:ilvl="3" w:tplc="04090001" w:tentative="1">
      <w:start w:val="1"/>
      <w:numFmt w:val="bullet"/>
      <w:lvlText w:val=""/>
      <w:lvlJc w:val="left"/>
      <w:pPr>
        <w:ind w:left="2603" w:hanging="360"/>
      </w:pPr>
      <w:rPr>
        <w:rFonts w:ascii="Symbol" w:hAnsi="Symbol" w:hint="default"/>
      </w:rPr>
    </w:lvl>
    <w:lvl w:ilvl="4" w:tplc="04090003" w:tentative="1">
      <w:start w:val="1"/>
      <w:numFmt w:val="bullet"/>
      <w:lvlText w:val="o"/>
      <w:lvlJc w:val="left"/>
      <w:pPr>
        <w:ind w:left="3323" w:hanging="360"/>
      </w:pPr>
      <w:rPr>
        <w:rFonts w:ascii="Courier New" w:hAnsi="Courier New" w:cs="Courier New" w:hint="default"/>
      </w:rPr>
    </w:lvl>
    <w:lvl w:ilvl="5" w:tplc="04090005" w:tentative="1">
      <w:start w:val="1"/>
      <w:numFmt w:val="bullet"/>
      <w:lvlText w:val=""/>
      <w:lvlJc w:val="left"/>
      <w:pPr>
        <w:ind w:left="4043" w:hanging="360"/>
      </w:pPr>
      <w:rPr>
        <w:rFonts w:ascii="Wingdings" w:hAnsi="Wingdings" w:hint="default"/>
      </w:rPr>
    </w:lvl>
    <w:lvl w:ilvl="6" w:tplc="04090001" w:tentative="1">
      <w:start w:val="1"/>
      <w:numFmt w:val="bullet"/>
      <w:lvlText w:val=""/>
      <w:lvlJc w:val="left"/>
      <w:pPr>
        <w:ind w:left="4763" w:hanging="360"/>
      </w:pPr>
      <w:rPr>
        <w:rFonts w:ascii="Symbol" w:hAnsi="Symbol" w:hint="default"/>
      </w:rPr>
    </w:lvl>
    <w:lvl w:ilvl="7" w:tplc="04090003" w:tentative="1">
      <w:start w:val="1"/>
      <w:numFmt w:val="bullet"/>
      <w:lvlText w:val="o"/>
      <w:lvlJc w:val="left"/>
      <w:pPr>
        <w:ind w:left="5483" w:hanging="360"/>
      </w:pPr>
      <w:rPr>
        <w:rFonts w:ascii="Courier New" w:hAnsi="Courier New" w:cs="Courier New" w:hint="default"/>
      </w:rPr>
    </w:lvl>
    <w:lvl w:ilvl="8" w:tplc="04090005" w:tentative="1">
      <w:start w:val="1"/>
      <w:numFmt w:val="bullet"/>
      <w:lvlText w:val=""/>
      <w:lvlJc w:val="left"/>
      <w:pPr>
        <w:ind w:left="6203" w:hanging="360"/>
      </w:pPr>
      <w:rPr>
        <w:rFonts w:ascii="Wingdings" w:hAnsi="Wingdings" w:hint="default"/>
      </w:rPr>
    </w:lvl>
  </w:abstractNum>
  <w:abstractNum w:abstractNumId="6" w15:restartNumberingAfterBreak="0">
    <w:nsid w:val="460C7234"/>
    <w:multiLevelType w:val="hybridMultilevel"/>
    <w:tmpl w:val="36CA529E"/>
    <w:lvl w:ilvl="0" w:tplc="C884ED1C">
      <w:start w:val="1"/>
      <w:numFmt w:val="decimal"/>
      <w:lvlText w:val="%1."/>
      <w:lvlJc w:val="left"/>
      <w:pPr>
        <w:ind w:left="644" w:hanging="360"/>
      </w:pPr>
      <w:rPr>
        <w:rFonts w:ascii="Times New Roman" w:hAnsi="Times New Roman" w:cs="Times New Roman" w:hint="default"/>
        <w:b w:val="0"/>
        <w:bCs/>
        <w:sz w:val="22"/>
        <w:szCs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4999374B"/>
    <w:multiLevelType w:val="hybridMultilevel"/>
    <w:tmpl w:val="047C498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4CFF0985"/>
    <w:multiLevelType w:val="hybridMultilevel"/>
    <w:tmpl w:val="D8E43C1E"/>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9" w15:restartNumberingAfterBreak="0">
    <w:nsid w:val="4F536D7F"/>
    <w:multiLevelType w:val="hybridMultilevel"/>
    <w:tmpl w:val="BDBEA8D4"/>
    <w:lvl w:ilvl="0" w:tplc="04270001">
      <w:start w:val="1"/>
      <w:numFmt w:val="bullet"/>
      <w:lvlText w:val=""/>
      <w:lvlJc w:val="left"/>
      <w:pPr>
        <w:ind w:left="1417" w:hanging="360"/>
      </w:pPr>
      <w:rPr>
        <w:rFonts w:ascii="Symbol" w:hAnsi="Symbol" w:hint="default"/>
      </w:rPr>
    </w:lvl>
    <w:lvl w:ilvl="1" w:tplc="04270003" w:tentative="1">
      <w:start w:val="1"/>
      <w:numFmt w:val="bullet"/>
      <w:lvlText w:val="o"/>
      <w:lvlJc w:val="left"/>
      <w:pPr>
        <w:ind w:left="2137" w:hanging="360"/>
      </w:pPr>
      <w:rPr>
        <w:rFonts w:ascii="Courier New" w:hAnsi="Courier New" w:cs="Courier New" w:hint="default"/>
      </w:rPr>
    </w:lvl>
    <w:lvl w:ilvl="2" w:tplc="04270005" w:tentative="1">
      <w:start w:val="1"/>
      <w:numFmt w:val="bullet"/>
      <w:lvlText w:val=""/>
      <w:lvlJc w:val="left"/>
      <w:pPr>
        <w:ind w:left="2857" w:hanging="360"/>
      </w:pPr>
      <w:rPr>
        <w:rFonts w:ascii="Wingdings" w:hAnsi="Wingdings" w:hint="default"/>
      </w:rPr>
    </w:lvl>
    <w:lvl w:ilvl="3" w:tplc="04270001" w:tentative="1">
      <w:start w:val="1"/>
      <w:numFmt w:val="bullet"/>
      <w:lvlText w:val=""/>
      <w:lvlJc w:val="left"/>
      <w:pPr>
        <w:ind w:left="3577" w:hanging="360"/>
      </w:pPr>
      <w:rPr>
        <w:rFonts w:ascii="Symbol" w:hAnsi="Symbol" w:hint="default"/>
      </w:rPr>
    </w:lvl>
    <w:lvl w:ilvl="4" w:tplc="04270003" w:tentative="1">
      <w:start w:val="1"/>
      <w:numFmt w:val="bullet"/>
      <w:lvlText w:val="o"/>
      <w:lvlJc w:val="left"/>
      <w:pPr>
        <w:ind w:left="4297" w:hanging="360"/>
      </w:pPr>
      <w:rPr>
        <w:rFonts w:ascii="Courier New" w:hAnsi="Courier New" w:cs="Courier New" w:hint="default"/>
      </w:rPr>
    </w:lvl>
    <w:lvl w:ilvl="5" w:tplc="04270005" w:tentative="1">
      <w:start w:val="1"/>
      <w:numFmt w:val="bullet"/>
      <w:lvlText w:val=""/>
      <w:lvlJc w:val="left"/>
      <w:pPr>
        <w:ind w:left="5017" w:hanging="360"/>
      </w:pPr>
      <w:rPr>
        <w:rFonts w:ascii="Wingdings" w:hAnsi="Wingdings" w:hint="default"/>
      </w:rPr>
    </w:lvl>
    <w:lvl w:ilvl="6" w:tplc="04270001" w:tentative="1">
      <w:start w:val="1"/>
      <w:numFmt w:val="bullet"/>
      <w:lvlText w:val=""/>
      <w:lvlJc w:val="left"/>
      <w:pPr>
        <w:ind w:left="5737" w:hanging="360"/>
      </w:pPr>
      <w:rPr>
        <w:rFonts w:ascii="Symbol" w:hAnsi="Symbol" w:hint="default"/>
      </w:rPr>
    </w:lvl>
    <w:lvl w:ilvl="7" w:tplc="04270003" w:tentative="1">
      <w:start w:val="1"/>
      <w:numFmt w:val="bullet"/>
      <w:lvlText w:val="o"/>
      <w:lvlJc w:val="left"/>
      <w:pPr>
        <w:ind w:left="6457" w:hanging="360"/>
      </w:pPr>
      <w:rPr>
        <w:rFonts w:ascii="Courier New" w:hAnsi="Courier New" w:cs="Courier New" w:hint="default"/>
      </w:rPr>
    </w:lvl>
    <w:lvl w:ilvl="8" w:tplc="04270005" w:tentative="1">
      <w:start w:val="1"/>
      <w:numFmt w:val="bullet"/>
      <w:lvlText w:val=""/>
      <w:lvlJc w:val="left"/>
      <w:pPr>
        <w:ind w:left="7177" w:hanging="360"/>
      </w:pPr>
      <w:rPr>
        <w:rFonts w:ascii="Wingdings" w:hAnsi="Wingdings" w:hint="default"/>
      </w:rPr>
    </w:lvl>
  </w:abstractNum>
  <w:abstractNum w:abstractNumId="10" w15:restartNumberingAfterBreak="0">
    <w:nsid w:val="50476F56"/>
    <w:multiLevelType w:val="hybridMultilevel"/>
    <w:tmpl w:val="84821558"/>
    <w:lvl w:ilvl="0" w:tplc="0427000F">
      <w:start w:val="1"/>
      <w:numFmt w:val="decimal"/>
      <w:lvlText w:val="%1."/>
      <w:lvlJc w:val="left"/>
      <w:pPr>
        <w:ind w:left="107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60BE36D7"/>
    <w:multiLevelType w:val="hybridMultilevel"/>
    <w:tmpl w:val="4CEC6992"/>
    <w:lvl w:ilvl="0" w:tplc="04270001">
      <w:start w:val="1"/>
      <w:numFmt w:val="bullet"/>
      <w:lvlText w:val=""/>
      <w:lvlJc w:val="left"/>
      <w:pPr>
        <w:ind w:left="1417" w:hanging="360"/>
      </w:pPr>
      <w:rPr>
        <w:rFonts w:ascii="Symbol" w:hAnsi="Symbol" w:hint="default"/>
      </w:rPr>
    </w:lvl>
    <w:lvl w:ilvl="1" w:tplc="04270003" w:tentative="1">
      <w:start w:val="1"/>
      <w:numFmt w:val="bullet"/>
      <w:lvlText w:val="o"/>
      <w:lvlJc w:val="left"/>
      <w:pPr>
        <w:ind w:left="2137" w:hanging="360"/>
      </w:pPr>
      <w:rPr>
        <w:rFonts w:ascii="Courier New" w:hAnsi="Courier New" w:cs="Courier New" w:hint="default"/>
      </w:rPr>
    </w:lvl>
    <w:lvl w:ilvl="2" w:tplc="04270005" w:tentative="1">
      <w:start w:val="1"/>
      <w:numFmt w:val="bullet"/>
      <w:lvlText w:val=""/>
      <w:lvlJc w:val="left"/>
      <w:pPr>
        <w:ind w:left="2857" w:hanging="360"/>
      </w:pPr>
      <w:rPr>
        <w:rFonts w:ascii="Wingdings" w:hAnsi="Wingdings" w:hint="default"/>
      </w:rPr>
    </w:lvl>
    <w:lvl w:ilvl="3" w:tplc="04270001" w:tentative="1">
      <w:start w:val="1"/>
      <w:numFmt w:val="bullet"/>
      <w:lvlText w:val=""/>
      <w:lvlJc w:val="left"/>
      <w:pPr>
        <w:ind w:left="3577" w:hanging="360"/>
      </w:pPr>
      <w:rPr>
        <w:rFonts w:ascii="Symbol" w:hAnsi="Symbol" w:hint="default"/>
      </w:rPr>
    </w:lvl>
    <w:lvl w:ilvl="4" w:tplc="04270003" w:tentative="1">
      <w:start w:val="1"/>
      <w:numFmt w:val="bullet"/>
      <w:lvlText w:val="o"/>
      <w:lvlJc w:val="left"/>
      <w:pPr>
        <w:ind w:left="4297" w:hanging="360"/>
      </w:pPr>
      <w:rPr>
        <w:rFonts w:ascii="Courier New" w:hAnsi="Courier New" w:cs="Courier New" w:hint="default"/>
      </w:rPr>
    </w:lvl>
    <w:lvl w:ilvl="5" w:tplc="04270005" w:tentative="1">
      <w:start w:val="1"/>
      <w:numFmt w:val="bullet"/>
      <w:lvlText w:val=""/>
      <w:lvlJc w:val="left"/>
      <w:pPr>
        <w:ind w:left="5017" w:hanging="360"/>
      </w:pPr>
      <w:rPr>
        <w:rFonts w:ascii="Wingdings" w:hAnsi="Wingdings" w:hint="default"/>
      </w:rPr>
    </w:lvl>
    <w:lvl w:ilvl="6" w:tplc="04270001" w:tentative="1">
      <w:start w:val="1"/>
      <w:numFmt w:val="bullet"/>
      <w:lvlText w:val=""/>
      <w:lvlJc w:val="left"/>
      <w:pPr>
        <w:ind w:left="5737" w:hanging="360"/>
      </w:pPr>
      <w:rPr>
        <w:rFonts w:ascii="Symbol" w:hAnsi="Symbol" w:hint="default"/>
      </w:rPr>
    </w:lvl>
    <w:lvl w:ilvl="7" w:tplc="04270003" w:tentative="1">
      <w:start w:val="1"/>
      <w:numFmt w:val="bullet"/>
      <w:lvlText w:val="o"/>
      <w:lvlJc w:val="left"/>
      <w:pPr>
        <w:ind w:left="6457" w:hanging="360"/>
      </w:pPr>
      <w:rPr>
        <w:rFonts w:ascii="Courier New" w:hAnsi="Courier New" w:cs="Courier New" w:hint="default"/>
      </w:rPr>
    </w:lvl>
    <w:lvl w:ilvl="8" w:tplc="04270005" w:tentative="1">
      <w:start w:val="1"/>
      <w:numFmt w:val="bullet"/>
      <w:lvlText w:val=""/>
      <w:lvlJc w:val="left"/>
      <w:pPr>
        <w:ind w:left="7177" w:hanging="360"/>
      </w:pPr>
      <w:rPr>
        <w:rFonts w:ascii="Wingdings" w:hAnsi="Wingdings" w:hint="default"/>
      </w:rPr>
    </w:lvl>
  </w:abstractNum>
  <w:num w:numId="1" w16cid:durableId="945387489">
    <w:abstractNumId w:val="3"/>
  </w:num>
  <w:num w:numId="2" w16cid:durableId="1685279529">
    <w:abstractNumId w:val="2"/>
  </w:num>
  <w:num w:numId="3" w16cid:durableId="1185024458">
    <w:abstractNumId w:val="7"/>
  </w:num>
  <w:num w:numId="4" w16cid:durableId="106697854">
    <w:abstractNumId w:val="8"/>
  </w:num>
  <w:num w:numId="5" w16cid:durableId="1711490156">
    <w:abstractNumId w:val="5"/>
  </w:num>
  <w:num w:numId="6" w16cid:durableId="2130859535">
    <w:abstractNumId w:val="10"/>
  </w:num>
  <w:num w:numId="7" w16cid:durableId="1585412636">
    <w:abstractNumId w:val="6"/>
  </w:num>
  <w:num w:numId="8" w16cid:durableId="629628521">
    <w:abstractNumId w:val="4"/>
  </w:num>
  <w:num w:numId="9" w16cid:durableId="2106071365">
    <w:abstractNumId w:val="1"/>
  </w:num>
  <w:num w:numId="10" w16cid:durableId="887227932">
    <w:abstractNumId w:val="0"/>
  </w:num>
  <w:num w:numId="11" w16cid:durableId="1161656964">
    <w:abstractNumId w:val="11"/>
  </w:num>
  <w:num w:numId="12" w16cid:durableId="18829819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F6D"/>
    <w:rsid w:val="000038AA"/>
    <w:rsid w:val="0000567D"/>
    <w:rsid w:val="000113E6"/>
    <w:rsid w:val="00013759"/>
    <w:rsid w:val="0001658D"/>
    <w:rsid w:val="00044775"/>
    <w:rsid w:val="0004795A"/>
    <w:rsid w:val="0005058E"/>
    <w:rsid w:val="00086FA4"/>
    <w:rsid w:val="000879EB"/>
    <w:rsid w:val="000B52C2"/>
    <w:rsid w:val="000D1C17"/>
    <w:rsid w:val="000E3552"/>
    <w:rsid w:val="00106332"/>
    <w:rsid w:val="001108EF"/>
    <w:rsid w:val="001246D7"/>
    <w:rsid w:val="00135850"/>
    <w:rsid w:val="001427BC"/>
    <w:rsid w:val="00151AF1"/>
    <w:rsid w:val="001559B0"/>
    <w:rsid w:val="0016240D"/>
    <w:rsid w:val="00167713"/>
    <w:rsid w:val="00170480"/>
    <w:rsid w:val="00174449"/>
    <w:rsid w:val="001B372C"/>
    <w:rsid w:val="001B6C75"/>
    <w:rsid w:val="001C0B12"/>
    <w:rsid w:val="001C775B"/>
    <w:rsid w:val="00204D4A"/>
    <w:rsid w:val="002241A3"/>
    <w:rsid w:val="002247E4"/>
    <w:rsid w:val="0024476C"/>
    <w:rsid w:val="002449C5"/>
    <w:rsid w:val="002620AE"/>
    <w:rsid w:val="002659EA"/>
    <w:rsid w:val="002701BD"/>
    <w:rsid w:val="002724E8"/>
    <w:rsid w:val="0027714C"/>
    <w:rsid w:val="00290C27"/>
    <w:rsid w:val="00292F20"/>
    <w:rsid w:val="002B2948"/>
    <w:rsid w:val="002C3FA0"/>
    <w:rsid w:val="002D1BE6"/>
    <w:rsid w:val="002D2DE7"/>
    <w:rsid w:val="002E54DF"/>
    <w:rsid w:val="0032179F"/>
    <w:rsid w:val="00325A0B"/>
    <w:rsid w:val="00330967"/>
    <w:rsid w:val="0033407B"/>
    <w:rsid w:val="00365F36"/>
    <w:rsid w:val="003878D6"/>
    <w:rsid w:val="0039414D"/>
    <w:rsid w:val="003B3074"/>
    <w:rsid w:val="003B3546"/>
    <w:rsid w:val="003B4F57"/>
    <w:rsid w:val="003C0694"/>
    <w:rsid w:val="003D5305"/>
    <w:rsid w:val="003D7EF3"/>
    <w:rsid w:val="003F5D82"/>
    <w:rsid w:val="003F7B91"/>
    <w:rsid w:val="0041333C"/>
    <w:rsid w:val="00432B78"/>
    <w:rsid w:val="00450794"/>
    <w:rsid w:val="0045555F"/>
    <w:rsid w:val="00461DB4"/>
    <w:rsid w:val="004859AC"/>
    <w:rsid w:val="00487788"/>
    <w:rsid w:val="0049762E"/>
    <w:rsid w:val="004B6BEC"/>
    <w:rsid w:val="004B7405"/>
    <w:rsid w:val="004C625D"/>
    <w:rsid w:val="004D52C1"/>
    <w:rsid w:val="004E7AF7"/>
    <w:rsid w:val="00500BEA"/>
    <w:rsid w:val="005218ED"/>
    <w:rsid w:val="00526FE7"/>
    <w:rsid w:val="0053027B"/>
    <w:rsid w:val="00545BEF"/>
    <w:rsid w:val="00546D5E"/>
    <w:rsid w:val="00550DBA"/>
    <w:rsid w:val="005518F4"/>
    <w:rsid w:val="005B7883"/>
    <w:rsid w:val="005C3625"/>
    <w:rsid w:val="005E43D1"/>
    <w:rsid w:val="00603B4D"/>
    <w:rsid w:val="00616B4D"/>
    <w:rsid w:val="00644A49"/>
    <w:rsid w:val="006478FA"/>
    <w:rsid w:val="00657F6D"/>
    <w:rsid w:val="00661D5D"/>
    <w:rsid w:val="0066420A"/>
    <w:rsid w:val="006B6BE9"/>
    <w:rsid w:val="006D19E1"/>
    <w:rsid w:val="006E69F5"/>
    <w:rsid w:val="006E6A2E"/>
    <w:rsid w:val="006F4485"/>
    <w:rsid w:val="00710866"/>
    <w:rsid w:val="00725223"/>
    <w:rsid w:val="00726E64"/>
    <w:rsid w:val="007338C8"/>
    <w:rsid w:val="007508D8"/>
    <w:rsid w:val="0075344E"/>
    <w:rsid w:val="00766270"/>
    <w:rsid w:val="00770A19"/>
    <w:rsid w:val="0077571F"/>
    <w:rsid w:val="00795F18"/>
    <w:rsid w:val="007A5DAE"/>
    <w:rsid w:val="007B4C7F"/>
    <w:rsid w:val="007B5544"/>
    <w:rsid w:val="007C3FD1"/>
    <w:rsid w:val="007D34A9"/>
    <w:rsid w:val="0080255F"/>
    <w:rsid w:val="00811050"/>
    <w:rsid w:val="00833927"/>
    <w:rsid w:val="00835A10"/>
    <w:rsid w:val="00844FE2"/>
    <w:rsid w:val="008455E5"/>
    <w:rsid w:val="00860AD9"/>
    <w:rsid w:val="008646A5"/>
    <w:rsid w:val="00866979"/>
    <w:rsid w:val="008741DD"/>
    <w:rsid w:val="00877806"/>
    <w:rsid w:val="008A71AC"/>
    <w:rsid w:val="008B045E"/>
    <w:rsid w:val="008B6DA0"/>
    <w:rsid w:val="008C229C"/>
    <w:rsid w:val="008C54C6"/>
    <w:rsid w:val="008D3DD1"/>
    <w:rsid w:val="00915CD6"/>
    <w:rsid w:val="00930140"/>
    <w:rsid w:val="00934227"/>
    <w:rsid w:val="00955DD1"/>
    <w:rsid w:val="009725E9"/>
    <w:rsid w:val="00974330"/>
    <w:rsid w:val="0098339A"/>
    <w:rsid w:val="00984517"/>
    <w:rsid w:val="0098564D"/>
    <w:rsid w:val="00986CC1"/>
    <w:rsid w:val="009915CC"/>
    <w:rsid w:val="009B7D29"/>
    <w:rsid w:val="009D1810"/>
    <w:rsid w:val="00A17CB2"/>
    <w:rsid w:val="00A2354F"/>
    <w:rsid w:val="00A2418B"/>
    <w:rsid w:val="00A354EC"/>
    <w:rsid w:val="00A700D6"/>
    <w:rsid w:val="00A7301E"/>
    <w:rsid w:val="00AA630B"/>
    <w:rsid w:val="00AC367F"/>
    <w:rsid w:val="00AC7106"/>
    <w:rsid w:val="00AF5C12"/>
    <w:rsid w:val="00B119A5"/>
    <w:rsid w:val="00B16BB4"/>
    <w:rsid w:val="00B21102"/>
    <w:rsid w:val="00B43A16"/>
    <w:rsid w:val="00B471E8"/>
    <w:rsid w:val="00B646A9"/>
    <w:rsid w:val="00B7585F"/>
    <w:rsid w:val="00B863E3"/>
    <w:rsid w:val="00BA254B"/>
    <w:rsid w:val="00BA5629"/>
    <w:rsid w:val="00BA59DF"/>
    <w:rsid w:val="00BB0461"/>
    <w:rsid w:val="00BC413F"/>
    <w:rsid w:val="00BD150E"/>
    <w:rsid w:val="00C20861"/>
    <w:rsid w:val="00C5478E"/>
    <w:rsid w:val="00C64457"/>
    <w:rsid w:val="00C64F25"/>
    <w:rsid w:val="00C7233F"/>
    <w:rsid w:val="00C82352"/>
    <w:rsid w:val="00C87069"/>
    <w:rsid w:val="00C901DE"/>
    <w:rsid w:val="00CD7388"/>
    <w:rsid w:val="00D020B2"/>
    <w:rsid w:val="00D16731"/>
    <w:rsid w:val="00D26FB4"/>
    <w:rsid w:val="00D2700C"/>
    <w:rsid w:val="00D31808"/>
    <w:rsid w:val="00D3207E"/>
    <w:rsid w:val="00D70D35"/>
    <w:rsid w:val="00D7638E"/>
    <w:rsid w:val="00D91C72"/>
    <w:rsid w:val="00DB3AEE"/>
    <w:rsid w:val="00DC05F3"/>
    <w:rsid w:val="00DC4D84"/>
    <w:rsid w:val="00DC5DCD"/>
    <w:rsid w:val="00DF684A"/>
    <w:rsid w:val="00DF6DBA"/>
    <w:rsid w:val="00E03B23"/>
    <w:rsid w:val="00E06FEB"/>
    <w:rsid w:val="00E46DFA"/>
    <w:rsid w:val="00E57C0E"/>
    <w:rsid w:val="00EB2A78"/>
    <w:rsid w:val="00EC6041"/>
    <w:rsid w:val="00ED3531"/>
    <w:rsid w:val="00EE16DD"/>
    <w:rsid w:val="00EE3ACA"/>
    <w:rsid w:val="00F026B2"/>
    <w:rsid w:val="00F2310A"/>
    <w:rsid w:val="00F3311E"/>
    <w:rsid w:val="00F35F97"/>
    <w:rsid w:val="00F36282"/>
    <w:rsid w:val="00F45B66"/>
    <w:rsid w:val="00F5628B"/>
    <w:rsid w:val="00F67E77"/>
    <w:rsid w:val="00F716C6"/>
    <w:rsid w:val="00F75197"/>
    <w:rsid w:val="00F75A99"/>
    <w:rsid w:val="00F76C49"/>
    <w:rsid w:val="00F81ED3"/>
    <w:rsid w:val="00F86C57"/>
    <w:rsid w:val="00FB4D2A"/>
    <w:rsid w:val="00FC52F2"/>
    <w:rsid w:val="00FD0116"/>
    <w:rsid w:val="00FD73B1"/>
    <w:rsid w:val="00FE1650"/>
    <w:rsid w:val="00FE64D2"/>
    <w:rsid w:val="00FF3A62"/>
    <w:rsid w:val="00FF6F6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C1226"/>
  <w15:chartTrackingRefBased/>
  <w15:docId w15:val="{3F04E9E1-F311-4866-B8FD-1BB92D191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10866"/>
    <w:pPr>
      <w:spacing w:after="0" w:line="300" w:lineRule="auto"/>
      <w:ind w:firstLine="697"/>
      <w:jc w:val="both"/>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657F6D"/>
    <w:pPr>
      <w:keepNext/>
      <w:keepLines/>
      <w:spacing w:before="360" w:after="80" w:line="259" w:lineRule="auto"/>
      <w:ind w:firstLine="0"/>
      <w:jc w:val="left"/>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Antrat2">
    <w:name w:val="heading 2"/>
    <w:basedOn w:val="prastasis"/>
    <w:next w:val="prastasis"/>
    <w:link w:val="Antrat2Diagrama"/>
    <w:uiPriority w:val="9"/>
    <w:semiHidden/>
    <w:unhideWhenUsed/>
    <w:qFormat/>
    <w:rsid w:val="00657F6D"/>
    <w:pPr>
      <w:keepNext/>
      <w:keepLines/>
      <w:spacing w:before="160" w:after="80" w:line="259" w:lineRule="auto"/>
      <w:ind w:firstLine="0"/>
      <w:jc w:val="left"/>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Antrat3">
    <w:name w:val="heading 3"/>
    <w:basedOn w:val="prastasis"/>
    <w:next w:val="prastasis"/>
    <w:link w:val="Antrat3Diagrama"/>
    <w:uiPriority w:val="9"/>
    <w:semiHidden/>
    <w:unhideWhenUsed/>
    <w:qFormat/>
    <w:rsid w:val="00657F6D"/>
    <w:pPr>
      <w:keepNext/>
      <w:keepLines/>
      <w:spacing w:before="160" w:after="80" w:line="259" w:lineRule="auto"/>
      <w:ind w:firstLine="0"/>
      <w:jc w:val="left"/>
      <w:outlineLvl w:val="2"/>
    </w:pPr>
    <w:rPr>
      <w:rFonts w:eastAsiaTheme="majorEastAsia" w:cstheme="majorBidi"/>
      <w:color w:val="0F4761" w:themeColor="accent1" w:themeShade="BF"/>
      <w:kern w:val="2"/>
      <w:sz w:val="28"/>
      <w:szCs w:val="28"/>
      <w:lang w:eastAsia="en-US"/>
      <w14:ligatures w14:val="standardContextual"/>
    </w:rPr>
  </w:style>
  <w:style w:type="paragraph" w:styleId="Antrat4">
    <w:name w:val="heading 4"/>
    <w:basedOn w:val="prastasis"/>
    <w:next w:val="prastasis"/>
    <w:link w:val="Antrat4Diagrama"/>
    <w:uiPriority w:val="9"/>
    <w:semiHidden/>
    <w:unhideWhenUsed/>
    <w:qFormat/>
    <w:rsid w:val="00657F6D"/>
    <w:pPr>
      <w:keepNext/>
      <w:keepLines/>
      <w:spacing w:before="80" w:after="40" w:line="259" w:lineRule="auto"/>
      <w:ind w:firstLine="0"/>
      <w:jc w:val="left"/>
      <w:outlineLvl w:val="3"/>
    </w:pPr>
    <w:rPr>
      <w:rFonts w:eastAsiaTheme="majorEastAsia" w:cstheme="majorBidi"/>
      <w:i/>
      <w:iCs/>
      <w:color w:val="0F4761" w:themeColor="accent1" w:themeShade="BF"/>
      <w:kern w:val="2"/>
      <w:sz w:val="22"/>
      <w:szCs w:val="22"/>
      <w:lang w:eastAsia="en-US"/>
      <w14:ligatures w14:val="standardContextual"/>
    </w:rPr>
  </w:style>
  <w:style w:type="paragraph" w:styleId="Antrat5">
    <w:name w:val="heading 5"/>
    <w:basedOn w:val="prastasis"/>
    <w:next w:val="prastasis"/>
    <w:link w:val="Antrat5Diagrama"/>
    <w:uiPriority w:val="9"/>
    <w:semiHidden/>
    <w:unhideWhenUsed/>
    <w:qFormat/>
    <w:rsid w:val="00657F6D"/>
    <w:pPr>
      <w:keepNext/>
      <w:keepLines/>
      <w:spacing w:before="80" w:after="40" w:line="259" w:lineRule="auto"/>
      <w:ind w:firstLine="0"/>
      <w:jc w:val="left"/>
      <w:outlineLvl w:val="4"/>
    </w:pPr>
    <w:rPr>
      <w:rFonts w:eastAsiaTheme="majorEastAsia" w:cstheme="majorBidi"/>
      <w:color w:val="0F4761" w:themeColor="accent1" w:themeShade="BF"/>
      <w:kern w:val="2"/>
      <w:sz w:val="22"/>
      <w:szCs w:val="22"/>
      <w:lang w:eastAsia="en-US"/>
      <w14:ligatures w14:val="standardContextual"/>
    </w:rPr>
  </w:style>
  <w:style w:type="paragraph" w:styleId="Antrat6">
    <w:name w:val="heading 6"/>
    <w:basedOn w:val="prastasis"/>
    <w:next w:val="prastasis"/>
    <w:link w:val="Antrat6Diagrama"/>
    <w:uiPriority w:val="9"/>
    <w:semiHidden/>
    <w:unhideWhenUsed/>
    <w:qFormat/>
    <w:rsid w:val="00657F6D"/>
    <w:pPr>
      <w:keepNext/>
      <w:keepLines/>
      <w:spacing w:before="40" w:line="259" w:lineRule="auto"/>
      <w:ind w:firstLine="0"/>
      <w:jc w:val="left"/>
      <w:outlineLvl w:val="5"/>
    </w:pPr>
    <w:rPr>
      <w:rFonts w:eastAsiaTheme="majorEastAsia" w:cstheme="majorBidi"/>
      <w:i/>
      <w:iCs/>
      <w:color w:val="595959" w:themeColor="text1" w:themeTint="A6"/>
      <w:kern w:val="2"/>
      <w:sz w:val="22"/>
      <w:szCs w:val="22"/>
      <w:lang w:eastAsia="en-US"/>
      <w14:ligatures w14:val="standardContextual"/>
    </w:rPr>
  </w:style>
  <w:style w:type="paragraph" w:styleId="Antrat7">
    <w:name w:val="heading 7"/>
    <w:basedOn w:val="prastasis"/>
    <w:next w:val="prastasis"/>
    <w:link w:val="Antrat7Diagrama"/>
    <w:uiPriority w:val="9"/>
    <w:semiHidden/>
    <w:unhideWhenUsed/>
    <w:qFormat/>
    <w:rsid w:val="00657F6D"/>
    <w:pPr>
      <w:keepNext/>
      <w:keepLines/>
      <w:spacing w:before="40" w:line="259" w:lineRule="auto"/>
      <w:ind w:firstLine="0"/>
      <w:jc w:val="left"/>
      <w:outlineLvl w:val="6"/>
    </w:pPr>
    <w:rPr>
      <w:rFonts w:eastAsiaTheme="majorEastAsia" w:cstheme="majorBidi"/>
      <w:color w:val="595959" w:themeColor="text1" w:themeTint="A6"/>
      <w:kern w:val="2"/>
      <w:sz w:val="22"/>
      <w:szCs w:val="22"/>
      <w:lang w:eastAsia="en-US"/>
      <w14:ligatures w14:val="standardContextual"/>
    </w:rPr>
  </w:style>
  <w:style w:type="paragraph" w:styleId="Antrat8">
    <w:name w:val="heading 8"/>
    <w:basedOn w:val="prastasis"/>
    <w:next w:val="prastasis"/>
    <w:link w:val="Antrat8Diagrama"/>
    <w:uiPriority w:val="9"/>
    <w:semiHidden/>
    <w:unhideWhenUsed/>
    <w:qFormat/>
    <w:rsid w:val="00657F6D"/>
    <w:pPr>
      <w:keepNext/>
      <w:keepLines/>
      <w:spacing w:line="259" w:lineRule="auto"/>
      <w:ind w:firstLine="0"/>
      <w:jc w:val="left"/>
      <w:outlineLvl w:val="7"/>
    </w:pPr>
    <w:rPr>
      <w:rFonts w:eastAsiaTheme="majorEastAsia" w:cstheme="majorBidi"/>
      <w:i/>
      <w:iCs/>
      <w:color w:val="272727" w:themeColor="text1" w:themeTint="D8"/>
      <w:kern w:val="2"/>
      <w:sz w:val="22"/>
      <w:szCs w:val="22"/>
      <w:lang w:eastAsia="en-US"/>
      <w14:ligatures w14:val="standardContextual"/>
    </w:rPr>
  </w:style>
  <w:style w:type="paragraph" w:styleId="Antrat9">
    <w:name w:val="heading 9"/>
    <w:basedOn w:val="prastasis"/>
    <w:next w:val="prastasis"/>
    <w:link w:val="Antrat9Diagrama"/>
    <w:uiPriority w:val="9"/>
    <w:semiHidden/>
    <w:unhideWhenUsed/>
    <w:qFormat/>
    <w:rsid w:val="00657F6D"/>
    <w:pPr>
      <w:keepNext/>
      <w:keepLines/>
      <w:spacing w:line="259" w:lineRule="auto"/>
      <w:ind w:firstLine="0"/>
      <w:jc w:val="left"/>
      <w:outlineLvl w:val="8"/>
    </w:pPr>
    <w:rPr>
      <w:rFonts w:eastAsiaTheme="majorEastAsia" w:cstheme="majorBidi"/>
      <w:color w:val="272727" w:themeColor="text1" w:themeTint="D8"/>
      <w:kern w:val="2"/>
      <w:sz w:val="22"/>
      <w:szCs w:val="22"/>
      <w:lang w:eastAsia="en-US"/>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57F6D"/>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657F6D"/>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657F6D"/>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657F6D"/>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657F6D"/>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657F6D"/>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57F6D"/>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657F6D"/>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57F6D"/>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657F6D"/>
    <w:pPr>
      <w:spacing w:after="80" w:line="240" w:lineRule="auto"/>
      <w:ind w:firstLine="0"/>
      <w:contextualSpacing/>
      <w:jc w:val="left"/>
    </w:pPr>
    <w:rPr>
      <w:rFonts w:asciiTheme="majorHAnsi" w:eastAsiaTheme="majorEastAsia" w:hAnsiTheme="majorHAnsi" w:cstheme="majorBidi"/>
      <w:spacing w:val="-10"/>
      <w:kern w:val="28"/>
      <w:sz w:val="56"/>
      <w:szCs w:val="56"/>
      <w:lang w:eastAsia="en-US"/>
      <w14:ligatures w14:val="standardContextual"/>
    </w:rPr>
  </w:style>
  <w:style w:type="character" w:customStyle="1" w:styleId="PavadinimasDiagrama">
    <w:name w:val="Pavadinimas Diagrama"/>
    <w:basedOn w:val="Numatytasispastraiposriftas"/>
    <w:link w:val="Pavadinimas"/>
    <w:uiPriority w:val="10"/>
    <w:rsid w:val="00657F6D"/>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57F6D"/>
    <w:pPr>
      <w:numPr>
        <w:ilvl w:val="1"/>
      </w:numPr>
      <w:spacing w:after="160" w:line="259" w:lineRule="auto"/>
      <w:ind w:firstLine="697"/>
      <w:jc w:val="left"/>
    </w:pPr>
    <w:rPr>
      <w:rFonts w:eastAsiaTheme="majorEastAsia" w:cstheme="majorBidi"/>
      <w:color w:val="595959" w:themeColor="text1" w:themeTint="A6"/>
      <w:spacing w:val="15"/>
      <w:kern w:val="2"/>
      <w:sz w:val="28"/>
      <w:szCs w:val="28"/>
      <w:lang w:eastAsia="en-US"/>
      <w14:ligatures w14:val="standardContextual"/>
    </w:rPr>
  </w:style>
  <w:style w:type="character" w:customStyle="1" w:styleId="PaantratDiagrama">
    <w:name w:val="Paantraštė Diagrama"/>
    <w:basedOn w:val="Numatytasispastraiposriftas"/>
    <w:link w:val="Paantrat"/>
    <w:uiPriority w:val="11"/>
    <w:rsid w:val="00657F6D"/>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57F6D"/>
    <w:pPr>
      <w:spacing w:before="160" w:after="160" w:line="259" w:lineRule="auto"/>
      <w:ind w:firstLine="0"/>
      <w:jc w:val="center"/>
    </w:pPr>
    <w:rPr>
      <w:rFonts w:eastAsiaTheme="minorHAnsi"/>
      <w:i/>
      <w:iCs/>
      <w:color w:val="404040" w:themeColor="text1" w:themeTint="BF"/>
      <w:kern w:val="2"/>
      <w:sz w:val="22"/>
      <w:szCs w:val="22"/>
      <w:lang w:eastAsia="en-US"/>
      <w14:ligatures w14:val="standardContextual"/>
    </w:rPr>
  </w:style>
  <w:style w:type="character" w:customStyle="1" w:styleId="CitataDiagrama">
    <w:name w:val="Citata Diagrama"/>
    <w:basedOn w:val="Numatytasispastraiposriftas"/>
    <w:link w:val="Citata"/>
    <w:uiPriority w:val="29"/>
    <w:rsid w:val="00657F6D"/>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
    <w:basedOn w:val="prastasis"/>
    <w:link w:val="SraopastraipaDiagrama"/>
    <w:uiPriority w:val="34"/>
    <w:qFormat/>
    <w:rsid w:val="00657F6D"/>
    <w:pPr>
      <w:spacing w:after="160" w:line="259" w:lineRule="auto"/>
      <w:ind w:left="720" w:firstLine="0"/>
      <w:contextualSpacing/>
      <w:jc w:val="left"/>
    </w:pPr>
    <w:rPr>
      <w:rFonts w:eastAsiaTheme="minorHAnsi"/>
      <w:kern w:val="2"/>
      <w:sz w:val="22"/>
      <w:szCs w:val="22"/>
      <w:lang w:eastAsia="en-US"/>
      <w14:ligatures w14:val="standardContextual"/>
    </w:rPr>
  </w:style>
  <w:style w:type="character" w:styleId="Rykuspabraukimas">
    <w:name w:val="Intense Emphasis"/>
    <w:basedOn w:val="Numatytasispastraiposriftas"/>
    <w:uiPriority w:val="21"/>
    <w:qFormat/>
    <w:rsid w:val="00657F6D"/>
    <w:rPr>
      <w:i/>
      <w:iCs/>
      <w:color w:val="0F4761" w:themeColor="accent1" w:themeShade="BF"/>
    </w:rPr>
  </w:style>
  <w:style w:type="paragraph" w:styleId="Iskirtacitata">
    <w:name w:val="Intense Quote"/>
    <w:basedOn w:val="prastasis"/>
    <w:next w:val="prastasis"/>
    <w:link w:val="IskirtacitataDiagrama"/>
    <w:uiPriority w:val="30"/>
    <w:qFormat/>
    <w:rsid w:val="00657F6D"/>
    <w:pPr>
      <w:pBdr>
        <w:top w:val="single" w:sz="4" w:space="10" w:color="0F4761" w:themeColor="accent1" w:themeShade="BF"/>
        <w:bottom w:val="single" w:sz="4" w:space="10" w:color="0F4761" w:themeColor="accent1" w:themeShade="BF"/>
      </w:pBdr>
      <w:spacing w:before="360" w:after="360" w:line="259" w:lineRule="auto"/>
      <w:ind w:left="864" w:right="864" w:firstLine="0"/>
      <w:jc w:val="center"/>
    </w:pPr>
    <w:rPr>
      <w:rFonts w:eastAsiaTheme="minorHAnsi"/>
      <w:i/>
      <w:iCs/>
      <w:color w:val="0F4761" w:themeColor="accent1" w:themeShade="BF"/>
      <w:kern w:val="2"/>
      <w:sz w:val="22"/>
      <w:szCs w:val="22"/>
      <w:lang w:eastAsia="en-US"/>
      <w14:ligatures w14:val="standardContextual"/>
    </w:rPr>
  </w:style>
  <w:style w:type="character" w:customStyle="1" w:styleId="IskirtacitataDiagrama">
    <w:name w:val="Išskirta citata Diagrama"/>
    <w:basedOn w:val="Numatytasispastraiposriftas"/>
    <w:link w:val="Iskirtacitata"/>
    <w:uiPriority w:val="30"/>
    <w:rsid w:val="00657F6D"/>
    <w:rPr>
      <w:i/>
      <w:iCs/>
      <w:color w:val="0F4761" w:themeColor="accent1" w:themeShade="BF"/>
    </w:rPr>
  </w:style>
  <w:style w:type="character" w:styleId="Rykinuoroda">
    <w:name w:val="Intense Reference"/>
    <w:basedOn w:val="Numatytasispastraiposriftas"/>
    <w:uiPriority w:val="32"/>
    <w:qFormat/>
    <w:rsid w:val="00657F6D"/>
    <w:rPr>
      <w:b/>
      <w:bCs/>
      <w:smallCaps/>
      <w:color w:val="0F4761" w:themeColor="accent1" w:themeShade="BF"/>
      <w:spacing w:val="5"/>
    </w:rPr>
  </w:style>
  <w:style w:type="table" w:styleId="Lentelstinklelis">
    <w:name w:val="Table Grid"/>
    <w:basedOn w:val="prastojilentel"/>
    <w:uiPriority w:val="39"/>
    <w:rsid w:val="00C82352"/>
    <w:pPr>
      <w:spacing w:after="0" w:line="240" w:lineRule="auto"/>
      <w:ind w:firstLine="697"/>
      <w:jc w:val="both"/>
    </w:pPr>
    <w:rPr>
      <w:rFonts w:ascii="Times New Roman" w:eastAsiaTheme="minorEastAsia"/>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ntrats">
    <w:name w:val="header"/>
    <w:aliases w:val="Viršutinis kolontitulas Diagrama1,Viršutinis kolontitulas Diagrama Diagrama1, Char Diagrama Diagrama1,Viršutinis kolontitulas Diagrama Diagrama Diagrama, Char Diagrama Diagrama Diagrama, Char Diagrama1,Specialioji žyma,Char Diagrama Diagrama1"/>
    <w:basedOn w:val="prastasis"/>
    <w:link w:val="AntratsDiagrama"/>
    <w:uiPriority w:val="99"/>
    <w:unhideWhenUsed/>
    <w:rsid w:val="00C82352"/>
    <w:pPr>
      <w:tabs>
        <w:tab w:val="center" w:pos="4513"/>
        <w:tab w:val="right" w:pos="9026"/>
      </w:tabs>
    </w:pPr>
  </w:style>
  <w:style w:type="character" w:customStyle="1" w:styleId="AntratsDiagrama">
    <w:name w:val="Antraštės Diagrama"/>
    <w:aliases w:val="Viršutinis kolontitulas Diagrama1 Diagrama,Viršutinis kolontitulas Diagrama Diagrama1 Diagrama, Char Diagrama Diagrama1 Diagrama,Viršutinis kolontitulas Diagrama Diagrama Diagrama Diagrama, Char Diagrama Diagrama Diagrama Diagrama"/>
    <w:basedOn w:val="Numatytasispastraiposriftas"/>
    <w:link w:val="Antrats"/>
    <w:uiPriority w:val="99"/>
    <w:rsid w:val="00C82352"/>
    <w:rPr>
      <w:rFonts w:eastAsiaTheme="minorEastAsia"/>
      <w:kern w:val="0"/>
      <w:sz w:val="21"/>
      <w:szCs w:val="21"/>
      <w:lang w:eastAsia="lt-LT"/>
      <w14:ligatures w14:val="none"/>
    </w:rPr>
  </w:style>
  <w:style w:type="paragraph" w:customStyle="1" w:styleId="Standard">
    <w:name w:val="Standard"/>
    <w:rsid w:val="00C82352"/>
    <w:pPr>
      <w:suppressAutoHyphens/>
      <w:spacing w:after="200" w:line="276" w:lineRule="auto"/>
      <w:textAlignment w:val="baseline"/>
    </w:pPr>
    <w:rPr>
      <w:rFonts w:ascii="Times New Roman" w:eastAsia="Calibri" w:hAnsi="Times New Roman" w:cs="Calibri"/>
      <w:kern w:val="1"/>
      <w:sz w:val="24"/>
      <w:lang w:eastAsia="ar-SA"/>
      <w14:ligatures w14:val="none"/>
    </w:rPr>
  </w:style>
  <w:style w:type="paragraph" w:styleId="Porat">
    <w:name w:val="footer"/>
    <w:basedOn w:val="prastasis"/>
    <w:link w:val="PoratDiagrama"/>
    <w:uiPriority w:val="99"/>
    <w:unhideWhenUsed/>
    <w:rsid w:val="00C82352"/>
    <w:pPr>
      <w:tabs>
        <w:tab w:val="center" w:pos="4513"/>
        <w:tab w:val="right" w:pos="9026"/>
      </w:tabs>
      <w:spacing w:line="240" w:lineRule="auto"/>
    </w:pPr>
  </w:style>
  <w:style w:type="character" w:customStyle="1" w:styleId="PoratDiagrama">
    <w:name w:val="Poraštė Diagrama"/>
    <w:basedOn w:val="Numatytasispastraiposriftas"/>
    <w:link w:val="Porat"/>
    <w:uiPriority w:val="99"/>
    <w:rsid w:val="00C82352"/>
    <w:rPr>
      <w:rFonts w:eastAsiaTheme="minorEastAsia"/>
      <w:kern w:val="0"/>
      <w:sz w:val="21"/>
      <w:szCs w:val="21"/>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locked/>
    <w:rsid w:val="004D52C1"/>
  </w:style>
  <w:style w:type="character" w:styleId="Hipersaitas">
    <w:name w:val="Hyperlink"/>
    <w:basedOn w:val="Numatytasispastraiposriftas"/>
    <w:uiPriority w:val="99"/>
    <w:unhideWhenUsed/>
    <w:rsid w:val="00EB2A78"/>
    <w:rPr>
      <w:strike w:val="0"/>
      <w:dstrike w:val="0"/>
      <w:color w:val="auto"/>
      <w:u w:val="none"/>
      <w:effect w:val="none"/>
    </w:rPr>
  </w:style>
  <w:style w:type="paragraph" w:styleId="prastasiniatinklio">
    <w:name w:val="Normal (Web)"/>
    <w:basedOn w:val="prastasis"/>
    <w:uiPriority w:val="99"/>
    <w:unhideWhenUsed/>
    <w:rsid w:val="0098564D"/>
    <w:pPr>
      <w:spacing w:before="100" w:beforeAutospacing="1" w:after="100" w:afterAutospacing="1" w:line="240" w:lineRule="auto"/>
      <w:ind w:firstLine="0"/>
      <w:jc w:val="left"/>
    </w:pPr>
    <w:rPr>
      <w:rFonts w:ascii="Times New Roman" w:eastAsia="Times New Roman" w:hAnsi="Times New Roman" w:cs="Times New Roman"/>
      <w:sz w:val="24"/>
      <w:szCs w:val="24"/>
      <w:lang w:val="en-US" w:eastAsia="en-US"/>
    </w:rPr>
  </w:style>
  <w:style w:type="table" w:customStyle="1" w:styleId="Lentelstinklelis1">
    <w:name w:val="Lentelės tinklelis1"/>
    <w:basedOn w:val="prastojilentel"/>
    <w:next w:val="Lentelstinklelis"/>
    <w:uiPriority w:val="39"/>
    <w:rsid w:val="001246D7"/>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52B098-E0E0-4B6D-B1DE-0C3339A9D1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2936</Words>
  <Characters>1674</Characters>
  <Application>Microsoft Office Word</Application>
  <DocSecurity>0</DocSecurity>
  <Lines>13</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Rūta Mikulėnė</dc:creator>
  <cp:keywords/>
  <dc:description/>
  <cp:lastModifiedBy>Bendras</cp:lastModifiedBy>
  <cp:revision>5</cp:revision>
  <cp:lastPrinted>2026-07-31T04:50:00Z</cp:lastPrinted>
  <dcterms:created xsi:type="dcterms:W3CDTF">2026-08-26T12:20:00Z</dcterms:created>
  <dcterms:modified xsi:type="dcterms:W3CDTF">2026-09-01T06:39:00Z</dcterms:modified>
</cp:coreProperties>
</file>