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C23453F" w14:textId="77777777" w:rsidR="00E57637" w:rsidRPr="007E5238" w:rsidRDefault="00E57637" w:rsidP="00E57637">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5024585A" w14:textId="77777777" w:rsidR="00E57637" w:rsidRPr="00F0499F" w:rsidRDefault="00E57637" w:rsidP="00E57637">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1D5E6610" w14:textId="77777777" w:rsidR="00E57637" w:rsidRPr="00F0499F" w:rsidRDefault="00E57637" w:rsidP="00E57637">
          <w:pPr>
            <w:spacing w:after="120" w:line="20" w:lineRule="atLeast"/>
            <w:contextualSpacing/>
            <w:jc w:val="center"/>
            <w:rPr>
              <w:rFonts w:cstheme="minorHAnsi"/>
              <w:color w:val="00B050"/>
              <w:sz w:val="24"/>
              <w:szCs w:val="24"/>
            </w:rPr>
          </w:pPr>
        </w:p>
        <w:p w14:paraId="497E46D5" w14:textId="77777777" w:rsidR="00E57637" w:rsidRPr="00F0499F" w:rsidRDefault="00E57637" w:rsidP="00E576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0C703D1D" w14:textId="77777777" w:rsidR="00E57637" w:rsidRPr="00F0499F" w:rsidRDefault="00E57637" w:rsidP="00E57637">
          <w:pPr>
            <w:spacing w:after="120" w:line="20" w:lineRule="atLeast"/>
            <w:contextualSpacing/>
            <w:jc w:val="center"/>
            <w:rPr>
              <w:rFonts w:cstheme="minorHAnsi"/>
              <w:sz w:val="24"/>
              <w:szCs w:val="24"/>
            </w:rPr>
          </w:pPr>
        </w:p>
        <w:p w14:paraId="48E52BF2" w14:textId="77777777" w:rsidR="00E57637" w:rsidRPr="00F0499F" w:rsidRDefault="00E57637" w:rsidP="00E57637">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1AD3B56A" w14:textId="3DE1340F" w:rsidR="00E57637" w:rsidRPr="00BF5C06" w:rsidRDefault="00E57637" w:rsidP="00E57637">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A976B6">
            <w:rPr>
              <w:rFonts w:cstheme="minorHAnsi"/>
              <w:sz w:val="24"/>
              <w:szCs w:val="24"/>
            </w:rPr>
            <w:t>202</w:t>
          </w:r>
          <w:r>
            <w:rPr>
              <w:rFonts w:cstheme="minorHAnsi"/>
              <w:sz w:val="24"/>
              <w:szCs w:val="24"/>
            </w:rPr>
            <w:t>6-0</w:t>
          </w:r>
          <w:r w:rsidR="00745673">
            <w:rPr>
              <w:rFonts w:cstheme="minorHAnsi"/>
              <w:sz w:val="24"/>
              <w:szCs w:val="24"/>
            </w:rPr>
            <w:t xml:space="preserve">9-01 </w:t>
          </w:r>
          <w:r w:rsidRPr="00BF5C06">
            <w:rPr>
              <w:rFonts w:cstheme="minorHAnsi"/>
              <w:sz w:val="24"/>
              <w:szCs w:val="24"/>
            </w:rPr>
            <w:t xml:space="preserve">protokolu Nr. </w:t>
          </w:r>
          <w:r>
            <w:rPr>
              <w:rFonts w:cstheme="minorHAnsi"/>
              <w:sz w:val="24"/>
              <w:szCs w:val="24"/>
            </w:rPr>
            <w:t>1</w:t>
          </w:r>
        </w:p>
        <w:p w14:paraId="46E35675" w14:textId="77777777" w:rsidR="00E57637" w:rsidRPr="00F0499F" w:rsidRDefault="00E57637" w:rsidP="00E57637">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1A78B420" w14:textId="77777777" w:rsidR="00E57637" w:rsidRPr="00F0499F" w:rsidRDefault="00E57637" w:rsidP="00E57637">
          <w:pPr>
            <w:spacing w:after="120" w:line="20" w:lineRule="atLeast"/>
            <w:ind w:left="3888" w:firstLine="1296"/>
            <w:contextualSpacing/>
            <w:rPr>
              <w:rFonts w:cstheme="minorHAnsi"/>
              <w:i/>
              <w:iCs/>
              <w:color w:val="0070C0"/>
              <w:sz w:val="24"/>
              <w:szCs w:val="24"/>
            </w:rPr>
          </w:pPr>
          <w:r>
            <w:rPr>
              <w:rFonts w:cstheme="minorHAnsi"/>
              <w:i/>
              <w:iCs/>
              <w:sz w:val="24"/>
              <w:szCs w:val="24"/>
            </w:rPr>
            <w:t xml:space="preserve"> </w:t>
          </w:r>
          <w:r w:rsidRPr="003E384A">
            <w:rPr>
              <w:rFonts w:cstheme="minorHAnsi"/>
              <w:i/>
              <w:iCs/>
              <w:sz w:val="24"/>
              <w:szCs w:val="24"/>
            </w:rPr>
            <w:t>NETAIKOMA</w:t>
          </w:r>
        </w:p>
        <w:p w14:paraId="23A2FF80" w14:textId="77777777" w:rsidR="00E57637" w:rsidRPr="00F0499F" w:rsidRDefault="00E57637" w:rsidP="00E57637">
          <w:pPr>
            <w:spacing w:after="120" w:line="20" w:lineRule="atLeast"/>
            <w:contextualSpacing/>
            <w:jc w:val="center"/>
            <w:rPr>
              <w:rFonts w:cstheme="minorHAnsi"/>
              <w:sz w:val="24"/>
              <w:szCs w:val="24"/>
            </w:rPr>
          </w:pPr>
        </w:p>
        <w:p w14:paraId="3F309D1A" w14:textId="77777777" w:rsidR="00E57637" w:rsidRDefault="00E57637" w:rsidP="00E57637">
          <w:pPr>
            <w:spacing w:after="120" w:line="20" w:lineRule="atLeast"/>
            <w:contextualSpacing/>
            <w:jc w:val="center"/>
            <w:rPr>
              <w:rFonts w:cstheme="minorHAnsi"/>
              <w:sz w:val="24"/>
              <w:szCs w:val="24"/>
            </w:rPr>
          </w:pPr>
        </w:p>
        <w:p w14:paraId="4707D2D9" w14:textId="77777777" w:rsidR="00E57637" w:rsidRDefault="00E57637" w:rsidP="00E57637">
          <w:pPr>
            <w:spacing w:after="120" w:line="20" w:lineRule="atLeast"/>
            <w:contextualSpacing/>
            <w:jc w:val="center"/>
            <w:rPr>
              <w:rFonts w:cstheme="minorHAnsi"/>
              <w:sz w:val="24"/>
              <w:szCs w:val="24"/>
            </w:rPr>
          </w:pPr>
        </w:p>
        <w:p w14:paraId="1230B7F6" w14:textId="77777777" w:rsidR="00E57637" w:rsidRDefault="00E57637" w:rsidP="00E57637">
          <w:pPr>
            <w:spacing w:after="120" w:line="20" w:lineRule="atLeast"/>
            <w:contextualSpacing/>
            <w:jc w:val="center"/>
            <w:rPr>
              <w:rFonts w:cstheme="minorHAnsi"/>
              <w:sz w:val="24"/>
              <w:szCs w:val="24"/>
            </w:rPr>
          </w:pPr>
        </w:p>
        <w:p w14:paraId="720E05C5" w14:textId="77777777" w:rsidR="00E57637" w:rsidRPr="00F0499F" w:rsidRDefault="00E57637" w:rsidP="00E57637">
          <w:pPr>
            <w:spacing w:after="120" w:line="20" w:lineRule="atLeast"/>
            <w:contextualSpacing/>
            <w:jc w:val="center"/>
            <w:rPr>
              <w:rFonts w:cstheme="minorHAnsi"/>
              <w:sz w:val="24"/>
              <w:szCs w:val="24"/>
            </w:rPr>
          </w:pPr>
        </w:p>
        <w:p w14:paraId="1F00599E" w14:textId="190F6935" w:rsidR="00E57637" w:rsidRPr="00F0499F" w:rsidRDefault="00E57637" w:rsidP="00E57637">
          <w:pPr>
            <w:spacing w:after="120" w:line="20" w:lineRule="atLeast"/>
            <w:contextualSpacing/>
            <w:jc w:val="center"/>
            <w:rPr>
              <w:rFonts w:cstheme="minorHAnsi"/>
              <w:b/>
              <w:bCs/>
              <w:sz w:val="28"/>
              <w:szCs w:val="28"/>
            </w:rPr>
          </w:pPr>
          <w:r w:rsidRPr="004C1221">
            <w:rPr>
              <w:rFonts w:cstheme="minorHAnsi"/>
              <w:b/>
              <w:bCs/>
              <w:sz w:val="28"/>
              <w:szCs w:val="28"/>
            </w:rPr>
            <w:t>SUPAPRASTINTO</w:t>
          </w:r>
          <w:r w:rsidRPr="00F0499F">
            <w:rPr>
              <w:rFonts w:cstheme="minorHAnsi"/>
              <w:b/>
              <w:bCs/>
              <w:sz w:val="28"/>
              <w:szCs w:val="28"/>
            </w:rPr>
            <w:t xml:space="preserve"> VIEŠOJO PIRKIMO „</w:t>
          </w:r>
          <w:r>
            <w:rPr>
              <w:rFonts w:cstheme="minorHAnsi"/>
              <w:b/>
              <w:bCs/>
              <w:sz w:val="28"/>
              <w:szCs w:val="28"/>
            </w:rPr>
            <w:t xml:space="preserve">NEŠIOJAMAS </w:t>
          </w:r>
          <w:r w:rsidR="008977C1">
            <w:rPr>
              <w:rFonts w:cstheme="minorHAnsi"/>
              <w:b/>
              <w:bCs/>
              <w:sz w:val="28"/>
              <w:szCs w:val="28"/>
            </w:rPr>
            <w:t>SPEKTROMETRAS SU PRIEDAIS</w:t>
          </w:r>
          <w:r w:rsidRPr="00F0499F">
            <w:rPr>
              <w:rFonts w:cstheme="minorHAnsi"/>
              <w:b/>
              <w:bCs/>
              <w:sz w:val="28"/>
              <w:szCs w:val="28"/>
            </w:rPr>
            <w:t>“</w:t>
          </w:r>
        </w:p>
        <w:p w14:paraId="6B7AD065" w14:textId="77777777" w:rsidR="00E57637" w:rsidRPr="002E5C7E" w:rsidRDefault="00E57637" w:rsidP="00E57637">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67D34D7E" w14:textId="6199B644" w:rsidR="00D53BF4" w:rsidRPr="00F0499F" w:rsidRDefault="00E57637" w:rsidP="00E57637">
          <w:pPr>
            <w:spacing w:after="120" w:line="20" w:lineRule="atLeast"/>
            <w:contextualSpacing/>
            <w:jc w:val="center"/>
            <w:rPr>
              <w:rFonts w:cstheme="minorHAnsi"/>
              <w:b/>
              <w:bCs/>
              <w:color w:val="0070C0"/>
              <w:sz w:val="28"/>
              <w:szCs w:val="28"/>
            </w:rPr>
          </w:pPr>
          <w:r w:rsidRPr="00F0499F">
            <w:rPr>
              <w:rFonts w:cstheme="minorHAnsi"/>
              <w:b/>
              <w:bCs/>
              <w:sz w:val="28"/>
              <w:szCs w:val="28"/>
            </w:rPr>
            <w:t>Versija Nr.</w:t>
          </w:r>
          <w:r>
            <w:rPr>
              <w:rFonts w:cstheme="minorHAnsi"/>
              <w:b/>
              <w:bCs/>
              <w:sz w:val="28"/>
              <w:szCs w:val="28"/>
            </w:rPr>
            <w:t xml:space="preserve"> 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7CA2F14"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D75F75">
                  <w:rPr>
                    <w:noProof/>
                    <w:webHidden/>
                  </w:rPr>
                  <w:t>2</w:t>
                </w:r>
              </w:hyperlink>
            </w:p>
            <w:p w14:paraId="569BF15B" w14:textId="103AD9CD"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D75F75">
                  <w:rPr>
                    <w:noProof/>
                    <w:webHidden/>
                  </w:rPr>
                  <w:t>2</w:t>
                </w:r>
              </w:hyperlink>
            </w:p>
            <w:p w14:paraId="37870567" w14:textId="015CC8D0"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D75F75">
                  <w:rPr>
                    <w:noProof/>
                    <w:webHidden/>
                  </w:rPr>
                  <w:t>3</w:t>
                </w:r>
              </w:hyperlink>
            </w:p>
            <w:p w14:paraId="51E715FC" w14:textId="460F6283"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D75F75">
                  <w:rPr>
                    <w:noProof/>
                    <w:webHidden/>
                  </w:rPr>
                  <w:t>3</w:t>
                </w:r>
              </w:hyperlink>
            </w:p>
            <w:p w14:paraId="29434F06" w14:textId="46267147"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D75F75">
                  <w:rPr>
                    <w:noProof/>
                    <w:webHidden/>
                  </w:rPr>
                  <w:t>3</w:t>
                </w:r>
              </w:hyperlink>
            </w:p>
            <w:p w14:paraId="163B50EE" w14:textId="318FB4C7"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D75F75">
                  <w:rPr>
                    <w:noProof/>
                    <w:webHidden/>
                  </w:rPr>
                  <w:t>4</w:t>
                </w:r>
              </w:hyperlink>
            </w:p>
            <w:p w14:paraId="7C9C7354" w14:textId="1BA4E79B"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D75F75">
                  <w:rPr>
                    <w:noProof/>
                    <w:webHidden/>
                  </w:rPr>
                  <w:t>4</w:t>
                </w:r>
              </w:hyperlink>
            </w:p>
            <w:p w14:paraId="1901588D" w14:textId="19F716D9"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D75F75">
                  <w:rPr>
                    <w:noProof/>
                    <w:webHidden/>
                  </w:rPr>
                  <w:t>4</w:t>
                </w:r>
              </w:hyperlink>
            </w:p>
            <w:p w14:paraId="63AED696" w14:textId="6A05BB81"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D75F75">
                  <w:rPr>
                    <w:noProof/>
                    <w:webHidden/>
                  </w:rPr>
                  <w:t>4</w:t>
                </w:r>
              </w:hyperlink>
            </w:p>
            <w:p w14:paraId="456B2FA1" w14:textId="40C7542D"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D75F75">
                  <w:rPr>
                    <w:noProof/>
                    <w:webHidden/>
                  </w:rPr>
                  <w:t>4</w:t>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2E7E1BCE"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w:t>
                </w:r>
                <w:r w:rsidR="003B0569">
                  <w:rPr>
                    <w:noProof/>
                    <w:webHidden/>
                  </w:rPr>
                  <w:t>6</w:t>
                </w:r>
                <w:r>
                  <w:rPr>
                    <w:noProof/>
                    <w:webHidden/>
                  </w:rPr>
                  <w:fldChar w:fldCharType="end"/>
                </w:r>
              </w:hyperlink>
            </w:p>
            <w:p w14:paraId="79347E8A" w14:textId="7514DBEE"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w:t>
                </w:r>
                <w:r w:rsidR="00F11568">
                  <w:rPr>
                    <w:noProof/>
                    <w:webHidden/>
                  </w:rPr>
                  <w:t>7</w:t>
                </w:r>
                <w:r>
                  <w:rPr>
                    <w:noProof/>
                    <w:webHidden/>
                  </w:rPr>
                  <w:fldChar w:fldCharType="end"/>
                </w:r>
              </w:hyperlink>
            </w:p>
            <w:p w14:paraId="6DE76A5E" w14:textId="4B968459"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F11568">
                  <w:rPr>
                    <w:noProof/>
                    <w:webHidden/>
                  </w:rPr>
                  <w:t>18</w:t>
                </w:r>
              </w:hyperlink>
            </w:p>
            <w:p w14:paraId="61E88A43" w14:textId="49759362"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w:t>
                </w:r>
                <w:r w:rsidR="00F11568">
                  <w:rPr>
                    <w:noProof/>
                    <w:webHidden/>
                  </w:rPr>
                  <w:t>3</w:t>
                </w:r>
                <w:r>
                  <w:rPr>
                    <w:noProof/>
                    <w:webHidden/>
                  </w:rPr>
                  <w:fldChar w:fldCharType="end"/>
                </w:r>
              </w:hyperlink>
            </w:p>
            <w:p w14:paraId="310D1EC2" w14:textId="327FAE65"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w:t>
                </w:r>
                <w:r w:rsidR="00F11568">
                  <w:rPr>
                    <w:noProof/>
                    <w:webHidden/>
                  </w:rPr>
                  <w:t>4</w:t>
                </w:r>
                <w:r>
                  <w:rPr>
                    <w:noProof/>
                    <w:webHidden/>
                  </w:rPr>
                  <w:fldChar w:fldCharType="end"/>
                </w:r>
              </w:hyperlink>
            </w:p>
            <w:p w14:paraId="5F61B9F6" w14:textId="57B9D975"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6C7B55">
                  <w:rPr>
                    <w:noProof/>
                    <w:webHidden/>
                  </w:rPr>
                  <w:t>2</w:t>
                </w:r>
                <w:r w:rsidR="00F11568">
                  <w:rPr>
                    <w:noProof/>
                    <w:webHidden/>
                  </w:rPr>
                  <w:t>5</w:t>
                </w:r>
                <w:r>
                  <w:rPr>
                    <w:noProof/>
                    <w:webHidden/>
                  </w:rPr>
                  <w:fldChar w:fldCharType="end"/>
                </w:r>
              </w:hyperlink>
            </w:p>
            <w:p w14:paraId="1446CD49" w14:textId="1B5BD610"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8977C1">
                  <w:rPr>
                    <w:rStyle w:val="Hipersaitas"/>
                    <w:noProof/>
                  </w:rPr>
                  <w:t xml:space="preserve">8 </w:t>
                </w:r>
                <w:r w:rsidRPr="00FA7F81">
                  <w:rPr>
                    <w:rStyle w:val="Hipersaitas"/>
                    <w:noProof/>
                  </w:rPr>
                  <w:t>priedas „Sutarties projektas“</w:t>
                </w:r>
                <w:r>
                  <w:rPr>
                    <w:noProof/>
                    <w:webHidden/>
                  </w:rPr>
                  <w:tab/>
                </w:r>
                <w:r w:rsidR="00F11568">
                  <w:rPr>
                    <w:noProof/>
                    <w:webHidden/>
                  </w:rPr>
                  <w:t>26</w:t>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826079" w14:textId="2F8B670F" w:rsidR="002D7F06" w:rsidRPr="004E1135" w:rsidRDefault="008977C1" w:rsidP="7AAD5E53">
      <w:pPr>
        <w:pStyle w:val="Sraopastraipa"/>
        <w:numPr>
          <w:ilvl w:val="1"/>
          <w:numId w:val="1"/>
        </w:numPr>
        <w:spacing w:after="0" w:line="20" w:lineRule="atLeast"/>
        <w:ind w:left="0" w:firstLine="567"/>
        <w:jc w:val="both"/>
        <w:rPr>
          <w:rFonts w:cstheme="minorHAnsi"/>
        </w:rPr>
      </w:pPr>
      <w:r w:rsidRPr="004E1135">
        <w:rPr>
          <w:rFonts w:cstheme="minorHAnsi"/>
        </w:rPr>
        <w:t>Perkančioji organizacija –</w:t>
      </w:r>
      <w:r>
        <w:rPr>
          <w:rFonts w:cstheme="minorHAnsi"/>
        </w:rPr>
        <w:t xml:space="preserve"> </w:t>
      </w:r>
      <w:r w:rsidR="00D0573C">
        <w:rPr>
          <w:rFonts w:cstheme="minorHAnsi"/>
        </w:rPr>
        <w:t xml:space="preserve">VšĮ Lietuvos agrarinių ir miškų mokslų centras, </w:t>
      </w:r>
      <w:r w:rsidR="00D0573C" w:rsidRPr="004E1135">
        <w:rPr>
          <w:rFonts w:eastAsia="Calibri" w:cstheme="minorHAnsi"/>
        </w:rPr>
        <w:t>juridinio asmens kodas</w:t>
      </w:r>
      <w:r w:rsidR="00D0573C">
        <w:rPr>
          <w:rFonts w:eastAsia="Calibri" w:cstheme="minorHAnsi"/>
        </w:rPr>
        <w:t xml:space="preserve"> </w:t>
      </w:r>
      <w:r w:rsidR="00D0573C" w:rsidRPr="00A91864">
        <w:rPr>
          <w:rFonts w:cstheme="minorHAnsi"/>
        </w:rPr>
        <w:t>302471203, adresas: Instituto al. 1, Akademija, 58344 Kėdainių r. sav.</w:t>
      </w:r>
      <w:r w:rsidR="00D0573C">
        <w:rPr>
          <w:rFonts w:cstheme="minorHAnsi"/>
        </w:rPr>
        <w:t xml:space="preserve">, </w:t>
      </w:r>
      <w:r w:rsidR="00D0573C" w:rsidRPr="004E1135">
        <w:rPr>
          <w:rFonts w:eastAsia="Calibri" w:cstheme="minorHAnsi"/>
        </w:rPr>
        <w:t>darbo laikas</w:t>
      </w:r>
      <w:r w:rsidR="00D0573C">
        <w:rPr>
          <w:rFonts w:eastAsia="Calibri" w:cstheme="minorHAnsi"/>
        </w:rPr>
        <w:t>: PR, A, T, K 8 – 17, PN 8 – 15.45, pietų pertrauka 12 – 12.45</w:t>
      </w:r>
      <w:r w:rsidR="00D0573C" w:rsidRPr="004E1135">
        <w:rPr>
          <w:rFonts w:eastAsia="Calibri" w:cstheme="minorHAnsi"/>
        </w:rPr>
        <w:t xml:space="preserve">. </w:t>
      </w:r>
      <w:r w:rsidRPr="004E1135">
        <w:rPr>
          <w:rFonts w:eastAsia="Calibri" w:cstheme="minorHAnsi"/>
        </w:rPr>
        <w:t>Perkančioji organizacija yra PVM mokėtoja.</w:t>
      </w:r>
    </w:p>
    <w:p w14:paraId="2239DD1B" w14:textId="3F2052D5"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1.</w:t>
      </w:r>
      <w:r w:rsidR="00D0573C">
        <w:rPr>
          <w:color w:val="000000" w:themeColor="text1"/>
        </w:rPr>
        <w:t>2</w:t>
      </w:r>
      <w:r w:rsidRPr="6E07B99D">
        <w:rPr>
          <w:color w:val="000000" w:themeColor="text1"/>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DD484E">
        <w:rPr>
          <w:color w:val="000000" w:themeColor="text1"/>
        </w:rPr>
        <w:t>pirkimo objektas nėra įtrauktas į CPO katalogą.</w:t>
      </w:r>
    </w:p>
    <w:p w14:paraId="09035C6B" w14:textId="260D760C" w:rsidR="0037691C" w:rsidRPr="0037691C" w:rsidRDefault="002F5F8E" w:rsidP="0037691C">
      <w:pPr>
        <w:spacing w:after="0" w:line="240" w:lineRule="auto"/>
        <w:ind w:firstLine="567"/>
        <w:rPr>
          <w:rFonts w:cstheme="minorHAnsi"/>
        </w:rPr>
      </w:pPr>
      <w:r w:rsidRPr="0037691C">
        <w:rPr>
          <w:rFonts w:cstheme="minorHAnsi"/>
        </w:rPr>
        <w:t>1.</w:t>
      </w:r>
      <w:r w:rsidR="00DD484E">
        <w:rPr>
          <w:rFonts w:cstheme="minorHAnsi"/>
        </w:rPr>
        <w:t>3</w:t>
      </w:r>
      <w:r w:rsidRPr="0037691C">
        <w:rPr>
          <w:rFonts w:cstheme="minorHAnsi"/>
        </w:rPr>
        <w:t xml:space="preserve">. </w:t>
      </w:r>
      <w:r w:rsidR="00AA23FB" w:rsidRPr="0037691C">
        <w:rPr>
          <w:rFonts w:cstheme="minorHAnsi"/>
        </w:rPr>
        <w:t xml:space="preserve"> </w:t>
      </w:r>
      <w:r w:rsidR="00DD484E" w:rsidRPr="004E1135">
        <w:rPr>
          <w:rFonts w:eastAsia="Times New Roman" w:cstheme="minorHAnsi"/>
        </w:rPr>
        <w:t>Perkančioji organizacija nerezervuoja teisės dalyvauti pirkime.</w:t>
      </w:r>
    </w:p>
    <w:p w14:paraId="68C916F1" w14:textId="27A8D36B" w:rsidR="00C447D2" w:rsidRPr="006B3B0C" w:rsidRDefault="00C447D2" w:rsidP="006B3B0C">
      <w:pPr>
        <w:pStyle w:val="Sraopastraipa"/>
        <w:spacing w:after="0" w:line="240" w:lineRule="auto"/>
        <w:ind w:left="0" w:firstLine="567"/>
        <w:jc w:val="both"/>
        <w:rPr>
          <w:rFonts w:cstheme="minorHAnsi"/>
        </w:rPr>
      </w:pPr>
      <w:r>
        <w:rPr>
          <w:rFonts w:cstheme="minorHAnsi"/>
        </w:rPr>
        <w:t>1.</w:t>
      </w:r>
      <w:r w:rsidR="00DD484E">
        <w:rPr>
          <w:rFonts w:cstheme="minorHAnsi"/>
        </w:rPr>
        <w:t>4</w:t>
      </w:r>
      <w:r>
        <w:rPr>
          <w:rFonts w:cstheme="minorHAnsi"/>
        </w:rPr>
        <w:t xml:space="preserve">. </w:t>
      </w:r>
      <w:r w:rsidR="00DD484E">
        <w:rPr>
          <w:rFonts w:cstheme="minorHAnsi"/>
        </w:rPr>
        <w:t xml:space="preserve"> </w:t>
      </w:r>
      <w:r w:rsidR="00DD484E" w:rsidRPr="00590030">
        <w:rPr>
          <w:rFonts w:cstheme="minorHAnsi"/>
        </w:rPr>
        <w:t>Stebėtojai dalyvauti Komisijos posėdžiuose nėra kviečiami.</w:t>
      </w:r>
    </w:p>
    <w:p w14:paraId="39603E6D" w14:textId="4D9F5D54" w:rsidR="005E62F0" w:rsidRPr="00997065" w:rsidRDefault="003A502A" w:rsidP="00DD484E">
      <w:pPr>
        <w:pStyle w:val="Sraopastraipa"/>
        <w:numPr>
          <w:ilvl w:val="0"/>
          <w:numId w:val="18"/>
        </w:numPr>
        <w:tabs>
          <w:tab w:val="left" w:pos="993"/>
        </w:tabs>
        <w:spacing w:after="0" w:line="240" w:lineRule="auto"/>
        <w:ind w:left="0" w:firstLine="567"/>
        <w:jc w:val="both"/>
      </w:pPr>
      <w:r w:rsidRPr="00997065">
        <w:rPr>
          <w:rFonts w:cstheme="minorHAnsi"/>
        </w:rPr>
        <w:t>Atliekamas žaliasis pirkimas. Pirkimas vykdomas vadovaujantis Lietuvos Respublikos aplinkos ministro 2011 m. birželio 28 d. įsakymo Nr. D1-508 „</w:t>
      </w:r>
      <w:hyperlink r:id="rId8" w:history="1">
        <w:r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xml:space="preserve">“ </w:t>
      </w:r>
      <w:r w:rsidR="00D51B74">
        <w:rPr>
          <w:rFonts w:cstheme="minorHAnsi"/>
        </w:rPr>
        <w:t xml:space="preserve">4.1 </w:t>
      </w:r>
      <w:r w:rsidR="002142AE">
        <w:rPr>
          <w:rFonts w:cstheme="minorHAnsi"/>
        </w:rPr>
        <w:t xml:space="preserve">ir 4.4.4 </w:t>
      </w:r>
      <w:r w:rsidRPr="00997065">
        <w:rPr>
          <w:rFonts w:cstheme="minorHAnsi"/>
        </w:rPr>
        <w:t>punktais. Aplinkos apaugos kriterijai nustatyti</w:t>
      </w:r>
      <w:r w:rsidR="002142AE">
        <w:rPr>
          <w:rFonts w:cstheme="minorHAnsi"/>
        </w:rPr>
        <w:t xml:space="preserve"> sutarties vykdymo sąlygose. </w:t>
      </w:r>
    </w:p>
    <w:p w14:paraId="2413C02D" w14:textId="5A74E398" w:rsidR="00E32C8E" w:rsidRPr="002142AE" w:rsidRDefault="00E32C8E" w:rsidP="001871CA">
      <w:pPr>
        <w:pStyle w:val="Sraopastraipa"/>
        <w:numPr>
          <w:ilvl w:val="1"/>
          <w:numId w:val="7"/>
        </w:numPr>
        <w:tabs>
          <w:tab w:val="left" w:pos="993"/>
        </w:tabs>
        <w:spacing w:after="0" w:line="240" w:lineRule="auto"/>
        <w:ind w:left="0" w:firstLine="567"/>
        <w:jc w:val="both"/>
        <w:rPr>
          <w:rFonts w:eastAsia="Arial"/>
        </w:rPr>
      </w:pPr>
      <w:r w:rsidRPr="002142AE">
        <w:rPr>
          <w:rFonts w:eastAsia="Arial"/>
        </w:rPr>
        <w:t xml:space="preserve">Išankstinis skelbimas apie </w:t>
      </w:r>
      <w:r w:rsidR="007A68AD" w:rsidRPr="002142AE">
        <w:rPr>
          <w:rFonts w:eastAsia="Arial"/>
        </w:rPr>
        <w:t>p</w:t>
      </w:r>
      <w:r w:rsidRPr="002142AE">
        <w:rPr>
          <w:rFonts w:eastAsia="Arial"/>
        </w:rPr>
        <w:t>irkimą nebuvo paskelbtas</w:t>
      </w:r>
      <w:r w:rsidR="002142AE" w:rsidRPr="002142AE">
        <w:rPr>
          <w:rFonts w:eastAsia="Arial"/>
        </w:rPr>
        <w:t xml:space="preserve">. </w:t>
      </w:r>
      <w:r w:rsidRPr="002142AE">
        <w:rPr>
          <w:rFonts w:eastAsia="Arial"/>
        </w:rPr>
        <w:t xml:space="preserve"> </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6B7E4EA3"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46AAA4C4" w:rsidR="00E32C8E" w:rsidRPr="001C563C" w:rsidRDefault="00E32C8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Bendrosios </w:t>
      </w:r>
      <w:r w:rsidR="007E5F55" w:rsidRPr="001C563C">
        <w:rPr>
          <w:rFonts w:eastAsia="Arial" w:cstheme="minorHAnsi"/>
          <w:color w:val="333333"/>
        </w:rPr>
        <w:t xml:space="preserve">pirkimo </w:t>
      </w:r>
      <w:r w:rsidRPr="001C563C">
        <w:rPr>
          <w:rFonts w:eastAsia="Arial" w:cstheme="minorHAnsi"/>
          <w:color w:val="333333"/>
        </w:rPr>
        <w:t>sąlygos yra neatskiriama ši</w:t>
      </w:r>
      <w:r w:rsidR="00C07F25" w:rsidRPr="001C563C">
        <w:rPr>
          <w:rFonts w:eastAsia="Arial" w:cstheme="minorHAnsi"/>
          <w:color w:val="333333"/>
        </w:rPr>
        <w:t>ų</w:t>
      </w:r>
      <w:r w:rsidRPr="001C563C">
        <w:rPr>
          <w:rFonts w:eastAsia="Arial" w:cstheme="minorHAnsi"/>
          <w:color w:val="333333"/>
        </w:rPr>
        <w:t xml:space="preserve"> </w:t>
      </w:r>
      <w:r w:rsidR="00F4541C" w:rsidRPr="001C563C">
        <w:rPr>
          <w:rFonts w:eastAsia="Arial" w:cstheme="minorHAnsi"/>
          <w:color w:val="333333"/>
        </w:rPr>
        <w:t>p</w:t>
      </w:r>
      <w:r w:rsidRPr="001C563C">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308C7E36" w:rsidR="00B41C66" w:rsidRPr="00DC1957" w:rsidRDefault="00B41C66" w:rsidP="00DE2391">
      <w:pPr>
        <w:pStyle w:val="Betarp"/>
        <w:numPr>
          <w:ilvl w:val="1"/>
          <w:numId w:val="5"/>
        </w:numPr>
        <w:tabs>
          <w:tab w:val="left" w:pos="993"/>
        </w:tabs>
        <w:spacing w:after="120"/>
        <w:ind w:left="0" w:firstLine="567"/>
        <w:contextualSpacing/>
        <w:jc w:val="both"/>
        <w:rPr>
          <w:rFonts w:cstheme="minorHAnsi"/>
          <w:color w:val="FF0000"/>
        </w:rPr>
      </w:pPr>
      <w:r w:rsidRPr="00F0499F">
        <w:rPr>
          <w:rFonts w:eastAsia="Calibri"/>
          <w:color w:val="000000" w:themeColor="text1"/>
        </w:rPr>
        <w:t>Perkančioji organizacija numato įsigyti</w:t>
      </w:r>
      <w:r w:rsidR="001532F1">
        <w:rPr>
          <w:rFonts w:eastAsia="Calibri"/>
          <w:color w:val="000000" w:themeColor="text1"/>
        </w:rPr>
        <w:t xml:space="preserve"> </w:t>
      </w:r>
      <w:r w:rsidR="00AC4683">
        <w:rPr>
          <w:rFonts w:eastAsia="Calibri"/>
          <w:color w:val="000000" w:themeColor="text1"/>
        </w:rPr>
        <w:t>n</w:t>
      </w:r>
      <w:r w:rsidR="00AC4683">
        <w:t>ešiojamą</w:t>
      </w:r>
      <w:r w:rsidR="00AC4683">
        <w:rPr>
          <w:spacing w:val="-4"/>
        </w:rPr>
        <w:t xml:space="preserve"> </w:t>
      </w:r>
      <w:r w:rsidR="00AC4683">
        <w:t>XRF</w:t>
      </w:r>
      <w:r w:rsidR="00AC4683">
        <w:rPr>
          <w:spacing w:val="-4"/>
        </w:rPr>
        <w:t xml:space="preserve"> </w:t>
      </w:r>
      <w:r w:rsidR="00AC4683">
        <w:t>spektrometrą</w:t>
      </w:r>
      <w:r w:rsidR="00B048DA">
        <w:t xml:space="preserve"> su priedais</w:t>
      </w:r>
      <w:r w:rsidR="00AC4683">
        <w:t>,</w:t>
      </w:r>
      <w:r w:rsidR="00AC4683">
        <w:rPr>
          <w:spacing w:val="-3"/>
        </w:rPr>
        <w:t xml:space="preserve"> </w:t>
      </w:r>
      <w:r w:rsidR="00AC4683">
        <w:t>skirtą</w:t>
      </w:r>
      <w:r w:rsidR="00AC4683">
        <w:rPr>
          <w:spacing w:val="-3"/>
        </w:rPr>
        <w:t xml:space="preserve"> </w:t>
      </w:r>
      <w:r w:rsidR="00AC4683">
        <w:t>dirvožemio</w:t>
      </w:r>
      <w:r w:rsidR="00AC4683">
        <w:rPr>
          <w:spacing w:val="-3"/>
        </w:rPr>
        <w:t xml:space="preserve"> </w:t>
      </w:r>
      <w:r w:rsidR="00AC4683">
        <w:t>metalų</w:t>
      </w:r>
      <w:r w:rsidR="00AC4683">
        <w:rPr>
          <w:spacing w:val="-4"/>
        </w:rPr>
        <w:t xml:space="preserve"> </w:t>
      </w:r>
      <w:r w:rsidR="00AC4683">
        <w:t>nustatymui,</w:t>
      </w:r>
      <w:r w:rsidR="00AC4683">
        <w:rPr>
          <w:spacing w:val="-3"/>
        </w:rPr>
        <w:t xml:space="preserve"> </w:t>
      </w:r>
      <w:r w:rsidR="00AC4683">
        <w:t>1</w:t>
      </w:r>
      <w:r w:rsidR="00AC4683">
        <w:rPr>
          <w:spacing w:val="-2"/>
        </w:rPr>
        <w:t xml:space="preserve"> </w:t>
      </w:r>
      <w:proofErr w:type="spellStart"/>
      <w:r w:rsidR="00AC4683">
        <w:rPr>
          <w:spacing w:val="-2"/>
        </w:rPr>
        <w:t>kompl</w:t>
      </w:r>
      <w:proofErr w:type="spellEnd"/>
      <w:r w:rsidR="00AC4683">
        <w:rPr>
          <w:spacing w:val="-2"/>
        </w:rPr>
        <w:t>.</w:t>
      </w:r>
      <w:r w:rsidRPr="00F0499F">
        <w:rPr>
          <w:rFonts w:eastAsia="Calibri"/>
          <w:color w:val="000000" w:themeColor="text1"/>
        </w:rPr>
        <w:t xml:space="preserve">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C4683">
        <w:rPr>
          <w:rFonts w:cstheme="minorHAnsi"/>
        </w:rPr>
        <w:t xml:space="preserve">2 </w:t>
      </w:r>
      <w:r w:rsidR="00444CAF" w:rsidRPr="00DC1957">
        <w:rPr>
          <w:rFonts w:cstheme="minorHAnsi"/>
        </w:rPr>
        <w:t>priede</w:t>
      </w:r>
      <w:r w:rsidRPr="00DC1957">
        <w:rPr>
          <w:rFonts w:cstheme="minorHAnsi"/>
        </w:rPr>
        <w:t>.</w:t>
      </w:r>
    </w:p>
    <w:p w14:paraId="6BFFD7C5" w14:textId="641F0015" w:rsidR="00B41C66" w:rsidRPr="00F0499F" w:rsidRDefault="00507DC9" w:rsidP="00FE7FEB">
      <w:pPr>
        <w:pStyle w:val="Betarp"/>
        <w:spacing w:after="120"/>
        <w:ind w:firstLine="567"/>
        <w:contextualSpacing/>
        <w:jc w:val="both"/>
        <w:rPr>
          <w:rFonts w:cstheme="minorHAnsi"/>
        </w:rPr>
      </w:pPr>
      <w:r>
        <w:rPr>
          <w:rFonts w:cstheme="minorHAnsi"/>
        </w:rPr>
        <w:t>2.2</w:t>
      </w:r>
      <w:r w:rsidR="00AC4683" w:rsidRPr="00AC4683">
        <w:rPr>
          <w:rFonts w:cstheme="minorHAnsi"/>
        </w:rPr>
        <w:t xml:space="preserve"> </w:t>
      </w:r>
      <w:r w:rsidR="00AC4683" w:rsidRPr="00DC1957">
        <w:rPr>
          <w:rFonts w:cstheme="minorHAnsi"/>
        </w:rPr>
        <w:t xml:space="preserve">Pirkimo objektas į dalis neskaidomas. Pirkimo apimtys, reikalavimai ir techninė specifikacija apibrėžti </w:t>
      </w:r>
      <w:r w:rsidR="00AC4683">
        <w:rPr>
          <w:rFonts w:cstheme="minorHAnsi"/>
        </w:rPr>
        <w:t xml:space="preserve">specialiųjų </w:t>
      </w:r>
      <w:r w:rsidR="00AC4683" w:rsidRPr="00DC1957">
        <w:rPr>
          <w:rFonts w:cstheme="minorHAnsi"/>
        </w:rPr>
        <w:t>pirkimo sąlygų</w:t>
      </w:r>
      <w:r w:rsidR="00AC4683">
        <w:rPr>
          <w:rFonts w:cstheme="minorHAnsi"/>
        </w:rPr>
        <w:t xml:space="preserve"> 2 </w:t>
      </w:r>
      <w:r w:rsidR="00AC4683" w:rsidRPr="007554D6">
        <w:rPr>
          <w:rFonts w:cstheme="minorHAnsi"/>
        </w:rPr>
        <w:t>priede.</w:t>
      </w:r>
    </w:p>
    <w:p w14:paraId="0CA81FB8" w14:textId="234DC4C4" w:rsidR="00325243" w:rsidRPr="00D60A7B" w:rsidRDefault="00815D5F" w:rsidP="00D60A7B">
      <w:pPr>
        <w:pStyle w:val="Sraopastraipa"/>
        <w:spacing w:after="0" w:line="240" w:lineRule="auto"/>
        <w:ind w:left="0" w:firstLine="567"/>
        <w:jc w:val="both"/>
        <w:rPr>
          <w:rFonts w:cstheme="minorHAnsi"/>
          <w:i/>
          <w:iCs/>
          <w:color w:val="FF0000"/>
        </w:rPr>
      </w:pPr>
      <w:r w:rsidRPr="000775B4">
        <w:rPr>
          <w:rFonts w:cstheme="minorHAnsi"/>
        </w:rPr>
        <w:t>2.</w:t>
      </w:r>
      <w:r w:rsidR="003B0F1F" w:rsidRPr="000775B4">
        <w:rPr>
          <w:rFonts w:cstheme="minorHAnsi"/>
        </w:rPr>
        <w:t xml:space="preserve">3.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1676AC08" w:rsidR="00004521" w:rsidRDefault="00004521" w:rsidP="00FE7FEB">
      <w:pPr>
        <w:pStyle w:val="Sraopastraipa"/>
        <w:spacing w:after="0" w:line="240" w:lineRule="auto"/>
        <w:ind w:left="0" w:firstLine="567"/>
        <w:jc w:val="both"/>
        <w:rPr>
          <w:rFonts w:cstheme="minorHAnsi"/>
        </w:rPr>
      </w:pPr>
      <w:r>
        <w:rPr>
          <w:rFonts w:cstheme="minorHAnsi"/>
        </w:rPr>
        <w:t>2.</w:t>
      </w:r>
      <w:r w:rsidR="00D60A7B">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0B50930E" w:rsidR="00862DB8" w:rsidRDefault="00862DB8" w:rsidP="00862DB8">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D60A7B" w:rsidRPr="00F0499F">
        <w:rPr>
          <w:rFonts w:cstheme="minorHAnsi"/>
        </w:rPr>
        <w:t xml:space="preserve">Perkančioji organizacija nerengs susitikimo su tiekėjais dėl pirkimo </w:t>
      </w:r>
      <w:r w:rsidR="00D60A7B">
        <w:rPr>
          <w:rFonts w:cstheme="minorHAnsi"/>
        </w:rPr>
        <w:t>sąlyg</w:t>
      </w:r>
      <w:r w:rsidR="00D60A7B" w:rsidRPr="00F0499F">
        <w:rPr>
          <w:rFonts w:cstheme="minorHAnsi"/>
        </w:rPr>
        <w:t>ų paaiškinimo.</w:t>
      </w:r>
    </w:p>
    <w:p w14:paraId="2B72121C" w14:textId="0E66A68E" w:rsidR="00D60A7B" w:rsidRPr="00862DB8" w:rsidRDefault="00D60A7B" w:rsidP="00862DB8">
      <w:pPr>
        <w:pStyle w:val="Sraopastraipa"/>
        <w:spacing w:after="0"/>
        <w:ind w:left="0" w:firstLine="567"/>
        <w:jc w:val="both"/>
        <w:rPr>
          <w:rFonts w:cstheme="minorHAnsi"/>
          <w:i/>
          <w:color w:val="FF0000"/>
        </w:rPr>
      </w:pPr>
      <w:r>
        <w:rPr>
          <w:rFonts w:cstheme="minorHAnsi"/>
        </w:rPr>
        <w:t xml:space="preserve">3.2. </w:t>
      </w:r>
      <w:r w:rsidRPr="00F0499F">
        <w:rPr>
          <w:rFonts w:eastAsiaTheme="minorHAnsi" w:cstheme="minorHAnsi"/>
          <w:lang w:eastAsia="en-US"/>
        </w:rPr>
        <w:t>P</w:t>
      </w:r>
      <w:r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339CBF64"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D60A7B">
        <w:rPr>
          <w:rFonts w:eastAsia="Calibri"/>
        </w:rPr>
        <w:t xml:space="preserve">3 </w:t>
      </w:r>
      <w:r w:rsidR="006773B6" w:rsidRPr="127DD6E8">
        <w:rPr>
          <w:rFonts w:eastAsia="Calibri"/>
        </w:rPr>
        <w:t>priede</w:t>
      </w:r>
      <w:r w:rsidR="002C5249" w:rsidRPr="127DD6E8">
        <w:t xml:space="preserve">. </w:t>
      </w:r>
    </w:p>
    <w:p w14:paraId="34E32D48" w14:textId="59ABC76B" w:rsidR="007B6F6D" w:rsidRPr="00765189" w:rsidRDefault="00970624" w:rsidP="00970624">
      <w:pPr>
        <w:pStyle w:val="Sraopastraipa"/>
        <w:tabs>
          <w:tab w:val="left" w:pos="851"/>
        </w:tabs>
        <w:spacing w:after="0" w:line="20" w:lineRule="atLeast"/>
        <w:ind w:left="0" w:firstLine="567"/>
        <w:jc w:val="both"/>
        <w:rPr>
          <w:highlight w:val="yellow"/>
        </w:rPr>
      </w:pPr>
      <w:r>
        <w:t>4.2</w:t>
      </w:r>
      <w:r w:rsidRPr="002B3982">
        <w:t>.</w:t>
      </w:r>
      <w:r w:rsidR="00D60A7B" w:rsidRPr="002B3982">
        <w:t xml:space="preserve"> </w:t>
      </w:r>
      <w:r w:rsidR="00A6625B" w:rsidRPr="002B3982">
        <w:t xml:space="preserve">Tiekėjams nustatomi kvalifikacijos reikalavimai ir (arba) reikalavimai dėl kokybės vadybos sistemos ir (arba) aplinkos apsaugos vadybos sistemos standartų laikymosi ir jų atitiktį patvirtinantys dokumentai nurodyti </w:t>
      </w:r>
      <w:r w:rsidR="00765189" w:rsidRPr="002B3982">
        <w:t>specialiųjų p</w:t>
      </w:r>
      <w:r w:rsidR="00551FA7" w:rsidRPr="002B3982">
        <w:t xml:space="preserve">irkimo </w:t>
      </w:r>
      <w:r w:rsidR="00A6625B" w:rsidRPr="002B3982">
        <w:t xml:space="preserve">sąlygų </w:t>
      </w:r>
      <w:r w:rsidR="000E0790">
        <w:t xml:space="preserve">4 </w:t>
      </w:r>
      <w:r w:rsidR="00A6625B" w:rsidRPr="002B3982">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648AEF46" w14:textId="77777777" w:rsidR="00762680" w:rsidRDefault="00762680" w:rsidP="00762680">
      <w:pPr>
        <w:spacing w:after="0" w:line="240" w:lineRule="auto"/>
        <w:ind w:firstLine="567"/>
        <w:jc w:val="both"/>
        <w:rPr>
          <w:i/>
          <w:iCs/>
          <w:shd w:val="clear" w:color="auto" w:fill="FFFFFF"/>
        </w:rPr>
      </w:pPr>
      <w:r>
        <w:rPr>
          <w:rFonts w:cstheme="minorHAnsi"/>
          <w:color w:val="000000" w:themeColor="text1"/>
        </w:rPr>
        <w:t xml:space="preserve">5.1.  </w:t>
      </w:r>
      <w:r w:rsidRPr="00304E2C">
        <w:t>Perkančioji organizacija šiame pirkime netaiko nuostatų, susijusių su nacionaliniu saugumu</w:t>
      </w:r>
      <w: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46E0CF37"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762680">
        <w:t xml:space="preserve"> 6 </w:t>
      </w:r>
      <w:r w:rsidR="00476F8C" w:rsidRPr="0035559D">
        <w:t xml:space="preserve">priede </w:t>
      </w:r>
      <w:r w:rsidRPr="0035559D">
        <w:t xml:space="preserve">pateiktą </w:t>
      </w:r>
      <w:r w:rsidR="00C35C26" w:rsidRPr="0035559D">
        <w:t>p</w:t>
      </w:r>
      <w:r w:rsidRPr="0035559D">
        <w:t>asiūlymo formą.</w:t>
      </w:r>
    </w:p>
    <w:p w14:paraId="3459FD0B" w14:textId="1E0DDF2B"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762680">
        <w:rPr>
          <w:rFonts w:cstheme="minorHAnsi"/>
        </w:rPr>
        <w:t xml:space="preserve"> 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6CE72D84"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28DE3CC9" w14:textId="0D3ED61B" w:rsidR="00450415" w:rsidRPr="0086303D" w:rsidRDefault="00450415" w:rsidP="00FE7FEB">
      <w:pPr>
        <w:pStyle w:val="Sraopastraipa"/>
        <w:numPr>
          <w:ilvl w:val="2"/>
          <w:numId w:val="8"/>
        </w:numPr>
        <w:tabs>
          <w:tab w:val="left" w:pos="1276"/>
        </w:tabs>
        <w:spacing w:after="0" w:line="240" w:lineRule="auto"/>
        <w:ind w:left="0" w:firstLine="567"/>
        <w:jc w:val="both"/>
        <w:rPr>
          <w:rFonts w:cstheme="minorHAnsi"/>
          <w:color w:val="00B050"/>
          <w:u w:val="single"/>
        </w:rPr>
      </w:pPr>
      <w:r w:rsidRPr="001D43C7">
        <w:rPr>
          <w:rFonts w:cstheme="minorHAnsi"/>
        </w:rPr>
        <w:t xml:space="preserve">techninė specifikacija, užpildyta pagal specialiųjų pirkimo sąlygų </w:t>
      </w:r>
      <w:r w:rsidR="001D43C7">
        <w:rPr>
          <w:rFonts w:cstheme="minorHAnsi"/>
        </w:rPr>
        <w:t xml:space="preserve">2 </w:t>
      </w:r>
      <w:r w:rsidRPr="001D43C7">
        <w:rPr>
          <w:rFonts w:cstheme="minorHAnsi"/>
        </w:rPr>
        <w:t>priedą</w:t>
      </w:r>
      <w:r w:rsidRPr="001D43C7">
        <w:rPr>
          <w:rFonts w:cstheme="minorHAnsi"/>
          <w:i/>
          <w:iCs/>
        </w:rPr>
        <w:t>;</w:t>
      </w:r>
    </w:p>
    <w:p w14:paraId="553ABC18" w14:textId="15390226" w:rsidR="007C1C57" w:rsidRPr="001D43C7" w:rsidRDefault="008232C9" w:rsidP="001D43C7">
      <w:pPr>
        <w:pStyle w:val="Sraopastraipa"/>
        <w:numPr>
          <w:ilvl w:val="2"/>
          <w:numId w:val="8"/>
        </w:numPr>
        <w:spacing w:after="0" w:line="240" w:lineRule="auto"/>
        <w:ind w:left="0" w:firstLine="567"/>
        <w:jc w:val="both"/>
        <w:rPr>
          <w:rFonts w:cstheme="minorHAnsi"/>
          <w:color w:val="7030A0"/>
        </w:rPr>
      </w:pPr>
      <w:r w:rsidRPr="00A1364C">
        <w:rPr>
          <w:rFonts w:cstheme="minorHAnsi"/>
        </w:rPr>
        <w:t>tiekėjo kvalifikaciją pagrindžiantys dokumentai (</w:t>
      </w:r>
      <w:r>
        <w:rPr>
          <w:rFonts w:cstheme="minorHAnsi"/>
        </w:rPr>
        <w:t xml:space="preserve">jeigu reikalaujama; </w:t>
      </w:r>
      <w:r w:rsidRPr="00A1364C">
        <w:rPr>
          <w:rFonts w:cstheme="minorHAnsi"/>
        </w:rPr>
        <w:t>kaip nurodyta specialiųjų pirkimo sąlygų 4 priede).</w:t>
      </w:r>
      <w:r w:rsidR="00450415" w:rsidRPr="001D43C7">
        <w:rPr>
          <w:rFonts w:cstheme="minorHAnsi"/>
        </w:rPr>
        <w:t xml:space="preserve"> </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3D8F4129" w:rsidR="0096678C" w:rsidRPr="00DD5A6E" w:rsidRDefault="0099696F" w:rsidP="008232C9">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8232C9">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w:t>
      </w:r>
      <w:r w:rsidR="0048587E" w:rsidRPr="008232C9">
        <w:t xml:space="preserve">lauja pateikti vertimą atlikusio asmens parašu ir vertimų biuro antspaudu (jei turi) patvirtintą šio dokumento vertimą. </w:t>
      </w:r>
    </w:p>
    <w:p w14:paraId="4172BF9D" w14:textId="3BC38FD2"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lastRenderedPageBreak/>
        <w:t>Pasiūlymo galiojimo užtikrinimas</w:t>
      </w:r>
      <w:bookmarkEnd w:id="24"/>
      <w:bookmarkEnd w:id="25"/>
      <w:bookmarkEnd w:id="26"/>
    </w:p>
    <w:p w14:paraId="7F76038A" w14:textId="3EEFEE7E" w:rsidR="00B3055F" w:rsidRPr="00DC5C9E" w:rsidRDefault="00655F17" w:rsidP="00922C44">
      <w:pPr>
        <w:pStyle w:val="Sraopastraipa"/>
        <w:spacing w:after="0" w:line="240" w:lineRule="auto"/>
        <w:ind w:left="0" w:firstLine="567"/>
        <w:jc w:val="both"/>
      </w:pPr>
      <w:r>
        <w:t xml:space="preserve">7.1.  </w:t>
      </w:r>
      <w:r w:rsidR="008232C9" w:rsidRPr="11690C5F">
        <w:rPr>
          <w:rFonts w:eastAsia="Calibri"/>
        </w:rPr>
        <w:t xml:space="preserve">Perkančioji organizacija nereikalauja užtikrinti </w:t>
      </w:r>
      <w:r w:rsidR="008232C9">
        <w:rPr>
          <w:rFonts w:eastAsia="Calibri"/>
        </w:rPr>
        <w:t>p</w:t>
      </w:r>
      <w:r w:rsidR="008232C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64D8127A" w:rsidR="00B3055F" w:rsidRPr="00112EE8" w:rsidRDefault="002827E4" w:rsidP="00922C44">
      <w:pPr>
        <w:spacing w:after="0" w:line="240" w:lineRule="auto"/>
        <w:ind w:firstLine="567"/>
        <w:rPr>
          <w:rFonts w:cstheme="minorHAnsi"/>
        </w:rPr>
      </w:pPr>
      <w:r>
        <w:rPr>
          <w:rFonts w:cstheme="minorHAnsi"/>
        </w:rPr>
        <w:t xml:space="preserve">8.1. </w:t>
      </w:r>
      <w:r w:rsidR="007A7F4B"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7D8EDAF3" w14:textId="6B990771" w:rsidR="00D50D63" w:rsidRPr="00D50D63" w:rsidRDefault="002D470F" w:rsidP="00922C44">
      <w:pPr>
        <w:spacing w:after="0" w:line="240" w:lineRule="auto"/>
        <w:ind w:firstLine="567"/>
        <w:jc w:val="both"/>
        <w:rPr>
          <w:rFonts w:cstheme="minorHAnsi"/>
        </w:rPr>
      </w:pPr>
      <w:r>
        <w:rPr>
          <w:rFonts w:cstheme="minorHAnsi"/>
        </w:rPr>
        <w:t xml:space="preserve">9.1. </w:t>
      </w:r>
      <w:r w:rsidR="007A7F4B"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7" w:name="_Hlk91157291"/>
      <w:r w:rsidR="007A7F4B">
        <w:rPr>
          <w:rFonts w:eastAsia="Calibri" w:cstheme="minorHAnsi"/>
        </w:rPr>
        <w:t xml:space="preserve">specialiųjų pirkimo </w:t>
      </w:r>
      <w:r w:rsidR="007A7F4B" w:rsidRPr="00F0499F">
        <w:rPr>
          <w:rFonts w:eastAsia="Calibri" w:cstheme="minorHAnsi"/>
        </w:rPr>
        <w:t>sąlygų</w:t>
      </w:r>
      <w:r w:rsidR="007A7F4B">
        <w:rPr>
          <w:rFonts w:eastAsia="Calibri" w:cstheme="minorHAnsi"/>
        </w:rPr>
        <w:t xml:space="preserve"> 6 </w:t>
      </w:r>
      <w:bookmarkEnd w:id="37"/>
      <w:r w:rsidR="007A7F4B" w:rsidRPr="00F0499F">
        <w:rPr>
          <w:rFonts w:eastAsia="Calibri" w:cstheme="minorHAnsi"/>
        </w:rPr>
        <w:t>priede</w:t>
      </w:r>
      <w:r w:rsidR="007A7F4B">
        <w:rPr>
          <w:rFonts w:eastAsia="Calibri" w:cstheme="minorHAnsi"/>
        </w:rPr>
        <w:t>.</w:t>
      </w:r>
      <w:r w:rsidR="007A7F4B" w:rsidRPr="000F4B8F">
        <w:rPr>
          <w:rFonts w:eastAsia="Calibri" w:cstheme="minorHAnsi"/>
          <w:color w:val="7030A0"/>
        </w:rPr>
        <w:t xml:space="preserve"> </w:t>
      </w:r>
    </w:p>
    <w:p w14:paraId="0BBFD688" w14:textId="351DA23B" w:rsidR="003300F2" w:rsidRPr="00C865A4" w:rsidRDefault="007A7F4B" w:rsidP="007A7F4B">
      <w:pPr>
        <w:pStyle w:val="Sraopastraipa"/>
        <w:numPr>
          <w:ilvl w:val="1"/>
          <w:numId w:val="19"/>
        </w:numPr>
        <w:tabs>
          <w:tab w:val="left" w:pos="993"/>
        </w:tabs>
        <w:spacing w:after="0" w:line="20" w:lineRule="atLeast"/>
        <w:ind w:left="0" w:firstLine="567"/>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7A7F4B">
      <w:pPr>
        <w:pStyle w:val="Antrat1"/>
        <w:numPr>
          <w:ilvl w:val="0"/>
          <w:numId w:val="19"/>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06FB8148" w14:textId="0F1601F1" w:rsidR="003300F2" w:rsidRPr="008F4194" w:rsidRDefault="007A7F4B" w:rsidP="007A7F4B">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Pr="127DD6E8">
        <w:t xml:space="preserve">Sutarties sąlygos pateikiamos </w:t>
      </w:r>
      <w:r w:rsidRPr="0045485B">
        <w:t>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4E3F7CED" w14:textId="77777777" w:rsidR="007A533F" w:rsidRPr="007A533F" w:rsidRDefault="007A533F" w:rsidP="007A533F">
      <w:pPr>
        <w:shd w:val="clear" w:color="auto" w:fill="FFFFFF"/>
        <w:spacing w:after="0" w:line="240" w:lineRule="auto"/>
        <w:jc w:val="both"/>
        <w:rPr>
          <w:rFonts w:eastAsia="Times New Roman" w:cstheme="minorHAnsi"/>
          <w:i/>
          <w:iCs/>
          <w:color w:val="7030A0"/>
        </w:rPr>
      </w:pPr>
      <w:r w:rsidRPr="007A533F">
        <w:rPr>
          <w:rFonts w:eastAsia="Times New Roman" w:cstheme="minorHAnsi"/>
        </w:rPr>
        <w:t xml:space="preserve">Asmenys, įgalioti palaikyti tiesioginį ryšį su tiekėjais ir gauti iš jų (ne tarpininkų) pranešimus, susijusius su pirkimų procedūromis: </w:t>
      </w:r>
      <w:r w:rsidRPr="007A533F">
        <w:rPr>
          <w:color w:val="000000" w:themeColor="text1"/>
        </w:rPr>
        <w:t xml:space="preserve">viešųjų pirkimų specialistė Neringa Bartuševičiūtė, tel. Nr. +370 620 94 625, el. paštas: </w:t>
      </w:r>
      <w:hyperlink r:id="rId9" w:history="1">
        <w:r w:rsidRPr="004472BA">
          <w:rPr>
            <w:rStyle w:val="Hipersaitas"/>
          </w:rPr>
          <w:t>neringa.bartuseviciute@lammc.lt</w:t>
        </w:r>
      </w:hyperlink>
    </w:p>
    <w:p w14:paraId="30FBEFDA" w14:textId="77777777" w:rsidR="0045485B" w:rsidRDefault="0045485B" w:rsidP="0045485B">
      <w:pPr>
        <w:shd w:val="clear" w:color="auto" w:fill="FFFFFF"/>
        <w:spacing w:after="0" w:line="240" w:lineRule="auto"/>
        <w:jc w:val="both"/>
        <w:rPr>
          <w:rFonts w:eastAsia="Calibri" w:cstheme="minorHAnsi"/>
        </w:rPr>
      </w:pPr>
    </w:p>
    <w:p w14:paraId="7881FCAE" w14:textId="4D7F8AC8"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0AF40015" w:rsidR="00774AA5" w:rsidRPr="00F0499F" w:rsidRDefault="007A533F"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0D9D5F06" w:rsidR="00774AA5" w:rsidRPr="005F17E7" w:rsidRDefault="007A533F" w:rsidP="0003169B">
            <w:pPr>
              <w:spacing w:after="0" w:line="240" w:lineRule="auto"/>
              <w:rPr>
                <w:rFonts w:cstheme="minorHAnsi"/>
              </w:rPr>
            </w:pPr>
            <w:r w:rsidRPr="007A533F">
              <w:rPr>
                <w:rFonts w:cstheme="minorHAnsi"/>
              </w:rPr>
              <w:t>6 (šešios)</w:t>
            </w:r>
            <w:r w:rsidR="005F17E7" w:rsidRPr="007A533F">
              <w:rPr>
                <w:rFonts w:cstheme="minorHAnsi"/>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B1DD84A" w:rsidR="00774AA5" w:rsidRPr="00535763" w:rsidRDefault="007A533F"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3926FCC" w:rsidR="00774AA5" w:rsidRPr="00CE1F13" w:rsidRDefault="005659E2" w:rsidP="0003169B">
            <w:pPr>
              <w:spacing w:after="0" w:line="240" w:lineRule="auto"/>
              <w:rPr>
                <w:rFonts w:cstheme="minorHAnsi"/>
              </w:rPr>
            </w:pPr>
            <w:r w:rsidRPr="005659E2">
              <w:rPr>
                <w:rFonts w:cstheme="minorHAnsi"/>
              </w:rPr>
              <w:t>4 (keturios) dienos</w:t>
            </w:r>
            <w:r w:rsidR="00CE1F13" w:rsidRPr="005659E2">
              <w:rPr>
                <w:rFonts w:cstheme="minorHAnsi"/>
              </w:rPr>
              <w:t xml:space="preserve"> </w:t>
            </w:r>
            <w:r w:rsidR="00CE1F13" w:rsidRPr="00CE1F13">
              <w:rPr>
                <w:rFonts w:cstheme="minorHAnsi"/>
              </w:rPr>
              <w:t>iki pasiūlymų pateikimo termino dienos</w:t>
            </w:r>
          </w:p>
        </w:tc>
        <w:tc>
          <w:tcPr>
            <w:tcW w:w="2954" w:type="dxa"/>
            <w:tcMar>
              <w:top w:w="0" w:type="dxa"/>
              <w:left w:w="108" w:type="dxa"/>
              <w:bottom w:w="0" w:type="dxa"/>
              <w:right w:w="108" w:type="dxa"/>
            </w:tcMar>
          </w:tcPr>
          <w:p w14:paraId="2E898EC9" w14:textId="1A3CB01E" w:rsidR="00774AA5" w:rsidRPr="00F0499F" w:rsidRDefault="005659E2"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538A3F8B" w:rsidR="00774AA5" w:rsidRPr="005659E2" w:rsidRDefault="005659E2" w:rsidP="0003169B">
            <w:pPr>
              <w:spacing w:after="0" w:line="240" w:lineRule="auto"/>
              <w:rPr>
                <w:rFonts w:cstheme="minorHAnsi"/>
              </w:rPr>
            </w:pPr>
            <w:r w:rsidRPr="005659E2">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43266CEF" w:rsidR="00774AA5" w:rsidRPr="00F0499F" w:rsidRDefault="005659E2" w:rsidP="0003169B">
            <w:pPr>
              <w:spacing w:after="0" w:line="240" w:lineRule="auto"/>
              <w:rPr>
                <w:rFonts w:cstheme="minorHAnsi"/>
              </w:rPr>
            </w:pPr>
            <w:r w:rsidRPr="005659E2">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5F642C23"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20FE25A4" w:rsidR="00774AA5" w:rsidRPr="00F0499F" w:rsidRDefault="005659E2"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5659E2">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50F6BFC5" w:rsidR="00774AA5" w:rsidRPr="00F0499F" w:rsidRDefault="005659E2"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CC2967" w:rsidR="00EF6436" w:rsidRDefault="000E2B6F" w:rsidP="0003169B">
            <w:pPr>
              <w:spacing w:after="0" w:line="240" w:lineRule="auto"/>
              <w:rPr>
                <w:rFonts w:cstheme="minorHAnsi"/>
              </w:rPr>
            </w:pPr>
            <w:r>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434009C" w:rsidR="00774AA5" w:rsidRPr="00C21132" w:rsidRDefault="005659E2"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03A97FC" w:rsidR="006E5188" w:rsidRPr="000E2B6F" w:rsidRDefault="000E2B6F" w:rsidP="006E5188">
            <w:pPr>
              <w:spacing w:after="0" w:line="240" w:lineRule="auto"/>
              <w:jc w:val="both"/>
              <w:rPr>
                <w:rFonts w:cstheme="minorHAnsi"/>
              </w:rPr>
            </w:pPr>
            <w:r w:rsidRPr="000E2B6F">
              <w:rPr>
                <w:rFonts w:cstheme="minorHAnsi"/>
              </w:rPr>
              <w:t>NETAIKOMA</w:t>
            </w:r>
          </w:p>
          <w:p w14:paraId="684369EC" w14:textId="06D354C1" w:rsidR="00774AA5" w:rsidRPr="000E2B6F" w:rsidRDefault="00774AA5" w:rsidP="0003169B">
            <w:pPr>
              <w:spacing w:after="0" w:line="240" w:lineRule="auto"/>
              <w:jc w:val="both"/>
              <w:rPr>
                <w:rFonts w:cstheme="minorHAnsi"/>
              </w:rPr>
            </w:pPr>
          </w:p>
        </w:tc>
        <w:tc>
          <w:tcPr>
            <w:tcW w:w="2954" w:type="dxa"/>
            <w:tcMar>
              <w:top w:w="0" w:type="dxa"/>
              <w:left w:w="108" w:type="dxa"/>
              <w:bottom w:w="0" w:type="dxa"/>
              <w:right w:w="108" w:type="dxa"/>
            </w:tcMar>
          </w:tcPr>
          <w:p w14:paraId="7D43700D" w14:textId="583140AC" w:rsidR="00774AA5" w:rsidRPr="00F0499F" w:rsidRDefault="000E2B6F" w:rsidP="0003169B">
            <w:pPr>
              <w:spacing w:after="0" w:line="240" w:lineRule="auto"/>
            </w:pPr>
            <w:r w:rsidRPr="000E2B6F">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748ADA7A" w:rsidR="00774AA5" w:rsidRPr="00F0499F" w:rsidRDefault="000E2B6F"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0DEC6BEA" w:rsidR="00774AA5" w:rsidRPr="00F0499F" w:rsidRDefault="000E2B6F"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7A44F563" w:rsidR="00774AA5" w:rsidRPr="00F0499F" w:rsidRDefault="00FE5447" w:rsidP="0003169B">
            <w:pPr>
              <w:pStyle w:val="tajtip"/>
              <w:shd w:val="clear" w:color="auto" w:fill="FFFFFF"/>
              <w:spacing w:before="0" w:beforeAutospacing="0" w:after="0" w:afterAutospacing="0"/>
              <w:ind w:firstLine="313"/>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642FD99E" w:rsidR="006C7941" w:rsidRDefault="00774AA5" w:rsidP="00FE5447">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FE5447">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1ABC6083" w:rsidR="00774AA5" w:rsidRPr="00F0499F" w:rsidRDefault="00FE5447"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7CF3A76" w:rsidR="00774AA5" w:rsidRPr="00F0499F" w:rsidRDefault="00FE5447"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74029589" w:rsidR="00774AA5" w:rsidRPr="00F0499F" w:rsidRDefault="00FE5447"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5B1630F7" w:rsidR="00774AA5" w:rsidRPr="00F0499F" w:rsidRDefault="0076574B"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76574B" w:rsidRDefault="000B4E01" w:rsidP="00451AF7">
            <w:pPr>
              <w:spacing w:after="0" w:line="240" w:lineRule="auto"/>
              <w:jc w:val="both"/>
              <w:rPr>
                <w:rFonts w:cstheme="minorHAnsi"/>
                <w:i/>
                <w:iCs/>
              </w:rPr>
            </w:pPr>
            <w:r w:rsidRPr="0076574B">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D614E51" w:rsidR="00F50C57" w:rsidRPr="00F0499F" w:rsidRDefault="0076574B"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30A5E3B4" w:rsidR="00717724" w:rsidRPr="008B0A09" w:rsidRDefault="008B0A09" w:rsidP="006015A1">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3CD07761" w14:textId="77777777" w:rsidR="008B0A09" w:rsidRPr="008B0A09" w:rsidRDefault="008B0A09" w:rsidP="008B0A09">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1B30C6BF" w14:textId="47344F3B" w:rsidR="00C96CEC" w:rsidRPr="00E20941" w:rsidRDefault="00C96CEC"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3E1E128" w14:textId="35D99185" w:rsidR="005B19E4" w:rsidRPr="00F0499F" w:rsidRDefault="005B19E4" w:rsidP="005B19E4">
      <w:pPr>
        <w:spacing w:after="0" w:line="240" w:lineRule="auto"/>
        <w:ind w:firstLine="567"/>
        <w:jc w:val="both"/>
        <w:rPr>
          <w:rFonts w:eastAsiaTheme="minorHAnsi" w:cstheme="minorHAnsi"/>
          <w:color w:val="7030A0"/>
          <w:lang w:eastAsia="en-US"/>
        </w:rPr>
      </w:pPr>
    </w:p>
    <w:p w14:paraId="66186630" w14:textId="0405DD74" w:rsidR="00C82E95" w:rsidRDefault="00DE12C9" w:rsidP="004B646F">
      <w:pPr>
        <w:pStyle w:val="Sraopastraipa"/>
        <w:numPr>
          <w:ilvl w:val="0"/>
          <w:numId w:val="3"/>
        </w:numPr>
        <w:tabs>
          <w:tab w:val="left" w:pos="993"/>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2E32774E" w14:textId="77777777" w:rsidR="004B646F" w:rsidRPr="00600388" w:rsidRDefault="004B646F" w:rsidP="004B646F">
      <w:pPr>
        <w:pStyle w:val="Sraopastraipa"/>
        <w:numPr>
          <w:ilvl w:val="0"/>
          <w:numId w:val="3"/>
        </w:numPr>
        <w:tabs>
          <w:tab w:val="left" w:pos="993"/>
        </w:tabs>
        <w:spacing w:after="0" w:line="240" w:lineRule="auto"/>
        <w:ind w:left="0" w:firstLine="567"/>
        <w:jc w:val="both"/>
        <w:rPr>
          <w:color w:val="000000"/>
          <w:sz w:val="22"/>
          <w:szCs w:val="22"/>
        </w:rPr>
      </w:pPr>
      <w:r w:rsidRPr="006B51A6">
        <w:rPr>
          <w:color w:val="000000"/>
          <w:sz w:val="22"/>
          <w:szCs w:val="22"/>
        </w:rPr>
        <w:t xml:space="preserve">Dokumentų, patvirtinančių tiekėjo atitiktį nurodytiems kvalifikacijos reikalavimams, bus prašoma tik iš </w:t>
      </w:r>
      <w:r>
        <w:rPr>
          <w:color w:val="000000"/>
          <w:sz w:val="22"/>
          <w:szCs w:val="22"/>
        </w:rPr>
        <w:t>galimo pirkimo laimėtojo</w:t>
      </w:r>
      <w:r w:rsidRPr="006B51A6">
        <w:rPr>
          <w:color w:val="000000"/>
          <w:sz w:val="22"/>
          <w:szCs w:val="22"/>
        </w:rPr>
        <w:t xml:space="preserve">. Tiekėjo pasiūlymas atmetamas, jeigu apie nustatytų reikalavimų atitikimą jis pateikė melagingą informaciją, kurią perkančioji organizacija gali įrodyti bet kokiomis teisėtomis </w:t>
      </w:r>
      <w:r w:rsidRPr="00600388">
        <w:rPr>
          <w:color w:val="000000"/>
          <w:sz w:val="22"/>
          <w:szCs w:val="22"/>
        </w:rPr>
        <w:t>priemonėmis.</w:t>
      </w:r>
    </w:p>
    <w:p w14:paraId="6117B3B7" w14:textId="77777777" w:rsidR="004B646F" w:rsidRPr="00F56FD0" w:rsidRDefault="004B646F" w:rsidP="004B646F">
      <w:pPr>
        <w:pStyle w:val="Sraopastraipa"/>
        <w:numPr>
          <w:ilvl w:val="0"/>
          <w:numId w:val="3"/>
        </w:numPr>
        <w:tabs>
          <w:tab w:val="left" w:pos="993"/>
        </w:tabs>
        <w:spacing w:after="0" w:line="20" w:lineRule="atLeast"/>
        <w:ind w:left="0" w:firstLine="567"/>
        <w:jc w:val="both"/>
        <w:rPr>
          <w:rFonts w:eastAsiaTheme="minorHAnsi" w:cstheme="minorHAnsi"/>
        </w:rPr>
      </w:pPr>
      <w:r w:rsidRPr="00600388">
        <w:rPr>
          <w:color w:val="000000"/>
          <w:sz w:val="22"/>
          <w:szCs w:val="22"/>
        </w:rPr>
        <w:t>Tiekėja</w:t>
      </w:r>
      <w:r>
        <w:rPr>
          <w:color w:val="000000"/>
          <w:sz w:val="22"/>
          <w:szCs w:val="22"/>
        </w:rPr>
        <w:t>i</w:t>
      </w:r>
      <w:r w:rsidRPr="00600388">
        <w:rPr>
          <w:color w:val="000000"/>
          <w:sz w:val="22"/>
          <w:szCs w:val="22"/>
        </w:rPr>
        <w:t xml:space="preserve"> kvalifikaciją patvirtinančius dokumentus gali, bet neprivalo, pateikti kartu su pasiūlymu.</w:t>
      </w:r>
    </w:p>
    <w:p w14:paraId="4D805339" w14:textId="77777777" w:rsidR="00DE12C9" w:rsidRPr="004B646F" w:rsidRDefault="00DE12C9" w:rsidP="004B646F">
      <w:pPr>
        <w:spacing w:after="0" w:line="20" w:lineRule="atLeast"/>
        <w:jc w:val="both"/>
        <w:rPr>
          <w:rFonts w:eastAsiaTheme="minorHAnsi" w:cstheme="minorHAnsi"/>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13"/>
          <w:pgSz w:w="12240" w:h="15840"/>
          <w:pgMar w:top="1134" w:right="567" w:bottom="1134" w:left="1701" w:header="720" w:footer="720" w:gutter="0"/>
          <w:pgNumType w:start="13"/>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44"/>
        <w:gridCol w:w="3140"/>
        <w:gridCol w:w="3411"/>
        <w:gridCol w:w="2767"/>
      </w:tblGrid>
      <w:tr w:rsidR="003F2587" w:rsidRPr="00F0499F" w14:paraId="4E32B1E2" w14:textId="647459D9" w:rsidTr="00CA440D">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4D56D5E3" w:rsidR="002F396F" w:rsidRPr="00CB20ED" w:rsidRDefault="003D5EC9" w:rsidP="00CA440D">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A440D">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4B93310B" w:rsidR="0020417D" w:rsidRPr="00CA440D" w:rsidRDefault="0020417D" w:rsidP="00CA440D">
            <w:pPr>
              <w:autoSpaceDE w:val="0"/>
              <w:autoSpaceDN w:val="0"/>
              <w:adjustRightInd w:val="0"/>
              <w:jc w:val="center"/>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Subjektas, kuris turi atitikti reikalavimą</w:t>
            </w:r>
          </w:p>
        </w:tc>
      </w:tr>
      <w:tr w:rsidR="00C8691A" w:rsidRPr="00CB20ED" w14:paraId="0EEB4D39" w14:textId="5F154C99"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C8691A" w:rsidRPr="00CB20ED" w14:paraId="3B360BFB" w14:textId="41E448BB" w:rsidTr="00C8691A">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B20ED" w:rsidRDefault="00C8691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6E337E27" w14:textId="77777777" w:rsidR="00C8691A" w:rsidRDefault="00E300D2" w:rsidP="00C8691A">
            <w:pPr>
              <w:autoSpaceDE w:val="0"/>
              <w:autoSpaceDN w:val="0"/>
              <w:adjustRightInd w:val="0"/>
              <w:rPr>
                <w:rFonts w:asciiTheme="minorHAnsi" w:hAnsiTheme="minorHAnsi" w:cstheme="minorHAnsi"/>
                <w:color w:val="000000"/>
              </w:rPr>
            </w:pPr>
            <w:r w:rsidRPr="007435C3">
              <w:rPr>
                <w:rFonts w:asciiTheme="minorHAnsi" w:hAnsiTheme="minorHAnsi" w:cstheme="minorHAnsi"/>
                <w:color w:val="000000"/>
              </w:rPr>
              <w:t>Tiekėjas per paskutinius 3 metus iki pasiūlymo pateikimo termino pabaigos pagal vieną ar daugiau įvykdytų ar tebevykdomų sutarčių</w:t>
            </w:r>
            <w:r w:rsidRPr="007435C3">
              <w:rPr>
                <w:rFonts w:asciiTheme="minorHAnsi" w:hAnsiTheme="minorHAnsi" w:cstheme="minorHAnsi"/>
                <w:b/>
                <w:bCs/>
                <w:color w:val="000000"/>
              </w:rPr>
              <w:t>,</w:t>
            </w:r>
            <w:r w:rsidRPr="007435C3">
              <w:rPr>
                <w:rFonts w:asciiTheme="minorHAnsi" w:hAnsiTheme="minorHAnsi" w:cstheme="minorHAnsi"/>
                <w:color w:val="000000"/>
              </w:rPr>
              <w:t> sudarytų dėl to paties objekto,</w:t>
            </w:r>
            <w:r w:rsidRPr="007435C3">
              <w:rPr>
                <w:rFonts w:asciiTheme="minorHAnsi" w:hAnsiTheme="minorHAnsi" w:cstheme="minorHAnsi"/>
                <w:b/>
                <w:bCs/>
                <w:color w:val="000000"/>
              </w:rPr>
              <w:t> </w:t>
            </w:r>
            <w:r w:rsidRPr="007435C3">
              <w:rPr>
                <w:rFonts w:asciiTheme="minorHAnsi" w:hAnsiTheme="minorHAnsi" w:cstheme="minorHAnsi"/>
                <w:color w:val="000000"/>
              </w:rPr>
              <w:t xml:space="preserve">yra savo jėgomis patiekęs </w:t>
            </w:r>
            <w:r w:rsidR="0078307D">
              <w:rPr>
                <w:rFonts w:asciiTheme="minorHAnsi" w:hAnsiTheme="minorHAnsi" w:cstheme="minorHAnsi"/>
                <w:color w:val="000000"/>
              </w:rPr>
              <w:t>laboratorinės įrangos,</w:t>
            </w:r>
            <w:r>
              <w:rPr>
                <w:rFonts w:asciiTheme="minorHAnsi" w:hAnsiTheme="minorHAnsi" w:cstheme="minorHAnsi"/>
                <w:color w:val="000000"/>
              </w:rPr>
              <w:t xml:space="preserve"> i</w:t>
            </w:r>
            <w:r w:rsidRPr="00595DD2">
              <w:rPr>
                <w:rFonts w:asciiTheme="minorHAnsi" w:hAnsiTheme="minorHAnsi" w:cstheme="minorHAnsi"/>
                <w:color w:val="000000"/>
              </w:rPr>
              <w:t>r kurio</w:t>
            </w:r>
            <w:r>
              <w:rPr>
                <w:rFonts w:asciiTheme="minorHAnsi" w:hAnsiTheme="minorHAnsi" w:cstheme="minorHAnsi"/>
                <w:color w:val="000000"/>
              </w:rPr>
              <w:t>s</w:t>
            </w:r>
            <w:r w:rsidRPr="00595DD2">
              <w:rPr>
                <w:rFonts w:asciiTheme="minorHAnsi" w:hAnsiTheme="minorHAnsi" w:cstheme="minorHAnsi"/>
                <w:color w:val="000000"/>
              </w:rPr>
              <w:t xml:space="preserve"> vertė ne mažesnė kaip</w:t>
            </w:r>
            <w:r>
              <w:rPr>
                <w:rFonts w:asciiTheme="minorHAnsi" w:hAnsiTheme="minorHAnsi" w:cstheme="minorHAnsi"/>
                <w:color w:val="000000"/>
              </w:rPr>
              <w:t xml:space="preserve"> 15000,00 Eur be PVM</w:t>
            </w:r>
            <w:r w:rsidRPr="007435C3">
              <w:rPr>
                <w:rFonts w:asciiTheme="minorHAnsi" w:hAnsiTheme="minorHAnsi" w:cstheme="minorHAnsi"/>
                <w:color w:val="000000"/>
              </w:rPr>
              <w:t>.</w:t>
            </w:r>
          </w:p>
          <w:p w14:paraId="49497654" w14:textId="77777777" w:rsidR="0078307D" w:rsidRDefault="0078307D" w:rsidP="00C8691A">
            <w:pPr>
              <w:autoSpaceDE w:val="0"/>
              <w:autoSpaceDN w:val="0"/>
              <w:adjustRightInd w:val="0"/>
              <w:rPr>
                <w:rFonts w:asciiTheme="minorHAnsi" w:hAnsiTheme="minorHAnsi" w:cstheme="minorHAnsi"/>
                <w:color w:val="000000"/>
              </w:rPr>
            </w:pPr>
          </w:p>
          <w:p w14:paraId="356510EF" w14:textId="1A5280D7" w:rsidR="009926DD" w:rsidRPr="00C62350" w:rsidRDefault="009926DD" w:rsidP="009926DD">
            <w:pPr>
              <w:autoSpaceDE w:val="0"/>
              <w:autoSpaceDN w:val="0"/>
              <w:adjustRightInd w:val="0"/>
              <w:spacing w:line="276" w:lineRule="auto"/>
              <w:rPr>
                <w:rFonts w:cs="Calibri"/>
                <w:i/>
                <w:iCs/>
                <w:color w:val="000000"/>
                <w:sz w:val="21"/>
                <w:szCs w:val="21"/>
              </w:rPr>
            </w:pPr>
            <w:r w:rsidRPr="00C62350">
              <w:rPr>
                <w:rFonts w:cs="Calibri"/>
                <w:i/>
                <w:iCs/>
                <w:color w:val="000000"/>
                <w:sz w:val="21"/>
                <w:szCs w:val="21"/>
              </w:rPr>
              <w:t>Prekės gali būti pradėtos tiekti anksčiau nei prieš nurodytą laikotarpį.</w:t>
            </w:r>
          </w:p>
          <w:p w14:paraId="7D80563F" w14:textId="369368FC" w:rsidR="0078307D" w:rsidRPr="00CB20ED" w:rsidRDefault="009926DD" w:rsidP="009926DD">
            <w:pPr>
              <w:autoSpaceDE w:val="0"/>
              <w:autoSpaceDN w:val="0"/>
              <w:adjustRightInd w:val="0"/>
              <w:rPr>
                <w:rFonts w:asciiTheme="minorHAnsi" w:hAnsiTheme="minorHAnsi" w:cstheme="minorHAnsi"/>
                <w:color w:val="000000"/>
                <w:sz w:val="21"/>
                <w:szCs w:val="21"/>
              </w:rPr>
            </w:pPr>
            <w:r w:rsidRPr="00C62350">
              <w:rPr>
                <w:rFonts w:cs="Calibri"/>
                <w:i/>
                <w:iCs/>
                <w:color w:val="000000"/>
                <w:sz w:val="21"/>
                <w:szCs w:val="21"/>
              </w:rPr>
              <w:t>Reikalaujamos prekės (jų dalis) turi būti patiektos per nurodytą laikotarpį.</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097FCA85" w14:textId="4ED47035" w:rsidR="003208AA" w:rsidRDefault="003208AA" w:rsidP="003208AA">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paskutinius 3 metus patiektų</w:t>
            </w:r>
            <w:r>
              <w:rPr>
                <w:rFonts w:asciiTheme="minorHAnsi" w:hAnsiTheme="minorHAnsi" w:cstheme="minorHAnsi"/>
                <w:color w:val="000000"/>
              </w:rPr>
              <w:t xml:space="preserve"> </w:t>
            </w:r>
            <w:r w:rsidRPr="00595DD2">
              <w:rPr>
                <w:rFonts w:asciiTheme="minorHAnsi" w:hAnsiTheme="minorHAnsi" w:cstheme="minorHAnsi"/>
                <w:color w:val="000000"/>
              </w:rPr>
              <w:t>prekių sąrašas, kuriame nurodytos prekių bendros sumos, datos ir prekių gavėjai (tiek viešieji, tiek privatieji).</w:t>
            </w:r>
            <w:r>
              <w:rPr>
                <w:rFonts w:asciiTheme="minorHAnsi" w:hAnsiTheme="minorHAnsi" w:cstheme="minorHAnsi"/>
                <w:color w:val="000000"/>
              </w:rPr>
              <w:t xml:space="preserve"> </w:t>
            </w:r>
          </w:p>
          <w:p w14:paraId="0689027C" w14:textId="77777777" w:rsidR="003208AA" w:rsidRDefault="003208AA" w:rsidP="003208AA">
            <w:pPr>
              <w:autoSpaceDE w:val="0"/>
              <w:autoSpaceDN w:val="0"/>
              <w:adjustRightInd w:val="0"/>
              <w:rPr>
                <w:rFonts w:cstheme="minorHAnsi"/>
                <w:color w:val="000000"/>
              </w:rPr>
            </w:pPr>
          </w:p>
          <w:p w14:paraId="52C42293" w14:textId="513106AE" w:rsidR="00C8691A" w:rsidRPr="00CB20ED" w:rsidRDefault="003208AA" w:rsidP="003208AA">
            <w:pPr>
              <w:autoSpaceDE w:val="0"/>
              <w:autoSpaceDN w:val="0"/>
              <w:adjustRightInd w:val="0"/>
              <w:rPr>
                <w:rFonts w:cstheme="minorHAnsi"/>
                <w:color w:val="000000"/>
              </w:rPr>
            </w:pPr>
            <w:r w:rsidRPr="006B7CE5">
              <w:rPr>
                <w:rFonts w:cs="Calibri"/>
                <w:i/>
                <w:iCs/>
                <w:color w:val="000000"/>
                <w:sz w:val="21"/>
                <w:szCs w:val="21"/>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6B7CE5">
              <w:rPr>
                <w:rFonts w:cs="Calibri"/>
                <w:i/>
                <w:iCs/>
                <w:color w:val="000000"/>
                <w:sz w:val="21"/>
                <w:szCs w:val="21"/>
              </w:rPr>
              <w:t>ių</w:t>
            </w:r>
            <w:proofErr w:type="spellEnd"/>
            <w:r w:rsidRPr="006B7CE5">
              <w:rPr>
                <w:rFonts w:cs="Calibri"/>
                <w:i/>
                <w:iCs/>
                <w:color w:val="000000"/>
                <w:sz w:val="21"/>
                <w:szCs w:val="21"/>
              </w:rPr>
              <w:t>), ūkio subjekto (-ų), kurio (-</w:t>
            </w:r>
            <w:proofErr w:type="spellStart"/>
            <w:r w:rsidRPr="006B7CE5">
              <w:rPr>
                <w:rFonts w:cs="Calibri"/>
                <w:i/>
                <w:iCs/>
                <w:color w:val="000000"/>
                <w:sz w:val="21"/>
                <w:szCs w:val="21"/>
              </w:rPr>
              <w:t>ių</w:t>
            </w:r>
            <w:proofErr w:type="spellEnd"/>
            <w:r w:rsidRPr="006B7CE5">
              <w:rPr>
                <w:rFonts w:cs="Calibri"/>
                <w:i/>
                <w:iCs/>
                <w:color w:val="000000"/>
                <w:sz w:val="21"/>
                <w:szCs w:val="21"/>
              </w:rPr>
              <w:t>) pajėgumais tiekėjas remiasi), savo jėgomis (t. y. savarankiškai, nepasitelkiant ūkio subjektų), patiektos [ir sumontuotos]prekės ar</w:t>
            </w:r>
            <w:r w:rsidRPr="006B7CE5">
              <w:rPr>
                <w:rFonts w:cs="Calibri"/>
                <w:b/>
                <w:bCs/>
                <w:i/>
                <w:iCs/>
                <w:color w:val="000000"/>
                <w:sz w:val="21"/>
                <w:szCs w:val="21"/>
              </w:rPr>
              <w:t> </w:t>
            </w:r>
            <w:r w:rsidRPr="006B7CE5">
              <w:rPr>
                <w:rFonts w:cs="Calibri"/>
                <w:i/>
                <w:iCs/>
                <w:color w:val="000000"/>
                <w:sz w:val="21"/>
                <w:szCs w:val="21"/>
              </w:rPr>
              <w:t>jų</w:t>
            </w:r>
            <w:r w:rsidRPr="006B7CE5">
              <w:rPr>
                <w:rFonts w:cs="Calibri"/>
                <w:b/>
                <w:bCs/>
                <w:i/>
                <w:iCs/>
                <w:color w:val="000000"/>
                <w:sz w:val="21"/>
                <w:szCs w:val="21"/>
              </w:rPr>
              <w:t> </w:t>
            </w:r>
            <w:r w:rsidRPr="006B7CE5">
              <w:rPr>
                <w:rFonts w:cs="Calibri"/>
                <w:i/>
                <w:iCs/>
                <w:color w:val="000000"/>
                <w:sz w:val="21"/>
                <w:szCs w:val="21"/>
              </w:rPr>
              <w:t>dalis (jų kiekis, apimtis, vertė, ir kt.,), o ne visas vykdytos sutarties objektas.</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E43F7" w14:textId="77777777" w:rsidR="004F2C0B" w:rsidRPr="00595DD2" w:rsidRDefault="004F2C0B" w:rsidP="004F2C0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30D210E8" w14:textId="77777777" w:rsidR="004F2C0B" w:rsidRPr="00595DD2" w:rsidRDefault="004F2C0B" w:rsidP="004F2C0B">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6DC6F317" w14:textId="05DF5446" w:rsidR="00C8691A" w:rsidRPr="00CB20ED" w:rsidRDefault="004F2C0B" w:rsidP="004F2C0B">
            <w:pPr>
              <w:autoSpaceDE w:val="0"/>
              <w:autoSpaceDN w:val="0"/>
              <w:adjustRightInd w:val="0"/>
              <w:rPr>
                <w:rFonts w:asciiTheme="minorHAnsi" w:hAnsiTheme="minorHAnsi" w:cstheme="minorHAnsi"/>
                <w:color w:val="000000"/>
                <w:sz w:val="21"/>
                <w:szCs w:val="21"/>
              </w:rPr>
            </w:pPr>
            <w:r w:rsidRPr="00595DD2">
              <w:rPr>
                <w:rFonts w:asciiTheme="minorHAnsi" w:hAnsiTheme="minorHAnsi" w:cstheme="minorHAnsi"/>
                <w:color w:val="000000"/>
              </w:rPr>
              <w:t>· subtiekėjams šis reikalavimas nenustatomas.</w:t>
            </w:r>
          </w:p>
        </w:tc>
      </w:tr>
    </w:tbl>
    <w:p w14:paraId="13E1CD6B" w14:textId="77777777" w:rsidR="002D71B6" w:rsidRDefault="002D71B6" w:rsidP="002D71B6">
      <w:pPr>
        <w:spacing w:before="60" w:after="60" w:line="256" w:lineRule="auto"/>
        <w:jc w:val="center"/>
        <w:rPr>
          <w:rFonts w:eastAsiaTheme="minorHAnsi" w:cstheme="minorHAnsi"/>
          <w:b/>
          <w:bCs/>
        </w:rPr>
        <w:sectPr w:rsidR="002D71B6" w:rsidSect="00153FC8">
          <w:pgSz w:w="12240" w:h="15840"/>
          <w:pgMar w:top="1134" w:right="567" w:bottom="1134" w:left="1701" w:header="720" w:footer="720" w:gutter="0"/>
          <w:pgNumType w:start="21"/>
          <w:cols w:space="720"/>
          <w:titlePg/>
          <w:docGrid w:linePitch="360"/>
        </w:sectPr>
      </w:pPr>
      <w:r w:rsidRPr="002D71B6">
        <w:rPr>
          <w:rFonts w:eastAsiaTheme="minorHAnsi" w:cstheme="minorHAnsi"/>
          <w:b/>
          <w:bCs/>
        </w:rPr>
        <w:t>Tiekėjų kvalifikacijos reikalavimai</w:t>
      </w:r>
    </w:p>
    <w:p w14:paraId="2AE912CA" w14:textId="60E66F1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lastRenderedPageBreak/>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2CA5055C" w14:textId="4FE524C5" w:rsidR="00E55E1A" w:rsidRPr="006638AF" w:rsidRDefault="006638AF" w:rsidP="006638AF">
      <w:pPr>
        <w:spacing w:after="0" w:line="20" w:lineRule="atLeast"/>
        <w:ind w:firstLine="567"/>
        <w:jc w:val="both"/>
        <w:rPr>
          <w:rFonts w:eastAsiaTheme="minorHAnsi" w:cstheme="minorHAnsi"/>
        </w:rPr>
      </w:pPr>
      <w:r>
        <w:rPr>
          <w:rFonts w:eastAsiaTheme="minorHAnsi" w:cstheme="minorHAnsi"/>
        </w:rPr>
        <w:t>1.</w:t>
      </w:r>
      <w:r w:rsidR="00182D35" w:rsidRPr="00182D35">
        <w:rPr>
          <w:rFonts w:eastAsia="Calibri" w:cstheme="minorHAnsi"/>
          <w:lang w:eastAsia="en-US"/>
        </w:rPr>
        <w:t xml:space="preserve"> Perkančioji organizacija nereikalauja, kad tiekėjai laikytųsi k</w:t>
      </w:r>
      <w:r w:rsidR="00182D35" w:rsidRPr="00182D35">
        <w:rPr>
          <w:rFonts w:eastAsia="Calibri" w:cstheme="minorHAnsi"/>
          <w:iCs/>
          <w:lang w:eastAsia="en-US"/>
        </w:rPr>
        <w:t>okybės vadybos sistemos ir (arba) aplinkos apsaugos vadybos sistemos standartų.</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74C4DD03" w14:textId="77777777" w:rsidR="008B0A09" w:rsidRPr="008B0A09" w:rsidRDefault="008B0A09" w:rsidP="008B0A09">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4AA5FAD3" w14:textId="0B4BC4AD" w:rsidR="00693D4F" w:rsidRDefault="00693D4F" w:rsidP="00DE290C">
      <w:pPr>
        <w:rPr>
          <w:rFonts w:cstheme="minorHAnsi"/>
          <w:color w:val="7030A0"/>
        </w:rPr>
      </w:pP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070ED63D" w14:textId="4BAB9AE7" w:rsidR="00F96AEE" w:rsidRPr="005000E5" w:rsidRDefault="006B0194" w:rsidP="00F96AEE">
      <w:pPr>
        <w:pStyle w:val="Pagrindinistekstas"/>
        <w:numPr>
          <w:ilvl w:val="1"/>
          <w:numId w:val="20"/>
        </w:numPr>
        <w:tabs>
          <w:tab w:val="left" w:pos="993"/>
        </w:tabs>
        <w:spacing w:after="0" w:line="240" w:lineRule="auto"/>
        <w:ind w:left="0" w:firstLine="567"/>
        <w:rPr>
          <w:rFonts w:cstheme="minorHAnsi"/>
          <w:sz w:val="22"/>
          <w:szCs w:val="22"/>
        </w:rPr>
      </w:pPr>
      <w:r>
        <w:rPr>
          <w:rFonts w:cstheme="minorHAnsi"/>
          <w:sz w:val="22"/>
          <w:szCs w:val="22"/>
        </w:rPr>
        <w:t xml:space="preserve"> </w:t>
      </w:r>
      <w:r w:rsidR="00F96AEE" w:rsidRPr="005000E5">
        <w:rPr>
          <w:rFonts w:cstheme="minorHAnsi"/>
          <w:sz w:val="22"/>
          <w:szCs w:val="22"/>
        </w:rPr>
        <w:t>Perkančioji organizacija ekonomiškai naudingiausią pasiūlymą išrenka pagal tiekėjo pasiūlyme nurodytą kainą.</w:t>
      </w:r>
    </w:p>
    <w:p w14:paraId="5F3DA54B" w14:textId="77777777" w:rsidR="00F96AEE" w:rsidRPr="0092008B" w:rsidRDefault="00F96AEE" w:rsidP="00F96AEE">
      <w:pPr>
        <w:pStyle w:val="Pagrindinistekstas"/>
        <w:numPr>
          <w:ilvl w:val="1"/>
          <w:numId w:val="20"/>
        </w:numPr>
        <w:tabs>
          <w:tab w:val="left" w:pos="993"/>
        </w:tabs>
        <w:spacing w:after="0" w:line="240" w:lineRule="auto"/>
        <w:ind w:left="0" w:firstLine="567"/>
        <w:rPr>
          <w:rFonts w:cstheme="minorHAnsi"/>
          <w:sz w:val="22"/>
          <w:szCs w:val="22"/>
        </w:rPr>
      </w:pPr>
      <w:r w:rsidRPr="005000E5">
        <w:rPr>
          <w:rFonts w:cstheme="minorHAnsi"/>
          <w:sz w:val="22"/>
          <w:szCs w:val="22"/>
        </w:rPr>
        <w:t>Pasiūlyme nurodyta pirkimo objekto kaina visais atvejais laikoma neįprastai maža, jeigu ji yra 30 ir daugiau procentų mažesnė už visų tiekėjų, kurių pasiūlymai neatmesti dėl kitų priežasčių</w:t>
      </w:r>
      <w:r>
        <w:rPr>
          <w:rFonts w:cstheme="minorHAnsi"/>
          <w:sz w:val="22"/>
          <w:szCs w:val="22"/>
        </w:rPr>
        <w:t>.</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BD1F328" w:rsidR="008D704D" w:rsidRDefault="00FE3D1F" w:rsidP="00AB5541">
      <w:pPr>
        <w:pStyle w:val="Antrat2"/>
        <w:ind w:left="5103"/>
        <w:rPr>
          <w:rFonts w:asciiTheme="minorHAnsi" w:hAnsiTheme="minorHAnsi"/>
          <w:color w:val="0070C0"/>
          <w:sz w:val="21"/>
          <w:szCs w:val="21"/>
        </w:rPr>
      </w:pPr>
      <w:bookmarkStart w:id="66" w:name="_Ref39586171"/>
      <w:bookmarkStart w:id="67" w:name="_Ref39673580"/>
      <w:bookmarkStart w:id="68" w:name="_Ref39674283"/>
      <w:bookmarkStart w:id="69" w:name="_Toc126333948"/>
      <w:r w:rsidRPr="00F0499F">
        <w:rPr>
          <w:rFonts w:asciiTheme="minorHAnsi" w:hAnsiTheme="minorHAnsi"/>
          <w:color w:val="0070C0"/>
          <w:sz w:val="21"/>
          <w:szCs w:val="21"/>
        </w:rPr>
        <w:lastRenderedPageBreak/>
        <w:t xml:space="preserve">Pirkimo sąlygų </w:t>
      </w:r>
      <w:r w:rsidR="008B0A09">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6"/>
      <w:bookmarkEnd w:id="67"/>
      <w:bookmarkEnd w:id="68"/>
      <w:bookmarkEnd w:id="69"/>
    </w:p>
    <w:p w14:paraId="356A7913" w14:textId="77777777" w:rsidR="008B0A09" w:rsidRDefault="008B0A09" w:rsidP="008B0A09"/>
    <w:p w14:paraId="130F658D" w14:textId="77777777" w:rsidR="008B0A09" w:rsidRDefault="008B0A09" w:rsidP="008B0A09"/>
    <w:p w14:paraId="5DC66C49" w14:textId="77777777" w:rsidR="008B0A09" w:rsidRPr="008B0A09" w:rsidRDefault="008B0A09" w:rsidP="008B0A09">
      <w:pPr>
        <w:tabs>
          <w:tab w:val="left" w:pos="810"/>
          <w:tab w:val="left" w:pos="990"/>
        </w:tabs>
        <w:spacing w:after="0" w:line="240" w:lineRule="auto"/>
        <w:jc w:val="both"/>
        <w:rPr>
          <w:rFonts w:eastAsia="Calibri" w:cstheme="minorHAnsi"/>
          <w:i/>
          <w:iCs/>
        </w:rPr>
      </w:pPr>
      <w:r w:rsidRPr="008B0A09">
        <w:rPr>
          <w:rFonts w:eastAsia="Calibri" w:cstheme="minorHAnsi"/>
          <w:i/>
          <w:iCs/>
        </w:rPr>
        <w:t xml:space="preserve">Pateikiama atskirame dokumente. </w:t>
      </w:r>
    </w:p>
    <w:p w14:paraId="2A0A074A" w14:textId="77777777" w:rsidR="008B0A09" w:rsidRPr="008B0A09" w:rsidRDefault="008B0A09" w:rsidP="008B0A09"/>
    <w:sectPr w:rsidR="008B0A09" w:rsidRPr="008B0A09"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CE12" w14:textId="77777777" w:rsidR="0041517B" w:rsidRDefault="0041517B" w:rsidP="00D05666">
      <w:r>
        <w:separator/>
      </w:r>
    </w:p>
  </w:endnote>
  <w:endnote w:type="continuationSeparator" w:id="0">
    <w:p w14:paraId="25ADCB5C" w14:textId="77777777" w:rsidR="0041517B" w:rsidRDefault="0041517B" w:rsidP="00D05666">
      <w:r>
        <w:continuationSeparator/>
      </w:r>
    </w:p>
  </w:endnote>
  <w:endnote w:type="continuationNotice" w:id="1">
    <w:p w14:paraId="3CC30A21" w14:textId="77777777" w:rsidR="0041517B" w:rsidRDefault="004151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F0E3D" w14:textId="77777777" w:rsidR="0041517B" w:rsidRDefault="0041517B" w:rsidP="00D05666">
      <w:r>
        <w:separator/>
      </w:r>
    </w:p>
  </w:footnote>
  <w:footnote w:type="continuationSeparator" w:id="0">
    <w:p w14:paraId="2F80ACF4" w14:textId="77777777" w:rsidR="0041517B" w:rsidRDefault="0041517B" w:rsidP="00D05666">
      <w:r>
        <w:continuationSeparator/>
      </w:r>
    </w:p>
  </w:footnote>
  <w:footnote w:type="continuationNotice" w:id="1">
    <w:p w14:paraId="6CF4FAD7" w14:textId="77777777" w:rsidR="0041517B" w:rsidRDefault="004151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426" w:hanging="360"/>
      </w:pPr>
      <w:rPr>
        <w:rFonts w:hint="default"/>
        <w:b w:val="0"/>
        <w:bCs w:val="0"/>
      </w:rPr>
    </w:lvl>
    <w:lvl w:ilvl="1">
      <w:start w:val="1"/>
      <w:numFmt w:val="decimal"/>
      <w:lvlText w:val="%1.%2."/>
      <w:lvlJc w:val="left"/>
      <w:pPr>
        <w:ind w:left="1136" w:hanging="360"/>
      </w:pPr>
      <w:rPr>
        <w:rFonts w:hint="default"/>
        <w:b w:val="0"/>
        <w:bCs w:val="0"/>
        <w:i w:val="0"/>
        <w:iCs w:val="0"/>
        <w:color w:val="auto"/>
      </w:rPr>
    </w:lvl>
    <w:lvl w:ilvl="2">
      <w:start w:val="1"/>
      <w:numFmt w:val="decimal"/>
      <w:lvlText w:val="%1.%2.%3."/>
      <w:lvlJc w:val="left"/>
      <w:pPr>
        <w:ind w:left="1779" w:hanging="720"/>
      </w:pPr>
      <w:rPr>
        <w:rFonts w:hint="default"/>
        <w:i w:val="0"/>
        <w:iCs/>
        <w:color w:val="auto"/>
      </w:rPr>
    </w:lvl>
    <w:lvl w:ilvl="3">
      <w:start w:val="1"/>
      <w:numFmt w:val="decimal"/>
      <w:lvlText w:val="%1.%2.%3.%4."/>
      <w:lvlJc w:val="left"/>
      <w:pPr>
        <w:ind w:left="2916" w:hanging="720"/>
      </w:pPr>
      <w:rPr>
        <w:rFonts w:hint="default"/>
      </w:rPr>
    </w:lvl>
    <w:lvl w:ilvl="4">
      <w:start w:val="1"/>
      <w:numFmt w:val="decimal"/>
      <w:lvlText w:val="%1.%2.%3.%4.%5."/>
      <w:lvlJc w:val="left"/>
      <w:pPr>
        <w:ind w:left="3986" w:hanging="1080"/>
      </w:pPr>
      <w:rPr>
        <w:rFonts w:hint="default"/>
      </w:rPr>
    </w:lvl>
    <w:lvl w:ilvl="5">
      <w:start w:val="1"/>
      <w:numFmt w:val="decimal"/>
      <w:lvlText w:val="%1.%2.%3.%4.%5.%6."/>
      <w:lvlJc w:val="left"/>
      <w:pPr>
        <w:ind w:left="4696" w:hanging="1080"/>
      </w:pPr>
      <w:rPr>
        <w:rFonts w:hint="default"/>
      </w:rPr>
    </w:lvl>
    <w:lvl w:ilvl="6">
      <w:start w:val="1"/>
      <w:numFmt w:val="decimal"/>
      <w:lvlText w:val="%1.%2.%3.%4.%5.%6.%7."/>
      <w:lvlJc w:val="left"/>
      <w:pPr>
        <w:ind w:left="5766" w:hanging="1440"/>
      </w:pPr>
      <w:rPr>
        <w:rFonts w:hint="default"/>
      </w:rPr>
    </w:lvl>
    <w:lvl w:ilvl="7">
      <w:start w:val="1"/>
      <w:numFmt w:val="decimal"/>
      <w:lvlText w:val="%1.%2.%3.%4.%5.%6.%7.%8."/>
      <w:lvlJc w:val="left"/>
      <w:pPr>
        <w:ind w:left="6476" w:hanging="1440"/>
      </w:pPr>
      <w:rPr>
        <w:rFonts w:hint="default"/>
      </w:rPr>
    </w:lvl>
    <w:lvl w:ilvl="8">
      <w:start w:val="1"/>
      <w:numFmt w:val="decimal"/>
      <w:lvlText w:val="%1.%2.%3.%4.%5.%6.%7.%8.%9."/>
      <w:lvlJc w:val="left"/>
      <w:pPr>
        <w:ind w:left="7546" w:hanging="1800"/>
      </w:pPr>
      <w:rPr>
        <w:rFonts w:hint="default"/>
      </w:rPr>
    </w:lvl>
  </w:abstractNum>
  <w:abstractNum w:abstractNumId="1" w15:restartNumberingAfterBreak="0">
    <w:nsid w:val="0D291A9F"/>
    <w:multiLevelType w:val="multilevel"/>
    <w:tmpl w:val="38604B5E"/>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84005E5"/>
    <w:multiLevelType w:val="multilevel"/>
    <w:tmpl w:val="BA5C0AC8"/>
    <w:lvl w:ilvl="0">
      <w:start w:val="9"/>
      <w:numFmt w:val="decimal"/>
      <w:lvlText w:val="%1."/>
      <w:lvlJc w:val="left"/>
      <w:pPr>
        <w:ind w:left="928" w:hanging="360"/>
      </w:pPr>
      <w:rPr>
        <w:rFonts w:hint="default"/>
      </w:rPr>
    </w:lvl>
    <w:lvl w:ilvl="1">
      <w:start w:val="1"/>
      <w:numFmt w:val="decimal"/>
      <w:lvlText w:val="%2."/>
      <w:lvlJc w:val="left"/>
      <w:pPr>
        <w:ind w:left="720" w:hanging="360"/>
      </w:pPr>
    </w:lvl>
    <w:lvl w:ilvl="2">
      <w:start w:val="1"/>
      <w:numFmt w:val="decimal"/>
      <w:isLgl/>
      <w:lvlText w:val="%1.%2.%3."/>
      <w:lvlJc w:val="left"/>
      <w:pPr>
        <w:ind w:left="1004"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5F127F1"/>
    <w:multiLevelType w:val="hybridMultilevel"/>
    <w:tmpl w:val="FF201D36"/>
    <w:lvl w:ilvl="0" w:tplc="38C42A2A">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5474608E"/>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528367431">
    <w:abstractNumId w:val="11"/>
  </w:num>
  <w:num w:numId="4" w16cid:durableId="1484615006">
    <w:abstractNumId w:val="14"/>
  </w:num>
  <w:num w:numId="5" w16cid:durableId="607934237">
    <w:abstractNumId w:val="10"/>
  </w:num>
  <w:num w:numId="6" w16cid:durableId="408162091">
    <w:abstractNumId w:val="19"/>
  </w:num>
  <w:num w:numId="7" w16cid:durableId="12269543">
    <w:abstractNumId w:val="17"/>
  </w:num>
  <w:num w:numId="8" w16cid:durableId="749809940">
    <w:abstractNumId w:val="0"/>
  </w:num>
  <w:num w:numId="9" w16cid:durableId="412043720">
    <w:abstractNumId w:val="18"/>
  </w:num>
  <w:num w:numId="10" w16cid:durableId="1996449446">
    <w:abstractNumId w:val="16"/>
  </w:num>
  <w:num w:numId="11" w16cid:durableId="1482305889">
    <w:abstractNumId w:val="13"/>
  </w:num>
  <w:num w:numId="12" w16cid:durableId="32313854">
    <w:abstractNumId w:val="6"/>
  </w:num>
  <w:num w:numId="13" w16cid:durableId="1318921492">
    <w:abstractNumId w:val="9"/>
  </w:num>
  <w:num w:numId="14" w16cid:durableId="1864435576">
    <w:abstractNumId w:val="15"/>
  </w:num>
  <w:num w:numId="15" w16cid:durableId="1941065713">
    <w:abstractNumId w:val="3"/>
  </w:num>
  <w:num w:numId="16" w16cid:durableId="19859238">
    <w:abstractNumId w:val="4"/>
  </w:num>
  <w:num w:numId="17" w16cid:durableId="1297491117">
    <w:abstractNumId w:val="8"/>
  </w:num>
  <w:num w:numId="18" w16cid:durableId="234054758">
    <w:abstractNumId w:val="12"/>
  </w:num>
  <w:num w:numId="19" w16cid:durableId="1415930039">
    <w:abstractNumId w:val="1"/>
  </w:num>
  <w:num w:numId="20" w16cid:durableId="166816744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33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790"/>
    <w:rsid w:val="000E083B"/>
    <w:rsid w:val="000E0EAE"/>
    <w:rsid w:val="000E10BD"/>
    <w:rsid w:val="000E149B"/>
    <w:rsid w:val="000E1743"/>
    <w:rsid w:val="000E2119"/>
    <w:rsid w:val="000E266E"/>
    <w:rsid w:val="000E2B6F"/>
    <w:rsid w:val="000E2FD9"/>
    <w:rsid w:val="000E31D4"/>
    <w:rsid w:val="000E3448"/>
    <w:rsid w:val="000E35A0"/>
    <w:rsid w:val="000E37BD"/>
    <w:rsid w:val="000E3E3A"/>
    <w:rsid w:val="000E430C"/>
    <w:rsid w:val="000E458D"/>
    <w:rsid w:val="000E4BE5"/>
    <w:rsid w:val="000E5999"/>
    <w:rsid w:val="000E5BA7"/>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2F1"/>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D35"/>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43C7"/>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2AE"/>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3D6"/>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982"/>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8AA"/>
    <w:rsid w:val="00321802"/>
    <w:rsid w:val="00321A79"/>
    <w:rsid w:val="00321B1F"/>
    <w:rsid w:val="00321BD1"/>
    <w:rsid w:val="0032266C"/>
    <w:rsid w:val="00322837"/>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5BF"/>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56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17B"/>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85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46F"/>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C0B"/>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9E2"/>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4"/>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025"/>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673"/>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680"/>
    <w:rsid w:val="0076284D"/>
    <w:rsid w:val="00762B52"/>
    <w:rsid w:val="007630E3"/>
    <w:rsid w:val="00764CFF"/>
    <w:rsid w:val="00764FD6"/>
    <w:rsid w:val="00765189"/>
    <w:rsid w:val="007654C6"/>
    <w:rsid w:val="0076574B"/>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07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33F"/>
    <w:rsid w:val="007A55C8"/>
    <w:rsid w:val="007A5905"/>
    <w:rsid w:val="007A5BDA"/>
    <w:rsid w:val="007A5D9C"/>
    <w:rsid w:val="007A68AD"/>
    <w:rsid w:val="007A739D"/>
    <w:rsid w:val="007A7D55"/>
    <w:rsid w:val="007A7E8A"/>
    <w:rsid w:val="007A7F4B"/>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2C9"/>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7C1"/>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A0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6DD"/>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683"/>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8DA"/>
    <w:rsid w:val="00B05A03"/>
    <w:rsid w:val="00B062B1"/>
    <w:rsid w:val="00B06A47"/>
    <w:rsid w:val="00B06EA0"/>
    <w:rsid w:val="00B07665"/>
    <w:rsid w:val="00B07DD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125"/>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40D"/>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3C"/>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B74"/>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A7B"/>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5F75"/>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484E"/>
    <w:rsid w:val="00DD5A6E"/>
    <w:rsid w:val="00DD5EB4"/>
    <w:rsid w:val="00DD6064"/>
    <w:rsid w:val="00DD6138"/>
    <w:rsid w:val="00DD6240"/>
    <w:rsid w:val="00DD649E"/>
    <w:rsid w:val="00DD65A3"/>
    <w:rsid w:val="00DD7697"/>
    <w:rsid w:val="00DD772F"/>
    <w:rsid w:val="00DDB847"/>
    <w:rsid w:val="00DE0954"/>
    <w:rsid w:val="00DE0A53"/>
    <w:rsid w:val="00DE12C9"/>
    <w:rsid w:val="00DE1720"/>
    <w:rsid w:val="00DE18FF"/>
    <w:rsid w:val="00DE2046"/>
    <w:rsid w:val="00DE2391"/>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0D2"/>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637"/>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56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AEE"/>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447"/>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eringa.bartuseviciute@lammc.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11124</Words>
  <Characters>6342</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2026-09-01T08:11:00Z</dcterms:modified>
</cp:coreProperties>
</file>