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i w:val="0"/>
          <w:iCs w:val="0"/>
          <w:color w:val="auto"/>
          <w:sz w:val="21"/>
          <w:szCs w:val="21"/>
        </w:rPr>
        <w:id w:val="-808551268"/>
        <w:docPartObj>
          <w:docPartGallery w:val="Cover Pages"/>
          <w:docPartUnique/>
        </w:docPartObj>
      </w:sdtPr>
      <w:sdtEndPr/>
      <w:sdtContent>
        <w:p w14:paraId="1E041B37" w14:textId="77777777" w:rsidR="00360A21" w:rsidRPr="00285C03" w:rsidRDefault="00360A21" w:rsidP="00285C03">
          <w:pPr>
            <w:pStyle w:val="Antrat6"/>
            <w:rPr>
              <w:rFonts w:ascii="Times New Roman" w:hAnsi="Times New Roman" w:cs="Times New Roman"/>
            </w:rPr>
          </w:pPr>
        </w:p>
        <w:p w14:paraId="48824AC8" w14:textId="77777777" w:rsidR="00D35F5F" w:rsidRPr="00285C03" w:rsidRDefault="00D35F5F" w:rsidP="00D35F5F">
          <w:pPr>
            <w:pStyle w:val="prastasiniatinklio"/>
            <w:spacing w:before="0" w:beforeAutospacing="0" w:after="0" w:afterAutospacing="0"/>
            <w:jc w:val="center"/>
            <w:rPr>
              <w:rFonts w:ascii="Times New Roman" w:eastAsia="Times New Roman" w:hAnsi="Times New Roman" w:cs="Times New Roman"/>
              <w:b/>
              <w:noProof/>
              <w:color w:val="000000"/>
              <w:sz w:val="28"/>
              <w:szCs w:val="28"/>
              <w:lang w:eastAsia="en-US"/>
            </w:rPr>
          </w:pPr>
          <w:r w:rsidRPr="00285C03">
            <w:rPr>
              <w:rFonts w:ascii="Times New Roman" w:eastAsia="Times New Roman" w:hAnsi="Times New Roman" w:cs="Times New Roman"/>
              <w:b/>
              <w:noProof/>
              <w:color w:val="000000"/>
              <w:sz w:val="28"/>
              <w:szCs w:val="28"/>
              <w:lang w:eastAsia="en-US"/>
            </w:rPr>
            <w:t>VILNIAUS RAJONO SAVIVALDYBĖS ADMINISTRACIJA</w:t>
          </w:r>
        </w:p>
        <w:p w14:paraId="1B26BE0B" w14:textId="77777777" w:rsidR="00D35F5F" w:rsidRPr="00285C03" w:rsidRDefault="00D35F5F" w:rsidP="00F3427E">
          <w:pPr>
            <w:pBdr>
              <w:bottom w:val="single" w:sz="4" w:space="1" w:color="auto"/>
            </w:pBdr>
            <w:tabs>
              <w:tab w:val="left" w:pos="1296"/>
              <w:tab w:val="center" w:pos="4153"/>
              <w:tab w:val="right" w:pos="8306"/>
            </w:tabs>
            <w:spacing w:line="240" w:lineRule="auto"/>
            <w:jc w:val="center"/>
            <w:rPr>
              <w:rFonts w:ascii="Times New Roman" w:hAnsi="Times New Roman" w:cs="Times New Roman"/>
              <w:sz w:val="20"/>
              <w:szCs w:val="20"/>
              <w:lang w:eastAsia="en-US"/>
            </w:rPr>
          </w:pPr>
          <w:r w:rsidRPr="00285C03">
            <w:rPr>
              <w:rFonts w:ascii="Times New Roman" w:hAnsi="Times New Roman" w:cs="Times New Roman"/>
              <w:sz w:val="20"/>
              <w:szCs w:val="20"/>
              <w:lang w:eastAsia="en-US"/>
            </w:rPr>
            <w:t>Biudžetinė įstaiga, Rinktinės g. 50, LT-09318 Vilnius, tel.: (8 5) 275 4206, (8 5) 275 1990,</w:t>
          </w:r>
        </w:p>
        <w:p w14:paraId="38556CF6" w14:textId="77777777" w:rsidR="00D35F5F" w:rsidRPr="00285C03" w:rsidRDefault="00D35F5F" w:rsidP="00F3427E">
          <w:pPr>
            <w:pBdr>
              <w:bottom w:val="single" w:sz="4" w:space="1" w:color="auto"/>
            </w:pBdr>
            <w:tabs>
              <w:tab w:val="left" w:pos="1296"/>
              <w:tab w:val="center" w:pos="4153"/>
              <w:tab w:val="right" w:pos="8306"/>
            </w:tabs>
            <w:spacing w:line="240" w:lineRule="auto"/>
            <w:jc w:val="center"/>
            <w:rPr>
              <w:rFonts w:ascii="Times New Roman" w:hAnsi="Times New Roman" w:cs="Times New Roman"/>
              <w:sz w:val="20"/>
              <w:szCs w:val="20"/>
              <w:lang w:eastAsia="en-US"/>
            </w:rPr>
          </w:pPr>
          <w:r w:rsidRPr="00285C03">
            <w:rPr>
              <w:rFonts w:ascii="Times New Roman" w:hAnsi="Times New Roman" w:cs="Times New Roman"/>
              <w:sz w:val="20"/>
              <w:szCs w:val="20"/>
              <w:lang w:eastAsia="en-US"/>
            </w:rPr>
            <w:t xml:space="preserve">el. p. </w:t>
          </w:r>
          <w:hyperlink r:id="rId11" w:history="1">
            <w:r w:rsidRPr="00285C03">
              <w:rPr>
                <w:rStyle w:val="Hipersaitas"/>
                <w:rFonts w:ascii="Times New Roman" w:hAnsi="Times New Roman" w:cs="Times New Roman"/>
                <w:sz w:val="20"/>
                <w:szCs w:val="20"/>
                <w:lang w:eastAsia="en-US"/>
              </w:rPr>
              <w:t>pirkimai@vrsa.lt</w:t>
            </w:r>
          </w:hyperlink>
          <w:r w:rsidRPr="00285C03">
            <w:rPr>
              <w:rFonts w:ascii="Times New Roman" w:hAnsi="Times New Roman" w:cs="Times New Roman"/>
              <w:sz w:val="20"/>
              <w:szCs w:val="20"/>
              <w:lang w:eastAsia="en-US"/>
            </w:rPr>
            <w:t xml:space="preserve">, interneto svetainė </w:t>
          </w:r>
          <w:hyperlink r:id="rId12" w:history="1">
            <w:r w:rsidRPr="00285C03">
              <w:rPr>
                <w:rStyle w:val="Hipersaitas"/>
                <w:rFonts w:ascii="Times New Roman" w:hAnsi="Times New Roman" w:cs="Times New Roman"/>
                <w:sz w:val="20"/>
                <w:szCs w:val="20"/>
                <w:lang w:eastAsia="en-US"/>
              </w:rPr>
              <w:t>www.vrsa.lt</w:t>
            </w:r>
          </w:hyperlink>
          <w:r w:rsidRPr="00285C03">
            <w:rPr>
              <w:rFonts w:ascii="Times New Roman" w:hAnsi="Times New Roman" w:cs="Times New Roman"/>
              <w:sz w:val="20"/>
              <w:szCs w:val="20"/>
              <w:lang w:eastAsia="en-US"/>
            </w:rPr>
            <w:t>, el. pristatymo dėžutės adresas 188708224</w:t>
          </w:r>
        </w:p>
        <w:p w14:paraId="4041DF5A" w14:textId="77777777" w:rsidR="00D35F5F" w:rsidRPr="00285C03" w:rsidRDefault="00D35F5F" w:rsidP="00F3427E">
          <w:pPr>
            <w:pBdr>
              <w:bottom w:val="single" w:sz="4" w:space="1" w:color="auto"/>
            </w:pBdr>
            <w:tabs>
              <w:tab w:val="left" w:pos="1296"/>
              <w:tab w:val="center" w:pos="4153"/>
              <w:tab w:val="right" w:pos="8306"/>
            </w:tabs>
            <w:spacing w:line="240" w:lineRule="auto"/>
            <w:jc w:val="center"/>
            <w:rPr>
              <w:rFonts w:ascii="Times New Roman" w:hAnsi="Times New Roman" w:cs="Times New Roman"/>
              <w:sz w:val="20"/>
              <w:szCs w:val="20"/>
              <w:lang w:eastAsia="en-US"/>
            </w:rPr>
          </w:pPr>
          <w:r w:rsidRPr="00285C03">
            <w:rPr>
              <w:rFonts w:ascii="Times New Roman" w:hAnsi="Times New Roman" w:cs="Times New Roman"/>
              <w:sz w:val="20"/>
              <w:szCs w:val="20"/>
              <w:lang w:eastAsia="en-US"/>
            </w:rPr>
            <w:t>Duomenys kaupiami ir saugomi Juridinių asmenų registre, kodas 188708224</w:t>
          </w:r>
        </w:p>
        <w:p w14:paraId="46315E48" w14:textId="77777777" w:rsidR="00C32E53" w:rsidRPr="00285C03"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285C03" w:rsidRDefault="00C32E53" w:rsidP="007334EA">
          <w:pPr>
            <w:spacing w:after="120"/>
            <w:ind w:left="567" w:firstLine="0"/>
            <w:contextualSpacing/>
            <w:jc w:val="center"/>
            <w:rPr>
              <w:rFonts w:ascii="Times New Roman" w:hAnsi="Times New Roman" w:cs="Times New Roman"/>
              <w:color w:val="00B050"/>
            </w:rPr>
          </w:pPr>
        </w:p>
        <w:p w14:paraId="44E25230" w14:textId="77777777" w:rsidR="00F3427E" w:rsidRPr="00285C03" w:rsidRDefault="00F3427E" w:rsidP="00F3427E">
          <w:pPr>
            <w:spacing w:line="240" w:lineRule="auto"/>
            <w:ind w:left="5083" w:firstLine="1721"/>
            <w:jc w:val="right"/>
            <w:rPr>
              <w:rFonts w:ascii="Times New Roman" w:eastAsia="Times New Roman" w:hAnsi="Times New Roman" w:cs="Times New Roman"/>
              <w:b/>
              <w:bCs/>
              <w:sz w:val="24"/>
              <w:szCs w:val="24"/>
            </w:rPr>
          </w:pPr>
          <w:r w:rsidRPr="00285C03">
            <w:rPr>
              <w:rFonts w:ascii="Times New Roman" w:hAnsi="Times New Roman" w:cs="Times New Roman"/>
            </w:rPr>
            <w:tab/>
          </w:r>
          <w:r w:rsidRPr="00285C03">
            <w:rPr>
              <w:rFonts w:ascii="Times New Roman" w:eastAsia="Times New Roman" w:hAnsi="Times New Roman" w:cs="Times New Roman"/>
              <w:b/>
              <w:bCs/>
              <w:sz w:val="24"/>
              <w:szCs w:val="24"/>
            </w:rPr>
            <w:t>PATVIRTINTA</w:t>
          </w:r>
        </w:p>
        <w:p w14:paraId="3977D713" w14:textId="77777777" w:rsidR="00F3427E" w:rsidRPr="00285C03" w:rsidRDefault="00F3427E" w:rsidP="00F3427E">
          <w:pPr>
            <w:spacing w:line="240" w:lineRule="auto"/>
            <w:ind w:left="5083" w:firstLine="1721"/>
            <w:jc w:val="righ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Pirkimo organizatorius</w:t>
          </w:r>
        </w:p>
        <w:p w14:paraId="4582D35C" w14:textId="77777777" w:rsidR="00F3427E" w:rsidRPr="00B23DE4" w:rsidRDefault="00F3427E" w:rsidP="00F3427E">
          <w:pPr>
            <w:spacing w:line="240" w:lineRule="auto"/>
            <w:ind w:left="5083" w:firstLine="1721"/>
            <w:jc w:val="right"/>
            <w:rPr>
              <w:rFonts w:ascii="Times New Roman" w:eastAsia="Times New Roman" w:hAnsi="Times New Roman" w:cs="Times New Roman"/>
              <w:sz w:val="24"/>
              <w:szCs w:val="24"/>
            </w:rPr>
          </w:pPr>
          <w:r w:rsidRPr="00B23DE4">
            <w:rPr>
              <w:rFonts w:ascii="Times New Roman" w:eastAsia="Times New Roman" w:hAnsi="Times New Roman" w:cs="Times New Roman"/>
              <w:sz w:val="24"/>
              <w:szCs w:val="24"/>
            </w:rPr>
            <w:t>Katažina Mikelevič</w:t>
          </w:r>
        </w:p>
        <w:p w14:paraId="46F359FF" w14:textId="16B2A3AD" w:rsidR="00F3427E" w:rsidRPr="00285C03" w:rsidRDefault="00F3427E" w:rsidP="00F3427E">
          <w:pPr>
            <w:spacing w:line="240" w:lineRule="auto"/>
            <w:ind w:left="5083" w:firstLine="1721"/>
            <w:jc w:val="right"/>
            <w:rPr>
              <w:rFonts w:ascii="Times New Roman" w:eastAsia="Times New Roman" w:hAnsi="Times New Roman" w:cs="Times New Roman"/>
              <w:sz w:val="24"/>
              <w:szCs w:val="24"/>
            </w:rPr>
          </w:pPr>
          <w:r w:rsidRPr="00B23DE4">
            <w:rPr>
              <w:rFonts w:ascii="Times New Roman" w:eastAsia="Times New Roman" w:hAnsi="Times New Roman" w:cs="Times New Roman"/>
              <w:sz w:val="24"/>
              <w:szCs w:val="24"/>
            </w:rPr>
            <w:t>2026 m. rug</w:t>
          </w:r>
          <w:r w:rsidR="001B0782" w:rsidRPr="00B23DE4">
            <w:rPr>
              <w:rFonts w:ascii="Times New Roman" w:eastAsia="Times New Roman" w:hAnsi="Times New Roman" w:cs="Times New Roman"/>
              <w:sz w:val="24"/>
              <w:szCs w:val="24"/>
            </w:rPr>
            <w:t xml:space="preserve">sėjo </w:t>
          </w:r>
          <w:r w:rsidRPr="00B23DE4">
            <w:rPr>
              <w:rFonts w:ascii="Times New Roman" w:eastAsia="Times New Roman" w:hAnsi="Times New Roman" w:cs="Times New Roman"/>
              <w:sz w:val="24"/>
              <w:szCs w:val="24"/>
            </w:rPr>
            <w:t>1 d.</w:t>
          </w:r>
          <w:r w:rsidRPr="00285C03">
            <w:rPr>
              <w:rFonts w:ascii="Times New Roman" w:eastAsia="Times New Roman" w:hAnsi="Times New Roman" w:cs="Times New Roman"/>
              <w:sz w:val="24"/>
              <w:szCs w:val="24"/>
            </w:rPr>
            <w:t xml:space="preserve"> </w:t>
          </w:r>
        </w:p>
        <w:p w14:paraId="47B8E29B" w14:textId="00D062DC" w:rsidR="00D526C8" w:rsidRPr="00285C03" w:rsidRDefault="00D526C8" w:rsidP="00F3427E">
          <w:pPr>
            <w:tabs>
              <w:tab w:val="left" w:pos="8288"/>
            </w:tabs>
            <w:spacing w:after="120"/>
            <w:ind w:left="567" w:firstLine="0"/>
            <w:contextualSpacing/>
            <w:jc w:val="left"/>
            <w:rPr>
              <w:rFonts w:ascii="Times New Roman" w:hAnsi="Times New Roman" w:cs="Times New Roman"/>
              <w:sz w:val="24"/>
              <w:szCs w:val="24"/>
            </w:rPr>
          </w:pPr>
        </w:p>
        <w:p w14:paraId="47EF0C37" w14:textId="19126F9D" w:rsidR="00D526C8" w:rsidRPr="00285C03"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285C03" w:rsidRDefault="00D526C8" w:rsidP="007334EA">
          <w:pPr>
            <w:spacing w:after="120"/>
            <w:ind w:left="567" w:firstLine="0"/>
            <w:contextualSpacing/>
            <w:jc w:val="center"/>
            <w:rPr>
              <w:rFonts w:ascii="Times New Roman" w:hAnsi="Times New Roman" w:cs="Times New Roman"/>
              <w:sz w:val="28"/>
              <w:szCs w:val="28"/>
            </w:rPr>
          </w:pPr>
        </w:p>
        <w:p w14:paraId="59866099" w14:textId="77777777" w:rsidR="00F3427E" w:rsidRPr="00285C03" w:rsidRDefault="00F3427E" w:rsidP="007334EA">
          <w:pPr>
            <w:spacing w:after="120"/>
            <w:ind w:left="567" w:firstLine="0"/>
            <w:contextualSpacing/>
            <w:jc w:val="center"/>
            <w:rPr>
              <w:rFonts w:ascii="Times New Roman" w:hAnsi="Times New Roman" w:cs="Times New Roman"/>
              <w:sz w:val="28"/>
              <w:szCs w:val="28"/>
            </w:rPr>
          </w:pPr>
        </w:p>
        <w:p w14:paraId="1D1BF965" w14:textId="5717C202" w:rsidR="00D526C8" w:rsidRPr="00285C03" w:rsidRDefault="00C006CB" w:rsidP="001A2892">
          <w:pPr>
            <w:spacing w:after="120" w:line="240" w:lineRule="auto"/>
            <w:ind w:left="567" w:firstLine="0"/>
            <w:contextualSpacing/>
            <w:jc w:val="center"/>
            <w:rPr>
              <w:rFonts w:ascii="Times New Roman" w:hAnsi="Times New Roman" w:cs="Times New Roman"/>
              <w:b/>
              <w:bCs/>
              <w:sz w:val="32"/>
              <w:szCs w:val="32"/>
            </w:rPr>
          </w:pPr>
          <w:r w:rsidRPr="00285C03">
            <w:rPr>
              <w:rFonts w:ascii="Times New Roman" w:hAnsi="Times New Roman" w:cs="Times New Roman"/>
              <w:b/>
              <w:bCs/>
              <w:sz w:val="32"/>
              <w:szCs w:val="32"/>
            </w:rPr>
            <w:t xml:space="preserve">MAŽOS VERTĖS </w:t>
          </w:r>
          <w:r w:rsidR="00D526C8" w:rsidRPr="00285C03">
            <w:rPr>
              <w:rFonts w:ascii="Times New Roman" w:hAnsi="Times New Roman" w:cs="Times New Roman"/>
              <w:b/>
              <w:bCs/>
              <w:sz w:val="32"/>
              <w:szCs w:val="32"/>
            </w:rPr>
            <w:t>VIEŠOJO PIRKIMO „PI</w:t>
          </w:r>
          <w:r w:rsidR="00D35F5F" w:rsidRPr="00285C03">
            <w:rPr>
              <w:rFonts w:ascii="Times New Roman" w:hAnsi="Times New Roman" w:cs="Times New Roman"/>
              <w:b/>
              <w:bCs/>
              <w:sz w:val="32"/>
              <w:szCs w:val="32"/>
            </w:rPr>
            <w:t>ANINAI</w:t>
          </w:r>
          <w:r w:rsidR="00D526C8" w:rsidRPr="00285C03">
            <w:rPr>
              <w:rFonts w:ascii="Times New Roman" w:hAnsi="Times New Roman" w:cs="Times New Roman"/>
              <w:b/>
              <w:bCs/>
              <w:sz w:val="32"/>
              <w:szCs w:val="32"/>
            </w:rPr>
            <w:t>“</w:t>
          </w:r>
        </w:p>
        <w:p w14:paraId="351A670E" w14:textId="77777777" w:rsidR="00F3427E" w:rsidRPr="00285C03" w:rsidRDefault="00F3427E" w:rsidP="001A2892">
          <w:pPr>
            <w:spacing w:after="120" w:line="240" w:lineRule="auto"/>
            <w:ind w:left="567" w:firstLine="0"/>
            <w:contextualSpacing/>
            <w:jc w:val="center"/>
            <w:rPr>
              <w:rFonts w:ascii="Times New Roman" w:hAnsi="Times New Roman" w:cs="Times New Roman"/>
              <w:b/>
              <w:bCs/>
              <w:sz w:val="32"/>
              <w:szCs w:val="32"/>
            </w:rPr>
          </w:pPr>
        </w:p>
        <w:p w14:paraId="18ACC6AD" w14:textId="450F9D14" w:rsidR="00D526C8" w:rsidRPr="00285C03" w:rsidRDefault="00DF1318" w:rsidP="001A2892">
          <w:pPr>
            <w:spacing w:after="120" w:line="240" w:lineRule="auto"/>
            <w:ind w:left="567" w:firstLine="0"/>
            <w:contextualSpacing/>
            <w:jc w:val="center"/>
            <w:rPr>
              <w:rFonts w:ascii="Times New Roman" w:hAnsi="Times New Roman" w:cs="Times New Roman"/>
              <w:b/>
              <w:bCs/>
              <w:sz w:val="32"/>
              <w:szCs w:val="32"/>
            </w:rPr>
          </w:pPr>
          <w:r w:rsidRPr="00285C03">
            <w:rPr>
              <w:rFonts w:ascii="Times New Roman" w:hAnsi="Times New Roman" w:cs="Times New Roman"/>
              <w:b/>
              <w:bCs/>
              <w:sz w:val="32"/>
              <w:szCs w:val="32"/>
            </w:rPr>
            <w:t>SKELBIAM</w:t>
          </w:r>
          <w:r w:rsidR="0019623B" w:rsidRPr="00285C03">
            <w:rPr>
              <w:rFonts w:ascii="Times New Roman" w:hAnsi="Times New Roman" w:cs="Times New Roman"/>
              <w:b/>
              <w:bCs/>
              <w:sz w:val="32"/>
              <w:szCs w:val="32"/>
            </w:rPr>
            <w:t>OS APKLAUSOS</w:t>
          </w:r>
          <w:r w:rsidR="00D526C8" w:rsidRPr="00285C03">
            <w:rPr>
              <w:rFonts w:ascii="Times New Roman" w:hAnsi="Times New Roman" w:cs="Times New Roman"/>
              <w:b/>
              <w:bCs/>
              <w:sz w:val="32"/>
              <w:szCs w:val="32"/>
            </w:rPr>
            <w:t xml:space="preserve"> </w:t>
          </w:r>
          <w:r w:rsidR="00E861F5" w:rsidRPr="00285C03">
            <w:rPr>
              <w:rFonts w:ascii="Times New Roman" w:hAnsi="Times New Roman" w:cs="Times New Roman"/>
              <w:b/>
              <w:bCs/>
              <w:sz w:val="32"/>
              <w:szCs w:val="32"/>
            </w:rPr>
            <w:t xml:space="preserve">SPECIALIOSIOS </w:t>
          </w:r>
          <w:r w:rsidR="00D526C8" w:rsidRPr="00285C03">
            <w:rPr>
              <w:rFonts w:ascii="Times New Roman" w:hAnsi="Times New Roman" w:cs="Times New Roman"/>
              <w:b/>
              <w:bCs/>
              <w:sz w:val="32"/>
              <w:szCs w:val="32"/>
            </w:rPr>
            <w:t>SĄLYGOS</w:t>
          </w:r>
          <w:r w:rsidR="00110582" w:rsidRPr="00285C03">
            <w:rPr>
              <w:rFonts w:ascii="Times New Roman" w:hAnsi="Times New Roman" w:cs="Times New Roman"/>
              <w:b/>
              <w:bCs/>
              <w:sz w:val="32"/>
              <w:szCs w:val="32"/>
            </w:rPr>
            <w:t xml:space="preserve"> </w:t>
          </w:r>
        </w:p>
        <w:p w14:paraId="0AC37DC2" w14:textId="77777777" w:rsidR="00F3427E" w:rsidRPr="00285C03" w:rsidRDefault="00F3427E" w:rsidP="001A2892">
          <w:pPr>
            <w:spacing w:after="120" w:line="240" w:lineRule="auto"/>
            <w:ind w:left="567" w:firstLine="0"/>
            <w:contextualSpacing/>
            <w:jc w:val="center"/>
            <w:rPr>
              <w:rFonts w:ascii="Times New Roman" w:hAnsi="Times New Roman" w:cs="Times New Roman"/>
              <w:sz w:val="28"/>
              <w:szCs w:val="28"/>
            </w:rPr>
          </w:pPr>
        </w:p>
        <w:p w14:paraId="517C01D9" w14:textId="54242C47" w:rsidR="001C24BC" w:rsidRPr="00285C03" w:rsidRDefault="00D53BF4" w:rsidP="001A2892">
          <w:pPr>
            <w:spacing w:after="120" w:line="240" w:lineRule="auto"/>
            <w:ind w:left="567" w:firstLine="0"/>
            <w:contextualSpacing/>
            <w:jc w:val="center"/>
            <w:rPr>
              <w:rFonts w:ascii="Times New Roman" w:hAnsi="Times New Roman" w:cs="Times New Roman"/>
            </w:rPr>
          </w:pPr>
          <w:r w:rsidRPr="00285C03">
            <w:rPr>
              <w:rFonts w:ascii="Times New Roman" w:hAnsi="Times New Roman" w:cs="Times New Roman"/>
              <w:sz w:val="28"/>
              <w:szCs w:val="28"/>
            </w:rPr>
            <w:t>V</w:t>
          </w:r>
          <w:r w:rsidR="00755F3B" w:rsidRPr="00285C03">
            <w:rPr>
              <w:rFonts w:ascii="Times New Roman" w:hAnsi="Times New Roman" w:cs="Times New Roman"/>
              <w:sz w:val="28"/>
              <w:szCs w:val="28"/>
            </w:rPr>
            <w:t>ersija</w:t>
          </w:r>
          <w:r w:rsidRPr="00285C03">
            <w:rPr>
              <w:rFonts w:ascii="Times New Roman" w:hAnsi="Times New Roman" w:cs="Times New Roman"/>
              <w:sz w:val="28"/>
              <w:szCs w:val="28"/>
            </w:rPr>
            <w:t xml:space="preserve"> Nr. </w:t>
          </w:r>
          <w:r w:rsidR="00D35F5F" w:rsidRPr="00285C03">
            <w:rPr>
              <w:rFonts w:ascii="Times New Roman" w:hAnsi="Times New Roman" w:cs="Times New Roman"/>
              <w:sz w:val="28"/>
              <w:szCs w:val="28"/>
            </w:rPr>
            <w:t>1</w:t>
          </w:r>
          <w:r w:rsidRPr="00285C03">
            <w:rPr>
              <w:rFonts w:ascii="Times New Roman" w:hAnsi="Times New Roman" w:cs="Times New Roman"/>
              <w:i/>
              <w:iCs/>
              <w:sz w:val="24"/>
              <w:szCs w:val="24"/>
            </w:rPr>
            <w:t xml:space="preserve"> </w:t>
          </w:r>
          <w:r w:rsidR="005F13F0" w:rsidRPr="00285C03">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285C03" w:rsidRDefault="00173FBA" w:rsidP="00581B14">
              <w:pPr>
                <w:pStyle w:val="Turinioantrat"/>
                <w:tabs>
                  <w:tab w:val="left" w:pos="6555"/>
                </w:tabs>
                <w:rPr>
                  <w:rFonts w:ascii="Times New Roman" w:hAnsi="Times New Roman" w:cs="Times New Roman"/>
                </w:rPr>
              </w:pPr>
              <w:r w:rsidRPr="00285C03">
                <w:rPr>
                  <w:rFonts w:ascii="Times New Roman" w:hAnsi="Times New Roman" w:cs="Times New Roman"/>
                </w:rPr>
                <w:t>T</w:t>
              </w:r>
              <w:r w:rsidR="00F42EC8" w:rsidRPr="00285C03">
                <w:rPr>
                  <w:rFonts w:ascii="Times New Roman" w:hAnsi="Times New Roman" w:cs="Times New Roman"/>
                </w:rPr>
                <w:t>URINYS</w:t>
              </w:r>
              <w:r w:rsidR="00581B14" w:rsidRPr="00285C03">
                <w:rPr>
                  <w:rFonts w:ascii="Times New Roman" w:hAnsi="Times New Roman" w:cs="Times New Roman"/>
                </w:rPr>
                <w:tab/>
              </w:r>
            </w:p>
            <w:p w14:paraId="59E1F587" w14:textId="5C5FB921" w:rsidR="00ED11E3" w:rsidRDefault="00173FBA">
              <w:pPr>
                <w:pStyle w:val="Turinys1"/>
                <w:rPr>
                  <w:noProof/>
                  <w:kern w:val="2"/>
                  <w:sz w:val="24"/>
                  <w:szCs w:val="24"/>
                  <w14:ligatures w14:val="standardContextual"/>
                </w:rPr>
              </w:pPr>
              <w:r w:rsidRPr="00285C03">
                <w:rPr>
                  <w:rFonts w:ascii="Times New Roman" w:hAnsi="Times New Roman" w:cs="Times New Roman"/>
                </w:rPr>
                <w:fldChar w:fldCharType="begin"/>
              </w:r>
              <w:r w:rsidRPr="00285C03">
                <w:rPr>
                  <w:rFonts w:ascii="Times New Roman" w:hAnsi="Times New Roman" w:cs="Times New Roman"/>
                </w:rPr>
                <w:instrText xml:space="preserve"> TOC \o "1-3" \h \z \u </w:instrText>
              </w:r>
              <w:r w:rsidRPr="00285C03">
                <w:rPr>
                  <w:rFonts w:ascii="Times New Roman" w:hAnsi="Times New Roman" w:cs="Times New Roman"/>
                </w:rPr>
                <w:fldChar w:fldCharType="separate"/>
              </w:r>
              <w:hyperlink w:anchor="_Toc239173398" w:history="1">
                <w:r w:rsidR="00ED11E3" w:rsidRPr="00347BA0">
                  <w:rPr>
                    <w:rStyle w:val="Hipersaitas"/>
                    <w:rFonts w:ascii="Times New Roman" w:hAnsi="Times New Roman" w:cs="Times New Roman"/>
                    <w:noProof/>
                  </w:rPr>
                  <w:t>1.</w:t>
                </w:r>
                <w:r w:rsidR="00ED11E3">
                  <w:rPr>
                    <w:noProof/>
                    <w:kern w:val="2"/>
                    <w:sz w:val="24"/>
                    <w:szCs w:val="24"/>
                    <w14:ligatures w14:val="standardContextual"/>
                  </w:rPr>
                  <w:tab/>
                </w:r>
                <w:r w:rsidR="00ED11E3" w:rsidRPr="00347BA0">
                  <w:rPr>
                    <w:rStyle w:val="Hipersaitas"/>
                    <w:rFonts w:ascii="Times New Roman" w:hAnsi="Times New Roman" w:cs="Times New Roman"/>
                    <w:noProof/>
                  </w:rPr>
                  <w:t>Bendra informacija</w:t>
                </w:r>
                <w:r w:rsidR="00ED11E3">
                  <w:rPr>
                    <w:noProof/>
                    <w:webHidden/>
                  </w:rPr>
                  <w:tab/>
                </w:r>
                <w:r w:rsidR="00ED11E3">
                  <w:rPr>
                    <w:noProof/>
                    <w:webHidden/>
                  </w:rPr>
                  <w:fldChar w:fldCharType="begin"/>
                </w:r>
                <w:r w:rsidR="00ED11E3">
                  <w:rPr>
                    <w:noProof/>
                    <w:webHidden/>
                  </w:rPr>
                  <w:instrText xml:space="preserve"> PAGEREF _Toc239173398 \h </w:instrText>
                </w:r>
                <w:r w:rsidR="00ED11E3">
                  <w:rPr>
                    <w:noProof/>
                    <w:webHidden/>
                  </w:rPr>
                </w:r>
                <w:r w:rsidR="00ED11E3">
                  <w:rPr>
                    <w:noProof/>
                    <w:webHidden/>
                  </w:rPr>
                  <w:fldChar w:fldCharType="separate"/>
                </w:r>
                <w:r w:rsidR="00ED11E3">
                  <w:rPr>
                    <w:noProof/>
                    <w:webHidden/>
                  </w:rPr>
                  <w:t>3</w:t>
                </w:r>
                <w:r w:rsidR="00ED11E3">
                  <w:rPr>
                    <w:noProof/>
                    <w:webHidden/>
                  </w:rPr>
                  <w:fldChar w:fldCharType="end"/>
                </w:r>
              </w:hyperlink>
            </w:p>
            <w:p w14:paraId="4C950F83" w14:textId="4DDBDE30" w:rsidR="00ED11E3" w:rsidRDefault="00ED11E3">
              <w:pPr>
                <w:pStyle w:val="Turinys1"/>
                <w:rPr>
                  <w:noProof/>
                  <w:kern w:val="2"/>
                  <w:sz w:val="24"/>
                  <w:szCs w:val="24"/>
                  <w14:ligatures w14:val="standardContextual"/>
                </w:rPr>
              </w:pPr>
              <w:hyperlink w:anchor="_Toc239173399" w:history="1">
                <w:r w:rsidRPr="00347BA0">
                  <w:rPr>
                    <w:rStyle w:val="Hipersaitas"/>
                    <w:rFonts w:ascii="Times New Roman" w:eastAsia="Calibri" w:hAnsi="Times New Roman" w:cs="Times New Roman"/>
                    <w:noProof/>
                  </w:rPr>
                  <w:t>2.</w:t>
                </w:r>
                <w:r>
                  <w:rPr>
                    <w:noProof/>
                    <w:kern w:val="2"/>
                    <w:sz w:val="24"/>
                    <w:szCs w:val="24"/>
                    <w14:ligatures w14:val="standardContextual"/>
                  </w:rPr>
                  <w:tab/>
                </w:r>
                <w:r w:rsidRPr="00347BA0">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_Toc239173399 \h </w:instrText>
                </w:r>
                <w:r>
                  <w:rPr>
                    <w:noProof/>
                    <w:webHidden/>
                  </w:rPr>
                </w:r>
                <w:r>
                  <w:rPr>
                    <w:noProof/>
                    <w:webHidden/>
                  </w:rPr>
                  <w:fldChar w:fldCharType="separate"/>
                </w:r>
                <w:r>
                  <w:rPr>
                    <w:noProof/>
                    <w:webHidden/>
                  </w:rPr>
                  <w:t>3</w:t>
                </w:r>
                <w:r>
                  <w:rPr>
                    <w:noProof/>
                    <w:webHidden/>
                  </w:rPr>
                  <w:fldChar w:fldCharType="end"/>
                </w:r>
              </w:hyperlink>
            </w:p>
            <w:p w14:paraId="0D80FBC5" w14:textId="02CAB3FC" w:rsidR="00ED11E3" w:rsidRDefault="00ED11E3">
              <w:pPr>
                <w:pStyle w:val="Turinys1"/>
                <w:rPr>
                  <w:noProof/>
                  <w:kern w:val="2"/>
                  <w:sz w:val="24"/>
                  <w:szCs w:val="24"/>
                  <w14:ligatures w14:val="standardContextual"/>
                </w:rPr>
              </w:pPr>
              <w:hyperlink w:anchor="_Toc239173400" w:history="1">
                <w:r w:rsidRPr="00347BA0">
                  <w:rPr>
                    <w:rStyle w:val="Hipersaitas"/>
                    <w:rFonts w:ascii="Times New Roman" w:eastAsia="Calibri" w:hAnsi="Times New Roman" w:cs="Times New Roman"/>
                    <w:noProof/>
                  </w:rPr>
                  <w:t>3.</w:t>
                </w:r>
                <w:r>
                  <w:rPr>
                    <w:noProof/>
                    <w:kern w:val="2"/>
                    <w:sz w:val="24"/>
                    <w:szCs w:val="24"/>
                    <w14:ligatures w14:val="standardContextual"/>
                  </w:rPr>
                  <w:tab/>
                </w:r>
                <w:r w:rsidRPr="00347BA0">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_Toc239173400 \h </w:instrText>
                </w:r>
                <w:r>
                  <w:rPr>
                    <w:noProof/>
                    <w:webHidden/>
                  </w:rPr>
                </w:r>
                <w:r>
                  <w:rPr>
                    <w:noProof/>
                    <w:webHidden/>
                  </w:rPr>
                  <w:fldChar w:fldCharType="separate"/>
                </w:r>
                <w:r>
                  <w:rPr>
                    <w:noProof/>
                    <w:webHidden/>
                  </w:rPr>
                  <w:t>3</w:t>
                </w:r>
                <w:r>
                  <w:rPr>
                    <w:noProof/>
                    <w:webHidden/>
                  </w:rPr>
                  <w:fldChar w:fldCharType="end"/>
                </w:r>
              </w:hyperlink>
            </w:p>
            <w:p w14:paraId="28476C9D" w14:textId="5E1B40B3" w:rsidR="00ED11E3" w:rsidRDefault="00ED11E3">
              <w:pPr>
                <w:pStyle w:val="Turinys1"/>
                <w:rPr>
                  <w:noProof/>
                  <w:kern w:val="2"/>
                  <w:sz w:val="24"/>
                  <w:szCs w:val="24"/>
                  <w14:ligatures w14:val="standardContextual"/>
                </w:rPr>
              </w:pPr>
              <w:hyperlink w:anchor="_Toc239173401" w:history="1">
                <w:r w:rsidRPr="00347BA0">
                  <w:rPr>
                    <w:rStyle w:val="Hipersaitas"/>
                    <w:rFonts w:ascii="Times New Roman" w:eastAsia="Calibri" w:hAnsi="Times New Roman" w:cs="Times New Roman"/>
                    <w:noProof/>
                  </w:rPr>
                  <w:t>4.</w:t>
                </w:r>
                <w:r>
                  <w:rPr>
                    <w:noProof/>
                    <w:kern w:val="2"/>
                    <w:sz w:val="24"/>
                    <w:szCs w:val="24"/>
                    <w14:ligatures w14:val="standardContextual"/>
                  </w:rPr>
                  <w:tab/>
                </w:r>
                <w:r w:rsidRPr="00347BA0">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_Toc239173401 \h </w:instrText>
                </w:r>
                <w:r>
                  <w:rPr>
                    <w:noProof/>
                    <w:webHidden/>
                  </w:rPr>
                </w:r>
                <w:r>
                  <w:rPr>
                    <w:noProof/>
                    <w:webHidden/>
                  </w:rPr>
                  <w:fldChar w:fldCharType="separate"/>
                </w:r>
                <w:r>
                  <w:rPr>
                    <w:noProof/>
                    <w:webHidden/>
                  </w:rPr>
                  <w:t>4</w:t>
                </w:r>
                <w:r>
                  <w:rPr>
                    <w:noProof/>
                    <w:webHidden/>
                  </w:rPr>
                  <w:fldChar w:fldCharType="end"/>
                </w:r>
              </w:hyperlink>
            </w:p>
            <w:p w14:paraId="571E97C7" w14:textId="1D7CF58E" w:rsidR="00ED11E3" w:rsidRDefault="00ED11E3">
              <w:pPr>
                <w:pStyle w:val="Turinys1"/>
                <w:rPr>
                  <w:noProof/>
                  <w:kern w:val="2"/>
                  <w:sz w:val="24"/>
                  <w:szCs w:val="24"/>
                  <w14:ligatures w14:val="standardContextual"/>
                </w:rPr>
              </w:pPr>
              <w:hyperlink w:anchor="_Toc239173402" w:history="1">
                <w:r w:rsidRPr="00347BA0">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_Toc239173402 \h </w:instrText>
                </w:r>
                <w:r>
                  <w:rPr>
                    <w:noProof/>
                    <w:webHidden/>
                  </w:rPr>
                </w:r>
                <w:r>
                  <w:rPr>
                    <w:noProof/>
                    <w:webHidden/>
                  </w:rPr>
                  <w:fldChar w:fldCharType="separate"/>
                </w:r>
                <w:r>
                  <w:rPr>
                    <w:noProof/>
                    <w:webHidden/>
                  </w:rPr>
                  <w:t>4</w:t>
                </w:r>
                <w:r>
                  <w:rPr>
                    <w:noProof/>
                    <w:webHidden/>
                  </w:rPr>
                  <w:fldChar w:fldCharType="end"/>
                </w:r>
              </w:hyperlink>
            </w:p>
            <w:p w14:paraId="4BB197D7" w14:textId="388676DE" w:rsidR="00ED11E3" w:rsidRDefault="00ED11E3">
              <w:pPr>
                <w:pStyle w:val="Turinys1"/>
                <w:rPr>
                  <w:noProof/>
                  <w:kern w:val="2"/>
                  <w:sz w:val="24"/>
                  <w:szCs w:val="24"/>
                  <w14:ligatures w14:val="standardContextual"/>
                </w:rPr>
              </w:pPr>
              <w:hyperlink w:anchor="_Toc239173403" w:history="1">
                <w:r w:rsidRPr="00347BA0">
                  <w:rPr>
                    <w:rStyle w:val="Hipersaitas"/>
                    <w:rFonts w:ascii="Times New Roman" w:hAnsi="Times New Roman" w:cs="Times New Roman"/>
                    <w:noProof/>
                  </w:rPr>
                  <w:t>7.</w:t>
                </w:r>
                <w:r>
                  <w:rPr>
                    <w:noProof/>
                    <w:kern w:val="2"/>
                    <w:sz w:val="24"/>
                    <w:szCs w:val="24"/>
                    <w14:ligatures w14:val="standardContextual"/>
                  </w:rPr>
                  <w:tab/>
                </w:r>
                <w:r w:rsidRPr="00347BA0">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_Toc239173403 \h </w:instrText>
                </w:r>
                <w:r>
                  <w:rPr>
                    <w:noProof/>
                    <w:webHidden/>
                  </w:rPr>
                </w:r>
                <w:r>
                  <w:rPr>
                    <w:noProof/>
                    <w:webHidden/>
                  </w:rPr>
                  <w:fldChar w:fldCharType="separate"/>
                </w:r>
                <w:r>
                  <w:rPr>
                    <w:noProof/>
                    <w:webHidden/>
                  </w:rPr>
                  <w:t>4</w:t>
                </w:r>
                <w:r>
                  <w:rPr>
                    <w:noProof/>
                    <w:webHidden/>
                  </w:rPr>
                  <w:fldChar w:fldCharType="end"/>
                </w:r>
              </w:hyperlink>
            </w:p>
            <w:p w14:paraId="771AF82E" w14:textId="039ABDDF" w:rsidR="00ED11E3" w:rsidRDefault="00ED11E3">
              <w:pPr>
                <w:pStyle w:val="Turinys1"/>
                <w:rPr>
                  <w:noProof/>
                  <w:kern w:val="2"/>
                  <w:sz w:val="24"/>
                  <w:szCs w:val="24"/>
                  <w14:ligatures w14:val="standardContextual"/>
                </w:rPr>
              </w:pPr>
              <w:hyperlink w:anchor="_Toc239173404" w:history="1">
                <w:r w:rsidRPr="00347BA0">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_Toc239173404 \h </w:instrText>
                </w:r>
                <w:r>
                  <w:rPr>
                    <w:noProof/>
                    <w:webHidden/>
                  </w:rPr>
                </w:r>
                <w:r>
                  <w:rPr>
                    <w:noProof/>
                    <w:webHidden/>
                  </w:rPr>
                  <w:fldChar w:fldCharType="separate"/>
                </w:r>
                <w:r>
                  <w:rPr>
                    <w:noProof/>
                    <w:webHidden/>
                  </w:rPr>
                  <w:t>5</w:t>
                </w:r>
                <w:r>
                  <w:rPr>
                    <w:noProof/>
                    <w:webHidden/>
                  </w:rPr>
                  <w:fldChar w:fldCharType="end"/>
                </w:r>
              </w:hyperlink>
            </w:p>
            <w:p w14:paraId="60AFFE2F" w14:textId="68253A89" w:rsidR="00ED11E3" w:rsidRDefault="00ED11E3">
              <w:pPr>
                <w:pStyle w:val="Turinys1"/>
                <w:rPr>
                  <w:noProof/>
                  <w:kern w:val="2"/>
                  <w:sz w:val="24"/>
                  <w:szCs w:val="24"/>
                  <w14:ligatures w14:val="standardContextual"/>
                </w:rPr>
              </w:pPr>
              <w:hyperlink w:anchor="_Toc239173405" w:history="1">
                <w:r w:rsidRPr="00347BA0">
                  <w:rPr>
                    <w:rStyle w:val="Hipersaitas"/>
                    <w:rFonts w:ascii="Times New Roman" w:hAnsi="Times New Roman" w:cs="Times New Roman"/>
                    <w:noProof/>
                  </w:rPr>
                  <w:t>9. Kitos sąlygos – demonstravimo procedūra</w:t>
                </w:r>
                <w:r>
                  <w:rPr>
                    <w:noProof/>
                    <w:webHidden/>
                  </w:rPr>
                  <w:tab/>
                </w:r>
                <w:r>
                  <w:rPr>
                    <w:noProof/>
                    <w:webHidden/>
                  </w:rPr>
                  <w:fldChar w:fldCharType="begin"/>
                </w:r>
                <w:r>
                  <w:rPr>
                    <w:noProof/>
                    <w:webHidden/>
                  </w:rPr>
                  <w:instrText xml:space="preserve"> PAGEREF _Toc239173405 \h </w:instrText>
                </w:r>
                <w:r>
                  <w:rPr>
                    <w:noProof/>
                    <w:webHidden/>
                  </w:rPr>
                </w:r>
                <w:r>
                  <w:rPr>
                    <w:noProof/>
                    <w:webHidden/>
                  </w:rPr>
                  <w:fldChar w:fldCharType="separate"/>
                </w:r>
                <w:r>
                  <w:rPr>
                    <w:noProof/>
                    <w:webHidden/>
                  </w:rPr>
                  <w:t>5</w:t>
                </w:r>
                <w:r>
                  <w:rPr>
                    <w:noProof/>
                    <w:webHidden/>
                  </w:rPr>
                  <w:fldChar w:fldCharType="end"/>
                </w:r>
              </w:hyperlink>
            </w:p>
            <w:p w14:paraId="5AB74C7B" w14:textId="77A1D530" w:rsidR="00ED11E3" w:rsidRDefault="00ED11E3">
              <w:pPr>
                <w:pStyle w:val="Turinys1"/>
                <w:rPr>
                  <w:noProof/>
                  <w:kern w:val="2"/>
                  <w:sz w:val="24"/>
                  <w:szCs w:val="24"/>
                  <w14:ligatures w14:val="standardContextual"/>
                </w:rPr>
              </w:pPr>
              <w:hyperlink w:anchor="_Toc239173406" w:history="1">
                <w:r w:rsidRPr="00347BA0">
                  <w:rPr>
                    <w:rStyle w:val="Hipersaitas"/>
                    <w:rFonts w:ascii="Times New Roman" w:hAnsi="Times New Roman" w:cs="Times New Roman"/>
                    <w:noProof/>
                  </w:rPr>
                  <w:t>Pirkimo sąlygų 1 priedas „Techninė specifikacija“</w:t>
                </w:r>
                <w:r>
                  <w:rPr>
                    <w:noProof/>
                    <w:webHidden/>
                  </w:rPr>
                  <w:tab/>
                </w:r>
                <w:r>
                  <w:rPr>
                    <w:noProof/>
                    <w:webHidden/>
                  </w:rPr>
                  <w:fldChar w:fldCharType="begin"/>
                </w:r>
                <w:r>
                  <w:rPr>
                    <w:noProof/>
                    <w:webHidden/>
                  </w:rPr>
                  <w:instrText xml:space="preserve"> PAGEREF _Toc239173406 \h </w:instrText>
                </w:r>
                <w:r>
                  <w:rPr>
                    <w:noProof/>
                    <w:webHidden/>
                  </w:rPr>
                </w:r>
                <w:r>
                  <w:rPr>
                    <w:noProof/>
                    <w:webHidden/>
                  </w:rPr>
                  <w:fldChar w:fldCharType="separate"/>
                </w:r>
                <w:r>
                  <w:rPr>
                    <w:noProof/>
                    <w:webHidden/>
                  </w:rPr>
                  <w:t>6</w:t>
                </w:r>
                <w:r>
                  <w:rPr>
                    <w:noProof/>
                    <w:webHidden/>
                  </w:rPr>
                  <w:fldChar w:fldCharType="end"/>
                </w:r>
              </w:hyperlink>
            </w:p>
            <w:p w14:paraId="44FDEABE" w14:textId="40805873" w:rsidR="00ED11E3" w:rsidRDefault="00ED11E3">
              <w:pPr>
                <w:pStyle w:val="Turinys1"/>
                <w:rPr>
                  <w:noProof/>
                  <w:kern w:val="2"/>
                  <w:sz w:val="24"/>
                  <w:szCs w:val="24"/>
                  <w14:ligatures w14:val="standardContextual"/>
                </w:rPr>
              </w:pPr>
              <w:hyperlink w:anchor="_Toc239173407" w:history="1">
                <w:r w:rsidRPr="00347BA0">
                  <w:rPr>
                    <w:rStyle w:val="Hipersaitas"/>
                    <w:rFonts w:ascii="Times New Roman" w:hAnsi="Times New Roman" w:cs="Times New Roman"/>
                    <w:noProof/>
                  </w:rPr>
                  <w:t>Pirkimo sąlygų 2 priedas „Pasiūlymo forma“ A DALIS</w:t>
                </w:r>
                <w:r>
                  <w:rPr>
                    <w:noProof/>
                    <w:webHidden/>
                  </w:rPr>
                  <w:tab/>
                </w:r>
                <w:r>
                  <w:rPr>
                    <w:noProof/>
                    <w:webHidden/>
                  </w:rPr>
                  <w:fldChar w:fldCharType="begin"/>
                </w:r>
                <w:r>
                  <w:rPr>
                    <w:noProof/>
                    <w:webHidden/>
                  </w:rPr>
                  <w:instrText xml:space="preserve"> PAGEREF _Toc239173407 \h </w:instrText>
                </w:r>
                <w:r>
                  <w:rPr>
                    <w:noProof/>
                    <w:webHidden/>
                  </w:rPr>
                </w:r>
                <w:r>
                  <w:rPr>
                    <w:noProof/>
                    <w:webHidden/>
                  </w:rPr>
                  <w:fldChar w:fldCharType="separate"/>
                </w:r>
                <w:r>
                  <w:rPr>
                    <w:noProof/>
                    <w:webHidden/>
                  </w:rPr>
                  <w:t>10</w:t>
                </w:r>
                <w:r>
                  <w:rPr>
                    <w:noProof/>
                    <w:webHidden/>
                  </w:rPr>
                  <w:fldChar w:fldCharType="end"/>
                </w:r>
              </w:hyperlink>
            </w:p>
            <w:p w14:paraId="5C234F9E" w14:textId="7BD30236" w:rsidR="00ED11E3" w:rsidRDefault="00ED11E3">
              <w:pPr>
                <w:pStyle w:val="Turinys1"/>
                <w:rPr>
                  <w:noProof/>
                  <w:kern w:val="2"/>
                  <w:sz w:val="24"/>
                  <w:szCs w:val="24"/>
                  <w14:ligatures w14:val="standardContextual"/>
                </w:rPr>
              </w:pPr>
              <w:hyperlink w:anchor="_Toc239173408" w:history="1">
                <w:r w:rsidRPr="00347BA0">
                  <w:rPr>
                    <w:rStyle w:val="Hipersaitas"/>
                    <w:rFonts w:ascii="Times New Roman" w:hAnsi="Times New Roman" w:cs="Times New Roman"/>
                    <w:noProof/>
                  </w:rPr>
                  <w:t>Pirkimo sąlygų 2 priedas „Pasiūlymo forma“ B DALIS</w:t>
                </w:r>
                <w:r>
                  <w:rPr>
                    <w:noProof/>
                    <w:webHidden/>
                  </w:rPr>
                  <w:tab/>
                </w:r>
                <w:r>
                  <w:rPr>
                    <w:noProof/>
                    <w:webHidden/>
                  </w:rPr>
                  <w:fldChar w:fldCharType="begin"/>
                </w:r>
                <w:r>
                  <w:rPr>
                    <w:noProof/>
                    <w:webHidden/>
                  </w:rPr>
                  <w:instrText xml:space="preserve"> PAGEREF _Toc239173408 \h </w:instrText>
                </w:r>
                <w:r>
                  <w:rPr>
                    <w:noProof/>
                    <w:webHidden/>
                  </w:rPr>
                </w:r>
                <w:r>
                  <w:rPr>
                    <w:noProof/>
                    <w:webHidden/>
                  </w:rPr>
                  <w:fldChar w:fldCharType="separate"/>
                </w:r>
                <w:r>
                  <w:rPr>
                    <w:noProof/>
                    <w:webHidden/>
                  </w:rPr>
                  <w:t>19</w:t>
                </w:r>
                <w:r>
                  <w:rPr>
                    <w:noProof/>
                    <w:webHidden/>
                  </w:rPr>
                  <w:fldChar w:fldCharType="end"/>
                </w:r>
              </w:hyperlink>
            </w:p>
            <w:p w14:paraId="51B23D02" w14:textId="1171E21B" w:rsidR="00ED11E3" w:rsidRDefault="00ED11E3">
              <w:pPr>
                <w:pStyle w:val="Turinys1"/>
                <w:rPr>
                  <w:noProof/>
                  <w:kern w:val="2"/>
                  <w:sz w:val="24"/>
                  <w:szCs w:val="24"/>
                  <w14:ligatures w14:val="standardContextual"/>
                </w:rPr>
              </w:pPr>
              <w:hyperlink w:anchor="_Toc239173409" w:history="1">
                <w:r w:rsidRPr="00347BA0">
                  <w:rPr>
                    <w:rStyle w:val="Hipersaitas"/>
                    <w:rFonts w:ascii="Times New Roman" w:hAnsi="Times New Roman" w:cs="Times New Roman"/>
                    <w:noProof/>
                  </w:rPr>
                  <w:t>Pirkimo sąlygų 3 priedas „Pasiūlymų vertinimo kriterijai ir sąlygos“</w:t>
                </w:r>
                <w:r>
                  <w:rPr>
                    <w:noProof/>
                    <w:webHidden/>
                  </w:rPr>
                  <w:tab/>
                </w:r>
                <w:r>
                  <w:rPr>
                    <w:noProof/>
                    <w:webHidden/>
                  </w:rPr>
                  <w:fldChar w:fldCharType="begin"/>
                </w:r>
                <w:r>
                  <w:rPr>
                    <w:noProof/>
                    <w:webHidden/>
                  </w:rPr>
                  <w:instrText xml:space="preserve"> PAGEREF _Toc239173409 \h </w:instrText>
                </w:r>
                <w:r>
                  <w:rPr>
                    <w:noProof/>
                    <w:webHidden/>
                  </w:rPr>
                </w:r>
                <w:r>
                  <w:rPr>
                    <w:noProof/>
                    <w:webHidden/>
                  </w:rPr>
                  <w:fldChar w:fldCharType="separate"/>
                </w:r>
                <w:r>
                  <w:rPr>
                    <w:noProof/>
                    <w:webHidden/>
                  </w:rPr>
                  <w:t>20</w:t>
                </w:r>
                <w:r>
                  <w:rPr>
                    <w:noProof/>
                    <w:webHidden/>
                  </w:rPr>
                  <w:fldChar w:fldCharType="end"/>
                </w:r>
              </w:hyperlink>
            </w:p>
            <w:p w14:paraId="3DDB630C" w14:textId="5391973F" w:rsidR="00ED11E3" w:rsidRDefault="00ED11E3">
              <w:pPr>
                <w:pStyle w:val="Turinys1"/>
                <w:rPr>
                  <w:noProof/>
                  <w:kern w:val="2"/>
                  <w:sz w:val="24"/>
                  <w:szCs w:val="24"/>
                  <w14:ligatures w14:val="standardContextual"/>
                </w:rPr>
              </w:pPr>
              <w:hyperlink w:anchor="_Toc239173410" w:history="1">
                <w:r w:rsidRPr="00347BA0">
                  <w:rPr>
                    <w:rStyle w:val="Hipersaitas"/>
                    <w:rFonts w:ascii="Times New Roman" w:hAnsi="Times New Roman" w:cs="Times New Roman"/>
                    <w:noProof/>
                  </w:rPr>
                  <w:t>Pirkimo sąlygų 4 priedas „Sutarties projektas“</w:t>
                </w:r>
                <w:r>
                  <w:rPr>
                    <w:noProof/>
                    <w:webHidden/>
                  </w:rPr>
                  <w:tab/>
                </w:r>
                <w:r>
                  <w:rPr>
                    <w:noProof/>
                    <w:webHidden/>
                  </w:rPr>
                  <w:fldChar w:fldCharType="begin"/>
                </w:r>
                <w:r>
                  <w:rPr>
                    <w:noProof/>
                    <w:webHidden/>
                  </w:rPr>
                  <w:instrText xml:space="preserve"> PAGEREF _Toc239173410 \h </w:instrText>
                </w:r>
                <w:r>
                  <w:rPr>
                    <w:noProof/>
                    <w:webHidden/>
                  </w:rPr>
                </w:r>
                <w:r>
                  <w:rPr>
                    <w:noProof/>
                    <w:webHidden/>
                  </w:rPr>
                  <w:fldChar w:fldCharType="separate"/>
                </w:r>
                <w:r>
                  <w:rPr>
                    <w:noProof/>
                    <w:webHidden/>
                  </w:rPr>
                  <w:t>24</w:t>
                </w:r>
                <w:r>
                  <w:rPr>
                    <w:noProof/>
                    <w:webHidden/>
                  </w:rPr>
                  <w:fldChar w:fldCharType="end"/>
                </w:r>
              </w:hyperlink>
            </w:p>
            <w:p w14:paraId="24739DBA" w14:textId="06A5E41D" w:rsidR="00ED11E3" w:rsidRDefault="00ED11E3">
              <w:pPr>
                <w:pStyle w:val="Turinys1"/>
                <w:rPr>
                  <w:noProof/>
                  <w:kern w:val="2"/>
                  <w:sz w:val="24"/>
                  <w:szCs w:val="24"/>
                  <w14:ligatures w14:val="standardContextual"/>
                </w:rPr>
              </w:pPr>
              <w:hyperlink w:anchor="_Toc239173411" w:history="1">
                <w:r w:rsidRPr="00347BA0">
                  <w:rPr>
                    <w:rStyle w:val="Hipersaitas"/>
                    <w:rFonts w:ascii="Times New Roman" w:hAnsi="Times New Roman" w:cs="Times New Roman"/>
                    <w:noProof/>
                  </w:rPr>
                  <w:t>Pirkimo sąlygų 5 priedas „Terminai“</w:t>
                </w:r>
                <w:r>
                  <w:rPr>
                    <w:noProof/>
                    <w:webHidden/>
                  </w:rPr>
                  <w:tab/>
                </w:r>
                <w:r>
                  <w:rPr>
                    <w:noProof/>
                    <w:webHidden/>
                  </w:rPr>
                  <w:fldChar w:fldCharType="begin"/>
                </w:r>
                <w:r>
                  <w:rPr>
                    <w:noProof/>
                    <w:webHidden/>
                  </w:rPr>
                  <w:instrText xml:space="preserve"> PAGEREF _Toc239173411 \h </w:instrText>
                </w:r>
                <w:r>
                  <w:rPr>
                    <w:noProof/>
                    <w:webHidden/>
                  </w:rPr>
                </w:r>
                <w:r>
                  <w:rPr>
                    <w:noProof/>
                    <w:webHidden/>
                  </w:rPr>
                  <w:fldChar w:fldCharType="separate"/>
                </w:r>
                <w:r>
                  <w:rPr>
                    <w:noProof/>
                    <w:webHidden/>
                  </w:rPr>
                  <w:t>25</w:t>
                </w:r>
                <w:r>
                  <w:rPr>
                    <w:noProof/>
                    <w:webHidden/>
                  </w:rPr>
                  <w:fldChar w:fldCharType="end"/>
                </w:r>
              </w:hyperlink>
            </w:p>
            <w:p w14:paraId="0BE2EE8F" w14:textId="02769E4C" w:rsidR="00413BD0" w:rsidRPr="00285C03" w:rsidRDefault="00173FBA" w:rsidP="00413BD0">
              <w:pPr>
                <w:rPr>
                  <w:rFonts w:ascii="Times New Roman" w:hAnsi="Times New Roman" w:cs="Times New Roman"/>
                  <w:noProof/>
                </w:rPr>
              </w:pPr>
              <w:r w:rsidRPr="00285C03">
                <w:rPr>
                  <w:rFonts w:ascii="Times New Roman" w:hAnsi="Times New Roman" w:cs="Times New Roman"/>
                  <w:noProof/>
                </w:rPr>
                <w:fldChar w:fldCharType="end"/>
              </w:r>
            </w:p>
          </w:sdtContent>
        </w:sdt>
        <w:p w14:paraId="12707D62" w14:textId="77777777" w:rsidR="001E03CA" w:rsidRPr="00285C03" w:rsidRDefault="001E03CA" w:rsidP="001E03CA">
          <w:pPr>
            <w:rPr>
              <w:rFonts w:ascii="Times New Roman" w:hAnsi="Times New Roman" w:cs="Times New Roman"/>
            </w:rPr>
          </w:pPr>
        </w:p>
        <w:p w14:paraId="4E4FECF0" w14:textId="77777777" w:rsidR="001E03CA" w:rsidRPr="00285C03" w:rsidRDefault="001E03CA" w:rsidP="001E03CA">
          <w:pPr>
            <w:rPr>
              <w:rFonts w:ascii="Times New Roman" w:hAnsi="Times New Roman" w:cs="Times New Roman"/>
            </w:rPr>
          </w:pPr>
        </w:p>
        <w:p w14:paraId="4CBAE374" w14:textId="77777777" w:rsidR="001E03CA" w:rsidRPr="00285C03" w:rsidRDefault="001E03CA" w:rsidP="001E03CA">
          <w:pPr>
            <w:rPr>
              <w:rFonts w:ascii="Times New Roman" w:hAnsi="Times New Roman" w:cs="Times New Roman"/>
            </w:rPr>
          </w:pPr>
        </w:p>
        <w:p w14:paraId="09B5BCAB" w14:textId="77777777" w:rsidR="001E03CA" w:rsidRPr="00285C03" w:rsidRDefault="001E03CA" w:rsidP="001E03CA">
          <w:pPr>
            <w:rPr>
              <w:rFonts w:ascii="Times New Roman" w:hAnsi="Times New Roman" w:cs="Times New Roman"/>
            </w:rPr>
          </w:pPr>
        </w:p>
        <w:p w14:paraId="35661EB5" w14:textId="77777777" w:rsidR="001E03CA" w:rsidRPr="00285C03" w:rsidRDefault="001E03CA" w:rsidP="001E03CA">
          <w:pPr>
            <w:rPr>
              <w:rFonts w:ascii="Times New Roman" w:hAnsi="Times New Roman" w:cs="Times New Roman"/>
            </w:rPr>
          </w:pPr>
        </w:p>
        <w:p w14:paraId="18C4F4FC" w14:textId="77777777" w:rsidR="001E03CA" w:rsidRPr="00285C03" w:rsidRDefault="001E03CA" w:rsidP="001E03CA">
          <w:pPr>
            <w:rPr>
              <w:rFonts w:ascii="Times New Roman" w:hAnsi="Times New Roman" w:cs="Times New Roman"/>
            </w:rPr>
          </w:pPr>
        </w:p>
        <w:p w14:paraId="5FD7923B" w14:textId="77777777" w:rsidR="001E03CA" w:rsidRPr="00285C03" w:rsidRDefault="001E03CA" w:rsidP="001E03CA">
          <w:pPr>
            <w:rPr>
              <w:rFonts w:ascii="Times New Roman" w:hAnsi="Times New Roman" w:cs="Times New Roman"/>
            </w:rPr>
          </w:pPr>
        </w:p>
        <w:p w14:paraId="01D3E0E1" w14:textId="77777777" w:rsidR="001E03CA" w:rsidRPr="00285C03" w:rsidRDefault="001E03CA" w:rsidP="001E03CA">
          <w:pPr>
            <w:rPr>
              <w:rFonts w:ascii="Times New Roman" w:hAnsi="Times New Roman" w:cs="Times New Roman"/>
            </w:rPr>
          </w:pPr>
        </w:p>
        <w:p w14:paraId="58E561CB" w14:textId="77777777" w:rsidR="001E03CA" w:rsidRPr="00285C03" w:rsidRDefault="001E03CA" w:rsidP="001E03CA">
          <w:pPr>
            <w:rPr>
              <w:rFonts w:ascii="Times New Roman" w:hAnsi="Times New Roman" w:cs="Times New Roman"/>
            </w:rPr>
          </w:pPr>
        </w:p>
        <w:p w14:paraId="6C9B45F6" w14:textId="77777777" w:rsidR="001E03CA" w:rsidRPr="00285C03" w:rsidRDefault="001E03CA" w:rsidP="001E03CA">
          <w:pPr>
            <w:rPr>
              <w:rFonts w:ascii="Times New Roman" w:hAnsi="Times New Roman" w:cs="Times New Roman"/>
            </w:rPr>
          </w:pPr>
        </w:p>
        <w:p w14:paraId="418CDAF7" w14:textId="77777777" w:rsidR="001E03CA" w:rsidRPr="00285C03" w:rsidRDefault="001E03CA" w:rsidP="001E03CA">
          <w:pPr>
            <w:rPr>
              <w:rFonts w:ascii="Times New Roman" w:hAnsi="Times New Roman" w:cs="Times New Roman"/>
            </w:rPr>
          </w:pPr>
        </w:p>
        <w:p w14:paraId="61F9B28D" w14:textId="77777777" w:rsidR="001E03CA" w:rsidRPr="00285C03" w:rsidRDefault="001E03CA" w:rsidP="00D053CA">
          <w:pPr>
            <w:ind w:firstLine="0"/>
            <w:rPr>
              <w:rFonts w:ascii="Times New Roman" w:hAnsi="Times New Roman" w:cs="Times New Roman"/>
            </w:rPr>
          </w:pPr>
        </w:p>
        <w:p w14:paraId="18564380" w14:textId="77777777" w:rsidR="001E03CA" w:rsidRPr="00285C03" w:rsidRDefault="001E03CA" w:rsidP="001E03CA">
          <w:pPr>
            <w:rPr>
              <w:rFonts w:ascii="Times New Roman" w:hAnsi="Times New Roman" w:cs="Times New Roman"/>
            </w:rPr>
          </w:pPr>
        </w:p>
        <w:p w14:paraId="2F1C166E" w14:textId="77777777" w:rsidR="001E03CA" w:rsidRPr="00285C03" w:rsidRDefault="001E03CA" w:rsidP="001E03CA">
          <w:pPr>
            <w:ind w:firstLine="0"/>
            <w:rPr>
              <w:rFonts w:ascii="Times New Roman" w:hAnsi="Times New Roman" w:cs="Times New Roman"/>
              <w:noProof/>
            </w:rPr>
          </w:pPr>
        </w:p>
        <w:p w14:paraId="72ED8EF1" w14:textId="77777777" w:rsidR="001E03CA" w:rsidRPr="00285C03" w:rsidRDefault="001E03CA" w:rsidP="001E03CA">
          <w:pPr>
            <w:jc w:val="right"/>
            <w:rPr>
              <w:rFonts w:ascii="Times New Roman" w:hAnsi="Times New Roman" w:cs="Times New Roman"/>
            </w:rPr>
          </w:pPr>
        </w:p>
        <w:p w14:paraId="65D25AFB" w14:textId="77777777" w:rsidR="001E03CA" w:rsidRPr="00285C03" w:rsidRDefault="001E03CA" w:rsidP="001E03CA">
          <w:pPr>
            <w:rPr>
              <w:rFonts w:ascii="Times New Roman" w:hAnsi="Times New Roman" w:cs="Times New Roman"/>
              <w:noProof/>
            </w:rPr>
          </w:pPr>
        </w:p>
        <w:p w14:paraId="50FBC201" w14:textId="5ABFE046" w:rsidR="001E03CA" w:rsidRPr="00285C03" w:rsidRDefault="001E03CA" w:rsidP="001E03CA">
          <w:pPr>
            <w:rPr>
              <w:rFonts w:ascii="Times New Roman" w:hAnsi="Times New Roman" w:cs="Times New Roman"/>
            </w:rPr>
            <w:sectPr w:rsidR="001E03CA" w:rsidRPr="00285C03" w:rsidSect="001E03CA">
              <w:headerReference w:type="default" r:id="rId13"/>
              <w:footerReference w:type="default" r:id="rId14"/>
              <w:footerReference w:type="first" r:id="rId15"/>
              <w:pgSz w:w="12240" w:h="15840"/>
              <w:pgMar w:top="1134" w:right="567" w:bottom="1134" w:left="1701" w:header="720" w:footer="720" w:gutter="0"/>
              <w:cols w:space="720"/>
              <w:titlePg/>
              <w:docGrid w:linePitch="360"/>
            </w:sectPr>
          </w:pPr>
        </w:p>
        <w:p w14:paraId="73CCB438" w14:textId="5ACC71EB" w:rsidR="005F13F0" w:rsidRPr="00285C03" w:rsidRDefault="00D532CF" w:rsidP="00764170">
          <w:pPr>
            <w:spacing w:after="120"/>
            <w:ind w:firstLine="0"/>
            <w:contextualSpacing/>
            <w:rPr>
              <w:rFonts w:ascii="Times New Roman" w:hAnsi="Times New Roman" w:cs="Times New Roman"/>
            </w:rPr>
          </w:pPr>
        </w:p>
      </w:sdtContent>
    </w:sdt>
    <w:p w14:paraId="12085CDF" w14:textId="16073931" w:rsidR="00746BAF" w:rsidRPr="00285C03" w:rsidRDefault="00C31EC9" w:rsidP="00280D3D">
      <w:pPr>
        <w:pStyle w:val="Antrat1"/>
        <w:numPr>
          <w:ilvl w:val="0"/>
          <w:numId w:val="5"/>
        </w:numPr>
        <w:spacing w:before="72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9173398"/>
      <w:bookmarkStart w:id="6" w:name="_Ref39666794"/>
      <w:bookmarkStart w:id="7" w:name="_Ref39666796"/>
      <w:bookmarkStart w:id="8" w:name="_Toc48053171"/>
      <w:bookmarkStart w:id="9" w:name="_Toc147739116"/>
      <w:bookmarkEnd w:id="0"/>
      <w:bookmarkEnd w:id="1"/>
      <w:bookmarkEnd w:id="2"/>
      <w:bookmarkEnd w:id="3"/>
      <w:bookmarkEnd w:id="4"/>
      <w:r w:rsidRPr="00285C03">
        <w:rPr>
          <w:rFonts w:ascii="Times New Roman" w:hAnsi="Times New Roman" w:cs="Times New Roman"/>
          <w:color w:val="auto"/>
        </w:rPr>
        <w:t>Bendra informacij</w:t>
      </w:r>
      <w:r w:rsidR="00B076FD" w:rsidRPr="00285C03">
        <w:rPr>
          <w:rFonts w:ascii="Times New Roman" w:hAnsi="Times New Roman" w:cs="Times New Roman"/>
          <w:color w:val="auto"/>
        </w:rPr>
        <w:t>a</w:t>
      </w:r>
      <w:bookmarkEnd w:id="5"/>
      <w:r w:rsidR="6B81CCAC" w:rsidRPr="00285C03">
        <w:rPr>
          <w:rFonts w:ascii="Times New Roman" w:hAnsi="Times New Roman" w:cs="Times New Roman"/>
          <w:color w:val="auto"/>
        </w:rPr>
        <w:t xml:space="preserve"> </w:t>
      </w:r>
    </w:p>
    <w:p w14:paraId="698C5E70" w14:textId="490FD0EB" w:rsidR="00746BAF" w:rsidRPr="00285C03" w:rsidRDefault="00746BAF" w:rsidP="00746BAF">
      <w:pPr>
        <w:ind w:firstLine="0"/>
        <w:rPr>
          <w:rFonts w:ascii="Times New Roman" w:hAnsi="Times New Roman" w:cs="Times New Roman"/>
        </w:rPr>
      </w:pPr>
    </w:p>
    <w:p w14:paraId="6C6E9052" w14:textId="20FEB1D2" w:rsidR="00FB3C75" w:rsidRPr="00285C03" w:rsidRDefault="00FB3C75" w:rsidP="00F77A5D">
      <w:pPr>
        <w:spacing w:line="240" w:lineRule="auto"/>
        <w:ind w:firstLine="0"/>
        <w:rPr>
          <w:rFonts w:ascii="Times New Roman" w:hAnsi="Times New Roman" w:cs="Times New Roman"/>
          <w:i/>
          <w:iCs/>
          <w:color w:val="FF0000"/>
        </w:rPr>
      </w:pPr>
    </w:p>
    <w:p w14:paraId="7ECEA63A" w14:textId="1F0A1A70" w:rsidR="00746BAF" w:rsidRPr="00285C03" w:rsidRDefault="7D1CDEAB" w:rsidP="00E433EC">
      <w:pPr>
        <w:spacing w:line="240" w:lineRule="auto"/>
        <w:rPr>
          <w:rFonts w:ascii="Times New Roman" w:hAnsi="Times New Roman" w:cs="Times New Roman"/>
        </w:rPr>
      </w:pPr>
      <w:r w:rsidRPr="00285C03">
        <w:rPr>
          <w:rFonts w:ascii="Times New Roman" w:hAnsi="Times New Roman" w:cs="Times New Roman"/>
        </w:rPr>
        <w:t xml:space="preserve"> </w:t>
      </w:r>
      <w:r w:rsidR="00D722C8" w:rsidRPr="00285C03">
        <w:rPr>
          <w:rFonts w:ascii="Times New Roman" w:hAnsi="Times New Roman" w:cs="Times New Roman"/>
        </w:rPr>
        <w:t xml:space="preserve">1.1. </w:t>
      </w:r>
      <w:r w:rsidR="00020176" w:rsidRPr="00285C03">
        <w:rPr>
          <w:rFonts w:ascii="Times New Roman" w:hAnsi="Times New Roman" w:cs="Times New Roman"/>
        </w:rPr>
        <w:t xml:space="preserve">Perkančioji organizacija </w:t>
      </w:r>
      <w:r w:rsidR="00FB3C75" w:rsidRPr="00285C03">
        <w:rPr>
          <w:rFonts w:ascii="Times New Roman" w:hAnsi="Times New Roman" w:cs="Times New Roman"/>
        </w:rPr>
        <w:t xml:space="preserve">– </w:t>
      </w:r>
      <w:r w:rsidR="00E433EC" w:rsidRPr="00285C03">
        <w:rPr>
          <w:rStyle w:val="pildymui"/>
          <w:rFonts w:ascii="Times New Roman" w:hAnsi="Times New Roman" w:cs="Times New Roman"/>
          <w:iCs/>
        </w:rPr>
        <w:t>Vilniaus rajono savivaldybės administracija</w:t>
      </w:r>
      <w:r w:rsidR="00FB3C75" w:rsidRPr="00285C03">
        <w:rPr>
          <w:rFonts w:ascii="Times New Roman" w:hAnsi="Times New Roman" w:cs="Times New Roman"/>
        </w:rPr>
        <w:t xml:space="preserve">, juridinio asmens kodas </w:t>
      </w:r>
      <w:r w:rsidR="00E433EC" w:rsidRPr="00285C03">
        <w:rPr>
          <w:rFonts w:ascii="Times New Roman" w:hAnsi="Times New Roman" w:cs="Times New Roman"/>
        </w:rPr>
        <w:t>188708224</w:t>
      </w:r>
      <w:r w:rsidR="00FB3C75" w:rsidRPr="00285C03">
        <w:rPr>
          <w:rFonts w:ascii="Times New Roman" w:hAnsi="Times New Roman" w:cs="Times New Roman"/>
        </w:rPr>
        <w:t xml:space="preserve">, adresas </w:t>
      </w:r>
      <w:r w:rsidR="00E433EC" w:rsidRPr="00285C03">
        <w:rPr>
          <w:rFonts w:ascii="Times New Roman" w:hAnsi="Times New Roman" w:cs="Times New Roman"/>
        </w:rPr>
        <w:t>Rinktinės g. 50, LT-09318 Vilnius</w:t>
      </w:r>
      <w:r w:rsidR="00FB3C75" w:rsidRPr="00285C03">
        <w:rPr>
          <w:rFonts w:ascii="Times New Roman" w:hAnsi="Times New Roman" w:cs="Times New Roman"/>
        </w:rPr>
        <w:t xml:space="preserve">, darbo laikas </w:t>
      </w:r>
      <w:r w:rsidR="00E433EC" w:rsidRPr="00285C03">
        <w:rPr>
          <w:rFonts w:ascii="Times New Roman" w:hAnsi="Times New Roman" w:cs="Times New Roman"/>
        </w:rPr>
        <w:t xml:space="preserve">I-IV – nuo 7.30 val. iki 16.30 val.; V – nuo 7.30 val. iki 15.15 val.; Pietų pertrauka nuo 11.30 val. iki 12.15 val. </w:t>
      </w:r>
      <w:r w:rsidR="00FB3C75" w:rsidRPr="00285C03">
        <w:rPr>
          <w:rFonts w:ascii="Times New Roman" w:hAnsi="Times New Roman" w:cs="Times New Roman"/>
        </w:rPr>
        <w:t xml:space="preserve"> </w:t>
      </w:r>
      <w:r w:rsidR="00020176" w:rsidRPr="00285C03">
        <w:rPr>
          <w:rFonts w:ascii="Times New Roman" w:hAnsi="Times New Roman" w:cs="Times New Roman"/>
        </w:rPr>
        <w:t xml:space="preserve">Perkančioji organizacija </w:t>
      </w:r>
      <w:r w:rsidR="00FB3C75" w:rsidRPr="00285C03">
        <w:rPr>
          <w:rFonts w:ascii="Times New Roman" w:hAnsi="Times New Roman" w:cs="Times New Roman"/>
        </w:rPr>
        <w:t>nėra PVM mokėtoja</w:t>
      </w:r>
      <w:r w:rsidR="2B3E0D46" w:rsidRPr="00285C03">
        <w:rPr>
          <w:rFonts w:ascii="Times New Roman" w:hAnsi="Times New Roman" w:cs="Times New Roman"/>
        </w:rPr>
        <w:t>s</w:t>
      </w:r>
      <w:r w:rsidR="00FB3C75" w:rsidRPr="00285C03">
        <w:rPr>
          <w:rFonts w:ascii="Times New Roman" w:hAnsi="Times New Roman" w:cs="Times New Roman"/>
        </w:rPr>
        <w:t>.</w:t>
      </w:r>
    </w:p>
    <w:p w14:paraId="58C6EACF" w14:textId="355BA780" w:rsidR="00DF70B7" w:rsidRPr="00285C03" w:rsidRDefault="00DF70B7" w:rsidP="00280D3D">
      <w:pPr>
        <w:pStyle w:val="Sraopastraipa"/>
        <w:numPr>
          <w:ilvl w:val="1"/>
          <w:numId w:val="9"/>
        </w:numPr>
        <w:spacing w:line="240" w:lineRule="auto"/>
        <w:ind w:left="0" w:firstLine="710"/>
        <w:rPr>
          <w:rFonts w:ascii="Times New Roman" w:hAnsi="Times New Roman" w:cs="Times New Roman"/>
        </w:rPr>
      </w:pPr>
      <w:r w:rsidRPr="00285C03">
        <w:rPr>
          <w:rFonts w:ascii="Times New Roman" w:eastAsia="Calibri" w:hAnsi="Times New Roman" w:cs="Times New Roman"/>
        </w:rPr>
        <w:t xml:space="preserve">Vykdomas centralizuotas pirkimas. Pirkimas atliekamas </w:t>
      </w:r>
      <w:r w:rsidRPr="00285C03">
        <w:rPr>
          <w:rFonts w:ascii="Times New Roman" w:eastAsia="Calibri" w:hAnsi="Times New Roman" w:cs="Times New Roman"/>
          <w:b/>
          <w:bCs/>
        </w:rPr>
        <w:t>Vilniaus r. Nemenčinės muzikos mokyklai</w:t>
      </w:r>
      <w:r w:rsidR="006B317B" w:rsidRPr="00285C03">
        <w:rPr>
          <w:rFonts w:ascii="Times New Roman" w:eastAsia="Calibri" w:hAnsi="Times New Roman" w:cs="Times New Roman"/>
        </w:rPr>
        <w:t xml:space="preserve">, pagal centralizacijos sutartį. </w:t>
      </w:r>
      <w:r w:rsidRPr="00285C03">
        <w:rPr>
          <w:rFonts w:ascii="Times New Roman" w:eastAsia="Calibri" w:hAnsi="Times New Roman" w:cs="Times New Roman"/>
        </w:rPr>
        <w:t xml:space="preserve">Sutartį su pirkimo laimėtoju sudarys </w:t>
      </w:r>
      <w:r w:rsidRPr="00285C03">
        <w:rPr>
          <w:rFonts w:ascii="Times New Roman" w:eastAsia="Calibri" w:hAnsi="Times New Roman" w:cs="Times New Roman"/>
          <w:b/>
          <w:bCs/>
        </w:rPr>
        <w:t>Vilniaus r. Nemenčinės muzikos mokykla</w:t>
      </w:r>
      <w:r w:rsidR="00FF6AE7" w:rsidRPr="00285C03">
        <w:rPr>
          <w:rFonts w:ascii="Times New Roman" w:eastAsia="Calibri" w:hAnsi="Times New Roman" w:cs="Times New Roman"/>
          <w:b/>
          <w:bCs/>
        </w:rPr>
        <w:t>.</w:t>
      </w:r>
    </w:p>
    <w:p w14:paraId="17940270" w14:textId="15D8DCDC" w:rsidR="00DF70B7" w:rsidRPr="00285C03" w:rsidRDefault="00CA0CC5" w:rsidP="008452C8">
      <w:pPr>
        <w:pStyle w:val="Sraopastraipa"/>
        <w:numPr>
          <w:ilvl w:val="1"/>
          <w:numId w:val="9"/>
        </w:numPr>
        <w:spacing w:line="240" w:lineRule="auto"/>
        <w:ind w:left="697" w:firstLine="0"/>
        <w:rPr>
          <w:rFonts w:ascii="Times New Roman" w:hAnsi="Times New Roman" w:cs="Times New Roman"/>
        </w:rPr>
      </w:pPr>
      <w:r w:rsidRPr="00285C03">
        <w:rPr>
          <w:rFonts w:ascii="Times New Roman" w:hAnsi="Times New Roman" w:cs="Times New Roman"/>
          <w:color w:val="000000" w:themeColor="text1"/>
        </w:rPr>
        <w:t xml:space="preserve">Pirkimas </w:t>
      </w:r>
      <w:r w:rsidRPr="00285C03">
        <w:rPr>
          <w:rFonts w:ascii="Times New Roman" w:hAnsi="Times New Roman" w:cs="Times New Roman"/>
        </w:rPr>
        <w:t xml:space="preserve">neatliekamas naudojantis centralizuotų pirkimų katalogu, nes </w:t>
      </w:r>
      <w:r w:rsidR="00DF70B7" w:rsidRPr="00285C03">
        <w:rPr>
          <w:rFonts w:ascii="Times New Roman" w:hAnsi="Times New Roman" w:cs="Times New Roman"/>
        </w:rPr>
        <w:t xml:space="preserve">centralizuotų pirkimų kataloge </w:t>
      </w:r>
      <w:r w:rsidR="00FF6AE7" w:rsidRPr="00285C03">
        <w:rPr>
          <w:rFonts w:ascii="Times New Roman" w:hAnsi="Times New Roman" w:cs="Times New Roman"/>
        </w:rPr>
        <w:t>tokių</w:t>
      </w:r>
      <w:r w:rsidR="00DF70B7" w:rsidRPr="00285C03">
        <w:rPr>
          <w:rFonts w:ascii="Times New Roman" w:hAnsi="Times New Roman" w:cs="Times New Roman"/>
        </w:rPr>
        <w:t xml:space="preserve"> prek</w:t>
      </w:r>
      <w:r w:rsidR="00FF6AE7" w:rsidRPr="00285C03">
        <w:rPr>
          <w:rFonts w:ascii="Times New Roman" w:hAnsi="Times New Roman" w:cs="Times New Roman"/>
        </w:rPr>
        <w:t>ių nėra.</w:t>
      </w:r>
    </w:p>
    <w:p w14:paraId="52EA068B" w14:textId="28782DB6" w:rsidR="00C71C6F" w:rsidRPr="00285C03" w:rsidRDefault="00503A5B" w:rsidP="008452C8">
      <w:pPr>
        <w:pStyle w:val="Sraopastraipa"/>
        <w:numPr>
          <w:ilvl w:val="1"/>
          <w:numId w:val="9"/>
        </w:numPr>
        <w:spacing w:line="240" w:lineRule="auto"/>
        <w:ind w:left="697" w:firstLine="0"/>
        <w:rPr>
          <w:rFonts w:ascii="Times New Roman" w:hAnsi="Times New Roman" w:cs="Times New Roman"/>
        </w:rPr>
      </w:pPr>
      <w:r w:rsidRPr="00285C03">
        <w:rPr>
          <w:rFonts w:ascii="Times New Roman" w:hAnsi="Times New Roman" w:cs="Times New Roman"/>
        </w:rPr>
        <w:t xml:space="preserve"> </w:t>
      </w:r>
      <w:r w:rsidR="00091F01" w:rsidRPr="00285C03">
        <w:rPr>
          <w:rFonts w:ascii="Times New Roman" w:hAnsi="Times New Roman" w:cs="Times New Roman"/>
        </w:rPr>
        <w:t xml:space="preserve">Pirkimo Komisija </w:t>
      </w:r>
      <w:sdt>
        <w:sdtPr>
          <w:rPr>
            <w:rFonts w:ascii="Times New Roman" w:hAnsi="Times New Roman" w:cs="Times New Roman"/>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FF6AE7" w:rsidRPr="00285C03">
            <w:rPr>
              <w:rFonts w:ascii="Times New Roman" w:hAnsi="Times New Roman" w:cs="Times New Roman"/>
            </w:rPr>
            <w:t>nėra</w:t>
          </w:r>
        </w:sdtContent>
      </w:sdt>
      <w:r w:rsidR="00A100C8" w:rsidRPr="00285C03" w:rsidDel="00A100C8">
        <w:rPr>
          <w:rFonts w:ascii="Times New Roman" w:hAnsi="Times New Roman" w:cs="Times New Roman"/>
        </w:rPr>
        <w:t xml:space="preserve"> </w:t>
      </w:r>
      <w:r w:rsidR="00091F01" w:rsidRPr="00285C03">
        <w:rPr>
          <w:rFonts w:ascii="Times New Roman" w:hAnsi="Times New Roman" w:cs="Times New Roman"/>
        </w:rPr>
        <w:t xml:space="preserve">sudaroma. </w:t>
      </w:r>
    </w:p>
    <w:p w14:paraId="16DB9CE8" w14:textId="11049B64" w:rsidR="001045C0" w:rsidRPr="00285C03" w:rsidRDefault="004F6423" w:rsidP="001B0782">
      <w:pPr>
        <w:rPr>
          <w:rFonts w:ascii="Times New Roman" w:hAnsi="Times New Roman" w:cs="Times New Roman"/>
          <w:color w:val="000000"/>
          <w:kern w:val="2"/>
          <w:szCs w:val="24"/>
        </w:rPr>
      </w:pPr>
      <w:r w:rsidRPr="00285C03">
        <w:rPr>
          <w:rFonts w:ascii="Times New Roman" w:hAnsi="Times New Roman" w:cs="Times New Roman"/>
        </w:rPr>
        <w:t>1.5.</w:t>
      </w:r>
      <w:r w:rsidRPr="00285C03">
        <w:rPr>
          <w:rFonts w:ascii="Times New Roman" w:hAnsi="Times New Roman" w:cs="Times New Roman"/>
          <w:i/>
          <w:iCs/>
        </w:rPr>
        <w:t xml:space="preserve"> </w:t>
      </w:r>
      <w:r w:rsidR="00D459E3" w:rsidRPr="00285C03">
        <w:rPr>
          <w:rFonts w:ascii="Times New Roman" w:hAnsi="Times New Roman" w:cs="Times New Roman"/>
        </w:rPr>
        <w:t xml:space="preserve">Atliekamas žaliasis pirkimas. Pirkimas vykdomas vadovaujantis </w:t>
      </w:r>
      <w:hyperlink r:id="rId16" w:history="1">
        <w:r w:rsidR="009B66AB" w:rsidRPr="00285C03">
          <w:rPr>
            <w:rStyle w:val="Hipersaitas"/>
            <w:rFonts w:ascii="Times New Roman" w:hAnsi="Times New Roman" w:cs="Times New Roman"/>
          </w:rPr>
          <w:t>Lietuvos Respublikos aplinkos ministro 2011 m. birželio 28 d. įsakymu Nr. D1-508 „Dėl aplinkos apsaugos kriterijų taikymo, vykdant žaliuosius pirkimus, tvarkos aprašo patvirtinimo“</w:t>
        </w:r>
      </w:hyperlink>
      <w:r w:rsidR="009B66AB" w:rsidRPr="00285C03">
        <w:rPr>
          <w:rFonts w:ascii="Times New Roman" w:hAnsi="Times New Roman" w:cs="Times New Roman"/>
          <w:color w:val="00B050"/>
        </w:rPr>
        <w:t xml:space="preserve"> </w:t>
      </w:r>
      <w:r w:rsidR="001B0782" w:rsidRPr="00285C03">
        <w:rPr>
          <w:rFonts w:ascii="Times New Roman" w:hAnsi="Times New Roman" w:cs="Times New Roman"/>
          <w:kern w:val="2"/>
          <w:szCs w:val="24"/>
          <w:shd w:val="clear" w:color="auto" w:fill="FFFFFF"/>
        </w:rPr>
        <w:t xml:space="preserve">4.4.4.1 </w:t>
      </w:r>
      <w:r w:rsidR="00D8621D" w:rsidRPr="00285C03">
        <w:rPr>
          <w:rFonts w:ascii="Times New Roman" w:hAnsi="Times New Roman" w:cs="Times New Roman"/>
        </w:rPr>
        <w:t>papunkčiu</w:t>
      </w:r>
      <w:r w:rsidR="00D459E3" w:rsidRPr="00285C03">
        <w:rPr>
          <w:rFonts w:ascii="Times New Roman" w:hAnsi="Times New Roman" w:cs="Times New Roman"/>
        </w:rPr>
        <w:t xml:space="preserve">. Aplinkos apaugos kriterijai nustatyti </w:t>
      </w:r>
      <w:r w:rsidR="001B0782" w:rsidRPr="00285C03">
        <w:rPr>
          <w:rFonts w:ascii="Times New Roman" w:hAnsi="Times New Roman" w:cs="Times New Roman"/>
        </w:rPr>
        <w:t>sutarties vykdymo sąlygose.</w:t>
      </w:r>
    </w:p>
    <w:p w14:paraId="15179C0E" w14:textId="0BB13BE4" w:rsidR="00257685" w:rsidRPr="00285C03" w:rsidRDefault="003D3DF5" w:rsidP="007A6EAB">
      <w:pPr>
        <w:spacing w:line="240" w:lineRule="auto"/>
        <w:ind w:firstLine="567"/>
        <w:rPr>
          <w:rFonts w:ascii="Times New Roman" w:hAnsi="Times New Roman" w:cs="Times New Roman"/>
        </w:rPr>
      </w:pPr>
      <w:r w:rsidRPr="00285C03">
        <w:rPr>
          <w:rFonts w:ascii="Times New Roman" w:eastAsia="Arial" w:hAnsi="Times New Roman" w:cs="Times New Roman"/>
        </w:rPr>
        <w:t>1.</w:t>
      </w:r>
      <w:r w:rsidR="001B0782" w:rsidRPr="00285C03">
        <w:rPr>
          <w:rFonts w:ascii="Times New Roman" w:eastAsia="Arial" w:hAnsi="Times New Roman" w:cs="Times New Roman"/>
        </w:rPr>
        <w:t>6</w:t>
      </w:r>
      <w:r w:rsidRPr="00285C03">
        <w:rPr>
          <w:rFonts w:ascii="Times New Roman" w:eastAsia="Arial" w:hAnsi="Times New Roman" w:cs="Times New Roman"/>
        </w:rPr>
        <w:t>.</w:t>
      </w:r>
      <w:r w:rsidR="00CA1A1C" w:rsidRPr="00285C03">
        <w:rPr>
          <w:rFonts w:ascii="Times New Roman" w:eastAsia="Arial" w:hAnsi="Times New Roman" w:cs="Times New Roman"/>
        </w:rPr>
        <w:t xml:space="preserve"> </w:t>
      </w:r>
      <w:r w:rsidR="4B7098B6" w:rsidRPr="00285C03">
        <w:rPr>
          <w:rFonts w:ascii="Times New Roman" w:eastAsia="Arial" w:hAnsi="Times New Roman" w:cs="Times New Roman"/>
        </w:rPr>
        <w:t>Bendrosios</w:t>
      </w:r>
      <w:r w:rsidR="00931CA2" w:rsidRPr="00285C03">
        <w:rPr>
          <w:rFonts w:ascii="Times New Roman" w:eastAsia="Arial" w:hAnsi="Times New Roman" w:cs="Times New Roman"/>
        </w:rPr>
        <w:t xml:space="preserve"> pirkimo</w:t>
      </w:r>
      <w:r w:rsidR="4B7098B6" w:rsidRPr="00285C03">
        <w:rPr>
          <w:rFonts w:ascii="Times New Roman" w:eastAsia="Arial" w:hAnsi="Times New Roman" w:cs="Times New Roman"/>
        </w:rPr>
        <w:t xml:space="preserve"> sąlygos yra neatskiriama ši</w:t>
      </w:r>
      <w:r w:rsidR="00931CA2" w:rsidRPr="00285C03">
        <w:rPr>
          <w:rFonts w:ascii="Times New Roman" w:eastAsia="Arial" w:hAnsi="Times New Roman" w:cs="Times New Roman"/>
        </w:rPr>
        <w:t>ų</w:t>
      </w:r>
      <w:r w:rsidR="4B7098B6" w:rsidRPr="00285C03">
        <w:rPr>
          <w:rFonts w:ascii="Times New Roman" w:eastAsia="Arial" w:hAnsi="Times New Roman" w:cs="Times New Roman"/>
        </w:rPr>
        <w:t xml:space="preserve"> pirkimo sąlygų dalis.</w:t>
      </w:r>
    </w:p>
    <w:p w14:paraId="4ED932F3" w14:textId="2CE07367" w:rsidR="00FB3C75" w:rsidRPr="00285C03" w:rsidRDefault="00244994" w:rsidP="00280D3D">
      <w:pPr>
        <w:pStyle w:val="Antrat1"/>
        <w:numPr>
          <w:ilvl w:val="0"/>
          <w:numId w:val="7"/>
        </w:numPr>
        <w:spacing w:before="720" w:after="0" w:line="300" w:lineRule="auto"/>
        <w:rPr>
          <w:rFonts w:ascii="Times New Roman" w:hAnsi="Times New Roman" w:cs="Times New Roman"/>
          <w:color w:val="auto"/>
        </w:rPr>
      </w:pPr>
      <w:bookmarkStart w:id="10" w:name="_Toc239173399"/>
      <w:r w:rsidRPr="00285C03">
        <w:rPr>
          <w:rFonts w:ascii="Times New Roman" w:hAnsi="Times New Roman" w:cs="Times New Roman"/>
          <w:color w:val="auto"/>
        </w:rPr>
        <w:t>Pirkimo objektas</w:t>
      </w:r>
      <w:bookmarkEnd w:id="10"/>
    </w:p>
    <w:p w14:paraId="7D847502" w14:textId="77777777" w:rsidR="00FB3C75" w:rsidRPr="00285C03" w:rsidRDefault="00FB3C75" w:rsidP="00E62E95">
      <w:pPr>
        <w:spacing w:line="240" w:lineRule="auto"/>
        <w:ind w:firstLine="0"/>
        <w:rPr>
          <w:rFonts w:ascii="Times New Roman" w:hAnsi="Times New Roman" w:cs="Times New Roman"/>
        </w:rPr>
      </w:pPr>
    </w:p>
    <w:p w14:paraId="0AEFEE07" w14:textId="7D900285" w:rsidR="00FB3C75" w:rsidRPr="00285C03" w:rsidRDefault="4A330118" w:rsidP="00280D3D">
      <w:pPr>
        <w:pStyle w:val="Betarp"/>
        <w:numPr>
          <w:ilvl w:val="1"/>
          <w:numId w:val="7"/>
        </w:numPr>
        <w:tabs>
          <w:tab w:val="left" w:pos="1134"/>
        </w:tabs>
        <w:spacing w:after="120"/>
        <w:ind w:left="0" w:firstLine="709"/>
        <w:contextualSpacing/>
        <w:rPr>
          <w:rFonts w:ascii="Times New Roman" w:hAnsi="Times New Roman" w:cs="Times New Roman"/>
        </w:rPr>
      </w:pPr>
      <w:r w:rsidRPr="00285C03">
        <w:rPr>
          <w:rFonts w:ascii="Times New Roman" w:hAnsi="Times New Roman" w:cs="Times New Roman"/>
        </w:rPr>
        <w:t xml:space="preserve"> </w:t>
      </w:r>
      <w:r w:rsidR="00651664" w:rsidRPr="00285C03">
        <w:rPr>
          <w:rFonts w:ascii="Times New Roman" w:hAnsi="Times New Roman" w:cs="Times New Roman"/>
        </w:rPr>
        <w:t xml:space="preserve">Perkančioji organizacija </w:t>
      </w:r>
      <w:r w:rsidR="00FB3C75" w:rsidRPr="00285C03">
        <w:rPr>
          <w:rFonts w:ascii="Times New Roman" w:eastAsia="Calibri" w:hAnsi="Times New Roman" w:cs="Times New Roman"/>
        </w:rPr>
        <w:t xml:space="preserve">numato įsigyti </w:t>
      </w:r>
      <w:r w:rsidR="001B0782" w:rsidRPr="00285C03">
        <w:rPr>
          <w:rFonts w:ascii="Times New Roman" w:eastAsia="Calibri" w:hAnsi="Times New Roman" w:cs="Times New Roman"/>
        </w:rPr>
        <w:t>pianinus.</w:t>
      </w:r>
      <w:r w:rsidR="00FB3C75" w:rsidRPr="00285C03">
        <w:rPr>
          <w:rFonts w:ascii="Times New Roman" w:hAnsi="Times New Roman" w:cs="Times New Roman"/>
        </w:rPr>
        <w:t xml:space="preserve"> Reikalavimai </w:t>
      </w:r>
      <w:r w:rsidR="00966703" w:rsidRPr="00285C03">
        <w:rPr>
          <w:rFonts w:ascii="Times New Roman" w:hAnsi="Times New Roman" w:cs="Times New Roman"/>
        </w:rPr>
        <w:t>p</w:t>
      </w:r>
      <w:r w:rsidR="00FB3C75" w:rsidRPr="00285C03">
        <w:rPr>
          <w:rFonts w:ascii="Times New Roman" w:hAnsi="Times New Roman" w:cs="Times New Roman"/>
        </w:rPr>
        <w:t>irkimo objektui nustatyti</w:t>
      </w:r>
      <w:r w:rsidR="00AE2AEF" w:rsidRPr="00285C03">
        <w:rPr>
          <w:rFonts w:ascii="Times New Roman" w:hAnsi="Times New Roman" w:cs="Times New Roman"/>
        </w:rPr>
        <w:t xml:space="preserve"> </w:t>
      </w:r>
      <w:r w:rsidR="00966703" w:rsidRPr="00285C03">
        <w:rPr>
          <w:rFonts w:ascii="Times New Roman" w:hAnsi="Times New Roman" w:cs="Times New Roman"/>
        </w:rPr>
        <w:t>s</w:t>
      </w:r>
      <w:r w:rsidR="00044836" w:rsidRPr="00285C03">
        <w:rPr>
          <w:rFonts w:ascii="Times New Roman" w:hAnsi="Times New Roman" w:cs="Times New Roman"/>
        </w:rPr>
        <w:t>pecialiųjų p</w:t>
      </w:r>
      <w:r w:rsidR="00AE2AEF" w:rsidRPr="00285C03">
        <w:rPr>
          <w:rFonts w:ascii="Times New Roman" w:hAnsi="Times New Roman" w:cs="Times New Roman"/>
        </w:rPr>
        <w:t xml:space="preserve">irkimo sąlygų </w:t>
      </w:r>
      <w:r w:rsidR="002011A2" w:rsidRPr="00285C03">
        <w:rPr>
          <w:rFonts w:ascii="Times New Roman" w:hAnsi="Times New Roman" w:cs="Times New Roman"/>
        </w:rPr>
        <w:t xml:space="preserve">1 </w:t>
      </w:r>
      <w:r w:rsidR="00AE2AEF" w:rsidRPr="00285C03">
        <w:rPr>
          <w:rFonts w:ascii="Times New Roman" w:hAnsi="Times New Roman" w:cs="Times New Roman"/>
        </w:rPr>
        <w:t>priede.</w:t>
      </w:r>
    </w:p>
    <w:p w14:paraId="49117D58" w14:textId="40135B56" w:rsidR="005D280D" w:rsidRPr="00285C03" w:rsidRDefault="002C41AA" w:rsidP="00F77A5D">
      <w:pPr>
        <w:pStyle w:val="Betarp"/>
        <w:contextualSpacing/>
        <w:rPr>
          <w:rFonts w:ascii="Times New Roman" w:hAnsi="Times New Roman" w:cs="Times New Roman"/>
        </w:rPr>
      </w:pPr>
      <w:r w:rsidRPr="00285C03">
        <w:rPr>
          <w:rFonts w:ascii="Times New Roman" w:hAnsi="Times New Roman" w:cs="Times New Roman"/>
        </w:rPr>
        <w:t>2.2.</w:t>
      </w:r>
      <w:r w:rsidR="00ED1C85" w:rsidRPr="00285C03">
        <w:rPr>
          <w:rFonts w:ascii="Times New Roman" w:hAnsi="Times New Roman" w:cs="Times New Roman"/>
        </w:rPr>
        <w:t xml:space="preserve"> </w:t>
      </w:r>
      <w:r w:rsidR="00FB3C75" w:rsidRPr="00285C03">
        <w:rPr>
          <w:rFonts w:ascii="Times New Roman" w:hAnsi="Times New Roman" w:cs="Times New Roman"/>
        </w:rPr>
        <w:t>Pirkimo objektas į dalis neskaidomas.</w:t>
      </w:r>
      <w:r w:rsidR="00702B7B" w:rsidRPr="00285C03">
        <w:rPr>
          <w:rFonts w:ascii="Times New Roman" w:hAnsi="Times New Roman" w:cs="Times New Roman"/>
        </w:rPr>
        <w:t xml:space="preserve"> Pirkimo apimtys, reikalavimai ir techninė specifikacija apibrėžti </w:t>
      </w:r>
      <w:r w:rsidR="00C314B2" w:rsidRPr="00285C03">
        <w:rPr>
          <w:rFonts w:ascii="Times New Roman" w:hAnsi="Times New Roman" w:cs="Times New Roman"/>
        </w:rPr>
        <w:t>s</w:t>
      </w:r>
      <w:r w:rsidR="000B6976" w:rsidRPr="00285C03">
        <w:rPr>
          <w:rFonts w:ascii="Times New Roman" w:hAnsi="Times New Roman" w:cs="Times New Roman"/>
        </w:rPr>
        <w:t>pecialiųjų p</w:t>
      </w:r>
      <w:r w:rsidR="00702B7B" w:rsidRPr="00285C03">
        <w:rPr>
          <w:rFonts w:ascii="Times New Roman" w:hAnsi="Times New Roman" w:cs="Times New Roman"/>
        </w:rPr>
        <w:t xml:space="preserve">irkimo sąlygų </w:t>
      </w:r>
      <w:r w:rsidR="002011A2" w:rsidRPr="00285C03">
        <w:rPr>
          <w:rFonts w:ascii="Times New Roman" w:hAnsi="Times New Roman" w:cs="Times New Roman"/>
        </w:rPr>
        <w:t>1</w:t>
      </w:r>
      <w:r w:rsidR="00702B7B" w:rsidRPr="00285C03">
        <w:rPr>
          <w:rFonts w:ascii="Times New Roman" w:hAnsi="Times New Roman" w:cs="Times New Roman"/>
        </w:rPr>
        <w:t xml:space="preserve"> priede.</w:t>
      </w:r>
    </w:p>
    <w:p w14:paraId="2B9FCCA2" w14:textId="34073C68" w:rsidR="003943EC" w:rsidRPr="00285C03" w:rsidRDefault="003943EC" w:rsidP="00F77A5D">
      <w:pPr>
        <w:pStyle w:val="Sraopastraipa"/>
        <w:spacing w:line="240" w:lineRule="auto"/>
        <w:ind w:left="0" w:firstLine="709"/>
        <w:rPr>
          <w:rFonts w:ascii="Times New Roman" w:hAnsi="Times New Roman" w:cs="Times New Roman"/>
        </w:rPr>
      </w:pPr>
      <w:r w:rsidRPr="00285C03">
        <w:rPr>
          <w:rFonts w:ascii="Times New Roman" w:hAnsi="Times New Roman" w:cs="Times New Roman"/>
        </w:rPr>
        <w:t>2.</w:t>
      </w:r>
      <w:r w:rsidR="001F568A" w:rsidRPr="00285C03">
        <w:rPr>
          <w:rFonts w:ascii="Times New Roman" w:hAnsi="Times New Roman" w:cs="Times New Roman"/>
        </w:rPr>
        <w:t>3</w:t>
      </w:r>
      <w:r w:rsidRPr="00285C03">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285C03" w:rsidRDefault="003943EC" w:rsidP="00F77A5D">
      <w:pPr>
        <w:pStyle w:val="Sraopastraipa"/>
        <w:spacing w:line="240" w:lineRule="auto"/>
        <w:ind w:left="0" w:firstLine="709"/>
        <w:rPr>
          <w:rFonts w:ascii="Times New Roman" w:hAnsi="Times New Roman" w:cs="Times New Roman"/>
        </w:rPr>
      </w:pPr>
      <w:r w:rsidRPr="00285C03">
        <w:rPr>
          <w:rFonts w:ascii="Times New Roman" w:hAnsi="Times New Roman" w:cs="Times New Roman"/>
        </w:rPr>
        <w:t>2.</w:t>
      </w:r>
      <w:r w:rsidR="001F568A" w:rsidRPr="00285C03">
        <w:rPr>
          <w:rFonts w:ascii="Times New Roman" w:hAnsi="Times New Roman" w:cs="Times New Roman"/>
        </w:rPr>
        <w:t>4</w:t>
      </w:r>
      <w:r w:rsidRPr="00285C03">
        <w:rPr>
          <w:rFonts w:ascii="Times New Roman" w:hAnsi="Times New Roman" w:cs="Times New Roman"/>
        </w:rPr>
        <w:t xml:space="preserve">. Jeigu apibūdinant pirkimo objektą techninėje specifikacijoje nurodytas standartas, </w:t>
      </w:r>
      <w:r w:rsidRPr="00285C03">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85C03">
        <w:rPr>
          <w:rFonts w:ascii="Times New Roman" w:hAnsi="Times New Roman" w:cs="Times New Roman"/>
        </w:rPr>
        <w:t xml:space="preserve">turi būti laikoma, kad kiekviena tokia nuoroda yra pateikta su žodžiais „arba lygiavertis“. </w:t>
      </w:r>
    </w:p>
    <w:p w14:paraId="0CEA2D40" w14:textId="7FD38B57" w:rsidR="00FB3C75" w:rsidRPr="00285C03" w:rsidRDefault="00BF3638" w:rsidP="00280D3D">
      <w:pPr>
        <w:pStyle w:val="Antrat1"/>
        <w:numPr>
          <w:ilvl w:val="0"/>
          <w:numId w:val="7"/>
        </w:numPr>
        <w:spacing w:before="720" w:after="0"/>
        <w:ind w:left="357" w:hanging="357"/>
        <w:rPr>
          <w:rFonts w:ascii="Times New Roman" w:hAnsi="Times New Roman" w:cs="Times New Roman"/>
          <w:color w:val="auto"/>
        </w:rPr>
      </w:pPr>
      <w:bookmarkStart w:id="11" w:name="_Toc239173400"/>
      <w:r w:rsidRPr="00285C03">
        <w:rPr>
          <w:rFonts w:ascii="Times New Roman" w:hAnsi="Times New Roman" w:cs="Times New Roman"/>
          <w:color w:val="auto"/>
        </w:rPr>
        <w:t>Tiekėjų pašalinimo pagrindai</w:t>
      </w:r>
      <w:r w:rsidR="00E201D8" w:rsidRPr="00285C03">
        <w:rPr>
          <w:rFonts w:ascii="Times New Roman" w:hAnsi="Times New Roman" w:cs="Times New Roman"/>
          <w:color w:val="auto"/>
        </w:rPr>
        <w:t>, kvalifikacijos reikalavimai ir reikalaujami kokybės vadybos sistemos ir (ar</w:t>
      </w:r>
      <w:r w:rsidR="00817AB9" w:rsidRPr="00285C03">
        <w:rPr>
          <w:rFonts w:ascii="Times New Roman" w:hAnsi="Times New Roman" w:cs="Times New Roman"/>
          <w:color w:val="auto"/>
        </w:rPr>
        <w:t>ba</w:t>
      </w:r>
      <w:r w:rsidR="00E201D8" w:rsidRPr="00285C03">
        <w:rPr>
          <w:rFonts w:ascii="Times New Roman" w:hAnsi="Times New Roman" w:cs="Times New Roman"/>
          <w:color w:val="auto"/>
        </w:rPr>
        <w:t xml:space="preserve">) </w:t>
      </w:r>
      <w:r w:rsidR="00817AB9" w:rsidRPr="00285C03">
        <w:rPr>
          <w:rFonts w:ascii="Times New Roman" w:hAnsi="Times New Roman" w:cs="Times New Roman"/>
          <w:color w:val="auto"/>
        </w:rPr>
        <w:t>aplinkos apsaugos vadybos sistemos standartai</w:t>
      </w:r>
      <w:bookmarkEnd w:id="11"/>
      <w:r w:rsidR="00817AB9" w:rsidRPr="00285C03">
        <w:rPr>
          <w:rFonts w:ascii="Times New Roman" w:hAnsi="Times New Roman" w:cs="Times New Roman"/>
          <w:color w:val="auto"/>
        </w:rPr>
        <w:t xml:space="preserve"> </w:t>
      </w:r>
    </w:p>
    <w:p w14:paraId="694FBDAB" w14:textId="5AB03950" w:rsidR="009905AD" w:rsidRPr="00285C03" w:rsidRDefault="005D280D" w:rsidP="00280D3D">
      <w:pPr>
        <w:pStyle w:val="Sraopastraipa"/>
        <w:numPr>
          <w:ilvl w:val="1"/>
          <w:numId w:val="7"/>
        </w:numPr>
        <w:spacing w:line="240" w:lineRule="auto"/>
        <w:ind w:left="0" w:firstLine="697"/>
        <w:rPr>
          <w:rFonts w:ascii="Times New Roman" w:hAnsi="Times New Roman" w:cs="Times New Roman"/>
        </w:rPr>
      </w:pPr>
      <w:r w:rsidRPr="00285C03">
        <w:rPr>
          <w:rFonts w:ascii="Times New Roman" w:hAnsi="Times New Roman" w:cs="Times New Roman"/>
        </w:rPr>
        <w:t>Tiekėjams n</w:t>
      </w:r>
      <w:r w:rsidR="00243470" w:rsidRPr="00285C03">
        <w:rPr>
          <w:rFonts w:ascii="Times New Roman" w:hAnsi="Times New Roman" w:cs="Times New Roman"/>
        </w:rPr>
        <w:t xml:space="preserve">enustatomi </w:t>
      </w:r>
      <w:r w:rsidRPr="00285C03">
        <w:rPr>
          <w:rFonts w:ascii="Times New Roman" w:hAnsi="Times New Roman" w:cs="Times New Roman"/>
        </w:rPr>
        <w:t>kvalifikacijos reikalavimai</w:t>
      </w:r>
      <w:r w:rsidR="00F80768" w:rsidRPr="00285C03">
        <w:rPr>
          <w:rFonts w:ascii="Times New Roman" w:hAnsi="Times New Roman" w:cs="Times New Roman"/>
        </w:rPr>
        <w:t xml:space="preserve">, </w:t>
      </w:r>
      <w:r w:rsidRPr="00285C03">
        <w:rPr>
          <w:rFonts w:ascii="Times New Roman" w:hAnsi="Times New Roman" w:cs="Times New Roman"/>
        </w:rPr>
        <w:t>reikalavim</w:t>
      </w:r>
      <w:r w:rsidR="001128FB" w:rsidRPr="00285C03">
        <w:rPr>
          <w:rFonts w:ascii="Times New Roman" w:hAnsi="Times New Roman" w:cs="Times New Roman"/>
        </w:rPr>
        <w:t>ai</w:t>
      </w:r>
      <w:r w:rsidRPr="00285C03">
        <w:rPr>
          <w:rFonts w:ascii="Times New Roman" w:hAnsi="Times New Roman" w:cs="Times New Roman"/>
        </w:rPr>
        <w:t xml:space="preserve"> dėl kokybės vadybos sistemos ir aplinkos apsaugos vadybos sistemos standartų laikymosi</w:t>
      </w:r>
      <w:r w:rsidR="009905AD" w:rsidRPr="00285C03">
        <w:rPr>
          <w:rFonts w:ascii="Times New Roman" w:hAnsi="Times New Roman" w:cs="Times New Roman"/>
        </w:rPr>
        <w:t>.</w:t>
      </w:r>
      <w:r w:rsidR="003B3D2C" w:rsidRPr="00285C03">
        <w:rPr>
          <w:rFonts w:ascii="Times New Roman" w:hAnsi="Times New Roman" w:cs="Times New Roman"/>
        </w:rPr>
        <w:t xml:space="preserve"> Tiekėjas, teikdamas pasiūlymą, įsipareigoja, kad sutartį vykdys tik teisę verstis atitinkama veikla turintys asmenys.</w:t>
      </w:r>
    </w:p>
    <w:p w14:paraId="52D80500" w14:textId="426252E5" w:rsidR="00894FEF" w:rsidRPr="00285C03" w:rsidRDefault="0008617B" w:rsidP="00F77A5D">
      <w:pPr>
        <w:spacing w:line="240" w:lineRule="auto"/>
        <w:ind w:firstLine="709"/>
        <w:rPr>
          <w:rFonts w:ascii="Times New Roman" w:eastAsia="Arial" w:hAnsi="Times New Roman" w:cs="Times New Roman"/>
        </w:rPr>
      </w:pPr>
      <w:r w:rsidRPr="00285C03">
        <w:rPr>
          <w:rFonts w:ascii="Times New Roman" w:hAnsi="Times New Roman" w:cs="Times New Roman"/>
        </w:rPr>
        <w:t>3.</w:t>
      </w:r>
      <w:r w:rsidR="001B5CAB" w:rsidRPr="00285C03">
        <w:rPr>
          <w:rFonts w:ascii="Times New Roman" w:hAnsi="Times New Roman" w:cs="Times New Roman"/>
        </w:rPr>
        <w:t xml:space="preserve">3. </w:t>
      </w:r>
      <w:r w:rsidRPr="00285C03">
        <w:rPr>
          <w:rFonts w:ascii="Times New Roman" w:eastAsia="Arial" w:hAnsi="Times New Roman" w:cs="Times New Roman"/>
        </w:rPr>
        <w:t xml:space="preserve">Tiekėjas teikdamas pasiūlymą </w:t>
      </w:r>
      <w:r w:rsidR="002C50AE" w:rsidRPr="00285C03">
        <w:rPr>
          <w:rFonts w:ascii="Times New Roman" w:eastAsia="Arial" w:hAnsi="Times New Roman" w:cs="Times New Roman"/>
        </w:rPr>
        <w:t xml:space="preserve">neturi </w:t>
      </w:r>
      <w:r w:rsidRPr="00285C03">
        <w:rPr>
          <w:rFonts w:ascii="Times New Roman" w:eastAsia="Arial" w:hAnsi="Times New Roman" w:cs="Times New Roman"/>
        </w:rPr>
        <w:t xml:space="preserve">pateikti </w:t>
      </w:r>
      <w:r w:rsidR="002C50AE" w:rsidRPr="00285C03">
        <w:rPr>
          <w:rFonts w:ascii="Times New Roman" w:eastAsia="Arial" w:hAnsi="Times New Roman" w:cs="Times New Roman"/>
        </w:rPr>
        <w:t>nei EBVPD</w:t>
      </w:r>
      <w:r w:rsidR="00531D05" w:rsidRPr="00285C03">
        <w:rPr>
          <w:rFonts w:ascii="Times New Roman" w:eastAsia="Arial" w:hAnsi="Times New Roman" w:cs="Times New Roman"/>
        </w:rPr>
        <w:t>,</w:t>
      </w:r>
      <w:r w:rsidR="002C50AE" w:rsidRPr="00285C03">
        <w:rPr>
          <w:rFonts w:ascii="Times New Roman" w:eastAsia="Arial" w:hAnsi="Times New Roman" w:cs="Times New Roman"/>
        </w:rPr>
        <w:t xml:space="preserve"> nei </w:t>
      </w:r>
      <w:r w:rsidRPr="00285C03">
        <w:rPr>
          <w:rFonts w:ascii="Times New Roman" w:eastAsia="Arial" w:hAnsi="Times New Roman" w:cs="Times New Roman"/>
        </w:rPr>
        <w:t>laisvos formos deklaracij</w:t>
      </w:r>
      <w:r w:rsidR="002C50AE" w:rsidRPr="00285C03">
        <w:rPr>
          <w:rFonts w:ascii="Times New Roman" w:eastAsia="Arial" w:hAnsi="Times New Roman" w:cs="Times New Roman"/>
        </w:rPr>
        <w:t>os</w:t>
      </w:r>
      <w:r w:rsidRPr="00285C03">
        <w:rPr>
          <w:rFonts w:ascii="Times New Roman" w:eastAsia="Arial" w:hAnsi="Times New Roman" w:cs="Times New Roman"/>
        </w:rPr>
        <w:t xml:space="preserve"> dėl atitikties reikalavimams. </w:t>
      </w:r>
    </w:p>
    <w:p w14:paraId="490591E3" w14:textId="319B5FED" w:rsidR="006D3202" w:rsidRPr="00285C03" w:rsidRDefault="003630A0" w:rsidP="00280D3D">
      <w:pPr>
        <w:pStyle w:val="Antrat1"/>
        <w:numPr>
          <w:ilvl w:val="0"/>
          <w:numId w:val="7"/>
        </w:numPr>
        <w:spacing w:before="720" w:after="0" w:line="300" w:lineRule="auto"/>
        <w:rPr>
          <w:rFonts w:ascii="Times New Roman" w:hAnsi="Times New Roman" w:cs="Times New Roman"/>
          <w:color w:val="auto"/>
        </w:rPr>
      </w:pPr>
      <w:bookmarkStart w:id="12" w:name="_Toc239173401"/>
      <w:r w:rsidRPr="00285C03">
        <w:rPr>
          <w:rFonts w:ascii="Times New Roman" w:hAnsi="Times New Roman" w:cs="Times New Roman"/>
          <w:color w:val="auto"/>
        </w:rPr>
        <w:lastRenderedPageBreak/>
        <w:t>Specialieji reikalavimai pasiūlymų rengimui ir pateikimui</w:t>
      </w:r>
      <w:bookmarkEnd w:id="6"/>
      <w:bookmarkEnd w:id="7"/>
      <w:bookmarkEnd w:id="8"/>
      <w:bookmarkEnd w:id="12"/>
    </w:p>
    <w:p w14:paraId="5971D0C7" w14:textId="77777777" w:rsidR="00E861F5" w:rsidRPr="00285C03" w:rsidRDefault="00E861F5" w:rsidP="00257685">
      <w:pPr>
        <w:ind w:firstLine="0"/>
        <w:rPr>
          <w:rFonts w:ascii="Times New Roman" w:hAnsi="Times New Roman" w:cs="Times New Roman"/>
          <w:b/>
          <w:bCs/>
        </w:rPr>
      </w:pPr>
    </w:p>
    <w:p w14:paraId="655CCE55" w14:textId="2035A2BB" w:rsidR="0008755A" w:rsidRPr="00285C03" w:rsidRDefault="0008755A" w:rsidP="00A5105A">
      <w:pPr>
        <w:spacing w:line="20" w:lineRule="atLeast"/>
        <w:ind w:firstLine="709"/>
        <w:rPr>
          <w:rFonts w:ascii="Times New Roman" w:hAnsi="Times New Roman" w:cs="Times New Roman"/>
          <w:i/>
          <w:iCs/>
          <w:color w:val="7030A0"/>
        </w:rPr>
      </w:pPr>
      <w:r w:rsidRPr="00285C03">
        <w:rPr>
          <w:rFonts w:ascii="Times New Roman" w:hAnsi="Times New Roman" w:cs="Times New Roman"/>
        </w:rPr>
        <w:t>5.1. Tiekėjo pasiūlymą sudaro CVP IS pateikiamų ir žemiau nurodytų dokumentų visuma:</w:t>
      </w:r>
    </w:p>
    <w:p w14:paraId="1383D1F7" w14:textId="345D58F7" w:rsidR="00816837" w:rsidRPr="00285C03" w:rsidRDefault="00C678ED" w:rsidP="00C678ED">
      <w:pPr>
        <w:spacing w:line="240" w:lineRule="auto"/>
        <w:ind w:left="312" w:firstLine="397"/>
        <w:rPr>
          <w:rFonts w:ascii="Times New Roman" w:hAnsi="Times New Roman" w:cs="Times New Roman"/>
          <w:b/>
          <w:bCs/>
          <w:u w:val="single"/>
        </w:rPr>
      </w:pPr>
      <w:r w:rsidRPr="00285C03">
        <w:rPr>
          <w:rFonts w:ascii="Times New Roman" w:hAnsi="Times New Roman" w:cs="Times New Roman"/>
          <w:b/>
          <w:bCs/>
          <w:u w:val="single"/>
        </w:rPr>
        <w:t>P</w:t>
      </w:r>
      <w:r w:rsidR="00816837" w:rsidRPr="00285C03">
        <w:rPr>
          <w:rFonts w:ascii="Times New Roman" w:hAnsi="Times New Roman" w:cs="Times New Roman"/>
          <w:b/>
          <w:bCs/>
          <w:u w:val="single"/>
        </w:rPr>
        <w:t>asiūlymas pateikiamas 2 vokuose:</w:t>
      </w:r>
    </w:p>
    <w:p w14:paraId="431AA33B" w14:textId="2E5CE8E7" w:rsidR="00816837" w:rsidRPr="00285C03" w:rsidRDefault="00816837" w:rsidP="00F77A5D">
      <w:pPr>
        <w:pStyle w:val="Sraopastraipa"/>
        <w:spacing w:line="240" w:lineRule="auto"/>
        <w:ind w:left="0" w:firstLine="709"/>
        <w:rPr>
          <w:rFonts w:ascii="Times New Roman" w:hAnsi="Times New Roman" w:cs="Times New Roman"/>
          <w:color w:val="FF0000"/>
        </w:rPr>
      </w:pPr>
      <w:r w:rsidRPr="00285C03">
        <w:rPr>
          <w:rFonts w:ascii="Times New Roman" w:hAnsi="Times New Roman" w:cs="Times New Roman"/>
        </w:rPr>
        <w:t>5.1.</w:t>
      </w:r>
      <w:r w:rsidR="0008755A" w:rsidRPr="00285C03">
        <w:rPr>
          <w:rFonts w:ascii="Times New Roman" w:hAnsi="Times New Roman" w:cs="Times New Roman"/>
        </w:rPr>
        <w:t>1.</w:t>
      </w:r>
      <w:r w:rsidRPr="00285C03">
        <w:rPr>
          <w:rFonts w:ascii="Times New Roman" w:hAnsi="Times New Roman" w:cs="Times New Roman"/>
        </w:rPr>
        <w:t xml:space="preserve"> </w:t>
      </w:r>
      <w:r w:rsidR="00403F90" w:rsidRPr="00285C03">
        <w:rPr>
          <w:rFonts w:ascii="Times New Roman" w:hAnsi="Times New Roman" w:cs="Times New Roman"/>
          <w:b/>
          <w:bCs/>
        </w:rPr>
        <w:t>Pirmąjį voką sudaro CVP IS pasiūlymo lango „Tinkamumo kriterijai“ ir „Techninis“ skiltyse prisegti dokumentai ir nurodyta informacija</w:t>
      </w:r>
      <w:r w:rsidRPr="00285C03">
        <w:rPr>
          <w:rFonts w:ascii="Times New Roman" w:hAnsi="Times New Roman" w:cs="Times New Roman"/>
        </w:rPr>
        <w:t xml:space="preserve">, užpildyta ir pasirašyta pasiūlymo formos, pateiktos specialiųjų pirkimo sąlygų </w:t>
      </w:r>
      <w:r w:rsidR="001E03CA" w:rsidRPr="00285C03">
        <w:rPr>
          <w:rFonts w:ascii="Times New Roman" w:hAnsi="Times New Roman" w:cs="Times New Roman"/>
          <w:color w:val="00B050"/>
          <w:shd w:val="clear" w:color="auto" w:fill="FFFFFF"/>
        </w:rPr>
        <w:t>2</w:t>
      </w:r>
      <w:r w:rsidRPr="00285C03">
        <w:rPr>
          <w:rFonts w:ascii="Times New Roman" w:hAnsi="Times New Roman" w:cs="Times New Roman"/>
          <w:color w:val="00B050"/>
          <w:shd w:val="clear" w:color="auto" w:fill="FFFFFF"/>
        </w:rPr>
        <w:t xml:space="preserve"> </w:t>
      </w:r>
      <w:r w:rsidRPr="00285C03">
        <w:rPr>
          <w:rFonts w:ascii="Times New Roman" w:hAnsi="Times New Roman" w:cs="Times New Roman"/>
        </w:rPr>
        <w:t>priede,</w:t>
      </w:r>
      <w:r w:rsidR="001E03CA" w:rsidRPr="00285C03">
        <w:rPr>
          <w:rFonts w:ascii="Times New Roman" w:hAnsi="Times New Roman" w:cs="Times New Roman"/>
        </w:rPr>
        <w:t xml:space="preserve"> </w:t>
      </w:r>
      <w:r w:rsidRPr="00285C03">
        <w:rPr>
          <w:rFonts w:ascii="Times New Roman" w:hAnsi="Times New Roman" w:cs="Times New Roman"/>
        </w:rPr>
        <w:t xml:space="preserve"> </w:t>
      </w:r>
      <w:r w:rsidR="001E03CA" w:rsidRPr="00285C03">
        <w:rPr>
          <w:rFonts w:ascii="Times New Roman" w:hAnsi="Times New Roman" w:cs="Times New Roman"/>
          <w:b/>
          <w:bCs/>
        </w:rPr>
        <w:t xml:space="preserve">A </w:t>
      </w:r>
      <w:r w:rsidRPr="00285C03">
        <w:rPr>
          <w:rFonts w:ascii="Times New Roman" w:hAnsi="Times New Roman" w:cs="Times New Roman"/>
          <w:b/>
          <w:bCs/>
        </w:rPr>
        <w:t>dalis</w:t>
      </w:r>
      <w:r w:rsidRPr="00285C03">
        <w:rPr>
          <w:rFonts w:ascii="Times New Roman" w:hAnsi="Times New Roman" w:cs="Times New Roman"/>
        </w:rPr>
        <w:t>. Pasiūlymo formoje nurodyti ir kiti, tiekėjo nuomone, būtini dokumentai (jų kopijos)</w:t>
      </w:r>
      <w:r w:rsidR="00EA5251" w:rsidRPr="00285C03">
        <w:rPr>
          <w:rFonts w:ascii="Times New Roman" w:hAnsi="Times New Roman" w:cs="Times New Roman"/>
        </w:rPr>
        <w:t>.</w:t>
      </w:r>
    </w:p>
    <w:p w14:paraId="0C0455B7" w14:textId="3FB5836E" w:rsidR="00DF4067" w:rsidRPr="00285C03" w:rsidRDefault="00816837" w:rsidP="00F77A5D">
      <w:pPr>
        <w:tabs>
          <w:tab w:val="left" w:pos="567"/>
        </w:tabs>
        <w:spacing w:line="240" w:lineRule="auto"/>
        <w:ind w:firstLine="709"/>
        <w:rPr>
          <w:rFonts w:ascii="Times New Roman" w:hAnsi="Times New Roman" w:cs="Times New Roman"/>
        </w:rPr>
      </w:pPr>
      <w:r w:rsidRPr="00285C03">
        <w:rPr>
          <w:rFonts w:ascii="Times New Roman" w:hAnsi="Times New Roman" w:cs="Times New Roman"/>
        </w:rPr>
        <w:t>5.</w:t>
      </w:r>
      <w:r w:rsidR="00A5105A" w:rsidRPr="00285C03">
        <w:rPr>
          <w:rFonts w:ascii="Times New Roman" w:hAnsi="Times New Roman" w:cs="Times New Roman"/>
        </w:rPr>
        <w:t>1</w:t>
      </w:r>
      <w:r w:rsidR="0008755A" w:rsidRPr="00285C03">
        <w:rPr>
          <w:rFonts w:ascii="Times New Roman" w:hAnsi="Times New Roman" w:cs="Times New Roman"/>
        </w:rPr>
        <w:t>.</w:t>
      </w:r>
      <w:r w:rsidR="00A5105A" w:rsidRPr="00285C03">
        <w:rPr>
          <w:rFonts w:ascii="Times New Roman" w:hAnsi="Times New Roman" w:cs="Times New Roman"/>
        </w:rPr>
        <w:t>2</w:t>
      </w:r>
      <w:r w:rsidR="0008755A" w:rsidRPr="00285C03">
        <w:rPr>
          <w:rFonts w:ascii="Times New Roman" w:hAnsi="Times New Roman" w:cs="Times New Roman"/>
        </w:rPr>
        <w:t>.</w:t>
      </w:r>
      <w:r w:rsidRPr="00285C03">
        <w:rPr>
          <w:rFonts w:ascii="Times New Roman" w:hAnsi="Times New Roman" w:cs="Times New Roman"/>
          <w:b/>
          <w:bCs/>
        </w:rPr>
        <w:t xml:space="preserve"> </w:t>
      </w:r>
      <w:r w:rsidR="00ED67BF" w:rsidRPr="00285C03">
        <w:rPr>
          <w:rFonts w:ascii="Times New Roman" w:hAnsi="Times New Roman" w:cs="Times New Roman"/>
          <w:b/>
          <w:bCs/>
        </w:rPr>
        <w:t>Antrąjį voką sudaro CVP IS pasiūlymo lango „Finansinis“ skiltyje prisegti dokumentai ir nurodyta informacija</w:t>
      </w:r>
      <w:r w:rsidRPr="00285C03">
        <w:rPr>
          <w:rFonts w:ascii="Times New Roman" w:hAnsi="Times New Roman" w:cs="Times New Roman"/>
        </w:rPr>
        <w:t xml:space="preserve">, užpildyta </w:t>
      </w:r>
      <w:r w:rsidR="008E180C" w:rsidRPr="00285C03">
        <w:rPr>
          <w:rFonts w:ascii="Times New Roman" w:hAnsi="Times New Roman" w:cs="Times New Roman"/>
          <w:u w:val="single"/>
        </w:rPr>
        <w:t>ir pasirašyta</w:t>
      </w:r>
      <w:r w:rsidR="008E180C" w:rsidRPr="00285C03">
        <w:rPr>
          <w:rFonts w:ascii="Times New Roman" w:hAnsi="Times New Roman" w:cs="Times New Roman"/>
        </w:rPr>
        <w:t xml:space="preserve"> </w:t>
      </w:r>
      <w:r w:rsidRPr="00285C03">
        <w:rPr>
          <w:rFonts w:ascii="Times New Roman" w:hAnsi="Times New Roman" w:cs="Times New Roman"/>
        </w:rPr>
        <w:t xml:space="preserve">pasiūlymo </w:t>
      </w:r>
      <w:r w:rsidRPr="00285C03">
        <w:rPr>
          <w:rFonts w:ascii="Times New Roman" w:hAnsi="Times New Roman" w:cs="Times New Roman"/>
          <w:color w:val="000000"/>
        </w:rPr>
        <w:t xml:space="preserve">formos, </w:t>
      </w:r>
      <w:r w:rsidRPr="00285C03">
        <w:rPr>
          <w:rFonts w:ascii="Times New Roman" w:hAnsi="Times New Roman" w:cs="Times New Roman"/>
        </w:rPr>
        <w:t xml:space="preserve">pateiktos specialiųjų pirkimo sąlygų </w:t>
      </w:r>
      <w:r w:rsidR="001E03CA" w:rsidRPr="00285C03">
        <w:rPr>
          <w:rFonts w:ascii="Times New Roman" w:hAnsi="Times New Roman" w:cs="Times New Roman"/>
          <w:color w:val="00B050"/>
        </w:rPr>
        <w:t>2</w:t>
      </w:r>
      <w:r w:rsidRPr="00285C03">
        <w:rPr>
          <w:rFonts w:ascii="Times New Roman" w:hAnsi="Times New Roman" w:cs="Times New Roman"/>
        </w:rPr>
        <w:t xml:space="preserve"> priede, </w:t>
      </w:r>
      <w:r w:rsidR="001E03CA" w:rsidRPr="00285C03">
        <w:rPr>
          <w:rFonts w:ascii="Times New Roman" w:hAnsi="Times New Roman" w:cs="Times New Roman"/>
          <w:b/>
          <w:bCs/>
        </w:rPr>
        <w:t xml:space="preserve">B </w:t>
      </w:r>
      <w:r w:rsidRPr="00285C03">
        <w:rPr>
          <w:rFonts w:ascii="Times New Roman" w:hAnsi="Times New Roman" w:cs="Times New Roman"/>
          <w:b/>
          <w:bCs/>
        </w:rPr>
        <w:t>dalis</w:t>
      </w:r>
      <w:r w:rsidRPr="00285C03">
        <w:rPr>
          <w:rFonts w:ascii="Times New Roman" w:hAnsi="Times New Roman" w:cs="Times New Roman"/>
        </w:rPr>
        <w:t>,</w:t>
      </w:r>
      <w:r w:rsidRPr="00285C03">
        <w:rPr>
          <w:rFonts w:ascii="Times New Roman" w:hAnsi="Times New Roman" w:cs="Times New Roman"/>
          <w:color w:val="000000"/>
        </w:rPr>
        <w:t xml:space="preserve"> kurioje įrašoma pasiūlymo kaina ar sąnaudos</w:t>
      </w:r>
      <w:r w:rsidRPr="00285C03">
        <w:rPr>
          <w:rFonts w:ascii="Times New Roman" w:hAnsi="Times New Roman" w:cs="Times New Roman"/>
        </w:rPr>
        <w:t>.</w:t>
      </w:r>
    </w:p>
    <w:p w14:paraId="5449EA50" w14:textId="77777777" w:rsidR="009A71C5" w:rsidRPr="00285C03" w:rsidRDefault="009A71C5" w:rsidP="009A71C5">
      <w:pPr>
        <w:pStyle w:val="Sraopastraipa"/>
        <w:spacing w:line="240" w:lineRule="auto"/>
        <w:ind w:left="0"/>
        <w:rPr>
          <w:rFonts w:ascii="Times New Roman" w:hAnsi="Times New Roman" w:cs="Times New Roman"/>
          <w:u w:val="single"/>
        </w:rPr>
      </w:pPr>
      <w:r w:rsidRPr="00285C03">
        <w:rPr>
          <w:rFonts w:ascii="Times New Roman" w:eastAsia="Calibri" w:hAnsi="Times New Roman" w:cs="Times New Roman"/>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285C03">
        <w:rPr>
          <w:rFonts w:ascii="Times New Roman" w:hAnsi="Times New Roman" w:cs="Times New Roman"/>
        </w:rPr>
        <w:t>Perkančiajai organizacijai kilus abejonių dėl dokumentų tikrumo, ji turi teisę reikalauti pateikti dokumentų originalus.</w:t>
      </w:r>
      <w:r w:rsidRPr="00285C03">
        <w:rPr>
          <w:rFonts w:ascii="Times New Roman" w:eastAsia="Calibri" w:hAnsi="Times New Roman" w:cs="Times New Roman"/>
        </w:rPr>
        <w:t xml:space="preserve"> Gali būti:</w:t>
      </w:r>
    </w:p>
    <w:p w14:paraId="32AEED9F" w14:textId="77777777" w:rsidR="009A71C5" w:rsidRPr="00285C03" w:rsidRDefault="009A71C5" w:rsidP="009A71C5">
      <w:pPr>
        <w:spacing w:line="240" w:lineRule="auto"/>
        <w:ind w:firstLine="709"/>
        <w:rPr>
          <w:rFonts w:ascii="Times New Roman" w:hAnsi="Times New Roman" w:cs="Times New Roman"/>
        </w:rPr>
      </w:pPr>
      <w:r w:rsidRPr="00285C03">
        <w:rPr>
          <w:rFonts w:ascii="Times New Roman" w:eastAsia="Calibri" w:hAnsi="Times New Roman" w:cs="Times New Roman"/>
        </w:rPr>
        <w:t>5.2.1. pateikiami kvalifikuotu elektroniniu parašu pasirašyti elektroninėmis priemonėmis suformuoti dokumentai;</w:t>
      </w:r>
    </w:p>
    <w:p w14:paraId="7BDEB3CA" w14:textId="77777777" w:rsidR="009A71C5" w:rsidRPr="00285C03" w:rsidRDefault="009A71C5" w:rsidP="009A71C5">
      <w:pPr>
        <w:pStyle w:val="Sraopastraipa"/>
        <w:spacing w:line="240" w:lineRule="auto"/>
        <w:ind w:left="0"/>
        <w:rPr>
          <w:rFonts w:ascii="Times New Roman" w:hAnsi="Times New Roman" w:cs="Times New Roman"/>
        </w:rPr>
      </w:pPr>
      <w:r w:rsidRPr="00285C03">
        <w:rPr>
          <w:rFonts w:ascii="Times New Roman" w:eastAsia="Calibri" w:hAnsi="Times New Roman" w:cs="Times New Roman"/>
        </w:rPr>
        <w:t>5.2.2. skaitmeninės dokumentų kopijos (fiziniu parašu tvirtinami dokumentai turi būti pateikiami pasirašyti ir nuskenuoti).</w:t>
      </w:r>
    </w:p>
    <w:p w14:paraId="25741C16" w14:textId="7A608901" w:rsidR="00EB0E73" w:rsidRPr="00285C03" w:rsidRDefault="00392458" w:rsidP="00F77A5D">
      <w:pPr>
        <w:pStyle w:val="Sraopastraipa"/>
        <w:spacing w:line="240" w:lineRule="auto"/>
        <w:ind w:left="0"/>
        <w:rPr>
          <w:rFonts w:ascii="Times New Roman" w:hAnsi="Times New Roman" w:cs="Times New Roman"/>
        </w:rPr>
      </w:pPr>
      <w:r w:rsidRPr="00285C03">
        <w:rPr>
          <w:rFonts w:ascii="Times New Roman" w:eastAsia="Arial" w:hAnsi="Times New Roman" w:cs="Times New Roman"/>
        </w:rPr>
        <w:t xml:space="preserve">5.3. </w:t>
      </w:r>
      <w:r w:rsidR="00D61DED" w:rsidRPr="00285C03">
        <w:rPr>
          <w:rFonts w:ascii="Times New Roman" w:eastAsia="Arial" w:hAnsi="Times New Roman" w:cs="Times New Roman"/>
        </w:rPr>
        <w:t>Pasiūlyma</w:t>
      </w:r>
      <w:r w:rsidR="00543400" w:rsidRPr="00285C03">
        <w:rPr>
          <w:rFonts w:ascii="Times New Roman" w:eastAsia="Arial" w:hAnsi="Times New Roman" w:cs="Times New Roman"/>
        </w:rPr>
        <w:t>s turi būti parengtas</w:t>
      </w:r>
      <w:r w:rsidR="00D61DED" w:rsidRPr="00285C03">
        <w:rPr>
          <w:rFonts w:ascii="Times New Roman" w:eastAsia="Arial" w:hAnsi="Times New Roman" w:cs="Times New Roman"/>
        </w:rPr>
        <w:t xml:space="preserve"> lietuvių kalb</w:t>
      </w:r>
      <w:r w:rsidR="00175ED8" w:rsidRPr="00285C03">
        <w:rPr>
          <w:rFonts w:ascii="Times New Roman" w:eastAsia="Arial" w:hAnsi="Times New Roman" w:cs="Times New Roman"/>
        </w:rPr>
        <w:t>a</w:t>
      </w:r>
      <w:r w:rsidR="00AB6DD8" w:rsidRPr="00285C03">
        <w:rPr>
          <w:rFonts w:ascii="Times New Roman" w:hAnsi="Times New Roman" w:cs="Times New Roman"/>
        </w:rPr>
        <w:t xml:space="preserve">. </w:t>
      </w:r>
      <w:r w:rsidR="000A3108" w:rsidRPr="00285C03">
        <w:rPr>
          <w:rFonts w:ascii="Times New Roman" w:eastAsia="Arial" w:hAnsi="Times New Roman" w:cs="Times New Roman"/>
        </w:rPr>
        <w:t xml:space="preserve">Jei kurie nors su pasiūlymu teikiami dokumentai parengti ne ta kalba, kuria reikalaujama, turi būti pateiktas tikslus vertimas į reikalaujamą kalbą. </w:t>
      </w:r>
    </w:p>
    <w:p w14:paraId="5669A55B" w14:textId="3F5ECCE2" w:rsidR="0032046A" w:rsidRPr="00285C03" w:rsidRDefault="00AB0036" w:rsidP="00F77A5D">
      <w:pPr>
        <w:pStyle w:val="Sraopastraipa"/>
        <w:spacing w:line="240" w:lineRule="auto"/>
        <w:ind w:left="0"/>
        <w:rPr>
          <w:rFonts w:ascii="Times New Roman" w:hAnsi="Times New Roman" w:cs="Times New Roman"/>
        </w:rPr>
      </w:pPr>
      <w:r w:rsidRPr="00285C03">
        <w:rPr>
          <w:rFonts w:ascii="Times New Roman" w:hAnsi="Times New Roman" w:cs="Times New Roman"/>
        </w:rPr>
        <w:t xml:space="preserve">5.4. </w:t>
      </w:r>
      <w:r w:rsidR="0032046A" w:rsidRPr="00285C03">
        <w:rPr>
          <w:rFonts w:ascii="Times New Roman" w:hAnsi="Times New Roman" w:cs="Times New Roman"/>
        </w:rPr>
        <w:t>Pasiūlym</w:t>
      </w:r>
      <w:r w:rsidR="00990A2D" w:rsidRPr="00285C03">
        <w:rPr>
          <w:rFonts w:ascii="Times New Roman" w:hAnsi="Times New Roman" w:cs="Times New Roman"/>
        </w:rPr>
        <w:t xml:space="preserve">uose nurodytos kainos </w:t>
      </w:r>
      <w:r w:rsidR="003C09C7" w:rsidRPr="00285C03">
        <w:rPr>
          <w:rFonts w:ascii="Times New Roman" w:hAnsi="Times New Roman" w:cs="Times New Roman"/>
        </w:rPr>
        <w:t xml:space="preserve">bus vertinamos </w:t>
      </w:r>
      <w:r w:rsidR="0032046A" w:rsidRPr="00285C03">
        <w:rPr>
          <w:rFonts w:ascii="Times New Roman" w:hAnsi="Times New Roman" w:cs="Times New Roman"/>
        </w:rPr>
        <w:t>eurais</w:t>
      </w:r>
      <w:r w:rsidR="0032046A" w:rsidRPr="00285C03">
        <w:rPr>
          <w:rFonts w:ascii="Times New Roman" w:eastAsia="Calibri" w:hAnsi="Times New Roman" w:cs="Times New Roman"/>
        </w:rPr>
        <w:t>.</w:t>
      </w:r>
      <w:r w:rsidR="0032046A" w:rsidRPr="00285C03">
        <w:rPr>
          <w:rFonts w:ascii="Times New Roman" w:hAnsi="Times New Roman" w:cs="Times New Roman"/>
        </w:rPr>
        <w:t xml:space="preserve"> Jeigu </w:t>
      </w:r>
      <w:r w:rsidR="005B57A2" w:rsidRPr="00285C03">
        <w:rPr>
          <w:rFonts w:ascii="Times New Roman" w:hAnsi="Times New Roman" w:cs="Times New Roman"/>
        </w:rPr>
        <w:t>p</w:t>
      </w:r>
      <w:r w:rsidR="0032046A" w:rsidRPr="00285C03">
        <w:rPr>
          <w:rFonts w:ascii="Times New Roman" w:hAnsi="Times New Roman" w:cs="Times New Roman"/>
        </w:rPr>
        <w:t xml:space="preserve">asiūlymuose kainos nurodytos užsienio valiuta, jos </w:t>
      </w:r>
      <w:r w:rsidR="003C09C7" w:rsidRPr="00285C03">
        <w:rPr>
          <w:rFonts w:ascii="Times New Roman" w:hAnsi="Times New Roman" w:cs="Times New Roman"/>
        </w:rPr>
        <w:t>bus</w:t>
      </w:r>
      <w:r w:rsidR="0032046A" w:rsidRPr="00285C03">
        <w:rPr>
          <w:rFonts w:ascii="Times New Roman" w:hAnsi="Times New Roman" w:cs="Times New Roman"/>
        </w:rPr>
        <w:t xml:space="preserve"> perskaičiuojamos </w:t>
      </w:r>
      <w:r w:rsidR="003C09C7" w:rsidRPr="00285C03">
        <w:rPr>
          <w:rFonts w:ascii="Times New Roman" w:hAnsi="Times New Roman" w:cs="Times New Roman"/>
        </w:rPr>
        <w:t>eurais</w:t>
      </w:r>
      <w:r w:rsidR="0032046A" w:rsidRPr="00285C03">
        <w:rPr>
          <w:rFonts w:ascii="Times New Roman" w:hAnsi="Times New Roman" w:cs="Times New Roman"/>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85C03">
        <w:rPr>
          <w:rFonts w:ascii="Times New Roman" w:hAnsi="Times New Roman" w:cs="Times New Roman"/>
        </w:rPr>
        <w:t>.</w:t>
      </w:r>
    </w:p>
    <w:p w14:paraId="4CC36FFA" w14:textId="7434BAAD" w:rsidR="006A6A5B" w:rsidRPr="00285C03" w:rsidRDefault="00AB0036" w:rsidP="00F77A5D">
      <w:pPr>
        <w:pStyle w:val="Sraopastraipa"/>
        <w:spacing w:after="160" w:line="240" w:lineRule="auto"/>
        <w:ind w:left="0" w:firstLine="710"/>
        <w:rPr>
          <w:rFonts w:ascii="Times New Roman" w:eastAsia="Arial" w:hAnsi="Times New Roman" w:cs="Times New Roman"/>
          <w:color w:val="7030A0"/>
        </w:rPr>
      </w:pPr>
      <w:r w:rsidRPr="00285C03">
        <w:rPr>
          <w:rFonts w:ascii="Times New Roman" w:eastAsia="Arial" w:hAnsi="Times New Roman" w:cs="Times New Roman"/>
        </w:rPr>
        <w:t>5.5.</w:t>
      </w:r>
      <w:r w:rsidR="006A6A5B" w:rsidRPr="00285C03">
        <w:rPr>
          <w:rFonts w:ascii="Times New Roman" w:eastAsia="Arial" w:hAnsi="Times New Roman" w:cs="Times New Roman"/>
        </w:rPr>
        <w:t xml:space="preserve"> Bendra pasiūlymo kaina (sąnaudos) su PVM  turi būti nurodoma dviejų </w:t>
      </w:r>
      <w:r w:rsidR="00EE7D60" w:rsidRPr="00285C03">
        <w:rPr>
          <w:rFonts w:ascii="Times New Roman" w:eastAsia="Arial" w:hAnsi="Times New Roman" w:cs="Times New Roman"/>
        </w:rPr>
        <w:t>skaitmenų</w:t>
      </w:r>
      <w:r w:rsidR="006A6A5B" w:rsidRPr="00285C03">
        <w:rPr>
          <w:rFonts w:ascii="Times New Roman" w:eastAsia="Arial" w:hAnsi="Times New Roman" w:cs="Times New Roman"/>
        </w:rPr>
        <w:t xml:space="preserve"> po kablelio tikslumu. Šią kainą sudarančios kainos sudedamosios dalys ar įkainiai gali būti išreikšt</w:t>
      </w:r>
      <w:r w:rsidR="00EE7D60" w:rsidRPr="00285C03">
        <w:rPr>
          <w:rFonts w:ascii="Times New Roman" w:eastAsia="Arial" w:hAnsi="Times New Roman" w:cs="Times New Roman"/>
        </w:rPr>
        <w:t>i</w:t>
      </w:r>
      <w:r w:rsidR="006A6A5B" w:rsidRPr="00285C03">
        <w:rPr>
          <w:rFonts w:ascii="Times New Roman" w:eastAsia="Arial" w:hAnsi="Times New Roman" w:cs="Times New Roman"/>
        </w:rPr>
        <w:t xml:space="preserve"> neribojant </w:t>
      </w:r>
      <w:r w:rsidR="00EE7D60" w:rsidRPr="00285C03">
        <w:rPr>
          <w:rFonts w:ascii="Times New Roman" w:eastAsia="Arial" w:hAnsi="Times New Roman" w:cs="Times New Roman"/>
        </w:rPr>
        <w:t>skaitmenų</w:t>
      </w:r>
      <w:r w:rsidR="006A6A5B" w:rsidRPr="00285C03">
        <w:rPr>
          <w:rFonts w:ascii="Times New Roman" w:eastAsia="Arial" w:hAnsi="Times New Roman" w:cs="Times New Roman"/>
        </w:rPr>
        <w:t xml:space="preserve"> po kablelio kiekio. </w:t>
      </w:r>
    </w:p>
    <w:p w14:paraId="129309B3" w14:textId="77777777" w:rsidR="009C66EF" w:rsidRPr="00285C03" w:rsidRDefault="009C66EF" w:rsidP="00F77A5D">
      <w:pPr>
        <w:pStyle w:val="Sraopastraipa"/>
        <w:spacing w:after="160" w:line="240" w:lineRule="auto"/>
        <w:ind w:left="710" w:firstLine="0"/>
        <w:rPr>
          <w:rFonts w:ascii="Times New Roman" w:hAnsi="Times New Roman" w:cs="Times New Roman"/>
        </w:rPr>
      </w:pPr>
      <w:r w:rsidRPr="00285C03">
        <w:rPr>
          <w:rFonts w:ascii="Times New Roman" w:eastAsia="Arial" w:hAnsi="Times New Roman" w:cs="Times New Roman"/>
        </w:rPr>
        <w:t xml:space="preserve">5.6. Tiekėjų pasiūlymuose nurodytos kainos bus vertinamos </w:t>
      </w:r>
      <w:r w:rsidRPr="00285C03">
        <w:rPr>
          <w:rFonts w:ascii="Times New Roman" w:hAnsi="Times New Roman" w:cs="Times New Roman"/>
        </w:rPr>
        <w:t xml:space="preserve">ir lyginamos su visais mokesčiais, įskaitant PVM. </w:t>
      </w:r>
    </w:p>
    <w:p w14:paraId="5D6AA436" w14:textId="2DE7D180" w:rsidR="009C66EF" w:rsidRPr="00285C03" w:rsidRDefault="009C66EF" w:rsidP="00F77A5D">
      <w:pPr>
        <w:pStyle w:val="Sraopastraipa"/>
        <w:spacing w:after="160" w:line="240" w:lineRule="auto"/>
        <w:ind w:left="0" w:firstLine="710"/>
        <w:rPr>
          <w:rFonts w:ascii="Times New Roman" w:hAnsi="Times New Roman" w:cs="Times New Roman"/>
        </w:rPr>
      </w:pPr>
    </w:p>
    <w:p w14:paraId="76771895" w14:textId="77777777" w:rsidR="00F527B1" w:rsidRPr="00285C03" w:rsidRDefault="00F527B1" w:rsidP="00F77A5D">
      <w:pPr>
        <w:pStyle w:val="paragrafesrasas2lygis"/>
        <w:spacing w:line="240" w:lineRule="auto"/>
        <w:rPr>
          <w:sz w:val="21"/>
          <w:szCs w:val="21"/>
        </w:rPr>
      </w:pPr>
    </w:p>
    <w:p w14:paraId="3946E33E" w14:textId="65B6C219" w:rsidR="00F527B1" w:rsidRPr="00285C03" w:rsidRDefault="00E85882" w:rsidP="003F5D40">
      <w:pPr>
        <w:pStyle w:val="Antrat1"/>
        <w:spacing w:before="0" w:after="0" w:line="300" w:lineRule="auto"/>
        <w:ind w:left="357" w:firstLine="0"/>
        <w:rPr>
          <w:rFonts w:ascii="Times New Roman" w:hAnsi="Times New Roman" w:cs="Times New Roman"/>
          <w:color w:val="auto"/>
        </w:rPr>
      </w:pPr>
      <w:bookmarkStart w:id="13" w:name="_Toc239173402"/>
      <w:r w:rsidRPr="00285C03">
        <w:rPr>
          <w:rFonts w:ascii="Times New Roman" w:hAnsi="Times New Roman" w:cs="Times New Roman"/>
          <w:color w:val="auto"/>
        </w:rPr>
        <w:t>6</w:t>
      </w:r>
      <w:r w:rsidR="003F5D40" w:rsidRPr="00285C03">
        <w:rPr>
          <w:rFonts w:ascii="Times New Roman" w:hAnsi="Times New Roman" w:cs="Times New Roman"/>
          <w:color w:val="auto"/>
        </w:rPr>
        <w:t xml:space="preserve">. </w:t>
      </w:r>
      <w:r w:rsidR="00E62E95" w:rsidRPr="00285C03">
        <w:rPr>
          <w:rFonts w:ascii="Times New Roman" w:hAnsi="Times New Roman" w:cs="Times New Roman"/>
          <w:color w:val="auto"/>
        </w:rPr>
        <w:t>Pasiūlymo galiojimo užtikrinimas</w:t>
      </w:r>
      <w:bookmarkEnd w:id="13"/>
    </w:p>
    <w:p w14:paraId="7A210472" w14:textId="77777777" w:rsidR="003D73C2" w:rsidRPr="00285C03" w:rsidRDefault="003D73C2" w:rsidP="00C17335">
      <w:pPr>
        <w:ind w:firstLine="0"/>
        <w:rPr>
          <w:rFonts w:ascii="Times New Roman" w:hAnsi="Times New Roman" w:cs="Times New Roman"/>
          <w:i/>
          <w:iCs/>
          <w:color w:val="7030A0"/>
        </w:rPr>
      </w:pPr>
    </w:p>
    <w:p w14:paraId="0F12A5AE" w14:textId="044375A2" w:rsidR="00AB6DD8" w:rsidRPr="00285C03" w:rsidRDefault="007F65C2" w:rsidP="00580520">
      <w:pPr>
        <w:spacing w:line="240" w:lineRule="auto"/>
        <w:ind w:firstLine="567"/>
        <w:rPr>
          <w:rFonts w:ascii="Times New Roman" w:hAnsi="Times New Roman" w:cs="Times New Roman"/>
        </w:rPr>
      </w:pPr>
      <w:r w:rsidRPr="00285C03">
        <w:rPr>
          <w:rFonts w:ascii="Times New Roman" w:hAnsi="Times New Roman" w:cs="Times New Roman"/>
        </w:rPr>
        <w:t>6</w:t>
      </w:r>
      <w:r w:rsidR="003A15A3" w:rsidRPr="00285C03">
        <w:rPr>
          <w:rFonts w:ascii="Times New Roman" w:hAnsi="Times New Roman" w:cs="Times New Roman"/>
        </w:rPr>
        <w:t>.</w:t>
      </w:r>
      <w:r w:rsidR="003E6FE5" w:rsidRPr="00285C03">
        <w:rPr>
          <w:rFonts w:ascii="Times New Roman" w:hAnsi="Times New Roman" w:cs="Times New Roman"/>
        </w:rPr>
        <w:t>1</w:t>
      </w:r>
      <w:r w:rsidR="003A15A3" w:rsidRPr="00285C03">
        <w:rPr>
          <w:rFonts w:ascii="Times New Roman" w:hAnsi="Times New Roman" w:cs="Times New Roman"/>
        </w:rPr>
        <w:t xml:space="preserve">. </w:t>
      </w:r>
      <w:r w:rsidR="00580520" w:rsidRPr="00285C03">
        <w:rPr>
          <w:rFonts w:ascii="Times New Roman" w:hAnsi="Times New Roman" w:cs="Times New Roman"/>
        </w:rPr>
        <w:t xml:space="preserve">Perkančioji </w:t>
      </w:r>
      <w:proofErr w:type="spellStart"/>
      <w:r w:rsidR="00580520" w:rsidRPr="00285C03">
        <w:rPr>
          <w:rFonts w:ascii="Times New Roman" w:hAnsi="Times New Roman" w:cs="Times New Roman"/>
        </w:rPr>
        <w:t>organzacija</w:t>
      </w:r>
      <w:proofErr w:type="spellEnd"/>
      <w:r w:rsidR="00580520" w:rsidRPr="00285C03">
        <w:rPr>
          <w:rFonts w:ascii="Times New Roman" w:hAnsi="Times New Roman" w:cs="Times New Roman"/>
        </w:rPr>
        <w:t xml:space="preserve"> nereikalauja pateikti pasiūlymo </w:t>
      </w:r>
      <w:r w:rsidR="00E94B99" w:rsidRPr="00285C03">
        <w:rPr>
          <w:rFonts w:ascii="Times New Roman" w:hAnsi="Times New Roman" w:cs="Times New Roman"/>
        </w:rPr>
        <w:t xml:space="preserve">galiojimo </w:t>
      </w:r>
      <w:r w:rsidR="00580520" w:rsidRPr="00285C03">
        <w:rPr>
          <w:rFonts w:ascii="Times New Roman" w:hAnsi="Times New Roman" w:cs="Times New Roman"/>
        </w:rPr>
        <w:t>užtikrinimo.</w:t>
      </w:r>
    </w:p>
    <w:p w14:paraId="70206EB6" w14:textId="77777777" w:rsidR="00AB6DD8" w:rsidRPr="00285C03" w:rsidRDefault="00AB6DD8" w:rsidP="00F77A5D">
      <w:pPr>
        <w:spacing w:line="240" w:lineRule="auto"/>
        <w:ind w:firstLine="567"/>
        <w:rPr>
          <w:rFonts w:ascii="Times New Roman" w:hAnsi="Times New Roman" w:cs="Times New Roman"/>
          <w:color w:val="7030A0"/>
        </w:rPr>
      </w:pPr>
    </w:p>
    <w:p w14:paraId="6B9596C1" w14:textId="77777777" w:rsidR="00F527B1" w:rsidRPr="00285C03" w:rsidRDefault="00F527B1" w:rsidP="00F77A5D">
      <w:pPr>
        <w:pStyle w:val="paragrafesrasas2lygis"/>
        <w:spacing w:line="240" w:lineRule="auto"/>
        <w:ind w:left="1059"/>
        <w:rPr>
          <w:color w:val="002060"/>
          <w:sz w:val="40"/>
          <w:szCs w:val="40"/>
        </w:rPr>
      </w:pPr>
    </w:p>
    <w:p w14:paraId="5D02D1AD" w14:textId="08322900" w:rsidR="00831133" w:rsidRPr="00285C03" w:rsidRDefault="00B52705" w:rsidP="00280D3D">
      <w:pPr>
        <w:pStyle w:val="Antrat1"/>
        <w:numPr>
          <w:ilvl w:val="0"/>
          <w:numId w:val="6"/>
        </w:numPr>
        <w:spacing w:before="0" w:after="0" w:line="300" w:lineRule="auto"/>
        <w:ind w:left="425" w:firstLine="0"/>
        <w:rPr>
          <w:rFonts w:ascii="Times New Roman" w:hAnsi="Times New Roman" w:cs="Times New Roman"/>
        </w:rPr>
      </w:pPr>
      <w:bookmarkStart w:id="14" w:name="_Toc15392775"/>
      <w:bookmarkStart w:id="15" w:name="_Toc239173403"/>
      <w:r w:rsidRPr="00285C03">
        <w:rPr>
          <w:rFonts w:ascii="Times New Roman" w:hAnsi="Times New Roman" w:cs="Times New Roman"/>
          <w:color w:val="auto"/>
        </w:rPr>
        <w:t>P</w:t>
      </w:r>
      <w:bookmarkEnd w:id="14"/>
      <w:r w:rsidR="00E62E95" w:rsidRPr="00285C03">
        <w:rPr>
          <w:rFonts w:ascii="Times New Roman" w:hAnsi="Times New Roman" w:cs="Times New Roman"/>
          <w:color w:val="auto"/>
        </w:rPr>
        <w:t xml:space="preserve">asiūlymų </w:t>
      </w:r>
      <w:r w:rsidR="00A84437" w:rsidRPr="00285C03">
        <w:rPr>
          <w:rFonts w:ascii="Times New Roman" w:hAnsi="Times New Roman" w:cs="Times New Roman"/>
          <w:color w:val="auto"/>
        </w:rPr>
        <w:t>vertinimas</w:t>
      </w:r>
      <w:bookmarkEnd w:id="15"/>
    </w:p>
    <w:p w14:paraId="5F1E2635" w14:textId="10FDADE9" w:rsidR="00831133" w:rsidRPr="00285C03" w:rsidRDefault="006A0320" w:rsidP="00F77A5D">
      <w:pPr>
        <w:pStyle w:val="Sraopastraipa"/>
        <w:spacing w:line="240" w:lineRule="auto"/>
        <w:ind w:left="0" w:firstLine="709"/>
        <w:rPr>
          <w:rFonts w:ascii="Times New Roman" w:eastAsia="Calibri" w:hAnsi="Times New Roman" w:cs="Times New Roman"/>
        </w:rPr>
      </w:pPr>
      <w:r w:rsidRPr="00285C03">
        <w:rPr>
          <w:rFonts w:ascii="Times New Roman" w:eastAsia="Calibri" w:hAnsi="Times New Roman" w:cs="Times New Roman"/>
        </w:rPr>
        <w:t>7</w:t>
      </w:r>
      <w:r w:rsidR="0010148D" w:rsidRPr="00285C03">
        <w:rPr>
          <w:rFonts w:ascii="Times New Roman" w:eastAsia="Calibri" w:hAnsi="Times New Roman" w:cs="Times New Roman"/>
        </w:rPr>
        <w:t>.1.</w:t>
      </w:r>
      <w:r w:rsidR="4639D25F" w:rsidRPr="00285C03">
        <w:rPr>
          <w:rFonts w:ascii="Times New Roman" w:hAnsi="Times New Roman" w:cs="Times New Roman"/>
          <w:color w:val="7030A0"/>
        </w:rPr>
        <w:t xml:space="preserve"> </w:t>
      </w:r>
      <w:r w:rsidR="4639D25F" w:rsidRPr="00285C03">
        <w:rPr>
          <w:rFonts w:ascii="Times New Roman" w:hAnsi="Times New Roman" w:cs="Times New Roman"/>
        </w:rPr>
        <w:t>P</w:t>
      </w:r>
      <w:r w:rsidR="000E681E" w:rsidRPr="00285C03">
        <w:rPr>
          <w:rFonts w:ascii="Times New Roman" w:hAnsi="Times New Roman" w:cs="Times New Roman"/>
        </w:rPr>
        <w:t>erkančioji organizacija</w:t>
      </w:r>
      <w:r w:rsidR="00831133" w:rsidRPr="00285C03">
        <w:rPr>
          <w:rFonts w:ascii="Times New Roman" w:eastAsia="Calibri" w:hAnsi="Times New Roman" w:cs="Times New Roman"/>
        </w:rPr>
        <w:t xml:space="preserve"> ekonomiškai naudingiausią </w:t>
      </w:r>
      <w:r w:rsidR="000E681E" w:rsidRPr="00285C03">
        <w:rPr>
          <w:rFonts w:ascii="Times New Roman" w:eastAsia="Calibri" w:hAnsi="Times New Roman" w:cs="Times New Roman"/>
        </w:rPr>
        <w:t>p</w:t>
      </w:r>
      <w:r w:rsidR="00831133" w:rsidRPr="00285C03">
        <w:rPr>
          <w:rFonts w:ascii="Times New Roman" w:eastAsia="Calibri" w:hAnsi="Times New Roman" w:cs="Times New Roman"/>
        </w:rPr>
        <w:t xml:space="preserve">asiūlymą išrenka pagal kainos ir kokybės santykį. Duomenys, kuriuos savo </w:t>
      </w:r>
      <w:r w:rsidR="000E681E" w:rsidRPr="00285C03">
        <w:rPr>
          <w:rFonts w:ascii="Times New Roman" w:eastAsia="Calibri" w:hAnsi="Times New Roman" w:cs="Times New Roman"/>
        </w:rPr>
        <w:t>p</w:t>
      </w:r>
      <w:r w:rsidR="00831133" w:rsidRPr="00285C03">
        <w:rPr>
          <w:rFonts w:ascii="Times New Roman" w:eastAsia="Calibri" w:hAnsi="Times New Roman" w:cs="Times New Roman"/>
        </w:rPr>
        <w:t xml:space="preserve">asiūlyme turi pateikti </w:t>
      </w:r>
      <w:r w:rsidR="000E681E" w:rsidRPr="00285C03">
        <w:rPr>
          <w:rFonts w:ascii="Times New Roman" w:eastAsia="Calibri" w:hAnsi="Times New Roman" w:cs="Times New Roman"/>
        </w:rPr>
        <w:t>tiekėjas</w:t>
      </w:r>
      <w:r w:rsidR="00831133" w:rsidRPr="00285C03">
        <w:rPr>
          <w:rFonts w:ascii="Times New Roman" w:eastAsia="Calibri" w:hAnsi="Times New Roman" w:cs="Times New Roman"/>
        </w:rPr>
        <w:t>, vertinimo kriterijai ir tvarka, pagal kuri</w:t>
      </w:r>
      <w:r w:rsidR="00DD0202" w:rsidRPr="00285C03">
        <w:rPr>
          <w:rFonts w:ascii="Times New Roman" w:eastAsia="Calibri" w:hAnsi="Times New Roman" w:cs="Times New Roman"/>
        </w:rPr>
        <w:t>ą</w:t>
      </w:r>
      <w:r w:rsidR="00831133" w:rsidRPr="00285C03">
        <w:rPr>
          <w:rFonts w:ascii="Times New Roman" w:eastAsia="Calibri" w:hAnsi="Times New Roman" w:cs="Times New Roman"/>
        </w:rPr>
        <w:t xml:space="preserve"> vertinami </w:t>
      </w:r>
      <w:r w:rsidR="00F158C7" w:rsidRPr="00285C03">
        <w:rPr>
          <w:rFonts w:ascii="Times New Roman" w:eastAsia="Calibri" w:hAnsi="Times New Roman" w:cs="Times New Roman"/>
        </w:rPr>
        <w:t>tiekėjo</w:t>
      </w:r>
      <w:r w:rsidR="00831133" w:rsidRPr="00285C03">
        <w:rPr>
          <w:rFonts w:ascii="Times New Roman" w:eastAsia="Calibri" w:hAnsi="Times New Roman" w:cs="Times New Roman"/>
        </w:rPr>
        <w:t xml:space="preserve"> pateikti duomenys, pa</w:t>
      </w:r>
      <w:r w:rsidR="00DE051B" w:rsidRPr="00285C03">
        <w:rPr>
          <w:rFonts w:ascii="Times New Roman" w:eastAsia="Calibri" w:hAnsi="Times New Roman" w:cs="Times New Roman"/>
        </w:rPr>
        <w:t>teikiam</w:t>
      </w:r>
      <w:r w:rsidR="00F158C7" w:rsidRPr="00285C03">
        <w:rPr>
          <w:rFonts w:ascii="Times New Roman" w:eastAsia="Calibri" w:hAnsi="Times New Roman" w:cs="Times New Roman"/>
        </w:rPr>
        <w:t>a</w:t>
      </w:r>
      <w:r w:rsidR="00DE051B" w:rsidRPr="00285C03">
        <w:rPr>
          <w:rFonts w:ascii="Times New Roman" w:eastAsia="Calibri" w:hAnsi="Times New Roman" w:cs="Times New Roman"/>
        </w:rPr>
        <w:t xml:space="preserve"> </w:t>
      </w:r>
      <w:r w:rsidR="00F158C7" w:rsidRPr="00285C03">
        <w:rPr>
          <w:rFonts w:ascii="Times New Roman" w:eastAsia="Calibri" w:hAnsi="Times New Roman" w:cs="Times New Roman"/>
        </w:rPr>
        <w:t>specialiųjų p</w:t>
      </w:r>
      <w:r w:rsidR="00DE051B" w:rsidRPr="00285C03">
        <w:rPr>
          <w:rFonts w:ascii="Times New Roman" w:eastAsia="Calibri" w:hAnsi="Times New Roman" w:cs="Times New Roman"/>
        </w:rPr>
        <w:t xml:space="preserve">irkimo </w:t>
      </w:r>
      <w:r w:rsidR="00DE051B" w:rsidRPr="00FD7CC1">
        <w:rPr>
          <w:rFonts w:ascii="Times New Roman" w:eastAsia="Calibri" w:hAnsi="Times New Roman" w:cs="Times New Roman"/>
        </w:rPr>
        <w:t xml:space="preserve">sąlygų </w:t>
      </w:r>
      <w:r w:rsidR="000F5908">
        <w:rPr>
          <w:rFonts w:ascii="Times New Roman" w:eastAsia="Calibri" w:hAnsi="Times New Roman" w:cs="Times New Roman"/>
        </w:rPr>
        <w:t>3</w:t>
      </w:r>
      <w:r w:rsidR="00F158C7" w:rsidRPr="00FD7CC1">
        <w:rPr>
          <w:rFonts w:ascii="Times New Roman" w:eastAsia="Calibri" w:hAnsi="Times New Roman" w:cs="Times New Roman"/>
        </w:rPr>
        <w:t xml:space="preserve"> </w:t>
      </w:r>
      <w:r w:rsidR="00F158C7" w:rsidRPr="00285C03">
        <w:rPr>
          <w:rFonts w:ascii="Times New Roman" w:eastAsia="Calibri" w:hAnsi="Times New Roman" w:cs="Times New Roman"/>
        </w:rPr>
        <w:t>priede</w:t>
      </w:r>
      <w:r w:rsidR="00DE051B" w:rsidRPr="00285C03">
        <w:rPr>
          <w:rFonts w:ascii="Times New Roman" w:eastAsia="Calibri" w:hAnsi="Times New Roman" w:cs="Times New Roman"/>
        </w:rPr>
        <w:t>.</w:t>
      </w:r>
    </w:p>
    <w:p w14:paraId="69CC295B" w14:textId="50B9F5D6" w:rsidR="009C5AA9" w:rsidRPr="00285C03" w:rsidRDefault="00660FD8" w:rsidP="00F77A5D">
      <w:pPr>
        <w:pStyle w:val="Sraopastraipa"/>
        <w:spacing w:line="240" w:lineRule="auto"/>
        <w:ind w:left="0"/>
        <w:rPr>
          <w:rFonts w:ascii="Times New Roman" w:hAnsi="Times New Roman" w:cs="Times New Roman"/>
        </w:rPr>
      </w:pPr>
      <w:r w:rsidRPr="00285C03">
        <w:rPr>
          <w:rFonts w:ascii="Times New Roman" w:hAnsi="Times New Roman" w:cs="Times New Roman"/>
          <w:color w:val="000000" w:themeColor="text1"/>
        </w:rPr>
        <w:t>7</w:t>
      </w:r>
      <w:r w:rsidR="001404CC" w:rsidRPr="00285C03">
        <w:rPr>
          <w:rFonts w:ascii="Times New Roman" w:hAnsi="Times New Roman" w:cs="Times New Roman"/>
          <w:color w:val="000000" w:themeColor="text1"/>
        </w:rPr>
        <w:t xml:space="preserve">.2. </w:t>
      </w:r>
      <w:r w:rsidR="00D734C6" w:rsidRPr="00285C03">
        <w:rPr>
          <w:rFonts w:ascii="Times New Roman" w:hAnsi="Times New Roman" w:cs="Times New Roman"/>
          <w:color w:val="000000" w:themeColor="text1"/>
        </w:rPr>
        <w:t xml:space="preserve">Laimėjusiu </w:t>
      </w:r>
      <w:r w:rsidR="00996FBB" w:rsidRPr="00285C03">
        <w:rPr>
          <w:rFonts w:ascii="Times New Roman" w:hAnsi="Times New Roman" w:cs="Times New Roman"/>
          <w:color w:val="000000" w:themeColor="text1"/>
        </w:rPr>
        <w:t>p</w:t>
      </w:r>
      <w:r w:rsidR="005D7D8C" w:rsidRPr="00285C03">
        <w:rPr>
          <w:rFonts w:ascii="Times New Roman" w:hAnsi="Times New Roman" w:cs="Times New Roman"/>
          <w:color w:val="000000" w:themeColor="text1"/>
        </w:rPr>
        <w:t>asiūlymu</w:t>
      </w:r>
      <w:r w:rsidR="00D734C6" w:rsidRPr="00285C03">
        <w:rPr>
          <w:rFonts w:ascii="Times New Roman" w:hAnsi="Times New Roman" w:cs="Times New Roman"/>
          <w:color w:val="000000" w:themeColor="text1"/>
        </w:rPr>
        <w:t xml:space="preserve"> galės būti pripažintas tik 1 (vienas) </w:t>
      </w:r>
      <w:r w:rsidR="005D7D8C" w:rsidRPr="00285C03">
        <w:rPr>
          <w:rFonts w:ascii="Times New Roman" w:hAnsi="Times New Roman" w:cs="Times New Roman"/>
          <w:color w:val="000000" w:themeColor="text1"/>
        </w:rPr>
        <w:t xml:space="preserve">ekonomiškai naudingiausias </w:t>
      </w:r>
      <w:r w:rsidR="00A36CC9" w:rsidRPr="00285C03">
        <w:rPr>
          <w:rFonts w:ascii="Times New Roman" w:hAnsi="Times New Roman" w:cs="Times New Roman"/>
          <w:color w:val="000000" w:themeColor="text1"/>
        </w:rPr>
        <w:t>p</w:t>
      </w:r>
      <w:r w:rsidR="005D7D8C" w:rsidRPr="00285C03">
        <w:rPr>
          <w:rFonts w:ascii="Times New Roman" w:hAnsi="Times New Roman" w:cs="Times New Roman"/>
          <w:color w:val="000000" w:themeColor="text1"/>
        </w:rPr>
        <w:t>asiūlymas, esantis pasiūlymų eilės pirmojoje vietoje</w:t>
      </w:r>
      <w:r w:rsidR="00D734C6" w:rsidRPr="00285C03">
        <w:rPr>
          <w:rFonts w:ascii="Times New Roman" w:hAnsi="Times New Roman" w:cs="Times New Roman"/>
          <w:color w:val="000000" w:themeColor="text1"/>
        </w:rPr>
        <w:t xml:space="preserve">. </w:t>
      </w:r>
    </w:p>
    <w:p w14:paraId="1878548A" w14:textId="12CE51F9" w:rsidR="00EC537F" w:rsidRPr="0067357B" w:rsidRDefault="00F5411E" w:rsidP="00EC537F">
      <w:pPr>
        <w:pStyle w:val="Betarp"/>
        <w:ind w:firstLine="709"/>
        <w:contextualSpacing/>
        <w:rPr>
          <w:rFonts w:ascii="Times New Roman" w:hAnsi="Times New Roman" w:cs="Times New Roman"/>
          <w:i/>
          <w:iCs/>
          <w:shd w:val="clear" w:color="auto" w:fill="FFFFFF"/>
        </w:rPr>
      </w:pPr>
      <w:r w:rsidRPr="00285C03">
        <w:rPr>
          <w:rStyle w:val="cf01"/>
          <w:rFonts w:ascii="Times New Roman" w:hAnsi="Times New Roman" w:cs="Times New Roman"/>
          <w:sz w:val="21"/>
          <w:szCs w:val="21"/>
        </w:rPr>
        <w:t xml:space="preserve">7.3. </w:t>
      </w:r>
      <w:r w:rsidRPr="0067357B">
        <w:rPr>
          <w:rStyle w:val="cf01"/>
          <w:rFonts w:ascii="Times New Roman" w:hAnsi="Times New Roman" w:cs="Times New Roman"/>
          <w:sz w:val="21"/>
          <w:szCs w:val="21"/>
        </w:rPr>
        <w:t>P</w:t>
      </w:r>
      <w:r w:rsidR="0014359C" w:rsidRPr="0067357B">
        <w:rPr>
          <w:rStyle w:val="cf01"/>
          <w:rFonts w:ascii="Times New Roman" w:hAnsi="Times New Roman" w:cs="Times New Roman"/>
          <w:sz w:val="21"/>
          <w:szCs w:val="21"/>
        </w:rPr>
        <w:t xml:space="preserve">erkančioji organizacija </w:t>
      </w:r>
      <w:r w:rsidRPr="0067357B">
        <w:rPr>
          <w:rStyle w:val="cf01"/>
          <w:rFonts w:ascii="Times New Roman" w:hAnsi="Times New Roman" w:cs="Times New Roman"/>
          <w:sz w:val="21"/>
          <w:szCs w:val="21"/>
        </w:rPr>
        <w:t xml:space="preserve">atmes tiekėjo pasiūlymą, jeigu kartu su pasiūlymu nebus pateikti šie </w:t>
      </w:r>
      <w:r w:rsidR="0014359C" w:rsidRPr="0067357B">
        <w:rPr>
          <w:rStyle w:val="cf01"/>
          <w:rFonts w:ascii="Times New Roman" w:hAnsi="Times New Roman" w:cs="Times New Roman"/>
          <w:sz w:val="21"/>
          <w:szCs w:val="21"/>
        </w:rPr>
        <w:t>p</w:t>
      </w:r>
      <w:r w:rsidRPr="0067357B">
        <w:rPr>
          <w:rStyle w:val="cf01"/>
          <w:rFonts w:ascii="Times New Roman" w:hAnsi="Times New Roman" w:cs="Times New Roman"/>
          <w:sz w:val="21"/>
          <w:szCs w:val="21"/>
        </w:rPr>
        <w:t xml:space="preserve">irkimo sąlygose reikalaujami pateikti dokumentai: </w:t>
      </w:r>
      <w:r w:rsidR="0067357B" w:rsidRPr="0067357B">
        <w:rPr>
          <w:rFonts w:ascii="Times New Roman" w:hAnsi="Times New Roman" w:cs="Times New Roman"/>
        </w:rPr>
        <w:t>2 pirkimo sąlygų prieda</w:t>
      </w:r>
      <w:r w:rsidR="000F5908">
        <w:rPr>
          <w:rFonts w:ascii="Times New Roman" w:hAnsi="Times New Roman" w:cs="Times New Roman"/>
        </w:rPr>
        <w:t xml:space="preserve">i: </w:t>
      </w:r>
      <w:r w:rsidR="000F5908" w:rsidRPr="000F5908">
        <w:rPr>
          <w:rFonts w:ascii="Times New Roman" w:hAnsi="Times New Roman" w:cs="Times New Roman"/>
        </w:rPr>
        <w:t>Pasiūlymo forma“ A dalis ir Pasiūlymo forma“ B dalis</w:t>
      </w:r>
      <w:r w:rsidRPr="0067357B">
        <w:rPr>
          <w:rFonts w:ascii="Times New Roman" w:hAnsi="Times New Roman" w:cs="Times New Roman"/>
        </w:rPr>
        <w:t xml:space="preserve">. </w:t>
      </w:r>
    </w:p>
    <w:p w14:paraId="212D7FF1" w14:textId="3FE5AFDD" w:rsidR="00EC537F" w:rsidRPr="00306F9C" w:rsidRDefault="00EC537F" w:rsidP="00EC537F">
      <w:pPr>
        <w:pStyle w:val="Betarp"/>
        <w:ind w:firstLine="709"/>
        <w:contextualSpacing/>
        <w:rPr>
          <w:rFonts w:ascii="Times New Roman" w:hAnsi="Times New Roman" w:cs="Times New Roman"/>
        </w:rPr>
      </w:pPr>
      <w:r w:rsidRPr="0067357B">
        <w:rPr>
          <w:rFonts w:ascii="Times New Roman" w:hAnsi="Times New Roman" w:cs="Times New Roman"/>
          <w:shd w:val="clear" w:color="auto" w:fill="FFFFFF"/>
        </w:rPr>
        <w:t>7.4</w:t>
      </w:r>
      <w:r w:rsidRPr="00306F9C">
        <w:rPr>
          <w:rFonts w:ascii="Times New Roman" w:hAnsi="Times New Roman" w:cs="Times New Roman"/>
        </w:rPr>
        <w:t xml:space="preserve">. Pasiūlymai vertinami remiantis vertinimo metodika, nustatyta šių </w:t>
      </w:r>
      <w:r w:rsidR="000F5908" w:rsidRPr="00B23DE4">
        <w:rPr>
          <w:rFonts w:ascii="Times New Roman" w:hAnsi="Times New Roman" w:cs="Times New Roman"/>
        </w:rPr>
        <w:t>pirkimo</w:t>
      </w:r>
      <w:r w:rsidRPr="00B23DE4">
        <w:rPr>
          <w:rFonts w:ascii="Times New Roman" w:hAnsi="Times New Roman" w:cs="Times New Roman"/>
        </w:rPr>
        <w:t xml:space="preserve"> sąlygų</w:t>
      </w:r>
      <w:r w:rsidR="000F5908" w:rsidRPr="00B23DE4">
        <w:rPr>
          <w:rFonts w:ascii="Times New Roman" w:hAnsi="Times New Roman" w:cs="Times New Roman"/>
        </w:rPr>
        <w:t xml:space="preserve"> 3</w:t>
      </w:r>
      <w:r w:rsidRPr="00B23DE4">
        <w:rPr>
          <w:rFonts w:ascii="Times New Roman" w:hAnsi="Times New Roman" w:cs="Times New Roman"/>
        </w:rPr>
        <w:t xml:space="preserve"> priede</w:t>
      </w:r>
      <w:r w:rsidRPr="00306F9C">
        <w:rPr>
          <w:rFonts w:ascii="Times New Roman" w:hAnsi="Times New Roman" w:cs="Times New Roman"/>
        </w:rPr>
        <w:t>.</w:t>
      </w:r>
    </w:p>
    <w:p w14:paraId="27952EB4" w14:textId="77777777" w:rsidR="00EC537F" w:rsidRPr="00306F9C" w:rsidRDefault="00EC537F" w:rsidP="006C7DED">
      <w:pPr>
        <w:pStyle w:val="Betarp"/>
        <w:ind w:firstLine="709"/>
        <w:contextualSpacing/>
        <w:rPr>
          <w:rFonts w:ascii="Times New Roman" w:hAnsi="Times New Roman" w:cs="Times New Roman"/>
        </w:rPr>
      </w:pPr>
    </w:p>
    <w:p w14:paraId="5F28C774" w14:textId="73F14EAB" w:rsidR="00F5411E" w:rsidRPr="00285C03" w:rsidRDefault="00F5411E" w:rsidP="00F77A5D">
      <w:pPr>
        <w:pStyle w:val="Betarp"/>
        <w:ind w:firstLine="709"/>
        <w:contextualSpacing/>
        <w:rPr>
          <w:rFonts w:ascii="Times New Roman" w:eastAsiaTheme="minorHAnsi" w:hAnsi="Times New Roman" w:cs="Times New Roman"/>
          <w:bCs/>
          <w:i/>
          <w:iCs/>
          <w:color w:val="7030A0"/>
        </w:rPr>
      </w:pPr>
    </w:p>
    <w:p w14:paraId="4CFAC41F" w14:textId="5A3D78C7" w:rsidR="00D83C57" w:rsidRPr="00285C03" w:rsidRDefault="00D83C57" w:rsidP="004A0305">
      <w:pPr>
        <w:pStyle w:val="Antrat1"/>
        <w:tabs>
          <w:tab w:val="left" w:pos="567"/>
        </w:tabs>
        <w:spacing w:line="20" w:lineRule="atLeast"/>
        <w:ind w:firstLine="0"/>
        <w:contextualSpacing/>
        <w:rPr>
          <w:rFonts w:ascii="Times New Roman" w:hAnsi="Times New Roman" w:cs="Times New Roman"/>
        </w:rPr>
      </w:pPr>
      <w:bookmarkStart w:id="16" w:name="_Ref39425999"/>
      <w:bookmarkStart w:id="17" w:name="_Ref39426005"/>
      <w:bookmarkStart w:id="18" w:name="_Toc126333937"/>
      <w:bookmarkStart w:id="19" w:name="_Toc239173404"/>
      <w:r w:rsidRPr="00285C03">
        <w:rPr>
          <w:rFonts w:ascii="Times New Roman" w:hAnsi="Times New Roman" w:cs="Times New Roman"/>
        </w:rPr>
        <w:lastRenderedPageBreak/>
        <w:t>8. Sutarties sudarymas</w:t>
      </w:r>
      <w:bookmarkEnd w:id="16"/>
      <w:bookmarkEnd w:id="17"/>
      <w:bookmarkEnd w:id="18"/>
      <w:bookmarkEnd w:id="19"/>
    </w:p>
    <w:p w14:paraId="4B42B3B3" w14:textId="00116B3B" w:rsidR="00D83C57" w:rsidRPr="00285C03" w:rsidRDefault="00D83C57" w:rsidP="000003B6">
      <w:pPr>
        <w:spacing w:line="240" w:lineRule="auto"/>
        <w:ind w:left="284" w:hanging="284"/>
        <w:rPr>
          <w:rFonts w:ascii="Times New Roman" w:hAnsi="Times New Roman" w:cs="Times New Roman"/>
          <w:color w:val="000000" w:themeColor="text1"/>
        </w:rPr>
      </w:pPr>
    </w:p>
    <w:p w14:paraId="4006AD6A" w14:textId="63DEF083" w:rsidR="00D83C57" w:rsidRPr="00285C03" w:rsidRDefault="000003B6" w:rsidP="006C7DED">
      <w:pPr>
        <w:pStyle w:val="Sraopastraipa"/>
        <w:spacing w:line="240" w:lineRule="auto"/>
        <w:ind w:left="0" w:firstLine="709"/>
        <w:rPr>
          <w:rFonts w:ascii="Times New Roman" w:hAnsi="Times New Roman" w:cs="Times New Roman"/>
          <w:color w:val="000000" w:themeColor="text1"/>
        </w:rPr>
      </w:pPr>
      <w:r w:rsidRPr="00285C03">
        <w:rPr>
          <w:rFonts w:ascii="Times New Roman" w:hAnsi="Times New Roman" w:cs="Times New Roman"/>
          <w:color w:val="000000" w:themeColor="text1"/>
        </w:rPr>
        <w:t xml:space="preserve">8.1. </w:t>
      </w:r>
      <w:r w:rsidR="00D83C57" w:rsidRPr="00285C03">
        <w:rPr>
          <w:rFonts w:ascii="Times New Roman" w:hAnsi="Times New Roman" w:cs="Times New Roman"/>
          <w:color w:val="000000" w:themeColor="text1"/>
        </w:rPr>
        <w:t>Ši pirkimo procedūra atliekama siekiant sudaryti sutartį su tiekėju, kurio pasiūlymas, vadovaujantis pirkimo sąlygose</w:t>
      </w:r>
      <w:r w:rsidR="00D83C57" w:rsidRPr="00285C03">
        <w:rPr>
          <w:rFonts w:ascii="Times New Roman" w:hAnsi="Times New Roman" w:cs="Times New Roman"/>
          <w:color w:val="0070C0"/>
        </w:rPr>
        <w:t xml:space="preserve"> </w:t>
      </w:r>
      <w:r w:rsidR="00D83C57" w:rsidRPr="00285C03">
        <w:rPr>
          <w:rFonts w:ascii="Times New Roman" w:hAnsi="Times New Roman" w:cs="Times New Roman"/>
          <w:color w:val="000000" w:themeColor="text1"/>
        </w:rPr>
        <w:t xml:space="preserve">nustatyta tvarka, bus pripažintas laimėjęs, o jei pirkimas skaidomas į dalis – su tiekėjais, kurių pasiūlymai bus pripažinti laimėję. </w:t>
      </w:r>
      <w:r w:rsidR="00D83C57" w:rsidRPr="00285C03">
        <w:rPr>
          <w:rFonts w:ascii="Times New Roman" w:hAnsi="Times New Roman" w:cs="Times New Roman"/>
        </w:rPr>
        <w:t>Sutarties sąlygos pateikiamos</w:t>
      </w:r>
      <w:r w:rsidR="00F56579" w:rsidRPr="00285C03">
        <w:rPr>
          <w:rFonts w:ascii="Times New Roman" w:hAnsi="Times New Roman" w:cs="Times New Roman"/>
        </w:rPr>
        <w:t xml:space="preserve"> specialiųjų pirkimo sąlygų</w:t>
      </w:r>
      <w:r w:rsidR="00D83C57" w:rsidRPr="00285C03">
        <w:rPr>
          <w:rFonts w:ascii="Times New Roman" w:hAnsi="Times New Roman" w:cs="Times New Roman"/>
        </w:rPr>
        <w:t xml:space="preserve"> </w:t>
      </w:r>
      <w:r w:rsidR="00285C03" w:rsidRPr="00285C03">
        <w:rPr>
          <w:rFonts w:ascii="Times New Roman" w:hAnsi="Times New Roman" w:cs="Times New Roman"/>
        </w:rPr>
        <w:t xml:space="preserve">4 </w:t>
      </w:r>
      <w:r w:rsidR="00F56579" w:rsidRPr="00285C03">
        <w:rPr>
          <w:rFonts w:ascii="Times New Roman" w:hAnsi="Times New Roman" w:cs="Times New Roman"/>
        </w:rPr>
        <w:t xml:space="preserve">priede. </w:t>
      </w:r>
    </w:p>
    <w:p w14:paraId="10559D25" w14:textId="77777777" w:rsidR="00F5411E" w:rsidRPr="00285C03" w:rsidRDefault="00F5411E" w:rsidP="00F77A5D">
      <w:pPr>
        <w:pStyle w:val="Betarp"/>
        <w:contextualSpacing/>
        <w:rPr>
          <w:rFonts w:ascii="Times New Roman" w:hAnsi="Times New Roman" w:cs="Times New Roman"/>
          <w:color w:val="00B050"/>
        </w:rPr>
      </w:pPr>
    </w:p>
    <w:p w14:paraId="7B6389DF" w14:textId="3463DB23" w:rsidR="00CB5907" w:rsidRPr="00285C03" w:rsidRDefault="00CB5907" w:rsidP="00F77A5D">
      <w:pPr>
        <w:pStyle w:val="Betarp"/>
        <w:spacing w:line="276" w:lineRule="auto"/>
        <w:contextualSpacing/>
        <w:jc w:val="left"/>
        <w:rPr>
          <w:rFonts w:ascii="Times New Roman" w:eastAsiaTheme="minorHAnsi" w:hAnsi="Times New Roman" w:cs="Times New Roman"/>
        </w:rPr>
      </w:pPr>
    </w:p>
    <w:p w14:paraId="12A01B89" w14:textId="77777777" w:rsidR="00AE7102" w:rsidRPr="00285C03" w:rsidRDefault="00AE7102" w:rsidP="00F77A5D">
      <w:pPr>
        <w:pStyle w:val="Betarp"/>
        <w:spacing w:line="276" w:lineRule="auto"/>
        <w:contextualSpacing/>
        <w:jc w:val="left"/>
        <w:rPr>
          <w:rFonts w:ascii="Times New Roman" w:eastAsiaTheme="minorHAnsi" w:hAnsi="Times New Roman" w:cs="Times New Roman"/>
        </w:rPr>
      </w:pPr>
    </w:p>
    <w:p w14:paraId="4D042BD5" w14:textId="77777777" w:rsidR="005450B5" w:rsidRPr="00285C03" w:rsidRDefault="005450B5" w:rsidP="00F77A5D">
      <w:pPr>
        <w:pStyle w:val="Betarp"/>
        <w:spacing w:line="276" w:lineRule="auto"/>
        <w:contextualSpacing/>
        <w:jc w:val="left"/>
        <w:rPr>
          <w:rFonts w:ascii="Times New Roman" w:eastAsiaTheme="minorHAnsi" w:hAnsi="Times New Roman" w:cs="Times New Roman"/>
        </w:rPr>
      </w:pPr>
    </w:p>
    <w:p w14:paraId="5B316373" w14:textId="5DEFB862" w:rsidR="000D5039" w:rsidRPr="00285C03" w:rsidRDefault="00D83C57" w:rsidP="00DA4A0C">
      <w:pPr>
        <w:pStyle w:val="Antrat1"/>
        <w:spacing w:before="0" w:after="0" w:line="300" w:lineRule="auto"/>
        <w:ind w:firstLine="0"/>
        <w:rPr>
          <w:rFonts w:ascii="Times New Roman" w:hAnsi="Times New Roman" w:cs="Times New Roman"/>
          <w:color w:val="auto"/>
        </w:rPr>
      </w:pPr>
      <w:bookmarkStart w:id="20" w:name="_Toc239173405"/>
      <w:r w:rsidRPr="00285C03">
        <w:rPr>
          <w:rFonts w:ascii="Times New Roman" w:hAnsi="Times New Roman" w:cs="Times New Roman"/>
          <w:color w:val="auto"/>
        </w:rPr>
        <w:t xml:space="preserve">9. </w:t>
      </w:r>
      <w:r w:rsidR="00274B64" w:rsidRPr="00285C03">
        <w:rPr>
          <w:rFonts w:ascii="Times New Roman" w:hAnsi="Times New Roman" w:cs="Times New Roman"/>
          <w:color w:val="auto"/>
        </w:rPr>
        <w:t>K</w:t>
      </w:r>
      <w:r w:rsidR="00A84437" w:rsidRPr="00285C03">
        <w:rPr>
          <w:rFonts w:ascii="Times New Roman" w:hAnsi="Times New Roman" w:cs="Times New Roman"/>
          <w:color w:val="auto"/>
        </w:rPr>
        <w:t xml:space="preserve">itos sąlygos </w:t>
      </w:r>
      <w:r w:rsidR="001F2ED5" w:rsidRPr="00285C03">
        <w:rPr>
          <w:rFonts w:ascii="Times New Roman" w:hAnsi="Times New Roman" w:cs="Times New Roman"/>
          <w:color w:val="auto"/>
        </w:rPr>
        <w:t xml:space="preserve">– </w:t>
      </w:r>
      <w:r w:rsidR="00285C03">
        <w:rPr>
          <w:rFonts w:ascii="Times New Roman" w:hAnsi="Times New Roman" w:cs="Times New Roman"/>
          <w:color w:val="auto"/>
        </w:rPr>
        <w:t>d</w:t>
      </w:r>
      <w:r w:rsidR="001F2ED5" w:rsidRPr="00285C03">
        <w:rPr>
          <w:rFonts w:ascii="Times New Roman" w:hAnsi="Times New Roman" w:cs="Times New Roman"/>
          <w:color w:val="auto"/>
        </w:rPr>
        <w:t>emonstravimo procedūra</w:t>
      </w:r>
      <w:bookmarkEnd w:id="20"/>
    </w:p>
    <w:p w14:paraId="3AD86BB7" w14:textId="77777777" w:rsidR="001F2ED5" w:rsidRPr="00285C03" w:rsidRDefault="001F2ED5" w:rsidP="001F2ED5">
      <w:pPr>
        <w:tabs>
          <w:tab w:val="left" w:pos="3134"/>
        </w:tabs>
        <w:rPr>
          <w:rFonts w:ascii="Times New Roman" w:hAnsi="Times New Roman" w:cs="Times New Roman"/>
          <w:sz w:val="24"/>
          <w:szCs w:val="24"/>
        </w:rPr>
      </w:pPr>
    </w:p>
    <w:p w14:paraId="44F44B99" w14:textId="6B04F602" w:rsidR="001F2ED5" w:rsidRPr="00306F9C" w:rsidRDefault="001F2ED5"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9.1.</w:t>
      </w:r>
      <w:r w:rsidRPr="00285C03">
        <w:rPr>
          <w:rFonts w:ascii="Times New Roman" w:hAnsi="Times New Roman" w:cs="Times New Roman"/>
          <w:sz w:val="24"/>
          <w:szCs w:val="24"/>
        </w:rPr>
        <w:t xml:space="preserve"> </w:t>
      </w:r>
      <w:r w:rsidRPr="00306F9C">
        <w:rPr>
          <w:rFonts w:ascii="Times New Roman" w:hAnsi="Times New Roman" w:cs="Times New Roman"/>
        </w:rPr>
        <w:t>Tiekėjai savo sąskaita privalo sudaryti sąlygas Perkančiosios organizacijos atstovams (ekspertams) vieną kartą įvertinti muzikos instrumentus ne mažiau kaip 1 val.</w:t>
      </w:r>
    </w:p>
    <w:p w14:paraId="3AAE87F6" w14:textId="77777777" w:rsidR="00C90A08" w:rsidRPr="00306F9C" w:rsidRDefault="001F2ED5"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9.2. Patalpos, kuriose vyks instrumento vertinimas, plotas tūri būti ne mažesnis kaip 20 m2.</w:t>
      </w:r>
    </w:p>
    <w:p w14:paraId="20BD91C5" w14:textId="0A8171FC" w:rsidR="00C90A08" w:rsidRPr="00306F9C" w:rsidRDefault="00C90A08"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9.3.</w:t>
      </w:r>
      <w:r w:rsidR="00AB5082" w:rsidRPr="00306F9C">
        <w:rPr>
          <w:rFonts w:ascii="Times New Roman" w:hAnsi="Times New Roman" w:cs="Times New Roman"/>
        </w:rPr>
        <w:t xml:space="preserve"> </w:t>
      </w:r>
      <w:r w:rsidR="001F2ED5" w:rsidRPr="00306F9C">
        <w:rPr>
          <w:rFonts w:ascii="Times New Roman" w:hAnsi="Times New Roman" w:cs="Times New Roman"/>
        </w:rPr>
        <w:t>Numatomą vertinimo terminą perkančioji organizacija derina su tiekėjais.</w:t>
      </w:r>
    </w:p>
    <w:p w14:paraId="2606360A" w14:textId="7C39D3F5" w:rsidR="001F2ED5" w:rsidRPr="00306F9C" w:rsidRDefault="00C90A08"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 xml:space="preserve">9.4. </w:t>
      </w:r>
      <w:r w:rsidR="001F2ED5" w:rsidRPr="00306F9C">
        <w:rPr>
          <w:rFonts w:ascii="Times New Roman" w:hAnsi="Times New Roman" w:cs="Times New Roman"/>
        </w:rPr>
        <w:t>Jeigu muzikos instrumentų vertinimas vyks už Lietuvos Respublikos teritorijos ribų – tiekėjas turi kompensuoti susijusias ekspertų kelionės išlaidas.</w:t>
      </w:r>
    </w:p>
    <w:p w14:paraId="52BA0CEF" w14:textId="4C6CEFB8" w:rsidR="00E250DF" w:rsidRPr="00285C03" w:rsidRDefault="00EE68F7" w:rsidP="00AB5082">
      <w:pPr>
        <w:pStyle w:val="Betarp"/>
        <w:spacing w:line="276" w:lineRule="auto"/>
        <w:ind w:firstLine="709"/>
        <w:contextualSpacing/>
        <w:rPr>
          <w:rFonts w:ascii="Times New Roman" w:eastAsiaTheme="minorHAnsi" w:hAnsi="Times New Roman" w:cs="Times New Roman"/>
        </w:rPr>
      </w:pPr>
      <w:r w:rsidRPr="00285C03">
        <w:rPr>
          <w:rFonts w:ascii="Times New Roman" w:eastAsiaTheme="minorHAnsi" w:hAnsi="Times New Roman" w:cs="Times New Roman"/>
        </w:rPr>
        <w:br w:type="page"/>
      </w:r>
    </w:p>
    <w:p w14:paraId="6BCC2113" w14:textId="4B2C1C9E" w:rsidR="00CB5907" w:rsidRPr="00285C03" w:rsidRDefault="00DE051B" w:rsidP="00097865">
      <w:pPr>
        <w:pStyle w:val="Antrat1"/>
        <w:jc w:val="right"/>
        <w:rPr>
          <w:rFonts w:ascii="Times New Roman" w:hAnsi="Times New Roman" w:cs="Times New Roman"/>
          <w:sz w:val="20"/>
          <w:szCs w:val="20"/>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Toc239173406"/>
      <w:bookmarkStart w:id="29" w:name="_Hlk86837214"/>
      <w:bookmarkEnd w:id="21"/>
      <w:r w:rsidRPr="00285C03">
        <w:rPr>
          <w:rFonts w:ascii="Times New Roman" w:hAnsi="Times New Roman" w:cs="Times New Roman"/>
          <w:sz w:val="20"/>
          <w:szCs w:val="20"/>
        </w:rPr>
        <w:lastRenderedPageBreak/>
        <w:t>P</w:t>
      </w:r>
      <w:r w:rsidR="00CB5907" w:rsidRPr="00285C03">
        <w:rPr>
          <w:rFonts w:ascii="Times New Roman" w:hAnsi="Times New Roman" w:cs="Times New Roman"/>
          <w:sz w:val="20"/>
          <w:szCs w:val="20"/>
        </w:rPr>
        <w:t xml:space="preserve">irkimo sąlygų </w:t>
      </w:r>
      <w:r w:rsidR="00EC537F" w:rsidRPr="00285C03">
        <w:rPr>
          <w:rFonts w:ascii="Times New Roman" w:hAnsi="Times New Roman" w:cs="Times New Roman"/>
          <w:sz w:val="20"/>
          <w:szCs w:val="20"/>
        </w:rPr>
        <w:t>1</w:t>
      </w:r>
      <w:r w:rsidR="00CB5907" w:rsidRPr="00285C03">
        <w:rPr>
          <w:rFonts w:ascii="Times New Roman" w:hAnsi="Times New Roman" w:cs="Times New Roman"/>
          <w:sz w:val="20"/>
          <w:szCs w:val="20"/>
        </w:rPr>
        <w:t xml:space="preserve"> priedas</w:t>
      </w:r>
      <w:r w:rsidR="00105DAD" w:rsidRPr="00285C03">
        <w:rPr>
          <w:rFonts w:ascii="Times New Roman" w:hAnsi="Times New Roman" w:cs="Times New Roman"/>
          <w:sz w:val="20"/>
          <w:szCs w:val="20"/>
        </w:rPr>
        <w:t xml:space="preserve"> </w:t>
      </w:r>
      <w:r w:rsidR="00CB5907" w:rsidRPr="00285C03">
        <w:rPr>
          <w:rFonts w:ascii="Times New Roman" w:hAnsi="Times New Roman" w:cs="Times New Roman"/>
          <w:sz w:val="20"/>
          <w:szCs w:val="20"/>
        </w:rPr>
        <w:t>„Techninė specifikacija“</w:t>
      </w:r>
      <w:bookmarkEnd w:id="22"/>
      <w:bookmarkEnd w:id="23"/>
      <w:bookmarkEnd w:id="24"/>
      <w:bookmarkEnd w:id="25"/>
      <w:bookmarkEnd w:id="26"/>
      <w:bookmarkEnd w:id="27"/>
      <w:bookmarkEnd w:id="28"/>
    </w:p>
    <w:bookmarkEnd w:id="29"/>
    <w:p w14:paraId="111DB7D6" w14:textId="77777777" w:rsidR="00CB5907" w:rsidRPr="00285C03" w:rsidRDefault="00CB5907" w:rsidP="00CB5907">
      <w:pPr>
        <w:jc w:val="center"/>
        <w:rPr>
          <w:rFonts w:ascii="Times New Roman" w:hAnsi="Times New Roman" w:cs="Times New Roman"/>
          <w:sz w:val="28"/>
          <w:szCs w:val="28"/>
        </w:rPr>
      </w:pPr>
    </w:p>
    <w:p w14:paraId="3C224FCE" w14:textId="77777777" w:rsidR="00CB5907" w:rsidRPr="00285C03" w:rsidRDefault="00CB5907" w:rsidP="00DC230B">
      <w:pPr>
        <w:spacing w:line="240" w:lineRule="auto"/>
        <w:jc w:val="center"/>
        <w:rPr>
          <w:rFonts w:ascii="Times New Roman" w:hAnsi="Times New Roman" w:cs="Times New Roman"/>
          <w:sz w:val="28"/>
          <w:szCs w:val="28"/>
        </w:rPr>
      </w:pPr>
      <w:r w:rsidRPr="00285C03">
        <w:rPr>
          <w:rFonts w:ascii="Times New Roman" w:hAnsi="Times New Roman" w:cs="Times New Roman"/>
          <w:sz w:val="28"/>
          <w:szCs w:val="28"/>
        </w:rPr>
        <w:t>TECHNINĖ SPECIFIKACIJA</w:t>
      </w:r>
    </w:p>
    <w:p w14:paraId="6ADE531A" w14:textId="77777777" w:rsidR="00916BCE" w:rsidRPr="00285C03" w:rsidRDefault="00916BCE" w:rsidP="00916BCE">
      <w:pPr>
        <w:spacing w:line="240" w:lineRule="auto"/>
        <w:ind w:firstLine="0"/>
        <w:jc w:val="center"/>
        <w:rPr>
          <w:rFonts w:ascii="Times New Roman" w:eastAsia="Times New Roman" w:hAnsi="Times New Roman" w:cs="Times New Roman"/>
          <w:b/>
          <w:sz w:val="24"/>
          <w:szCs w:val="24"/>
          <w:lang w:eastAsia="zh-CN"/>
        </w:rPr>
      </w:pPr>
    </w:p>
    <w:p w14:paraId="6D9B43B8" w14:textId="2BB28B9D" w:rsidR="00916BCE" w:rsidRPr="00285C03" w:rsidRDefault="00916BCE" w:rsidP="00916BCE">
      <w:pPr>
        <w:spacing w:line="240" w:lineRule="auto"/>
        <w:ind w:firstLine="567"/>
        <w:jc w:val="center"/>
        <w:rPr>
          <w:rFonts w:ascii="Times New Roman" w:eastAsia="Times New Roman" w:hAnsi="Times New Roman" w:cs="Times New Roman"/>
          <w:b/>
          <w:sz w:val="24"/>
          <w:szCs w:val="24"/>
          <w:lang w:eastAsia="zh-CN"/>
        </w:rPr>
      </w:pPr>
      <w:r w:rsidRPr="00285C03">
        <w:rPr>
          <w:rFonts w:ascii="Times New Roman" w:eastAsia="Times New Roman" w:hAnsi="Times New Roman" w:cs="Times New Roman"/>
          <w:b/>
          <w:sz w:val="24"/>
          <w:szCs w:val="24"/>
          <w:lang w:eastAsia="zh-CN"/>
        </w:rPr>
        <w:t>Pianinai nuo 120 iki 125 cm</w:t>
      </w:r>
    </w:p>
    <w:p w14:paraId="7881D1C4" w14:textId="77777777" w:rsidR="00916BCE" w:rsidRPr="00285C03" w:rsidRDefault="00916BCE" w:rsidP="00916BCE">
      <w:pPr>
        <w:spacing w:line="240" w:lineRule="auto"/>
        <w:ind w:firstLine="0"/>
        <w:rPr>
          <w:rFonts w:ascii="Times New Roman" w:eastAsia="Times New Roman" w:hAnsi="Times New Roman" w:cs="Times New Roman"/>
          <w:b/>
          <w:sz w:val="24"/>
          <w:szCs w:val="24"/>
          <w:lang w:eastAsia="zh-CN"/>
        </w:rPr>
      </w:pPr>
    </w:p>
    <w:p w14:paraId="27594A02" w14:textId="77777777" w:rsidR="00916BCE" w:rsidRPr="00285C03" w:rsidRDefault="00916BCE" w:rsidP="00916BCE">
      <w:pPr>
        <w:spacing w:line="240" w:lineRule="auto"/>
        <w:ind w:firstLine="0"/>
        <w:jc w:val="left"/>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 xml:space="preserve">Pianinai mažesnėms klasėms </w:t>
      </w:r>
      <w:r w:rsidRPr="00285C03">
        <w:rPr>
          <w:rFonts w:ascii="Times New Roman" w:eastAsia="Times New Roman" w:hAnsi="Times New Roman" w:cs="Times New Roman"/>
          <w:b/>
          <w:bCs/>
          <w:sz w:val="24"/>
          <w:szCs w:val="24"/>
          <w:lang w:eastAsia="zh-CN"/>
        </w:rPr>
        <w:br/>
      </w:r>
    </w:p>
    <w:tbl>
      <w:tblPr>
        <w:tblW w:w="5000" w:type="pct"/>
        <w:tblCellMar>
          <w:left w:w="10" w:type="dxa"/>
          <w:right w:w="10" w:type="dxa"/>
        </w:tblCellMar>
        <w:tblLook w:val="04A0" w:firstRow="1" w:lastRow="0" w:firstColumn="1" w:lastColumn="0" w:noHBand="0" w:noVBand="1"/>
      </w:tblPr>
      <w:tblGrid>
        <w:gridCol w:w="648"/>
        <w:gridCol w:w="1890"/>
        <w:gridCol w:w="8252"/>
      </w:tblGrid>
      <w:tr w:rsidR="00916BCE" w:rsidRPr="00285C03" w14:paraId="3D115D09"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277907A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4700"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6927F5E6" w14:textId="77777777" w:rsidR="00916BCE" w:rsidRPr="00285C03" w:rsidRDefault="00916BCE" w:rsidP="00916BCE">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r>
      <w:tr w:rsidR="00916BCE" w:rsidRPr="00285C03" w14:paraId="2FAC8BA6"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E2AEBFF" w14:textId="77777777" w:rsidR="00916BCE" w:rsidRPr="00285C03" w:rsidRDefault="00916BCE" w:rsidP="00916BCE">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r>
      <w:tr w:rsidR="00916BCE" w:rsidRPr="00285C03" w14:paraId="4571BA0B"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763C5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7F6AC8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46853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120 cm iki 125 cm </w:t>
            </w:r>
          </w:p>
        </w:tc>
      </w:tr>
      <w:tr w:rsidR="00916BCE" w:rsidRPr="00285C03" w14:paraId="3AB3A456"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36FB05D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76"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571C251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6DC85D64" w14:textId="77777777" w:rsidR="00916BCE" w:rsidRPr="00285C03" w:rsidRDefault="00916BCE" w:rsidP="00916BCE">
            <w:pPr>
              <w:spacing w:line="240" w:lineRule="auto"/>
              <w:ind w:firstLine="0"/>
              <w:rPr>
                <w:rFonts w:ascii="Times New Roman" w:eastAsia="Times New Roman" w:hAnsi="Times New Roman" w:cs="Times New Roman"/>
                <w:b/>
                <w:bCs/>
                <w:sz w:val="24"/>
                <w:szCs w:val="24"/>
                <w:lang w:eastAsia="zh-CN"/>
              </w:rPr>
            </w:pPr>
            <w:r w:rsidRPr="00D053CA">
              <w:rPr>
                <w:rFonts w:ascii="Times New Roman" w:eastAsia="Times New Roman" w:hAnsi="Times New Roman" w:cs="Times New Roman"/>
                <w:b/>
                <w:bCs/>
                <w:sz w:val="24"/>
                <w:szCs w:val="24"/>
                <w:lang w:val="en-US" w:eastAsia="zh-CN"/>
              </w:rPr>
              <w:t>8</w:t>
            </w:r>
            <w:r w:rsidRPr="00285C03">
              <w:rPr>
                <w:rFonts w:ascii="Times New Roman" w:eastAsia="Times New Roman" w:hAnsi="Times New Roman" w:cs="Times New Roman"/>
                <w:b/>
                <w:bCs/>
                <w:sz w:val="24"/>
                <w:szCs w:val="24"/>
                <w:lang w:eastAsia="zh-CN"/>
              </w:rPr>
              <w:t xml:space="preserve"> vienetai</w:t>
            </w:r>
          </w:p>
        </w:tc>
      </w:tr>
      <w:tr w:rsidR="00916BCE" w:rsidRPr="00285C03" w14:paraId="1E3D9A44"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8B45D5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A6ECF1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0B8D6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r>
      <w:tr w:rsidR="00916BCE" w:rsidRPr="00285C03" w14:paraId="034B1699"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C53EC5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A9F4E1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C841CA0"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Profesionaliam naudojimui ir mokinių ugdymui skirtas aukštos kokybės universalios paskirties instrumentas, tinkamas mokymo, koncertinei, kamerinei ir garso įrašų veiklai. Instrumentas turi pasižymėti subalansuotu, sodriu ir išraiškingu garsu, aiškia artikuliacija, plačiu dinaminiu bei tembriniu diapazonu ir būti tinkamas skirtingų muzikos epochų bei žanrų kūrinių atlikimui.</w:t>
            </w:r>
          </w:p>
        </w:tc>
      </w:tr>
      <w:tr w:rsidR="00916BCE" w:rsidRPr="00285C03" w14:paraId="2E0ACBCB"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2AE9158" w14:textId="77777777" w:rsidR="00916BCE" w:rsidRPr="00285C03" w:rsidRDefault="00916BCE" w:rsidP="00916BCE">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r>
      <w:tr w:rsidR="00916BCE" w:rsidRPr="00285C03" w14:paraId="64709456"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38E7A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51C321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5BA3AD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r>
      <w:tr w:rsidR="00916BCE" w:rsidRPr="00285C03" w14:paraId="3C05F2C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DF78A9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C8CE3E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40EEF7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r>
      <w:tr w:rsidR="00916BCE" w:rsidRPr="00285C03" w14:paraId="445A085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B3EFBB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4B129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D1406EA" w14:textId="7777777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r>
      <w:tr w:rsidR="00916BCE" w:rsidRPr="00285C03" w14:paraId="5B48D1A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CFFAAF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74E445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09F533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r>
      <w:tr w:rsidR="00916BCE" w:rsidRPr="00285C03" w14:paraId="6A47015F"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3A0D27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B7A37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F06931F"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r>
      <w:tr w:rsidR="00916BCE" w:rsidRPr="00285C03" w14:paraId="1AE7D95D"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0C961E"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r>
      <w:tr w:rsidR="00916BCE" w:rsidRPr="00285C03" w14:paraId="5F21B3B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B8A7DC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092A7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9AE0C63"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351E1BE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 </w:t>
            </w:r>
          </w:p>
        </w:tc>
      </w:tr>
      <w:tr w:rsidR="00916BCE" w:rsidRPr="00285C03" w14:paraId="3CBE5B9A"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AF7D61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0DDC23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670B436"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r>
      <w:tr w:rsidR="00916BCE" w:rsidRPr="00285C03" w14:paraId="455B119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DCCFC0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BEDBDF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A9E48C9"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dažnių perdavimo efektyvumą ir garso kokybę visuose diapazonuose.</w:t>
            </w:r>
          </w:p>
        </w:tc>
      </w:tr>
      <w:tr w:rsidR="00916BCE" w:rsidRPr="00285C03" w14:paraId="4B470709"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1BE03F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1AB63E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724D689"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Ketaus rėmas turi užtikrinti stygų įtampos tolygumą. </w:t>
            </w:r>
          </w:p>
        </w:tc>
      </w:tr>
      <w:tr w:rsidR="00916BCE" w:rsidRPr="00285C03" w14:paraId="0B0D1E48"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EE5B6C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DA1568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80F393"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Derinimo kuoliukų lenta turi būti daugiasluoksnė, pagaminta iš atsparių oro temperatūrų ir drėgmės kaitai medienos rūšių, kad užtikrintų kuoliuko fiksavimą reikiamoje pozicijoje ir derinimo stabilumą. Sluoksniai suklijuoti persidengiančiais medžio raštais.</w:t>
            </w:r>
          </w:p>
        </w:tc>
      </w:tr>
      <w:tr w:rsidR="00916BCE" w:rsidRPr="00285C03" w14:paraId="7673373C"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14F556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B8BE81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53C9D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r>
      <w:tr w:rsidR="00916BCE" w:rsidRPr="00285C03" w14:paraId="40D66A32"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D1AFBD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lastRenderedPageBreak/>
              <w:t>16.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F3C81D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F4DA597" w14:textId="3C512C4C"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vilnos.</w:t>
            </w:r>
          </w:p>
        </w:tc>
      </w:tr>
      <w:tr w:rsidR="00916BCE" w:rsidRPr="00285C03" w14:paraId="4F68E582"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B4DFE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1FF3FD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402218" w14:textId="418069C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r>
      <w:tr w:rsidR="00916BCE" w:rsidRPr="00285C03" w14:paraId="7FC8FE51" w14:textId="77777777" w:rsidTr="000C6E1D">
        <w:trPr>
          <w:trHeight w:val="545"/>
        </w:trPr>
        <w:tc>
          <w:tcPr>
            <w:tcW w:w="300"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0639908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76"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696B79B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3824"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5B2A45EA" w14:textId="2933C103"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vilnos,  individualiai intonuojamas. Plaktuko šerdys iš vientiso medžio.</w:t>
            </w:r>
          </w:p>
        </w:tc>
      </w:tr>
      <w:tr w:rsidR="00916BCE" w:rsidRPr="00285C03" w14:paraId="596066E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CD1613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78C25B8" w14:textId="77777777" w:rsidR="00916BCE" w:rsidRPr="00285C03" w:rsidRDefault="00916BCE" w:rsidP="00916BCE">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68FE567" w14:textId="77777777" w:rsidR="00916BCE" w:rsidRPr="00285C03" w:rsidRDefault="00916BCE" w:rsidP="00916BCE">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r>
      <w:tr w:rsidR="00916BCE" w:rsidRPr="00285C03" w14:paraId="1B1E8CE8"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2596903"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r>
      <w:tr w:rsidR="00916BCE" w:rsidRPr="00285C03" w14:paraId="5AF7D0B6"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E105A9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46F9F6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9422E51"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r>
      <w:tr w:rsidR="00916BCE" w:rsidRPr="00285C03" w14:paraId="251E650C"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0EB68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F7E104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2243FBC4"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r>
      <w:tr w:rsidR="00916BCE" w:rsidRPr="00285C03" w14:paraId="55971662"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A1744D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B8D0E3" w14:textId="77777777" w:rsidR="00916BCE" w:rsidRPr="00285C03" w:rsidRDefault="00916BCE" w:rsidP="00916BCE">
            <w:pPr>
              <w:spacing w:line="240" w:lineRule="auto"/>
              <w:ind w:firstLine="0"/>
              <w:jc w:val="left"/>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Garsinės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23253B5"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Visi pianino mazgai turi veikti be pašalinių garsų.</w:t>
            </w:r>
          </w:p>
          <w:p w14:paraId="2FC205EB"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Visos pianino dalys turi būti pagamintos iš kokybiškų natūralių medžiagų.</w:t>
            </w:r>
          </w:p>
          <w:p w14:paraId="4169E6EE"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Negali būti naudojamos plastiko ir jo kompozicijų detalės (išskyrus klavišų dangą), aplinkai ir sveikatai pavojingos medžiagos.</w:t>
            </w:r>
          </w:p>
          <w:p w14:paraId="16CD1B25"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Instrumentas turi būti lengvai derinamas.</w:t>
            </w:r>
          </w:p>
        </w:tc>
      </w:tr>
      <w:tr w:rsidR="00916BCE" w:rsidRPr="00285C03" w14:paraId="351EB708"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042936E" w14:textId="77777777" w:rsidR="00916BCE" w:rsidRPr="00285C03" w:rsidRDefault="00916BCE" w:rsidP="00916BCE">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Garantija, pristatymas ir paruošimas</w:t>
            </w:r>
          </w:p>
        </w:tc>
      </w:tr>
      <w:tr w:rsidR="00916BCE" w:rsidRPr="00285C03" w14:paraId="162225BA"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660801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1F493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E49F3F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ir korpuso patvarumui. Gamintojo garantijos metu tiekėjas privalo savo lėšomis pašalinti gedimus, detalės privalo būti keičiamos į originalias to paties gamintojo detales.</w:t>
            </w:r>
          </w:p>
        </w:tc>
      </w:tr>
      <w:tr w:rsidR="00916BCE" w:rsidRPr="00285C03" w14:paraId="6EA13249"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70E0AD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0C3A64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CCE3A58"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r>
      <w:tr w:rsidR="00916BCE" w:rsidRPr="00285C03" w14:paraId="2E75822D" w14:textId="77777777" w:rsidTr="000C6E1D">
        <w:trPr>
          <w:trHeight w:val="6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912FF1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8D04CC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Pristatymas ir paruošimas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A1D3B37"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Pianinai turi būti pristatyti originalioje gamintojo pakuotėje, pastatyti klasėse, suderinti ir paruošti darbui .adresu: Vilniaus r. sav., Nemenčinė, </w:t>
            </w:r>
            <w:proofErr w:type="spellStart"/>
            <w:r w:rsidRPr="00285C03">
              <w:rPr>
                <w:rFonts w:ascii="Times New Roman" w:eastAsia="Times New Roman" w:hAnsi="Times New Roman" w:cs="Times New Roman"/>
                <w:sz w:val="24"/>
                <w:szCs w:val="24"/>
                <w:lang w:eastAsia="zh-CN"/>
              </w:rPr>
              <w:t>A.Mickevičiaus</w:t>
            </w:r>
            <w:proofErr w:type="spellEnd"/>
            <w:r w:rsidRPr="00285C03">
              <w:rPr>
                <w:rFonts w:ascii="Times New Roman" w:eastAsia="Times New Roman" w:hAnsi="Times New Roman" w:cs="Times New Roman"/>
                <w:sz w:val="24"/>
                <w:szCs w:val="24"/>
                <w:lang w:eastAsia="zh-CN"/>
              </w:rPr>
              <w:t xml:space="preserve"> g.18b. </w:t>
            </w:r>
          </w:p>
        </w:tc>
      </w:tr>
    </w:tbl>
    <w:p w14:paraId="6D0FBFF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1044CC8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0525993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6E78010D" w14:textId="0D356A28" w:rsidR="00916BCE" w:rsidRPr="00285C03" w:rsidRDefault="00394BCC" w:rsidP="00394BCC">
      <w:pPr>
        <w:ind w:firstLine="0"/>
        <w:jc w:val="center"/>
        <w:rPr>
          <w:rFonts w:ascii="Times New Roman" w:eastAsia="Times New Roman" w:hAnsi="Times New Roman" w:cs="Times New Roman"/>
          <w:b/>
          <w:sz w:val="28"/>
          <w:szCs w:val="28"/>
          <w:lang w:eastAsia="zh-CN"/>
        </w:rPr>
      </w:pPr>
      <w:r w:rsidRPr="00D053CA">
        <w:rPr>
          <w:rFonts w:ascii="Times New Roman" w:eastAsia="Times New Roman" w:hAnsi="Times New Roman" w:cs="Times New Roman"/>
          <w:b/>
          <w:bCs/>
          <w:sz w:val="28"/>
          <w:szCs w:val="28"/>
          <w:lang w:eastAsia="zh-CN"/>
        </w:rPr>
        <w:t>P</w:t>
      </w:r>
      <w:r w:rsidR="00916BCE" w:rsidRPr="00285C03">
        <w:rPr>
          <w:rFonts w:ascii="Times New Roman" w:eastAsia="Times New Roman" w:hAnsi="Times New Roman" w:cs="Times New Roman"/>
          <w:b/>
          <w:sz w:val="28"/>
          <w:szCs w:val="28"/>
          <w:lang w:eastAsia="zh-CN"/>
        </w:rPr>
        <w:t>ianinai nuo 126 cm</w:t>
      </w:r>
    </w:p>
    <w:p w14:paraId="0CCD34E1" w14:textId="77777777" w:rsidR="00916BCE" w:rsidRPr="00285C03" w:rsidRDefault="00916BCE" w:rsidP="00916BCE">
      <w:pPr>
        <w:spacing w:line="240" w:lineRule="auto"/>
        <w:ind w:firstLine="0"/>
        <w:rPr>
          <w:rFonts w:ascii="Times New Roman" w:eastAsia="Times New Roman" w:hAnsi="Times New Roman" w:cs="Times New Roman"/>
          <w:b/>
          <w:sz w:val="24"/>
          <w:szCs w:val="24"/>
          <w:lang w:eastAsia="zh-CN"/>
        </w:rPr>
      </w:pPr>
    </w:p>
    <w:p w14:paraId="3772579B" w14:textId="77777777" w:rsidR="00916BCE" w:rsidRPr="00285C03" w:rsidRDefault="00916BCE" w:rsidP="00916BCE">
      <w:pPr>
        <w:spacing w:line="240" w:lineRule="auto"/>
        <w:ind w:firstLine="0"/>
        <w:jc w:val="left"/>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Pianinai didesniems klasėms ir patalpoms</w:t>
      </w:r>
      <w:r w:rsidRPr="00285C03">
        <w:rPr>
          <w:rFonts w:ascii="Times New Roman" w:eastAsia="Times New Roman" w:hAnsi="Times New Roman" w:cs="Times New Roman"/>
          <w:b/>
          <w:bCs/>
          <w:sz w:val="24"/>
          <w:szCs w:val="24"/>
          <w:lang w:eastAsia="zh-CN"/>
        </w:rPr>
        <w:br/>
      </w:r>
    </w:p>
    <w:tbl>
      <w:tblPr>
        <w:tblW w:w="5000" w:type="pct"/>
        <w:tblCellMar>
          <w:left w:w="10" w:type="dxa"/>
          <w:right w:w="10" w:type="dxa"/>
        </w:tblCellMar>
        <w:tblLook w:val="04A0" w:firstRow="1" w:lastRow="0" w:firstColumn="1" w:lastColumn="0" w:noHBand="0" w:noVBand="1"/>
      </w:tblPr>
      <w:tblGrid>
        <w:gridCol w:w="648"/>
        <w:gridCol w:w="1890"/>
        <w:gridCol w:w="8252"/>
      </w:tblGrid>
      <w:tr w:rsidR="00916BCE" w:rsidRPr="00285C03" w14:paraId="0903D663"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3897B42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4700"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2EE7ADD0" w14:textId="77777777" w:rsidR="00916BCE" w:rsidRPr="00285C03" w:rsidRDefault="00916BCE" w:rsidP="00916BCE">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r>
      <w:tr w:rsidR="00916BCE" w:rsidRPr="00285C03" w14:paraId="1F7AF472"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34454ED" w14:textId="77777777" w:rsidR="00916BCE" w:rsidRPr="00285C03" w:rsidRDefault="00916BCE" w:rsidP="00916BCE">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r>
      <w:tr w:rsidR="00916BCE" w:rsidRPr="00285C03" w14:paraId="6656C041"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B00861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E240D0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155B2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126 cm </w:t>
            </w:r>
          </w:p>
        </w:tc>
      </w:tr>
      <w:tr w:rsidR="00916BCE" w:rsidRPr="00285C03" w14:paraId="271395EC"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291A7CC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76"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78314E6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699D881" w14:textId="77777777" w:rsidR="00916BCE" w:rsidRPr="00285C03" w:rsidRDefault="00916BCE" w:rsidP="00916BCE">
            <w:pPr>
              <w:spacing w:line="240" w:lineRule="auto"/>
              <w:ind w:firstLine="0"/>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val="en-US" w:eastAsia="zh-CN"/>
              </w:rPr>
              <w:t>4</w:t>
            </w:r>
            <w:r w:rsidRPr="00285C03">
              <w:rPr>
                <w:rFonts w:ascii="Times New Roman" w:eastAsia="Times New Roman" w:hAnsi="Times New Roman" w:cs="Times New Roman"/>
                <w:b/>
                <w:bCs/>
                <w:sz w:val="24"/>
                <w:szCs w:val="24"/>
                <w:lang w:eastAsia="zh-CN"/>
              </w:rPr>
              <w:t xml:space="preserve"> vienetai</w:t>
            </w:r>
          </w:p>
        </w:tc>
      </w:tr>
      <w:tr w:rsidR="00916BCE" w:rsidRPr="00285C03" w14:paraId="333560FF"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56B360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D04ACB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761EFB2"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r>
      <w:tr w:rsidR="00916BCE" w:rsidRPr="00285C03" w14:paraId="055968EB"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1D6EE9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D8C6D3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F471766"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Profesionaliam naudojimui ir mokinių ugdymui skirtas aukštos kokybės universalios paskirties instrumentas, tinkamas mokymo, koncertinei, kamerinei ir garso įrašų veiklai. Instrumentas turi pasižymėti subalansuotu, sodriu ir išraiškingu garsu, aiškia </w:t>
            </w:r>
            <w:r w:rsidRPr="00285C03">
              <w:rPr>
                <w:rFonts w:ascii="Times New Roman" w:eastAsia="Times New Roman" w:hAnsi="Times New Roman" w:cs="Times New Roman"/>
                <w:sz w:val="24"/>
                <w:szCs w:val="24"/>
                <w:lang w:eastAsia="zh-CN"/>
              </w:rPr>
              <w:lastRenderedPageBreak/>
              <w:t>artikuliacija, plačiu dinaminiu bei tembriniu diapazonu ir būti tinkamas skirtingų muzikos epochų bei žanrų kūrinių atlikimui.</w:t>
            </w:r>
          </w:p>
        </w:tc>
      </w:tr>
      <w:tr w:rsidR="00916BCE" w:rsidRPr="00285C03" w14:paraId="64E1A549"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1AB013" w14:textId="77777777" w:rsidR="00916BCE" w:rsidRPr="00285C03" w:rsidRDefault="00916BCE" w:rsidP="00916BCE">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r>
      <w:tr w:rsidR="00916BCE" w:rsidRPr="00285C03" w14:paraId="2D21385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F8EE04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73FAA5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076803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r>
      <w:tr w:rsidR="00916BCE" w:rsidRPr="00285C03" w14:paraId="13A9D2EB"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E7C09B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78DD20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6C02075"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r>
      <w:tr w:rsidR="00916BCE" w:rsidRPr="00285C03" w14:paraId="685D17F7"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50D2D8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597872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129B6F7" w14:textId="7777777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r>
      <w:tr w:rsidR="00916BCE" w:rsidRPr="00285C03" w14:paraId="7F6CE825"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6D50D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AC360C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465C614"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r>
      <w:tr w:rsidR="00916BCE" w:rsidRPr="00285C03" w14:paraId="3E78245C"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012CF7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CAD39E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C94406B"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r>
      <w:tr w:rsidR="00916BCE" w:rsidRPr="00285C03" w14:paraId="019F455F"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17AEF2"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r>
      <w:tr w:rsidR="00916BCE" w:rsidRPr="00285C03" w14:paraId="68EF55EA"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34FD9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9F2616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28F8AE6"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07D09BA2"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w:t>
            </w:r>
          </w:p>
        </w:tc>
      </w:tr>
      <w:tr w:rsidR="00916BCE" w:rsidRPr="00285C03" w14:paraId="203D4E45"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0BFD77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AB9A17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E73EC4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r>
      <w:tr w:rsidR="00916BCE" w:rsidRPr="00285C03" w14:paraId="79947028"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AF0700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5078B6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D7B9874"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dažnių perdavimo efektyvumą ir garso kokybę visuose diapazonuose</w:t>
            </w:r>
          </w:p>
        </w:tc>
      </w:tr>
      <w:tr w:rsidR="00916BCE" w:rsidRPr="00285C03" w14:paraId="3E4C7DB0"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E9F9C7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C41D39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45F7D08"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Ketaus rėmas turi užtikrinti stygų įtampos tolygumą.</w:t>
            </w:r>
          </w:p>
        </w:tc>
      </w:tr>
      <w:tr w:rsidR="00916BCE" w:rsidRPr="00285C03" w14:paraId="7E1975E4"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77EA45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73DB3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7AEF5D3"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Derinimo kuoliukų lenta turi būti daugiasluoksnė, pagaminta iš atsparių oro temperatūrų ir drėgmės kaitai medienos rūšių, kad užtikrintų kuoliuko fiksavimą reikiamoje pozicijoje ir derinimo stabilumą. Sluoksniai suklijuoti persidengiančiais medžio raštais.</w:t>
            </w:r>
          </w:p>
        </w:tc>
      </w:tr>
      <w:tr w:rsidR="00916BCE" w:rsidRPr="00285C03" w14:paraId="3026A2A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1CCAEA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4551C3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027C11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r>
      <w:tr w:rsidR="00916BCE" w:rsidRPr="00285C03" w14:paraId="1E1EE6AF"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53A0B8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ED9ECE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961203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kokybiškos vilnos</w:t>
            </w:r>
          </w:p>
        </w:tc>
      </w:tr>
      <w:tr w:rsidR="00916BCE" w:rsidRPr="00285C03" w14:paraId="69A1A8D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2847A4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F54B4B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FA4A02C" w14:textId="7777777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natūralių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r>
      <w:tr w:rsidR="00916BCE" w:rsidRPr="00285C03" w14:paraId="4448E763" w14:textId="77777777" w:rsidTr="000C6E1D">
        <w:trPr>
          <w:trHeight w:val="545"/>
        </w:trPr>
        <w:tc>
          <w:tcPr>
            <w:tcW w:w="300"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79D695C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76"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383C8EB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3824"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063BEEE8"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kokybiškos vilnos,  individualiai intonuojamas. Plaktuko šerdys iš vientiso medžio.</w:t>
            </w:r>
          </w:p>
        </w:tc>
      </w:tr>
      <w:tr w:rsidR="00916BCE" w:rsidRPr="00285C03" w14:paraId="4D5FF5B7"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BE1A82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AFC4B7D" w14:textId="77777777" w:rsidR="00916BCE" w:rsidRPr="00285C03" w:rsidRDefault="00916BCE" w:rsidP="00916BCE">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BE8CF28" w14:textId="77777777" w:rsidR="00916BCE" w:rsidRPr="00285C03" w:rsidRDefault="00916BCE" w:rsidP="00916BCE">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r>
      <w:tr w:rsidR="00916BCE" w:rsidRPr="00285C03" w14:paraId="58061310"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562528E"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r>
      <w:tr w:rsidR="00916BCE" w:rsidRPr="00285C03" w14:paraId="6D6527B3"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1621D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81DAE9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25C0B825"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r>
      <w:tr w:rsidR="00916BCE" w:rsidRPr="00285C03" w14:paraId="203DD7FE"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CB0EA1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A10B20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3D8B335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r>
      <w:tr w:rsidR="00916BCE" w:rsidRPr="00285C03" w14:paraId="1FF97BB5"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F93EC0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8D20687" w14:textId="77777777" w:rsidR="00916BCE" w:rsidRPr="00285C03" w:rsidRDefault="00916BCE" w:rsidP="00916BCE">
            <w:pPr>
              <w:spacing w:line="240" w:lineRule="auto"/>
              <w:ind w:firstLine="0"/>
              <w:jc w:val="left"/>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Garsinės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C516858"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Visi pianino mazgai turi veikti be pašalinių garsų.</w:t>
            </w:r>
          </w:p>
          <w:p w14:paraId="3A1CE91C"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Visos pianino dalys turi būti pagamintos iš kokybiškų natūralių medžiagų.</w:t>
            </w:r>
          </w:p>
          <w:p w14:paraId="0227BBA8"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Negali būti naudojamos plastiko ir jo kompozicijų detalės (išskyrus klavišų dangą), aplinkai ir sveikatai pavojingos medžiagos.</w:t>
            </w:r>
          </w:p>
          <w:p w14:paraId="4956BF66"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Instrumentas turi būti lengvai derinamas.</w:t>
            </w:r>
          </w:p>
        </w:tc>
      </w:tr>
      <w:tr w:rsidR="00916BCE" w:rsidRPr="00285C03" w14:paraId="757DF5D7"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0B9C74" w14:textId="77777777" w:rsidR="00916BCE" w:rsidRPr="00285C03" w:rsidRDefault="00916BCE" w:rsidP="00916BCE">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Garantija, pristatymas ir paruošimas</w:t>
            </w:r>
          </w:p>
        </w:tc>
      </w:tr>
      <w:tr w:rsidR="00916BCE" w:rsidRPr="00285C03" w14:paraId="71D99CA3"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4D21E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lastRenderedPageBreak/>
              <w:t>23.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61B85C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8E8B0F5" w14:textId="286A51DB"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xml:space="preserve">) ir korpuso patvarumui. Gamintojo garantijos metu tiekėjas privalo savo lėšomis pašalinti gedimus, detalės privalo būti </w:t>
            </w:r>
            <w:proofErr w:type="spellStart"/>
            <w:r w:rsidRPr="00285C03">
              <w:rPr>
                <w:rFonts w:ascii="Times New Roman" w:eastAsia="Times New Roman" w:hAnsi="Times New Roman" w:cs="Times New Roman"/>
                <w:sz w:val="24"/>
                <w:szCs w:val="24"/>
                <w:lang w:eastAsia="zh-CN"/>
              </w:rPr>
              <w:t>keičiamo</w:t>
            </w:r>
            <w:r w:rsidR="00B23DE4">
              <w:rPr>
                <w:rFonts w:ascii="Times New Roman" w:eastAsia="Times New Roman" w:hAnsi="Times New Roman" w:cs="Times New Roman"/>
                <w:sz w:val="24"/>
                <w:szCs w:val="24"/>
                <w:lang w:eastAsia="zh-CN"/>
              </w:rPr>
              <w:t>kokyb</w:t>
            </w:r>
            <w:r w:rsidRPr="00285C03">
              <w:rPr>
                <w:rFonts w:ascii="Times New Roman" w:eastAsia="Times New Roman" w:hAnsi="Times New Roman" w:cs="Times New Roman"/>
                <w:sz w:val="24"/>
                <w:szCs w:val="24"/>
                <w:lang w:eastAsia="zh-CN"/>
              </w:rPr>
              <w:t>s</w:t>
            </w:r>
            <w:proofErr w:type="spellEnd"/>
            <w:r w:rsidRPr="00285C03">
              <w:rPr>
                <w:rFonts w:ascii="Times New Roman" w:eastAsia="Times New Roman" w:hAnsi="Times New Roman" w:cs="Times New Roman"/>
                <w:sz w:val="24"/>
                <w:szCs w:val="24"/>
                <w:lang w:eastAsia="zh-CN"/>
              </w:rPr>
              <w:t xml:space="preserve"> į originalias to paties gamintojo detales.</w:t>
            </w:r>
          </w:p>
        </w:tc>
      </w:tr>
      <w:tr w:rsidR="00916BCE" w:rsidRPr="00285C03" w14:paraId="661BEED4" w14:textId="77777777" w:rsidTr="000C6E1D">
        <w:trPr>
          <w:trHeight w:val="6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45B202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6EDA3F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5B89AEB"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r>
      <w:tr w:rsidR="00916BCE" w:rsidRPr="00285C03" w14:paraId="4958D36B" w14:textId="77777777" w:rsidTr="000C6E1D">
        <w:trPr>
          <w:trHeight w:val="6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8A6237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val="en-US" w:eastAsia="zh-CN"/>
              </w:rPr>
            </w:pPr>
            <w:r w:rsidRPr="00285C03">
              <w:rPr>
                <w:rFonts w:ascii="Times New Roman" w:eastAsia="Times New Roman" w:hAnsi="Times New Roman" w:cs="Times New Roman"/>
                <w:sz w:val="24"/>
                <w:szCs w:val="24"/>
                <w:lang w:val="en-US" w:eastAsia="zh-CN"/>
              </w:rPr>
              <w:t>25.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8AB6E0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Pristatymas ir paruošimas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3A84480" w14:textId="6A834DD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Pianinai turi būti pristatyti originalioje gamintojo pakuotėje, pastatyti klasėse, suderinti ir paruošti darbui .adresu: Vilniaus r. sav., Nemenčinė, </w:t>
            </w:r>
            <w:proofErr w:type="spellStart"/>
            <w:r w:rsidRPr="00285C03">
              <w:rPr>
                <w:rFonts w:ascii="Times New Roman" w:eastAsia="Times New Roman" w:hAnsi="Times New Roman" w:cs="Times New Roman"/>
                <w:sz w:val="24"/>
                <w:szCs w:val="24"/>
                <w:lang w:eastAsia="zh-CN"/>
              </w:rPr>
              <w:t>A.Mickevičiaus</w:t>
            </w:r>
            <w:proofErr w:type="spellEnd"/>
            <w:r w:rsidRPr="00285C03">
              <w:rPr>
                <w:rFonts w:ascii="Times New Roman" w:eastAsia="Times New Roman" w:hAnsi="Times New Roman" w:cs="Times New Roman"/>
                <w:sz w:val="24"/>
                <w:szCs w:val="24"/>
                <w:lang w:eastAsia="zh-CN"/>
              </w:rPr>
              <w:t xml:space="preserve"> g.18b.</w:t>
            </w:r>
          </w:p>
        </w:tc>
      </w:tr>
    </w:tbl>
    <w:p w14:paraId="6FB37F71"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2999F447"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29DFBA67" w14:textId="7A7EC106" w:rsidR="00916BCE" w:rsidRPr="00285C03" w:rsidRDefault="00916BCE" w:rsidP="00916BCE">
      <w:pPr>
        <w:tabs>
          <w:tab w:val="left" w:pos="810"/>
          <w:tab w:val="left" w:pos="990"/>
        </w:tabs>
        <w:spacing w:line="240" w:lineRule="auto"/>
        <w:ind w:firstLine="0"/>
        <w:rPr>
          <w:rFonts w:ascii="Times New Roman" w:hAnsi="Times New Roman" w:cs="Times New Roman"/>
          <w:color w:val="7030A0"/>
          <w:sz w:val="20"/>
          <w:szCs w:val="20"/>
        </w:rPr>
      </w:pPr>
    </w:p>
    <w:p w14:paraId="6160E563" w14:textId="515A8F08" w:rsidR="00CB5907" w:rsidRPr="00285C03" w:rsidRDefault="00CB5907" w:rsidP="00CB5907">
      <w:pPr>
        <w:tabs>
          <w:tab w:val="left" w:pos="810"/>
          <w:tab w:val="left" w:pos="990"/>
        </w:tabs>
        <w:rPr>
          <w:rFonts w:ascii="Times New Roman" w:eastAsia="Calibri" w:hAnsi="Times New Roman" w:cs="Times New Roman"/>
          <w:color w:val="7030A0"/>
        </w:rPr>
      </w:pPr>
    </w:p>
    <w:p w14:paraId="5D4CF94E" w14:textId="77777777" w:rsidR="00CB5907" w:rsidRPr="00285C03" w:rsidRDefault="00CB5907" w:rsidP="00CB5907">
      <w:pPr>
        <w:jc w:val="center"/>
        <w:rPr>
          <w:rFonts w:ascii="Times New Roman" w:hAnsi="Times New Roman" w:cs="Times New Roman"/>
        </w:rPr>
      </w:pPr>
      <w:r w:rsidRPr="00285C03">
        <w:rPr>
          <w:rFonts w:ascii="Times New Roman" w:hAnsi="Times New Roman" w:cs="Times New Roman"/>
        </w:rPr>
        <w:t>_________</w:t>
      </w:r>
    </w:p>
    <w:p w14:paraId="6D050637" w14:textId="77777777" w:rsidR="00CB5907" w:rsidRPr="00285C03" w:rsidRDefault="00CB5907" w:rsidP="00CB5907">
      <w:pPr>
        <w:rPr>
          <w:rFonts w:ascii="Times New Roman" w:hAnsi="Times New Roman" w:cs="Times New Roman"/>
          <w:b/>
          <w:bCs/>
          <w:smallCaps/>
          <w:sz w:val="22"/>
          <w:szCs w:val="22"/>
        </w:rPr>
      </w:pPr>
      <w:r w:rsidRPr="00285C03">
        <w:rPr>
          <w:rFonts w:ascii="Times New Roman" w:hAnsi="Times New Roman" w:cs="Times New Roman"/>
          <w:b/>
          <w:bCs/>
          <w:smallCaps/>
          <w:sz w:val="22"/>
          <w:szCs w:val="22"/>
        </w:rPr>
        <w:br w:type="page"/>
      </w:r>
    </w:p>
    <w:p w14:paraId="12DA495F" w14:textId="2E4DCB1B" w:rsidR="00506996" w:rsidRPr="00285C03" w:rsidRDefault="00506996" w:rsidP="001E4628">
      <w:pPr>
        <w:pStyle w:val="Antrat1"/>
        <w:jc w:val="right"/>
        <w:rPr>
          <w:rFonts w:ascii="Times New Roman" w:hAnsi="Times New Roman" w:cs="Times New Roman"/>
          <w:sz w:val="20"/>
          <w:szCs w:val="20"/>
        </w:rPr>
      </w:pPr>
      <w:bookmarkStart w:id="30" w:name="_Pirkimo_sąlygų_2"/>
      <w:bookmarkStart w:id="31" w:name="_Toc239173407"/>
      <w:bookmarkStart w:id="32" w:name="_Hlk86825377"/>
      <w:bookmarkStart w:id="33" w:name="_Ref38540913"/>
      <w:bookmarkStart w:id="34" w:name="_Ref38898051"/>
      <w:bookmarkStart w:id="35" w:name="_Ref38901392"/>
      <w:bookmarkStart w:id="36" w:name="_Toc48053189"/>
      <w:bookmarkStart w:id="37" w:name="_Toc85706892"/>
      <w:bookmarkEnd w:id="30"/>
      <w:r w:rsidRPr="00285C03">
        <w:rPr>
          <w:rFonts w:ascii="Times New Roman" w:hAnsi="Times New Roman" w:cs="Times New Roman"/>
          <w:sz w:val="20"/>
          <w:szCs w:val="20"/>
        </w:rPr>
        <w:lastRenderedPageBreak/>
        <w:t xml:space="preserve">Pirkimo sąlygų </w:t>
      </w:r>
      <w:r w:rsidR="00EC537F" w:rsidRPr="00285C03">
        <w:rPr>
          <w:rFonts w:ascii="Times New Roman" w:hAnsi="Times New Roman" w:cs="Times New Roman"/>
          <w:sz w:val="20"/>
          <w:szCs w:val="20"/>
        </w:rPr>
        <w:t>2</w:t>
      </w:r>
      <w:r w:rsidRPr="00285C03">
        <w:rPr>
          <w:rFonts w:ascii="Times New Roman" w:hAnsi="Times New Roman" w:cs="Times New Roman"/>
          <w:sz w:val="20"/>
          <w:szCs w:val="20"/>
        </w:rPr>
        <w:t xml:space="preserve"> priedas „Pasiūlymo forma“</w:t>
      </w:r>
      <w:r w:rsidR="002011A2" w:rsidRPr="00285C03">
        <w:rPr>
          <w:rFonts w:ascii="Times New Roman" w:hAnsi="Times New Roman" w:cs="Times New Roman"/>
          <w:sz w:val="20"/>
          <w:szCs w:val="20"/>
        </w:rPr>
        <w:t xml:space="preserve"> A DALIS</w:t>
      </w:r>
      <w:bookmarkEnd w:id="31"/>
      <w:r w:rsidR="00AE5772" w:rsidRPr="00285C03">
        <w:rPr>
          <w:rFonts w:ascii="Times New Roman" w:hAnsi="Times New Roman" w:cs="Times New Roman"/>
          <w:sz w:val="20"/>
          <w:szCs w:val="20"/>
        </w:rPr>
        <w:t xml:space="preserve"> </w:t>
      </w:r>
    </w:p>
    <w:bookmarkEnd w:id="32"/>
    <w:bookmarkEnd w:id="33"/>
    <w:bookmarkEnd w:id="34"/>
    <w:bookmarkEnd w:id="35"/>
    <w:bookmarkEnd w:id="36"/>
    <w:bookmarkEnd w:id="37"/>
    <w:p w14:paraId="02BDD29E" w14:textId="77777777" w:rsidR="00CB5907" w:rsidRPr="00285C03" w:rsidRDefault="00CB5907" w:rsidP="00CB5907">
      <w:pPr>
        <w:rPr>
          <w:rFonts w:ascii="Times New Roman" w:hAnsi="Times New Roman" w:cs="Times New Roman"/>
          <w:b/>
          <w:bCs/>
          <w:smallCaps/>
          <w:sz w:val="22"/>
          <w:szCs w:val="22"/>
        </w:rPr>
      </w:pPr>
    </w:p>
    <w:p w14:paraId="1FDD50B3" w14:textId="77777777" w:rsidR="00AE5772" w:rsidRPr="00285C03" w:rsidRDefault="00AE5772" w:rsidP="00AE5772">
      <w:pPr>
        <w:spacing w:line="240" w:lineRule="auto"/>
        <w:ind w:firstLine="0"/>
        <w:jc w:val="left"/>
        <w:rPr>
          <w:rFonts w:ascii="Times New Roman" w:eastAsia="Times New Roman" w:hAnsi="Times New Roman" w:cs="Times New Roman"/>
          <w:bCs/>
          <w:sz w:val="24"/>
          <w:szCs w:val="24"/>
        </w:rPr>
      </w:pPr>
      <w:r w:rsidRPr="00285C03">
        <w:rPr>
          <w:rFonts w:ascii="Times New Roman" w:eastAsia="Times New Roman" w:hAnsi="Times New Roman" w:cs="Times New Roman"/>
          <w:bCs/>
          <w:sz w:val="24"/>
          <w:szCs w:val="24"/>
        </w:rPr>
        <w:t>Vilniaus rajono savivaldybės administracijai</w:t>
      </w:r>
    </w:p>
    <w:p w14:paraId="086DB42E" w14:textId="77777777" w:rsidR="00AE5772" w:rsidRPr="00285C03" w:rsidRDefault="00AE5772" w:rsidP="00AE5772">
      <w:pPr>
        <w:spacing w:line="240" w:lineRule="auto"/>
        <w:ind w:firstLine="0"/>
        <w:jc w:val="left"/>
        <w:rPr>
          <w:rFonts w:ascii="Times New Roman" w:eastAsia="Times New Roman" w:hAnsi="Times New Roman" w:cs="Times New Roman"/>
          <w:bCs/>
          <w:sz w:val="24"/>
          <w:szCs w:val="24"/>
        </w:rPr>
      </w:pPr>
      <w:r w:rsidRPr="00285C03">
        <w:rPr>
          <w:rFonts w:ascii="Times New Roman" w:eastAsia="Times New Roman" w:hAnsi="Times New Roman" w:cs="Times New Roman"/>
          <w:bCs/>
          <w:sz w:val="24"/>
          <w:szCs w:val="24"/>
        </w:rPr>
        <w:t>Rinktinės g. 50, 09318 Vilnius</w:t>
      </w:r>
    </w:p>
    <w:p w14:paraId="73A5F152" w14:textId="77777777" w:rsidR="00AE5772" w:rsidRPr="00285C03" w:rsidRDefault="00AE5772" w:rsidP="00AE5772">
      <w:pPr>
        <w:spacing w:line="240" w:lineRule="auto"/>
        <w:ind w:firstLine="0"/>
        <w:rPr>
          <w:rFonts w:ascii="Times New Roman" w:eastAsia="Times New Roman" w:hAnsi="Times New Roman" w:cs="Times New Roman"/>
          <w:sz w:val="24"/>
          <w:szCs w:val="24"/>
        </w:rPr>
      </w:pPr>
    </w:p>
    <w:p w14:paraId="4027C1DD" w14:textId="77777777" w:rsidR="00AE5772" w:rsidRPr="00285C03" w:rsidRDefault="00AE5772" w:rsidP="00AE5772">
      <w:pPr>
        <w:spacing w:line="240" w:lineRule="auto"/>
        <w:ind w:firstLine="720"/>
        <w:jc w:val="center"/>
        <w:rPr>
          <w:rFonts w:ascii="Times New Roman" w:eastAsia="Calibri" w:hAnsi="Times New Roman" w:cs="Times New Roman"/>
          <w:b/>
          <w:sz w:val="24"/>
          <w:szCs w:val="24"/>
        </w:rPr>
      </w:pPr>
      <w:r w:rsidRPr="00285C03">
        <w:rPr>
          <w:rFonts w:ascii="Times New Roman" w:eastAsia="Calibri" w:hAnsi="Times New Roman" w:cs="Times New Roman"/>
          <w:b/>
          <w:sz w:val="24"/>
          <w:szCs w:val="24"/>
        </w:rPr>
        <w:t>TECHNINIS PASIŪLYMAS</w:t>
      </w:r>
    </w:p>
    <w:p w14:paraId="5BCD403A" w14:textId="58B3E348" w:rsidR="00EA5251" w:rsidRPr="00285C03" w:rsidRDefault="00EA5251" w:rsidP="00AE5772">
      <w:pPr>
        <w:spacing w:line="240" w:lineRule="auto"/>
        <w:ind w:firstLine="720"/>
        <w:jc w:val="center"/>
        <w:rPr>
          <w:rFonts w:ascii="Times New Roman" w:eastAsia="Calibri" w:hAnsi="Times New Roman" w:cs="Times New Roman"/>
          <w:bCs/>
          <w:i/>
          <w:iCs/>
          <w:color w:val="EE0000"/>
          <w:sz w:val="24"/>
          <w:szCs w:val="24"/>
        </w:rPr>
      </w:pPr>
      <w:r w:rsidRPr="00285C03">
        <w:rPr>
          <w:rFonts w:ascii="Times New Roman" w:eastAsia="Calibri" w:hAnsi="Times New Roman" w:cs="Times New Roman"/>
          <w:bCs/>
          <w:i/>
          <w:iCs/>
          <w:color w:val="EE0000"/>
          <w:sz w:val="24"/>
          <w:szCs w:val="24"/>
        </w:rPr>
        <w:t>(teikiamas pirmame voke)</w:t>
      </w:r>
    </w:p>
    <w:p w14:paraId="5045047D" w14:textId="77777777" w:rsidR="00AE5772" w:rsidRPr="00285C03" w:rsidRDefault="00AE5772" w:rsidP="00AE5772">
      <w:pPr>
        <w:spacing w:line="240" w:lineRule="auto"/>
        <w:ind w:firstLine="0"/>
        <w:jc w:val="left"/>
        <w:rPr>
          <w:rFonts w:ascii="Times New Roman" w:eastAsia="Times New Roman" w:hAnsi="Times New Roman" w:cs="Times New Roman"/>
          <w:b/>
          <w:sz w:val="24"/>
          <w:szCs w:val="24"/>
        </w:rPr>
      </w:pPr>
    </w:p>
    <w:p w14:paraId="02CA1B03" w14:textId="5A98B2F2" w:rsidR="00AE5772" w:rsidRPr="00285C03" w:rsidRDefault="00AE5772" w:rsidP="00AE5772">
      <w:pPr>
        <w:spacing w:line="240" w:lineRule="auto"/>
        <w:ind w:firstLine="0"/>
        <w:jc w:val="center"/>
        <w:rPr>
          <w:rFonts w:ascii="Times New Roman" w:eastAsia="Calibri" w:hAnsi="Times New Roman" w:cs="Times New Roman"/>
          <w:b/>
          <w:caps/>
          <w:sz w:val="24"/>
          <w:szCs w:val="24"/>
        </w:rPr>
      </w:pPr>
      <w:r w:rsidRPr="00285C03">
        <w:rPr>
          <w:rFonts w:ascii="Times New Roman" w:eastAsia="Times New Roman" w:hAnsi="Times New Roman" w:cs="Times New Roman"/>
          <w:b/>
          <w:caps/>
          <w:sz w:val="24"/>
          <w:szCs w:val="24"/>
        </w:rPr>
        <w:t xml:space="preserve">PIANINAI </w:t>
      </w:r>
    </w:p>
    <w:p w14:paraId="1E7AEF46" w14:textId="77777777" w:rsidR="00AE5772" w:rsidRPr="00285C03" w:rsidRDefault="00AE5772" w:rsidP="00AE5772">
      <w:pPr>
        <w:spacing w:line="240" w:lineRule="auto"/>
        <w:ind w:firstLine="0"/>
        <w:jc w:val="center"/>
        <w:rPr>
          <w:rFonts w:ascii="Times New Roman" w:eastAsia="Calibri" w:hAnsi="Times New Roman" w:cs="Times New Roman"/>
          <w:b/>
          <w:sz w:val="24"/>
          <w:szCs w:val="24"/>
        </w:rPr>
      </w:pPr>
    </w:p>
    <w:p w14:paraId="6D3A1836" w14:textId="27405E2F" w:rsidR="00AE5772" w:rsidRPr="00285C03" w:rsidRDefault="00AE5772" w:rsidP="00AE5772">
      <w:pPr>
        <w:spacing w:line="240" w:lineRule="auto"/>
        <w:ind w:firstLine="0"/>
        <w:jc w:val="center"/>
        <w:rPr>
          <w:rFonts w:ascii="Times New Roman" w:eastAsia="Calibri" w:hAnsi="Times New Roman" w:cs="Times New Roman"/>
          <w:sz w:val="24"/>
          <w:szCs w:val="24"/>
        </w:rPr>
      </w:pPr>
      <w:r w:rsidRPr="00285C03">
        <w:rPr>
          <w:rFonts w:ascii="Times New Roman" w:eastAsia="Calibri" w:hAnsi="Times New Roman" w:cs="Times New Roman"/>
          <w:b/>
          <w:sz w:val="24"/>
          <w:szCs w:val="24"/>
        </w:rPr>
        <w:t xml:space="preserve"> TECHNINĖ INFORMACIJA IR DUOMENYS APIE TIEKĖJĄ</w:t>
      </w:r>
    </w:p>
    <w:p w14:paraId="68BFC0E8" w14:textId="77777777" w:rsidR="00AE5772" w:rsidRPr="00285C03" w:rsidRDefault="00AE5772" w:rsidP="00AE5772">
      <w:pPr>
        <w:spacing w:line="240" w:lineRule="auto"/>
        <w:ind w:firstLine="0"/>
        <w:jc w:val="left"/>
        <w:rPr>
          <w:rFonts w:ascii="Times New Roman" w:eastAsia="Times New Roman" w:hAnsi="Times New Roman" w:cs="Times New Roman"/>
          <w:b/>
          <w:sz w:val="24"/>
          <w:szCs w:val="24"/>
        </w:rPr>
      </w:pPr>
    </w:p>
    <w:p w14:paraId="1F5876B3"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1FCE7284"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(Data)</w:t>
      </w:r>
    </w:p>
    <w:p w14:paraId="4E0C025A"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3DC30CB7"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(Vieta)</w:t>
      </w:r>
    </w:p>
    <w:p w14:paraId="7ECB9009"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 xml:space="preserve">               </w:t>
      </w:r>
    </w:p>
    <w:tbl>
      <w:tblPr>
        <w:tblW w:w="10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6"/>
        <w:gridCol w:w="4909"/>
      </w:tblGrid>
      <w:tr w:rsidR="00AE5772" w:rsidRPr="00285C03" w14:paraId="41625F64" w14:textId="77777777" w:rsidTr="004B1415">
        <w:trPr>
          <w:trHeight w:val="954"/>
        </w:trPr>
        <w:tc>
          <w:tcPr>
            <w:tcW w:w="5676" w:type="dxa"/>
          </w:tcPr>
          <w:p w14:paraId="62619504" w14:textId="77777777" w:rsidR="00AE5772" w:rsidRPr="00285C03" w:rsidRDefault="00AE5772" w:rsidP="00AE5772">
            <w:pPr>
              <w:spacing w:line="240" w:lineRule="auto"/>
              <w:ind w:firstLine="0"/>
              <w:rPr>
                <w:rFonts w:ascii="Times New Roman" w:eastAsia="Times New Roman" w:hAnsi="Times New Roman" w:cs="Times New Roman"/>
                <w:sz w:val="20"/>
                <w:szCs w:val="20"/>
              </w:rPr>
            </w:pPr>
            <w:r w:rsidRPr="00285C03">
              <w:rPr>
                <w:rFonts w:ascii="Times New Roman" w:eastAsia="Times New Roman" w:hAnsi="Times New Roman" w:cs="Times New Roman"/>
                <w:b/>
                <w:sz w:val="20"/>
                <w:szCs w:val="20"/>
              </w:rPr>
              <w:t>Tiekėjo pavadinimas</w:t>
            </w: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[jei tai tiekėjų grupė, nurodyti: jungtinės veiklos sutarties pagrindu veikianti tiekėjų grupė, sudaryta iš: [nurodyti visų partnerių pavadinimus]]</w:t>
            </w:r>
          </w:p>
        </w:tc>
        <w:tc>
          <w:tcPr>
            <w:tcW w:w="4909" w:type="dxa"/>
          </w:tcPr>
          <w:p w14:paraId="549E9C15"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p w14:paraId="63D6C577"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689780C8" w14:textId="77777777" w:rsidTr="004B1415">
        <w:trPr>
          <w:trHeight w:val="562"/>
        </w:trPr>
        <w:tc>
          <w:tcPr>
            <w:tcW w:w="5676" w:type="dxa"/>
          </w:tcPr>
          <w:p w14:paraId="75F24E26" w14:textId="77777777" w:rsidR="00AE5772" w:rsidRPr="00285C03" w:rsidRDefault="00AE5772" w:rsidP="00AE5772">
            <w:pPr>
              <w:spacing w:line="240" w:lineRule="auto"/>
              <w:ind w:firstLine="0"/>
              <w:rPr>
                <w:rFonts w:ascii="Times New Roman" w:eastAsia="Times New Roman" w:hAnsi="Times New Roman" w:cs="Times New Roman"/>
                <w:sz w:val="20"/>
                <w:szCs w:val="20"/>
              </w:rPr>
            </w:pPr>
            <w:r w:rsidRPr="00285C03">
              <w:rPr>
                <w:rFonts w:ascii="Times New Roman" w:eastAsia="Times New Roman" w:hAnsi="Times New Roman" w:cs="Times New Roman"/>
                <w:b/>
                <w:sz w:val="20"/>
                <w:szCs w:val="20"/>
              </w:rPr>
              <w:t>Atsakingasis partneris</w:t>
            </w: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[nurodyti atsakingojo partnerio pavadinimą, jei pasiūlymą teikia tiekėjų grupė]</w:t>
            </w:r>
          </w:p>
        </w:tc>
        <w:tc>
          <w:tcPr>
            <w:tcW w:w="4909" w:type="dxa"/>
          </w:tcPr>
          <w:p w14:paraId="6BAD0B4D"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6D4864A8" w14:textId="77777777" w:rsidTr="004B1415">
        <w:trPr>
          <w:trHeight w:val="286"/>
        </w:trPr>
        <w:tc>
          <w:tcPr>
            <w:tcW w:w="5676" w:type="dxa"/>
          </w:tcPr>
          <w:p w14:paraId="17346395"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Tiekėjo kodas</w:t>
            </w:r>
          </w:p>
        </w:tc>
        <w:tc>
          <w:tcPr>
            <w:tcW w:w="4909" w:type="dxa"/>
          </w:tcPr>
          <w:p w14:paraId="4FDD0652"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216C6A04" w14:textId="77777777" w:rsidTr="004B1415">
        <w:trPr>
          <w:trHeight w:val="562"/>
        </w:trPr>
        <w:tc>
          <w:tcPr>
            <w:tcW w:w="5676" w:type="dxa"/>
          </w:tcPr>
          <w:p w14:paraId="0D4A7E51" w14:textId="77777777" w:rsidR="00AE5772" w:rsidRPr="00285C03" w:rsidRDefault="00AE5772" w:rsidP="00AE5772">
            <w:pPr>
              <w:spacing w:line="240" w:lineRule="auto"/>
              <w:ind w:firstLine="0"/>
              <w:rPr>
                <w:rFonts w:ascii="Times New Roman" w:eastAsia="Times New Roman" w:hAnsi="Times New Roman" w:cs="Times New Roman"/>
                <w:sz w:val="20"/>
                <w:szCs w:val="20"/>
              </w:rPr>
            </w:pPr>
            <w:r w:rsidRPr="00285C03">
              <w:rPr>
                <w:rFonts w:ascii="Times New Roman" w:eastAsia="Times New Roman" w:hAnsi="Times New Roman" w:cs="Times New Roman"/>
                <w:b/>
                <w:sz w:val="20"/>
                <w:szCs w:val="20"/>
              </w:rPr>
              <w:t>Tiekėjo adresas</w:t>
            </w: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[jei pasiūlymą teikia tiekėjų grupė, nurodyti visų partnerių  adresus]</w:t>
            </w:r>
          </w:p>
        </w:tc>
        <w:tc>
          <w:tcPr>
            <w:tcW w:w="4909" w:type="dxa"/>
          </w:tcPr>
          <w:p w14:paraId="7DDC9182"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p w14:paraId="11C72F40"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3BB5C17D" w14:textId="77777777" w:rsidTr="004B1415">
        <w:trPr>
          <w:trHeight w:val="286"/>
        </w:trPr>
        <w:tc>
          <w:tcPr>
            <w:tcW w:w="5676" w:type="dxa"/>
          </w:tcPr>
          <w:p w14:paraId="572BE508"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Už pasiūlymą atsakingo asmens vardas, pavardė</w:t>
            </w:r>
          </w:p>
        </w:tc>
        <w:tc>
          <w:tcPr>
            <w:tcW w:w="4909" w:type="dxa"/>
          </w:tcPr>
          <w:p w14:paraId="49FE4BFB"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3E7C68BE" w14:textId="77777777" w:rsidTr="004B1415">
        <w:trPr>
          <w:trHeight w:val="286"/>
        </w:trPr>
        <w:tc>
          <w:tcPr>
            <w:tcW w:w="5676" w:type="dxa"/>
          </w:tcPr>
          <w:p w14:paraId="46CCA211"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Telefono numeris</w:t>
            </w:r>
          </w:p>
        </w:tc>
        <w:tc>
          <w:tcPr>
            <w:tcW w:w="4909" w:type="dxa"/>
          </w:tcPr>
          <w:p w14:paraId="33722EDB"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0CFB8678" w14:textId="77777777" w:rsidTr="004B1415">
        <w:trPr>
          <w:trHeight w:val="322"/>
        </w:trPr>
        <w:tc>
          <w:tcPr>
            <w:tcW w:w="5676" w:type="dxa"/>
          </w:tcPr>
          <w:p w14:paraId="45CB0B0D"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El. pašto adresas</w:t>
            </w:r>
          </w:p>
        </w:tc>
        <w:tc>
          <w:tcPr>
            <w:tcW w:w="4909" w:type="dxa"/>
          </w:tcPr>
          <w:p w14:paraId="1973DD3F"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bl>
    <w:p w14:paraId="7AA2973F" w14:textId="77777777" w:rsidR="00EA5251" w:rsidRPr="00285C03" w:rsidRDefault="00EA5251" w:rsidP="00AE5772">
      <w:pPr>
        <w:spacing w:line="240" w:lineRule="auto"/>
        <w:ind w:firstLine="720"/>
        <w:rPr>
          <w:rFonts w:ascii="Times New Roman" w:eastAsia="Times New Roman" w:hAnsi="Times New Roman" w:cs="Times New Roman"/>
          <w:sz w:val="24"/>
          <w:szCs w:val="24"/>
        </w:rPr>
      </w:pPr>
    </w:p>
    <w:p w14:paraId="28624F22" w14:textId="47148E44" w:rsidR="00AE5772" w:rsidRPr="00285C03" w:rsidRDefault="00AE5772" w:rsidP="00AE5772">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Šiuo pasiūlymu pažymime, kad sutinkame su visomis pirkimo sąlygomis, nustatytomis:</w:t>
      </w:r>
    </w:p>
    <w:p w14:paraId="5E82A544" w14:textId="016F57A4" w:rsidR="00AE5772" w:rsidRPr="00285C03" w:rsidRDefault="00EA5251" w:rsidP="00AE5772">
      <w:pPr>
        <w:numPr>
          <w:ilvl w:val="0"/>
          <w:numId w:val="13"/>
        </w:numPr>
        <w:spacing w:line="240" w:lineRule="auto"/>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Skelbiamos apklausos</w:t>
      </w:r>
      <w:r w:rsidR="00AE5772" w:rsidRPr="00285C03">
        <w:rPr>
          <w:rFonts w:ascii="Times New Roman" w:eastAsia="Times New Roman" w:hAnsi="Times New Roman" w:cs="Times New Roman"/>
          <w:sz w:val="24"/>
          <w:szCs w:val="24"/>
        </w:rPr>
        <w:t xml:space="preserve"> skelbime, paskelbtame CVP IS, pirkimo Nr. _________;</w:t>
      </w:r>
    </w:p>
    <w:p w14:paraId="550AFA58" w14:textId="4DC9C6AB" w:rsidR="00AE5772" w:rsidRPr="00285C03" w:rsidRDefault="00EA5251" w:rsidP="00AE5772">
      <w:pPr>
        <w:numPr>
          <w:ilvl w:val="0"/>
          <w:numId w:val="13"/>
        </w:numPr>
        <w:spacing w:line="240" w:lineRule="auto"/>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 xml:space="preserve">Skelbiamos apklausos </w:t>
      </w:r>
      <w:r w:rsidR="00AE5772" w:rsidRPr="00285C03">
        <w:rPr>
          <w:rFonts w:ascii="Times New Roman" w:eastAsia="Times New Roman" w:hAnsi="Times New Roman" w:cs="Times New Roman"/>
          <w:sz w:val="24"/>
          <w:szCs w:val="24"/>
        </w:rPr>
        <w:t>sąlygose;</w:t>
      </w:r>
    </w:p>
    <w:p w14:paraId="2132D73D" w14:textId="77777777" w:rsidR="00AE5772" w:rsidRPr="00285C03" w:rsidRDefault="00AE5772" w:rsidP="00AE5772">
      <w:pPr>
        <w:numPr>
          <w:ilvl w:val="0"/>
          <w:numId w:val="13"/>
        </w:numPr>
        <w:spacing w:line="240" w:lineRule="auto"/>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kituose pirkimo dokumentuose.</w:t>
      </w:r>
    </w:p>
    <w:p w14:paraId="720FA1CC" w14:textId="77777777" w:rsidR="00EA5251" w:rsidRPr="00285C03" w:rsidRDefault="00EA5251" w:rsidP="00AE5772">
      <w:pPr>
        <w:spacing w:line="240" w:lineRule="auto"/>
        <w:ind w:firstLine="720"/>
        <w:rPr>
          <w:rFonts w:ascii="Times New Roman" w:eastAsia="Calibri" w:hAnsi="Times New Roman" w:cs="Times New Roman"/>
          <w:color w:val="000000"/>
          <w:sz w:val="24"/>
          <w:szCs w:val="24"/>
        </w:rPr>
      </w:pPr>
    </w:p>
    <w:p w14:paraId="026B769F" w14:textId="77777777" w:rsidR="00EA5251" w:rsidRPr="00285C03" w:rsidRDefault="00EA5251" w:rsidP="00EA5251">
      <w:pPr>
        <w:spacing w:line="240" w:lineRule="auto"/>
        <w:ind w:firstLine="709"/>
        <w:rPr>
          <w:rFonts w:ascii="Times New Roman" w:eastAsia="Times New Roman" w:hAnsi="Times New Roman" w:cs="Times New Roman"/>
          <w:b/>
          <w:bCs/>
          <w:sz w:val="24"/>
          <w:szCs w:val="20"/>
          <w:lang w:eastAsia="en-US"/>
        </w:rPr>
      </w:pPr>
      <w:r w:rsidRPr="00285C03">
        <w:rPr>
          <w:rFonts w:ascii="Times New Roman" w:eastAsia="Times New Roman" w:hAnsi="Times New Roman" w:cs="Times New Roman"/>
          <w:b/>
          <w:bCs/>
          <w:sz w:val="24"/>
          <w:szCs w:val="20"/>
          <w:lang w:eastAsia="en-US"/>
        </w:rPr>
        <w:t>Tiekėjų pašalinimo pagrindas:</w:t>
      </w:r>
    </w:p>
    <w:p w14:paraId="6FB2550D" w14:textId="77777777" w:rsidR="00EA5251" w:rsidRPr="00285C03" w:rsidRDefault="00EA5251" w:rsidP="00EA5251">
      <w:pPr>
        <w:spacing w:line="240" w:lineRule="auto"/>
        <w:rPr>
          <w:rFonts w:ascii="Times New Roman" w:eastAsia="Times New Roman" w:hAnsi="Times New Roman" w:cs="Times New Roman"/>
          <w:b/>
          <w:bCs/>
          <w:sz w:val="24"/>
          <w:szCs w:val="20"/>
          <w:lang w:eastAsia="en-US"/>
        </w:rPr>
      </w:pPr>
    </w:p>
    <w:tbl>
      <w:tblPr>
        <w:tblW w:w="10490" w:type="dxa"/>
        <w:tblInd w:w="1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4376"/>
        <w:gridCol w:w="2242"/>
        <w:gridCol w:w="3872"/>
      </w:tblGrid>
      <w:tr w:rsidR="00EA5251" w:rsidRPr="00285C03" w14:paraId="51C442F9" w14:textId="77777777" w:rsidTr="004B1415">
        <w:trPr>
          <w:trHeight w:val="1506"/>
        </w:trPr>
        <w:tc>
          <w:tcPr>
            <w:tcW w:w="4376" w:type="dxa"/>
            <w:tcMar>
              <w:top w:w="0" w:type="dxa"/>
              <w:left w:w="108" w:type="dxa"/>
              <w:bottom w:w="0" w:type="dxa"/>
              <w:right w:w="108" w:type="dxa"/>
            </w:tcMar>
            <w:hideMark/>
          </w:tcPr>
          <w:p w14:paraId="2775C2C5" w14:textId="77777777" w:rsidR="00EA5251" w:rsidRPr="00285C03" w:rsidRDefault="00EA5251" w:rsidP="000C6E1D">
            <w:pPr>
              <w:spacing w:line="240" w:lineRule="auto"/>
              <w:jc w:val="center"/>
              <w:rPr>
                <w:rFonts w:ascii="Times New Roman" w:eastAsia="Times New Roman" w:hAnsi="Times New Roman" w:cs="Times New Roman"/>
                <w:b/>
                <w:bCs/>
                <w:sz w:val="24"/>
                <w:szCs w:val="20"/>
                <w:lang w:eastAsia="en-US"/>
              </w:rPr>
            </w:pPr>
            <w:r w:rsidRPr="00285C03">
              <w:rPr>
                <w:rFonts w:ascii="Times New Roman" w:eastAsia="Times New Roman" w:hAnsi="Times New Roman" w:cs="Times New Roman"/>
                <w:b/>
                <w:bCs/>
                <w:sz w:val="24"/>
                <w:szCs w:val="20"/>
                <w:lang w:eastAsia="en-US"/>
              </w:rPr>
              <w:t>Tiekėjas yra neatlikęs jam paskirtos baudžiamojo poveikio priemonės – uždraudimo juridiniam asmeniui dalyvauti viešuosiuose pirkimuose.</w:t>
            </w:r>
          </w:p>
        </w:tc>
        <w:tc>
          <w:tcPr>
            <w:tcW w:w="2242" w:type="dxa"/>
            <w:tcMar>
              <w:top w:w="0" w:type="dxa"/>
              <w:left w:w="108" w:type="dxa"/>
              <w:bottom w:w="0" w:type="dxa"/>
              <w:right w:w="108" w:type="dxa"/>
            </w:tcMar>
          </w:tcPr>
          <w:p w14:paraId="6BBDD176" w14:textId="77777777" w:rsidR="00EA5251" w:rsidRPr="00285C03" w:rsidRDefault="00EA5251" w:rsidP="004B1415">
            <w:pPr>
              <w:spacing w:line="240" w:lineRule="auto"/>
              <w:ind w:firstLine="0"/>
              <w:jc w:val="center"/>
              <w:rPr>
                <w:rFonts w:ascii="Times New Roman" w:eastAsia="Times New Roman" w:hAnsi="Times New Roman" w:cs="Times New Roman"/>
                <w:b/>
                <w:bCs/>
                <w:sz w:val="24"/>
                <w:szCs w:val="20"/>
                <w:lang w:eastAsia="en-US"/>
              </w:rPr>
            </w:pPr>
            <w:r w:rsidRPr="00285C03">
              <w:rPr>
                <w:rFonts w:ascii="Times New Roman" w:eastAsia="Times New Roman" w:hAnsi="Times New Roman" w:cs="Times New Roman"/>
                <w:b/>
                <w:bCs/>
                <w:sz w:val="24"/>
                <w:szCs w:val="20"/>
                <w:lang w:eastAsia="en-US"/>
              </w:rPr>
              <w:t>VPĮ 46 straipsnio 2¹ dalis</w:t>
            </w:r>
          </w:p>
          <w:p w14:paraId="6C198A29" w14:textId="77777777" w:rsidR="00EA5251" w:rsidRPr="00285C03" w:rsidRDefault="00EA5251" w:rsidP="000C6E1D">
            <w:pPr>
              <w:spacing w:line="240" w:lineRule="auto"/>
              <w:rPr>
                <w:rFonts w:ascii="Times New Roman" w:eastAsia="Times New Roman" w:hAnsi="Times New Roman" w:cs="Times New Roman"/>
                <w:b/>
                <w:bCs/>
                <w:sz w:val="24"/>
                <w:szCs w:val="20"/>
                <w:lang w:eastAsia="en-US"/>
              </w:rPr>
            </w:pPr>
          </w:p>
        </w:tc>
        <w:tc>
          <w:tcPr>
            <w:tcW w:w="3872" w:type="dxa"/>
            <w:tcMar>
              <w:top w:w="0" w:type="dxa"/>
              <w:left w:w="108" w:type="dxa"/>
              <w:bottom w:w="0" w:type="dxa"/>
              <w:right w:w="108" w:type="dxa"/>
            </w:tcMar>
            <w:hideMark/>
          </w:tcPr>
          <w:p w14:paraId="2AD62F1F" w14:textId="77777777" w:rsidR="00EA5251" w:rsidRPr="00285C03" w:rsidRDefault="00EA5251" w:rsidP="000C6E1D">
            <w:pPr>
              <w:spacing w:line="240" w:lineRule="auto"/>
              <w:jc w:val="center"/>
              <w:rPr>
                <w:rFonts w:ascii="Times New Roman" w:eastAsia="Times New Roman" w:hAnsi="Times New Roman" w:cs="Times New Roman"/>
                <w:b/>
                <w:bCs/>
                <w:i/>
                <w:iCs/>
                <w:sz w:val="24"/>
                <w:szCs w:val="20"/>
                <w:lang w:eastAsia="en-US"/>
              </w:rPr>
            </w:pPr>
          </w:p>
          <w:p w14:paraId="75DA8536" w14:textId="77777777" w:rsidR="00EA5251" w:rsidRPr="00285C03" w:rsidRDefault="00EA5251" w:rsidP="000C6E1D">
            <w:pPr>
              <w:spacing w:line="240" w:lineRule="auto"/>
              <w:jc w:val="center"/>
              <w:rPr>
                <w:rFonts w:ascii="Times New Roman" w:eastAsia="Times New Roman" w:hAnsi="Times New Roman" w:cs="Times New Roman"/>
                <w:i/>
                <w:iCs/>
                <w:sz w:val="24"/>
                <w:szCs w:val="20"/>
                <w:lang w:eastAsia="en-US"/>
              </w:rPr>
            </w:pPr>
            <w:r w:rsidRPr="00285C03">
              <w:rPr>
                <w:rFonts w:ascii="Times New Roman" w:eastAsia="Times New Roman" w:hAnsi="Times New Roman" w:cs="Times New Roman"/>
                <w:b/>
                <w:bCs/>
                <w:i/>
                <w:iCs/>
                <w:sz w:val="24"/>
                <w:szCs w:val="20"/>
                <w:lang w:eastAsia="en-US"/>
              </w:rPr>
              <w:t xml:space="preserve">Taip/Ne </w:t>
            </w:r>
            <w:r w:rsidRPr="00285C03">
              <w:rPr>
                <w:rFonts w:ascii="Times New Roman" w:eastAsia="Times New Roman" w:hAnsi="Times New Roman" w:cs="Times New Roman"/>
                <w:i/>
                <w:iCs/>
                <w:sz w:val="24"/>
                <w:szCs w:val="20"/>
                <w:lang w:eastAsia="en-US"/>
              </w:rPr>
              <w:t>(įrašyti žemiau)*</w:t>
            </w:r>
          </w:p>
          <w:p w14:paraId="5B35575C" w14:textId="77777777" w:rsidR="00EA5251" w:rsidRPr="00285C03" w:rsidRDefault="00EA5251" w:rsidP="000C6E1D">
            <w:pPr>
              <w:spacing w:line="240" w:lineRule="auto"/>
              <w:jc w:val="center"/>
              <w:rPr>
                <w:rFonts w:ascii="Times New Roman" w:eastAsia="Times New Roman" w:hAnsi="Times New Roman" w:cs="Times New Roman"/>
                <w:b/>
                <w:bCs/>
                <w:i/>
                <w:iCs/>
                <w:sz w:val="24"/>
                <w:szCs w:val="20"/>
                <w:lang w:eastAsia="en-US"/>
              </w:rPr>
            </w:pPr>
          </w:p>
          <w:p w14:paraId="2865503F" w14:textId="77777777" w:rsidR="00EA5251" w:rsidRPr="00285C03" w:rsidRDefault="00EA5251" w:rsidP="000C6E1D">
            <w:pPr>
              <w:spacing w:line="240" w:lineRule="auto"/>
              <w:jc w:val="center"/>
              <w:rPr>
                <w:rFonts w:ascii="Times New Roman" w:eastAsia="Times New Roman" w:hAnsi="Times New Roman" w:cs="Times New Roman"/>
                <w:b/>
                <w:bCs/>
                <w:i/>
                <w:iCs/>
                <w:sz w:val="24"/>
                <w:szCs w:val="20"/>
                <w:lang w:eastAsia="en-US"/>
              </w:rPr>
            </w:pPr>
            <w:r w:rsidRPr="00285C03">
              <w:rPr>
                <w:rFonts w:ascii="Times New Roman" w:eastAsia="Times New Roman" w:hAnsi="Times New Roman" w:cs="Times New Roman"/>
                <w:b/>
                <w:bCs/>
                <w:i/>
                <w:iCs/>
                <w:sz w:val="24"/>
                <w:szCs w:val="20"/>
                <w:lang w:eastAsia="en-US"/>
              </w:rPr>
              <w:t>__________</w:t>
            </w:r>
          </w:p>
        </w:tc>
      </w:tr>
    </w:tbl>
    <w:p w14:paraId="1D172322" w14:textId="77777777" w:rsidR="004B1415" w:rsidRPr="00285C03" w:rsidRDefault="004B1415" w:rsidP="00EA5251">
      <w:pPr>
        <w:spacing w:line="240" w:lineRule="auto"/>
        <w:ind w:firstLine="720"/>
        <w:rPr>
          <w:rFonts w:ascii="Times New Roman" w:eastAsia="Times New Roman" w:hAnsi="Times New Roman" w:cs="Times New Roman"/>
          <w:lang w:eastAsia="en-US"/>
        </w:rPr>
      </w:pPr>
    </w:p>
    <w:p w14:paraId="714A2C3C" w14:textId="292C21BD" w:rsidR="00EA5251" w:rsidRPr="00285C03" w:rsidRDefault="00EA5251" w:rsidP="00EA5251">
      <w:pPr>
        <w:spacing w:line="240" w:lineRule="auto"/>
        <w:ind w:firstLine="720"/>
        <w:rPr>
          <w:rFonts w:ascii="Times New Roman" w:eastAsia="Times New Roman" w:hAnsi="Times New Roman" w:cs="Times New Roman"/>
          <w:i/>
          <w:iCs/>
          <w:lang w:eastAsia="en-US"/>
        </w:rPr>
      </w:pPr>
      <w:r w:rsidRPr="00285C03">
        <w:rPr>
          <w:rFonts w:ascii="Times New Roman" w:eastAsia="Times New Roman" w:hAnsi="Times New Roman" w:cs="Times New Roman"/>
          <w:lang w:eastAsia="en-US"/>
        </w:rPr>
        <w:t>* Paaiškinimas:</w:t>
      </w:r>
    </w:p>
    <w:p w14:paraId="458FFB93" w14:textId="77777777" w:rsidR="00EA5251" w:rsidRPr="00285C03" w:rsidRDefault="00EA5251" w:rsidP="00EA5251">
      <w:pPr>
        <w:spacing w:line="240" w:lineRule="auto"/>
        <w:ind w:right="-1" w:firstLine="720"/>
        <w:rPr>
          <w:rFonts w:ascii="Times New Roman" w:eastAsia="Times New Roman" w:hAnsi="Times New Roman" w:cs="Times New Roman"/>
          <w:i/>
          <w:iCs/>
          <w:lang w:eastAsia="en-US"/>
        </w:rPr>
      </w:pPr>
      <w:r w:rsidRPr="00285C03">
        <w:rPr>
          <w:rFonts w:ascii="Times New Roman" w:eastAsia="Times New Roman" w:hAnsi="Times New Roman" w:cs="Times New Roman"/>
          <w:i/>
          <w:iCs/>
          <w:lang w:eastAsia="en-US"/>
        </w:rPr>
        <w:t xml:space="preserve">Jeigu tiekėjui </w:t>
      </w:r>
      <w:r w:rsidRPr="00285C03">
        <w:rPr>
          <w:rFonts w:ascii="Times New Roman" w:eastAsia="Times New Roman" w:hAnsi="Times New Roman" w:cs="Times New Roman"/>
          <w:b/>
          <w:bCs/>
          <w:i/>
          <w:iCs/>
          <w:lang w:eastAsia="en-US"/>
        </w:rPr>
        <w:t>nėra paskirta</w:t>
      </w:r>
      <w:r w:rsidRPr="00285C03">
        <w:rPr>
          <w:rFonts w:ascii="Times New Roman" w:eastAsia="Times New Roman" w:hAnsi="Times New Roman" w:cs="Times New Roman"/>
          <w:i/>
          <w:iCs/>
          <w:lang w:eastAsia="en-US"/>
        </w:rPr>
        <w:t xml:space="preserve"> baudžiamojo poveikio priemonė – uždraudimas juridiniam asmeniui dalyvauti viešuosiuose pirkimuose, atsakyme pažymėkite „</w:t>
      </w:r>
      <w:r w:rsidRPr="00285C03">
        <w:rPr>
          <w:rFonts w:ascii="Times New Roman" w:eastAsia="Times New Roman" w:hAnsi="Times New Roman" w:cs="Times New Roman"/>
          <w:b/>
          <w:bCs/>
          <w:i/>
          <w:iCs/>
          <w:lang w:eastAsia="en-US"/>
        </w:rPr>
        <w:t>NE</w:t>
      </w:r>
      <w:r w:rsidRPr="00285C03">
        <w:rPr>
          <w:rFonts w:ascii="Times New Roman" w:eastAsia="Times New Roman" w:hAnsi="Times New Roman" w:cs="Times New Roman"/>
          <w:i/>
          <w:iCs/>
          <w:lang w:eastAsia="en-US"/>
        </w:rPr>
        <w:t>“.</w:t>
      </w:r>
    </w:p>
    <w:p w14:paraId="3FB300F5" w14:textId="77777777" w:rsidR="00EA5251" w:rsidRPr="00285C03" w:rsidRDefault="00EA5251" w:rsidP="00EA5251">
      <w:pPr>
        <w:spacing w:line="240" w:lineRule="auto"/>
        <w:ind w:right="-1" w:firstLine="720"/>
        <w:rPr>
          <w:rFonts w:ascii="Times New Roman" w:eastAsia="Times New Roman" w:hAnsi="Times New Roman" w:cs="Times New Roman"/>
          <w:i/>
          <w:iCs/>
          <w:lang w:eastAsia="en-US"/>
        </w:rPr>
      </w:pPr>
      <w:r w:rsidRPr="00285C03">
        <w:rPr>
          <w:rFonts w:ascii="Times New Roman" w:eastAsia="Times New Roman" w:hAnsi="Times New Roman" w:cs="Times New Roman"/>
          <w:i/>
          <w:iCs/>
          <w:lang w:eastAsia="en-US"/>
        </w:rPr>
        <w:t xml:space="preserve">Jeigu tiekėjui tokia priemonė </w:t>
      </w:r>
      <w:r w:rsidRPr="00285C03">
        <w:rPr>
          <w:rFonts w:ascii="Times New Roman" w:eastAsia="Times New Roman" w:hAnsi="Times New Roman" w:cs="Times New Roman"/>
          <w:b/>
          <w:bCs/>
          <w:i/>
          <w:iCs/>
          <w:lang w:eastAsia="en-US"/>
        </w:rPr>
        <w:t>buvo paskirta</w:t>
      </w:r>
      <w:r w:rsidRPr="00285C03">
        <w:rPr>
          <w:rFonts w:ascii="Times New Roman" w:eastAsia="Times New Roman" w:hAnsi="Times New Roman" w:cs="Times New Roman"/>
          <w:i/>
          <w:iCs/>
          <w:lang w:eastAsia="en-US"/>
        </w:rPr>
        <w:t xml:space="preserve"> ir </w:t>
      </w:r>
      <w:r w:rsidRPr="00285C03">
        <w:rPr>
          <w:rFonts w:ascii="Times New Roman" w:eastAsia="Times New Roman" w:hAnsi="Times New Roman" w:cs="Times New Roman"/>
          <w:b/>
          <w:bCs/>
          <w:i/>
          <w:iCs/>
          <w:lang w:eastAsia="en-US"/>
        </w:rPr>
        <w:t>šiuo metu galioja</w:t>
      </w:r>
      <w:r w:rsidRPr="00285C03">
        <w:rPr>
          <w:rFonts w:ascii="Times New Roman" w:eastAsia="Times New Roman" w:hAnsi="Times New Roman" w:cs="Times New Roman"/>
          <w:i/>
          <w:iCs/>
          <w:lang w:eastAsia="en-US"/>
        </w:rPr>
        <w:t>, atsakyme pažymėkite „</w:t>
      </w:r>
      <w:r w:rsidRPr="00285C03">
        <w:rPr>
          <w:rFonts w:ascii="Times New Roman" w:eastAsia="Times New Roman" w:hAnsi="Times New Roman" w:cs="Times New Roman"/>
          <w:b/>
          <w:bCs/>
          <w:i/>
          <w:iCs/>
          <w:lang w:eastAsia="en-US"/>
        </w:rPr>
        <w:t>TAIP</w:t>
      </w:r>
      <w:r w:rsidRPr="00285C03">
        <w:rPr>
          <w:rFonts w:ascii="Times New Roman" w:eastAsia="Times New Roman" w:hAnsi="Times New Roman" w:cs="Times New Roman"/>
          <w:i/>
          <w:iCs/>
          <w:lang w:eastAsia="en-US"/>
        </w:rPr>
        <w:t>“.</w:t>
      </w:r>
    </w:p>
    <w:p w14:paraId="36780DC3" w14:textId="1486E524" w:rsidR="00AE5772" w:rsidRPr="00285C03" w:rsidRDefault="00AE5772" w:rsidP="00AE5772">
      <w:pPr>
        <w:spacing w:line="240" w:lineRule="auto"/>
        <w:ind w:firstLine="720"/>
        <w:rPr>
          <w:rFonts w:ascii="Times New Roman" w:eastAsia="Calibri" w:hAnsi="Times New Roman" w:cs="Times New Roman"/>
          <w:sz w:val="24"/>
          <w:szCs w:val="24"/>
        </w:rPr>
      </w:pPr>
      <w:r w:rsidRPr="00285C03">
        <w:rPr>
          <w:rFonts w:ascii="Times New Roman" w:eastAsia="Calibri" w:hAnsi="Times New Roman" w:cs="Times New Roman"/>
          <w:color w:val="000000"/>
          <w:sz w:val="24"/>
          <w:szCs w:val="24"/>
        </w:rPr>
        <w:lastRenderedPageBreak/>
        <w:t xml:space="preserve">Atsižvelgdami į konkurso sąlygose išdėstytas sąlygas, teikiame savo pasiūlymą </w:t>
      </w:r>
      <w:r w:rsidR="00EA5251" w:rsidRPr="00285C03">
        <w:rPr>
          <w:rFonts w:ascii="Times New Roman" w:eastAsia="Calibri" w:hAnsi="Times New Roman" w:cs="Times New Roman"/>
          <w:sz w:val="24"/>
          <w:szCs w:val="24"/>
        </w:rPr>
        <w:t>prekėms</w:t>
      </w:r>
      <w:r w:rsidRPr="00285C03">
        <w:rPr>
          <w:rFonts w:ascii="Times New Roman" w:eastAsia="Calibri" w:hAnsi="Times New Roman" w:cs="Times New Roman"/>
          <w:sz w:val="24"/>
          <w:szCs w:val="24"/>
        </w:rPr>
        <w:t xml:space="preserve">, sudarytą iš dviejų dalių, pateiktų </w:t>
      </w:r>
      <w:r w:rsidRPr="00285C03">
        <w:rPr>
          <w:rFonts w:ascii="Times New Roman" w:eastAsia="Calibri" w:hAnsi="Times New Roman" w:cs="Times New Roman"/>
          <w:spacing w:val="-4"/>
          <w:sz w:val="24"/>
          <w:szCs w:val="24"/>
        </w:rPr>
        <w:t xml:space="preserve">CVP IS priemonėmis </w:t>
      </w:r>
      <w:r w:rsidRPr="00285C03">
        <w:rPr>
          <w:rFonts w:ascii="Times New Roman" w:eastAsia="Calibri" w:hAnsi="Times New Roman" w:cs="Times New Roman"/>
          <w:sz w:val="24"/>
          <w:szCs w:val="24"/>
        </w:rPr>
        <w:t xml:space="preserve">taip, kad pradinio susipažinimo su elektroninės priemonėmis gautais pasiūlymais procedūros metu būtų galima susipažinti atskirai su techniniu pasiūlymu ir atskirai su finansiniu pasiūlymu. Šioje dalyje nurodome techninę informaciją bei duomenis apie mūsų pasirengimą įvykdyti numatomą sudaryti pirkimo sutartį. </w:t>
      </w:r>
    </w:p>
    <w:p w14:paraId="5006F2B6" w14:textId="77777777" w:rsidR="00232355" w:rsidRPr="00285C03" w:rsidRDefault="00232355" w:rsidP="00232355">
      <w:pPr>
        <w:tabs>
          <w:tab w:val="left" w:pos="720"/>
        </w:tabs>
        <w:spacing w:line="240" w:lineRule="auto"/>
        <w:ind w:firstLine="709"/>
        <w:rPr>
          <w:rFonts w:ascii="Times New Roman" w:eastAsia="Times New Roman" w:hAnsi="Times New Roman" w:cs="Times New Roman"/>
          <w:sz w:val="24"/>
          <w:szCs w:val="20"/>
          <w:lang w:eastAsia="en-US"/>
        </w:rPr>
      </w:pPr>
      <w:r w:rsidRPr="00285C03">
        <w:rPr>
          <w:rFonts w:ascii="Times New Roman" w:eastAsia="Times New Roman" w:hAnsi="Times New Roman" w:cs="Times New Roman"/>
          <w:sz w:val="24"/>
          <w:szCs w:val="20"/>
          <w:lang w:eastAsia="en-US"/>
        </w:rPr>
        <w:t>Taip pat mes patvirtiname, kad visa pasiūlyme pateikta informacija yra teisinga, atitinka tikrovę ir apima viską, ko reikia visiškam ir tinkamam sutarties įvykdymui.</w:t>
      </w:r>
    </w:p>
    <w:p w14:paraId="359A05E9" w14:textId="77777777" w:rsidR="00232355" w:rsidRPr="00285C03" w:rsidRDefault="00232355" w:rsidP="00232355">
      <w:pPr>
        <w:spacing w:line="240" w:lineRule="auto"/>
        <w:ind w:firstLine="720"/>
        <w:rPr>
          <w:rFonts w:ascii="Times New Roman" w:eastAsia="Times New Roman" w:hAnsi="Times New Roman" w:cs="Times New Roman"/>
          <w:sz w:val="24"/>
          <w:szCs w:val="20"/>
          <w:lang w:eastAsia="en-US"/>
        </w:rPr>
      </w:pPr>
      <w:r w:rsidRPr="00285C03">
        <w:rPr>
          <w:rFonts w:ascii="Times New Roman" w:eastAsia="Times New Roman" w:hAnsi="Times New Roman" w:cs="Times New Roman"/>
          <w:sz w:val="24"/>
          <w:szCs w:val="20"/>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7D6C402E" w14:textId="77777777" w:rsidR="00232355" w:rsidRPr="00285C03" w:rsidRDefault="00232355" w:rsidP="004B1415">
      <w:pPr>
        <w:spacing w:line="240" w:lineRule="auto"/>
        <w:ind w:left="323" w:firstLine="397"/>
        <w:rPr>
          <w:rFonts w:ascii="Times New Roman" w:eastAsia="Calibri" w:hAnsi="Times New Roman" w:cs="Times New Roman"/>
          <w:b/>
          <w:bCs/>
          <w:sz w:val="24"/>
          <w:szCs w:val="24"/>
        </w:rPr>
      </w:pPr>
    </w:p>
    <w:p w14:paraId="6656BA2F" w14:textId="033AAF85" w:rsidR="00AE5772" w:rsidRPr="00285C03" w:rsidRDefault="00AE5772" w:rsidP="004B1415">
      <w:pPr>
        <w:spacing w:line="240" w:lineRule="auto"/>
        <w:ind w:left="323" w:firstLine="397"/>
        <w:rPr>
          <w:rFonts w:ascii="Times New Roman" w:eastAsia="Calibri" w:hAnsi="Times New Roman" w:cs="Times New Roman"/>
          <w:b/>
          <w:bCs/>
          <w:sz w:val="24"/>
          <w:szCs w:val="24"/>
        </w:rPr>
      </w:pPr>
      <w:r w:rsidRPr="00285C03">
        <w:rPr>
          <w:rFonts w:ascii="Times New Roman" w:eastAsia="Calibri" w:hAnsi="Times New Roman" w:cs="Times New Roman"/>
          <w:b/>
          <w:bCs/>
          <w:sz w:val="24"/>
          <w:szCs w:val="24"/>
        </w:rPr>
        <w:t xml:space="preserve">Siūlomos </w:t>
      </w:r>
      <w:r w:rsidR="00EA5251" w:rsidRPr="00285C03">
        <w:rPr>
          <w:rFonts w:ascii="Times New Roman" w:eastAsia="Calibri" w:hAnsi="Times New Roman" w:cs="Times New Roman"/>
          <w:b/>
          <w:bCs/>
          <w:sz w:val="24"/>
          <w:szCs w:val="24"/>
        </w:rPr>
        <w:t>prekės</w:t>
      </w:r>
      <w:r w:rsidRPr="00285C03">
        <w:rPr>
          <w:rFonts w:ascii="Times New Roman" w:eastAsia="Calibri" w:hAnsi="Times New Roman" w:cs="Times New Roman"/>
          <w:b/>
          <w:bCs/>
          <w:sz w:val="24"/>
          <w:szCs w:val="24"/>
        </w:rPr>
        <w:t xml:space="preserve"> visiškai atitinka pirkimo dokumentuose nustatytus reikalavimus.</w:t>
      </w:r>
      <w:r w:rsidR="00EA5251" w:rsidRPr="00285C03">
        <w:rPr>
          <w:rFonts w:ascii="Times New Roman" w:eastAsia="Calibri" w:hAnsi="Times New Roman" w:cs="Times New Roman"/>
          <w:b/>
          <w:bCs/>
          <w:sz w:val="24"/>
          <w:szCs w:val="24"/>
        </w:rPr>
        <w:t xml:space="preserve"> </w:t>
      </w:r>
    </w:p>
    <w:p w14:paraId="2831865A" w14:textId="77777777" w:rsidR="00AE5772" w:rsidRPr="00285C03" w:rsidRDefault="00AE5772" w:rsidP="00AE5772">
      <w:pPr>
        <w:spacing w:line="240" w:lineRule="auto"/>
        <w:ind w:firstLine="0"/>
        <w:rPr>
          <w:rFonts w:ascii="Times New Roman" w:eastAsia="Times New Roman" w:hAnsi="Times New Roman" w:cs="Times New Roman"/>
          <w:sz w:val="24"/>
          <w:szCs w:val="24"/>
        </w:rPr>
      </w:pPr>
    </w:p>
    <w:p w14:paraId="795F5A6E" w14:textId="77777777" w:rsidR="004B1415" w:rsidRPr="00285C03" w:rsidRDefault="004B1415" w:rsidP="004B1415">
      <w:pPr>
        <w:spacing w:line="240" w:lineRule="auto"/>
        <w:ind w:firstLine="720"/>
        <w:rPr>
          <w:rFonts w:ascii="Times New Roman" w:eastAsia="Times New Roman" w:hAnsi="Times New Roman" w:cs="Times New Roman"/>
          <w:sz w:val="24"/>
          <w:szCs w:val="20"/>
          <w:lang w:eastAsia="en-US"/>
        </w:rPr>
      </w:pPr>
      <w:r w:rsidRPr="00285C03">
        <w:rPr>
          <w:rFonts w:ascii="Times New Roman" w:eastAsia="Times New Roman" w:hAnsi="Times New Roman" w:cs="Times New Roman"/>
          <w:sz w:val="24"/>
          <w:szCs w:val="20"/>
          <w:lang w:eastAsia="en-US"/>
        </w:rPr>
        <w:t>Kartu su pasiūlymu pateikiami šie dokumentai:</w:t>
      </w:r>
    </w:p>
    <w:p w14:paraId="5A1D3967" w14:textId="77777777" w:rsidR="004B1415" w:rsidRPr="00285C03" w:rsidRDefault="004B1415" w:rsidP="004B1415">
      <w:pPr>
        <w:spacing w:line="240" w:lineRule="auto"/>
        <w:ind w:firstLine="720"/>
        <w:rPr>
          <w:rFonts w:ascii="Times New Roman" w:eastAsia="Times New Roman" w:hAnsi="Times New Roman" w:cs="Times New Roman"/>
          <w:sz w:val="24"/>
          <w:szCs w:val="20"/>
          <w:lang w:eastAsia="en-US"/>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386"/>
        <w:gridCol w:w="4253"/>
      </w:tblGrid>
      <w:tr w:rsidR="004B1415" w:rsidRPr="00285C03" w14:paraId="1F84668B" w14:textId="77777777" w:rsidTr="004B1415">
        <w:tc>
          <w:tcPr>
            <w:tcW w:w="993" w:type="dxa"/>
            <w:tcBorders>
              <w:top w:val="single" w:sz="4" w:space="0" w:color="auto"/>
              <w:left w:val="single" w:sz="4" w:space="0" w:color="auto"/>
              <w:bottom w:val="single" w:sz="4" w:space="0" w:color="auto"/>
              <w:right w:val="single" w:sz="4" w:space="0" w:color="auto"/>
            </w:tcBorders>
          </w:tcPr>
          <w:p w14:paraId="2E2FFF9B" w14:textId="77777777" w:rsidR="004B1415" w:rsidRPr="00285C03" w:rsidRDefault="004B1415" w:rsidP="004B1415">
            <w:pPr>
              <w:spacing w:line="240" w:lineRule="auto"/>
              <w:ind w:firstLine="0"/>
              <w:jc w:val="center"/>
              <w:rPr>
                <w:rFonts w:ascii="Times New Roman" w:eastAsia="Times New Roman" w:hAnsi="Times New Roman" w:cs="Times New Roman"/>
                <w:b/>
                <w:sz w:val="22"/>
                <w:szCs w:val="22"/>
                <w:lang w:eastAsia="en-US"/>
              </w:rPr>
            </w:pPr>
            <w:r w:rsidRPr="00285C03">
              <w:rPr>
                <w:rFonts w:ascii="Times New Roman" w:eastAsia="Times New Roman" w:hAnsi="Times New Roman" w:cs="Times New Roman"/>
                <w:b/>
                <w:sz w:val="22"/>
                <w:szCs w:val="22"/>
                <w:lang w:eastAsia="en-US"/>
              </w:rPr>
              <w:t>Eil. Nr.</w:t>
            </w:r>
          </w:p>
        </w:tc>
        <w:tc>
          <w:tcPr>
            <w:tcW w:w="5386" w:type="dxa"/>
            <w:tcBorders>
              <w:top w:val="single" w:sz="4" w:space="0" w:color="auto"/>
              <w:left w:val="single" w:sz="4" w:space="0" w:color="auto"/>
              <w:bottom w:val="single" w:sz="4" w:space="0" w:color="auto"/>
              <w:right w:val="single" w:sz="4" w:space="0" w:color="auto"/>
            </w:tcBorders>
            <w:vAlign w:val="center"/>
          </w:tcPr>
          <w:p w14:paraId="026DB953" w14:textId="77777777" w:rsidR="004B1415" w:rsidRPr="00285C03" w:rsidRDefault="004B1415" w:rsidP="004B1415">
            <w:pPr>
              <w:spacing w:line="240" w:lineRule="auto"/>
              <w:ind w:firstLine="0"/>
              <w:jc w:val="center"/>
              <w:rPr>
                <w:rFonts w:ascii="Times New Roman" w:eastAsia="Times New Roman" w:hAnsi="Times New Roman" w:cs="Times New Roman"/>
                <w:b/>
                <w:sz w:val="22"/>
                <w:szCs w:val="22"/>
                <w:lang w:eastAsia="en-US"/>
              </w:rPr>
            </w:pPr>
            <w:r w:rsidRPr="00285C03">
              <w:rPr>
                <w:rFonts w:ascii="Times New Roman" w:eastAsia="Times New Roman" w:hAnsi="Times New Roman" w:cs="Times New Roman"/>
                <w:b/>
                <w:sz w:val="22"/>
                <w:szCs w:val="22"/>
                <w:lang w:eastAsia="en-US"/>
              </w:rPr>
              <w:t>Pateiktų dokumentų pavadinimas</w:t>
            </w:r>
          </w:p>
        </w:tc>
        <w:tc>
          <w:tcPr>
            <w:tcW w:w="4253" w:type="dxa"/>
            <w:tcBorders>
              <w:top w:val="single" w:sz="4" w:space="0" w:color="auto"/>
              <w:left w:val="single" w:sz="4" w:space="0" w:color="auto"/>
              <w:bottom w:val="single" w:sz="4" w:space="0" w:color="auto"/>
              <w:right w:val="single" w:sz="4" w:space="0" w:color="auto"/>
            </w:tcBorders>
          </w:tcPr>
          <w:p w14:paraId="466B5ABA" w14:textId="77777777" w:rsidR="004B1415" w:rsidRPr="00285C03" w:rsidRDefault="004B1415" w:rsidP="004B1415">
            <w:pPr>
              <w:spacing w:line="240" w:lineRule="auto"/>
              <w:ind w:firstLine="0"/>
              <w:jc w:val="center"/>
              <w:rPr>
                <w:rFonts w:ascii="Times New Roman" w:eastAsia="Times New Roman" w:hAnsi="Times New Roman" w:cs="Times New Roman"/>
                <w:b/>
                <w:sz w:val="22"/>
                <w:szCs w:val="22"/>
                <w:lang w:eastAsia="en-US"/>
              </w:rPr>
            </w:pPr>
            <w:r w:rsidRPr="00285C03">
              <w:rPr>
                <w:rFonts w:ascii="Times New Roman" w:eastAsia="Times New Roman" w:hAnsi="Times New Roman" w:cs="Times New Roman"/>
                <w:b/>
                <w:sz w:val="22"/>
                <w:szCs w:val="22"/>
                <w:lang w:eastAsia="en-US"/>
              </w:rPr>
              <w:t>Dokumento puslapių skaičius</w:t>
            </w:r>
          </w:p>
        </w:tc>
      </w:tr>
      <w:tr w:rsidR="004B1415" w:rsidRPr="00285C03" w14:paraId="61F4BDAF" w14:textId="77777777" w:rsidTr="004B1415">
        <w:tc>
          <w:tcPr>
            <w:tcW w:w="993" w:type="dxa"/>
            <w:tcBorders>
              <w:top w:val="single" w:sz="4" w:space="0" w:color="auto"/>
              <w:left w:val="single" w:sz="4" w:space="0" w:color="auto"/>
              <w:bottom w:val="single" w:sz="4" w:space="0" w:color="auto"/>
              <w:right w:val="single" w:sz="4" w:space="0" w:color="auto"/>
            </w:tcBorders>
          </w:tcPr>
          <w:p w14:paraId="355EAC3A"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c>
          <w:tcPr>
            <w:tcW w:w="5386" w:type="dxa"/>
            <w:tcBorders>
              <w:top w:val="single" w:sz="4" w:space="0" w:color="auto"/>
              <w:left w:val="single" w:sz="4" w:space="0" w:color="auto"/>
              <w:bottom w:val="single" w:sz="4" w:space="0" w:color="auto"/>
              <w:right w:val="single" w:sz="4" w:space="0" w:color="auto"/>
            </w:tcBorders>
          </w:tcPr>
          <w:p w14:paraId="0C01FCB9"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4348FBE8"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r>
      <w:tr w:rsidR="004B1415" w:rsidRPr="00285C03" w14:paraId="5DA9EFFE" w14:textId="77777777" w:rsidTr="004B1415">
        <w:tc>
          <w:tcPr>
            <w:tcW w:w="993" w:type="dxa"/>
            <w:tcBorders>
              <w:top w:val="single" w:sz="4" w:space="0" w:color="auto"/>
              <w:left w:val="single" w:sz="4" w:space="0" w:color="auto"/>
              <w:bottom w:val="single" w:sz="4" w:space="0" w:color="auto"/>
              <w:right w:val="single" w:sz="4" w:space="0" w:color="auto"/>
            </w:tcBorders>
          </w:tcPr>
          <w:p w14:paraId="051DCA94"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c>
          <w:tcPr>
            <w:tcW w:w="5386" w:type="dxa"/>
            <w:tcBorders>
              <w:top w:val="single" w:sz="4" w:space="0" w:color="auto"/>
              <w:left w:val="single" w:sz="4" w:space="0" w:color="auto"/>
              <w:bottom w:val="single" w:sz="4" w:space="0" w:color="auto"/>
              <w:right w:val="single" w:sz="4" w:space="0" w:color="auto"/>
            </w:tcBorders>
          </w:tcPr>
          <w:p w14:paraId="62F147BC" w14:textId="77777777" w:rsidR="004B1415" w:rsidRPr="00285C03" w:rsidRDefault="004B1415" w:rsidP="004B1415">
            <w:pPr>
              <w:tabs>
                <w:tab w:val="left" w:pos="720"/>
                <w:tab w:val="center" w:pos="4153"/>
                <w:tab w:val="right" w:pos="8306"/>
              </w:tabs>
              <w:spacing w:line="240" w:lineRule="auto"/>
              <w:ind w:firstLine="0"/>
              <w:rPr>
                <w:rFonts w:ascii="Times New Roman" w:eastAsia="Times New Roman" w:hAnsi="Times New Roman" w:cs="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5D59EB6F"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r>
    </w:tbl>
    <w:p w14:paraId="5B68C7FA"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p w14:paraId="5DCCA074"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r w:rsidRPr="00285C03">
        <w:rPr>
          <w:rFonts w:ascii="Times New Roman" w:eastAsia="Calibri" w:hAnsi="Times New Roman" w:cs="Times New Roman"/>
          <w:sz w:val="24"/>
          <w:szCs w:val="24"/>
          <w:lang w:eastAsia="en-US"/>
        </w:rPr>
        <w:t xml:space="preserve">Informacija apie </w:t>
      </w:r>
      <w:r w:rsidRPr="00285C03">
        <w:rPr>
          <w:rFonts w:ascii="Times New Roman" w:eastAsia="Calibri" w:hAnsi="Times New Roman" w:cs="Times New Roman"/>
          <w:b/>
          <w:sz w:val="24"/>
          <w:szCs w:val="24"/>
          <w:u w:val="single"/>
          <w:lang w:eastAsia="en-US"/>
        </w:rPr>
        <w:t>kiekvieno</w:t>
      </w:r>
      <w:r w:rsidRPr="00285C03">
        <w:rPr>
          <w:rFonts w:ascii="Times New Roman" w:eastAsia="Calibri" w:hAnsi="Times New Roman" w:cs="Times New Roman"/>
          <w:sz w:val="24"/>
          <w:szCs w:val="24"/>
          <w:u w:val="single"/>
          <w:lang w:eastAsia="en-US"/>
        </w:rPr>
        <w:t xml:space="preserve"> tiekėjų grupės partnerio</w:t>
      </w:r>
      <w:r w:rsidRPr="00285C03">
        <w:rPr>
          <w:rFonts w:ascii="Times New Roman" w:eastAsia="Calibri" w:hAnsi="Times New Roman" w:cs="Times New Roman"/>
          <w:sz w:val="24"/>
          <w:szCs w:val="24"/>
          <w:lang w:eastAsia="en-US"/>
        </w:rPr>
        <w:t xml:space="preserve"> savo jėgomis numatomų atlikti darbų dalies vertę (pildoma, kai pasiūlymą pateikia tiekėjų grupė):</w:t>
      </w:r>
    </w:p>
    <w:p w14:paraId="0E346BCB"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4355"/>
      </w:tblGrid>
      <w:tr w:rsidR="004B1415" w:rsidRPr="00285C03" w14:paraId="634495A2" w14:textId="77777777" w:rsidTr="00636F61">
        <w:tc>
          <w:tcPr>
            <w:tcW w:w="672" w:type="dxa"/>
            <w:vMerge w:val="restart"/>
            <w:tcMar>
              <w:top w:w="0" w:type="dxa"/>
              <w:left w:w="108" w:type="dxa"/>
              <w:bottom w:w="0" w:type="dxa"/>
              <w:right w:w="108" w:type="dxa"/>
            </w:tcMar>
            <w:vAlign w:val="center"/>
            <w:hideMark/>
          </w:tcPr>
          <w:p w14:paraId="0C180292"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Eil. Nr.</w:t>
            </w:r>
          </w:p>
        </w:tc>
        <w:tc>
          <w:tcPr>
            <w:tcW w:w="2387" w:type="dxa"/>
            <w:vMerge w:val="restart"/>
            <w:tcBorders>
              <w:right w:val="single" w:sz="2" w:space="0" w:color="auto"/>
            </w:tcBorders>
            <w:tcMar>
              <w:top w:w="0" w:type="dxa"/>
              <w:left w:w="108" w:type="dxa"/>
              <w:bottom w:w="0" w:type="dxa"/>
              <w:right w:w="108" w:type="dxa"/>
            </w:tcMar>
            <w:vAlign w:val="center"/>
            <w:hideMark/>
          </w:tcPr>
          <w:p w14:paraId="10275AE2"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Partnerio pavadinimas</w:t>
            </w:r>
          </w:p>
        </w:tc>
        <w:tc>
          <w:tcPr>
            <w:tcW w:w="3213"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D63A49"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Numatomi atlikti darbai </w:t>
            </w: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586E679" w14:textId="37A2DB9D"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Partnerio dalies vertė pasiūlymo kainoje</w:t>
            </w:r>
            <w:r w:rsidR="00232355" w:rsidRPr="00285C03">
              <w:rPr>
                <w:rFonts w:ascii="Times New Roman" w:eastAsia="Calibri" w:hAnsi="Times New Roman" w:cs="Times New Roman"/>
                <w:b/>
                <w:bCs/>
                <w:sz w:val="22"/>
                <w:szCs w:val="22"/>
                <w:lang w:eastAsia="zh-CN"/>
              </w:rPr>
              <w:t xml:space="preserve">, </w:t>
            </w:r>
            <w:proofErr w:type="spellStart"/>
            <w:r w:rsidR="00232355" w:rsidRPr="00285C03">
              <w:rPr>
                <w:rFonts w:ascii="Times New Roman" w:eastAsia="Calibri" w:hAnsi="Times New Roman" w:cs="Times New Roman"/>
                <w:b/>
                <w:bCs/>
                <w:sz w:val="22"/>
                <w:szCs w:val="22"/>
                <w:lang w:eastAsia="zh-CN"/>
              </w:rPr>
              <w:t>procentaliai</w:t>
            </w:r>
            <w:proofErr w:type="spellEnd"/>
          </w:p>
        </w:tc>
      </w:tr>
      <w:tr w:rsidR="00232355" w:rsidRPr="00285C03" w14:paraId="2B47B572" w14:textId="77777777" w:rsidTr="00636F61">
        <w:tc>
          <w:tcPr>
            <w:tcW w:w="0" w:type="auto"/>
            <w:vMerge/>
            <w:vAlign w:val="center"/>
            <w:hideMark/>
          </w:tcPr>
          <w:p w14:paraId="592D5459" w14:textId="77777777" w:rsidR="00232355" w:rsidRPr="00285C03" w:rsidRDefault="00232355" w:rsidP="004B1415">
            <w:pPr>
              <w:spacing w:line="240" w:lineRule="auto"/>
              <w:ind w:firstLine="0"/>
              <w:jc w:val="left"/>
              <w:rPr>
                <w:rFonts w:ascii="Times New Roman" w:eastAsia="Calibri" w:hAnsi="Times New Roman" w:cs="Times New Roman"/>
                <w:b/>
                <w:bCs/>
                <w:sz w:val="22"/>
                <w:szCs w:val="22"/>
                <w:lang w:eastAsia="zh-CN"/>
              </w:rPr>
            </w:pPr>
          </w:p>
        </w:tc>
        <w:tc>
          <w:tcPr>
            <w:tcW w:w="0" w:type="auto"/>
            <w:vMerge/>
            <w:tcBorders>
              <w:right w:val="single" w:sz="2" w:space="0" w:color="auto"/>
            </w:tcBorders>
            <w:vAlign w:val="center"/>
            <w:hideMark/>
          </w:tcPr>
          <w:p w14:paraId="3B09B4C5" w14:textId="77777777" w:rsidR="00232355" w:rsidRPr="00285C03" w:rsidRDefault="00232355" w:rsidP="004B1415">
            <w:pPr>
              <w:spacing w:line="240" w:lineRule="auto"/>
              <w:ind w:firstLine="0"/>
              <w:jc w:val="left"/>
              <w:rPr>
                <w:rFonts w:ascii="Times New Roman" w:eastAsia="Calibri" w:hAnsi="Times New Roman" w:cs="Times New Roman"/>
                <w:b/>
                <w:bCs/>
                <w:sz w:val="22"/>
                <w:szCs w:val="22"/>
                <w:lang w:eastAsia="zh-C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E68CC9E" w14:textId="77777777" w:rsidR="00232355" w:rsidRPr="00285C03" w:rsidRDefault="00232355" w:rsidP="004B1415">
            <w:pPr>
              <w:spacing w:line="240" w:lineRule="auto"/>
              <w:ind w:firstLine="0"/>
              <w:jc w:val="left"/>
              <w:rPr>
                <w:rFonts w:ascii="Times New Roman" w:eastAsia="Calibri" w:hAnsi="Times New Roman" w:cs="Times New Roman"/>
                <w:b/>
                <w:bCs/>
                <w:sz w:val="22"/>
                <w:szCs w:val="22"/>
                <w:lang w:eastAsia="zh-CN"/>
              </w:rPr>
            </w:pP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CC6A228" w14:textId="6A20D743" w:rsidR="00232355" w:rsidRPr="00285C03" w:rsidRDefault="00232355" w:rsidP="004B1415">
            <w:pPr>
              <w:spacing w:line="240" w:lineRule="auto"/>
              <w:ind w:firstLine="0"/>
              <w:jc w:val="center"/>
              <w:rPr>
                <w:rFonts w:ascii="Times New Roman" w:eastAsia="Calibri" w:hAnsi="Times New Roman" w:cs="Times New Roman"/>
                <w:b/>
                <w:bCs/>
                <w:sz w:val="22"/>
                <w:szCs w:val="22"/>
                <w:lang w:eastAsia="zh-CN"/>
              </w:rPr>
            </w:pPr>
          </w:p>
        </w:tc>
      </w:tr>
      <w:tr w:rsidR="00232355" w:rsidRPr="00285C03" w14:paraId="43070A43" w14:textId="77777777" w:rsidTr="00636F61">
        <w:tc>
          <w:tcPr>
            <w:tcW w:w="672" w:type="dxa"/>
            <w:tcMar>
              <w:top w:w="0" w:type="dxa"/>
              <w:left w:w="108" w:type="dxa"/>
              <w:bottom w:w="0" w:type="dxa"/>
              <w:right w:w="108" w:type="dxa"/>
            </w:tcMar>
          </w:tcPr>
          <w:p w14:paraId="790892E1"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2387" w:type="dxa"/>
            <w:tcBorders>
              <w:right w:val="single" w:sz="2" w:space="0" w:color="auto"/>
            </w:tcBorders>
            <w:tcMar>
              <w:top w:w="0" w:type="dxa"/>
              <w:left w:w="108" w:type="dxa"/>
              <w:bottom w:w="0" w:type="dxa"/>
              <w:right w:w="108" w:type="dxa"/>
            </w:tcMar>
          </w:tcPr>
          <w:p w14:paraId="58F7B1FB"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321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3173C7EC"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663965E6"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r>
      <w:tr w:rsidR="00232355" w:rsidRPr="00285C03" w14:paraId="543F8F55" w14:textId="77777777" w:rsidTr="00636F61">
        <w:tc>
          <w:tcPr>
            <w:tcW w:w="672" w:type="dxa"/>
            <w:tcMar>
              <w:top w:w="0" w:type="dxa"/>
              <w:left w:w="108" w:type="dxa"/>
              <w:bottom w:w="0" w:type="dxa"/>
              <w:right w:w="108" w:type="dxa"/>
            </w:tcMar>
          </w:tcPr>
          <w:p w14:paraId="002180CA"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2387" w:type="dxa"/>
            <w:tcBorders>
              <w:right w:val="single" w:sz="2" w:space="0" w:color="auto"/>
            </w:tcBorders>
            <w:tcMar>
              <w:top w:w="0" w:type="dxa"/>
              <w:left w:w="108" w:type="dxa"/>
              <w:bottom w:w="0" w:type="dxa"/>
              <w:right w:w="108" w:type="dxa"/>
            </w:tcMar>
          </w:tcPr>
          <w:p w14:paraId="20566DB2"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321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2EBB14DE"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0A5AB0DC"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r>
      <w:tr w:rsidR="00232355" w:rsidRPr="00285C03" w14:paraId="0460C491" w14:textId="77777777" w:rsidTr="005638E1">
        <w:tc>
          <w:tcPr>
            <w:tcW w:w="6272" w:type="dxa"/>
            <w:gridSpan w:val="3"/>
            <w:tcMar>
              <w:top w:w="0" w:type="dxa"/>
              <w:left w:w="108" w:type="dxa"/>
              <w:bottom w:w="0" w:type="dxa"/>
              <w:right w:w="108" w:type="dxa"/>
            </w:tcMar>
            <w:hideMark/>
          </w:tcPr>
          <w:p w14:paraId="256A9E8D" w14:textId="77777777" w:rsidR="00232355" w:rsidRPr="00285C03" w:rsidRDefault="00232355" w:rsidP="004B1415">
            <w:pPr>
              <w:spacing w:line="240" w:lineRule="auto"/>
              <w:ind w:firstLine="0"/>
              <w:jc w:val="right"/>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Viso:</w:t>
            </w:r>
          </w:p>
        </w:tc>
        <w:tc>
          <w:tcPr>
            <w:tcW w:w="4355" w:type="dxa"/>
            <w:tcMar>
              <w:top w:w="0" w:type="dxa"/>
              <w:left w:w="108" w:type="dxa"/>
              <w:bottom w:w="0" w:type="dxa"/>
              <w:right w:w="108" w:type="dxa"/>
            </w:tcMar>
          </w:tcPr>
          <w:p w14:paraId="76E683F2"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r>
    </w:tbl>
    <w:p w14:paraId="0F61A6A7" w14:textId="77777777" w:rsidR="004B1415" w:rsidRPr="00285C03" w:rsidRDefault="004B1415" w:rsidP="004B1415">
      <w:pPr>
        <w:spacing w:line="240" w:lineRule="auto"/>
        <w:ind w:firstLine="0"/>
        <w:rPr>
          <w:rFonts w:ascii="Times New Roman" w:eastAsia="Calibri" w:hAnsi="Times New Roman" w:cs="Times New Roman"/>
          <w:sz w:val="24"/>
          <w:szCs w:val="24"/>
          <w:lang w:eastAsia="en-US"/>
        </w:rPr>
      </w:pPr>
    </w:p>
    <w:p w14:paraId="3042FC15"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r w:rsidRPr="00285C03">
        <w:rPr>
          <w:rFonts w:ascii="Times New Roman" w:eastAsia="Calibri" w:hAnsi="Times New Roman" w:cs="Times New Roman"/>
          <w:sz w:val="24"/>
          <w:szCs w:val="24"/>
          <w:lang w:eastAsia="en-US"/>
        </w:rPr>
        <w:t>Dalyvis pasiūlyme privalo išviešinti ir kitus ūkio subjektus, kurių pajėgumais remiasi, taip pat nurodyti ir žinomus subtiekėjus:</w:t>
      </w:r>
    </w:p>
    <w:tbl>
      <w:tblPr>
        <w:tblW w:w="10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2"/>
        <w:gridCol w:w="2550"/>
        <w:gridCol w:w="3391"/>
        <w:gridCol w:w="2205"/>
        <w:gridCol w:w="1859"/>
      </w:tblGrid>
      <w:tr w:rsidR="004B1415" w:rsidRPr="00285C03" w14:paraId="2B3B9753" w14:textId="77777777" w:rsidTr="00636F61">
        <w:trPr>
          <w:trHeight w:val="790"/>
        </w:trPr>
        <w:tc>
          <w:tcPr>
            <w:tcW w:w="722" w:type="dxa"/>
            <w:tcMar>
              <w:top w:w="0" w:type="dxa"/>
              <w:left w:w="108" w:type="dxa"/>
              <w:bottom w:w="0" w:type="dxa"/>
              <w:right w:w="108" w:type="dxa"/>
            </w:tcMar>
            <w:vAlign w:val="center"/>
            <w:hideMark/>
          </w:tcPr>
          <w:p w14:paraId="14CD79F0"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Eil. Nr.</w:t>
            </w:r>
          </w:p>
        </w:tc>
        <w:tc>
          <w:tcPr>
            <w:tcW w:w="2550" w:type="dxa"/>
            <w:tcMar>
              <w:top w:w="0" w:type="dxa"/>
              <w:left w:w="108" w:type="dxa"/>
              <w:bottom w:w="0" w:type="dxa"/>
              <w:right w:w="108" w:type="dxa"/>
            </w:tcMar>
            <w:vAlign w:val="center"/>
            <w:hideMark/>
          </w:tcPr>
          <w:p w14:paraId="29CBAA88"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Ūkio subjekto pavadinimas, kodas </w:t>
            </w:r>
          </w:p>
        </w:tc>
        <w:tc>
          <w:tcPr>
            <w:tcW w:w="3391" w:type="dxa"/>
            <w:tcMar>
              <w:top w:w="0" w:type="dxa"/>
              <w:left w:w="108" w:type="dxa"/>
              <w:bottom w:w="0" w:type="dxa"/>
              <w:right w:w="108" w:type="dxa"/>
            </w:tcMar>
            <w:vAlign w:val="center"/>
            <w:hideMark/>
          </w:tcPr>
          <w:p w14:paraId="0559DBAE"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Numatomi atlikti darbai </w:t>
            </w:r>
          </w:p>
        </w:tc>
        <w:tc>
          <w:tcPr>
            <w:tcW w:w="4064" w:type="dxa"/>
            <w:gridSpan w:val="2"/>
            <w:tcMar>
              <w:top w:w="0" w:type="dxa"/>
              <w:left w:w="108" w:type="dxa"/>
              <w:bottom w:w="0" w:type="dxa"/>
              <w:right w:w="108" w:type="dxa"/>
            </w:tcMar>
            <w:vAlign w:val="center"/>
            <w:hideMark/>
          </w:tcPr>
          <w:p w14:paraId="634D657F" w14:textId="366D0D24"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Pirkimo sutarties dalis pasiūlymo kainoje, kuriai ketinama pasitelkti subtiekėjus</w:t>
            </w:r>
            <w:r w:rsidR="00232355" w:rsidRPr="00285C03">
              <w:rPr>
                <w:rFonts w:ascii="Times New Roman" w:eastAsia="Calibri" w:hAnsi="Times New Roman" w:cs="Times New Roman"/>
                <w:b/>
                <w:bCs/>
                <w:sz w:val="22"/>
                <w:szCs w:val="22"/>
                <w:lang w:eastAsia="zh-CN"/>
              </w:rPr>
              <w:t xml:space="preserve">, </w:t>
            </w:r>
            <w:proofErr w:type="spellStart"/>
            <w:r w:rsidR="00232355" w:rsidRPr="00285C03">
              <w:rPr>
                <w:rFonts w:ascii="Times New Roman" w:eastAsia="Calibri" w:hAnsi="Times New Roman" w:cs="Times New Roman"/>
                <w:b/>
                <w:bCs/>
                <w:sz w:val="22"/>
                <w:szCs w:val="22"/>
                <w:lang w:eastAsia="zh-CN"/>
              </w:rPr>
              <w:t>procentaliai</w:t>
            </w:r>
            <w:proofErr w:type="spellEnd"/>
          </w:p>
        </w:tc>
      </w:tr>
      <w:tr w:rsidR="004B1415" w:rsidRPr="00285C03" w14:paraId="467B33ED" w14:textId="77777777" w:rsidTr="00232355">
        <w:trPr>
          <w:trHeight w:val="263"/>
        </w:trPr>
        <w:tc>
          <w:tcPr>
            <w:tcW w:w="10727" w:type="dxa"/>
            <w:gridSpan w:val="5"/>
            <w:tcMar>
              <w:top w:w="0" w:type="dxa"/>
              <w:left w:w="108" w:type="dxa"/>
              <w:bottom w:w="0" w:type="dxa"/>
              <w:right w:w="108" w:type="dxa"/>
            </w:tcMar>
            <w:hideMark/>
          </w:tcPr>
          <w:p w14:paraId="50BB8F74" w14:textId="77777777" w:rsidR="004B1415" w:rsidRPr="00285C03" w:rsidRDefault="004B1415" w:rsidP="004B1415">
            <w:pPr>
              <w:spacing w:line="240" w:lineRule="auto"/>
              <w:ind w:firstLine="0"/>
              <w:jc w:val="center"/>
              <w:rPr>
                <w:rFonts w:ascii="Times New Roman" w:eastAsia="Calibri" w:hAnsi="Times New Roman" w:cs="Times New Roman"/>
                <w:b/>
                <w:bCs/>
                <w:strike/>
                <w:sz w:val="22"/>
                <w:szCs w:val="22"/>
                <w:lang w:eastAsia="zh-CN"/>
              </w:rPr>
            </w:pPr>
            <w:r w:rsidRPr="00285C03">
              <w:rPr>
                <w:rFonts w:ascii="Times New Roman" w:eastAsia="Calibri" w:hAnsi="Times New Roman" w:cs="Times New Roman"/>
                <w:b/>
                <w:bCs/>
                <w:sz w:val="22"/>
                <w:szCs w:val="22"/>
                <w:lang w:eastAsia="zh-CN"/>
              </w:rPr>
              <w:t xml:space="preserve">Subtiekėjai, kurie bus pasitelkti vykdant pirkimo sutartį </w:t>
            </w:r>
          </w:p>
        </w:tc>
      </w:tr>
      <w:tr w:rsidR="004B1415" w:rsidRPr="00285C03" w14:paraId="50CB355E" w14:textId="77777777" w:rsidTr="00636F61">
        <w:trPr>
          <w:trHeight w:val="263"/>
        </w:trPr>
        <w:tc>
          <w:tcPr>
            <w:tcW w:w="722" w:type="dxa"/>
            <w:tcMar>
              <w:top w:w="0" w:type="dxa"/>
              <w:left w:w="108" w:type="dxa"/>
              <w:bottom w:w="0" w:type="dxa"/>
              <w:right w:w="108" w:type="dxa"/>
            </w:tcMar>
          </w:tcPr>
          <w:p w14:paraId="7F83DC51"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550" w:type="dxa"/>
            <w:tcMar>
              <w:top w:w="0" w:type="dxa"/>
              <w:left w:w="108" w:type="dxa"/>
              <w:bottom w:w="0" w:type="dxa"/>
              <w:right w:w="108" w:type="dxa"/>
            </w:tcMar>
          </w:tcPr>
          <w:p w14:paraId="00A80BBC"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3391" w:type="dxa"/>
            <w:tcMar>
              <w:top w:w="0" w:type="dxa"/>
              <w:left w:w="108" w:type="dxa"/>
              <w:bottom w:w="0" w:type="dxa"/>
              <w:right w:w="108" w:type="dxa"/>
            </w:tcMar>
          </w:tcPr>
          <w:p w14:paraId="49D6EBF6"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205" w:type="dxa"/>
            <w:tcMar>
              <w:top w:w="0" w:type="dxa"/>
              <w:left w:w="108" w:type="dxa"/>
              <w:bottom w:w="0" w:type="dxa"/>
              <w:right w:w="108" w:type="dxa"/>
            </w:tcMar>
          </w:tcPr>
          <w:p w14:paraId="55270CD7"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1859" w:type="dxa"/>
            <w:tcMar>
              <w:top w:w="0" w:type="dxa"/>
              <w:left w:w="108" w:type="dxa"/>
              <w:bottom w:w="0" w:type="dxa"/>
              <w:right w:w="108" w:type="dxa"/>
            </w:tcMar>
          </w:tcPr>
          <w:p w14:paraId="56247C8E"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r>
      <w:tr w:rsidR="004B1415" w:rsidRPr="00285C03" w14:paraId="6D586C0B" w14:textId="77777777" w:rsidTr="00636F61">
        <w:trPr>
          <w:trHeight w:val="263"/>
        </w:trPr>
        <w:tc>
          <w:tcPr>
            <w:tcW w:w="722" w:type="dxa"/>
            <w:tcMar>
              <w:top w:w="0" w:type="dxa"/>
              <w:left w:w="108" w:type="dxa"/>
              <w:bottom w:w="0" w:type="dxa"/>
              <w:right w:w="108" w:type="dxa"/>
            </w:tcMar>
          </w:tcPr>
          <w:p w14:paraId="1ECB3290"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550" w:type="dxa"/>
            <w:tcMar>
              <w:top w:w="0" w:type="dxa"/>
              <w:left w:w="108" w:type="dxa"/>
              <w:bottom w:w="0" w:type="dxa"/>
              <w:right w:w="108" w:type="dxa"/>
            </w:tcMar>
          </w:tcPr>
          <w:p w14:paraId="745F88DD"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3391" w:type="dxa"/>
            <w:tcMar>
              <w:top w:w="0" w:type="dxa"/>
              <w:left w:w="108" w:type="dxa"/>
              <w:bottom w:w="0" w:type="dxa"/>
              <w:right w:w="108" w:type="dxa"/>
            </w:tcMar>
          </w:tcPr>
          <w:p w14:paraId="10127C3A"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205" w:type="dxa"/>
            <w:tcMar>
              <w:top w:w="0" w:type="dxa"/>
              <w:left w:w="108" w:type="dxa"/>
              <w:bottom w:w="0" w:type="dxa"/>
              <w:right w:w="108" w:type="dxa"/>
            </w:tcMar>
          </w:tcPr>
          <w:p w14:paraId="30346CF3"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1859" w:type="dxa"/>
            <w:tcMar>
              <w:top w:w="0" w:type="dxa"/>
              <w:left w:w="108" w:type="dxa"/>
              <w:bottom w:w="0" w:type="dxa"/>
              <w:right w:w="108" w:type="dxa"/>
            </w:tcMar>
          </w:tcPr>
          <w:p w14:paraId="664482BD"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r>
      <w:tr w:rsidR="004B1415" w:rsidRPr="00285C03" w14:paraId="713E9E5F" w14:textId="77777777" w:rsidTr="00232355">
        <w:trPr>
          <w:trHeight w:val="251"/>
        </w:trPr>
        <w:tc>
          <w:tcPr>
            <w:tcW w:w="6663" w:type="dxa"/>
            <w:gridSpan w:val="3"/>
            <w:tcMar>
              <w:top w:w="0" w:type="dxa"/>
              <w:left w:w="108" w:type="dxa"/>
              <w:bottom w:w="0" w:type="dxa"/>
              <w:right w:w="108" w:type="dxa"/>
            </w:tcMar>
            <w:hideMark/>
          </w:tcPr>
          <w:p w14:paraId="7435C499" w14:textId="77777777" w:rsidR="004B1415" w:rsidRPr="00285C03" w:rsidRDefault="004B1415" w:rsidP="004B1415">
            <w:pPr>
              <w:spacing w:line="240" w:lineRule="auto"/>
              <w:ind w:firstLine="0"/>
              <w:jc w:val="right"/>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Viso:</w:t>
            </w:r>
          </w:p>
        </w:tc>
        <w:tc>
          <w:tcPr>
            <w:tcW w:w="2205" w:type="dxa"/>
            <w:tcMar>
              <w:top w:w="0" w:type="dxa"/>
              <w:left w:w="108" w:type="dxa"/>
              <w:bottom w:w="0" w:type="dxa"/>
              <w:right w:w="108" w:type="dxa"/>
            </w:tcMar>
          </w:tcPr>
          <w:p w14:paraId="4DC42348"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1859" w:type="dxa"/>
            <w:tcMar>
              <w:top w:w="0" w:type="dxa"/>
              <w:left w:w="108" w:type="dxa"/>
              <w:bottom w:w="0" w:type="dxa"/>
              <w:right w:w="108" w:type="dxa"/>
            </w:tcMar>
          </w:tcPr>
          <w:p w14:paraId="788A6B2D"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r>
    </w:tbl>
    <w:p w14:paraId="6F8A9D3C" w14:textId="77777777" w:rsidR="004B1415" w:rsidRPr="00285C03" w:rsidRDefault="004B1415" w:rsidP="004B1415">
      <w:pPr>
        <w:spacing w:line="240" w:lineRule="auto"/>
        <w:ind w:firstLine="0"/>
        <w:rPr>
          <w:rFonts w:ascii="Times New Roman" w:eastAsia="Calibri" w:hAnsi="Times New Roman" w:cs="Times New Roman"/>
          <w:sz w:val="24"/>
          <w:szCs w:val="24"/>
          <w:lang w:eastAsia="en-US"/>
        </w:rPr>
      </w:pPr>
    </w:p>
    <w:p w14:paraId="33BEF52B"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r w:rsidRPr="00285C03">
        <w:rPr>
          <w:rFonts w:ascii="Times New Roman" w:eastAsia="Calibri" w:hAnsi="Times New Roman" w:cs="Times New Roman"/>
          <w:sz w:val="24"/>
          <w:szCs w:val="24"/>
          <w:lang w:eastAsia="en-US"/>
        </w:rPr>
        <w:t xml:space="preserve">Informacija apie </w:t>
      </w:r>
      <w:proofErr w:type="spellStart"/>
      <w:r w:rsidRPr="00285C03">
        <w:rPr>
          <w:rFonts w:ascii="Times New Roman" w:eastAsia="Calibri" w:hAnsi="Times New Roman" w:cs="Times New Roman"/>
          <w:sz w:val="24"/>
          <w:szCs w:val="24"/>
          <w:lang w:eastAsia="en-US"/>
        </w:rPr>
        <w:t>kvazisubtiekėjus</w:t>
      </w:r>
      <w:proofErr w:type="spellEnd"/>
      <w:r w:rsidRPr="00285C03">
        <w:rPr>
          <w:rFonts w:ascii="Times New Roman" w:eastAsia="Calibri" w:hAnsi="Times New Roman" w:cs="Times New Roman"/>
          <w:sz w:val="24"/>
          <w:szCs w:val="24"/>
          <w:lang w:eastAsia="en-US"/>
        </w:rPr>
        <w:t xml:space="preserve"> (</w:t>
      </w:r>
      <w:r w:rsidRPr="00285C03">
        <w:rPr>
          <w:rFonts w:ascii="Times New Roman" w:eastAsia="Times New Roman" w:hAnsi="Times New Roman" w:cs="Times New Roman"/>
          <w:color w:val="000000"/>
          <w:sz w:val="24"/>
          <w:szCs w:val="20"/>
          <w:lang w:eastAsia="en-US"/>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285C03">
        <w:rPr>
          <w:rFonts w:ascii="Times New Roman" w:eastAsia="Calibri" w:hAnsi="Times New Roman" w:cs="Times New Roman"/>
          <w:sz w:val="24"/>
          <w:szCs w:val="24"/>
          <w:lang w:eastAsia="en-US"/>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5"/>
        <w:gridCol w:w="2565"/>
        <w:gridCol w:w="7548"/>
      </w:tblGrid>
      <w:tr w:rsidR="004B1415" w:rsidRPr="00285C03" w14:paraId="74DE1C14" w14:textId="77777777" w:rsidTr="004B1415">
        <w:tc>
          <w:tcPr>
            <w:tcW w:w="655" w:type="dxa"/>
            <w:tcMar>
              <w:top w:w="0" w:type="dxa"/>
              <w:left w:w="108" w:type="dxa"/>
              <w:bottom w:w="0" w:type="dxa"/>
              <w:right w:w="108" w:type="dxa"/>
            </w:tcMar>
            <w:hideMark/>
          </w:tcPr>
          <w:p w14:paraId="3FD03B87"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Eil. Nr.</w:t>
            </w:r>
          </w:p>
        </w:tc>
        <w:tc>
          <w:tcPr>
            <w:tcW w:w="2565" w:type="dxa"/>
            <w:tcMar>
              <w:top w:w="0" w:type="dxa"/>
              <w:left w:w="108" w:type="dxa"/>
              <w:bottom w:w="0" w:type="dxa"/>
              <w:right w:w="108" w:type="dxa"/>
            </w:tcMar>
            <w:hideMark/>
          </w:tcPr>
          <w:p w14:paraId="328879C5"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Vardas ir pavardė</w:t>
            </w:r>
          </w:p>
        </w:tc>
        <w:tc>
          <w:tcPr>
            <w:tcW w:w="7548" w:type="dxa"/>
            <w:tcMar>
              <w:top w:w="0" w:type="dxa"/>
              <w:left w:w="108" w:type="dxa"/>
              <w:bottom w:w="0" w:type="dxa"/>
              <w:right w:w="108" w:type="dxa"/>
            </w:tcMar>
            <w:hideMark/>
          </w:tcPr>
          <w:p w14:paraId="38B4383C"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color w:val="00000A"/>
                <w:sz w:val="22"/>
                <w:szCs w:val="22"/>
                <w:lang w:eastAsia="en-US"/>
              </w:rPr>
              <w:t>Įsipareigojimų dalis (nurodant konkrečius pagal Pirkimo sutartį prisiimamus įsipareigojimus)</w:t>
            </w:r>
          </w:p>
        </w:tc>
      </w:tr>
      <w:tr w:rsidR="004B1415" w:rsidRPr="00285C03" w14:paraId="290E9E5B" w14:textId="77777777" w:rsidTr="004B1415">
        <w:tc>
          <w:tcPr>
            <w:tcW w:w="655" w:type="dxa"/>
            <w:tcMar>
              <w:top w:w="0" w:type="dxa"/>
              <w:left w:w="108" w:type="dxa"/>
              <w:bottom w:w="0" w:type="dxa"/>
              <w:right w:w="108" w:type="dxa"/>
            </w:tcMar>
          </w:tcPr>
          <w:p w14:paraId="07E813A5"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565" w:type="dxa"/>
            <w:tcMar>
              <w:top w:w="0" w:type="dxa"/>
              <w:left w:w="108" w:type="dxa"/>
              <w:bottom w:w="0" w:type="dxa"/>
              <w:right w:w="108" w:type="dxa"/>
            </w:tcMar>
          </w:tcPr>
          <w:p w14:paraId="6D465577"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548" w:type="dxa"/>
            <w:tcMar>
              <w:top w:w="0" w:type="dxa"/>
              <w:left w:w="108" w:type="dxa"/>
              <w:bottom w:w="0" w:type="dxa"/>
              <w:right w:w="108" w:type="dxa"/>
            </w:tcMar>
          </w:tcPr>
          <w:p w14:paraId="3E499CBC"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r w:rsidR="004B1415" w:rsidRPr="00285C03" w14:paraId="5701B8DB" w14:textId="77777777" w:rsidTr="004B1415">
        <w:tc>
          <w:tcPr>
            <w:tcW w:w="655" w:type="dxa"/>
            <w:tcMar>
              <w:top w:w="0" w:type="dxa"/>
              <w:left w:w="108" w:type="dxa"/>
              <w:bottom w:w="0" w:type="dxa"/>
              <w:right w:w="108" w:type="dxa"/>
            </w:tcMar>
          </w:tcPr>
          <w:p w14:paraId="30DDDC88"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565" w:type="dxa"/>
            <w:tcMar>
              <w:top w:w="0" w:type="dxa"/>
              <w:left w:w="108" w:type="dxa"/>
              <w:bottom w:w="0" w:type="dxa"/>
              <w:right w:w="108" w:type="dxa"/>
            </w:tcMar>
          </w:tcPr>
          <w:p w14:paraId="4A620E38"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548" w:type="dxa"/>
            <w:tcMar>
              <w:top w:w="0" w:type="dxa"/>
              <w:left w:w="108" w:type="dxa"/>
              <w:bottom w:w="0" w:type="dxa"/>
              <w:right w:w="108" w:type="dxa"/>
            </w:tcMar>
          </w:tcPr>
          <w:p w14:paraId="2EC858C1"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bl>
    <w:p w14:paraId="781D941B" w14:textId="77777777" w:rsidR="004B1415" w:rsidRPr="00285C03" w:rsidRDefault="004B1415" w:rsidP="004B1415">
      <w:pPr>
        <w:spacing w:line="240" w:lineRule="auto"/>
        <w:ind w:firstLine="720"/>
        <w:rPr>
          <w:rFonts w:ascii="Times New Roman" w:eastAsia="Times New Roman" w:hAnsi="Times New Roman" w:cs="Times New Roman"/>
          <w:sz w:val="24"/>
          <w:szCs w:val="24"/>
          <w:lang w:eastAsia="en-US"/>
        </w:rPr>
      </w:pPr>
    </w:p>
    <w:p w14:paraId="21C7B4E4" w14:textId="77777777" w:rsidR="004B1415" w:rsidRPr="00285C03" w:rsidRDefault="004B1415" w:rsidP="004B1415">
      <w:pPr>
        <w:spacing w:line="240" w:lineRule="auto"/>
        <w:ind w:firstLine="720"/>
        <w:rPr>
          <w:rFonts w:ascii="Times New Roman" w:eastAsia="Times New Roman" w:hAnsi="Times New Roman" w:cs="Times New Roman"/>
          <w:sz w:val="24"/>
          <w:szCs w:val="20"/>
          <w:lang w:eastAsia="en-US"/>
        </w:rPr>
      </w:pPr>
      <w:r w:rsidRPr="00285C03">
        <w:rPr>
          <w:rFonts w:ascii="Times New Roman" w:eastAsia="Calibri" w:hAnsi="Times New Roman" w:cs="Times New Roman"/>
          <w:sz w:val="24"/>
          <w:szCs w:val="24"/>
          <w:lang w:eastAsia="en-US"/>
        </w:rPr>
        <w:t xml:space="preserve">Informacija apie </w:t>
      </w:r>
      <w:r w:rsidRPr="00285C03">
        <w:rPr>
          <w:rFonts w:ascii="Times New Roman" w:eastAsia="Times New Roman" w:hAnsi="Times New Roman" w:cs="Times New Roman"/>
          <w:color w:val="000000"/>
          <w:sz w:val="24"/>
          <w:szCs w:val="20"/>
          <w:lang w:eastAsia="en-US"/>
        </w:rPr>
        <w:t xml:space="preserve">trečiuosius asmenis, kurie </w:t>
      </w:r>
      <w:r w:rsidRPr="00285C03">
        <w:rPr>
          <w:rFonts w:ascii="Times New Roman" w:eastAsia="Times New Roman" w:hAnsi="Times New Roman" w:cs="Times New Roman"/>
          <w:sz w:val="24"/>
          <w:szCs w:val="20"/>
          <w:lang w:eastAsia="en-US"/>
        </w:rPr>
        <w:t>tiesiogiai nedalyvaus vykdant pirkimo sutartį:</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6"/>
        <w:gridCol w:w="2806"/>
        <w:gridCol w:w="7306"/>
      </w:tblGrid>
      <w:tr w:rsidR="004B1415" w:rsidRPr="00285C03" w14:paraId="06E21AC7" w14:textId="77777777" w:rsidTr="004B1415">
        <w:tc>
          <w:tcPr>
            <w:tcW w:w="656" w:type="dxa"/>
            <w:tcMar>
              <w:top w:w="0" w:type="dxa"/>
              <w:left w:w="108" w:type="dxa"/>
              <w:bottom w:w="0" w:type="dxa"/>
              <w:right w:w="108" w:type="dxa"/>
            </w:tcMar>
            <w:hideMark/>
          </w:tcPr>
          <w:p w14:paraId="057343A8"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lastRenderedPageBreak/>
              <w:t>Eil. Nr.</w:t>
            </w:r>
          </w:p>
        </w:tc>
        <w:tc>
          <w:tcPr>
            <w:tcW w:w="2806" w:type="dxa"/>
            <w:tcMar>
              <w:top w:w="0" w:type="dxa"/>
              <w:left w:w="108" w:type="dxa"/>
              <w:bottom w:w="0" w:type="dxa"/>
              <w:right w:w="108" w:type="dxa"/>
            </w:tcMar>
            <w:hideMark/>
          </w:tcPr>
          <w:p w14:paraId="31F739AE"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Ūkio subjekto pavadinimas, kodas </w:t>
            </w:r>
          </w:p>
        </w:tc>
        <w:tc>
          <w:tcPr>
            <w:tcW w:w="7306" w:type="dxa"/>
            <w:tcMar>
              <w:top w:w="0" w:type="dxa"/>
              <w:left w:w="108" w:type="dxa"/>
              <w:bottom w:w="0" w:type="dxa"/>
              <w:right w:w="108" w:type="dxa"/>
            </w:tcMar>
            <w:hideMark/>
          </w:tcPr>
          <w:p w14:paraId="746CA425"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color w:val="00000A"/>
                <w:sz w:val="22"/>
                <w:szCs w:val="22"/>
                <w:lang w:eastAsia="en-US"/>
              </w:rPr>
              <w:t>Trečiųjų asmenų priemonės</w:t>
            </w:r>
          </w:p>
        </w:tc>
      </w:tr>
      <w:tr w:rsidR="004B1415" w:rsidRPr="00285C03" w14:paraId="508D78D3" w14:textId="77777777" w:rsidTr="004B1415">
        <w:tc>
          <w:tcPr>
            <w:tcW w:w="656" w:type="dxa"/>
            <w:tcMar>
              <w:top w:w="0" w:type="dxa"/>
              <w:left w:w="108" w:type="dxa"/>
              <w:bottom w:w="0" w:type="dxa"/>
              <w:right w:w="108" w:type="dxa"/>
            </w:tcMar>
          </w:tcPr>
          <w:p w14:paraId="2B29F72C"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806" w:type="dxa"/>
            <w:tcMar>
              <w:top w:w="0" w:type="dxa"/>
              <w:left w:w="108" w:type="dxa"/>
              <w:bottom w:w="0" w:type="dxa"/>
              <w:right w:w="108" w:type="dxa"/>
            </w:tcMar>
          </w:tcPr>
          <w:p w14:paraId="03FC1347"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306" w:type="dxa"/>
            <w:tcMar>
              <w:top w:w="0" w:type="dxa"/>
              <w:left w:w="108" w:type="dxa"/>
              <w:bottom w:w="0" w:type="dxa"/>
              <w:right w:w="108" w:type="dxa"/>
            </w:tcMar>
          </w:tcPr>
          <w:p w14:paraId="787C386C"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r w:rsidR="004B1415" w:rsidRPr="00285C03" w14:paraId="6ED9E42E" w14:textId="77777777" w:rsidTr="004B1415">
        <w:tc>
          <w:tcPr>
            <w:tcW w:w="656" w:type="dxa"/>
            <w:tcMar>
              <w:top w:w="0" w:type="dxa"/>
              <w:left w:w="108" w:type="dxa"/>
              <w:bottom w:w="0" w:type="dxa"/>
              <w:right w:w="108" w:type="dxa"/>
            </w:tcMar>
          </w:tcPr>
          <w:p w14:paraId="5E611E94"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806" w:type="dxa"/>
            <w:tcMar>
              <w:top w:w="0" w:type="dxa"/>
              <w:left w:w="108" w:type="dxa"/>
              <w:bottom w:w="0" w:type="dxa"/>
              <w:right w:w="108" w:type="dxa"/>
            </w:tcMar>
          </w:tcPr>
          <w:p w14:paraId="4EDEEB22"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306" w:type="dxa"/>
            <w:tcMar>
              <w:top w:w="0" w:type="dxa"/>
              <w:left w:w="108" w:type="dxa"/>
              <w:bottom w:w="0" w:type="dxa"/>
              <w:right w:w="108" w:type="dxa"/>
            </w:tcMar>
          </w:tcPr>
          <w:p w14:paraId="58EF493F"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bl>
    <w:p w14:paraId="3813A0F0" w14:textId="77777777" w:rsidR="004B1415" w:rsidRPr="00285C03" w:rsidRDefault="004B1415" w:rsidP="004B1415">
      <w:pPr>
        <w:spacing w:line="240" w:lineRule="auto"/>
        <w:ind w:firstLine="720"/>
        <w:rPr>
          <w:rFonts w:ascii="Times New Roman" w:eastAsia="Times New Roman" w:hAnsi="Times New Roman" w:cs="Times New Roman"/>
          <w:sz w:val="24"/>
          <w:szCs w:val="24"/>
          <w:lang w:eastAsia="en-US"/>
        </w:rPr>
      </w:pPr>
    </w:p>
    <w:p w14:paraId="6411E423" w14:textId="77777777" w:rsidR="004B1415" w:rsidRPr="00285C03" w:rsidRDefault="004B1415" w:rsidP="004B1415">
      <w:pPr>
        <w:spacing w:line="240" w:lineRule="auto"/>
        <w:ind w:firstLine="720"/>
        <w:rPr>
          <w:rFonts w:ascii="Times New Roman" w:eastAsia="Times New Roman" w:hAnsi="Times New Roman" w:cs="Times New Roman"/>
          <w:b/>
          <w:sz w:val="24"/>
          <w:szCs w:val="24"/>
          <w:lang w:eastAsia="en-US"/>
        </w:rPr>
      </w:pPr>
      <w:r w:rsidRPr="00285C03">
        <w:rPr>
          <w:rFonts w:ascii="Times New Roman" w:eastAsia="Times New Roman" w:hAnsi="Times New Roman" w:cs="Times New Roman"/>
          <w:sz w:val="24"/>
          <w:szCs w:val="24"/>
          <w:lang w:eastAsia="en-US"/>
        </w:rPr>
        <w:t xml:space="preserve">Pasiūlymas galioja </w:t>
      </w:r>
      <w:r w:rsidRPr="00285C03">
        <w:rPr>
          <w:rFonts w:ascii="Times New Roman" w:eastAsia="Times New Roman" w:hAnsi="Times New Roman" w:cs="Times New Roman"/>
          <w:b/>
          <w:bCs/>
          <w:sz w:val="24"/>
          <w:szCs w:val="24"/>
          <w:lang w:eastAsia="en-US"/>
        </w:rPr>
        <w:t>60 dienų</w:t>
      </w:r>
      <w:r w:rsidRPr="00285C03">
        <w:rPr>
          <w:rFonts w:ascii="Times New Roman" w:eastAsia="Times New Roman" w:hAnsi="Times New Roman" w:cs="Times New Roman"/>
          <w:sz w:val="24"/>
          <w:szCs w:val="24"/>
          <w:lang w:eastAsia="en-US"/>
        </w:rPr>
        <w:t xml:space="preserve"> nuo vokų su pasiūlymais atplėšimo dienos.</w:t>
      </w:r>
    </w:p>
    <w:p w14:paraId="1D6A0176" w14:textId="77777777" w:rsidR="004B1415" w:rsidRPr="00285C03" w:rsidRDefault="004B1415" w:rsidP="004B1415">
      <w:pPr>
        <w:spacing w:line="240" w:lineRule="auto"/>
        <w:ind w:firstLine="720"/>
        <w:rPr>
          <w:rFonts w:ascii="Times New Roman" w:eastAsia="Times New Roman" w:hAnsi="Times New Roman" w:cs="Times New Roman"/>
          <w:sz w:val="24"/>
          <w:szCs w:val="24"/>
          <w:lang w:eastAsia="en-US"/>
        </w:rPr>
      </w:pPr>
    </w:p>
    <w:p w14:paraId="06C6D12E" w14:textId="77777777" w:rsidR="004B1415" w:rsidRPr="00285C03" w:rsidRDefault="004B1415" w:rsidP="004B1415">
      <w:pPr>
        <w:tabs>
          <w:tab w:val="left" w:pos="142"/>
        </w:tabs>
        <w:spacing w:line="240" w:lineRule="auto"/>
        <w:ind w:firstLine="709"/>
        <w:jc w:val="left"/>
        <w:rPr>
          <w:rFonts w:ascii="Times New Roman" w:eastAsia="Times New Roman" w:hAnsi="Times New Roman" w:cs="Times New Roman"/>
          <w:sz w:val="24"/>
          <w:szCs w:val="24"/>
          <w:lang w:eastAsia="en-US"/>
        </w:rPr>
      </w:pPr>
      <w:r w:rsidRPr="00285C03">
        <w:rPr>
          <w:rFonts w:ascii="Times New Roman" w:eastAsia="Times New Roman" w:hAnsi="Times New Roman" w:cs="Times New Roman"/>
          <w:spacing w:val="-4"/>
          <w:sz w:val="24"/>
          <w:szCs w:val="24"/>
          <w:lang w:eastAsia="en-US"/>
        </w:rPr>
        <w:t>Ši pasiūlyme nurodyta informacija yra konfidenciali</w:t>
      </w:r>
      <w:r w:rsidRPr="00285C03">
        <w:rPr>
          <w:rFonts w:ascii="Times New Roman" w:eastAsia="Times New Roman" w:hAnsi="Times New Roman" w:cs="Times New Roman"/>
          <w:sz w:val="24"/>
          <w:szCs w:val="24"/>
          <w:lang w:eastAsia="en-US"/>
        </w:rPr>
        <w:t>:</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6325"/>
      </w:tblGrid>
      <w:tr w:rsidR="004B1415" w:rsidRPr="00285C03" w14:paraId="201B275D" w14:textId="77777777" w:rsidTr="004B1415">
        <w:trPr>
          <w:trHeight w:val="1008"/>
        </w:trPr>
        <w:tc>
          <w:tcPr>
            <w:tcW w:w="567" w:type="dxa"/>
            <w:vAlign w:val="center"/>
          </w:tcPr>
          <w:p w14:paraId="145385DD" w14:textId="77777777" w:rsidR="004B1415" w:rsidRPr="00285C03" w:rsidRDefault="004B1415" w:rsidP="004B1415">
            <w:pPr>
              <w:tabs>
                <w:tab w:val="left" w:pos="142"/>
              </w:tabs>
              <w:spacing w:line="240" w:lineRule="auto"/>
              <w:ind w:firstLine="0"/>
              <w:jc w:val="center"/>
              <w:rPr>
                <w:rFonts w:ascii="Times New Roman" w:eastAsia="Times New Roman" w:hAnsi="Times New Roman" w:cs="Times New Roman"/>
                <w:sz w:val="20"/>
                <w:szCs w:val="20"/>
                <w:lang w:eastAsia="en-US"/>
              </w:rPr>
            </w:pPr>
            <w:r w:rsidRPr="00285C03">
              <w:rPr>
                <w:rFonts w:ascii="Times New Roman" w:eastAsia="Times New Roman" w:hAnsi="Times New Roman" w:cs="Times New Roman"/>
                <w:sz w:val="20"/>
                <w:szCs w:val="20"/>
                <w:lang w:eastAsia="en-US"/>
              </w:rPr>
              <w:t>Eil. Nr.</w:t>
            </w:r>
          </w:p>
        </w:tc>
        <w:tc>
          <w:tcPr>
            <w:tcW w:w="3768" w:type="dxa"/>
            <w:vAlign w:val="center"/>
          </w:tcPr>
          <w:p w14:paraId="634332F2" w14:textId="77777777" w:rsidR="004B1415" w:rsidRPr="00285C03" w:rsidRDefault="004B1415" w:rsidP="004B1415">
            <w:pPr>
              <w:tabs>
                <w:tab w:val="left" w:pos="142"/>
              </w:tabs>
              <w:spacing w:line="240" w:lineRule="auto"/>
              <w:ind w:firstLine="0"/>
              <w:jc w:val="center"/>
              <w:rPr>
                <w:rFonts w:ascii="Times New Roman" w:eastAsia="Times New Roman" w:hAnsi="Times New Roman" w:cs="Times New Roman"/>
                <w:sz w:val="20"/>
                <w:szCs w:val="20"/>
                <w:lang w:eastAsia="en-US"/>
              </w:rPr>
            </w:pPr>
            <w:r w:rsidRPr="00285C03">
              <w:rPr>
                <w:rFonts w:ascii="Times New Roman" w:eastAsia="Times New Roman" w:hAnsi="Times New Roman" w:cs="Times New Roman"/>
                <w:sz w:val="20"/>
                <w:szCs w:val="20"/>
                <w:lang w:eastAsia="en-US"/>
              </w:rPr>
              <w:t>Pateikto dokumento pavadinimas (rekomenduojama pavadinime vartoti žodį „Konfidencialu“)</w:t>
            </w:r>
          </w:p>
        </w:tc>
        <w:tc>
          <w:tcPr>
            <w:tcW w:w="6325" w:type="dxa"/>
            <w:vAlign w:val="center"/>
          </w:tcPr>
          <w:p w14:paraId="24064894" w14:textId="77777777" w:rsidR="004B1415" w:rsidRPr="00285C03" w:rsidRDefault="004B1415" w:rsidP="004B1415">
            <w:pPr>
              <w:tabs>
                <w:tab w:val="left" w:pos="142"/>
              </w:tabs>
              <w:spacing w:line="240" w:lineRule="auto"/>
              <w:ind w:firstLine="0"/>
              <w:jc w:val="center"/>
              <w:rPr>
                <w:rFonts w:ascii="Times New Roman" w:eastAsia="Times New Roman" w:hAnsi="Times New Roman" w:cs="Times New Roman"/>
                <w:sz w:val="20"/>
                <w:szCs w:val="20"/>
                <w:lang w:eastAsia="en-US"/>
              </w:rPr>
            </w:pPr>
            <w:r w:rsidRPr="00285C0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285C03">
              <w:rPr>
                <w:rFonts w:ascii="Times New Roman" w:eastAsia="Times New Roman" w:hAnsi="Times New Roman" w:cs="Times New Roman"/>
                <w:bCs/>
                <w:sz w:val="20"/>
                <w:szCs w:val="20"/>
                <w:lang w:eastAsia="en-US"/>
              </w:rPr>
              <w:t>„Kvalifikaciniai klausimai“ prie atsakymo į klausimą)</w:t>
            </w:r>
          </w:p>
        </w:tc>
      </w:tr>
      <w:tr w:rsidR="004B1415" w:rsidRPr="00285C03" w14:paraId="3670FEA7" w14:textId="77777777" w:rsidTr="004B1415">
        <w:trPr>
          <w:trHeight w:val="266"/>
        </w:trPr>
        <w:tc>
          <w:tcPr>
            <w:tcW w:w="567" w:type="dxa"/>
          </w:tcPr>
          <w:p w14:paraId="4CC1ED35"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3768" w:type="dxa"/>
          </w:tcPr>
          <w:p w14:paraId="46B5DC9A"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6325" w:type="dxa"/>
          </w:tcPr>
          <w:p w14:paraId="49DCCB53"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r>
      <w:tr w:rsidR="004B1415" w:rsidRPr="00285C03" w14:paraId="6946BF24" w14:textId="77777777" w:rsidTr="004B1415">
        <w:trPr>
          <w:trHeight w:val="266"/>
        </w:trPr>
        <w:tc>
          <w:tcPr>
            <w:tcW w:w="567" w:type="dxa"/>
          </w:tcPr>
          <w:p w14:paraId="27E61BCB"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3768" w:type="dxa"/>
          </w:tcPr>
          <w:p w14:paraId="41C50D64"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6325" w:type="dxa"/>
          </w:tcPr>
          <w:p w14:paraId="3F9F9C94"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r>
    </w:tbl>
    <w:p w14:paraId="5A1FBF10" w14:textId="77777777" w:rsidR="004B1415" w:rsidRPr="00285C03" w:rsidRDefault="004B1415" w:rsidP="004B1415">
      <w:pPr>
        <w:tabs>
          <w:tab w:val="left" w:pos="142"/>
        </w:tabs>
        <w:spacing w:line="240" w:lineRule="auto"/>
        <w:ind w:firstLine="851"/>
        <w:rPr>
          <w:rFonts w:ascii="Times New Roman" w:eastAsia="Times New Roman" w:hAnsi="Times New Roman" w:cs="Times New Roman"/>
          <w:sz w:val="20"/>
          <w:szCs w:val="20"/>
          <w:lang w:eastAsia="en-US"/>
        </w:rPr>
      </w:pPr>
    </w:p>
    <w:p w14:paraId="0EF1B3BD" w14:textId="77777777" w:rsidR="004B1415" w:rsidRPr="00285C03" w:rsidRDefault="004B1415" w:rsidP="004B1415">
      <w:pPr>
        <w:tabs>
          <w:tab w:val="left" w:pos="142"/>
        </w:tabs>
        <w:spacing w:line="240" w:lineRule="auto"/>
        <w:ind w:firstLine="851"/>
        <w:rPr>
          <w:rFonts w:ascii="Times New Roman" w:eastAsia="Times New Roman" w:hAnsi="Times New Roman" w:cs="Times New Roman"/>
          <w:sz w:val="20"/>
          <w:szCs w:val="20"/>
          <w:lang w:eastAsia="en-US"/>
        </w:rPr>
      </w:pPr>
      <w:r w:rsidRPr="00285C03">
        <w:rPr>
          <w:rFonts w:ascii="Times New Roman" w:eastAsia="Times New Roman" w:hAnsi="Times New Roman" w:cs="Times New Roman"/>
          <w:b/>
          <w:i/>
          <w:sz w:val="20"/>
          <w:szCs w:val="20"/>
          <w:lang w:eastAsia="en-US"/>
        </w:rPr>
        <w:t>Pastaba.</w:t>
      </w:r>
      <w:r w:rsidRPr="00285C03">
        <w:rPr>
          <w:rFonts w:ascii="Times New Roman" w:eastAsia="Times New Roman" w:hAnsi="Times New Roman" w:cs="Times New Roman"/>
          <w:sz w:val="20"/>
          <w:szCs w:val="20"/>
          <w:lang w:eastAsia="en-US"/>
        </w:rPr>
        <w:t xml:space="preserve"> Tiekėjui nenurodžius, kokia informacija yra konfidenciali, laikoma, kad konfidencialios informacijos pasiūlyme nėra</w:t>
      </w:r>
    </w:p>
    <w:p w14:paraId="698914DA" w14:textId="77777777" w:rsidR="004B1415" w:rsidRPr="00285C03" w:rsidRDefault="004B1415" w:rsidP="004B1415">
      <w:pPr>
        <w:spacing w:line="240" w:lineRule="auto"/>
        <w:ind w:firstLine="709"/>
        <w:rPr>
          <w:rFonts w:ascii="Times New Roman" w:eastAsia="Calibri" w:hAnsi="Times New Roman" w:cs="Times New Roman"/>
          <w:bCs/>
          <w:iCs/>
          <w:color w:val="00000A"/>
          <w:sz w:val="20"/>
          <w:szCs w:val="20"/>
        </w:rPr>
      </w:pPr>
      <w:r w:rsidRPr="00285C03">
        <w:rPr>
          <w:rFonts w:ascii="Times New Roman" w:eastAsia="Arial Unicode MS" w:hAnsi="Times New Roman" w:cs="Times New Roman"/>
          <w:color w:val="00000A"/>
          <w:sz w:val="20"/>
          <w:szCs w:val="20"/>
          <w:lang w:eastAsia="en-US"/>
        </w:rPr>
        <w:t>Atkreipiame dėmesį,</w:t>
      </w:r>
      <w:r w:rsidRPr="00285C03">
        <w:rPr>
          <w:rFonts w:ascii="Times New Roman" w:eastAsia="Calibri" w:hAnsi="Times New Roman" w:cs="Times New Roman"/>
          <w:bCs/>
          <w:iCs/>
          <w:color w:val="00000A"/>
          <w:sz w:val="20"/>
          <w:szCs w:val="20"/>
          <w:lang w:eastAsia="en-US"/>
        </w:rPr>
        <w:t xml:space="preserve"> kad vadovaujantis VPĮ 86 str. 9 dalimi, p</w:t>
      </w:r>
      <w:r w:rsidRPr="00285C03">
        <w:rPr>
          <w:rFonts w:ascii="Times New Roman" w:eastAsia="Calibri" w:hAnsi="Times New Roman" w:cs="Times New Roman"/>
          <w:bCs/>
          <w:iCs/>
          <w:color w:val="00000A"/>
          <w:sz w:val="20"/>
          <w:szCs w:val="20"/>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4AF1DC11" w14:textId="77777777" w:rsidR="004B1415" w:rsidRPr="00285C03" w:rsidRDefault="004B1415" w:rsidP="004B1415">
      <w:pPr>
        <w:spacing w:line="240" w:lineRule="auto"/>
        <w:ind w:firstLine="720"/>
        <w:rPr>
          <w:rFonts w:ascii="Times New Roman" w:eastAsia="Times New Roman" w:hAnsi="Times New Roman" w:cs="Times New Roman"/>
          <w:color w:val="00000A"/>
          <w:sz w:val="20"/>
          <w:szCs w:val="20"/>
        </w:rPr>
      </w:pPr>
      <w:r w:rsidRPr="00285C03">
        <w:rPr>
          <w:rFonts w:ascii="Times New Roman" w:eastAsia="Times New Roman" w:hAnsi="Times New Roman" w:cs="Times New Roman"/>
          <w:color w:val="00000A"/>
          <w:sz w:val="20"/>
          <w:szCs w:val="20"/>
        </w:rPr>
        <w:t>Pasiūlymo dalis, kurios dalyvis nenurodė kaip konfidencialios, bus viešinama Viešųjų pirkimų tarnybos direktoriaus 2019 m.  sausio 24 d. įsakyme Nr. 1S-18 nustatyta tvarka.</w:t>
      </w:r>
    </w:p>
    <w:p w14:paraId="3B944F18" w14:textId="77777777" w:rsidR="004B1415" w:rsidRPr="00285C03" w:rsidRDefault="004B1415" w:rsidP="004B1415">
      <w:pPr>
        <w:pBdr>
          <w:bottom w:val="single" w:sz="12" w:space="1" w:color="auto"/>
        </w:pBdr>
        <w:spacing w:line="240" w:lineRule="auto"/>
        <w:ind w:firstLine="0"/>
        <w:rPr>
          <w:rFonts w:ascii="Times New Roman" w:eastAsia="Times New Roman" w:hAnsi="Times New Roman" w:cs="Times New Roman"/>
          <w:sz w:val="24"/>
          <w:szCs w:val="24"/>
          <w:lang w:eastAsia="en-US"/>
        </w:rPr>
      </w:pPr>
    </w:p>
    <w:p w14:paraId="691AE35B" w14:textId="43AB1A2B" w:rsidR="00AE5772" w:rsidRPr="00285C03" w:rsidRDefault="004B1415" w:rsidP="004B1415">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0"/>
          <w:szCs w:val="20"/>
          <w:lang w:eastAsia="en-US"/>
        </w:rPr>
        <w:t>(Tiekėjo arba jo įgalioto asmens pareigos, vardas, pavardė, parašas)</w:t>
      </w:r>
    </w:p>
    <w:p w14:paraId="52492CC4" w14:textId="77777777" w:rsidR="00AE5772" w:rsidRPr="00285C03" w:rsidRDefault="00AE5772" w:rsidP="004B1415">
      <w:pPr>
        <w:ind w:firstLine="0"/>
        <w:rPr>
          <w:rFonts w:ascii="Times New Roman" w:eastAsia="Times New Roman" w:hAnsi="Times New Roman" w:cs="Times New Roman"/>
          <w:sz w:val="24"/>
          <w:szCs w:val="24"/>
        </w:rPr>
      </w:pPr>
    </w:p>
    <w:p w14:paraId="751EDE6C" w14:textId="77777777" w:rsidR="004B1415" w:rsidRPr="00285C03" w:rsidRDefault="004B1415" w:rsidP="004B1415">
      <w:pPr>
        <w:ind w:firstLine="0"/>
        <w:rPr>
          <w:rFonts w:ascii="Times New Roman" w:eastAsia="Calibri" w:hAnsi="Times New Roman" w:cs="Times New Roman"/>
          <w:b/>
          <w:bCs/>
          <w:color w:val="7030A0"/>
        </w:rPr>
      </w:pPr>
    </w:p>
    <w:p w14:paraId="7275B122" w14:textId="77777777" w:rsidR="00394BCC" w:rsidRPr="00285C03" w:rsidRDefault="00394BCC">
      <w:pPr>
        <w:rPr>
          <w:rFonts w:ascii="Times New Roman" w:eastAsia="Calibri" w:hAnsi="Times New Roman" w:cs="Times New Roman"/>
          <w:b/>
          <w:caps/>
          <w:color w:val="00000A"/>
          <w:kern w:val="1"/>
          <w:sz w:val="24"/>
          <w:szCs w:val="24"/>
        </w:rPr>
      </w:pPr>
      <w:r w:rsidRPr="00285C03">
        <w:rPr>
          <w:rFonts w:ascii="Times New Roman" w:eastAsia="Calibri" w:hAnsi="Times New Roman" w:cs="Times New Roman"/>
          <w:b/>
          <w:caps/>
          <w:color w:val="00000A"/>
          <w:kern w:val="1"/>
          <w:sz w:val="24"/>
          <w:szCs w:val="24"/>
        </w:rPr>
        <w:br w:type="page"/>
      </w:r>
    </w:p>
    <w:p w14:paraId="0C5BA54D" w14:textId="5E22A736" w:rsidR="00AE5772" w:rsidRPr="00285C03" w:rsidRDefault="00AE5772" w:rsidP="00394BCC">
      <w:pPr>
        <w:jc w:val="center"/>
        <w:rPr>
          <w:rFonts w:ascii="Times New Roman" w:eastAsia="Calibri" w:hAnsi="Times New Roman" w:cs="Times New Roman"/>
          <w:b/>
          <w:caps/>
          <w:color w:val="00000A"/>
          <w:kern w:val="1"/>
          <w:sz w:val="24"/>
          <w:szCs w:val="24"/>
        </w:rPr>
      </w:pPr>
      <w:r w:rsidRPr="00285C03">
        <w:rPr>
          <w:rFonts w:ascii="Times New Roman" w:eastAsia="Calibri" w:hAnsi="Times New Roman" w:cs="Times New Roman"/>
          <w:b/>
          <w:caps/>
          <w:color w:val="00000A"/>
          <w:kern w:val="1"/>
          <w:sz w:val="24"/>
          <w:szCs w:val="24"/>
        </w:rPr>
        <w:lastRenderedPageBreak/>
        <w:t>SIŪLOMŲ PREKIŲ atitikTIS techninei specifikacijai</w:t>
      </w:r>
    </w:p>
    <w:p w14:paraId="70E3EFB5" w14:textId="344D1A64" w:rsidR="00394BCC" w:rsidRPr="00285C03" w:rsidRDefault="00394BCC" w:rsidP="00394BCC">
      <w:pPr>
        <w:jc w:val="center"/>
        <w:rPr>
          <w:rFonts w:ascii="Times New Roman" w:eastAsia="Calibri" w:hAnsi="Times New Roman" w:cs="Times New Roman"/>
          <w:bCs/>
          <w:i/>
          <w:iCs/>
          <w:color w:val="00000A"/>
          <w:kern w:val="24"/>
          <w:sz w:val="24"/>
          <w:szCs w:val="24"/>
        </w:rPr>
      </w:pPr>
      <w:r w:rsidRPr="00285C03">
        <w:rPr>
          <w:rFonts w:ascii="Times New Roman" w:eastAsia="Calibri" w:hAnsi="Times New Roman" w:cs="Times New Roman"/>
          <w:bCs/>
          <w:i/>
          <w:iCs/>
          <w:color w:val="00000A"/>
          <w:kern w:val="24"/>
          <w:sz w:val="24"/>
          <w:szCs w:val="24"/>
        </w:rPr>
        <w:t>(pildoma ir pateikiama su Techniniu pasiūlymu</w:t>
      </w:r>
      <w:r w:rsidR="00E80956">
        <w:rPr>
          <w:rFonts w:ascii="Times New Roman" w:eastAsia="Calibri" w:hAnsi="Times New Roman" w:cs="Times New Roman"/>
          <w:bCs/>
          <w:i/>
          <w:iCs/>
          <w:color w:val="00000A"/>
          <w:kern w:val="24"/>
          <w:sz w:val="24"/>
          <w:szCs w:val="24"/>
        </w:rPr>
        <w:t xml:space="preserve"> – A DALIMI</w:t>
      </w:r>
      <w:r w:rsidRPr="00285C03">
        <w:rPr>
          <w:rFonts w:ascii="Times New Roman" w:eastAsia="Calibri" w:hAnsi="Times New Roman" w:cs="Times New Roman"/>
          <w:bCs/>
          <w:i/>
          <w:iCs/>
          <w:color w:val="00000A"/>
          <w:kern w:val="24"/>
          <w:sz w:val="24"/>
          <w:szCs w:val="24"/>
        </w:rPr>
        <w:t>)</w:t>
      </w:r>
    </w:p>
    <w:p w14:paraId="32E127B5" w14:textId="77777777" w:rsidR="00AE5772" w:rsidRPr="00285C03" w:rsidRDefault="00AE5772" w:rsidP="00AE5772">
      <w:pPr>
        <w:widowControl w:val="0"/>
        <w:suppressAutoHyphens/>
        <w:spacing w:line="240" w:lineRule="auto"/>
        <w:ind w:firstLine="0"/>
        <w:jc w:val="center"/>
        <w:rPr>
          <w:rFonts w:ascii="Times New Roman" w:eastAsia="Calibri" w:hAnsi="Times New Roman" w:cs="Times New Roman"/>
          <w:b/>
          <w:caps/>
          <w:color w:val="00000A"/>
          <w:kern w:val="1"/>
          <w:sz w:val="24"/>
          <w:szCs w:val="24"/>
        </w:rPr>
      </w:pPr>
    </w:p>
    <w:p w14:paraId="1DE830FD" w14:textId="77777777" w:rsidR="006250B4" w:rsidRPr="00285C03" w:rsidRDefault="006250B4" w:rsidP="006250B4">
      <w:pPr>
        <w:widowControl w:val="0"/>
        <w:tabs>
          <w:tab w:val="left" w:pos="0"/>
        </w:tabs>
        <w:spacing w:line="240" w:lineRule="auto"/>
        <w:ind w:left="284" w:firstLine="0"/>
        <w:contextualSpacing/>
        <w:jc w:val="center"/>
        <w:rPr>
          <w:rFonts w:ascii="Times New Roman" w:eastAsia="Times New Roman" w:hAnsi="Times New Roman" w:cs="Times New Roman"/>
          <w:sz w:val="24"/>
          <w:szCs w:val="24"/>
          <w:highlight w:val="cyan"/>
          <w:lang w:eastAsia="zh-CN"/>
        </w:rPr>
      </w:pPr>
      <w:r w:rsidRPr="00285C03">
        <w:rPr>
          <w:rFonts w:ascii="Times New Roman" w:eastAsia="Times New Roman" w:hAnsi="Times New Roman" w:cs="Times New Roman"/>
          <w:b/>
          <w:sz w:val="24"/>
          <w:szCs w:val="24"/>
          <w:u w:val="single"/>
          <w:lang w:eastAsia="zh-CN"/>
        </w:rPr>
        <w:t>Pianinai nuo 120 iki 125 cm</w:t>
      </w:r>
    </w:p>
    <w:p w14:paraId="2A995C30" w14:textId="4FD49E84" w:rsidR="00AE5772" w:rsidRPr="00285C03" w:rsidRDefault="00AE5772" w:rsidP="006250B4">
      <w:pPr>
        <w:widowControl w:val="0"/>
        <w:tabs>
          <w:tab w:val="left" w:pos="0"/>
        </w:tabs>
        <w:spacing w:line="240" w:lineRule="auto"/>
        <w:contextualSpacing/>
        <w:jc w:val="left"/>
        <w:rPr>
          <w:rFonts w:ascii="Times New Roman" w:eastAsia="Times New Roman" w:hAnsi="Times New Roman" w:cs="Times New Roman"/>
          <w:sz w:val="24"/>
          <w:szCs w:val="24"/>
          <w:highlight w:val="cyan"/>
          <w:lang w:eastAsia="zh-CN"/>
        </w:rPr>
      </w:pPr>
    </w:p>
    <w:tbl>
      <w:tblPr>
        <w:tblW w:w="5000" w:type="pct"/>
        <w:tblCellMar>
          <w:left w:w="10" w:type="dxa"/>
          <w:right w:w="10" w:type="dxa"/>
        </w:tblCellMar>
        <w:tblLook w:val="04A0" w:firstRow="1" w:lastRow="0" w:firstColumn="1" w:lastColumn="0" w:noHBand="0" w:noVBand="1"/>
      </w:tblPr>
      <w:tblGrid>
        <w:gridCol w:w="637"/>
        <w:gridCol w:w="1860"/>
        <w:gridCol w:w="3735"/>
        <w:gridCol w:w="4558"/>
      </w:tblGrid>
      <w:tr w:rsidR="006250B4" w:rsidRPr="00285C03" w14:paraId="11EF40DF" w14:textId="19F32EA9" w:rsidTr="00367B2D">
        <w:tc>
          <w:tcPr>
            <w:tcW w:w="295"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48BBED8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2593"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6C94578A" w14:textId="77777777" w:rsidR="006250B4" w:rsidRPr="00285C03" w:rsidRDefault="006250B4" w:rsidP="000C6E1D">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D9D9D9" w:fill="auto"/>
          </w:tcPr>
          <w:p w14:paraId="0C8C78C8" w14:textId="77777777" w:rsidR="006250B4" w:rsidRPr="00285C03" w:rsidRDefault="006250B4" w:rsidP="006250B4">
            <w:pPr>
              <w:widowControl w:val="0"/>
              <w:spacing w:line="240" w:lineRule="auto"/>
              <w:ind w:firstLine="0"/>
              <w:jc w:val="center"/>
              <w:rPr>
                <w:rFonts w:ascii="Times New Roman" w:eastAsia="Times New Roman" w:hAnsi="Times New Roman" w:cs="Times New Roman"/>
                <w:b/>
                <w:bCs/>
                <w:sz w:val="20"/>
                <w:szCs w:val="20"/>
                <w:lang w:eastAsia="zh-CN"/>
              </w:rPr>
            </w:pPr>
            <w:r w:rsidRPr="00285C03">
              <w:rPr>
                <w:rFonts w:ascii="Times New Roman" w:eastAsia="Times New Roman" w:hAnsi="Times New Roman" w:cs="Times New Roman"/>
                <w:b/>
                <w:bCs/>
                <w:sz w:val="20"/>
                <w:szCs w:val="20"/>
                <w:lang w:eastAsia="zh-CN"/>
              </w:rPr>
              <w:t xml:space="preserve">Siūlomos charakteristikos </w:t>
            </w:r>
          </w:p>
          <w:p w14:paraId="04024DA7" w14:textId="77777777" w:rsidR="006250B4" w:rsidRPr="00285C03" w:rsidRDefault="006250B4" w:rsidP="006250B4">
            <w:pPr>
              <w:keepNext/>
              <w:spacing w:line="240" w:lineRule="auto"/>
              <w:ind w:firstLine="0"/>
              <w:jc w:val="center"/>
              <w:rPr>
                <w:rFonts w:ascii="Times New Roman" w:eastAsia="Arial Unicode MS" w:hAnsi="Times New Roman" w:cs="Times New Roman"/>
                <w:i/>
                <w:iCs/>
                <w:sz w:val="20"/>
                <w:szCs w:val="20"/>
                <w:bdr w:val="nil"/>
              </w:rPr>
            </w:pPr>
            <w:r w:rsidRPr="00285C03">
              <w:rPr>
                <w:rFonts w:ascii="Times New Roman" w:eastAsia="Arial Unicode MS" w:hAnsi="Times New Roman" w:cs="Times New Roman"/>
                <w:i/>
                <w:iCs/>
                <w:sz w:val="20"/>
                <w:szCs w:val="20"/>
                <w:bdr w:val="nil"/>
              </w:rPr>
              <w:t xml:space="preserve">Tiekėjas privalo nurodyti siūlomų prekių technines charakteristikas. Nurodomi konkretūs siūlomi parametrai </w:t>
            </w:r>
          </w:p>
          <w:p w14:paraId="2151CC28" w14:textId="6769AD99" w:rsidR="006250B4" w:rsidRPr="00285C03" w:rsidRDefault="006250B4" w:rsidP="006250B4">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Arial Unicode MS" w:hAnsi="Times New Roman" w:cs="Times New Roman"/>
                <w:b/>
                <w:i/>
                <w:iCs/>
                <w:sz w:val="20"/>
                <w:szCs w:val="20"/>
                <w:bdr w:val="nil"/>
              </w:rPr>
              <w:t>(rašyti „Atitinka“ arba „Taip“ neleidžiama)</w:t>
            </w:r>
          </w:p>
        </w:tc>
      </w:tr>
      <w:tr w:rsidR="006250B4" w:rsidRPr="00285C03" w14:paraId="4BF4A17E" w14:textId="5A11EE4D" w:rsidTr="00367B2D">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9868AE" w14:textId="77777777" w:rsidR="006250B4" w:rsidRPr="00285C03" w:rsidRDefault="006250B4" w:rsidP="000C6E1D">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7C0C90D9" w14:textId="77777777" w:rsidR="006250B4" w:rsidRPr="00285C03" w:rsidRDefault="006250B4" w:rsidP="000C6E1D">
            <w:pPr>
              <w:tabs>
                <w:tab w:val="left" w:pos="3465"/>
              </w:tabs>
              <w:spacing w:line="240" w:lineRule="auto"/>
              <w:ind w:firstLine="0"/>
              <w:jc w:val="center"/>
              <w:rPr>
                <w:rFonts w:ascii="Times New Roman" w:eastAsia="Arial Unicode MS" w:hAnsi="Times New Roman" w:cs="Times New Roman"/>
                <w:b/>
                <w:bCs/>
                <w:i/>
                <w:iCs/>
                <w:sz w:val="20"/>
                <w:szCs w:val="20"/>
                <w:bdr w:val="nil"/>
              </w:rPr>
            </w:pPr>
          </w:p>
          <w:p w14:paraId="7CEFDCA8" w14:textId="0A0DE1A1" w:rsidR="006250B4" w:rsidRPr="00285C03" w:rsidRDefault="00175ED8" w:rsidP="000C6E1D">
            <w:pPr>
              <w:tabs>
                <w:tab w:val="left" w:pos="3465"/>
              </w:tabs>
              <w:spacing w:line="240" w:lineRule="auto"/>
              <w:ind w:firstLine="0"/>
              <w:jc w:val="center"/>
              <w:rPr>
                <w:rFonts w:ascii="Times New Roman" w:eastAsia="Times New Roman" w:hAnsi="Times New Roman" w:cs="Times New Roman"/>
                <w:b/>
                <w:bCs/>
                <w:i/>
                <w:spacing w:val="-3"/>
                <w:sz w:val="24"/>
                <w:szCs w:val="24"/>
                <w:lang w:eastAsia="zh-CN"/>
              </w:rPr>
            </w:pPr>
            <w:r w:rsidRPr="00285C03">
              <w:rPr>
                <w:rFonts w:ascii="Times New Roman" w:eastAsia="Arial Unicode MS" w:hAnsi="Times New Roman" w:cs="Times New Roman"/>
                <w:b/>
                <w:bCs/>
                <w:i/>
                <w:iCs/>
                <w:sz w:val="20"/>
                <w:szCs w:val="20"/>
                <w:bdr w:val="nil"/>
              </w:rPr>
              <w:t>(</w:t>
            </w:r>
            <w:r w:rsidR="006250B4" w:rsidRPr="00285C03">
              <w:rPr>
                <w:rFonts w:ascii="Times New Roman" w:eastAsia="Arial Unicode MS" w:hAnsi="Times New Roman" w:cs="Times New Roman"/>
                <w:b/>
                <w:bCs/>
                <w:i/>
                <w:iCs/>
                <w:sz w:val="20"/>
                <w:szCs w:val="20"/>
                <w:bdr w:val="nil"/>
              </w:rPr>
              <w:t>Nurodykite gamintojo ir modelio pavadinimą</w:t>
            </w:r>
            <w:r w:rsidRPr="00285C03">
              <w:rPr>
                <w:rFonts w:ascii="Times New Roman" w:eastAsia="Arial Unicode MS" w:hAnsi="Times New Roman" w:cs="Times New Roman"/>
                <w:b/>
                <w:bCs/>
                <w:i/>
                <w:iCs/>
                <w:sz w:val="20"/>
                <w:szCs w:val="20"/>
                <w:bdr w:val="nil"/>
              </w:rPr>
              <w:t>)</w:t>
            </w:r>
          </w:p>
        </w:tc>
      </w:tr>
      <w:tr w:rsidR="006250B4" w:rsidRPr="00285C03" w14:paraId="3618DCFF" w14:textId="18F10D53"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2E44727"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A8A579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5027EE"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120 cm iki 125 cm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7298D907"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p>
        </w:tc>
      </w:tr>
      <w:tr w:rsidR="006250B4" w:rsidRPr="00285C03" w14:paraId="7DA02DDA" w14:textId="6CCAE45E" w:rsidTr="00367B2D">
        <w:tc>
          <w:tcPr>
            <w:tcW w:w="295"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72E303D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62"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0A16595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66D63F3" w14:textId="77777777" w:rsidR="006250B4" w:rsidRPr="00285C03" w:rsidRDefault="006250B4" w:rsidP="000C6E1D">
            <w:pPr>
              <w:spacing w:line="240" w:lineRule="auto"/>
              <w:ind w:firstLine="0"/>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val="en-US" w:eastAsia="zh-CN"/>
              </w:rPr>
              <w:t>8</w:t>
            </w:r>
            <w:r w:rsidRPr="00285C03">
              <w:rPr>
                <w:rFonts w:ascii="Times New Roman" w:eastAsia="Times New Roman" w:hAnsi="Times New Roman" w:cs="Times New Roman"/>
                <w:b/>
                <w:bCs/>
                <w:sz w:val="24"/>
                <w:szCs w:val="24"/>
                <w:lang w:eastAsia="zh-CN"/>
              </w:rPr>
              <w:t xml:space="preserve"> vienetai</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3EA7C9AF" w14:textId="77777777" w:rsidR="006250B4" w:rsidRPr="00285C03" w:rsidRDefault="006250B4" w:rsidP="000C6E1D">
            <w:pPr>
              <w:spacing w:line="240" w:lineRule="auto"/>
              <w:ind w:firstLine="0"/>
              <w:rPr>
                <w:rFonts w:ascii="Times New Roman" w:eastAsia="Times New Roman" w:hAnsi="Times New Roman" w:cs="Times New Roman"/>
                <w:b/>
                <w:bCs/>
                <w:sz w:val="24"/>
                <w:szCs w:val="24"/>
                <w:u w:val="single"/>
                <w:lang w:val="en-US" w:eastAsia="zh-CN"/>
              </w:rPr>
            </w:pPr>
          </w:p>
        </w:tc>
      </w:tr>
      <w:tr w:rsidR="006250B4" w:rsidRPr="00285C03" w14:paraId="43BF25C5" w14:textId="45F108D4"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50BF677"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6FAE6D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773F2B"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AEC8714"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73F9203A" w14:textId="6F06F0D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718C58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4.</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C5F2A3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9E2FC62"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Profesionaliam naudojimui ir mokinių ugdymui skirtas aukštos kokybės universalios paskirties instrumentas, tinkamas mokymo, koncertinei, kamerinei ir garso įrašų veiklai. Instrumentas turi pasižymėti subalansuotu, sodriu ir išraiškingu garsu, aiškia artikuliacija, plačiu dinaminiu bei tembriniu diapazonu ir būti tinkamas skirtingų muzikos epochų bei žanrų kūrinių atlikimui.</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78525B7E"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05256001" w14:textId="0A8CE67D" w:rsidTr="00367B2D">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7564F1A" w14:textId="77777777" w:rsidR="006250B4" w:rsidRPr="00285C03" w:rsidRDefault="006250B4" w:rsidP="000C6E1D">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A730AAC" w14:textId="77777777" w:rsidR="006250B4" w:rsidRPr="00285C03" w:rsidRDefault="006250B4"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5934B542" w14:textId="0A6D4A58"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5E0CBC0"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F53FD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AA00D8D"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1DC9CDFD" w14:textId="77777777" w:rsidR="006250B4" w:rsidRPr="00285C03" w:rsidRDefault="006250B4"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6250B4" w:rsidRPr="00285C03" w14:paraId="1CDB35AB" w14:textId="61F0295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1A996A"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57C5BB0"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ED6432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56EE4EB"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0F7BDF41" w14:textId="1A50DDF2"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0A69653"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1E1A04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7CEB17D" w14:textId="77777777" w:rsidR="006250B4" w:rsidRPr="00285C03" w:rsidRDefault="006250B4"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2B5F46D6"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7B5E1E2F" w14:textId="012D42E2"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E308819"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6E1E57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32E1EBD"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06B81FD"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2822FA8B" w14:textId="77668EFD"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4B8F5F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6C21A7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F7E3778"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3488818A"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51747D73" w14:textId="73DE47E6" w:rsidTr="00367B2D">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0F27B63" w14:textId="77777777" w:rsidR="006250B4" w:rsidRPr="00285C03" w:rsidRDefault="006250B4"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3179284F" w14:textId="77777777" w:rsidR="006250B4" w:rsidRPr="00285C03" w:rsidRDefault="006250B4"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01A8BA3C" w14:textId="100C2BF4"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FD819C"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4623FE6"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3A28B4"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1A386C8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lastRenderedPageBreak/>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3DFEED88"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599FEA3A" w14:textId="77EB559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0FD49F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00A7A9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D0DE891"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1A3F843C"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0D0A66FE" w14:textId="11C0A760"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6E98DF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8F7D68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6ECFF4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dažnių perdavimo efektyvumą ir garso kokybę visuose diapazonuose.</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26E1BC7B"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3DF01871" w14:textId="3D0893C6"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31DDF16"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C042D6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4E9D2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Ketaus rėmas turi užtikrinti stygų įtampos tolygumą.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0D19EBA6"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0002DE79" w14:textId="3671F52E"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EE68C2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D9AA91A"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1561F7E"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Derinimo kuoliukų lenta turi būti daugiasluoksnė, pagaminta iš atsparių oro temperatūrų ir drėgmės kaitai medienos rūšių, kad užtikrintų kuoliuko fiksavimą reikiamoje pozicijoje ir derinimo stabilumą. Sluoksniai suklijuoti persidengiančiais medžio raštais.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CD7B030"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17E122B1" w14:textId="098F1069"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1D763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4BEC0D"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DAB8383"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0753FF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p>
        </w:tc>
      </w:tr>
      <w:tr w:rsidR="006250B4" w:rsidRPr="00285C03" w14:paraId="20952B94" w14:textId="3D24E7CA"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2FC9B9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16.</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FE8FD84"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85283C0"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vilnos.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BDCF52B" w14:textId="77777777" w:rsidR="006250B4" w:rsidRPr="00285C03" w:rsidRDefault="006250B4"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6250B4" w:rsidRPr="00285C03" w14:paraId="3B20F5CF" w14:textId="76B642B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5B5838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84168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6036BE" w14:textId="77777777" w:rsidR="006250B4" w:rsidRPr="00285C03" w:rsidRDefault="006250B4"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92A6D5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1EBC445A" w14:textId="7BB1EDBC" w:rsidTr="00367B2D">
        <w:trPr>
          <w:trHeight w:val="545"/>
        </w:trPr>
        <w:tc>
          <w:tcPr>
            <w:tcW w:w="295"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7A82D76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62"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088F202E"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1731"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75D2455F"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vilnos,  individualiai intonuojamas. Plaktuko šerdys iš vientiso medžio.</w:t>
            </w:r>
          </w:p>
        </w:tc>
        <w:tc>
          <w:tcPr>
            <w:tcW w:w="2112" w:type="pct"/>
            <w:tcBorders>
              <w:top w:val="single" w:sz="4" w:space="0" w:color="000000"/>
              <w:left w:val="single" w:sz="4" w:space="0" w:color="000000"/>
              <w:right w:val="single" w:sz="4" w:space="0" w:color="000000"/>
              <w:tl2br w:val="nil"/>
              <w:tr2bl w:val="nil"/>
            </w:tcBorders>
          </w:tcPr>
          <w:p w14:paraId="73FA2F8B"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7FC3D961" w14:textId="5FFED736"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796E77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33AB7F8" w14:textId="77777777" w:rsidR="006250B4" w:rsidRPr="00285C03" w:rsidRDefault="006250B4" w:rsidP="000C6E1D">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EB0629B" w14:textId="77777777" w:rsidR="006250B4" w:rsidRPr="00285C03" w:rsidRDefault="006250B4" w:rsidP="000C6E1D">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E932C3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571901B2" w14:textId="7F147F57" w:rsidTr="00367B2D">
        <w:trPr>
          <w:trHeight w:val="274"/>
        </w:trPr>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774EDC" w14:textId="77777777" w:rsidR="006250B4" w:rsidRPr="00285C03" w:rsidRDefault="006250B4"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0661761" w14:textId="77777777" w:rsidR="006250B4" w:rsidRPr="00285C03" w:rsidRDefault="006250B4"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5594BA64" w14:textId="779BB7EE"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562F73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B29B8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0F05337B"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2BEC218B"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54E3670A" w14:textId="1CCFA38C"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5BF7DD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E4AC5E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597A00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4C1E15D"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7DE6609A" w14:textId="7CEF8CC4"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2F4C88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lastRenderedPageBreak/>
              <w:t>22.</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3BD60A4" w14:textId="77777777" w:rsidR="006250B4" w:rsidRPr="00285C03" w:rsidRDefault="006250B4" w:rsidP="000C6E1D">
            <w:pPr>
              <w:spacing w:line="240" w:lineRule="auto"/>
              <w:ind w:firstLine="0"/>
              <w:jc w:val="left"/>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Garsinės savybės</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43317AF9"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Visi pianino mazgai turi veikti be pašalinių garsų.</w:t>
            </w:r>
          </w:p>
          <w:p w14:paraId="5C4784FD"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Visos pianino dalys turi būti pagamintos iš kokybiškų natūralių medžiagų.</w:t>
            </w:r>
          </w:p>
          <w:p w14:paraId="3EC5B248"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Negali būti naudojamos plastiko ir jo kompozicijų detalės (išskyrus klavišų dangą), aplinkai ir sveikatai pavojingos medžiagos.</w:t>
            </w:r>
          </w:p>
          <w:p w14:paraId="41553BDD"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Instrumentas turi būti lengvai derinamas.</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0CF82F32"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60D02896" w14:textId="28374B89" w:rsidTr="00367B2D">
        <w:trPr>
          <w:trHeight w:val="274"/>
        </w:trPr>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A14F38D" w14:textId="77777777" w:rsidR="006250B4" w:rsidRPr="00285C03" w:rsidRDefault="006250B4" w:rsidP="000C6E1D">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Garantija, pristatymas ir paruošimas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6C598D59" w14:textId="77777777" w:rsidR="006250B4" w:rsidRPr="00285C03" w:rsidRDefault="006250B4" w:rsidP="000C6E1D">
            <w:pPr>
              <w:tabs>
                <w:tab w:val="left" w:pos="3915"/>
              </w:tabs>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7150A44D" w14:textId="42909395"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CB1DD7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23.</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E89989C"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3FB080F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ir korpuso patvarumui. Gamintojo garantijos metu tiekėjas privalo savo lėšomis pašalinti gedimus, detalės privalo būti keičiamos į originalias to paties gamintojo detales.</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3F7A8588"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717D7127" w14:textId="5A619A68"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DBC01A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97477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69C9E9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D6D661D" w14:textId="77777777" w:rsidR="006250B4" w:rsidRPr="00285C03" w:rsidRDefault="006250B4" w:rsidP="000C6E1D">
            <w:pPr>
              <w:spacing w:line="240" w:lineRule="auto"/>
              <w:ind w:firstLine="0"/>
              <w:rPr>
                <w:rFonts w:ascii="Times New Roman" w:eastAsia="Times New Roman" w:hAnsi="Times New Roman" w:cs="Times New Roman"/>
                <w:b/>
                <w:bCs/>
                <w:sz w:val="24"/>
                <w:szCs w:val="24"/>
                <w:lang w:eastAsia="zh-CN"/>
              </w:rPr>
            </w:pPr>
          </w:p>
        </w:tc>
      </w:tr>
    </w:tbl>
    <w:p w14:paraId="6F05B349" w14:textId="77777777" w:rsidR="006250B4" w:rsidRPr="00285C03" w:rsidRDefault="006250B4">
      <w:pPr>
        <w:rPr>
          <w:rFonts w:ascii="Times New Roman" w:eastAsia="Calibri" w:hAnsi="Times New Roman" w:cs="Times New Roman"/>
          <w:b/>
          <w:bCs/>
          <w:color w:val="7030A0"/>
        </w:rPr>
      </w:pPr>
    </w:p>
    <w:p w14:paraId="58316C17" w14:textId="77777777" w:rsidR="00175ED8" w:rsidRPr="00285C03" w:rsidRDefault="00175ED8">
      <w:pPr>
        <w:rPr>
          <w:rFonts w:ascii="Times New Roman" w:eastAsia="Calibri" w:hAnsi="Times New Roman" w:cs="Times New Roman"/>
        </w:rPr>
      </w:pPr>
    </w:p>
    <w:p w14:paraId="7B0CA291" w14:textId="77777777" w:rsidR="00175ED8" w:rsidRPr="00285C03" w:rsidRDefault="00175ED8" w:rsidP="00175ED8">
      <w:pPr>
        <w:spacing w:line="240" w:lineRule="auto"/>
        <w:ind w:firstLine="0"/>
        <w:jc w:val="center"/>
        <w:rPr>
          <w:rFonts w:ascii="Times New Roman" w:eastAsia="Times New Roman" w:hAnsi="Times New Roman" w:cs="Times New Roman"/>
          <w:b/>
          <w:sz w:val="24"/>
          <w:szCs w:val="24"/>
          <w:lang w:eastAsia="zh-CN"/>
        </w:rPr>
      </w:pPr>
      <w:r w:rsidRPr="00285C03">
        <w:rPr>
          <w:rFonts w:ascii="Times New Roman" w:eastAsia="Times New Roman" w:hAnsi="Times New Roman" w:cs="Times New Roman"/>
          <w:b/>
          <w:sz w:val="24"/>
          <w:szCs w:val="24"/>
          <w:lang w:eastAsia="zh-CN"/>
        </w:rPr>
        <w:t>Pianinai nuo 126 cm</w:t>
      </w:r>
    </w:p>
    <w:p w14:paraId="6B57FFCB" w14:textId="1114EDCA" w:rsidR="00175ED8" w:rsidRPr="00285C03" w:rsidRDefault="00175ED8" w:rsidP="00175ED8">
      <w:pPr>
        <w:spacing w:line="240" w:lineRule="auto"/>
        <w:ind w:firstLine="0"/>
        <w:jc w:val="left"/>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br/>
      </w:r>
    </w:p>
    <w:tbl>
      <w:tblPr>
        <w:tblW w:w="4950" w:type="pct"/>
        <w:tblCellMar>
          <w:left w:w="10" w:type="dxa"/>
          <w:right w:w="10" w:type="dxa"/>
        </w:tblCellMar>
        <w:tblLook w:val="04A0" w:firstRow="1" w:lastRow="0" w:firstColumn="1" w:lastColumn="0" w:noHBand="0" w:noVBand="1"/>
      </w:tblPr>
      <w:tblGrid>
        <w:gridCol w:w="647"/>
        <w:gridCol w:w="1891"/>
        <w:gridCol w:w="3694"/>
        <w:gridCol w:w="4450"/>
      </w:tblGrid>
      <w:tr w:rsidR="00175ED8" w:rsidRPr="00285C03" w14:paraId="53312282" w14:textId="3A42FEB0" w:rsidTr="00367B2D">
        <w:tc>
          <w:tcPr>
            <w:tcW w:w="303"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29FCFBB2" w14:textId="77777777" w:rsidR="00175ED8" w:rsidRPr="00285C03" w:rsidRDefault="00175ED8" w:rsidP="00175ED8">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2614"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69509355" w14:textId="77777777" w:rsidR="00175ED8" w:rsidRPr="00285C03" w:rsidRDefault="00175ED8" w:rsidP="00175ED8">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D9D9D9" w:fill="auto"/>
          </w:tcPr>
          <w:p w14:paraId="01A078D3" w14:textId="77777777" w:rsidR="00175ED8" w:rsidRPr="00285C03" w:rsidRDefault="00175ED8" w:rsidP="00175ED8">
            <w:pPr>
              <w:widowControl w:val="0"/>
              <w:spacing w:line="240" w:lineRule="auto"/>
              <w:ind w:firstLine="0"/>
              <w:jc w:val="center"/>
              <w:rPr>
                <w:rFonts w:ascii="Times New Roman" w:eastAsia="Times New Roman" w:hAnsi="Times New Roman" w:cs="Times New Roman"/>
                <w:b/>
                <w:bCs/>
                <w:sz w:val="20"/>
                <w:szCs w:val="20"/>
                <w:lang w:eastAsia="zh-CN"/>
              </w:rPr>
            </w:pPr>
            <w:r w:rsidRPr="00285C03">
              <w:rPr>
                <w:rFonts w:ascii="Times New Roman" w:eastAsia="Times New Roman" w:hAnsi="Times New Roman" w:cs="Times New Roman"/>
                <w:b/>
                <w:bCs/>
                <w:sz w:val="20"/>
                <w:szCs w:val="20"/>
                <w:lang w:eastAsia="zh-CN"/>
              </w:rPr>
              <w:t xml:space="preserve">Siūlomos charakteristikos </w:t>
            </w:r>
          </w:p>
          <w:p w14:paraId="0447ED6E" w14:textId="77777777" w:rsidR="00175ED8" w:rsidRPr="00285C03" w:rsidRDefault="00175ED8" w:rsidP="00175ED8">
            <w:pPr>
              <w:keepNext/>
              <w:spacing w:line="240" w:lineRule="auto"/>
              <w:ind w:firstLine="0"/>
              <w:jc w:val="center"/>
              <w:rPr>
                <w:rFonts w:ascii="Times New Roman" w:eastAsia="Arial Unicode MS" w:hAnsi="Times New Roman" w:cs="Times New Roman"/>
                <w:i/>
                <w:iCs/>
                <w:sz w:val="20"/>
                <w:szCs w:val="20"/>
                <w:bdr w:val="nil"/>
              </w:rPr>
            </w:pPr>
            <w:r w:rsidRPr="00285C03">
              <w:rPr>
                <w:rFonts w:ascii="Times New Roman" w:eastAsia="Arial Unicode MS" w:hAnsi="Times New Roman" w:cs="Times New Roman"/>
                <w:i/>
                <w:iCs/>
                <w:sz w:val="20"/>
                <w:szCs w:val="20"/>
                <w:bdr w:val="nil"/>
              </w:rPr>
              <w:t xml:space="preserve">Tiekėjas privalo nurodyti siūlomų prekių technines charakteristikas. Nurodomi konkretūs siūlomi parametrai </w:t>
            </w:r>
          </w:p>
          <w:p w14:paraId="37316F12" w14:textId="566C3FF8" w:rsidR="00175ED8" w:rsidRPr="00285C03" w:rsidRDefault="00175ED8" w:rsidP="00175ED8">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Arial Unicode MS" w:hAnsi="Times New Roman" w:cs="Times New Roman"/>
                <w:b/>
                <w:i/>
                <w:iCs/>
                <w:sz w:val="20"/>
                <w:szCs w:val="20"/>
                <w:bdr w:val="nil"/>
              </w:rPr>
              <w:t>(rašyti „Atitinka“ arba „Taip“ neleidžiama)</w:t>
            </w:r>
          </w:p>
        </w:tc>
      </w:tr>
      <w:tr w:rsidR="00175ED8" w:rsidRPr="00285C03" w14:paraId="37F1B2A9" w14:textId="7E7EC3CD" w:rsidTr="00367B2D">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F05AE05" w14:textId="77777777" w:rsidR="00175ED8" w:rsidRPr="00285C03" w:rsidRDefault="00175ED8" w:rsidP="00175ED8">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602A8D80" w14:textId="77777777" w:rsidR="00175ED8" w:rsidRPr="00285C03" w:rsidRDefault="00175ED8" w:rsidP="00175ED8">
            <w:pPr>
              <w:tabs>
                <w:tab w:val="left" w:pos="3465"/>
              </w:tabs>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1B25DB0E" w14:textId="5B83556B"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E5FC3C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E58C1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33C4B6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126 cm </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5870D59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p>
        </w:tc>
      </w:tr>
      <w:tr w:rsidR="00175ED8" w:rsidRPr="00285C03" w14:paraId="594CB952" w14:textId="7BBFEFE0" w:rsidTr="00367B2D">
        <w:tc>
          <w:tcPr>
            <w:tcW w:w="303"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16516EBF"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85"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4D1253E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328A4F2" w14:textId="77777777" w:rsidR="00175ED8" w:rsidRPr="00285C03" w:rsidRDefault="00175ED8" w:rsidP="000C6E1D">
            <w:pPr>
              <w:spacing w:line="240" w:lineRule="auto"/>
              <w:ind w:firstLine="0"/>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val="en-US" w:eastAsia="zh-CN"/>
              </w:rPr>
              <w:t>4</w:t>
            </w:r>
            <w:r w:rsidRPr="00285C03">
              <w:rPr>
                <w:rFonts w:ascii="Times New Roman" w:eastAsia="Times New Roman" w:hAnsi="Times New Roman" w:cs="Times New Roman"/>
                <w:b/>
                <w:bCs/>
                <w:sz w:val="24"/>
                <w:szCs w:val="24"/>
                <w:lang w:eastAsia="zh-CN"/>
              </w:rPr>
              <w:t xml:space="preserve"> vienetai</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0D6270A5" w14:textId="77777777" w:rsidR="00175ED8" w:rsidRPr="00285C03" w:rsidRDefault="00175ED8" w:rsidP="000C6E1D">
            <w:pPr>
              <w:spacing w:line="240" w:lineRule="auto"/>
              <w:ind w:firstLine="0"/>
              <w:rPr>
                <w:rFonts w:ascii="Times New Roman" w:eastAsia="Times New Roman" w:hAnsi="Times New Roman" w:cs="Times New Roman"/>
                <w:b/>
                <w:bCs/>
                <w:sz w:val="24"/>
                <w:szCs w:val="24"/>
                <w:u w:val="single"/>
                <w:lang w:val="en-US" w:eastAsia="zh-CN"/>
              </w:rPr>
            </w:pPr>
          </w:p>
        </w:tc>
      </w:tr>
      <w:tr w:rsidR="00175ED8" w:rsidRPr="00285C03" w14:paraId="3190CC5A" w14:textId="14881E9E"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6E5DB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80E615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ABA20FF"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450B6179"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2C6E6D91" w14:textId="60A74322"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AFC59E3"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4.</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E110DF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528969"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Profesionaliam naudojimui ir mokinių ugdymui skirtas aukštos </w:t>
            </w:r>
            <w:r w:rsidRPr="00285C03">
              <w:rPr>
                <w:rFonts w:ascii="Times New Roman" w:eastAsia="Times New Roman" w:hAnsi="Times New Roman" w:cs="Times New Roman"/>
                <w:sz w:val="24"/>
                <w:szCs w:val="24"/>
                <w:lang w:eastAsia="zh-CN"/>
              </w:rPr>
              <w:lastRenderedPageBreak/>
              <w:t>kokybės universalios paskirties instrumentas, tinkamas mokymo, koncertinei, kamerinei ir garso įrašų veiklai. Instrumentas turi pasižymėti subalansuotu, sodriu ir išraiškingu garsu, aiškia artikuliacija, plačiu dinaminiu bei tembriniu diapazonu ir būti tinkamas skirtingų muzikos epochų bei žanrų kūrinių atlikimui.</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BC769F0"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53E09D9E" w14:textId="7C37D5F4" w:rsidTr="00367B2D">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36E2726" w14:textId="77777777" w:rsidR="00175ED8" w:rsidRPr="00285C03" w:rsidRDefault="00175ED8" w:rsidP="000C6E1D">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517F392" w14:textId="77777777" w:rsidR="00175ED8" w:rsidRPr="00285C03" w:rsidRDefault="00175ED8"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7D8FB107" w14:textId="02E7DA52"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B0B94C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6589DF2"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0B0112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13AF2AB2" w14:textId="77777777" w:rsidR="00175ED8" w:rsidRPr="00285C03" w:rsidRDefault="00175ED8"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175ED8" w:rsidRPr="00285C03" w14:paraId="06AA69AF" w14:textId="4205BD44"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C8756E7"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F1D969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26DAF2"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713AB8EF"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00C57825" w14:textId="74D5A3DB"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2A5041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F9BA674"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4D626B" w14:textId="77777777" w:rsidR="00175ED8" w:rsidRPr="00285C03" w:rsidRDefault="00175ED8"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42FBEC4A"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25E243ED" w14:textId="55A4A3BB"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29ECBA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0F89A72"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C49CA4A"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82A1666"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0BED8F5F" w14:textId="71AA1C3F"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4549E6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D4E63B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3548134"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60A8AE2"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63AD9FAB" w14:textId="7D7ECC73" w:rsidTr="00367B2D">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3A1DD25" w14:textId="77777777" w:rsidR="00175ED8" w:rsidRPr="00285C03" w:rsidRDefault="00175ED8"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4765B81" w14:textId="77777777" w:rsidR="00175ED8" w:rsidRPr="00285C03" w:rsidRDefault="00175ED8"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482E36E8" w14:textId="4BA123ED"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6D34B0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2F2E2BA"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AF0CB77"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02BA8287"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7FEC208C"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22836990" w14:textId="20A998D1"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FFD2F2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F07105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098D6C"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5584A71"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5CA6E113" w14:textId="472C9396"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6758092"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4D230E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EAB4C9D"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dažnių perdavimo efektyvumą ir garso kokybę visuose diapazonuose</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1426C6B9"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654EC3AC" w14:textId="2EA269E5"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157F0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8B70351"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006F0C0"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Ketaus rėmas turi užtikrinti stygų įtampos tolygumą.</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7C542FF"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53ABC64E" w14:textId="55A7EB14"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9B59A1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6E540D1"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3F47150"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 xml:space="preserve">Derinimo kuoliukų lenta turi būti daugiasluoksnė, pagaminta iš atsparių oro temperatūrų ir drėgmės </w:t>
            </w:r>
            <w:r w:rsidRPr="00285C03">
              <w:rPr>
                <w:rFonts w:ascii="Times New Roman" w:eastAsia="Times New Roman" w:hAnsi="Times New Roman" w:cs="Times New Roman"/>
                <w:bCs/>
                <w:spacing w:val="-3"/>
                <w:sz w:val="24"/>
                <w:szCs w:val="24"/>
                <w:lang w:eastAsia="zh-CN"/>
              </w:rPr>
              <w:lastRenderedPageBreak/>
              <w:t>kaitai medienos rūšių, kad užtikrintų kuoliuko fiksavimą reikiamoje pozicijoje ir derinimo stabilumą. Sluoksniai suklijuoti persidengiančiais medžio raštais.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5F2522E"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7694C046" w14:textId="5C478879"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FE379AC"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4BFA56F"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73A672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3F4B7B0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p>
        </w:tc>
      </w:tr>
      <w:tr w:rsidR="00175ED8" w:rsidRPr="00285C03" w14:paraId="317B5E44" w14:textId="4DBB72B1"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3A12D9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16.</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95F1D47"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0F2E65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kokybiškos vilnos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B2BBE27" w14:textId="77777777" w:rsidR="00175ED8" w:rsidRPr="00285C03" w:rsidRDefault="00175ED8"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175ED8" w:rsidRPr="00285C03" w14:paraId="2A75BC82" w14:textId="482AAD71"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4DC1544"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A28C53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23B8CF" w14:textId="77777777" w:rsidR="00175ED8" w:rsidRPr="00285C03" w:rsidRDefault="00175ED8"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natūralių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84CA8A3"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613144CD" w14:textId="1FEE2DDD" w:rsidTr="00367B2D">
        <w:trPr>
          <w:trHeight w:val="545"/>
        </w:trPr>
        <w:tc>
          <w:tcPr>
            <w:tcW w:w="303"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01CDA2D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85"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48EDD7B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1729"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677A7D99"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kokybiškos vilnos,  individualiai intonuojamas. Plaktuko šerdys iš vientiso medžio.</w:t>
            </w:r>
          </w:p>
        </w:tc>
        <w:tc>
          <w:tcPr>
            <w:tcW w:w="2083" w:type="pct"/>
            <w:tcBorders>
              <w:top w:val="single" w:sz="4" w:space="0" w:color="000000"/>
              <w:left w:val="single" w:sz="4" w:space="0" w:color="000000"/>
              <w:right w:val="single" w:sz="4" w:space="0" w:color="000000"/>
              <w:tl2br w:val="nil"/>
              <w:tr2bl w:val="nil"/>
            </w:tcBorders>
          </w:tcPr>
          <w:p w14:paraId="0F62370D"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325D1F3D" w14:textId="45E6B74D"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A294DB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D97CFEE" w14:textId="77777777" w:rsidR="00175ED8" w:rsidRPr="00285C03" w:rsidRDefault="00175ED8" w:rsidP="000C6E1D">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410C4DD" w14:textId="77777777" w:rsidR="00175ED8" w:rsidRPr="00285C03" w:rsidRDefault="00175ED8" w:rsidP="000C6E1D">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3F12ED0C"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1F20ACCF" w14:textId="541CCAA9" w:rsidTr="00367B2D">
        <w:trPr>
          <w:trHeight w:val="274"/>
        </w:trPr>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842F8B" w14:textId="77777777" w:rsidR="00175ED8" w:rsidRPr="00285C03" w:rsidRDefault="00175ED8"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6F97A569" w14:textId="77777777" w:rsidR="00175ED8" w:rsidRPr="00285C03" w:rsidRDefault="00175ED8"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05753CCF" w14:textId="27B19C31"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392355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B15815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63105AB8"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3C1BEC4"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323FD6C7" w14:textId="1AC06389"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DAA7D41"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0941F53"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D827E9C"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1B73BAF"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24BD66FC" w14:textId="4D799C43"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1F5B4C"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22.</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BFE45A2" w14:textId="77777777" w:rsidR="00175ED8" w:rsidRPr="00285C03" w:rsidRDefault="00175ED8" w:rsidP="000C6E1D">
            <w:pPr>
              <w:spacing w:line="240" w:lineRule="auto"/>
              <w:ind w:firstLine="0"/>
              <w:jc w:val="left"/>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Garsinės savybės</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34C21538"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Visi pianino mazgai turi veikti be pašalinių garsų.</w:t>
            </w:r>
          </w:p>
          <w:p w14:paraId="14B4D61F"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Visos pianino dalys turi būti pagamintos iš kokybiškų natūralių medžiagų.</w:t>
            </w:r>
          </w:p>
          <w:p w14:paraId="78870F64"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Negali būti naudojamos plastiko ir jo kompozicijų detalės (išskyrus klavišų dangą), aplinkai ir sveikatai pavojingos medžiagos.</w:t>
            </w:r>
          </w:p>
          <w:p w14:paraId="70666F01"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Instrumentas turi būti lengvai derinamas.</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4D6CA190"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455457B5" w14:textId="5B7EE861" w:rsidTr="00367B2D">
        <w:trPr>
          <w:trHeight w:val="274"/>
        </w:trPr>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124A180" w14:textId="77777777" w:rsidR="00175ED8" w:rsidRPr="00285C03" w:rsidRDefault="00175ED8" w:rsidP="000C6E1D">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Garantija, pristatymas ir paruošimas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EA5ADA0" w14:textId="77777777" w:rsidR="00175ED8" w:rsidRPr="00285C03" w:rsidRDefault="00175ED8" w:rsidP="000C6E1D">
            <w:pPr>
              <w:tabs>
                <w:tab w:val="left" w:pos="3915"/>
              </w:tabs>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75BAD401" w14:textId="2502AB8B"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FB59B0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23.</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50991C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B2A02D0"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xml:space="preserve">) ir korpuso patvarumui. Gamintojo </w:t>
            </w:r>
            <w:r w:rsidRPr="00285C03">
              <w:rPr>
                <w:rFonts w:ascii="Times New Roman" w:eastAsia="Times New Roman" w:hAnsi="Times New Roman" w:cs="Times New Roman"/>
                <w:sz w:val="24"/>
                <w:szCs w:val="24"/>
                <w:lang w:eastAsia="zh-CN"/>
              </w:rPr>
              <w:lastRenderedPageBreak/>
              <w:t>garantijos metu tiekėjas privalo savo lėšomis pašalinti gedimus, detalės privalo būti keičiamos į originalias to paties gamintojo detales.</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727BB3DB"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363AC727" w14:textId="0EAFD9E3" w:rsidTr="00367B2D">
        <w:trPr>
          <w:trHeight w:val="6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642087"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B409FC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93D783F"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B46A0BA" w14:textId="77777777" w:rsidR="00175ED8" w:rsidRPr="00285C03" w:rsidRDefault="00175ED8" w:rsidP="000C6E1D">
            <w:pPr>
              <w:spacing w:line="240" w:lineRule="auto"/>
              <w:ind w:firstLine="0"/>
              <w:rPr>
                <w:rFonts w:ascii="Times New Roman" w:eastAsia="Times New Roman" w:hAnsi="Times New Roman" w:cs="Times New Roman"/>
                <w:b/>
                <w:bCs/>
                <w:sz w:val="24"/>
                <w:szCs w:val="24"/>
                <w:lang w:eastAsia="zh-CN"/>
              </w:rPr>
            </w:pPr>
          </w:p>
        </w:tc>
      </w:tr>
    </w:tbl>
    <w:p w14:paraId="11CC45A2" w14:textId="77777777" w:rsidR="00175ED8" w:rsidRPr="00285C03" w:rsidRDefault="00175ED8" w:rsidP="00175ED8">
      <w:pPr>
        <w:spacing w:line="240" w:lineRule="auto"/>
        <w:ind w:firstLine="0"/>
        <w:rPr>
          <w:rFonts w:ascii="Times New Roman" w:eastAsia="Times New Roman" w:hAnsi="Times New Roman" w:cs="Times New Roman"/>
          <w:sz w:val="24"/>
          <w:szCs w:val="24"/>
          <w:lang w:eastAsia="zh-CN"/>
        </w:rPr>
      </w:pPr>
    </w:p>
    <w:p w14:paraId="64981391" w14:textId="77777777" w:rsidR="00175ED8" w:rsidRPr="00285C03" w:rsidRDefault="00175ED8" w:rsidP="00175ED8">
      <w:pPr>
        <w:spacing w:line="240" w:lineRule="auto"/>
        <w:ind w:firstLine="0"/>
        <w:rPr>
          <w:rFonts w:ascii="Times New Roman" w:eastAsia="Times New Roman" w:hAnsi="Times New Roman" w:cs="Times New Roman"/>
          <w:sz w:val="24"/>
          <w:szCs w:val="24"/>
          <w:lang w:eastAsia="zh-CN"/>
        </w:rPr>
      </w:pPr>
    </w:p>
    <w:p w14:paraId="393398F6" w14:textId="77777777" w:rsidR="00175ED8" w:rsidRPr="00285C03" w:rsidRDefault="00175ED8" w:rsidP="00175ED8">
      <w:pPr>
        <w:tabs>
          <w:tab w:val="left" w:pos="810"/>
          <w:tab w:val="left" w:pos="990"/>
        </w:tabs>
        <w:spacing w:line="240" w:lineRule="auto"/>
        <w:ind w:firstLine="0"/>
        <w:rPr>
          <w:rFonts w:ascii="Times New Roman" w:hAnsi="Times New Roman" w:cs="Times New Roman"/>
          <w:color w:val="7030A0"/>
          <w:sz w:val="20"/>
          <w:szCs w:val="20"/>
        </w:rPr>
      </w:pPr>
    </w:p>
    <w:p w14:paraId="0B7FF5CE" w14:textId="77777777" w:rsidR="00175ED8" w:rsidRPr="00285C03" w:rsidRDefault="00175ED8" w:rsidP="00175ED8">
      <w:pPr>
        <w:tabs>
          <w:tab w:val="left" w:pos="810"/>
          <w:tab w:val="left" w:pos="990"/>
        </w:tabs>
        <w:rPr>
          <w:rFonts w:ascii="Times New Roman" w:eastAsia="Calibri" w:hAnsi="Times New Roman" w:cs="Times New Roman"/>
          <w:color w:val="7030A0"/>
        </w:rPr>
      </w:pPr>
    </w:p>
    <w:p w14:paraId="6796F2E5" w14:textId="77777777" w:rsidR="00610853" w:rsidRPr="00285C03" w:rsidRDefault="00610853">
      <w:pPr>
        <w:rPr>
          <w:rFonts w:ascii="Times New Roman" w:eastAsia="Calibri" w:hAnsi="Times New Roman" w:cs="Times New Roman"/>
        </w:rPr>
      </w:pPr>
    </w:p>
    <w:p w14:paraId="529504FD" w14:textId="77777777" w:rsidR="00610853" w:rsidRPr="00285C03" w:rsidRDefault="00610853">
      <w:pPr>
        <w:pBdr>
          <w:bottom w:val="single" w:sz="12" w:space="1" w:color="auto"/>
        </w:pBdr>
        <w:rPr>
          <w:rFonts w:ascii="Times New Roman" w:eastAsia="Calibri" w:hAnsi="Times New Roman" w:cs="Times New Roman"/>
        </w:rPr>
      </w:pPr>
    </w:p>
    <w:p w14:paraId="3C146F78" w14:textId="77777777" w:rsidR="001E03CA" w:rsidRPr="00285C03" w:rsidRDefault="00AE5772" w:rsidP="001E03CA">
      <w:pPr>
        <w:tabs>
          <w:tab w:val="left" w:pos="9428"/>
        </w:tabs>
        <w:ind w:firstLine="709"/>
        <w:jc w:val="left"/>
        <w:rPr>
          <w:rFonts w:ascii="Times New Roman" w:eastAsia="Calibri" w:hAnsi="Times New Roman" w:cs="Times New Roman"/>
        </w:rPr>
      </w:pPr>
      <w:r w:rsidRPr="00285C03">
        <w:rPr>
          <w:rFonts w:ascii="Times New Roman" w:eastAsia="Calibri" w:hAnsi="Times New Roman" w:cs="Times New Roman"/>
        </w:rPr>
        <w:br w:type="page"/>
      </w:r>
    </w:p>
    <w:p w14:paraId="09BC0E14" w14:textId="4BC3719A" w:rsidR="001E03CA" w:rsidRPr="00285C03" w:rsidRDefault="001E03CA" w:rsidP="001E4628">
      <w:pPr>
        <w:pStyle w:val="Antrat1"/>
        <w:jc w:val="right"/>
        <w:rPr>
          <w:rFonts w:ascii="Times New Roman" w:hAnsi="Times New Roman" w:cs="Times New Roman"/>
          <w:sz w:val="20"/>
          <w:szCs w:val="20"/>
        </w:rPr>
      </w:pPr>
      <w:bookmarkStart w:id="38" w:name="_Toc239173408"/>
      <w:r w:rsidRPr="00285C03">
        <w:rPr>
          <w:rFonts w:ascii="Times New Roman" w:hAnsi="Times New Roman" w:cs="Times New Roman"/>
          <w:sz w:val="20"/>
          <w:szCs w:val="20"/>
        </w:rPr>
        <w:lastRenderedPageBreak/>
        <w:t xml:space="preserve">Pirkimo sąlygų 2 priedas „Pasiūlymo forma“ B </w:t>
      </w:r>
      <w:r w:rsidR="00D22EEE">
        <w:rPr>
          <w:rFonts w:ascii="Times New Roman" w:hAnsi="Times New Roman" w:cs="Times New Roman"/>
          <w:sz w:val="20"/>
          <w:szCs w:val="20"/>
        </w:rPr>
        <w:t>DALIS</w:t>
      </w:r>
      <w:bookmarkEnd w:id="38"/>
    </w:p>
    <w:p w14:paraId="18832350" w14:textId="77777777" w:rsidR="001E03CA" w:rsidRPr="00285C03" w:rsidRDefault="001E03CA" w:rsidP="00394BCC">
      <w:pPr>
        <w:tabs>
          <w:tab w:val="left" w:pos="9428"/>
        </w:tabs>
        <w:spacing w:line="240" w:lineRule="auto"/>
        <w:ind w:firstLine="709"/>
        <w:jc w:val="left"/>
        <w:rPr>
          <w:rFonts w:ascii="Times New Roman" w:eastAsia="Calibri" w:hAnsi="Times New Roman" w:cs="Times New Roman"/>
          <w:bCs/>
        </w:rPr>
      </w:pPr>
    </w:p>
    <w:p w14:paraId="556B73B7" w14:textId="79EE8069" w:rsidR="001E03CA" w:rsidRPr="00285C03" w:rsidRDefault="00AE5772" w:rsidP="00394BCC">
      <w:pPr>
        <w:tabs>
          <w:tab w:val="left" w:pos="9428"/>
        </w:tabs>
        <w:spacing w:line="240" w:lineRule="auto"/>
        <w:ind w:firstLine="709"/>
        <w:jc w:val="left"/>
        <w:rPr>
          <w:rFonts w:ascii="Times New Roman" w:eastAsia="Times New Roman" w:hAnsi="Times New Roman" w:cs="Times New Roman"/>
          <w:bCs/>
          <w:sz w:val="24"/>
          <w:szCs w:val="24"/>
        </w:rPr>
        <w:sectPr w:rsidR="001E03CA" w:rsidRPr="00285C03" w:rsidSect="001E03CA">
          <w:headerReference w:type="default" r:id="rId17"/>
          <w:footerReference w:type="default" r:id="rId18"/>
          <w:headerReference w:type="first" r:id="rId19"/>
          <w:footerReference w:type="first" r:id="rId20"/>
          <w:pgSz w:w="12240" w:h="15840"/>
          <w:pgMar w:top="720" w:right="720" w:bottom="720" w:left="720" w:header="720" w:footer="720" w:gutter="0"/>
          <w:cols w:space="720"/>
          <w:titlePg/>
          <w:docGrid w:linePitch="360"/>
        </w:sectPr>
      </w:pPr>
      <w:r w:rsidRPr="00285C03">
        <w:rPr>
          <w:rFonts w:ascii="Times New Roman" w:eastAsia="Times New Roman" w:hAnsi="Times New Roman" w:cs="Times New Roman"/>
          <w:bCs/>
          <w:sz w:val="24"/>
          <w:szCs w:val="24"/>
        </w:rPr>
        <w:t>Vilniaus rajono savivaldybės administracijai</w:t>
      </w:r>
      <w:r w:rsidR="001E03CA" w:rsidRPr="00285C03">
        <w:rPr>
          <w:rFonts w:ascii="Times New Roman" w:eastAsia="Times New Roman" w:hAnsi="Times New Roman" w:cs="Times New Roman"/>
          <w:bCs/>
          <w:sz w:val="24"/>
          <w:szCs w:val="24"/>
        </w:rPr>
        <w:tab/>
      </w:r>
    </w:p>
    <w:p w14:paraId="4884F207" w14:textId="77777777" w:rsidR="001E03CA" w:rsidRPr="00285C03" w:rsidRDefault="001E03CA" w:rsidP="00394BCC">
      <w:pPr>
        <w:spacing w:line="240" w:lineRule="auto"/>
        <w:ind w:firstLine="709"/>
        <w:jc w:val="left"/>
        <w:rPr>
          <w:rFonts w:ascii="Times New Roman" w:eastAsia="Times New Roman" w:hAnsi="Times New Roman" w:cs="Times New Roman"/>
          <w:bCs/>
          <w:sz w:val="24"/>
          <w:szCs w:val="24"/>
        </w:rPr>
      </w:pPr>
      <w:r w:rsidRPr="00285C03">
        <w:rPr>
          <w:rFonts w:ascii="Times New Roman" w:eastAsia="Times New Roman" w:hAnsi="Times New Roman" w:cs="Times New Roman"/>
          <w:bCs/>
          <w:sz w:val="24"/>
          <w:szCs w:val="24"/>
        </w:rPr>
        <w:t>Rinktinės g. 50, 09318 Vilnius</w:t>
      </w:r>
    </w:p>
    <w:p w14:paraId="50222131" w14:textId="7975A146" w:rsidR="00AE5772" w:rsidRPr="00285C03" w:rsidRDefault="002011A2" w:rsidP="002011A2">
      <w:pPr>
        <w:tabs>
          <w:tab w:val="left" w:pos="10080"/>
        </w:tabs>
        <w:ind w:firstLine="709"/>
        <w:jc w:val="left"/>
        <w:rPr>
          <w:rFonts w:ascii="Times New Roman" w:eastAsia="Times New Roman" w:hAnsi="Times New Roman" w:cs="Times New Roman"/>
          <w:b/>
          <w:sz w:val="24"/>
          <w:szCs w:val="24"/>
        </w:rPr>
      </w:pPr>
      <w:r w:rsidRPr="00285C03">
        <w:rPr>
          <w:rFonts w:ascii="Times New Roman" w:eastAsia="Times New Roman" w:hAnsi="Times New Roman" w:cs="Times New Roman"/>
          <w:b/>
          <w:sz w:val="24"/>
          <w:szCs w:val="24"/>
        </w:rPr>
        <w:tab/>
      </w:r>
    </w:p>
    <w:p w14:paraId="16432659" w14:textId="77777777" w:rsidR="001E03CA" w:rsidRPr="00285C03" w:rsidRDefault="001E03CA" w:rsidP="00AE5772">
      <w:pPr>
        <w:spacing w:line="240" w:lineRule="auto"/>
        <w:ind w:firstLine="0"/>
        <w:rPr>
          <w:rFonts w:ascii="Times New Roman" w:eastAsia="Times New Roman" w:hAnsi="Times New Roman" w:cs="Times New Roman"/>
          <w:sz w:val="24"/>
          <w:szCs w:val="24"/>
        </w:rPr>
        <w:sectPr w:rsidR="001E03CA" w:rsidRPr="00285C03" w:rsidSect="001E03CA">
          <w:type w:val="continuous"/>
          <w:pgSz w:w="12240" w:h="15840"/>
          <w:pgMar w:top="720" w:right="720" w:bottom="720" w:left="720" w:header="720" w:footer="720" w:gutter="0"/>
          <w:pgNumType w:start="0"/>
          <w:cols w:num="2" w:space="720"/>
          <w:titlePg/>
          <w:docGrid w:linePitch="360"/>
        </w:sectPr>
      </w:pPr>
    </w:p>
    <w:p w14:paraId="65A120BB" w14:textId="77777777" w:rsidR="00B257F7" w:rsidRPr="00285C03" w:rsidRDefault="00B257F7" w:rsidP="00AE5772">
      <w:pPr>
        <w:spacing w:line="240" w:lineRule="auto"/>
        <w:ind w:firstLine="0"/>
        <w:rPr>
          <w:rFonts w:ascii="Times New Roman" w:eastAsia="Times New Roman" w:hAnsi="Times New Roman" w:cs="Times New Roman"/>
          <w:sz w:val="24"/>
          <w:szCs w:val="24"/>
        </w:rPr>
      </w:pPr>
    </w:p>
    <w:p w14:paraId="0485F3FA" w14:textId="77777777" w:rsidR="00AE5772" w:rsidRPr="00285C03" w:rsidRDefault="00AE5772" w:rsidP="00AE5772">
      <w:pPr>
        <w:spacing w:line="240" w:lineRule="auto"/>
        <w:ind w:firstLine="720"/>
        <w:jc w:val="center"/>
        <w:rPr>
          <w:rFonts w:ascii="Times New Roman" w:eastAsia="Calibri" w:hAnsi="Times New Roman" w:cs="Times New Roman"/>
          <w:b/>
          <w:sz w:val="24"/>
          <w:szCs w:val="24"/>
        </w:rPr>
      </w:pPr>
      <w:r w:rsidRPr="00285C03">
        <w:rPr>
          <w:rFonts w:ascii="Times New Roman" w:eastAsia="Calibri" w:hAnsi="Times New Roman" w:cs="Times New Roman"/>
          <w:b/>
          <w:sz w:val="24"/>
          <w:szCs w:val="24"/>
        </w:rPr>
        <w:t>FINANSINIS PASIŪLYMAS</w:t>
      </w:r>
    </w:p>
    <w:p w14:paraId="60160178" w14:textId="6B722480" w:rsidR="00610853" w:rsidRPr="00285C03" w:rsidRDefault="00610853" w:rsidP="00394BCC">
      <w:pPr>
        <w:spacing w:line="240" w:lineRule="auto"/>
        <w:ind w:firstLine="567"/>
        <w:jc w:val="center"/>
        <w:rPr>
          <w:rFonts w:ascii="Times New Roman" w:eastAsia="Calibri" w:hAnsi="Times New Roman" w:cs="Times New Roman"/>
          <w:bCs/>
          <w:color w:val="EE0000"/>
          <w:sz w:val="24"/>
          <w:szCs w:val="24"/>
        </w:rPr>
      </w:pPr>
      <w:r w:rsidRPr="00285C03">
        <w:rPr>
          <w:rFonts w:ascii="Times New Roman" w:eastAsia="Calibri" w:hAnsi="Times New Roman" w:cs="Times New Roman"/>
          <w:bCs/>
          <w:color w:val="EE0000"/>
          <w:sz w:val="24"/>
          <w:szCs w:val="24"/>
        </w:rPr>
        <w:t>(teikiamas antrame voke)</w:t>
      </w:r>
    </w:p>
    <w:p w14:paraId="21ED6E27" w14:textId="77777777" w:rsidR="00AE5772" w:rsidRPr="00285C03" w:rsidRDefault="00AE5772" w:rsidP="00AE5772">
      <w:pPr>
        <w:spacing w:line="240" w:lineRule="auto"/>
        <w:ind w:firstLine="0"/>
        <w:jc w:val="left"/>
        <w:rPr>
          <w:rFonts w:ascii="Times New Roman" w:eastAsia="Times New Roman" w:hAnsi="Times New Roman" w:cs="Times New Roman"/>
          <w:b/>
          <w:sz w:val="24"/>
          <w:szCs w:val="24"/>
        </w:rPr>
      </w:pPr>
    </w:p>
    <w:p w14:paraId="2CA787B7" w14:textId="49A83CC2" w:rsidR="00AE5772" w:rsidRPr="00285C03" w:rsidRDefault="00367B2D" w:rsidP="00AE5772">
      <w:pPr>
        <w:spacing w:line="240" w:lineRule="auto"/>
        <w:ind w:firstLine="0"/>
        <w:jc w:val="center"/>
        <w:rPr>
          <w:rFonts w:ascii="Times New Roman" w:eastAsia="Calibri" w:hAnsi="Times New Roman" w:cs="Times New Roman"/>
          <w:b/>
          <w:caps/>
          <w:sz w:val="24"/>
          <w:szCs w:val="24"/>
        </w:rPr>
      </w:pPr>
      <w:r w:rsidRPr="00285C03">
        <w:rPr>
          <w:rFonts w:ascii="Times New Roman" w:eastAsia="Times New Roman" w:hAnsi="Times New Roman" w:cs="Times New Roman"/>
          <w:b/>
          <w:caps/>
          <w:sz w:val="24"/>
          <w:szCs w:val="24"/>
        </w:rPr>
        <w:t>Pianinai</w:t>
      </w:r>
    </w:p>
    <w:p w14:paraId="63BADF74" w14:textId="77777777" w:rsidR="00367B2D" w:rsidRPr="00285C03" w:rsidRDefault="00367B2D" w:rsidP="00AE5772">
      <w:pPr>
        <w:spacing w:line="240" w:lineRule="auto"/>
        <w:ind w:firstLine="0"/>
        <w:jc w:val="center"/>
        <w:rPr>
          <w:rFonts w:ascii="Times New Roman" w:eastAsia="Calibri" w:hAnsi="Times New Roman" w:cs="Times New Roman"/>
          <w:b/>
          <w:sz w:val="24"/>
          <w:szCs w:val="24"/>
        </w:rPr>
      </w:pPr>
    </w:p>
    <w:p w14:paraId="6772A991"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34E00C3F"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(Data)</w:t>
      </w:r>
    </w:p>
    <w:p w14:paraId="1242AE4C"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2325522F"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(Vieta)</w:t>
      </w:r>
    </w:p>
    <w:p w14:paraId="01E968ED" w14:textId="77777777" w:rsidR="00B257F7" w:rsidRPr="00285C03" w:rsidRDefault="00B257F7" w:rsidP="00AE5772">
      <w:pPr>
        <w:spacing w:line="240" w:lineRule="auto"/>
        <w:ind w:firstLine="0"/>
        <w:jc w:val="center"/>
        <w:rPr>
          <w:rFonts w:ascii="Times New Roman" w:eastAsia="Times New Roman" w:hAnsi="Times New Roman" w:cs="Times New Roman"/>
          <w:sz w:val="24"/>
          <w:szCs w:val="24"/>
        </w:rPr>
      </w:pP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2"/>
        <w:gridCol w:w="4540"/>
      </w:tblGrid>
      <w:tr w:rsidR="00AE5772" w:rsidRPr="00285C03" w14:paraId="54454CC0" w14:textId="77777777" w:rsidTr="00B257F7">
        <w:trPr>
          <w:trHeight w:val="851"/>
          <w:jc w:val="center"/>
        </w:trPr>
        <w:tc>
          <w:tcPr>
            <w:tcW w:w="5252" w:type="dxa"/>
          </w:tcPr>
          <w:p w14:paraId="69CE8DDE" w14:textId="77777777" w:rsidR="00AE5772" w:rsidRPr="00285C03" w:rsidRDefault="00AE5772" w:rsidP="00AE5772">
            <w:pPr>
              <w:spacing w:line="240" w:lineRule="auto"/>
              <w:ind w:firstLine="0"/>
              <w:rPr>
                <w:rFonts w:ascii="Times New Roman" w:eastAsia="Times New Roman" w:hAnsi="Times New Roman" w:cs="Times New Roman"/>
                <w:sz w:val="22"/>
                <w:szCs w:val="22"/>
              </w:rPr>
            </w:pPr>
            <w:r w:rsidRPr="00285C03">
              <w:rPr>
                <w:rFonts w:ascii="Times New Roman" w:eastAsia="Times New Roman" w:hAnsi="Times New Roman" w:cs="Times New Roman"/>
                <w:b/>
                <w:sz w:val="22"/>
                <w:szCs w:val="22"/>
              </w:rPr>
              <w:t>Tiekėjo pavadinimas</w:t>
            </w:r>
            <w:r w:rsidRPr="00285C03">
              <w:rPr>
                <w:rFonts w:ascii="Times New Roman" w:eastAsia="Times New Roman" w:hAnsi="Times New Roman" w:cs="Times New Roman"/>
                <w:sz w:val="22"/>
                <w:szCs w:val="22"/>
              </w:rPr>
              <w:t xml:space="preserve"> </w:t>
            </w:r>
            <w:r w:rsidRPr="00285C03">
              <w:rPr>
                <w:rFonts w:ascii="Times New Roman" w:eastAsia="Times New Roman" w:hAnsi="Times New Roman" w:cs="Times New Roman"/>
                <w:i/>
                <w:sz w:val="22"/>
                <w:szCs w:val="22"/>
              </w:rPr>
              <w:t>[jei tai tiekėjų grupė, nurodyti: jungtinės veiklos sutarties pagrindu veikianti tiekėjų grupė, sudaryta iš: [nurodyti visų partnerių pavadinimus]</w:t>
            </w:r>
          </w:p>
        </w:tc>
        <w:tc>
          <w:tcPr>
            <w:tcW w:w="4540" w:type="dxa"/>
          </w:tcPr>
          <w:p w14:paraId="342571B7"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p w14:paraId="1B883AD2"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bl>
    <w:p w14:paraId="7E192A27" w14:textId="77777777" w:rsidR="00B257F7" w:rsidRPr="00285C03" w:rsidRDefault="00B257F7" w:rsidP="00AE5772">
      <w:pPr>
        <w:shd w:val="clear" w:color="auto" w:fill="FFFFFF"/>
        <w:spacing w:line="240" w:lineRule="auto"/>
        <w:ind w:firstLine="709"/>
        <w:rPr>
          <w:rFonts w:ascii="Times New Roman" w:eastAsia="Calibri" w:hAnsi="Times New Roman" w:cs="Times New Roman"/>
          <w:bCs/>
          <w:color w:val="000000"/>
          <w:sz w:val="24"/>
          <w:szCs w:val="24"/>
        </w:rPr>
      </w:pPr>
    </w:p>
    <w:p w14:paraId="019E4004" w14:textId="2B02660A" w:rsidR="00AE5772" w:rsidRPr="00285C03" w:rsidRDefault="00AE5772" w:rsidP="00AE5772">
      <w:pPr>
        <w:shd w:val="clear" w:color="auto" w:fill="FFFFFF"/>
        <w:spacing w:line="240" w:lineRule="auto"/>
        <w:ind w:firstLine="709"/>
        <w:rPr>
          <w:rFonts w:ascii="Times New Roman" w:eastAsia="Calibri" w:hAnsi="Times New Roman" w:cs="Times New Roman"/>
          <w:bCs/>
          <w:color w:val="000000"/>
          <w:sz w:val="24"/>
          <w:szCs w:val="24"/>
        </w:rPr>
      </w:pPr>
      <w:r w:rsidRPr="00285C03">
        <w:rPr>
          <w:rFonts w:ascii="Times New Roman" w:eastAsia="Calibri" w:hAnsi="Times New Roman" w:cs="Times New Roman"/>
          <w:bCs/>
          <w:color w:val="000000"/>
          <w:sz w:val="24"/>
          <w:szCs w:val="24"/>
        </w:rPr>
        <w:t>Mūsų pasiūlymo nurodytos siūlomų prekių kainos:</w:t>
      </w:r>
    </w:p>
    <w:p w14:paraId="2F0A79E6" w14:textId="334BF866" w:rsidR="00AE5772" w:rsidRPr="00285C03" w:rsidRDefault="00AE5772" w:rsidP="00AE5772">
      <w:pPr>
        <w:spacing w:line="240" w:lineRule="auto"/>
        <w:ind w:firstLine="0"/>
        <w:rPr>
          <w:rFonts w:ascii="Times New Roman" w:eastAsia="Times New Roman" w:hAnsi="Times New Roman" w:cs="Times New Roman"/>
          <w:sz w:val="24"/>
          <w:szCs w:val="24"/>
        </w:rPr>
      </w:pPr>
    </w:p>
    <w:tbl>
      <w:tblPr>
        <w:tblStyle w:val="Lentelstinklelis1"/>
        <w:tblW w:w="4568" w:type="pct"/>
        <w:jc w:val="center"/>
        <w:tblLook w:val="04A0" w:firstRow="1" w:lastRow="0" w:firstColumn="1" w:lastColumn="0" w:noHBand="0" w:noVBand="1"/>
      </w:tblPr>
      <w:tblGrid>
        <w:gridCol w:w="540"/>
        <w:gridCol w:w="3247"/>
        <w:gridCol w:w="1805"/>
        <w:gridCol w:w="1872"/>
        <w:gridCol w:w="2394"/>
      </w:tblGrid>
      <w:tr w:rsidR="00AE5772" w:rsidRPr="00285C03" w14:paraId="2F0FA348" w14:textId="77777777" w:rsidTr="00B257F7">
        <w:trPr>
          <w:trHeight w:val="414"/>
          <w:jc w:val="center"/>
        </w:trPr>
        <w:tc>
          <w:tcPr>
            <w:tcW w:w="173" w:type="pct"/>
          </w:tcPr>
          <w:p w14:paraId="3FF338FC" w14:textId="77777777" w:rsidR="00AE5772" w:rsidRPr="00285C03" w:rsidRDefault="00AE5772" w:rsidP="00AE5772">
            <w:pPr>
              <w:spacing w:before="240"/>
              <w:jc w:val="center"/>
              <w:rPr>
                <w:b/>
                <w:sz w:val="22"/>
                <w:szCs w:val="22"/>
                <w:lang w:eastAsia="ru-RU"/>
              </w:rPr>
            </w:pPr>
            <w:r w:rsidRPr="00285C03">
              <w:rPr>
                <w:b/>
                <w:sz w:val="22"/>
                <w:szCs w:val="22"/>
                <w:lang w:eastAsia="ru-RU"/>
              </w:rPr>
              <w:t>Eil. Nr.</w:t>
            </w:r>
          </w:p>
        </w:tc>
        <w:tc>
          <w:tcPr>
            <w:tcW w:w="1672" w:type="pct"/>
          </w:tcPr>
          <w:p w14:paraId="70DDE503" w14:textId="77777777" w:rsidR="00AE5772" w:rsidRPr="00285C03" w:rsidRDefault="00AE5772" w:rsidP="00AE5772">
            <w:pPr>
              <w:spacing w:before="240"/>
              <w:jc w:val="center"/>
              <w:rPr>
                <w:b/>
                <w:sz w:val="22"/>
                <w:szCs w:val="22"/>
                <w:lang w:eastAsia="ru-RU"/>
              </w:rPr>
            </w:pPr>
            <w:r w:rsidRPr="00285C03">
              <w:rPr>
                <w:b/>
                <w:sz w:val="22"/>
                <w:szCs w:val="22"/>
                <w:lang w:eastAsia="ru-RU"/>
              </w:rPr>
              <w:t>Prekių pavadinimas</w:t>
            </w:r>
          </w:p>
        </w:tc>
        <w:tc>
          <w:tcPr>
            <w:tcW w:w="941" w:type="pct"/>
          </w:tcPr>
          <w:p w14:paraId="0BA794EF" w14:textId="77777777" w:rsidR="00AE5772" w:rsidRPr="00285C03" w:rsidRDefault="00AE5772" w:rsidP="00AE5772">
            <w:pPr>
              <w:spacing w:before="240"/>
              <w:jc w:val="center"/>
              <w:rPr>
                <w:b/>
                <w:sz w:val="22"/>
                <w:szCs w:val="22"/>
                <w:lang w:eastAsia="ru-RU"/>
              </w:rPr>
            </w:pPr>
            <w:r w:rsidRPr="00285C03">
              <w:rPr>
                <w:b/>
                <w:sz w:val="22"/>
                <w:szCs w:val="22"/>
                <w:lang w:eastAsia="ru-RU"/>
              </w:rPr>
              <w:t>Vieneto kaina be PVM, EUR</w:t>
            </w:r>
          </w:p>
        </w:tc>
        <w:tc>
          <w:tcPr>
            <w:tcW w:w="975" w:type="pct"/>
          </w:tcPr>
          <w:p w14:paraId="37095D95" w14:textId="77777777" w:rsidR="00AE5772" w:rsidRPr="00285C03" w:rsidRDefault="00AE5772" w:rsidP="00AE5772">
            <w:pPr>
              <w:spacing w:before="240"/>
              <w:jc w:val="center"/>
              <w:rPr>
                <w:b/>
                <w:sz w:val="22"/>
                <w:szCs w:val="22"/>
                <w:lang w:eastAsia="ru-RU"/>
              </w:rPr>
            </w:pPr>
            <w:r w:rsidRPr="00285C03">
              <w:rPr>
                <w:b/>
                <w:sz w:val="22"/>
                <w:szCs w:val="22"/>
                <w:lang w:eastAsia="ru-RU"/>
              </w:rPr>
              <w:t>Kiekis, vnt.</w:t>
            </w:r>
          </w:p>
        </w:tc>
        <w:tc>
          <w:tcPr>
            <w:tcW w:w="1239" w:type="pct"/>
          </w:tcPr>
          <w:p w14:paraId="7D57DEEA" w14:textId="77777777" w:rsidR="00AE5772" w:rsidRPr="00285C03" w:rsidRDefault="00AE5772" w:rsidP="00AE5772">
            <w:pPr>
              <w:spacing w:before="240"/>
              <w:jc w:val="center"/>
              <w:rPr>
                <w:b/>
                <w:sz w:val="22"/>
                <w:szCs w:val="22"/>
                <w:lang w:eastAsia="ru-RU"/>
              </w:rPr>
            </w:pPr>
            <w:r w:rsidRPr="00285C03">
              <w:rPr>
                <w:b/>
                <w:sz w:val="22"/>
                <w:szCs w:val="22"/>
                <w:lang w:eastAsia="ru-RU"/>
              </w:rPr>
              <w:t>Kaina be PVM, EUR</w:t>
            </w:r>
          </w:p>
        </w:tc>
      </w:tr>
      <w:tr w:rsidR="00AE5772" w:rsidRPr="00285C03" w14:paraId="251C6658" w14:textId="77777777" w:rsidTr="00B257F7">
        <w:trPr>
          <w:trHeight w:val="224"/>
          <w:jc w:val="center"/>
        </w:trPr>
        <w:tc>
          <w:tcPr>
            <w:tcW w:w="173" w:type="pct"/>
            <w:vAlign w:val="center"/>
          </w:tcPr>
          <w:p w14:paraId="05F7C6C5" w14:textId="77777777" w:rsidR="00AE5772" w:rsidRPr="00285C03" w:rsidRDefault="00AE5772" w:rsidP="00AE5772">
            <w:pPr>
              <w:jc w:val="center"/>
              <w:rPr>
                <w:i/>
                <w:sz w:val="22"/>
                <w:szCs w:val="22"/>
                <w:lang w:eastAsia="ru-RU"/>
              </w:rPr>
            </w:pPr>
            <w:r w:rsidRPr="00285C03">
              <w:rPr>
                <w:i/>
                <w:sz w:val="22"/>
                <w:szCs w:val="22"/>
                <w:lang w:eastAsia="ru-RU"/>
              </w:rPr>
              <w:t>(1)</w:t>
            </w:r>
          </w:p>
        </w:tc>
        <w:tc>
          <w:tcPr>
            <w:tcW w:w="1672" w:type="pct"/>
            <w:vAlign w:val="center"/>
          </w:tcPr>
          <w:p w14:paraId="0D911D3B" w14:textId="77777777" w:rsidR="00AE5772" w:rsidRPr="00285C03" w:rsidRDefault="00AE5772" w:rsidP="00AE5772">
            <w:pPr>
              <w:jc w:val="center"/>
              <w:rPr>
                <w:i/>
                <w:sz w:val="22"/>
                <w:szCs w:val="22"/>
              </w:rPr>
            </w:pPr>
            <w:r w:rsidRPr="00285C03">
              <w:rPr>
                <w:i/>
                <w:sz w:val="22"/>
                <w:szCs w:val="22"/>
              </w:rPr>
              <w:t>(2)</w:t>
            </w:r>
          </w:p>
        </w:tc>
        <w:tc>
          <w:tcPr>
            <w:tcW w:w="941" w:type="pct"/>
            <w:vAlign w:val="center"/>
          </w:tcPr>
          <w:p w14:paraId="131B139D" w14:textId="77777777" w:rsidR="00AE5772" w:rsidRPr="00285C03" w:rsidRDefault="00AE5772" w:rsidP="00AE5772">
            <w:pPr>
              <w:jc w:val="center"/>
              <w:rPr>
                <w:i/>
                <w:sz w:val="22"/>
                <w:szCs w:val="22"/>
                <w:lang w:eastAsia="ru-RU"/>
              </w:rPr>
            </w:pPr>
            <w:r w:rsidRPr="00285C03">
              <w:rPr>
                <w:i/>
                <w:sz w:val="22"/>
                <w:szCs w:val="22"/>
                <w:lang w:eastAsia="ru-RU"/>
              </w:rPr>
              <w:t>(3)</w:t>
            </w:r>
          </w:p>
        </w:tc>
        <w:tc>
          <w:tcPr>
            <w:tcW w:w="975" w:type="pct"/>
            <w:vAlign w:val="center"/>
          </w:tcPr>
          <w:p w14:paraId="10CC23D6" w14:textId="77777777" w:rsidR="00AE5772" w:rsidRPr="00285C03" w:rsidRDefault="00AE5772" w:rsidP="00AE5772">
            <w:pPr>
              <w:jc w:val="center"/>
              <w:rPr>
                <w:i/>
                <w:color w:val="000000"/>
                <w:sz w:val="22"/>
                <w:szCs w:val="22"/>
              </w:rPr>
            </w:pPr>
            <w:r w:rsidRPr="00285C03">
              <w:rPr>
                <w:i/>
                <w:color w:val="000000"/>
                <w:sz w:val="22"/>
                <w:szCs w:val="22"/>
              </w:rPr>
              <w:t>(4)</w:t>
            </w:r>
          </w:p>
        </w:tc>
        <w:tc>
          <w:tcPr>
            <w:tcW w:w="1239" w:type="pct"/>
            <w:vAlign w:val="center"/>
          </w:tcPr>
          <w:p w14:paraId="02878C42" w14:textId="77777777" w:rsidR="00AE5772" w:rsidRPr="00285C03" w:rsidRDefault="00AE5772" w:rsidP="00AE5772">
            <w:pPr>
              <w:jc w:val="center"/>
              <w:rPr>
                <w:i/>
                <w:sz w:val="22"/>
                <w:szCs w:val="22"/>
                <w:lang w:eastAsia="ru-RU"/>
              </w:rPr>
            </w:pPr>
            <w:r w:rsidRPr="00285C03">
              <w:rPr>
                <w:i/>
                <w:sz w:val="22"/>
                <w:szCs w:val="22"/>
                <w:lang w:eastAsia="ru-RU"/>
              </w:rPr>
              <w:t>(5)=(3)*(4)</w:t>
            </w:r>
          </w:p>
        </w:tc>
      </w:tr>
      <w:tr w:rsidR="00AE5772" w:rsidRPr="00285C03" w14:paraId="245F79D4" w14:textId="77777777" w:rsidTr="00B257F7">
        <w:trPr>
          <w:trHeight w:val="451"/>
          <w:jc w:val="center"/>
        </w:trPr>
        <w:tc>
          <w:tcPr>
            <w:tcW w:w="173" w:type="pct"/>
            <w:vAlign w:val="center"/>
          </w:tcPr>
          <w:p w14:paraId="4D8EF172" w14:textId="77777777" w:rsidR="00AE5772" w:rsidRPr="00285C03" w:rsidRDefault="00AE5772" w:rsidP="00AE5772">
            <w:pPr>
              <w:jc w:val="center"/>
              <w:rPr>
                <w:sz w:val="22"/>
                <w:szCs w:val="22"/>
                <w:lang w:eastAsia="ru-RU"/>
              </w:rPr>
            </w:pPr>
            <w:r w:rsidRPr="00285C03">
              <w:rPr>
                <w:sz w:val="22"/>
                <w:szCs w:val="22"/>
                <w:lang w:eastAsia="ru-RU"/>
              </w:rPr>
              <w:t>1.</w:t>
            </w:r>
          </w:p>
        </w:tc>
        <w:tc>
          <w:tcPr>
            <w:tcW w:w="1672" w:type="pct"/>
            <w:vAlign w:val="center"/>
          </w:tcPr>
          <w:p w14:paraId="7FD18B16" w14:textId="4FE3DD24" w:rsidR="00AE5772" w:rsidRPr="00285C03" w:rsidRDefault="00B257F7" w:rsidP="00AE5772">
            <w:pPr>
              <w:jc w:val="center"/>
              <w:rPr>
                <w:sz w:val="22"/>
                <w:szCs w:val="22"/>
                <w:lang w:eastAsia="ru-RU"/>
              </w:rPr>
            </w:pPr>
            <w:r w:rsidRPr="00285C03">
              <w:rPr>
                <w:sz w:val="22"/>
                <w:szCs w:val="22"/>
              </w:rPr>
              <w:t>Pianinai (nuo 120 iki 125 cm)</w:t>
            </w:r>
          </w:p>
        </w:tc>
        <w:tc>
          <w:tcPr>
            <w:tcW w:w="941" w:type="pct"/>
            <w:vAlign w:val="center"/>
          </w:tcPr>
          <w:p w14:paraId="24D1C1AE" w14:textId="77777777" w:rsidR="00AE5772" w:rsidRPr="00285C03" w:rsidRDefault="00AE5772" w:rsidP="00AE5772">
            <w:pPr>
              <w:jc w:val="center"/>
              <w:rPr>
                <w:sz w:val="22"/>
                <w:szCs w:val="22"/>
                <w:lang w:eastAsia="ru-RU"/>
              </w:rPr>
            </w:pPr>
          </w:p>
        </w:tc>
        <w:tc>
          <w:tcPr>
            <w:tcW w:w="975" w:type="pct"/>
          </w:tcPr>
          <w:p w14:paraId="1DFFFF43" w14:textId="16932F27" w:rsidR="00AE5772" w:rsidRPr="00285C03" w:rsidRDefault="00B257F7" w:rsidP="00AE5772">
            <w:pPr>
              <w:jc w:val="center"/>
              <w:rPr>
                <w:sz w:val="22"/>
                <w:szCs w:val="22"/>
                <w:lang w:eastAsia="ru-RU"/>
              </w:rPr>
            </w:pPr>
            <w:r w:rsidRPr="00285C03">
              <w:rPr>
                <w:sz w:val="22"/>
                <w:szCs w:val="22"/>
                <w:lang w:eastAsia="ru-RU"/>
              </w:rPr>
              <w:t>8</w:t>
            </w:r>
          </w:p>
        </w:tc>
        <w:tc>
          <w:tcPr>
            <w:tcW w:w="1239" w:type="pct"/>
            <w:vAlign w:val="center"/>
          </w:tcPr>
          <w:p w14:paraId="00F07906" w14:textId="77777777" w:rsidR="00AE5772" w:rsidRPr="00285C03" w:rsidRDefault="00AE5772" w:rsidP="00AE5772">
            <w:pPr>
              <w:jc w:val="center"/>
              <w:rPr>
                <w:sz w:val="22"/>
                <w:szCs w:val="22"/>
                <w:lang w:eastAsia="ru-RU"/>
              </w:rPr>
            </w:pPr>
          </w:p>
        </w:tc>
      </w:tr>
      <w:tr w:rsidR="00AE5772" w:rsidRPr="00285C03" w14:paraId="70336728" w14:textId="77777777" w:rsidTr="00B257F7">
        <w:trPr>
          <w:trHeight w:val="461"/>
          <w:jc w:val="center"/>
        </w:trPr>
        <w:tc>
          <w:tcPr>
            <w:tcW w:w="173" w:type="pct"/>
            <w:vAlign w:val="center"/>
          </w:tcPr>
          <w:p w14:paraId="7DD178A7" w14:textId="77777777" w:rsidR="00AE5772" w:rsidRPr="00285C03" w:rsidRDefault="00AE5772" w:rsidP="00AE5772">
            <w:pPr>
              <w:jc w:val="center"/>
              <w:rPr>
                <w:sz w:val="22"/>
                <w:szCs w:val="22"/>
                <w:lang w:eastAsia="ru-RU"/>
              </w:rPr>
            </w:pPr>
            <w:r w:rsidRPr="00285C03">
              <w:rPr>
                <w:sz w:val="22"/>
                <w:szCs w:val="22"/>
                <w:lang w:eastAsia="ru-RU"/>
              </w:rPr>
              <w:t>2.</w:t>
            </w:r>
          </w:p>
        </w:tc>
        <w:tc>
          <w:tcPr>
            <w:tcW w:w="1672" w:type="pct"/>
            <w:vAlign w:val="center"/>
          </w:tcPr>
          <w:p w14:paraId="680EA4AD" w14:textId="7B8D5855" w:rsidR="00AE5772" w:rsidRPr="00285C03" w:rsidRDefault="00B257F7" w:rsidP="00AE5772">
            <w:pPr>
              <w:jc w:val="center"/>
              <w:rPr>
                <w:sz w:val="22"/>
                <w:szCs w:val="22"/>
                <w:lang w:eastAsia="ru-RU"/>
              </w:rPr>
            </w:pPr>
            <w:r w:rsidRPr="00285C03">
              <w:rPr>
                <w:sz w:val="22"/>
                <w:szCs w:val="22"/>
              </w:rPr>
              <w:t>Pianinai (nuo 126 cm)</w:t>
            </w:r>
          </w:p>
        </w:tc>
        <w:tc>
          <w:tcPr>
            <w:tcW w:w="941" w:type="pct"/>
            <w:vAlign w:val="center"/>
          </w:tcPr>
          <w:p w14:paraId="14D068C7" w14:textId="77777777" w:rsidR="00AE5772" w:rsidRPr="00285C03" w:rsidRDefault="00AE5772" w:rsidP="00AE5772">
            <w:pPr>
              <w:jc w:val="center"/>
              <w:rPr>
                <w:sz w:val="22"/>
                <w:szCs w:val="22"/>
                <w:lang w:eastAsia="ru-RU"/>
              </w:rPr>
            </w:pPr>
          </w:p>
        </w:tc>
        <w:tc>
          <w:tcPr>
            <w:tcW w:w="975" w:type="pct"/>
          </w:tcPr>
          <w:p w14:paraId="1A504B4C" w14:textId="26598B05" w:rsidR="00AE5772" w:rsidRPr="00285C03" w:rsidRDefault="00B257F7" w:rsidP="00AE5772">
            <w:pPr>
              <w:jc w:val="center"/>
              <w:rPr>
                <w:sz w:val="22"/>
                <w:szCs w:val="22"/>
                <w:lang w:eastAsia="ru-RU"/>
              </w:rPr>
            </w:pPr>
            <w:r w:rsidRPr="00285C03">
              <w:rPr>
                <w:sz w:val="22"/>
                <w:szCs w:val="22"/>
                <w:lang w:eastAsia="ru-RU"/>
              </w:rPr>
              <w:t>4</w:t>
            </w:r>
          </w:p>
        </w:tc>
        <w:tc>
          <w:tcPr>
            <w:tcW w:w="1239" w:type="pct"/>
            <w:vAlign w:val="center"/>
          </w:tcPr>
          <w:p w14:paraId="15657482" w14:textId="77777777" w:rsidR="00AE5772" w:rsidRPr="00285C03" w:rsidRDefault="00AE5772" w:rsidP="00AE5772">
            <w:pPr>
              <w:jc w:val="center"/>
              <w:rPr>
                <w:sz w:val="22"/>
                <w:szCs w:val="22"/>
                <w:lang w:eastAsia="ru-RU"/>
              </w:rPr>
            </w:pPr>
          </w:p>
        </w:tc>
      </w:tr>
      <w:tr w:rsidR="00AE5772" w:rsidRPr="00285C03" w14:paraId="0E20CB87" w14:textId="77777777" w:rsidTr="00B257F7">
        <w:trPr>
          <w:trHeight w:val="224"/>
          <w:jc w:val="center"/>
        </w:trPr>
        <w:tc>
          <w:tcPr>
            <w:tcW w:w="3761" w:type="pct"/>
            <w:gridSpan w:val="4"/>
            <w:vAlign w:val="center"/>
          </w:tcPr>
          <w:p w14:paraId="6D6CE466" w14:textId="77777777" w:rsidR="00AE5772" w:rsidRPr="00285C03" w:rsidRDefault="00AE5772" w:rsidP="00AE5772">
            <w:pPr>
              <w:jc w:val="right"/>
              <w:rPr>
                <w:sz w:val="22"/>
                <w:szCs w:val="22"/>
                <w:lang w:eastAsia="ru-RU"/>
              </w:rPr>
            </w:pPr>
            <w:r w:rsidRPr="00285C03">
              <w:rPr>
                <w:sz w:val="22"/>
                <w:szCs w:val="22"/>
                <w:lang w:eastAsia="ru-RU"/>
              </w:rPr>
              <w:t>Viso be PVM:</w:t>
            </w:r>
          </w:p>
        </w:tc>
        <w:tc>
          <w:tcPr>
            <w:tcW w:w="1239" w:type="pct"/>
          </w:tcPr>
          <w:p w14:paraId="05830343" w14:textId="77777777" w:rsidR="00AE5772" w:rsidRPr="00285C03" w:rsidRDefault="00AE5772" w:rsidP="00AE5772">
            <w:pPr>
              <w:jc w:val="center"/>
              <w:rPr>
                <w:sz w:val="22"/>
                <w:szCs w:val="22"/>
                <w:lang w:eastAsia="ru-RU"/>
              </w:rPr>
            </w:pPr>
          </w:p>
        </w:tc>
      </w:tr>
      <w:tr w:rsidR="00AE5772" w:rsidRPr="00285C03" w14:paraId="5E60D28A" w14:textId="77777777" w:rsidTr="00B257F7">
        <w:trPr>
          <w:trHeight w:val="224"/>
          <w:jc w:val="center"/>
        </w:trPr>
        <w:tc>
          <w:tcPr>
            <w:tcW w:w="3761" w:type="pct"/>
            <w:gridSpan w:val="4"/>
            <w:vAlign w:val="center"/>
          </w:tcPr>
          <w:p w14:paraId="1B2CB7A3" w14:textId="77777777" w:rsidR="00AE5772" w:rsidRPr="00285C03" w:rsidRDefault="00AE5772" w:rsidP="00AE5772">
            <w:pPr>
              <w:jc w:val="right"/>
              <w:rPr>
                <w:sz w:val="22"/>
                <w:szCs w:val="22"/>
                <w:lang w:eastAsia="ru-RU"/>
              </w:rPr>
            </w:pPr>
            <w:r w:rsidRPr="00285C03">
              <w:rPr>
                <w:sz w:val="22"/>
                <w:szCs w:val="22"/>
                <w:lang w:eastAsia="ru-RU"/>
              </w:rPr>
              <w:t>PVM:</w:t>
            </w:r>
          </w:p>
        </w:tc>
        <w:tc>
          <w:tcPr>
            <w:tcW w:w="1239" w:type="pct"/>
          </w:tcPr>
          <w:p w14:paraId="1D8DA788" w14:textId="77777777" w:rsidR="00AE5772" w:rsidRPr="00285C03" w:rsidRDefault="00AE5772" w:rsidP="00AE5772">
            <w:pPr>
              <w:jc w:val="center"/>
              <w:rPr>
                <w:sz w:val="22"/>
                <w:szCs w:val="22"/>
                <w:lang w:eastAsia="ru-RU"/>
              </w:rPr>
            </w:pPr>
          </w:p>
        </w:tc>
      </w:tr>
      <w:tr w:rsidR="00AE5772" w:rsidRPr="00285C03" w14:paraId="38798D81" w14:textId="77777777" w:rsidTr="00B257F7">
        <w:trPr>
          <w:trHeight w:val="224"/>
          <w:jc w:val="center"/>
        </w:trPr>
        <w:tc>
          <w:tcPr>
            <w:tcW w:w="3761" w:type="pct"/>
            <w:gridSpan w:val="4"/>
            <w:vAlign w:val="center"/>
          </w:tcPr>
          <w:p w14:paraId="4379D292" w14:textId="77777777" w:rsidR="00AE5772" w:rsidRPr="00285C03" w:rsidRDefault="00AE5772" w:rsidP="00AE5772">
            <w:pPr>
              <w:jc w:val="right"/>
              <w:rPr>
                <w:i/>
                <w:sz w:val="22"/>
                <w:szCs w:val="22"/>
                <w:lang w:eastAsia="ru-RU"/>
              </w:rPr>
            </w:pPr>
            <w:r w:rsidRPr="00285C03">
              <w:rPr>
                <w:sz w:val="22"/>
                <w:szCs w:val="22"/>
                <w:lang w:eastAsia="ru-RU"/>
              </w:rPr>
              <w:t xml:space="preserve">Bendra pasiūlymo kaina su PVM, EUR </w:t>
            </w:r>
            <w:r w:rsidRPr="00285C03">
              <w:rPr>
                <w:i/>
                <w:sz w:val="22"/>
                <w:szCs w:val="22"/>
                <w:lang w:eastAsia="ru-RU"/>
              </w:rPr>
              <w:t>(skaičiais ir žodžiais):</w:t>
            </w:r>
          </w:p>
        </w:tc>
        <w:tc>
          <w:tcPr>
            <w:tcW w:w="1239" w:type="pct"/>
          </w:tcPr>
          <w:p w14:paraId="33900E18" w14:textId="77777777" w:rsidR="00AE5772" w:rsidRPr="00285C03" w:rsidRDefault="00AE5772" w:rsidP="00AE5772">
            <w:pPr>
              <w:jc w:val="center"/>
              <w:rPr>
                <w:sz w:val="22"/>
                <w:szCs w:val="22"/>
                <w:lang w:eastAsia="ru-RU"/>
              </w:rPr>
            </w:pPr>
          </w:p>
        </w:tc>
      </w:tr>
    </w:tbl>
    <w:p w14:paraId="18834DAF" w14:textId="77777777" w:rsidR="00B257F7" w:rsidRPr="00285C03" w:rsidRDefault="00B257F7" w:rsidP="00B257F7">
      <w:pPr>
        <w:spacing w:line="240" w:lineRule="auto"/>
        <w:ind w:left="426" w:firstLine="0"/>
        <w:rPr>
          <w:rFonts w:ascii="Times New Roman" w:eastAsia="Times New Roman" w:hAnsi="Times New Roman" w:cs="Times New Roman"/>
          <w:sz w:val="20"/>
          <w:szCs w:val="20"/>
        </w:rPr>
      </w:pPr>
    </w:p>
    <w:p w14:paraId="2A365F16" w14:textId="6DEF830C" w:rsidR="00AE5772" w:rsidRPr="00285C03" w:rsidRDefault="00AE5772" w:rsidP="00B257F7">
      <w:pPr>
        <w:spacing w:line="240" w:lineRule="auto"/>
        <w:ind w:left="426" w:firstLine="0"/>
        <w:rPr>
          <w:rFonts w:ascii="Times New Roman" w:eastAsia="Times New Roman" w:hAnsi="Times New Roman" w:cs="Times New Roman"/>
          <w:sz w:val="20"/>
          <w:szCs w:val="20"/>
        </w:rPr>
      </w:pPr>
      <w:r w:rsidRPr="00285C03">
        <w:rPr>
          <w:rFonts w:ascii="Times New Roman" w:eastAsia="Times New Roman" w:hAnsi="Times New Roman" w:cs="Times New Roman"/>
          <w:sz w:val="20"/>
          <w:szCs w:val="20"/>
        </w:rPr>
        <w:t xml:space="preserve">*Pastabos: </w:t>
      </w:r>
    </w:p>
    <w:p w14:paraId="02EAA4F0" w14:textId="77777777" w:rsidR="00AE5772" w:rsidRPr="00285C03" w:rsidRDefault="00AE5772" w:rsidP="00B257F7">
      <w:pPr>
        <w:spacing w:line="240" w:lineRule="auto"/>
        <w:ind w:left="426" w:firstLine="0"/>
        <w:rPr>
          <w:rFonts w:ascii="Times New Roman" w:eastAsia="Times New Roman" w:hAnsi="Times New Roman" w:cs="Times New Roman"/>
          <w:i/>
          <w:sz w:val="20"/>
          <w:szCs w:val="20"/>
        </w:rPr>
      </w:pP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 xml:space="preserve">kainos pasiūlyme nurodomos, paliekant du skaitmenis po kablelio; </w:t>
      </w:r>
    </w:p>
    <w:p w14:paraId="7EC64BC6" w14:textId="77777777" w:rsidR="00AE5772" w:rsidRPr="00285C03" w:rsidRDefault="00AE5772" w:rsidP="00B257F7">
      <w:pPr>
        <w:spacing w:line="240" w:lineRule="auto"/>
        <w:ind w:left="426" w:firstLine="0"/>
        <w:rPr>
          <w:rFonts w:ascii="Times New Roman" w:eastAsia="Times New Roman" w:hAnsi="Times New Roman" w:cs="Times New Roman"/>
          <w:i/>
          <w:sz w:val="20"/>
          <w:szCs w:val="20"/>
        </w:rPr>
      </w:pPr>
      <w:r w:rsidRPr="00285C03">
        <w:rPr>
          <w:rFonts w:ascii="Times New Roman" w:eastAsia="Times New Roman" w:hAnsi="Times New Roman" w:cs="Times New Roman"/>
          <w:i/>
          <w:sz w:val="20"/>
          <w:szCs w:val="20"/>
        </w:rPr>
        <w:t>- tais atvejais, kai pagal galiojančius teisės aktus tiekėjui nereikia mokėti PVM, jis atitinkamų skilčių nepildo ir nurodo priežastis, dėl kurių PVM nemoka;</w:t>
      </w:r>
    </w:p>
    <w:p w14:paraId="1855DACD" w14:textId="77777777" w:rsidR="00AE5772" w:rsidRPr="00285C03" w:rsidRDefault="00AE5772" w:rsidP="00B257F7">
      <w:pPr>
        <w:spacing w:line="240" w:lineRule="auto"/>
        <w:ind w:left="426" w:firstLine="0"/>
        <w:rPr>
          <w:rFonts w:ascii="Times New Roman" w:eastAsia="Times New Roman" w:hAnsi="Times New Roman" w:cs="Times New Roman"/>
          <w:i/>
          <w:sz w:val="24"/>
          <w:szCs w:val="24"/>
        </w:rPr>
      </w:pPr>
    </w:p>
    <w:p w14:paraId="30B7BC38" w14:textId="77777777" w:rsidR="00AE5772" w:rsidRPr="00285C03" w:rsidRDefault="00AE5772" w:rsidP="00B257F7">
      <w:pPr>
        <w:spacing w:line="240" w:lineRule="auto"/>
        <w:ind w:left="426"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13BC90B4" w14:textId="77777777" w:rsidR="00AE5772" w:rsidRPr="00285C03" w:rsidRDefault="00AE5772" w:rsidP="00B257F7">
      <w:pPr>
        <w:tabs>
          <w:tab w:val="left" w:pos="720"/>
        </w:tabs>
        <w:spacing w:line="240" w:lineRule="auto"/>
        <w:ind w:left="426"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Taip pat mes patvirtiname, kad visa pasiūlyme pateikta informacija yra teisinga, atitinka tikrovę ir apima viską, ko reikia visiškam ir tinkamam sutarties įvykdymui.</w:t>
      </w:r>
    </w:p>
    <w:p w14:paraId="4408137F" w14:textId="77777777" w:rsidR="00AE5772" w:rsidRPr="00285C03" w:rsidRDefault="00AE5772" w:rsidP="00B257F7">
      <w:pPr>
        <w:spacing w:line="240" w:lineRule="auto"/>
        <w:ind w:left="426"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Mes taip pat visiškai pripažįstame ir sutinkame, kad, jeigu perkančioji organizacija nustatytų, jog pateikti duomenys yra neteisingi ar netikslūs mūsų pasiūlymas bus nenagrinėjamas ir atmestas. Mums taip pat žinoma, kad jeigu perkančioji organizacija nustatytų, jog pateikti duomenys yra neteisingi arba pateikti dokumentai yra suklastoti, ji gali kreiptis į teismą ir išieškoti padarytus nuostolius.</w:t>
      </w:r>
    </w:p>
    <w:p w14:paraId="04E0BB45" w14:textId="77777777" w:rsidR="00AE5772" w:rsidRPr="00285C03" w:rsidRDefault="00AE5772" w:rsidP="00B257F7">
      <w:pPr>
        <w:spacing w:line="240" w:lineRule="auto"/>
        <w:ind w:left="426" w:firstLine="0"/>
        <w:jc w:val="left"/>
        <w:rPr>
          <w:rFonts w:ascii="Times New Roman" w:eastAsia="Times New Roman" w:hAnsi="Times New Roman" w:cs="Times New Roman"/>
          <w:i/>
          <w:sz w:val="24"/>
          <w:szCs w:val="24"/>
        </w:rPr>
      </w:pPr>
    </w:p>
    <w:p w14:paraId="646490A0" w14:textId="468F8036" w:rsidR="00AE5772" w:rsidRPr="00285C03" w:rsidRDefault="00AE5772" w:rsidP="00394BCC">
      <w:pPr>
        <w:pBdr>
          <w:bottom w:val="single" w:sz="4" w:space="1" w:color="auto"/>
        </w:pBdr>
        <w:spacing w:line="240" w:lineRule="auto"/>
        <w:ind w:left="426" w:firstLine="0"/>
        <w:rPr>
          <w:rFonts w:ascii="Times New Roman" w:eastAsia="Calibri" w:hAnsi="Times New Roman" w:cs="Times New Roman"/>
          <w:b/>
          <w:bCs/>
          <w:color w:val="7030A0"/>
        </w:rPr>
      </w:pPr>
      <w:r w:rsidRPr="00285C03">
        <w:rPr>
          <w:rFonts w:ascii="Times New Roman" w:eastAsia="Times New Roman" w:hAnsi="Times New Roman" w:cs="Times New Roman"/>
          <w:sz w:val="24"/>
          <w:szCs w:val="24"/>
        </w:rPr>
        <w:t>(Tiekėjo arba jo įgalioto asmens vardas, pavardė, parašas</w:t>
      </w:r>
      <w:r w:rsidRPr="00285C03">
        <w:rPr>
          <w:rFonts w:ascii="Times New Roman" w:eastAsia="Times New Roman" w:hAnsi="Times New Roman" w:cs="Times New Roman"/>
          <w:sz w:val="24"/>
          <w:szCs w:val="24"/>
        </w:rPr>
        <w:br w:type="page"/>
      </w:r>
    </w:p>
    <w:p w14:paraId="71F9D14D" w14:textId="77777777" w:rsidR="00A52BA0" w:rsidRPr="00285C03" w:rsidRDefault="00A52BA0" w:rsidP="00E77D75">
      <w:pPr>
        <w:spacing w:line="240" w:lineRule="auto"/>
        <w:jc w:val="left"/>
        <w:rPr>
          <w:rFonts w:ascii="Times New Roman" w:eastAsia="Calibri" w:hAnsi="Times New Roman" w:cs="Times New Roman"/>
          <w:b/>
          <w:bCs/>
          <w:color w:val="7030A0"/>
        </w:rPr>
      </w:pPr>
    </w:p>
    <w:p w14:paraId="5707BE58" w14:textId="41C259E8" w:rsidR="007D6542" w:rsidRPr="00285C03" w:rsidRDefault="007D6542" w:rsidP="001E4628">
      <w:pPr>
        <w:pStyle w:val="Antrat1"/>
        <w:jc w:val="right"/>
        <w:rPr>
          <w:rFonts w:ascii="Times New Roman" w:hAnsi="Times New Roman" w:cs="Times New Roman"/>
          <w:sz w:val="20"/>
          <w:szCs w:val="20"/>
        </w:rPr>
      </w:pPr>
      <w:bookmarkStart w:id="39" w:name="_Pirkimo_sąlygų_3"/>
      <w:bookmarkStart w:id="40" w:name="_Toc239173409"/>
      <w:bookmarkEnd w:id="39"/>
      <w:r w:rsidRPr="00285C03">
        <w:rPr>
          <w:rFonts w:ascii="Times New Roman" w:hAnsi="Times New Roman" w:cs="Times New Roman"/>
          <w:sz w:val="20"/>
          <w:szCs w:val="20"/>
        </w:rPr>
        <w:t xml:space="preserve">Pirkimo sąlygų </w:t>
      </w:r>
      <w:r w:rsidR="00784FC5" w:rsidRPr="00285C03">
        <w:rPr>
          <w:rFonts w:ascii="Times New Roman" w:hAnsi="Times New Roman" w:cs="Times New Roman"/>
          <w:sz w:val="20"/>
          <w:szCs w:val="20"/>
        </w:rPr>
        <w:t>3</w:t>
      </w:r>
      <w:r w:rsidRPr="00285C03">
        <w:rPr>
          <w:rFonts w:ascii="Times New Roman" w:hAnsi="Times New Roman" w:cs="Times New Roman"/>
          <w:sz w:val="20"/>
          <w:szCs w:val="20"/>
        </w:rPr>
        <w:t xml:space="preserve"> priedas „Pasiūlymų vertinimo kriterijai ir sąlygos“</w:t>
      </w:r>
      <w:bookmarkEnd w:id="40"/>
    </w:p>
    <w:p w14:paraId="416EE195" w14:textId="55D0FA67" w:rsidR="00DF53CC" w:rsidRPr="00285C03" w:rsidRDefault="00DF53CC" w:rsidP="007D6542">
      <w:pPr>
        <w:spacing w:line="240" w:lineRule="auto"/>
        <w:ind w:left="7314" w:firstLine="0"/>
        <w:rPr>
          <w:rFonts w:ascii="Times New Roman" w:hAnsi="Times New Roman" w:cs="Times New Roman"/>
        </w:rPr>
      </w:pPr>
    </w:p>
    <w:p w14:paraId="4D232320" w14:textId="58075711" w:rsidR="00DF53CC" w:rsidRPr="00285C03" w:rsidRDefault="00DF53CC" w:rsidP="00507B72">
      <w:pPr>
        <w:spacing w:line="240" w:lineRule="auto"/>
        <w:ind w:firstLine="0"/>
        <w:rPr>
          <w:rFonts w:ascii="Times New Roman" w:hAnsi="Times New Roman" w:cs="Times New Roman"/>
        </w:rPr>
      </w:pPr>
    </w:p>
    <w:p w14:paraId="4C504E2C" w14:textId="77777777"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sz w:val="24"/>
          <w:szCs w:val="24"/>
        </w:rPr>
      </w:pPr>
      <w:r w:rsidRPr="00285C03">
        <w:rPr>
          <w:rFonts w:ascii="Times New Roman" w:eastAsia="Times New Roman" w:hAnsi="Times New Roman" w:cs="Times New Roman"/>
          <w:b/>
          <w:sz w:val="24"/>
          <w:szCs w:val="24"/>
        </w:rPr>
        <w:t xml:space="preserve">NAUJŲ INSTRUMENTŲ (PIANINŲ) </w:t>
      </w:r>
    </w:p>
    <w:p w14:paraId="6A268809" w14:textId="2FF45AE8"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sz w:val="24"/>
          <w:szCs w:val="24"/>
        </w:rPr>
      </w:pPr>
      <w:r w:rsidRPr="00285C03">
        <w:rPr>
          <w:rFonts w:ascii="Times New Roman" w:eastAsia="Times New Roman" w:hAnsi="Times New Roman" w:cs="Times New Roman"/>
          <w:b/>
          <w:sz w:val="24"/>
          <w:szCs w:val="24"/>
        </w:rPr>
        <w:t>VERTINIMO KRITERIJAI</w:t>
      </w:r>
    </w:p>
    <w:p w14:paraId="633DC2BE" w14:textId="77777777"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sz w:val="24"/>
          <w:szCs w:val="24"/>
        </w:rPr>
      </w:pPr>
    </w:p>
    <w:p w14:paraId="5364EE6E"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Ekonomiškai naudingiausias pasiūlymas bus išrenkamas pagal šiuos kiekybinius/kokybinius vertinimo kriterijus:</w:t>
      </w:r>
    </w:p>
    <w:p w14:paraId="621BD204"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r>
    </w:p>
    <w:p w14:paraId="6054DE69" w14:textId="77777777"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bCs/>
          <w:sz w:val="24"/>
          <w:szCs w:val="24"/>
          <w:lang w:eastAsia="en-US"/>
        </w:rPr>
      </w:pPr>
      <w:r w:rsidRPr="00285C03">
        <w:rPr>
          <w:rFonts w:ascii="Times New Roman" w:eastAsia="Times New Roman" w:hAnsi="Times New Roman" w:cs="Times New Roman"/>
          <w:sz w:val="24"/>
          <w:szCs w:val="24"/>
        </w:rPr>
        <w:t>Galutinis pasiūlymo balas apskaičiuojamas pagal formulę:</w:t>
      </w:r>
    </w:p>
    <w:p w14:paraId="32E53EC2" w14:textId="77777777" w:rsidR="003B4D5A" w:rsidRPr="00285C03" w:rsidRDefault="003B4D5A" w:rsidP="003B4D5A">
      <w:pPr>
        <w:spacing w:line="240" w:lineRule="auto"/>
        <w:ind w:left="720" w:firstLine="0"/>
        <w:contextualSpacing/>
        <w:jc w:val="center"/>
        <w:rPr>
          <w:rFonts w:ascii="Times New Roman" w:eastAsia="Times New Roman" w:hAnsi="Times New Roman" w:cs="Times New Roman"/>
          <w:sz w:val="24"/>
          <w:szCs w:val="24"/>
          <w:lang w:eastAsia="en-US"/>
        </w:rPr>
      </w:pPr>
      <w:r w:rsidRPr="00285C03">
        <w:rPr>
          <w:rFonts w:ascii="Times New Roman" w:eastAsia="Times New Roman" w:hAnsi="Times New Roman" w:cs="Times New Roman"/>
          <w:b/>
          <w:bCs/>
          <w:sz w:val="24"/>
          <w:szCs w:val="24"/>
          <w:lang w:eastAsia="en-US"/>
        </w:rPr>
        <w:t>G = K + T1 + T2</w:t>
      </w:r>
    </w:p>
    <w:p w14:paraId="1FA55F70"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 xml:space="preserve">kur: </w:t>
      </w:r>
    </w:p>
    <w:p w14:paraId="264AFFB1"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b/>
          <w:bCs/>
          <w:sz w:val="24"/>
          <w:szCs w:val="24"/>
        </w:rPr>
        <w:tab/>
      </w:r>
      <w:r w:rsidRPr="00285C03">
        <w:rPr>
          <w:rFonts w:ascii="Times New Roman" w:eastAsia="Times New Roman" w:hAnsi="Times New Roman" w:cs="Times New Roman"/>
          <w:sz w:val="24"/>
          <w:szCs w:val="24"/>
        </w:rPr>
        <w:t>G – bendras pasiūlymo įvertinimas, maksimalus balų skaičius – 100 balų;</w:t>
      </w:r>
    </w:p>
    <w:p w14:paraId="263FDF07"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K – kainos balai, maksimalus balų skaičius – 40 balų;</w:t>
      </w:r>
    </w:p>
    <w:p w14:paraId="7B5BCC15"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T₁ – techninių savybių balai;</w:t>
      </w:r>
    </w:p>
    <w:p w14:paraId="0BB138D8"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T₂ – akustinių ir muzikinių savybių balai;</w:t>
      </w:r>
    </w:p>
    <w:p w14:paraId="28DE69A6"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T₁ + T₂ – kokybės balai, maksimalus balų skaičius – 60 balų.</w:t>
      </w:r>
    </w:p>
    <w:p w14:paraId="7787BB1A"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p>
    <w:tbl>
      <w:tblPr>
        <w:tblW w:w="10768" w:type="dxa"/>
        <w:tblLook w:val="04A0" w:firstRow="1" w:lastRow="0" w:firstColumn="1" w:lastColumn="0" w:noHBand="0" w:noVBand="1"/>
      </w:tblPr>
      <w:tblGrid>
        <w:gridCol w:w="7083"/>
        <w:gridCol w:w="3685"/>
      </w:tblGrid>
      <w:tr w:rsidR="003B4D5A" w:rsidRPr="00285C03" w14:paraId="4748ADAA" w14:textId="77777777" w:rsidTr="003B4D5A">
        <w:trPr>
          <w:trHeight w:val="875"/>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D21BE52"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Vertinimo kriterijai</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28F1C98"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Lyginamasis svoris ekonominio naudingumo įvertinime (balais)</w:t>
            </w:r>
          </w:p>
        </w:tc>
      </w:tr>
      <w:tr w:rsidR="003B4D5A" w:rsidRPr="00285C03" w14:paraId="76AF7C6A" w14:textId="77777777" w:rsidTr="003B4D5A">
        <w:trPr>
          <w:trHeight w:val="290"/>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3B2050"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
                <w:sz w:val="22"/>
                <w:szCs w:val="22"/>
              </w:rPr>
              <w:t xml:space="preserve">Pirmasis kriterijus: Kaina </w:t>
            </w:r>
          </w:p>
          <w:p w14:paraId="59536777"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Cs/>
                <w:sz w:val="22"/>
                <w:szCs w:val="22"/>
              </w:rPr>
              <w:t xml:space="preserve">Kainos balai apskaičiuojami mažiausią pasiūlytą kainą padalijant iš vertinamo pasiūlymo kainos ir gautą rezultatą padauginant iš kainos lyginamojo svorio (40): </w:t>
            </w:r>
            <w:r w:rsidRPr="00285C03">
              <w:rPr>
                <w:rFonts w:ascii="Times New Roman" w:eastAsia="Calibri" w:hAnsi="Times New Roman" w:cs="Times New Roman"/>
                <w:b/>
                <w:sz w:val="22"/>
                <w:szCs w:val="22"/>
              </w:rPr>
              <w:t>Kainos balai = (Mažiausia kaina / Vertinama kaina) × 40 balų</w:t>
            </w:r>
          </w:p>
          <w:p w14:paraId="6FB5283A"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Cs/>
                <w:sz w:val="22"/>
                <w:szCs w:val="22"/>
              </w:rPr>
            </w:pP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3D53DC5"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40</w:t>
            </w:r>
          </w:p>
        </w:tc>
      </w:tr>
      <w:tr w:rsidR="003B4D5A" w:rsidRPr="00285C03" w14:paraId="0837C4EF" w14:textId="77777777" w:rsidTr="003B4D5A">
        <w:trPr>
          <w:trHeight w:val="277"/>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544E425"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
                <w:sz w:val="22"/>
                <w:szCs w:val="22"/>
              </w:rPr>
              <w:t>Antrasis kriterijus: Techninės savybės (T</w:t>
            </w:r>
            <w:r w:rsidRPr="00285C03">
              <w:rPr>
                <w:rFonts w:ascii="Times New Roman" w:eastAsia="Calibri" w:hAnsi="Times New Roman" w:cs="Times New Roman"/>
                <w:b/>
                <w:sz w:val="22"/>
                <w:szCs w:val="22"/>
                <w:vertAlign w:val="subscript"/>
              </w:rPr>
              <w:t>1</w:t>
            </w:r>
            <w:r w:rsidRPr="00285C03">
              <w:rPr>
                <w:rFonts w:ascii="Times New Roman" w:eastAsia="Calibri" w:hAnsi="Times New Roman" w:cs="Times New Roman"/>
                <w:b/>
                <w:sz w:val="22"/>
                <w:szCs w:val="22"/>
              </w:rPr>
              <w:t>)</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EF1402C"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30</w:t>
            </w:r>
          </w:p>
        </w:tc>
      </w:tr>
      <w:tr w:rsidR="003B4D5A" w:rsidRPr="00285C03" w14:paraId="6AD5C30C" w14:textId="77777777" w:rsidTr="003B4D5A">
        <w:trPr>
          <w:trHeight w:val="1622"/>
        </w:trPr>
        <w:tc>
          <w:tcPr>
            <w:tcW w:w="70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E8ABC7F" w14:textId="77777777" w:rsidR="003B4D5A" w:rsidRPr="00285C03" w:rsidRDefault="003B4D5A" w:rsidP="003B4D5A">
            <w:pPr>
              <w:numPr>
                <w:ilvl w:val="0"/>
                <w:numId w:val="17"/>
              </w:numPr>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Korpuso, instrumento dalių atitikimas techninėms specifikacijoms, ergonomika, funkcionalumas, instrumento derinimo stabilumas; </w:t>
            </w:r>
          </w:p>
          <w:p w14:paraId="0B6E2C68" w14:textId="77777777" w:rsidR="003B4D5A" w:rsidRPr="00285C03" w:rsidRDefault="003B4D5A" w:rsidP="003B4D5A">
            <w:pPr>
              <w:numPr>
                <w:ilvl w:val="0"/>
                <w:numId w:val="17"/>
              </w:numPr>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Klaviatūros balansas ir jautrumas, klaviatūros mechanikos atsako jautrumas, naudojant įvairias grojimo technikas: repeticiją,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w:t>
            </w:r>
            <w:proofErr w:type="spellStart"/>
            <w:r w:rsidRPr="00285C03">
              <w:rPr>
                <w:rFonts w:ascii="Times New Roman" w:eastAsia="Calibri" w:hAnsi="Times New Roman" w:cs="Times New Roman"/>
                <w:sz w:val="22"/>
                <w:szCs w:val="22"/>
              </w:rPr>
              <w:t>melizmus</w:t>
            </w:r>
            <w:proofErr w:type="spellEnd"/>
            <w:r w:rsidRPr="00285C03">
              <w:rPr>
                <w:rFonts w:ascii="Times New Roman" w:eastAsia="Calibri" w:hAnsi="Times New Roman" w:cs="Times New Roman"/>
                <w:sz w:val="22"/>
                <w:szCs w:val="22"/>
              </w:rPr>
              <w:t xml:space="preserve">, smulkią techniką, akordus ir kt.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 xml:space="preserve">. </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CAA4436" w14:textId="77777777" w:rsidR="003B4D5A" w:rsidRPr="00285C03" w:rsidRDefault="003B4D5A" w:rsidP="003B4D5A">
            <w:pPr>
              <w:spacing w:line="240" w:lineRule="auto"/>
              <w:ind w:firstLine="0"/>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max.10 balų</w:t>
            </w:r>
          </w:p>
          <w:p w14:paraId="4B078875" w14:textId="77777777" w:rsidR="003B4D5A" w:rsidRPr="00285C03" w:rsidRDefault="003B4D5A" w:rsidP="003B4D5A">
            <w:pPr>
              <w:spacing w:line="240" w:lineRule="auto"/>
              <w:ind w:firstLine="0"/>
              <w:jc w:val="left"/>
              <w:rPr>
                <w:rFonts w:ascii="Times New Roman" w:eastAsia="Calibri" w:hAnsi="Times New Roman" w:cs="Times New Roman"/>
                <w:b/>
                <w:bCs/>
                <w:i/>
                <w:iCs/>
                <w:sz w:val="22"/>
                <w:szCs w:val="22"/>
              </w:rPr>
            </w:pPr>
          </w:p>
          <w:p w14:paraId="7B0ADD39" w14:textId="77777777" w:rsidR="003B4D5A" w:rsidRPr="00285C03" w:rsidRDefault="003B4D5A" w:rsidP="003B4D5A">
            <w:pPr>
              <w:spacing w:line="240" w:lineRule="auto"/>
              <w:ind w:firstLine="0"/>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max.20 balų</w:t>
            </w:r>
          </w:p>
        </w:tc>
      </w:tr>
      <w:tr w:rsidR="003B4D5A" w:rsidRPr="00285C03" w14:paraId="05709D2F" w14:textId="77777777" w:rsidTr="003B4D5A">
        <w:trPr>
          <w:trHeight w:val="277"/>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5A8A091"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
                <w:sz w:val="22"/>
                <w:szCs w:val="22"/>
              </w:rPr>
              <w:t>Trečiasis kriterijus: Techninės-akustinės savybės (T</w:t>
            </w:r>
            <w:r w:rsidRPr="00285C03">
              <w:rPr>
                <w:rFonts w:ascii="Times New Roman" w:eastAsia="Calibri" w:hAnsi="Times New Roman" w:cs="Times New Roman"/>
                <w:b/>
                <w:sz w:val="22"/>
                <w:szCs w:val="22"/>
                <w:vertAlign w:val="subscript"/>
              </w:rPr>
              <w:t>2</w:t>
            </w:r>
            <w:r w:rsidRPr="00285C03">
              <w:rPr>
                <w:rFonts w:ascii="Times New Roman" w:eastAsia="Calibri" w:hAnsi="Times New Roman" w:cs="Times New Roman"/>
                <w:b/>
                <w:sz w:val="22"/>
                <w:szCs w:val="22"/>
              </w:rPr>
              <w:t>)</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124A23B"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30</w:t>
            </w:r>
          </w:p>
        </w:tc>
      </w:tr>
      <w:tr w:rsidR="003B4D5A" w:rsidRPr="00285C03" w14:paraId="3B97951E" w14:textId="77777777" w:rsidTr="003B4D5A">
        <w:trPr>
          <w:trHeight w:val="1664"/>
        </w:trPr>
        <w:tc>
          <w:tcPr>
            <w:tcW w:w="70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C4ACF31" w14:textId="77777777" w:rsidR="003B4D5A" w:rsidRPr="00285C03" w:rsidRDefault="003B4D5A" w:rsidP="003B4D5A">
            <w:pPr>
              <w:numPr>
                <w:ilvl w:val="0"/>
                <w:numId w:val="18"/>
              </w:numPr>
              <w:tabs>
                <w:tab w:val="right" w:leader="underscore" w:pos="2438"/>
              </w:tabs>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Tembrinės instrumento skalės diapazonas: bendras instrumento korpuso rezonavimas, garso sklaidą erdvėje, akustinio aido natūralumas ir instrumento skambesio gyvumas. Žemųjų dažnių (boso) ir aukštųjų dažnių (diskanto) balansas, grojant atskirus pasažus, tikslinius fragmentus iš įvairių autorių kūrinių.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w:t>
            </w:r>
          </w:p>
          <w:p w14:paraId="6CFB70B3" w14:textId="77777777" w:rsidR="003B4D5A" w:rsidRPr="00285C03" w:rsidRDefault="003B4D5A" w:rsidP="003B4D5A">
            <w:pPr>
              <w:numPr>
                <w:ilvl w:val="0"/>
                <w:numId w:val="18"/>
              </w:numPr>
              <w:tabs>
                <w:tab w:val="right" w:leader="underscore" w:pos="2438"/>
              </w:tabs>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Skambesio galimybės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w:t>
            </w:r>
            <w:proofErr w:type="spellStart"/>
            <w:r w:rsidRPr="00285C03">
              <w:rPr>
                <w:rFonts w:ascii="Times New Roman" w:eastAsia="Calibri" w:hAnsi="Times New Roman" w:cs="Times New Roman"/>
                <w:sz w:val="22"/>
                <w:szCs w:val="22"/>
              </w:rPr>
              <w:t>pianissimo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(forte </w:t>
            </w:r>
            <w:proofErr w:type="spellStart"/>
            <w:r w:rsidRPr="00285C03">
              <w:rPr>
                <w:rFonts w:ascii="Times New Roman" w:eastAsia="Calibri" w:hAnsi="Times New Roman" w:cs="Times New Roman"/>
                <w:sz w:val="22"/>
                <w:szCs w:val="22"/>
              </w:rPr>
              <w:t>fortissimo</w:t>
            </w:r>
            <w:proofErr w:type="spellEnd"/>
            <w:r w:rsidRPr="00285C03">
              <w:rPr>
                <w:rFonts w:ascii="Times New Roman" w:eastAsia="Calibri" w:hAnsi="Times New Roman" w:cs="Times New Roman"/>
                <w:sz w:val="22"/>
                <w:szCs w:val="22"/>
              </w:rPr>
              <w:t>). Garsinės dinamikos diapazonas ir tembro vientisumas žemame, viduriniame ir aukštame registre, grojant atskirus pasažus, tikslinius fragmentus. Garso spalvos (tembro) tolygumas pereinant iš vieno registro į kitą.</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51F846F"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max.10 balų</w:t>
            </w:r>
          </w:p>
          <w:p w14:paraId="25283E1D"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13E3A353"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1EFD50E4"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7714F4F8"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7A06CC7F"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71E00E75"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max.20 balų</w:t>
            </w:r>
          </w:p>
        </w:tc>
      </w:tr>
    </w:tbl>
    <w:p w14:paraId="4140680E" w14:textId="77777777" w:rsidR="003B4D5A" w:rsidRPr="00285C03" w:rsidRDefault="003B4D5A" w:rsidP="003B4D5A">
      <w:pPr>
        <w:spacing w:line="240" w:lineRule="auto"/>
        <w:ind w:firstLine="0"/>
        <w:rPr>
          <w:rFonts w:ascii="Times New Roman" w:eastAsia="Times New Roman" w:hAnsi="Times New Roman" w:cs="Times New Roman"/>
          <w:sz w:val="20"/>
          <w:szCs w:val="20"/>
        </w:rPr>
      </w:pPr>
    </w:p>
    <w:p w14:paraId="5EE4B7DA" w14:textId="77777777" w:rsidR="003B4D5A" w:rsidRPr="00285C03" w:rsidRDefault="003B4D5A" w:rsidP="003B4D5A">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lastRenderedPageBreak/>
        <w:t>Jeigu kurių nors ekspertų įvertinimų santykiniai nukrypimai viršys 30 (trisdešimt) proc., šių ekspertų bus prašoma pagrįsti jų pateiktus įvertinimus. Ekspertai turės pateikti savo paaiškinimus arba, labiau įsigilinę į pirkimo objektą ir vertinimo sąlygas, iš naujo įvertinti ekspertinius įvertinimus. Tuomet bus rengiama nauja ekspertinio vertinimo suvestinė.</w:t>
      </w:r>
    </w:p>
    <w:p w14:paraId="076E0D13" w14:textId="77777777" w:rsidR="003B4D5A" w:rsidRPr="00285C03" w:rsidRDefault="003B4D5A" w:rsidP="003B4D5A">
      <w:pPr>
        <w:spacing w:line="240" w:lineRule="auto"/>
        <w:ind w:firstLine="720"/>
        <w:rPr>
          <w:rFonts w:ascii="Times New Roman" w:eastAsia="Times New Roman" w:hAnsi="Times New Roman" w:cs="Times New Roman"/>
          <w:sz w:val="24"/>
          <w:szCs w:val="24"/>
        </w:rPr>
      </w:pPr>
    </w:p>
    <w:p w14:paraId="23F85471" w14:textId="77777777" w:rsidR="003B4D5A" w:rsidRPr="00285C03" w:rsidRDefault="003B4D5A" w:rsidP="003B4D5A">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Ekspertinio vertinimo kriterijų parametrų įverčių balai suteikiami atsižvelgiant į žemiau pateiktą vertinimo tvarką:</w:t>
      </w:r>
    </w:p>
    <w:p w14:paraId="52185740"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tbl>
      <w:tblPr>
        <w:tblW w:w="10660" w:type="dxa"/>
        <w:tblInd w:w="108" w:type="dxa"/>
        <w:tblLook w:val="04A0" w:firstRow="1" w:lastRow="0" w:firstColumn="1" w:lastColumn="0" w:noHBand="0" w:noVBand="1"/>
      </w:tblPr>
      <w:tblGrid>
        <w:gridCol w:w="2468"/>
        <w:gridCol w:w="8192"/>
      </w:tblGrid>
      <w:tr w:rsidR="003B4D5A" w:rsidRPr="00285C03" w14:paraId="62207DC3" w14:textId="77777777" w:rsidTr="003B4D5A">
        <w:trPr>
          <w:trHeight w:val="145"/>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AD81310" w14:textId="77777777" w:rsidR="003B4D5A" w:rsidRPr="00285C03" w:rsidRDefault="003B4D5A" w:rsidP="003B4D5A">
            <w:pPr>
              <w:spacing w:line="240" w:lineRule="auto"/>
              <w:ind w:firstLine="0"/>
              <w:jc w:val="center"/>
              <w:rPr>
                <w:rFonts w:ascii="Times New Roman" w:eastAsia="Calibri" w:hAnsi="Times New Roman" w:cs="Times New Roman"/>
                <w:b/>
                <w:bCs/>
                <w:sz w:val="22"/>
                <w:szCs w:val="22"/>
              </w:rPr>
            </w:pPr>
            <w:r w:rsidRPr="00285C03">
              <w:rPr>
                <w:rFonts w:ascii="Times New Roman" w:eastAsia="Calibri" w:hAnsi="Times New Roman" w:cs="Times New Roman"/>
                <w:b/>
                <w:bCs/>
                <w:sz w:val="22"/>
                <w:szCs w:val="22"/>
              </w:rPr>
              <w:t>Vertinimas</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E5FF401" w14:textId="77777777" w:rsidR="003B4D5A" w:rsidRPr="00285C03" w:rsidRDefault="003B4D5A" w:rsidP="003B4D5A">
            <w:pPr>
              <w:spacing w:line="240" w:lineRule="auto"/>
              <w:ind w:firstLine="0"/>
              <w:jc w:val="center"/>
              <w:rPr>
                <w:rFonts w:ascii="Times New Roman" w:eastAsia="Calibri" w:hAnsi="Times New Roman" w:cs="Times New Roman"/>
                <w:b/>
                <w:bCs/>
                <w:sz w:val="22"/>
                <w:szCs w:val="22"/>
              </w:rPr>
            </w:pPr>
            <w:r w:rsidRPr="00285C03">
              <w:rPr>
                <w:rFonts w:ascii="Times New Roman" w:eastAsia="Calibri" w:hAnsi="Times New Roman" w:cs="Times New Roman"/>
                <w:b/>
                <w:bCs/>
                <w:sz w:val="22"/>
                <w:szCs w:val="22"/>
              </w:rPr>
              <w:t>Aprašymas</w:t>
            </w:r>
          </w:p>
        </w:tc>
      </w:tr>
      <w:tr w:rsidR="003B4D5A" w:rsidRPr="00285C03" w14:paraId="0661ABCC" w14:textId="77777777" w:rsidTr="003B4D5A">
        <w:trPr>
          <w:trHeight w:val="298"/>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38592E9"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Antrasis kriterijus: Techninės savybės  (T</w:t>
            </w:r>
            <w:r w:rsidRPr="00285C03">
              <w:rPr>
                <w:rFonts w:ascii="Times New Roman" w:eastAsia="Calibri" w:hAnsi="Times New Roman" w:cs="Times New Roman"/>
                <w:b/>
                <w:sz w:val="22"/>
                <w:szCs w:val="22"/>
                <w:vertAlign w:val="subscript"/>
              </w:rPr>
              <w:t>1</w:t>
            </w:r>
            <w:r w:rsidRPr="00285C03">
              <w:rPr>
                <w:rFonts w:ascii="Times New Roman" w:eastAsia="Calibri" w:hAnsi="Times New Roman" w:cs="Times New Roman"/>
                <w:b/>
                <w:sz w:val="22"/>
                <w:szCs w:val="22"/>
              </w:rPr>
              <w:t>)</w:t>
            </w:r>
          </w:p>
        </w:tc>
      </w:tr>
      <w:tr w:rsidR="003B4D5A" w:rsidRPr="00285C03" w14:paraId="173BB4DC" w14:textId="77777777" w:rsidTr="003B4D5A">
        <w:trPr>
          <w:trHeight w:val="145"/>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C085898" w14:textId="77777777" w:rsidR="003B4D5A" w:rsidRPr="00285C03" w:rsidRDefault="003B4D5A" w:rsidP="003B4D5A">
            <w:pPr>
              <w:tabs>
                <w:tab w:val="left" w:pos="318"/>
              </w:tabs>
              <w:suppressAutoHyphens/>
              <w:spacing w:line="240" w:lineRule="auto"/>
              <w:ind w:firstLine="0"/>
              <w:rPr>
                <w:rFonts w:ascii="Times New Roman" w:eastAsia="Calibri" w:hAnsi="Times New Roman" w:cs="Times New Roman"/>
                <w:b/>
                <w:bCs/>
                <w:sz w:val="22"/>
                <w:szCs w:val="22"/>
              </w:rPr>
            </w:pPr>
            <w:r w:rsidRPr="00285C03">
              <w:rPr>
                <w:rFonts w:ascii="Times New Roman" w:eastAsia="Calibri" w:hAnsi="Times New Roman" w:cs="Times New Roman"/>
                <w:b/>
                <w:bCs/>
                <w:sz w:val="22"/>
                <w:szCs w:val="22"/>
              </w:rPr>
              <w:t xml:space="preserve">Pirmasis parametras: </w:t>
            </w:r>
          </w:p>
        </w:tc>
      </w:tr>
      <w:tr w:rsidR="003B4D5A" w:rsidRPr="00285C03" w14:paraId="60E201D4" w14:textId="77777777" w:rsidTr="003B4D5A">
        <w:trPr>
          <w:trHeight w:val="145"/>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96164A" w14:textId="77777777" w:rsidR="003B4D5A" w:rsidRPr="00285C03" w:rsidRDefault="003B4D5A" w:rsidP="003B4D5A">
            <w:pPr>
              <w:tabs>
                <w:tab w:val="left" w:pos="318"/>
              </w:tabs>
              <w:suppressAutoHyphens/>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Korpuso, instrumento dalių atitikimas techninėms specifikacijoms, ergonomika, funkcionalumas, instrumento derinimo stabilumas</w:t>
            </w:r>
          </w:p>
        </w:tc>
      </w:tr>
      <w:tr w:rsidR="003B4D5A" w:rsidRPr="00285C03" w14:paraId="749650EA"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96CFFE6"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Nepatenkinamai (1-2</w:t>
            </w:r>
            <w:r w:rsidRPr="00285C03">
              <w:rPr>
                <w:rFonts w:ascii="Times New Roman" w:eastAsia="Calibri" w:hAnsi="Times New Roman" w:cs="Times New Roman"/>
                <w:i/>
                <w:sz w:val="22"/>
                <w:szCs w:val="22"/>
              </w:rPr>
              <w:t xml:space="preserve">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A20B3F" w14:textId="0EBB083E"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Siūlomas instrumentas neatitinka bent vieno iš privalomų punktų (pvz., aukštis mažesnis nei 120 cm, instrumentas yra naudotas, mechanikoje rasta plastiko detalių).</w:t>
            </w:r>
            <w:r w:rsidR="00B23DE4">
              <w:rPr>
                <w:rFonts w:ascii="Times New Roman" w:eastAsia="Calibri" w:hAnsi="Times New Roman" w:cs="Times New Roman"/>
                <w:iCs/>
                <w:sz w:val="22"/>
                <w:szCs w:val="22"/>
              </w:rPr>
              <w:t xml:space="preserve"> </w:t>
            </w:r>
            <w:proofErr w:type="spellStart"/>
            <w:r w:rsidR="00B23DE4">
              <w:rPr>
                <w:rFonts w:ascii="Times New Roman" w:eastAsia="Calibri" w:hAnsi="Times New Roman" w:cs="Times New Roman"/>
                <w:iCs/>
                <w:sz w:val="22"/>
                <w:szCs w:val="22"/>
              </w:rPr>
              <w:t>D</w:t>
            </w:r>
            <w:r w:rsidRPr="00285C03">
              <w:rPr>
                <w:rFonts w:ascii="Times New Roman" w:eastAsia="Calibri" w:hAnsi="Times New Roman" w:cs="Times New Roman"/>
                <w:iCs/>
                <w:sz w:val="22"/>
                <w:szCs w:val="22"/>
              </w:rPr>
              <w:t>eka</w:t>
            </w:r>
            <w:proofErr w:type="spellEnd"/>
            <w:r w:rsidRPr="00285C03">
              <w:rPr>
                <w:rFonts w:ascii="Times New Roman" w:eastAsia="Calibri" w:hAnsi="Times New Roman" w:cs="Times New Roman"/>
                <w:iCs/>
                <w:sz w:val="22"/>
                <w:szCs w:val="22"/>
              </w:rPr>
              <w:t xml:space="preserve"> ne iš vientisos eglės, arba nustatyti korpuso </w:t>
            </w:r>
            <w:proofErr w:type="spellStart"/>
            <w:r w:rsidRPr="00285C03">
              <w:rPr>
                <w:rFonts w:ascii="Times New Roman" w:eastAsia="Calibri" w:hAnsi="Times New Roman" w:cs="Times New Roman"/>
                <w:iCs/>
                <w:sz w:val="22"/>
                <w:szCs w:val="22"/>
              </w:rPr>
              <w:t>mikroįskilimai</w:t>
            </w:r>
            <w:proofErr w:type="spellEnd"/>
            <w:r w:rsidRPr="00285C03">
              <w:rPr>
                <w:rFonts w:ascii="Times New Roman" w:eastAsia="Calibri" w:hAnsi="Times New Roman" w:cs="Times New Roman"/>
                <w:iCs/>
                <w:sz w:val="22"/>
                <w:szCs w:val="22"/>
              </w:rPr>
              <w:t xml:space="preserve"> / rėmo defektai. </w:t>
            </w:r>
            <w:r w:rsidRPr="00285C03">
              <w:rPr>
                <w:rFonts w:ascii="Times New Roman" w:eastAsia="Times New Roman" w:hAnsi="Times New Roman" w:cs="Times New Roman"/>
                <w:sz w:val="22"/>
                <w:szCs w:val="22"/>
              </w:rPr>
              <w:t>Sklinda pašaliniai garsai, pedalų sistema stringa ar girgžda.</w:t>
            </w:r>
          </w:p>
        </w:tc>
      </w:tr>
      <w:tr w:rsidR="003B4D5A" w:rsidRPr="00285C03" w14:paraId="3FA7CF71"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AB29D4"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Vidutiniškai (3-5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707791" w14:textId="1DBB6D84"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 xml:space="preserve">Instrumentas formaliai atitinka techninius reikalavimus, tačiau pasiūlyti sprendimai </w:t>
            </w:r>
            <w:r w:rsidR="00B23DE4">
              <w:rPr>
                <w:rFonts w:ascii="Times New Roman" w:eastAsia="Calibri" w:hAnsi="Times New Roman" w:cs="Times New Roman"/>
                <w:iCs/>
                <w:sz w:val="22"/>
                <w:szCs w:val="22"/>
              </w:rPr>
              <w:t>dėl</w:t>
            </w:r>
            <w:r w:rsidRPr="00285C03">
              <w:rPr>
                <w:rFonts w:ascii="Times New Roman" w:eastAsia="Calibri" w:hAnsi="Times New Roman" w:cs="Times New Roman"/>
                <w:iCs/>
                <w:sz w:val="22"/>
                <w:szCs w:val="22"/>
              </w:rPr>
              <w:t xml:space="preserve"> medžiagų apdirbimo yra minimalios kokybės, dėl to instrumentas laikys derinimą, tačiau bus jautresnis drėgmės ir temperatūros svyravimams patalpose. </w:t>
            </w:r>
            <w:r w:rsidRPr="00285C03">
              <w:rPr>
                <w:rFonts w:ascii="Times New Roman" w:eastAsia="Times New Roman" w:hAnsi="Times New Roman" w:cs="Times New Roman"/>
                <w:sz w:val="22"/>
                <w:szCs w:val="22"/>
              </w:rPr>
              <w:t>Instrumentas veikia su pašaliniais garsais, bosinės stygos be vario apvijų, mechanika netinkamai sureguliuota gamykloje.</w:t>
            </w:r>
          </w:p>
        </w:tc>
      </w:tr>
      <w:tr w:rsidR="003B4D5A" w:rsidRPr="00285C03" w14:paraId="651318F9"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3CDECC2"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Gerai (6-8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E0085A0"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 xml:space="preserve">Instrumentas atitinka visus esminius reikalavimus, Rezonansinė lenta iš vientisos eglės, tilteliai iš </w:t>
            </w:r>
            <w:proofErr w:type="spellStart"/>
            <w:r w:rsidRPr="00285C03">
              <w:rPr>
                <w:rFonts w:ascii="Times New Roman" w:eastAsia="Calibri" w:hAnsi="Times New Roman" w:cs="Times New Roman"/>
                <w:iCs/>
                <w:sz w:val="22"/>
                <w:szCs w:val="22"/>
              </w:rPr>
              <w:t>kietmedžio</w:t>
            </w:r>
            <w:proofErr w:type="spellEnd"/>
            <w:r w:rsidRPr="00285C03">
              <w:rPr>
                <w:rFonts w:ascii="Times New Roman" w:eastAsia="Calibri" w:hAnsi="Times New Roman" w:cs="Times New Roman"/>
                <w:iCs/>
                <w:sz w:val="22"/>
                <w:szCs w:val="22"/>
              </w:rPr>
              <w:t>, mechanikoje plastikinių detalių nėra. Instrumentas veikia tyliai, be pašalinių garsų, mechanika sureguliuota tinkamai.</w:t>
            </w:r>
          </w:p>
        </w:tc>
      </w:tr>
      <w:tr w:rsidR="003B4D5A" w:rsidRPr="00285C03" w14:paraId="4050CBFB"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8B1FE19"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Puikiai (9-10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6DBF4D"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Instrumentas idealiai atitinka arba argumentuotai viršija visus specifikacijos punktus. Konstrukcijoje naudojama išskirtinai aukščiausios klasės, dešimtmečiais natūraliai džiovinta mediena. Nėra jokių sintetinių pakaitalų (mechanikoje 100% tik natūralus medis ir vilna). Galinis rėmas turi 5 ar daugiau masyvių balkių, o kuoliukų lenta yra geriausios daugiasluoksnės kryžminės konstrukcijos, garantuojančios ypatingą derinimo stabilumą esant mikroklimato svyravimams.</w:t>
            </w:r>
          </w:p>
        </w:tc>
      </w:tr>
      <w:tr w:rsidR="003B4D5A" w:rsidRPr="00285C03" w14:paraId="1632C0A5" w14:textId="77777777" w:rsidTr="003B4D5A">
        <w:trPr>
          <w:trHeight w:val="109"/>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6AE424F"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b/>
                <w:iCs/>
                <w:sz w:val="22"/>
                <w:szCs w:val="22"/>
              </w:rPr>
              <w:t xml:space="preserve">Antrasis parametras: Klaviatūros jautrumas nuo </w:t>
            </w:r>
            <w:proofErr w:type="spellStart"/>
            <w:r w:rsidRPr="00285C03">
              <w:rPr>
                <w:rFonts w:ascii="Times New Roman" w:eastAsia="Calibri" w:hAnsi="Times New Roman" w:cs="Times New Roman"/>
                <w:b/>
                <w:iCs/>
                <w:sz w:val="22"/>
                <w:szCs w:val="22"/>
              </w:rPr>
              <w:t>ppp</w:t>
            </w:r>
            <w:proofErr w:type="spellEnd"/>
            <w:r w:rsidRPr="00285C03">
              <w:rPr>
                <w:rFonts w:ascii="Times New Roman" w:eastAsia="Calibri" w:hAnsi="Times New Roman" w:cs="Times New Roman"/>
                <w:b/>
                <w:iCs/>
                <w:sz w:val="22"/>
                <w:szCs w:val="22"/>
              </w:rPr>
              <w:t xml:space="preserve"> (piano </w:t>
            </w:r>
            <w:proofErr w:type="spellStart"/>
            <w:r w:rsidRPr="00285C03">
              <w:rPr>
                <w:rFonts w:ascii="Times New Roman" w:eastAsia="Calibri" w:hAnsi="Times New Roman" w:cs="Times New Roman"/>
                <w:b/>
                <w:iCs/>
                <w:sz w:val="22"/>
                <w:szCs w:val="22"/>
              </w:rPr>
              <w:t>pianissimo</w:t>
            </w:r>
            <w:proofErr w:type="spellEnd"/>
            <w:r w:rsidRPr="00285C03">
              <w:rPr>
                <w:rFonts w:ascii="Times New Roman" w:eastAsia="Calibri" w:hAnsi="Times New Roman" w:cs="Times New Roman"/>
                <w:b/>
                <w:iCs/>
                <w:sz w:val="22"/>
                <w:szCs w:val="22"/>
              </w:rPr>
              <w:t xml:space="preserve">) iki </w:t>
            </w:r>
            <w:proofErr w:type="spellStart"/>
            <w:r w:rsidRPr="00285C03">
              <w:rPr>
                <w:rFonts w:ascii="Times New Roman" w:eastAsia="Calibri" w:hAnsi="Times New Roman" w:cs="Times New Roman"/>
                <w:b/>
                <w:iCs/>
                <w:sz w:val="22"/>
                <w:szCs w:val="22"/>
              </w:rPr>
              <w:t>fff</w:t>
            </w:r>
            <w:proofErr w:type="spellEnd"/>
            <w:r w:rsidRPr="00285C03">
              <w:rPr>
                <w:rFonts w:ascii="Times New Roman" w:eastAsia="Calibri" w:hAnsi="Times New Roman" w:cs="Times New Roman"/>
                <w:b/>
                <w:iCs/>
                <w:sz w:val="22"/>
                <w:szCs w:val="22"/>
              </w:rPr>
              <w:t xml:space="preserve"> (forte </w:t>
            </w:r>
            <w:proofErr w:type="spellStart"/>
            <w:r w:rsidRPr="00285C03">
              <w:rPr>
                <w:rFonts w:ascii="Times New Roman" w:eastAsia="Calibri" w:hAnsi="Times New Roman" w:cs="Times New Roman"/>
                <w:b/>
                <w:iCs/>
                <w:sz w:val="22"/>
                <w:szCs w:val="22"/>
              </w:rPr>
              <w:t>fortissimo</w:t>
            </w:r>
            <w:proofErr w:type="spellEnd"/>
            <w:r w:rsidRPr="00285C03">
              <w:rPr>
                <w:rFonts w:ascii="Times New Roman" w:eastAsia="Calibri" w:hAnsi="Times New Roman" w:cs="Times New Roman"/>
                <w:b/>
                <w:iCs/>
                <w:sz w:val="22"/>
                <w:szCs w:val="22"/>
              </w:rPr>
              <w:t>)</w:t>
            </w:r>
          </w:p>
        </w:tc>
      </w:tr>
      <w:tr w:rsidR="003B4D5A" w:rsidRPr="00285C03" w14:paraId="2DA41AB7" w14:textId="77777777" w:rsidTr="003B4D5A">
        <w:trPr>
          <w:trHeight w:val="109"/>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4153BCE"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sz w:val="22"/>
                <w:szCs w:val="22"/>
              </w:rPr>
              <w:t xml:space="preserve">Testas atliekamas garso diapazone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(piano </w:t>
            </w:r>
            <w:proofErr w:type="spellStart"/>
            <w:r w:rsidRPr="00285C03">
              <w:rPr>
                <w:rFonts w:ascii="Times New Roman" w:eastAsia="Calibri" w:hAnsi="Times New Roman" w:cs="Times New Roman"/>
                <w:sz w:val="22"/>
                <w:szCs w:val="22"/>
              </w:rPr>
              <w:t>pianissimo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(forte </w:t>
            </w:r>
            <w:proofErr w:type="spellStart"/>
            <w:r w:rsidRPr="00285C03">
              <w:rPr>
                <w:rFonts w:ascii="Times New Roman" w:eastAsia="Calibri" w:hAnsi="Times New Roman" w:cs="Times New Roman"/>
                <w:sz w:val="22"/>
                <w:szCs w:val="22"/>
              </w:rPr>
              <w:t>fortissimo</w:t>
            </w:r>
            <w:proofErr w:type="spellEnd"/>
            <w:r w:rsidRPr="00285C03">
              <w:rPr>
                <w:rFonts w:ascii="Times New Roman" w:eastAsia="Calibri" w:hAnsi="Times New Roman" w:cs="Times New Roman"/>
                <w:sz w:val="22"/>
                <w:szCs w:val="22"/>
              </w:rPr>
              <w:t xml:space="preserve">).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 žemame, viduriniame ir aukštame registre, grojant atskirus pasažus, tikslinius fragmentus iš įvairių autorių kūrinių, naudojant pedalus</w:t>
            </w:r>
          </w:p>
        </w:tc>
      </w:tr>
      <w:tr w:rsidR="003B4D5A" w:rsidRPr="00285C03" w14:paraId="0E65F6E7"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BA19FE5"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Nepatenkinamai (</w:t>
            </w:r>
            <w:r w:rsidRPr="00285C03">
              <w:rPr>
                <w:rFonts w:ascii="Times New Roman" w:eastAsia="Calibri" w:hAnsi="Times New Roman" w:cs="Times New Roman"/>
                <w:i/>
                <w:sz w:val="22"/>
                <w:szCs w:val="22"/>
              </w:rPr>
              <w:t>1-5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7FDD9F"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Neatitinka atlikėjo poreikių. Netinkamas mechanikos klaviatūros jautrumas, klaviatūra slidi. Daugiau kaip vienos oktavos klavišų eiga nevienoda. Grojant repeticijos būdu ir smulkia technika, klavišai užsilaiko, natos pakartotinai nepraskamba;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vienodu intensyvumu, garsas skamba netolygiai, skirtingo laipsnio garsumu.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atskiri akordų garsai „iššoka“ arba nepraskamba, gretimų klavišų eiga tarpusavyje skiriasi.</w:t>
            </w:r>
          </w:p>
        </w:tc>
      </w:tr>
      <w:tr w:rsidR="003B4D5A" w:rsidRPr="00285C03" w14:paraId="4CF29D7E" w14:textId="77777777" w:rsidTr="003B4D5A">
        <w:trPr>
          <w:trHeight w:val="574"/>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BDC319"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Vidutiniškai (6-10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F2855A"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Vidutinis mechanikos klaviatūros jautrumas. Klaviatūra ne visai slidi, klavišų eiga gana tolygi. Grojant repeticijos būdu ir smulkia technika, klavišai laiku grįžta į reikiamą poziciją, bet natos praskamba nevienodai (gretimų klavišų garso stiprumas yra skirtingas);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tuo pačiu  intensyvumu, juntami klavišų atsako skirtumai.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visi akordų garsai praskamba, bet garso </w:t>
            </w:r>
            <w:proofErr w:type="spellStart"/>
            <w:r w:rsidRPr="00285C03">
              <w:rPr>
                <w:rFonts w:ascii="Times New Roman" w:eastAsia="Calibri" w:hAnsi="Times New Roman" w:cs="Times New Roman"/>
                <w:sz w:val="22"/>
                <w:szCs w:val="22"/>
              </w:rPr>
              <w:t>attacca</w:t>
            </w:r>
            <w:proofErr w:type="spellEnd"/>
            <w:r w:rsidRPr="00285C03">
              <w:rPr>
                <w:rFonts w:ascii="Times New Roman" w:eastAsia="Calibri" w:hAnsi="Times New Roman" w:cs="Times New Roman"/>
                <w:sz w:val="22"/>
                <w:szCs w:val="22"/>
              </w:rPr>
              <w:t xml:space="preserve"> neaiški.</w:t>
            </w:r>
          </w:p>
        </w:tc>
      </w:tr>
      <w:tr w:rsidR="003B4D5A" w:rsidRPr="00285C03" w14:paraId="31C68E1B" w14:textId="77777777" w:rsidTr="003B4D5A">
        <w:trPr>
          <w:trHeight w:val="70"/>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290D5C6"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Gerai (11-15balai)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965CF17"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Pakankamas mechanikos klaviatūros jautrumas. Klaviatūra neslidi. Klavišų eiga tolygi viduriniuose registruose, kituose pasitaiko nelygumų. Grojant repeticijos būdu ir smulkia technika, klavišai laiku grįžta į reikiamą poziciją, natos praskamba vienodu garsumu;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tuo pačiu  </w:t>
            </w:r>
            <w:r w:rsidRPr="00285C03">
              <w:rPr>
                <w:rFonts w:ascii="Times New Roman" w:eastAsia="Calibri" w:hAnsi="Times New Roman" w:cs="Times New Roman"/>
                <w:sz w:val="22"/>
                <w:szCs w:val="22"/>
              </w:rPr>
              <w:lastRenderedPageBreak/>
              <w:t xml:space="preserve">intensyvumu, klavišų atsakas tikslus.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visi akordų garsai aiškiai ir tolygiai praskamba,  tačiau </w:t>
            </w:r>
            <w:proofErr w:type="spellStart"/>
            <w:r w:rsidRPr="00285C03">
              <w:rPr>
                <w:rFonts w:ascii="Times New Roman" w:eastAsia="Calibri" w:hAnsi="Times New Roman" w:cs="Times New Roman"/>
                <w:sz w:val="22"/>
                <w:szCs w:val="22"/>
              </w:rPr>
              <w:t>attacca</w:t>
            </w:r>
            <w:proofErr w:type="spellEnd"/>
            <w:r w:rsidRPr="00285C03">
              <w:rPr>
                <w:rFonts w:ascii="Times New Roman" w:eastAsia="Calibri" w:hAnsi="Times New Roman" w:cs="Times New Roman"/>
                <w:sz w:val="22"/>
                <w:szCs w:val="22"/>
              </w:rPr>
              <w:t xml:space="preserve"> konkreti ir aiški ne visuose registruose. </w:t>
            </w:r>
          </w:p>
        </w:tc>
      </w:tr>
      <w:tr w:rsidR="003B4D5A" w:rsidRPr="00285C03" w14:paraId="20F51FEE" w14:textId="77777777" w:rsidTr="003B4D5A">
        <w:trPr>
          <w:trHeight w:val="70"/>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946791A"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Puikiai (16-20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FA0A560"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Visiškai atitinka atlikėjo poreikius. Aukštas mechanikos klaviatūros jautrumas- visuose režimuose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Klavišų eiga tolygi. Klaviatūros balansas idealus, atsakas žaibiškas. Grojant repeticijos būdu ir smulkia technika, klavišai laiku grįžta į reikiamą poziciją, natos praskamba vienodu garsumu;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tuo pačiu  intensyvumu, klavišų atsakas tikslus.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visi akordų garsai aiškiai ir tolygiai praskamba, </w:t>
            </w:r>
            <w:proofErr w:type="spellStart"/>
            <w:r w:rsidRPr="00285C03">
              <w:rPr>
                <w:rFonts w:ascii="Times New Roman" w:eastAsia="Calibri" w:hAnsi="Times New Roman" w:cs="Times New Roman"/>
                <w:sz w:val="22"/>
                <w:szCs w:val="22"/>
              </w:rPr>
              <w:t>attacca</w:t>
            </w:r>
            <w:proofErr w:type="spellEnd"/>
            <w:r w:rsidRPr="00285C03">
              <w:rPr>
                <w:rFonts w:ascii="Times New Roman" w:eastAsia="Calibri" w:hAnsi="Times New Roman" w:cs="Times New Roman"/>
                <w:sz w:val="22"/>
                <w:szCs w:val="22"/>
              </w:rPr>
              <w:t xml:space="preserve"> konkreti ir aiški visuose registruose. </w:t>
            </w:r>
          </w:p>
        </w:tc>
      </w:tr>
    </w:tbl>
    <w:p w14:paraId="76D6AEF2" w14:textId="4F41D05C" w:rsidR="003B4D5A" w:rsidRPr="00285C03" w:rsidRDefault="003B4D5A" w:rsidP="003B4D5A">
      <w:pPr>
        <w:spacing w:line="240" w:lineRule="auto"/>
        <w:ind w:firstLine="0"/>
        <w:jc w:val="left"/>
        <w:rPr>
          <w:rFonts w:ascii="Times New Roman" w:eastAsia="Times New Roman" w:hAnsi="Times New Roman" w:cs="Times New Roman"/>
          <w:sz w:val="20"/>
          <w:szCs w:val="20"/>
        </w:rPr>
      </w:pPr>
    </w:p>
    <w:p w14:paraId="68214F4C" w14:textId="77777777" w:rsidR="003B4D5A" w:rsidRPr="00285C03" w:rsidRDefault="003B4D5A" w:rsidP="003B4D5A">
      <w:pPr>
        <w:spacing w:line="240" w:lineRule="auto"/>
        <w:ind w:firstLine="0"/>
        <w:jc w:val="left"/>
        <w:rPr>
          <w:rFonts w:ascii="Times New Roman" w:eastAsia="Times New Roman" w:hAnsi="Times New Roman" w:cs="Times New Roman"/>
          <w:sz w:val="20"/>
          <w:szCs w:val="20"/>
        </w:rPr>
      </w:pPr>
    </w:p>
    <w:p w14:paraId="67EEC9EB" w14:textId="77777777" w:rsidR="003B4D5A" w:rsidRPr="00285C03" w:rsidRDefault="003B4D5A" w:rsidP="003B4D5A">
      <w:pPr>
        <w:spacing w:line="240" w:lineRule="auto"/>
        <w:ind w:firstLine="0"/>
        <w:jc w:val="left"/>
        <w:rPr>
          <w:rFonts w:ascii="Times New Roman" w:eastAsia="Times New Roman" w:hAnsi="Times New Roman" w:cs="Times New Roman"/>
          <w:sz w:val="20"/>
          <w:szCs w:val="20"/>
        </w:rPr>
      </w:pPr>
    </w:p>
    <w:tbl>
      <w:tblPr>
        <w:tblW w:w="10660" w:type="dxa"/>
        <w:tblInd w:w="108" w:type="dxa"/>
        <w:tblLook w:val="04A0" w:firstRow="1" w:lastRow="0" w:firstColumn="1" w:lastColumn="0" w:noHBand="0" w:noVBand="1"/>
      </w:tblPr>
      <w:tblGrid>
        <w:gridCol w:w="2402"/>
        <w:gridCol w:w="66"/>
        <w:gridCol w:w="8192"/>
      </w:tblGrid>
      <w:tr w:rsidR="003B4D5A" w:rsidRPr="00285C03" w14:paraId="69A972F0" w14:textId="77777777" w:rsidTr="003B4D5A">
        <w:trPr>
          <w:trHeight w:val="136"/>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50270AD"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Trečias kriterijus: Techninės-akustinės savybės (T</w:t>
            </w:r>
            <w:r w:rsidRPr="00285C03">
              <w:rPr>
                <w:rFonts w:ascii="Times New Roman" w:eastAsia="Calibri" w:hAnsi="Times New Roman" w:cs="Times New Roman"/>
                <w:b/>
                <w:sz w:val="22"/>
                <w:szCs w:val="22"/>
                <w:vertAlign w:val="subscript"/>
              </w:rPr>
              <w:t>2</w:t>
            </w:r>
            <w:r w:rsidRPr="00285C03">
              <w:rPr>
                <w:rFonts w:ascii="Times New Roman" w:eastAsia="Calibri" w:hAnsi="Times New Roman" w:cs="Times New Roman"/>
                <w:b/>
                <w:sz w:val="22"/>
                <w:szCs w:val="22"/>
              </w:rPr>
              <w:t>)</w:t>
            </w:r>
          </w:p>
        </w:tc>
      </w:tr>
      <w:tr w:rsidR="003B4D5A" w:rsidRPr="00285C03" w14:paraId="5C11FE87" w14:textId="77777777" w:rsidTr="003B4D5A">
        <w:trPr>
          <w:trHeight w:val="310"/>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4AB5614"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b/>
                <w:sz w:val="22"/>
                <w:szCs w:val="22"/>
              </w:rPr>
              <w:t xml:space="preserve">Pirmas parametras: </w:t>
            </w:r>
            <w:r w:rsidRPr="00285C03">
              <w:rPr>
                <w:rFonts w:ascii="Times New Roman" w:eastAsia="Calibri" w:hAnsi="Times New Roman" w:cs="Times New Roman"/>
                <w:b/>
                <w:iCs/>
                <w:sz w:val="22"/>
                <w:szCs w:val="22"/>
              </w:rPr>
              <w:t>Tembrinės instrumento skalės diapazonas</w:t>
            </w:r>
            <w:r w:rsidRPr="00285C03">
              <w:rPr>
                <w:rFonts w:ascii="Times New Roman" w:eastAsia="Calibri" w:hAnsi="Times New Roman" w:cs="Times New Roman"/>
                <w:b/>
                <w:sz w:val="22"/>
                <w:szCs w:val="22"/>
              </w:rPr>
              <w:t xml:space="preserve"> </w:t>
            </w:r>
          </w:p>
        </w:tc>
      </w:tr>
      <w:tr w:rsidR="003B4D5A" w:rsidRPr="00285C03" w14:paraId="7504F3EF" w14:textId="77777777" w:rsidTr="003B4D5A">
        <w:trPr>
          <w:trHeight w:val="618"/>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5E62E6"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Testas nustato garso tembro kokybės amplitudę siekiant meninių tikslų, naudojami įvairūs tempai ir plati dinaminė skalė, taikoma skirtinga artikuliacija. Pasirenkami tiksliniai pasažai ir fragmentai.</w:t>
            </w:r>
          </w:p>
        </w:tc>
      </w:tr>
      <w:tr w:rsidR="003B4D5A" w:rsidRPr="00285C03" w14:paraId="2F6773B1" w14:textId="77777777" w:rsidTr="003B4D5A">
        <w:trPr>
          <w:trHeight w:val="168"/>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A0F049E"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Nepatenkinamai (1-2</w:t>
            </w:r>
            <w:r w:rsidRPr="00285C03">
              <w:rPr>
                <w:rFonts w:ascii="Times New Roman" w:eastAsia="Calibri" w:hAnsi="Times New Roman" w:cs="Times New Roman"/>
                <w:i/>
                <w:sz w:val="22"/>
                <w:szCs w:val="22"/>
              </w:rPr>
              <w:t xml:space="preserve">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D3117B7"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Neatitinka atlikėjo poreikių. Netinkamos skambesio galimybės. Piano sunkiai išgaunamas diskante ir bose. Forte diskante aštrus ir rėksmingas, bose neapibrėžtas ir nekonkretus, garsas nesufokusuotas, gaudžiantis. Vidurinis registras indiferentiškas, klavišų atsakas neadekvatus siekiamam dinaminiam efektui. Crescendo ir </w:t>
            </w:r>
            <w:proofErr w:type="spellStart"/>
            <w:r w:rsidRPr="00285C03">
              <w:rPr>
                <w:rFonts w:ascii="Times New Roman" w:eastAsia="Calibri" w:hAnsi="Times New Roman" w:cs="Times New Roman"/>
                <w:sz w:val="22"/>
                <w:szCs w:val="22"/>
              </w:rPr>
              <w:t>diminuendo</w:t>
            </w:r>
            <w:proofErr w:type="spellEnd"/>
            <w:r w:rsidRPr="00285C03">
              <w:rPr>
                <w:rFonts w:ascii="Times New Roman" w:eastAsia="Calibri" w:hAnsi="Times New Roman" w:cs="Times New Roman"/>
                <w:sz w:val="22"/>
                <w:szCs w:val="22"/>
              </w:rPr>
              <w:t xml:space="preserve"> skamba netolygiai. Skambinant yra pašalinių mechaninių garsų, skambesys nešvarus, turi pašalinių obertonų, instrumentas netolygiai suintonuotas, žemas klaviatūros balansas.</w:t>
            </w:r>
          </w:p>
        </w:tc>
      </w:tr>
      <w:tr w:rsidR="003B4D5A" w:rsidRPr="00285C03" w14:paraId="2F46A6B8" w14:textId="77777777" w:rsidTr="003B4D5A">
        <w:trPr>
          <w:trHeight w:val="370"/>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ECE0739"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Vidutiniškai (3-5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0F7D8D8"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Vidutinės skambesio galimybės. Piano  diskante ir bose gerai išgaunamas, tačiau generuoja nedaug obertonų. Forte diskante ir bose konkretus, sufokusuotas, tačiau stokoja obertonų ir galios. Viduriniame registre atsakas adekvatus siekiamam dinamikos efektui, tačiau garsui stinga obertonų, galios ir estetinio matmens. Skambinant yra pašalinių mechaninių garsų, skambesys ne visiškai švarus, turi pašalinių obertonų, instrumentas netolygiai suintonuotas, vidutiniškas klaviatūros balansas. </w:t>
            </w:r>
          </w:p>
        </w:tc>
      </w:tr>
      <w:tr w:rsidR="003B4D5A" w:rsidRPr="00285C03" w14:paraId="5B414B30" w14:textId="77777777" w:rsidTr="003B4D5A">
        <w:trPr>
          <w:trHeight w:val="134"/>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476A8ED"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Gerai (6-8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3B5BE6"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Dauguma parametrų atitinka atlikėjo poreikius. Geros skambesio galimybės. Piano atsakas diskante ir bose jautrus ir lengvai išgaunamas, tačiau stinga papildomų obertonų. Forte diskante ir bose konkretus. Viduriniame registre dinaminis atsakas jautrus, lengvai išgaunamas ir valdomas, tačiau kraštutiniai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ir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efektai sunkiau valdomi kintant tempui. Skambinant nėra pašalinių mechaninių garsų, skambesys švarus, bet turi pašalinių obertonų, instrumentas tolygiai suintonuotas, pakankamas klaviatūros balansas.</w:t>
            </w:r>
          </w:p>
        </w:tc>
      </w:tr>
      <w:tr w:rsidR="003B4D5A" w:rsidRPr="00285C03" w14:paraId="3BA55C57" w14:textId="77777777" w:rsidTr="003B4D5A">
        <w:trPr>
          <w:trHeight w:val="319"/>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2EE58F6"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Puikiai (9-10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CD7BE1E"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Visiškai atitinka atlikėjo poreikius. Aukštos skambesio galimybės. Piano atsakas diskante ir bose jautrus ir lengvai išgaunamas, generuoja papildomus obertonus. Forte diskante ir bose konkretus, aiškiai sufokusuotas, galingas ir turtingas obertonų. Viduriniame registre dinaminis atsakas jautrus, lengvai išgaunamas ir  valdomas, garsas turtingas obertonų ir tembrinės įvairovės. Visoje dinaminėje skalėje garsas išlieka estetiškas. Skambinant nėra pašalinių mechaninių garsų, skambesys švarus, neturi pašalinių obertonų, instrumentas tolygiai suintonuotas, aukštas klaviatūros balansas.</w:t>
            </w:r>
          </w:p>
        </w:tc>
      </w:tr>
      <w:tr w:rsidR="003B4D5A" w:rsidRPr="00285C03" w14:paraId="58D33BC4" w14:textId="77777777" w:rsidTr="003B4D5A">
        <w:trPr>
          <w:trHeight w:val="327"/>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1D44E78"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b/>
                <w:iCs/>
                <w:sz w:val="22"/>
                <w:szCs w:val="22"/>
              </w:rPr>
              <w:t xml:space="preserve">Antras parametras: </w:t>
            </w:r>
            <w:r w:rsidRPr="00285C03">
              <w:rPr>
                <w:rFonts w:ascii="Times New Roman" w:eastAsia="Calibri" w:hAnsi="Times New Roman" w:cs="Times New Roman"/>
                <w:b/>
                <w:sz w:val="22"/>
                <w:szCs w:val="22"/>
              </w:rPr>
              <w:t xml:space="preserve">Skambesio galimybės nuo </w:t>
            </w:r>
            <w:proofErr w:type="spellStart"/>
            <w:r w:rsidRPr="00285C03">
              <w:rPr>
                <w:rFonts w:ascii="Times New Roman" w:eastAsia="Calibri" w:hAnsi="Times New Roman" w:cs="Times New Roman"/>
                <w:b/>
                <w:sz w:val="22"/>
                <w:szCs w:val="22"/>
              </w:rPr>
              <w:t>ppp</w:t>
            </w:r>
            <w:proofErr w:type="spellEnd"/>
            <w:r w:rsidRPr="00285C03">
              <w:rPr>
                <w:rFonts w:ascii="Times New Roman" w:eastAsia="Calibri" w:hAnsi="Times New Roman" w:cs="Times New Roman"/>
                <w:b/>
                <w:sz w:val="22"/>
                <w:szCs w:val="22"/>
              </w:rPr>
              <w:t xml:space="preserve"> piano (</w:t>
            </w:r>
            <w:proofErr w:type="spellStart"/>
            <w:r w:rsidRPr="00285C03">
              <w:rPr>
                <w:rFonts w:ascii="Times New Roman" w:eastAsia="Calibri" w:hAnsi="Times New Roman" w:cs="Times New Roman"/>
                <w:b/>
                <w:sz w:val="22"/>
                <w:szCs w:val="22"/>
              </w:rPr>
              <w:t>pianissimo</w:t>
            </w:r>
            <w:proofErr w:type="spellEnd"/>
            <w:r w:rsidRPr="00285C03">
              <w:rPr>
                <w:rFonts w:ascii="Times New Roman" w:eastAsia="Calibri" w:hAnsi="Times New Roman" w:cs="Times New Roman"/>
                <w:b/>
                <w:sz w:val="22"/>
                <w:szCs w:val="22"/>
              </w:rPr>
              <w:t xml:space="preserve">) iki </w:t>
            </w:r>
            <w:proofErr w:type="spellStart"/>
            <w:r w:rsidRPr="00285C03">
              <w:rPr>
                <w:rFonts w:ascii="Times New Roman" w:eastAsia="Calibri" w:hAnsi="Times New Roman" w:cs="Times New Roman"/>
                <w:b/>
                <w:sz w:val="22"/>
                <w:szCs w:val="22"/>
              </w:rPr>
              <w:t>fff</w:t>
            </w:r>
            <w:proofErr w:type="spellEnd"/>
            <w:r w:rsidRPr="00285C03">
              <w:rPr>
                <w:rFonts w:ascii="Times New Roman" w:eastAsia="Calibri" w:hAnsi="Times New Roman" w:cs="Times New Roman"/>
                <w:b/>
                <w:sz w:val="22"/>
                <w:szCs w:val="22"/>
              </w:rPr>
              <w:t xml:space="preserve"> (forte </w:t>
            </w:r>
            <w:proofErr w:type="spellStart"/>
            <w:r w:rsidRPr="00285C03">
              <w:rPr>
                <w:rFonts w:ascii="Times New Roman" w:eastAsia="Calibri" w:hAnsi="Times New Roman" w:cs="Times New Roman"/>
                <w:b/>
                <w:sz w:val="22"/>
                <w:szCs w:val="22"/>
              </w:rPr>
              <w:t>fortissimo</w:t>
            </w:r>
            <w:proofErr w:type="spellEnd"/>
            <w:r w:rsidRPr="00285C03">
              <w:rPr>
                <w:rFonts w:ascii="Times New Roman" w:eastAsia="Calibri" w:hAnsi="Times New Roman" w:cs="Times New Roman"/>
                <w:b/>
                <w:sz w:val="22"/>
                <w:szCs w:val="22"/>
              </w:rPr>
              <w:t>)</w:t>
            </w:r>
            <w:r w:rsidRPr="00285C03">
              <w:rPr>
                <w:rFonts w:ascii="Times New Roman" w:eastAsia="Calibri" w:hAnsi="Times New Roman" w:cs="Times New Roman"/>
                <w:sz w:val="22"/>
                <w:szCs w:val="22"/>
              </w:rPr>
              <w:t>.</w:t>
            </w:r>
          </w:p>
        </w:tc>
      </w:tr>
      <w:tr w:rsidR="003B4D5A" w:rsidRPr="00285C03" w14:paraId="7579C630" w14:textId="77777777" w:rsidTr="003B4D5A">
        <w:trPr>
          <w:trHeight w:val="535"/>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AA8B6CE"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Testas nustato garso kokybės amplitudę kintant garso stiprumui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žemame, viduriniame ir aukštame registruose.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 pasirenkant atskirus pasažus, tikslinius fragmentus.</w:t>
            </w:r>
          </w:p>
        </w:tc>
      </w:tr>
      <w:tr w:rsidR="003B4D5A" w:rsidRPr="00285C03" w14:paraId="084D681E" w14:textId="77777777" w:rsidTr="003B4D5A">
        <w:trPr>
          <w:trHeight w:val="142"/>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BB518F8"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Nepatenkinamai (</w:t>
            </w:r>
            <w:r w:rsidRPr="00285C03">
              <w:rPr>
                <w:rFonts w:ascii="Times New Roman" w:eastAsia="Calibri" w:hAnsi="Times New Roman" w:cs="Times New Roman"/>
                <w:i/>
                <w:sz w:val="22"/>
                <w:szCs w:val="22"/>
              </w:rPr>
              <w:t>1-5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D8BD3E9"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Neatitinka atlikėjo poreikių. Neįvairus ir ribotas tembrinės instrumento skalės diapazonas. Grojant pasirinktą kūrinį, nepavyksta išgauti reikalingo tembro. Instrumentas tembras ir klavišų atsakas neteikia galimybių meniniam interpretavimui.</w:t>
            </w:r>
          </w:p>
        </w:tc>
      </w:tr>
      <w:tr w:rsidR="003B4D5A" w:rsidRPr="00285C03" w14:paraId="4E731BE6" w14:textId="77777777" w:rsidTr="003B4D5A">
        <w:trPr>
          <w:trHeight w:val="70"/>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C9FEB8A"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Vidutiniškai (6-10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E1BE027"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Vidutiniškai platus tembrinės instrumento skalės diapazonas. Grojant pasirinktą kūrinį, iš dalies pavyksta išgauti reikalingą tembrą. Instrumento skambesys </w:t>
            </w:r>
            <w:proofErr w:type="spellStart"/>
            <w:r w:rsidRPr="00285C03">
              <w:rPr>
                <w:rFonts w:ascii="Times New Roman" w:eastAsia="Calibri" w:hAnsi="Times New Roman" w:cs="Times New Roman"/>
                <w:sz w:val="22"/>
                <w:szCs w:val="22"/>
              </w:rPr>
              <w:t>polichromiškas</w:t>
            </w:r>
            <w:proofErr w:type="spellEnd"/>
            <w:r w:rsidRPr="00285C03">
              <w:rPr>
                <w:rFonts w:ascii="Times New Roman" w:eastAsia="Calibri" w:hAnsi="Times New Roman" w:cs="Times New Roman"/>
                <w:sz w:val="22"/>
                <w:szCs w:val="22"/>
              </w:rPr>
              <w:t xml:space="preserve"> (turintis daugiaspalvį, turtingą ir įvairialypį garso tembrą) viduriniame registre, tačiau meninio interpretavimo galimybes riboja diskanto ir bosiniai registrai. </w:t>
            </w:r>
          </w:p>
        </w:tc>
      </w:tr>
      <w:tr w:rsidR="003B4D5A" w:rsidRPr="00285C03" w14:paraId="677D8067" w14:textId="77777777" w:rsidTr="003B4D5A">
        <w:trPr>
          <w:trHeight w:val="392"/>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021754"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lastRenderedPageBreak/>
              <w:t>Gerai (11-15balai)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845C403"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Beveik atitinka atlikėjo poreikius. Platus tembrinės instrumento skalės diapazonas. Grojant pasirinktą kūrinį, pavyksta išgauti reikalingą tembrą. Instrumento skambesys </w:t>
            </w:r>
            <w:proofErr w:type="spellStart"/>
            <w:r w:rsidRPr="00285C03">
              <w:rPr>
                <w:rFonts w:ascii="Times New Roman" w:eastAsia="Calibri" w:hAnsi="Times New Roman" w:cs="Times New Roman"/>
                <w:sz w:val="22"/>
                <w:szCs w:val="22"/>
              </w:rPr>
              <w:t>polichromiškas</w:t>
            </w:r>
            <w:proofErr w:type="spellEnd"/>
            <w:r w:rsidRPr="00285C03">
              <w:rPr>
                <w:rFonts w:ascii="Times New Roman" w:eastAsia="Calibri" w:hAnsi="Times New Roman" w:cs="Times New Roman"/>
                <w:sz w:val="22"/>
                <w:szCs w:val="22"/>
              </w:rPr>
              <w:t>, tačiau stinga obertonų visuose registruose, klavišų atsakas teikia kai kurias galimybes kūrinio meniniam interpretavimui.</w:t>
            </w:r>
          </w:p>
        </w:tc>
      </w:tr>
      <w:tr w:rsidR="003B4D5A" w:rsidRPr="00285C03" w14:paraId="3D6E7ED4" w14:textId="77777777" w:rsidTr="003B4D5A">
        <w:trPr>
          <w:trHeight w:val="392"/>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4B3DD0A"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Puikiai (16-20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3339882"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Visiškai atitinka atlikėjo poreikius. Platus ir įvarus  tembrinės instrumento skalės diapazonas. Grojant pasirinktą kūrinį, pilnai pavyksta išgauti reikalingą tembrą. Instrumento skambesys </w:t>
            </w:r>
            <w:proofErr w:type="spellStart"/>
            <w:r w:rsidRPr="00285C03">
              <w:rPr>
                <w:rFonts w:ascii="Times New Roman" w:eastAsia="Calibri" w:hAnsi="Times New Roman" w:cs="Times New Roman"/>
                <w:sz w:val="22"/>
                <w:szCs w:val="22"/>
              </w:rPr>
              <w:t>polichromiškas</w:t>
            </w:r>
            <w:proofErr w:type="spellEnd"/>
            <w:r w:rsidRPr="00285C03">
              <w:rPr>
                <w:rFonts w:ascii="Times New Roman" w:eastAsia="Calibri" w:hAnsi="Times New Roman" w:cs="Times New Roman"/>
                <w:sz w:val="22"/>
                <w:szCs w:val="22"/>
              </w:rPr>
              <w:t>, turtingas obertonų visuose registruose, klavišų atsakas teikia plačias galimybes kūrinio meniniam interpretavimui.</w:t>
            </w:r>
          </w:p>
        </w:tc>
      </w:tr>
    </w:tbl>
    <w:p w14:paraId="53046F6B"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p w14:paraId="6C3344FE"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p w14:paraId="05EABE69"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p w14:paraId="5737D557" w14:textId="77777777" w:rsidR="003B4D5A" w:rsidRPr="00285C03" w:rsidRDefault="003B4D5A" w:rsidP="003B4D5A">
      <w:pPr>
        <w:spacing w:line="240" w:lineRule="auto"/>
        <w:ind w:firstLine="0"/>
        <w:jc w:val="center"/>
        <w:rPr>
          <w:rFonts w:ascii="Times New Roman" w:eastAsia="Times New Roman" w:hAnsi="Times New Roman" w:cs="Times New Roman"/>
          <w:b/>
          <w:bCs/>
          <w:sz w:val="24"/>
          <w:szCs w:val="24"/>
          <w:lang w:eastAsia="en-US"/>
        </w:rPr>
      </w:pPr>
      <w:r w:rsidRPr="00285C03">
        <w:rPr>
          <w:rFonts w:ascii="Times New Roman" w:eastAsia="Times New Roman" w:hAnsi="Times New Roman" w:cs="Times New Roman"/>
          <w:b/>
          <w:bCs/>
          <w:sz w:val="24"/>
          <w:szCs w:val="24"/>
          <w:lang w:eastAsia="en-US"/>
        </w:rPr>
        <w:t>Ekspertinio vertinimo procedūra ir objektyvumo garantas</w:t>
      </w:r>
    </w:p>
    <w:p w14:paraId="140047D2"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69CFF544" w14:textId="77777777" w:rsidR="003B4D5A" w:rsidRPr="00285C03" w:rsidRDefault="003B4D5A" w:rsidP="003B4D5A">
      <w:pPr>
        <w:spacing w:line="240" w:lineRule="auto"/>
        <w:ind w:firstLine="72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Ekspertai testuoja instrumentus gyvai, naudodami įvairiapusę grojimo techniką. Balai suteikiami griežtai pagal specifikacijoje ir vertinimo aprašymo lentelėje aprašytą kokybinę matricą.</w:t>
      </w:r>
    </w:p>
    <w:p w14:paraId="6A011176" w14:textId="77777777" w:rsidR="003B4D5A" w:rsidRPr="00285C03" w:rsidRDefault="003B4D5A" w:rsidP="003B4D5A">
      <w:pPr>
        <w:spacing w:line="240" w:lineRule="auto"/>
        <w:ind w:firstLine="36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 xml:space="preserve">Siekiant užtikrinti visišką skaidrumą ir eliminuoti subjektyvumą, sistemoje įdiegtas santykinio nuokrypio saugiklis: </w:t>
      </w:r>
      <w:r w:rsidRPr="00285C03">
        <w:rPr>
          <w:rFonts w:ascii="Times New Roman" w:eastAsia="Times New Roman" w:hAnsi="Times New Roman" w:cs="Times New Roman"/>
          <w:b/>
          <w:bCs/>
          <w:sz w:val="24"/>
          <w:szCs w:val="24"/>
          <w:lang w:eastAsia="en-US"/>
        </w:rPr>
        <w:t>Jeigu eksperto įvertinimo santykinis nuokrypis nuo visų ekspertų įvertinimų vidurkio viršija 30 procentų, ekspertui pateikiamas prašymas raštu pagrįsti tokį įvertinimą. Eksperto įvertinimas nekeičiamas vien dėl nustatyto nuokrypio; jis gali būti pakeistas tik paties eksperto sprendimu, papildomai įvertinus pirkimo objektą ir vertinimo kriterijus.</w:t>
      </w:r>
    </w:p>
    <w:p w14:paraId="4607BAF3"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319BE960" w14:textId="77777777" w:rsidR="003B4D5A" w:rsidRPr="00285C03" w:rsidRDefault="003B4D5A" w:rsidP="003B4D5A">
      <w:pPr>
        <w:spacing w:line="240" w:lineRule="auto"/>
        <w:ind w:firstLine="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Pasiūlymų techniniai duomenys ir kokybės kriterijai vertinami prieš atplėšiant / susipažįstant su pasiūlymų kainomis. Ekspertams atliekant techninių ir akustinių savybių vertinimą, pasiūlymų kainos nėra žinomos.</w:t>
      </w:r>
    </w:p>
    <w:p w14:paraId="4554CD55"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61561E54" w14:textId="77777777" w:rsidR="003B4D5A" w:rsidRPr="00285C03" w:rsidRDefault="003B4D5A" w:rsidP="003B4D5A">
      <w:pPr>
        <w:spacing w:line="240" w:lineRule="auto"/>
        <w:ind w:firstLine="0"/>
        <w:jc w:val="center"/>
        <w:rPr>
          <w:rFonts w:ascii="Times New Roman" w:eastAsia="Times New Roman" w:hAnsi="Times New Roman" w:cs="Times New Roman"/>
          <w:b/>
          <w:bCs/>
          <w:sz w:val="24"/>
          <w:szCs w:val="24"/>
          <w:lang w:eastAsia="en-US"/>
        </w:rPr>
      </w:pPr>
      <w:r w:rsidRPr="00285C03">
        <w:rPr>
          <w:rFonts w:ascii="Times New Roman" w:eastAsia="Times New Roman" w:hAnsi="Times New Roman" w:cs="Times New Roman"/>
          <w:b/>
          <w:bCs/>
          <w:sz w:val="24"/>
          <w:szCs w:val="24"/>
          <w:lang w:eastAsia="en-US"/>
        </w:rPr>
        <w:t>Galutinis sprendimas</w:t>
      </w:r>
    </w:p>
    <w:p w14:paraId="3FD65E4C"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1DEC6506" w14:textId="77777777" w:rsidR="003B4D5A" w:rsidRPr="00285C03" w:rsidRDefault="003B4D5A" w:rsidP="003B4D5A">
      <w:pPr>
        <w:spacing w:line="240" w:lineRule="auto"/>
        <w:ind w:firstLine="72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Laimėtoju skelbiamas ir geriausiu instrumentu pripažįstamas tas pianino modelis, kuris, sudėjus pasiūlymo kainos balus (K) ir ekspertinio vertinimo būdu nustatytus techninių savybių (T1) bei techninių-akustinių savybių (T2) balus ir išvedus bendrą balą, surenka didžiausią galutinį balą.</w:t>
      </w:r>
    </w:p>
    <w:p w14:paraId="0B6088BF" w14:textId="69A5FF24" w:rsidR="009B4090" w:rsidRPr="00285C03" w:rsidRDefault="009B4090">
      <w:pPr>
        <w:rPr>
          <w:rFonts w:ascii="Times New Roman" w:eastAsiaTheme="minorHAnsi" w:hAnsi="Times New Roman" w:cs="Times New Roman"/>
          <w:bCs/>
          <w:iCs/>
        </w:rPr>
      </w:pPr>
      <w:r w:rsidRPr="00285C03">
        <w:rPr>
          <w:rFonts w:ascii="Times New Roman" w:eastAsiaTheme="minorHAnsi" w:hAnsi="Times New Roman" w:cs="Times New Roman"/>
          <w:bCs/>
          <w:iCs/>
        </w:rPr>
        <w:br w:type="page"/>
      </w:r>
    </w:p>
    <w:p w14:paraId="2039F6E6" w14:textId="77777777" w:rsidR="00506996" w:rsidRPr="00285C03" w:rsidRDefault="00506996" w:rsidP="00506996">
      <w:pPr>
        <w:pStyle w:val="Betarp"/>
        <w:spacing w:line="300" w:lineRule="auto"/>
        <w:ind w:firstLine="0"/>
        <w:contextualSpacing/>
        <w:rPr>
          <w:rFonts w:ascii="Times New Roman" w:eastAsiaTheme="minorHAnsi" w:hAnsi="Times New Roman" w:cs="Times New Roman"/>
          <w:bCs/>
          <w:iCs/>
        </w:rPr>
      </w:pPr>
    </w:p>
    <w:p w14:paraId="5AECA85D" w14:textId="775115A3" w:rsidR="00506996" w:rsidRPr="00285C03" w:rsidRDefault="00506996" w:rsidP="00506996">
      <w:pPr>
        <w:pStyle w:val="Betarp"/>
        <w:spacing w:line="300" w:lineRule="auto"/>
        <w:ind w:firstLine="0"/>
        <w:contextualSpacing/>
        <w:rPr>
          <w:rFonts w:ascii="Times New Roman" w:eastAsiaTheme="minorHAnsi" w:hAnsi="Times New Roman" w:cs="Times New Roman"/>
          <w:bCs/>
          <w:iCs/>
        </w:rPr>
      </w:pPr>
    </w:p>
    <w:p w14:paraId="68C4BC99" w14:textId="77777777" w:rsidR="007D6542" w:rsidRPr="00285C03" w:rsidRDefault="007D6542" w:rsidP="00506996">
      <w:pPr>
        <w:spacing w:line="240" w:lineRule="auto"/>
        <w:ind w:left="7314" w:firstLine="0"/>
        <w:rPr>
          <w:rFonts w:ascii="Times New Roman" w:hAnsi="Times New Roman" w:cs="Times New Roman"/>
        </w:rPr>
      </w:pPr>
    </w:p>
    <w:p w14:paraId="282BAFD3" w14:textId="50090F67" w:rsidR="00506996" w:rsidRPr="00285C03" w:rsidRDefault="00506996" w:rsidP="001E4628">
      <w:pPr>
        <w:pStyle w:val="Antrat1"/>
        <w:jc w:val="right"/>
        <w:rPr>
          <w:rFonts w:ascii="Times New Roman" w:hAnsi="Times New Roman" w:cs="Times New Roman"/>
          <w:sz w:val="20"/>
          <w:szCs w:val="20"/>
        </w:rPr>
      </w:pPr>
      <w:bookmarkStart w:id="41" w:name="_Toc239173410"/>
      <w:r w:rsidRPr="00285C03">
        <w:rPr>
          <w:rStyle w:val="Antrat1Diagrama"/>
          <w:rFonts w:ascii="Times New Roman" w:hAnsi="Times New Roman" w:cs="Times New Roman"/>
          <w:sz w:val="20"/>
          <w:szCs w:val="20"/>
        </w:rPr>
        <w:t xml:space="preserve">Pirkimo sąlygų </w:t>
      </w:r>
      <w:r w:rsidR="003B4D5A" w:rsidRPr="00285C03">
        <w:rPr>
          <w:rStyle w:val="Antrat1Diagrama"/>
          <w:rFonts w:ascii="Times New Roman" w:hAnsi="Times New Roman" w:cs="Times New Roman"/>
          <w:sz w:val="20"/>
          <w:szCs w:val="20"/>
        </w:rPr>
        <w:t>4</w:t>
      </w:r>
      <w:r w:rsidRPr="00285C03">
        <w:rPr>
          <w:rStyle w:val="Antrat1Diagrama"/>
          <w:rFonts w:ascii="Times New Roman" w:hAnsi="Times New Roman" w:cs="Times New Roman"/>
          <w:sz w:val="20"/>
          <w:szCs w:val="20"/>
        </w:rPr>
        <w:t xml:space="preserve"> priedas „Sutarties projektas</w:t>
      </w:r>
      <w:r w:rsidRPr="00285C03">
        <w:rPr>
          <w:rFonts w:ascii="Times New Roman" w:hAnsi="Times New Roman" w:cs="Times New Roman"/>
          <w:sz w:val="20"/>
          <w:szCs w:val="20"/>
        </w:rPr>
        <w:t>“</w:t>
      </w:r>
      <w:bookmarkEnd w:id="41"/>
    </w:p>
    <w:p w14:paraId="7CB80FF3" w14:textId="2C6CB943" w:rsidR="00506996" w:rsidRPr="00285C03" w:rsidRDefault="00506996" w:rsidP="00E63A8A">
      <w:pPr>
        <w:pStyle w:val="Betarp"/>
        <w:spacing w:line="300" w:lineRule="auto"/>
        <w:ind w:firstLine="0"/>
        <w:contextualSpacing/>
        <w:rPr>
          <w:rFonts w:ascii="Times New Roman" w:eastAsiaTheme="minorHAnsi" w:hAnsi="Times New Roman" w:cs="Times New Roman"/>
          <w:bCs/>
          <w:iCs/>
        </w:rPr>
      </w:pPr>
    </w:p>
    <w:p w14:paraId="620C1954" w14:textId="48608D58" w:rsidR="00112F92" w:rsidRPr="00285C03" w:rsidRDefault="00112F92" w:rsidP="00E63A8A">
      <w:pPr>
        <w:pStyle w:val="Betarp"/>
        <w:spacing w:line="300" w:lineRule="auto"/>
        <w:ind w:firstLine="0"/>
        <w:contextualSpacing/>
        <w:rPr>
          <w:rFonts w:ascii="Times New Roman" w:eastAsiaTheme="minorHAnsi" w:hAnsi="Times New Roman" w:cs="Times New Roman"/>
          <w:bCs/>
          <w:iCs/>
        </w:rPr>
      </w:pPr>
    </w:p>
    <w:p w14:paraId="3B1B44D5" w14:textId="048F1A97" w:rsidR="00112F92" w:rsidRPr="00285C03" w:rsidRDefault="00854552" w:rsidP="00854552">
      <w:pPr>
        <w:pStyle w:val="Betarp"/>
        <w:spacing w:line="300" w:lineRule="auto"/>
        <w:ind w:firstLine="0"/>
        <w:contextualSpacing/>
        <w:jc w:val="center"/>
        <w:rPr>
          <w:rFonts w:ascii="Times New Roman" w:eastAsiaTheme="minorHAnsi" w:hAnsi="Times New Roman" w:cs="Times New Roman"/>
          <w:bCs/>
          <w:iCs/>
        </w:rPr>
      </w:pPr>
      <w:r w:rsidRPr="00285C03">
        <w:rPr>
          <w:rFonts w:ascii="Times New Roman" w:eastAsia="Calibri" w:hAnsi="Times New Roman" w:cs="Times New Roman"/>
          <w:sz w:val="24"/>
          <w:szCs w:val="24"/>
        </w:rPr>
        <w:t>Prekių viešojo pirkimo-pardavimo sutartis (bendroji ir specialioji dalis) teikiama atskiru Word formatu.</w:t>
      </w:r>
    </w:p>
    <w:p w14:paraId="1967023C" w14:textId="3237F291" w:rsidR="00112F92" w:rsidRPr="00285C03" w:rsidRDefault="00112F92" w:rsidP="00E63A8A">
      <w:pPr>
        <w:pStyle w:val="Betarp"/>
        <w:spacing w:line="300" w:lineRule="auto"/>
        <w:ind w:firstLine="0"/>
        <w:contextualSpacing/>
        <w:rPr>
          <w:rFonts w:ascii="Times New Roman" w:eastAsiaTheme="minorHAnsi" w:hAnsi="Times New Roman" w:cs="Times New Roman"/>
          <w:bCs/>
          <w:iCs/>
        </w:rPr>
      </w:pPr>
    </w:p>
    <w:p w14:paraId="2C761178" w14:textId="4007C89A" w:rsidR="009B4090" w:rsidRPr="00285C03" w:rsidRDefault="00112F92" w:rsidP="009B4090">
      <w:pPr>
        <w:rPr>
          <w:rFonts w:ascii="Times New Roman" w:eastAsiaTheme="minorHAnsi" w:hAnsi="Times New Roman" w:cs="Times New Roman"/>
          <w:bCs/>
          <w:iCs/>
        </w:rPr>
      </w:pPr>
      <w:r w:rsidRPr="00285C03">
        <w:rPr>
          <w:rFonts w:ascii="Times New Roman" w:eastAsiaTheme="minorHAnsi" w:hAnsi="Times New Roman" w:cs="Times New Roman"/>
          <w:bCs/>
          <w:iCs/>
        </w:rPr>
        <w:br w:type="page"/>
      </w:r>
    </w:p>
    <w:p w14:paraId="05A79617" w14:textId="6267F2CA" w:rsidR="009B4090" w:rsidRPr="00285C03" w:rsidRDefault="009B4090" w:rsidP="009B4090">
      <w:pPr>
        <w:rPr>
          <w:rFonts w:ascii="Times New Roman" w:eastAsiaTheme="minorHAnsi" w:hAnsi="Times New Roman" w:cs="Times New Roman"/>
          <w:bCs/>
          <w:iCs/>
        </w:rPr>
      </w:pPr>
    </w:p>
    <w:p w14:paraId="163D66E3" w14:textId="44A8FD8E" w:rsidR="009B4090" w:rsidRPr="00285C03" w:rsidRDefault="005110A6" w:rsidP="001E4628">
      <w:pPr>
        <w:pStyle w:val="Antrat1"/>
        <w:jc w:val="right"/>
        <w:rPr>
          <w:rFonts w:ascii="Times New Roman" w:eastAsiaTheme="minorHAnsi" w:hAnsi="Times New Roman" w:cs="Times New Roman"/>
          <w:bCs/>
          <w:iCs/>
          <w:sz w:val="20"/>
          <w:szCs w:val="20"/>
        </w:rPr>
      </w:pPr>
      <w:bookmarkStart w:id="42" w:name="_Toc239173411"/>
      <w:r w:rsidRPr="00285C03">
        <w:rPr>
          <w:rFonts w:ascii="Times New Roman" w:hAnsi="Times New Roman" w:cs="Times New Roman"/>
          <w:sz w:val="20"/>
          <w:szCs w:val="20"/>
        </w:rPr>
        <w:t xml:space="preserve">Pirkimo sąlygų </w:t>
      </w:r>
      <w:r w:rsidR="000F5908">
        <w:rPr>
          <w:rFonts w:ascii="Times New Roman" w:hAnsi="Times New Roman" w:cs="Times New Roman"/>
          <w:sz w:val="20"/>
          <w:szCs w:val="20"/>
        </w:rPr>
        <w:t>5</w:t>
      </w:r>
      <w:r w:rsidRPr="00285C03">
        <w:rPr>
          <w:rFonts w:ascii="Times New Roman" w:hAnsi="Times New Roman" w:cs="Times New Roman"/>
          <w:sz w:val="20"/>
          <w:szCs w:val="20"/>
        </w:rPr>
        <w:t xml:space="preserve"> priedas „Terminai“</w:t>
      </w:r>
      <w:bookmarkEnd w:id="42"/>
    </w:p>
    <w:p w14:paraId="3C4C7BB6" w14:textId="5B1B043D" w:rsidR="009B4090" w:rsidRPr="00285C03" w:rsidRDefault="009B4090" w:rsidP="009B4090">
      <w:pPr>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285C03" w14:paraId="555CDB78" w14:textId="77777777" w:rsidTr="00360A21">
        <w:trPr>
          <w:trHeight w:val="20"/>
        </w:trPr>
        <w:tc>
          <w:tcPr>
            <w:tcW w:w="600" w:type="dxa"/>
          </w:tcPr>
          <w:p w14:paraId="5159A1ED" w14:textId="77777777" w:rsidR="009B4090" w:rsidRPr="00285C03" w:rsidRDefault="009B4090" w:rsidP="003C138F">
            <w:pPr>
              <w:ind w:firstLine="0"/>
              <w:rPr>
                <w:sz w:val="21"/>
                <w:szCs w:val="21"/>
              </w:rPr>
            </w:pPr>
            <w:r w:rsidRPr="00285C03">
              <w:rPr>
                <w:sz w:val="21"/>
                <w:szCs w:val="21"/>
              </w:rPr>
              <w:t>Eil.</w:t>
            </w:r>
          </w:p>
          <w:p w14:paraId="76A5D3AA" w14:textId="77777777" w:rsidR="009B4090" w:rsidRPr="00285C03" w:rsidRDefault="009B4090" w:rsidP="003C138F">
            <w:pPr>
              <w:ind w:firstLine="0"/>
              <w:rPr>
                <w:sz w:val="21"/>
                <w:szCs w:val="21"/>
              </w:rPr>
            </w:pPr>
            <w:r w:rsidRPr="00285C03">
              <w:rPr>
                <w:sz w:val="21"/>
                <w:szCs w:val="21"/>
              </w:rPr>
              <w:t>Nr.</w:t>
            </w:r>
          </w:p>
        </w:tc>
        <w:tc>
          <w:tcPr>
            <w:tcW w:w="2660" w:type="dxa"/>
          </w:tcPr>
          <w:p w14:paraId="52B62767" w14:textId="77777777" w:rsidR="009B4090" w:rsidRPr="00285C03" w:rsidRDefault="009B4090" w:rsidP="003C138F">
            <w:pPr>
              <w:ind w:firstLine="0"/>
              <w:rPr>
                <w:sz w:val="21"/>
                <w:szCs w:val="21"/>
              </w:rPr>
            </w:pPr>
            <w:r w:rsidRPr="00285C03">
              <w:rPr>
                <w:b/>
                <w:sz w:val="21"/>
                <w:szCs w:val="21"/>
              </w:rPr>
              <w:t xml:space="preserve">VEIKSMAS </w:t>
            </w:r>
          </w:p>
        </w:tc>
        <w:tc>
          <w:tcPr>
            <w:tcW w:w="3685" w:type="dxa"/>
            <w:hideMark/>
          </w:tcPr>
          <w:p w14:paraId="311283FE" w14:textId="77777777" w:rsidR="009B4090" w:rsidRPr="00285C03" w:rsidRDefault="009B4090" w:rsidP="003C138F">
            <w:pPr>
              <w:ind w:firstLine="34"/>
              <w:rPr>
                <w:b/>
                <w:sz w:val="21"/>
                <w:szCs w:val="21"/>
              </w:rPr>
            </w:pPr>
            <w:r w:rsidRPr="00285C03">
              <w:rPr>
                <w:b/>
                <w:sz w:val="21"/>
                <w:szCs w:val="21"/>
              </w:rPr>
              <w:t>DATA/DIENŲ SKAIČIUS/ LAIKAS</w:t>
            </w:r>
          </w:p>
          <w:p w14:paraId="2E5E7E7E" w14:textId="77777777" w:rsidR="009B4090" w:rsidRPr="00285C03" w:rsidRDefault="009B4090" w:rsidP="003C138F">
            <w:pPr>
              <w:ind w:firstLine="34"/>
              <w:rPr>
                <w:sz w:val="21"/>
                <w:szCs w:val="21"/>
              </w:rPr>
            </w:pPr>
            <w:r w:rsidRPr="00285C03">
              <w:rPr>
                <w:sz w:val="21"/>
                <w:szCs w:val="21"/>
              </w:rPr>
              <w:t>(Lietuvos laiku)</w:t>
            </w:r>
          </w:p>
        </w:tc>
        <w:tc>
          <w:tcPr>
            <w:tcW w:w="3424" w:type="dxa"/>
            <w:hideMark/>
          </w:tcPr>
          <w:p w14:paraId="7A276BBB" w14:textId="77777777" w:rsidR="009B4090" w:rsidRPr="00285C03" w:rsidRDefault="009B4090" w:rsidP="003C138F">
            <w:pPr>
              <w:ind w:firstLine="34"/>
              <w:rPr>
                <w:b/>
                <w:sz w:val="21"/>
                <w:szCs w:val="21"/>
              </w:rPr>
            </w:pPr>
            <w:r w:rsidRPr="00285C03">
              <w:rPr>
                <w:b/>
                <w:sz w:val="21"/>
                <w:szCs w:val="21"/>
              </w:rPr>
              <w:t>PASTABOS</w:t>
            </w:r>
          </w:p>
        </w:tc>
      </w:tr>
      <w:tr w:rsidR="009B4090" w:rsidRPr="00285C03" w14:paraId="71291966" w14:textId="77777777" w:rsidTr="00360A21">
        <w:trPr>
          <w:trHeight w:val="20"/>
        </w:trPr>
        <w:tc>
          <w:tcPr>
            <w:tcW w:w="600" w:type="dxa"/>
          </w:tcPr>
          <w:p w14:paraId="36FA22B3" w14:textId="1DC35BF6" w:rsidR="009B4090" w:rsidRPr="00285C03" w:rsidRDefault="00517008" w:rsidP="003C138F">
            <w:pPr>
              <w:ind w:firstLine="0"/>
              <w:rPr>
                <w:bCs/>
                <w:sz w:val="21"/>
                <w:szCs w:val="21"/>
              </w:rPr>
            </w:pPr>
            <w:r w:rsidRPr="00285C03">
              <w:rPr>
                <w:bCs/>
                <w:sz w:val="21"/>
                <w:szCs w:val="21"/>
              </w:rPr>
              <w:t>1</w:t>
            </w:r>
            <w:r w:rsidR="00DC230B" w:rsidRPr="00285C03">
              <w:rPr>
                <w:bCs/>
                <w:sz w:val="21"/>
                <w:szCs w:val="21"/>
              </w:rPr>
              <w:t>.</w:t>
            </w:r>
          </w:p>
        </w:tc>
        <w:tc>
          <w:tcPr>
            <w:tcW w:w="2660" w:type="dxa"/>
          </w:tcPr>
          <w:p w14:paraId="3511EE24" w14:textId="0C005E1E" w:rsidR="009B4090" w:rsidRPr="00285C03" w:rsidRDefault="0070455D" w:rsidP="003C138F">
            <w:pPr>
              <w:ind w:firstLine="0"/>
              <w:rPr>
                <w:bCs/>
                <w:sz w:val="21"/>
                <w:szCs w:val="21"/>
              </w:rPr>
            </w:pPr>
            <w:r w:rsidRPr="00285C03">
              <w:rPr>
                <w:bCs/>
                <w:sz w:val="21"/>
                <w:szCs w:val="21"/>
              </w:rPr>
              <w:t>P</w:t>
            </w:r>
            <w:r w:rsidR="009B4090" w:rsidRPr="00285C03">
              <w:rPr>
                <w:bCs/>
                <w:sz w:val="21"/>
                <w:szCs w:val="21"/>
              </w:rPr>
              <w:t>asiūlymų pateikimo terminas</w:t>
            </w:r>
          </w:p>
        </w:tc>
        <w:tc>
          <w:tcPr>
            <w:tcW w:w="3685" w:type="dxa"/>
          </w:tcPr>
          <w:p w14:paraId="0BE9AF00" w14:textId="267557D8" w:rsidR="009B4090" w:rsidRPr="00285C03" w:rsidRDefault="009B4090" w:rsidP="003C138F">
            <w:pPr>
              <w:ind w:firstLine="34"/>
              <w:rPr>
                <w:sz w:val="21"/>
                <w:szCs w:val="21"/>
              </w:rPr>
            </w:pPr>
            <w:r w:rsidRPr="00285C03">
              <w:rPr>
                <w:sz w:val="21"/>
                <w:szCs w:val="21"/>
              </w:rPr>
              <w:t xml:space="preserve">Bus nurodytas </w:t>
            </w:r>
            <w:r w:rsidR="004F1A11" w:rsidRPr="00285C03">
              <w:rPr>
                <w:sz w:val="21"/>
                <w:szCs w:val="21"/>
              </w:rPr>
              <w:t>s</w:t>
            </w:r>
            <w:r w:rsidR="001A1301" w:rsidRPr="00285C03">
              <w:rPr>
                <w:sz w:val="21"/>
                <w:szCs w:val="21"/>
              </w:rPr>
              <w:t xml:space="preserve">kelbime apie pirkimą. </w:t>
            </w:r>
          </w:p>
        </w:tc>
        <w:tc>
          <w:tcPr>
            <w:tcW w:w="3424" w:type="dxa"/>
          </w:tcPr>
          <w:p w14:paraId="231B5F89" w14:textId="6454E8EE" w:rsidR="00115BB9" w:rsidRPr="00285C03" w:rsidRDefault="00115BB9" w:rsidP="003C138F">
            <w:pPr>
              <w:ind w:firstLine="0"/>
              <w:rPr>
                <w:sz w:val="21"/>
                <w:szCs w:val="21"/>
              </w:rPr>
            </w:pPr>
            <w:r w:rsidRPr="00285C03">
              <w:rPr>
                <w:sz w:val="21"/>
                <w:szCs w:val="21"/>
              </w:rPr>
              <w:t>P</w:t>
            </w:r>
            <w:r w:rsidR="004F1A11" w:rsidRPr="00285C03">
              <w:rPr>
                <w:sz w:val="21"/>
                <w:szCs w:val="21"/>
              </w:rPr>
              <w:t>erkančioji organizacija</w:t>
            </w:r>
            <w:r w:rsidRPr="00285C03">
              <w:rPr>
                <w:sz w:val="21"/>
                <w:szCs w:val="21"/>
              </w:rPr>
              <w:t xml:space="preserve"> turi teisę pratęsti pasiūlymų pateikimo terminą.</w:t>
            </w:r>
          </w:p>
          <w:p w14:paraId="44399C2C" w14:textId="17368F12" w:rsidR="009B4090" w:rsidRPr="00285C03" w:rsidRDefault="009B4090" w:rsidP="003C138F">
            <w:pPr>
              <w:ind w:firstLine="34"/>
              <w:rPr>
                <w:color w:val="7030A0"/>
                <w:sz w:val="21"/>
                <w:szCs w:val="21"/>
              </w:rPr>
            </w:pPr>
          </w:p>
        </w:tc>
      </w:tr>
      <w:tr w:rsidR="009B4090" w:rsidRPr="00285C03" w14:paraId="71C31B48" w14:textId="77777777" w:rsidTr="00360A21">
        <w:trPr>
          <w:trHeight w:val="20"/>
        </w:trPr>
        <w:tc>
          <w:tcPr>
            <w:tcW w:w="600" w:type="dxa"/>
          </w:tcPr>
          <w:p w14:paraId="50C060F4" w14:textId="636324E9" w:rsidR="009B4090" w:rsidRPr="00285C03" w:rsidRDefault="00517008" w:rsidP="003C138F">
            <w:pPr>
              <w:ind w:firstLine="0"/>
              <w:rPr>
                <w:bCs/>
                <w:sz w:val="21"/>
                <w:szCs w:val="21"/>
              </w:rPr>
            </w:pPr>
            <w:r w:rsidRPr="00285C03">
              <w:rPr>
                <w:bCs/>
                <w:sz w:val="21"/>
                <w:szCs w:val="21"/>
              </w:rPr>
              <w:t>2</w:t>
            </w:r>
            <w:r w:rsidR="00DC230B" w:rsidRPr="00285C03">
              <w:rPr>
                <w:bCs/>
                <w:sz w:val="21"/>
                <w:szCs w:val="21"/>
              </w:rPr>
              <w:t>.</w:t>
            </w:r>
          </w:p>
        </w:tc>
        <w:tc>
          <w:tcPr>
            <w:tcW w:w="2660" w:type="dxa"/>
          </w:tcPr>
          <w:p w14:paraId="7F545710" w14:textId="36BE22A0" w:rsidR="009B4090" w:rsidRPr="00285C03" w:rsidRDefault="004B219C" w:rsidP="003C138F">
            <w:pPr>
              <w:ind w:firstLine="0"/>
              <w:rPr>
                <w:bCs/>
                <w:sz w:val="21"/>
                <w:szCs w:val="21"/>
              </w:rPr>
            </w:pPr>
            <w:r w:rsidRPr="00285C03">
              <w:rPr>
                <w:sz w:val="21"/>
                <w:szCs w:val="21"/>
              </w:rPr>
              <w:t xml:space="preserve">Pasiūlymą </w:t>
            </w:r>
            <w:r w:rsidR="009B4090" w:rsidRPr="00285C03">
              <w:rPr>
                <w:sz w:val="21"/>
                <w:szCs w:val="21"/>
              </w:rPr>
              <w:t>patikslinti pirkimo dokumentus</w:t>
            </w:r>
            <w:r w:rsidR="00BE5267" w:rsidRPr="00285C03">
              <w:rPr>
                <w:sz w:val="21"/>
                <w:szCs w:val="21"/>
              </w:rPr>
              <w:t xml:space="preserve"> arba</w:t>
            </w:r>
            <w:r w:rsidR="00665B16" w:rsidRPr="00285C03">
              <w:rPr>
                <w:sz w:val="21"/>
                <w:szCs w:val="21"/>
              </w:rPr>
              <w:t xml:space="preserve"> </w:t>
            </w:r>
            <w:r w:rsidR="00BE7123" w:rsidRPr="00285C03">
              <w:rPr>
                <w:sz w:val="21"/>
                <w:szCs w:val="21"/>
              </w:rPr>
              <w:t xml:space="preserve">prašymus </w:t>
            </w:r>
            <w:r w:rsidR="00BE5267" w:rsidRPr="00285C03">
              <w:rPr>
                <w:sz w:val="21"/>
                <w:szCs w:val="21"/>
              </w:rPr>
              <w:t xml:space="preserve">dėl pirkimo dokumentų </w:t>
            </w:r>
            <w:r w:rsidR="00BE7123" w:rsidRPr="00285C03">
              <w:rPr>
                <w:sz w:val="21"/>
                <w:szCs w:val="21"/>
              </w:rPr>
              <w:t xml:space="preserve">paaiškinimų </w:t>
            </w:r>
            <w:r w:rsidR="004F1A11" w:rsidRPr="00285C03">
              <w:rPr>
                <w:sz w:val="21"/>
                <w:szCs w:val="21"/>
              </w:rPr>
              <w:t xml:space="preserve">tiekėjas </w:t>
            </w:r>
            <w:r w:rsidR="009B4090" w:rsidRPr="00285C03">
              <w:rPr>
                <w:sz w:val="21"/>
                <w:szCs w:val="21"/>
              </w:rPr>
              <w:t>turi pateikti ne vėliau kaip:</w:t>
            </w:r>
          </w:p>
        </w:tc>
        <w:tc>
          <w:tcPr>
            <w:tcW w:w="3685" w:type="dxa"/>
          </w:tcPr>
          <w:p w14:paraId="619D0CA1" w14:textId="1F405E69" w:rsidR="00440809" w:rsidRPr="00285C03" w:rsidRDefault="004E6952" w:rsidP="003C138F">
            <w:pPr>
              <w:ind w:firstLine="0"/>
              <w:rPr>
                <w:sz w:val="21"/>
                <w:szCs w:val="21"/>
              </w:rPr>
            </w:pPr>
            <w:r w:rsidRPr="00285C03">
              <w:rPr>
                <w:sz w:val="21"/>
                <w:szCs w:val="21"/>
              </w:rPr>
              <w:t>L</w:t>
            </w:r>
            <w:r w:rsidR="00440809" w:rsidRPr="00285C03">
              <w:rPr>
                <w:sz w:val="21"/>
                <w:szCs w:val="21"/>
              </w:rPr>
              <w:t xml:space="preserve">ikus </w:t>
            </w:r>
            <w:r w:rsidR="00440809" w:rsidRPr="00285C03">
              <w:rPr>
                <w:b/>
                <w:sz w:val="21"/>
                <w:szCs w:val="21"/>
              </w:rPr>
              <w:t>2 darbo dienoms</w:t>
            </w:r>
            <w:r w:rsidR="00440809" w:rsidRPr="00285C03">
              <w:rPr>
                <w:sz w:val="21"/>
                <w:szCs w:val="21"/>
              </w:rPr>
              <w:t xml:space="preserve"> iki pasiūlymų pateikimo termino pabaigos.</w:t>
            </w:r>
          </w:p>
        </w:tc>
        <w:tc>
          <w:tcPr>
            <w:tcW w:w="3424" w:type="dxa"/>
          </w:tcPr>
          <w:p w14:paraId="6BD1F7E9" w14:textId="6BF87FFC" w:rsidR="009B4090" w:rsidRPr="00285C03" w:rsidRDefault="009B4090" w:rsidP="003C138F">
            <w:pPr>
              <w:ind w:firstLine="34"/>
              <w:rPr>
                <w:color w:val="7030A0"/>
                <w:sz w:val="21"/>
                <w:szCs w:val="21"/>
              </w:rPr>
            </w:pPr>
          </w:p>
          <w:p w14:paraId="521F3B49" w14:textId="77777777" w:rsidR="00B831AF" w:rsidRPr="00285C03" w:rsidRDefault="00B831AF" w:rsidP="003C138F">
            <w:pPr>
              <w:ind w:firstLine="34"/>
              <w:rPr>
                <w:color w:val="7030A0"/>
                <w:sz w:val="21"/>
                <w:szCs w:val="21"/>
              </w:rPr>
            </w:pPr>
          </w:p>
          <w:p w14:paraId="7E071BD1" w14:textId="59BF4D55" w:rsidR="00B831AF" w:rsidRPr="00285C03" w:rsidRDefault="00B831AF" w:rsidP="003C138F">
            <w:pPr>
              <w:ind w:firstLine="34"/>
              <w:rPr>
                <w:color w:val="7030A0"/>
                <w:sz w:val="21"/>
                <w:szCs w:val="21"/>
              </w:rPr>
            </w:pPr>
          </w:p>
        </w:tc>
      </w:tr>
      <w:tr w:rsidR="009B4090" w:rsidRPr="00285C03" w14:paraId="7760B2FE" w14:textId="77777777" w:rsidTr="00360A21">
        <w:trPr>
          <w:trHeight w:val="20"/>
        </w:trPr>
        <w:tc>
          <w:tcPr>
            <w:tcW w:w="600" w:type="dxa"/>
          </w:tcPr>
          <w:p w14:paraId="64FA8AD2" w14:textId="45B79B91" w:rsidR="009B4090" w:rsidRPr="00285C03" w:rsidRDefault="00517008" w:rsidP="003C138F">
            <w:pPr>
              <w:ind w:firstLine="0"/>
              <w:rPr>
                <w:bCs/>
                <w:sz w:val="21"/>
                <w:szCs w:val="21"/>
              </w:rPr>
            </w:pPr>
            <w:r w:rsidRPr="00285C03">
              <w:rPr>
                <w:bCs/>
                <w:sz w:val="21"/>
                <w:szCs w:val="21"/>
              </w:rPr>
              <w:t>3</w:t>
            </w:r>
            <w:r w:rsidR="00DC230B" w:rsidRPr="00285C03">
              <w:rPr>
                <w:bCs/>
                <w:sz w:val="21"/>
                <w:szCs w:val="21"/>
              </w:rPr>
              <w:t>.</w:t>
            </w:r>
          </w:p>
        </w:tc>
        <w:tc>
          <w:tcPr>
            <w:tcW w:w="2660" w:type="dxa"/>
          </w:tcPr>
          <w:p w14:paraId="7AAC8941" w14:textId="2FDA5814" w:rsidR="009B4090" w:rsidRPr="00285C03" w:rsidRDefault="004F1A11" w:rsidP="003C138F">
            <w:pPr>
              <w:ind w:firstLine="0"/>
              <w:rPr>
                <w:sz w:val="21"/>
                <w:szCs w:val="21"/>
              </w:rPr>
            </w:pPr>
            <w:r w:rsidRPr="00285C03">
              <w:rPr>
                <w:rFonts w:eastAsia="Arial"/>
                <w:sz w:val="21"/>
                <w:szCs w:val="21"/>
              </w:rPr>
              <w:t xml:space="preserve">Perkančioji organizacija </w:t>
            </w:r>
            <w:r w:rsidRPr="00285C03">
              <w:rPr>
                <w:sz w:val="21"/>
                <w:szCs w:val="21"/>
              </w:rPr>
              <w:t>p</w:t>
            </w:r>
            <w:r w:rsidR="009B4090" w:rsidRPr="00285C03">
              <w:rPr>
                <w:sz w:val="21"/>
                <w:szCs w:val="21"/>
              </w:rPr>
              <w:t xml:space="preserve">irkimo dokumentų paaiškinimą, patikslinimą pateikia visiems </w:t>
            </w:r>
            <w:r w:rsidRPr="00285C03">
              <w:rPr>
                <w:sz w:val="21"/>
                <w:szCs w:val="21"/>
              </w:rPr>
              <w:t>dalyviams</w:t>
            </w:r>
            <w:r w:rsidR="004E6952" w:rsidRPr="00285C03">
              <w:rPr>
                <w:sz w:val="21"/>
                <w:szCs w:val="21"/>
              </w:rPr>
              <w:t>:</w:t>
            </w:r>
          </w:p>
        </w:tc>
        <w:tc>
          <w:tcPr>
            <w:tcW w:w="3685" w:type="dxa"/>
          </w:tcPr>
          <w:p w14:paraId="481A8331" w14:textId="0FB50278" w:rsidR="0054231A" w:rsidRPr="00285C03" w:rsidRDefault="004D59EA" w:rsidP="003C138F">
            <w:pPr>
              <w:ind w:firstLine="0"/>
              <w:rPr>
                <w:sz w:val="21"/>
                <w:szCs w:val="21"/>
              </w:rPr>
            </w:pPr>
            <w:r w:rsidRPr="00285C03">
              <w:rPr>
                <w:bCs/>
                <w:sz w:val="21"/>
                <w:szCs w:val="21"/>
              </w:rPr>
              <w:t>Likus ne mažiau kaip</w:t>
            </w:r>
            <w:r w:rsidRPr="00285C03">
              <w:rPr>
                <w:b/>
                <w:sz w:val="21"/>
                <w:szCs w:val="21"/>
              </w:rPr>
              <w:t xml:space="preserve"> </w:t>
            </w:r>
            <w:r w:rsidR="0054231A" w:rsidRPr="00285C03">
              <w:rPr>
                <w:b/>
                <w:sz w:val="21"/>
                <w:szCs w:val="21"/>
              </w:rPr>
              <w:t>1 darbo dienai</w:t>
            </w:r>
            <w:r w:rsidR="0054231A" w:rsidRPr="00285C03">
              <w:rPr>
                <w:sz w:val="21"/>
                <w:szCs w:val="21"/>
              </w:rPr>
              <w:t xml:space="preserve"> iki pasiūlymų pateikimo termino pabaigos.</w:t>
            </w:r>
          </w:p>
        </w:tc>
        <w:tc>
          <w:tcPr>
            <w:tcW w:w="3424" w:type="dxa"/>
          </w:tcPr>
          <w:p w14:paraId="6BE0B5D2" w14:textId="0764BC27" w:rsidR="00A90821" w:rsidRPr="00285C03" w:rsidRDefault="00A90821" w:rsidP="003C138F">
            <w:pPr>
              <w:ind w:firstLine="0"/>
              <w:rPr>
                <w:color w:val="7030A0"/>
                <w:sz w:val="21"/>
                <w:szCs w:val="21"/>
              </w:rPr>
            </w:pPr>
            <w:r w:rsidRPr="00285C03">
              <w:rPr>
                <w:color w:val="000000"/>
                <w:sz w:val="21"/>
                <w:szCs w:val="21"/>
              </w:rPr>
              <w:t xml:space="preserve">Jei paaiškinimai ar patikslinimai teikiami </w:t>
            </w:r>
            <w:r w:rsidR="004F1A11" w:rsidRPr="00285C03">
              <w:rPr>
                <w:color w:val="000000"/>
                <w:sz w:val="21"/>
                <w:szCs w:val="21"/>
              </w:rPr>
              <w:t xml:space="preserve">perkančiosios organizacijos </w:t>
            </w:r>
            <w:r w:rsidRPr="00285C03">
              <w:rPr>
                <w:color w:val="000000"/>
                <w:sz w:val="21"/>
                <w:szCs w:val="21"/>
              </w:rPr>
              <w:t>iniciatyva</w:t>
            </w:r>
            <w:r w:rsidR="00214E99" w:rsidRPr="00285C03">
              <w:rPr>
                <w:color w:val="000000"/>
                <w:sz w:val="21"/>
                <w:szCs w:val="21"/>
              </w:rPr>
              <w:t>,</w:t>
            </w:r>
            <w:r w:rsidR="005033DA" w:rsidRPr="00285C03">
              <w:rPr>
                <w:color w:val="000000"/>
                <w:sz w:val="21"/>
                <w:szCs w:val="21"/>
              </w:rPr>
              <w:t xml:space="preserve"> jų pateikimo</w:t>
            </w:r>
            <w:r w:rsidR="00214E99" w:rsidRPr="00285C03">
              <w:rPr>
                <w:color w:val="000000"/>
                <w:sz w:val="21"/>
                <w:szCs w:val="21"/>
              </w:rPr>
              <w:t xml:space="preserve"> terminas nesikeičia. </w:t>
            </w:r>
          </w:p>
          <w:p w14:paraId="754F1EE2" w14:textId="6B064B80" w:rsidR="001E4D4B" w:rsidRPr="00285C03" w:rsidRDefault="001E4D4B" w:rsidP="003C138F">
            <w:pPr>
              <w:ind w:firstLine="34"/>
              <w:rPr>
                <w:color w:val="7030A0"/>
                <w:sz w:val="21"/>
                <w:szCs w:val="21"/>
              </w:rPr>
            </w:pPr>
          </w:p>
        </w:tc>
      </w:tr>
      <w:tr w:rsidR="009B4090" w:rsidRPr="00285C03" w14:paraId="791A4922" w14:textId="77777777" w:rsidTr="00732CB6">
        <w:trPr>
          <w:trHeight w:val="1055"/>
        </w:trPr>
        <w:tc>
          <w:tcPr>
            <w:tcW w:w="600" w:type="dxa"/>
          </w:tcPr>
          <w:p w14:paraId="461822DB" w14:textId="137D17A7" w:rsidR="009B4090" w:rsidRPr="00285C03" w:rsidRDefault="00517008" w:rsidP="003C138F">
            <w:pPr>
              <w:ind w:firstLine="0"/>
              <w:rPr>
                <w:bCs/>
                <w:sz w:val="21"/>
                <w:szCs w:val="21"/>
              </w:rPr>
            </w:pPr>
            <w:r w:rsidRPr="00285C03">
              <w:rPr>
                <w:bCs/>
                <w:sz w:val="21"/>
                <w:szCs w:val="21"/>
              </w:rPr>
              <w:t>4</w:t>
            </w:r>
            <w:r w:rsidR="00DC230B" w:rsidRPr="00285C03">
              <w:rPr>
                <w:bCs/>
                <w:sz w:val="21"/>
                <w:szCs w:val="21"/>
              </w:rPr>
              <w:t>.</w:t>
            </w:r>
          </w:p>
        </w:tc>
        <w:tc>
          <w:tcPr>
            <w:tcW w:w="2660" w:type="dxa"/>
            <w:hideMark/>
          </w:tcPr>
          <w:p w14:paraId="26FE1223" w14:textId="379DC869" w:rsidR="009B4090" w:rsidRPr="00285C03" w:rsidRDefault="009B4090" w:rsidP="003C138F">
            <w:pPr>
              <w:ind w:firstLine="0"/>
              <w:rPr>
                <w:sz w:val="21"/>
                <w:szCs w:val="21"/>
              </w:rPr>
            </w:pPr>
            <w:r w:rsidRPr="00285C03">
              <w:rPr>
                <w:sz w:val="21"/>
                <w:szCs w:val="21"/>
              </w:rPr>
              <w:t xml:space="preserve">Pradinis susipažinimas su CVP IS priemonėmis gautais </w:t>
            </w:r>
            <w:r w:rsidR="004F1A11" w:rsidRPr="00285C03">
              <w:rPr>
                <w:sz w:val="21"/>
                <w:szCs w:val="21"/>
              </w:rPr>
              <w:t>p</w:t>
            </w:r>
            <w:r w:rsidRPr="00285C03">
              <w:rPr>
                <w:sz w:val="21"/>
                <w:szCs w:val="21"/>
              </w:rPr>
              <w:t>asiūlymais</w:t>
            </w:r>
          </w:p>
        </w:tc>
        <w:tc>
          <w:tcPr>
            <w:tcW w:w="3685" w:type="dxa"/>
            <w:hideMark/>
          </w:tcPr>
          <w:p w14:paraId="7C0A95BD" w14:textId="29DEC8FA" w:rsidR="009B4090" w:rsidRPr="00285C03" w:rsidRDefault="009B4090" w:rsidP="003C138F">
            <w:pPr>
              <w:ind w:firstLine="34"/>
              <w:rPr>
                <w:sz w:val="21"/>
                <w:szCs w:val="21"/>
              </w:rPr>
            </w:pPr>
            <w:r w:rsidRPr="00285C03">
              <w:rPr>
                <w:sz w:val="21"/>
                <w:szCs w:val="21"/>
              </w:rPr>
              <w:t xml:space="preserve">Pradedamas ne anksčiau nei </w:t>
            </w:r>
            <w:r w:rsidRPr="00285C03">
              <w:rPr>
                <w:color w:val="000000" w:themeColor="text1"/>
                <w:sz w:val="21"/>
                <w:szCs w:val="21"/>
              </w:rPr>
              <w:t xml:space="preserve">po </w:t>
            </w:r>
            <w:r w:rsidR="009040B8" w:rsidRPr="00285C03">
              <w:rPr>
                <w:color w:val="000000" w:themeColor="text1"/>
                <w:sz w:val="21"/>
                <w:szCs w:val="21"/>
              </w:rPr>
              <w:t>30</w:t>
            </w:r>
            <w:r w:rsidRPr="00285C03">
              <w:rPr>
                <w:color w:val="000000" w:themeColor="text1"/>
                <w:sz w:val="21"/>
                <w:szCs w:val="21"/>
              </w:rPr>
              <w:t xml:space="preserve"> minučių</w:t>
            </w:r>
            <w:r w:rsidRPr="00285C03">
              <w:rPr>
                <w:sz w:val="21"/>
                <w:szCs w:val="21"/>
              </w:rPr>
              <w:t xml:space="preserve"> po </w:t>
            </w:r>
            <w:r w:rsidR="00D73763" w:rsidRPr="00285C03">
              <w:rPr>
                <w:sz w:val="21"/>
                <w:szCs w:val="21"/>
              </w:rPr>
              <w:t xml:space="preserve">galutinių </w:t>
            </w:r>
            <w:r w:rsidRPr="00285C03">
              <w:rPr>
                <w:sz w:val="21"/>
                <w:szCs w:val="21"/>
              </w:rPr>
              <w:t>pasiūlymų pateikimo termino pabaigos</w:t>
            </w:r>
          </w:p>
        </w:tc>
        <w:tc>
          <w:tcPr>
            <w:tcW w:w="3424" w:type="dxa"/>
            <w:hideMark/>
          </w:tcPr>
          <w:p w14:paraId="3D1F695F" w14:textId="77777777" w:rsidR="009B4090" w:rsidRPr="00285C03" w:rsidRDefault="009B4090" w:rsidP="003C138F">
            <w:pPr>
              <w:ind w:firstLine="34"/>
              <w:rPr>
                <w:iCs/>
                <w:sz w:val="21"/>
                <w:szCs w:val="21"/>
              </w:rPr>
            </w:pPr>
          </w:p>
        </w:tc>
      </w:tr>
      <w:tr w:rsidR="009B4090" w:rsidRPr="00285C03" w14:paraId="0138F2AB" w14:textId="77777777" w:rsidTr="00360A21">
        <w:trPr>
          <w:trHeight w:val="20"/>
        </w:trPr>
        <w:tc>
          <w:tcPr>
            <w:tcW w:w="600" w:type="dxa"/>
          </w:tcPr>
          <w:p w14:paraId="0074A593" w14:textId="589DB96D" w:rsidR="009B4090" w:rsidRPr="00285C03" w:rsidRDefault="00517008" w:rsidP="003C138F">
            <w:pPr>
              <w:ind w:firstLine="0"/>
              <w:rPr>
                <w:bCs/>
                <w:sz w:val="21"/>
                <w:szCs w:val="21"/>
              </w:rPr>
            </w:pPr>
            <w:r w:rsidRPr="00285C03">
              <w:rPr>
                <w:bCs/>
                <w:sz w:val="21"/>
                <w:szCs w:val="21"/>
              </w:rPr>
              <w:t>5</w:t>
            </w:r>
            <w:r w:rsidR="00DC230B" w:rsidRPr="00285C03">
              <w:rPr>
                <w:bCs/>
                <w:sz w:val="21"/>
                <w:szCs w:val="21"/>
              </w:rPr>
              <w:t>.</w:t>
            </w:r>
          </w:p>
        </w:tc>
        <w:tc>
          <w:tcPr>
            <w:tcW w:w="2660" w:type="dxa"/>
          </w:tcPr>
          <w:p w14:paraId="1600B493" w14:textId="77777777" w:rsidR="009B4090" w:rsidRPr="00285C03" w:rsidRDefault="009B4090" w:rsidP="003C138F">
            <w:pPr>
              <w:ind w:firstLine="0"/>
              <w:rPr>
                <w:sz w:val="21"/>
                <w:szCs w:val="21"/>
              </w:rPr>
            </w:pPr>
            <w:r w:rsidRPr="00285C03">
              <w:rPr>
                <w:bCs/>
                <w:sz w:val="21"/>
                <w:szCs w:val="21"/>
              </w:rPr>
              <w:t>Pasiūlymo galiojimo ir pasiūlymo galiojimo užtikrinimo (jei taikoma) terminas ne trumpesnis kaip</w:t>
            </w:r>
          </w:p>
        </w:tc>
        <w:tc>
          <w:tcPr>
            <w:tcW w:w="3685" w:type="dxa"/>
          </w:tcPr>
          <w:p w14:paraId="341C1969" w14:textId="1D20BADF" w:rsidR="009B4090" w:rsidRPr="00285C03" w:rsidRDefault="003C5EDD" w:rsidP="003C138F">
            <w:pPr>
              <w:ind w:firstLine="34"/>
              <w:rPr>
                <w:sz w:val="21"/>
                <w:szCs w:val="21"/>
              </w:rPr>
            </w:pPr>
            <w:r w:rsidRPr="00285C03">
              <w:rPr>
                <w:sz w:val="21"/>
                <w:szCs w:val="21"/>
              </w:rPr>
              <w:t>60</w:t>
            </w:r>
            <w:r w:rsidR="009B4090" w:rsidRPr="00285C03">
              <w:rPr>
                <w:sz w:val="21"/>
                <w:szCs w:val="21"/>
              </w:rPr>
              <w:t xml:space="preserve"> (</w:t>
            </w:r>
            <w:r w:rsidRPr="00285C03">
              <w:rPr>
                <w:sz w:val="21"/>
                <w:szCs w:val="21"/>
              </w:rPr>
              <w:t>šešiasdešimt</w:t>
            </w:r>
            <w:r w:rsidR="009B4090" w:rsidRPr="00285C03">
              <w:rPr>
                <w:sz w:val="21"/>
                <w:szCs w:val="21"/>
              </w:rPr>
              <w:t>) dienų nuo pasiūlymų pateikimo galutinio termino pabaigos</w:t>
            </w:r>
            <w:r w:rsidR="2F96E0D3" w:rsidRPr="00285C03">
              <w:rPr>
                <w:sz w:val="21"/>
                <w:szCs w:val="21"/>
              </w:rPr>
              <w:t xml:space="preserve">. </w:t>
            </w:r>
          </w:p>
        </w:tc>
        <w:tc>
          <w:tcPr>
            <w:tcW w:w="3424" w:type="dxa"/>
          </w:tcPr>
          <w:p w14:paraId="3507A45A" w14:textId="77777777" w:rsidR="009B4090" w:rsidRPr="00285C03" w:rsidRDefault="009B4090" w:rsidP="003C138F">
            <w:pPr>
              <w:ind w:firstLine="34"/>
              <w:rPr>
                <w:sz w:val="21"/>
                <w:szCs w:val="21"/>
              </w:rPr>
            </w:pPr>
          </w:p>
        </w:tc>
      </w:tr>
      <w:tr w:rsidR="009B4090" w:rsidRPr="00285C03" w14:paraId="343ACB13" w14:textId="77777777" w:rsidTr="00360A21">
        <w:trPr>
          <w:trHeight w:val="20"/>
        </w:trPr>
        <w:tc>
          <w:tcPr>
            <w:tcW w:w="600" w:type="dxa"/>
          </w:tcPr>
          <w:p w14:paraId="00C23D6A" w14:textId="4249A354" w:rsidR="009B4090" w:rsidRPr="00285C03" w:rsidRDefault="00517008" w:rsidP="003C138F">
            <w:pPr>
              <w:ind w:firstLine="0"/>
              <w:rPr>
                <w:bCs/>
                <w:sz w:val="21"/>
                <w:szCs w:val="21"/>
              </w:rPr>
            </w:pPr>
            <w:r w:rsidRPr="00285C03">
              <w:rPr>
                <w:bCs/>
                <w:sz w:val="21"/>
                <w:szCs w:val="21"/>
              </w:rPr>
              <w:t>6</w:t>
            </w:r>
            <w:r w:rsidR="00DC230B" w:rsidRPr="00285C03">
              <w:rPr>
                <w:bCs/>
                <w:sz w:val="21"/>
                <w:szCs w:val="21"/>
              </w:rPr>
              <w:t>.</w:t>
            </w:r>
          </w:p>
        </w:tc>
        <w:tc>
          <w:tcPr>
            <w:tcW w:w="2660" w:type="dxa"/>
          </w:tcPr>
          <w:p w14:paraId="36BAB894" w14:textId="7CDA103F" w:rsidR="009B4090" w:rsidRPr="00285C03" w:rsidRDefault="5AD43D29" w:rsidP="003C138F">
            <w:pPr>
              <w:ind w:firstLine="0"/>
              <w:rPr>
                <w:sz w:val="21"/>
                <w:szCs w:val="21"/>
              </w:rPr>
            </w:pPr>
            <w:r w:rsidRPr="00285C03">
              <w:rPr>
                <w:rFonts w:eastAsia="Arial"/>
                <w:sz w:val="21"/>
                <w:szCs w:val="21"/>
              </w:rPr>
              <w:t>P</w:t>
            </w:r>
            <w:r w:rsidR="004F1A11" w:rsidRPr="00285C03">
              <w:rPr>
                <w:rFonts w:eastAsia="Arial"/>
                <w:sz w:val="21"/>
                <w:szCs w:val="21"/>
              </w:rPr>
              <w:t>erkančioji organizacija</w:t>
            </w:r>
            <w:r w:rsidR="009B4090" w:rsidRPr="00285C03">
              <w:rPr>
                <w:sz w:val="21"/>
                <w:szCs w:val="21"/>
              </w:rPr>
              <w:t xml:space="preserve"> atsako</w:t>
            </w:r>
            <w:r w:rsidR="00063554" w:rsidRPr="00285C03">
              <w:rPr>
                <w:sz w:val="21"/>
                <w:szCs w:val="21"/>
              </w:rPr>
              <w:t xml:space="preserve"> </w:t>
            </w:r>
            <w:r w:rsidR="004F1A11" w:rsidRPr="00285C03">
              <w:rPr>
                <w:sz w:val="21"/>
                <w:szCs w:val="21"/>
              </w:rPr>
              <w:t>d</w:t>
            </w:r>
            <w:r w:rsidR="00063554" w:rsidRPr="00285C03">
              <w:rPr>
                <w:sz w:val="21"/>
                <w:szCs w:val="21"/>
              </w:rPr>
              <w:t>alyviui</w:t>
            </w:r>
            <w:r w:rsidR="009B4090" w:rsidRPr="00285C03">
              <w:rPr>
                <w:sz w:val="21"/>
                <w:szCs w:val="21"/>
              </w:rPr>
              <w:t>, ar ji</w:t>
            </w:r>
            <w:r w:rsidR="000A1B88" w:rsidRPr="00285C03">
              <w:rPr>
                <w:sz w:val="21"/>
                <w:szCs w:val="21"/>
              </w:rPr>
              <w:t>s</w:t>
            </w:r>
            <w:r w:rsidR="009B4090" w:rsidRPr="00285C03">
              <w:rPr>
                <w:sz w:val="21"/>
                <w:szCs w:val="21"/>
              </w:rPr>
              <w:t xml:space="preserve"> sutinka priimti </w:t>
            </w:r>
            <w:r w:rsidR="004F1A11" w:rsidRPr="00285C03">
              <w:rPr>
                <w:sz w:val="21"/>
                <w:szCs w:val="21"/>
              </w:rPr>
              <w:t>d</w:t>
            </w:r>
            <w:r w:rsidR="00063554" w:rsidRPr="00285C03">
              <w:rPr>
                <w:sz w:val="21"/>
                <w:szCs w:val="21"/>
              </w:rPr>
              <w:t xml:space="preserve">alyvio </w:t>
            </w:r>
            <w:r w:rsidR="009B4090" w:rsidRPr="00285C03">
              <w:rPr>
                <w:sz w:val="21"/>
                <w:szCs w:val="21"/>
              </w:rPr>
              <w:t>siūlomą pasiūlymo galiojimo užtikrinimą patvirtinantį dokumentą ne vėliau kaip per</w:t>
            </w:r>
          </w:p>
        </w:tc>
        <w:tc>
          <w:tcPr>
            <w:tcW w:w="3685" w:type="dxa"/>
          </w:tcPr>
          <w:p w14:paraId="3447E1C7" w14:textId="7A893712" w:rsidR="009B4090" w:rsidRPr="00285C03" w:rsidRDefault="003C5EDD" w:rsidP="003C138F">
            <w:pPr>
              <w:ind w:firstLine="34"/>
              <w:rPr>
                <w:sz w:val="21"/>
                <w:szCs w:val="21"/>
              </w:rPr>
            </w:pPr>
            <w:r w:rsidRPr="00285C03">
              <w:rPr>
                <w:iCs/>
                <w:sz w:val="21"/>
                <w:szCs w:val="21"/>
              </w:rPr>
              <w:t>Netaikoma</w:t>
            </w:r>
          </w:p>
          <w:p w14:paraId="44AD543A" w14:textId="77777777" w:rsidR="009B4090" w:rsidRPr="00285C03" w:rsidRDefault="009B4090" w:rsidP="003C138F">
            <w:pPr>
              <w:ind w:firstLine="34"/>
              <w:rPr>
                <w:sz w:val="21"/>
                <w:szCs w:val="21"/>
              </w:rPr>
            </w:pPr>
          </w:p>
        </w:tc>
        <w:tc>
          <w:tcPr>
            <w:tcW w:w="3424" w:type="dxa"/>
          </w:tcPr>
          <w:p w14:paraId="4885131B" w14:textId="7D1294A3" w:rsidR="009B4090" w:rsidRPr="00285C03" w:rsidRDefault="009B4090" w:rsidP="003C138F">
            <w:pPr>
              <w:ind w:firstLine="34"/>
              <w:rPr>
                <w:sz w:val="21"/>
                <w:szCs w:val="21"/>
              </w:rPr>
            </w:pPr>
          </w:p>
        </w:tc>
      </w:tr>
      <w:tr w:rsidR="009B4090" w:rsidRPr="00285C03" w14:paraId="0D67E0F5" w14:textId="77777777" w:rsidTr="00360A21">
        <w:trPr>
          <w:trHeight w:val="20"/>
        </w:trPr>
        <w:tc>
          <w:tcPr>
            <w:tcW w:w="600" w:type="dxa"/>
          </w:tcPr>
          <w:p w14:paraId="4E8D70B1" w14:textId="2C2E5DC3" w:rsidR="009B4090" w:rsidRPr="00285C03" w:rsidRDefault="00517008" w:rsidP="003C138F">
            <w:pPr>
              <w:ind w:firstLine="0"/>
              <w:rPr>
                <w:bCs/>
                <w:sz w:val="21"/>
                <w:szCs w:val="21"/>
              </w:rPr>
            </w:pPr>
            <w:r w:rsidRPr="00285C03">
              <w:rPr>
                <w:bCs/>
                <w:sz w:val="21"/>
                <w:szCs w:val="21"/>
              </w:rPr>
              <w:t>7</w:t>
            </w:r>
            <w:r w:rsidR="00DC230B" w:rsidRPr="00285C03">
              <w:rPr>
                <w:bCs/>
                <w:sz w:val="21"/>
                <w:szCs w:val="21"/>
              </w:rPr>
              <w:t>.</w:t>
            </w:r>
          </w:p>
        </w:tc>
        <w:tc>
          <w:tcPr>
            <w:tcW w:w="2660" w:type="dxa"/>
          </w:tcPr>
          <w:p w14:paraId="23291982" w14:textId="3BB92477" w:rsidR="009B4090" w:rsidRPr="00285C03" w:rsidRDefault="009B4090" w:rsidP="003C138F">
            <w:pPr>
              <w:ind w:firstLine="0"/>
              <w:rPr>
                <w:sz w:val="21"/>
                <w:szCs w:val="21"/>
              </w:rPr>
            </w:pPr>
            <w:r w:rsidRPr="00285C03">
              <w:rPr>
                <w:sz w:val="21"/>
                <w:szCs w:val="21"/>
              </w:rPr>
              <w:t xml:space="preserve">Pasiūlymo galiojimo užtikrinimas pirkimo </w:t>
            </w:r>
            <w:r w:rsidR="004F1A11" w:rsidRPr="00285C03">
              <w:rPr>
                <w:sz w:val="21"/>
                <w:szCs w:val="21"/>
              </w:rPr>
              <w:t>d</w:t>
            </w:r>
            <w:r w:rsidRPr="00285C03">
              <w:rPr>
                <w:sz w:val="21"/>
                <w:szCs w:val="21"/>
              </w:rPr>
              <w:t>alyviui grąžinamas (arba atsisakoma teisių į jį) per</w:t>
            </w:r>
          </w:p>
        </w:tc>
        <w:tc>
          <w:tcPr>
            <w:tcW w:w="3685" w:type="dxa"/>
          </w:tcPr>
          <w:p w14:paraId="7AC45695" w14:textId="2E7FA4B6" w:rsidR="009B4090" w:rsidRPr="00285C03" w:rsidRDefault="003C5EDD" w:rsidP="003C138F">
            <w:pPr>
              <w:ind w:firstLine="34"/>
              <w:rPr>
                <w:sz w:val="21"/>
                <w:szCs w:val="21"/>
              </w:rPr>
            </w:pPr>
            <w:r w:rsidRPr="00285C03">
              <w:rPr>
                <w:iCs/>
                <w:sz w:val="21"/>
                <w:szCs w:val="21"/>
              </w:rPr>
              <w:t>Netaikoma</w:t>
            </w:r>
          </w:p>
          <w:p w14:paraId="593A8179" w14:textId="77777777" w:rsidR="009B4090" w:rsidRPr="00285C03" w:rsidRDefault="009B4090" w:rsidP="003C138F">
            <w:pPr>
              <w:ind w:firstLine="34"/>
              <w:rPr>
                <w:sz w:val="21"/>
                <w:szCs w:val="21"/>
              </w:rPr>
            </w:pPr>
          </w:p>
        </w:tc>
        <w:tc>
          <w:tcPr>
            <w:tcW w:w="3424" w:type="dxa"/>
          </w:tcPr>
          <w:p w14:paraId="3485D5CD" w14:textId="71DEA45E" w:rsidR="009B4090" w:rsidRPr="00285C03" w:rsidRDefault="009B4090" w:rsidP="003C138F">
            <w:pPr>
              <w:ind w:firstLine="34"/>
              <w:rPr>
                <w:sz w:val="21"/>
                <w:szCs w:val="21"/>
              </w:rPr>
            </w:pPr>
          </w:p>
        </w:tc>
      </w:tr>
      <w:tr w:rsidR="009B4090" w:rsidRPr="00285C03" w14:paraId="03C8EE25" w14:textId="77777777" w:rsidTr="00360A21">
        <w:trPr>
          <w:trHeight w:val="20"/>
        </w:trPr>
        <w:tc>
          <w:tcPr>
            <w:tcW w:w="600" w:type="dxa"/>
          </w:tcPr>
          <w:p w14:paraId="652DD56B" w14:textId="64F98F94" w:rsidR="009B4090" w:rsidRPr="00285C03" w:rsidRDefault="00517008" w:rsidP="003C138F">
            <w:pPr>
              <w:ind w:firstLine="0"/>
              <w:rPr>
                <w:bCs/>
                <w:sz w:val="21"/>
                <w:szCs w:val="21"/>
              </w:rPr>
            </w:pPr>
            <w:r w:rsidRPr="00285C03">
              <w:rPr>
                <w:bCs/>
                <w:sz w:val="21"/>
                <w:szCs w:val="21"/>
              </w:rPr>
              <w:t>8</w:t>
            </w:r>
            <w:r w:rsidR="00DC230B" w:rsidRPr="00285C03">
              <w:rPr>
                <w:bCs/>
                <w:sz w:val="21"/>
                <w:szCs w:val="21"/>
              </w:rPr>
              <w:t>.</w:t>
            </w:r>
          </w:p>
        </w:tc>
        <w:tc>
          <w:tcPr>
            <w:tcW w:w="2660" w:type="dxa"/>
          </w:tcPr>
          <w:p w14:paraId="2A614F7A" w14:textId="3C2DF842" w:rsidR="009B4090" w:rsidRPr="00285C03" w:rsidRDefault="77AB3985" w:rsidP="003C138F">
            <w:pPr>
              <w:ind w:firstLine="0"/>
              <w:rPr>
                <w:sz w:val="21"/>
                <w:szCs w:val="21"/>
              </w:rPr>
            </w:pPr>
            <w:r w:rsidRPr="00285C03">
              <w:rPr>
                <w:rFonts w:eastAsia="Arial"/>
                <w:sz w:val="21"/>
                <w:szCs w:val="21"/>
              </w:rPr>
              <w:t>P</w:t>
            </w:r>
            <w:r w:rsidR="004F1A11" w:rsidRPr="00285C03">
              <w:rPr>
                <w:rFonts w:eastAsia="Arial"/>
                <w:sz w:val="21"/>
                <w:szCs w:val="21"/>
              </w:rPr>
              <w:t>erkančioji organizacija</w:t>
            </w:r>
            <w:r w:rsidR="009B4090" w:rsidRPr="00285C03">
              <w:rPr>
                <w:sz w:val="21"/>
                <w:szCs w:val="21"/>
              </w:rPr>
              <w:t xml:space="preserve"> informuoja</w:t>
            </w:r>
            <w:r w:rsidR="00063554" w:rsidRPr="00285C03">
              <w:rPr>
                <w:sz w:val="21"/>
                <w:szCs w:val="21"/>
              </w:rPr>
              <w:t xml:space="preserve"> </w:t>
            </w:r>
            <w:r w:rsidR="004F1A11" w:rsidRPr="00285C03">
              <w:rPr>
                <w:sz w:val="21"/>
                <w:szCs w:val="21"/>
              </w:rPr>
              <w:t>d</w:t>
            </w:r>
            <w:r w:rsidR="009B4090" w:rsidRPr="00285C03">
              <w:rPr>
                <w:sz w:val="21"/>
                <w:szCs w:val="21"/>
              </w:rPr>
              <w:t>alyvius apie EBVPD vertinimo rezultatus</w:t>
            </w:r>
            <w:r w:rsidR="0090570A" w:rsidRPr="00285C03">
              <w:rPr>
                <w:sz w:val="21"/>
                <w:szCs w:val="21"/>
              </w:rPr>
              <w:t>, jeigu taikoma,</w:t>
            </w:r>
            <w:r w:rsidR="009B4090" w:rsidRPr="00285C03">
              <w:rPr>
                <w:sz w:val="21"/>
                <w:szCs w:val="21"/>
              </w:rPr>
              <w:t xml:space="preserve"> ne vėliau kaip per</w:t>
            </w:r>
          </w:p>
        </w:tc>
        <w:tc>
          <w:tcPr>
            <w:tcW w:w="3685" w:type="dxa"/>
          </w:tcPr>
          <w:p w14:paraId="7232BA7B" w14:textId="77777777" w:rsidR="009B4090" w:rsidRPr="00285C03" w:rsidRDefault="009B4090" w:rsidP="003C138F">
            <w:pPr>
              <w:ind w:firstLine="34"/>
              <w:rPr>
                <w:sz w:val="21"/>
                <w:szCs w:val="21"/>
              </w:rPr>
            </w:pPr>
            <w:r w:rsidRPr="00285C03">
              <w:rPr>
                <w:bCs/>
                <w:sz w:val="21"/>
                <w:szCs w:val="21"/>
              </w:rPr>
              <w:t>3 (tris) darbo dienas nuo sprendimo priėmimo dienos</w:t>
            </w:r>
          </w:p>
        </w:tc>
        <w:tc>
          <w:tcPr>
            <w:tcW w:w="3424" w:type="dxa"/>
          </w:tcPr>
          <w:p w14:paraId="1F29059C" w14:textId="77777777" w:rsidR="009B4090" w:rsidRPr="00285C03" w:rsidRDefault="009B4090" w:rsidP="003C138F">
            <w:pPr>
              <w:ind w:firstLine="34"/>
              <w:rPr>
                <w:sz w:val="21"/>
                <w:szCs w:val="21"/>
              </w:rPr>
            </w:pPr>
          </w:p>
        </w:tc>
      </w:tr>
      <w:tr w:rsidR="009B4090" w:rsidRPr="00285C03" w14:paraId="3C635DF5" w14:textId="77777777" w:rsidTr="00360A21">
        <w:trPr>
          <w:trHeight w:val="20"/>
        </w:trPr>
        <w:tc>
          <w:tcPr>
            <w:tcW w:w="600" w:type="dxa"/>
          </w:tcPr>
          <w:p w14:paraId="4E64A4F5" w14:textId="6F05E658" w:rsidR="009B4090" w:rsidRPr="00285C03" w:rsidRDefault="00517008" w:rsidP="003C138F">
            <w:pPr>
              <w:ind w:firstLine="0"/>
              <w:rPr>
                <w:bCs/>
                <w:sz w:val="21"/>
                <w:szCs w:val="21"/>
              </w:rPr>
            </w:pPr>
            <w:r w:rsidRPr="00285C03">
              <w:rPr>
                <w:bCs/>
                <w:sz w:val="21"/>
                <w:szCs w:val="21"/>
              </w:rPr>
              <w:t>9</w:t>
            </w:r>
            <w:r w:rsidR="00DC230B" w:rsidRPr="00285C03">
              <w:rPr>
                <w:bCs/>
                <w:sz w:val="21"/>
                <w:szCs w:val="21"/>
              </w:rPr>
              <w:t>.</w:t>
            </w:r>
          </w:p>
        </w:tc>
        <w:tc>
          <w:tcPr>
            <w:tcW w:w="2660" w:type="dxa"/>
            <w:hideMark/>
          </w:tcPr>
          <w:p w14:paraId="06192898" w14:textId="7CB436E6" w:rsidR="009B4090" w:rsidRPr="00285C03" w:rsidRDefault="001C3A07" w:rsidP="003C138F">
            <w:pPr>
              <w:ind w:firstLine="0"/>
              <w:rPr>
                <w:sz w:val="21"/>
                <w:szCs w:val="21"/>
              </w:rPr>
            </w:pPr>
            <w:r w:rsidRPr="00285C03">
              <w:rPr>
                <w:rFonts w:eastAsia="Arial"/>
                <w:sz w:val="21"/>
                <w:szCs w:val="21"/>
              </w:rPr>
              <w:t>P</w:t>
            </w:r>
            <w:r w:rsidR="004F1A11" w:rsidRPr="00285C03">
              <w:rPr>
                <w:rFonts w:eastAsia="Arial"/>
                <w:sz w:val="21"/>
                <w:szCs w:val="21"/>
              </w:rPr>
              <w:t>erkančioji organizacija</w:t>
            </w:r>
            <w:r w:rsidR="009B4090" w:rsidRPr="00285C03">
              <w:rPr>
                <w:sz w:val="21"/>
                <w:szCs w:val="21"/>
              </w:rPr>
              <w:t xml:space="preserve"> </w:t>
            </w:r>
            <w:r w:rsidR="004F1A11" w:rsidRPr="00285C03">
              <w:rPr>
                <w:sz w:val="21"/>
                <w:szCs w:val="21"/>
              </w:rPr>
              <w:t>d</w:t>
            </w:r>
            <w:r w:rsidR="009B4090" w:rsidRPr="00285C03">
              <w:rPr>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285C03" w:rsidRDefault="00DE23CA" w:rsidP="003C138F">
            <w:pPr>
              <w:ind w:firstLine="34"/>
              <w:rPr>
                <w:bCs/>
                <w:sz w:val="21"/>
                <w:szCs w:val="21"/>
              </w:rPr>
            </w:pPr>
            <w:r w:rsidRPr="00285C03">
              <w:rPr>
                <w:bCs/>
                <w:sz w:val="21"/>
                <w:szCs w:val="21"/>
              </w:rPr>
              <w:t>3</w:t>
            </w:r>
            <w:r w:rsidR="003C180D" w:rsidRPr="00285C03">
              <w:rPr>
                <w:bCs/>
                <w:sz w:val="21"/>
                <w:szCs w:val="21"/>
              </w:rPr>
              <w:t xml:space="preserve"> </w:t>
            </w:r>
            <w:r w:rsidR="009B4090" w:rsidRPr="00285C03">
              <w:rPr>
                <w:bCs/>
                <w:sz w:val="21"/>
                <w:szCs w:val="21"/>
              </w:rPr>
              <w:t>(</w:t>
            </w:r>
            <w:r w:rsidRPr="00285C03">
              <w:rPr>
                <w:bCs/>
                <w:sz w:val="21"/>
                <w:szCs w:val="21"/>
              </w:rPr>
              <w:t>tris</w:t>
            </w:r>
            <w:r w:rsidR="009B4090" w:rsidRPr="00285C03">
              <w:rPr>
                <w:bCs/>
                <w:sz w:val="21"/>
                <w:szCs w:val="21"/>
              </w:rPr>
              <w:t>) darbo dienas nuo sprendimo priėmimo dienos</w:t>
            </w:r>
          </w:p>
        </w:tc>
        <w:tc>
          <w:tcPr>
            <w:tcW w:w="3424" w:type="dxa"/>
            <w:hideMark/>
          </w:tcPr>
          <w:p w14:paraId="6EAEA100" w14:textId="77777777" w:rsidR="009B4090" w:rsidRPr="00285C03" w:rsidRDefault="009B4090" w:rsidP="003C138F">
            <w:pPr>
              <w:ind w:firstLine="34"/>
              <w:rPr>
                <w:sz w:val="21"/>
                <w:szCs w:val="21"/>
              </w:rPr>
            </w:pPr>
          </w:p>
        </w:tc>
      </w:tr>
      <w:tr w:rsidR="009B4090" w:rsidRPr="00285C03" w14:paraId="10DD85A1" w14:textId="77777777" w:rsidTr="00360A21">
        <w:trPr>
          <w:trHeight w:val="20"/>
        </w:trPr>
        <w:tc>
          <w:tcPr>
            <w:tcW w:w="600" w:type="dxa"/>
          </w:tcPr>
          <w:p w14:paraId="78FFD3F0" w14:textId="36927D49" w:rsidR="009B4090" w:rsidRPr="00285C03" w:rsidRDefault="009B4090" w:rsidP="003C138F">
            <w:pPr>
              <w:ind w:firstLine="0"/>
              <w:rPr>
                <w:bCs/>
                <w:sz w:val="21"/>
                <w:szCs w:val="21"/>
              </w:rPr>
            </w:pPr>
            <w:r w:rsidRPr="00285C03">
              <w:rPr>
                <w:bCs/>
                <w:sz w:val="21"/>
                <w:szCs w:val="21"/>
              </w:rPr>
              <w:t>1</w:t>
            </w:r>
            <w:r w:rsidR="0090570A" w:rsidRPr="00285C03">
              <w:rPr>
                <w:bCs/>
                <w:sz w:val="21"/>
                <w:szCs w:val="21"/>
              </w:rPr>
              <w:t>0</w:t>
            </w:r>
            <w:r w:rsidR="00DC230B" w:rsidRPr="00285C03">
              <w:rPr>
                <w:bCs/>
                <w:sz w:val="21"/>
                <w:szCs w:val="21"/>
              </w:rPr>
              <w:t>.</w:t>
            </w:r>
          </w:p>
        </w:tc>
        <w:tc>
          <w:tcPr>
            <w:tcW w:w="2660" w:type="dxa"/>
            <w:hideMark/>
          </w:tcPr>
          <w:p w14:paraId="09729B52" w14:textId="2D7B14D7" w:rsidR="009B4090" w:rsidRPr="00285C03" w:rsidRDefault="0090570A" w:rsidP="003C138F">
            <w:pPr>
              <w:ind w:firstLine="0"/>
              <w:rPr>
                <w:color w:val="000000"/>
                <w:sz w:val="21"/>
                <w:szCs w:val="21"/>
                <w:shd w:val="clear" w:color="auto" w:fill="FFFFFF"/>
              </w:rPr>
            </w:pPr>
            <w:r w:rsidRPr="00285C03">
              <w:rPr>
                <w:color w:val="000000"/>
                <w:sz w:val="21"/>
                <w:szCs w:val="21"/>
                <w:shd w:val="clear" w:color="auto" w:fill="FFFFFF"/>
              </w:rPr>
              <w:t>Dalyvis</w:t>
            </w:r>
            <w:r w:rsidR="009B4090" w:rsidRPr="00285C03">
              <w:rPr>
                <w:color w:val="000000"/>
                <w:sz w:val="21"/>
                <w:szCs w:val="21"/>
                <w:shd w:val="clear" w:color="auto" w:fill="FFFFFF"/>
              </w:rPr>
              <w:t xml:space="preserve"> turi teisę pateikti pretenziją </w:t>
            </w:r>
            <w:r w:rsidR="00B315BC" w:rsidRPr="00285C03">
              <w:rPr>
                <w:rFonts w:eastAsia="Arial"/>
                <w:sz w:val="21"/>
                <w:szCs w:val="21"/>
              </w:rPr>
              <w:t xml:space="preserve">perkančiajai organizacijai </w:t>
            </w:r>
            <w:r w:rsidR="009B4090" w:rsidRPr="00285C03">
              <w:rPr>
                <w:sz w:val="21"/>
                <w:szCs w:val="21"/>
                <w:shd w:val="clear" w:color="auto" w:fill="FFFFFF"/>
              </w:rPr>
              <w:t xml:space="preserve">pateikti </w:t>
            </w:r>
            <w:r w:rsidR="009B4090" w:rsidRPr="00285C03">
              <w:rPr>
                <w:sz w:val="21"/>
                <w:szCs w:val="21"/>
                <w:shd w:val="clear" w:color="auto" w:fill="FFFFFF"/>
              </w:rPr>
              <w:lastRenderedPageBreak/>
              <w:t xml:space="preserve">prašymą ar </w:t>
            </w:r>
            <w:r w:rsidR="009B4090" w:rsidRPr="00285C03">
              <w:rPr>
                <w:color w:val="000000"/>
                <w:sz w:val="21"/>
                <w:szCs w:val="21"/>
                <w:shd w:val="clear" w:color="auto" w:fill="FFFFFF"/>
              </w:rPr>
              <w:t xml:space="preserve">pareikšti ieškinį teismui </w:t>
            </w:r>
            <w:r w:rsidR="009B4090" w:rsidRPr="00285C03">
              <w:rPr>
                <w:sz w:val="21"/>
                <w:szCs w:val="21"/>
              </w:rPr>
              <w:t>ne vėliau kaip per</w:t>
            </w:r>
          </w:p>
        </w:tc>
        <w:tc>
          <w:tcPr>
            <w:tcW w:w="3685" w:type="dxa"/>
            <w:hideMark/>
          </w:tcPr>
          <w:p w14:paraId="49F7FC9D" w14:textId="62157DC6" w:rsidR="009B4090" w:rsidRPr="00285C03" w:rsidRDefault="009B4090" w:rsidP="003C138F">
            <w:pPr>
              <w:ind w:firstLine="34"/>
              <w:rPr>
                <w:sz w:val="21"/>
                <w:szCs w:val="21"/>
              </w:rPr>
            </w:pPr>
            <w:r w:rsidRPr="00285C03">
              <w:rPr>
                <w:sz w:val="21"/>
                <w:szCs w:val="21"/>
              </w:rPr>
              <w:lastRenderedPageBreak/>
              <w:t>5 (</w:t>
            </w:r>
            <w:r w:rsidR="00AB4E5F" w:rsidRPr="00285C03">
              <w:rPr>
                <w:sz w:val="21"/>
                <w:szCs w:val="21"/>
              </w:rPr>
              <w:t>penki</w:t>
            </w:r>
            <w:r w:rsidR="001F1A18" w:rsidRPr="00285C03">
              <w:rPr>
                <w:sz w:val="21"/>
                <w:szCs w:val="21"/>
              </w:rPr>
              <w:t>a</w:t>
            </w:r>
            <w:r w:rsidR="00AB4E5F" w:rsidRPr="00285C03">
              <w:rPr>
                <w:sz w:val="21"/>
                <w:szCs w:val="21"/>
              </w:rPr>
              <w:t>s</w:t>
            </w:r>
            <w:r w:rsidRPr="00285C03">
              <w:rPr>
                <w:sz w:val="21"/>
                <w:szCs w:val="21"/>
              </w:rPr>
              <w:t xml:space="preserve">) </w:t>
            </w:r>
            <w:r w:rsidR="001F1A18" w:rsidRPr="00285C03">
              <w:rPr>
                <w:sz w:val="21"/>
                <w:szCs w:val="21"/>
              </w:rPr>
              <w:t xml:space="preserve">darbo </w:t>
            </w:r>
            <w:r w:rsidRPr="00285C03">
              <w:rPr>
                <w:sz w:val="21"/>
                <w:szCs w:val="21"/>
              </w:rPr>
              <w:t>dien</w:t>
            </w:r>
            <w:r w:rsidR="00382455" w:rsidRPr="00285C03">
              <w:rPr>
                <w:sz w:val="21"/>
                <w:szCs w:val="21"/>
              </w:rPr>
              <w:t>as</w:t>
            </w:r>
          </w:p>
          <w:p w14:paraId="49A2FF28" w14:textId="77777777" w:rsidR="009B4090" w:rsidRPr="00285C03" w:rsidRDefault="009B4090" w:rsidP="003C138F">
            <w:pPr>
              <w:ind w:firstLine="34"/>
              <w:rPr>
                <w:sz w:val="21"/>
                <w:szCs w:val="21"/>
              </w:rPr>
            </w:pPr>
          </w:p>
          <w:p w14:paraId="0D237F7F" w14:textId="65DB454F" w:rsidR="009B4090" w:rsidRPr="00285C03" w:rsidRDefault="009B4090" w:rsidP="003C138F">
            <w:pPr>
              <w:ind w:firstLine="34"/>
              <w:rPr>
                <w:sz w:val="21"/>
                <w:szCs w:val="21"/>
              </w:rPr>
            </w:pPr>
            <w:r w:rsidRPr="00285C03">
              <w:rPr>
                <w:sz w:val="21"/>
                <w:szCs w:val="21"/>
              </w:rPr>
              <w:t xml:space="preserve">nuo </w:t>
            </w:r>
            <w:r w:rsidR="00B315BC" w:rsidRPr="00285C03">
              <w:rPr>
                <w:rFonts w:eastAsia="Arial"/>
                <w:sz w:val="21"/>
                <w:szCs w:val="21"/>
              </w:rPr>
              <w:t xml:space="preserve">perkančiosios organizacijos </w:t>
            </w:r>
            <w:r w:rsidRPr="00285C03">
              <w:rPr>
                <w:sz w:val="21"/>
                <w:szCs w:val="21"/>
              </w:rPr>
              <w:t xml:space="preserve">pranešimo raštu apie jos priimtą </w:t>
            </w:r>
            <w:r w:rsidRPr="00285C03">
              <w:rPr>
                <w:sz w:val="21"/>
                <w:szCs w:val="21"/>
              </w:rPr>
              <w:lastRenderedPageBreak/>
              <w:t xml:space="preserve">sprendimą išsiuntimo tiekėjams dienos arba nuo paskelbimo apie </w:t>
            </w:r>
            <w:r w:rsidR="6FD78633" w:rsidRPr="00285C03">
              <w:rPr>
                <w:rFonts w:eastAsia="Arial"/>
                <w:sz w:val="21"/>
                <w:szCs w:val="21"/>
              </w:rPr>
              <w:t xml:space="preserve"> </w:t>
            </w:r>
            <w:r w:rsidR="00B315BC" w:rsidRPr="00285C03">
              <w:rPr>
                <w:rFonts w:eastAsia="Arial"/>
                <w:sz w:val="21"/>
                <w:szCs w:val="21"/>
              </w:rPr>
              <w:t xml:space="preserve">perkančiosios organizacijos </w:t>
            </w:r>
            <w:r w:rsidRPr="00285C03">
              <w:rPr>
                <w:sz w:val="21"/>
                <w:szCs w:val="21"/>
              </w:rPr>
              <w:t xml:space="preserve">priimtus sprendimus dienos, jei VPĮ nenumato reikalavimo raštu informuoti tiekėjus apie </w:t>
            </w:r>
            <w:r w:rsidR="4283AFE5" w:rsidRPr="00285C03">
              <w:rPr>
                <w:rFonts w:eastAsia="Arial"/>
                <w:sz w:val="21"/>
                <w:szCs w:val="21"/>
              </w:rPr>
              <w:t xml:space="preserve"> </w:t>
            </w:r>
            <w:r w:rsidR="00B315BC" w:rsidRPr="00285C03">
              <w:rPr>
                <w:rFonts w:eastAsia="Arial"/>
                <w:sz w:val="21"/>
                <w:szCs w:val="21"/>
              </w:rPr>
              <w:t>perkančiosios or</w:t>
            </w:r>
            <w:r w:rsidR="006178F4" w:rsidRPr="00285C03">
              <w:rPr>
                <w:rFonts w:eastAsia="Arial"/>
                <w:sz w:val="21"/>
                <w:szCs w:val="21"/>
              </w:rPr>
              <w:t xml:space="preserve">ganizacijos </w:t>
            </w:r>
            <w:r w:rsidRPr="00285C03">
              <w:rPr>
                <w:sz w:val="21"/>
                <w:szCs w:val="21"/>
              </w:rPr>
              <w:t>priimtus sprendimus;</w:t>
            </w:r>
          </w:p>
          <w:p w14:paraId="55916AA6" w14:textId="77777777" w:rsidR="00EB1C0F" w:rsidRPr="00285C03" w:rsidRDefault="00EB1C0F" w:rsidP="003C138F">
            <w:pPr>
              <w:ind w:firstLine="34"/>
              <w:rPr>
                <w:sz w:val="21"/>
                <w:szCs w:val="21"/>
              </w:rPr>
            </w:pPr>
          </w:p>
          <w:p w14:paraId="25DED613" w14:textId="77777777" w:rsidR="009B4090" w:rsidRPr="00285C03" w:rsidRDefault="009B4090" w:rsidP="003C138F">
            <w:pPr>
              <w:ind w:firstLine="34"/>
              <w:rPr>
                <w:sz w:val="21"/>
                <w:szCs w:val="21"/>
              </w:rPr>
            </w:pPr>
            <w:r w:rsidRPr="00285C03">
              <w:rPr>
                <w:sz w:val="21"/>
                <w:szCs w:val="21"/>
              </w:rPr>
              <w:t xml:space="preserve">15 (penkiolika) dienų nuo pranešimo išsiuntimo tiekėjams dienos, jeigu šis pranešimas nebuvo siunčiamas elektroninėmis priemonėmis. </w:t>
            </w:r>
          </w:p>
          <w:p w14:paraId="70C74D73" w14:textId="77777777" w:rsidR="009B4090" w:rsidRPr="00285C03" w:rsidRDefault="009B4090" w:rsidP="003C138F">
            <w:pPr>
              <w:ind w:firstLine="34"/>
              <w:rPr>
                <w:sz w:val="21"/>
                <w:szCs w:val="21"/>
              </w:rPr>
            </w:pPr>
          </w:p>
        </w:tc>
        <w:tc>
          <w:tcPr>
            <w:tcW w:w="3424" w:type="dxa"/>
            <w:hideMark/>
          </w:tcPr>
          <w:p w14:paraId="28F3179C" w14:textId="77777777" w:rsidR="009B4090" w:rsidRPr="00285C03" w:rsidRDefault="009B4090" w:rsidP="003C138F">
            <w:pPr>
              <w:ind w:firstLine="34"/>
              <w:rPr>
                <w:bCs/>
                <w:color w:val="7030A0"/>
                <w:sz w:val="21"/>
                <w:szCs w:val="21"/>
              </w:rPr>
            </w:pPr>
          </w:p>
        </w:tc>
      </w:tr>
      <w:tr w:rsidR="009B4090" w:rsidRPr="00285C03" w14:paraId="21A62B32" w14:textId="77777777" w:rsidTr="00360A21">
        <w:trPr>
          <w:trHeight w:val="20"/>
        </w:trPr>
        <w:tc>
          <w:tcPr>
            <w:tcW w:w="600" w:type="dxa"/>
          </w:tcPr>
          <w:p w14:paraId="1D5C2FAE" w14:textId="7B232924" w:rsidR="009B4090" w:rsidRPr="00285C03" w:rsidRDefault="009B4090" w:rsidP="003C138F">
            <w:pPr>
              <w:ind w:firstLine="0"/>
              <w:rPr>
                <w:sz w:val="21"/>
                <w:szCs w:val="21"/>
              </w:rPr>
            </w:pPr>
            <w:r w:rsidRPr="00285C03">
              <w:rPr>
                <w:sz w:val="21"/>
                <w:szCs w:val="21"/>
              </w:rPr>
              <w:t>1</w:t>
            </w:r>
            <w:r w:rsidR="0012726D" w:rsidRPr="00285C03">
              <w:rPr>
                <w:sz w:val="21"/>
                <w:szCs w:val="21"/>
              </w:rPr>
              <w:t>1</w:t>
            </w:r>
            <w:r w:rsidR="00DC230B" w:rsidRPr="00285C03">
              <w:rPr>
                <w:sz w:val="21"/>
                <w:szCs w:val="21"/>
              </w:rPr>
              <w:t>.</w:t>
            </w:r>
          </w:p>
        </w:tc>
        <w:tc>
          <w:tcPr>
            <w:tcW w:w="2660" w:type="dxa"/>
            <w:hideMark/>
          </w:tcPr>
          <w:p w14:paraId="749DF6E8" w14:textId="172D84B1" w:rsidR="009B4090" w:rsidRPr="00285C03" w:rsidRDefault="26E058E0" w:rsidP="003C138F">
            <w:pPr>
              <w:ind w:firstLine="0"/>
              <w:rPr>
                <w:sz w:val="21"/>
                <w:szCs w:val="21"/>
              </w:rPr>
            </w:pPr>
            <w:r w:rsidRPr="00285C03">
              <w:rPr>
                <w:rFonts w:eastAsia="Arial"/>
                <w:color w:val="0078D4"/>
                <w:sz w:val="21"/>
                <w:szCs w:val="21"/>
              </w:rPr>
              <w:t xml:space="preserve"> </w:t>
            </w:r>
            <w:r w:rsidR="006178F4" w:rsidRPr="00285C03">
              <w:rPr>
                <w:rFonts w:eastAsia="Arial"/>
                <w:sz w:val="21"/>
                <w:szCs w:val="21"/>
              </w:rPr>
              <w:t xml:space="preserve">Perkančioji organizacija </w:t>
            </w:r>
            <w:r w:rsidR="009B4090" w:rsidRPr="00285C03">
              <w:rPr>
                <w:sz w:val="21"/>
                <w:szCs w:val="21"/>
              </w:rPr>
              <w:t xml:space="preserve">privalo išnagrinėti </w:t>
            </w:r>
            <w:r w:rsidR="006178F4" w:rsidRPr="00285C03">
              <w:rPr>
                <w:sz w:val="21"/>
                <w:szCs w:val="21"/>
              </w:rPr>
              <w:t>d</w:t>
            </w:r>
            <w:r w:rsidR="0090570A" w:rsidRPr="00285C03">
              <w:rPr>
                <w:sz w:val="21"/>
                <w:szCs w:val="21"/>
              </w:rPr>
              <w:t>alyvio</w:t>
            </w:r>
            <w:r w:rsidR="009B4090" w:rsidRPr="00285C03">
              <w:rPr>
                <w:sz w:val="21"/>
                <w:szCs w:val="21"/>
              </w:rPr>
              <w:t xml:space="preserve"> pretenziją</w:t>
            </w:r>
            <w:r w:rsidR="0090570A" w:rsidRPr="00285C03">
              <w:rPr>
                <w:sz w:val="21"/>
                <w:szCs w:val="21"/>
              </w:rPr>
              <w:t>,</w:t>
            </w:r>
            <w:r w:rsidR="009B4090" w:rsidRPr="00285C03">
              <w:rPr>
                <w:sz w:val="21"/>
                <w:szCs w:val="21"/>
              </w:rPr>
              <w:t xml:space="preserve"> priimti motyvuotą sprendimą ir apie jį, taip pat apie anksčiau praneštų pirkimo procedūros terminų pasikeitimą raštu pranešti pretenziją pateikusiam </w:t>
            </w:r>
            <w:r w:rsidR="006178F4" w:rsidRPr="00285C03">
              <w:rPr>
                <w:sz w:val="21"/>
                <w:szCs w:val="21"/>
              </w:rPr>
              <w:t>d</w:t>
            </w:r>
            <w:r w:rsidR="0090570A" w:rsidRPr="00285C03">
              <w:rPr>
                <w:sz w:val="21"/>
                <w:szCs w:val="21"/>
              </w:rPr>
              <w:t xml:space="preserve">alyviui </w:t>
            </w:r>
            <w:r w:rsidR="009B4090" w:rsidRPr="00285C03">
              <w:rPr>
                <w:sz w:val="21"/>
                <w:szCs w:val="21"/>
              </w:rPr>
              <w:t>ir suinteresuotiems</w:t>
            </w:r>
            <w:r w:rsidR="0012726D" w:rsidRPr="00285C03">
              <w:rPr>
                <w:sz w:val="21"/>
                <w:szCs w:val="21"/>
              </w:rPr>
              <w:t xml:space="preserve"> </w:t>
            </w:r>
            <w:r w:rsidR="006178F4" w:rsidRPr="00285C03">
              <w:rPr>
                <w:sz w:val="21"/>
                <w:szCs w:val="21"/>
              </w:rPr>
              <w:t>d</w:t>
            </w:r>
            <w:r w:rsidR="009B4090" w:rsidRPr="00285C03">
              <w:rPr>
                <w:sz w:val="21"/>
                <w:szCs w:val="21"/>
              </w:rPr>
              <w:t>alyviams ne vėliau kaip per</w:t>
            </w:r>
          </w:p>
        </w:tc>
        <w:tc>
          <w:tcPr>
            <w:tcW w:w="3685" w:type="dxa"/>
            <w:hideMark/>
          </w:tcPr>
          <w:p w14:paraId="6B16142C" w14:textId="77777777" w:rsidR="009B4090" w:rsidRPr="00285C03" w:rsidRDefault="009B4090" w:rsidP="003C138F">
            <w:pPr>
              <w:ind w:firstLine="34"/>
              <w:rPr>
                <w:sz w:val="21"/>
                <w:szCs w:val="21"/>
              </w:rPr>
            </w:pPr>
            <w:r w:rsidRPr="00285C03">
              <w:rPr>
                <w:sz w:val="21"/>
                <w:szCs w:val="21"/>
              </w:rPr>
              <w:t>6 (šešias) darbo dienas nuo pretenzijos gavimo dienos</w:t>
            </w:r>
          </w:p>
        </w:tc>
        <w:tc>
          <w:tcPr>
            <w:tcW w:w="3424" w:type="dxa"/>
            <w:hideMark/>
          </w:tcPr>
          <w:p w14:paraId="4910B96B" w14:textId="77777777" w:rsidR="009B4090" w:rsidRPr="00285C03" w:rsidRDefault="009B4090" w:rsidP="003C138F">
            <w:pPr>
              <w:ind w:firstLine="34"/>
              <w:rPr>
                <w:sz w:val="21"/>
                <w:szCs w:val="21"/>
              </w:rPr>
            </w:pPr>
          </w:p>
        </w:tc>
      </w:tr>
      <w:tr w:rsidR="009B4090" w:rsidRPr="00285C03" w14:paraId="475FEE10" w14:textId="77777777" w:rsidTr="00360A21">
        <w:trPr>
          <w:trHeight w:val="20"/>
        </w:trPr>
        <w:tc>
          <w:tcPr>
            <w:tcW w:w="600" w:type="dxa"/>
          </w:tcPr>
          <w:p w14:paraId="7ED3D129" w14:textId="586E9721" w:rsidR="009B4090" w:rsidRPr="00285C03" w:rsidRDefault="009B4090" w:rsidP="003C138F">
            <w:pPr>
              <w:ind w:firstLine="0"/>
              <w:rPr>
                <w:bCs/>
                <w:sz w:val="21"/>
                <w:szCs w:val="21"/>
              </w:rPr>
            </w:pPr>
            <w:r w:rsidRPr="00285C03">
              <w:rPr>
                <w:bCs/>
                <w:sz w:val="21"/>
                <w:szCs w:val="21"/>
              </w:rPr>
              <w:t>1</w:t>
            </w:r>
            <w:r w:rsidR="0012726D" w:rsidRPr="00285C03">
              <w:rPr>
                <w:bCs/>
                <w:sz w:val="21"/>
                <w:szCs w:val="21"/>
              </w:rPr>
              <w:t>2</w:t>
            </w:r>
            <w:r w:rsidR="00DC230B" w:rsidRPr="00285C03">
              <w:rPr>
                <w:bCs/>
                <w:sz w:val="21"/>
                <w:szCs w:val="21"/>
              </w:rPr>
              <w:t>.</w:t>
            </w:r>
          </w:p>
        </w:tc>
        <w:tc>
          <w:tcPr>
            <w:tcW w:w="2660" w:type="dxa"/>
            <w:hideMark/>
          </w:tcPr>
          <w:p w14:paraId="1F0C1459" w14:textId="3D2C269F" w:rsidR="009B4090" w:rsidRPr="00285C03" w:rsidRDefault="009B4090" w:rsidP="003C138F">
            <w:pPr>
              <w:ind w:firstLine="0"/>
              <w:rPr>
                <w:sz w:val="21"/>
                <w:szCs w:val="21"/>
              </w:rPr>
            </w:pPr>
            <w:r w:rsidRPr="00285C03">
              <w:rPr>
                <w:sz w:val="21"/>
                <w:szCs w:val="21"/>
              </w:rPr>
              <w:t xml:space="preserve">Jeigu </w:t>
            </w:r>
            <w:r w:rsidR="268D360D" w:rsidRPr="00285C03">
              <w:rPr>
                <w:rFonts w:eastAsia="Arial"/>
                <w:sz w:val="21"/>
                <w:szCs w:val="21"/>
              </w:rPr>
              <w:t xml:space="preserve"> </w:t>
            </w:r>
            <w:r w:rsidR="006178F4" w:rsidRPr="00285C03">
              <w:rPr>
                <w:rFonts w:eastAsia="Arial"/>
                <w:sz w:val="21"/>
                <w:szCs w:val="21"/>
              </w:rPr>
              <w:t xml:space="preserve">perkančioji organizacija </w:t>
            </w:r>
            <w:r w:rsidRPr="00285C03">
              <w:rPr>
                <w:sz w:val="21"/>
                <w:szCs w:val="21"/>
              </w:rPr>
              <w:t xml:space="preserve">per nustatytą terminą neišnagrinėja jai pateiktos pretenzijos, </w:t>
            </w:r>
            <w:r w:rsidR="006178F4" w:rsidRPr="00285C03">
              <w:rPr>
                <w:sz w:val="21"/>
                <w:szCs w:val="21"/>
              </w:rPr>
              <w:t>d</w:t>
            </w:r>
            <w:r w:rsidR="0012726D" w:rsidRPr="00285C03">
              <w:rPr>
                <w:sz w:val="21"/>
                <w:szCs w:val="21"/>
              </w:rPr>
              <w:t>alyvis</w:t>
            </w:r>
            <w:r w:rsidRPr="00285C03">
              <w:rPr>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285C03" w:rsidRDefault="009B4090" w:rsidP="003C138F">
            <w:pPr>
              <w:ind w:firstLine="34"/>
              <w:rPr>
                <w:sz w:val="21"/>
                <w:szCs w:val="21"/>
                <w:highlight w:val="yellow"/>
              </w:rPr>
            </w:pPr>
            <w:r w:rsidRPr="00285C03">
              <w:rPr>
                <w:sz w:val="21"/>
                <w:szCs w:val="21"/>
              </w:rPr>
              <w:t xml:space="preserve">per 15 (penkiolika) dienų nuo dienos, kurią </w:t>
            </w:r>
            <w:r w:rsidR="006178F4" w:rsidRPr="00285C03">
              <w:rPr>
                <w:rFonts w:eastAsia="Arial"/>
                <w:sz w:val="21"/>
                <w:szCs w:val="21"/>
              </w:rPr>
              <w:t xml:space="preserve">perkančioji organizacija </w:t>
            </w:r>
            <w:r w:rsidRPr="00285C03">
              <w:rPr>
                <w:sz w:val="21"/>
                <w:szCs w:val="21"/>
              </w:rPr>
              <w:t xml:space="preserve">turėjo raštu pranešti apie priimtą sprendimą </w:t>
            </w:r>
          </w:p>
        </w:tc>
        <w:tc>
          <w:tcPr>
            <w:tcW w:w="3424" w:type="dxa"/>
            <w:hideMark/>
          </w:tcPr>
          <w:p w14:paraId="09958019" w14:textId="77777777" w:rsidR="009B4090" w:rsidRPr="00285C03" w:rsidRDefault="009B4090" w:rsidP="003C138F">
            <w:pPr>
              <w:ind w:firstLine="34"/>
              <w:rPr>
                <w:sz w:val="21"/>
                <w:szCs w:val="21"/>
              </w:rPr>
            </w:pPr>
          </w:p>
        </w:tc>
      </w:tr>
      <w:bookmarkEnd w:id="9"/>
    </w:tbl>
    <w:p w14:paraId="367E8661" w14:textId="77777777" w:rsidR="009B4090" w:rsidRPr="00285C03" w:rsidRDefault="009B4090" w:rsidP="003C138F">
      <w:pPr>
        <w:spacing w:line="240" w:lineRule="auto"/>
        <w:rPr>
          <w:rFonts w:ascii="Times New Roman" w:hAnsi="Times New Roman" w:cs="Times New Roman"/>
        </w:rPr>
      </w:pPr>
    </w:p>
    <w:sectPr w:rsidR="009B4090" w:rsidRPr="00285C03" w:rsidSect="00784FC5">
      <w:type w:val="continuous"/>
      <w:pgSz w:w="12240" w:h="15840"/>
      <w:pgMar w:top="720" w:right="720" w:bottom="720" w:left="720" w:header="720" w:footer="720"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EFD98" w14:textId="77777777" w:rsidR="00D532CF" w:rsidRDefault="00D532CF" w:rsidP="00D05666">
      <w:r>
        <w:separator/>
      </w:r>
    </w:p>
  </w:endnote>
  <w:endnote w:type="continuationSeparator" w:id="0">
    <w:p w14:paraId="354E28AA" w14:textId="77777777" w:rsidR="00D532CF" w:rsidRDefault="00D532CF" w:rsidP="00D05666">
      <w:r>
        <w:continuationSeparator/>
      </w:r>
    </w:p>
  </w:endnote>
  <w:endnote w:type="continuationNotice" w:id="1">
    <w:p w14:paraId="0B2DF1F4" w14:textId="77777777" w:rsidR="00D532CF" w:rsidRDefault="00D532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890323"/>
      <w:docPartObj>
        <w:docPartGallery w:val="Page Numbers (Bottom of Page)"/>
        <w:docPartUnique/>
      </w:docPartObj>
    </w:sdtPr>
    <w:sdtEndPr/>
    <w:sdtContent>
      <w:p w14:paraId="0AA1E748" w14:textId="557639A7" w:rsidR="00001BBE" w:rsidRDefault="00001BBE">
        <w:pPr>
          <w:pStyle w:val="Porat"/>
          <w:jc w:val="right"/>
        </w:pPr>
        <w:r>
          <w:fldChar w:fldCharType="begin"/>
        </w:r>
        <w:r>
          <w:instrText>PAGE   \* MERGEFORMAT</w:instrText>
        </w:r>
        <w:r>
          <w:fldChar w:fldCharType="separate"/>
        </w:r>
        <w:r>
          <w:t>2</w:t>
        </w:r>
        <w:r>
          <w:fldChar w:fldCharType="end"/>
        </w:r>
      </w:p>
    </w:sdtContent>
  </w:sdt>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F3427E">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6D37D742" w:rsidR="7D62F55E" w:rsidRDefault="00F3427E" w:rsidP="006B1A30">
          <w:pPr>
            <w:pStyle w:val="Antrats"/>
            <w:ind w:right="-115"/>
            <w:jc w:val="right"/>
          </w:pPr>
          <w:r w:rsidRPr="004A25F1">
            <w:rPr>
              <w:noProof/>
            </w:rPr>
            <w:drawing>
              <wp:anchor distT="0" distB="0" distL="114300" distR="114300" simplePos="0" relativeHeight="251659264" behindDoc="1" locked="0" layoutInCell="1" allowOverlap="1" wp14:anchorId="582F5CB1" wp14:editId="1F2DC321">
                <wp:simplePos x="0" y="0"/>
                <wp:positionH relativeFrom="margin">
                  <wp:posOffset>815648</wp:posOffset>
                </wp:positionH>
                <wp:positionV relativeFrom="paragraph">
                  <wp:posOffset>2919833</wp:posOffset>
                </wp:positionV>
                <wp:extent cx="1224280" cy="795020"/>
                <wp:effectExtent l="0" t="0" r="0" b="5080"/>
                <wp:wrapTight wrapText="bothSides">
                  <wp:wrapPolygon edited="0">
                    <wp:start x="1008" y="0"/>
                    <wp:lineTo x="0" y="1553"/>
                    <wp:lineTo x="0" y="17597"/>
                    <wp:lineTo x="1008" y="21220"/>
                    <wp:lineTo x="3025" y="21220"/>
                    <wp:lineTo x="21174" y="19150"/>
                    <wp:lineTo x="21174" y="15010"/>
                    <wp:lineTo x="17477" y="7764"/>
                    <wp:lineTo x="3025" y="0"/>
                    <wp:lineTo x="1008" y="0"/>
                  </wp:wrapPolygon>
                </wp:wrapTight>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280" cy="795020"/>
                        </a:xfrm>
                        <a:prstGeom prst="rect">
                          <a:avLst/>
                        </a:prstGeom>
                        <a:noFill/>
                        <a:ln>
                          <a:noFill/>
                        </a:ln>
                      </pic:spPr>
                    </pic:pic>
                  </a:graphicData>
                </a:graphic>
              </wp:anchor>
            </w:drawing>
          </w:r>
        </w:p>
      </w:tc>
    </w:tr>
  </w:tbl>
  <w:p w14:paraId="4A72585F" w14:textId="5033C5CB"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832705"/>
      <w:docPartObj>
        <w:docPartGallery w:val="Page Numbers (Bottom of Page)"/>
        <w:docPartUnique/>
      </w:docPartObj>
    </w:sdtPr>
    <w:sdtEndPr/>
    <w:sdtContent>
      <w:p w14:paraId="748C6C54" w14:textId="2E1BBECA" w:rsidR="001E03CA" w:rsidRDefault="001E03CA">
        <w:pPr>
          <w:pStyle w:val="Porat"/>
          <w:jc w:val="right"/>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394037"/>
      <w:docPartObj>
        <w:docPartGallery w:val="Page Numbers (Bottom of Page)"/>
        <w:docPartUnique/>
      </w:docPartObj>
    </w:sdtPr>
    <w:sdtEndPr/>
    <w:sdtContent>
      <w:p w14:paraId="0B1C777E" w14:textId="0DE896F2" w:rsidR="001E03CA" w:rsidRDefault="001E03CA">
        <w:pPr>
          <w:pStyle w:val="Porat"/>
          <w:jc w:val="right"/>
        </w:pPr>
        <w:r>
          <w:fldChar w:fldCharType="begin"/>
        </w:r>
        <w:r>
          <w:instrText>PAGE   \* MERGEFORMAT</w:instrText>
        </w:r>
        <w:r>
          <w:fldChar w:fldCharType="separate"/>
        </w:r>
        <w:r>
          <w:t>2</w:t>
        </w:r>
        <w:r>
          <w:fldChar w:fldCharType="end"/>
        </w:r>
      </w:p>
    </w:sdtContent>
  </w:sdt>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299B2" w14:textId="77777777" w:rsidR="00D532CF" w:rsidRDefault="00D532CF" w:rsidP="00D05666">
      <w:r>
        <w:separator/>
      </w:r>
    </w:p>
  </w:footnote>
  <w:footnote w:type="continuationSeparator" w:id="0">
    <w:p w14:paraId="43E9658E" w14:textId="77777777" w:rsidR="00D532CF" w:rsidRDefault="00D532CF" w:rsidP="00D05666">
      <w:r>
        <w:continuationSeparator/>
      </w:r>
    </w:p>
  </w:footnote>
  <w:footnote w:type="continuationNotice" w:id="1">
    <w:p w14:paraId="0500C85A" w14:textId="77777777" w:rsidR="00D532CF" w:rsidRDefault="00D532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23AA4B8A"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972BA0"/>
    <w:multiLevelType w:val="hybridMultilevel"/>
    <w:tmpl w:val="35C88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235971"/>
    <w:multiLevelType w:val="hybridMultilevel"/>
    <w:tmpl w:val="2A72A324"/>
    <w:lvl w:ilvl="0" w:tplc="2B4A4062">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353"/>
        </w:tabs>
        <w:ind w:left="1353"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E454F17"/>
    <w:multiLevelType w:val="hybridMultilevel"/>
    <w:tmpl w:val="FC225D82"/>
    <w:styleLink w:val="11111111"/>
    <w:lvl w:ilvl="0" w:tplc="F40887FC">
      <w:start w:val="1"/>
      <w:numFmt w:val="decimal"/>
      <w:lvlText w:val="%1)"/>
      <w:lvlJc w:val="left"/>
      <w:pPr>
        <w:tabs>
          <w:tab w:val="num" w:pos="1077"/>
        </w:tabs>
        <w:ind w:left="0" w:firstLine="720"/>
      </w:pPr>
    </w:lvl>
    <w:lvl w:ilvl="1" w:tplc="554CC9DE">
      <w:start w:val="1"/>
      <w:numFmt w:val="decimal"/>
      <w:lvlText w:val="%2."/>
      <w:lvlJc w:val="left"/>
      <w:pPr>
        <w:tabs>
          <w:tab w:val="num" w:pos="1440"/>
        </w:tabs>
        <w:ind w:left="1440" w:hanging="360"/>
      </w:pPr>
    </w:lvl>
    <w:lvl w:ilvl="2" w:tplc="E9CE0BD6">
      <w:start w:val="1"/>
      <w:numFmt w:val="decimal"/>
      <w:lvlText w:val="%3."/>
      <w:lvlJc w:val="left"/>
      <w:pPr>
        <w:tabs>
          <w:tab w:val="num" w:pos="2160"/>
        </w:tabs>
        <w:ind w:left="2160" w:hanging="360"/>
      </w:pPr>
    </w:lvl>
    <w:lvl w:ilvl="3" w:tplc="5120C6C2">
      <w:start w:val="1"/>
      <w:numFmt w:val="decimal"/>
      <w:lvlText w:val="%4."/>
      <w:lvlJc w:val="left"/>
      <w:pPr>
        <w:tabs>
          <w:tab w:val="num" w:pos="2880"/>
        </w:tabs>
        <w:ind w:left="2880" w:hanging="360"/>
      </w:pPr>
    </w:lvl>
    <w:lvl w:ilvl="4" w:tplc="BABA078E">
      <w:start w:val="1"/>
      <w:numFmt w:val="decimal"/>
      <w:lvlText w:val="%5."/>
      <w:lvlJc w:val="left"/>
      <w:pPr>
        <w:tabs>
          <w:tab w:val="num" w:pos="3600"/>
        </w:tabs>
        <w:ind w:left="3600" w:hanging="360"/>
      </w:pPr>
    </w:lvl>
    <w:lvl w:ilvl="5" w:tplc="2EACD864">
      <w:start w:val="1"/>
      <w:numFmt w:val="decimal"/>
      <w:lvlText w:val="%6."/>
      <w:lvlJc w:val="left"/>
      <w:pPr>
        <w:tabs>
          <w:tab w:val="num" w:pos="4320"/>
        </w:tabs>
        <w:ind w:left="4320" w:hanging="360"/>
      </w:pPr>
    </w:lvl>
    <w:lvl w:ilvl="6" w:tplc="F514A6EC">
      <w:start w:val="1"/>
      <w:numFmt w:val="decimal"/>
      <w:lvlText w:val="%7."/>
      <w:lvlJc w:val="left"/>
      <w:pPr>
        <w:tabs>
          <w:tab w:val="num" w:pos="5040"/>
        </w:tabs>
        <w:ind w:left="5040" w:hanging="360"/>
      </w:pPr>
    </w:lvl>
    <w:lvl w:ilvl="7" w:tplc="2A66FFC4">
      <w:start w:val="1"/>
      <w:numFmt w:val="decimal"/>
      <w:lvlText w:val="%8."/>
      <w:lvlJc w:val="left"/>
      <w:pPr>
        <w:tabs>
          <w:tab w:val="num" w:pos="5760"/>
        </w:tabs>
        <w:ind w:left="5760" w:hanging="360"/>
      </w:pPr>
    </w:lvl>
    <w:lvl w:ilvl="8" w:tplc="CAD03BC4">
      <w:start w:val="1"/>
      <w:numFmt w:val="decimal"/>
      <w:lvlText w:val="%9."/>
      <w:lvlJc w:val="left"/>
      <w:pPr>
        <w:tabs>
          <w:tab w:val="num" w:pos="6480"/>
        </w:tabs>
        <w:ind w:left="6480" w:hanging="36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662F5B70"/>
    <w:multiLevelType w:val="hybridMultilevel"/>
    <w:tmpl w:val="AB520854"/>
    <w:lvl w:ilvl="0" w:tplc="67D24A7A">
      <w:start w:val="1"/>
      <w:numFmt w:val="decimal"/>
      <w:lvlText w:val="%1."/>
      <w:lvlJc w:val="left"/>
      <w:pPr>
        <w:ind w:left="720" w:hanging="360"/>
      </w:pPr>
    </w:lvl>
    <w:lvl w:ilvl="1" w:tplc="4D9A94F0">
      <w:start w:val="1"/>
      <w:numFmt w:val="decimal"/>
      <w:lvlText w:val="1.%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5C83E23"/>
    <w:multiLevelType w:val="hybridMultilevel"/>
    <w:tmpl w:val="7D1CF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E32142D"/>
    <w:multiLevelType w:val="multilevel"/>
    <w:tmpl w:val="B664B8A0"/>
    <w:styleLink w:val="111111111"/>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1569"/>
        </w:tabs>
        <w:ind w:left="1569"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rFonts w:hint="default"/>
        <w:b w:val="0"/>
      </w:rPr>
    </w:lvl>
    <w:lvl w:ilvl="3">
      <w:start w:val="1"/>
      <w:numFmt w:val="decimal"/>
      <w:lvlText w:val="%2.%3.%4."/>
      <w:lvlJc w:val="left"/>
      <w:pPr>
        <w:tabs>
          <w:tab w:val="num" w:pos="1148"/>
        </w:tabs>
        <w:ind w:left="1148" w:hanging="864"/>
      </w:pPr>
      <w:rPr>
        <w:rFonts w:hint="default"/>
        <w:b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287778">
    <w:abstractNumId w:val="2"/>
  </w:num>
  <w:num w:numId="2" w16cid:durableId="1490172141">
    <w:abstractNumId w:val="11"/>
  </w:num>
  <w:num w:numId="3" w16cid:durableId="138770985">
    <w:abstractNumId w:val="7"/>
  </w:num>
  <w:num w:numId="4" w16cid:durableId="219707255">
    <w:abstractNumId w:val="16"/>
  </w:num>
  <w:num w:numId="5" w16cid:durableId="1652252092">
    <w:abstractNumId w:val="5"/>
  </w:num>
  <w:num w:numId="6" w16cid:durableId="963148996">
    <w:abstractNumId w:val="1"/>
  </w:num>
  <w:num w:numId="7" w16cid:durableId="817724215">
    <w:abstractNumId w:val="8"/>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9"/>
  </w:num>
  <w:num w:numId="13" w16cid:durableId="223761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9545496">
    <w:abstractNumId w:val="6"/>
  </w:num>
  <w:num w:numId="15" w16cid:durableId="1231426473">
    <w:abstractNumId w:val="10"/>
  </w:num>
  <w:num w:numId="16" w16cid:durableId="1159149104">
    <w:abstractNumId w:val="17"/>
  </w:num>
  <w:num w:numId="17" w16cid:durableId="1551264540">
    <w:abstractNumId w:val="3"/>
  </w:num>
  <w:num w:numId="18" w16cid:durableId="518738002">
    <w:abstractNumId w:val="15"/>
  </w:num>
  <w:num w:numId="19" w16cid:durableId="31129941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BBE"/>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24C"/>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A7F"/>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1F2E"/>
    <w:rsid w:val="00092401"/>
    <w:rsid w:val="000930F0"/>
    <w:rsid w:val="000945B2"/>
    <w:rsid w:val="00095328"/>
    <w:rsid w:val="00095834"/>
    <w:rsid w:val="000959FC"/>
    <w:rsid w:val="0009724E"/>
    <w:rsid w:val="00097865"/>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908"/>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5ED8"/>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56"/>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022"/>
    <w:rsid w:val="001A5289"/>
    <w:rsid w:val="001A5FBA"/>
    <w:rsid w:val="001A6029"/>
    <w:rsid w:val="001A67B2"/>
    <w:rsid w:val="001A77FB"/>
    <w:rsid w:val="001A7B3D"/>
    <w:rsid w:val="001B0043"/>
    <w:rsid w:val="001B0782"/>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FCC"/>
    <w:rsid w:val="001D4D41"/>
    <w:rsid w:val="001D567F"/>
    <w:rsid w:val="001D5DDC"/>
    <w:rsid w:val="001D65F8"/>
    <w:rsid w:val="001D7492"/>
    <w:rsid w:val="001E0107"/>
    <w:rsid w:val="001E03CA"/>
    <w:rsid w:val="001E03FB"/>
    <w:rsid w:val="001E250F"/>
    <w:rsid w:val="001E2BC5"/>
    <w:rsid w:val="001E2D34"/>
    <w:rsid w:val="001E4628"/>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2ED5"/>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1A2"/>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355"/>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C03"/>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6F9C"/>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B2D"/>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BCC"/>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4D5A"/>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5EDD"/>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6D9B"/>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BD5"/>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C28"/>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415"/>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B72"/>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520"/>
    <w:rsid w:val="005806D2"/>
    <w:rsid w:val="0058102F"/>
    <w:rsid w:val="00581B14"/>
    <w:rsid w:val="00582A71"/>
    <w:rsid w:val="00583135"/>
    <w:rsid w:val="00583195"/>
    <w:rsid w:val="00583B84"/>
    <w:rsid w:val="005846F8"/>
    <w:rsid w:val="00584EF3"/>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0853"/>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B4"/>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6F61"/>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357B"/>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0805"/>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928"/>
    <w:rsid w:val="006A6A5B"/>
    <w:rsid w:val="006A7476"/>
    <w:rsid w:val="006B0550"/>
    <w:rsid w:val="006B1131"/>
    <w:rsid w:val="006B1A30"/>
    <w:rsid w:val="006B23A6"/>
    <w:rsid w:val="006B257C"/>
    <w:rsid w:val="006B317B"/>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4D27"/>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4FC5"/>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552"/>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BCE"/>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3F1"/>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25B"/>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082"/>
    <w:rsid w:val="00AB5541"/>
    <w:rsid w:val="00AB5657"/>
    <w:rsid w:val="00AB6DD8"/>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772"/>
    <w:rsid w:val="00AE60D1"/>
    <w:rsid w:val="00AE7102"/>
    <w:rsid w:val="00AF0AB7"/>
    <w:rsid w:val="00AF1844"/>
    <w:rsid w:val="00AF2399"/>
    <w:rsid w:val="00AF2695"/>
    <w:rsid w:val="00AF340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3DE4"/>
    <w:rsid w:val="00B24214"/>
    <w:rsid w:val="00B2459A"/>
    <w:rsid w:val="00B24A32"/>
    <w:rsid w:val="00B24A96"/>
    <w:rsid w:val="00B252D4"/>
    <w:rsid w:val="00B25747"/>
    <w:rsid w:val="00B257F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6BC"/>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0BB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8ED"/>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A08"/>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3CA"/>
    <w:rsid w:val="00D05666"/>
    <w:rsid w:val="00D06939"/>
    <w:rsid w:val="00D10723"/>
    <w:rsid w:val="00D10FA6"/>
    <w:rsid w:val="00D1108A"/>
    <w:rsid w:val="00D11917"/>
    <w:rsid w:val="00D1581F"/>
    <w:rsid w:val="00D159D2"/>
    <w:rsid w:val="00D1609F"/>
    <w:rsid w:val="00D16DF2"/>
    <w:rsid w:val="00D17439"/>
    <w:rsid w:val="00D20B5F"/>
    <w:rsid w:val="00D22226"/>
    <w:rsid w:val="00D22EEE"/>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5F"/>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2CF"/>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0B7"/>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3E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956"/>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B99"/>
    <w:rsid w:val="00E94E29"/>
    <w:rsid w:val="00E96E22"/>
    <w:rsid w:val="00E97C7F"/>
    <w:rsid w:val="00EA001C"/>
    <w:rsid w:val="00EA0CD1"/>
    <w:rsid w:val="00EA100E"/>
    <w:rsid w:val="00EA141A"/>
    <w:rsid w:val="00EA2280"/>
    <w:rsid w:val="00EA256A"/>
    <w:rsid w:val="00EA2B27"/>
    <w:rsid w:val="00EA36C4"/>
    <w:rsid w:val="00EA4970"/>
    <w:rsid w:val="00EA4DE2"/>
    <w:rsid w:val="00EA5251"/>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537F"/>
    <w:rsid w:val="00EC6361"/>
    <w:rsid w:val="00EC6C73"/>
    <w:rsid w:val="00EC702A"/>
    <w:rsid w:val="00EC790E"/>
    <w:rsid w:val="00ED0C16"/>
    <w:rsid w:val="00ED0DC7"/>
    <w:rsid w:val="00ED11E3"/>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7E"/>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642"/>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D7CC1"/>
    <w:rsid w:val="00FE0385"/>
    <w:rsid w:val="00FE0DE4"/>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AE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aliases w:val="sarasas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Sub-Clause Sub-paragraph,Heading 4 Char Char Char Char,Heading 4 Char Char Char Char Char,H4,hd4"/>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 Diagrama,Diagrama"/>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H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 Diagrama Diagrama,Diagrama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numbering" w:customStyle="1" w:styleId="11111111">
    <w:name w:val="1 / 1.1 / 1.1.111"/>
    <w:basedOn w:val="Sraonra"/>
    <w:next w:val="111111"/>
    <w:rsid w:val="00AE5772"/>
    <w:pPr>
      <w:numPr>
        <w:numId w:val="14"/>
      </w:numPr>
    </w:pPr>
  </w:style>
  <w:style w:type="numbering" w:styleId="111111">
    <w:name w:val="Outline List 2"/>
    <w:basedOn w:val="Sraonra"/>
    <w:uiPriority w:val="99"/>
    <w:semiHidden/>
    <w:unhideWhenUsed/>
    <w:rsid w:val="00AE5772"/>
  </w:style>
  <w:style w:type="table" w:customStyle="1" w:styleId="Lentelstinklelis1">
    <w:name w:val="Lentelės tinklelis1"/>
    <w:basedOn w:val="prastojilentel"/>
    <w:next w:val="Lentelstinklelis"/>
    <w:uiPriority w:val="59"/>
    <w:rsid w:val="00AE577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Sraonra"/>
    <w:next w:val="111111"/>
    <w:rsid w:val="00EC537F"/>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vilniaus-r.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rkimai@vrsa.l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63F4"/>
    <w:rsid w:val="00127A9E"/>
    <w:rsid w:val="001A5022"/>
    <w:rsid w:val="001A6EE0"/>
    <w:rsid w:val="001C0A94"/>
    <w:rsid w:val="001E3B26"/>
    <w:rsid w:val="002047B3"/>
    <w:rsid w:val="00256A57"/>
    <w:rsid w:val="00295EF8"/>
    <w:rsid w:val="002B602E"/>
    <w:rsid w:val="002C1509"/>
    <w:rsid w:val="003661A6"/>
    <w:rsid w:val="00372672"/>
    <w:rsid w:val="004161F4"/>
    <w:rsid w:val="00430113"/>
    <w:rsid w:val="00460C76"/>
    <w:rsid w:val="0046126A"/>
    <w:rsid w:val="00464BD5"/>
    <w:rsid w:val="004C214A"/>
    <w:rsid w:val="004D38E9"/>
    <w:rsid w:val="00515E63"/>
    <w:rsid w:val="00565992"/>
    <w:rsid w:val="005C3D97"/>
    <w:rsid w:val="00652F79"/>
    <w:rsid w:val="00685665"/>
    <w:rsid w:val="006A0805"/>
    <w:rsid w:val="006B23A6"/>
    <w:rsid w:val="006C4D27"/>
    <w:rsid w:val="006D77F5"/>
    <w:rsid w:val="007260B3"/>
    <w:rsid w:val="00731487"/>
    <w:rsid w:val="00737C4C"/>
    <w:rsid w:val="0078514A"/>
    <w:rsid w:val="007C6235"/>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AF3405"/>
    <w:rsid w:val="00B02DFF"/>
    <w:rsid w:val="00B031BD"/>
    <w:rsid w:val="00B604DE"/>
    <w:rsid w:val="00B70DD9"/>
    <w:rsid w:val="00B971E7"/>
    <w:rsid w:val="00C13521"/>
    <w:rsid w:val="00C64F5A"/>
    <w:rsid w:val="00CC6A12"/>
    <w:rsid w:val="00CD27B6"/>
    <w:rsid w:val="00CF4CEB"/>
    <w:rsid w:val="00D1288B"/>
    <w:rsid w:val="00D206DC"/>
    <w:rsid w:val="00D45211"/>
    <w:rsid w:val="00D80DF5"/>
    <w:rsid w:val="00D94D2C"/>
    <w:rsid w:val="00DA072E"/>
    <w:rsid w:val="00DE23D8"/>
    <w:rsid w:val="00E464CE"/>
    <w:rsid w:val="00E706A7"/>
    <w:rsid w:val="00EF2D08"/>
    <w:rsid w:val="00EF6792"/>
    <w:rsid w:val="00F62A32"/>
    <w:rsid w:val="00F81DB5"/>
    <w:rsid w:val="00FA46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26</Pages>
  <Words>31610</Words>
  <Characters>18018</Characters>
  <Application>Microsoft Office Word</Application>
  <DocSecurity>0</DocSecurity>
  <Lines>150</Lines>
  <Paragraphs>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49529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Katažina Mikelevič</cp:lastModifiedBy>
  <cp:revision>47</cp:revision>
  <cp:lastPrinted>2021-11-03T05:49:00Z</cp:lastPrinted>
  <dcterms:created xsi:type="dcterms:W3CDTF">2025-11-26T13:41:00Z</dcterms:created>
  <dcterms:modified xsi:type="dcterms:W3CDTF">2026-09-01T14:19:00Z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