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489F22" w14:textId="35350666" w:rsidR="008420F6" w:rsidRPr="007E3FB4" w:rsidRDefault="008420F6" w:rsidP="007E3FB4">
      <w:pPr>
        <w:jc w:val="right"/>
        <w:rPr>
          <w:rFonts w:ascii="Calibri" w:hAnsi="Calibri" w:cs="Calibri"/>
          <w:sz w:val="22"/>
          <w:szCs w:val="22"/>
          <w:lang w:val="lt-LT"/>
        </w:rPr>
      </w:pPr>
      <w:r w:rsidRPr="007E3FB4">
        <w:rPr>
          <w:rFonts w:ascii="Calibri" w:hAnsi="Calibri" w:cs="Calibri"/>
          <w:sz w:val="22"/>
          <w:szCs w:val="22"/>
          <w:lang w:val="lt-LT"/>
        </w:rPr>
        <w:t xml:space="preserve">Pirkimo sąlygų </w:t>
      </w:r>
      <w:r w:rsidR="007E3FB4">
        <w:rPr>
          <w:rFonts w:ascii="Calibri" w:hAnsi="Calibri" w:cs="Calibri"/>
          <w:sz w:val="22"/>
          <w:szCs w:val="22"/>
          <w:lang w:val="lt-LT"/>
        </w:rPr>
        <w:t>2</w:t>
      </w:r>
      <w:r w:rsidRPr="007E3FB4">
        <w:rPr>
          <w:rFonts w:ascii="Calibri" w:hAnsi="Calibri" w:cs="Calibri"/>
          <w:sz w:val="22"/>
          <w:szCs w:val="22"/>
          <w:lang w:val="lt-LT"/>
        </w:rPr>
        <w:t xml:space="preserve"> priedas</w:t>
      </w:r>
      <w:r w:rsidR="00AF4D97">
        <w:rPr>
          <w:rFonts w:ascii="Calibri" w:hAnsi="Calibri" w:cs="Calibri"/>
          <w:sz w:val="22"/>
          <w:szCs w:val="22"/>
          <w:lang w:val="lt-LT"/>
        </w:rPr>
        <w:t xml:space="preserve"> „Techninė specifikacija“</w:t>
      </w:r>
    </w:p>
    <w:p w14:paraId="490DBA36" w14:textId="77777777" w:rsidR="008420F6" w:rsidRPr="007E3FB4" w:rsidRDefault="008420F6" w:rsidP="007E3FB4">
      <w:pPr>
        <w:jc w:val="both"/>
        <w:rPr>
          <w:rFonts w:ascii="Calibri" w:hAnsi="Calibri" w:cs="Calibri"/>
          <w:sz w:val="22"/>
          <w:szCs w:val="22"/>
          <w:lang w:val="lt-LT"/>
        </w:rPr>
      </w:pPr>
    </w:p>
    <w:p w14:paraId="2EAD81CF" w14:textId="77777777" w:rsidR="008420F6" w:rsidRPr="007E3FB4" w:rsidRDefault="008420F6" w:rsidP="007E3FB4">
      <w:pPr>
        <w:pStyle w:val="Porat"/>
        <w:jc w:val="center"/>
        <w:rPr>
          <w:rFonts w:ascii="Calibri" w:hAnsi="Calibri" w:cs="Calibri"/>
          <w:b/>
          <w:bCs/>
          <w:sz w:val="22"/>
          <w:szCs w:val="22"/>
          <w:lang w:val="lt-LT"/>
        </w:rPr>
      </w:pPr>
      <w:bookmarkStart w:id="0" w:name="_Hlk200349862"/>
      <w:r w:rsidRPr="007E3FB4">
        <w:rPr>
          <w:rFonts w:ascii="Calibri" w:hAnsi="Calibri" w:cs="Calibri"/>
          <w:b/>
          <w:bCs/>
          <w:sz w:val="22"/>
          <w:szCs w:val="22"/>
          <w:lang w:val="lt-LT"/>
        </w:rPr>
        <w:t>TECHNINĖ SPECIFIKACIJA</w:t>
      </w:r>
    </w:p>
    <w:bookmarkEnd w:id="0"/>
    <w:p w14:paraId="5159B405" w14:textId="77777777" w:rsidR="008420F6" w:rsidRPr="007E3FB4" w:rsidRDefault="008420F6" w:rsidP="007E3FB4">
      <w:pPr>
        <w:pStyle w:val="paragraph"/>
        <w:spacing w:before="0" w:beforeAutospacing="0" w:after="0" w:afterAutospacing="0"/>
        <w:jc w:val="center"/>
        <w:textAlignment w:val="baseline"/>
        <w:rPr>
          <w:rFonts w:ascii="Calibri" w:hAnsi="Calibri" w:cs="Calibri"/>
          <w:sz w:val="22"/>
          <w:szCs w:val="22"/>
          <w:lang w:val="lt-LT"/>
        </w:rPr>
      </w:pPr>
    </w:p>
    <w:p w14:paraId="795C0B24" w14:textId="77777777" w:rsidR="008420F6" w:rsidRPr="007E3FB4" w:rsidRDefault="008420F6" w:rsidP="007E3FB4">
      <w:pPr>
        <w:pStyle w:val="paragraph"/>
        <w:spacing w:before="0" w:beforeAutospacing="0" w:after="0" w:afterAutospacing="0"/>
        <w:jc w:val="center"/>
        <w:textAlignment w:val="baseline"/>
        <w:rPr>
          <w:rFonts w:ascii="Calibri" w:hAnsi="Calibri" w:cs="Calibri"/>
          <w:b/>
          <w:bCs/>
          <w:sz w:val="22"/>
          <w:szCs w:val="22"/>
          <w:lang w:val="lt-LT"/>
        </w:rPr>
      </w:pPr>
      <w:r w:rsidRPr="007E3FB4">
        <w:rPr>
          <w:rFonts w:ascii="Calibri" w:hAnsi="Calibri" w:cs="Calibri"/>
          <w:b/>
          <w:bCs/>
          <w:sz w:val="22"/>
          <w:szCs w:val="22"/>
          <w:lang w:val="lt-LT"/>
        </w:rPr>
        <w:t>I. BENDRA INFORMACIJA</w:t>
      </w:r>
    </w:p>
    <w:p w14:paraId="5B24506C" w14:textId="77777777" w:rsidR="008420F6" w:rsidRPr="007E3FB4" w:rsidRDefault="008420F6" w:rsidP="007E3FB4">
      <w:pPr>
        <w:pStyle w:val="paragraph"/>
        <w:spacing w:before="0" w:beforeAutospacing="0" w:after="0" w:afterAutospacing="0"/>
        <w:jc w:val="both"/>
        <w:textAlignment w:val="baseline"/>
        <w:rPr>
          <w:rStyle w:val="eop"/>
          <w:rFonts w:ascii="Calibri" w:hAnsi="Calibri" w:cs="Calibri"/>
          <w:b/>
          <w:bCs/>
          <w:sz w:val="22"/>
          <w:szCs w:val="22"/>
          <w:lang w:val="lt-LT"/>
        </w:rPr>
      </w:pPr>
    </w:p>
    <w:p w14:paraId="1B2E3240" w14:textId="771FFB5F" w:rsidR="008420F6" w:rsidRPr="007E3FB4" w:rsidRDefault="008420F6" w:rsidP="007E3FB4">
      <w:pPr>
        <w:ind w:firstLine="709"/>
        <w:jc w:val="both"/>
        <w:rPr>
          <w:rFonts w:ascii="Calibri" w:hAnsi="Calibri" w:cs="Calibri"/>
          <w:sz w:val="22"/>
          <w:szCs w:val="22"/>
          <w:lang w:val="lt-LT"/>
        </w:rPr>
      </w:pPr>
      <w:r w:rsidRPr="007E3FB4">
        <w:rPr>
          <w:rFonts w:ascii="Calibri" w:hAnsi="Calibri" w:cs="Calibri"/>
          <w:sz w:val="22"/>
          <w:szCs w:val="22"/>
          <w:lang w:val="lt-LT"/>
        </w:rPr>
        <w:t xml:space="preserve">1.1. </w:t>
      </w:r>
      <w:r w:rsidRPr="007E3FB4">
        <w:rPr>
          <w:rFonts w:ascii="Calibri" w:hAnsi="Calibri" w:cs="Calibri"/>
          <w:b/>
          <w:bCs/>
          <w:sz w:val="22"/>
          <w:szCs w:val="22"/>
          <w:lang w:val="lt-LT"/>
        </w:rPr>
        <w:t>Pirkėjas</w:t>
      </w:r>
      <w:r w:rsidRPr="007E3FB4">
        <w:rPr>
          <w:rFonts w:ascii="Calibri" w:hAnsi="Calibri" w:cs="Calibri"/>
          <w:sz w:val="22"/>
          <w:szCs w:val="22"/>
          <w:lang w:val="lt-LT"/>
        </w:rPr>
        <w:t xml:space="preserve"> – Vilniaus miesto savivaldybės administracija (toliau – </w:t>
      </w:r>
      <w:r w:rsidR="008816E1">
        <w:rPr>
          <w:rFonts w:ascii="Calibri" w:hAnsi="Calibri" w:cs="Calibri"/>
          <w:sz w:val="22"/>
          <w:szCs w:val="22"/>
          <w:lang w:val="lt-LT"/>
        </w:rPr>
        <w:t>Pirkėjas</w:t>
      </w:r>
      <w:r w:rsidRPr="007E3FB4">
        <w:rPr>
          <w:rFonts w:ascii="Calibri" w:hAnsi="Calibri" w:cs="Calibri"/>
          <w:sz w:val="22"/>
          <w:szCs w:val="22"/>
          <w:lang w:val="lt-LT"/>
        </w:rPr>
        <w:t>).</w:t>
      </w:r>
    </w:p>
    <w:p w14:paraId="564A941F" w14:textId="20FB5D1B" w:rsidR="008420F6" w:rsidRPr="007E3FB4" w:rsidRDefault="008420F6" w:rsidP="007E3FB4">
      <w:pPr>
        <w:ind w:firstLine="720"/>
        <w:jc w:val="both"/>
        <w:rPr>
          <w:rFonts w:ascii="Calibri" w:hAnsi="Calibri" w:cs="Calibri"/>
          <w:sz w:val="22"/>
          <w:szCs w:val="22"/>
          <w:lang w:val="lt-LT"/>
        </w:rPr>
      </w:pPr>
      <w:r w:rsidRPr="269D0C33">
        <w:rPr>
          <w:rFonts w:ascii="Calibri" w:hAnsi="Calibri" w:cs="Calibri"/>
          <w:sz w:val="22"/>
          <w:szCs w:val="22"/>
          <w:lang w:val="lt-LT"/>
        </w:rPr>
        <w:t xml:space="preserve">1.2. </w:t>
      </w:r>
      <w:r w:rsidRPr="269D0C33">
        <w:rPr>
          <w:rFonts w:ascii="Calibri" w:hAnsi="Calibri" w:cs="Calibri"/>
          <w:b/>
          <w:bCs/>
          <w:sz w:val="22"/>
          <w:szCs w:val="22"/>
          <w:lang w:val="lt-LT"/>
        </w:rPr>
        <w:t xml:space="preserve">Paslaugos gavėjai </w:t>
      </w:r>
      <w:r w:rsidRPr="269D0C33">
        <w:rPr>
          <w:rFonts w:ascii="Calibri" w:hAnsi="Calibri" w:cs="Calibri"/>
          <w:sz w:val="22"/>
          <w:szCs w:val="22"/>
          <w:lang w:val="lt-LT"/>
        </w:rPr>
        <w:t>–  Vilniaus miesto švietimo įstaigos, kurių rekvizitai pateikti šios techninės specifikacijos priede Nr. 1</w:t>
      </w:r>
      <w:r w:rsidR="00AF4D97" w:rsidRPr="269D0C33">
        <w:rPr>
          <w:rFonts w:ascii="Calibri" w:hAnsi="Calibri" w:cs="Calibri"/>
          <w:sz w:val="22"/>
          <w:szCs w:val="22"/>
          <w:lang w:val="lt-LT"/>
        </w:rPr>
        <w:t>.</w:t>
      </w:r>
      <w:r w:rsidRPr="269D0C33">
        <w:rPr>
          <w:rFonts w:ascii="Calibri" w:hAnsi="Calibri" w:cs="Calibri"/>
          <w:sz w:val="22"/>
          <w:szCs w:val="22"/>
          <w:lang w:val="lt-LT"/>
        </w:rPr>
        <w:t xml:space="preserve"> Pirkėjas švietimo įstaigų sąrašą peržiūri ir </w:t>
      </w:r>
      <w:r w:rsidR="34802CED" w:rsidRPr="269D0C33">
        <w:rPr>
          <w:rFonts w:ascii="Calibri" w:hAnsi="Calibri" w:cs="Calibri"/>
          <w:sz w:val="22"/>
          <w:szCs w:val="22"/>
          <w:lang w:val="lt-LT"/>
        </w:rPr>
        <w:t xml:space="preserve">esant poreikiui </w:t>
      </w:r>
      <w:r w:rsidRPr="269D0C33">
        <w:rPr>
          <w:rFonts w:ascii="Calibri" w:hAnsi="Calibri" w:cs="Calibri"/>
          <w:sz w:val="22"/>
          <w:szCs w:val="22"/>
          <w:lang w:val="lt-LT"/>
        </w:rPr>
        <w:t xml:space="preserve">atnaujina </w:t>
      </w:r>
      <w:r w:rsidR="1CBC0A0B" w:rsidRPr="269D0C33">
        <w:rPr>
          <w:rFonts w:ascii="Calibri" w:hAnsi="Calibri" w:cs="Calibri"/>
          <w:sz w:val="22"/>
          <w:szCs w:val="22"/>
          <w:lang w:val="lt-LT"/>
        </w:rPr>
        <w:t>bei</w:t>
      </w:r>
      <w:r w:rsidRPr="269D0C33">
        <w:rPr>
          <w:rFonts w:ascii="Calibri" w:hAnsi="Calibri" w:cs="Calibri"/>
          <w:sz w:val="22"/>
          <w:szCs w:val="22"/>
          <w:lang w:val="lt-LT"/>
        </w:rPr>
        <w:t xml:space="preserve"> Tiekėjui pateikia ne rečiau kaip kiekvienais kalendoriniais metais.</w:t>
      </w:r>
    </w:p>
    <w:p w14:paraId="06213F0F" w14:textId="10B61AAB" w:rsidR="008420F6" w:rsidRPr="007E3FB4" w:rsidRDefault="008420F6" w:rsidP="007E3FB4">
      <w:pPr>
        <w:ind w:firstLine="720"/>
        <w:jc w:val="both"/>
        <w:rPr>
          <w:rFonts w:ascii="Calibri" w:hAnsi="Calibri" w:cs="Calibri"/>
          <w:sz w:val="22"/>
          <w:szCs w:val="22"/>
          <w:lang w:val="lt-LT"/>
        </w:rPr>
      </w:pPr>
      <w:r w:rsidRPr="007E3FB4">
        <w:rPr>
          <w:rFonts w:ascii="Calibri" w:hAnsi="Calibri" w:cs="Calibri"/>
          <w:sz w:val="22"/>
          <w:szCs w:val="22"/>
          <w:lang w:val="lt-LT"/>
        </w:rPr>
        <w:t xml:space="preserve">1.3. Vadovaujantis </w:t>
      </w:r>
      <w:r w:rsidR="00AF4D97" w:rsidRPr="00AF4D97">
        <w:rPr>
          <w:rFonts w:ascii="Calibri" w:hAnsi="Calibri" w:cs="Calibri"/>
          <w:sz w:val="22"/>
          <w:szCs w:val="22"/>
          <w:lang w:val="lt-LT"/>
        </w:rPr>
        <w:t>Aplinkos apsaugos kriterijų taikymo, vykdant žaliuosius pirkimus, tvarkos apraš</w:t>
      </w:r>
      <w:r w:rsidR="00AF4D97">
        <w:rPr>
          <w:rFonts w:ascii="Calibri" w:hAnsi="Calibri" w:cs="Calibri"/>
          <w:sz w:val="22"/>
          <w:szCs w:val="22"/>
          <w:lang w:val="lt-LT"/>
        </w:rPr>
        <w:t xml:space="preserve">o, patvirtinto </w:t>
      </w:r>
      <w:r w:rsidRPr="007E3FB4">
        <w:rPr>
          <w:rFonts w:ascii="Calibri" w:hAnsi="Calibri" w:cs="Calibri"/>
          <w:sz w:val="22"/>
          <w:szCs w:val="22"/>
          <w:lang w:val="lt-LT"/>
        </w:rPr>
        <w:t>Lietuvos Respublikos aplinkos ministro 2011 m. birželio 28 d. įsakym</w:t>
      </w:r>
      <w:r w:rsidR="00AB0164">
        <w:rPr>
          <w:rFonts w:ascii="Calibri" w:hAnsi="Calibri" w:cs="Calibri"/>
          <w:sz w:val="22"/>
          <w:szCs w:val="22"/>
          <w:lang w:val="lt-LT"/>
        </w:rPr>
        <w:t>u</w:t>
      </w:r>
      <w:r w:rsidRPr="007E3FB4">
        <w:rPr>
          <w:rFonts w:ascii="Calibri" w:hAnsi="Calibri" w:cs="Calibri"/>
          <w:sz w:val="22"/>
          <w:szCs w:val="22"/>
          <w:lang w:val="lt-LT"/>
        </w:rPr>
        <w:t xml:space="preserve"> Nr. D1-508 „Dėl Aplinkos apsaugos kriterijų taikymo, vykdant žaliuosius pirkimus, tvarkos aprašo patvirtinimo“</w:t>
      </w:r>
      <w:r w:rsidR="00AB0164">
        <w:rPr>
          <w:rFonts w:ascii="Calibri" w:hAnsi="Calibri" w:cs="Calibri"/>
          <w:sz w:val="22"/>
          <w:szCs w:val="22"/>
          <w:lang w:val="lt-LT"/>
        </w:rPr>
        <w:t>,</w:t>
      </w:r>
      <w:r w:rsidRPr="007E3FB4">
        <w:rPr>
          <w:rFonts w:ascii="Calibri" w:hAnsi="Calibri" w:cs="Calibri"/>
          <w:sz w:val="22"/>
          <w:szCs w:val="22"/>
          <w:lang w:val="lt-LT"/>
        </w:rPr>
        <w:t xml:space="preserve"> 4</w:t>
      </w:r>
      <w:r w:rsidR="00AB0164">
        <w:rPr>
          <w:rFonts w:ascii="Calibri" w:hAnsi="Calibri" w:cs="Calibri"/>
          <w:sz w:val="22"/>
          <w:szCs w:val="22"/>
          <w:lang w:val="lt-LT"/>
        </w:rPr>
        <w:t>.4.3</w:t>
      </w:r>
      <w:r w:rsidRPr="007E3FB4">
        <w:rPr>
          <w:rFonts w:ascii="Calibri" w:hAnsi="Calibri" w:cs="Calibri"/>
          <w:sz w:val="22"/>
          <w:szCs w:val="22"/>
          <w:lang w:val="lt-LT"/>
        </w:rPr>
        <w:t xml:space="preserve"> p</w:t>
      </w:r>
      <w:r w:rsidR="00AB0164">
        <w:rPr>
          <w:rFonts w:ascii="Calibri" w:hAnsi="Calibri" w:cs="Calibri"/>
          <w:sz w:val="22"/>
          <w:szCs w:val="22"/>
          <w:lang w:val="lt-LT"/>
        </w:rPr>
        <w:t>apunkčiu</w:t>
      </w:r>
      <w:r w:rsidRPr="007E3FB4">
        <w:rPr>
          <w:rFonts w:ascii="Calibri" w:hAnsi="Calibri" w:cs="Calibri"/>
          <w:sz w:val="22"/>
          <w:szCs w:val="22"/>
          <w:lang w:val="lt-LT"/>
        </w:rPr>
        <w:t>, pirkimas laikomas žaliuoju</w:t>
      </w:r>
      <w:r w:rsidR="00AB0164">
        <w:rPr>
          <w:rFonts w:ascii="Calibri" w:hAnsi="Calibri" w:cs="Calibri"/>
          <w:sz w:val="22"/>
          <w:szCs w:val="22"/>
          <w:lang w:val="lt-LT"/>
        </w:rPr>
        <w:t xml:space="preserve"> ir </w:t>
      </w:r>
      <w:r w:rsidRPr="007E3FB4">
        <w:rPr>
          <w:rFonts w:ascii="Calibri" w:hAnsi="Calibri" w:cs="Calibri"/>
          <w:sz w:val="22"/>
          <w:szCs w:val="22"/>
          <w:lang w:val="lt-LT"/>
        </w:rPr>
        <w:t xml:space="preserve">perkama tik nematerialaus pobūdžio (intelektinė) paslauga, nesusijusi su materialaus objekto sukūrimu, kurios teikimo metu nėra numatomas reikšmingas neigiamas poveikis aplinkai, nesukuriamas taršos šaltinis ir negeneruojamos atliekos, todėl Pirkimo objektui, </w:t>
      </w:r>
      <w:r w:rsidR="00AB0164">
        <w:rPr>
          <w:rFonts w:ascii="Calibri" w:hAnsi="Calibri" w:cs="Calibri"/>
          <w:sz w:val="22"/>
          <w:szCs w:val="22"/>
          <w:lang w:val="lt-LT"/>
        </w:rPr>
        <w:t>T</w:t>
      </w:r>
      <w:r w:rsidRPr="007E3FB4">
        <w:rPr>
          <w:rFonts w:ascii="Calibri" w:hAnsi="Calibri" w:cs="Calibri"/>
          <w:sz w:val="22"/>
          <w:szCs w:val="22"/>
          <w:lang w:val="lt-LT"/>
        </w:rPr>
        <w:t xml:space="preserve">iekėjų kvalifikacijos reikalavimams, pasiūlymų vertinimo kriterijams, </w:t>
      </w:r>
      <w:r w:rsidR="00AB0164">
        <w:rPr>
          <w:rFonts w:ascii="Calibri" w:hAnsi="Calibri" w:cs="Calibri"/>
          <w:sz w:val="22"/>
          <w:szCs w:val="22"/>
          <w:lang w:val="lt-LT"/>
        </w:rPr>
        <w:t>S</w:t>
      </w:r>
      <w:r w:rsidRPr="007E3FB4">
        <w:rPr>
          <w:rFonts w:ascii="Calibri" w:hAnsi="Calibri" w:cs="Calibri"/>
          <w:sz w:val="22"/>
          <w:szCs w:val="22"/>
          <w:lang w:val="lt-LT"/>
        </w:rPr>
        <w:t>utarties vykdymo sąlygoms ar kitiems reikalavimams kiti aplinkos apsaugos (žalieji) kriterijai nėra nustatomi.</w:t>
      </w:r>
    </w:p>
    <w:p w14:paraId="447CD51A" w14:textId="77777777" w:rsidR="008420F6" w:rsidRPr="007E3FB4" w:rsidRDefault="008420F6" w:rsidP="007E3FB4">
      <w:pPr>
        <w:ind w:firstLine="720"/>
        <w:jc w:val="center"/>
        <w:rPr>
          <w:rFonts w:ascii="Calibri" w:hAnsi="Calibri" w:cs="Calibri"/>
          <w:bCs/>
          <w:sz w:val="22"/>
          <w:szCs w:val="22"/>
          <w:lang w:val="lt-LT"/>
        </w:rPr>
      </w:pPr>
    </w:p>
    <w:p w14:paraId="04081832" w14:textId="77777777" w:rsidR="008420F6" w:rsidRPr="007E3FB4" w:rsidRDefault="008420F6" w:rsidP="007E3FB4">
      <w:pPr>
        <w:pStyle w:val="paragraph"/>
        <w:spacing w:before="0" w:beforeAutospacing="0" w:after="0" w:afterAutospacing="0"/>
        <w:jc w:val="center"/>
        <w:textAlignment w:val="baseline"/>
        <w:rPr>
          <w:rFonts w:ascii="Calibri" w:hAnsi="Calibri" w:cs="Calibri"/>
          <w:b/>
          <w:bCs/>
          <w:sz w:val="22"/>
          <w:szCs w:val="22"/>
          <w:lang w:val="lt-LT"/>
        </w:rPr>
      </w:pPr>
      <w:r w:rsidRPr="007E3FB4">
        <w:rPr>
          <w:rFonts w:ascii="Calibri" w:hAnsi="Calibri" w:cs="Calibri"/>
          <w:b/>
          <w:bCs/>
          <w:sz w:val="22"/>
          <w:szCs w:val="22"/>
          <w:lang w:val="lt-LT"/>
        </w:rPr>
        <w:t>II. PIRKIMO OBJEKTAS</w:t>
      </w:r>
    </w:p>
    <w:p w14:paraId="4594F029" w14:textId="77777777" w:rsidR="008420F6" w:rsidRPr="007E3FB4" w:rsidRDefault="008420F6" w:rsidP="007E3FB4">
      <w:pPr>
        <w:pStyle w:val="paragraph"/>
        <w:spacing w:before="0" w:beforeAutospacing="0" w:after="0" w:afterAutospacing="0"/>
        <w:jc w:val="both"/>
        <w:textAlignment w:val="baseline"/>
        <w:rPr>
          <w:rFonts w:ascii="Calibri" w:hAnsi="Calibri" w:cs="Calibri"/>
          <w:b/>
          <w:bCs/>
          <w:sz w:val="22"/>
          <w:szCs w:val="22"/>
          <w:lang w:val="lt-LT"/>
        </w:rPr>
      </w:pPr>
    </w:p>
    <w:p w14:paraId="7DCE1EFF" w14:textId="6C4FD81B" w:rsidR="008420F6" w:rsidRPr="007E3FB4" w:rsidRDefault="008420F6" w:rsidP="007E3FB4">
      <w:pPr>
        <w:ind w:firstLine="720"/>
        <w:jc w:val="both"/>
        <w:rPr>
          <w:rFonts w:ascii="Calibri" w:hAnsi="Calibri" w:cs="Calibri"/>
          <w:sz w:val="22"/>
          <w:szCs w:val="22"/>
          <w:lang w:val="lt-LT"/>
        </w:rPr>
      </w:pPr>
      <w:r w:rsidRPr="6F7DD044">
        <w:rPr>
          <w:rFonts w:ascii="Calibri" w:hAnsi="Calibri" w:cs="Calibri"/>
          <w:sz w:val="22"/>
          <w:szCs w:val="22"/>
          <w:lang w:val="lt-LT"/>
        </w:rPr>
        <w:t xml:space="preserve">2.1. </w:t>
      </w:r>
      <w:r w:rsidRPr="6F7DD044">
        <w:rPr>
          <w:rFonts w:ascii="Calibri" w:hAnsi="Calibri" w:cs="Calibri"/>
          <w:b/>
          <w:bCs/>
          <w:sz w:val="22"/>
          <w:szCs w:val="22"/>
          <w:lang w:val="lt-LT"/>
        </w:rPr>
        <w:t>Pirkimo objektas</w:t>
      </w:r>
      <w:r w:rsidRPr="6F7DD044">
        <w:rPr>
          <w:rFonts w:ascii="Calibri" w:hAnsi="Calibri" w:cs="Calibri"/>
          <w:sz w:val="22"/>
          <w:szCs w:val="22"/>
          <w:lang w:val="lt-LT"/>
        </w:rPr>
        <w:t xml:space="preserve"> – teisinės konsultacijos Vilniaus miesto švietimo įstaigoms</w:t>
      </w:r>
      <w:r w:rsidR="00AB0164" w:rsidRPr="6F7DD044">
        <w:rPr>
          <w:rFonts w:ascii="Calibri" w:hAnsi="Calibri" w:cs="Calibri"/>
          <w:sz w:val="22"/>
          <w:szCs w:val="22"/>
          <w:lang w:val="lt-LT"/>
        </w:rPr>
        <w:t>,</w:t>
      </w:r>
      <w:r w:rsidRPr="6F7DD044">
        <w:rPr>
          <w:rFonts w:ascii="Calibri" w:hAnsi="Calibri" w:cs="Calibri"/>
          <w:sz w:val="22"/>
          <w:szCs w:val="22"/>
          <w:lang w:val="lt-LT"/>
        </w:rPr>
        <w:t xml:space="preserve"> atliekant sudarytų viešojo mokinių maitinimo paslaugų teikimo sutarčių priežiūrą.</w:t>
      </w:r>
      <w:r w:rsidR="00000210" w:rsidRPr="6F7DD044">
        <w:rPr>
          <w:rFonts w:ascii="Calibri" w:hAnsi="Calibri" w:cs="Calibri"/>
          <w:sz w:val="22"/>
          <w:szCs w:val="22"/>
          <w:lang w:val="lt-LT"/>
        </w:rPr>
        <w:t xml:space="preserve"> Preliminarus paslaugų kiekis – 260 val. </w:t>
      </w:r>
      <w:r w:rsidR="42398522" w:rsidRPr="6F7DD044">
        <w:rPr>
          <w:rFonts w:ascii="Calibri" w:hAnsi="Calibri" w:cs="Calibri"/>
          <w:sz w:val="22"/>
          <w:szCs w:val="22"/>
          <w:lang w:val="lt-LT"/>
        </w:rPr>
        <w:t xml:space="preserve"> Paslaugų </w:t>
      </w:r>
      <w:r w:rsidR="6B3CCB83" w:rsidRPr="6F7DD044">
        <w:rPr>
          <w:rFonts w:ascii="Calibri" w:hAnsi="Calibri" w:cs="Calibri"/>
          <w:sz w:val="22"/>
          <w:szCs w:val="22"/>
          <w:lang w:val="lt-LT"/>
        </w:rPr>
        <w:t xml:space="preserve">apimtis sutarties vykdymo metu gali didėti </w:t>
      </w:r>
      <w:r w:rsidR="78FAB04B" w:rsidRPr="6F7DD044">
        <w:rPr>
          <w:rFonts w:ascii="Calibri" w:hAnsi="Calibri" w:cs="Calibri"/>
          <w:sz w:val="22"/>
          <w:szCs w:val="22"/>
          <w:lang w:val="lt-LT"/>
        </w:rPr>
        <w:t>arba mažėti, atsižvelgiant į faktinį Pirkėjo poreikį.</w:t>
      </w:r>
      <w:r w:rsidR="42398522" w:rsidRPr="6F7DD044">
        <w:rPr>
          <w:rFonts w:ascii="Calibri" w:hAnsi="Calibri" w:cs="Calibri"/>
          <w:sz w:val="22"/>
          <w:szCs w:val="22"/>
          <w:lang w:val="lt-LT"/>
        </w:rPr>
        <w:t xml:space="preserve"> Pirkėjas neįsipareigoja </w:t>
      </w:r>
      <w:r w:rsidR="37C9CFD6" w:rsidRPr="6F7DD044">
        <w:rPr>
          <w:rFonts w:ascii="Calibri" w:hAnsi="Calibri" w:cs="Calibri"/>
          <w:sz w:val="22"/>
          <w:szCs w:val="22"/>
          <w:lang w:val="lt-LT"/>
        </w:rPr>
        <w:t xml:space="preserve">išnaudoti visos nurodytos preliminarios paslaugų apimties. </w:t>
      </w:r>
    </w:p>
    <w:p w14:paraId="67880F20" w14:textId="2A0A35BC" w:rsidR="008420F6" w:rsidRPr="007E3FB4" w:rsidRDefault="008420F6" w:rsidP="007E3FB4">
      <w:pPr>
        <w:ind w:firstLine="720"/>
        <w:jc w:val="both"/>
        <w:rPr>
          <w:rFonts w:ascii="Calibri" w:hAnsi="Calibri" w:cs="Calibri"/>
          <w:sz w:val="22"/>
          <w:szCs w:val="22"/>
          <w:lang w:val="lt-LT"/>
        </w:rPr>
      </w:pPr>
      <w:r w:rsidRPr="007E3FB4">
        <w:rPr>
          <w:rFonts w:ascii="Calibri" w:hAnsi="Calibri" w:cs="Calibri"/>
          <w:sz w:val="22"/>
          <w:szCs w:val="22"/>
          <w:lang w:val="lt-LT"/>
        </w:rPr>
        <w:t xml:space="preserve">2.2. Pirkimo objektą sudaro ir vykdydamas </w:t>
      </w:r>
      <w:r w:rsidR="00AB0164">
        <w:rPr>
          <w:rFonts w:ascii="Calibri" w:hAnsi="Calibri" w:cs="Calibri"/>
          <w:sz w:val="22"/>
          <w:szCs w:val="22"/>
          <w:lang w:val="lt-LT"/>
        </w:rPr>
        <w:t>S</w:t>
      </w:r>
      <w:r w:rsidRPr="007E3FB4">
        <w:rPr>
          <w:rFonts w:ascii="Calibri" w:hAnsi="Calibri" w:cs="Calibri"/>
          <w:sz w:val="22"/>
          <w:szCs w:val="22"/>
          <w:lang w:val="lt-LT"/>
        </w:rPr>
        <w:t xml:space="preserve">utartį </w:t>
      </w:r>
      <w:r w:rsidR="00AB0164">
        <w:rPr>
          <w:rFonts w:ascii="Calibri" w:hAnsi="Calibri" w:cs="Calibri"/>
          <w:sz w:val="22"/>
          <w:szCs w:val="22"/>
          <w:lang w:val="lt-LT"/>
        </w:rPr>
        <w:t>T</w:t>
      </w:r>
      <w:r w:rsidRPr="007E3FB4">
        <w:rPr>
          <w:rFonts w:ascii="Calibri" w:hAnsi="Calibri" w:cs="Calibri"/>
          <w:sz w:val="22"/>
          <w:szCs w:val="22"/>
          <w:lang w:val="lt-LT"/>
        </w:rPr>
        <w:t>iekėjas prival</w:t>
      </w:r>
      <w:r w:rsidR="00CF24F2">
        <w:rPr>
          <w:rFonts w:ascii="Calibri" w:hAnsi="Calibri" w:cs="Calibri"/>
          <w:sz w:val="22"/>
          <w:szCs w:val="22"/>
          <w:lang w:val="lt-LT"/>
        </w:rPr>
        <w:t>o</w:t>
      </w:r>
      <w:r w:rsidRPr="007E3FB4">
        <w:rPr>
          <w:rFonts w:ascii="Calibri" w:hAnsi="Calibri" w:cs="Calibri"/>
          <w:sz w:val="22"/>
          <w:szCs w:val="22"/>
          <w:lang w:val="lt-LT"/>
        </w:rPr>
        <w:t>:</w:t>
      </w:r>
    </w:p>
    <w:p w14:paraId="69B92D71" w14:textId="671E1BBA" w:rsidR="008420F6" w:rsidRPr="007E3FB4" w:rsidRDefault="008420F6" w:rsidP="007E3FB4">
      <w:pPr>
        <w:ind w:firstLine="720"/>
        <w:jc w:val="both"/>
        <w:rPr>
          <w:rFonts w:ascii="Calibri" w:hAnsi="Calibri" w:cs="Calibri"/>
          <w:sz w:val="22"/>
          <w:szCs w:val="22"/>
          <w:lang w:val="lt-LT"/>
        </w:rPr>
      </w:pPr>
      <w:r w:rsidRPr="007E3FB4">
        <w:rPr>
          <w:rFonts w:ascii="Calibri" w:hAnsi="Calibri" w:cs="Calibri"/>
          <w:sz w:val="22"/>
          <w:szCs w:val="22"/>
          <w:lang w:val="lt-LT"/>
        </w:rPr>
        <w:t xml:space="preserve">2.2.1. ne vėliau kaip per 2 darbo dienas nuo Paslaugos gavėjo kreipimosi pateikti rašytines (elektroniniu laišku) </w:t>
      </w:r>
      <w:r w:rsidR="008E630A">
        <w:rPr>
          <w:rFonts w:ascii="Calibri" w:hAnsi="Calibri" w:cs="Calibri"/>
          <w:sz w:val="22"/>
          <w:szCs w:val="22"/>
          <w:lang w:val="lt-LT"/>
        </w:rPr>
        <w:t xml:space="preserve">teisines </w:t>
      </w:r>
      <w:r w:rsidRPr="007E3FB4">
        <w:rPr>
          <w:rFonts w:ascii="Calibri" w:hAnsi="Calibri" w:cs="Calibri"/>
          <w:sz w:val="22"/>
          <w:szCs w:val="22"/>
          <w:lang w:val="lt-LT"/>
        </w:rPr>
        <w:t>konsultacijas viešojo maitinimo sutarčių vykdymo klausimais kiekvienam Paslaugos gavėjui;</w:t>
      </w:r>
    </w:p>
    <w:p w14:paraId="00113AB2" w14:textId="77777777" w:rsidR="008420F6" w:rsidRPr="007E3FB4" w:rsidRDefault="008420F6" w:rsidP="007E3FB4">
      <w:pPr>
        <w:ind w:firstLine="720"/>
        <w:jc w:val="both"/>
        <w:rPr>
          <w:rFonts w:ascii="Calibri" w:hAnsi="Calibri" w:cs="Calibri"/>
          <w:sz w:val="22"/>
          <w:szCs w:val="22"/>
          <w:lang w:val="lt-LT"/>
        </w:rPr>
      </w:pPr>
      <w:r w:rsidRPr="007E3FB4">
        <w:rPr>
          <w:rFonts w:ascii="Calibri" w:hAnsi="Calibri" w:cs="Calibri"/>
          <w:sz w:val="22"/>
          <w:szCs w:val="22"/>
          <w:lang w:val="lt-LT"/>
        </w:rPr>
        <w:t xml:space="preserve">2.2.2. Paslaugos gavėjui pateikus viešojo maitinimo paslaugos teikėjo, mokinių ar trečiųjų asmenų pretenzijas ar raštus dėl viešojo maitinimo sutarties vykdymo, per atitinkamoje sutartyje nurodomą atsakymo laiką, bet ne vėliau kaip per 5 darbo dienas išnagrinėti ir pateikti atsakymo į pretenziją projektą Paslaugos gavėjui bei Pirkėjui, gavus Paslaugos gavėjo ir/ar Pirkėjo pastabas – patikslinti atsakymo į pretenziją argumentus, tekstą ir esant Paslaugos gavėjo ar Pirkėjo nurodymui – pateikti viešojo maitinimo paslaugos teikėjui; </w:t>
      </w:r>
    </w:p>
    <w:p w14:paraId="30056EB2" w14:textId="77777777" w:rsidR="008420F6" w:rsidRPr="007E3FB4" w:rsidRDefault="008420F6" w:rsidP="007E3FB4">
      <w:pPr>
        <w:ind w:firstLine="720"/>
        <w:jc w:val="both"/>
        <w:rPr>
          <w:rFonts w:ascii="Calibri" w:hAnsi="Calibri" w:cs="Calibri"/>
          <w:sz w:val="22"/>
          <w:szCs w:val="22"/>
          <w:lang w:val="lt-LT"/>
        </w:rPr>
      </w:pPr>
      <w:r w:rsidRPr="007E3FB4">
        <w:rPr>
          <w:rFonts w:ascii="Calibri" w:hAnsi="Calibri" w:cs="Calibri"/>
          <w:sz w:val="22"/>
          <w:szCs w:val="22"/>
          <w:lang w:val="lt-LT"/>
        </w:rPr>
        <w:t>2.2.3. dalyvauti Pirkėjo ir/ar Paslaugos gavėjo organizuojamuose pasitarimuose, posėdžiuose ir/ar susitikimuose, kuriuose bus aptariami viešojo maitinimo sutarčių vykdymo ar pretenzijų nagrinėjimo klausimai;</w:t>
      </w:r>
    </w:p>
    <w:p w14:paraId="5B7466B3" w14:textId="77777777" w:rsidR="008420F6" w:rsidRPr="007E3FB4" w:rsidRDefault="008420F6" w:rsidP="007E3FB4">
      <w:pPr>
        <w:ind w:firstLine="720"/>
        <w:jc w:val="both"/>
        <w:rPr>
          <w:rFonts w:ascii="Calibri" w:hAnsi="Calibri" w:cs="Calibri"/>
          <w:sz w:val="22"/>
          <w:szCs w:val="22"/>
          <w:lang w:val="lt-LT"/>
        </w:rPr>
      </w:pPr>
      <w:r w:rsidRPr="007E3FB4">
        <w:rPr>
          <w:rFonts w:ascii="Calibri" w:hAnsi="Calibri" w:cs="Calibri"/>
          <w:sz w:val="22"/>
          <w:szCs w:val="22"/>
          <w:lang w:val="lt-LT"/>
        </w:rPr>
        <w:t>2.2.4. Paslaugos gavėjui nurodžius – dalyvauti Paslaugos gavėjo organizuojamame viešojo maitinimo sutarties vykdymo priežiūros atlikimo komisijos ar grupės darbe (esant poreikiui – pasirašyti papildomus dokumentus dėl konfidencialumo ir nešališkumo);</w:t>
      </w:r>
    </w:p>
    <w:p w14:paraId="1B94C5CF" w14:textId="77777777" w:rsidR="008420F6" w:rsidRPr="007E3FB4" w:rsidRDefault="008420F6" w:rsidP="007E3FB4">
      <w:pPr>
        <w:ind w:firstLine="720"/>
        <w:jc w:val="both"/>
        <w:rPr>
          <w:rFonts w:ascii="Calibri" w:hAnsi="Calibri" w:cs="Calibri"/>
          <w:sz w:val="22"/>
          <w:szCs w:val="22"/>
          <w:lang w:val="lt-LT"/>
        </w:rPr>
      </w:pPr>
      <w:r w:rsidRPr="007E3FB4">
        <w:rPr>
          <w:rFonts w:ascii="Calibri" w:hAnsi="Calibri" w:cs="Calibri"/>
          <w:sz w:val="22"/>
          <w:szCs w:val="22"/>
          <w:lang w:val="lt-LT"/>
        </w:rPr>
        <w:t xml:space="preserve">2.2.5. Paslaugos gavėjui įgaliojus – atlikti viešojo maitinimo sutarties vykdymo priežiūrą pagal paties Tiekėjo susikurtą metodiką, kuri turi atitikti šias principines nuostatas: </w:t>
      </w:r>
    </w:p>
    <w:p w14:paraId="35755571" w14:textId="2714E2CB" w:rsidR="008420F6" w:rsidRPr="007E3FB4" w:rsidRDefault="008420F6" w:rsidP="007E3FB4">
      <w:pPr>
        <w:ind w:firstLine="720"/>
        <w:jc w:val="both"/>
        <w:rPr>
          <w:rFonts w:ascii="Calibri" w:hAnsi="Calibri" w:cs="Calibri"/>
          <w:sz w:val="22"/>
          <w:szCs w:val="22"/>
          <w:lang w:val="lt-LT"/>
        </w:rPr>
      </w:pPr>
      <w:r w:rsidRPr="007E3FB4">
        <w:rPr>
          <w:rFonts w:ascii="Calibri" w:hAnsi="Calibri" w:cs="Calibri"/>
          <w:sz w:val="22"/>
          <w:szCs w:val="22"/>
          <w:lang w:val="lt-LT"/>
        </w:rPr>
        <w:t>2.2.5.1. patikrinimo metu turi būti įvertina</w:t>
      </w:r>
      <w:r w:rsidR="00CF24F2">
        <w:rPr>
          <w:rFonts w:ascii="Calibri" w:hAnsi="Calibri" w:cs="Calibri"/>
          <w:sz w:val="22"/>
          <w:szCs w:val="22"/>
          <w:lang w:val="lt-LT"/>
        </w:rPr>
        <w:t>,</w:t>
      </w:r>
      <w:r w:rsidRPr="007E3FB4">
        <w:rPr>
          <w:rFonts w:ascii="Calibri" w:hAnsi="Calibri" w:cs="Calibri"/>
          <w:sz w:val="22"/>
          <w:szCs w:val="22"/>
          <w:lang w:val="lt-LT"/>
        </w:rPr>
        <w:t xml:space="preserve"> ar maitinimo paslaugą teikiančio tiekėjo nurodytos maisto patiekalų kainos atitinka pirkime pateiktus produktų įkainius; </w:t>
      </w:r>
    </w:p>
    <w:p w14:paraId="715B8F36" w14:textId="5112B7FD" w:rsidR="008420F6" w:rsidRPr="007E3FB4" w:rsidRDefault="008420F6" w:rsidP="007E3FB4">
      <w:pPr>
        <w:ind w:firstLine="720"/>
        <w:jc w:val="both"/>
        <w:rPr>
          <w:rFonts w:ascii="Calibri" w:hAnsi="Calibri" w:cs="Calibri"/>
          <w:sz w:val="22"/>
          <w:szCs w:val="22"/>
          <w:lang w:val="lt-LT"/>
        </w:rPr>
      </w:pPr>
      <w:r w:rsidRPr="007E3FB4">
        <w:rPr>
          <w:rFonts w:ascii="Calibri" w:hAnsi="Calibri" w:cs="Calibri"/>
          <w:sz w:val="22"/>
          <w:szCs w:val="22"/>
          <w:lang w:val="lt-LT"/>
        </w:rPr>
        <w:t>2.2.5.2. patikrinti</w:t>
      </w:r>
      <w:r w:rsidR="00CF24F2">
        <w:rPr>
          <w:rFonts w:ascii="Calibri" w:hAnsi="Calibri" w:cs="Calibri"/>
          <w:sz w:val="22"/>
          <w:szCs w:val="22"/>
          <w:lang w:val="lt-LT"/>
        </w:rPr>
        <w:t>,</w:t>
      </w:r>
      <w:r w:rsidRPr="007E3FB4">
        <w:rPr>
          <w:rFonts w:ascii="Calibri" w:hAnsi="Calibri" w:cs="Calibri"/>
          <w:sz w:val="22"/>
          <w:szCs w:val="22"/>
          <w:lang w:val="lt-LT"/>
        </w:rPr>
        <w:t xml:space="preserve"> ar maitinimo paslaugą teikiančio tiekėjo patiekalai atitinka sudarytus ir su Paslaugos gavėju suderintus valgiaraščius;</w:t>
      </w:r>
    </w:p>
    <w:p w14:paraId="60920F8A" w14:textId="49B04560" w:rsidR="008420F6" w:rsidRPr="007E3FB4" w:rsidRDefault="008420F6" w:rsidP="007E3FB4">
      <w:pPr>
        <w:ind w:firstLine="720"/>
        <w:jc w:val="both"/>
        <w:rPr>
          <w:rFonts w:ascii="Calibri" w:hAnsi="Calibri" w:cs="Calibri"/>
          <w:sz w:val="22"/>
          <w:szCs w:val="22"/>
          <w:lang w:val="lt-LT"/>
        </w:rPr>
      </w:pPr>
      <w:r w:rsidRPr="269D0C33">
        <w:rPr>
          <w:rFonts w:ascii="Calibri" w:hAnsi="Calibri" w:cs="Calibri"/>
          <w:sz w:val="22"/>
          <w:szCs w:val="22"/>
          <w:lang w:val="lt-LT"/>
        </w:rPr>
        <w:t xml:space="preserve">2.2.5.3. pateikti rekomendacijas dėl sutarties vykdymo priežiūros kiekvienam Paslaugos gavėjui atskirai pagal </w:t>
      </w:r>
      <w:r w:rsidR="13FBE71F" w:rsidRPr="269D0C33">
        <w:rPr>
          <w:rFonts w:ascii="Calibri" w:hAnsi="Calibri" w:cs="Calibri"/>
          <w:sz w:val="22"/>
          <w:szCs w:val="22"/>
          <w:lang w:val="lt-LT"/>
        </w:rPr>
        <w:t>toje sutartyje numatomas</w:t>
      </w:r>
      <w:r w:rsidRPr="269D0C33">
        <w:rPr>
          <w:rFonts w:ascii="Calibri" w:hAnsi="Calibri" w:cs="Calibri"/>
          <w:sz w:val="22"/>
          <w:szCs w:val="22"/>
          <w:lang w:val="lt-LT"/>
        </w:rPr>
        <w:t xml:space="preserve"> sąlygas. </w:t>
      </w:r>
    </w:p>
    <w:p w14:paraId="5E6B03F6" w14:textId="05D8C732" w:rsidR="008420F6" w:rsidRPr="007E3FB4" w:rsidRDefault="008420F6" w:rsidP="007E3FB4">
      <w:pPr>
        <w:ind w:firstLine="720"/>
        <w:jc w:val="both"/>
        <w:rPr>
          <w:rFonts w:ascii="Calibri" w:hAnsi="Calibri" w:cs="Calibri"/>
          <w:sz w:val="22"/>
          <w:szCs w:val="22"/>
          <w:lang w:val="lt-LT"/>
        </w:rPr>
      </w:pPr>
      <w:r w:rsidRPr="269D0C33">
        <w:rPr>
          <w:rFonts w:ascii="Calibri" w:hAnsi="Calibri" w:cs="Calibri"/>
          <w:sz w:val="22"/>
          <w:szCs w:val="22"/>
          <w:lang w:val="lt-LT"/>
        </w:rPr>
        <w:t xml:space="preserve">2.2.6. esant reikalui parengti būtinus dokumentus dėl viešojo maitinimo sutarčių tikslinimo, nutraukimo, </w:t>
      </w:r>
      <w:r w:rsidR="78324FDC" w:rsidRPr="269D0C33">
        <w:rPr>
          <w:rFonts w:ascii="Calibri" w:hAnsi="Calibri" w:cs="Calibri"/>
          <w:sz w:val="22"/>
          <w:szCs w:val="22"/>
          <w:lang w:val="lt-LT"/>
        </w:rPr>
        <w:t xml:space="preserve">standartizuotą viešojo maitinimo sutarčių vykdymo vadovą, </w:t>
      </w:r>
      <w:r w:rsidRPr="269D0C33">
        <w:rPr>
          <w:rFonts w:ascii="Calibri" w:hAnsi="Calibri" w:cs="Calibri"/>
          <w:sz w:val="22"/>
          <w:szCs w:val="22"/>
          <w:lang w:val="lt-LT"/>
        </w:rPr>
        <w:t xml:space="preserve">teikti </w:t>
      </w:r>
      <w:r w:rsidR="007E4AC8" w:rsidRPr="269D0C33">
        <w:rPr>
          <w:rFonts w:ascii="Calibri" w:hAnsi="Calibri" w:cs="Calibri"/>
          <w:sz w:val="22"/>
          <w:szCs w:val="22"/>
          <w:lang w:val="lt-LT"/>
        </w:rPr>
        <w:t xml:space="preserve">teisines </w:t>
      </w:r>
      <w:r w:rsidRPr="269D0C33">
        <w:rPr>
          <w:rFonts w:ascii="Calibri" w:hAnsi="Calibri" w:cs="Calibri"/>
          <w:sz w:val="22"/>
          <w:szCs w:val="22"/>
          <w:lang w:val="lt-LT"/>
        </w:rPr>
        <w:t>konsultacijas sutarties nutraukimo klausimais, dalyvauti sprendžiant klausimus susijusius su netinkamu viešojo maitinimo sutarties vykdymu;</w:t>
      </w:r>
    </w:p>
    <w:p w14:paraId="4A83E49C" w14:textId="7BD02F14" w:rsidR="008420F6" w:rsidRPr="007E3FB4" w:rsidRDefault="008420F6" w:rsidP="007E3FB4">
      <w:pPr>
        <w:ind w:firstLine="720"/>
        <w:jc w:val="both"/>
        <w:rPr>
          <w:rFonts w:ascii="Calibri" w:hAnsi="Calibri" w:cs="Calibri"/>
          <w:sz w:val="22"/>
          <w:szCs w:val="22"/>
          <w:lang w:val="lt-LT"/>
        </w:rPr>
      </w:pPr>
      <w:r w:rsidRPr="007E3FB4">
        <w:rPr>
          <w:rFonts w:ascii="Calibri" w:hAnsi="Calibri" w:cs="Calibri"/>
          <w:sz w:val="22"/>
          <w:szCs w:val="22"/>
          <w:lang w:val="lt-LT"/>
        </w:rPr>
        <w:lastRenderedPageBreak/>
        <w:t>2.2.7</w:t>
      </w:r>
      <w:r w:rsidR="00CF24F2">
        <w:rPr>
          <w:rFonts w:ascii="Calibri" w:hAnsi="Calibri" w:cs="Calibri"/>
          <w:sz w:val="22"/>
          <w:szCs w:val="22"/>
          <w:lang w:val="lt-LT"/>
        </w:rPr>
        <w:t>.</w:t>
      </w:r>
      <w:r w:rsidRPr="007E3FB4">
        <w:rPr>
          <w:rFonts w:ascii="Calibri" w:hAnsi="Calibri" w:cs="Calibri"/>
          <w:sz w:val="22"/>
          <w:szCs w:val="22"/>
          <w:lang w:val="lt-LT"/>
        </w:rPr>
        <w:t xml:space="preserve"> nuolat palaikyti ryšį su visais Paslaugų gavėjais tiek atskirai</w:t>
      </w:r>
      <w:r w:rsidR="00CF24F2">
        <w:rPr>
          <w:rFonts w:ascii="Calibri" w:hAnsi="Calibri" w:cs="Calibri"/>
          <w:sz w:val="22"/>
          <w:szCs w:val="22"/>
          <w:lang w:val="lt-LT"/>
        </w:rPr>
        <w:t>,</w:t>
      </w:r>
      <w:r w:rsidRPr="007E3FB4">
        <w:rPr>
          <w:rFonts w:ascii="Calibri" w:hAnsi="Calibri" w:cs="Calibri"/>
          <w:sz w:val="22"/>
          <w:szCs w:val="22"/>
          <w:lang w:val="lt-LT"/>
        </w:rPr>
        <w:t xml:space="preserve"> tiek bendrai</w:t>
      </w:r>
      <w:r w:rsidR="00CF24F2">
        <w:rPr>
          <w:rFonts w:ascii="Calibri" w:hAnsi="Calibri" w:cs="Calibri"/>
          <w:sz w:val="22"/>
          <w:szCs w:val="22"/>
          <w:lang w:val="lt-LT"/>
        </w:rPr>
        <w:t>,</w:t>
      </w:r>
      <w:r w:rsidRPr="007E3FB4">
        <w:rPr>
          <w:rFonts w:ascii="Calibri" w:hAnsi="Calibri" w:cs="Calibri"/>
          <w:sz w:val="22"/>
          <w:szCs w:val="22"/>
          <w:lang w:val="lt-LT"/>
        </w:rPr>
        <w:t xml:space="preserve"> siekiant nustatyti viešojo maitinimo sutarčių vykdymo problematiką ir pritaikant standartizuotus sutarčių vykdymo priežiūros sprendimo būdus (jei įmanoma) ir/ar kiekvieną atvejį analizuojant ir sprendžiant atskirai.</w:t>
      </w:r>
    </w:p>
    <w:p w14:paraId="40E61242" w14:textId="77777777" w:rsidR="008420F6" w:rsidRPr="007E3FB4" w:rsidRDefault="008420F6" w:rsidP="007E3FB4">
      <w:pPr>
        <w:pStyle w:val="paragraph"/>
        <w:spacing w:before="0" w:beforeAutospacing="0" w:after="0" w:afterAutospacing="0"/>
        <w:jc w:val="both"/>
        <w:textAlignment w:val="baseline"/>
        <w:rPr>
          <w:rFonts w:ascii="Calibri" w:hAnsi="Calibri" w:cs="Calibri"/>
          <w:b/>
          <w:bCs/>
          <w:sz w:val="22"/>
          <w:szCs w:val="22"/>
          <w:lang w:val="lt-LT"/>
        </w:rPr>
      </w:pPr>
    </w:p>
    <w:p w14:paraId="555742CB" w14:textId="77777777" w:rsidR="008420F6" w:rsidRPr="007E3FB4" w:rsidRDefault="008420F6" w:rsidP="007E3FB4">
      <w:pPr>
        <w:pStyle w:val="paragraph"/>
        <w:spacing w:before="0" w:beforeAutospacing="0" w:after="0" w:afterAutospacing="0"/>
        <w:jc w:val="center"/>
        <w:textAlignment w:val="baseline"/>
        <w:rPr>
          <w:rFonts w:ascii="Calibri" w:hAnsi="Calibri" w:cs="Calibri"/>
          <w:b/>
          <w:bCs/>
          <w:sz w:val="22"/>
          <w:szCs w:val="22"/>
          <w:lang w:val="lt-LT"/>
        </w:rPr>
      </w:pPr>
      <w:r w:rsidRPr="007E3FB4">
        <w:rPr>
          <w:rFonts w:ascii="Calibri" w:hAnsi="Calibri" w:cs="Calibri"/>
          <w:b/>
          <w:bCs/>
          <w:sz w:val="22"/>
          <w:szCs w:val="22"/>
          <w:lang w:val="lt-LT"/>
        </w:rPr>
        <w:t>III. PASLAUGOS TEIKIMO REIKALAVIMAI</w:t>
      </w:r>
    </w:p>
    <w:p w14:paraId="0FAA5744" w14:textId="77777777" w:rsidR="008420F6" w:rsidRPr="007E3FB4" w:rsidRDefault="008420F6" w:rsidP="007E3FB4">
      <w:pPr>
        <w:pStyle w:val="paragraph"/>
        <w:spacing w:before="0" w:beforeAutospacing="0" w:after="0" w:afterAutospacing="0"/>
        <w:jc w:val="both"/>
        <w:textAlignment w:val="baseline"/>
        <w:rPr>
          <w:rFonts w:ascii="Calibri" w:hAnsi="Calibri" w:cs="Calibri"/>
          <w:b/>
          <w:bCs/>
          <w:sz w:val="22"/>
          <w:szCs w:val="22"/>
          <w:lang w:val="lt-LT"/>
        </w:rPr>
      </w:pPr>
    </w:p>
    <w:p w14:paraId="14E2864D" w14:textId="104CC2D4" w:rsidR="008420F6" w:rsidRPr="007E3FB4" w:rsidRDefault="008420F6" w:rsidP="007E3FB4">
      <w:pPr>
        <w:pStyle w:val="prastasiniatinklio"/>
        <w:spacing w:after="0" w:line="240" w:lineRule="auto"/>
        <w:ind w:firstLine="600"/>
        <w:jc w:val="both"/>
        <w:rPr>
          <w:rFonts w:ascii="Calibri" w:hAnsi="Calibri" w:cs="Calibri"/>
          <w:color w:val="000000" w:themeColor="text1"/>
          <w:sz w:val="22"/>
          <w:szCs w:val="22"/>
        </w:rPr>
      </w:pPr>
      <w:r w:rsidRPr="007E3FB4">
        <w:rPr>
          <w:rFonts w:ascii="Calibri" w:hAnsi="Calibri" w:cs="Calibri"/>
          <w:color w:val="000000" w:themeColor="text1"/>
          <w:sz w:val="22"/>
          <w:szCs w:val="22"/>
        </w:rPr>
        <w:t xml:space="preserve">3.1. Paslaugos teikimą Tiekėjas turi organizuoti taip, kad kiekvienas Paslaugos gavėjas turėtų nuolatinį </w:t>
      </w:r>
      <w:r w:rsidR="00CF24F2">
        <w:rPr>
          <w:rFonts w:ascii="Calibri" w:hAnsi="Calibri" w:cs="Calibri"/>
          <w:color w:val="000000" w:themeColor="text1"/>
          <w:sz w:val="22"/>
          <w:szCs w:val="22"/>
        </w:rPr>
        <w:t>T</w:t>
      </w:r>
      <w:r w:rsidRPr="007E3FB4">
        <w:rPr>
          <w:rFonts w:ascii="Calibri" w:hAnsi="Calibri" w:cs="Calibri"/>
          <w:color w:val="000000" w:themeColor="text1"/>
          <w:sz w:val="22"/>
          <w:szCs w:val="22"/>
        </w:rPr>
        <w:t>iekėjo konsultantą</w:t>
      </w:r>
      <w:r w:rsidR="00CF24F2">
        <w:rPr>
          <w:rFonts w:ascii="Calibri" w:hAnsi="Calibri" w:cs="Calibri"/>
          <w:color w:val="000000" w:themeColor="text1"/>
          <w:sz w:val="22"/>
          <w:szCs w:val="22"/>
        </w:rPr>
        <w:t>,</w:t>
      </w:r>
      <w:r w:rsidRPr="007E3FB4">
        <w:rPr>
          <w:rFonts w:ascii="Calibri" w:hAnsi="Calibri" w:cs="Calibri"/>
          <w:color w:val="000000" w:themeColor="text1"/>
          <w:sz w:val="22"/>
          <w:szCs w:val="22"/>
        </w:rPr>
        <w:t xml:space="preserve"> į kurį galėtų kreiptis elektroniniu paštu bei telefonu.</w:t>
      </w:r>
    </w:p>
    <w:p w14:paraId="5146ED19" w14:textId="261338E3" w:rsidR="008420F6" w:rsidRPr="007E3FB4" w:rsidRDefault="008420F6" w:rsidP="007E3FB4">
      <w:pPr>
        <w:pStyle w:val="prastasiniatinklio"/>
        <w:spacing w:after="0" w:line="240" w:lineRule="auto"/>
        <w:ind w:firstLine="600"/>
        <w:jc w:val="both"/>
        <w:rPr>
          <w:rFonts w:ascii="Calibri" w:hAnsi="Calibri" w:cs="Calibri"/>
          <w:color w:val="000000" w:themeColor="text1"/>
          <w:sz w:val="22"/>
          <w:szCs w:val="22"/>
        </w:rPr>
      </w:pPr>
      <w:r w:rsidRPr="426F8895">
        <w:rPr>
          <w:rFonts w:ascii="Calibri" w:hAnsi="Calibri" w:cs="Calibri"/>
          <w:color w:val="000000" w:themeColor="text1"/>
          <w:sz w:val="22"/>
          <w:szCs w:val="22"/>
        </w:rPr>
        <w:t xml:space="preserve">3.2. Tiekėjas paskiria atsakingą už </w:t>
      </w:r>
      <w:r w:rsidR="00173EA1" w:rsidRPr="426F8895">
        <w:rPr>
          <w:rFonts w:ascii="Calibri" w:hAnsi="Calibri" w:cs="Calibri"/>
          <w:color w:val="000000" w:themeColor="text1"/>
          <w:sz w:val="22"/>
          <w:szCs w:val="22"/>
        </w:rPr>
        <w:t>S</w:t>
      </w:r>
      <w:r w:rsidRPr="426F8895">
        <w:rPr>
          <w:rFonts w:ascii="Calibri" w:hAnsi="Calibri" w:cs="Calibri"/>
          <w:color w:val="000000" w:themeColor="text1"/>
          <w:sz w:val="22"/>
          <w:szCs w:val="22"/>
        </w:rPr>
        <w:t xml:space="preserve">utarties vykdymą asmenį, kuris koordinuos Tiekėjo personalo, teikiančio konsultacijas Paslaugos gavėjams, darbą ir tiesiogiai bendraus su Pirkėju </w:t>
      </w:r>
      <w:r w:rsidR="00173EA1" w:rsidRPr="426F8895">
        <w:rPr>
          <w:rFonts w:ascii="Calibri" w:hAnsi="Calibri" w:cs="Calibri"/>
          <w:color w:val="000000" w:themeColor="text1"/>
          <w:sz w:val="22"/>
          <w:szCs w:val="22"/>
        </w:rPr>
        <w:t>S</w:t>
      </w:r>
      <w:r w:rsidRPr="426F8895">
        <w:rPr>
          <w:rFonts w:ascii="Calibri" w:hAnsi="Calibri" w:cs="Calibri"/>
          <w:color w:val="000000" w:themeColor="text1"/>
          <w:sz w:val="22"/>
          <w:szCs w:val="22"/>
        </w:rPr>
        <w:t>utarties vykdymo klausimais</w:t>
      </w:r>
      <w:r w:rsidR="05C5C25B" w:rsidRPr="426F8895">
        <w:rPr>
          <w:rFonts w:ascii="Calibri" w:hAnsi="Calibri" w:cs="Calibri"/>
          <w:color w:val="000000" w:themeColor="text1"/>
          <w:sz w:val="22"/>
          <w:szCs w:val="22"/>
        </w:rPr>
        <w:t xml:space="preserve"> (už Sutarties vykdymą atsakingas asmuo ir nuolatinis konsultantas gali būti tiek vienas asmuo, tiek keli asmenys)</w:t>
      </w:r>
      <w:r w:rsidR="005D0D27">
        <w:rPr>
          <w:rFonts w:ascii="Calibri" w:hAnsi="Calibri" w:cs="Calibri"/>
          <w:color w:val="000000" w:themeColor="text1"/>
          <w:sz w:val="22"/>
          <w:szCs w:val="22"/>
        </w:rPr>
        <w:t>.</w:t>
      </w:r>
    </w:p>
    <w:p w14:paraId="2902A99B" w14:textId="6CF0EEE0" w:rsidR="008420F6" w:rsidRPr="007E3FB4" w:rsidRDefault="008420F6" w:rsidP="007E3FB4">
      <w:pPr>
        <w:pStyle w:val="prastasiniatinklio"/>
        <w:spacing w:after="0" w:line="240" w:lineRule="auto"/>
        <w:ind w:firstLine="600"/>
        <w:jc w:val="both"/>
        <w:rPr>
          <w:rFonts w:ascii="Calibri" w:hAnsi="Calibri" w:cs="Calibri"/>
          <w:color w:val="000000" w:themeColor="text1"/>
          <w:sz w:val="22"/>
          <w:szCs w:val="22"/>
        </w:rPr>
      </w:pPr>
      <w:r w:rsidRPr="007E3FB4">
        <w:rPr>
          <w:rFonts w:ascii="Calibri" w:hAnsi="Calibri" w:cs="Calibri"/>
          <w:color w:val="000000" w:themeColor="text1"/>
          <w:sz w:val="22"/>
          <w:szCs w:val="22"/>
        </w:rPr>
        <w:t>3.3. Jeigu tinkamam paslaugos teikimui yra reikalingi Paslaugos gavėjo ir/ar Pirkėjo įgaliojimai, apie šį poreikį Tiekėjas turi informuoti Pirkėją ir nurodyti</w:t>
      </w:r>
      <w:r w:rsidR="00173EA1">
        <w:rPr>
          <w:rFonts w:ascii="Calibri" w:hAnsi="Calibri" w:cs="Calibri"/>
          <w:color w:val="000000" w:themeColor="text1"/>
          <w:sz w:val="22"/>
          <w:szCs w:val="22"/>
        </w:rPr>
        <w:t>,</w:t>
      </w:r>
      <w:r w:rsidRPr="007E3FB4">
        <w:rPr>
          <w:rFonts w:ascii="Calibri" w:hAnsi="Calibri" w:cs="Calibri"/>
          <w:color w:val="000000" w:themeColor="text1"/>
          <w:sz w:val="22"/>
          <w:szCs w:val="22"/>
        </w:rPr>
        <w:t xml:space="preserve"> kokiems veiksmams atlikti yra reikalingas įgaliojimas. Esant pagrįstam Tiekėjo prašymui suteikti atitinkamus įgaliojimus, Paslaugos gavėjas ir/ar Pirkėjas reikiamus įgaliojimus Tiekėjui ar jo atsakingam personalui </w:t>
      </w:r>
      <w:r w:rsidR="00173EA1">
        <w:rPr>
          <w:rFonts w:ascii="Calibri" w:hAnsi="Calibri" w:cs="Calibri"/>
          <w:color w:val="000000" w:themeColor="text1"/>
          <w:sz w:val="22"/>
          <w:szCs w:val="22"/>
        </w:rPr>
        <w:t xml:space="preserve">turi </w:t>
      </w:r>
      <w:r w:rsidRPr="007E3FB4">
        <w:rPr>
          <w:rFonts w:ascii="Calibri" w:hAnsi="Calibri" w:cs="Calibri"/>
          <w:color w:val="000000" w:themeColor="text1"/>
          <w:sz w:val="22"/>
          <w:szCs w:val="22"/>
        </w:rPr>
        <w:t>suteik</w:t>
      </w:r>
      <w:r w:rsidR="00173EA1">
        <w:rPr>
          <w:rFonts w:ascii="Calibri" w:hAnsi="Calibri" w:cs="Calibri"/>
          <w:color w:val="000000" w:themeColor="text1"/>
          <w:sz w:val="22"/>
          <w:szCs w:val="22"/>
        </w:rPr>
        <w:t>ti</w:t>
      </w:r>
      <w:r w:rsidRPr="007E3FB4">
        <w:rPr>
          <w:rFonts w:ascii="Calibri" w:hAnsi="Calibri" w:cs="Calibri"/>
          <w:color w:val="000000" w:themeColor="text1"/>
          <w:sz w:val="22"/>
          <w:szCs w:val="22"/>
        </w:rPr>
        <w:t xml:space="preserve"> per 5 darbo dienas nuo prašymo gavimo dienos.</w:t>
      </w:r>
    </w:p>
    <w:p w14:paraId="66316AC2" w14:textId="7208EFBF" w:rsidR="008420F6" w:rsidRPr="007E3FB4" w:rsidRDefault="008420F6" w:rsidP="007E3FB4">
      <w:pPr>
        <w:pStyle w:val="prastasiniatinklio"/>
        <w:spacing w:after="0" w:line="240" w:lineRule="auto"/>
        <w:ind w:firstLine="600"/>
        <w:jc w:val="both"/>
        <w:rPr>
          <w:rFonts w:ascii="Calibri" w:hAnsi="Calibri" w:cs="Calibri"/>
          <w:color w:val="000000" w:themeColor="text1"/>
          <w:sz w:val="22"/>
          <w:szCs w:val="22"/>
        </w:rPr>
      </w:pPr>
      <w:r w:rsidRPr="007E3FB4">
        <w:rPr>
          <w:rFonts w:ascii="Calibri" w:hAnsi="Calibri" w:cs="Calibri"/>
          <w:color w:val="000000" w:themeColor="text1"/>
          <w:sz w:val="22"/>
          <w:szCs w:val="22"/>
        </w:rPr>
        <w:t xml:space="preserve">3.4. Tiekėjas, jo paskirtas personalas, dalyvaujantis </w:t>
      </w:r>
      <w:r w:rsidR="00173EA1">
        <w:rPr>
          <w:rFonts w:ascii="Calibri" w:hAnsi="Calibri" w:cs="Calibri"/>
          <w:color w:val="000000" w:themeColor="text1"/>
          <w:sz w:val="22"/>
          <w:szCs w:val="22"/>
        </w:rPr>
        <w:t>S</w:t>
      </w:r>
      <w:r w:rsidRPr="007E3FB4">
        <w:rPr>
          <w:rFonts w:ascii="Calibri" w:hAnsi="Calibri" w:cs="Calibri"/>
          <w:color w:val="000000" w:themeColor="text1"/>
          <w:sz w:val="22"/>
          <w:szCs w:val="22"/>
        </w:rPr>
        <w:t>utarties vykdyme</w:t>
      </w:r>
      <w:r w:rsidR="00173EA1">
        <w:rPr>
          <w:rFonts w:ascii="Calibri" w:hAnsi="Calibri" w:cs="Calibri"/>
          <w:color w:val="000000" w:themeColor="text1"/>
          <w:sz w:val="22"/>
          <w:szCs w:val="22"/>
        </w:rPr>
        <w:t>,</w:t>
      </w:r>
      <w:r w:rsidRPr="007E3FB4">
        <w:rPr>
          <w:rFonts w:ascii="Calibri" w:hAnsi="Calibri" w:cs="Calibri"/>
          <w:color w:val="000000" w:themeColor="text1"/>
          <w:sz w:val="22"/>
          <w:szCs w:val="22"/>
        </w:rPr>
        <w:t xml:space="preserve"> turi vykdyti Paslaugos gavėjo ir/ar Pirkėjo nurodymus, su Pirkėju derinti raštus, kuriais atsakoma į trečiųjų asmenų klausimus ar pretenzijas dėl viešojo maitinimo sutarčių vykdymo.</w:t>
      </w:r>
    </w:p>
    <w:p w14:paraId="10D9914F" w14:textId="07C77B7D" w:rsidR="008420F6" w:rsidRPr="007E3FB4" w:rsidRDefault="008420F6" w:rsidP="007E3FB4">
      <w:pPr>
        <w:pStyle w:val="prastasiniatinklio"/>
        <w:spacing w:after="0" w:line="240" w:lineRule="auto"/>
        <w:ind w:firstLine="600"/>
        <w:jc w:val="both"/>
        <w:rPr>
          <w:rFonts w:ascii="Calibri" w:hAnsi="Calibri" w:cs="Calibri"/>
          <w:color w:val="000000" w:themeColor="text1"/>
          <w:sz w:val="22"/>
          <w:szCs w:val="22"/>
        </w:rPr>
      </w:pPr>
      <w:r w:rsidRPr="007E3FB4">
        <w:rPr>
          <w:rFonts w:ascii="Calibri" w:hAnsi="Calibri" w:cs="Calibri"/>
          <w:color w:val="000000" w:themeColor="text1"/>
          <w:sz w:val="22"/>
          <w:szCs w:val="22"/>
        </w:rPr>
        <w:t xml:space="preserve">3.5. Esant Pirkėjo prašymui Tiekėjas turi parengti standartizuotą </w:t>
      </w:r>
      <w:r w:rsidR="00173EA1">
        <w:rPr>
          <w:rFonts w:ascii="Calibri" w:hAnsi="Calibri" w:cs="Calibri"/>
          <w:color w:val="000000" w:themeColor="text1"/>
          <w:sz w:val="22"/>
          <w:szCs w:val="22"/>
        </w:rPr>
        <w:t xml:space="preserve">viešojo maitinimo </w:t>
      </w:r>
      <w:r w:rsidRPr="007E3FB4">
        <w:rPr>
          <w:rFonts w:ascii="Calibri" w:hAnsi="Calibri" w:cs="Calibri"/>
          <w:color w:val="000000" w:themeColor="text1"/>
          <w:sz w:val="22"/>
          <w:szCs w:val="22"/>
        </w:rPr>
        <w:t xml:space="preserve">sutarties vykdymo priežiūros vadovą, jį suderinti su Pirkėju ir pateikti visiems Paslaugos gavėjams, kad juo galėtų vadovautis kiekvienas Paslaugos gavėjas vykdant viešojo maitinimo priežiūrą. Šio standartizuoto dokumento parengimas neatleidžia Tiekėjo nuo kitų įsipareigojimų pagal </w:t>
      </w:r>
      <w:r w:rsidR="008816E1">
        <w:rPr>
          <w:rFonts w:ascii="Calibri" w:hAnsi="Calibri" w:cs="Calibri"/>
          <w:color w:val="000000" w:themeColor="text1"/>
          <w:sz w:val="22"/>
          <w:szCs w:val="22"/>
        </w:rPr>
        <w:t>S</w:t>
      </w:r>
      <w:r w:rsidRPr="007E3FB4">
        <w:rPr>
          <w:rFonts w:ascii="Calibri" w:hAnsi="Calibri" w:cs="Calibri"/>
          <w:color w:val="000000" w:themeColor="text1"/>
          <w:sz w:val="22"/>
          <w:szCs w:val="22"/>
        </w:rPr>
        <w:t>utartį vykdymo.</w:t>
      </w:r>
    </w:p>
    <w:p w14:paraId="05A84EB5" w14:textId="68C975D1" w:rsidR="008420F6" w:rsidRPr="007E3FB4" w:rsidRDefault="008420F6" w:rsidP="007E3FB4">
      <w:pPr>
        <w:pStyle w:val="prastasiniatinklio"/>
        <w:spacing w:after="0" w:line="240" w:lineRule="auto"/>
        <w:ind w:firstLine="600"/>
        <w:jc w:val="both"/>
        <w:rPr>
          <w:rFonts w:ascii="Calibri" w:hAnsi="Calibri" w:cs="Calibri"/>
          <w:color w:val="000000" w:themeColor="text1"/>
          <w:sz w:val="22"/>
          <w:szCs w:val="22"/>
        </w:rPr>
      </w:pPr>
      <w:r w:rsidRPr="007E3FB4">
        <w:rPr>
          <w:rFonts w:ascii="Calibri" w:hAnsi="Calibri" w:cs="Calibri"/>
          <w:color w:val="000000" w:themeColor="text1"/>
          <w:sz w:val="22"/>
          <w:szCs w:val="22"/>
        </w:rPr>
        <w:t xml:space="preserve">3.6. Esant poreikiui Pirkėjas ar Paslaugos tiekėjas ne vėliau kaip </w:t>
      </w:r>
      <w:r w:rsidR="008816E1">
        <w:rPr>
          <w:rFonts w:ascii="Calibri" w:hAnsi="Calibri" w:cs="Calibri"/>
          <w:color w:val="000000" w:themeColor="text1"/>
          <w:sz w:val="22"/>
          <w:szCs w:val="22"/>
        </w:rPr>
        <w:t xml:space="preserve">per </w:t>
      </w:r>
      <w:r w:rsidRPr="007E3FB4">
        <w:rPr>
          <w:rFonts w:ascii="Calibri" w:hAnsi="Calibri" w:cs="Calibri"/>
          <w:color w:val="000000" w:themeColor="text1"/>
          <w:sz w:val="22"/>
          <w:szCs w:val="22"/>
        </w:rPr>
        <w:t>1 darbo dien</w:t>
      </w:r>
      <w:r w:rsidR="008816E1">
        <w:rPr>
          <w:rFonts w:ascii="Calibri" w:hAnsi="Calibri" w:cs="Calibri"/>
          <w:color w:val="000000" w:themeColor="text1"/>
          <w:sz w:val="22"/>
          <w:szCs w:val="22"/>
        </w:rPr>
        <w:t>ą</w:t>
      </w:r>
      <w:r w:rsidRPr="007E3FB4">
        <w:rPr>
          <w:rFonts w:ascii="Calibri" w:hAnsi="Calibri" w:cs="Calibri"/>
          <w:color w:val="000000" w:themeColor="text1"/>
          <w:sz w:val="22"/>
          <w:szCs w:val="22"/>
        </w:rPr>
        <w:t xml:space="preserve"> iki numatomo susitikimo ar susirinkimo susisiekia su Tiekėju ir informuoja apie numatomą susitikimą ar susirinkimą, kuriame turi dalyvauti Tiekėjo paskirtas specialistas. Jei Tiekėjo paskirtas specialistas dalyvauti negali, Tiekėjas turi pasiūlyti kitą specialistą, kuris pakankamai įsigilinęs į konkrečią konkretaus Paslaugos gavėjo sprendžiamą problematiką.</w:t>
      </w:r>
    </w:p>
    <w:p w14:paraId="24E0226A" w14:textId="77777777" w:rsidR="008420F6" w:rsidRPr="007E3FB4" w:rsidRDefault="008420F6" w:rsidP="007E3FB4">
      <w:pPr>
        <w:pStyle w:val="prastasiniatinklio"/>
        <w:spacing w:after="0" w:line="240" w:lineRule="auto"/>
        <w:ind w:firstLine="600"/>
        <w:jc w:val="both"/>
        <w:rPr>
          <w:rFonts w:ascii="Calibri" w:hAnsi="Calibri" w:cs="Calibri"/>
          <w:color w:val="000000" w:themeColor="text1"/>
          <w:sz w:val="22"/>
          <w:szCs w:val="22"/>
        </w:rPr>
      </w:pPr>
      <w:r w:rsidRPr="007E3FB4">
        <w:rPr>
          <w:rFonts w:ascii="Calibri" w:hAnsi="Calibri" w:cs="Calibri"/>
          <w:color w:val="000000" w:themeColor="text1"/>
          <w:sz w:val="22"/>
          <w:szCs w:val="22"/>
        </w:rPr>
        <w:t xml:space="preserve">3.7. Tiekėjas paslaugas teikia žodžiu konsultuojant Paslaugos gavėjus ir/ar Pirkėją telefonu arba Paslaugos gavėjo ar Pirkėjo patalpose, taip pat dalyvaujant nuotoliniu būdu organizuojamuose posėdžiuose, teikia rašytines nuomones, paaiškinimus, išvadas, pasiūlymus elektroniniu paštu. Atsakymų į gautus raštus ar pretenzijas projektus Tiekėjas privalo suderinti su Pirkėjo paskirtais atsakingais asmenimis. </w:t>
      </w:r>
    </w:p>
    <w:p w14:paraId="4594F9E0" w14:textId="0403ACF7" w:rsidR="008420F6" w:rsidRPr="007E3FB4" w:rsidRDefault="008420F6" w:rsidP="007E3FB4">
      <w:pPr>
        <w:pStyle w:val="prastasiniatinklio"/>
        <w:spacing w:after="0" w:line="240" w:lineRule="auto"/>
        <w:ind w:firstLine="600"/>
        <w:jc w:val="both"/>
        <w:rPr>
          <w:rFonts w:ascii="Calibri" w:hAnsi="Calibri" w:cs="Calibri"/>
          <w:color w:val="000000" w:themeColor="text1"/>
          <w:sz w:val="22"/>
          <w:szCs w:val="22"/>
        </w:rPr>
      </w:pPr>
      <w:r w:rsidRPr="007E3FB4">
        <w:rPr>
          <w:rFonts w:ascii="Calibri" w:hAnsi="Calibri" w:cs="Calibri"/>
          <w:color w:val="000000" w:themeColor="text1"/>
          <w:sz w:val="22"/>
          <w:szCs w:val="22"/>
        </w:rPr>
        <w:t xml:space="preserve">3.8. Paslaugos teikimo metu Tiekėjas veikia kaip įgaliotas Paslaugos gavėjo atstovas, tačiau neturi teisės Paslaugos gavėjo vardu priimti sprendimų dėl viešojo maitinimo sutarčių nutraukimo ar sankcijų pagal </w:t>
      </w:r>
      <w:r w:rsidR="008816E1">
        <w:rPr>
          <w:rFonts w:ascii="Calibri" w:hAnsi="Calibri" w:cs="Calibri"/>
          <w:color w:val="000000" w:themeColor="text1"/>
          <w:sz w:val="22"/>
          <w:szCs w:val="22"/>
        </w:rPr>
        <w:t xml:space="preserve">viešojo maitinimo </w:t>
      </w:r>
      <w:r w:rsidRPr="007E3FB4">
        <w:rPr>
          <w:rFonts w:ascii="Calibri" w:hAnsi="Calibri" w:cs="Calibri"/>
          <w:color w:val="000000" w:themeColor="text1"/>
          <w:sz w:val="22"/>
          <w:szCs w:val="22"/>
        </w:rPr>
        <w:t xml:space="preserve">sutartis skyrimo. </w:t>
      </w:r>
    </w:p>
    <w:p w14:paraId="7F42D725" w14:textId="190FA7DF" w:rsidR="008420F6" w:rsidRPr="007E3FB4" w:rsidRDefault="008420F6" w:rsidP="007E3FB4">
      <w:pPr>
        <w:pStyle w:val="prastasiniatinklio"/>
        <w:spacing w:after="0" w:line="240" w:lineRule="auto"/>
        <w:ind w:firstLine="600"/>
        <w:jc w:val="both"/>
        <w:rPr>
          <w:rFonts w:ascii="Calibri" w:hAnsi="Calibri" w:cs="Calibri"/>
          <w:color w:val="000000" w:themeColor="text1"/>
          <w:sz w:val="22"/>
          <w:szCs w:val="22"/>
        </w:rPr>
      </w:pPr>
      <w:r w:rsidRPr="007E3FB4">
        <w:rPr>
          <w:rFonts w:ascii="Calibri" w:hAnsi="Calibri" w:cs="Calibri"/>
          <w:color w:val="000000" w:themeColor="text1"/>
          <w:sz w:val="22"/>
          <w:szCs w:val="22"/>
        </w:rPr>
        <w:t>3.9. Laikoma, kad bet kokios išlaidos, kurias Tiekėjas gali patirti tinkama</w:t>
      </w:r>
      <w:r w:rsidR="008816E1">
        <w:rPr>
          <w:rFonts w:ascii="Calibri" w:hAnsi="Calibri" w:cs="Calibri"/>
          <w:color w:val="000000" w:themeColor="text1"/>
          <w:sz w:val="22"/>
          <w:szCs w:val="22"/>
        </w:rPr>
        <w:t>m</w:t>
      </w:r>
      <w:r w:rsidRPr="007E3FB4">
        <w:rPr>
          <w:rFonts w:ascii="Calibri" w:hAnsi="Calibri" w:cs="Calibri"/>
          <w:color w:val="000000" w:themeColor="text1"/>
          <w:sz w:val="22"/>
          <w:szCs w:val="22"/>
        </w:rPr>
        <w:t xml:space="preserve"> paslaugų teikimui</w:t>
      </w:r>
      <w:r w:rsidR="008816E1">
        <w:rPr>
          <w:rFonts w:ascii="Calibri" w:hAnsi="Calibri" w:cs="Calibri"/>
          <w:color w:val="000000" w:themeColor="text1"/>
          <w:sz w:val="22"/>
          <w:szCs w:val="22"/>
        </w:rPr>
        <w:t>,</w:t>
      </w:r>
      <w:r w:rsidRPr="007E3FB4">
        <w:rPr>
          <w:rFonts w:ascii="Calibri" w:hAnsi="Calibri" w:cs="Calibri"/>
          <w:color w:val="000000" w:themeColor="text1"/>
          <w:sz w:val="22"/>
          <w:szCs w:val="22"/>
        </w:rPr>
        <w:t xml:space="preserve"> yra įskaičiuotos į </w:t>
      </w:r>
      <w:r w:rsidR="008816E1">
        <w:rPr>
          <w:rFonts w:ascii="Calibri" w:hAnsi="Calibri" w:cs="Calibri"/>
          <w:color w:val="000000" w:themeColor="text1"/>
          <w:sz w:val="22"/>
          <w:szCs w:val="22"/>
        </w:rPr>
        <w:t>T</w:t>
      </w:r>
      <w:r w:rsidRPr="007E3FB4">
        <w:rPr>
          <w:rFonts w:ascii="Calibri" w:hAnsi="Calibri" w:cs="Calibri"/>
          <w:color w:val="000000" w:themeColor="text1"/>
          <w:sz w:val="22"/>
          <w:szCs w:val="22"/>
        </w:rPr>
        <w:t xml:space="preserve">iekėjo </w:t>
      </w:r>
      <w:r w:rsidR="008816E1">
        <w:rPr>
          <w:rFonts w:ascii="Calibri" w:hAnsi="Calibri" w:cs="Calibri"/>
          <w:color w:val="000000" w:themeColor="text1"/>
          <w:sz w:val="22"/>
          <w:szCs w:val="22"/>
        </w:rPr>
        <w:t xml:space="preserve">pateiktame </w:t>
      </w:r>
      <w:r w:rsidRPr="007E3FB4">
        <w:rPr>
          <w:rFonts w:ascii="Calibri" w:hAnsi="Calibri" w:cs="Calibri"/>
          <w:color w:val="000000" w:themeColor="text1"/>
          <w:sz w:val="22"/>
          <w:szCs w:val="22"/>
        </w:rPr>
        <w:t>pasiūlyme</w:t>
      </w:r>
      <w:r w:rsidR="008816E1">
        <w:rPr>
          <w:rFonts w:ascii="Calibri" w:hAnsi="Calibri" w:cs="Calibri"/>
          <w:color w:val="000000" w:themeColor="text1"/>
          <w:sz w:val="22"/>
          <w:szCs w:val="22"/>
        </w:rPr>
        <w:t xml:space="preserve"> </w:t>
      </w:r>
      <w:r w:rsidRPr="007E3FB4">
        <w:rPr>
          <w:rFonts w:ascii="Calibri" w:hAnsi="Calibri" w:cs="Calibri"/>
          <w:color w:val="000000" w:themeColor="text1"/>
          <w:sz w:val="22"/>
          <w:szCs w:val="22"/>
        </w:rPr>
        <w:t xml:space="preserve">nurodytą įkainį, todėl nebus </w:t>
      </w:r>
      <w:r w:rsidR="008816E1">
        <w:rPr>
          <w:rFonts w:ascii="Calibri" w:hAnsi="Calibri" w:cs="Calibri"/>
          <w:color w:val="000000" w:themeColor="text1"/>
          <w:sz w:val="22"/>
          <w:szCs w:val="22"/>
        </w:rPr>
        <w:t xml:space="preserve">papildomai </w:t>
      </w:r>
      <w:r w:rsidRPr="007E3FB4">
        <w:rPr>
          <w:rFonts w:ascii="Calibri" w:hAnsi="Calibri" w:cs="Calibri"/>
          <w:color w:val="000000" w:themeColor="text1"/>
          <w:sz w:val="22"/>
          <w:szCs w:val="22"/>
        </w:rPr>
        <w:t xml:space="preserve">kompensuojamos. </w:t>
      </w:r>
    </w:p>
    <w:p w14:paraId="42449F4D" w14:textId="287C2B7D" w:rsidR="008420F6" w:rsidRPr="007E3FB4" w:rsidRDefault="008420F6" w:rsidP="007E3FB4">
      <w:pPr>
        <w:pStyle w:val="prastasiniatinklio"/>
        <w:spacing w:after="0" w:line="240" w:lineRule="auto"/>
        <w:ind w:firstLine="600"/>
        <w:jc w:val="both"/>
        <w:rPr>
          <w:rFonts w:ascii="Calibri" w:hAnsi="Calibri" w:cs="Calibri"/>
          <w:color w:val="000000" w:themeColor="text1"/>
          <w:sz w:val="22"/>
          <w:szCs w:val="22"/>
        </w:rPr>
      </w:pPr>
      <w:r w:rsidRPr="007E3FB4">
        <w:rPr>
          <w:rFonts w:ascii="Calibri" w:hAnsi="Calibri" w:cs="Calibri"/>
          <w:color w:val="000000" w:themeColor="text1"/>
          <w:sz w:val="22"/>
          <w:szCs w:val="22"/>
        </w:rPr>
        <w:t>3.10. Tiekėjas (tiekėjų grupės atveju – kiekvienas grupės narys atskirai) negali atstovauti ar kitaip teikti teisinių paslaugų kitai šaliai, kurios interesai yra priešingi Pirkėjo ar Paslaugos gavėjo interesams ar su kuria Pirkėjas ar Paslaugos gavėjas turi ar gali turėti ginčą, konfliktą ar nesutarimą, susijusį su ugdymo įstaigų sutarčių vykdymu. Atsiradus galimam interesų konfliktui, Tiekėjas privalo nedelsdamas raštu informuoti P</w:t>
      </w:r>
      <w:r w:rsidR="008816E1">
        <w:rPr>
          <w:rFonts w:ascii="Calibri" w:hAnsi="Calibri" w:cs="Calibri"/>
          <w:color w:val="000000" w:themeColor="text1"/>
          <w:sz w:val="22"/>
          <w:szCs w:val="22"/>
        </w:rPr>
        <w:t>irkėją</w:t>
      </w:r>
      <w:r w:rsidRPr="007E3FB4">
        <w:rPr>
          <w:rFonts w:ascii="Calibri" w:hAnsi="Calibri" w:cs="Calibri"/>
          <w:color w:val="000000" w:themeColor="text1"/>
          <w:sz w:val="22"/>
          <w:szCs w:val="22"/>
        </w:rPr>
        <w:t xml:space="preserve">. Nepašalinus interesų konflikto, </w:t>
      </w:r>
      <w:r w:rsidRPr="001F0A43">
        <w:rPr>
          <w:rFonts w:ascii="Calibri" w:hAnsi="Calibri" w:cs="Calibri"/>
          <w:color w:val="000000" w:themeColor="text1"/>
          <w:sz w:val="22"/>
          <w:szCs w:val="22"/>
        </w:rPr>
        <w:t>P</w:t>
      </w:r>
      <w:r w:rsidR="008816E1" w:rsidRPr="001F0A43">
        <w:rPr>
          <w:rFonts w:ascii="Calibri" w:hAnsi="Calibri" w:cs="Calibri"/>
          <w:color w:val="000000" w:themeColor="text1"/>
          <w:sz w:val="22"/>
          <w:szCs w:val="22"/>
        </w:rPr>
        <w:t xml:space="preserve">irkėjas </w:t>
      </w:r>
      <w:r w:rsidRPr="001F0A43">
        <w:rPr>
          <w:rFonts w:ascii="Calibri" w:hAnsi="Calibri" w:cs="Calibri"/>
          <w:color w:val="000000" w:themeColor="text1"/>
          <w:sz w:val="22"/>
          <w:szCs w:val="22"/>
        </w:rPr>
        <w:t>turi teisę taikyti sankcijas ar nutraukti sutartį.</w:t>
      </w:r>
    </w:p>
    <w:p w14:paraId="5DA0265C" w14:textId="77777777" w:rsidR="008420F6" w:rsidRPr="007E3FB4" w:rsidRDefault="008420F6" w:rsidP="007E3FB4">
      <w:pPr>
        <w:pStyle w:val="paragraph"/>
        <w:spacing w:before="0" w:beforeAutospacing="0" w:after="0" w:afterAutospacing="0"/>
        <w:jc w:val="both"/>
        <w:textAlignment w:val="baseline"/>
        <w:rPr>
          <w:rFonts w:ascii="Calibri" w:hAnsi="Calibri" w:cs="Calibri"/>
          <w:b/>
          <w:bCs/>
          <w:sz w:val="22"/>
          <w:szCs w:val="22"/>
          <w:lang w:val="lt-LT"/>
        </w:rPr>
      </w:pPr>
    </w:p>
    <w:p w14:paraId="63EC8C02" w14:textId="49A7E0B0" w:rsidR="008420F6" w:rsidRPr="007E3FB4" w:rsidRDefault="008420F6" w:rsidP="269D0C33">
      <w:pPr>
        <w:pStyle w:val="paragraph"/>
        <w:spacing w:before="0" w:beforeAutospacing="0" w:after="0" w:afterAutospacing="0"/>
        <w:jc w:val="center"/>
        <w:textAlignment w:val="baseline"/>
        <w:rPr>
          <w:rFonts w:ascii="Calibri" w:hAnsi="Calibri" w:cs="Calibri"/>
          <w:b/>
          <w:bCs/>
          <w:sz w:val="22"/>
          <w:szCs w:val="22"/>
          <w:lang w:val="lt-LT"/>
        </w:rPr>
      </w:pPr>
      <w:r w:rsidRPr="269D0C33">
        <w:rPr>
          <w:rFonts w:ascii="Calibri" w:hAnsi="Calibri" w:cs="Calibri"/>
          <w:b/>
          <w:bCs/>
          <w:sz w:val="22"/>
          <w:szCs w:val="22"/>
          <w:lang w:val="lt-LT"/>
        </w:rPr>
        <w:t>IV. PASLAUGOS PERDAVIMAS – PRIĖMIMAS</w:t>
      </w:r>
    </w:p>
    <w:p w14:paraId="04C41AD9" w14:textId="77777777" w:rsidR="008420F6" w:rsidRPr="007E3FB4" w:rsidRDefault="008420F6" w:rsidP="007E3FB4">
      <w:pPr>
        <w:pStyle w:val="paragraph"/>
        <w:spacing w:before="0" w:beforeAutospacing="0" w:after="0" w:afterAutospacing="0"/>
        <w:jc w:val="both"/>
        <w:textAlignment w:val="baseline"/>
        <w:rPr>
          <w:rFonts w:ascii="Calibri" w:hAnsi="Calibri" w:cs="Calibri"/>
          <w:b/>
          <w:bCs/>
          <w:sz w:val="22"/>
          <w:szCs w:val="22"/>
          <w:lang w:val="lt-LT"/>
        </w:rPr>
      </w:pPr>
    </w:p>
    <w:p w14:paraId="72469C71" w14:textId="77777777" w:rsidR="008420F6" w:rsidRPr="007E3FB4" w:rsidRDefault="008420F6" w:rsidP="007E3FB4">
      <w:pPr>
        <w:pStyle w:val="prastasiniatinklio"/>
        <w:spacing w:after="0" w:line="240" w:lineRule="auto"/>
        <w:ind w:firstLine="600"/>
        <w:jc w:val="both"/>
        <w:rPr>
          <w:rFonts w:ascii="Calibri" w:hAnsi="Calibri" w:cs="Calibri"/>
          <w:color w:val="000000" w:themeColor="text1"/>
          <w:sz w:val="22"/>
          <w:szCs w:val="22"/>
        </w:rPr>
      </w:pPr>
      <w:r w:rsidRPr="007E3FB4">
        <w:rPr>
          <w:rFonts w:ascii="Calibri" w:hAnsi="Calibri" w:cs="Calibri"/>
          <w:color w:val="000000" w:themeColor="text1"/>
          <w:sz w:val="22"/>
          <w:szCs w:val="22"/>
        </w:rPr>
        <w:t>4.1. Tiekėjas kiekvieną mėnesį iki einamojo mėnesio 10 dienos kiekvienam Paslaugos gavėjui pateikia praėjusį mėnesį suteiktų paslaugų ataskaitą.</w:t>
      </w:r>
    </w:p>
    <w:p w14:paraId="19ECA24D" w14:textId="68DC4771" w:rsidR="008420F6" w:rsidRPr="007E3FB4" w:rsidRDefault="008420F6" w:rsidP="007E3FB4">
      <w:pPr>
        <w:pStyle w:val="prastasiniatinklio"/>
        <w:spacing w:after="0" w:line="240" w:lineRule="auto"/>
        <w:ind w:firstLine="600"/>
        <w:jc w:val="both"/>
        <w:rPr>
          <w:rFonts w:ascii="Calibri" w:hAnsi="Calibri" w:cs="Calibri"/>
          <w:color w:val="000000" w:themeColor="text1"/>
          <w:sz w:val="22"/>
          <w:szCs w:val="22"/>
        </w:rPr>
      </w:pPr>
      <w:r w:rsidRPr="007E3FB4">
        <w:rPr>
          <w:rFonts w:ascii="Calibri" w:hAnsi="Calibri" w:cs="Calibri"/>
          <w:color w:val="000000" w:themeColor="text1"/>
          <w:sz w:val="22"/>
          <w:szCs w:val="22"/>
        </w:rPr>
        <w:t xml:space="preserve">4.2. Paslaugos gavėjai Tiekėjo pateiktas praėjusį mėnesį suteiktų paslaugų ataskaitas patvirtina arba motyvuotai atsisako tai padaryti per </w:t>
      </w:r>
      <w:r w:rsidR="00532AD8" w:rsidRPr="007E3FB4">
        <w:rPr>
          <w:rFonts w:ascii="Calibri" w:hAnsi="Calibri" w:cs="Calibri"/>
          <w:color w:val="000000" w:themeColor="text1"/>
          <w:sz w:val="22"/>
          <w:szCs w:val="22"/>
        </w:rPr>
        <w:t>5</w:t>
      </w:r>
      <w:r w:rsidRPr="007E3FB4">
        <w:rPr>
          <w:rFonts w:ascii="Calibri" w:hAnsi="Calibri" w:cs="Calibri"/>
          <w:color w:val="000000" w:themeColor="text1"/>
          <w:sz w:val="22"/>
          <w:szCs w:val="22"/>
        </w:rPr>
        <w:t xml:space="preserve"> darbo dien</w:t>
      </w:r>
      <w:r w:rsidR="00532AD8" w:rsidRPr="007E3FB4">
        <w:rPr>
          <w:rFonts w:ascii="Calibri" w:hAnsi="Calibri" w:cs="Calibri"/>
          <w:color w:val="000000" w:themeColor="text1"/>
          <w:sz w:val="22"/>
          <w:szCs w:val="22"/>
        </w:rPr>
        <w:t>as</w:t>
      </w:r>
      <w:r w:rsidR="00D17A9D" w:rsidRPr="007E3FB4">
        <w:rPr>
          <w:rFonts w:ascii="Calibri" w:hAnsi="Calibri" w:cs="Calibri"/>
          <w:color w:val="000000" w:themeColor="text1"/>
          <w:sz w:val="22"/>
          <w:szCs w:val="22"/>
        </w:rPr>
        <w:t xml:space="preserve"> </w:t>
      </w:r>
      <w:r w:rsidRPr="007E3FB4">
        <w:rPr>
          <w:rFonts w:ascii="Calibri" w:hAnsi="Calibri" w:cs="Calibri"/>
          <w:color w:val="000000" w:themeColor="text1"/>
          <w:sz w:val="22"/>
          <w:szCs w:val="22"/>
        </w:rPr>
        <w:t>nuo jų gavimo</w:t>
      </w:r>
      <w:r w:rsidR="00532AD8" w:rsidRPr="007E3FB4">
        <w:rPr>
          <w:rFonts w:ascii="Calibri" w:hAnsi="Calibri" w:cs="Calibri"/>
          <w:color w:val="000000" w:themeColor="text1"/>
          <w:sz w:val="22"/>
          <w:szCs w:val="22"/>
        </w:rPr>
        <w:t>, jeigu šalys nėra susitarusios kitaip.</w:t>
      </w:r>
    </w:p>
    <w:p w14:paraId="261B1235" w14:textId="4FFE2042" w:rsidR="008420F6" w:rsidRPr="007E3FB4" w:rsidRDefault="008420F6" w:rsidP="007E3FB4">
      <w:pPr>
        <w:pStyle w:val="prastasiniatinklio"/>
        <w:spacing w:after="0" w:line="240" w:lineRule="auto"/>
        <w:ind w:firstLine="600"/>
        <w:jc w:val="both"/>
        <w:rPr>
          <w:rFonts w:ascii="Calibri" w:hAnsi="Calibri" w:cs="Calibri"/>
          <w:color w:val="000000" w:themeColor="text1"/>
          <w:sz w:val="22"/>
          <w:szCs w:val="22"/>
        </w:rPr>
      </w:pPr>
      <w:r w:rsidRPr="007E3FB4">
        <w:rPr>
          <w:rFonts w:ascii="Calibri" w:hAnsi="Calibri" w:cs="Calibri"/>
          <w:color w:val="000000" w:themeColor="text1"/>
          <w:sz w:val="22"/>
          <w:szCs w:val="22"/>
        </w:rPr>
        <w:t xml:space="preserve">4.3. Paslaugos gavėjams patvirtinus ataskaitas, Tiekėjas parengia ir Pirkėjui pateikia vieną apibendrintą praėjusį mėnesį suteiktų paslaugų ataskaitą. Suteiktų paslaugų ataskaitoje turi būti nurodomas Paslaugos gavėjo pavadinimas, suteiktos paslaugos, nurodant kokiu klausimu jos buvo suteiktos bei šios paslaugos teikimui </w:t>
      </w:r>
      <w:r w:rsidR="000D69D8">
        <w:rPr>
          <w:rFonts w:ascii="Calibri" w:hAnsi="Calibri" w:cs="Calibri"/>
          <w:color w:val="000000" w:themeColor="text1"/>
          <w:sz w:val="22"/>
          <w:szCs w:val="22"/>
        </w:rPr>
        <w:t xml:space="preserve">skirtas </w:t>
      </w:r>
      <w:r w:rsidRPr="007E3FB4">
        <w:rPr>
          <w:rFonts w:ascii="Calibri" w:hAnsi="Calibri" w:cs="Calibri"/>
          <w:color w:val="000000" w:themeColor="text1"/>
          <w:sz w:val="22"/>
          <w:szCs w:val="22"/>
        </w:rPr>
        <w:t xml:space="preserve">darbo laikas, paslaugos teikimo vienos valandos teikimo įkainis, nurodytas Tiekėjo pasiūlyme, </w:t>
      </w:r>
      <w:r w:rsidRPr="007E3FB4">
        <w:rPr>
          <w:rFonts w:ascii="Calibri" w:hAnsi="Calibri" w:cs="Calibri"/>
          <w:color w:val="000000" w:themeColor="text1"/>
          <w:sz w:val="22"/>
          <w:szCs w:val="22"/>
        </w:rPr>
        <w:lastRenderedPageBreak/>
        <w:t xml:space="preserve">ir priskaičiuota suma. </w:t>
      </w:r>
      <w:r w:rsidR="00220EDB" w:rsidRPr="007E3FB4">
        <w:rPr>
          <w:rFonts w:ascii="Calibri" w:hAnsi="Calibri" w:cs="Calibri"/>
          <w:color w:val="000000" w:themeColor="text1"/>
          <w:sz w:val="22"/>
          <w:szCs w:val="22"/>
        </w:rPr>
        <w:t>Pirkėjas turi teisę prašyti pateikti papildomus dokumentus ar paaiškinimus dėl suteiktų paslaugų apimties.</w:t>
      </w:r>
    </w:p>
    <w:p w14:paraId="77963180" w14:textId="235DC5A9" w:rsidR="008420F6" w:rsidRPr="007E3FB4" w:rsidRDefault="008420F6" w:rsidP="007E3FB4">
      <w:pPr>
        <w:pStyle w:val="prastasiniatinklio"/>
        <w:spacing w:after="0" w:line="240" w:lineRule="auto"/>
        <w:ind w:firstLine="600"/>
        <w:jc w:val="both"/>
        <w:rPr>
          <w:rFonts w:ascii="Calibri" w:hAnsi="Calibri" w:cs="Calibri"/>
          <w:color w:val="000000" w:themeColor="text1"/>
          <w:sz w:val="22"/>
          <w:szCs w:val="22"/>
        </w:rPr>
      </w:pPr>
      <w:r w:rsidRPr="007E3FB4">
        <w:rPr>
          <w:rFonts w:ascii="Calibri" w:hAnsi="Calibri" w:cs="Calibri"/>
          <w:color w:val="000000" w:themeColor="text1"/>
          <w:sz w:val="22"/>
          <w:szCs w:val="22"/>
        </w:rPr>
        <w:t>4.4. Pirkėjas Tiekėjo pateiktą praėjusį mėnesį suteiktų paslaugų ataskaitą patvirtina arba motyvuotai atsisako tai padaryti per 10 darbo dienų nuo jų gavimo</w:t>
      </w:r>
      <w:r w:rsidR="00532AD8" w:rsidRPr="007E3FB4">
        <w:rPr>
          <w:rFonts w:ascii="Calibri" w:hAnsi="Calibri" w:cs="Calibri"/>
          <w:color w:val="000000" w:themeColor="text1"/>
          <w:sz w:val="22"/>
          <w:szCs w:val="22"/>
        </w:rPr>
        <w:t>, jeigu šalys nėra susitarusios kitaip.</w:t>
      </w:r>
    </w:p>
    <w:p w14:paraId="57F5E8D2" w14:textId="2113B089" w:rsidR="008420F6" w:rsidRPr="007E3FB4" w:rsidRDefault="008420F6" w:rsidP="007E3FB4">
      <w:pPr>
        <w:pStyle w:val="prastasiniatinklio"/>
        <w:spacing w:after="0" w:line="240" w:lineRule="auto"/>
        <w:ind w:firstLine="600"/>
        <w:jc w:val="both"/>
        <w:rPr>
          <w:rFonts w:ascii="Calibri" w:hAnsi="Calibri" w:cs="Calibri"/>
          <w:color w:val="000000" w:themeColor="text1"/>
          <w:sz w:val="22"/>
          <w:szCs w:val="22"/>
        </w:rPr>
      </w:pPr>
      <w:r w:rsidRPr="007E3FB4">
        <w:rPr>
          <w:rFonts w:ascii="Calibri" w:hAnsi="Calibri" w:cs="Calibri"/>
          <w:color w:val="000000" w:themeColor="text1"/>
          <w:sz w:val="22"/>
          <w:szCs w:val="22"/>
        </w:rPr>
        <w:t xml:space="preserve">4.5. Pirkėjui patvirtinus ataskaitą Tiekėjas pateikia </w:t>
      </w:r>
      <w:r w:rsidR="001D6AE1">
        <w:rPr>
          <w:rFonts w:ascii="Calibri" w:hAnsi="Calibri" w:cs="Calibri"/>
          <w:color w:val="000000" w:themeColor="text1"/>
          <w:sz w:val="22"/>
          <w:szCs w:val="22"/>
        </w:rPr>
        <w:t>P</w:t>
      </w:r>
      <w:r w:rsidRPr="007E3FB4">
        <w:rPr>
          <w:rFonts w:ascii="Calibri" w:hAnsi="Calibri" w:cs="Calibri"/>
          <w:color w:val="000000" w:themeColor="text1"/>
          <w:sz w:val="22"/>
          <w:szCs w:val="22"/>
        </w:rPr>
        <w:t xml:space="preserve">aslaugų perdavimo-priėmimo aktą ir pasirašius </w:t>
      </w:r>
      <w:r w:rsidR="001D6AE1">
        <w:rPr>
          <w:rFonts w:ascii="Calibri" w:hAnsi="Calibri" w:cs="Calibri"/>
          <w:color w:val="000000" w:themeColor="text1"/>
          <w:sz w:val="22"/>
          <w:szCs w:val="22"/>
        </w:rPr>
        <w:t xml:space="preserve">jį </w:t>
      </w:r>
      <w:r w:rsidRPr="007E3FB4">
        <w:rPr>
          <w:rFonts w:ascii="Calibri" w:hAnsi="Calibri" w:cs="Calibri"/>
          <w:color w:val="000000" w:themeColor="text1"/>
          <w:sz w:val="22"/>
          <w:szCs w:val="22"/>
        </w:rPr>
        <w:t xml:space="preserve">- PVM sąskaitą faktūrą apmokėjimui. </w:t>
      </w:r>
    </w:p>
    <w:p w14:paraId="0FF19ABB" w14:textId="3361080D" w:rsidR="008420F6" w:rsidRPr="007E3FB4" w:rsidRDefault="008420F6" w:rsidP="007E3FB4">
      <w:pPr>
        <w:pStyle w:val="prastasiniatinklio"/>
        <w:spacing w:after="0" w:line="240" w:lineRule="auto"/>
        <w:ind w:firstLine="600"/>
        <w:jc w:val="both"/>
        <w:rPr>
          <w:rFonts w:ascii="Calibri" w:hAnsi="Calibri" w:cs="Calibri"/>
          <w:color w:val="000000" w:themeColor="text1"/>
          <w:sz w:val="22"/>
          <w:szCs w:val="22"/>
        </w:rPr>
      </w:pPr>
      <w:r w:rsidRPr="007E3FB4">
        <w:rPr>
          <w:rFonts w:ascii="Calibri" w:hAnsi="Calibri" w:cs="Calibri"/>
          <w:color w:val="000000" w:themeColor="text1"/>
          <w:sz w:val="22"/>
          <w:szCs w:val="22"/>
        </w:rPr>
        <w:t>4.6. Pirkėjui ar Paslaugos gavėjui prašant, Tiekėjas privalo detalizuoti</w:t>
      </w:r>
      <w:r w:rsidR="00851E0B">
        <w:rPr>
          <w:rFonts w:ascii="Calibri" w:hAnsi="Calibri" w:cs="Calibri"/>
          <w:color w:val="000000" w:themeColor="text1"/>
          <w:sz w:val="22"/>
          <w:szCs w:val="22"/>
        </w:rPr>
        <w:t>,</w:t>
      </w:r>
      <w:r w:rsidRPr="007E3FB4">
        <w:rPr>
          <w:rFonts w:ascii="Calibri" w:hAnsi="Calibri" w:cs="Calibri"/>
          <w:color w:val="000000" w:themeColor="text1"/>
          <w:sz w:val="22"/>
          <w:szCs w:val="22"/>
        </w:rPr>
        <w:t xml:space="preserve"> kokius konkrečius veiksmus jis atliko teikdamas konkrečią paslaugą konkrečiam Paslaugos gavėjui. Jei Pirkėjas ar Paslaugos gavėjas nurodo pateiktos suteiktų paslaugų ataskaitos trūkumus, Tiekėjas ištaiso šiuos trūkumus ir pateikia tvirtinti ataskaitą pakartotinai. </w:t>
      </w:r>
    </w:p>
    <w:p w14:paraId="42C9B4A0" w14:textId="77777777" w:rsidR="008420F6" w:rsidRPr="007E3FB4" w:rsidRDefault="008420F6" w:rsidP="007E3FB4">
      <w:pPr>
        <w:jc w:val="both"/>
        <w:rPr>
          <w:rFonts w:ascii="Calibri" w:hAnsi="Calibri" w:cs="Calibri"/>
          <w:sz w:val="22"/>
          <w:szCs w:val="22"/>
          <w:lang w:val="lt-LT"/>
        </w:rPr>
      </w:pPr>
    </w:p>
    <w:p w14:paraId="4F233CE9" w14:textId="77777777" w:rsidR="008420F6" w:rsidRPr="007E3FB4" w:rsidRDefault="008420F6" w:rsidP="007E3FB4">
      <w:pPr>
        <w:pStyle w:val="paragraph"/>
        <w:spacing w:before="0" w:beforeAutospacing="0" w:after="0" w:afterAutospacing="0"/>
        <w:jc w:val="center"/>
        <w:textAlignment w:val="baseline"/>
        <w:rPr>
          <w:rFonts w:ascii="Calibri" w:hAnsi="Calibri" w:cs="Calibri"/>
          <w:b/>
          <w:bCs/>
          <w:sz w:val="22"/>
          <w:szCs w:val="22"/>
          <w:lang w:val="lt-LT"/>
        </w:rPr>
      </w:pPr>
      <w:r w:rsidRPr="007E3FB4">
        <w:rPr>
          <w:rFonts w:ascii="Calibri" w:hAnsi="Calibri" w:cs="Calibri"/>
          <w:b/>
          <w:bCs/>
          <w:sz w:val="22"/>
          <w:szCs w:val="22"/>
          <w:lang w:val="lt-LT"/>
        </w:rPr>
        <w:t>V. KITI REIKALAVIMAI</w:t>
      </w:r>
    </w:p>
    <w:p w14:paraId="15E487DF" w14:textId="77777777" w:rsidR="008420F6" w:rsidRPr="007E3FB4" w:rsidRDefault="008420F6" w:rsidP="007E3FB4">
      <w:pPr>
        <w:pStyle w:val="paragraph"/>
        <w:spacing w:before="0" w:beforeAutospacing="0" w:after="0" w:afterAutospacing="0"/>
        <w:jc w:val="both"/>
        <w:textAlignment w:val="baseline"/>
        <w:rPr>
          <w:rFonts w:ascii="Calibri" w:hAnsi="Calibri" w:cs="Calibri"/>
          <w:b/>
          <w:bCs/>
          <w:sz w:val="22"/>
          <w:szCs w:val="22"/>
          <w:lang w:val="lt-LT"/>
        </w:rPr>
      </w:pPr>
    </w:p>
    <w:p w14:paraId="7B3D2597" w14:textId="0B684540" w:rsidR="008420F6" w:rsidRPr="007E3FB4" w:rsidRDefault="008420F6" w:rsidP="007E3FB4">
      <w:pPr>
        <w:ind w:firstLine="720"/>
        <w:jc w:val="both"/>
        <w:rPr>
          <w:rFonts w:ascii="Calibri" w:hAnsi="Calibri" w:cs="Calibri"/>
          <w:color w:val="000000" w:themeColor="text1"/>
          <w:sz w:val="22"/>
          <w:szCs w:val="22"/>
          <w:lang w:val="lt-LT"/>
        </w:rPr>
      </w:pPr>
      <w:r w:rsidRPr="007E3FB4">
        <w:rPr>
          <w:rFonts w:ascii="Calibri" w:hAnsi="Calibri" w:cs="Calibri"/>
          <w:sz w:val="22"/>
          <w:szCs w:val="22"/>
          <w:lang w:val="lt-LT"/>
        </w:rPr>
        <w:t xml:space="preserve">5.1. </w:t>
      </w:r>
      <w:r w:rsidRPr="007E3FB4">
        <w:rPr>
          <w:rFonts w:ascii="Calibri" w:hAnsi="Calibri" w:cs="Calibri"/>
          <w:color w:val="000000" w:themeColor="text1"/>
          <w:sz w:val="22"/>
          <w:szCs w:val="22"/>
          <w:lang w:val="lt-LT"/>
        </w:rPr>
        <w:t xml:space="preserve">Tiekėjas yra atsakingas už bet kokios informacijos, susijusios su mokinių asmens duomenimis, neatskleidimą tretiesiems asmenims. Tai reiškia, kad Tiekėjas visą paslaugos teikimo metu gautą informaciją naudoja tik paslaugos teikimui – rengiant atsakymus į gautus klausimus ar pretenzijas, tačiau neturi teisės jos platinti ar naudoti kitoje savo veikloje teikiant paslaugas tretiesiems asmenims ir privalo užtikrinti bet kokios sužinotos informacijos susijusios su asmens duomenimis apsaugą. Visa paslaugos teikimo metu surinkta ir iš Pirkėjo ar Paslaugos gavėjų gauta informacija ir duomenys apie trečiųjų asmenų veiklą, įskaitant ir asmens duomenis, Tiekėjo turi būti sunaikinta nedelsiant kai </w:t>
      </w:r>
      <w:r w:rsidR="00846EA3">
        <w:rPr>
          <w:rFonts w:ascii="Calibri" w:hAnsi="Calibri" w:cs="Calibri"/>
          <w:color w:val="000000" w:themeColor="text1"/>
          <w:sz w:val="22"/>
          <w:szCs w:val="22"/>
          <w:lang w:val="lt-LT"/>
        </w:rPr>
        <w:t>S</w:t>
      </w:r>
      <w:r w:rsidRPr="007E3FB4">
        <w:rPr>
          <w:rFonts w:ascii="Calibri" w:hAnsi="Calibri" w:cs="Calibri"/>
          <w:color w:val="000000" w:themeColor="text1"/>
          <w:sz w:val="22"/>
          <w:szCs w:val="22"/>
          <w:lang w:val="lt-LT"/>
        </w:rPr>
        <w:t xml:space="preserve">utartis bus baigta vykdyti. </w:t>
      </w:r>
      <w:r w:rsidRPr="008A5B31">
        <w:rPr>
          <w:rFonts w:ascii="Calibri" w:hAnsi="Calibri" w:cs="Calibri"/>
          <w:color w:val="000000" w:themeColor="text1"/>
          <w:sz w:val="22"/>
          <w:szCs w:val="22"/>
          <w:lang w:val="lt-LT"/>
        </w:rPr>
        <w:t>Esant poreikiui</w:t>
      </w:r>
      <w:r w:rsidR="00846EA3" w:rsidRPr="008A5B31">
        <w:rPr>
          <w:rFonts w:ascii="Calibri" w:hAnsi="Calibri" w:cs="Calibri"/>
          <w:color w:val="000000" w:themeColor="text1"/>
          <w:sz w:val="22"/>
          <w:szCs w:val="22"/>
          <w:lang w:val="lt-LT"/>
        </w:rPr>
        <w:t>,</w:t>
      </w:r>
      <w:r w:rsidRPr="008A5B31">
        <w:rPr>
          <w:rFonts w:ascii="Calibri" w:hAnsi="Calibri" w:cs="Calibri"/>
          <w:color w:val="000000" w:themeColor="text1"/>
          <w:sz w:val="22"/>
          <w:szCs w:val="22"/>
          <w:lang w:val="lt-LT"/>
        </w:rPr>
        <w:t xml:space="preserve"> gali būti sudaroma papildoma sutartis dėl asmens duomenų tvarkymo.</w:t>
      </w:r>
    </w:p>
    <w:p w14:paraId="54FCB602" w14:textId="0B1B415D" w:rsidR="00C956C3" w:rsidRDefault="008420F6" w:rsidP="007E3FB4">
      <w:pPr>
        <w:ind w:firstLine="720"/>
        <w:jc w:val="both"/>
        <w:rPr>
          <w:rFonts w:ascii="Calibri" w:hAnsi="Calibri" w:cs="Calibri"/>
          <w:color w:val="000000" w:themeColor="text1"/>
          <w:sz w:val="22"/>
          <w:szCs w:val="22"/>
          <w:lang w:val="lt-LT"/>
        </w:rPr>
      </w:pPr>
      <w:r w:rsidRPr="007E3FB4">
        <w:rPr>
          <w:rFonts w:ascii="Calibri" w:hAnsi="Calibri" w:cs="Calibri"/>
          <w:color w:val="000000" w:themeColor="text1"/>
          <w:sz w:val="22"/>
          <w:szCs w:val="22"/>
          <w:lang w:val="lt-LT"/>
        </w:rPr>
        <w:t xml:space="preserve">5.2. Paslaugų teikimo terminas – </w:t>
      </w:r>
      <w:r w:rsidR="00490CBB" w:rsidRPr="007E3FB4">
        <w:rPr>
          <w:rFonts w:ascii="Calibri" w:hAnsi="Calibri" w:cs="Calibri"/>
          <w:color w:val="000000" w:themeColor="text1"/>
          <w:sz w:val="22"/>
          <w:szCs w:val="22"/>
          <w:lang w:val="lt-LT"/>
        </w:rPr>
        <w:t>24</w:t>
      </w:r>
      <w:r w:rsidRPr="007E3FB4">
        <w:rPr>
          <w:rFonts w:ascii="Calibri" w:hAnsi="Calibri" w:cs="Calibri"/>
          <w:color w:val="000000" w:themeColor="text1"/>
          <w:sz w:val="22"/>
          <w:szCs w:val="22"/>
          <w:lang w:val="lt-LT"/>
        </w:rPr>
        <w:t xml:space="preserve"> mėnesiai arba iki tol, kol bus išnaudota maksimali pirkimo objektui skirta lėšų suma, priklausomai nuo to kuri aplinkybė įvyks pirmiau.</w:t>
      </w:r>
    </w:p>
    <w:p w14:paraId="4BFFDE0B" w14:textId="77777777" w:rsidR="007E3FB4" w:rsidRDefault="007E3FB4" w:rsidP="007E3FB4">
      <w:pPr>
        <w:ind w:firstLine="720"/>
        <w:jc w:val="both"/>
        <w:rPr>
          <w:rFonts w:ascii="Calibri" w:hAnsi="Calibri" w:cs="Calibri"/>
          <w:color w:val="000000" w:themeColor="text1"/>
          <w:sz w:val="22"/>
          <w:szCs w:val="22"/>
          <w:lang w:val="lt-LT"/>
        </w:rPr>
      </w:pPr>
    </w:p>
    <w:p w14:paraId="6AEA5927" w14:textId="4C1BFE2E" w:rsidR="007E3FB4" w:rsidRDefault="007E3FB4" w:rsidP="007E3FB4">
      <w:pPr>
        <w:ind w:firstLine="720"/>
        <w:jc w:val="center"/>
        <w:rPr>
          <w:rFonts w:ascii="Calibri" w:hAnsi="Calibri" w:cs="Calibri"/>
          <w:color w:val="000000" w:themeColor="text1"/>
          <w:sz w:val="22"/>
          <w:szCs w:val="22"/>
          <w:lang w:val="lt-LT"/>
        </w:rPr>
      </w:pPr>
      <w:r w:rsidRPr="426F8895">
        <w:rPr>
          <w:rFonts w:ascii="Calibri" w:hAnsi="Calibri" w:cs="Calibri"/>
          <w:color w:val="000000" w:themeColor="text1"/>
          <w:sz w:val="22"/>
          <w:szCs w:val="22"/>
          <w:lang w:val="lt-LT"/>
        </w:rPr>
        <w:t>_________________</w:t>
      </w:r>
    </w:p>
    <w:p w14:paraId="16E895DA" w14:textId="025D0232" w:rsidR="426F8895" w:rsidRDefault="00F8746B" w:rsidP="00EA1D38">
      <w:pPr>
        <w:rPr>
          <w:rFonts w:ascii="Calibri" w:hAnsi="Calibri" w:cs="Calibri"/>
          <w:color w:val="000000" w:themeColor="text1"/>
          <w:sz w:val="22"/>
          <w:szCs w:val="22"/>
          <w:lang w:val="lt-LT"/>
        </w:rPr>
      </w:pPr>
      <w:r>
        <w:br w:type="page"/>
      </w:r>
    </w:p>
    <w:p w14:paraId="725530CB" w14:textId="6F710207" w:rsidR="3C9C373A" w:rsidRPr="00281E36" w:rsidRDefault="3C9C373A" w:rsidP="004D292E">
      <w:pPr>
        <w:pStyle w:val="Pagrindinistekstas"/>
        <w:spacing w:after="0"/>
        <w:ind w:firstLine="567"/>
        <w:jc w:val="right"/>
        <w:rPr>
          <w:rFonts w:ascii="Calibri" w:hAnsi="Calibri" w:cs="Calibri"/>
          <w:color w:val="000000" w:themeColor="text1"/>
          <w:sz w:val="22"/>
          <w:szCs w:val="22"/>
          <w:lang w:val="lt-LT"/>
        </w:rPr>
      </w:pPr>
      <w:r w:rsidRPr="00281E36">
        <w:rPr>
          <w:rFonts w:ascii="Calibri" w:hAnsi="Calibri" w:cs="Calibri"/>
          <w:color w:val="000000" w:themeColor="text1"/>
          <w:sz w:val="22"/>
          <w:szCs w:val="22"/>
          <w:lang w:val="lt-LT"/>
        </w:rPr>
        <w:lastRenderedPageBreak/>
        <w:t>Techninės specifikacijos 1 priedas</w:t>
      </w:r>
    </w:p>
    <w:p w14:paraId="00C72E51" w14:textId="26BF8E02" w:rsidR="426F8895" w:rsidRPr="00281E36" w:rsidRDefault="426F8895" w:rsidP="004D292E">
      <w:pPr>
        <w:ind w:left="360"/>
        <w:jc w:val="both"/>
        <w:rPr>
          <w:rFonts w:ascii="Calibri" w:hAnsi="Calibri" w:cs="Calibri"/>
          <w:color w:val="000000" w:themeColor="text1"/>
          <w:sz w:val="22"/>
          <w:szCs w:val="22"/>
          <w:lang w:val="lt-LT"/>
        </w:rPr>
      </w:pPr>
    </w:p>
    <w:p w14:paraId="53642D3B" w14:textId="02B06D72" w:rsidR="426F8895" w:rsidRPr="00281E36" w:rsidRDefault="3C9C373A" w:rsidP="00281E36">
      <w:pPr>
        <w:pStyle w:val="tekstas"/>
        <w:tabs>
          <w:tab w:val="left" w:pos="6663"/>
        </w:tabs>
        <w:spacing w:line="256" w:lineRule="auto"/>
        <w:jc w:val="center"/>
        <w:rPr>
          <w:rFonts w:ascii="Calibri" w:hAnsi="Calibri" w:cs="Calibri"/>
        </w:rPr>
      </w:pPr>
      <w:r w:rsidRPr="00281E36">
        <w:rPr>
          <w:rFonts w:ascii="Calibri" w:eastAsia="Calibri" w:hAnsi="Calibri" w:cs="Calibri"/>
          <w:b/>
          <w:bCs/>
          <w:color w:val="000000" w:themeColor="text1"/>
        </w:rPr>
        <w:t>VILNIAUS MIESTO ŠVIETIMO ĮSTAIGŲ (PASLAUGOS GAVĖJŲ) SĄRAŠAS</w:t>
      </w:r>
    </w:p>
    <w:tbl>
      <w:tblPr>
        <w:tblW w:w="10793" w:type="dxa"/>
        <w:tblInd w:w="-100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559"/>
        <w:gridCol w:w="1288"/>
        <w:gridCol w:w="4453"/>
        <w:gridCol w:w="2810"/>
        <w:gridCol w:w="1683"/>
      </w:tblGrid>
      <w:tr w:rsidR="426F8895" w:rsidRPr="00281E36" w14:paraId="3F112482" w14:textId="77777777" w:rsidTr="004D292E">
        <w:trPr>
          <w:trHeight w:val="1184"/>
        </w:trPr>
        <w:tc>
          <w:tcPr>
            <w:tcW w:w="559" w:type="dxa"/>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105" w:type="dxa"/>
              <w:right w:w="105" w:type="dxa"/>
            </w:tcMar>
          </w:tcPr>
          <w:p w14:paraId="06570D08" w14:textId="08AD00C8" w:rsidR="426F8895" w:rsidRPr="00281E36" w:rsidRDefault="426F8895" w:rsidP="0010358F">
            <w:pPr>
              <w:jc w:val="center"/>
              <w:rPr>
                <w:rFonts w:ascii="Calibri" w:hAnsi="Calibri" w:cs="Calibri"/>
                <w:color w:val="000000" w:themeColor="text1"/>
              </w:rPr>
            </w:pPr>
          </w:p>
          <w:p w14:paraId="261152D9" w14:textId="45F2D4BB" w:rsidR="426F8895" w:rsidRPr="00281E36" w:rsidRDefault="426F8895" w:rsidP="0010358F">
            <w:pPr>
              <w:jc w:val="center"/>
              <w:rPr>
                <w:rFonts w:ascii="Calibri" w:hAnsi="Calibri" w:cs="Calibri"/>
                <w:color w:val="000000" w:themeColor="text1"/>
              </w:rPr>
            </w:pPr>
            <w:r w:rsidRPr="00281E36">
              <w:rPr>
                <w:rFonts w:ascii="Calibri" w:hAnsi="Calibri" w:cs="Calibri"/>
                <w:b/>
                <w:bCs/>
                <w:color w:val="000000" w:themeColor="text1"/>
                <w:lang w:val="lt-LT"/>
              </w:rPr>
              <w:t>Eil. Nr.</w:t>
            </w:r>
          </w:p>
        </w:tc>
        <w:tc>
          <w:tcPr>
            <w:tcW w:w="1288" w:type="dxa"/>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105" w:type="dxa"/>
              <w:right w:w="105" w:type="dxa"/>
            </w:tcMar>
            <w:vAlign w:val="center"/>
          </w:tcPr>
          <w:p w14:paraId="661170E4" w14:textId="77A12CA4" w:rsidR="6E9B157C" w:rsidRPr="00281E36" w:rsidRDefault="6E9B157C" w:rsidP="0010358F">
            <w:pPr>
              <w:jc w:val="center"/>
              <w:rPr>
                <w:rFonts w:ascii="Calibri" w:hAnsi="Calibri" w:cs="Calibri"/>
                <w:color w:val="000000" w:themeColor="text1"/>
              </w:rPr>
            </w:pPr>
            <w:r w:rsidRPr="00281E36">
              <w:rPr>
                <w:rFonts w:ascii="Calibri" w:hAnsi="Calibri" w:cs="Calibri"/>
                <w:b/>
                <w:bCs/>
                <w:color w:val="000000" w:themeColor="text1"/>
                <w:lang w:val="lt-LT"/>
              </w:rPr>
              <w:t>U</w:t>
            </w:r>
            <w:r w:rsidR="426F8895" w:rsidRPr="00281E36">
              <w:rPr>
                <w:rFonts w:ascii="Calibri" w:hAnsi="Calibri" w:cs="Calibri"/>
                <w:b/>
                <w:bCs/>
                <w:color w:val="000000" w:themeColor="text1"/>
                <w:lang w:val="lt-LT"/>
              </w:rPr>
              <w:t>gdymo įstaigos kodas</w:t>
            </w:r>
          </w:p>
        </w:tc>
        <w:tc>
          <w:tcPr>
            <w:tcW w:w="4453" w:type="dxa"/>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105" w:type="dxa"/>
              <w:right w:w="105" w:type="dxa"/>
            </w:tcMar>
            <w:vAlign w:val="center"/>
          </w:tcPr>
          <w:p w14:paraId="0CDEBBBF" w14:textId="466DD5E0" w:rsidR="1A1335E7" w:rsidRPr="00281E36" w:rsidRDefault="1A1335E7" w:rsidP="0010358F">
            <w:pPr>
              <w:jc w:val="center"/>
              <w:rPr>
                <w:rFonts w:ascii="Calibri" w:hAnsi="Calibri" w:cs="Calibri"/>
                <w:b/>
                <w:bCs/>
                <w:color w:val="000000" w:themeColor="text1"/>
                <w:lang w:val="lt-LT"/>
              </w:rPr>
            </w:pPr>
            <w:r w:rsidRPr="00281E36">
              <w:rPr>
                <w:rFonts w:ascii="Calibri" w:hAnsi="Calibri" w:cs="Calibri"/>
                <w:b/>
                <w:bCs/>
                <w:color w:val="000000" w:themeColor="text1"/>
                <w:lang w:val="lt-LT"/>
              </w:rPr>
              <w:t>U</w:t>
            </w:r>
            <w:r w:rsidR="426F8895" w:rsidRPr="00281E36">
              <w:rPr>
                <w:rFonts w:ascii="Calibri" w:hAnsi="Calibri" w:cs="Calibri"/>
                <w:b/>
                <w:bCs/>
                <w:color w:val="000000" w:themeColor="text1"/>
                <w:lang w:val="lt-LT"/>
              </w:rPr>
              <w:t>gdymo įstaigos pavadini</w:t>
            </w:r>
            <w:r w:rsidR="081C8AD4" w:rsidRPr="00281E36">
              <w:rPr>
                <w:rFonts w:ascii="Calibri" w:hAnsi="Calibri" w:cs="Calibri"/>
                <w:b/>
                <w:bCs/>
                <w:color w:val="000000" w:themeColor="text1"/>
                <w:lang w:val="lt-LT"/>
              </w:rPr>
              <w:t>mas</w:t>
            </w:r>
          </w:p>
        </w:tc>
        <w:tc>
          <w:tcPr>
            <w:tcW w:w="2810" w:type="dxa"/>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105" w:type="dxa"/>
              <w:right w:w="105" w:type="dxa"/>
            </w:tcMar>
            <w:vAlign w:val="center"/>
          </w:tcPr>
          <w:p w14:paraId="583DCDF6" w14:textId="0DF292BE" w:rsidR="426F8895" w:rsidRPr="00281E36" w:rsidRDefault="426F8895" w:rsidP="0010358F">
            <w:pPr>
              <w:jc w:val="center"/>
              <w:rPr>
                <w:rFonts w:ascii="Calibri" w:hAnsi="Calibri" w:cs="Calibri"/>
                <w:color w:val="000000" w:themeColor="text1"/>
              </w:rPr>
            </w:pPr>
            <w:r w:rsidRPr="00281E36">
              <w:rPr>
                <w:rFonts w:ascii="Calibri" w:hAnsi="Calibri" w:cs="Calibri"/>
                <w:b/>
                <w:bCs/>
                <w:color w:val="000000" w:themeColor="text1"/>
                <w:lang w:val="lt-LT"/>
              </w:rPr>
              <w:t>Adresas</w:t>
            </w:r>
          </w:p>
        </w:tc>
        <w:tc>
          <w:tcPr>
            <w:tcW w:w="1683" w:type="dxa"/>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105" w:type="dxa"/>
              <w:right w:w="105" w:type="dxa"/>
            </w:tcMar>
            <w:vAlign w:val="center"/>
          </w:tcPr>
          <w:p w14:paraId="05C5A35C" w14:textId="51B48F94" w:rsidR="2066EB1A" w:rsidRPr="00281E36" w:rsidRDefault="2066EB1A" w:rsidP="0010358F">
            <w:pPr>
              <w:jc w:val="center"/>
              <w:rPr>
                <w:rFonts w:ascii="Calibri" w:hAnsi="Calibri" w:cs="Calibri"/>
                <w:color w:val="000000" w:themeColor="text1"/>
              </w:rPr>
            </w:pPr>
            <w:r w:rsidRPr="00281E36">
              <w:rPr>
                <w:rFonts w:ascii="Calibri" w:hAnsi="Calibri" w:cs="Calibri"/>
                <w:b/>
                <w:bCs/>
                <w:color w:val="000000" w:themeColor="text1"/>
                <w:lang w:val="lt-LT"/>
              </w:rPr>
              <w:t>U</w:t>
            </w:r>
            <w:r w:rsidR="426F8895" w:rsidRPr="00281E36">
              <w:rPr>
                <w:rFonts w:ascii="Calibri" w:hAnsi="Calibri" w:cs="Calibri"/>
                <w:b/>
                <w:bCs/>
                <w:color w:val="000000" w:themeColor="text1"/>
                <w:lang w:val="lt-LT"/>
              </w:rPr>
              <w:t>gdymo įstaiga</w:t>
            </w:r>
          </w:p>
        </w:tc>
      </w:tr>
      <w:tr w:rsidR="426F8895" w:rsidRPr="00281E36" w14:paraId="69131DA7"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76293516" w14:textId="553261FF"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8AC7940" w14:textId="221183B3"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190016165</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A219255" w14:textId="68DDB307"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„Pelėdos“ pradinė mokykla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3FF1E1DA" w14:textId="26FF13A3"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Taikos g. 97,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88BA1D0" w14:textId="55DBD5D3"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Pradinė mokykla</w:t>
            </w:r>
          </w:p>
        </w:tc>
      </w:tr>
      <w:tr w:rsidR="426F8895" w:rsidRPr="00281E36" w14:paraId="127FD2E1"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447DD459" w14:textId="2FDC6340"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91F0B44" w14:textId="358114CE"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191665480</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B05ED18" w14:textId="3BC71AD1"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„Šviesos“ pradinė mokykla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3C163F93" w14:textId="0E6CA597"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Fabijoniškių g. 23,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581445C" w14:textId="2B8F09F8"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Pradinė mokykla</w:t>
            </w:r>
          </w:p>
        </w:tc>
      </w:tr>
      <w:tr w:rsidR="426F8895" w:rsidRPr="00281E36" w14:paraId="0B5B76C5"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22E3CB2D" w14:textId="5F331BA4"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3E54BA5" w14:textId="168E448B"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190009167</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FBDF1C0" w14:textId="2688B919"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„Vyturio“ pradinė mokykla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7002EB90" w14:textId="6236479E"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Taikos g. 189,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72E2915" w14:textId="062024CA"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Pradinė mokykla</w:t>
            </w:r>
          </w:p>
        </w:tc>
      </w:tr>
      <w:tr w:rsidR="426F8895" w:rsidRPr="00281E36" w14:paraId="28802D5F"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37B05B41" w14:textId="0AB67FE8"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242DDBB" w14:textId="1B957C41"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190022638</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0E089C1" w14:textId="33DB92A0"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„Žiburio“ pradinė mokykla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563B87BC" w14:textId="4B7D1371"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Tuskulėnų g. 30,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F1AD3F2" w14:textId="2750B5AE"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Pradinė mokykla</w:t>
            </w:r>
          </w:p>
        </w:tc>
      </w:tr>
      <w:tr w:rsidR="426F8895" w:rsidRPr="00281E36" w14:paraId="362692AE"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1B0529C3" w14:textId="509B8E0E"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2BFED75" w14:textId="5F051EE1"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304865385</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F4EF573" w14:textId="0BA6B62B"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Antakalnio pradinė mokykla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4CC4D8E7" w14:textId="1B542DD9"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Šilo g. 15,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C7ACD79" w14:textId="69F9E320"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Pradinė mokykla</w:t>
            </w:r>
          </w:p>
        </w:tc>
      </w:tr>
      <w:tr w:rsidR="426F8895" w:rsidRPr="00281E36" w14:paraId="57A1A214"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7378E7FC" w14:textId="753700C9"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385D1E2" w14:textId="6E91E312"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190004234</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D40A4C2" w14:textId="40FFB9CE"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Filaretų pradinė mokykla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40EC6AEB" w14:textId="71E9969E"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Filaretų g. 43A,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4255150" w14:textId="108A881F"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Pradinė mokykla</w:t>
            </w:r>
          </w:p>
        </w:tc>
      </w:tr>
      <w:tr w:rsidR="426F8895" w:rsidRPr="00281E36" w14:paraId="134A14DD"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0D3F4131" w14:textId="277DE0D4"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7F3C8C2" w14:textId="7ACF8115"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190032746</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44418C8" w14:textId="466DA527"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Medeinos pradinė mokykla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2EBB06B0" w14:textId="4ABF2D36"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Medeinos g. 27,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E48D6F9" w14:textId="55DEE208"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Pradinė mokykla</w:t>
            </w:r>
          </w:p>
        </w:tc>
      </w:tr>
      <w:tr w:rsidR="426F8895" w:rsidRPr="00281E36" w14:paraId="33BA53F0"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101AFA62" w14:textId="6FD722EB"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53AC658" w14:textId="5B855C7B"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195008076</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A475405" w14:textId="56642140"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Prano Mašioto pradinė mokykla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164A5100" w14:textId="52289118"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Žirmūnų g. 53,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37B640B" w14:textId="44AF33C5"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Pradinė mokykla</w:t>
            </w:r>
          </w:p>
        </w:tc>
      </w:tr>
      <w:tr w:rsidR="426F8895" w:rsidRPr="00281E36" w14:paraId="70AA102E"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071491A8" w14:textId="52EBD492"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16F4B49" w14:textId="5DF493E3"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191713384</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E825523" w14:textId="5C1B6C3B"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Šeškinės pradinė mokykla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3A459066" w14:textId="2375EB64"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Šeškinės g. 15,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73B29CC" w14:textId="6412F515"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Pradinė mokykla</w:t>
            </w:r>
          </w:p>
        </w:tc>
      </w:tr>
      <w:tr w:rsidR="426F8895" w:rsidRPr="00281E36" w14:paraId="0F62AA27"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50F62628" w14:textId="737CA925"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A6229F9" w14:textId="39235789"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195472468</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BAB6798" w14:textId="79001FD8"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Vytės Nemunėlio pradinė mokykla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14F32937" w14:textId="48468E54"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 Daukšos g. 7,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29F860B" w14:textId="42622C32"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Pradinė mokykla</w:t>
            </w:r>
          </w:p>
        </w:tc>
      </w:tr>
      <w:tr w:rsidR="426F8895" w:rsidRPr="00281E36" w14:paraId="2FA4271E"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291935D9" w14:textId="68425CEC"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CF9EE86" w14:textId="65066D41"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195007921</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88CCEDA" w14:textId="10703486"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Žėručio pradinė mokykla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1CDCC522" w14:textId="504D9DA8"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Žėručio g. 15,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1678225" w14:textId="5F372FD2"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Pradinė mokykla</w:t>
            </w:r>
          </w:p>
        </w:tc>
      </w:tr>
      <w:tr w:rsidR="426F8895" w:rsidRPr="00281E36" w14:paraId="38598DCC"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6184A5EC" w14:textId="7E92B604"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6A0D349" w14:textId="596965A0"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306009596</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1EE5EBF" w14:textId="7E1ED5D1"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Vydūno progimnazija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3F504012" w14:textId="08633E20" w:rsidR="426F8895" w:rsidRPr="00281E36" w:rsidRDefault="426F8895" w:rsidP="004D292E">
            <w:pPr>
              <w:jc w:val="both"/>
              <w:rPr>
                <w:rFonts w:ascii="Calibri" w:hAnsi="Calibri" w:cs="Calibri"/>
                <w:color w:val="000000" w:themeColor="text1"/>
              </w:rPr>
            </w:pPr>
            <w:proofErr w:type="spellStart"/>
            <w:r w:rsidRPr="00281E36">
              <w:rPr>
                <w:rFonts w:ascii="Calibri" w:hAnsi="Calibri" w:cs="Calibri"/>
                <w:color w:val="000000" w:themeColor="text1"/>
                <w:lang w:val="lt-LT"/>
              </w:rPr>
              <w:t>Įsruties</w:t>
            </w:r>
            <w:proofErr w:type="spellEnd"/>
            <w:r w:rsidRPr="00281E36">
              <w:rPr>
                <w:rFonts w:ascii="Calibri" w:hAnsi="Calibri" w:cs="Calibri"/>
                <w:color w:val="000000" w:themeColor="text1"/>
                <w:lang w:val="lt-LT"/>
              </w:rPr>
              <w:t xml:space="preserve"> g. 3,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DEF342E" w14:textId="0214BE1D"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33E1D3B5"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3EB4CD9A" w14:textId="03145B9E"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6C9FF77" w14:textId="41F928BF"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190003666</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A429922" w14:textId="1B5A83A9"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„Ateities“ mokykla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481F2EFC" w14:textId="74FA30A6"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S. Stanevičiaus g. 98,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A8BD908" w14:textId="13302924"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0AB903E2"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335FDB1E" w14:textId="10D5A6BE"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E4D7B2A" w14:textId="31B668BC"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190981194</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12E99BF" w14:textId="18912A31"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„Atgajos“ specialioji mokykla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79ECEC25" w14:textId="748673F2"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Viršuliškių g. 103,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72B8194" w14:textId="4484EFB1"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782B0E53"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35440ED3" w14:textId="6EF3D010"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98951C9" w14:textId="2B825CAB"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190006395</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7DDF8C9" w14:textId="56E505DA"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„Ąžuolyno“ progimnazija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0B0DF4A9" w14:textId="625C7FBC"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Architektų g. 68,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4B5B188" w14:textId="559EB209"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0A323CC8"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568B9A7B" w14:textId="247421BD"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F53B25D" w14:textId="333CF149"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290010850</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BE6E3F1" w14:textId="0332592B"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„Gijos“ jaunimo mokykla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46C689B6" w14:textId="5F3D56D2"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Kauno g. 43,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2383E14" w14:textId="383D07AD"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32B129BF"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64E93BB4" w14:textId="0D4E5A1E"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2B920A2" w14:textId="1D6DDCF3"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190008599</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26072F5" w14:textId="4F1D5FEE"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w:t>
            </w:r>
            <w:proofErr w:type="spellStart"/>
            <w:r w:rsidRPr="00281E36">
              <w:rPr>
                <w:rFonts w:ascii="Calibri" w:hAnsi="Calibri" w:cs="Calibri"/>
                <w:color w:val="000000" w:themeColor="text1"/>
                <w:lang w:val="lt-LT"/>
              </w:rPr>
              <w:t>Juventos</w:t>
            </w:r>
            <w:proofErr w:type="spellEnd"/>
            <w:r w:rsidRPr="00281E36">
              <w:rPr>
                <w:rFonts w:ascii="Calibri" w:hAnsi="Calibri" w:cs="Calibri"/>
                <w:color w:val="000000" w:themeColor="text1"/>
                <w:lang w:val="lt-LT"/>
              </w:rPr>
              <w:t>“ gimnazija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2EC60A9D" w14:textId="3A9DDA76"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Telšių g. 2, Vilnius</w:t>
            </w:r>
          </w:p>
          <w:p w14:paraId="734C2EB4" w14:textId="68159FFA"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Justiniškių g. 4,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6E9C458" w14:textId="20ED776F"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65FE577B"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0CB90E0B" w14:textId="00BC627F"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3CD79B4" w14:textId="62DE0263"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190007682</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0C1CAD3" w14:textId="310B088C"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„Laisvės“ gimnazija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7C62DE77" w14:textId="4C40ECE8"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Darželio g. 2,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1F7ED6F" w14:textId="0F8664A4"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32C44B01"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55FCE508" w14:textId="08B486CC"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19B391E" w14:textId="1745A63D"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190005717</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A22F044" w14:textId="255E41B2"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„Minties“ gimnazija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1670DBFD" w14:textId="5ECB8A1B"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Erfurto g. 23,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B58D212" w14:textId="2867C461"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4FFF01EE"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5431CA0E" w14:textId="704AFE0F"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A3F625F" w14:textId="3D920AA6"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190006057</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C2C5646" w14:textId="6935E1F5"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„Ryto“ progimnazija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32031225" w14:textId="6AE052C0"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 xml:space="preserve">D. </w:t>
            </w:r>
            <w:proofErr w:type="spellStart"/>
            <w:r w:rsidRPr="00281E36">
              <w:rPr>
                <w:rFonts w:ascii="Calibri" w:hAnsi="Calibri" w:cs="Calibri"/>
                <w:color w:val="000000" w:themeColor="text1"/>
                <w:lang w:val="lt-LT"/>
              </w:rPr>
              <w:t>Gerbutavičiaus</w:t>
            </w:r>
            <w:proofErr w:type="spellEnd"/>
            <w:r w:rsidRPr="00281E36">
              <w:rPr>
                <w:rFonts w:ascii="Calibri" w:hAnsi="Calibri" w:cs="Calibri"/>
                <w:color w:val="000000" w:themeColor="text1"/>
                <w:lang w:val="lt-LT"/>
              </w:rPr>
              <w:t xml:space="preserve"> g. 9,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7863292" w14:textId="37965760"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62409676"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6000A255" w14:textId="10FEDB04"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CDF236A" w14:textId="12CE7E83"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304089960</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94927EE" w14:textId="1C287A4E"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„Santaros“ gimnazija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266AAD67" w14:textId="3C90AB1B"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A. Juozapavičiaus g. 12,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7B25D1E" w14:textId="54334B39"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07EE612C"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4A8EEB04" w14:textId="49F732F7"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tcPr>
          <w:p w14:paraId="2B648253" w14:textId="7E03A4BF"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190007497</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tcPr>
          <w:p w14:paraId="77480F4C" w14:textId="76A1A777"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„Saulėtekio“ mokykla-daugiafunkcis centras</w:t>
            </w:r>
          </w:p>
        </w:tc>
        <w:tc>
          <w:tcPr>
            <w:tcW w:w="2810" w:type="dxa"/>
            <w:tcBorders>
              <w:top w:val="single" w:sz="6" w:space="0" w:color="auto"/>
              <w:left w:val="single" w:sz="6" w:space="0" w:color="auto"/>
              <w:bottom w:val="single" w:sz="6" w:space="0" w:color="auto"/>
              <w:right w:val="nil"/>
            </w:tcBorders>
            <w:tcMar>
              <w:left w:w="105" w:type="dxa"/>
              <w:right w:w="105" w:type="dxa"/>
            </w:tcMar>
          </w:tcPr>
          <w:p w14:paraId="27069983" w14:textId="4376ECC8"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Kaminkelio g. 10,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tcPr>
          <w:p w14:paraId="7BAFCB9F" w14:textId="72F43F76"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2C5A5413"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52D50250" w14:textId="52E414A4"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BAC8CBC" w14:textId="12492A4A"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190008784</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FC81ACA" w14:textId="44A2FC14"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„Sietuvos“ progimnazija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1C4C1EA7" w14:textId="7BD4C480"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Taikos g. 47,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F613BC4" w14:textId="6C24622B"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1F74E8F6"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4F96C8FD" w14:textId="49D8A92F"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754D7B9" w14:textId="00489732"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190006242</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4B07415" w14:textId="6B6D6D1D"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„Spindulio“ progimnazija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79542A3F" w14:textId="01F82D3C"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R. Jankausko g. 17,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552CB68" w14:textId="1B703F8D"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6C6461FA"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7B5F5A64" w14:textId="490C1DFD"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C9DDA1C" w14:textId="473B76A7"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195007889</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F20A2F1" w14:textId="21A64C8F"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„Taikos“ progimnazija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166E325E" w14:textId="0C4E7CE3"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Taikos g. 157,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22D9F35" w14:textId="0F49BFA6"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57F370AB"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614D08D5" w14:textId="0884563B"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649513F" w14:textId="1482A40C"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190978974</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AB8C746" w14:textId="29F12134"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„Šiaurės“ progimnazija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2B5A24EF" w14:textId="63B8403F"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Palydovo g. 29A,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E6272E7" w14:textId="60718BEC"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067760E0"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7300B92F" w14:textId="14FB63B9"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tcPr>
          <w:p w14:paraId="23F2283C" w14:textId="17B76098"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190034188</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A2DE24A" w14:textId="0F3C1E6E"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„Vilties“ specialioji mokykla-daugiafunkcinis centras*</w:t>
            </w:r>
          </w:p>
        </w:tc>
        <w:tc>
          <w:tcPr>
            <w:tcW w:w="2810" w:type="dxa"/>
            <w:tcBorders>
              <w:top w:val="single" w:sz="6" w:space="0" w:color="auto"/>
              <w:left w:val="single" w:sz="6" w:space="0" w:color="auto"/>
              <w:bottom w:val="single" w:sz="6" w:space="0" w:color="auto"/>
              <w:right w:val="nil"/>
            </w:tcBorders>
            <w:tcMar>
              <w:left w:w="105" w:type="dxa"/>
              <w:right w:w="105" w:type="dxa"/>
            </w:tcMar>
          </w:tcPr>
          <w:p w14:paraId="44799DD5" w14:textId="527BC4EC" w:rsidR="426F8895" w:rsidRPr="00281E36" w:rsidRDefault="426F8895" w:rsidP="004D292E">
            <w:pPr>
              <w:jc w:val="center"/>
              <w:rPr>
                <w:rFonts w:ascii="Calibri" w:hAnsi="Calibri" w:cs="Calibri"/>
                <w:color w:val="000000" w:themeColor="text1"/>
              </w:rPr>
            </w:pPr>
            <w:r w:rsidRPr="00281E36">
              <w:rPr>
                <w:rFonts w:ascii="Calibri" w:hAnsi="Calibri" w:cs="Calibri"/>
                <w:color w:val="000000" w:themeColor="text1"/>
                <w:lang w:val="lt-LT"/>
              </w:rPr>
              <w:t>I. Šimulionio g. 6, Vilnius Savanorių pr. 55,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tcPr>
          <w:p w14:paraId="2087683C" w14:textId="433E09EE"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5772A752"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5661A023" w14:textId="114C1E30"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F3825D0" w14:textId="52989225"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190007910</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01FCEB7" w14:textId="73FD05E9"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„Žaros“ gimnazija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06F777E1" w14:textId="7DF33C1C"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Karklėnų g. 13,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58211EB" w14:textId="3CF520B0"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6A4D532D"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7F9A7661" w14:textId="259F4A8B"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E9491BD" w14:textId="189BAC05"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190009733</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DD5358A" w14:textId="60441879"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„Židinio“ suaugusiųjų gimnazija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7A8C8F62" w14:textId="38699ACA"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Algirdo g. 23A,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5DA8AA3" w14:textId="0D074297"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09A5F5F2"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735B44F1" w14:textId="4A47FE69"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56FBCDF" w14:textId="71ACEB88"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195005870</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DDD6FB5" w14:textId="448751B0"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Abraomo Kulviečio klasikinė gimnazija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1FE280DC" w14:textId="7B6D15E9"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Gedvydžių g. 8,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42B938A" w14:textId="5895E271"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73043E96"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340A5A82" w14:textId="0AE09B3D"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9C170F0" w14:textId="4E33B92B"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190006961</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01E1A8D" w14:textId="44702674"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Adomo Mickevičiaus licėjus</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3A950B74" w14:textId="04F55ECE"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Kruopų g. 11,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E156EE2" w14:textId="6183FE59"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4011D9C3"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3C5F9E98" w14:textId="1F546418"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7F371FE" w14:textId="56333277"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190003470</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212EDC6" w14:textId="10E26278"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Aleksandro Puškino gimnazija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6F9617B4" w14:textId="4AC5306C"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Gabijos g. 8,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EA6F128" w14:textId="34B7FC0B"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42F5E114"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22DB9652" w14:textId="7EF2D476"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D7638EE" w14:textId="7517B976"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302817872</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F002700" w14:textId="033729C0"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Antakalnio gimnazija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1B142969" w14:textId="425C044F"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Antakalnio g. 29,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B391795" w14:textId="4B0C38A0"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5BF0A242"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458F2E7B" w14:textId="1636F4C3"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0745E29" w14:textId="5F37D817"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302818006</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93AA252" w14:textId="0D6A0985"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Antakalnio progimnazija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3D5AD38D" w14:textId="78D82A87"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Antakalnio g. 33,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E13877C" w14:textId="64B02891"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26D3CA94"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28CA5CE8" w14:textId="3EDBC515"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55F840D" w14:textId="4E67CAF9"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300134205</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DE9A16D" w14:textId="23B3C68F"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 xml:space="preserve">Vilniaus Antano Vienuolio progimnazija </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3AD54C0E" w14:textId="2FB21E29"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Aušros Vartų g. 23,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FEE32DA" w14:textId="710B1151"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30B15CB4"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018305DC" w14:textId="00674A6A"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5EE986B" w14:textId="058AEA7E"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302589995</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395F0F8" w14:textId="76A903D6"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Balsių progimnazija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5097746C" w14:textId="5D853B9A" w:rsidR="426F8895" w:rsidRPr="00281E36" w:rsidRDefault="426F8895" w:rsidP="004D292E">
            <w:pPr>
              <w:jc w:val="both"/>
              <w:rPr>
                <w:rFonts w:ascii="Calibri" w:hAnsi="Calibri" w:cs="Calibri"/>
                <w:color w:val="000000" w:themeColor="text1"/>
              </w:rPr>
            </w:pPr>
            <w:proofErr w:type="spellStart"/>
            <w:r w:rsidRPr="00281E36">
              <w:rPr>
                <w:rFonts w:ascii="Calibri" w:hAnsi="Calibri" w:cs="Calibri"/>
                <w:color w:val="000000" w:themeColor="text1"/>
                <w:lang w:val="lt-LT"/>
              </w:rPr>
              <w:t>Bubilo</w:t>
            </w:r>
            <w:proofErr w:type="spellEnd"/>
            <w:r w:rsidRPr="00281E36">
              <w:rPr>
                <w:rFonts w:ascii="Calibri" w:hAnsi="Calibri" w:cs="Calibri"/>
                <w:color w:val="000000" w:themeColor="text1"/>
                <w:lang w:val="lt-LT"/>
              </w:rPr>
              <w:t xml:space="preserve"> g. 8, Vilnius</w:t>
            </w:r>
          </w:p>
          <w:p w14:paraId="4F3FEA15" w14:textId="772FC648"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Balsių g. 20,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1D409E5" w14:textId="0054AF7E"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0BF31BF4"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134A5904" w14:textId="0A8FD8BE"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1FA5D0D" w14:textId="0814EAAC"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190000894</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CAA98D3" w14:textId="2FB4DC2D"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Baltupių progimnazija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7AC47D3A" w14:textId="1536EF55"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Didlaukio g. 23,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5FB2553" w14:textId="3DC628F9"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568AB1F9"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3587F361" w14:textId="3E188EB6"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636C7A2" w14:textId="7AF1AE4C"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195474280</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2D34FD3" w14:textId="2DE737B7"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Barboros Radvilaitės progimnazija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2CE728BB" w14:textId="25A52996"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Genių g. 8,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EC4F2CF" w14:textId="1F705093"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5DF6C557"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5F5F9CD7" w14:textId="32E1CE0E"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6F8E344" w14:textId="5A6E9373"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195472653</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34BDA26" w14:textId="69B84F5F"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 xml:space="preserve">Vilniaus Emilijos </w:t>
            </w:r>
            <w:proofErr w:type="spellStart"/>
            <w:r w:rsidRPr="00281E36">
              <w:rPr>
                <w:rFonts w:ascii="Calibri" w:hAnsi="Calibri" w:cs="Calibri"/>
                <w:color w:val="000000" w:themeColor="text1"/>
                <w:lang w:val="lt-LT"/>
              </w:rPr>
              <w:t>Pliaterytės</w:t>
            </w:r>
            <w:proofErr w:type="spellEnd"/>
            <w:r w:rsidRPr="00281E36">
              <w:rPr>
                <w:rFonts w:ascii="Calibri" w:hAnsi="Calibri" w:cs="Calibri"/>
                <w:color w:val="000000" w:themeColor="text1"/>
                <w:lang w:val="lt-LT"/>
              </w:rPr>
              <w:t xml:space="preserve"> progimnazija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29EB6DAB" w14:textId="6AFB92D0"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Žirmūnų g. 119,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3D582E9" w14:textId="04165DCD"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67EB40BF"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1D08496C" w14:textId="05C089A7"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E272847" w14:textId="1EA90136"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190003851</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CF1AFAE" w14:textId="327A104A"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Fabijoniškių gimnazija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372C9BF5" w14:textId="70954DD9"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P. Žadeikos g. 2,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B906848" w14:textId="36877FCB"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3285F40F"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36A96EA1" w14:textId="3255AF51"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6267D25" w14:textId="179C0104"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305607530</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C741F13" w14:textId="5D920356"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Gabijos gimnazija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6E10405E" w14:textId="2583D6E9"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Pašilaičių g. 13,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F07A537" w14:textId="59BE9F4D"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675CE808"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6BE838A3" w14:textId="0B3BF00F"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C876F70" w14:textId="5E15C590"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305607594</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25684EC" w14:textId="285BB9A2"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Gabijos progimnazija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0D6BA410" w14:textId="6EF5049A"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Gabijos g. 2C,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B290953" w14:textId="5C442AB3"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2165AD9B"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7BB15884" w14:textId="21BE7B39"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25C7A4E" w14:textId="265687ED"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291710460</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6D1329D" w14:textId="7135DA93"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Gabrielės Petkevičaitės-Bitės suaugusiųjų mokymo centras</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6311E545" w14:textId="4EE28A5D"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Kauno g. 43,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B3758AB" w14:textId="3BC1847F"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31E4DF12"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1F70336E" w14:textId="64DDFCCC"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3B75AD2" w14:textId="376BBE1F"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190004615</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030DA22" w14:textId="715DE025"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Gerosios Vilties progimnazija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34B5B21B" w14:textId="69840450"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Skroblų g. 3A,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533BFAB" w14:textId="7D54E0BF"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27E2F1EB"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6B1BC864" w14:textId="3E81D74D"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1C8E9DD" w14:textId="62D86AF9"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190001843</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824258B" w14:textId="14CE59A6"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Gedimino technikos universiteto inžinerijos licėjus</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58186033" w14:textId="00CCE5E8"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Antakalnio g. 120, Vilnius</w:t>
            </w:r>
          </w:p>
          <w:p w14:paraId="12AB9C3E" w14:textId="26E6C545"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Nemenčinės pl. 16/2,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0849916" w14:textId="66584E70"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65A47B5F"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0922F277" w14:textId="143BD8CB"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2970361" w14:textId="01832C72"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190000937</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BB99CCA" w14:textId="04E32D03"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Jeruzalės progimnazija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6CC139CC" w14:textId="70BE2EB6"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Mokyklos g. 9,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71FF8C0" w14:textId="4FFE41B3"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72023587"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06D02D9A" w14:textId="727E6688"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D8AEE25" w14:textId="0EE6566B"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190000175</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86B858A" w14:textId="231670F2"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Joachimo Lelevelio inžinerijos gimnazija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7E63A8AB" w14:textId="7FE63CFF"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Minties g. 3,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843E7C7" w14:textId="3847516C"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789650E7"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2CE67B45" w14:textId="735099DD"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44562C9" w14:textId="33934E3B"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302522904</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A18E23D" w14:textId="34E64E04"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Jono Basanavičiaus gimnazija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46D3859E" w14:textId="340B48CA"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S. Konarskio g. 34,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5E6728C" w14:textId="10DC43F5"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437618A6"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35BA9779" w14:textId="791ED9FA"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88822EB" w14:textId="0DEC1AAD"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302523034</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DF7EB10" w14:textId="2C9AD904"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Jono Basanavičiaus progimnazija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2520FC56" w14:textId="7E3C92A0"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S. Konarskio g. 27,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EBE908E" w14:textId="6CC01F61"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72047EA5"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1C52EF58" w14:textId="5BAA9489"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8A366F2" w14:textId="6C081918"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191709681</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8CA08F8" w14:textId="238B7193"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Jono Ivaškevičiaus jaunimo mokykla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3F036868" w14:textId="5548A0BD"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Viršuliškių g. 103,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1FDD626" w14:textId="4F78B01C"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254E700B"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103B5B06" w14:textId="026C9ACC"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294062B" w14:textId="0736650B"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191715588</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3160F48" w14:textId="61DBAC86"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Jono Pauliaus II gimnazija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52F7A1F7" w14:textId="740D2506"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 Druskio g. 11,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F697AE5" w14:textId="117409AE"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0D9659AB"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01A92F63" w14:textId="3A5D6095"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3B452F2" w14:textId="1229D727"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195472315</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3F65121" w14:textId="66E2363B"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Jono Pauliaus II progimnazija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75709C42" w14:textId="4A2F21A8"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Rygos g. 10,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5DAE2B0" w14:textId="769B1AD5"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749C5A19"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395AF241" w14:textId="14BAE9FC"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98556E7" w14:textId="0354E037"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190007878</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218EBCC" w14:textId="1AEABDDA"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Juzefo Ignacijaus Kraševskio gimnazija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48B76CAD" w14:textId="376323B5"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Rugiagėlių g. 15,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F31CF87" w14:textId="41246A6E"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4CCF49C9"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297488A8" w14:textId="3F08541A"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4FDCE37" w14:textId="295E8F31"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190005336</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2E13DD8" w14:textId="3C9AB183"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karaliaus Mindaugo mokykla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4F68B928" w14:textId="59A5B0EF"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Mindaugo g. 9,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B87F08E" w14:textId="7A403AAD"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669F4B13"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42B28BBA" w14:textId="2F0232B1"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27EC6D2" w14:textId="6B7C098A"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190008631</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02F1A9D" w14:textId="774BED63"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Karoliniškių gimnazija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27B25847" w14:textId="457D0B05"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Sausio 13-osios g. 13,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D89BB7A" w14:textId="63797233"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48B13F5A"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4F309630" w14:textId="0ADC8402"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E6CB0DB" w14:textId="52A1751C"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191665719</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D6DC5B5" w14:textId="2BCC8A20"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kunigaikščio Gedimino progimnazija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6709377F" w14:textId="15BDECCC"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Lukiškių skg. 5, Vilnius</w:t>
            </w:r>
          </w:p>
          <w:p w14:paraId="0E98C7F6" w14:textId="5299511B"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Miglos g. 1 A, Vilnius</w:t>
            </w:r>
          </w:p>
          <w:p w14:paraId="4C5146B9" w14:textId="528EAD47"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Blindžių g. 3, Vilnius</w:t>
            </w:r>
          </w:p>
          <w:p w14:paraId="077AF629" w14:textId="0B4BB61D"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Žvejų g. 14,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215328E" w14:textId="4FB21AAA"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5E397508"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58A0A990" w14:textId="2B79017B"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BA5D6DD" w14:textId="71D7B43B"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190005489</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71FFEA4" w14:textId="24CBE153"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Lazdynų mokykla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20655B5D" w14:textId="5D4A60E9"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Žėručio g. 4, Vilnius</w:t>
            </w:r>
          </w:p>
          <w:p w14:paraId="46162F5D" w14:textId="1047AF5E"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Žemaitės g. 3,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DD3E581" w14:textId="6C4B7C40"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269873E6"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42E5D55E" w14:textId="7657172B"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EF57577" w14:textId="643C9C5E"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190002411</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F0BB155" w14:textId="71E9CFCA"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Levo Karsavino mokykla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2C6960F4" w14:textId="617EFB1F"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Justiniškių g. 43,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013897A" w14:textId="6B93D884"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349EC388"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1A8F28F5" w14:textId="24A3F41E"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6480FAF" w14:textId="776754B9"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291221220</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4AB89BF" w14:textId="3602715A"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licėjus</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2EB4D763" w14:textId="1D94391C"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Širvintų g. 82,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8A92FB0" w14:textId="5939591C"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52FDFF6A"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306434E4" w14:textId="3FD52D5A"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5EE83BB" w14:textId="57A10EA9"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190007159</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5D79194" w14:textId="76CB6F85"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Liepkalnio mokykla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023E8428" w14:textId="0FC9D777"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Liepkalnio g. 18,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B1E0BA8" w14:textId="04EDD1C9"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4C9864B4"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239EEDBF" w14:textId="79D17190"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E683FA6" w14:textId="580CEB30"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190002564</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A49876B" w14:textId="47EF03C1"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Maironio progimnazija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7B8B0CB7" w14:textId="75603A9B"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Čiobiškio g. 1,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9853379" w14:textId="54DAF0B4"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3FC1BF84"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5B1F1887" w14:textId="660D3E7A"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EB32DB3" w14:textId="4DC015F6"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195003862</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7E61BBC" w14:textId="6F45CF75"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Martyno Mažvydo progimnazija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7A144BE7" w14:textId="1C287E6E"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Vydūno g. 17A,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B928EAD" w14:textId="5681F449"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67CDFB69"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01CBE24C" w14:textId="1BE60DDC"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17A75AC" w14:textId="56109F5E"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190003328</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67FC7EC" w14:textId="34C9C0A1"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Mykolo Biržiškos gimnazija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13151196" w14:textId="4FC68C72"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Taikos g. 81,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6AE2B59" w14:textId="2219A1F1"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6B5C3D79"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48749B1E" w14:textId="485AB129"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D3E97CE" w14:textId="4E7E1524"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290004420</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DF71D0B" w14:textId="696D1FF1"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Naujamiesčio mokykla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720C72B0" w14:textId="15B4DF7D"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T. Ševčenkos g. 17,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EF84006" w14:textId="3D7FA20C"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10916FF6"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757AD70D" w14:textId="6DFB06D1"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D4CFD30" w14:textId="0E168F98"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190007344</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82A1A21" w14:textId="4DBE8CD5"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Naujininkų progimnazija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454C5FCF" w14:textId="12EED07E"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Šaltkalvių g. 32,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31247D5" w14:textId="45321AA4"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09404232"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763B9538" w14:textId="09F32929"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7E174C6" w14:textId="51B340B8"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190009014</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3EBD82D" w14:textId="4A74CBFF"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Ozo gimnazija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377C1279" w14:textId="11F2052E"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Ozo g. 39,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381708D" w14:textId="70B2FFEC"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3B58C982"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3C0D8D7B" w14:textId="555145CB"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544155B" w14:textId="4F697B6A"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190008065</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454566D" w14:textId="6E5CB606"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Pavilnio pagrindinė mokykla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38B987C2" w14:textId="6CC7703C"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 xml:space="preserve">J. </w:t>
            </w:r>
            <w:proofErr w:type="spellStart"/>
            <w:r w:rsidRPr="00281E36">
              <w:rPr>
                <w:rFonts w:ascii="Calibri" w:hAnsi="Calibri" w:cs="Calibri"/>
                <w:color w:val="000000" w:themeColor="text1"/>
                <w:lang w:val="lt-LT"/>
              </w:rPr>
              <w:t>Kolaso</w:t>
            </w:r>
            <w:proofErr w:type="spellEnd"/>
            <w:r w:rsidRPr="00281E36">
              <w:rPr>
                <w:rFonts w:ascii="Calibri" w:hAnsi="Calibri" w:cs="Calibri"/>
                <w:color w:val="000000" w:themeColor="text1"/>
                <w:lang w:val="lt-LT"/>
              </w:rPr>
              <w:t xml:space="preserve"> g. 18,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782D8E3" w14:textId="06D1BD8B"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11593740"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74691535" w14:textId="3626B9BA"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4340FD9" w14:textId="7BC96A0C"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191715435</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16A0751" w14:textId="08EC3B99"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Pavilnio progimnazija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11C1C50B" w14:textId="613AADC3"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Švarioji g. 33,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071AB59" w14:textId="50434BA6"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3E69A0A5"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6F4A645A" w14:textId="6FBFC1EC"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2AD0FFA" w14:textId="366A464B"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195008119</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EDF6C56" w14:textId="329FA101"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Petro Vileišio progimnazija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2B5CE0E6" w14:textId="78B9D0D1"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Filaretų g. 3,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E606109" w14:textId="7A38D70A"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36A9BCEB"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6AB7F684" w14:textId="00E06617"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53EDB13" w14:textId="4DAFA37C"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190006438</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195E0AA" w14:textId="255876EF"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Pilaitės gimnazija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6F1AEC71" w14:textId="2D891C39"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Tolminkiemio g. 2d,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EC0883B" w14:textId="4673C848"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7BAEBE16"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4BB5C72E" w14:textId="3FC13BFD"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AF612BB" w14:textId="4B1B4FC1"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191722390</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70A6F34" w14:textId="545D6F8B"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Pranciškaus Skorinos gimnazija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75078540" w14:textId="4BDF6B07"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Sietyno g. 21,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A98045F" w14:textId="54E8FBBE"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4E4919FE"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434D24DA" w14:textId="327A330D"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0A55E3D" w14:textId="148B9122"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190003285</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B7C8F25" w14:textId="0B122DAC"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Radvilų gimnazija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5616D023" w14:textId="4AAA594F"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Gelvonų g. 55,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E22C36B" w14:textId="41336637"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7DE18669"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112FDBF6" w14:textId="391FD7EC"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1BEB151" w14:textId="10F6E4B8"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190004387</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8DA8AB2" w14:textId="2E1C6A2B"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„Vyčio“ gimnazija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5CEFBA3C" w14:textId="52B1030A"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g. 32,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8FECC3D" w14:textId="7B4F5862"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639D9998"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78865980" w14:textId="3700AE1D"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C42B81D" w14:textId="2352AFDB"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191317118</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6759AFB" w14:textId="7D53C085"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Salininkų gimnazija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6181AA04" w14:textId="0FE18CF1"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Pupinės g. 11,Vilnius</w:t>
            </w:r>
          </w:p>
          <w:p w14:paraId="2BE81B34" w14:textId="5DDF2C36"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Vaikų g. 16,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126C474" w14:textId="7EE1AF40"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3B5967B5"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334C4662" w14:textId="735BCDAF"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15B06E5" w14:textId="18712437"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190005293</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D1DA2F9" w14:textId="5519921B"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Sausio 13-osios progimnazija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61EC7CCE" w14:textId="4AE2D03F"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Architektų g. 166,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42E3EFC" w14:textId="656ADA6E"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789932C2"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0DB833E8" w14:textId="3ADBD198"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EE516D9" w14:textId="560D8C8A"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190661671</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DD55958" w14:textId="7AFAF7DE"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savivaldybės Grigiškių ,,Šviesos” gimnazija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46FA8655" w14:textId="369139C2"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Šviesos g. 16, Vilnius</w:t>
            </w:r>
          </w:p>
          <w:p w14:paraId="11EE6485" w14:textId="4464D7DD"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lastRenderedPageBreak/>
              <w:t xml:space="preserve">Kovo 11-osios g 33A, Grigiškės, Vilnius </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E99811F" w14:textId="285827AA"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lastRenderedPageBreak/>
              <w:t>Mokykla</w:t>
            </w:r>
          </w:p>
        </w:tc>
      </w:tr>
      <w:tr w:rsidR="426F8895" w:rsidRPr="00281E36" w14:paraId="5713DBAD"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3D975D5D" w14:textId="0D497FAA"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A86A3B7" w14:textId="3F700258"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190661333</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EA25DCA" w14:textId="46698B8A"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savivaldybės Grigiškių gimnazija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65569336" w14:textId="679856D2"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Kovo 11-osios g. 21, Grigiškės, Vilnius</w:t>
            </w:r>
          </w:p>
          <w:p w14:paraId="1B9C926E" w14:textId="3BD91F80"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Žėručio g. 4,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581BC7B" w14:textId="05BEFCF3"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2B99D29A"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4A3762B7" w14:textId="507D2062"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1F32DBD" w14:textId="6FE1CCC9"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190002226</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A134FAF" w14:textId="22B906FD"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Senvagės gimnazija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1579FB38" w14:textId="5B5A65ED"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Širvintų g. 80,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86329DA" w14:textId="10717217"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455592E0"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5BD9044C" w14:textId="1FCB145A"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2E0936D" w14:textId="0E6DCD2A"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301806652</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C3E884E" w14:textId="29A585FF"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Simono Daukanto gimnazija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2266C332" w14:textId="37668041"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J. Jasinskio g. 11,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268D581" w14:textId="66D38754"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5D94FD78"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3E9B436B" w14:textId="6CA56E3B"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A66430E" w14:textId="42B20257"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301806638</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2F3731E" w14:textId="504D7FC9"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Simono Daukanto progimnazija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0EC15016" w14:textId="617AFAC0"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Naugarduko g. 7,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EDA332D" w14:textId="29EA0D84"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4286A2A4"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5E31F4D0" w14:textId="6AE8190F"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B32A5F7" w14:textId="03995946"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190005140</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D7D716D" w14:textId="794C414F"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Simono Konarskio gimnazija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710DF6C5" w14:textId="48EC140E"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Statybininkų g. 5,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96C85D3" w14:textId="096B3C59"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5BEB9E12"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66D77046" w14:textId="40B7662E"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9F33AF3" w14:textId="2D3818EE"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290008970</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8AA083E" w14:textId="790770C3"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Simono Stanevičiaus progimnazija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742DE826" w14:textId="70CA4C16"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S. Stanevičiaus g. 25,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D503142" w14:textId="3EBB988E"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449FE859"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457DD996" w14:textId="004BACF0"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04CBA98" w14:textId="656A03B7"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304075188</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F6E2D81" w14:textId="1EC38619"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„Sostinės“ gimnazija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543B4217" w14:textId="1F815C45"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Dūkštų g. 30,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AE3479C" w14:textId="5E20BC86"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731C18F3"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1DF036C2" w14:textId="66104AF3"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B8289BA" w14:textId="184CD22D"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304075156</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AD0EBE4" w14:textId="7FDB2CF9"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Sofijos Kovalevskajos progimnazija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5555F809" w14:textId="643FFC96"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Dūkštų g. 30,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99D9F1F" w14:textId="0C424487"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45745DCE"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4AAED27A" w14:textId="1608B95E"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E035E7B" w14:textId="6FBB0BC7"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190009548</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59B033D" w14:textId="24ADD158"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suaugusiųjų mokymo centras</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5CA5B36F" w14:textId="797BCF6F"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Vykinto g. 11,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6D79480" w14:textId="2B0C109A"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58A2D5FD"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337C1FEC" w14:textId="2A8B76FB"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8EF6C78" w14:textId="59501B45"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191722433</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17B407B" w14:textId="64054616"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Šilo mokykla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1BEADA5B" w14:textId="6F9BAA49"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Lakštingalų g. 8,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3F2097B" w14:textId="4FB8E05A"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0B2D4FF0"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5619701C" w14:textId="3DECF1E0"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F7C1D5F" w14:textId="702F34E6"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190009352</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0549791" w14:textId="634E6E8A"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 xml:space="preserve">Vilniaus </w:t>
            </w:r>
            <w:proofErr w:type="spellStart"/>
            <w:r w:rsidRPr="00281E36">
              <w:rPr>
                <w:rFonts w:ascii="Calibri" w:hAnsi="Calibri" w:cs="Calibri"/>
                <w:color w:val="000000" w:themeColor="text1"/>
                <w:lang w:val="lt-LT"/>
              </w:rPr>
              <w:t>Šolomo</w:t>
            </w:r>
            <w:proofErr w:type="spellEnd"/>
            <w:r w:rsidRPr="00281E36">
              <w:rPr>
                <w:rFonts w:ascii="Calibri" w:hAnsi="Calibri" w:cs="Calibri"/>
                <w:color w:val="000000" w:themeColor="text1"/>
                <w:lang w:val="lt-LT"/>
              </w:rPr>
              <w:t xml:space="preserve"> </w:t>
            </w:r>
            <w:proofErr w:type="spellStart"/>
            <w:r w:rsidRPr="00281E36">
              <w:rPr>
                <w:rFonts w:ascii="Calibri" w:hAnsi="Calibri" w:cs="Calibri"/>
                <w:color w:val="000000" w:themeColor="text1"/>
                <w:lang w:val="lt-LT"/>
              </w:rPr>
              <w:t>Aleichemo</w:t>
            </w:r>
            <w:proofErr w:type="spellEnd"/>
            <w:r w:rsidRPr="00281E36">
              <w:rPr>
                <w:rFonts w:ascii="Calibri" w:hAnsi="Calibri" w:cs="Calibri"/>
                <w:color w:val="000000" w:themeColor="text1"/>
                <w:lang w:val="lt-LT"/>
              </w:rPr>
              <w:t xml:space="preserve"> ORT gimnazija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76178571" w14:textId="03B97D2D"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J. I. Kraševskio g.5,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9CCEC44" w14:textId="28E380D0"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517F5364"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78205244" w14:textId="27135E3A"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043A13C" w14:textId="2A04642B"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302420721</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ACB7CE9" w14:textId="46A9E3AC"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Šv. Kristoforo gimnazija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04D1DDC7" w14:textId="22D29B7A"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Kazliškių g. 4,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0EE426A" w14:textId="429B62EC"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01C1D7BA"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3A8CF629" w14:textId="2DB2A301"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E946C1D" w14:textId="5E3ED470"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302420714</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159B11D" w14:textId="3EB797F5"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Šv. Kristoforo progimnazija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2604CA62" w14:textId="787CF603"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Kalvarijų g. 87,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6BC3125" w14:textId="7B5643CF"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1B998823"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4623BCE3" w14:textId="78636080"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F5EFECA" w14:textId="15943892"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191317260</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146F6C3" w14:textId="3A5F77EB"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Trakų Vokės gimnazija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6B4F1457" w14:textId="5C0DD90C" w:rsidR="426F8895" w:rsidRPr="00281E36" w:rsidRDefault="426F8895" w:rsidP="004D292E">
            <w:pPr>
              <w:jc w:val="both"/>
              <w:rPr>
                <w:rFonts w:ascii="Calibri" w:hAnsi="Calibri" w:cs="Calibri"/>
                <w:color w:val="000000" w:themeColor="text1"/>
              </w:rPr>
            </w:pPr>
            <w:proofErr w:type="spellStart"/>
            <w:r w:rsidRPr="00281E36">
              <w:rPr>
                <w:rFonts w:ascii="Calibri" w:hAnsi="Calibri" w:cs="Calibri"/>
                <w:color w:val="000000" w:themeColor="text1"/>
                <w:lang w:val="lt-LT"/>
              </w:rPr>
              <w:t>Trampolio</w:t>
            </w:r>
            <w:proofErr w:type="spellEnd"/>
            <w:r w:rsidRPr="00281E36">
              <w:rPr>
                <w:rFonts w:ascii="Calibri" w:hAnsi="Calibri" w:cs="Calibri"/>
                <w:color w:val="000000" w:themeColor="text1"/>
                <w:lang w:val="lt-LT"/>
              </w:rPr>
              <w:t xml:space="preserve"> g. 5,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2B4B62B" w14:textId="5F3DB789"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07EEA5B6"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59714B80" w14:textId="78D6B864"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6F35861" w14:textId="1DDC8BEF"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190002030</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B8934F3" w14:textId="75A16578"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Tuskulėnų gimnazija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2C8589BC" w14:textId="37777C7C"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Tuskulėnų g. 31,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5DAE8BD" w14:textId="30CFF6EC"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356CA54E"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1300AF76" w14:textId="229A4192"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28EAF88" w14:textId="6B8AF4F8"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190001124</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B43616F" w14:textId="6FCE869E"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Užupio gimnazija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35A859F4" w14:textId="18E58F12"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Krivių g. 10,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76E8133" w14:textId="79B646EB"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6C2B447C"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2B0765CD" w14:textId="08AA9C69"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C52C12E" w14:textId="5DD00350"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290005860</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37D2DF8" w14:textId="43CDE212"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 xml:space="preserve">Vilniaus Vasilijaus </w:t>
            </w:r>
            <w:proofErr w:type="spellStart"/>
            <w:r w:rsidRPr="00281E36">
              <w:rPr>
                <w:rFonts w:ascii="Calibri" w:hAnsi="Calibri" w:cs="Calibri"/>
                <w:color w:val="000000" w:themeColor="text1"/>
                <w:lang w:val="lt-LT"/>
              </w:rPr>
              <w:t>Kačialovo</w:t>
            </w:r>
            <w:proofErr w:type="spellEnd"/>
            <w:r w:rsidRPr="00281E36">
              <w:rPr>
                <w:rFonts w:ascii="Calibri" w:hAnsi="Calibri" w:cs="Calibri"/>
                <w:color w:val="000000" w:themeColor="text1"/>
                <w:lang w:val="lt-LT"/>
              </w:rPr>
              <w:t xml:space="preserve"> gimnazija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42AC01DD" w14:textId="094CB913"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A. J. Povilaičio g. 1,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727F00F" w14:textId="22176354"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4F8DB52D"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2308612A" w14:textId="05815973"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A721DDC" w14:textId="5C7DD65D"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190981237</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5BF45DE" w14:textId="6291EF0A"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Verkių mokykla-daugiafunkcis centras</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259F8573" w14:textId="4A427C66"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Verkių g. 62,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C49EEFB" w14:textId="256480B9"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06680CBB"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75D3BABC" w14:textId="16A8245F"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B8EA966" w14:textId="3AB09CC9"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190002379</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E78677D" w14:textId="490311FF"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Viršuliškių mokykla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73950A13" w14:textId="1BCAD821"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Viršuliškių g. 7,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60D2786" w14:textId="18FA56BA"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7F20F650"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1ACBFF8C" w14:textId="071A7935"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878CB8D" w14:textId="6D948729"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300134269</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FE0B1F1" w14:textId="42313B39"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Vytauto Didžiojo gimnazija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12843D03" w14:textId="0592031B" w:rsidR="426F8895" w:rsidRPr="00281E36" w:rsidRDefault="426F8895" w:rsidP="004D292E">
            <w:pPr>
              <w:jc w:val="both"/>
              <w:rPr>
                <w:rFonts w:ascii="Calibri" w:hAnsi="Calibri" w:cs="Calibri"/>
                <w:color w:val="000000" w:themeColor="text1"/>
              </w:rPr>
            </w:pPr>
            <w:proofErr w:type="spellStart"/>
            <w:r w:rsidRPr="00281E36">
              <w:rPr>
                <w:rFonts w:ascii="Calibri" w:hAnsi="Calibri" w:cs="Calibri"/>
                <w:color w:val="000000" w:themeColor="text1"/>
                <w:lang w:val="lt-LT"/>
              </w:rPr>
              <w:t>Augustijonų</w:t>
            </w:r>
            <w:proofErr w:type="spellEnd"/>
            <w:r w:rsidRPr="00281E36">
              <w:rPr>
                <w:rFonts w:ascii="Calibri" w:hAnsi="Calibri" w:cs="Calibri"/>
                <w:color w:val="000000" w:themeColor="text1"/>
                <w:lang w:val="lt-LT"/>
              </w:rPr>
              <w:t xml:space="preserve"> g. 8,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7E0CBE2" w14:textId="2E06BB42"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7BF550F6"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3C801E24" w14:textId="4C015582"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1387825" w14:textId="57E535C3"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190001462</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2339A9D" w14:textId="18B7551E"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 xml:space="preserve">Vilniaus </w:t>
            </w:r>
            <w:proofErr w:type="spellStart"/>
            <w:r w:rsidRPr="00281E36">
              <w:rPr>
                <w:rFonts w:ascii="Calibri" w:hAnsi="Calibri" w:cs="Calibri"/>
                <w:color w:val="000000" w:themeColor="text1"/>
                <w:lang w:val="lt-LT"/>
              </w:rPr>
              <w:t>Vladislavo</w:t>
            </w:r>
            <w:proofErr w:type="spellEnd"/>
            <w:r w:rsidRPr="00281E36">
              <w:rPr>
                <w:rFonts w:ascii="Calibri" w:hAnsi="Calibri" w:cs="Calibri"/>
                <w:color w:val="000000" w:themeColor="text1"/>
                <w:lang w:val="lt-LT"/>
              </w:rPr>
              <w:t xml:space="preserve"> Sirokomlės gimnazija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7530B2AC" w14:textId="090636D3"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Linkmenų g. 8,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923880E" w14:textId="2CCDF253"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3A8ECF84"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428924F9" w14:textId="396E9D6F"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F64F088" w14:textId="038C09D0"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190008827</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07B8622" w14:textId="2ADF402C"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Žemynos gimnazija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446D3A82" w14:textId="621262FE"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Čiobiškio g. 16,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72D8BB7" w14:textId="694A1C63"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3D43DEFD"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172B48C5" w14:textId="5A77948C"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0B8396F" w14:textId="423FE767"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295472120</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C3B2793" w14:textId="378321CF"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Žemynos progimnazija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7D178CFB" w14:textId="7BC42416"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Žemynos g. 14,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61CC176" w14:textId="76607577"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009E9C04"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2738DADC" w14:textId="5A1B25A1"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F79B39C" w14:textId="53D8E3C2"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290003090</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B0460AC" w14:textId="227B372E"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Žygimanto Augusto pagrindinė mokykla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096B7B45" w14:textId="4F8F9EB5"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Šeškinės g. 25,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2F75073" w14:textId="41AD0FD1"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136F5B62"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360BF840" w14:textId="0DB2338F"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2FB683D" w14:textId="1BA8A453"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190000360</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AB8A6E6" w14:textId="35B6B48E"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Žirmūnų gimnazija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4D1B2AD3" w14:textId="18E88E01"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Žirmūnų g. 37,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9D3CD55" w14:textId="209F107D"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r w:rsidR="426F8895" w:rsidRPr="00281E36" w14:paraId="3C4C5FB3" w14:textId="77777777" w:rsidTr="004D292E">
        <w:trPr>
          <w:trHeight w:val="305"/>
        </w:trPr>
        <w:tc>
          <w:tcPr>
            <w:tcW w:w="559" w:type="dxa"/>
            <w:tcBorders>
              <w:top w:val="single" w:sz="6" w:space="0" w:color="auto"/>
              <w:left w:val="single" w:sz="6" w:space="0" w:color="auto"/>
              <w:bottom w:val="single" w:sz="6" w:space="0" w:color="auto"/>
              <w:right w:val="single" w:sz="6" w:space="0" w:color="auto"/>
            </w:tcBorders>
            <w:tcMar>
              <w:left w:w="105" w:type="dxa"/>
              <w:right w:w="105" w:type="dxa"/>
            </w:tcMar>
          </w:tcPr>
          <w:p w14:paraId="13D92665" w14:textId="5E0B10A5" w:rsidR="426F8895" w:rsidRPr="00281E36" w:rsidRDefault="426F8895" w:rsidP="004D292E">
            <w:pPr>
              <w:pStyle w:val="Sraopastraipa"/>
              <w:widowControl w:val="0"/>
              <w:numPr>
                <w:ilvl w:val="0"/>
                <w:numId w:val="1"/>
              </w:numPr>
              <w:spacing w:after="0" w:line="240" w:lineRule="auto"/>
              <w:jc w:val="both"/>
              <w:rPr>
                <w:rFonts w:ascii="Calibri" w:hAnsi="Calibri" w:cs="Calibri"/>
                <w:color w:val="000000" w:themeColor="text1"/>
              </w:rPr>
            </w:pPr>
          </w:p>
        </w:tc>
        <w:tc>
          <w:tcPr>
            <w:tcW w:w="1288"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49C7BA8" w14:textId="620F0F04"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190001081</w:t>
            </w:r>
          </w:p>
        </w:tc>
        <w:tc>
          <w:tcPr>
            <w:tcW w:w="445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0251FDD" w14:textId="3EBB5D6E"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Vilniaus Žvėryno gimnazija</w:t>
            </w:r>
          </w:p>
        </w:tc>
        <w:tc>
          <w:tcPr>
            <w:tcW w:w="2810" w:type="dxa"/>
            <w:tcBorders>
              <w:top w:val="single" w:sz="6" w:space="0" w:color="auto"/>
              <w:left w:val="single" w:sz="6" w:space="0" w:color="auto"/>
              <w:bottom w:val="single" w:sz="6" w:space="0" w:color="auto"/>
              <w:right w:val="nil"/>
            </w:tcBorders>
            <w:tcMar>
              <w:left w:w="105" w:type="dxa"/>
              <w:right w:w="105" w:type="dxa"/>
            </w:tcMar>
            <w:vAlign w:val="bottom"/>
          </w:tcPr>
          <w:p w14:paraId="0870F4AA" w14:textId="2062E9EF"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Žalioji g. 4, Vilnius</w:t>
            </w:r>
          </w:p>
        </w:tc>
        <w:tc>
          <w:tcPr>
            <w:tcW w:w="1683"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9A4363E" w14:textId="5B6E5378" w:rsidR="426F8895" w:rsidRPr="00281E36" w:rsidRDefault="426F8895" w:rsidP="004D292E">
            <w:pPr>
              <w:jc w:val="both"/>
              <w:rPr>
                <w:rFonts w:ascii="Calibri" w:hAnsi="Calibri" w:cs="Calibri"/>
                <w:color w:val="000000" w:themeColor="text1"/>
              </w:rPr>
            </w:pPr>
            <w:r w:rsidRPr="00281E36">
              <w:rPr>
                <w:rFonts w:ascii="Calibri" w:hAnsi="Calibri" w:cs="Calibri"/>
                <w:color w:val="000000" w:themeColor="text1"/>
                <w:lang w:val="lt-LT"/>
              </w:rPr>
              <w:t>Mokykla</w:t>
            </w:r>
          </w:p>
        </w:tc>
      </w:tr>
    </w:tbl>
    <w:p w14:paraId="0FD1C5E3" w14:textId="080B2A84" w:rsidR="426F8895" w:rsidRPr="00281E36" w:rsidRDefault="426F8895" w:rsidP="004D292E">
      <w:pPr>
        <w:jc w:val="both"/>
        <w:rPr>
          <w:rFonts w:ascii="Calibri" w:hAnsi="Calibri" w:cs="Calibri"/>
          <w:color w:val="000000" w:themeColor="text1"/>
          <w:lang w:val="lt-LT"/>
        </w:rPr>
      </w:pPr>
    </w:p>
    <w:p w14:paraId="53F18155" w14:textId="5F1DD1E7" w:rsidR="426F8895" w:rsidRDefault="00281E36" w:rsidP="00281E36">
      <w:pPr>
        <w:jc w:val="center"/>
        <w:rPr>
          <w:rFonts w:ascii="Calibri" w:hAnsi="Calibri" w:cs="Calibri"/>
          <w:color w:val="000000" w:themeColor="text1"/>
          <w:sz w:val="22"/>
          <w:szCs w:val="22"/>
          <w:lang w:val="lt-LT"/>
        </w:rPr>
      </w:pPr>
      <w:r>
        <w:rPr>
          <w:rFonts w:ascii="Calibri" w:hAnsi="Calibri" w:cs="Calibri"/>
          <w:color w:val="000000" w:themeColor="text1"/>
          <w:sz w:val="22"/>
          <w:szCs w:val="22"/>
          <w:lang w:val="lt-LT"/>
        </w:rPr>
        <w:t>_________________________</w:t>
      </w:r>
    </w:p>
    <w:sectPr w:rsidR="426F8895" w:rsidSect="00BE1AD7">
      <w:headerReference w:type="default" r:id="rId10"/>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ABD816" w14:textId="77777777" w:rsidR="001664BA" w:rsidRDefault="001664BA">
      <w:r>
        <w:separator/>
      </w:r>
    </w:p>
  </w:endnote>
  <w:endnote w:type="continuationSeparator" w:id="0">
    <w:p w14:paraId="4713296E" w14:textId="77777777" w:rsidR="001664BA" w:rsidRDefault="001664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884E07" w14:textId="77777777" w:rsidR="001664BA" w:rsidRDefault="001664BA">
      <w:r>
        <w:separator/>
      </w:r>
    </w:p>
  </w:footnote>
  <w:footnote w:type="continuationSeparator" w:id="0">
    <w:p w14:paraId="7BEC339C" w14:textId="77777777" w:rsidR="001664BA" w:rsidRDefault="001664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1169702"/>
      <w:docPartObj>
        <w:docPartGallery w:val="Page Numbers (Top of Page)"/>
        <w:docPartUnique/>
      </w:docPartObj>
    </w:sdtPr>
    <w:sdtEndPr>
      <w:rPr>
        <w:rFonts w:ascii="Calibri" w:hAnsi="Calibri" w:cs="Calibri"/>
        <w:sz w:val="22"/>
        <w:szCs w:val="22"/>
      </w:rPr>
    </w:sdtEndPr>
    <w:sdtContent>
      <w:p w14:paraId="330B0309" w14:textId="0A88A0F0" w:rsidR="00BE1AD7" w:rsidRPr="00BE1AD7" w:rsidRDefault="00BE1AD7">
        <w:pPr>
          <w:pStyle w:val="Antrats"/>
          <w:jc w:val="center"/>
          <w:rPr>
            <w:rFonts w:ascii="Calibri" w:hAnsi="Calibri" w:cs="Calibri"/>
            <w:sz w:val="22"/>
            <w:szCs w:val="22"/>
          </w:rPr>
        </w:pPr>
        <w:r w:rsidRPr="00BE1AD7">
          <w:rPr>
            <w:rFonts w:ascii="Calibri" w:hAnsi="Calibri" w:cs="Calibri"/>
            <w:sz w:val="22"/>
            <w:szCs w:val="22"/>
          </w:rPr>
          <w:fldChar w:fldCharType="begin"/>
        </w:r>
        <w:r w:rsidRPr="00BE1AD7">
          <w:rPr>
            <w:rFonts w:ascii="Calibri" w:hAnsi="Calibri" w:cs="Calibri"/>
            <w:sz w:val="22"/>
            <w:szCs w:val="22"/>
          </w:rPr>
          <w:instrText>PAGE   \* MERGEFORMAT</w:instrText>
        </w:r>
        <w:r w:rsidRPr="00BE1AD7">
          <w:rPr>
            <w:rFonts w:ascii="Calibri" w:hAnsi="Calibri" w:cs="Calibri"/>
            <w:sz w:val="22"/>
            <w:szCs w:val="22"/>
          </w:rPr>
          <w:fldChar w:fldCharType="separate"/>
        </w:r>
        <w:r w:rsidRPr="00BE1AD7">
          <w:rPr>
            <w:rFonts w:ascii="Calibri" w:hAnsi="Calibri" w:cs="Calibri"/>
            <w:sz w:val="22"/>
            <w:szCs w:val="22"/>
            <w:lang w:val="lt-LT"/>
          </w:rPr>
          <w:t>2</w:t>
        </w:r>
        <w:r w:rsidRPr="00BE1AD7">
          <w:rPr>
            <w:rFonts w:ascii="Calibri" w:hAnsi="Calibri" w:cs="Calibri"/>
            <w:sz w:val="22"/>
            <w:szCs w:val="22"/>
          </w:rPr>
          <w:fldChar w:fldCharType="end"/>
        </w:r>
      </w:p>
    </w:sdtContent>
  </w:sdt>
  <w:p w14:paraId="02F86D38" w14:textId="2C62857B" w:rsidR="008420F6" w:rsidRPr="009643EB" w:rsidRDefault="008420F6">
    <w:pPr>
      <w:pStyle w:val="Antrats"/>
      <w:jc w:val="center"/>
      <w:rPr>
        <w:rFonts w:asciiTheme="minorHAnsi" w:hAnsiTheme="minorHAnsi" w:cstheme="minorHAnsi"/>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D12F05"/>
    <w:multiLevelType w:val="hybridMultilevel"/>
    <w:tmpl w:val="2CD651B6"/>
    <w:lvl w:ilvl="0" w:tplc="33BAD012">
      <w:start w:val="1"/>
      <w:numFmt w:val="decimal"/>
      <w:lvlText w:val="%1."/>
      <w:lvlJc w:val="right"/>
      <w:pPr>
        <w:ind w:left="644" w:hanging="360"/>
      </w:pPr>
      <w:rPr>
        <w:rFonts w:ascii="Times New Roman" w:hAnsi="Times New Roman" w:hint="default"/>
      </w:rPr>
    </w:lvl>
    <w:lvl w:ilvl="1" w:tplc="D0086824">
      <w:start w:val="1"/>
      <w:numFmt w:val="lowerLetter"/>
      <w:lvlText w:val="%2."/>
      <w:lvlJc w:val="left"/>
      <w:pPr>
        <w:ind w:left="1440" w:hanging="360"/>
      </w:pPr>
    </w:lvl>
    <w:lvl w:ilvl="2" w:tplc="CCFC54E2">
      <w:start w:val="1"/>
      <w:numFmt w:val="lowerRoman"/>
      <w:lvlText w:val="%3."/>
      <w:lvlJc w:val="right"/>
      <w:pPr>
        <w:ind w:left="2160" w:hanging="180"/>
      </w:pPr>
    </w:lvl>
    <w:lvl w:ilvl="3" w:tplc="E7A8AD98">
      <w:start w:val="1"/>
      <w:numFmt w:val="decimal"/>
      <w:lvlText w:val="%4."/>
      <w:lvlJc w:val="left"/>
      <w:pPr>
        <w:ind w:left="2880" w:hanging="360"/>
      </w:pPr>
    </w:lvl>
    <w:lvl w:ilvl="4" w:tplc="16FE721C">
      <w:start w:val="1"/>
      <w:numFmt w:val="lowerLetter"/>
      <w:lvlText w:val="%5."/>
      <w:lvlJc w:val="left"/>
      <w:pPr>
        <w:ind w:left="3600" w:hanging="360"/>
      </w:pPr>
    </w:lvl>
    <w:lvl w:ilvl="5" w:tplc="359AB374">
      <w:start w:val="1"/>
      <w:numFmt w:val="lowerRoman"/>
      <w:lvlText w:val="%6."/>
      <w:lvlJc w:val="right"/>
      <w:pPr>
        <w:ind w:left="4320" w:hanging="180"/>
      </w:pPr>
    </w:lvl>
    <w:lvl w:ilvl="6" w:tplc="1DC6A7EA">
      <w:start w:val="1"/>
      <w:numFmt w:val="decimal"/>
      <w:lvlText w:val="%7."/>
      <w:lvlJc w:val="left"/>
      <w:pPr>
        <w:ind w:left="5040" w:hanging="360"/>
      </w:pPr>
    </w:lvl>
    <w:lvl w:ilvl="7" w:tplc="409879FC">
      <w:start w:val="1"/>
      <w:numFmt w:val="lowerLetter"/>
      <w:lvlText w:val="%8."/>
      <w:lvlJc w:val="left"/>
      <w:pPr>
        <w:ind w:left="5760" w:hanging="360"/>
      </w:pPr>
    </w:lvl>
    <w:lvl w:ilvl="8" w:tplc="20745FA8">
      <w:start w:val="1"/>
      <w:numFmt w:val="lowerRoman"/>
      <w:lvlText w:val="%9."/>
      <w:lvlJc w:val="right"/>
      <w:pPr>
        <w:ind w:left="6480" w:hanging="180"/>
      </w:pPr>
    </w:lvl>
  </w:abstractNum>
  <w:num w:numId="1" w16cid:durableId="17550836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0F6"/>
    <w:rsid w:val="00000210"/>
    <w:rsid w:val="000067F6"/>
    <w:rsid w:val="000128EF"/>
    <w:rsid w:val="000D69D8"/>
    <w:rsid w:val="00102352"/>
    <w:rsid w:val="0010358F"/>
    <w:rsid w:val="00143732"/>
    <w:rsid w:val="001664BA"/>
    <w:rsid w:val="00173EA1"/>
    <w:rsid w:val="001759B1"/>
    <w:rsid w:val="001C5BDA"/>
    <w:rsid w:val="001D6AE1"/>
    <w:rsid w:val="001D76DC"/>
    <w:rsid w:val="001F0A43"/>
    <w:rsid w:val="00220EDB"/>
    <w:rsid w:val="0022344F"/>
    <w:rsid w:val="00263739"/>
    <w:rsid w:val="00263DEC"/>
    <w:rsid w:val="00281E36"/>
    <w:rsid w:val="002D77A0"/>
    <w:rsid w:val="003E7531"/>
    <w:rsid w:val="00490CBB"/>
    <w:rsid w:val="004D292E"/>
    <w:rsid w:val="004E20B6"/>
    <w:rsid w:val="004F3824"/>
    <w:rsid w:val="00532AD8"/>
    <w:rsid w:val="00535194"/>
    <w:rsid w:val="00593FF5"/>
    <w:rsid w:val="005C5782"/>
    <w:rsid w:val="005D0D27"/>
    <w:rsid w:val="006222C9"/>
    <w:rsid w:val="006622BD"/>
    <w:rsid w:val="00664230"/>
    <w:rsid w:val="00664606"/>
    <w:rsid w:val="00677C7A"/>
    <w:rsid w:val="006819E5"/>
    <w:rsid w:val="006B2C37"/>
    <w:rsid w:val="00712A14"/>
    <w:rsid w:val="0074150A"/>
    <w:rsid w:val="00745EFA"/>
    <w:rsid w:val="00756288"/>
    <w:rsid w:val="007E3FB4"/>
    <w:rsid w:val="007E4AC8"/>
    <w:rsid w:val="008420F6"/>
    <w:rsid w:val="0084528F"/>
    <w:rsid w:val="00846EA3"/>
    <w:rsid w:val="00851E0B"/>
    <w:rsid w:val="00867CE0"/>
    <w:rsid w:val="008816E1"/>
    <w:rsid w:val="008A5B31"/>
    <w:rsid w:val="008B3FC4"/>
    <w:rsid w:val="008D4146"/>
    <w:rsid w:val="008E630A"/>
    <w:rsid w:val="009160AD"/>
    <w:rsid w:val="00917698"/>
    <w:rsid w:val="00A139DB"/>
    <w:rsid w:val="00A2350F"/>
    <w:rsid w:val="00A40ADB"/>
    <w:rsid w:val="00A41F6C"/>
    <w:rsid w:val="00A61E5C"/>
    <w:rsid w:val="00A74378"/>
    <w:rsid w:val="00AB0164"/>
    <w:rsid w:val="00AB115E"/>
    <w:rsid w:val="00AF4D97"/>
    <w:rsid w:val="00BD7442"/>
    <w:rsid w:val="00BD7DE6"/>
    <w:rsid w:val="00BE0D4A"/>
    <w:rsid w:val="00BE1AD7"/>
    <w:rsid w:val="00C22933"/>
    <w:rsid w:val="00C46890"/>
    <w:rsid w:val="00C956C3"/>
    <w:rsid w:val="00CA0B72"/>
    <w:rsid w:val="00CA4A0A"/>
    <w:rsid w:val="00CD5DF4"/>
    <w:rsid w:val="00CE0745"/>
    <w:rsid w:val="00CE6889"/>
    <w:rsid w:val="00CF24F2"/>
    <w:rsid w:val="00D17A9D"/>
    <w:rsid w:val="00D37926"/>
    <w:rsid w:val="00D56C2A"/>
    <w:rsid w:val="00E5228E"/>
    <w:rsid w:val="00E57AA8"/>
    <w:rsid w:val="00E66850"/>
    <w:rsid w:val="00EA1D38"/>
    <w:rsid w:val="00EB44C4"/>
    <w:rsid w:val="00F157D0"/>
    <w:rsid w:val="00F67561"/>
    <w:rsid w:val="00F8746B"/>
    <w:rsid w:val="00FA5A07"/>
    <w:rsid w:val="00FB32CB"/>
    <w:rsid w:val="00FB5FB7"/>
    <w:rsid w:val="00FD0830"/>
    <w:rsid w:val="00FD6705"/>
    <w:rsid w:val="00FE1844"/>
    <w:rsid w:val="0254E7EC"/>
    <w:rsid w:val="05C5C25B"/>
    <w:rsid w:val="077629F0"/>
    <w:rsid w:val="0809BDC3"/>
    <w:rsid w:val="081C8AD4"/>
    <w:rsid w:val="13CEB008"/>
    <w:rsid w:val="13FBE71F"/>
    <w:rsid w:val="1A1335E7"/>
    <w:rsid w:val="1C69FB8A"/>
    <w:rsid w:val="1CBC0A0B"/>
    <w:rsid w:val="1D67835A"/>
    <w:rsid w:val="2066EB1A"/>
    <w:rsid w:val="269D0C33"/>
    <w:rsid w:val="2701EC0E"/>
    <w:rsid w:val="28992F37"/>
    <w:rsid w:val="2A516A85"/>
    <w:rsid w:val="2B39A18A"/>
    <w:rsid w:val="2BDDE243"/>
    <w:rsid w:val="2CABCB71"/>
    <w:rsid w:val="2CDEFB22"/>
    <w:rsid w:val="34802CED"/>
    <w:rsid w:val="37C9CFD6"/>
    <w:rsid w:val="385F9CB1"/>
    <w:rsid w:val="3C9C373A"/>
    <w:rsid w:val="3CE97424"/>
    <w:rsid w:val="3E0DF62F"/>
    <w:rsid w:val="40F871CC"/>
    <w:rsid w:val="42398522"/>
    <w:rsid w:val="426F8895"/>
    <w:rsid w:val="456EA763"/>
    <w:rsid w:val="4A5009EF"/>
    <w:rsid w:val="4B9216AA"/>
    <w:rsid w:val="4B96856B"/>
    <w:rsid w:val="518FB42B"/>
    <w:rsid w:val="69A46E6B"/>
    <w:rsid w:val="6A08BF10"/>
    <w:rsid w:val="6AFA5E57"/>
    <w:rsid w:val="6B3CCB83"/>
    <w:rsid w:val="6E140D90"/>
    <w:rsid w:val="6E9B157C"/>
    <w:rsid w:val="6F65283B"/>
    <w:rsid w:val="6F7DD044"/>
    <w:rsid w:val="6FB9A549"/>
    <w:rsid w:val="715BF17F"/>
    <w:rsid w:val="73D7C45E"/>
    <w:rsid w:val="741D683D"/>
    <w:rsid w:val="772418F3"/>
    <w:rsid w:val="77A08A60"/>
    <w:rsid w:val="780DB4E8"/>
    <w:rsid w:val="78324FDC"/>
    <w:rsid w:val="78854ADD"/>
    <w:rsid w:val="78871DAE"/>
    <w:rsid w:val="78FAB04B"/>
    <w:rsid w:val="7CC39226"/>
    <w:rsid w:val="7CC90BC4"/>
    <w:rsid w:val="7D1F919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72A1D9"/>
  <w15:chartTrackingRefBased/>
  <w15:docId w15:val="{22BEE54E-BC05-40F3-AEB7-DD68EBA78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420F6"/>
    <w:pPr>
      <w:spacing w:after="0" w:line="240" w:lineRule="auto"/>
    </w:pPr>
    <w:rPr>
      <w:rFonts w:ascii="Times New Roman" w:eastAsia="Times New Roman" w:hAnsi="Times New Roman" w:cs="Times New Roman"/>
      <w:kern w:val="0"/>
      <w:sz w:val="20"/>
      <w:szCs w:val="20"/>
      <w:lang w:val="ru-RU"/>
      <w14:ligatures w14:val="none"/>
    </w:rPr>
  </w:style>
  <w:style w:type="paragraph" w:styleId="Antrat1">
    <w:name w:val="heading 1"/>
    <w:basedOn w:val="prastasis"/>
    <w:next w:val="prastasis"/>
    <w:link w:val="Antrat1Diagrama"/>
    <w:uiPriority w:val="9"/>
    <w:qFormat/>
    <w:rsid w:val="008420F6"/>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lt-LT"/>
      <w14:ligatures w14:val="standardContextual"/>
    </w:rPr>
  </w:style>
  <w:style w:type="paragraph" w:styleId="Antrat2">
    <w:name w:val="heading 2"/>
    <w:basedOn w:val="prastasis"/>
    <w:next w:val="prastasis"/>
    <w:link w:val="Antrat2Diagrama"/>
    <w:uiPriority w:val="9"/>
    <w:semiHidden/>
    <w:unhideWhenUsed/>
    <w:qFormat/>
    <w:rsid w:val="008420F6"/>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lt-LT"/>
      <w14:ligatures w14:val="standardContextual"/>
    </w:rPr>
  </w:style>
  <w:style w:type="paragraph" w:styleId="Antrat3">
    <w:name w:val="heading 3"/>
    <w:basedOn w:val="prastasis"/>
    <w:next w:val="prastasis"/>
    <w:link w:val="Antrat3Diagrama"/>
    <w:uiPriority w:val="9"/>
    <w:semiHidden/>
    <w:unhideWhenUsed/>
    <w:qFormat/>
    <w:rsid w:val="008420F6"/>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lt-LT"/>
      <w14:ligatures w14:val="standardContextual"/>
    </w:rPr>
  </w:style>
  <w:style w:type="paragraph" w:styleId="Antrat4">
    <w:name w:val="heading 4"/>
    <w:basedOn w:val="prastasis"/>
    <w:next w:val="prastasis"/>
    <w:link w:val="Antrat4Diagrama"/>
    <w:uiPriority w:val="9"/>
    <w:semiHidden/>
    <w:unhideWhenUsed/>
    <w:qFormat/>
    <w:rsid w:val="008420F6"/>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val="lt-LT"/>
      <w14:ligatures w14:val="standardContextual"/>
    </w:rPr>
  </w:style>
  <w:style w:type="paragraph" w:styleId="Antrat5">
    <w:name w:val="heading 5"/>
    <w:basedOn w:val="prastasis"/>
    <w:next w:val="prastasis"/>
    <w:link w:val="Antrat5Diagrama"/>
    <w:uiPriority w:val="9"/>
    <w:semiHidden/>
    <w:unhideWhenUsed/>
    <w:qFormat/>
    <w:rsid w:val="008420F6"/>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val="lt-LT"/>
      <w14:ligatures w14:val="standardContextual"/>
    </w:rPr>
  </w:style>
  <w:style w:type="paragraph" w:styleId="Antrat6">
    <w:name w:val="heading 6"/>
    <w:basedOn w:val="prastasis"/>
    <w:next w:val="prastasis"/>
    <w:link w:val="Antrat6Diagrama"/>
    <w:uiPriority w:val="9"/>
    <w:semiHidden/>
    <w:unhideWhenUsed/>
    <w:qFormat/>
    <w:rsid w:val="008420F6"/>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lt-LT"/>
      <w14:ligatures w14:val="standardContextual"/>
    </w:rPr>
  </w:style>
  <w:style w:type="paragraph" w:styleId="Antrat7">
    <w:name w:val="heading 7"/>
    <w:basedOn w:val="prastasis"/>
    <w:next w:val="prastasis"/>
    <w:link w:val="Antrat7Diagrama"/>
    <w:uiPriority w:val="9"/>
    <w:semiHidden/>
    <w:unhideWhenUsed/>
    <w:qFormat/>
    <w:rsid w:val="008420F6"/>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lt-LT"/>
      <w14:ligatures w14:val="standardContextual"/>
    </w:rPr>
  </w:style>
  <w:style w:type="paragraph" w:styleId="Antrat8">
    <w:name w:val="heading 8"/>
    <w:basedOn w:val="prastasis"/>
    <w:next w:val="prastasis"/>
    <w:link w:val="Antrat8Diagrama"/>
    <w:uiPriority w:val="9"/>
    <w:semiHidden/>
    <w:unhideWhenUsed/>
    <w:qFormat/>
    <w:rsid w:val="008420F6"/>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lt-LT"/>
      <w14:ligatures w14:val="standardContextual"/>
    </w:rPr>
  </w:style>
  <w:style w:type="paragraph" w:styleId="Antrat9">
    <w:name w:val="heading 9"/>
    <w:basedOn w:val="prastasis"/>
    <w:next w:val="prastasis"/>
    <w:link w:val="Antrat9Diagrama"/>
    <w:uiPriority w:val="9"/>
    <w:semiHidden/>
    <w:unhideWhenUsed/>
    <w:qFormat/>
    <w:rsid w:val="008420F6"/>
    <w:pPr>
      <w:keepNext/>
      <w:keepLines/>
      <w:spacing w:line="259" w:lineRule="auto"/>
      <w:outlineLvl w:val="8"/>
    </w:pPr>
    <w:rPr>
      <w:rFonts w:asciiTheme="minorHAnsi" w:eastAsiaTheme="majorEastAsia" w:hAnsiTheme="minorHAnsi" w:cstheme="majorBidi"/>
      <w:color w:val="272727" w:themeColor="text1" w:themeTint="D8"/>
      <w:kern w:val="2"/>
      <w:sz w:val="22"/>
      <w:szCs w:val="22"/>
      <w:lang w:val="lt-LT"/>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420F6"/>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8420F6"/>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8420F6"/>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8420F6"/>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8420F6"/>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8420F6"/>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420F6"/>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8420F6"/>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420F6"/>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8420F6"/>
    <w:pPr>
      <w:spacing w:after="80"/>
      <w:contextualSpacing/>
    </w:pPr>
    <w:rPr>
      <w:rFonts w:asciiTheme="majorHAnsi" w:eastAsiaTheme="majorEastAsia" w:hAnsiTheme="majorHAnsi" w:cstheme="majorBidi"/>
      <w:spacing w:val="-10"/>
      <w:kern w:val="28"/>
      <w:sz w:val="56"/>
      <w:szCs w:val="56"/>
      <w:lang w:val="lt-LT"/>
      <w14:ligatures w14:val="standardContextual"/>
    </w:rPr>
  </w:style>
  <w:style w:type="character" w:customStyle="1" w:styleId="PavadinimasDiagrama">
    <w:name w:val="Pavadinimas Diagrama"/>
    <w:basedOn w:val="Numatytasispastraiposriftas"/>
    <w:link w:val="Pavadinimas"/>
    <w:uiPriority w:val="10"/>
    <w:rsid w:val="008420F6"/>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420F6"/>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lt-LT"/>
      <w14:ligatures w14:val="standardContextual"/>
    </w:rPr>
  </w:style>
  <w:style w:type="character" w:customStyle="1" w:styleId="PaantratDiagrama">
    <w:name w:val="Paantraštė Diagrama"/>
    <w:basedOn w:val="Numatytasispastraiposriftas"/>
    <w:link w:val="Paantrat"/>
    <w:uiPriority w:val="11"/>
    <w:rsid w:val="008420F6"/>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420F6"/>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lt-LT"/>
      <w14:ligatures w14:val="standardContextual"/>
    </w:rPr>
  </w:style>
  <w:style w:type="character" w:customStyle="1" w:styleId="CitataDiagrama">
    <w:name w:val="Citata Diagrama"/>
    <w:basedOn w:val="Numatytasispastraiposriftas"/>
    <w:link w:val="Citata"/>
    <w:uiPriority w:val="29"/>
    <w:rsid w:val="008420F6"/>
    <w:rPr>
      <w:i/>
      <w:iCs/>
      <w:color w:val="404040" w:themeColor="text1" w:themeTint="BF"/>
    </w:rPr>
  </w:style>
  <w:style w:type="paragraph" w:styleId="Sraopastraipa">
    <w:name w:val="List Paragraph"/>
    <w:basedOn w:val="prastasis"/>
    <w:uiPriority w:val="34"/>
    <w:qFormat/>
    <w:rsid w:val="008420F6"/>
    <w:pPr>
      <w:spacing w:after="160" w:line="259" w:lineRule="auto"/>
      <w:ind w:left="720"/>
      <w:contextualSpacing/>
    </w:pPr>
    <w:rPr>
      <w:rFonts w:asciiTheme="minorHAnsi" w:eastAsiaTheme="minorHAnsi" w:hAnsiTheme="minorHAnsi" w:cstheme="minorBidi"/>
      <w:kern w:val="2"/>
      <w:sz w:val="22"/>
      <w:szCs w:val="22"/>
      <w:lang w:val="lt-LT"/>
      <w14:ligatures w14:val="standardContextual"/>
    </w:rPr>
  </w:style>
  <w:style w:type="character" w:styleId="Rykuspabraukimas">
    <w:name w:val="Intense Emphasis"/>
    <w:basedOn w:val="Numatytasispastraiposriftas"/>
    <w:uiPriority w:val="21"/>
    <w:qFormat/>
    <w:rsid w:val="008420F6"/>
    <w:rPr>
      <w:i/>
      <w:iCs/>
      <w:color w:val="0F4761" w:themeColor="accent1" w:themeShade="BF"/>
    </w:rPr>
  </w:style>
  <w:style w:type="paragraph" w:styleId="Iskirtacitata">
    <w:name w:val="Intense Quote"/>
    <w:basedOn w:val="prastasis"/>
    <w:next w:val="prastasis"/>
    <w:link w:val="IskirtacitataDiagrama"/>
    <w:uiPriority w:val="30"/>
    <w:qFormat/>
    <w:rsid w:val="008420F6"/>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val="lt-LT"/>
      <w14:ligatures w14:val="standardContextual"/>
    </w:rPr>
  </w:style>
  <w:style w:type="character" w:customStyle="1" w:styleId="IskirtacitataDiagrama">
    <w:name w:val="Išskirta citata Diagrama"/>
    <w:basedOn w:val="Numatytasispastraiposriftas"/>
    <w:link w:val="Iskirtacitata"/>
    <w:uiPriority w:val="30"/>
    <w:rsid w:val="008420F6"/>
    <w:rPr>
      <w:i/>
      <w:iCs/>
      <w:color w:val="0F4761" w:themeColor="accent1" w:themeShade="BF"/>
    </w:rPr>
  </w:style>
  <w:style w:type="character" w:styleId="Rykinuoroda">
    <w:name w:val="Intense Reference"/>
    <w:basedOn w:val="Numatytasispastraiposriftas"/>
    <w:uiPriority w:val="32"/>
    <w:qFormat/>
    <w:rsid w:val="008420F6"/>
    <w:rPr>
      <w:b/>
      <w:bCs/>
      <w:smallCaps/>
      <w:color w:val="0F4761" w:themeColor="accent1" w:themeShade="BF"/>
      <w:spacing w:val="5"/>
    </w:rPr>
  </w:style>
  <w:style w:type="paragraph" w:styleId="Antrats">
    <w:name w:val="header"/>
    <w:basedOn w:val="prastasis"/>
    <w:link w:val="AntratsDiagrama"/>
    <w:uiPriority w:val="99"/>
    <w:unhideWhenUsed/>
    <w:rsid w:val="008420F6"/>
    <w:pPr>
      <w:tabs>
        <w:tab w:val="center" w:pos="4819"/>
        <w:tab w:val="right" w:pos="9638"/>
      </w:tabs>
    </w:pPr>
  </w:style>
  <w:style w:type="character" w:customStyle="1" w:styleId="AntratsDiagrama">
    <w:name w:val="Antraštės Diagrama"/>
    <w:basedOn w:val="Numatytasispastraiposriftas"/>
    <w:link w:val="Antrats"/>
    <w:uiPriority w:val="99"/>
    <w:rsid w:val="008420F6"/>
    <w:rPr>
      <w:rFonts w:ascii="Times New Roman" w:eastAsia="Times New Roman" w:hAnsi="Times New Roman" w:cs="Times New Roman"/>
      <w:kern w:val="0"/>
      <w:sz w:val="20"/>
      <w:szCs w:val="20"/>
      <w:lang w:val="ru-RU"/>
      <w14:ligatures w14:val="none"/>
    </w:rPr>
  </w:style>
  <w:style w:type="paragraph" w:styleId="Porat">
    <w:name w:val="footer"/>
    <w:basedOn w:val="prastasis"/>
    <w:link w:val="PoratDiagrama"/>
    <w:unhideWhenUsed/>
    <w:rsid w:val="008420F6"/>
    <w:pPr>
      <w:tabs>
        <w:tab w:val="center" w:pos="4819"/>
        <w:tab w:val="right" w:pos="9638"/>
      </w:tabs>
    </w:pPr>
  </w:style>
  <w:style w:type="character" w:customStyle="1" w:styleId="PoratDiagrama">
    <w:name w:val="Poraštė Diagrama"/>
    <w:basedOn w:val="Numatytasispastraiposriftas"/>
    <w:link w:val="Porat"/>
    <w:rsid w:val="008420F6"/>
    <w:rPr>
      <w:rFonts w:ascii="Times New Roman" w:eastAsia="Times New Roman" w:hAnsi="Times New Roman" w:cs="Times New Roman"/>
      <w:kern w:val="0"/>
      <w:sz w:val="20"/>
      <w:szCs w:val="20"/>
      <w:lang w:val="ru-RU"/>
      <w14:ligatures w14:val="none"/>
    </w:rPr>
  </w:style>
  <w:style w:type="character" w:styleId="Komentaronuoroda">
    <w:name w:val="annotation reference"/>
    <w:rsid w:val="008420F6"/>
    <w:rPr>
      <w:sz w:val="16"/>
      <w:szCs w:val="16"/>
    </w:rPr>
  </w:style>
  <w:style w:type="paragraph" w:styleId="Komentarotekstas">
    <w:name w:val="annotation text"/>
    <w:basedOn w:val="prastasis"/>
    <w:link w:val="KomentarotekstasDiagrama"/>
    <w:rsid w:val="008420F6"/>
  </w:style>
  <w:style w:type="character" w:customStyle="1" w:styleId="KomentarotekstasDiagrama">
    <w:name w:val="Komentaro tekstas Diagrama"/>
    <w:basedOn w:val="Numatytasispastraiposriftas"/>
    <w:link w:val="Komentarotekstas"/>
    <w:rsid w:val="008420F6"/>
    <w:rPr>
      <w:rFonts w:ascii="Times New Roman" w:eastAsia="Times New Roman" w:hAnsi="Times New Roman" w:cs="Times New Roman"/>
      <w:kern w:val="0"/>
      <w:sz w:val="20"/>
      <w:szCs w:val="20"/>
      <w:lang w:val="ru-RU"/>
      <w14:ligatures w14:val="none"/>
    </w:rPr>
  </w:style>
  <w:style w:type="paragraph" w:customStyle="1" w:styleId="paragraph">
    <w:name w:val="paragraph"/>
    <w:basedOn w:val="prastasis"/>
    <w:rsid w:val="008420F6"/>
    <w:pPr>
      <w:spacing w:before="100" w:beforeAutospacing="1" w:after="100" w:afterAutospacing="1"/>
    </w:pPr>
    <w:rPr>
      <w:sz w:val="24"/>
      <w:szCs w:val="24"/>
      <w:lang w:val="en-US"/>
    </w:rPr>
  </w:style>
  <w:style w:type="character" w:customStyle="1" w:styleId="eop">
    <w:name w:val="eop"/>
    <w:basedOn w:val="Numatytasispastraiposriftas"/>
    <w:rsid w:val="008420F6"/>
  </w:style>
  <w:style w:type="paragraph" w:styleId="prastasiniatinklio">
    <w:name w:val="Normal (Web)"/>
    <w:basedOn w:val="prastasis"/>
    <w:uiPriority w:val="99"/>
    <w:unhideWhenUsed/>
    <w:rsid w:val="008420F6"/>
    <w:pPr>
      <w:spacing w:after="160" w:line="276" w:lineRule="auto"/>
    </w:pPr>
    <w:rPr>
      <w:rFonts w:eastAsiaTheme="minorEastAsia"/>
      <w:sz w:val="24"/>
      <w:szCs w:val="24"/>
      <w:lang w:val="lt-LT" w:eastAsia="lt-LT"/>
    </w:rPr>
  </w:style>
  <w:style w:type="paragraph" w:styleId="Pataisymai">
    <w:name w:val="Revision"/>
    <w:hidden/>
    <w:uiPriority w:val="99"/>
    <w:semiHidden/>
    <w:rsid w:val="00AF4D97"/>
    <w:pPr>
      <w:spacing w:after="0" w:line="240" w:lineRule="auto"/>
    </w:pPr>
    <w:rPr>
      <w:rFonts w:ascii="Times New Roman" w:eastAsia="Times New Roman" w:hAnsi="Times New Roman" w:cs="Times New Roman"/>
      <w:kern w:val="0"/>
      <w:sz w:val="20"/>
      <w:szCs w:val="20"/>
      <w:lang w:val="ru-RU"/>
      <w14:ligatures w14:val="none"/>
    </w:rPr>
  </w:style>
  <w:style w:type="paragraph" w:styleId="Komentarotema">
    <w:name w:val="annotation subject"/>
    <w:basedOn w:val="Komentarotekstas"/>
    <w:next w:val="Komentarotekstas"/>
    <w:link w:val="KomentarotemaDiagrama"/>
    <w:uiPriority w:val="99"/>
    <w:semiHidden/>
    <w:unhideWhenUsed/>
    <w:rsid w:val="00AF4D97"/>
    <w:rPr>
      <w:b/>
      <w:bCs/>
    </w:rPr>
  </w:style>
  <w:style w:type="character" w:customStyle="1" w:styleId="KomentarotemaDiagrama">
    <w:name w:val="Komentaro tema Diagrama"/>
    <w:basedOn w:val="KomentarotekstasDiagrama"/>
    <w:link w:val="Komentarotema"/>
    <w:uiPriority w:val="99"/>
    <w:semiHidden/>
    <w:rsid w:val="00AF4D97"/>
    <w:rPr>
      <w:rFonts w:ascii="Times New Roman" w:eastAsia="Times New Roman" w:hAnsi="Times New Roman" w:cs="Times New Roman"/>
      <w:b/>
      <w:bCs/>
      <w:kern w:val="0"/>
      <w:sz w:val="20"/>
      <w:szCs w:val="20"/>
      <w:lang w:val="ru-RU"/>
      <w14:ligatures w14:val="none"/>
    </w:rPr>
  </w:style>
  <w:style w:type="paragraph" w:styleId="Pagrindinistekstas">
    <w:name w:val="Body Text"/>
    <w:basedOn w:val="prastasis"/>
    <w:uiPriority w:val="99"/>
    <w:unhideWhenUsed/>
    <w:rsid w:val="426F8895"/>
    <w:pPr>
      <w:spacing w:after="120"/>
    </w:pPr>
  </w:style>
  <w:style w:type="paragraph" w:customStyle="1" w:styleId="tekstas">
    <w:name w:val="tekstas"/>
    <w:basedOn w:val="prastasis"/>
    <w:uiPriority w:val="1"/>
    <w:rsid w:val="426F8895"/>
    <w:pPr>
      <w:spacing w:after="160"/>
    </w:pPr>
    <w:rPr>
      <w:rFonts w:asciiTheme="minorHAnsi" w:eastAsiaTheme="minorEastAsia" w:hAnsiTheme="minorHAnsi" w:cstheme="minorBidi"/>
      <w:sz w:val="22"/>
      <w:szCs w:val="22"/>
      <w:lang w:val="lt-LT"/>
    </w:rPr>
  </w:style>
  <w:style w:type="table" w:styleId="Lentelstinklelis">
    <w:name w:val="Table Grid"/>
    <w:basedOn w:val="prastojilent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EEC6AE18096139448D2210D314C92047" ma:contentTypeVersion="3" ma:contentTypeDescription="Kurkite naują dokumentą." ma:contentTypeScope="" ma:versionID="d1beff01e108bec8420a94154eeb4636">
  <xsd:schema xmlns:xsd="http://www.w3.org/2001/XMLSchema" xmlns:xs="http://www.w3.org/2001/XMLSchema" xmlns:p="http://schemas.microsoft.com/office/2006/metadata/properties" xmlns:ns2="b2b1d21f-18cf-4144-a291-2e4b7a09aed0" targetNamespace="http://schemas.microsoft.com/office/2006/metadata/properties" ma:root="true" ma:fieldsID="334bf36d783e4101820e689458718d8a" ns2:_="">
    <xsd:import namespace="b2b1d21f-18cf-4144-a291-2e4b7a09aed0"/>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b1d21f-18cf-4144-a291-2e4b7a09ae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D04055F-998C-442F-8943-4BD59CDED8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b1d21f-18cf-4144-a291-2e4b7a09ae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4A27D5B-79F6-4609-8CD8-BDB47BC49ADF}">
  <ds:schemaRefs>
    <ds:schemaRef ds:uri="http://schemas.microsoft.com/sharepoint/v3/contenttype/forms"/>
  </ds:schemaRefs>
</ds:datastoreItem>
</file>

<file path=customXml/itemProps3.xml><?xml version="1.0" encoding="utf-8"?>
<ds:datastoreItem xmlns:ds="http://schemas.openxmlformats.org/officeDocument/2006/customXml" ds:itemID="{F6906440-0EF5-4118-ADBB-3FF7A70DC8E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12139</Words>
  <Characters>6920</Characters>
  <Application>Microsoft Office Word</Application>
  <DocSecurity>0</DocSecurity>
  <Lines>57</Lines>
  <Paragraphs>38</Paragraphs>
  <ScaleCrop>false</ScaleCrop>
  <Company/>
  <LinksUpToDate>false</LinksUpToDate>
  <CharactersWithSpaces>19021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 Pavydė</dc:creator>
  <cp:keywords/>
  <dc:description/>
  <cp:lastModifiedBy>Santa Kėblytė</cp:lastModifiedBy>
  <cp:revision>66</cp:revision>
  <dcterms:created xsi:type="dcterms:W3CDTF">2026-03-18T04:28:00Z</dcterms:created>
  <dcterms:modified xsi:type="dcterms:W3CDTF">2026-09-01T17:46:00Z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0x010100EEC6AE18096139448D2210D314C92047</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ags">
    <vt:lpwstr>Įveskite pasirinkimą #1</vt:lpwstr>
  </property>
  <property fmtid="{D5CDD505-2E9C-101B-9397-08002B2CF9AE}" pid="9" name="TriggerFlowInfo">
    <vt:lpwstr/>
  </property>
  <property fmtid="{D5CDD505-2E9C-101B-9397-08002B2CF9AE}" pid="10" name="xd_Signature">
    <vt:bool>false</vt:bool>
  </property>
</Properties>
</file>