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F68EB" w14:textId="5CA891DF" w:rsidR="00205AB1" w:rsidRPr="00DC0BA3" w:rsidRDefault="0008167B" w:rsidP="00205AB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lang w:val="lt-LT" w:eastAsia="en-GB"/>
        </w:rPr>
      </w:pPr>
      <w:r w:rsidRPr="00DC0BA3">
        <w:rPr>
          <w:color w:val="000000"/>
          <w:lang w:val="lt-LT" w:eastAsia="en-GB"/>
        </w:rPr>
        <w:t>P</w:t>
      </w:r>
      <w:r w:rsidR="00127D91" w:rsidRPr="00DC0BA3">
        <w:rPr>
          <w:color w:val="000000"/>
          <w:lang w:val="lt-LT" w:eastAsia="en-GB"/>
        </w:rPr>
        <w:t>ATVIRTINTA</w:t>
      </w:r>
    </w:p>
    <w:p w14:paraId="4A28BD56" w14:textId="77777777" w:rsidR="00205AB1" w:rsidRPr="00DC0BA3" w:rsidRDefault="00205AB1" w:rsidP="00205AB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lang w:val="lt-LT" w:eastAsia="en-GB"/>
        </w:rPr>
      </w:pPr>
      <w:r w:rsidRPr="00DC0BA3">
        <w:rPr>
          <w:color w:val="000000"/>
          <w:lang w:val="lt-LT" w:eastAsia="en-GB"/>
        </w:rPr>
        <w:t>Viešojo pirkimo komisijos</w:t>
      </w:r>
    </w:p>
    <w:p w14:paraId="17F46E67" w14:textId="439488BD" w:rsidR="00205AB1" w:rsidRPr="00DC0BA3" w:rsidRDefault="00205AB1" w:rsidP="00205AB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lang w:val="lt-LT" w:eastAsia="en-GB"/>
        </w:rPr>
      </w:pPr>
      <w:r w:rsidRPr="00DC0BA3">
        <w:rPr>
          <w:color w:val="000000"/>
          <w:lang w:val="lt-LT" w:eastAsia="en-GB"/>
        </w:rPr>
        <w:t>202</w:t>
      </w:r>
      <w:r w:rsidR="0081147B">
        <w:rPr>
          <w:color w:val="000000"/>
          <w:lang w:val="lt-LT" w:eastAsia="en-GB"/>
        </w:rPr>
        <w:t>6</w:t>
      </w:r>
      <w:r w:rsidR="008E74DE" w:rsidRPr="00DC0BA3">
        <w:rPr>
          <w:color w:val="000000"/>
          <w:lang w:val="lt-LT" w:eastAsia="en-GB"/>
        </w:rPr>
        <w:t xml:space="preserve"> </w:t>
      </w:r>
      <w:r w:rsidR="0081147B">
        <w:rPr>
          <w:color w:val="000000"/>
          <w:lang w:val="lt-LT" w:eastAsia="en-GB"/>
        </w:rPr>
        <w:t xml:space="preserve">m. </w:t>
      </w:r>
      <w:r w:rsidR="00AD1FB1">
        <w:rPr>
          <w:color w:val="000000"/>
          <w:lang w:val="lt-LT" w:eastAsia="en-GB"/>
        </w:rPr>
        <w:t>rugsėjo</w:t>
      </w:r>
      <w:r w:rsidR="00AD1FB1">
        <w:rPr>
          <w:color w:val="000000"/>
          <w:lang w:val="lt-LT" w:eastAsia="en-GB"/>
        </w:rPr>
        <w:t xml:space="preserve"> </w:t>
      </w:r>
      <w:r w:rsidR="00671FAD">
        <w:rPr>
          <w:color w:val="000000"/>
          <w:lang w:val="lt-LT" w:eastAsia="en-GB"/>
        </w:rPr>
        <w:t>1</w:t>
      </w:r>
      <w:r w:rsidRPr="00DC0BA3">
        <w:rPr>
          <w:color w:val="000000"/>
          <w:lang w:val="lt-LT" w:eastAsia="en-GB"/>
        </w:rPr>
        <w:t xml:space="preserve"> d. protokolu</w:t>
      </w:r>
      <w:r w:rsidR="0081147B">
        <w:rPr>
          <w:color w:val="000000"/>
          <w:lang w:val="lt-LT" w:eastAsia="en-GB"/>
        </w:rPr>
        <w:t xml:space="preserve"> Nr. </w:t>
      </w:r>
      <w:bookmarkStart w:id="0" w:name="_GoBack"/>
      <w:r w:rsidR="00AD1FB1">
        <w:rPr>
          <w:color w:val="000000"/>
          <w:lang w:val="lt-LT" w:eastAsia="en-GB"/>
        </w:rPr>
        <w:t>8667</w:t>
      </w:r>
      <w:bookmarkEnd w:id="0"/>
    </w:p>
    <w:p w14:paraId="173C226A" w14:textId="77777777" w:rsidR="00205AB1" w:rsidRPr="00DC0BA3" w:rsidRDefault="00205AB1" w:rsidP="00205AB1">
      <w:pPr>
        <w:pStyle w:val="Heading"/>
        <w:jc w:val="center"/>
        <w:rPr>
          <w:rFonts w:cs="Times New Roman"/>
          <w:sz w:val="24"/>
          <w:szCs w:val="24"/>
          <w:lang w:val="lt-LT"/>
        </w:rPr>
      </w:pPr>
    </w:p>
    <w:p w14:paraId="581D3222" w14:textId="77777777" w:rsidR="0081147B" w:rsidRPr="0081147B" w:rsidRDefault="0081147B" w:rsidP="0081147B">
      <w:pPr>
        <w:widowControl w:val="0"/>
        <w:jc w:val="center"/>
        <w:rPr>
          <w:b/>
          <w:lang w:val="lt-LT"/>
        </w:rPr>
      </w:pPr>
      <w:r w:rsidRPr="0081147B">
        <w:rPr>
          <w:b/>
          <w:lang w:val="lt-LT"/>
        </w:rPr>
        <w:t>LIETUVOS KARIUOMENĖS LOGISTIKOS VALDYBOS ĮGULŲ APTARNAVIMO</w:t>
      </w:r>
    </w:p>
    <w:p w14:paraId="248959E6" w14:textId="2D724377" w:rsidR="00EC2FF4" w:rsidRPr="00DC0BA3" w:rsidRDefault="0081147B" w:rsidP="0081147B">
      <w:pPr>
        <w:widowControl w:val="0"/>
        <w:jc w:val="center"/>
        <w:rPr>
          <w:b/>
          <w:lang w:val="lt-LT"/>
        </w:rPr>
      </w:pPr>
      <w:r>
        <w:rPr>
          <w:b/>
          <w:lang w:val="lt-LT"/>
        </w:rPr>
        <w:t>TARNYBA</w:t>
      </w:r>
    </w:p>
    <w:p w14:paraId="5DDDD7FF" w14:textId="586F07FB" w:rsidR="00CF4BFD" w:rsidRDefault="00493FBA" w:rsidP="00CF4BFD">
      <w:pPr>
        <w:widowControl w:val="0"/>
        <w:jc w:val="center"/>
        <w:rPr>
          <w:b/>
          <w:lang w:val="lt-LT"/>
        </w:rPr>
      </w:pPr>
      <w:r>
        <w:rPr>
          <w:b/>
          <w:lang w:val="lt-LT"/>
        </w:rPr>
        <w:t>ATVIRAS (TARPTAUTINIS</w:t>
      </w:r>
      <w:r w:rsidR="00CF4BFD" w:rsidRPr="00DC0BA3">
        <w:rPr>
          <w:b/>
          <w:lang w:val="lt-LT"/>
        </w:rPr>
        <w:t>) KONKURSAS</w:t>
      </w:r>
    </w:p>
    <w:p w14:paraId="7D4FA80B" w14:textId="77777777" w:rsidR="00EC2FF4" w:rsidRDefault="00EC2FF4" w:rsidP="00CF4BFD">
      <w:pPr>
        <w:widowControl w:val="0"/>
        <w:jc w:val="center"/>
        <w:rPr>
          <w:b/>
          <w:lang w:val="lt-LT"/>
        </w:rPr>
      </w:pPr>
    </w:p>
    <w:p w14:paraId="75365614" w14:textId="07FABA63" w:rsidR="00CF4BFD" w:rsidRPr="00DC0BA3" w:rsidRDefault="0081147B" w:rsidP="0081147B">
      <w:pPr>
        <w:pStyle w:val="Body2"/>
        <w:jc w:val="center"/>
        <w:rPr>
          <w:rFonts w:cs="Times New Roman"/>
          <w:b/>
          <w:sz w:val="24"/>
          <w:szCs w:val="24"/>
          <w:lang w:val="lt-LT"/>
        </w:rPr>
      </w:pPr>
      <w:r w:rsidRPr="0081147B">
        <w:rPr>
          <w:rFonts w:cs="Times New Roman"/>
          <w:b/>
          <w:color w:val="auto"/>
          <w:sz w:val="24"/>
          <w:szCs w:val="24"/>
          <w:lang w:val="lt-LT"/>
        </w:rPr>
        <w:t>SURENKAMOS PLIENINĖS PRIEDANGOS</w:t>
      </w:r>
    </w:p>
    <w:p w14:paraId="50A1B36E" w14:textId="77777777" w:rsidR="001125E3" w:rsidRPr="00DC0BA3" w:rsidRDefault="001125E3" w:rsidP="001125E3">
      <w:pPr>
        <w:pStyle w:val="Body2"/>
        <w:rPr>
          <w:rFonts w:cs="Times New Roman"/>
          <w:sz w:val="24"/>
          <w:szCs w:val="24"/>
          <w:lang w:val="lt-LT"/>
        </w:rPr>
      </w:pPr>
    </w:p>
    <w:p w14:paraId="21E3EB5D" w14:textId="303EC6AD" w:rsidR="006A1DBE" w:rsidRPr="00DC0BA3" w:rsidRDefault="00205AB1" w:rsidP="00205AB1">
      <w:pPr>
        <w:pStyle w:val="Body2"/>
        <w:rPr>
          <w:rFonts w:cs="Times New Roman"/>
          <w:sz w:val="24"/>
          <w:szCs w:val="24"/>
          <w:lang w:val="lt-LT"/>
        </w:rPr>
      </w:pPr>
      <w:r w:rsidRPr="00DC0BA3">
        <w:rPr>
          <w:rFonts w:cs="Times New Roman"/>
          <w:sz w:val="24"/>
          <w:szCs w:val="24"/>
          <w:lang w:val="lt-LT"/>
        </w:rPr>
        <w:tab/>
      </w:r>
      <w:r w:rsidRPr="00DC0BA3">
        <w:rPr>
          <w:rFonts w:cs="Times New Roman"/>
          <w:b/>
          <w:sz w:val="24"/>
          <w:szCs w:val="24"/>
          <w:lang w:val="lt-LT"/>
        </w:rPr>
        <w:t>1. BENDROSIOS NUOSTATOS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1.1. </w:t>
      </w:r>
      <w:r w:rsidR="0081147B" w:rsidRPr="00B10974">
        <w:rPr>
          <w:lang w:val="lt-LT"/>
        </w:rPr>
        <w:t xml:space="preserve">Perkančioji organizacija – Lietuvos kariuomenės Logistikos valdybos Įgulų aptarnavimo tarnyba, juridinio asmens kodas 300066843, </w:t>
      </w:r>
      <w:r w:rsidR="0081147B" w:rsidRPr="00B10974">
        <w:rPr>
          <w:shd w:val="clear" w:color="auto" w:fill="FFFFFF"/>
          <w:lang w:val="lt-LT"/>
        </w:rPr>
        <w:t>Mindaugo g. 26,</w:t>
      </w:r>
      <w:r w:rsidR="0081147B" w:rsidRPr="00B10974">
        <w:rPr>
          <w:lang w:val="lt-LT"/>
        </w:rPr>
        <w:t xml:space="preserve"> LT-03215 Vilnius, Lietuva</w:t>
      </w:r>
      <w:r w:rsidR="00021DD4">
        <w:rPr>
          <w:rFonts w:cs="Times New Roman"/>
          <w:color w:val="auto"/>
          <w:sz w:val="24"/>
          <w:szCs w:val="24"/>
          <w:shd w:val="clear" w:color="auto" w:fill="FFFFFF"/>
          <w:lang w:val="lt-LT"/>
        </w:rPr>
        <w:t xml:space="preserve"> </w:t>
      </w:r>
      <w:r w:rsidR="006A3E37" w:rsidRPr="00DC0BA3">
        <w:rPr>
          <w:rFonts w:cs="Times New Roman"/>
          <w:sz w:val="24"/>
          <w:szCs w:val="24"/>
          <w:lang w:val="lt-LT"/>
        </w:rPr>
        <w:t xml:space="preserve">(toliau – perkančioji organizacija), </w:t>
      </w:r>
      <w:r w:rsidRPr="00DC0BA3">
        <w:rPr>
          <w:rFonts w:cs="Times New Roman"/>
          <w:sz w:val="24"/>
          <w:szCs w:val="24"/>
          <w:lang w:val="lt-LT"/>
        </w:rPr>
        <w:t xml:space="preserve">vykdydama šį viešąjį pirkimą numato įsigyti </w:t>
      </w:r>
      <w:r w:rsidR="0081147B">
        <w:rPr>
          <w:rFonts w:cs="Times New Roman"/>
          <w:b/>
          <w:sz w:val="24"/>
          <w:szCs w:val="24"/>
          <w:lang w:val="lt-LT"/>
        </w:rPr>
        <w:t>Surenkamas plienines priedangas</w:t>
      </w:r>
      <w:r w:rsidR="00CF4BFD" w:rsidRPr="00DC0BA3">
        <w:rPr>
          <w:rFonts w:cs="Times New Roman"/>
          <w:b/>
          <w:sz w:val="24"/>
          <w:szCs w:val="24"/>
          <w:lang w:val="lt-LT"/>
        </w:rPr>
        <w:t xml:space="preserve"> </w:t>
      </w:r>
      <w:r w:rsidR="00D5016D" w:rsidRPr="00DC0BA3">
        <w:rPr>
          <w:rFonts w:cs="Times New Roman"/>
          <w:sz w:val="24"/>
          <w:szCs w:val="24"/>
          <w:lang w:val="lt-LT"/>
        </w:rPr>
        <w:t xml:space="preserve">(toliau – pirkimas) </w:t>
      </w:r>
      <w:r w:rsidR="00B346FF" w:rsidRPr="00DC0BA3">
        <w:rPr>
          <w:rFonts w:cs="Times New Roman"/>
          <w:sz w:val="24"/>
          <w:szCs w:val="24"/>
          <w:lang w:val="lt-LT"/>
        </w:rPr>
        <w:t>atitinkan</w:t>
      </w:r>
      <w:r w:rsidR="0081147B">
        <w:rPr>
          <w:rFonts w:cs="Times New Roman"/>
          <w:sz w:val="24"/>
          <w:szCs w:val="24"/>
          <w:lang w:val="lt-LT"/>
        </w:rPr>
        <w:t xml:space="preserve">čias pirkimo sąlygų 1 </w:t>
      </w:r>
      <w:r w:rsidR="0081147B">
        <w:rPr>
          <w:rFonts w:eastAsia="Times New Roman" w:cs="Times New Roman"/>
          <w:sz w:val="24"/>
          <w:szCs w:val="24"/>
          <w:lang w:val="lt-LT"/>
        </w:rPr>
        <w:t>priede</w:t>
      </w:r>
      <w:r w:rsidR="006371E6">
        <w:rPr>
          <w:rFonts w:eastAsia="Times New Roman" w:cs="Times New Roman"/>
          <w:sz w:val="24"/>
          <w:szCs w:val="24"/>
          <w:lang w:val="lt-LT"/>
        </w:rPr>
        <w:t xml:space="preserve"> </w:t>
      </w:r>
      <w:r w:rsidR="00CF4BFD" w:rsidRPr="00DC0BA3">
        <w:rPr>
          <w:rFonts w:cs="Times New Roman"/>
          <w:sz w:val="24"/>
          <w:szCs w:val="24"/>
          <w:lang w:val="lt-LT"/>
        </w:rPr>
        <w:t>„Techninė specifikacija“</w:t>
      </w:r>
      <w:r w:rsidR="00D5016D" w:rsidRPr="00DC0BA3">
        <w:rPr>
          <w:rFonts w:cs="Times New Roman"/>
          <w:sz w:val="24"/>
          <w:szCs w:val="24"/>
          <w:lang w:val="lt-LT"/>
        </w:rPr>
        <w:t xml:space="preserve"> nustatytus reikalavimus.</w:t>
      </w:r>
      <w:r w:rsidR="0089355C">
        <w:rPr>
          <w:rFonts w:cs="Times New Roman"/>
          <w:sz w:val="24"/>
          <w:szCs w:val="24"/>
          <w:lang w:val="lt-LT"/>
        </w:rPr>
        <w:t xml:space="preserve"> </w:t>
      </w:r>
      <w:r w:rsidR="0089355C" w:rsidRPr="00E340DD">
        <w:rPr>
          <w:lang w:val="lt-LT"/>
        </w:rPr>
        <w:t xml:space="preserve">Šio pirkimo vykdytoja </w:t>
      </w:r>
      <w:r w:rsidR="0089355C">
        <w:rPr>
          <w:lang w:val="lt-LT"/>
        </w:rPr>
        <w:t>–</w:t>
      </w:r>
      <w:r w:rsidR="0089355C" w:rsidRPr="00E340DD">
        <w:rPr>
          <w:lang w:val="lt-LT"/>
        </w:rPr>
        <w:t xml:space="preserve"> Gynybos resursų agentūra prie Krašto apsaugos mi</w:t>
      </w:r>
      <w:r w:rsidR="0089355C">
        <w:rPr>
          <w:lang w:val="lt-LT"/>
        </w:rPr>
        <w:t>nisterijos.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1.2. Šis viešasis pirkimas atliekamas vadovaujantis Lietuvos Respublikos v</w:t>
      </w:r>
      <w:r w:rsidR="00127D91" w:rsidRPr="00DC0BA3">
        <w:rPr>
          <w:rFonts w:cs="Times New Roman"/>
          <w:sz w:val="24"/>
          <w:szCs w:val="24"/>
          <w:lang w:val="lt-LT"/>
        </w:rPr>
        <w:t>iešųjų pirkimų įstatymu (toliau –</w:t>
      </w:r>
      <w:r w:rsidR="00AE5A2C">
        <w:rPr>
          <w:rFonts w:cs="Times New Roman"/>
          <w:sz w:val="24"/>
          <w:szCs w:val="24"/>
          <w:lang w:val="lt-LT"/>
        </w:rPr>
        <w:t xml:space="preserve"> </w:t>
      </w:r>
      <w:r w:rsidRPr="00DC0BA3">
        <w:rPr>
          <w:rFonts w:cs="Times New Roman"/>
          <w:sz w:val="24"/>
          <w:szCs w:val="24"/>
          <w:lang w:val="lt-LT"/>
        </w:rPr>
        <w:t xml:space="preserve">VPĮ), Lietuvos Respublikos civiliniu kodeksu, kitais viešuosius pirkimus </w:t>
      </w:r>
      <w:r w:rsidR="009B5BB8" w:rsidRPr="00DC0BA3">
        <w:rPr>
          <w:rFonts w:cs="Times New Roman"/>
          <w:sz w:val="24"/>
          <w:szCs w:val="24"/>
          <w:lang w:val="lt-LT"/>
        </w:rPr>
        <w:t>reglamentuojančiais</w:t>
      </w:r>
      <w:r w:rsidRPr="00DC0BA3">
        <w:rPr>
          <w:rFonts w:cs="Times New Roman"/>
          <w:sz w:val="24"/>
          <w:szCs w:val="24"/>
          <w:lang w:val="lt-LT"/>
        </w:rPr>
        <w:t xml:space="preserve"> </w:t>
      </w:r>
      <w:proofErr w:type="spellStart"/>
      <w:r w:rsidRPr="00DC0BA3">
        <w:rPr>
          <w:rFonts w:cs="Times New Roman"/>
          <w:sz w:val="24"/>
          <w:szCs w:val="24"/>
          <w:lang w:val="lt-LT"/>
        </w:rPr>
        <w:t>teisės</w:t>
      </w:r>
      <w:proofErr w:type="spellEnd"/>
      <w:r w:rsidRPr="00DC0BA3">
        <w:rPr>
          <w:rFonts w:cs="Times New Roman"/>
          <w:sz w:val="24"/>
          <w:szCs w:val="24"/>
          <w:lang w:val="lt-LT"/>
        </w:rPr>
        <w:t xml:space="preserve"> aktais bei šiomis pirkimo </w:t>
      </w:r>
      <w:r w:rsidR="009B5BB8" w:rsidRPr="00DC0BA3">
        <w:rPr>
          <w:rFonts w:cs="Times New Roman"/>
          <w:sz w:val="24"/>
          <w:szCs w:val="24"/>
          <w:lang w:val="lt-LT"/>
        </w:rPr>
        <w:t>sąlygomis</w:t>
      </w:r>
      <w:r w:rsidRPr="00DC0BA3">
        <w:rPr>
          <w:rFonts w:cs="Times New Roman"/>
          <w:sz w:val="24"/>
          <w:szCs w:val="24"/>
          <w:lang w:val="lt-LT"/>
        </w:rPr>
        <w:t xml:space="preserve">. Vartojamos </w:t>
      </w:r>
      <w:r w:rsidR="009B5BB8" w:rsidRPr="00DC0BA3">
        <w:rPr>
          <w:rFonts w:cs="Times New Roman"/>
          <w:sz w:val="24"/>
          <w:szCs w:val="24"/>
          <w:lang w:val="lt-LT"/>
        </w:rPr>
        <w:t>sąvokos</w:t>
      </w:r>
      <w:r w:rsidRPr="00DC0BA3">
        <w:rPr>
          <w:rFonts w:cs="Times New Roman"/>
          <w:sz w:val="24"/>
          <w:szCs w:val="24"/>
          <w:lang w:val="lt-LT"/>
        </w:rPr>
        <w:t xml:space="preserve">, </w:t>
      </w:r>
      <w:r w:rsidR="009B5BB8" w:rsidRPr="00DC0BA3">
        <w:rPr>
          <w:rFonts w:cs="Times New Roman"/>
          <w:sz w:val="24"/>
          <w:szCs w:val="24"/>
          <w:lang w:val="lt-LT"/>
        </w:rPr>
        <w:t>apibrėžtos</w:t>
      </w:r>
      <w:r w:rsidRPr="00DC0BA3">
        <w:rPr>
          <w:rFonts w:cs="Times New Roman"/>
          <w:sz w:val="24"/>
          <w:szCs w:val="24"/>
          <w:lang w:val="lt-LT"/>
        </w:rPr>
        <w:t xml:space="preserve"> VPĮ. </w:t>
      </w:r>
    </w:p>
    <w:p w14:paraId="6E47C0CF" w14:textId="49D29EA2" w:rsidR="006A1DBE" w:rsidRPr="00DC0BA3" w:rsidRDefault="006A1DBE" w:rsidP="00341FB8">
      <w:pPr>
        <w:pStyle w:val="Body2"/>
        <w:tabs>
          <w:tab w:val="left" w:pos="709"/>
          <w:tab w:val="left" w:pos="851"/>
        </w:tabs>
        <w:spacing w:after="0"/>
        <w:ind w:firstLine="567"/>
        <w:rPr>
          <w:rFonts w:cs="Times New Roman"/>
          <w:sz w:val="24"/>
          <w:szCs w:val="24"/>
          <w:lang w:val="lt-LT"/>
        </w:rPr>
      </w:pPr>
      <w:r w:rsidRPr="00DC0BA3">
        <w:rPr>
          <w:rFonts w:cs="Times New Roman"/>
          <w:sz w:val="24"/>
          <w:szCs w:val="24"/>
          <w:lang w:val="lt-LT"/>
        </w:rPr>
        <w:tab/>
        <w:t>1.3. Pirkimas atliekamas laikantis lygiateisiškumo, nediskriminavimo, abipusio pripažinimo, proporcingumo ir skaidrumo principų bei konfidencialumo ir nešališkumo reikalavimų.</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1.4</w:t>
      </w:r>
      <w:r w:rsidR="00205AB1" w:rsidRPr="00DC0BA3">
        <w:rPr>
          <w:rFonts w:cs="Times New Roman"/>
          <w:sz w:val="24"/>
          <w:szCs w:val="24"/>
          <w:lang w:val="lt-LT"/>
        </w:rPr>
        <w:t>. Išankstinis skelbimas api</w:t>
      </w:r>
      <w:r w:rsidRPr="00DC0BA3">
        <w:rPr>
          <w:rFonts w:cs="Times New Roman"/>
          <w:sz w:val="24"/>
          <w:szCs w:val="24"/>
          <w:lang w:val="lt-LT"/>
        </w:rPr>
        <w:t>e pirkimą nebuvo skelbtas.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1.5</w:t>
      </w:r>
      <w:r w:rsidR="00205AB1" w:rsidRPr="00DC0BA3">
        <w:rPr>
          <w:rFonts w:cs="Times New Roman"/>
          <w:sz w:val="24"/>
          <w:szCs w:val="24"/>
          <w:lang w:val="lt-LT"/>
        </w:rPr>
        <w:t>. Pirkimo dokumentų sudedamoji dalis yra skelbimas apie pirkimą, todėl perkančioji organizacija didžiosios dalies skelbime esančios informacijos šiame dokumente p</w:t>
      </w:r>
      <w:r w:rsidRPr="00DC0BA3">
        <w:rPr>
          <w:rFonts w:cs="Times New Roman"/>
          <w:sz w:val="24"/>
          <w:szCs w:val="24"/>
          <w:lang w:val="lt-LT"/>
        </w:rPr>
        <w:t>akartotinai neteikia.</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1.6</w:t>
      </w:r>
      <w:r w:rsidR="00205AB1" w:rsidRPr="00DC0BA3">
        <w:rPr>
          <w:rFonts w:cs="Times New Roman"/>
          <w:sz w:val="24"/>
          <w:szCs w:val="24"/>
          <w:lang w:val="lt-LT"/>
        </w:rPr>
        <w:t xml:space="preserve">. Šis </w:t>
      </w:r>
      <w:r w:rsidR="00493FBA">
        <w:rPr>
          <w:rFonts w:cs="Times New Roman"/>
          <w:sz w:val="24"/>
          <w:szCs w:val="24"/>
          <w:lang w:val="lt-LT"/>
        </w:rPr>
        <w:t>tarptautinis</w:t>
      </w:r>
      <w:r w:rsidR="00205AB1" w:rsidRPr="00DC0BA3">
        <w:rPr>
          <w:rFonts w:cs="Times New Roman"/>
          <w:sz w:val="24"/>
          <w:szCs w:val="24"/>
          <w:lang w:val="lt-LT"/>
        </w:rPr>
        <w:t xml:space="preserve"> pirkimas</w:t>
      </w:r>
      <w:r w:rsidR="009929A2" w:rsidRPr="00DC0BA3">
        <w:rPr>
          <w:rFonts w:cs="Times New Roman"/>
          <w:sz w:val="24"/>
          <w:szCs w:val="24"/>
          <w:lang w:val="lt-LT"/>
        </w:rPr>
        <w:t xml:space="preserve">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474A" w:rsidRPr="00DC0BA3">
        <w:rPr>
          <w:rFonts w:cs="Times New Roman"/>
          <w:sz w:val="24"/>
          <w:szCs w:val="24"/>
          <w:lang w:val="lt-LT"/>
        </w:rPr>
        <w:t>:</w:t>
      </w:r>
      <w:r w:rsidR="009929A2" w:rsidRPr="00DC0BA3">
        <w:rPr>
          <w:rFonts w:cs="Times New Roman"/>
          <w:sz w:val="24"/>
          <w:szCs w:val="24"/>
          <w:lang w:val="lt-LT"/>
        </w:rPr>
        <w:t xml:space="preserve"> </w:t>
      </w:r>
      <w:hyperlink r:id="rId7" w:history="1">
        <w:r w:rsidR="003F4575" w:rsidRPr="00DC0BA3">
          <w:rPr>
            <w:rStyle w:val="Hyperlink"/>
            <w:rFonts w:cs="Times New Roman"/>
            <w:sz w:val="24"/>
            <w:szCs w:val="24"/>
            <w:lang w:val="lt-LT"/>
          </w:rPr>
          <w:t>https://viesiejipirkimai.lt/epps/home.do</w:t>
        </w:r>
      </w:hyperlink>
      <w:r w:rsidR="003F4575" w:rsidRPr="00DC0BA3">
        <w:rPr>
          <w:rFonts w:cs="Times New Roman"/>
          <w:sz w:val="24"/>
          <w:szCs w:val="24"/>
          <w:lang w:val="lt-LT"/>
        </w:rPr>
        <w:t xml:space="preserve"> </w:t>
      </w:r>
      <w:r w:rsidR="009929A2" w:rsidRPr="00DC0BA3">
        <w:rPr>
          <w:rFonts w:cs="Times New Roman"/>
          <w:sz w:val="24"/>
          <w:szCs w:val="24"/>
          <w:lang w:val="lt-LT"/>
        </w:rPr>
        <w:t>Dėl klausimų, susijusių su CVP IS sistemos veik</w:t>
      </w:r>
      <w:r w:rsidR="0026474A" w:rsidRPr="00DC0BA3">
        <w:rPr>
          <w:rFonts w:cs="Times New Roman"/>
          <w:sz w:val="24"/>
          <w:szCs w:val="24"/>
          <w:lang w:val="lt-LT"/>
        </w:rPr>
        <w:t>imo ypatumais, kreiptis adresu:</w:t>
      </w:r>
      <w:r w:rsidR="009929A2" w:rsidRPr="00DC0BA3">
        <w:rPr>
          <w:rFonts w:cs="Times New Roman"/>
          <w:sz w:val="24"/>
          <w:szCs w:val="24"/>
          <w:lang w:val="lt-LT"/>
        </w:rPr>
        <w:t xml:space="preserve"> </w:t>
      </w:r>
      <w:hyperlink r:id="rId8" w:history="1">
        <w:r w:rsidR="009929A2" w:rsidRPr="00DC0BA3">
          <w:rPr>
            <w:rStyle w:val="Hyperlink"/>
            <w:rFonts w:cs="Times New Roman"/>
            <w:sz w:val="24"/>
            <w:szCs w:val="24"/>
            <w:lang w:val="lt-LT"/>
          </w:rPr>
          <w:t>pagalba@vpt.lt</w:t>
        </w:r>
      </w:hyperlink>
      <w:r w:rsidR="009929A2" w:rsidRPr="00DC0BA3">
        <w:rPr>
          <w:rFonts w:cs="Times New Roman"/>
          <w:sz w:val="24"/>
          <w:szCs w:val="24"/>
          <w:lang w:val="lt-LT"/>
        </w:rPr>
        <w:t>.</w:t>
      </w:r>
    </w:p>
    <w:p w14:paraId="57F3DCD5" w14:textId="77777777" w:rsidR="00B914CF" w:rsidRPr="00DC0BA3" w:rsidRDefault="006A1DBE" w:rsidP="006A1DBE">
      <w:pPr>
        <w:pStyle w:val="Body2"/>
        <w:ind w:firstLine="720"/>
        <w:rPr>
          <w:rFonts w:cs="Times New Roman"/>
          <w:sz w:val="24"/>
          <w:szCs w:val="24"/>
          <w:lang w:val="lt-LT"/>
        </w:rPr>
      </w:pPr>
      <w:r w:rsidRPr="00DC0BA3">
        <w:rPr>
          <w:rFonts w:cs="Times New Roman"/>
          <w:sz w:val="24"/>
          <w:szCs w:val="24"/>
          <w:lang w:val="lt-LT"/>
        </w:rPr>
        <w:t>1.7</w:t>
      </w:r>
      <w:r w:rsidR="00205AB1" w:rsidRPr="00DC0BA3">
        <w:rPr>
          <w:rFonts w:cs="Times New Roman"/>
          <w:sz w:val="24"/>
          <w:szCs w:val="24"/>
          <w:lang w:val="lt-LT"/>
        </w:rPr>
        <w:t xml:space="preserve">. Vadovaujantis Viešųjų pirkimų įstatymo 17 straipsnio 5 dalimi, tiekėjas, jo subtiekėjas ir ūkio subjektas, kurio </w:t>
      </w:r>
      <w:proofErr w:type="spellStart"/>
      <w:r w:rsidR="00205AB1" w:rsidRPr="00DC0BA3">
        <w:rPr>
          <w:rFonts w:cs="Times New Roman"/>
          <w:sz w:val="24"/>
          <w:szCs w:val="24"/>
          <w:lang w:val="lt-LT"/>
        </w:rPr>
        <w:t>pajėgumais</w:t>
      </w:r>
      <w:proofErr w:type="spellEnd"/>
      <w:r w:rsidR="00205AB1" w:rsidRPr="00DC0BA3">
        <w:rPr>
          <w:rFonts w:cs="Times New Roman"/>
          <w:sz w:val="24"/>
          <w:szCs w:val="24"/>
          <w:lang w:val="lt-LT"/>
        </w:rPr>
        <w:t xml:space="preserve"> remiamasi, privalo būti registruotas (jeigu tiekėjas, jų subtiekėjas ar ūkio subjektas, kurio </w:t>
      </w:r>
      <w:proofErr w:type="spellStart"/>
      <w:r w:rsidR="00205AB1" w:rsidRPr="00DC0BA3">
        <w:rPr>
          <w:rFonts w:cs="Times New Roman"/>
          <w:sz w:val="24"/>
          <w:szCs w:val="24"/>
          <w:lang w:val="lt-LT"/>
        </w:rPr>
        <w:t>pajėgumais</w:t>
      </w:r>
      <w:proofErr w:type="spellEnd"/>
      <w:r w:rsidR="00205AB1" w:rsidRPr="00DC0BA3">
        <w:rPr>
          <w:rFonts w:cs="Times New Roman"/>
          <w:sz w:val="24"/>
          <w:szCs w:val="24"/>
          <w:lang w:val="lt-LT"/>
        </w:rPr>
        <w:t xml:space="preserve"> remiamasi, yra fizinis asmuo – nuolat gyvenantis ar turintis pilietybę) Europos sąjungos valstybėje narėje, Šiaurės Atlanto sutarties organizacijos valstybėje narėje ar trečiojoje šalyje, pasirašiusioje Pasaulio prekybos organizacijos sutartį dėl viešųjų pirkimų ir kitus tarptautinius susitarimus, kurie yra pr</w:t>
      </w:r>
      <w:r w:rsidRPr="00DC0BA3">
        <w:rPr>
          <w:rFonts w:cs="Times New Roman"/>
          <w:sz w:val="24"/>
          <w:szCs w:val="24"/>
          <w:lang w:val="lt-LT"/>
        </w:rPr>
        <w:t>ivalomi valstybėms narėms.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1.8</w:t>
      </w:r>
      <w:r w:rsidR="00205AB1" w:rsidRPr="00DC0BA3">
        <w:rPr>
          <w:rFonts w:cs="Times New Roman"/>
          <w:sz w:val="24"/>
          <w:szCs w:val="24"/>
          <w:lang w:val="lt-LT"/>
        </w:rPr>
        <w:t>.</w:t>
      </w:r>
      <w:r w:rsidR="00B914CF" w:rsidRPr="00DC0BA3">
        <w:rPr>
          <w:rFonts w:cs="Times New Roman"/>
          <w:sz w:val="24"/>
          <w:szCs w:val="24"/>
          <w:lang w:val="lt-LT"/>
        </w:rPr>
        <w:t xml:space="preserve"> Vadovaudamasi Lietuvos Respublikos viešųjų pirkimų įstatymo 29 str. 3 ir 4 d., perkančioji organizacija privalo nutraukti pradėtas pirkimo ar projekto konkurso procedūras, jeigu buvo pažeisti šio įstatymo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1CA6C392" w14:textId="3B91EEDA" w:rsidR="00C9037C" w:rsidRPr="00DC0BA3" w:rsidRDefault="00B914CF" w:rsidP="00CE711E">
      <w:pPr>
        <w:pStyle w:val="ListParagraph"/>
        <w:tabs>
          <w:tab w:val="left" w:pos="426"/>
          <w:tab w:val="left" w:pos="709"/>
          <w:tab w:val="left" w:pos="851"/>
        </w:tabs>
        <w:ind w:left="0" w:firstLine="567"/>
        <w:jc w:val="both"/>
        <w:rPr>
          <w:bdr w:val="none" w:sz="0" w:space="0" w:color="auto" w:frame="1"/>
          <w:lang w:val="lt-LT" w:eastAsia="lt-LT"/>
        </w:rPr>
      </w:pPr>
      <w:r w:rsidRPr="00DC0BA3">
        <w:rPr>
          <w:lang w:val="lt-LT"/>
        </w:rPr>
        <w:t>1.9. Atliekamas žaliasis pirkimas.</w:t>
      </w:r>
      <w:r w:rsidRPr="00DC0BA3">
        <w:t xml:space="preserve"> </w:t>
      </w:r>
      <w:r w:rsidRPr="00DC0BA3">
        <w:rPr>
          <w:lang w:val="lt-LT"/>
        </w:rPr>
        <w:t xml:space="preserve">Pirkimas vykdomas vadovaujantis Aplinkos apsaugos kriterijų taikymo, vykdant žaliuosius pirkimus, tvarkos aprašo, patvirtinto Lietuvos Respublikos </w:t>
      </w:r>
      <w:r w:rsidRPr="00DC0BA3">
        <w:rPr>
          <w:lang w:val="lt-LT"/>
        </w:rPr>
        <w:lastRenderedPageBreak/>
        <w:t>aplinkos ministro 2011 m. birželio 28 d. įsakymu Nr. D1-508 „Dėl Aplinkos apsaugos kriterijų taikymo, vykdant žaliuosius pirkimus, tvar</w:t>
      </w:r>
      <w:r w:rsidR="0089355C">
        <w:rPr>
          <w:lang w:val="lt-LT"/>
        </w:rPr>
        <w:t>kos aprašo patvirtinimo“ 4.4.4.4</w:t>
      </w:r>
      <w:r w:rsidR="002756B0" w:rsidRPr="00DC0BA3">
        <w:rPr>
          <w:lang w:val="lt-LT"/>
        </w:rPr>
        <w:t>.</w:t>
      </w:r>
      <w:r w:rsidRPr="00DC0BA3">
        <w:rPr>
          <w:lang w:val="lt-LT"/>
        </w:rPr>
        <w:t xml:space="preserve"> papunkčiu</w:t>
      </w:r>
      <w:r w:rsidR="002756B0" w:rsidRPr="00DC0BA3">
        <w:rPr>
          <w:lang w:val="lt-LT"/>
        </w:rPr>
        <w:t xml:space="preserve">: </w:t>
      </w:r>
      <w:r w:rsidR="0089355C" w:rsidRPr="0089355C">
        <w:rPr>
          <w:lang w:val="lt-LT"/>
        </w:rPr>
        <w:t>Perkama prekė turi būti tvirta, ilgaamžė, funkcionali, o jo sudedamosios dalys – tinkamos naudoti daug kartų ir (ar) lengvai pataisomos ir (ar) pakeičiamos</w:t>
      </w:r>
      <w:r w:rsidR="002756B0" w:rsidRPr="00533F9E">
        <w:rPr>
          <w:lang w:val="lt-LT"/>
        </w:rPr>
        <w:t xml:space="preserve">. </w:t>
      </w:r>
      <w:r w:rsidR="00CE711E" w:rsidRPr="00533F9E">
        <w:rPr>
          <w:bdr w:val="none" w:sz="0" w:space="0" w:color="auto" w:frame="1"/>
          <w:lang w:val="lt-LT" w:eastAsia="lt-LT"/>
        </w:rPr>
        <w:t xml:space="preserve"> </w:t>
      </w:r>
      <w:r w:rsidR="00C9037C" w:rsidRPr="00533F9E">
        <w:rPr>
          <w:bdr w:val="none" w:sz="0" w:space="0" w:color="auto" w:frame="1"/>
          <w:lang w:val="lt-LT" w:eastAsia="lt-LT"/>
        </w:rPr>
        <w:t>Aplinkos apsaugos krit</w:t>
      </w:r>
      <w:r w:rsidR="00CE711E" w:rsidRPr="00533F9E">
        <w:rPr>
          <w:bdr w:val="none" w:sz="0" w:space="0" w:color="auto" w:frame="1"/>
          <w:lang w:val="lt-LT" w:eastAsia="lt-LT"/>
        </w:rPr>
        <w:t xml:space="preserve">erijai nustatyti </w:t>
      </w:r>
      <w:r w:rsidR="0043337F" w:rsidRPr="0073711E">
        <w:rPr>
          <w:lang w:val="lt-LT"/>
        </w:rPr>
        <w:t xml:space="preserve">Pirkimo sąlygų </w:t>
      </w:r>
      <w:r w:rsidR="0073711E" w:rsidRPr="0073711E">
        <w:rPr>
          <w:lang w:val="lt-LT"/>
        </w:rPr>
        <w:t>2</w:t>
      </w:r>
      <w:r w:rsidR="00533F9E" w:rsidRPr="0073711E">
        <w:rPr>
          <w:lang w:val="lt-LT"/>
        </w:rPr>
        <w:t xml:space="preserve"> </w:t>
      </w:r>
      <w:r w:rsidR="00C9037C" w:rsidRPr="0073711E">
        <w:rPr>
          <w:lang w:val="lt-LT"/>
        </w:rPr>
        <w:t>priede „</w:t>
      </w:r>
      <w:r w:rsidR="009B2CA8" w:rsidRPr="0073711E">
        <w:rPr>
          <w:lang w:val="lt-LT"/>
        </w:rPr>
        <w:t>Prekių pirkimo-pardavimo sutarties projektas</w:t>
      </w:r>
      <w:r w:rsidR="00C9037C" w:rsidRPr="0073711E">
        <w:rPr>
          <w:lang w:val="lt-LT"/>
        </w:rPr>
        <w:t>“.</w:t>
      </w:r>
    </w:p>
    <w:p w14:paraId="1C97CE10" w14:textId="6D949DBF" w:rsidR="006A1DBE" w:rsidRPr="00DC0BA3" w:rsidRDefault="00B914CF" w:rsidP="006A1DBE">
      <w:pPr>
        <w:pStyle w:val="Body2"/>
        <w:ind w:firstLine="720"/>
        <w:rPr>
          <w:rFonts w:cs="Times New Roman"/>
          <w:sz w:val="24"/>
          <w:szCs w:val="24"/>
          <w:lang w:val="lt-LT"/>
        </w:rPr>
      </w:pPr>
      <w:r w:rsidRPr="00DC0BA3">
        <w:rPr>
          <w:rFonts w:cs="Times New Roman"/>
          <w:sz w:val="24"/>
          <w:szCs w:val="24"/>
          <w:lang w:val="lt-LT"/>
        </w:rPr>
        <w:t>1.10</w:t>
      </w:r>
      <w:r w:rsidR="006A1DBE" w:rsidRPr="00DC0BA3">
        <w:rPr>
          <w:rFonts w:cs="Times New Roman"/>
          <w:sz w:val="24"/>
          <w:szCs w:val="24"/>
          <w:lang w:val="lt-LT"/>
        </w:rPr>
        <w:t xml:space="preserve">. Pirkimas nevykdomas iš Centrinės perkančiosios organizacijos (toliau – CPO), kadangi CPO kataloge ketinamų įsigyti </w:t>
      </w:r>
      <w:r w:rsidR="00151E18" w:rsidRPr="00DC0BA3">
        <w:rPr>
          <w:rFonts w:cs="Times New Roman"/>
          <w:sz w:val="24"/>
          <w:szCs w:val="24"/>
          <w:lang w:val="lt-LT"/>
        </w:rPr>
        <w:t xml:space="preserve">prekių </w:t>
      </w:r>
      <w:r w:rsidR="006A1DBE" w:rsidRPr="00DC0BA3">
        <w:rPr>
          <w:rFonts w:cs="Times New Roman"/>
          <w:sz w:val="24"/>
          <w:szCs w:val="24"/>
          <w:lang w:val="lt-LT"/>
        </w:rPr>
        <w:t>nėra.</w:t>
      </w:r>
    </w:p>
    <w:p w14:paraId="69DCA920" w14:textId="59C4B7AB" w:rsidR="00B914CF" w:rsidRPr="00DC0BA3" w:rsidRDefault="00B914CF" w:rsidP="006A1DBE">
      <w:pPr>
        <w:pStyle w:val="Body2"/>
        <w:ind w:firstLine="720"/>
        <w:rPr>
          <w:rFonts w:cs="Times New Roman"/>
          <w:sz w:val="24"/>
          <w:szCs w:val="24"/>
          <w:lang w:val="lt-LT"/>
        </w:rPr>
      </w:pPr>
      <w:r w:rsidRPr="00DC0BA3">
        <w:rPr>
          <w:rFonts w:cs="Times New Roman"/>
          <w:sz w:val="24"/>
          <w:szCs w:val="24"/>
          <w:lang w:val="lt-LT"/>
        </w:rPr>
        <w:t>1.11. Pateikdamas pasiūlymą, tiekėjas patvirtina, kad sutinka su pirkimo sąlygose nustatytomis tolesnėmis pirkimo procedūromis ir būsimos sutarties sąlygomis.</w:t>
      </w:r>
    </w:p>
    <w:p w14:paraId="15E7C4A7" w14:textId="079C8FA1" w:rsidR="006A1DBE" w:rsidRPr="00DC0BA3" w:rsidRDefault="006A1DBE" w:rsidP="006A1DBE">
      <w:pPr>
        <w:pStyle w:val="Body2"/>
        <w:ind w:firstLine="720"/>
        <w:rPr>
          <w:rFonts w:cs="Times New Roman"/>
          <w:sz w:val="24"/>
          <w:szCs w:val="24"/>
          <w:lang w:val="lt-LT"/>
        </w:rPr>
      </w:pPr>
      <w:r w:rsidRPr="00DC0BA3">
        <w:rPr>
          <w:rFonts w:cs="Times New Roman"/>
          <w:sz w:val="24"/>
          <w:szCs w:val="24"/>
          <w:lang w:val="lt-LT"/>
        </w:rPr>
        <w:t>1.1</w:t>
      </w:r>
      <w:r w:rsidR="00B914CF" w:rsidRPr="00DC0BA3">
        <w:rPr>
          <w:rFonts w:cs="Times New Roman"/>
          <w:sz w:val="24"/>
          <w:szCs w:val="24"/>
          <w:lang w:val="lt-LT"/>
        </w:rPr>
        <w:t>2</w:t>
      </w:r>
      <w:r w:rsidRPr="00DC0BA3">
        <w:rPr>
          <w:rFonts w:cs="Times New Roman"/>
          <w:sz w:val="24"/>
          <w:szCs w:val="24"/>
          <w:lang w:val="lt-LT"/>
        </w:rPr>
        <w:t>. Tiesioginį ryšį su tiekėjais įgaliot</w:t>
      </w:r>
      <w:r w:rsidR="00322C63">
        <w:rPr>
          <w:rFonts w:cs="Times New Roman"/>
          <w:sz w:val="24"/>
          <w:szCs w:val="24"/>
          <w:lang w:val="lt-LT"/>
        </w:rPr>
        <w:t>as</w:t>
      </w:r>
      <w:r w:rsidRPr="00DC0BA3">
        <w:rPr>
          <w:rFonts w:cs="Times New Roman"/>
          <w:sz w:val="24"/>
          <w:szCs w:val="24"/>
          <w:lang w:val="lt-LT"/>
        </w:rPr>
        <w:t xml:space="preserve"> palaikyti CVP IS priemonėmis: </w:t>
      </w:r>
      <w:r w:rsidR="00127D91" w:rsidRPr="00DC0BA3">
        <w:rPr>
          <w:rFonts w:cs="Times New Roman"/>
          <w:color w:val="auto"/>
          <w:sz w:val="24"/>
          <w:szCs w:val="24"/>
          <w:lang w:val="lt-LT"/>
        </w:rPr>
        <w:t>per</w:t>
      </w:r>
      <w:r w:rsidR="00FE2843" w:rsidRPr="00DC0BA3">
        <w:rPr>
          <w:rFonts w:cs="Times New Roman"/>
          <w:color w:val="auto"/>
          <w:sz w:val="24"/>
          <w:szCs w:val="24"/>
          <w:lang w:val="lt-LT"/>
        </w:rPr>
        <w:t>kančiosios organizacijos atstovas</w:t>
      </w:r>
      <w:r w:rsidR="00127D91" w:rsidRPr="00DC0BA3">
        <w:rPr>
          <w:rFonts w:cs="Times New Roman"/>
          <w:color w:val="auto"/>
          <w:sz w:val="24"/>
          <w:szCs w:val="24"/>
          <w:lang w:val="lt-LT"/>
        </w:rPr>
        <w:t xml:space="preserve"> </w:t>
      </w:r>
      <w:r w:rsidR="00274722" w:rsidRPr="00DC0BA3">
        <w:rPr>
          <w:rFonts w:cs="Times New Roman"/>
          <w:color w:val="auto"/>
          <w:sz w:val="24"/>
          <w:szCs w:val="24"/>
          <w:lang w:val="lt-LT"/>
        </w:rPr>
        <w:t>Jokūbas Stasiulis</w:t>
      </w:r>
      <w:r w:rsidR="00127D91" w:rsidRPr="00DC0BA3">
        <w:rPr>
          <w:rFonts w:cs="Times New Roman"/>
          <w:color w:val="auto"/>
          <w:sz w:val="24"/>
          <w:szCs w:val="24"/>
          <w:lang w:val="lt-LT"/>
        </w:rPr>
        <w:t>, tel. +</w:t>
      </w:r>
      <w:r w:rsidR="00274722" w:rsidRPr="00DC0BA3">
        <w:rPr>
          <w:rFonts w:cs="Times New Roman"/>
          <w:sz w:val="24"/>
          <w:szCs w:val="24"/>
        </w:rPr>
        <w:t xml:space="preserve"> </w:t>
      </w:r>
      <w:r w:rsidR="00274722" w:rsidRPr="00DC0BA3">
        <w:rPr>
          <w:rFonts w:cs="Times New Roman"/>
          <w:color w:val="auto"/>
          <w:sz w:val="24"/>
          <w:szCs w:val="24"/>
          <w:lang w:val="lt-LT"/>
        </w:rPr>
        <w:t>370  706 80 052</w:t>
      </w:r>
      <w:r w:rsidR="00127D91" w:rsidRPr="00DC0BA3">
        <w:rPr>
          <w:rFonts w:cs="Times New Roman"/>
          <w:color w:val="auto"/>
          <w:sz w:val="24"/>
          <w:szCs w:val="24"/>
          <w:lang w:val="lt-LT"/>
        </w:rPr>
        <w:t xml:space="preserve">, el. p. </w:t>
      </w:r>
      <w:proofErr w:type="spellStart"/>
      <w:r w:rsidR="00274722" w:rsidRPr="00DC0BA3">
        <w:rPr>
          <w:rFonts w:cs="Times New Roman"/>
          <w:color w:val="auto"/>
          <w:sz w:val="24"/>
          <w:szCs w:val="24"/>
          <w:lang w:val="lt-LT"/>
        </w:rPr>
        <w:t>jokubas.stasiulis</w:t>
      </w:r>
      <w:r w:rsidR="00127D91" w:rsidRPr="00DC0BA3">
        <w:rPr>
          <w:rFonts w:cs="Times New Roman"/>
          <w:color w:val="auto"/>
          <w:sz w:val="24"/>
          <w:szCs w:val="24"/>
          <w:lang w:val="lt-LT"/>
        </w:rPr>
        <w:t>@kam.lt</w:t>
      </w:r>
      <w:proofErr w:type="spellEnd"/>
      <w:r w:rsidR="00127D91" w:rsidRPr="00DC0BA3">
        <w:rPr>
          <w:rFonts w:cs="Times New Roman"/>
          <w:color w:val="auto"/>
          <w:sz w:val="24"/>
          <w:szCs w:val="24"/>
          <w:lang w:val="lt-LT"/>
        </w:rPr>
        <w:t>.</w:t>
      </w:r>
    </w:p>
    <w:p w14:paraId="271EF2B8" w14:textId="0F443B14" w:rsidR="00274722" w:rsidRPr="00DC0BA3" w:rsidRDefault="00205AB1" w:rsidP="00274722">
      <w:pPr>
        <w:pStyle w:val="Body2"/>
        <w:ind w:firstLine="720"/>
        <w:jc w:val="left"/>
        <w:rPr>
          <w:rFonts w:cs="Times New Roman"/>
          <w:sz w:val="24"/>
          <w:szCs w:val="24"/>
          <w:lang w:val="lt-LT"/>
        </w:rPr>
      </w:pP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b/>
          <w:sz w:val="24"/>
          <w:szCs w:val="24"/>
          <w:lang w:val="lt-LT"/>
        </w:rPr>
        <w:t>2. PIRKIMO OBJEKTAS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p>
    <w:p w14:paraId="1B0C1B47" w14:textId="7F5F40FB" w:rsidR="00A33558" w:rsidRDefault="00274722" w:rsidP="00264D17">
      <w:pPr>
        <w:pStyle w:val="Body2"/>
        <w:ind w:firstLine="720"/>
        <w:rPr>
          <w:rFonts w:cs="Times New Roman"/>
          <w:sz w:val="24"/>
          <w:szCs w:val="24"/>
          <w:lang w:val="lt-LT"/>
        </w:rPr>
      </w:pPr>
      <w:r w:rsidRPr="00DC0BA3">
        <w:rPr>
          <w:rFonts w:cs="Times New Roman"/>
          <w:sz w:val="24"/>
          <w:szCs w:val="24"/>
          <w:lang w:val="lt-LT"/>
        </w:rPr>
        <w:t>2.1. Šio pirkim</w:t>
      </w:r>
      <w:r w:rsidR="0043337F">
        <w:rPr>
          <w:rFonts w:cs="Times New Roman"/>
          <w:sz w:val="24"/>
          <w:szCs w:val="24"/>
          <w:lang w:val="lt-LT"/>
        </w:rPr>
        <w:t xml:space="preserve">o objektas – </w:t>
      </w:r>
      <w:r w:rsidR="0089355C">
        <w:rPr>
          <w:rFonts w:cs="Times New Roman"/>
          <w:sz w:val="24"/>
          <w:szCs w:val="24"/>
          <w:lang w:val="lt-LT"/>
        </w:rPr>
        <w:t>Surenkamos plieninės priedangos</w:t>
      </w:r>
      <w:r w:rsidR="0043337F">
        <w:rPr>
          <w:rFonts w:cs="Times New Roman"/>
          <w:sz w:val="24"/>
          <w:szCs w:val="24"/>
          <w:lang w:val="lt-LT"/>
        </w:rPr>
        <w:t>.</w:t>
      </w:r>
      <w:r w:rsidR="00205AB1" w:rsidRPr="00DC0BA3">
        <w:rPr>
          <w:rFonts w:cs="Times New Roman"/>
          <w:sz w:val="24"/>
          <w:szCs w:val="24"/>
          <w:lang w:val="lt-LT"/>
        </w:rPr>
        <w:br/>
      </w:r>
      <w:r w:rsidR="00205AB1" w:rsidRPr="00DC0BA3">
        <w:rPr>
          <w:rFonts w:cs="Times New Roman"/>
          <w:sz w:val="24"/>
          <w:szCs w:val="24"/>
          <w:lang w:val="lt-LT"/>
        </w:rPr>
        <w:tab/>
      </w:r>
      <w:r w:rsidR="00205AB1" w:rsidRPr="00B475DD">
        <w:rPr>
          <w:rFonts w:cs="Times New Roman"/>
          <w:color w:val="FF0000"/>
          <w:sz w:val="24"/>
          <w:szCs w:val="24"/>
          <w:lang w:val="lt-LT"/>
        </w:rPr>
        <w:t>2.2.</w:t>
      </w:r>
      <w:r w:rsidR="00A33558" w:rsidRPr="00B475DD">
        <w:rPr>
          <w:rFonts w:cs="Times New Roman"/>
          <w:color w:val="FF0000"/>
          <w:sz w:val="24"/>
          <w:szCs w:val="24"/>
          <w:lang w:val="lt-LT"/>
        </w:rPr>
        <w:t xml:space="preserve"> Šis pirkimas </w:t>
      </w:r>
      <w:r w:rsidR="0089355C" w:rsidRPr="00B475DD">
        <w:rPr>
          <w:rFonts w:cs="Times New Roman"/>
          <w:color w:val="FF0000"/>
          <w:sz w:val="24"/>
          <w:szCs w:val="24"/>
          <w:lang w:val="lt-LT"/>
        </w:rPr>
        <w:t>į dalis neskaidomas.</w:t>
      </w:r>
      <w:r w:rsidR="00264D17" w:rsidRPr="00B475DD">
        <w:rPr>
          <w:color w:val="FF0000"/>
          <w:sz w:val="24"/>
          <w:szCs w:val="24"/>
          <w:lang w:val="lt-LT"/>
        </w:rPr>
        <w:t xml:space="preserve"> </w:t>
      </w:r>
      <w:r w:rsidR="00B475DD" w:rsidRPr="00B475DD">
        <w:rPr>
          <w:color w:val="FF0000"/>
          <w:sz w:val="24"/>
          <w:szCs w:val="24"/>
          <w:lang w:val="lt-LT"/>
        </w:rPr>
        <w:t>Pirkimo objektas į dalis neskaidomas vadovaujantis VPĮ 28 str. Perkami 6 vieno tipo, tapačios paskirties ir konstrukcijos mobilūs metaliniai gofruoti bunkeriai su juos komplektuojančiomis dalimis, gaminami pagal vieną techninę specifikaciją. Techninėje specifikacijoje nustatyta, kad tiksli perkamų prekių ir jas komplektuojančių dalių konstrukcija bei matmenys galutinai apibrėžiami tik Tiekėjo prieš gamybą parengiamuose ir su Pirkėju suderinamuose konstrukciniuose skaičiavimuose ir brėžiniuose (Techninės specifikacijos 5.1, 5.2, 20 p.). Būtent šis vieno Tiekėjo atliekamas projektavimas ir užtikrina komplektų bei komplektuojančių dalių unifikaciją, tarpusavio suderinamumą ir pakeičiamumą. Pirkimą skaidant į dalis – nesvarbu, ar išskiriant atskirus komplektus, ar atskiriant bunkerius nuo juos komplektuojančių dalių – tektų tarpusavyje suderinti ir suvienodinti kelių skirtingų tiekėjų parengtus projektinius sprendinius, konstrukcijas ir matmenis. Tai sudėtinga, reikalauja papildomo derinimo ir didina neatitikimų bei klaidų tikimybę, todėl būtent skaidymo atveju perkamų prekių standartizavimą užtikrinti būtų sudėtinga. Pirkimo objekto vientisumą papildomai lemia techninėje specifikacijoje nustatytas privalomas pilno masto sprogimo bandymas, kurį Tiekėjas atlieka savo lėšomis ir kuris pagrindžia visos konstrukcijos atitiktį. Skaidant pirkimą į dalis, kiekvienas dalies tiekėjas turėtų atskirai atlikti šį brangų bandymą, todėl skaidymas ne didintų, o mažintų konkurenciją ir sukeltų neproporcingas sąnaudas.</w:t>
      </w:r>
      <w:r w:rsidR="001E7830">
        <w:rPr>
          <w:color w:val="FF0000"/>
          <w:sz w:val="24"/>
          <w:szCs w:val="24"/>
          <w:lang w:val="lt-LT"/>
        </w:rPr>
        <w:t xml:space="preserve"> </w:t>
      </w:r>
      <w:r w:rsidR="00B475DD" w:rsidRPr="00B475DD">
        <w:rPr>
          <w:color w:val="FF0000"/>
          <w:sz w:val="24"/>
          <w:szCs w:val="24"/>
          <w:lang w:val="lt-LT"/>
        </w:rPr>
        <w:t>Neskaidžius pirkimo, užtikrinama vieninga sertifikuota gamyba (LST EN 1090-1), vienoda konstrukcinė ir eksploatacinė dokumentacija, personalo mokymas bei vieno Tiekėjo atsakomybė ir garantija už visų perkamų vienetų ir jų komplektuojančių dalių atitiktį bei tarpusavio suderinamumą. Neskaidymas konkurencijos neriboja neproporcingai, nes perkama viena vienarūšė prekė, o pirkimo apimtis leidžia dalyvauti ir smulkiesiems tiekėjams.</w:t>
      </w:r>
    </w:p>
    <w:p w14:paraId="7A01D137" w14:textId="4BDCF455" w:rsidR="0089355C" w:rsidRDefault="0089355C" w:rsidP="0089355C">
      <w:pPr>
        <w:pStyle w:val="Body2"/>
        <w:ind w:firstLine="720"/>
        <w:rPr>
          <w:rFonts w:cs="Times New Roman"/>
          <w:sz w:val="24"/>
          <w:szCs w:val="24"/>
          <w:lang w:val="lt-LT"/>
        </w:rPr>
      </w:pPr>
      <w:r>
        <w:rPr>
          <w:rFonts w:cs="Times New Roman"/>
          <w:sz w:val="24"/>
          <w:szCs w:val="24"/>
          <w:lang w:val="lt-LT"/>
        </w:rPr>
        <w:t xml:space="preserve">2.3. </w:t>
      </w:r>
      <w:r w:rsidRPr="0089355C">
        <w:rPr>
          <w:rFonts w:cs="Times New Roman"/>
          <w:sz w:val="24"/>
          <w:szCs w:val="24"/>
          <w:lang w:val="lt-LT"/>
        </w:rPr>
        <w:t>Reikalavimai pirkimo objektui nurodyti pirkimo sąlygų 1 prie</w:t>
      </w:r>
      <w:r>
        <w:rPr>
          <w:rFonts w:cs="Times New Roman"/>
          <w:sz w:val="24"/>
          <w:szCs w:val="24"/>
          <w:lang w:val="lt-LT"/>
        </w:rPr>
        <w:t>de „Techninė specifikacija</w:t>
      </w:r>
      <w:r w:rsidRPr="0073711E">
        <w:rPr>
          <w:rFonts w:cs="Times New Roman"/>
          <w:sz w:val="24"/>
          <w:szCs w:val="24"/>
          <w:lang w:val="lt-LT"/>
        </w:rPr>
        <w:t xml:space="preserve">“ ir </w:t>
      </w:r>
      <w:r w:rsidR="0073711E" w:rsidRPr="0073711E">
        <w:rPr>
          <w:rFonts w:cs="Times New Roman"/>
          <w:sz w:val="24"/>
          <w:szCs w:val="24"/>
          <w:lang w:val="lt-LT"/>
        </w:rPr>
        <w:t>2</w:t>
      </w:r>
      <w:r w:rsidRPr="0073711E">
        <w:rPr>
          <w:rFonts w:cs="Times New Roman"/>
          <w:sz w:val="24"/>
          <w:szCs w:val="24"/>
          <w:lang w:val="lt-LT"/>
        </w:rPr>
        <w:t xml:space="preserve">  priede „Prekių pirkimo-pardavimo sutarties projektas“.</w:t>
      </w:r>
      <w:r w:rsidRPr="0089355C">
        <w:rPr>
          <w:rFonts w:cs="Times New Roman"/>
          <w:sz w:val="24"/>
          <w:szCs w:val="24"/>
          <w:lang w:val="lt-LT"/>
        </w:rPr>
        <w:t xml:space="preserve"> </w:t>
      </w:r>
    </w:p>
    <w:p w14:paraId="665625C2" w14:textId="1BCB5CDF" w:rsidR="00D42B32" w:rsidRDefault="0089355C" w:rsidP="00B759E3">
      <w:pPr>
        <w:pStyle w:val="Body2"/>
        <w:ind w:firstLine="720"/>
        <w:rPr>
          <w:rFonts w:cs="Times New Roman"/>
          <w:sz w:val="24"/>
          <w:szCs w:val="24"/>
          <w:lang w:val="lt-LT"/>
        </w:rPr>
      </w:pPr>
      <w:r>
        <w:rPr>
          <w:rFonts w:cs="Times New Roman"/>
          <w:sz w:val="24"/>
          <w:szCs w:val="24"/>
          <w:lang w:val="lt-LT"/>
        </w:rPr>
        <w:t>2.4</w:t>
      </w:r>
      <w:r w:rsidR="00205AB1" w:rsidRPr="00DC0BA3">
        <w:rPr>
          <w:rFonts w:cs="Times New Roman"/>
          <w:sz w:val="24"/>
          <w:szCs w:val="24"/>
          <w:lang w:val="lt-LT"/>
        </w:rPr>
        <w:t>.</w:t>
      </w:r>
      <w:r w:rsidR="00D42B32" w:rsidRPr="00DC0BA3">
        <w:rPr>
          <w:rFonts w:cs="Times New Roman"/>
          <w:sz w:val="24"/>
          <w:szCs w:val="24"/>
          <w:lang w:val="lt-LT"/>
        </w:rPr>
        <w:t xml:space="preserve"> Pasiūlymas turi būti pateiktas visai pirkimo sąlygose ir techninėje specifikacijoje </w:t>
      </w:r>
      <w:r w:rsidR="00D42B32" w:rsidRPr="00DC0BA3">
        <w:rPr>
          <w:rFonts w:eastAsia="Times New Roman" w:cs="Times New Roman"/>
          <w:color w:val="auto"/>
          <w:sz w:val="24"/>
          <w:szCs w:val="24"/>
          <w:bdr w:val="none" w:sz="0" w:space="0" w:color="auto"/>
          <w:lang w:val="lt-LT" w:eastAsia="lt-LT"/>
        </w:rPr>
        <w:t xml:space="preserve">nurodytai </w:t>
      </w:r>
      <w:r w:rsidR="00341FB8" w:rsidRPr="00DC0BA3">
        <w:rPr>
          <w:rFonts w:eastAsia="Times New Roman" w:cs="Times New Roman"/>
          <w:color w:val="auto"/>
          <w:sz w:val="24"/>
          <w:szCs w:val="24"/>
          <w:bdr w:val="none" w:sz="0" w:space="0" w:color="auto"/>
          <w:lang w:val="lt-LT" w:eastAsia="lt-LT"/>
        </w:rPr>
        <w:t xml:space="preserve">prekių </w:t>
      </w:r>
      <w:r w:rsidR="00D42B32" w:rsidRPr="00DC0BA3">
        <w:rPr>
          <w:rFonts w:eastAsia="Times New Roman" w:cs="Times New Roman"/>
          <w:color w:val="auto"/>
          <w:sz w:val="24"/>
          <w:szCs w:val="24"/>
          <w:bdr w:val="none" w:sz="0" w:space="0" w:color="auto"/>
          <w:lang w:val="lt-LT" w:eastAsia="lt-LT"/>
        </w:rPr>
        <w:t>t</w:t>
      </w:r>
      <w:r w:rsidR="00341FB8" w:rsidRPr="00DC0BA3">
        <w:rPr>
          <w:rFonts w:eastAsia="Times New Roman" w:cs="Times New Roman"/>
          <w:color w:val="auto"/>
          <w:sz w:val="24"/>
          <w:szCs w:val="24"/>
          <w:bdr w:val="none" w:sz="0" w:space="0" w:color="auto"/>
          <w:lang w:val="lt-LT" w:eastAsia="lt-LT"/>
        </w:rPr>
        <w:t>ie</w:t>
      </w:r>
      <w:r w:rsidR="00D42B32" w:rsidRPr="00DC0BA3">
        <w:rPr>
          <w:rFonts w:eastAsia="Times New Roman" w:cs="Times New Roman"/>
          <w:color w:val="auto"/>
          <w:sz w:val="24"/>
          <w:szCs w:val="24"/>
          <w:bdr w:val="none" w:sz="0" w:space="0" w:color="auto"/>
          <w:lang w:val="lt-LT" w:eastAsia="lt-LT"/>
        </w:rPr>
        <w:t xml:space="preserve">kimo apimčiai, </w:t>
      </w:r>
      <w:r w:rsidR="00D42B32" w:rsidRPr="00DC0BA3">
        <w:rPr>
          <w:rFonts w:cs="Times New Roman"/>
          <w:sz w:val="24"/>
          <w:szCs w:val="24"/>
          <w:lang w:val="lt-LT"/>
        </w:rPr>
        <w:t>t. y. pasiūlymas turi būti pateiktas visai pirkimo sąlygose nurodytai apimčiai, neskaidant jos smulkiau.</w:t>
      </w:r>
    </w:p>
    <w:p w14:paraId="4B3A82E8" w14:textId="662A43A6" w:rsidR="00E650EB" w:rsidRPr="00DC0BA3" w:rsidRDefault="00205AB1" w:rsidP="008964E0">
      <w:pPr>
        <w:pStyle w:val="Body2"/>
        <w:ind w:firstLine="720"/>
        <w:rPr>
          <w:rFonts w:cs="Times New Roman"/>
          <w:sz w:val="24"/>
          <w:szCs w:val="24"/>
          <w:lang w:val="lt-LT"/>
        </w:rPr>
      </w:pPr>
      <w:r w:rsidRPr="00DC0BA3">
        <w:rPr>
          <w:rFonts w:cs="Times New Roman"/>
          <w:sz w:val="24"/>
          <w:szCs w:val="24"/>
          <w:lang w:val="lt-LT"/>
        </w:rPr>
        <w:t>2.</w:t>
      </w:r>
      <w:r w:rsidR="00274722" w:rsidRPr="00DC0BA3">
        <w:rPr>
          <w:rFonts w:cs="Times New Roman"/>
          <w:sz w:val="24"/>
          <w:szCs w:val="24"/>
          <w:lang w:val="lt-LT"/>
        </w:rPr>
        <w:t>5</w:t>
      </w:r>
      <w:r w:rsidRPr="00DC0BA3">
        <w:rPr>
          <w:rFonts w:cs="Times New Roman"/>
          <w:sz w:val="24"/>
          <w:szCs w:val="24"/>
          <w:lang w:val="lt-LT"/>
        </w:rPr>
        <w:t xml:space="preserve">. Pirkimo sąlygų </w:t>
      </w:r>
      <w:r w:rsidR="00E3700D">
        <w:rPr>
          <w:rFonts w:cs="Times New Roman"/>
          <w:sz w:val="24"/>
          <w:szCs w:val="24"/>
          <w:lang w:val="lt-LT"/>
        </w:rPr>
        <w:t xml:space="preserve">prieduose </w:t>
      </w:r>
      <w:r w:rsidRPr="00DC0BA3">
        <w:rPr>
          <w:rFonts w:cs="Times New Roman"/>
          <w:sz w:val="24"/>
          <w:szCs w:val="24"/>
          <w:lang w:val="lt-LT"/>
        </w:rPr>
        <w:t>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p>
    <w:p w14:paraId="3389E696" w14:textId="167E4778" w:rsidR="00A033A7" w:rsidRPr="00DC0BA3" w:rsidRDefault="00E650EB" w:rsidP="008964E0">
      <w:pPr>
        <w:pStyle w:val="Body2"/>
        <w:ind w:firstLine="720"/>
        <w:rPr>
          <w:rFonts w:cs="Times New Roman"/>
          <w:b/>
          <w:sz w:val="24"/>
          <w:szCs w:val="24"/>
          <w:lang w:val="lt-LT"/>
        </w:rPr>
      </w:pPr>
      <w:r w:rsidRPr="00DC0BA3">
        <w:rPr>
          <w:rFonts w:cs="Times New Roman"/>
          <w:sz w:val="24"/>
          <w:szCs w:val="24"/>
          <w:lang w:val="lt-LT"/>
        </w:rPr>
        <w:t>2.</w:t>
      </w:r>
      <w:r w:rsidR="004F2829" w:rsidRPr="00DC0BA3">
        <w:rPr>
          <w:rFonts w:cs="Times New Roman"/>
          <w:sz w:val="24"/>
          <w:szCs w:val="24"/>
          <w:lang w:val="lt-LT"/>
        </w:rPr>
        <w:t>6</w:t>
      </w:r>
      <w:r w:rsidRPr="00DC0BA3">
        <w:rPr>
          <w:rFonts w:cs="Times New Roman"/>
          <w:sz w:val="24"/>
          <w:szCs w:val="24"/>
          <w:lang w:val="lt-LT"/>
        </w:rPr>
        <w:t xml:space="preserve">. Pirkimui taikoma </w:t>
      </w:r>
      <w:r w:rsidRPr="00DC0BA3">
        <w:rPr>
          <w:rFonts w:cs="Times New Roman"/>
          <w:b/>
          <w:sz w:val="24"/>
          <w:szCs w:val="24"/>
          <w:lang w:val="lt-LT"/>
        </w:rPr>
        <w:t>fiksuoto</w:t>
      </w:r>
      <w:r w:rsidR="0009499C" w:rsidRPr="00DC0BA3">
        <w:rPr>
          <w:rFonts w:cs="Times New Roman"/>
          <w:b/>
          <w:sz w:val="24"/>
          <w:szCs w:val="24"/>
          <w:lang w:val="lt-LT"/>
        </w:rPr>
        <w:t>s</w:t>
      </w:r>
      <w:r w:rsidRPr="00DC0BA3">
        <w:rPr>
          <w:rFonts w:cs="Times New Roman"/>
          <w:b/>
          <w:sz w:val="24"/>
          <w:szCs w:val="24"/>
          <w:lang w:val="lt-LT"/>
        </w:rPr>
        <w:t xml:space="preserve"> kainos kainodara</w:t>
      </w:r>
      <w:r w:rsidR="00A033A7" w:rsidRPr="00DC0BA3">
        <w:rPr>
          <w:rFonts w:cs="Times New Roman"/>
          <w:b/>
          <w:sz w:val="24"/>
          <w:szCs w:val="24"/>
          <w:lang w:val="lt-LT"/>
        </w:rPr>
        <w:t>.</w:t>
      </w:r>
    </w:p>
    <w:p w14:paraId="6F32BAF5" w14:textId="77777777" w:rsidR="00E3700D" w:rsidRDefault="004F2829" w:rsidP="00332ECC">
      <w:pPr>
        <w:pStyle w:val="ListParagraph"/>
        <w:ind w:left="0" w:firstLine="709"/>
        <w:jc w:val="both"/>
        <w:rPr>
          <w:lang w:val="lt-LT"/>
        </w:rPr>
      </w:pPr>
      <w:r w:rsidRPr="00DC0BA3">
        <w:rPr>
          <w:lang w:val="lt-LT"/>
        </w:rPr>
        <w:t>2.7</w:t>
      </w:r>
      <w:r w:rsidR="00A033A7" w:rsidRPr="00E3700D">
        <w:rPr>
          <w:lang w:val="lt-LT"/>
        </w:rPr>
        <w:t>.</w:t>
      </w:r>
      <w:r w:rsidR="00A033A7" w:rsidRPr="00DC0BA3">
        <w:rPr>
          <w:b/>
          <w:lang w:val="lt-LT"/>
        </w:rPr>
        <w:t xml:space="preserve"> </w:t>
      </w:r>
      <w:r w:rsidR="00A033A7" w:rsidRPr="00DC0BA3">
        <w:rPr>
          <w:lang w:val="lt-LT"/>
        </w:rPr>
        <w:t>Pasiūlymai vertinami pagal mažiausios kainos kriterijų.</w:t>
      </w:r>
    </w:p>
    <w:p w14:paraId="5CE7C403" w14:textId="77777777" w:rsidR="00264D17" w:rsidRDefault="00E3700D" w:rsidP="007B64AE">
      <w:pPr>
        <w:pStyle w:val="ListParagraph"/>
        <w:ind w:left="0" w:firstLine="709"/>
        <w:jc w:val="both"/>
        <w:rPr>
          <w:lang w:val="lt-LT"/>
        </w:rPr>
      </w:pPr>
      <w:r>
        <w:rPr>
          <w:lang w:val="lt-LT"/>
        </w:rPr>
        <w:lastRenderedPageBreak/>
        <w:t xml:space="preserve">2.8. </w:t>
      </w:r>
      <w:bookmarkStart w:id="1" w:name="_Hlk41300700"/>
      <w:r w:rsidR="00264D17" w:rsidRPr="00264D17">
        <w:rPr>
          <w:lang w:val="lt-LT"/>
        </w:rPr>
        <w:t>Numatoma sudaryti sutartis įsigalioja jos pasirašymo dieną ir galioja 6 (šešis) mėnesius. Į šį terminą įskaičiuotas ir atsiskaitymo už patiektas prekes terminas.</w:t>
      </w:r>
      <w:bookmarkEnd w:id="1"/>
    </w:p>
    <w:p w14:paraId="58A78E39" w14:textId="42579F93" w:rsidR="00332ECC" w:rsidRDefault="00205AB1" w:rsidP="007B64AE">
      <w:pPr>
        <w:pStyle w:val="ListParagraph"/>
        <w:ind w:left="0" w:firstLine="709"/>
        <w:jc w:val="both"/>
        <w:rPr>
          <w:sz w:val="22"/>
          <w:szCs w:val="22"/>
          <w:lang w:val="lt-LT"/>
        </w:rPr>
      </w:pPr>
      <w:r w:rsidRPr="00DC0BA3">
        <w:rPr>
          <w:lang w:val="lt-LT"/>
        </w:rPr>
        <w:tab/>
      </w:r>
      <w:r w:rsidRPr="00DC0BA3">
        <w:rPr>
          <w:lang w:val="lt-LT"/>
        </w:rPr>
        <w:tab/>
      </w:r>
      <w:r w:rsidRPr="00DC0BA3">
        <w:rPr>
          <w:lang w:val="lt-LT"/>
        </w:rPr>
        <w:br/>
      </w:r>
      <w:r w:rsidRPr="00DC0BA3">
        <w:rPr>
          <w:lang w:val="lt-LT"/>
        </w:rPr>
        <w:tab/>
      </w:r>
      <w:r w:rsidR="007B64AE">
        <w:rPr>
          <w:b/>
          <w:lang w:val="lt-LT"/>
        </w:rPr>
        <w:t xml:space="preserve">3. </w:t>
      </w:r>
      <w:r w:rsidRPr="00DC0BA3">
        <w:rPr>
          <w:b/>
          <w:lang w:val="lt-LT"/>
        </w:rPr>
        <w:t>TIEKĖJŲ PAŠALINIMO PAGRINDAI</w:t>
      </w:r>
      <w:r w:rsidR="00332ECC">
        <w:rPr>
          <w:b/>
          <w:lang w:val="lt-LT"/>
        </w:rPr>
        <w:t>,</w:t>
      </w:r>
      <w:r w:rsidRPr="00DC0BA3">
        <w:rPr>
          <w:b/>
          <w:lang w:val="lt-LT"/>
        </w:rPr>
        <w:t xml:space="preserve"> REIKALAUJAM</w:t>
      </w:r>
      <w:r w:rsidR="00332ECC">
        <w:rPr>
          <w:b/>
          <w:lang w:val="lt-LT"/>
        </w:rPr>
        <w:t>I</w:t>
      </w:r>
      <w:r w:rsidRPr="00DC0BA3">
        <w:rPr>
          <w:b/>
          <w:lang w:val="lt-LT"/>
        </w:rPr>
        <w:t xml:space="preserve"> KVALIFIKACIJ</w:t>
      </w:r>
      <w:r w:rsidR="00332ECC">
        <w:rPr>
          <w:b/>
          <w:lang w:val="lt-LT"/>
        </w:rPr>
        <w:t xml:space="preserve">OS </w:t>
      </w:r>
      <w:r w:rsidR="00332ECC">
        <w:rPr>
          <w:b/>
          <w:sz w:val="22"/>
          <w:szCs w:val="22"/>
          <w:lang w:val="lt-LT"/>
        </w:rPr>
        <w:t>IR, JEIGU TAIKYTINA, KOKYBĖS VADYBOS SISTEMOS IR (ARBA) APLINKOS APSAUGOS VADYBOS SISTEMOS STANDARTAI</w:t>
      </w:r>
    </w:p>
    <w:p w14:paraId="5BE440EC" w14:textId="01B7E6C6" w:rsidR="007512EE" w:rsidRPr="00DC0BA3" w:rsidRDefault="00205AB1" w:rsidP="008964E0">
      <w:pPr>
        <w:pStyle w:val="Body2"/>
        <w:ind w:firstLine="720"/>
        <w:rPr>
          <w:rFonts w:cs="Times New Roman"/>
          <w:sz w:val="24"/>
          <w:szCs w:val="24"/>
          <w:lang w:val="lt-LT"/>
        </w:rPr>
      </w:pP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3.1. Perkančioji organizacija tikrins tiekėjo ir ūkio subjektų, kurių </w:t>
      </w:r>
      <w:proofErr w:type="spellStart"/>
      <w:r w:rsidRPr="00DC0BA3">
        <w:rPr>
          <w:rFonts w:cs="Times New Roman"/>
          <w:sz w:val="24"/>
          <w:szCs w:val="24"/>
          <w:lang w:val="lt-LT"/>
        </w:rPr>
        <w:t>pajėgumais</w:t>
      </w:r>
      <w:proofErr w:type="spellEnd"/>
      <w:r w:rsidRPr="00DC0BA3">
        <w:rPr>
          <w:rFonts w:cs="Times New Roman"/>
          <w:sz w:val="24"/>
          <w:szCs w:val="24"/>
          <w:lang w:val="lt-LT"/>
        </w:rPr>
        <w:t xml:space="preserve"> remiasi tiekėjas siekdamas pagrįsti atitikimą kvalifikaciniams reikalavimams, pašalinimo pagrindų, kurie nurodyti </w:t>
      </w:r>
      <w:r w:rsidRPr="0073711E">
        <w:rPr>
          <w:rFonts w:cs="Times New Roman"/>
          <w:sz w:val="24"/>
          <w:szCs w:val="24"/>
          <w:lang w:val="lt-LT"/>
        </w:rPr>
        <w:t>pirkimo dokumentų</w:t>
      </w:r>
      <w:r w:rsidR="0089355C" w:rsidRPr="0073711E">
        <w:rPr>
          <w:rFonts w:cs="Times New Roman"/>
          <w:sz w:val="24"/>
          <w:szCs w:val="24"/>
          <w:lang w:val="lt-LT"/>
        </w:rPr>
        <w:t xml:space="preserve"> </w:t>
      </w:r>
      <w:r w:rsidR="0073711E" w:rsidRPr="0073711E">
        <w:rPr>
          <w:rFonts w:cs="Times New Roman"/>
          <w:sz w:val="24"/>
          <w:szCs w:val="24"/>
          <w:lang w:val="lt-LT"/>
        </w:rPr>
        <w:t>4</w:t>
      </w:r>
      <w:r w:rsidR="00533F9E" w:rsidRPr="0073711E">
        <w:rPr>
          <w:rFonts w:cs="Times New Roman"/>
          <w:sz w:val="24"/>
          <w:szCs w:val="24"/>
          <w:lang w:val="lt-LT"/>
        </w:rPr>
        <w:t xml:space="preserve"> </w:t>
      </w:r>
      <w:r w:rsidRPr="0073711E">
        <w:rPr>
          <w:rFonts w:cs="Times New Roman"/>
          <w:sz w:val="24"/>
          <w:szCs w:val="24"/>
          <w:lang w:val="lt-LT"/>
        </w:rPr>
        <w:t>priede „</w:t>
      </w:r>
      <w:r w:rsidR="007512EE" w:rsidRPr="0073711E">
        <w:rPr>
          <w:rFonts w:cs="Times New Roman"/>
          <w:sz w:val="24"/>
          <w:szCs w:val="24"/>
          <w:lang w:val="lt-LT"/>
        </w:rPr>
        <w:t>Tiekėjų pašalinimo pagrindai</w:t>
      </w:r>
      <w:r w:rsidR="007512EE" w:rsidRPr="00533F9E">
        <w:rPr>
          <w:rFonts w:cs="Times New Roman"/>
          <w:sz w:val="24"/>
          <w:szCs w:val="24"/>
          <w:lang w:val="lt-LT"/>
        </w:rPr>
        <w:t>, reikalaujami kvalifikacijos reikalavimai ir, jeigu taikytina, kokybės vadybos sistemos ir (arba) aplinkos apsaugos vadybos sistemos standartai</w:t>
      </w:r>
      <w:r w:rsidRPr="00533F9E">
        <w:rPr>
          <w:rFonts w:cs="Times New Roman"/>
          <w:sz w:val="24"/>
          <w:szCs w:val="24"/>
          <w:lang w:val="lt-LT"/>
        </w:rPr>
        <w:t>“</w:t>
      </w:r>
      <w:r w:rsidRPr="00DC0BA3">
        <w:rPr>
          <w:rFonts w:cs="Times New Roman"/>
          <w:sz w:val="24"/>
          <w:szCs w:val="24"/>
          <w:lang w:val="lt-LT"/>
        </w:rPr>
        <w:t xml:space="preserve"> nebuvimą. Tiekėjas ir </w:t>
      </w:r>
      <w:r w:rsidR="007A34B4">
        <w:rPr>
          <w:rFonts w:cs="Times New Roman"/>
          <w:sz w:val="24"/>
          <w:szCs w:val="24"/>
          <w:lang w:val="lt-LT"/>
        </w:rPr>
        <w:t>ūkio subjektai</w:t>
      </w:r>
      <w:r w:rsidRPr="00DC0BA3">
        <w:rPr>
          <w:rFonts w:cs="Times New Roman"/>
          <w:sz w:val="24"/>
          <w:szCs w:val="24"/>
          <w:lang w:val="lt-LT"/>
        </w:rPr>
        <w:t xml:space="preserve">, kurių </w:t>
      </w:r>
      <w:proofErr w:type="spellStart"/>
      <w:r w:rsidRPr="00DC0BA3">
        <w:rPr>
          <w:rFonts w:cs="Times New Roman"/>
          <w:sz w:val="24"/>
          <w:szCs w:val="24"/>
          <w:lang w:val="lt-LT"/>
        </w:rPr>
        <w:t>pajėgumais</w:t>
      </w:r>
      <w:proofErr w:type="spellEnd"/>
      <w:r w:rsidRPr="00DC0BA3">
        <w:rPr>
          <w:rFonts w:cs="Times New Roman"/>
          <w:sz w:val="24"/>
          <w:szCs w:val="24"/>
          <w:lang w:val="lt-LT"/>
        </w:rPr>
        <w:t xml:space="preserve"> remiasi tiekėjas pagrįsdamas atitikimą pirkimo sąlygose nurodytiems kvalifikaciniams reikalavimams, kartu su pasiūlymu turi pateikti užpildytą pirkimo </w:t>
      </w:r>
      <w:r w:rsidRPr="0073711E">
        <w:rPr>
          <w:rFonts w:cs="Times New Roman"/>
          <w:sz w:val="24"/>
          <w:szCs w:val="24"/>
          <w:lang w:val="lt-LT"/>
        </w:rPr>
        <w:t xml:space="preserve">sąlygų </w:t>
      </w:r>
      <w:r w:rsidR="0073711E" w:rsidRPr="0073711E">
        <w:rPr>
          <w:rFonts w:cs="Times New Roman"/>
          <w:sz w:val="24"/>
          <w:szCs w:val="24"/>
          <w:lang w:val="lt-LT"/>
        </w:rPr>
        <w:t>7</w:t>
      </w:r>
      <w:r w:rsidR="002177AB" w:rsidRPr="0073711E">
        <w:rPr>
          <w:rFonts w:cs="Times New Roman"/>
          <w:sz w:val="24"/>
          <w:szCs w:val="24"/>
          <w:lang w:val="lt-LT"/>
        </w:rPr>
        <w:t xml:space="preserve"> </w:t>
      </w:r>
      <w:r w:rsidRPr="0073711E">
        <w:rPr>
          <w:rFonts w:cs="Times New Roman"/>
          <w:sz w:val="24"/>
          <w:szCs w:val="24"/>
          <w:lang w:val="lt-LT"/>
        </w:rPr>
        <w:t>priedą „Europos bendrasis viešųjų</w:t>
      </w:r>
      <w:r w:rsidRPr="00533F9E">
        <w:rPr>
          <w:rFonts w:cs="Times New Roman"/>
          <w:sz w:val="24"/>
          <w:szCs w:val="24"/>
          <w:lang w:val="lt-LT"/>
        </w:rPr>
        <w:t xml:space="preserve"> pirkimų dokumentas (EBVPD)“</w:t>
      </w:r>
      <w:r w:rsidRPr="00DC0BA3">
        <w:rPr>
          <w:rFonts w:cs="Times New Roman"/>
          <w:sz w:val="24"/>
          <w:szCs w:val="24"/>
          <w:lang w:val="lt-LT"/>
        </w:rPr>
        <w:t xml:space="preserve"> pagal VPĮ 50 straipsnyje nustatytus reikalavimus. EBVPD pildomas jį įkėlus į Viešųjų pirkimų tarnybos interneto svetainę https://ebvpd.eviesiejipirkimai.lt/espd-web/ ir užpildžius bei atsisiuntus pateikiamas su pasiūlymu. Atskirą EBVPD pildo tiekėjas, kiekvienas tiekėjų grupės narys (jeigu pasiūlymą teikia tiekėjų grupė), kiekvienas ūkio subjektas, jeigu tiekėjas remiasi jo </w:t>
      </w:r>
      <w:proofErr w:type="spellStart"/>
      <w:r w:rsidRPr="00DC0BA3">
        <w:rPr>
          <w:rFonts w:cs="Times New Roman"/>
          <w:sz w:val="24"/>
          <w:szCs w:val="24"/>
          <w:lang w:val="lt-LT"/>
        </w:rPr>
        <w:t>pajėgumais</w:t>
      </w:r>
      <w:proofErr w:type="spellEnd"/>
      <w:r w:rsidRPr="00DC0BA3">
        <w:rPr>
          <w:rFonts w:cs="Times New Roman"/>
          <w:sz w:val="24"/>
          <w:szCs w:val="24"/>
          <w:lang w:val="lt-LT"/>
        </w:rPr>
        <w:t xml:space="preserve"> pagal VPĮ 49 straipsnį. Fiziniams asmenims, kuriuos tiekėjas ketina įdarbinti pirkimo laimėjimo atveju ir kurių </w:t>
      </w:r>
      <w:proofErr w:type="spellStart"/>
      <w:r w:rsidRPr="00DC0BA3">
        <w:rPr>
          <w:rFonts w:cs="Times New Roman"/>
          <w:sz w:val="24"/>
          <w:szCs w:val="24"/>
          <w:lang w:val="lt-LT"/>
        </w:rPr>
        <w:t>pajėgumais</w:t>
      </w:r>
      <w:proofErr w:type="spellEnd"/>
      <w:r w:rsidRPr="00DC0BA3">
        <w:rPr>
          <w:rFonts w:cs="Times New Roman"/>
          <w:sz w:val="24"/>
          <w:szCs w:val="24"/>
          <w:lang w:val="lt-LT"/>
        </w:rPr>
        <w:t xml:space="preserve"> tiekėjas remiasi pagal VPĮ 49 straipsnį, EBVPD pildyti nereikia. Tikrinimas atliekamas šia tvarka:</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3.1.1. Perkančioji organizacija nereikalauja iš tiekėjo pateikti dokumentų, patvirtinančių jo pašalinimo pagrindų nebuvimą,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3.1.2. Perkančioji organizacija nereikalauja iš tiekėjo pateikti dokumentų, patvirtinančių jo pašalinimo pagrindų nebuvimą kartu su pasiūlymu. Pašalinimo pagrindų nebuvimą pagrindžiančių dokumentų prašoma ir jie tikrinami tik galimo laimėtojo, išskyrus atvejus, kai perkančioji organizacija pasiūlymų vertinimo metu nusprendžia kitaip. Perkančioji organizacija bet kuriuo pirkimo procedūros metu gali paprašyti dalyvių pateikti visus ar dalį dokumentų, patvirtinančių jų pašalinimo pagrindų nebuvimą tik tuo atveju, jeigu tai būtina siekiant užtikrinti tinkamą pirkimo procedūros atlikimą.</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3.1.3. Perkančioji organizacija netikrina subtiekėjų ar ūkio subjektų, kurių </w:t>
      </w:r>
      <w:proofErr w:type="spellStart"/>
      <w:r w:rsidRPr="00DC0BA3">
        <w:rPr>
          <w:rFonts w:cs="Times New Roman"/>
          <w:sz w:val="24"/>
          <w:szCs w:val="24"/>
          <w:lang w:val="lt-LT"/>
        </w:rPr>
        <w:t>pajėgumais</w:t>
      </w:r>
      <w:proofErr w:type="spellEnd"/>
      <w:r w:rsidRPr="00DC0BA3">
        <w:rPr>
          <w:rFonts w:cs="Times New Roman"/>
          <w:sz w:val="24"/>
          <w:szCs w:val="24"/>
          <w:lang w:val="lt-LT"/>
        </w:rPr>
        <w:t xml:space="preserve"> tiekėjas nesiremia, pašalinimo pagrindų.</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3.1.4. </w:t>
      </w:r>
      <w:r w:rsidR="001A24D7" w:rsidRPr="00DC0BA3">
        <w:rPr>
          <w:rFonts w:cs="Times New Roman"/>
          <w:sz w:val="24"/>
          <w:szCs w:val="24"/>
          <w:lang w:val="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Pr="00DC0BA3">
        <w:rPr>
          <w:rFonts w:cs="Times New Roman"/>
          <w:sz w:val="24"/>
          <w:szCs w:val="24"/>
          <w:lang w:val="lt-LT"/>
        </w:rPr>
        <w:t>.</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3.1.5. </w:t>
      </w:r>
      <w:r w:rsidR="001A24D7" w:rsidRPr="00DC0BA3">
        <w:rPr>
          <w:rFonts w:cs="Times New Roman"/>
          <w:sz w:val="24"/>
          <w:szCs w:val="24"/>
          <w:lang w:val="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Pr="00DC0BA3">
        <w:rPr>
          <w:rFonts w:cs="Times New Roman"/>
          <w:sz w:val="24"/>
          <w:szCs w:val="24"/>
          <w:lang w:val="lt-LT"/>
        </w:rPr>
        <w:t>.</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3.1.6. </w:t>
      </w:r>
      <w:r w:rsidR="001A24D7" w:rsidRPr="00DC0BA3">
        <w:rPr>
          <w:rFonts w:cs="Times New Roman"/>
          <w:sz w:val="24"/>
          <w:szCs w:val="24"/>
          <w:lang w:val="lt-LT"/>
        </w:rPr>
        <w:t>Jei tiekėjas negali pateikti kurių nors pašalinimo pagrindų nebuvimą pagrindžiančių dokumentų reikalaujamų pirkimo sąlygų</w:t>
      </w:r>
      <w:r w:rsidR="00533F9E">
        <w:rPr>
          <w:rFonts w:cs="Times New Roman"/>
          <w:sz w:val="24"/>
          <w:szCs w:val="24"/>
          <w:lang w:val="lt-LT"/>
        </w:rPr>
        <w:t xml:space="preserve"> </w:t>
      </w:r>
      <w:r w:rsidR="007A34B4">
        <w:rPr>
          <w:rFonts w:cs="Times New Roman"/>
          <w:sz w:val="24"/>
          <w:szCs w:val="24"/>
          <w:lang w:val="lt-LT"/>
        </w:rPr>
        <w:t>4</w:t>
      </w:r>
      <w:r w:rsidR="007A34B4" w:rsidRPr="00DC0BA3">
        <w:rPr>
          <w:rFonts w:cs="Times New Roman"/>
          <w:sz w:val="24"/>
          <w:szCs w:val="24"/>
          <w:lang w:val="lt-LT"/>
        </w:rPr>
        <w:t xml:space="preserve"> </w:t>
      </w:r>
      <w:r w:rsidR="001A24D7" w:rsidRPr="00DC0BA3">
        <w:rPr>
          <w:rFonts w:cs="Times New Roman"/>
          <w:sz w:val="24"/>
          <w:szCs w:val="24"/>
          <w:lang w:val="lt-LT"/>
        </w:rPr>
        <w:t>priede „</w:t>
      </w:r>
      <w:r w:rsidR="007512EE" w:rsidRPr="00DC0BA3">
        <w:rPr>
          <w:rFonts w:cs="Times New Roman"/>
          <w:sz w:val="24"/>
          <w:szCs w:val="24"/>
          <w:lang w:val="lt-LT"/>
        </w:rPr>
        <w:t xml:space="preserve">Tiekėjų pašalinimo pagrindai, reikalaujami </w:t>
      </w:r>
      <w:r w:rsidR="007512EE" w:rsidRPr="00DC0BA3">
        <w:rPr>
          <w:rFonts w:cs="Times New Roman"/>
          <w:sz w:val="24"/>
          <w:szCs w:val="24"/>
          <w:lang w:val="lt-LT"/>
        </w:rPr>
        <w:lastRenderedPageBreak/>
        <w:t>kvalifikacijos reikalavimai ir, jeigu taikytina, kokybės vadybos sistemos ir (arba) aplinkos apsaugos vadybos sistemos standartai</w:t>
      </w:r>
      <w:r w:rsidR="001A24D7" w:rsidRPr="00DC0BA3">
        <w:rPr>
          <w:rFonts w:cs="Times New Roman"/>
          <w:sz w:val="24"/>
          <w:szCs w:val="24"/>
          <w:lang w:val="lt-LT"/>
        </w:rPr>
        <w:t>“, nes valstybėje narėje ar atitinkamoje šalyje tokie dokumentai neišduodami arba toje šalyje išduodami dokumentai neapima visų keliamų klausimų, jie gali būti pakeisti priesaikos deklaracija ar oficialia tiekėjo deklaracija Viešųjų pirkimų įstatymo 51 straipsnio 3 dalyje nustatytais atvejais ir tvarka</w:t>
      </w:r>
      <w:r w:rsidRPr="00DC0BA3">
        <w:rPr>
          <w:rFonts w:cs="Times New Roman"/>
          <w:sz w:val="24"/>
          <w:szCs w:val="24"/>
          <w:lang w:val="lt-LT"/>
        </w:rPr>
        <w:t>.</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9E262F">
        <w:rPr>
          <w:rFonts w:cs="Times New Roman"/>
          <w:sz w:val="24"/>
          <w:szCs w:val="24"/>
          <w:lang w:val="lt-LT"/>
        </w:rPr>
        <w:t xml:space="preserve">3.1.7. </w:t>
      </w:r>
      <w:r w:rsidR="009E262F" w:rsidRPr="009E262F">
        <w:rPr>
          <w:sz w:val="24"/>
          <w:szCs w:val="24"/>
          <w:bdr w:val="none" w:sz="0" w:space="0" w:color="auto" w:frame="1"/>
          <w:lang w:val="lt-LT"/>
        </w:rPr>
        <w:t>Užsienio valstybės tiekėjas, išskyrus tiekėją, kuris yra registruotas Lietuvos Respublikos Užsienio reikalų ministerijos interneto puslapyje adresu: https://keliauk.urm.lt/gyvenantiems-uzsienyje/konsulines-funkcijos-lietuvos-pilieciams/dokumentu-legalizavimas-ir-tvirtinimas-pazyma-apostille/valstybes-kuriu-isduoti-oficialus-dokumentai-atleidziami-nuo-legalizavimo</w:t>
      </w:r>
      <w:r w:rsidR="009E262F" w:rsidRPr="0073711E">
        <w:rPr>
          <w:sz w:val="24"/>
          <w:szCs w:val="24"/>
          <w:bdr w:val="none" w:sz="0" w:space="0" w:color="auto" w:frame="1"/>
          <w:lang w:val="lt-LT"/>
        </w:rPr>
        <w:t xml:space="preserve">-ar-tvirtinimo-pazyma-apostille nurodytose valstybėse, pateikia legalizuotus </w:t>
      </w:r>
      <w:proofErr w:type="spellStart"/>
      <w:r w:rsidR="009E262F" w:rsidRPr="0073711E">
        <w:rPr>
          <w:sz w:val="24"/>
          <w:szCs w:val="24"/>
          <w:bdr w:val="none" w:sz="0" w:space="0" w:color="auto" w:frame="1"/>
          <w:lang w:val="lt-LT"/>
        </w:rPr>
        <w:t>Apostille</w:t>
      </w:r>
      <w:proofErr w:type="spellEnd"/>
      <w:r w:rsidR="009E262F" w:rsidRPr="0073711E">
        <w:rPr>
          <w:sz w:val="24"/>
          <w:szCs w:val="24"/>
          <w:bdr w:val="none" w:sz="0" w:space="0" w:color="auto" w:frame="1"/>
          <w:lang w:val="lt-LT"/>
        </w:rPr>
        <w:t xml:space="preserve"> pirkimo </w:t>
      </w:r>
      <w:r w:rsidR="0089355C" w:rsidRPr="0073711E">
        <w:rPr>
          <w:sz w:val="24"/>
          <w:szCs w:val="24"/>
          <w:bdr w:val="none" w:sz="0" w:space="0" w:color="auto" w:frame="1"/>
          <w:lang w:val="lt-LT"/>
        </w:rPr>
        <w:t>sąlygų</w:t>
      </w:r>
      <w:r w:rsidR="0073711E" w:rsidRPr="0073711E">
        <w:rPr>
          <w:sz w:val="24"/>
          <w:szCs w:val="24"/>
          <w:bdr w:val="none" w:sz="0" w:space="0" w:color="auto" w:frame="1"/>
          <w:lang w:val="lt-LT"/>
        </w:rPr>
        <w:t xml:space="preserve"> 4</w:t>
      </w:r>
      <w:r w:rsidR="0089355C" w:rsidRPr="0073711E">
        <w:rPr>
          <w:sz w:val="24"/>
          <w:szCs w:val="24"/>
          <w:bdr w:val="none" w:sz="0" w:space="0" w:color="auto" w:frame="1"/>
          <w:lang w:val="lt-LT"/>
        </w:rPr>
        <w:t xml:space="preserve"> </w:t>
      </w:r>
      <w:r w:rsidR="00533F9E" w:rsidRPr="0073711E">
        <w:rPr>
          <w:sz w:val="24"/>
          <w:szCs w:val="24"/>
          <w:bdr w:val="none" w:sz="0" w:space="0" w:color="auto" w:frame="1"/>
          <w:lang w:val="lt-LT"/>
        </w:rPr>
        <w:t xml:space="preserve"> </w:t>
      </w:r>
      <w:r w:rsidR="009E262F" w:rsidRPr="0073711E">
        <w:rPr>
          <w:sz w:val="24"/>
          <w:szCs w:val="24"/>
          <w:bdr w:val="none" w:sz="0" w:space="0" w:color="auto" w:frame="1"/>
          <w:lang w:val="lt-LT"/>
        </w:rPr>
        <w:t>priede „Tiekėjų pašalinimo pagrindai,</w:t>
      </w:r>
      <w:r w:rsidR="009E262F" w:rsidRPr="009E262F">
        <w:rPr>
          <w:sz w:val="24"/>
          <w:szCs w:val="24"/>
          <w:bdr w:val="none" w:sz="0" w:space="0" w:color="auto" w:frame="1"/>
          <w:lang w:val="lt-LT"/>
        </w:rPr>
        <w:t xml:space="preserve"> reikalaujami kvalifikacijos reikalavimai ir, jeigu taikoma, kokybės vadybos sistemos ir (arba) aplinkos apsaugos vadybos sistemos standartai“ nurodytus dokumentus.  Legalizavimas atliekamas, vadovaujantis Dokumentų legalizavimo ir tvirtinimo pažyma (</w:t>
      </w:r>
      <w:proofErr w:type="spellStart"/>
      <w:r w:rsidR="009E262F" w:rsidRPr="009E262F">
        <w:rPr>
          <w:sz w:val="24"/>
          <w:szCs w:val="24"/>
          <w:bdr w:val="none" w:sz="0" w:space="0" w:color="auto" w:frame="1"/>
          <w:lang w:val="lt-LT"/>
        </w:rPr>
        <w:t>Apostille</w:t>
      </w:r>
      <w:proofErr w:type="spellEnd"/>
      <w:r w:rsidR="009E262F" w:rsidRPr="009E262F">
        <w:rPr>
          <w:sz w:val="24"/>
          <w:szCs w:val="24"/>
          <w:bdr w:val="none" w:sz="0" w:space="0" w:color="auto" w:frame="1"/>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9E262F" w:rsidRPr="009E262F">
        <w:rPr>
          <w:sz w:val="24"/>
          <w:szCs w:val="24"/>
          <w:bdr w:val="none" w:sz="0" w:space="0" w:color="auto" w:frame="1"/>
          <w:lang w:val="lt-LT"/>
        </w:rPr>
        <w:t>Aposti</w:t>
      </w:r>
      <w:r w:rsidR="009E262F">
        <w:rPr>
          <w:sz w:val="24"/>
          <w:szCs w:val="24"/>
          <w:bdr w:val="none" w:sz="0" w:space="0" w:color="auto" w:frame="1"/>
          <w:lang w:val="lt-LT"/>
        </w:rPr>
        <w:t>lle</w:t>
      </w:r>
      <w:proofErr w:type="spellEnd"/>
      <w:r w:rsidR="009E262F">
        <w:rPr>
          <w:sz w:val="24"/>
          <w:szCs w:val="24"/>
          <w:bdr w:val="none" w:sz="0" w:space="0" w:color="auto" w:frame="1"/>
          <w:lang w:val="lt-LT"/>
        </w:rPr>
        <w:t>).</w:t>
      </w:r>
      <w:r w:rsidR="009E262F" w:rsidRPr="009E262F">
        <w:rPr>
          <w:sz w:val="24"/>
          <w:szCs w:val="24"/>
          <w:bdr w:val="none" w:sz="0" w:space="0" w:color="auto" w:frame="1"/>
          <w:lang w:val="lt-LT"/>
        </w:rPr>
        <w:tab/>
      </w:r>
      <w:r w:rsidRPr="009E262F">
        <w:rPr>
          <w:rFonts w:cs="Times New Roman"/>
          <w:sz w:val="24"/>
          <w:szCs w:val="24"/>
          <w:lang w:val="lt-LT"/>
        </w:rPr>
        <w:tab/>
      </w:r>
      <w:r w:rsidRPr="009E262F">
        <w:rPr>
          <w:rFonts w:cs="Times New Roman"/>
          <w:sz w:val="24"/>
          <w:szCs w:val="24"/>
          <w:lang w:val="lt-LT"/>
        </w:rPr>
        <w:br/>
      </w:r>
      <w:r w:rsidRPr="00DC0BA3">
        <w:rPr>
          <w:rFonts w:cs="Times New Roman"/>
          <w:sz w:val="24"/>
          <w:szCs w:val="24"/>
          <w:lang w:val="lt-LT"/>
        </w:rPr>
        <w:tab/>
        <w:t xml:space="preserve">3.2. Tiekėjas, dalyvaujantis pirkime, turi atitikti pirkimo </w:t>
      </w:r>
      <w:r w:rsidRPr="0073711E">
        <w:rPr>
          <w:rFonts w:cs="Times New Roman"/>
          <w:sz w:val="24"/>
          <w:szCs w:val="24"/>
          <w:lang w:val="lt-LT"/>
        </w:rPr>
        <w:t xml:space="preserve">sąlygų </w:t>
      </w:r>
      <w:r w:rsidR="0073711E" w:rsidRPr="0073711E">
        <w:rPr>
          <w:rFonts w:cs="Times New Roman"/>
          <w:sz w:val="24"/>
          <w:szCs w:val="24"/>
          <w:lang w:val="lt-LT"/>
        </w:rPr>
        <w:t>4</w:t>
      </w:r>
      <w:r w:rsidR="00533F9E" w:rsidRPr="0073711E">
        <w:rPr>
          <w:rFonts w:cs="Times New Roman"/>
          <w:sz w:val="24"/>
          <w:szCs w:val="24"/>
          <w:lang w:val="lt-LT"/>
        </w:rPr>
        <w:t xml:space="preserve"> </w:t>
      </w:r>
      <w:r w:rsidRPr="0073711E">
        <w:rPr>
          <w:rFonts w:cs="Times New Roman"/>
          <w:sz w:val="24"/>
          <w:szCs w:val="24"/>
          <w:lang w:val="lt-LT"/>
        </w:rPr>
        <w:t>priede „</w:t>
      </w:r>
      <w:r w:rsidR="007512EE" w:rsidRPr="0073711E">
        <w:rPr>
          <w:rFonts w:cs="Times New Roman"/>
          <w:sz w:val="24"/>
          <w:szCs w:val="24"/>
          <w:lang w:val="lt-LT"/>
        </w:rPr>
        <w:t>Tiekėjų pašalinimo pagrindai</w:t>
      </w:r>
      <w:r w:rsidR="007512EE" w:rsidRPr="00DC0BA3">
        <w:rPr>
          <w:rFonts w:cs="Times New Roman"/>
          <w:sz w:val="24"/>
          <w:szCs w:val="24"/>
          <w:lang w:val="lt-LT"/>
        </w:rPr>
        <w:t>, reikalaujami kvalifikacijos reikalavimai ir, jeigu taikytina, kokybės vadybos sistemos ir (arba) aplinkos apsaugos vadybos sistemos standartai</w:t>
      </w:r>
      <w:r w:rsidRPr="00DC0BA3">
        <w:rPr>
          <w:rFonts w:cs="Times New Roman"/>
          <w:sz w:val="24"/>
          <w:szCs w:val="24"/>
          <w:lang w:val="lt-LT"/>
        </w:rPr>
        <w:t xml:space="preserve">“ nurodytus kvalifikacinius reikalavimus ir, jeigu taikytina, laikytis kokybės vadybos sistemos ir (arba) aplinkos apsaugos vadybos sistemos standartų. Tiekėjas pasiūlyme turi deklaruoti atitikimą kvalifikaciniams reikalavimams kartu su pasiūlymu pateikdamas EBVPD. Kvalifikaciją pagrindžiančių dokumentų prašoma ir jie tikrinami tik galimo laimėtojo, išskyrus atvejus, kai perkančioji organizacija pasiūlymų vertinimo metu, vadovaujantis pirkimo sąlygų 3.2.3 punktu, nusprendžia kitaip. Tiekėjas gavęs perkančiosios </w:t>
      </w:r>
      <w:r w:rsidRPr="0073711E">
        <w:rPr>
          <w:rFonts w:cs="Times New Roman"/>
          <w:sz w:val="24"/>
          <w:szCs w:val="24"/>
          <w:lang w:val="lt-LT"/>
        </w:rPr>
        <w:t xml:space="preserve">organizacijos pranešimą, kad jo pasiūlymas gali būti pripažintas laimėjusiu privalo pateikti pirkimo </w:t>
      </w:r>
      <w:r w:rsidR="00FE00CD" w:rsidRPr="0073711E">
        <w:rPr>
          <w:rFonts w:cs="Times New Roman"/>
          <w:sz w:val="24"/>
          <w:szCs w:val="24"/>
          <w:lang w:val="lt-LT"/>
        </w:rPr>
        <w:t xml:space="preserve">sąlygų </w:t>
      </w:r>
      <w:r w:rsidR="0073711E" w:rsidRPr="0073711E">
        <w:rPr>
          <w:rFonts w:cs="Times New Roman"/>
          <w:sz w:val="24"/>
          <w:szCs w:val="24"/>
          <w:lang w:val="lt-LT"/>
        </w:rPr>
        <w:t>4</w:t>
      </w:r>
      <w:r w:rsidR="00533F9E" w:rsidRPr="0073711E">
        <w:rPr>
          <w:rFonts w:cs="Times New Roman"/>
          <w:sz w:val="24"/>
          <w:szCs w:val="24"/>
          <w:lang w:val="lt-LT"/>
        </w:rPr>
        <w:t xml:space="preserve"> </w:t>
      </w:r>
      <w:r w:rsidRPr="0073711E">
        <w:rPr>
          <w:rFonts w:cs="Times New Roman"/>
          <w:sz w:val="24"/>
          <w:szCs w:val="24"/>
          <w:lang w:val="lt-LT"/>
        </w:rPr>
        <w:t>priede „</w:t>
      </w:r>
      <w:r w:rsidR="007512EE" w:rsidRPr="0073711E">
        <w:rPr>
          <w:rFonts w:cs="Times New Roman"/>
          <w:sz w:val="24"/>
          <w:szCs w:val="24"/>
          <w:lang w:val="lt-LT"/>
        </w:rPr>
        <w:t>Tiekėjų pašalinimo pagrindai</w:t>
      </w:r>
      <w:r w:rsidR="007512EE" w:rsidRPr="00DC0BA3">
        <w:rPr>
          <w:rFonts w:cs="Times New Roman"/>
          <w:sz w:val="24"/>
          <w:szCs w:val="24"/>
          <w:lang w:val="lt-LT"/>
        </w:rPr>
        <w:t>, reikalaujami kvalifikacijos reikalavimai ir, jeigu taikytina, kokybės vadybos sistemos ir (arba) aplinkos apsaugos vadybos sistemos standartai</w:t>
      </w:r>
      <w:r w:rsidRPr="00DC0BA3">
        <w:rPr>
          <w:rFonts w:cs="Times New Roman"/>
          <w:sz w:val="24"/>
          <w:szCs w:val="24"/>
          <w:lang w:val="lt-LT"/>
        </w:rPr>
        <w:t>“ nurodytus kvalifikaciją pagrindžiančius dokumentus, laikantis šių reikalavimų:</w:t>
      </w:r>
    </w:p>
    <w:p w14:paraId="2A9177BE" w14:textId="3FD5622F" w:rsidR="00332ECC" w:rsidRDefault="00205AB1" w:rsidP="008964E0">
      <w:pPr>
        <w:pStyle w:val="Body2"/>
        <w:ind w:firstLine="720"/>
        <w:rPr>
          <w:rFonts w:cs="Times New Roman"/>
          <w:sz w:val="24"/>
          <w:szCs w:val="24"/>
          <w:lang w:val="lt-LT"/>
        </w:rPr>
      </w:pPr>
      <w:r w:rsidRPr="00DC0BA3">
        <w:rPr>
          <w:rFonts w:cs="Times New Roman"/>
          <w:sz w:val="24"/>
          <w:szCs w:val="24"/>
          <w:lang w:val="lt-LT"/>
        </w:rPr>
        <w:t>3.2.1. Keliami reikalavimai tiekėjo kvalifikacijai ir atitikčiai kokybės vadybos sistemos ir (arba) aplinkos apsaugos vadybos sistemos standartų reikalavimams (jei taikomi), turi būti įgyti iki pasiūlymų pateikimo termino pabaigos (susipažinimo su pasiūlymais dienos).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3.2.2. Perkančioji organizacija nereikalauja iš tiekėjo pateikti dokumentų, patvirtinančių atitiktį kvalifikacijos reikalavimams ir, jeigu taikytina, kokybės vadybos sistemos ir (arba) aplinkos apsaugos vadybos sistemos standartams,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3.2.3. 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3.2.4. 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neprivalo teikti jų Europos bendrąjį viešųjų pirkimų dokumento (toliau – </w:t>
      </w:r>
      <w:r w:rsidRPr="00DC0BA3">
        <w:rPr>
          <w:rFonts w:cs="Times New Roman"/>
          <w:sz w:val="24"/>
          <w:szCs w:val="24"/>
          <w:lang w:val="lt-LT"/>
        </w:rPr>
        <w:lastRenderedPageBreak/>
        <w:t>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w:t>
      </w:r>
      <w:r w:rsidR="005C4136" w:rsidRPr="00DC0BA3">
        <w:rPr>
          <w:rFonts w:cs="Times New Roman"/>
          <w:sz w:val="24"/>
          <w:szCs w:val="24"/>
          <w:lang w:val="lt-LT"/>
        </w:rPr>
        <w:t>omi</w:t>
      </w:r>
      <w:r w:rsidRPr="00DC0BA3">
        <w:rPr>
          <w:rFonts w:cs="Times New Roman"/>
          <w:sz w:val="24"/>
          <w:szCs w:val="24"/>
          <w:lang w:val="lt-LT"/>
        </w:rPr>
        <w:t>s priemon</w:t>
      </w:r>
      <w:r w:rsidR="005C4136" w:rsidRPr="00DC0BA3">
        <w:rPr>
          <w:rFonts w:cs="Times New Roman"/>
          <w:sz w:val="24"/>
          <w:szCs w:val="24"/>
          <w:lang w:val="lt-LT"/>
        </w:rPr>
        <w:t>ėmi</w:t>
      </w:r>
      <w:r w:rsidRPr="00DC0BA3">
        <w:rPr>
          <w:rFonts w:cs="Times New Roman"/>
          <w:sz w:val="24"/>
          <w:szCs w:val="24"/>
          <w:lang w:val="lt-LT"/>
        </w:rPr>
        <w:t>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3.4. Savo pasiūlyme tiekėjas turi nurodyti, kokiai pirkimo sutarties daliai ir kokius subtiekėjus, jeigu jie yra žinomi, jis ketina pasitelkti</w:t>
      </w:r>
      <w:r w:rsidR="006960A6">
        <w:rPr>
          <w:rFonts w:cs="Times New Roman"/>
          <w:sz w:val="24"/>
          <w:szCs w:val="24"/>
          <w:lang w:val="lt-LT"/>
        </w:rPr>
        <w:t>, jei pasitelks</w:t>
      </w:r>
      <w:r w:rsidRPr="00DC0BA3">
        <w:rPr>
          <w:rFonts w:cs="Times New Roman"/>
          <w:sz w:val="24"/>
          <w:szCs w:val="24"/>
          <w:lang w:val="lt-LT"/>
        </w:rPr>
        <w:t xml:space="preserve">. Tiekėjas, teikdamas pasiūlymą privalo išviešinti </w:t>
      </w:r>
      <w:proofErr w:type="spellStart"/>
      <w:r w:rsidRPr="00DC0BA3">
        <w:rPr>
          <w:rFonts w:cs="Times New Roman"/>
          <w:sz w:val="24"/>
          <w:szCs w:val="24"/>
          <w:lang w:val="lt-LT"/>
        </w:rPr>
        <w:t>kvazisubtiekėjus</w:t>
      </w:r>
      <w:proofErr w:type="spellEnd"/>
      <w:r w:rsidRPr="00DC0BA3">
        <w:rPr>
          <w:rFonts w:cs="Times New Roman"/>
          <w:sz w:val="24"/>
          <w:szCs w:val="24"/>
          <w:lang w:val="lt-LT"/>
        </w:rPr>
        <w:t xml:space="preserve"> (t. y. asmenis, kuriuos planuoja įdarbinti), jei jų </w:t>
      </w:r>
      <w:proofErr w:type="spellStart"/>
      <w:r w:rsidRPr="00DC0BA3">
        <w:rPr>
          <w:rFonts w:cs="Times New Roman"/>
          <w:sz w:val="24"/>
          <w:szCs w:val="24"/>
          <w:lang w:val="lt-LT"/>
        </w:rPr>
        <w:t>pajėgumais</w:t>
      </w:r>
      <w:proofErr w:type="spellEnd"/>
      <w:r w:rsidRPr="00DC0BA3">
        <w:rPr>
          <w:rFonts w:cs="Times New Roman"/>
          <w:sz w:val="24"/>
          <w:szCs w:val="24"/>
          <w:lang w:val="lt-LT"/>
        </w:rPr>
        <w:t xml:space="preserve"> remiamasi dėl atitikties kvalifikacijos reikalavimams.</w:t>
      </w:r>
      <w:r w:rsidRPr="00DC0BA3">
        <w:rPr>
          <w:rFonts w:cs="Times New Roman"/>
          <w:sz w:val="24"/>
          <w:szCs w:val="24"/>
          <w:lang w:val="lt-LT"/>
        </w:rPr>
        <w:br/>
      </w:r>
      <w:r w:rsidRPr="00DC0BA3">
        <w:rPr>
          <w:rFonts w:cs="Times New Roman"/>
          <w:sz w:val="24"/>
          <w:szCs w:val="24"/>
          <w:lang w:val="lt-LT"/>
        </w:rPr>
        <w:tab/>
        <w:t>3.5. Tiekėjo pasiūlymas atmetamas, jeigu apie nustatytų reikalavimų atitikimą jis pateikė melagingą informaciją, kurią perkančioji organizacija gali įrodyti bet kokiomis teisėtomis priemonėmis.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001A24D7" w:rsidRPr="00DC0BA3">
        <w:rPr>
          <w:rFonts w:cs="Times New Roman"/>
          <w:b/>
          <w:sz w:val="24"/>
          <w:szCs w:val="24"/>
          <w:lang w:val="lt-LT"/>
        </w:rPr>
        <w:t>4. TIEKĖJŲ GRUPĖS DALYVAVIMAS PIRKIMO PROCEDŪROSE, RĖMIMASIS KITŲ TIEKĖJŲ PAJĖGUMAIS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4.1. Jei pirkimo procedūrose dalyvauja </w:t>
      </w:r>
      <w:r w:rsidR="009B5BB8" w:rsidRPr="00DC0BA3">
        <w:rPr>
          <w:rFonts w:cs="Times New Roman"/>
          <w:sz w:val="24"/>
          <w:szCs w:val="24"/>
          <w:lang w:val="lt-LT"/>
        </w:rPr>
        <w:t>tiekėjų</w:t>
      </w:r>
      <w:r w:rsidRPr="00DC0BA3">
        <w:rPr>
          <w:rFonts w:cs="Times New Roman"/>
          <w:sz w:val="24"/>
          <w:szCs w:val="24"/>
          <w:lang w:val="lt-LT"/>
        </w:rPr>
        <w:t xml:space="preserve">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tiekėjų grupei (su kuo perkančioji organizacija turėtų bendrauti pasiūlymo vertinimo metu kylančiais klausimais ir teikti su pasiūlymo įvertinimu susijusią informaciją).</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4.2. Perkančioji organizacija nereikalauja, kad tiekėjų grupės pateiktą pasiūlymą pripažinus geriausiu ir perkančiajai organizacijai pasiūlius sudaryti pirkimo sutartį, ši tiekėjų grupė įgautų tam tikrą teisinę formą.</w:t>
      </w:r>
      <w:r w:rsidRPr="00DC0BA3">
        <w:rPr>
          <w:rFonts w:cs="Times New Roman"/>
          <w:sz w:val="24"/>
          <w:szCs w:val="24"/>
          <w:lang w:val="lt-LT"/>
        </w:rPr>
        <w:tab/>
      </w:r>
    </w:p>
    <w:p w14:paraId="020E54F6" w14:textId="2D3CBC37" w:rsidR="0074173A" w:rsidRDefault="00205AB1" w:rsidP="008964E0">
      <w:pPr>
        <w:pStyle w:val="Body2"/>
        <w:ind w:firstLine="720"/>
        <w:rPr>
          <w:rFonts w:cs="Times New Roman"/>
          <w:sz w:val="24"/>
          <w:szCs w:val="24"/>
          <w:lang w:val="lt-LT"/>
        </w:rPr>
      </w:pPr>
      <w:r w:rsidRPr="00DC0BA3">
        <w:rPr>
          <w:rFonts w:cs="Times New Roman"/>
          <w:sz w:val="24"/>
          <w:szCs w:val="24"/>
          <w:lang w:val="lt-LT"/>
        </w:rPr>
        <w:t xml:space="preserve">4.3. Tiekėjas gali remtis kitų ūkio subjektų </w:t>
      </w:r>
      <w:proofErr w:type="spellStart"/>
      <w:r w:rsidRPr="00DC0BA3">
        <w:rPr>
          <w:rFonts w:cs="Times New Roman"/>
          <w:sz w:val="24"/>
          <w:szCs w:val="24"/>
          <w:lang w:val="lt-LT"/>
        </w:rPr>
        <w:t>pajėgumais</w:t>
      </w:r>
      <w:proofErr w:type="spellEnd"/>
      <w:r w:rsidRPr="00DC0BA3">
        <w:rPr>
          <w:rFonts w:cs="Times New Roman"/>
          <w:sz w:val="24"/>
          <w:szCs w:val="24"/>
          <w:lang w:val="lt-LT"/>
        </w:rPr>
        <w:t xml:space="preserve">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 Šiais ūkio subjektais laikomi ir fiziniai asmenys, kurie pirkimo laimėjimo ir pirkimo sutarties sudarymo atveju bus įdarbinti tiekėjo ar jo pasitelkiamo ūkio subjekto. Tiekėjas, pageidaujantis remtis kitų ūkio subjektų </w:t>
      </w:r>
      <w:proofErr w:type="spellStart"/>
      <w:r w:rsidRPr="00DC0BA3">
        <w:rPr>
          <w:rFonts w:cs="Times New Roman"/>
          <w:sz w:val="24"/>
          <w:szCs w:val="24"/>
          <w:lang w:val="lt-LT"/>
        </w:rPr>
        <w:t>pajėgumais</w:t>
      </w:r>
      <w:proofErr w:type="spellEnd"/>
      <w:r w:rsidRPr="00DC0BA3">
        <w:rPr>
          <w:rFonts w:cs="Times New Roman"/>
          <w:sz w:val="24"/>
          <w:szCs w:val="24"/>
          <w:lang w:val="lt-LT"/>
        </w:rPr>
        <w:t>, privalo juos nurodyti pasiūlyme.</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4.4. Paslaugų teikimo ar darbų įsigijimo atvejais, perkančiajai organizacijai nustačius kvalifikacijos reikalavimus tiekėjui ar jo vadovaujančiam personalui turėti atitinkamą išsilavinimą, profesinę kvalifikaciją ar prof</w:t>
      </w:r>
      <w:r w:rsidR="00B527DA" w:rsidRPr="00DC0BA3">
        <w:rPr>
          <w:rFonts w:cs="Times New Roman"/>
          <w:sz w:val="24"/>
          <w:szCs w:val="24"/>
          <w:lang w:val="lt-LT"/>
        </w:rPr>
        <w:t>esinę patirtį, arba paslaugų tie</w:t>
      </w:r>
      <w:r w:rsidRPr="00DC0BA3">
        <w:rPr>
          <w:rFonts w:cs="Times New Roman"/>
          <w:sz w:val="24"/>
          <w:szCs w:val="24"/>
          <w:lang w:val="lt-LT"/>
        </w:rPr>
        <w:t xml:space="preserve">kimo atveju reikalavimą turėti specialų leidimą, arba būti tam tikrų organizacijų nariu, tiekėjas remtis kitų ūkio subjektų </w:t>
      </w:r>
      <w:proofErr w:type="spellStart"/>
      <w:r w:rsidRPr="00DC0BA3">
        <w:rPr>
          <w:rFonts w:cs="Times New Roman"/>
          <w:sz w:val="24"/>
          <w:szCs w:val="24"/>
          <w:lang w:val="lt-LT"/>
        </w:rPr>
        <w:t>pajėgumais</w:t>
      </w:r>
      <w:proofErr w:type="spellEnd"/>
      <w:r w:rsidRPr="00DC0BA3">
        <w:rPr>
          <w:rFonts w:cs="Times New Roman"/>
          <w:sz w:val="24"/>
          <w:szCs w:val="24"/>
          <w:lang w:val="lt-LT"/>
        </w:rPr>
        <w:t xml:space="preserve"> gali tik tuomet, kai tie subjektai, kurių </w:t>
      </w:r>
      <w:proofErr w:type="spellStart"/>
      <w:r w:rsidRPr="00DC0BA3">
        <w:rPr>
          <w:rFonts w:cs="Times New Roman"/>
          <w:sz w:val="24"/>
          <w:szCs w:val="24"/>
          <w:lang w:val="lt-LT"/>
        </w:rPr>
        <w:t>pajėgumais</w:t>
      </w:r>
      <w:proofErr w:type="spellEnd"/>
      <w:r w:rsidRPr="00DC0BA3">
        <w:rPr>
          <w:rFonts w:cs="Times New Roman"/>
          <w:sz w:val="24"/>
          <w:szCs w:val="24"/>
          <w:lang w:val="lt-LT"/>
        </w:rPr>
        <w:t xml:space="preserve"> buvo pasiremta, patys teiks tas paslaugas ar atliks darbus, kuriems reikia jų </w:t>
      </w:r>
      <w:proofErr w:type="spellStart"/>
      <w:r w:rsidRPr="00DC0BA3">
        <w:rPr>
          <w:rFonts w:cs="Times New Roman"/>
          <w:sz w:val="24"/>
          <w:szCs w:val="24"/>
          <w:lang w:val="lt-LT"/>
        </w:rPr>
        <w:t>pajėgumų</w:t>
      </w:r>
      <w:proofErr w:type="spellEnd"/>
      <w:r w:rsidRPr="00DC0BA3">
        <w:rPr>
          <w:rFonts w:cs="Times New Roman"/>
          <w:sz w:val="24"/>
          <w:szCs w:val="24"/>
          <w:lang w:val="lt-LT"/>
        </w:rPr>
        <w:t>.</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4.5. Remdamasis kitų ūkio subjektų </w:t>
      </w:r>
      <w:proofErr w:type="spellStart"/>
      <w:r w:rsidRPr="00DC0BA3">
        <w:rPr>
          <w:rFonts w:cs="Times New Roman"/>
          <w:sz w:val="24"/>
          <w:szCs w:val="24"/>
          <w:lang w:val="lt-LT"/>
        </w:rPr>
        <w:t>pajėgumais</w:t>
      </w:r>
      <w:proofErr w:type="spellEnd"/>
      <w:r w:rsidRPr="00DC0BA3">
        <w:rPr>
          <w:rFonts w:cs="Times New Roman"/>
          <w:sz w:val="24"/>
          <w:szCs w:val="24"/>
          <w:lang w:val="lt-LT"/>
        </w:rPr>
        <w:t xml:space="preserve">, tiekėjas neatsižvelgia į tai, koks teisinis ryšys sieja tiekėją ir tą ūkio subjektą, kurio </w:t>
      </w:r>
      <w:proofErr w:type="spellStart"/>
      <w:r w:rsidRPr="00DC0BA3">
        <w:rPr>
          <w:rFonts w:cs="Times New Roman"/>
          <w:sz w:val="24"/>
          <w:szCs w:val="24"/>
          <w:lang w:val="lt-LT"/>
        </w:rPr>
        <w:t>pajėgumais</w:t>
      </w:r>
      <w:proofErr w:type="spellEnd"/>
      <w:r w:rsidRPr="00DC0BA3">
        <w:rPr>
          <w:rFonts w:cs="Times New Roman"/>
          <w:sz w:val="24"/>
          <w:szCs w:val="24"/>
          <w:lang w:val="lt-LT"/>
        </w:rPr>
        <w:t xml:space="preserve"> jis remiasi. Galimos įvairios naudojimosi kitam subjektui priklausiančiais ištekliais formos, pavyzdžiui: jungtinė veikla (partnerystė), subranga, konsorciumas, rėmimasis dukterinių (patronuojamųjų) įmonių </w:t>
      </w:r>
      <w:proofErr w:type="spellStart"/>
      <w:r w:rsidRPr="00DC0BA3">
        <w:rPr>
          <w:rFonts w:cs="Times New Roman"/>
          <w:sz w:val="24"/>
          <w:szCs w:val="24"/>
          <w:lang w:val="lt-LT"/>
        </w:rPr>
        <w:t>pajėgumais</w:t>
      </w:r>
      <w:proofErr w:type="spellEnd"/>
      <w:r w:rsidRPr="00DC0BA3">
        <w:rPr>
          <w:rFonts w:cs="Times New Roman"/>
          <w:sz w:val="24"/>
          <w:szCs w:val="24"/>
          <w:lang w:val="lt-LT"/>
        </w:rPr>
        <w:t xml:space="preserve">, naudojimasis </w:t>
      </w:r>
      <w:r w:rsidRPr="00DC0BA3">
        <w:rPr>
          <w:rFonts w:cs="Times New Roman"/>
          <w:sz w:val="24"/>
          <w:szCs w:val="24"/>
          <w:lang w:val="lt-LT"/>
        </w:rPr>
        <w:lastRenderedPageBreak/>
        <w:t xml:space="preserve">asmenų, tiesiogiai nedalyvaujančių pirkimo procedūrose </w:t>
      </w:r>
      <w:proofErr w:type="spellStart"/>
      <w:r w:rsidRPr="00DC0BA3">
        <w:rPr>
          <w:rFonts w:cs="Times New Roman"/>
          <w:sz w:val="24"/>
          <w:szCs w:val="24"/>
          <w:lang w:val="lt-LT"/>
        </w:rPr>
        <w:t>pajėgumais</w:t>
      </w:r>
      <w:proofErr w:type="spellEnd"/>
      <w:r w:rsidRPr="00DC0BA3">
        <w:rPr>
          <w:rFonts w:cs="Times New Roman"/>
          <w:sz w:val="24"/>
          <w:szCs w:val="24"/>
          <w:lang w:val="lt-LT"/>
        </w:rPr>
        <w:t xml:space="preserve"> (šių asmenų įrankiais, įrenginiais, techninėmis priemonėmis) ir panašiai.</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4.6. </w:t>
      </w:r>
      <w:r w:rsidR="007839E1" w:rsidRPr="007839E1">
        <w:rPr>
          <w:rFonts w:cs="Times New Roman"/>
          <w:sz w:val="24"/>
          <w:szCs w:val="24"/>
          <w:lang w:val="lt-LT"/>
        </w:rPr>
        <w:t xml:space="preserve">Tiekėjas remiasi tokiais ūkio subjekto </w:t>
      </w:r>
      <w:proofErr w:type="spellStart"/>
      <w:r w:rsidR="007839E1" w:rsidRPr="007839E1">
        <w:rPr>
          <w:rFonts w:cs="Times New Roman"/>
          <w:sz w:val="24"/>
          <w:szCs w:val="24"/>
          <w:lang w:val="lt-LT"/>
        </w:rPr>
        <w:t>pajėgumais</w:t>
      </w:r>
      <w:proofErr w:type="spellEnd"/>
      <w:r w:rsidR="007839E1" w:rsidRPr="007839E1">
        <w:rPr>
          <w:rFonts w:cs="Times New Roman"/>
          <w:sz w:val="24"/>
          <w:szCs w:val="24"/>
          <w:lang w:val="lt-LT"/>
        </w:rPr>
        <w:t xml:space="preserve">, kuriais jis realiai galės disponuoti pirkimo sutarties vykdymo metu. Tiekėjas turi pareigą perkančiajai organizacijai pasiūlyme įrodyti, kad per visą pirkimo sutarties vykdymo laikotarpį ūkio subjekto, kurio </w:t>
      </w:r>
      <w:proofErr w:type="spellStart"/>
      <w:r w:rsidR="007839E1" w:rsidRPr="007839E1">
        <w:rPr>
          <w:rFonts w:cs="Times New Roman"/>
          <w:sz w:val="24"/>
          <w:szCs w:val="24"/>
          <w:lang w:val="lt-LT"/>
        </w:rPr>
        <w:t>pajėgumais</w:t>
      </w:r>
      <w:proofErr w:type="spellEnd"/>
      <w:r w:rsidR="007839E1" w:rsidRPr="007839E1">
        <w:rPr>
          <w:rFonts w:cs="Times New Roman"/>
          <w:sz w:val="24"/>
          <w:szCs w:val="24"/>
          <w:lang w:val="lt-LT"/>
        </w:rPr>
        <w:t xml:space="preserve"> buvo pasiremta, ištekliai tiekėjui bus prieinami. Tuo atveju, jeigu siekiant atitikties kvalifikacijos reikalavimams buvo pasiremta trečiųjų asmenų, tiesiogiai nedalyvaujančių konkurse, </w:t>
      </w:r>
      <w:proofErr w:type="spellStart"/>
      <w:r w:rsidR="007839E1" w:rsidRPr="007839E1">
        <w:rPr>
          <w:rFonts w:cs="Times New Roman"/>
          <w:sz w:val="24"/>
          <w:szCs w:val="24"/>
          <w:lang w:val="lt-LT"/>
        </w:rPr>
        <w:t>pajėgumais</w:t>
      </w:r>
      <w:proofErr w:type="spellEnd"/>
      <w:r w:rsidR="007839E1" w:rsidRPr="007839E1">
        <w:rPr>
          <w:rFonts w:cs="Times New Roman"/>
          <w:sz w:val="24"/>
          <w:szCs w:val="24"/>
          <w:lang w:val="lt-LT"/>
        </w:rPr>
        <w:t xml:space="preserve">, tiekėjas taip pat turi pareigą įrodyti, kad atitinkamais </w:t>
      </w:r>
      <w:proofErr w:type="spellStart"/>
      <w:r w:rsidR="007839E1" w:rsidRPr="007839E1">
        <w:rPr>
          <w:rFonts w:cs="Times New Roman"/>
          <w:sz w:val="24"/>
          <w:szCs w:val="24"/>
          <w:lang w:val="lt-LT"/>
        </w:rPr>
        <w:t>pajėgumais</w:t>
      </w:r>
      <w:proofErr w:type="spellEnd"/>
      <w:r w:rsidR="007839E1" w:rsidRPr="007839E1">
        <w:rPr>
          <w:rFonts w:cs="Times New Roman"/>
          <w:sz w:val="24"/>
          <w:szCs w:val="24"/>
          <w:lang w:val="lt-LT"/>
        </w:rPr>
        <w:t xml:space="preserve"> jis galės naudotis sutarties vykdymo laikotarpiu. Tokiomis pačiomis sąlygomis tiekėjų grupė gali remtis tiekėjų grupės dalyvių arba kitų ūkio subjektų </w:t>
      </w:r>
      <w:proofErr w:type="spellStart"/>
      <w:r w:rsidR="007839E1" w:rsidRPr="007839E1">
        <w:rPr>
          <w:rFonts w:cs="Times New Roman"/>
          <w:sz w:val="24"/>
          <w:szCs w:val="24"/>
          <w:lang w:val="lt-LT"/>
        </w:rPr>
        <w:t>pajėgumais</w:t>
      </w:r>
      <w:proofErr w:type="spellEnd"/>
      <w:r w:rsidR="007839E1" w:rsidRPr="007839E1">
        <w:rPr>
          <w:rFonts w:cs="Times New Roman"/>
          <w:sz w:val="24"/>
          <w:szCs w:val="24"/>
          <w:lang w:val="lt-LT"/>
        </w:rPr>
        <w:t>. Jeigu ūkio subjektas netenkina jam keliamų kvalifikacijos reikalavimų arba jo padėtis atitinka bent vieną pagal Viešųjų pirkimų įstatymo 46 straipsnį perkančiosios organizacijos nustatytą pašalinimo pagrindą, perkančioji organizacija turi pareikalauti per jos nustatytą terminą pakeisti jį reikalavimus atitinkančiu ūkio subjektu.</w:t>
      </w:r>
      <w:r w:rsidR="007839E1" w:rsidRPr="007839E1">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4.8. Tais atvejais, kai tiekėjas remdamasis ekonominiais ir (arba) finansiniais </w:t>
      </w:r>
      <w:proofErr w:type="spellStart"/>
      <w:r w:rsidRPr="00DC0BA3">
        <w:rPr>
          <w:rFonts w:cs="Times New Roman"/>
          <w:sz w:val="24"/>
          <w:szCs w:val="24"/>
          <w:lang w:val="lt-LT"/>
        </w:rPr>
        <w:t>pajėgumais</w:t>
      </w:r>
      <w:proofErr w:type="spellEnd"/>
      <w:r w:rsidRPr="00DC0BA3">
        <w:rPr>
          <w:rFonts w:cs="Times New Roman"/>
          <w:sz w:val="24"/>
          <w:szCs w:val="24"/>
          <w:lang w:val="lt-LT"/>
        </w:rPr>
        <w:t xml:space="preserve"> sumuoja visų ūkio subjektų </w:t>
      </w:r>
      <w:proofErr w:type="spellStart"/>
      <w:r w:rsidRPr="00DC0BA3">
        <w:rPr>
          <w:rFonts w:cs="Times New Roman"/>
          <w:sz w:val="24"/>
          <w:szCs w:val="24"/>
          <w:lang w:val="lt-LT"/>
        </w:rPr>
        <w:t>pajėgumus</w:t>
      </w:r>
      <w:proofErr w:type="spellEnd"/>
      <w:r w:rsidRPr="00DC0BA3">
        <w:rPr>
          <w:rFonts w:cs="Times New Roman"/>
          <w:sz w:val="24"/>
          <w:szCs w:val="24"/>
          <w:lang w:val="lt-LT"/>
        </w:rPr>
        <w:t>, perkančioji organizacija reikalauja, kad visų tų ūkio subjektų atsakomybė būtų solidari. Įrodymui pateikiamos sutarčių ar kitų dokumentų kopijos</w:t>
      </w:r>
      <w:r w:rsidR="00BF625B" w:rsidRPr="00DC0BA3">
        <w:rPr>
          <w:rFonts w:cs="Times New Roman"/>
          <w:sz w:val="24"/>
          <w:szCs w:val="24"/>
          <w:lang w:val="lt-LT"/>
        </w:rPr>
        <w:t xml:space="preserve">, patvirtinančios, kad ūkio subjektai, kurių </w:t>
      </w:r>
      <w:proofErr w:type="spellStart"/>
      <w:r w:rsidR="00BF625B" w:rsidRPr="00DC0BA3">
        <w:rPr>
          <w:rFonts w:cs="Times New Roman"/>
          <w:sz w:val="24"/>
          <w:szCs w:val="24"/>
          <w:lang w:val="lt-LT"/>
        </w:rPr>
        <w:t>pajėgumais</w:t>
      </w:r>
      <w:proofErr w:type="spellEnd"/>
      <w:r w:rsidR="00BF625B" w:rsidRPr="00DC0BA3">
        <w:rPr>
          <w:rFonts w:cs="Times New Roman"/>
          <w:sz w:val="24"/>
          <w:szCs w:val="24"/>
          <w:lang w:val="lt-LT"/>
        </w:rPr>
        <w:t xml:space="preserve"> remiamasi, įsipareigoja solidariai atsakyti už tiekėjo įsipareigojimų pagal pirkimo sutartį vykdymą ir atlyginti bet kokią žalą, kuri kiltų dėl tiekėjo netinkamo įsipareigojimų vykdymo ar nevykdymo</w:t>
      </w:r>
      <w:r w:rsidRPr="00DC0BA3">
        <w:rPr>
          <w:rFonts w:cs="Times New Roman"/>
          <w:sz w:val="24"/>
          <w:szCs w:val="24"/>
          <w:lang w:val="lt-LT"/>
        </w:rPr>
        <w:t>.</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b/>
          <w:sz w:val="24"/>
          <w:szCs w:val="24"/>
          <w:lang w:val="lt-LT"/>
        </w:rPr>
        <w:t>5. PASIŪLYMŲ RENGIMAS, PATEIKIMAS, KEITIMAS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5.1. Tiekėjas gali pateikti tik vieną pasiūlymą. Jei tiekėjas pateikia daugiau kaip vieną pasiūlymą arba tiekėjų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5.2. Tiekėjas negali pateikti alternatyvių pasiūlymų. Tiekėjui pateikus alternatyvų pasiūlymą, jo pasiūlymas ir alternatyvus pasiūlymas (alternatyvūs pasiūlymai) bus atmesti.</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w:t>
      </w:r>
      <w:r w:rsidR="0074723E" w:rsidRPr="00DC0BA3">
        <w:rPr>
          <w:rFonts w:cs="Times New Roman"/>
          <w:sz w:val="24"/>
          <w:szCs w:val="24"/>
          <w:lang w:val="lt-LT"/>
        </w:rPr>
        <w:t>racija adresu https://</w:t>
      </w:r>
      <w:r w:rsidRPr="00DC0BA3">
        <w:rPr>
          <w:rFonts w:cs="Times New Roman"/>
          <w:sz w:val="24"/>
          <w:szCs w:val="24"/>
          <w:lang w:val="lt-LT"/>
        </w:rPr>
        <w:t xml:space="preserve">viesiejipirkimai.lt). Pateikiami dokumentai ar skaitmeninės dokumentų kopijos turi būti prieinami naudojant nediskriminuojančius, visuotinai prieinamus duomenų failų formatus (pvz., </w:t>
      </w:r>
      <w:proofErr w:type="spellStart"/>
      <w:r w:rsidRPr="00DC0BA3">
        <w:rPr>
          <w:rFonts w:cs="Times New Roman"/>
          <w:sz w:val="24"/>
          <w:szCs w:val="24"/>
          <w:lang w:val="lt-LT"/>
        </w:rPr>
        <w:t>pdf</w:t>
      </w:r>
      <w:proofErr w:type="spellEnd"/>
      <w:r w:rsidRPr="00DC0BA3">
        <w:rPr>
          <w:rFonts w:cs="Times New Roman"/>
          <w:sz w:val="24"/>
          <w:szCs w:val="24"/>
          <w:lang w:val="lt-LT"/>
        </w:rPr>
        <w:t xml:space="preserve">, </w:t>
      </w:r>
      <w:proofErr w:type="spellStart"/>
      <w:r w:rsidRPr="00DC0BA3">
        <w:rPr>
          <w:rFonts w:cs="Times New Roman"/>
          <w:sz w:val="24"/>
          <w:szCs w:val="24"/>
          <w:lang w:val="lt-LT"/>
        </w:rPr>
        <w:t>jpg</w:t>
      </w:r>
      <w:proofErr w:type="spellEnd"/>
      <w:r w:rsidRPr="00DC0BA3">
        <w:rPr>
          <w:rFonts w:cs="Times New Roman"/>
          <w:sz w:val="24"/>
          <w:szCs w:val="24"/>
          <w:lang w:val="lt-LT"/>
        </w:rPr>
        <w:t xml:space="preserve">, </w:t>
      </w:r>
      <w:proofErr w:type="spellStart"/>
      <w:r w:rsidRPr="00DC0BA3">
        <w:rPr>
          <w:rFonts w:cs="Times New Roman"/>
          <w:sz w:val="24"/>
          <w:szCs w:val="24"/>
          <w:lang w:val="lt-LT"/>
        </w:rPr>
        <w:t>xlsx</w:t>
      </w:r>
      <w:proofErr w:type="spellEnd"/>
      <w:r w:rsidRPr="00DC0BA3">
        <w:rPr>
          <w:rFonts w:cs="Times New Roman"/>
          <w:sz w:val="24"/>
          <w:szCs w:val="24"/>
          <w:lang w:val="lt-LT"/>
        </w:rPr>
        <w:t xml:space="preserve">, </w:t>
      </w:r>
      <w:proofErr w:type="spellStart"/>
      <w:r w:rsidRPr="00DC0BA3">
        <w:rPr>
          <w:rFonts w:cs="Times New Roman"/>
          <w:sz w:val="24"/>
          <w:szCs w:val="24"/>
          <w:lang w:val="lt-LT"/>
        </w:rPr>
        <w:t>docx</w:t>
      </w:r>
      <w:proofErr w:type="spellEnd"/>
      <w:r w:rsidRPr="00DC0BA3">
        <w:rPr>
          <w:rFonts w:cs="Times New Roman"/>
          <w:sz w:val="24"/>
          <w:szCs w:val="24"/>
          <w:lang w:val="lt-LT"/>
        </w:rPr>
        <w:t xml:space="preserve"> ir kt.).</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5.4. Pasiūlymas turi būti pateiktas iki skelbime nurodyto pasiūlymų pateikimo termino pabaigos, o jeigu skelbime nurodytas pasiūlymų pateikimo terminas buvo pratęstas – iki pratęsto termino pabaigos.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5.5. Pateikdamas pasiūlymą, tiekėjas sutinka su šiais pirkimo dokumentais ir patvirtina, kad jo pasiūlyme pateikta informacija yra teisinga ir apima viską, ko reikia tinkamam pirkimo sutarties įvykdymui.</w:t>
      </w:r>
      <w:r w:rsidRPr="00DC0BA3">
        <w:rPr>
          <w:rFonts w:cs="Times New Roman"/>
          <w:sz w:val="24"/>
          <w:szCs w:val="24"/>
          <w:lang w:val="lt-LT"/>
        </w:rPr>
        <w:tab/>
      </w:r>
    </w:p>
    <w:p w14:paraId="315DB302" w14:textId="1E215176" w:rsidR="00AF2743" w:rsidRPr="00DC0BA3" w:rsidRDefault="00205AB1" w:rsidP="008964E0">
      <w:pPr>
        <w:pStyle w:val="Body2"/>
        <w:ind w:firstLine="720"/>
        <w:rPr>
          <w:rFonts w:cs="Times New Roman"/>
          <w:sz w:val="24"/>
          <w:szCs w:val="24"/>
          <w:lang w:val="lt-LT"/>
        </w:rPr>
      </w:pPr>
      <w:r w:rsidRPr="00DC0BA3">
        <w:rPr>
          <w:rFonts w:cs="Times New Roman"/>
          <w:sz w:val="24"/>
          <w:szCs w:val="24"/>
          <w:lang w:val="lt-LT"/>
        </w:rPr>
        <w:lastRenderedPageBreak/>
        <w:t>5.6.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00374831" w:rsidRPr="00DC0BA3">
        <w:rPr>
          <w:rFonts w:cs="Times New Roman"/>
          <w:sz w:val="24"/>
          <w:szCs w:val="24"/>
          <w:lang w:val="lt-LT"/>
        </w:rPr>
        <w:t xml:space="preserve"> Siūlomų prekių atitikimą keliamus techninius reikalavimus apibūdinančių normatyvinių dokumentų (standartų, techninių sąlygų ir kt.) vertimo nereikia, jeigu jie išduoti anglų kalba.</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5.7. Pasiūlymas turi galioti ne trumpiau</w:t>
      </w:r>
      <w:r w:rsidR="006960A6">
        <w:rPr>
          <w:rFonts w:cs="Times New Roman"/>
          <w:sz w:val="24"/>
          <w:szCs w:val="24"/>
          <w:lang w:val="lt-LT"/>
        </w:rPr>
        <w:t xml:space="preserve"> nei</w:t>
      </w:r>
      <w:r w:rsidRPr="00DC0BA3">
        <w:rPr>
          <w:rFonts w:cs="Times New Roman"/>
          <w:sz w:val="24"/>
          <w:szCs w:val="24"/>
          <w:lang w:val="lt-LT"/>
        </w:rPr>
        <w:t xml:space="preserve"> </w:t>
      </w:r>
      <w:r w:rsidR="00C1519B" w:rsidRPr="00DC0BA3">
        <w:rPr>
          <w:rFonts w:cs="Times New Roman"/>
          <w:b/>
          <w:sz w:val="24"/>
          <w:szCs w:val="24"/>
          <w:lang w:val="lt-LT"/>
        </w:rPr>
        <w:t>12</w:t>
      </w:r>
      <w:r w:rsidR="001169B6" w:rsidRPr="00DC0BA3">
        <w:rPr>
          <w:rFonts w:cs="Times New Roman"/>
          <w:b/>
          <w:sz w:val="24"/>
          <w:szCs w:val="24"/>
          <w:lang w:val="lt-LT"/>
        </w:rPr>
        <w:t>0 dienų</w:t>
      </w:r>
      <w:r w:rsidRPr="00DC0BA3">
        <w:rPr>
          <w:rFonts w:cs="Times New Roman"/>
          <w:sz w:val="24"/>
          <w:szCs w:val="24"/>
          <w:lang w:val="lt-LT"/>
        </w:rPr>
        <w:t xml:space="preserve"> nuo konkurso pasiūlymų pateikimo termino pabaigos. Jeigu pasiūlyme nenurodytas jo galiojimo laikas, laikoma, kad pasiūlymas galioja tiek, kiek nustatyta pirkimo dokumentuose.</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5.8. </w:t>
      </w:r>
      <w:r w:rsidR="00AF2743" w:rsidRPr="00DC0BA3">
        <w:rPr>
          <w:rFonts w:cs="Times New Roman"/>
          <w:sz w:val="24"/>
          <w:szCs w:val="24"/>
          <w:lang w:val="lt-LT"/>
        </w:rPr>
        <w:t xml:space="preserve">Pasiūlyme nurodoma kaina pateikiama eurais. Apskaičiuojant </w:t>
      </w:r>
      <w:r w:rsidR="001A24D7" w:rsidRPr="00DC0BA3">
        <w:rPr>
          <w:rFonts w:cs="Times New Roman"/>
          <w:sz w:val="24"/>
          <w:szCs w:val="24"/>
          <w:lang w:val="lt-LT"/>
        </w:rPr>
        <w:t>kainą, turi būti atsižvelgta į visus pirkimo sąlygų, įskaitant pirkimo sutarties projektą, rei</w:t>
      </w:r>
      <w:r w:rsidR="00AF2743" w:rsidRPr="00DC0BA3">
        <w:rPr>
          <w:rFonts w:cs="Times New Roman"/>
          <w:sz w:val="24"/>
          <w:szCs w:val="24"/>
          <w:lang w:val="lt-LT"/>
        </w:rPr>
        <w:t xml:space="preserve">kalavimus. Į pasiūlymo </w:t>
      </w:r>
      <w:r w:rsidR="001A24D7" w:rsidRPr="00DC0BA3">
        <w:rPr>
          <w:rFonts w:cs="Times New Roman"/>
          <w:sz w:val="24"/>
          <w:szCs w:val="24"/>
          <w:lang w:val="lt-LT"/>
        </w:rPr>
        <w:t>kainą turi būti įskaityti visi mokesčiai ir visos tiekėjo išlaidos, apimančios viską, ko reikia visiškam ir tinkamam pirkimo suta</w:t>
      </w:r>
      <w:r w:rsidR="00AF2743" w:rsidRPr="00DC0BA3">
        <w:rPr>
          <w:rFonts w:cs="Times New Roman"/>
          <w:sz w:val="24"/>
          <w:szCs w:val="24"/>
          <w:lang w:val="lt-LT"/>
        </w:rPr>
        <w:t>rties įvykdymui. Kainos</w:t>
      </w:r>
      <w:r w:rsidR="001A24D7" w:rsidRPr="00DC0BA3">
        <w:rPr>
          <w:rFonts w:cs="Times New Roman"/>
          <w:sz w:val="24"/>
          <w:szCs w:val="24"/>
          <w:lang w:val="lt-LT"/>
        </w:rPr>
        <w:t xml:space="preserve"> be pridėtinės vertės mokesčio (toliau – PVM) visuose pasiūlymo dokumentuose turi būti įrašomi apvalinant </w:t>
      </w:r>
      <w:r w:rsidR="001A24D7" w:rsidRPr="00DC0BA3">
        <w:rPr>
          <w:rFonts w:cs="Times New Roman"/>
          <w:b/>
          <w:sz w:val="24"/>
          <w:szCs w:val="24"/>
          <w:lang w:val="lt-LT"/>
        </w:rPr>
        <w:t>dviem skaitmenimis po kablelio</w:t>
      </w:r>
      <w:r w:rsidRPr="00DC0BA3">
        <w:rPr>
          <w:rFonts w:cs="Times New Roman"/>
          <w:sz w:val="24"/>
          <w:szCs w:val="24"/>
          <w:lang w:val="lt-LT"/>
        </w:rPr>
        <w:t>.</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5.9. Perkančioji organizacija turi teisę pratęsti pasiūlymo pateikimo terminą. Apie naują pasiūlymų pateikimo terminą paskelbiama CVP IS ir pranešama prie pirkimo CVP IS prisijungusiems tiekėjams.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5.10. Pasiūlymas turi būti pateikiamas CVP IS priemonėmis, kurį turi sudaryti užpildyta pasiūlymo forma parengta pagal </w:t>
      </w:r>
      <w:r w:rsidRPr="0073711E">
        <w:rPr>
          <w:rFonts w:cs="Times New Roman"/>
          <w:b/>
          <w:sz w:val="24"/>
          <w:szCs w:val="24"/>
          <w:lang w:val="lt-LT"/>
        </w:rPr>
        <w:t>pirkimo sąlygų</w:t>
      </w:r>
      <w:r w:rsidR="0073711E" w:rsidRPr="0073711E">
        <w:rPr>
          <w:rFonts w:cs="Times New Roman"/>
          <w:b/>
          <w:sz w:val="24"/>
          <w:szCs w:val="24"/>
          <w:lang w:val="lt-LT"/>
        </w:rPr>
        <w:t xml:space="preserve"> 3</w:t>
      </w:r>
      <w:r w:rsidRPr="0073711E">
        <w:rPr>
          <w:rFonts w:cs="Times New Roman"/>
          <w:b/>
          <w:sz w:val="24"/>
          <w:szCs w:val="24"/>
          <w:lang w:val="lt-LT"/>
        </w:rPr>
        <w:t xml:space="preserve"> </w:t>
      </w:r>
      <w:r w:rsidR="00E13C4A" w:rsidRPr="0073711E">
        <w:rPr>
          <w:rFonts w:cs="Times New Roman"/>
          <w:b/>
          <w:sz w:val="24"/>
          <w:szCs w:val="24"/>
          <w:lang w:val="lt-LT"/>
        </w:rPr>
        <w:t xml:space="preserve"> </w:t>
      </w:r>
      <w:r w:rsidRPr="0073711E">
        <w:rPr>
          <w:rFonts w:cs="Times New Roman"/>
          <w:b/>
          <w:sz w:val="24"/>
          <w:szCs w:val="24"/>
          <w:lang w:val="lt-LT"/>
        </w:rPr>
        <w:t>priedą</w:t>
      </w:r>
      <w:r w:rsidR="006F5D11" w:rsidRPr="0073711E">
        <w:rPr>
          <w:rFonts w:cs="Times New Roman"/>
          <w:sz w:val="24"/>
          <w:szCs w:val="24"/>
          <w:lang w:val="lt-LT"/>
        </w:rPr>
        <w:t xml:space="preserve"> „</w:t>
      </w:r>
      <w:r w:rsidR="006F5D11" w:rsidRPr="00DC0BA3">
        <w:rPr>
          <w:rFonts w:cs="Times New Roman"/>
          <w:sz w:val="24"/>
          <w:szCs w:val="24"/>
          <w:lang w:val="lt-LT"/>
        </w:rPr>
        <w:t>Pasiūlymo forma“</w:t>
      </w:r>
      <w:r w:rsidR="00B527DA" w:rsidRPr="00DC0BA3">
        <w:rPr>
          <w:rFonts w:cs="Times New Roman"/>
          <w:sz w:val="24"/>
          <w:szCs w:val="24"/>
          <w:lang w:val="lt-LT"/>
        </w:rPr>
        <w:t xml:space="preserve"> </w:t>
      </w:r>
      <w:r w:rsidRPr="00DC0BA3">
        <w:rPr>
          <w:rFonts w:cs="Times New Roman"/>
          <w:sz w:val="24"/>
          <w:szCs w:val="24"/>
          <w:lang w:val="lt-LT"/>
        </w:rPr>
        <w:t xml:space="preserve"> ir šie pasiūlymo priedai:</w:t>
      </w:r>
    </w:p>
    <w:p w14:paraId="0EDB4F96" w14:textId="08DE571C" w:rsidR="006F5D11" w:rsidRPr="00DC0BA3" w:rsidRDefault="00205AB1" w:rsidP="008964E0">
      <w:pPr>
        <w:pStyle w:val="Body2"/>
        <w:ind w:firstLine="720"/>
        <w:rPr>
          <w:rFonts w:cs="Times New Roman"/>
          <w:sz w:val="24"/>
          <w:szCs w:val="24"/>
          <w:lang w:val="lt-LT"/>
        </w:rPr>
      </w:pPr>
      <w:r w:rsidRPr="00DC0BA3">
        <w:rPr>
          <w:rFonts w:cs="Times New Roman"/>
          <w:sz w:val="24"/>
          <w:szCs w:val="24"/>
          <w:lang w:val="lt-LT"/>
        </w:rPr>
        <w:t>5.10.1. Jungtinės veiklos sutarties kopija (</w:t>
      </w:r>
      <w:r w:rsidRPr="00DC0BA3">
        <w:rPr>
          <w:rFonts w:cs="Times New Roman"/>
          <w:i/>
          <w:sz w:val="24"/>
          <w:szCs w:val="24"/>
          <w:lang w:val="lt-LT"/>
        </w:rPr>
        <w:t>jeigu pasiūl</w:t>
      </w:r>
      <w:r w:rsidR="006F5D11" w:rsidRPr="00DC0BA3">
        <w:rPr>
          <w:rFonts w:cs="Times New Roman"/>
          <w:i/>
          <w:sz w:val="24"/>
          <w:szCs w:val="24"/>
          <w:lang w:val="lt-LT"/>
        </w:rPr>
        <w:t xml:space="preserve">ymą teikia </w:t>
      </w:r>
      <w:r w:rsidR="00BF625B" w:rsidRPr="00DC0BA3">
        <w:rPr>
          <w:rFonts w:cs="Times New Roman"/>
          <w:i/>
          <w:sz w:val="24"/>
          <w:szCs w:val="24"/>
          <w:lang w:val="lt-LT"/>
        </w:rPr>
        <w:t>tiekėjų</w:t>
      </w:r>
      <w:r w:rsidR="006F5D11" w:rsidRPr="00DC0BA3">
        <w:rPr>
          <w:rFonts w:cs="Times New Roman"/>
          <w:i/>
          <w:sz w:val="24"/>
          <w:szCs w:val="24"/>
          <w:lang w:val="lt-LT"/>
        </w:rPr>
        <w:t xml:space="preserve"> grupė</w:t>
      </w:r>
      <w:r w:rsidR="006F5D11" w:rsidRPr="00DC0BA3">
        <w:rPr>
          <w:rFonts w:cs="Times New Roman"/>
          <w:sz w:val="24"/>
          <w:szCs w:val="24"/>
          <w:lang w:val="lt-LT"/>
        </w:rPr>
        <w:t>);</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5.10.2. Įgaliojimas pateikti pasiūlymą (</w:t>
      </w:r>
      <w:r w:rsidRPr="00DC0BA3">
        <w:rPr>
          <w:rFonts w:cs="Times New Roman"/>
          <w:i/>
          <w:sz w:val="24"/>
          <w:szCs w:val="24"/>
          <w:lang w:val="lt-LT"/>
        </w:rPr>
        <w:t>jeigu pasiūly</w:t>
      </w:r>
      <w:r w:rsidR="006F5D11" w:rsidRPr="00DC0BA3">
        <w:rPr>
          <w:rFonts w:cs="Times New Roman"/>
          <w:i/>
          <w:sz w:val="24"/>
          <w:szCs w:val="24"/>
          <w:lang w:val="lt-LT"/>
        </w:rPr>
        <w:t>mą pateikia ne tiekėjo vadovas</w:t>
      </w:r>
      <w:r w:rsidR="006F5D11" w:rsidRPr="00DC0BA3">
        <w:rPr>
          <w:rFonts w:cs="Times New Roman"/>
          <w:sz w:val="24"/>
          <w:szCs w:val="24"/>
          <w:lang w:val="lt-LT"/>
        </w:rPr>
        <w:t>);</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009E64BB" w:rsidRPr="0073711E">
        <w:rPr>
          <w:rFonts w:cs="Times New Roman"/>
          <w:sz w:val="24"/>
          <w:szCs w:val="24"/>
          <w:lang w:val="lt-LT"/>
        </w:rPr>
        <w:t>5.10.3.</w:t>
      </w:r>
      <w:r w:rsidRPr="0073711E">
        <w:rPr>
          <w:rFonts w:cs="Times New Roman"/>
          <w:sz w:val="24"/>
          <w:szCs w:val="24"/>
          <w:lang w:val="lt-LT"/>
        </w:rPr>
        <w:t xml:space="preserve">Užpildytas Europos bendrasis viešųjų pirkimų dokumentas (EBVPD) parengtas pagal pirkimo sąlygų </w:t>
      </w:r>
      <w:r w:rsidR="0073711E" w:rsidRPr="0073711E">
        <w:rPr>
          <w:rFonts w:cs="Times New Roman"/>
          <w:sz w:val="24"/>
          <w:szCs w:val="24"/>
          <w:lang w:val="lt-LT"/>
        </w:rPr>
        <w:t>7</w:t>
      </w:r>
      <w:r w:rsidR="006F5D11" w:rsidRPr="0073711E">
        <w:rPr>
          <w:rFonts w:cs="Times New Roman"/>
          <w:sz w:val="24"/>
          <w:szCs w:val="24"/>
          <w:lang w:val="lt-LT"/>
        </w:rPr>
        <w:t xml:space="preserve"> priedą;</w:t>
      </w:r>
    </w:p>
    <w:p w14:paraId="2823246F" w14:textId="3B4DA50A" w:rsidR="009E64BB" w:rsidRPr="00DC0BA3" w:rsidRDefault="009B072C" w:rsidP="009E64BB">
      <w:pPr>
        <w:pStyle w:val="Body2"/>
        <w:ind w:firstLine="720"/>
        <w:rPr>
          <w:rFonts w:cs="Times New Roman"/>
          <w:sz w:val="24"/>
          <w:szCs w:val="24"/>
          <w:lang w:val="lt-LT"/>
        </w:rPr>
      </w:pPr>
      <w:r w:rsidRPr="00DC0BA3">
        <w:rPr>
          <w:rFonts w:cs="Times New Roman"/>
          <w:color w:val="auto"/>
          <w:sz w:val="24"/>
          <w:szCs w:val="24"/>
          <w:lang w:val="lt-LT"/>
        </w:rPr>
        <w:t>5.10.4</w:t>
      </w:r>
      <w:r w:rsidR="00FE00CD">
        <w:rPr>
          <w:rFonts w:cs="Times New Roman"/>
          <w:color w:val="auto"/>
          <w:sz w:val="24"/>
          <w:szCs w:val="24"/>
          <w:lang w:val="lt-LT"/>
        </w:rPr>
        <w:t xml:space="preserve">. </w:t>
      </w:r>
      <w:r w:rsidR="00B527DA" w:rsidRPr="0073711E">
        <w:rPr>
          <w:rFonts w:cs="Times New Roman"/>
          <w:color w:val="auto"/>
          <w:sz w:val="24"/>
          <w:szCs w:val="24"/>
          <w:lang w:val="lt-LT"/>
        </w:rPr>
        <w:t>Užpildytas</w:t>
      </w:r>
      <w:r w:rsidR="0073711E" w:rsidRPr="0073711E">
        <w:rPr>
          <w:rFonts w:cs="Times New Roman"/>
          <w:color w:val="auto"/>
          <w:sz w:val="24"/>
          <w:szCs w:val="24"/>
          <w:lang w:val="lt-LT"/>
        </w:rPr>
        <w:t xml:space="preserve"> pirkimo sąlygų 6</w:t>
      </w:r>
      <w:r w:rsidR="00853356" w:rsidRPr="0073711E">
        <w:rPr>
          <w:rFonts w:cs="Times New Roman"/>
          <w:color w:val="auto"/>
          <w:sz w:val="24"/>
          <w:szCs w:val="24"/>
          <w:lang w:val="lt-LT"/>
        </w:rPr>
        <w:t xml:space="preserve"> </w:t>
      </w:r>
      <w:r w:rsidR="00FE00CD" w:rsidRPr="0073711E">
        <w:rPr>
          <w:rFonts w:cs="Times New Roman"/>
          <w:color w:val="auto"/>
          <w:sz w:val="24"/>
          <w:szCs w:val="24"/>
          <w:lang w:val="lt-LT"/>
        </w:rPr>
        <w:t xml:space="preserve"> priedas</w:t>
      </w:r>
      <w:r w:rsidR="00484E1F" w:rsidRPr="0073711E">
        <w:rPr>
          <w:rFonts w:cs="Times New Roman"/>
          <w:color w:val="auto"/>
          <w:sz w:val="24"/>
          <w:szCs w:val="24"/>
          <w:lang w:val="lt-LT"/>
        </w:rPr>
        <w:t xml:space="preserve"> „</w:t>
      </w:r>
      <w:r w:rsidR="00853356" w:rsidRPr="0073711E">
        <w:rPr>
          <w:rFonts w:cs="Times New Roman"/>
          <w:color w:val="auto"/>
          <w:sz w:val="24"/>
          <w:szCs w:val="24"/>
          <w:lang w:val="lt-LT"/>
        </w:rPr>
        <w:t>Techninių parametrų lentelė</w:t>
      </w:r>
      <w:r w:rsidR="002177AB" w:rsidRPr="0073711E">
        <w:rPr>
          <w:rFonts w:cs="Times New Roman"/>
          <w:color w:val="auto"/>
          <w:sz w:val="24"/>
          <w:szCs w:val="24"/>
          <w:lang w:val="lt-LT"/>
        </w:rPr>
        <w:t>“</w:t>
      </w:r>
      <w:r w:rsidR="00FE00CD" w:rsidRPr="0073711E">
        <w:rPr>
          <w:rFonts w:cs="Times New Roman"/>
          <w:color w:val="auto"/>
          <w:sz w:val="24"/>
          <w:szCs w:val="24"/>
          <w:lang w:val="lt-LT"/>
        </w:rPr>
        <w:t>;</w:t>
      </w:r>
      <w:r w:rsidR="00FE00CD">
        <w:rPr>
          <w:rFonts w:cs="Times New Roman"/>
          <w:color w:val="auto"/>
          <w:sz w:val="24"/>
          <w:szCs w:val="24"/>
          <w:lang w:val="lt-LT"/>
        </w:rPr>
        <w:t xml:space="preserve"> </w:t>
      </w:r>
      <w:r w:rsidR="00205AB1" w:rsidRPr="00DC0BA3">
        <w:rPr>
          <w:rFonts w:cs="Times New Roman"/>
          <w:sz w:val="24"/>
          <w:szCs w:val="24"/>
          <w:lang w:val="lt-LT"/>
        </w:rPr>
        <w:br/>
      </w:r>
      <w:r w:rsidR="00205AB1" w:rsidRPr="00DC0BA3">
        <w:rPr>
          <w:rFonts w:cs="Times New Roman"/>
          <w:sz w:val="24"/>
          <w:szCs w:val="24"/>
          <w:lang w:val="lt-LT"/>
        </w:rPr>
        <w:tab/>
      </w:r>
      <w:r w:rsidR="00DF6682" w:rsidRPr="00DC0BA3">
        <w:rPr>
          <w:rFonts w:cs="Times New Roman"/>
          <w:sz w:val="24"/>
          <w:szCs w:val="24"/>
          <w:lang w:val="lt-LT"/>
        </w:rPr>
        <w:t>5.10.5</w:t>
      </w:r>
      <w:r w:rsidRPr="00DC0BA3">
        <w:rPr>
          <w:rFonts w:cs="Times New Roman"/>
          <w:sz w:val="24"/>
          <w:szCs w:val="24"/>
          <w:lang w:val="lt-LT"/>
        </w:rPr>
        <w:t xml:space="preserve">. </w:t>
      </w:r>
      <w:r w:rsidR="009E64BB" w:rsidRPr="00DC0BA3">
        <w:rPr>
          <w:rFonts w:cs="Times New Roman"/>
          <w:sz w:val="24"/>
          <w:szCs w:val="24"/>
          <w:lang w:val="lt-LT"/>
        </w:rPr>
        <w:t>Kiti prašomi dokumentai įrodantys siūlomų prekių atitikimą kokybės ir techniniams reikalavimams,</w:t>
      </w:r>
      <w:r w:rsidR="00B527DA" w:rsidRPr="00DC0BA3">
        <w:rPr>
          <w:rFonts w:cs="Times New Roman"/>
          <w:sz w:val="24"/>
          <w:szCs w:val="24"/>
          <w:lang w:val="lt-LT"/>
        </w:rPr>
        <w:t xml:space="preserve"> nurodytiems pirkimo dokumentų </w:t>
      </w:r>
      <w:r w:rsidR="00484E1F" w:rsidRPr="00853356">
        <w:rPr>
          <w:rFonts w:cs="Times New Roman"/>
          <w:b/>
          <w:sz w:val="24"/>
          <w:szCs w:val="24"/>
          <w:lang w:val="lt-LT"/>
        </w:rPr>
        <w:t>1</w:t>
      </w:r>
      <w:r w:rsidR="00FE00CD">
        <w:rPr>
          <w:rFonts w:cs="Times New Roman"/>
          <w:b/>
          <w:sz w:val="24"/>
          <w:szCs w:val="24"/>
          <w:lang w:val="lt-LT"/>
        </w:rPr>
        <w:t xml:space="preserve"> </w:t>
      </w:r>
      <w:r w:rsidR="009E64BB" w:rsidRPr="00853356">
        <w:rPr>
          <w:rFonts w:cs="Times New Roman"/>
          <w:b/>
          <w:sz w:val="24"/>
          <w:szCs w:val="24"/>
          <w:lang w:val="lt-LT"/>
        </w:rPr>
        <w:t>priede</w:t>
      </w:r>
      <w:r w:rsidR="00853356" w:rsidRPr="00853356">
        <w:rPr>
          <w:rFonts w:cs="Times New Roman"/>
          <w:b/>
          <w:sz w:val="24"/>
          <w:szCs w:val="24"/>
          <w:lang w:val="lt-LT"/>
        </w:rPr>
        <w:t xml:space="preserve"> </w:t>
      </w:r>
      <w:r w:rsidR="009E64BB" w:rsidRPr="00853356">
        <w:rPr>
          <w:rFonts w:cs="Times New Roman"/>
          <w:b/>
          <w:sz w:val="24"/>
          <w:szCs w:val="24"/>
          <w:lang w:val="lt-LT"/>
        </w:rPr>
        <w:t>„Techninė specifikacija“</w:t>
      </w:r>
      <w:r w:rsidR="009E64BB" w:rsidRPr="00DC0BA3">
        <w:rPr>
          <w:rFonts w:cs="Times New Roman"/>
          <w:sz w:val="24"/>
          <w:szCs w:val="24"/>
          <w:lang w:val="lt-LT"/>
        </w:rPr>
        <w:t>: gamintojo parengti katalogai ir/ar siūlomų prekių techninių charakteristikų aprašymai, brošiūros ir/ar kiti duomenys (</w:t>
      </w:r>
      <w:proofErr w:type="spellStart"/>
      <w:r w:rsidR="009E64BB" w:rsidRPr="00DC0BA3">
        <w:rPr>
          <w:rFonts w:cs="Times New Roman"/>
          <w:sz w:val="24"/>
          <w:szCs w:val="24"/>
          <w:lang w:val="lt-LT"/>
        </w:rPr>
        <w:t>pdf</w:t>
      </w:r>
      <w:proofErr w:type="spellEnd"/>
      <w:r w:rsidR="009E64BB" w:rsidRPr="00DC0BA3">
        <w:rPr>
          <w:rFonts w:cs="Times New Roman"/>
          <w:sz w:val="24"/>
          <w:szCs w:val="24"/>
          <w:lang w:val="lt-LT"/>
        </w:rPr>
        <w:t>. formatu). Šiuose dokumentuose tiekėjas turi grafiškai nurodyti (t. y. pastebimai pažymėti - spalvotai ženklinti, ir/ar nurodyti rodyklėmis, ir/ar pabraukti) konkrečias dokumentų vietas, kur aprašomos reikalaujamų techninių charakteristikų reikšmės, bei įrašyti, kurį techninės specifikacijos reikalavimo punktą jos atitinka.</w:t>
      </w:r>
    </w:p>
    <w:p w14:paraId="0BDF9D70" w14:textId="63AD2C64" w:rsidR="00941605" w:rsidRDefault="00DF6682" w:rsidP="009C6901">
      <w:pPr>
        <w:pStyle w:val="Body2"/>
        <w:tabs>
          <w:tab w:val="left" w:pos="709"/>
          <w:tab w:val="left" w:pos="1560"/>
        </w:tabs>
        <w:ind w:firstLine="720"/>
        <w:rPr>
          <w:rFonts w:cs="Times New Roman"/>
          <w:sz w:val="24"/>
          <w:szCs w:val="24"/>
          <w:lang w:val="lt-LT"/>
        </w:rPr>
      </w:pPr>
      <w:r w:rsidRPr="00DC0BA3">
        <w:rPr>
          <w:rFonts w:cs="Times New Roman"/>
          <w:sz w:val="24"/>
          <w:szCs w:val="24"/>
          <w:lang w:val="lt-LT"/>
        </w:rPr>
        <w:t>5.10.6</w:t>
      </w:r>
      <w:r w:rsidR="006F4AEB" w:rsidRPr="00DC0BA3">
        <w:rPr>
          <w:rFonts w:cs="Times New Roman"/>
          <w:sz w:val="24"/>
          <w:szCs w:val="24"/>
          <w:lang w:val="lt-LT"/>
        </w:rPr>
        <w:t xml:space="preserve">. </w:t>
      </w:r>
      <w:r w:rsidR="00205AB1" w:rsidRPr="00DC0BA3">
        <w:rPr>
          <w:rFonts w:cs="Times New Roman"/>
          <w:sz w:val="24"/>
          <w:szCs w:val="24"/>
          <w:lang w:val="lt-LT"/>
        </w:rPr>
        <w:tab/>
      </w:r>
      <w:r w:rsidR="00941605" w:rsidRPr="00B10974">
        <w:rPr>
          <w:rFonts w:cs="Times New Roman"/>
          <w:sz w:val="24"/>
          <w:szCs w:val="24"/>
          <w:lang w:val="lt-LT"/>
        </w:rPr>
        <w:t xml:space="preserve">Užpildyta bei pasirašyta tiekėjo deklaracija, parengta pagal </w:t>
      </w:r>
      <w:r w:rsidR="00941605" w:rsidRPr="00193D51">
        <w:rPr>
          <w:rFonts w:cs="Times New Roman"/>
          <w:sz w:val="24"/>
          <w:szCs w:val="24"/>
          <w:lang w:val="lt-LT"/>
        </w:rPr>
        <w:t xml:space="preserve">Pirkimo sąlygų </w:t>
      </w:r>
      <w:r w:rsidR="00941605">
        <w:rPr>
          <w:rFonts w:cs="Times New Roman"/>
          <w:sz w:val="24"/>
          <w:szCs w:val="24"/>
          <w:lang w:val="lt-LT"/>
        </w:rPr>
        <w:t>8</w:t>
      </w:r>
      <w:r w:rsidR="00941605" w:rsidRPr="00193D51">
        <w:rPr>
          <w:rFonts w:cs="Times New Roman"/>
          <w:sz w:val="24"/>
          <w:szCs w:val="24"/>
          <w:lang w:val="lt-LT"/>
        </w:rPr>
        <w:t xml:space="preserve"> priedą „Nacionalinio saugumo reikalavimų atitikties deklaracija“).</w:t>
      </w:r>
      <w:r w:rsidR="00941605" w:rsidRPr="0074714A">
        <w:rPr>
          <w:rFonts w:cs="Times New Roman"/>
          <w:sz w:val="24"/>
          <w:szCs w:val="24"/>
          <w:lang w:val="lt-LT"/>
        </w:rPr>
        <w:t xml:space="preserve"> </w:t>
      </w:r>
      <w:r w:rsidR="00941605" w:rsidRPr="00B10974">
        <w:rPr>
          <w:rFonts w:cs="Times New Roman"/>
          <w:sz w:val="24"/>
          <w:szCs w:val="24"/>
          <w:lang w:val="lt-LT"/>
        </w:rPr>
        <w:t xml:space="preserve">Jeigu perkančiajai organizacijai kyla abejonių dėl Tiekėjo nurodytos informacijos teisingumo, perkančioji organizacija prašys Tiekėjo pateikti informaciją patvirtinančius VPĮ 51 straipsnio 12 dalyje nurodytus (vieną ar kelis) ar kitus priimtinus dokumentus. Šių dokumentų gali paprašyti bet kuriuo pirkimo procedūros metu, jeigu tai būtina siekiant užtikrinti tinkamą pirkimo procedūros atlikimą. Dokumentai, kuriuose nenurodytas jų galiojimo terminas, turi būti išduoti ar atspausdinti iš informacinės sistemos </w:t>
      </w:r>
      <w:r w:rsidR="00941605" w:rsidRPr="00B10974">
        <w:rPr>
          <w:rFonts w:cs="Times New Roman"/>
          <w:sz w:val="24"/>
          <w:szCs w:val="24"/>
          <w:u w:val="single"/>
          <w:lang w:val="lt-LT"/>
        </w:rPr>
        <w:t>ne anksčiau kaip likus 3 mėnesiams iki tos dienos</w:t>
      </w:r>
      <w:r w:rsidR="00941605" w:rsidRPr="00B10974">
        <w:rPr>
          <w:rFonts w:cs="Times New Roman"/>
          <w:sz w:val="24"/>
          <w:szCs w:val="24"/>
          <w:lang w:val="lt-LT"/>
        </w:rPr>
        <w:t>, kurią perkančiosios organizacijos prašymu tiekėjas turi pateikti dokumentus.</w:t>
      </w:r>
    </w:p>
    <w:p w14:paraId="02D0CA36" w14:textId="0D8471FC" w:rsidR="009C6901" w:rsidRDefault="00941605" w:rsidP="009C6901">
      <w:pPr>
        <w:pStyle w:val="Body2"/>
        <w:tabs>
          <w:tab w:val="left" w:pos="709"/>
          <w:tab w:val="left" w:pos="1560"/>
        </w:tabs>
        <w:ind w:firstLine="720"/>
        <w:rPr>
          <w:rFonts w:cs="Times New Roman"/>
          <w:sz w:val="24"/>
          <w:szCs w:val="24"/>
          <w:lang w:val="lt-LT"/>
        </w:rPr>
      </w:pPr>
      <w:r>
        <w:rPr>
          <w:rFonts w:cs="Times New Roman"/>
          <w:sz w:val="24"/>
          <w:szCs w:val="24"/>
          <w:lang w:val="lt-LT"/>
        </w:rPr>
        <w:t>5.10.7.</w:t>
      </w:r>
      <w:r w:rsidRPr="00941605">
        <w:rPr>
          <w:rFonts w:cs="Times New Roman"/>
          <w:sz w:val="24"/>
          <w:szCs w:val="24"/>
          <w:lang w:val="lt-LT"/>
        </w:rPr>
        <w:t xml:space="preserve"> </w:t>
      </w:r>
      <w:r w:rsidRPr="00B10974">
        <w:rPr>
          <w:rFonts w:cs="Times New Roman"/>
          <w:sz w:val="24"/>
          <w:szCs w:val="24"/>
          <w:lang w:val="lt-LT"/>
        </w:rPr>
        <w:t xml:space="preserve">Galimybę naudotis kitų ūkio subjektų ištekliais patvirtinantys dokumentai (jei tiekėjas remsis kitų ūkio subjektų </w:t>
      </w:r>
      <w:proofErr w:type="spellStart"/>
      <w:r w:rsidRPr="00B10974">
        <w:rPr>
          <w:rFonts w:cs="Times New Roman"/>
          <w:sz w:val="24"/>
          <w:szCs w:val="24"/>
          <w:lang w:val="lt-LT"/>
        </w:rPr>
        <w:t>pajėgumais</w:t>
      </w:r>
      <w:proofErr w:type="spellEnd"/>
      <w:r w:rsidRPr="00B10974">
        <w:rPr>
          <w:rFonts w:cs="Times New Roman"/>
          <w:sz w:val="24"/>
          <w:szCs w:val="24"/>
          <w:lang w:val="lt-LT"/>
        </w:rPr>
        <w:t xml:space="preserve">): kai tiekėjas pageidauja remtis kitų ūkio subjektų </w:t>
      </w:r>
      <w:proofErr w:type="spellStart"/>
      <w:r w:rsidRPr="00B10974">
        <w:rPr>
          <w:rFonts w:cs="Times New Roman"/>
          <w:sz w:val="24"/>
          <w:szCs w:val="24"/>
          <w:lang w:val="lt-LT"/>
        </w:rPr>
        <w:t>pajėgumais</w:t>
      </w:r>
      <w:proofErr w:type="spellEnd"/>
      <w:r w:rsidRPr="00B10974">
        <w:rPr>
          <w:rFonts w:cs="Times New Roman"/>
          <w:sz w:val="24"/>
          <w:szCs w:val="24"/>
          <w:lang w:val="lt-LT"/>
        </w:rPr>
        <w:t xml:space="preserve">, jis privalo perkančiajai organizacijai pasiūlyme įrodyti, kad vykdant pirkimo sutartį ūkio subjektų, kurių </w:t>
      </w:r>
      <w:proofErr w:type="spellStart"/>
      <w:r w:rsidRPr="00B10974">
        <w:rPr>
          <w:rFonts w:cs="Times New Roman"/>
          <w:sz w:val="24"/>
          <w:szCs w:val="24"/>
          <w:lang w:val="lt-LT"/>
        </w:rPr>
        <w:t>pajėgumais</w:t>
      </w:r>
      <w:proofErr w:type="spellEnd"/>
      <w:r w:rsidRPr="00B10974">
        <w:rPr>
          <w:rFonts w:cs="Times New Roman"/>
          <w:sz w:val="24"/>
          <w:szCs w:val="24"/>
          <w:lang w:val="lt-LT"/>
        </w:rPr>
        <w:t xml:space="preserve"> jis remiasi, ištekliai jam bus prieinami (VPĮ 49 str. 3 d.). Tiekėjas, nenurodęs, jog remiasi kitų ūkio subjektų </w:t>
      </w:r>
      <w:proofErr w:type="spellStart"/>
      <w:r w:rsidRPr="00B10974">
        <w:rPr>
          <w:rFonts w:cs="Times New Roman"/>
          <w:sz w:val="24"/>
          <w:szCs w:val="24"/>
          <w:lang w:val="lt-LT"/>
        </w:rPr>
        <w:t>pajėgumais</w:t>
      </w:r>
      <w:proofErr w:type="spellEnd"/>
      <w:r w:rsidRPr="00B10974">
        <w:rPr>
          <w:rFonts w:cs="Times New Roman"/>
          <w:sz w:val="24"/>
          <w:szCs w:val="24"/>
          <w:lang w:val="lt-LT"/>
        </w:rPr>
        <w:t xml:space="preserve"> (kvalifikacija), tačiau pats neatitinka specialiosiose pirkimo sąlygose nurodytų kvalifikacijos reikalavimų, neįgyja teisės po pasiūlymų pateikimo termino pabaigos pasitelkti (nurodyti) naujų subjektų tam, kad atitiktų kvalifikacijos reikalavimus.</w:t>
      </w:r>
      <w:r w:rsidR="00205AB1" w:rsidRPr="00DC0BA3">
        <w:rPr>
          <w:rFonts w:cs="Times New Roman"/>
          <w:sz w:val="24"/>
          <w:szCs w:val="24"/>
          <w:lang w:val="lt-LT"/>
        </w:rPr>
        <w:br/>
      </w:r>
      <w:r w:rsidR="00205AB1" w:rsidRPr="00DC0BA3">
        <w:rPr>
          <w:rFonts w:cs="Times New Roman"/>
          <w:sz w:val="24"/>
          <w:szCs w:val="24"/>
          <w:lang w:val="lt-LT"/>
        </w:rPr>
        <w:lastRenderedPageBreak/>
        <w:tab/>
        <w:t>5.11. Tiekėjo pasiūlymą sudaro CVP IS priemonėmis pateiktos informacijos ir dokumentų visuma.</w:t>
      </w:r>
      <w:r w:rsidR="00205AB1" w:rsidRPr="00DC0BA3">
        <w:rPr>
          <w:rFonts w:cs="Times New Roman"/>
          <w:sz w:val="24"/>
          <w:szCs w:val="24"/>
          <w:lang w:val="lt-LT"/>
        </w:rPr>
        <w:tab/>
      </w:r>
    </w:p>
    <w:p w14:paraId="6B48C2C5" w14:textId="1EEA3483" w:rsidR="006F4AEB" w:rsidRPr="00DC0BA3" w:rsidRDefault="00205AB1" w:rsidP="009C6901">
      <w:pPr>
        <w:pStyle w:val="Body2"/>
        <w:tabs>
          <w:tab w:val="left" w:pos="709"/>
          <w:tab w:val="left" w:pos="1560"/>
        </w:tabs>
        <w:ind w:firstLine="720"/>
        <w:rPr>
          <w:rFonts w:cs="Times New Roman"/>
          <w:sz w:val="24"/>
          <w:szCs w:val="24"/>
          <w:lang w:val="lt-LT"/>
        </w:rPr>
      </w:pPr>
      <w:r w:rsidRPr="00DC0BA3">
        <w:rPr>
          <w:rFonts w:cs="Times New Roman"/>
          <w:sz w:val="24"/>
          <w:szCs w:val="24"/>
          <w:lang w:val="lt-LT"/>
        </w:rPr>
        <w:t xml:space="preserve">5.12. Tiekėjas pasiūlymo formoje turi aiškiai nurodyti, kuri pasiūlymo informacija yra konfidenciali, vadovaujantis VPĮ 20 straipsniu (taip pat žr. </w:t>
      </w:r>
      <w:r w:rsidR="00CC470B" w:rsidRPr="00DC0BA3">
        <w:rPr>
          <w:rFonts w:cs="Times New Roman"/>
          <w:sz w:val="24"/>
          <w:szCs w:val="24"/>
          <w:lang w:val="lt-LT"/>
        </w:rPr>
        <w:t>https://vpt.lrv.lt/uploads/vpt/documents/files/mp/konfidenciali_informacija.pdf</w:t>
      </w:r>
      <w:r w:rsidRPr="00DC0BA3">
        <w:rPr>
          <w:rFonts w:cs="Times New Roman"/>
          <w:sz w:val="24"/>
          <w:szCs w:val="24"/>
          <w:lang w:val="lt-LT"/>
        </w:rPr>
        <w:t>). Jeigu perkančiajai organizacijai kyla abejonių dėl tiekėjo pasiūlyme nurodytos informacijos konfidencialumo, ji privalo prašyti tiekėjo įrodyti, kodėl nurodyta informacija yra konfidenciali. Jeigu tiekėjas nepateikia tokių įr</w:t>
      </w:r>
      <w:r w:rsidR="00387001" w:rsidRPr="00DC0BA3">
        <w:rPr>
          <w:rFonts w:cs="Times New Roman"/>
          <w:sz w:val="24"/>
          <w:szCs w:val="24"/>
          <w:lang w:val="lt-LT"/>
        </w:rPr>
        <w:t xml:space="preserve">odymų arba pateikia netinkamus </w:t>
      </w:r>
      <w:proofErr w:type="spellStart"/>
      <w:r w:rsidR="00387001" w:rsidRPr="00DC0BA3">
        <w:rPr>
          <w:rFonts w:cs="Times New Roman"/>
          <w:sz w:val="24"/>
          <w:szCs w:val="24"/>
          <w:lang w:val="lt-LT"/>
        </w:rPr>
        <w:t>į</w:t>
      </w:r>
      <w:r w:rsidRPr="00DC0BA3">
        <w:rPr>
          <w:rFonts w:cs="Times New Roman"/>
          <w:sz w:val="24"/>
          <w:szCs w:val="24"/>
          <w:lang w:val="lt-LT"/>
        </w:rPr>
        <w:t>rodymus</w:t>
      </w:r>
      <w:proofErr w:type="spellEnd"/>
      <w:r w:rsidRPr="00DC0BA3">
        <w:rPr>
          <w:rFonts w:cs="Times New Roman"/>
          <w:sz w:val="24"/>
          <w:szCs w:val="24"/>
          <w:lang w:val="lt-LT"/>
        </w:rPr>
        <w:t>, laikoma, kad tokia informacija yra nekonfidenciali. Jei tiekėjas nenurodo konfidencialios informacijos, laikoma, kad pasiūlymas yra nekonfidencialus.</w:t>
      </w:r>
      <w:r w:rsidRPr="00DC0BA3">
        <w:rPr>
          <w:rFonts w:cs="Times New Roman"/>
          <w:sz w:val="24"/>
          <w:szCs w:val="24"/>
          <w:lang w:val="lt-LT"/>
        </w:rPr>
        <w:tab/>
      </w:r>
    </w:p>
    <w:p w14:paraId="739850C2" w14:textId="21A3F97E" w:rsidR="006F4AEB" w:rsidRPr="00DC0BA3" w:rsidRDefault="006F4AEB" w:rsidP="00264D17">
      <w:pPr>
        <w:pStyle w:val="Body2"/>
        <w:ind w:firstLine="720"/>
        <w:rPr>
          <w:rStyle w:val="Hyperlink"/>
          <w:rFonts w:cs="Times New Roman"/>
          <w:sz w:val="24"/>
          <w:szCs w:val="24"/>
          <w:lang w:val="lt-LT"/>
        </w:rPr>
      </w:pPr>
      <w:r w:rsidRPr="00DC0BA3">
        <w:rPr>
          <w:rFonts w:cs="Times New Roman"/>
          <w:sz w:val="24"/>
          <w:szCs w:val="24"/>
          <w:lang w:val="lt-LT"/>
        </w:rPr>
        <w:t xml:space="preserve">5.13. </w:t>
      </w:r>
      <w:r w:rsidR="00CC470B" w:rsidRPr="00DC0BA3">
        <w:rPr>
          <w:rFonts w:cs="Times New Roman"/>
          <w:b/>
          <w:sz w:val="24"/>
          <w:szCs w:val="24"/>
          <w:lang w:val="lt-LT"/>
        </w:rPr>
        <w:t>Pirkimo sąlygų</w:t>
      </w:r>
      <w:r w:rsidR="00FE00CD" w:rsidRPr="0073711E">
        <w:rPr>
          <w:rFonts w:cs="Times New Roman"/>
          <w:sz w:val="24"/>
          <w:szCs w:val="24"/>
          <w:lang w:val="lt-LT"/>
        </w:rPr>
        <w:t xml:space="preserve">: </w:t>
      </w:r>
      <w:r w:rsidR="00F77F24" w:rsidRPr="0073711E">
        <w:rPr>
          <w:rFonts w:cs="Times New Roman"/>
          <w:sz w:val="24"/>
          <w:szCs w:val="24"/>
          <w:lang w:val="lt-LT"/>
        </w:rPr>
        <w:t xml:space="preserve"> </w:t>
      </w:r>
      <w:r w:rsidR="0073711E" w:rsidRPr="0073711E">
        <w:rPr>
          <w:rFonts w:cs="Times New Roman"/>
          <w:b/>
          <w:sz w:val="24"/>
          <w:szCs w:val="24"/>
          <w:lang w:val="lt-LT"/>
        </w:rPr>
        <w:t xml:space="preserve">3 </w:t>
      </w:r>
      <w:r w:rsidR="00F77F24" w:rsidRPr="0073711E">
        <w:rPr>
          <w:rFonts w:cs="Times New Roman"/>
          <w:b/>
          <w:sz w:val="24"/>
          <w:szCs w:val="24"/>
          <w:lang w:val="lt-LT"/>
        </w:rPr>
        <w:t>priedas</w:t>
      </w:r>
      <w:r w:rsidR="00F77F24" w:rsidRPr="0073711E">
        <w:rPr>
          <w:rFonts w:cs="Times New Roman"/>
          <w:sz w:val="24"/>
          <w:szCs w:val="24"/>
          <w:lang w:val="lt-LT"/>
        </w:rPr>
        <w:t xml:space="preserve"> „</w:t>
      </w:r>
      <w:r w:rsidR="00364700" w:rsidRPr="0073711E">
        <w:rPr>
          <w:rFonts w:cs="Times New Roman"/>
          <w:sz w:val="24"/>
          <w:szCs w:val="24"/>
          <w:lang w:val="lt-LT"/>
        </w:rPr>
        <w:t>Pasiūlymo forma“</w:t>
      </w:r>
      <w:r w:rsidR="00364700" w:rsidRPr="00F45215">
        <w:rPr>
          <w:rFonts w:cs="Times New Roman"/>
          <w:sz w:val="24"/>
          <w:szCs w:val="24"/>
          <w:lang w:val="lt-LT"/>
        </w:rPr>
        <w:t xml:space="preserve"> ir užpildytas </w:t>
      </w:r>
      <w:r w:rsidR="0073711E" w:rsidRPr="0073711E">
        <w:rPr>
          <w:rFonts w:cs="Times New Roman"/>
          <w:b/>
          <w:sz w:val="24"/>
          <w:szCs w:val="24"/>
          <w:lang w:val="lt-LT"/>
        </w:rPr>
        <w:t>6</w:t>
      </w:r>
      <w:r w:rsidR="002177AB" w:rsidRPr="0073711E">
        <w:rPr>
          <w:rFonts w:cs="Times New Roman"/>
          <w:b/>
          <w:sz w:val="24"/>
          <w:szCs w:val="24"/>
          <w:lang w:val="lt-LT"/>
        </w:rPr>
        <w:t xml:space="preserve"> priedas</w:t>
      </w:r>
      <w:r w:rsidR="002177AB" w:rsidRPr="0073711E">
        <w:rPr>
          <w:rFonts w:cs="Times New Roman"/>
          <w:sz w:val="24"/>
          <w:szCs w:val="24"/>
          <w:lang w:val="lt-LT"/>
        </w:rPr>
        <w:t xml:space="preserve"> </w:t>
      </w:r>
      <w:r w:rsidR="00F77F24" w:rsidRPr="0073711E">
        <w:rPr>
          <w:rFonts w:cs="Times New Roman"/>
          <w:sz w:val="24"/>
          <w:szCs w:val="24"/>
          <w:lang w:val="lt-LT"/>
        </w:rPr>
        <w:t>„</w:t>
      </w:r>
      <w:r w:rsidR="00FE00CD" w:rsidRPr="0073711E">
        <w:rPr>
          <w:rFonts w:cs="Times New Roman"/>
          <w:color w:val="auto"/>
          <w:sz w:val="24"/>
          <w:szCs w:val="24"/>
          <w:lang w:val="lt-LT"/>
        </w:rPr>
        <w:t>Techninių parametrų lentelė</w:t>
      </w:r>
      <w:r w:rsidR="00F77F24" w:rsidRPr="0073711E">
        <w:rPr>
          <w:rFonts w:cs="Times New Roman"/>
          <w:sz w:val="24"/>
          <w:szCs w:val="24"/>
          <w:lang w:val="lt-LT"/>
        </w:rPr>
        <w:t>“</w:t>
      </w:r>
      <w:r w:rsidR="00FE00CD" w:rsidRPr="0073711E">
        <w:rPr>
          <w:rFonts w:cs="Times New Roman"/>
          <w:sz w:val="24"/>
          <w:szCs w:val="24"/>
          <w:lang w:val="lt-LT"/>
        </w:rPr>
        <w:t>,</w:t>
      </w:r>
      <w:r w:rsidR="00FE00CD">
        <w:rPr>
          <w:rFonts w:cs="Times New Roman"/>
          <w:sz w:val="24"/>
          <w:szCs w:val="24"/>
          <w:lang w:val="lt-LT"/>
        </w:rPr>
        <w:t xml:space="preserve"> </w:t>
      </w:r>
      <w:r w:rsidR="00F77F24" w:rsidRPr="00DC0BA3">
        <w:rPr>
          <w:rFonts w:cs="Times New Roman"/>
          <w:sz w:val="24"/>
          <w:szCs w:val="24"/>
          <w:lang w:val="lt-LT"/>
        </w:rPr>
        <w:t xml:space="preserve">turi būti pasirašyti </w:t>
      </w:r>
      <w:r w:rsidR="00264D17">
        <w:rPr>
          <w:rFonts w:cs="Times New Roman"/>
          <w:sz w:val="24"/>
          <w:szCs w:val="24"/>
          <w:lang w:val="lt-LT"/>
        </w:rPr>
        <w:t xml:space="preserve">saugiu </w:t>
      </w:r>
      <w:r w:rsidR="00F77F24" w:rsidRPr="00DC0BA3">
        <w:rPr>
          <w:rFonts w:cs="Times New Roman"/>
          <w:sz w:val="24"/>
          <w:szCs w:val="24"/>
          <w:lang w:val="lt-LT"/>
        </w:rPr>
        <w:t xml:space="preserve">elektroniniu parašu. </w:t>
      </w:r>
    </w:p>
    <w:p w14:paraId="7058C8F4" w14:textId="77777777" w:rsidR="00186608" w:rsidRDefault="006F4AEB" w:rsidP="006F5D11">
      <w:pPr>
        <w:pStyle w:val="Body2"/>
        <w:ind w:firstLine="720"/>
        <w:rPr>
          <w:rFonts w:cs="Times New Roman"/>
          <w:sz w:val="24"/>
          <w:szCs w:val="24"/>
          <w:lang w:val="lt-LT"/>
        </w:rPr>
      </w:pPr>
      <w:r w:rsidRPr="00DC0BA3">
        <w:rPr>
          <w:rFonts w:cs="Times New Roman"/>
          <w:sz w:val="24"/>
          <w:szCs w:val="24"/>
          <w:lang w:val="lt-LT"/>
        </w:rPr>
        <w:t>5.14</w:t>
      </w:r>
      <w:r w:rsidR="00205AB1" w:rsidRPr="00DC0BA3">
        <w:rPr>
          <w:rFonts w:cs="Times New Roman"/>
          <w:sz w:val="24"/>
          <w:szCs w:val="24"/>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00205AB1" w:rsidRPr="00DC0BA3">
        <w:rPr>
          <w:rFonts w:cs="Times New Roman"/>
          <w:sz w:val="24"/>
          <w:szCs w:val="24"/>
          <w:lang w:val="lt-LT"/>
        </w:rPr>
        <w:tab/>
      </w:r>
      <w:r w:rsidR="00205AB1" w:rsidRPr="00DC0BA3">
        <w:rPr>
          <w:rFonts w:cs="Times New Roman"/>
          <w:sz w:val="24"/>
          <w:szCs w:val="24"/>
          <w:lang w:val="lt-LT"/>
        </w:rPr>
        <w:br/>
      </w:r>
      <w:r w:rsidRPr="00DC0BA3">
        <w:rPr>
          <w:rFonts w:cs="Times New Roman"/>
          <w:sz w:val="24"/>
          <w:szCs w:val="24"/>
          <w:lang w:val="lt-LT"/>
        </w:rPr>
        <w:tab/>
        <w:t>5.15</w:t>
      </w:r>
      <w:r w:rsidR="00205AB1" w:rsidRPr="00DC0BA3">
        <w:rPr>
          <w:rFonts w:cs="Times New Roman"/>
          <w:sz w:val="24"/>
          <w:szCs w:val="24"/>
          <w:lang w:val="lt-LT"/>
        </w:rPr>
        <w:t>. Kol nesibaigė pasiūlymų galiojimo laikas, perkančioji organizacija turi teisę prašyti CVP IS priemonėmis, kad tiekėjai pratęstų jų galiojimą iki konkrečiai nurodyto laiko. Tiekėjas CVP IS priemonėmis tokį prašymą gali atmesti neprarasdamas teisės į savo pasiūlymo galiojimo užtikrinimą.</w:t>
      </w:r>
    </w:p>
    <w:p w14:paraId="368EF125" w14:textId="3B217F75" w:rsidR="00140BE9" w:rsidRDefault="00186608" w:rsidP="006F5D11">
      <w:pPr>
        <w:pStyle w:val="Body2"/>
        <w:ind w:firstLine="720"/>
        <w:rPr>
          <w:rFonts w:cs="Times New Roman"/>
          <w:sz w:val="24"/>
          <w:szCs w:val="24"/>
          <w:lang w:val="lt-LT"/>
        </w:rPr>
      </w:pPr>
      <w:r>
        <w:rPr>
          <w:rFonts w:cs="Times New Roman"/>
          <w:sz w:val="24"/>
          <w:szCs w:val="24"/>
          <w:lang w:val="lt-LT"/>
        </w:rPr>
        <w:t>5.16.</w:t>
      </w:r>
      <w:r w:rsidRPr="00186608">
        <w:rPr>
          <w:rFonts w:cs="Times New Roman"/>
          <w:sz w:val="24"/>
          <w:szCs w:val="24"/>
          <w:lang w:val="lt-LT"/>
        </w:rPr>
        <w:t xml:space="preserve"> </w:t>
      </w:r>
      <w:r w:rsidRPr="00B10974">
        <w:rPr>
          <w:rFonts w:cs="Times New Roman"/>
          <w:sz w:val="24"/>
          <w:szCs w:val="24"/>
          <w:lang w:val="lt-LT"/>
        </w:rPr>
        <w:t>Perkančioji organizacija neatsakys ir neprisiims jokių išlaidų, nepriklausomai nuo to, kaip vyktų ir baigtųsi viešasis pirkimas. Perkančioji organizacija jokiomis aplinkybėmis neprivalo atlyginti galimų nuostolių tiekėjams, kad ir kokie jie būtų (ypač negautų pajamų ir/ar negauto pelno) ar kad ir kaip būtų susiję su pirkimo procedūros nutraukimu, netgi jei perkančioji organizacija ir buvo informuota, kad tokie nuostoliai galimi. Skelbimas apie pirkimą neįpareigoja Perkančiosios organizacijos dalyvių atžvilgiu vykdyti pradėtą viešąjį pirkimą.</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b/>
          <w:sz w:val="24"/>
          <w:szCs w:val="24"/>
          <w:lang w:val="lt-LT"/>
        </w:rPr>
        <w:t>6. PASIŪLYMŲ ŠIFRAVIMAS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6.1. Tiekėjo teikiamas pasiūlymas gali būti užšifruojamas. Tiekėjas, nusprendęs pateikti užšifruotą pasiūlymą, turi:</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r w:rsidR="00CC470B" w:rsidRPr="00DC0BA3">
        <w:rPr>
          <w:rFonts w:cs="Times New Roman"/>
          <w:sz w:val="24"/>
          <w:szCs w:val="24"/>
          <w:lang w:val="lt-LT"/>
        </w:rPr>
        <w:t>https://vpt.lrv.lt/lt/nuorodos/kiti-duomenys/pasiulymu-sifravimas/</w:t>
      </w:r>
      <w:r w:rsidR="00205AB1" w:rsidRPr="00DC0BA3">
        <w:rPr>
          <w:rFonts w:cs="Times New Roman"/>
          <w:sz w:val="24"/>
          <w:szCs w:val="24"/>
          <w:lang w:val="lt-LT"/>
        </w:rPr>
        <w:t>.</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205AB1" w:rsidRPr="00DC0BA3">
        <w:rPr>
          <w:rFonts w:cs="Times New Roman"/>
          <w:sz w:val="24"/>
          <w:szCs w:val="24"/>
          <w:lang w:val="lt-LT"/>
        </w:rPr>
        <w:lastRenderedPageBreak/>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b/>
          <w:sz w:val="24"/>
          <w:szCs w:val="24"/>
          <w:lang w:val="lt-LT"/>
        </w:rPr>
        <w:t>7. PASIŪLYMŲ GALIOJIMO UŽTIKRINIMAS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 xml:space="preserve">7.1. </w:t>
      </w:r>
      <w:r w:rsidR="003654CB" w:rsidRPr="00DC0BA3">
        <w:rPr>
          <w:rFonts w:cs="Times New Roman"/>
          <w:sz w:val="24"/>
          <w:szCs w:val="24"/>
          <w:lang w:val="lt-LT"/>
        </w:rPr>
        <w:t xml:space="preserve">Pasiūlymo galiojimas užtikrinamas 2 proc. nuo pasiūlymo kainos </w:t>
      </w:r>
      <w:proofErr w:type="spellStart"/>
      <w:r w:rsidR="003654CB" w:rsidRPr="00DC0BA3">
        <w:rPr>
          <w:rFonts w:cs="Times New Roman"/>
          <w:sz w:val="24"/>
          <w:szCs w:val="24"/>
          <w:lang w:val="lt-LT"/>
        </w:rPr>
        <w:t>Eur</w:t>
      </w:r>
      <w:proofErr w:type="spellEnd"/>
      <w:r w:rsidR="003654CB" w:rsidRPr="00DC0BA3">
        <w:rPr>
          <w:rFonts w:cs="Times New Roman"/>
          <w:sz w:val="24"/>
          <w:szCs w:val="24"/>
          <w:lang w:val="lt-LT"/>
        </w:rPr>
        <w:t xml:space="preserve"> be PVM netesybomis (bauda).</w:t>
      </w:r>
      <w:r w:rsidR="00965987" w:rsidRPr="00DC0BA3">
        <w:rPr>
          <w:rFonts w:cs="Times New Roman"/>
          <w:sz w:val="24"/>
          <w:szCs w:val="24"/>
          <w:lang w:val="lt-LT"/>
        </w:rPr>
        <w:tab/>
      </w:r>
      <w:r w:rsidR="00965987" w:rsidRPr="00DC0BA3">
        <w:rPr>
          <w:rFonts w:cs="Times New Roman"/>
          <w:sz w:val="24"/>
          <w:szCs w:val="24"/>
          <w:lang w:val="lt-LT"/>
        </w:rPr>
        <w:br/>
      </w:r>
      <w:r w:rsidR="00965987" w:rsidRPr="00DC0BA3">
        <w:rPr>
          <w:rFonts w:cs="Times New Roman"/>
          <w:sz w:val="24"/>
          <w:szCs w:val="24"/>
          <w:lang w:val="lt-LT"/>
        </w:rPr>
        <w:tab/>
        <w:t>7.2</w:t>
      </w:r>
      <w:r w:rsidR="00205AB1" w:rsidRPr="00DC0BA3">
        <w:rPr>
          <w:rFonts w:cs="Times New Roman"/>
          <w:sz w:val="24"/>
          <w:szCs w:val="24"/>
          <w:lang w:val="lt-LT"/>
        </w:rPr>
        <w:t xml:space="preserve">. </w:t>
      </w:r>
      <w:r w:rsidR="00965987" w:rsidRPr="00DC0BA3">
        <w:rPr>
          <w:rFonts w:cs="Times New Roman"/>
          <w:sz w:val="24"/>
          <w:szCs w:val="24"/>
          <w:lang w:val="lt-LT"/>
        </w:rPr>
        <w:t>Pateikdamas pasiūlymą tiekėjas įsipareigoja perkančiajai organizacijai sumokėti</w:t>
      </w:r>
      <w:r w:rsidR="0084694B">
        <w:rPr>
          <w:rFonts w:cs="Times New Roman"/>
          <w:sz w:val="24"/>
          <w:szCs w:val="24"/>
          <w:lang w:val="lt-LT"/>
        </w:rPr>
        <w:t xml:space="preserve"> 7.1. punkte</w:t>
      </w:r>
      <w:r w:rsidR="00965987" w:rsidRPr="00DC0BA3">
        <w:rPr>
          <w:rFonts w:cs="Times New Roman"/>
          <w:sz w:val="24"/>
          <w:szCs w:val="24"/>
          <w:lang w:val="lt-LT"/>
        </w:rPr>
        <w:t xml:space="preserve"> nurodyto dydžio netesybas (baudą) įvykus bent vienai šių sąlygų:</w:t>
      </w:r>
      <w:r w:rsidR="00965987" w:rsidRPr="00DC0BA3">
        <w:rPr>
          <w:rFonts w:cs="Times New Roman"/>
          <w:sz w:val="24"/>
          <w:szCs w:val="24"/>
          <w:lang w:val="lt-LT"/>
        </w:rPr>
        <w:tab/>
      </w:r>
      <w:r w:rsidR="00965987" w:rsidRPr="00DC0BA3">
        <w:rPr>
          <w:rFonts w:cs="Times New Roman"/>
          <w:sz w:val="24"/>
          <w:szCs w:val="24"/>
          <w:lang w:val="lt-LT"/>
        </w:rPr>
        <w:br/>
      </w:r>
      <w:r w:rsidR="00965987" w:rsidRPr="00DC0BA3">
        <w:rPr>
          <w:rFonts w:cs="Times New Roman"/>
          <w:sz w:val="24"/>
          <w:szCs w:val="24"/>
          <w:lang w:val="lt-LT"/>
        </w:rPr>
        <w:tab/>
        <w:t>7.2.1</w:t>
      </w:r>
      <w:r w:rsidR="00205AB1" w:rsidRPr="00DC0BA3">
        <w:rPr>
          <w:rFonts w:cs="Times New Roman"/>
          <w:sz w:val="24"/>
          <w:szCs w:val="24"/>
          <w:lang w:val="lt-LT"/>
        </w:rPr>
        <w:t>.</w:t>
      </w:r>
      <w:r w:rsidR="00387001" w:rsidRPr="00DC0BA3">
        <w:rPr>
          <w:rFonts w:cs="Times New Roman"/>
          <w:sz w:val="24"/>
          <w:szCs w:val="24"/>
          <w:lang w:val="lt-LT"/>
        </w:rPr>
        <w:t xml:space="preserve"> dalyvis atsisako savo pasiūlymo arba jo dalies (pasiūlyme nurodyto pirkimo objekto, jo kiekio (apimties), siūlomų kainų, tiekimo ar mokėjimo terminų, kitų pasiūlyme nurodytų sąlygų), nors pasiūlymo galiojimo terminas dar nebus pasibaigęs;</w:t>
      </w:r>
      <w:r w:rsidR="00140BE9" w:rsidRPr="00DC0BA3">
        <w:rPr>
          <w:rFonts w:cs="Times New Roman"/>
          <w:sz w:val="24"/>
          <w:szCs w:val="24"/>
          <w:lang w:val="lt-LT"/>
        </w:rPr>
        <w:tab/>
      </w:r>
      <w:r w:rsidR="00140BE9" w:rsidRPr="00DC0BA3">
        <w:rPr>
          <w:rFonts w:cs="Times New Roman"/>
          <w:sz w:val="24"/>
          <w:szCs w:val="24"/>
          <w:lang w:val="lt-LT"/>
        </w:rPr>
        <w:br/>
      </w:r>
      <w:r w:rsidR="00140BE9" w:rsidRPr="00DC0BA3">
        <w:rPr>
          <w:rFonts w:cs="Times New Roman"/>
          <w:sz w:val="24"/>
          <w:szCs w:val="24"/>
          <w:lang w:val="lt-LT"/>
        </w:rPr>
        <w:tab/>
        <w:t>7.2.2</w:t>
      </w:r>
      <w:r w:rsidR="00205AB1" w:rsidRPr="00DC0BA3">
        <w:rPr>
          <w:rFonts w:cs="Times New Roman"/>
          <w:sz w:val="24"/>
          <w:szCs w:val="24"/>
          <w:lang w:val="lt-LT"/>
        </w:rPr>
        <w:t xml:space="preserve">. </w:t>
      </w:r>
      <w:r w:rsidR="0084694B">
        <w:rPr>
          <w:rFonts w:cs="Times New Roman"/>
          <w:sz w:val="24"/>
          <w:szCs w:val="24"/>
          <w:lang w:val="lt-LT"/>
        </w:rPr>
        <w:t xml:space="preserve">laimėjęs viešąjį pirkimą </w:t>
      </w:r>
      <w:r w:rsidR="00387001" w:rsidRPr="00DC0BA3">
        <w:rPr>
          <w:rFonts w:cs="Times New Roman"/>
          <w:sz w:val="24"/>
          <w:szCs w:val="24"/>
          <w:lang w:val="lt-LT"/>
        </w:rPr>
        <w:t>dalyvis atsisako pasirašyti pirkimo sutartį pagal šiose sąlygose pateikt</w:t>
      </w:r>
      <w:r w:rsidR="0084694B">
        <w:rPr>
          <w:rFonts w:cs="Times New Roman"/>
          <w:sz w:val="24"/>
          <w:szCs w:val="24"/>
          <w:lang w:val="lt-LT"/>
        </w:rPr>
        <w:t>ą</w:t>
      </w:r>
      <w:r w:rsidR="00387001" w:rsidRPr="00DC0BA3">
        <w:rPr>
          <w:rFonts w:cs="Times New Roman"/>
          <w:sz w:val="24"/>
          <w:szCs w:val="24"/>
          <w:lang w:val="lt-LT"/>
        </w:rPr>
        <w:t xml:space="preserve"> pirkimo sutarties </w:t>
      </w:r>
      <w:r w:rsidR="0084694B">
        <w:rPr>
          <w:rFonts w:cs="Times New Roman"/>
          <w:sz w:val="24"/>
          <w:szCs w:val="24"/>
          <w:lang w:val="lt-LT"/>
        </w:rPr>
        <w:t>projektą</w:t>
      </w:r>
      <w:r w:rsidR="00387001" w:rsidRPr="00DC0BA3">
        <w:rPr>
          <w:rFonts w:cs="Times New Roman"/>
          <w:sz w:val="24"/>
          <w:szCs w:val="24"/>
          <w:lang w:val="lt-LT"/>
        </w:rPr>
        <w:t>. Jei iki perkančiosios organizacijos nurodyto laiko jis nepasirašo pirkimo sutarties, laikoma, kad dalyvis atsisakė pasirašyti pirkimo sutartį</w:t>
      </w:r>
      <w:r w:rsidR="0084694B">
        <w:rPr>
          <w:rFonts w:cs="Times New Roman"/>
          <w:sz w:val="24"/>
          <w:szCs w:val="24"/>
          <w:lang w:val="lt-LT"/>
        </w:rPr>
        <w:t>;</w:t>
      </w:r>
    </w:p>
    <w:p w14:paraId="4C0130F3" w14:textId="73099C53" w:rsidR="0084694B" w:rsidRPr="00DC0BA3" w:rsidRDefault="0084694B" w:rsidP="006F5D11">
      <w:pPr>
        <w:pStyle w:val="Body2"/>
        <w:ind w:firstLine="720"/>
        <w:rPr>
          <w:rFonts w:cs="Times New Roman"/>
          <w:sz w:val="24"/>
          <w:szCs w:val="24"/>
          <w:lang w:val="lt-LT"/>
        </w:rPr>
      </w:pPr>
      <w:r>
        <w:rPr>
          <w:rFonts w:cs="Times New Roman"/>
          <w:sz w:val="24"/>
          <w:szCs w:val="24"/>
          <w:lang w:val="lt-LT"/>
        </w:rPr>
        <w:t>7.2.3.</w:t>
      </w:r>
      <w:r w:rsidRPr="0084694B">
        <w:rPr>
          <w:bdr w:val="none" w:sz="0" w:space="0" w:color="auto" w:frame="1"/>
          <w:lang w:val="lt-LT"/>
        </w:rPr>
        <w:t xml:space="preserve"> </w:t>
      </w:r>
      <w:r w:rsidRPr="001473E0">
        <w:rPr>
          <w:sz w:val="24"/>
          <w:szCs w:val="24"/>
          <w:bdr w:val="none" w:sz="0" w:space="0" w:color="auto" w:frame="1"/>
          <w:lang w:val="lt-LT"/>
        </w:rPr>
        <w:t>dalyvis, kurio pasiūlymas laimėjo viešąjį pirkimą, nepateikia pirkimo sutarties sąlygų įvykdymo užtikrinančio dokumento (jeigu reikalaujama).</w:t>
      </w:r>
    </w:p>
    <w:p w14:paraId="42788A80" w14:textId="77777777" w:rsidR="0084694B" w:rsidRDefault="00205AB1" w:rsidP="00C311DF">
      <w:pPr>
        <w:pStyle w:val="Body2"/>
        <w:ind w:firstLine="720"/>
        <w:rPr>
          <w:rFonts w:cs="Times New Roman"/>
          <w:sz w:val="24"/>
          <w:szCs w:val="24"/>
          <w:lang w:val="lt-LT"/>
        </w:rPr>
      </w:pP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b/>
          <w:sz w:val="24"/>
          <w:szCs w:val="24"/>
          <w:lang w:val="lt-LT"/>
        </w:rPr>
        <w:t>8. PAVYZDŽIŲ PATEIKIMAS</w:t>
      </w:r>
      <w:r w:rsidRPr="00DC0BA3">
        <w:rPr>
          <w:rFonts w:cs="Times New Roman"/>
          <w:b/>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8.1. Siūlomo pirkimo objekto pavyzdžiai nereikalaujami.</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b/>
          <w:sz w:val="24"/>
          <w:szCs w:val="24"/>
          <w:lang w:val="lt-LT"/>
        </w:rPr>
        <w:t>9. PIRKIMO DOKUMENTŲ PAAIŠKINIMAS IR PATIKSLINIMAS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9.1. Tiekėjas tik CVP IS susirašinėjimo priemonėmis gali prašyti, kad perkančioji organizacija paaiškintų ar pataisytų pirkimo dokumentus.</w:t>
      </w:r>
    </w:p>
    <w:p w14:paraId="1F15C4BF" w14:textId="5C63FF51" w:rsidR="00C311DF" w:rsidRPr="00DC0BA3" w:rsidRDefault="0084694B" w:rsidP="00C311DF">
      <w:pPr>
        <w:pStyle w:val="Body2"/>
        <w:ind w:firstLine="720"/>
        <w:rPr>
          <w:rFonts w:cs="Times New Roman"/>
          <w:sz w:val="24"/>
          <w:szCs w:val="24"/>
          <w:lang w:val="lt-LT"/>
        </w:rPr>
      </w:pPr>
      <w:r>
        <w:rPr>
          <w:rFonts w:cs="Times New Roman"/>
          <w:sz w:val="24"/>
          <w:szCs w:val="24"/>
          <w:lang w:val="lt-LT"/>
        </w:rPr>
        <w:t>9.2.</w:t>
      </w:r>
      <w:r w:rsidRPr="0084694B">
        <w:rPr>
          <w:bdr w:val="none" w:sz="0" w:space="0" w:color="auto" w:frame="1"/>
          <w:lang w:val="lt-LT"/>
        </w:rPr>
        <w:t xml:space="preserve"> </w:t>
      </w:r>
      <w:r w:rsidRPr="00370A87">
        <w:rPr>
          <w:sz w:val="24"/>
          <w:szCs w:val="24"/>
          <w:bdr w:val="none" w:sz="0" w:space="0" w:color="auto" w:frame="1"/>
          <w:lang w:val="lt-LT"/>
        </w:rPr>
        <w:t>Tiekėjai turėtų būti aktyvūs ir pateikti klausimus ar paprašyti paaiškinti pirkimo dokumentus iš karto juos išanalizavę, atsižvelgdami į tai, kad, pasibaigus pasiūlymų pateikimo terminui, pasiūlymo turinio ar pirkimo objekto keisti nebus galima.</w:t>
      </w:r>
      <w:r w:rsidR="00205AB1" w:rsidRPr="00370A87">
        <w:rPr>
          <w:rFonts w:cs="Times New Roman"/>
          <w:sz w:val="24"/>
          <w:szCs w:val="24"/>
          <w:lang w:val="lt-LT"/>
        </w:rPr>
        <w:tab/>
      </w:r>
      <w:r w:rsidR="00370A87">
        <w:rPr>
          <w:rFonts w:cs="Times New Roman"/>
          <w:sz w:val="24"/>
          <w:szCs w:val="24"/>
          <w:lang w:val="lt-LT"/>
        </w:rPr>
        <w:br/>
      </w:r>
      <w:r w:rsidR="00370A87">
        <w:rPr>
          <w:rFonts w:cs="Times New Roman"/>
          <w:sz w:val="24"/>
          <w:szCs w:val="24"/>
          <w:lang w:val="lt-LT"/>
        </w:rPr>
        <w:tab/>
        <w:t>9.3</w:t>
      </w:r>
      <w:r w:rsidR="00205AB1" w:rsidRPr="00DC0BA3">
        <w:rPr>
          <w:rFonts w:cs="Times New Roman"/>
          <w:sz w:val="24"/>
          <w:szCs w:val="24"/>
          <w:lang w:val="lt-LT"/>
        </w:rPr>
        <w:t xml:space="preserve">. Perkančioji organizacija atsako tik CVP IS susirašinėjimo priemonėmis į kiekvieną tiekėjo rašytinį prašymą dėl pirkimo dokumentų, jei prašymas yra pateiktas likus ne mažiau kaip </w:t>
      </w:r>
      <w:r w:rsidR="00133E86">
        <w:rPr>
          <w:rFonts w:cs="Times New Roman"/>
          <w:sz w:val="24"/>
          <w:szCs w:val="24"/>
          <w:lang w:val="lt-LT"/>
        </w:rPr>
        <w:t>10 (dešimt) kalendorinių dienų</w:t>
      </w:r>
      <w:r>
        <w:rPr>
          <w:rFonts w:cs="Times New Roman"/>
          <w:sz w:val="24"/>
          <w:szCs w:val="24"/>
          <w:lang w:val="lt-LT"/>
        </w:rPr>
        <w:t xml:space="preserve"> </w:t>
      </w:r>
      <w:r w:rsidR="00205AB1" w:rsidRPr="00DC0BA3">
        <w:rPr>
          <w:rFonts w:cs="Times New Roman"/>
          <w:sz w:val="24"/>
          <w:szCs w:val="24"/>
          <w:lang w:val="lt-LT"/>
        </w:rPr>
        <w:t xml:space="preserve"> iki pasiūlymų pateikimo termino paba</w:t>
      </w:r>
      <w:r w:rsidR="00370A87">
        <w:rPr>
          <w:rFonts w:cs="Times New Roman"/>
          <w:sz w:val="24"/>
          <w:szCs w:val="24"/>
          <w:lang w:val="lt-LT"/>
        </w:rPr>
        <w:t>igos.</w:t>
      </w:r>
      <w:r w:rsidR="00370A87">
        <w:rPr>
          <w:rFonts w:cs="Times New Roman"/>
          <w:sz w:val="24"/>
          <w:szCs w:val="24"/>
          <w:lang w:val="lt-LT"/>
        </w:rPr>
        <w:tab/>
      </w:r>
      <w:r w:rsidR="00370A87">
        <w:rPr>
          <w:rFonts w:cs="Times New Roman"/>
          <w:sz w:val="24"/>
          <w:szCs w:val="24"/>
          <w:lang w:val="lt-LT"/>
        </w:rPr>
        <w:br/>
      </w:r>
      <w:r w:rsidR="00370A87">
        <w:rPr>
          <w:rFonts w:cs="Times New Roman"/>
          <w:sz w:val="24"/>
          <w:szCs w:val="24"/>
          <w:lang w:val="lt-LT"/>
        </w:rPr>
        <w:tab/>
        <w:t>9.4</w:t>
      </w:r>
      <w:r w:rsidR="00205AB1" w:rsidRPr="00DC0BA3">
        <w:rPr>
          <w:rFonts w:cs="Times New Roman"/>
          <w:sz w:val="24"/>
          <w:szCs w:val="24"/>
          <w:lang w:val="lt-LT"/>
        </w:rPr>
        <w:t xml:space="preserve">. Tiekėjo prašymu, (pateiktu tik CVP IS susirašinėjimo priemonėmis) papildomi pirkimo dokumentai (paaiškinimai ar pataisymai) pateikiami CVP IS priemonėmis ne vėliau kaip likus </w:t>
      </w:r>
      <w:r w:rsidR="00133E86">
        <w:rPr>
          <w:rFonts w:cs="Times New Roman"/>
          <w:sz w:val="24"/>
          <w:szCs w:val="24"/>
          <w:lang w:val="lt-LT"/>
        </w:rPr>
        <w:t xml:space="preserve">6 (šešioms) kalendorinėms </w:t>
      </w:r>
      <w:r w:rsidR="00205AB1" w:rsidRPr="00DC0BA3">
        <w:rPr>
          <w:rFonts w:cs="Times New Roman"/>
          <w:sz w:val="24"/>
          <w:szCs w:val="24"/>
          <w:lang w:val="lt-LT"/>
        </w:rPr>
        <w:t>dienoms iki pasiūlymų pateikimo termino pabaigos, jei jų paprašyta laiku. Paaiškinimai ar pataisymai yra neatsiejam</w:t>
      </w:r>
      <w:r w:rsidR="00370A87">
        <w:rPr>
          <w:rFonts w:cs="Times New Roman"/>
          <w:sz w:val="24"/>
          <w:szCs w:val="24"/>
          <w:lang w:val="lt-LT"/>
        </w:rPr>
        <w:t>a pirkimo dokumentų dalis.</w:t>
      </w:r>
      <w:r w:rsidR="00370A87">
        <w:rPr>
          <w:rFonts w:cs="Times New Roman"/>
          <w:sz w:val="24"/>
          <w:szCs w:val="24"/>
          <w:lang w:val="lt-LT"/>
        </w:rPr>
        <w:tab/>
      </w:r>
      <w:r w:rsidR="00370A87">
        <w:rPr>
          <w:rFonts w:cs="Times New Roman"/>
          <w:sz w:val="24"/>
          <w:szCs w:val="24"/>
          <w:lang w:val="lt-LT"/>
        </w:rPr>
        <w:br/>
      </w:r>
      <w:r w:rsidR="00370A87">
        <w:rPr>
          <w:rFonts w:cs="Times New Roman"/>
          <w:sz w:val="24"/>
          <w:szCs w:val="24"/>
          <w:lang w:val="lt-LT"/>
        </w:rPr>
        <w:tab/>
        <w:t>9.5</w:t>
      </w:r>
      <w:r w:rsidR="00205AB1" w:rsidRPr="00DC0BA3">
        <w:rPr>
          <w:rFonts w:cs="Times New Roman"/>
          <w:sz w:val="24"/>
          <w:szCs w:val="24"/>
          <w:lang w:val="lt-LT"/>
        </w:rPr>
        <w:t>. Pirkimo dokumentų paaiškinimai ir patikslinimai skelbiami CVP IS priemonėmis kartu su kitais pirkimo dokumentais ir siunčiami prašymą pateikusiam bei visiems prie pirkimo prisijungusiems tiekėjams, neatskleidžiant prašymą pat</w:t>
      </w:r>
      <w:r w:rsidR="00370A87">
        <w:rPr>
          <w:rFonts w:cs="Times New Roman"/>
          <w:sz w:val="24"/>
          <w:szCs w:val="24"/>
          <w:lang w:val="lt-LT"/>
        </w:rPr>
        <w:t>eikusio tiekėjo tapatybės.</w:t>
      </w:r>
      <w:r w:rsidR="00370A87">
        <w:rPr>
          <w:rFonts w:cs="Times New Roman"/>
          <w:sz w:val="24"/>
          <w:szCs w:val="24"/>
          <w:lang w:val="lt-LT"/>
        </w:rPr>
        <w:tab/>
      </w:r>
      <w:r w:rsidR="00370A87">
        <w:rPr>
          <w:rFonts w:cs="Times New Roman"/>
          <w:sz w:val="24"/>
          <w:szCs w:val="24"/>
          <w:lang w:val="lt-LT"/>
        </w:rPr>
        <w:br/>
      </w:r>
      <w:r w:rsidR="00370A87">
        <w:rPr>
          <w:rFonts w:cs="Times New Roman"/>
          <w:sz w:val="24"/>
          <w:szCs w:val="24"/>
          <w:lang w:val="lt-LT"/>
        </w:rPr>
        <w:tab/>
        <w:t>9.6</w:t>
      </w:r>
      <w:r w:rsidR="00205AB1" w:rsidRPr="00DC0BA3">
        <w:rPr>
          <w:rFonts w:cs="Times New Roman"/>
          <w:sz w:val="24"/>
          <w:szCs w:val="24"/>
          <w:lang w:val="lt-LT"/>
        </w:rPr>
        <w:t>. Nesibaigus pirkimo pasiūlymų pateikimo terminui, perkančioji organizacija savo iniciatyva gali paaiškinti (pataisyti) pirkimo dokumentus pranešant prie pirkimo prisijungusiems tiekėjams ir paskelbiant CVP IS priemonėmis. Negali būti daromi tokie esminiai pirkimo sąlygų pakeitimai, dėl kurių pirkimo procedūra būtų pr</w:t>
      </w:r>
      <w:r w:rsidR="00370A87">
        <w:rPr>
          <w:rFonts w:cs="Times New Roman"/>
          <w:sz w:val="24"/>
          <w:szCs w:val="24"/>
          <w:lang w:val="lt-LT"/>
        </w:rPr>
        <w:t>itraukusi daugiau dalyvių.</w:t>
      </w:r>
      <w:r w:rsidR="00370A87">
        <w:rPr>
          <w:rFonts w:cs="Times New Roman"/>
          <w:sz w:val="24"/>
          <w:szCs w:val="24"/>
          <w:lang w:val="lt-LT"/>
        </w:rPr>
        <w:tab/>
      </w:r>
      <w:r w:rsidR="00370A87">
        <w:rPr>
          <w:rFonts w:cs="Times New Roman"/>
          <w:sz w:val="24"/>
          <w:szCs w:val="24"/>
          <w:lang w:val="lt-LT"/>
        </w:rPr>
        <w:br/>
      </w:r>
      <w:r w:rsidR="00370A87">
        <w:rPr>
          <w:rFonts w:cs="Times New Roman"/>
          <w:sz w:val="24"/>
          <w:szCs w:val="24"/>
          <w:lang w:val="lt-LT"/>
        </w:rPr>
        <w:tab/>
        <w:t>9.7</w:t>
      </w:r>
      <w:r w:rsidR="00205AB1" w:rsidRPr="00DC0BA3">
        <w:rPr>
          <w:rFonts w:cs="Times New Roman"/>
          <w:sz w:val="24"/>
          <w:szCs w:val="24"/>
          <w:lang w:val="lt-LT"/>
        </w:rPr>
        <w:t xml:space="preserve">.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w:t>
      </w:r>
      <w:proofErr w:type="spellStart"/>
      <w:r w:rsidR="00205AB1" w:rsidRPr="00DC0BA3">
        <w:rPr>
          <w:rFonts w:cs="Times New Roman"/>
          <w:sz w:val="24"/>
          <w:szCs w:val="24"/>
          <w:lang w:val="lt-LT"/>
        </w:rPr>
        <w:t>patikslinimus</w:t>
      </w:r>
      <w:proofErr w:type="spellEnd"/>
      <w:r w:rsidR="00205AB1" w:rsidRPr="00DC0BA3">
        <w:rPr>
          <w:rFonts w:cs="Times New Roman"/>
          <w:sz w:val="24"/>
          <w:szCs w:val="24"/>
          <w:lang w:val="lt-LT"/>
        </w:rPr>
        <w:t>.</w:t>
      </w:r>
      <w:r w:rsidR="00205AB1" w:rsidRPr="00DC0BA3">
        <w:rPr>
          <w:rFonts w:cs="Times New Roman"/>
          <w:sz w:val="24"/>
          <w:szCs w:val="24"/>
          <w:lang w:val="lt-LT"/>
        </w:rPr>
        <w:tab/>
      </w:r>
      <w:r w:rsidR="00205AB1" w:rsidRPr="00DC0BA3">
        <w:rPr>
          <w:rFonts w:cs="Times New Roman"/>
          <w:sz w:val="24"/>
          <w:szCs w:val="24"/>
          <w:lang w:val="lt-LT"/>
        </w:rPr>
        <w:br/>
      </w:r>
      <w:r w:rsidR="00370A87">
        <w:rPr>
          <w:rFonts w:cs="Times New Roman"/>
          <w:sz w:val="24"/>
          <w:szCs w:val="24"/>
          <w:lang w:val="lt-LT"/>
        </w:rPr>
        <w:tab/>
        <w:t>9.8</w:t>
      </w:r>
      <w:r w:rsidR="00205AB1" w:rsidRPr="00DC0BA3">
        <w:rPr>
          <w:rFonts w:cs="Times New Roman"/>
          <w:sz w:val="24"/>
          <w:szCs w:val="24"/>
          <w:lang w:val="lt-LT"/>
        </w:rPr>
        <w:t>. Bet kokia informacija, konkurso sąlygų paaiškinimai, pranešimai ar kitas perkančiosios organizacijos ir tiekėjo susirašinėjimas yra vykdomas tik CVP IS s</w:t>
      </w:r>
      <w:r w:rsidR="00370A87">
        <w:rPr>
          <w:rFonts w:cs="Times New Roman"/>
          <w:sz w:val="24"/>
          <w:szCs w:val="24"/>
          <w:lang w:val="lt-LT"/>
        </w:rPr>
        <w:t>usirašinėjimo priemonėmis.</w:t>
      </w:r>
      <w:r w:rsidR="00370A87">
        <w:rPr>
          <w:rFonts w:cs="Times New Roman"/>
          <w:sz w:val="24"/>
          <w:szCs w:val="24"/>
          <w:lang w:val="lt-LT"/>
        </w:rPr>
        <w:tab/>
      </w:r>
      <w:r w:rsidR="00370A87">
        <w:rPr>
          <w:rFonts w:cs="Times New Roman"/>
          <w:sz w:val="24"/>
          <w:szCs w:val="24"/>
          <w:lang w:val="lt-LT"/>
        </w:rPr>
        <w:br/>
      </w:r>
      <w:r w:rsidR="00370A87">
        <w:rPr>
          <w:rFonts w:cs="Times New Roman"/>
          <w:sz w:val="24"/>
          <w:szCs w:val="24"/>
          <w:lang w:val="lt-LT"/>
        </w:rPr>
        <w:tab/>
        <w:t>9.9</w:t>
      </w:r>
      <w:r w:rsidR="00205AB1" w:rsidRPr="00DC0BA3">
        <w:rPr>
          <w:rFonts w:cs="Times New Roman"/>
          <w:sz w:val="24"/>
          <w:szCs w:val="24"/>
          <w:lang w:val="lt-LT"/>
        </w:rPr>
        <w:t>. Perkančioji organizacija nerengs susitikimų su tiekėjais dėl pirk</w:t>
      </w:r>
      <w:r w:rsidR="00370A87">
        <w:rPr>
          <w:rFonts w:cs="Times New Roman"/>
          <w:sz w:val="24"/>
          <w:szCs w:val="24"/>
          <w:lang w:val="lt-LT"/>
        </w:rPr>
        <w:t>imo dokumentų paaiškinimo.</w:t>
      </w:r>
      <w:r w:rsidR="00370A87">
        <w:rPr>
          <w:rFonts w:cs="Times New Roman"/>
          <w:sz w:val="24"/>
          <w:szCs w:val="24"/>
          <w:lang w:val="lt-LT"/>
        </w:rPr>
        <w:tab/>
      </w:r>
      <w:r w:rsidR="00370A87">
        <w:rPr>
          <w:rFonts w:cs="Times New Roman"/>
          <w:sz w:val="24"/>
          <w:szCs w:val="24"/>
          <w:lang w:val="lt-LT"/>
        </w:rPr>
        <w:br/>
      </w:r>
      <w:r w:rsidR="00370A87">
        <w:rPr>
          <w:rFonts w:cs="Times New Roman"/>
          <w:sz w:val="24"/>
          <w:szCs w:val="24"/>
          <w:lang w:val="lt-LT"/>
        </w:rPr>
        <w:lastRenderedPageBreak/>
        <w:tab/>
        <w:t>9.10</w:t>
      </w:r>
      <w:r w:rsidR="00205AB1" w:rsidRPr="00DC0BA3">
        <w:rPr>
          <w:rFonts w:cs="Times New Roman"/>
          <w:sz w:val="24"/>
          <w:szCs w:val="24"/>
          <w:lang w:val="lt-LT"/>
        </w:rPr>
        <w:t>. Perkančioji organizacija nerengs pirkimo objekto apžiūros.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b/>
          <w:sz w:val="24"/>
          <w:szCs w:val="24"/>
          <w:lang w:val="lt-LT"/>
        </w:rPr>
        <w:t>10. SUSIPAŽINIMAS SU GAUTAIS PASIŪLYMAIS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 xml:space="preserve">10.1. </w:t>
      </w:r>
      <w:r w:rsidR="00A63E76" w:rsidRPr="00DC0BA3">
        <w:rPr>
          <w:rFonts w:cs="Times New Roman"/>
          <w:sz w:val="24"/>
          <w:szCs w:val="24"/>
          <w:lang w:val="lt-LT"/>
        </w:rPr>
        <w:t>Su</w:t>
      </w:r>
      <w:r w:rsidR="00205AB1" w:rsidRPr="00DC0BA3">
        <w:rPr>
          <w:rFonts w:cs="Times New Roman"/>
          <w:sz w:val="24"/>
          <w:szCs w:val="24"/>
          <w:lang w:val="lt-LT"/>
        </w:rPr>
        <w:t xml:space="preserve">sipažinimas su CVP IS priemonėmis pateiktais tiekėjų pasiūlymais </w:t>
      </w:r>
      <w:r w:rsidR="00C311DF" w:rsidRPr="00DC0BA3">
        <w:rPr>
          <w:rFonts w:cs="Times New Roman"/>
          <w:sz w:val="24"/>
          <w:szCs w:val="24"/>
          <w:lang w:val="lt-LT"/>
        </w:rPr>
        <w:t>pradedamas ne anksčiau nei po 30</w:t>
      </w:r>
      <w:r w:rsidR="00205AB1" w:rsidRPr="00DC0BA3">
        <w:rPr>
          <w:rFonts w:cs="Times New Roman"/>
          <w:sz w:val="24"/>
          <w:szCs w:val="24"/>
          <w:lang w:val="lt-LT"/>
        </w:rPr>
        <w:t xml:space="preserve"> min. po CVP IS nurodytos pasiūlymų pateikimo termino pabaigos.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10.2. Tiekėjai negali dalyvauti pirminio susipažinimo su CVP IS priemonėmis pateiktais pasiūlymais procedūroje, komisijos posėdžiuose, kuriuose atliekamos pasiūlymų nagrinėjimo, vertinimo ir palyginimo procedūros. Komisijos posėdžiuose stebėtojai nedalyvauja.</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b/>
          <w:sz w:val="24"/>
          <w:szCs w:val="24"/>
          <w:lang w:val="lt-LT"/>
        </w:rPr>
        <w:t>11. PASIŪLYMŲ NAGRINĖJIMAS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 xml:space="preserve">11.1. </w:t>
      </w:r>
      <w:r w:rsidR="00C311DF" w:rsidRPr="00DC0BA3">
        <w:rPr>
          <w:rFonts w:cs="Times New Roman"/>
          <w:sz w:val="24"/>
          <w:szCs w:val="24"/>
          <w:lang w:val="lt-LT"/>
        </w:rPr>
        <w:t>Konkursui pateiktus pasiūlymus nagrinėja ir vertina Komisija. Pasiūlymai nagrinėjami, vertinami ir palyginami konfidencialiai, nedalyvaujant pasiūlymus pateikusių tiekėjų atstovams. Komisijos posėdžiuose stebėtojai nedalyvauja.</w:t>
      </w:r>
    </w:p>
    <w:p w14:paraId="213275CE" w14:textId="77777777" w:rsidR="00C311DF" w:rsidRPr="00DC0BA3" w:rsidRDefault="00C311DF" w:rsidP="00C311DF">
      <w:pPr>
        <w:pStyle w:val="Body2"/>
        <w:ind w:firstLine="720"/>
        <w:rPr>
          <w:rFonts w:cs="Times New Roman"/>
          <w:sz w:val="24"/>
          <w:szCs w:val="24"/>
          <w:lang w:val="lt-LT"/>
        </w:rPr>
      </w:pPr>
      <w:r w:rsidRPr="00DC0BA3">
        <w:rPr>
          <w:rFonts w:cs="Times New Roman"/>
          <w:sz w:val="24"/>
          <w:szCs w:val="24"/>
          <w:lang w:val="lt-LT"/>
        </w:rPr>
        <w:t>11.2. Šiame pirkime bus taikoma VPĮ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ar šis dalyvis laikosi kokybės vadybos sistemos ir (arba) aplinkos apsaugos vadybos sistemos standartų.</w:t>
      </w:r>
    </w:p>
    <w:p w14:paraId="0B3B7B8C" w14:textId="7297AA22" w:rsidR="003E73F8" w:rsidRPr="00DC0BA3" w:rsidRDefault="00C311DF" w:rsidP="003E73F8">
      <w:pPr>
        <w:pStyle w:val="Body2"/>
        <w:tabs>
          <w:tab w:val="left" w:pos="567"/>
        </w:tabs>
        <w:ind w:firstLine="720"/>
        <w:rPr>
          <w:rFonts w:cs="Times New Roman"/>
          <w:sz w:val="24"/>
          <w:szCs w:val="24"/>
          <w:lang w:val="lt-LT"/>
        </w:rPr>
      </w:pPr>
      <w:r w:rsidRPr="00DC0BA3">
        <w:rPr>
          <w:rFonts w:cs="Times New Roman"/>
          <w:sz w:val="24"/>
          <w:szCs w:val="24"/>
          <w:lang w:val="lt-LT"/>
        </w:rPr>
        <w:t>11.3. 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jungtinės veiklos sutartis ir dokumentai, kai be atitinkamo patikslinimo, papildymo ar paaiškinimo pirkimo vykdytojas negali nustatyti pirkime gauto pasiūlymo tikrąjį turinį ir (ar) jo atitiktį pirkimo dokumentuose nustatytiems reikalavimams.</w:t>
      </w:r>
      <w:r w:rsidR="00205AB1" w:rsidRPr="00DC0BA3">
        <w:rPr>
          <w:rFonts w:cs="Times New Roman"/>
          <w:sz w:val="24"/>
          <w:szCs w:val="24"/>
          <w:lang w:val="lt-LT"/>
        </w:rPr>
        <w:br/>
      </w:r>
      <w:r w:rsidR="00205AB1" w:rsidRPr="00DC0BA3">
        <w:rPr>
          <w:rFonts w:cs="Times New Roman"/>
          <w:sz w:val="24"/>
          <w:szCs w:val="24"/>
          <w:lang w:val="lt-LT"/>
        </w:rPr>
        <w:tab/>
        <w:t>11.</w:t>
      </w:r>
      <w:r w:rsidRPr="00DC0BA3">
        <w:rPr>
          <w:rFonts w:cs="Times New Roman"/>
          <w:sz w:val="24"/>
          <w:szCs w:val="24"/>
          <w:lang w:val="lt-LT"/>
        </w:rPr>
        <w:t>4</w:t>
      </w:r>
      <w:r w:rsidR="00205AB1" w:rsidRPr="00DC0BA3">
        <w:rPr>
          <w:rFonts w:cs="Times New Roman"/>
          <w:sz w:val="24"/>
          <w:szCs w:val="24"/>
          <w:lang w:val="lt-LT"/>
        </w:rPr>
        <w:t xml:space="preserve">. </w:t>
      </w:r>
      <w:r w:rsidR="00EE3B8E" w:rsidRPr="00DC0BA3">
        <w:rPr>
          <w:rFonts w:cs="Times New Roman"/>
          <w:sz w:val="24"/>
          <w:szCs w:val="24"/>
          <w:lang w:val="lt-LT"/>
        </w:rPr>
        <w:t>Perkančioji organizacija gali raštu CVP IS priemonėmis prašyti</w:t>
      </w:r>
      <w:r w:rsidRPr="00DC0BA3">
        <w:rPr>
          <w:rFonts w:cs="Times New Roman"/>
          <w:sz w:val="24"/>
          <w:szCs w:val="24"/>
          <w:lang w:val="lt-LT"/>
        </w:rPr>
        <w:t xml:space="preserve"> tiekėjų patikslinti, papildyti arba paaiškinti,</w:t>
      </w:r>
      <w:r w:rsidR="00EE3B8E" w:rsidRPr="00DC0BA3">
        <w:rPr>
          <w:rFonts w:cs="Times New Roman"/>
          <w:sz w:val="24"/>
          <w:szCs w:val="24"/>
          <w:lang w:val="lt-LT"/>
        </w:rPr>
        <w:t xml:space="preserve">  tačiau ji negali siūlyti arba leisti pakeisti pateikto pasiūlymo esmės – pakeisti kainą ar įkainį </w:t>
      </w:r>
      <w:r w:rsidRPr="00DC0BA3">
        <w:rPr>
          <w:rFonts w:cs="Times New Roman"/>
          <w:sz w:val="24"/>
          <w:szCs w:val="24"/>
          <w:lang w:val="lt-LT"/>
        </w:rPr>
        <w:t xml:space="preserve">(jei taikoma įkainių sutartis) </w:t>
      </w:r>
      <w:r w:rsidR="00EE3B8E" w:rsidRPr="00DC0BA3">
        <w:rPr>
          <w:rFonts w:cs="Times New Roman"/>
          <w:sz w:val="24"/>
          <w:szCs w:val="24"/>
          <w:lang w:val="lt-LT"/>
        </w:rPr>
        <w:t>arba padaryti kitų pakeitimų, dėl kurių pirkimo dokumentų reikalavimų neatitinkantis pasiūlymas taptų atitinkantis pirkimo dokumentų reikalavimus. Pasiūlymai tikslinami, papildomi arba paaiškinami vadovaujantis Pasiūlymų patikslinimo, papildymo ar paaiškinimo taisyklėmis, patvirtintomis Viešųjų pirkimų tarnybos direktoriaus 2022 m. gruodžio 30 d. įsakymu Nr. 1S-240 (aktualios redakcijos).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11.</w:t>
      </w:r>
      <w:r w:rsidR="003E73F8" w:rsidRPr="00DC0BA3">
        <w:rPr>
          <w:rFonts w:cs="Times New Roman"/>
          <w:sz w:val="24"/>
          <w:szCs w:val="24"/>
          <w:lang w:val="lt-LT"/>
        </w:rPr>
        <w:t>5</w:t>
      </w:r>
      <w:r w:rsidR="00205AB1" w:rsidRPr="00DC0BA3">
        <w:rPr>
          <w:rFonts w:cs="Times New Roman"/>
          <w:sz w:val="24"/>
          <w:szCs w:val="24"/>
          <w:lang w:val="lt-LT"/>
        </w:rPr>
        <w:t xml:space="preserve">. </w:t>
      </w:r>
      <w:r w:rsidR="003E73F8" w:rsidRPr="00DC0BA3">
        <w:rPr>
          <w:rFonts w:cs="Times New Roman"/>
          <w:sz w:val="24"/>
          <w:szCs w:val="24"/>
          <w:lang w:val="lt-LT"/>
        </w:rPr>
        <w:t>Perkančioji organizacija, pasiūlymų vertinimo metu radusi pasiūlyme nurodytos kainos apskaičiavimo klaidų, privalo paprašyti dalyvių per jos nurodytą terminą ištaisyti pasiūlyme pastebėtas aritmetines klaidas, nekeičiant susipažinimo su pasiūlymais metu užfiksuotos kainos/įkainio (-</w:t>
      </w:r>
      <w:proofErr w:type="spellStart"/>
      <w:r w:rsidR="003E73F8" w:rsidRPr="00DC0BA3">
        <w:rPr>
          <w:rFonts w:cs="Times New Roman"/>
          <w:sz w:val="24"/>
          <w:szCs w:val="24"/>
          <w:lang w:val="lt-LT"/>
        </w:rPr>
        <w:t>ių</w:t>
      </w:r>
      <w:proofErr w:type="spellEnd"/>
      <w:r w:rsidR="003E73F8" w:rsidRPr="00DC0BA3">
        <w:rPr>
          <w:rFonts w:cs="Times New Roman"/>
          <w:sz w:val="24"/>
          <w:szCs w:val="24"/>
          <w:lang w:val="lt-LT"/>
        </w:rPr>
        <w:t>) (jeigu taikoma įkainių sutartis). Taisydamas pasiūlyme nurodytas aritmetines klaidas, dalyvis gali taisyti kainos sudedamąsias dalis, tačiau neturi teisės atsisakyti kainos sudedamųjų dalių arba papildyti kainą naujomis dalimis.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11.</w:t>
      </w:r>
      <w:r w:rsidR="003E73F8" w:rsidRPr="00DC0BA3">
        <w:rPr>
          <w:rFonts w:cs="Times New Roman"/>
          <w:sz w:val="24"/>
          <w:szCs w:val="24"/>
          <w:lang w:val="lt-LT"/>
        </w:rPr>
        <w:t>6</w:t>
      </w:r>
      <w:r w:rsidR="00205AB1" w:rsidRPr="00DC0BA3">
        <w:rPr>
          <w:rFonts w:cs="Times New Roman"/>
          <w:sz w:val="24"/>
          <w:szCs w:val="24"/>
          <w:lang w:val="lt-LT"/>
        </w:rPr>
        <w:t xml:space="preserve">. </w:t>
      </w:r>
      <w:r w:rsidR="003E73F8" w:rsidRPr="00DC0BA3">
        <w:rPr>
          <w:rFonts w:cs="Times New Roman"/>
          <w:sz w:val="24"/>
          <w:szCs w:val="24"/>
          <w:lang w:val="lt-LT"/>
        </w:rPr>
        <w:t>Kai pateiktame pasiūlyme nurodoma neįprastai maža kaina, Komisija raštu CVP IS priemonėmis prašo tiekėjo pateikti reikalingas pasiūlymo detales, įskaitant kainos sudedamąsias dalis ir skaičiavimus.</w:t>
      </w:r>
    </w:p>
    <w:p w14:paraId="45F40853" w14:textId="509E37C0" w:rsidR="003E73F8" w:rsidRPr="00DC0BA3" w:rsidRDefault="003E73F8" w:rsidP="003E73F8">
      <w:pPr>
        <w:pStyle w:val="Body2"/>
        <w:tabs>
          <w:tab w:val="left" w:pos="567"/>
        </w:tabs>
        <w:ind w:firstLine="567"/>
        <w:rPr>
          <w:rFonts w:cs="Times New Roman"/>
          <w:sz w:val="24"/>
          <w:szCs w:val="24"/>
          <w:lang w:val="lt-LT"/>
        </w:rPr>
      </w:pPr>
      <w:r w:rsidRPr="00DC0BA3">
        <w:rPr>
          <w:rFonts w:cs="Times New Roman"/>
          <w:sz w:val="24"/>
          <w:szCs w:val="24"/>
          <w:lang w:val="lt-LT"/>
        </w:rPr>
        <w:t>11.7. Perkančioji organizacija turi teisę bet kuriuo metu pareikalauti iš tiekėjo pateikti pagrindžiančius dokumentus, kad nėra sąlygų, numatytų VPĮ 45 straipsnio 2</w:t>
      </w:r>
      <w:r w:rsidRPr="00DC0BA3">
        <w:rPr>
          <w:rFonts w:cs="Times New Roman"/>
          <w:sz w:val="24"/>
          <w:szCs w:val="24"/>
          <w:vertAlign w:val="superscript"/>
          <w:lang w:val="lt-LT"/>
        </w:rPr>
        <w:t>1</w:t>
      </w:r>
      <w:r w:rsidRPr="00DC0BA3">
        <w:rPr>
          <w:rFonts w:cs="Times New Roman"/>
          <w:sz w:val="24"/>
          <w:szCs w:val="24"/>
          <w:lang w:val="lt-LT"/>
        </w:rPr>
        <w:t xml:space="preserve"> dalyje. Tiekėjas privalo pateikti Perkančiosios organizacijos prašomus dokumentus ne vėliau kaip per 10 darbo dienų nuo prašymo gavimo dienos.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lastRenderedPageBreak/>
        <w:tab/>
        <w:t>11.</w:t>
      </w:r>
      <w:r w:rsidRPr="00DC0BA3">
        <w:rPr>
          <w:rFonts w:cs="Times New Roman"/>
          <w:sz w:val="24"/>
          <w:szCs w:val="24"/>
          <w:lang w:val="lt-LT"/>
        </w:rPr>
        <w:t>8</w:t>
      </w:r>
      <w:r w:rsidR="00205AB1" w:rsidRPr="00DC0BA3">
        <w:rPr>
          <w:rFonts w:cs="Times New Roman"/>
          <w:sz w:val="24"/>
          <w:szCs w:val="24"/>
          <w:lang w:val="lt-LT"/>
        </w:rPr>
        <w:t xml:space="preserve">. </w:t>
      </w:r>
      <w:r w:rsidR="00EE3B8E" w:rsidRPr="00DC0BA3">
        <w:rPr>
          <w:rFonts w:cs="Times New Roman"/>
          <w:sz w:val="24"/>
          <w:szCs w:val="24"/>
          <w:lang w:val="lt-LT"/>
        </w:rPr>
        <w:t>Perkančioji organizacija gali nevertinti viso tiekėjo pasiūlymo, jeigu patikrinusi jo dalį nustato, kad, vadovaujantis VPĮ reikalavimais, pasiūlymas turi būti atmestas</w:t>
      </w:r>
      <w:r w:rsidR="00205AB1" w:rsidRPr="00DC0BA3">
        <w:rPr>
          <w:rFonts w:cs="Times New Roman"/>
          <w:sz w:val="24"/>
          <w:szCs w:val="24"/>
          <w:lang w:val="lt-LT"/>
        </w:rPr>
        <w:t>.</w:t>
      </w:r>
    </w:p>
    <w:p w14:paraId="0F4DD113" w14:textId="46B48103" w:rsidR="00FE00CD" w:rsidRDefault="003E73F8" w:rsidP="007A0E88">
      <w:pPr>
        <w:pStyle w:val="Body2"/>
        <w:tabs>
          <w:tab w:val="left" w:pos="567"/>
        </w:tabs>
        <w:ind w:firstLine="567"/>
        <w:rPr>
          <w:rFonts w:cs="Times New Roman"/>
          <w:sz w:val="24"/>
          <w:szCs w:val="24"/>
          <w:lang w:val="lt-LT"/>
        </w:rPr>
      </w:pPr>
      <w:r w:rsidRPr="00DC0BA3">
        <w:rPr>
          <w:rFonts w:cs="Times New Roman"/>
          <w:sz w:val="24"/>
          <w:szCs w:val="24"/>
          <w:lang w:val="lt-LT"/>
        </w:rPr>
        <w:t>11.9. Prieš nustatydama laimėjusį pasiūlymą, perkančioji organizacija reikalaus, kad ekonomiškai naudingiausią pasiūlymą pateikęs dalyvis pateiktų aktualius dokumentus, patvirtinančius jo pašalinimo pagrindų nebuvimą ir atitiktį kvalifikacijos reikalavimams (jei taikoma). Ketinimų protokolus (ar kitokius susitarimus) su pasiūlyme nurodytais subtiekėjais turės pateikti taip pat tik ekonomiškai naudingiausią pasiūlymą pateikęs dalyvis.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b/>
          <w:sz w:val="24"/>
          <w:szCs w:val="24"/>
          <w:lang w:val="lt-LT"/>
        </w:rPr>
        <w:t>12. ELEKTRONINIS AUKCIONAS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12.1. Elektroninis aukcionas nerengiamas.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b/>
          <w:sz w:val="24"/>
          <w:szCs w:val="24"/>
          <w:lang w:val="lt-LT"/>
        </w:rPr>
        <w:t>13. PASIŪLYMŲ ATMETIMO PRIEŽASTYS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13.1. Pirkimo komisija atmeta pasiūlymą, jeigu:</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 xml:space="preserve">13.1.1. </w:t>
      </w:r>
      <w:r w:rsidR="00E71B80" w:rsidRPr="00DC0BA3">
        <w:rPr>
          <w:rFonts w:cs="Times New Roman"/>
          <w:sz w:val="24"/>
          <w:szCs w:val="24"/>
          <w:lang w:val="lt-LT"/>
        </w:rPr>
        <w:t>yra bent vienas Viešųjų pirkimų įstatymo 46 straipsnyje (</w:t>
      </w:r>
      <w:r w:rsidR="00E71B80" w:rsidRPr="0073711E">
        <w:rPr>
          <w:rFonts w:cs="Times New Roman"/>
          <w:sz w:val="24"/>
          <w:szCs w:val="24"/>
          <w:lang w:val="lt-LT"/>
        </w:rPr>
        <w:t>P</w:t>
      </w:r>
      <w:r w:rsidR="00E71B80" w:rsidRPr="0073711E">
        <w:rPr>
          <w:rFonts w:cs="Times New Roman"/>
          <w:color w:val="auto"/>
          <w:sz w:val="24"/>
          <w:szCs w:val="24"/>
          <w:lang w:val="lt-LT"/>
        </w:rPr>
        <w:t xml:space="preserve">irkimo sąlygų </w:t>
      </w:r>
      <w:r w:rsidR="0073711E" w:rsidRPr="0073711E">
        <w:rPr>
          <w:rFonts w:cs="Times New Roman"/>
          <w:color w:val="auto"/>
          <w:sz w:val="24"/>
          <w:szCs w:val="24"/>
          <w:lang w:val="lt-LT"/>
        </w:rPr>
        <w:t>4</w:t>
      </w:r>
      <w:r w:rsidR="00E71B80" w:rsidRPr="0073711E">
        <w:rPr>
          <w:rFonts w:cs="Times New Roman"/>
          <w:color w:val="auto"/>
          <w:sz w:val="24"/>
          <w:szCs w:val="24"/>
          <w:lang w:val="lt-LT"/>
        </w:rPr>
        <w:t xml:space="preserve"> priedas </w:t>
      </w:r>
      <w:r w:rsidR="00E71B80" w:rsidRPr="0073711E">
        <w:rPr>
          <w:rFonts w:cs="Times New Roman"/>
          <w:sz w:val="24"/>
          <w:szCs w:val="24"/>
          <w:lang w:val="lt-LT"/>
        </w:rPr>
        <w:t>„Tiekėjų pašalinimo pagrindai, reikalaujami kvalifikacijos reikalavimai ir, jeigu</w:t>
      </w:r>
      <w:r w:rsidR="00E71B80" w:rsidRPr="00DC0BA3">
        <w:rPr>
          <w:rFonts w:cs="Times New Roman"/>
          <w:sz w:val="24"/>
          <w:szCs w:val="24"/>
          <w:lang w:val="lt-LT"/>
        </w:rPr>
        <w:t xml:space="preserve"> taikytina, kokybės vadybos sistemos ir (arba) aplinkos apsaugos vadybos sistemos standartai“) nustatytas tiekėjo pašalinimo pagrindas arba perkančiosios organizacijos prašymu nepateikė ar nepatikslino pateiktų netikslių ar neišsamių duomenų apie pašalinimo pagrindų nebuvimą CVP IS priemonėmis;</w:t>
      </w:r>
      <w:r w:rsidR="00FE00CD">
        <w:rPr>
          <w:rFonts w:cs="Times New Roman"/>
          <w:sz w:val="24"/>
          <w:szCs w:val="24"/>
          <w:lang w:val="lt-LT"/>
        </w:rPr>
        <w:tab/>
      </w:r>
    </w:p>
    <w:p w14:paraId="05FCEBA4" w14:textId="290705CC" w:rsidR="00AE2EB7" w:rsidRDefault="00205AB1" w:rsidP="007A0E88">
      <w:pPr>
        <w:pStyle w:val="Body2"/>
        <w:tabs>
          <w:tab w:val="left" w:pos="567"/>
        </w:tabs>
        <w:ind w:firstLine="567"/>
        <w:rPr>
          <w:rFonts w:cs="Times New Roman"/>
          <w:sz w:val="24"/>
          <w:szCs w:val="24"/>
          <w:lang w:val="lt-LT"/>
        </w:rPr>
      </w:pPr>
      <w:r w:rsidRPr="00DC0BA3">
        <w:rPr>
          <w:rFonts w:cs="Times New Roman"/>
          <w:sz w:val="24"/>
          <w:szCs w:val="24"/>
          <w:lang w:val="lt-LT"/>
        </w:rPr>
        <w:t xml:space="preserve">13.1.2. </w:t>
      </w:r>
      <w:r w:rsidR="007A0E88" w:rsidRPr="007A0E88">
        <w:rPr>
          <w:rFonts w:cs="Times New Roman"/>
          <w:sz w:val="24"/>
          <w:szCs w:val="24"/>
          <w:lang w:val="lt-LT"/>
        </w:rPr>
        <w:t>pasiūlymas neatitinka pirkimo dokumentuose nustatytų reikalavimų, kaip pvz., pasiūlymas pateiktas ne perkančiosios organizacijos nurodytomis elektroninėmis priemonėmis, nepatei</w:t>
      </w:r>
      <w:r w:rsidR="00FE00CD">
        <w:rPr>
          <w:rFonts w:cs="Times New Roman"/>
          <w:sz w:val="24"/>
          <w:szCs w:val="24"/>
          <w:lang w:val="lt-LT"/>
        </w:rPr>
        <w:t xml:space="preserve">ktas užpildytas Pirkimo sąlygų </w:t>
      </w:r>
      <w:r w:rsidR="007A0E88">
        <w:rPr>
          <w:rFonts w:cs="Times New Roman"/>
          <w:sz w:val="24"/>
          <w:szCs w:val="24"/>
          <w:lang w:val="lt-LT"/>
        </w:rPr>
        <w:t xml:space="preserve"> priedas</w:t>
      </w:r>
      <w:r w:rsidR="00FE00CD">
        <w:rPr>
          <w:rFonts w:cs="Times New Roman"/>
          <w:sz w:val="24"/>
          <w:szCs w:val="24"/>
          <w:lang w:val="lt-LT"/>
        </w:rPr>
        <w:t xml:space="preserve"> „Pasiūlymo forma“, </w:t>
      </w:r>
      <w:r w:rsidR="007A0E88" w:rsidRPr="007A0E88">
        <w:rPr>
          <w:rFonts w:cs="Times New Roman"/>
          <w:sz w:val="24"/>
          <w:szCs w:val="24"/>
          <w:lang w:val="lt-LT"/>
        </w:rPr>
        <w:t xml:space="preserve">nepateiktas užpildytas </w:t>
      </w:r>
      <w:r w:rsidR="0073711E">
        <w:rPr>
          <w:rFonts w:cs="Times New Roman"/>
          <w:sz w:val="24"/>
          <w:szCs w:val="24"/>
          <w:lang w:val="lt-LT"/>
        </w:rPr>
        <w:t xml:space="preserve">6 </w:t>
      </w:r>
      <w:r w:rsidR="00FE00CD" w:rsidRPr="0073711E">
        <w:rPr>
          <w:rFonts w:cs="Times New Roman"/>
          <w:sz w:val="24"/>
          <w:szCs w:val="24"/>
          <w:lang w:val="lt-LT"/>
        </w:rPr>
        <w:t>priedas techninių parametrų lentelė,</w:t>
      </w:r>
      <w:r w:rsidR="00FE00CD">
        <w:rPr>
          <w:rFonts w:cs="Times New Roman"/>
          <w:sz w:val="24"/>
          <w:szCs w:val="24"/>
          <w:lang w:val="lt-LT"/>
        </w:rPr>
        <w:t xml:space="preserve"> </w:t>
      </w:r>
      <w:r w:rsidR="007A0E88" w:rsidRPr="007A0E88">
        <w:rPr>
          <w:rFonts w:cs="Times New Roman"/>
          <w:sz w:val="24"/>
          <w:szCs w:val="24"/>
          <w:lang w:val="lt-LT"/>
        </w:rPr>
        <w:t>pasiūlytas objektas neatitinka Pirkimo sąlygų 1 pried</w:t>
      </w:r>
      <w:r w:rsidR="00FE00CD">
        <w:rPr>
          <w:rFonts w:cs="Times New Roman"/>
          <w:sz w:val="24"/>
          <w:szCs w:val="24"/>
          <w:lang w:val="lt-LT"/>
        </w:rPr>
        <w:t xml:space="preserve">e nustatytų reikalavimų ir </w:t>
      </w:r>
      <w:r w:rsidR="007A0E88">
        <w:rPr>
          <w:rFonts w:cs="Times New Roman"/>
          <w:sz w:val="24"/>
          <w:szCs w:val="24"/>
          <w:lang w:val="lt-LT"/>
        </w:rPr>
        <w:t>pan.</w:t>
      </w:r>
      <w:r w:rsidRPr="00DC0BA3">
        <w:rPr>
          <w:rFonts w:cs="Times New Roman"/>
          <w:sz w:val="24"/>
          <w:szCs w:val="24"/>
          <w:lang w:val="lt-LT"/>
        </w:rPr>
        <w:t>;</w:t>
      </w:r>
      <w:r w:rsidRPr="00DC0BA3">
        <w:rPr>
          <w:rFonts w:cs="Times New Roman"/>
          <w:sz w:val="24"/>
          <w:szCs w:val="24"/>
          <w:lang w:val="lt-LT"/>
        </w:rPr>
        <w:br/>
      </w:r>
      <w:r w:rsidRPr="00DC0BA3">
        <w:rPr>
          <w:rFonts w:cs="Times New Roman"/>
          <w:sz w:val="24"/>
          <w:szCs w:val="24"/>
          <w:lang w:val="lt-LT"/>
        </w:rPr>
        <w:tab/>
        <w:t xml:space="preserve">13.1.3. pasiūlymą pateikęs tiekėjas neatitinka </w:t>
      </w:r>
      <w:r w:rsidR="00E71B80" w:rsidRPr="00DC0BA3">
        <w:rPr>
          <w:rFonts w:cs="Times New Roman"/>
          <w:sz w:val="24"/>
          <w:szCs w:val="24"/>
          <w:lang w:val="lt-LT"/>
        </w:rPr>
        <w:t xml:space="preserve">nustatytų kvalifikacijos </w:t>
      </w:r>
      <w:r w:rsidR="00E71B80" w:rsidRPr="0073711E">
        <w:rPr>
          <w:rFonts w:cs="Times New Roman"/>
          <w:sz w:val="24"/>
          <w:szCs w:val="24"/>
          <w:lang w:val="lt-LT"/>
        </w:rPr>
        <w:t xml:space="preserve">reikalavimų (pirkimo sąlygų </w:t>
      </w:r>
      <w:r w:rsidR="0073711E" w:rsidRPr="0073711E">
        <w:rPr>
          <w:rFonts w:cs="Times New Roman"/>
          <w:sz w:val="24"/>
          <w:szCs w:val="24"/>
          <w:lang w:val="lt-LT"/>
        </w:rPr>
        <w:t>4</w:t>
      </w:r>
      <w:r w:rsidR="00E71B80" w:rsidRPr="0073711E">
        <w:rPr>
          <w:rFonts w:cs="Times New Roman"/>
          <w:sz w:val="24"/>
          <w:szCs w:val="24"/>
          <w:lang w:val="lt-LT"/>
        </w:rPr>
        <w:t xml:space="preserve"> priedas „Tiekėjų pašalinimo pagrindai,</w:t>
      </w:r>
      <w:r w:rsidR="00E71B80" w:rsidRPr="00DC0BA3">
        <w:rPr>
          <w:rFonts w:cs="Times New Roman"/>
          <w:sz w:val="24"/>
          <w:szCs w:val="24"/>
          <w:lang w:val="lt-LT"/>
        </w:rPr>
        <w:t xml:space="preserve"> reikalaujami kvalifikacijos reikalavimai ir, jeigu taikytina, kokybės vadybos sistemos ir (arba) aplinkos apsaugos vadybos sistemos standartai“)</w:t>
      </w:r>
      <w:r w:rsidRPr="00DC0BA3">
        <w:rPr>
          <w:rFonts w:cs="Times New Roman"/>
          <w:sz w:val="24"/>
          <w:szCs w:val="24"/>
          <w:lang w:val="lt-LT"/>
        </w:rPr>
        <w:t>, arba perkančiosios organizacijos prašymu nepateikė ar nepatikslino pateiktų netikslių ar neišsamių duomenų apie atitikimą CVP IS priemonėmis;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13.1.4. </w:t>
      </w:r>
      <w:r w:rsidR="00E71B80" w:rsidRPr="00DC0BA3">
        <w:rPr>
          <w:rFonts w:cs="Times New Roman"/>
          <w:sz w:val="24"/>
          <w:szCs w:val="24"/>
          <w:lang w:val="lt-LT"/>
        </w:rPr>
        <w:t>paaiškėja, kad yra bent viena iš sąlygų, numatytų VPĮ 45 straipsnio 2</w:t>
      </w:r>
      <w:r w:rsidR="00E71B80" w:rsidRPr="00DC0BA3">
        <w:rPr>
          <w:rFonts w:cs="Times New Roman"/>
          <w:sz w:val="24"/>
          <w:szCs w:val="24"/>
          <w:vertAlign w:val="superscript"/>
          <w:lang w:val="lt-LT"/>
        </w:rPr>
        <w:t>1</w:t>
      </w:r>
      <w:r w:rsidR="00E71B80" w:rsidRPr="00DC0BA3">
        <w:rPr>
          <w:rFonts w:cs="Times New Roman"/>
          <w:sz w:val="24"/>
          <w:szCs w:val="24"/>
          <w:lang w:val="lt-LT"/>
        </w:rPr>
        <w:t xml:space="preserve"> dalyje aplinkybių</w:t>
      </w:r>
      <w:r w:rsidRPr="00DC0BA3">
        <w:rPr>
          <w:rFonts w:cs="Times New Roman"/>
          <w:sz w:val="24"/>
          <w:szCs w:val="24"/>
          <w:lang w:val="lt-LT"/>
        </w:rPr>
        <w:t>;</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13.1.5. </w:t>
      </w:r>
      <w:r w:rsidR="00E71B80" w:rsidRPr="00DC0BA3">
        <w:rPr>
          <w:rFonts w:cs="Times New Roman"/>
          <w:sz w:val="24"/>
          <w:szCs w:val="24"/>
          <w:lang w:val="lt-LT"/>
        </w:rPr>
        <w:t xml:space="preserve">dalyvio </w:t>
      </w:r>
      <w:r w:rsidRPr="00DC0BA3">
        <w:rPr>
          <w:rFonts w:cs="Times New Roman"/>
          <w:sz w:val="24"/>
          <w:szCs w:val="24"/>
          <w:lang w:val="lt-LT"/>
        </w:rPr>
        <w:t xml:space="preserve">pasiūlyta kaina yra per didelė ir </w:t>
      </w:r>
      <w:r w:rsidR="00E71B80" w:rsidRPr="00DC0BA3">
        <w:rPr>
          <w:rFonts w:cs="Times New Roman"/>
          <w:sz w:val="24"/>
          <w:szCs w:val="24"/>
          <w:lang w:val="lt-LT"/>
        </w:rPr>
        <w:t xml:space="preserve">perkančiajai organizacijai </w:t>
      </w:r>
      <w:r w:rsidRPr="00DC0BA3">
        <w:rPr>
          <w:rFonts w:cs="Times New Roman"/>
          <w:sz w:val="24"/>
          <w:szCs w:val="24"/>
          <w:lang w:val="lt-LT"/>
        </w:rPr>
        <w:t>nepriimtina;</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13.1.6. pateiktame pasiūlyme nurodyta kaina yra neįprastai maža ir dalyvis, perkančiosios organizacijos prašymu, nepateikia tinkamų kainos pagrįstumo įrodymų;</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13.1.7. </w:t>
      </w:r>
      <w:r w:rsidR="00E71B80" w:rsidRPr="00DC0BA3">
        <w:rPr>
          <w:rFonts w:cs="Times New Roman"/>
          <w:sz w:val="24"/>
          <w:szCs w:val="24"/>
          <w:lang w:val="lt-LT"/>
        </w:rPr>
        <w:t>dalyvis</w:t>
      </w:r>
      <w:r w:rsidRPr="00DC0BA3">
        <w:rPr>
          <w:rFonts w:cs="Times New Roman"/>
          <w:sz w:val="24"/>
          <w:szCs w:val="24"/>
          <w:lang w:val="lt-LT"/>
        </w:rPr>
        <w:t>, apie nustatytų reikalavimų atitikimą, yra pateikęs melagingą informaciją, kurią perkančioji organizacija gali įrodyti bet kokiomis teisėtomis priemonėmis;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color w:val="auto"/>
          <w:sz w:val="24"/>
          <w:szCs w:val="24"/>
          <w:lang w:val="lt-LT"/>
        </w:rPr>
        <w:t>13.1.8</w:t>
      </w:r>
      <w:r w:rsidRPr="00AE2EB7">
        <w:rPr>
          <w:rFonts w:cs="Times New Roman"/>
          <w:color w:val="auto"/>
          <w:sz w:val="24"/>
          <w:szCs w:val="24"/>
          <w:lang w:val="lt-LT"/>
        </w:rPr>
        <w:t xml:space="preserve">. jei </w:t>
      </w:r>
      <w:r w:rsidR="00E71B80" w:rsidRPr="00AE2EB7">
        <w:rPr>
          <w:rFonts w:cs="Times New Roman"/>
          <w:color w:val="auto"/>
          <w:sz w:val="24"/>
          <w:szCs w:val="24"/>
          <w:lang w:val="lt-LT"/>
        </w:rPr>
        <w:t xml:space="preserve">dalyvis </w:t>
      </w:r>
      <w:r w:rsidRPr="00AE2EB7">
        <w:rPr>
          <w:rFonts w:cs="Times New Roman"/>
          <w:color w:val="auto"/>
          <w:sz w:val="24"/>
          <w:szCs w:val="24"/>
          <w:lang w:val="lt-LT"/>
        </w:rPr>
        <w:t>pateik</w:t>
      </w:r>
      <w:r w:rsidR="00185EC8" w:rsidRPr="00AE2EB7">
        <w:rPr>
          <w:rFonts w:cs="Times New Roman"/>
          <w:color w:val="auto"/>
          <w:sz w:val="24"/>
          <w:szCs w:val="24"/>
          <w:lang w:val="lt-LT"/>
        </w:rPr>
        <w:t xml:space="preserve">ia daugiau kaip vieną pasiūlymą </w:t>
      </w:r>
      <w:r w:rsidRPr="00AE2EB7">
        <w:rPr>
          <w:rFonts w:cs="Times New Roman"/>
          <w:color w:val="auto"/>
          <w:sz w:val="24"/>
          <w:szCs w:val="24"/>
          <w:lang w:val="lt-LT"/>
        </w:rPr>
        <w:t xml:space="preserve">arba </w:t>
      </w:r>
      <w:r w:rsidR="00E71B80" w:rsidRPr="00AE2EB7">
        <w:rPr>
          <w:rFonts w:cs="Times New Roman"/>
          <w:color w:val="auto"/>
          <w:sz w:val="24"/>
          <w:szCs w:val="24"/>
          <w:lang w:val="lt-LT"/>
        </w:rPr>
        <w:t>tiekėjų</w:t>
      </w:r>
      <w:r w:rsidRPr="00AE2EB7">
        <w:rPr>
          <w:rFonts w:cs="Times New Roman"/>
          <w:color w:val="auto"/>
          <w:sz w:val="24"/>
          <w:szCs w:val="24"/>
          <w:lang w:val="lt-LT"/>
        </w:rPr>
        <w:t xml:space="preserve"> grupės narys dalyvauja teikiant kelis pasiūlymus</w:t>
      </w:r>
      <w:r w:rsidR="00185EC8" w:rsidRPr="00AE2EB7">
        <w:rPr>
          <w:rFonts w:cs="Times New Roman"/>
          <w:color w:val="auto"/>
          <w:sz w:val="24"/>
          <w:szCs w:val="24"/>
          <w:lang w:val="lt-LT"/>
        </w:rPr>
        <w:t>;</w:t>
      </w:r>
      <w:r w:rsidRPr="00DC0BA3">
        <w:rPr>
          <w:rFonts w:cs="Times New Roman"/>
          <w:color w:val="auto"/>
          <w:sz w:val="24"/>
          <w:szCs w:val="24"/>
          <w:lang w:val="lt-LT"/>
        </w:rPr>
        <w:tab/>
      </w:r>
      <w:r w:rsidRPr="00DC0BA3">
        <w:rPr>
          <w:rFonts w:cs="Times New Roman"/>
          <w:color w:val="auto"/>
          <w:sz w:val="24"/>
          <w:szCs w:val="24"/>
          <w:lang w:val="lt-LT"/>
        </w:rPr>
        <w:br/>
      </w:r>
      <w:r w:rsidRPr="00DC0BA3">
        <w:rPr>
          <w:rFonts w:cs="Times New Roman"/>
          <w:sz w:val="24"/>
          <w:szCs w:val="24"/>
          <w:lang w:val="lt-LT"/>
        </w:rPr>
        <w:tab/>
        <w:t xml:space="preserve">13.1.9. perkančiosios organizacijos prašymu, </w:t>
      </w:r>
      <w:r w:rsidR="006D6CEE" w:rsidRPr="00DC0BA3">
        <w:rPr>
          <w:rFonts w:cs="Times New Roman"/>
          <w:sz w:val="24"/>
          <w:szCs w:val="24"/>
          <w:lang w:val="lt-LT"/>
        </w:rPr>
        <w:t>kaip numatyta VPĮ 45 straipsnio 3 dalyje</w:t>
      </w:r>
      <w:r w:rsidRPr="00DC0BA3">
        <w:rPr>
          <w:rFonts w:cs="Times New Roman"/>
          <w:sz w:val="24"/>
          <w:szCs w:val="24"/>
          <w:lang w:val="lt-LT"/>
        </w:rPr>
        <w:t xml:space="preserve">, nepatikslino, nepapildė, nepaaiškino </w:t>
      </w:r>
      <w:r w:rsidR="00576CBB" w:rsidRPr="00DC0BA3">
        <w:rPr>
          <w:rFonts w:cs="Times New Roman"/>
          <w:sz w:val="24"/>
          <w:szCs w:val="24"/>
          <w:lang w:val="lt-LT"/>
        </w:rPr>
        <w:t xml:space="preserve">(netinkamai paaiškino) </w:t>
      </w:r>
      <w:r w:rsidRPr="00DC0BA3">
        <w:rPr>
          <w:rFonts w:cs="Times New Roman"/>
          <w:sz w:val="24"/>
          <w:szCs w:val="24"/>
          <w:lang w:val="lt-LT"/>
        </w:rPr>
        <w:t xml:space="preserve">ar nepateikė </w:t>
      </w:r>
      <w:r w:rsidR="00576CBB" w:rsidRPr="00DC0BA3">
        <w:rPr>
          <w:rFonts w:cs="Times New Roman"/>
          <w:sz w:val="24"/>
          <w:szCs w:val="24"/>
          <w:lang w:val="lt-LT"/>
        </w:rPr>
        <w:t xml:space="preserve">prašomų </w:t>
      </w:r>
      <w:r w:rsidRPr="00DC0BA3">
        <w:rPr>
          <w:rFonts w:cs="Times New Roman"/>
          <w:sz w:val="24"/>
          <w:szCs w:val="24"/>
          <w:lang w:val="lt-LT"/>
        </w:rPr>
        <w:t xml:space="preserve">dokumentų ar duomenų </w:t>
      </w:r>
      <w:r w:rsidR="00576CBB" w:rsidRPr="00DC0BA3">
        <w:rPr>
          <w:rFonts w:cs="Times New Roman"/>
          <w:color w:val="auto"/>
          <w:sz w:val="24"/>
          <w:szCs w:val="24"/>
          <w:lang w:val="lt-LT"/>
        </w:rPr>
        <w:t>dėl tiekėjo pašalinimo pagrindų nebuvimo, tiekėjo įgaliojimo asmeniui pasirašyti pasiūlymą, jungtinės veiklos sutarties</w:t>
      </w:r>
      <w:r w:rsidRPr="00DC0BA3">
        <w:rPr>
          <w:rFonts w:cs="Times New Roman"/>
          <w:sz w:val="24"/>
          <w:szCs w:val="24"/>
          <w:lang w:val="lt-LT"/>
        </w:rPr>
        <w:t>;</w:t>
      </w:r>
    </w:p>
    <w:p w14:paraId="0ABB8E78" w14:textId="77777777" w:rsidR="00AE2EB7" w:rsidRDefault="00AE2EB7" w:rsidP="007A0E88">
      <w:pPr>
        <w:pStyle w:val="Body2"/>
        <w:tabs>
          <w:tab w:val="left" w:pos="567"/>
        </w:tabs>
        <w:ind w:firstLine="567"/>
        <w:rPr>
          <w:rFonts w:cs="Times New Roman"/>
          <w:sz w:val="24"/>
          <w:szCs w:val="24"/>
          <w:lang w:val="lt-LT"/>
        </w:rPr>
      </w:pPr>
      <w:r>
        <w:rPr>
          <w:rFonts w:cs="Times New Roman"/>
          <w:sz w:val="24"/>
          <w:szCs w:val="24"/>
          <w:lang w:val="lt-LT"/>
        </w:rPr>
        <w:t>13.1.10.</w:t>
      </w:r>
      <w:r w:rsidRPr="00AE2EB7">
        <w:rPr>
          <w:rFonts w:cs="Times New Roman"/>
          <w:sz w:val="24"/>
          <w:szCs w:val="24"/>
          <w:lang w:val="lt-LT"/>
        </w:rPr>
        <w:t xml:space="preserve"> </w:t>
      </w:r>
      <w:r w:rsidRPr="00A870E2">
        <w:rPr>
          <w:rFonts w:cs="Times New Roman"/>
          <w:sz w:val="24"/>
          <w:szCs w:val="24"/>
          <w:lang w:val="lt-LT"/>
        </w:rPr>
        <w:t>dalyvis per perkančiosios organizacijos nurodytą terminą netinkamai ištaiso arba neištaiso aritmetinių klaidų ir (ar) nepaaiškina pasiūlymo</w:t>
      </w:r>
      <w:r w:rsidRPr="00B10974">
        <w:rPr>
          <w:rFonts w:cs="Times New Roman"/>
          <w:sz w:val="24"/>
          <w:szCs w:val="24"/>
          <w:lang w:val="lt-LT"/>
        </w:rPr>
        <w:t>;</w:t>
      </w:r>
    </w:p>
    <w:p w14:paraId="7C0FBF1E" w14:textId="505608D8" w:rsidR="001A6811" w:rsidRDefault="00AE2EB7" w:rsidP="007A0E88">
      <w:pPr>
        <w:pStyle w:val="Body2"/>
        <w:tabs>
          <w:tab w:val="left" w:pos="567"/>
        </w:tabs>
        <w:ind w:firstLine="567"/>
        <w:rPr>
          <w:rFonts w:cs="Times New Roman"/>
          <w:sz w:val="24"/>
          <w:szCs w:val="24"/>
          <w:lang w:val="lt-LT"/>
        </w:rPr>
      </w:pPr>
      <w:r>
        <w:rPr>
          <w:rFonts w:cs="Times New Roman"/>
          <w:sz w:val="24"/>
          <w:szCs w:val="24"/>
          <w:lang w:val="lt-LT"/>
        </w:rPr>
        <w:t>13.1.11.</w:t>
      </w:r>
      <w:r w:rsidRPr="00AE2EB7">
        <w:rPr>
          <w:rFonts w:cs="Times New Roman"/>
          <w:sz w:val="24"/>
          <w:szCs w:val="24"/>
          <w:lang w:val="lt-LT"/>
        </w:rPr>
        <w:t xml:space="preserve"> </w:t>
      </w:r>
      <w:r w:rsidRPr="00A870E2">
        <w:rPr>
          <w:rFonts w:cs="Times New Roman"/>
          <w:sz w:val="24"/>
          <w:szCs w:val="24"/>
          <w:lang w:val="lt-LT"/>
        </w:rPr>
        <w:t xml:space="preserve">dalyvis užšifravo dokumentą, kuriame nurodyta pasiūlymo kaina ir iki susipažinimo su atitinkama pasiūlymo </w:t>
      </w:r>
      <w:r w:rsidRPr="004843EF">
        <w:rPr>
          <w:rFonts w:cs="Times New Roman"/>
          <w:sz w:val="24"/>
          <w:szCs w:val="24"/>
          <w:lang w:val="lt-LT"/>
        </w:rPr>
        <w:t>dalimi procedūros (posėdžio) pradžios nepateikė (dėl jo paties kaltės) slaptažodžio arba pateikė neteisingą slaptažodį, kuriuo naudodamasi Perkančioji organizacija negalėjo iššifruoti pasiūlymo;</w:t>
      </w:r>
      <w:r w:rsidR="00205AB1" w:rsidRPr="00DC0BA3">
        <w:rPr>
          <w:rFonts w:cs="Times New Roman"/>
          <w:sz w:val="24"/>
          <w:szCs w:val="24"/>
          <w:lang w:val="lt-LT"/>
        </w:rPr>
        <w:tab/>
      </w:r>
    </w:p>
    <w:p w14:paraId="1052E173" w14:textId="1241AA92" w:rsidR="00576CBB" w:rsidRPr="00DC0BA3" w:rsidRDefault="00205AB1" w:rsidP="003E73F8">
      <w:pPr>
        <w:pStyle w:val="Body2"/>
        <w:tabs>
          <w:tab w:val="left" w:pos="567"/>
        </w:tabs>
        <w:ind w:firstLine="567"/>
        <w:rPr>
          <w:rFonts w:cs="Times New Roman"/>
          <w:sz w:val="24"/>
          <w:szCs w:val="24"/>
          <w:lang w:val="lt-LT"/>
        </w:rPr>
      </w:pPr>
      <w:r w:rsidRPr="00DC0BA3">
        <w:rPr>
          <w:rFonts w:cs="Times New Roman"/>
          <w:sz w:val="24"/>
          <w:szCs w:val="24"/>
          <w:lang w:val="lt-LT"/>
        </w:rPr>
        <w:lastRenderedPageBreak/>
        <w:t>13.1.1</w:t>
      </w:r>
      <w:r w:rsidR="00AE2EB7">
        <w:rPr>
          <w:rFonts w:cs="Times New Roman"/>
          <w:sz w:val="24"/>
          <w:szCs w:val="24"/>
          <w:lang w:val="lt-LT"/>
        </w:rPr>
        <w:t>2</w:t>
      </w:r>
      <w:r w:rsidRPr="00DC0BA3">
        <w:rPr>
          <w:rFonts w:cs="Times New Roman"/>
          <w:sz w:val="24"/>
          <w:szCs w:val="24"/>
          <w:lang w:val="lt-LT"/>
        </w:rPr>
        <w:t>. kai kompetentingos institucijos pateikia informacijos, kad tiekėjas, jo subtiekėjas ar gamintojas (įskaitant jo valdymo organus, akcininkus, teikiamų paslaugų, įrangos ypatybes) kelia grėsmę nacionaliniam ar kitos valstybės narės saugumui ar turi interesų konfliktą, galintį neigiamai paveikti pirkimo sutarties vykdymą ir taip sukelti grėsmę nacionaliniam saugumui. Perkančioji organizacija visais atvejais gali laikyti, kad tiekėjas kelia grėsmę nacionaliniam ar kitos valstybės narės saugumui, jeigu ji gauna kompetentingų institucijų pateiktą tai patvirtinančią informaciją.</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13.1.1</w:t>
      </w:r>
      <w:r w:rsidR="00AE2EB7">
        <w:rPr>
          <w:rFonts w:cs="Times New Roman"/>
          <w:sz w:val="24"/>
          <w:szCs w:val="24"/>
          <w:lang w:val="lt-LT"/>
        </w:rPr>
        <w:t>3</w:t>
      </w:r>
      <w:r w:rsidRPr="00DC0BA3">
        <w:rPr>
          <w:rFonts w:cs="Times New Roman"/>
          <w:sz w:val="24"/>
          <w:szCs w:val="24"/>
          <w:lang w:val="lt-LT"/>
        </w:rPr>
        <w:t xml:space="preserve">. </w:t>
      </w:r>
      <w:r w:rsidR="006D6CEE" w:rsidRPr="00DC0BA3">
        <w:rPr>
          <w:rFonts w:cs="Times New Roman"/>
          <w:sz w:val="24"/>
          <w:szCs w:val="24"/>
          <w:lang w:val="lt-LT"/>
        </w:rPr>
        <w:t>vadovaujantis  VPĮ 17 straipsnio 5 dalimi</w:t>
      </w:r>
      <w:r w:rsidR="00576CBB" w:rsidRPr="00DC0BA3">
        <w:rPr>
          <w:rFonts w:cs="Times New Roman"/>
          <w:sz w:val="24"/>
          <w:szCs w:val="24"/>
          <w:lang w:val="lt-LT"/>
        </w:rPr>
        <w:t>,</w:t>
      </w:r>
      <w:r w:rsidR="006D6CEE" w:rsidRPr="00DC0BA3">
        <w:rPr>
          <w:rFonts w:cs="Times New Roman"/>
          <w:sz w:val="24"/>
          <w:szCs w:val="24"/>
          <w:lang w:val="lt-LT"/>
        </w:rPr>
        <w:t xml:space="preserve"> </w:t>
      </w:r>
      <w:r w:rsidR="00576CBB" w:rsidRPr="00DC0BA3">
        <w:rPr>
          <w:rFonts w:cs="Times New Roman"/>
          <w:sz w:val="24"/>
          <w:szCs w:val="24"/>
          <w:lang w:val="lt-LT"/>
        </w:rPr>
        <w:t xml:space="preserve">tiekėjas ir jo subtiekėjai, ūkio subjektai, kurių </w:t>
      </w:r>
      <w:proofErr w:type="spellStart"/>
      <w:r w:rsidR="00576CBB" w:rsidRPr="00DC0BA3">
        <w:rPr>
          <w:rFonts w:cs="Times New Roman"/>
          <w:sz w:val="24"/>
          <w:szCs w:val="24"/>
          <w:lang w:val="lt-LT"/>
        </w:rPr>
        <w:t>pajėgumais</w:t>
      </w:r>
      <w:proofErr w:type="spellEnd"/>
      <w:r w:rsidR="00576CBB" w:rsidRPr="00DC0BA3">
        <w:rPr>
          <w:rFonts w:cs="Times New Roman"/>
          <w:sz w:val="24"/>
          <w:szCs w:val="24"/>
          <w:lang w:val="lt-LT"/>
        </w:rPr>
        <w:t xml:space="preserve"> remiasi tiekėjas, nėra registruotas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p>
    <w:p w14:paraId="0DFB785A" w14:textId="4ECA6B85" w:rsidR="00576CBB" w:rsidRPr="00DC0BA3" w:rsidRDefault="00576CBB" w:rsidP="003E73F8">
      <w:pPr>
        <w:pStyle w:val="Body2"/>
        <w:tabs>
          <w:tab w:val="left" w:pos="567"/>
        </w:tabs>
        <w:ind w:firstLine="567"/>
        <w:rPr>
          <w:rFonts w:cs="Times New Roman"/>
          <w:sz w:val="24"/>
          <w:szCs w:val="24"/>
          <w:lang w:val="lt-LT"/>
        </w:rPr>
      </w:pPr>
      <w:r w:rsidRPr="00DC0BA3">
        <w:rPr>
          <w:rFonts w:cs="Times New Roman"/>
          <w:sz w:val="24"/>
          <w:szCs w:val="24"/>
          <w:lang w:val="lt-LT"/>
        </w:rPr>
        <w:t>13.1.1</w:t>
      </w:r>
      <w:r w:rsidR="00AE2EB7">
        <w:rPr>
          <w:rFonts w:cs="Times New Roman"/>
          <w:sz w:val="24"/>
          <w:szCs w:val="24"/>
          <w:lang w:val="lt-LT"/>
        </w:rPr>
        <w:t>4</w:t>
      </w:r>
      <w:r w:rsidRPr="00DC0BA3">
        <w:rPr>
          <w:rFonts w:cs="Times New Roman"/>
          <w:sz w:val="24"/>
          <w:szCs w:val="24"/>
          <w:lang w:val="lt-LT"/>
        </w:rPr>
        <w:t>. tiekėjas neatitinka reikalavimų, susijusių su nacionaliniu saugumu;</w:t>
      </w:r>
    </w:p>
    <w:p w14:paraId="7A49A7CC" w14:textId="61741791" w:rsidR="00AE2EB7" w:rsidRDefault="00576CBB" w:rsidP="003E73F8">
      <w:pPr>
        <w:pStyle w:val="Body2"/>
        <w:tabs>
          <w:tab w:val="left" w:pos="567"/>
        </w:tabs>
        <w:ind w:firstLine="567"/>
        <w:rPr>
          <w:rFonts w:cs="Times New Roman"/>
          <w:sz w:val="24"/>
          <w:szCs w:val="24"/>
          <w:lang w:val="lt-LT"/>
        </w:rPr>
      </w:pPr>
      <w:r w:rsidRPr="00DC0BA3">
        <w:rPr>
          <w:rFonts w:cs="Times New Roman"/>
          <w:sz w:val="24"/>
          <w:szCs w:val="24"/>
          <w:lang w:val="lt-LT"/>
        </w:rPr>
        <w:t>13.1.1</w:t>
      </w:r>
      <w:r w:rsidR="00AE2EB7">
        <w:rPr>
          <w:rFonts w:cs="Times New Roman"/>
          <w:sz w:val="24"/>
          <w:szCs w:val="24"/>
          <w:lang w:val="lt-LT"/>
        </w:rPr>
        <w:t>5</w:t>
      </w:r>
      <w:r w:rsidRPr="00DC0BA3">
        <w:rPr>
          <w:rFonts w:cs="Times New Roman"/>
          <w:sz w:val="24"/>
          <w:szCs w:val="24"/>
          <w:lang w:val="lt-LT"/>
        </w:rPr>
        <w:t>. pasiūlymas neatitinka kitų pirkimo dokumentuose nustatytų reikalavimų, kuriuose nurodoma, jog dėl nustatytos neatitikties dalyvio pasiūlymas bus atmetamas.</w:t>
      </w:r>
    </w:p>
    <w:p w14:paraId="377E8F82" w14:textId="77777777" w:rsidR="00AE2EB7" w:rsidRDefault="00AE2EB7" w:rsidP="003E73F8">
      <w:pPr>
        <w:pStyle w:val="Body2"/>
        <w:tabs>
          <w:tab w:val="left" w:pos="567"/>
        </w:tabs>
        <w:ind w:firstLine="567"/>
        <w:rPr>
          <w:rFonts w:cs="Times New Roman"/>
          <w:sz w:val="24"/>
          <w:szCs w:val="24"/>
          <w:lang w:val="lt-LT"/>
        </w:rPr>
      </w:pPr>
      <w:r>
        <w:rPr>
          <w:rFonts w:cs="Times New Roman"/>
          <w:sz w:val="24"/>
          <w:szCs w:val="24"/>
          <w:lang w:val="lt-LT"/>
        </w:rPr>
        <w:t>13.1.16.</w:t>
      </w:r>
      <w:r w:rsidRPr="00AE2EB7">
        <w:rPr>
          <w:rFonts w:cs="Times New Roman"/>
          <w:sz w:val="24"/>
          <w:szCs w:val="24"/>
          <w:lang w:val="lt-LT"/>
        </w:rPr>
        <w:t xml:space="preserve"> </w:t>
      </w:r>
      <w:r w:rsidRPr="00B10974">
        <w:rPr>
          <w:rFonts w:cs="Times New Roman"/>
          <w:sz w:val="24"/>
          <w:szCs w:val="24"/>
          <w:lang w:val="lt-LT"/>
        </w:rPr>
        <w:t>perkančioji organizacija, veikianti gynybos srityje, atitiktį dėl grėsmės nacionalinio saugumo interesams vertina, remdamasi kompetentingų institucijų informacija ir vadovaudamasi Pirkimo sąlygomis, Viešųjų pirkimų įstatymu (taikomos nuostatos, susijusios su nacionaliniu saugumu, kaip nurodyta VPĮ 45 straipsnio 2</w:t>
      </w:r>
      <w:r w:rsidRPr="00B10974">
        <w:rPr>
          <w:rFonts w:cs="Times New Roman"/>
          <w:sz w:val="24"/>
          <w:szCs w:val="24"/>
          <w:vertAlign w:val="superscript"/>
          <w:lang w:val="lt-LT"/>
        </w:rPr>
        <w:t>1</w:t>
      </w:r>
      <w:r w:rsidRPr="00B10974">
        <w:rPr>
          <w:rFonts w:cs="Times New Roman"/>
          <w:sz w:val="24"/>
          <w:szCs w:val="24"/>
          <w:lang w:val="lt-LT"/>
        </w:rPr>
        <w:t xml:space="preserve"> dalyje (visa apimtimi), 47 straipsnio 8 dalyje) ir Lietuvos Respublikos nacionaliniam saugumui užtikrinti svarbių objektų apsaugos įstatymo, Pirkimų, susijusių su nacionaliniu saugumu, inicijavimo ir organizavimo krašto apsaugos sistemoje tvarkos aprašo, patvirtinto Lietuvos Respublikos krašto apsaugos ministro 2021 m. rugsėjo 14 d. įsakymu Nr. V-670 (toliau – Aprašas),  nuostatomis.</w:t>
      </w:r>
    </w:p>
    <w:p w14:paraId="1EE8540C" w14:textId="6DE16DC1" w:rsidR="002849BF" w:rsidRPr="00DC0BA3" w:rsidRDefault="00AE2EB7" w:rsidP="003E73F8">
      <w:pPr>
        <w:pStyle w:val="Body2"/>
        <w:tabs>
          <w:tab w:val="left" w:pos="567"/>
        </w:tabs>
        <w:ind w:firstLine="567"/>
        <w:rPr>
          <w:rFonts w:cs="Times New Roman"/>
          <w:sz w:val="24"/>
          <w:szCs w:val="24"/>
          <w:lang w:val="lt-LT"/>
        </w:rPr>
      </w:pPr>
      <w:r>
        <w:rPr>
          <w:rFonts w:cs="Times New Roman"/>
          <w:sz w:val="24"/>
          <w:szCs w:val="24"/>
          <w:lang w:val="lt-LT"/>
        </w:rPr>
        <w:t>13.1.17.</w:t>
      </w:r>
      <w:r w:rsidRPr="00AE2EB7">
        <w:rPr>
          <w:rFonts w:cs="Times New Roman"/>
          <w:sz w:val="24"/>
          <w:szCs w:val="24"/>
          <w:lang w:val="lt-LT"/>
        </w:rPr>
        <w:t xml:space="preserve"> </w:t>
      </w:r>
      <w:r w:rsidRPr="00B10974">
        <w:rPr>
          <w:rFonts w:cs="Times New Roman"/>
          <w:sz w:val="24"/>
          <w:szCs w:val="24"/>
          <w:lang w:val="lt-LT"/>
        </w:rPr>
        <w:t>aprašas nustato šias kompetentingas institucijas: Antrasis operatyvinių tarnybų departamentas prie KAM, Lietuvos Respublikos valstybės saugumo departamentas</w:t>
      </w:r>
      <w:r>
        <w:rPr>
          <w:rFonts w:cs="Times New Roman"/>
          <w:sz w:val="24"/>
          <w:szCs w:val="24"/>
          <w:lang w:val="lt-LT"/>
        </w:rPr>
        <w:t>,</w:t>
      </w:r>
      <w:r w:rsidRPr="00B10974">
        <w:rPr>
          <w:rFonts w:cs="Times New Roman"/>
          <w:sz w:val="24"/>
          <w:szCs w:val="24"/>
          <w:lang w:val="lt-LT"/>
        </w:rPr>
        <w:t xml:space="preserve"> Generalinė prokuratūra</w:t>
      </w:r>
      <w:r>
        <w:rPr>
          <w:rFonts w:cs="Times New Roman"/>
          <w:sz w:val="24"/>
          <w:szCs w:val="24"/>
          <w:lang w:val="lt-LT"/>
        </w:rPr>
        <w:t>,</w:t>
      </w:r>
      <w:r w:rsidRPr="001B085A">
        <w:rPr>
          <w:rFonts w:cs="Times New Roman"/>
          <w:sz w:val="24"/>
          <w:szCs w:val="24"/>
          <w:lang w:val="lt-LT"/>
        </w:rPr>
        <w:t xml:space="preserve"> </w:t>
      </w:r>
      <w:r w:rsidRPr="007C0E52">
        <w:rPr>
          <w:rFonts w:cs="Times New Roman"/>
          <w:sz w:val="24"/>
          <w:szCs w:val="24"/>
          <w:lang w:val="lt-LT"/>
        </w:rPr>
        <w:t>Lietuvos Respublikos Specialiųjų tyrimų tarnyba ir Finansinių nusikaltimų tyrimo tarnyba</w:t>
      </w:r>
      <w:r w:rsidRPr="00B10974">
        <w:rPr>
          <w:rFonts w:cs="Times New Roman"/>
          <w:sz w:val="24"/>
          <w:szCs w:val="24"/>
          <w:lang w:val="lt-LT"/>
        </w:rPr>
        <w:t>. Sprendimą dėl poreikio kreiptis į kitas kompetentingas institucijas pagal poreikį priima perkančioji organizacija Aprašo nustatyta tvarka.</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13.2. Apie pasiūlymo atmetimą ir tokio atmetimo priežastis tiekėjas informuojamas raštu CVP IS priemonėmis.</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r w:rsidR="00205AB1" w:rsidRPr="00DC0BA3">
        <w:rPr>
          <w:rFonts w:cs="Times New Roman"/>
          <w:sz w:val="24"/>
          <w:szCs w:val="24"/>
          <w:lang w:val="lt-LT"/>
        </w:rPr>
        <w:tab/>
      </w:r>
      <w:r w:rsidR="00205AB1" w:rsidRPr="00DC0BA3">
        <w:rPr>
          <w:rFonts w:cs="Times New Roman"/>
          <w:sz w:val="24"/>
          <w:szCs w:val="24"/>
          <w:lang w:val="lt-LT"/>
        </w:rPr>
        <w:br/>
      </w:r>
      <w:r w:rsidR="00205AB1" w:rsidRPr="00DC0BA3">
        <w:rPr>
          <w:rFonts w:cs="Times New Roman"/>
          <w:sz w:val="24"/>
          <w:szCs w:val="24"/>
          <w:lang w:val="lt-LT"/>
        </w:rPr>
        <w:tab/>
      </w:r>
    </w:p>
    <w:p w14:paraId="6BEB1261" w14:textId="7C512A80" w:rsidR="007A0BA0" w:rsidRPr="00DC0BA3" w:rsidRDefault="00205AB1" w:rsidP="00EE3B8E">
      <w:pPr>
        <w:pStyle w:val="Body2"/>
        <w:ind w:firstLine="720"/>
        <w:rPr>
          <w:rFonts w:cs="Times New Roman"/>
          <w:sz w:val="24"/>
          <w:szCs w:val="24"/>
          <w:lang w:val="lt-LT"/>
        </w:rPr>
      </w:pPr>
      <w:r w:rsidRPr="00DC0BA3">
        <w:rPr>
          <w:rFonts w:cs="Times New Roman"/>
          <w:b/>
          <w:sz w:val="24"/>
          <w:szCs w:val="24"/>
          <w:lang w:val="lt-LT"/>
        </w:rPr>
        <w:t>14. PASIŪLYMŲ VERTINIMAS IR PALYGINIMAS</w:t>
      </w:r>
      <w:r w:rsidRPr="00DC0BA3">
        <w:rPr>
          <w:rFonts w:cs="Times New Roman"/>
          <w:b/>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14.1. </w:t>
      </w:r>
      <w:r w:rsidR="006D6CEE" w:rsidRPr="00DC0BA3">
        <w:rPr>
          <w:rFonts w:cs="Times New Roman"/>
          <w:sz w:val="24"/>
          <w:szCs w:val="24"/>
          <w:lang w:val="lt-LT"/>
        </w:rPr>
        <w:t xml:space="preserve">Perkančioji organizacija ekonomiškai naudingiausią pasiūlymą </w:t>
      </w:r>
      <w:r w:rsidR="006D6CEE" w:rsidRPr="00DC0BA3">
        <w:rPr>
          <w:rFonts w:cs="Times New Roman"/>
          <w:b/>
          <w:sz w:val="24"/>
          <w:szCs w:val="24"/>
          <w:lang w:val="lt-LT"/>
        </w:rPr>
        <w:t>išrenka pagal kain</w:t>
      </w:r>
      <w:r w:rsidR="00E612C2" w:rsidRPr="00DC0BA3">
        <w:rPr>
          <w:rFonts w:cs="Times New Roman"/>
          <w:b/>
          <w:sz w:val="24"/>
          <w:szCs w:val="24"/>
          <w:lang w:val="lt-LT"/>
        </w:rPr>
        <w:t xml:space="preserve">ą. </w:t>
      </w:r>
      <w:r w:rsidR="00E612C2" w:rsidRPr="00DC0BA3">
        <w:rPr>
          <w:rFonts w:cs="Times New Roman"/>
          <w:sz w:val="24"/>
          <w:szCs w:val="24"/>
          <w:lang w:val="lt-LT"/>
        </w:rPr>
        <w:t>Ekonomiškai naudingiausiu pasiūlymu laikomas mažiausios kainos pasiūlymas.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14.3. Tuo atveju, kai mokesčius reguliuojančių įstatymų ir jų įgyvendinamųjų teisės aktų nustatyta tvarka perkančioji organizacija turi pati sumokėti pridėtinės vertės mokestį (toliau – PVM) už įsigytą pirkimo objektą iš užsienio tiekėjo į valstybės biudžetą, šis mokestis turi būti įskaičiuojamas į pasiūlymo kainą. Jei tiekėjas pateikiant pasiūlymą mokesčio neįskaičiavo, mokestį įskaičiuoja perkančioji orga</w:t>
      </w:r>
      <w:r w:rsidR="00F33E0A" w:rsidRPr="00DC0BA3">
        <w:rPr>
          <w:rFonts w:cs="Times New Roman"/>
          <w:sz w:val="24"/>
          <w:szCs w:val="24"/>
          <w:lang w:val="lt-LT"/>
        </w:rPr>
        <w:t xml:space="preserve">nizacija lygindama pasiūlymus. </w:t>
      </w:r>
      <w:r w:rsidRPr="00DC0BA3">
        <w:rPr>
          <w:rFonts w:cs="Times New Roman"/>
          <w:sz w:val="24"/>
          <w:szCs w:val="24"/>
          <w:lang w:val="lt-LT"/>
        </w:rPr>
        <w:t>Jei pasiūlymą pateikia Lietuvoje registruota įmonė, kuri yra ne PVM mokėtoja, vertinant pasiūlymą PVM nebus pridedamas.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lastRenderedPageBreak/>
        <w:tab/>
      </w:r>
      <w:r w:rsidRPr="00DC0BA3">
        <w:rPr>
          <w:rFonts w:cs="Times New Roman"/>
          <w:b/>
          <w:sz w:val="24"/>
          <w:szCs w:val="24"/>
          <w:lang w:val="lt-LT"/>
        </w:rPr>
        <w:t>15. PASIŪLYMŲ EILĖ IR LAIMĖTOJO NUSTATYMAS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15.2. Tais atvejais, kai pasiūlymą pateikė tik vienas tiekėjas, pasiūlymų eilė nenustatoma ir jo pasiūlymas laikomas laimėjusiu, jeigu nebuvo atmestas pagal šių pirkimo dokumentų sąlygas.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15.3.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15.4. Apie pasiūlymų eilės ir laimėjusio pasiūlymo nustatymą ir apie sprendimą sudaryti pirkimo sutartį, nedelsiant, bet ne vėliau kaip per </w:t>
      </w:r>
      <w:r w:rsidR="007A0BA0" w:rsidRPr="00DC0BA3">
        <w:rPr>
          <w:rFonts w:cs="Times New Roman"/>
          <w:sz w:val="24"/>
          <w:szCs w:val="24"/>
          <w:lang w:val="lt-LT"/>
        </w:rPr>
        <w:t>3</w:t>
      </w:r>
      <w:r w:rsidRPr="00DC0BA3">
        <w:rPr>
          <w:rFonts w:cs="Times New Roman"/>
          <w:sz w:val="24"/>
          <w:szCs w:val="24"/>
          <w:lang w:val="lt-LT"/>
        </w:rPr>
        <w:t xml:space="preserve">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15.5. Pirkimo sutartis negali būti sudaryta, kol nepasibaigė pirkimo sutarties sudarymo atidėjimo terminas, t. y. ne anksčiau kaip po </w:t>
      </w:r>
      <w:r w:rsidR="00493FBA">
        <w:rPr>
          <w:rFonts w:cs="Times New Roman"/>
          <w:sz w:val="24"/>
          <w:szCs w:val="24"/>
          <w:lang w:val="lt-LT"/>
        </w:rPr>
        <w:t>10</w:t>
      </w:r>
      <w:r w:rsidR="003102F0" w:rsidRPr="00DC0BA3">
        <w:rPr>
          <w:rFonts w:cs="Times New Roman"/>
          <w:sz w:val="24"/>
          <w:szCs w:val="24"/>
          <w:lang w:val="lt-LT"/>
        </w:rPr>
        <w:t xml:space="preserve"> </w:t>
      </w:r>
      <w:r w:rsidR="00493FBA">
        <w:rPr>
          <w:rFonts w:cs="Times New Roman"/>
          <w:sz w:val="24"/>
          <w:szCs w:val="24"/>
          <w:lang w:val="lt-LT"/>
        </w:rPr>
        <w:t>kalendorinių</w:t>
      </w:r>
      <w:r w:rsidR="003102F0" w:rsidRPr="00DC0BA3">
        <w:rPr>
          <w:rFonts w:cs="Times New Roman"/>
          <w:sz w:val="24"/>
          <w:szCs w:val="24"/>
          <w:lang w:val="lt-LT"/>
        </w:rPr>
        <w:t xml:space="preserve"> </w:t>
      </w:r>
      <w:r w:rsidRPr="00DC0BA3">
        <w:rPr>
          <w:rFonts w:cs="Times New Roman"/>
          <w:sz w:val="24"/>
          <w:szCs w:val="24"/>
          <w:lang w:val="lt-LT"/>
        </w:rPr>
        <w:t xml:space="preserve">dienų nuo pranešimo apie sprendimą sudaryti pirkimo sutartį išsiuntimo dalyviams dienos, išskyrus atvejus, kai vienintelis dalyvis yra tas, su kuriuo sudaroma pirkimo sutartis. </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15.6. 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15.4 punkte nurodytą informaciją.</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15.7. 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p>
    <w:p w14:paraId="7AE4A584" w14:textId="12FA99AA" w:rsidR="007A0BA0" w:rsidRPr="00DC0BA3" w:rsidRDefault="00205AB1" w:rsidP="00EE3B8E">
      <w:pPr>
        <w:pStyle w:val="Body2"/>
        <w:ind w:firstLine="720"/>
        <w:rPr>
          <w:rFonts w:cs="Times New Roman"/>
          <w:sz w:val="24"/>
          <w:szCs w:val="24"/>
          <w:lang w:val="lt-LT"/>
        </w:rPr>
      </w:pPr>
      <w:r w:rsidRPr="00DC0BA3">
        <w:rPr>
          <w:rFonts w:cs="Times New Roman"/>
          <w:b/>
          <w:sz w:val="24"/>
          <w:szCs w:val="24"/>
          <w:lang w:val="lt-LT"/>
        </w:rPr>
        <w:t>16. PRETENZIJŲ IR SKUNDŲ NAGRINĖJIMAS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16.1. Tiekėjas, </w:t>
      </w:r>
      <w:r w:rsidR="006307A6" w:rsidRPr="007C0E52">
        <w:rPr>
          <w:lang w:val="lt-LT"/>
        </w:rPr>
        <w:t>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w:t>
      </w:r>
      <w:r w:rsidRPr="00DC0BA3">
        <w:rPr>
          <w:rFonts w:cs="Times New Roman"/>
          <w:sz w:val="24"/>
          <w:szCs w:val="24"/>
          <w:lang w:val="lt-LT"/>
        </w:rPr>
        <w:t>.</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lastRenderedPageBreak/>
        <w:tab/>
        <w:t xml:space="preserve">16.2.1. per </w:t>
      </w:r>
      <w:r w:rsidR="00060E8F">
        <w:rPr>
          <w:rFonts w:cs="Times New Roman"/>
          <w:sz w:val="24"/>
          <w:szCs w:val="24"/>
          <w:lang w:val="lt-LT"/>
        </w:rPr>
        <w:t>10 (dešimt)</w:t>
      </w:r>
      <w:r w:rsidR="003102F0" w:rsidRPr="00DC0BA3">
        <w:rPr>
          <w:rFonts w:cs="Times New Roman"/>
          <w:sz w:val="24"/>
          <w:szCs w:val="24"/>
          <w:lang w:val="lt-LT"/>
        </w:rPr>
        <w:t xml:space="preserve"> </w:t>
      </w:r>
      <w:r w:rsidR="00060E8F">
        <w:rPr>
          <w:rFonts w:cs="Times New Roman"/>
          <w:sz w:val="24"/>
          <w:szCs w:val="24"/>
          <w:lang w:val="lt-LT"/>
        </w:rPr>
        <w:t>kalendorinių</w:t>
      </w:r>
      <w:r w:rsidR="003102F0" w:rsidRPr="00DC0BA3">
        <w:rPr>
          <w:rFonts w:cs="Times New Roman"/>
          <w:sz w:val="24"/>
          <w:szCs w:val="24"/>
          <w:lang w:val="lt-LT"/>
        </w:rPr>
        <w:t xml:space="preserve"> </w:t>
      </w:r>
      <w:r w:rsidRPr="00DC0BA3">
        <w:rPr>
          <w:rFonts w:cs="Times New Roman"/>
          <w:sz w:val="24"/>
          <w:szCs w:val="24"/>
          <w:lang w:val="lt-LT"/>
        </w:rPr>
        <w:t>dien</w:t>
      </w:r>
      <w:r w:rsidR="00060E8F">
        <w:rPr>
          <w:rFonts w:cs="Times New Roman"/>
          <w:sz w:val="24"/>
          <w:szCs w:val="24"/>
          <w:lang w:val="lt-LT"/>
        </w:rPr>
        <w:t>ų</w:t>
      </w:r>
      <w:r w:rsidRPr="00DC0BA3">
        <w:rPr>
          <w:rFonts w:cs="Times New Roman"/>
          <w:sz w:val="24"/>
          <w:szCs w:val="24"/>
          <w:lang w:val="lt-LT"/>
        </w:rPr>
        <w:t xml:space="preserve"> nuo perkančiosios organizacijos pranešimo raštu apie jos priimtą sprendimą išsiuntimo tiekėjams dienos;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16.2.2. per </w:t>
      </w:r>
      <w:r w:rsidR="00060E8F">
        <w:rPr>
          <w:rFonts w:cs="Times New Roman"/>
          <w:sz w:val="24"/>
          <w:szCs w:val="24"/>
          <w:lang w:val="lt-LT"/>
        </w:rPr>
        <w:t>10 (dešimt)</w:t>
      </w:r>
      <w:r w:rsidR="003102F0" w:rsidRPr="00DC0BA3">
        <w:rPr>
          <w:rFonts w:cs="Times New Roman"/>
          <w:sz w:val="24"/>
          <w:szCs w:val="24"/>
          <w:lang w:val="lt-LT"/>
        </w:rPr>
        <w:t xml:space="preserve"> </w:t>
      </w:r>
      <w:r w:rsidR="00060E8F">
        <w:rPr>
          <w:rFonts w:cs="Times New Roman"/>
          <w:sz w:val="24"/>
          <w:szCs w:val="24"/>
          <w:lang w:val="lt-LT"/>
        </w:rPr>
        <w:t>kalendorinių</w:t>
      </w:r>
      <w:r w:rsidR="003102F0" w:rsidRPr="00DC0BA3">
        <w:rPr>
          <w:rFonts w:cs="Times New Roman"/>
          <w:sz w:val="24"/>
          <w:szCs w:val="24"/>
          <w:lang w:val="lt-LT"/>
        </w:rPr>
        <w:t xml:space="preserve"> </w:t>
      </w:r>
      <w:r w:rsidRPr="00DC0BA3">
        <w:rPr>
          <w:rFonts w:cs="Times New Roman"/>
          <w:sz w:val="24"/>
          <w:szCs w:val="24"/>
          <w:lang w:val="lt-LT"/>
        </w:rPr>
        <w:t>dien</w:t>
      </w:r>
      <w:r w:rsidR="00060E8F">
        <w:rPr>
          <w:rFonts w:cs="Times New Roman"/>
          <w:sz w:val="24"/>
          <w:szCs w:val="24"/>
          <w:lang w:val="lt-LT"/>
        </w:rPr>
        <w:t>ų</w:t>
      </w:r>
      <w:r w:rsidRPr="00DC0BA3">
        <w:rPr>
          <w:rFonts w:cs="Times New Roman"/>
          <w:sz w:val="24"/>
          <w:szCs w:val="24"/>
          <w:lang w:val="lt-LT"/>
        </w:rPr>
        <w:t xml:space="preserve"> nuo paskelbimo apie perkančiosios organizacijos priimtą sprendimą dienos, jeigu VPĮ nėra reikalavimo raštu informuoti tiekėjus apie perkančiosios organizacijos priimtus sprendimus.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16.4. Perkančioji organizacija negali sudaryti pirkimo sutarties ar preliminariosios sutarties anksčiau kaip po </w:t>
      </w:r>
      <w:r w:rsidR="00060E8F">
        <w:rPr>
          <w:rFonts w:cs="Times New Roman"/>
          <w:sz w:val="24"/>
          <w:szCs w:val="24"/>
          <w:lang w:val="lt-LT"/>
        </w:rPr>
        <w:t>10 (dešimt) kalendorinių</w:t>
      </w:r>
      <w:r w:rsidR="003102F0" w:rsidRPr="00DC0BA3">
        <w:rPr>
          <w:rFonts w:cs="Times New Roman"/>
          <w:sz w:val="24"/>
          <w:szCs w:val="24"/>
          <w:lang w:val="lt-LT"/>
        </w:rPr>
        <w:t xml:space="preserve"> </w:t>
      </w:r>
      <w:r w:rsidRPr="00DC0BA3">
        <w:rPr>
          <w:rFonts w:cs="Times New Roman"/>
          <w:sz w:val="24"/>
          <w:szCs w:val="24"/>
          <w:lang w:val="lt-LT"/>
        </w:rPr>
        <w:t>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16.7. Tiekėjas turi teisę pareikšti ieškinį dėl pirkimo sutarties ar preliminariosios sutarties pripažinimo negaliojančia per 6 mėnesius nuo pirkimo sutarties sudarymo dienos.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16.9. Tiekėjas, pateikęs prašymą ar pareiškęs ieškinį teismui, privalo ne vėliau kaip per 3 darbo dienas pateikti perkančiajai organizacijai prašymo ar ieškinio kopiją su gavimo teisme </w:t>
      </w:r>
      <w:proofErr w:type="spellStart"/>
      <w:r w:rsidRPr="00DC0BA3">
        <w:rPr>
          <w:rFonts w:cs="Times New Roman"/>
          <w:sz w:val="24"/>
          <w:szCs w:val="24"/>
          <w:lang w:val="lt-LT"/>
        </w:rPr>
        <w:t>įrodymais</w:t>
      </w:r>
      <w:proofErr w:type="spellEnd"/>
      <w:r w:rsidRPr="00DC0BA3">
        <w:rPr>
          <w:rFonts w:cs="Times New Roman"/>
          <w:sz w:val="24"/>
          <w:szCs w:val="24"/>
          <w:lang w:val="lt-LT"/>
        </w:rPr>
        <w:t>.</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16.10.1. motyvuotą teismo nutartį, kuria atsisakoma priimti ieškinį;</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16.10.2. motyvuotą teismo nutartį dėl tiekėjo prašymo taikyti laikinąsias apsaugos priemones atmetimo, kai šis prašymas teisme buvo gautas iki ieškinio pareiškimo;</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16.10.3. teismo rezoliuciją priimti ieškinį netaikant laikinųjų apsaugos priemonių.</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16.12. Perkančioji organizacija, sužinojusi apie teismo sprendimą dėl tiekėjo prašymo ar ieškinio, ne vėliau kaip per 3 darbo dienas raštu informuoja suinteresuotus kandidatus ir suinteresuotus dalyvius apie teismo priimtus sprendimus.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p>
    <w:p w14:paraId="5755858F" w14:textId="0020FAFF" w:rsidR="00EE57BC" w:rsidRPr="00BD2BEE" w:rsidRDefault="00205AB1" w:rsidP="00EE57BC">
      <w:pPr>
        <w:pStyle w:val="Body2"/>
        <w:ind w:firstLine="720"/>
        <w:rPr>
          <w:rFonts w:cs="Times New Roman"/>
          <w:sz w:val="24"/>
          <w:szCs w:val="24"/>
          <w:lang w:val="lt-LT"/>
        </w:rPr>
      </w:pPr>
      <w:r w:rsidRPr="00DC0BA3">
        <w:rPr>
          <w:rFonts w:cs="Times New Roman"/>
          <w:b/>
          <w:sz w:val="24"/>
          <w:szCs w:val="24"/>
          <w:lang w:val="lt-LT"/>
        </w:rPr>
        <w:t>17. PIRKIMO SUTARTIES PASIRAŠYMAS IR SĄLYGOS</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lastRenderedPageBreak/>
        <w:tab/>
        <w:t>17.1. Perkančioji organizacija sudaryti pirkimo sutartį raštu kviečia tą dalyvį, kurio pasiūlymas pripažintas laimėjusiu, kartu jam nurodomas laikas, iki kada reikia pasirašyti pirkimo sutartį.</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 xml:space="preserve">17.2. Pirkimo sutarties sąlygos pateikiamos pirkimo sąlygų </w:t>
      </w:r>
      <w:r w:rsidR="006307A6">
        <w:rPr>
          <w:rFonts w:cs="Times New Roman"/>
          <w:sz w:val="24"/>
          <w:szCs w:val="24"/>
          <w:lang w:val="lt-LT"/>
        </w:rPr>
        <w:t>2</w:t>
      </w:r>
      <w:r w:rsidR="006307A6" w:rsidRPr="00DC0BA3">
        <w:rPr>
          <w:rFonts w:cs="Times New Roman"/>
          <w:sz w:val="24"/>
          <w:szCs w:val="24"/>
          <w:lang w:val="lt-LT"/>
        </w:rPr>
        <w:t xml:space="preserve"> </w:t>
      </w:r>
      <w:r w:rsidRPr="00DC0BA3">
        <w:rPr>
          <w:rFonts w:cs="Times New Roman"/>
          <w:sz w:val="24"/>
          <w:szCs w:val="24"/>
          <w:lang w:val="lt-LT"/>
        </w:rPr>
        <w:t>priede „</w:t>
      </w:r>
      <w:r w:rsidR="00220162" w:rsidRPr="00DC0BA3">
        <w:rPr>
          <w:rFonts w:cs="Times New Roman"/>
          <w:sz w:val="24"/>
          <w:szCs w:val="24"/>
          <w:lang w:val="lt-LT"/>
        </w:rPr>
        <w:t>Prekių pirkimo-pardavimo sutarties projektas</w:t>
      </w:r>
      <w:r w:rsidRPr="00DC0BA3">
        <w:rPr>
          <w:rFonts w:cs="Times New Roman"/>
          <w:sz w:val="24"/>
          <w:szCs w:val="24"/>
          <w:lang w:val="lt-LT"/>
        </w:rPr>
        <w:t>“.</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t>17.3.</w:t>
      </w:r>
      <w:r w:rsidR="000F6380" w:rsidRPr="00DC0BA3">
        <w:rPr>
          <w:rFonts w:cs="Times New Roman"/>
          <w:sz w:val="24"/>
          <w:szCs w:val="24"/>
          <w:lang w:val="lt-LT"/>
        </w:rPr>
        <w:t xml:space="preserve"> Atkreiptinas dėmesys, kad vykdant pirkimo sutartį, pridėtinės vertės mokesčio sąskaitos faktūros, sąskaitos faktūros, kreditiniai ir debetiniai dokumentai bei avansinės sąskaitos turi būti teikiami naudojantis informacinės sistemos „SABIS“ priemonėmis. Prisijungti prie elektroninės paslaugos </w:t>
      </w:r>
      <w:r w:rsidR="000F6380" w:rsidRPr="00DC0BA3">
        <w:rPr>
          <w:rFonts w:cs="Times New Roman"/>
          <w:sz w:val="24"/>
          <w:szCs w:val="24"/>
        </w:rPr>
        <w:t>„SABIS“</w:t>
      </w:r>
      <w:r w:rsidR="000F6380" w:rsidRPr="00DC0BA3">
        <w:rPr>
          <w:rFonts w:cs="Times New Roman"/>
          <w:sz w:val="24"/>
          <w:szCs w:val="24"/>
          <w:lang w:val="lt-LT"/>
        </w:rPr>
        <w:t xml:space="preserve"> galima interneto adresu </w:t>
      </w:r>
      <w:hyperlink r:id="rId9" w:tgtFrame="_blank" w:tooltip="https://nbfc.lrv.lt/lt/sabis/" w:history="1">
        <w:r w:rsidR="000F6380" w:rsidRPr="00DC0BA3">
          <w:rPr>
            <w:rStyle w:val="Hyperlink"/>
            <w:rFonts w:cs="Times New Roman"/>
            <w:color w:val="0563C1"/>
            <w:sz w:val="24"/>
            <w:szCs w:val="24"/>
            <w:bdr w:val="none" w:sz="0" w:space="0" w:color="auto" w:frame="1"/>
            <w:shd w:val="clear" w:color="auto" w:fill="FFFFFF"/>
          </w:rPr>
          <w:t>https://nbfc.lrv.lt/lt/sabis/</w:t>
        </w:r>
      </w:hyperlink>
      <w:r w:rsidR="000F6380" w:rsidRPr="00DC0BA3">
        <w:rPr>
          <w:rFonts w:cs="Times New Roman"/>
          <w:sz w:val="24"/>
          <w:szCs w:val="24"/>
        </w:rPr>
        <w:t xml:space="preserve"> </w:t>
      </w:r>
      <w:r w:rsidR="000F6380" w:rsidRPr="00DC0BA3">
        <w:rPr>
          <w:rFonts w:cs="Times New Roman"/>
          <w:sz w:val="24"/>
          <w:szCs w:val="24"/>
          <w:lang w:val="lt-LT"/>
        </w:rPr>
        <w:t>arba teikėjo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b/>
          <w:sz w:val="24"/>
          <w:szCs w:val="24"/>
          <w:lang w:val="lt-LT"/>
        </w:rPr>
        <w:t>18. PIRKIMO SĄLYGŲ PRIEDAI</w:t>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Pr="00DC0BA3">
        <w:rPr>
          <w:rFonts w:cs="Times New Roman"/>
          <w:sz w:val="24"/>
          <w:szCs w:val="24"/>
          <w:lang w:val="lt-LT"/>
        </w:rPr>
        <w:br/>
      </w:r>
      <w:r w:rsidRPr="00DC0BA3">
        <w:rPr>
          <w:rFonts w:cs="Times New Roman"/>
          <w:sz w:val="24"/>
          <w:szCs w:val="24"/>
          <w:lang w:val="lt-LT"/>
        </w:rPr>
        <w:tab/>
      </w:r>
      <w:r w:rsidR="00EE57BC" w:rsidRPr="00BD2BEE">
        <w:rPr>
          <w:rFonts w:cs="Times New Roman"/>
          <w:sz w:val="24"/>
          <w:szCs w:val="24"/>
          <w:lang w:val="lt-LT"/>
        </w:rPr>
        <w:t>18.1. Prie pirkimo sąlygų pridedami šie priedai:</w:t>
      </w:r>
      <w:r w:rsidR="00EE57BC" w:rsidRPr="00BD2BEE">
        <w:rPr>
          <w:rFonts w:cs="Times New Roman"/>
          <w:sz w:val="24"/>
          <w:szCs w:val="24"/>
          <w:lang w:val="lt-LT"/>
        </w:rPr>
        <w:tab/>
      </w:r>
    </w:p>
    <w:p w14:paraId="53DA4A2B" w14:textId="5C8950B0" w:rsidR="00AD1F19" w:rsidRPr="00BD2BEE" w:rsidRDefault="00EF4F9B" w:rsidP="00EE57BC">
      <w:pPr>
        <w:pStyle w:val="Body2"/>
        <w:ind w:firstLine="720"/>
        <w:rPr>
          <w:rFonts w:cs="Times New Roman"/>
          <w:sz w:val="24"/>
          <w:szCs w:val="24"/>
          <w:lang w:val="lt-LT"/>
        </w:rPr>
      </w:pPr>
      <w:r w:rsidRPr="00BD2BEE">
        <w:rPr>
          <w:rFonts w:cs="Times New Roman"/>
          <w:sz w:val="24"/>
          <w:szCs w:val="24"/>
          <w:lang w:val="lt-LT"/>
        </w:rPr>
        <w:t>18.1.1. 1 priedas</w:t>
      </w:r>
      <w:r w:rsidR="00AD1F19" w:rsidRPr="00BD2BEE">
        <w:rPr>
          <w:rFonts w:cs="Times New Roman"/>
          <w:sz w:val="24"/>
          <w:szCs w:val="24"/>
          <w:lang w:val="lt-LT"/>
        </w:rPr>
        <w:t>.</w:t>
      </w:r>
      <w:r w:rsidR="00EE57BC" w:rsidRPr="00BD2BEE">
        <w:rPr>
          <w:rFonts w:cs="Times New Roman"/>
          <w:sz w:val="24"/>
          <w:szCs w:val="24"/>
          <w:lang w:val="lt-LT"/>
        </w:rPr>
        <w:t xml:space="preserve"> „Techninė specifikacija“</w:t>
      </w:r>
      <w:r w:rsidR="00512347" w:rsidRPr="00BD2BEE">
        <w:rPr>
          <w:rFonts w:cs="Times New Roman"/>
          <w:sz w:val="24"/>
          <w:szCs w:val="24"/>
          <w:lang w:val="lt-LT"/>
        </w:rPr>
        <w:t>;</w:t>
      </w:r>
    </w:p>
    <w:p w14:paraId="05B44309" w14:textId="3294F36F" w:rsidR="00AD1F19" w:rsidRPr="00BD2BEE" w:rsidRDefault="00FE00CD" w:rsidP="00EE57BC">
      <w:pPr>
        <w:pStyle w:val="Body2"/>
        <w:ind w:firstLine="720"/>
        <w:rPr>
          <w:rFonts w:cs="Times New Roman"/>
          <w:sz w:val="24"/>
          <w:szCs w:val="24"/>
          <w:lang w:val="lt-LT"/>
        </w:rPr>
      </w:pPr>
      <w:r>
        <w:rPr>
          <w:rFonts w:cs="Times New Roman"/>
          <w:sz w:val="24"/>
          <w:szCs w:val="24"/>
          <w:lang w:val="lt-LT"/>
        </w:rPr>
        <w:t xml:space="preserve">18.1.2. 2 priedas. </w:t>
      </w:r>
      <w:r w:rsidR="0073711E">
        <w:rPr>
          <w:rFonts w:cs="Times New Roman"/>
          <w:sz w:val="24"/>
          <w:szCs w:val="24"/>
          <w:lang w:val="lt-LT"/>
        </w:rPr>
        <w:t>„</w:t>
      </w:r>
      <w:r w:rsidR="006307A6">
        <w:rPr>
          <w:rFonts w:cs="Times New Roman"/>
          <w:sz w:val="24"/>
          <w:szCs w:val="24"/>
          <w:lang w:val="lt-LT"/>
        </w:rPr>
        <w:t xml:space="preserve">Prekių </w:t>
      </w:r>
      <w:r w:rsidR="0073711E">
        <w:rPr>
          <w:rFonts w:cs="Times New Roman"/>
          <w:sz w:val="24"/>
          <w:szCs w:val="24"/>
          <w:lang w:val="lt-LT"/>
        </w:rPr>
        <w:t>pirkimo</w:t>
      </w:r>
      <w:r w:rsidR="006307A6">
        <w:rPr>
          <w:rFonts w:cs="Times New Roman"/>
          <w:sz w:val="24"/>
          <w:szCs w:val="24"/>
          <w:lang w:val="lt-LT"/>
        </w:rPr>
        <w:t>-pardavimo</w:t>
      </w:r>
      <w:r w:rsidR="0073711E">
        <w:rPr>
          <w:rFonts w:cs="Times New Roman"/>
          <w:sz w:val="24"/>
          <w:szCs w:val="24"/>
          <w:lang w:val="lt-LT"/>
        </w:rPr>
        <w:t xml:space="preserve"> sutarties projektas“</w:t>
      </w:r>
      <w:r w:rsidR="0053062D">
        <w:rPr>
          <w:rFonts w:cs="Times New Roman"/>
          <w:sz w:val="24"/>
          <w:szCs w:val="24"/>
          <w:lang w:val="lt-LT"/>
        </w:rPr>
        <w:t>;</w:t>
      </w:r>
    </w:p>
    <w:p w14:paraId="1E834CA8" w14:textId="660207E9" w:rsidR="00AD1F19" w:rsidRPr="00BD2BEE" w:rsidRDefault="00FE00CD" w:rsidP="00EE57BC">
      <w:pPr>
        <w:pStyle w:val="Body2"/>
        <w:ind w:firstLine="720"/>
        <w:rPr>
          <w:rFonts w:cs="Times New Roman"/>
          <w:sz w:val="24"/>
          <w:szCs w:val="24"/>
          <w:lang w:val="lt-LT"/>
        </w:rPr>
      </w:pPr>
      <w:r>
        <w:rPr>
          <w:rFonts w:cs="Times New Roman"/>
          <w:sz w:val="24"/>
          <w:szCs w:val="24"/>
          <w:lang w:val="lt-LT"/>
        </w:rPr>
        <w:t xml:space="preserve">18.1.3. 3 priedas. </w:t>
      </w:r>
      <w:r w:rsidR="0073711E">
        <w:rPr>
          <w:rFonts w:cs="Times New Roman"/>
          <w:sz w:val="24"/>
          <w:szCs w:val="24"/>
          <w:lang w:val="lt-LT"/>
        </w:rPr>
        <w:t>„Pasiūlymo forma“</w:t>
      </w:r>
      <w:r w:rsidR="0053062D">
        <w:rPr>
          <w:rFonts w:cs="Times New Roman"/>
          <w:sz w:val="24"/>
          <w:szCs w:val="24"/>
          <w:lang w:val="lt-LT"/>
        </w:rPr>
        <w:t>;</w:t>
      </w:r>
    </w:p>
    <w:p w14:paraId="06F1B45E" w14:textId="3D64F10D" w:rsidR="00EE57BC" w:rsidRPr="00BD2BEE" w:rsidRDefault="00AD1F19" w:rsidP="00EE57BC">
      <w:pPr>
        <w:pStyle w:val="Body2"/>
        <w:ind w:firstLine="720"/>
        <w:rPr>
          <w:rFonts w:cs="Times New Roman"/>
          <w:sz w:val="24"/>
          <w:szCs w:val="24"/>
          <w:lang w:val="lt-LT"/>
        </w:rPr>
      </w:pPr>
      <w:r w:rsidRPr="00BD2BEE">
        <w:rPr>
          <w:rFonts w:cs="Times New Roman"/>
          <w:sz w:val="24"/>
          <w:szCs w:val="24"/>
          <w:lang w:val="lt-LT"/>
        </w:rPr>
        <w:t>18.1.4.</w:t>
      </w:r>
      <w:r w:rsidR="00EE57BC" w:rsidRPr="00BD2BEE">
        <w:rPr>
          <w:rFonts w:cs="Times New Roman"/>
          <w:sz w:val="24"/>
          <w:szCs w:val="24"/>
          <w:lang w:val="lt-LT"/>
        </w:rPr>
        <w:tab/>
      </w:r>
      <w:r w:rsidRPr="00BD2BEE">
        <w:rPr>
          <w:rFonts w:cs="Times New Roman"/>
          <w:sz w:val="24"/>
          <w:szCs w:val="24"/>
          <w:lang w:val="lt-LT"/>
        </w:rPr>
        <w:t xml:space="preserve">4 priedas. </w:t>
      </w:r>
      <w:r w:rsidR="0073711E" w:rsidRPr="00BD2BEE">
        <w:rPr>
          <w:rFonts w:cs="Times New Roman"/>
          <w:color w:val="auto"/>
          <w:sz w:val="24"/>
          <w:szCs w:val="24"/>
          <w:lang w:val="lt-LT"/>
        </w:rPr>
        <w:t>„Tiekėjų pašalinimo pagrindai, reikalaujami kvalifikacijos reikalavimai ir, jeigu taikytina, kokybės vadybos sistemos ir (arba) aplinkos apsaugos vadybos sistemos standartai“;</w:t>
      </w:r>
    </w:p>
    <w:p w14:paraId="46438724" w14:textId="7E5492A7" w:rsidR="00AD1F19" w:rsidRPr="00FE00CD" w:rsidRDefault="00FE00CD" w:rsidP="00EE57BC">
      <w:pPr>
        <w:pStyle w:val="Body2"/>
        <w:ind w:firstLine="720"/>
        <w:rPr>
          <w:rFonts w:cs="Times New Roman"/>
          <w:sz w:val="24"/>
          <w:szCs w:val="24"/>
          <w:lang w:val="lt-LT"/>
        </w:rPr>
      </w:pPr>
      <w:r>
        <w:rPr>
          <w:rFonts w:cs="Times New Roman"/>
          <w:sz w:val="24"/>
          <w:szCs w:val="24"/>
          <w:lang w:val="lt-LT"/>
        </w:rPr>
        <w:t xml:space="preserve">18.1.5. 5. priedas. </w:t>
      </w:r>
      <w:r w:rsidR="00603883">
        <w:rPr>
          <w:rFonts w:cs="Times New Roman"/>
          <w:sz w:val="24"/>
          <w:szCs w:val="24"/>
          <w:lang w:val="lt-LT"/>
        </w:rPr>
        <w:t>„Sutarčių sąrašas“</w:t>
      </w:r>
      <w:r w:rsidR="0053062D">
        <w:rPr>
          <w:rFonts w:cs="Times New Roman"/>
          <w:sz w:val="24"/>
          <w:szCs w:val="24"/>
          <w:lang w:val="lt-LT"/>
        </w:rPr>
        <w:t>;</w:t>
      </w:r>
    </w:p>
    <w:p w14:paraId="45007726" w14:textId="6B1D6F9A" w:rsidR="00AD1F19" w:rsidRPr="00BD2BEE" w:rsidRDefault="00FE00CD" w:rsidP="00EE57BC">
      <w:pPr>
        <w:pStyle w:val="Body2"/>
        <w:ind w:firstLine="720"/>
        <w:rPr>
          <w:rFonts w:cs="Times New Roman"/>
          <w:color w:val="auto"/>
          <w:sz w:val="24"/>
          <w:szCs w:val="24"/>
          <w:lang w:val="lt-LT"/>
        </w:rPr>
      </w:pPr>
      <w:r>
        <w:rPr>
          <w:rFonts w:cs="Times New Roman"/>
          <w:color w:val="auto"/>
          <w:sz w:val="24"/>
          <w:szCs w:val="24"/>
          <w:lang w:val="lt-LT"/>
        </w:rPr>
        <w:t>18.1.6</w:t>
      </w:r>
      <w:r w:rsidR="00AD1F19" w:rsidRPr="00BD2BEE">
        <w:rPr>
          <w:rFonts w:cs="Times New Roman"/>
          <w:color w:val="auto"/>
          <w:sz w:val="24"/>
          <w:szCs w:val="24"/>
          <w:lang w:val="lt-LT"/>
        </w:rPr>
        <w:t xml:space="preserve">. 6 priedas. </w:t>
      </w:r>
      <w:r w:rsidR="00603883">
        <w:rPr>
          <w:rFonts w:cs="Times New Roman"/>
          <w:color w:val="auto"/>
          <w:sz w:val="24"/>
          <w:szCs w:val="24"/>
          <w:lang w:val="lt-LT"/>
        </w:rPr>
        <w:t>„Techninių parametrų lentelė“</w:t>
      </w:r>
      <w:r w:rsidR="0053062D">
        <w:rPr>
          <w:rFonts w:cs="Times New Roman"/>
          <w:color w:val="auto"/>
          <w:sz w:val="24"/>
          <w:szCs w:val="24"/>
          <w:lang w:val="lt-LT"/>
        </w:rPr>
        <w:t>;</w:t>
      </w:r>
    </w:p>
    <w:p w14:paraId="171EC6ED" w14:textId="02EBB8D7" w:rsidR="00AD1F19" w:rsidRDefault="00FE00CD" w:rsidP="00EE57BC">
      <w:pPr>
        <w:pStyle w:val="Body2"/>
        <w:ind w:firstLine="720"/>
        <w:rPr>
          <w:rFonts w:cs="Times New Roman"/>
          <w:color w:val="auto"/>
          <w:sz w:val="24"/>
          <w:szCs w:val="24"/>
          <w:lang w:val="lt-LT"/>
        </w:rPr>
      </w:pPr>
      <w:r>
        <w:rPr>
          <w:rFonts w:cs="Times New Roman"/>
          <w:color w:val="auto"/>
          <w:sz w:val="24"/>
          <w:szCs w:val="24"/>
          <w:lang w:val="lt-LT"/>
        </w:rPr>
        <w:t>18.1.7</w:t>
      </w:r>
      <w:r w:rsidR="00AD1F19" w:rsidRPr="00BD2BEE">
        <w:rPr>
          <w:rFonts w:cs="Times New Roman"/>
          <w:color w:val="auto"/>
          <w:sz w:val="24"/>
          <w:szCs w:val="24"/>
          <w:lang w:val="lt-LT"/>
        </w:rPr>
        <w:t>. 7 priedas.</w:t>
      </w:r>
      <w:r w:rsidR="00603883">
        <w:rPr>
          <w:rFonts w:cs="Times New Roman"/>
          <w:color w:val="auto"/>
          <w:sz w:val="24"/>
          <w:szCs w:val="24"/>
          <w:lang w:val="lt-LT"/>
        </w:rPr>
        <w:t xml:space="preserve"> </w:t>
      </w:r>
      <w:r w:rsidR="00603883" w:rsidRPr="00BD2BEE">
        <w:rPr>
          <w:rFonts w:cs="Times New Roman"/>
          <w:sz w:val="24"/>
          <w:szCs w:val="24"/>
          <w:lang w:val="lt-LT"/>
        </w:rPr>
        <w:t>„Europos bendrasis vie</w:t>
      </w:r>
      <w:r w:rsidR="0053062D">
        <w:rPr>
          <w:rFonts w:cs="Times New Roman"/>
          <w:sz w:val="24"/>
          <w:szCs w:val="24"/>
          <w:lang w:val="lt-LT"/>
        </w:rPr>
        <w:t>šųjų pirkimų dokumentas (EBVPD“;</w:t>
      </w:r>
    </w:p>
    <w:p w14:paraId="2FE7DE7F" w14:textId="6A32DB6B" w:rsidR="00614DE9" w:rsidRPr="00BD2BEE" w:rsidRDefault="00FE00CD" w:rsidP="00EE57BC">
      <w:pPr>
        <w:pStyle w:val="Body2"/>
        <w:ind w:firstLine="720"/>
        <w:rPr>
          <w:rFonts w:cs="Times New Roman"/>
          <w:color w:val="auto"/>
          <w:sz w:val="24"/>
          <w:szCs w:val="24"/>
          <w:lang w:val="lt-LT"/>
        </w:rPr>
      </w:pPr>
      <w:r>
        <w:rPr>
          <w:rFonts w:cs="Times New Roman"/>
          <w:color w:val="auto"/>
          <w:sz w:val="24"/>
          <w:szCs w:val="24"/>
          <w:lang w:val="lt-LT"/>
        </w:rPr>
        <w:t>18.1.8. 8</w:t>
      </w:r>
      <w:r w:rsidR="00614DE9">
        <w:rPr>
          <w:rFonts w:cs="Times New Roman"/>
          <w:color w:val="auto"/>
          <w:sz w:val="24"/>
          <w:szCs w:val="24"/>
          <w:lang w:val="lt-LT"/>
        </w:rPr>
        <w:t xml:space="preserve"> priedas. </w:t>
      </w:r>
      <w:r w:rsidR="00603883" w:rsidRPr="00BD2BEE">
        <w:rPr>
          <w:rFonts w:cs="Times New Roman"/>
          <w:color w:val="auto"/>
          <w:sz w:val="24"/>
          <w:szCs w:val="24"/>
          <w:lang w:val="lt-LT"/>
        </w:rPr>
        <w:t>„</w:t>
      </w:r>
      <w:r w:rsidR="00603883" w:rsidRPr="00BD2BEE">
        <w:rPr>
          <w:sz w:val="24"/>
          <w:szCs w:val="24"/>
          <w:lang w:val="lt-LT"/>
        </w:rPr>
        <w:t>Nacionalinio saugumo reikalavimų atitikties deklaracija“.</w:t>
      </w:r>
    </w:p>
    <w:p w14:paraId="1E69B9D1" w14:textId="77777777" w:rsidR="00512347" w:rsidRPr="00DC0BA3" w:rsidRDefault="00512347" w:rsidP="00EE57BC">
      <w:pPr>
        <w:pStyle w:val="Body2"/>
        <w:ind w:firstLine="720"/>
        <w:rPr>
          <w:rFonts w:cs="Times New Roman"/>
          <w:sz w:val="24"/>
          <w:szCs w:val="24"/>
          <w:lang w:val="lt-LT"/>
        </w:rPr>
      </w:pPr>
    </w:p>
    <w:sectPr w:rsidR="00512347" w:rsidRPr="00DC0BA3">
      <w:footerReference w:type="default" r:id="rId10"/>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86B7B" w14:textId="77777777" w:rsidR="00ED40F4" w:rsidRDefault="00ED40F4">
      <w:r>
        <w:separator/>
      </w:r>
    </w:p>
  </w:endnote>
  <w:endnote w:type="continuationSeparator" w:id="0">
    <w:p w14:paraId="423469BA" w14:textId="77777777" w:rsidR="00ED40F4" w:rsidRDefault="00ED4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Medium">
    <w:altName w:val="Arial"/>
    <w:charset w:val="00"/>
    <w:family w:val="swiss"/>
    <w:pitch w:val="variable"/>
    <w:sig w:usb0="00000001"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0F81B" w14:textId="2495E22A" w:rsidR="00734F21"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AD1FB1">
      <w:rPr>
        <w:rFonts w:ascii="Times New Roman" w:eastAsia="Times New Roman" w:hAnsi="Times New Roman" w:cs="Times New Roman"/>
        <w:noProof/>
        <w:sz w:val="18"/>
        <w:szCs w:val="18"/>
      </w:rPr>
      <w:t>15</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AD1FB1">
      <w:rPr>
        <w:rFonts w:ascii="Times New Roman" w:eastAsia="Times New Roman" w:hAnsi="Times New Roman" w:cs="Times New Roman"/>
        <w:noProof/>
        <w:sz w:val="18"/>
        <w:szCs w:val="18"/>
      </w:rPr>
      <w:t>15</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C2CFF5" w14:textId="77777777" w:rsidR="00ED40F4" w:rsidRDefault="00ED40F4">
      <w:r>
        <w:separator/>
      </w:r>
    </w:p>
  </w:footnote>
  <w:footnote w:type="continuationSeparator" w:id="0">
    <w:p w14:paraId="7599803F" w14:textId="77777777" w:rsidR="00ED40F4" w:rsidRDefault="00ED40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AB1"/>
    <w:rsid w:val="000159A1"/>
    <w:rsid w:val="00021DD4"/>
    <w:rsid w:val="00031668"/>
    <w:rsid w:val="00042271"/>
    <w:rsid w:val="00060A9D"/>
    <w:rsid w:val="00060E8F"/>
    <w:rsid w:val="00071371"/>
    <w:rsid w:val="00077A58"/>
    <w:rsid w:val="0008167B"/>
    <w:rsid w:val="0009499C"/>
    <w:rsid w:val="00095175"/>
    <w:rsid w:val="000A727B"/>
    <w:rsid w:val="000B425E"/>
    <w:rsid w:val="000F6380"/>
    <w:rsid w:val="001125E3"/>
    <w:rsid w:val="001169B6"/>
    <w:rsid w:val="00122151"/>
    <w:rsid w:val="00127D91"/>
    <w:rsid w:val="00132AEE"/>
    <w:rsid w:val="00133E86"/>
    <w:rsid w:val="00140BE9"/>
    <w:rsid w:val="001434B1"/>
    <w:rsid w:val="001443BF"/>
    <w:rsid w:val="001473E0"/>
    <w:rsid w:val="00151E18"/>
    <w:rsid w:val="001609F6"/>
    <w:rsid w:val="00161C94"/>
    <w:rsid w:val="00185EC8"/>
    <w:rsid w:val="00186608"/>
    <w:rsid w:val="00190E43"/>
    <w:rsid w:val="001A1B2F"/>
    <w:rsid w:val="001A24D7"/>
    <w:rsid w:val="001A6811"/>
    <w:rsid w:val="001D05FD"/>
    <w:rsid w:val="001D2889"/>
    <w:rsid w:val="001E7830"/>
    <w:rsid w:val="001F0A85"/>
    <w:rsid w:val="00205AB1"/>
    <w:rsid w:val="002069CC"/>
    <w:rsid w:val="00212D88"/>
    <w:rsid w:val="002177AB"/>
    <w:rsid w:val="00220162"/>
    <w:rsid w:val="002358F3"/>
    <w:rsid w:val="002636F5"/>
    <w:rsid w:val="0026474A"/>
    <w:rsid w:val="00264D17"/>
    <w:rsid w:val="00271BD6"/>
    <w:rsid w:val="00274722"/>
    <w:rsid w:val="002756B0"/>
    <w:rsid w:val="0028126E"/>
    <w:rsid w:val="002849BF"/>
    <w:rsid w:val="00287732"/>
    <w:rsid w:val="002921D2"/>
    <w:rsid w:val="00296551"/>
    <w:rsid w:val="002B03FE"/>
    <w:rsid w:val="002D2505"/>
    <w:rsid w:val="002D5C0D"/>
    <w:rsid w:val="002D686A"/>
    <w:rsid w:val="003102F0"/>
    <w:rsid w:val="0032138C"/>
    <w:rsid w:val="00322C63"/>
    <w:rsid w:val="00330D05"/>
    <w:rsid w:val="00332ECC"/>
    <w:rsid w:val="00341FB8"/>
    <w:rsid w:val="00361332"/>
    <w:rsid w:val="00364700"/>
    <w:rsid w:val="003654CB"/>
    <w:rsid w:val="00367D6B"/>
    <w:rsid w:val="00370A87"/>
    <w:rsid w:val="00374831"/>
    <w:rsid w:val="00387001"/>
    <w:rsid w:val="00391E41"/>
    <w:rsid w:val="00394FD3"/>
    <w:rsid w:val="003B2317"/>
    <w:rsid w:val="003D38AC"/>
    <w:rsid w:val="003D4D1D"/>
    <w:rsid w:val="003E3E70"/>
    <w:rsid w:val="003E73F8"/>
    <w:rsid w:val="003F4575"/>
    <w:rsid w:val="00432398"/>
    <w:rsid w:val="0043337F"/>
    <w:rsid w:val="00444C26"/>
    <w:rsid w:val="004522FD"/>
    <w:rsid w:val="0046764F"/>
    <w:rsid w:val="00484E1F"/>
    <w:rsid w:val="004901BA"/>
    <w:rsid w:val="0049367F"/>
    <w:rsid w:val="00493FBA"/>
    <w:rsid w:val="004961DD"/>
    <w:rsid w:val="00496BE7"/>
    <w:rsid w:val="004B0482"/>
    <w:rsid w:val="004D0CB9"/>
    <w:rsid w:val="004F2829"/>
    <w:rsid w:val="00512347"/>
    <w:rsid w:val="00517C49"/>
    <w:rsid w:val="0053062D"/>
    <w:rsid w:val="00530990"/>
    <w:rsid w:val="0053234D"/>
    <w:rsid w:val="00533F9E"/>
    <w:rsid w:val="00554E61"/>
    <w:rsid w:val="00555BC5"/>
    <w:rsid w:val="0056112E"/>
    <w:rsid w:val="00576CBB"/>
    <w:rsid w:val="005A70ED"/>
    <w:rsid w:val="005B6437"/>
    <w:rsid w:val="005C4136"/>
    <w:rsid w:val="005E5855"/>
    <w:rsid w:val="00603883"/>
    <w:rsid w:val="00605675"/>
    <w:rsid w:val="006138E4"/>
    <w:rsid w:val="00614DE9"/>
    <w:rsid w:val="006307A6"/>
    <w:rsid w:val="00633C39"/>
    <w:rsid w:val="006371E6"/>
    <w:rsid w:val="00642DCF"/>
    <w:rsid w:val="00642F45"/>
    <w:rsid w:val="0065154A"/>
    <w:rsid w:val="0065228E"/>
    <w:rsid w:val="00671C04"/>
    <w:rsid w:val="00671FAD"/>
    <w:rsid w:val="006722E3"/>
    <w:rsid w:val="006960A6"/>
    <w:rsid w:val="006A1DBE"/>
    <w:rsid w:val="006A3E37"/>
    <w:rsid w:val="006C2002"/>
    <w:rsid w:val="006C4C44"/>
    <w:rsid w:val="006D6CEE"/>
    <w:rsid w:val="006E5B17"/>
    <w:rsid w:val="006F4AEB"/>
    <w:rsid w:val="006F59E7"/>
    <w:rsid w:val="006F5D11"/>
    <w:rsid w:val="00707742"/>
    <w:rsid w:val="007153C7"/>
    <w:rsid w:val="00731D89"/>
    <w:rsid w:val="0073711E"/>
    <w:rsid w:val="00737472"/>
    <w:rsid w:val="0074173A"/>
    <w:rsid w:val="007435E4"/>
    <w:rsid w:val="0074723E"/>
    <w:rsid w:val="007512EE"/>
    <w:rsid w:val="00782A49"/>
    <w:rsid w:val="007839E1"/>
    <w:rsid w:val="007A0BA0"/>
    <w:rsid w:val="007A0E88"/>
    <w:rsid w:val="007A34B4"/>
    <w:rsid w:val="007B64AE"/>
    <w:rsid w:val="007C39A3"/>
    <w:rsid w:val="007D51AA"/>
    <w:rsid w:val="00811149"/>
    <w:rsid w:val="0081147B"/>
    <w:rsid w:val="00836B5B"/>
    <w:rsid w:val="0084694B"/>
    <w:rsid w:val="00853356"/>
    <w:rsid w:val="00855711"/>
    <w:rsid w:val="00861F95"/>
    <w:rsid w:val="00864BAC"/>
    <w:rsid w:val="00875CD7"/>
    <w:rsid w:val="0089355C"/>
    <w:rsid w:val="00894EAA"/>
    <w:rsid w:val="008964E0"/>
    <w:rsid w:val="008C1BB0"/>
    <w:rsid w:val="008C4609"/>
    <w:rsid w:val="008E571B"/>
    <w:rsid w:val="008E74DE"/>
    <w:rsid w:val="00903AD8"/>
    <w:rsid w:val="00916ED8"/>
    <w:rsid w:val="00936E8C"/>
    <w:rsid w:val="00940CD9"/>
    <w:rsid w:val="0094126D"/>
    <w:rsid w:val="00941605"/>
    <w:rsid w:val="00955876"/>
    <w:rsid w:val="00965987"/>
    <w:rsid w:val="009849E8"/>
    <w:rsid w:val="009929A2"/>
    <w:rsid w:val="0099639A"/>
    <w:rsid w:val="009A79AD"/>
    <w:rsid w:val="009B072C"/>
    <w:rsid w:val="009B0833"/>
    <w:rsid w:val="009B2CA8"/>
    <w:rsid w:val="009B5BB8"/>
    <w:rsid w:val="009C6901"/>
    <w:rsid w:val="009E117F"/>
    <w:rsid w:val="009E18DB"/>
    <w:rsid w:val="009E262F"/>
    <w:rsid w:val="009E64BB"/>
    <w:rsid w:val="009F4CEA"/>
    <w:rsid w:val="00A033A7"/>
    <w:rsid w:val="00A06A49"/>
    <w:rsid w:val="00A33558"/>
    <w:rsid w:val="00A437AA"/>
    <w:rsid w:val="00A54A24"/>
    <w:rsid w:val="00A62A0A"/>
    <w:rsid w:val="00A63E76"/>
    <w:rsid w:val="00A97F06"/>
    <w:rsid w:val="00AA36F3"/>
    <w:rsid w:val="00AA57BA"/>
    <w:rsid w:val="00AB4964"/>
    <w:rsid w:val="00AD1F19"/>
    <w:rsid w:val="00AD1FB1"/>
    <w:rsid w:val="00AE2EB7"/>
    <w:rsid w:val="00AE5A2C"/>
    <w:rsid w:val="00AF2743"/>
    <w:rsid w:val="00B12B3D"/>
    <w:rsid w:val="00B346FF"/>
    <w:rsid w:val="00B440C3"/>
    <w:rsid w:val="00B475DD"/>
    <w:rsid w:val="00B47F7C"/>
    <w:rsid w:val="00B527DA"/>
    <w:rsid w:val="00B537C6"/>
    <w:rsid w:val="00B759E3"/>
    <w:rsid w:val="00B914CF"/>
    <w:rsid w:val="00B93C1D"/>
    <w:rsid w:val="00BC7E9F"/>
    <w:rsid w:val="00BD2BEE"/>
    <w:rsid w:val="00BE5DB3"/>
    <w:rsid w:val="00BF625B"/>
    <w:rsid w:val="00C1519B"/>
    <w:rsid w:val="00C263C6"/>
    <w:rsid w:val="00C311DF"/>
    <w:rsid w:val="00C47C48"/>
    <w:rsid w:val="00C72865"/>
    <w:rsid w:val="00C84446"/>
    <w:rsid w:val="00C84F1A"/>
    <w:rsid w:val="00C9037C"/>
    <w:rsid w:val="00CC3712"/>
    <w:rsid w:val="00CC470B"/>
    <w:rsid w:val="00CC47C2"/>
    <w:rsid w:val="00CC6A64"/>
    <w:rsid w:val="00CD6929"/>
    <w:rsid w:val="00CE57A1"/>
    <w:rsid w:val="00CE711E"/>
    <w:rsid w:val="00CF4BFD"/>
    <w:rsid w:val="00D07995"/>
    <w:rsid w:val="00D20A57"/>
    <w:rsid w:val="00D34DC2"/>
    <w:rsid w:val="00D42B32"/>
    <w:rsid w:val="00D43C85"/>
    <w:rsid w:val="00D5016D"/>
    <w:rsid w:val="00D50677"/>
    <w:rsid w:val="00D64858"/>
    <w:rsid w:val="00D807CC"/>
    <w:rsid w:val="00D90334"/>
    <w:rsid w:val="00D916B5"/>
    <w:rsid w:val="00D945EB"/>
    <w:rsid w:val="00DA0F57"/>
    <w:rsid w:val="00DB13FF"/>
    <w:rsid w:val="00DC0BA3"/>
    <w:rsid w:val="00DC4ABD"/>
    <w:rsid w:val="00DD439E"/>
    <w:rsid w:val="00DF6682"/>
    <w:rsid w:val="00E07640"/>
    <w:rsid w:val="00E13C4A"/>
    <w:rsid w:val="00E341AC"/>
    <w:rsid w:val="00E3700D"/>
    <w:rsid w:val="00E507B1"/>
    <w:rsid w:val="00E612C2"/>
    <w:rsid w:val="00E62C7C"/>
    <w:rsid w:val="00E650EB"/>
    <w:rsid w:val="00E71B80"/>
    <w:rsid w:val="00EA508A"/>
    <w:rsid w:val="00EC2FF4"/>
    <w:rsid w:val="00EC39FC"/>
    <w:rsid w:val="00ED40F4"/>
    <w:rsid w:val="00EE154E"/>
    <w:rsid w:val="00EE3B8E"/>
    <w:rsid w:val="00EE57BC"/>
    <w:rsid w:val="00EF4F9B"/>
    <w:rsid w:val="00F02EB3"/>
    <w:rsid w:val="00F234F6"/>
    <w:rsid w:val="00F33E0A"/>
    <w:rsid w:val="00F37056"/>
    <w:rsid w:val="00F45215"/>
    <w:rsid w:val="00F77082"/>
    <w:rsid w:val="00F7795A"/>
    <w:rsid w:val="00F77F24"/>
    <w:rsid w:val="00F9420E"/>
    <w:rsid w:val="00FD4A43"/>
    <w:rsid w:val="00FE00CD"/>
    <w:rsid w:val="00FE2843"/>
    <w:rsid w:val="00FF3572"/>
    <w:rsid w:val="00FF41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B15F6"/>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AB1"/>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Header">
    <w:name w:val="header"/>
    <w:basedOn w:val="Normal"/>
    <w:link w:val="HeaderChar"/>
    <w:uiPriority w:val="99"/>
    <w:unhideWhenUsed/>
    <w:rsid w:val="00205AB1"/>
    <w:pPr>
      <w:tabs>
        <w:tab w:val="center" w:pos="4680"/>
        <w:tab w:val="right" w:pos="9360"/>
      </w:tabs>
    </w:pPr>
  </w:style>
  <w:style w:type="character" w:customStyle="1" w:styleId="HeaderChar">
    <w:name w:val="Header Char"/>
    <w:basedOn w:val="DefaultParagraphFont"/>
    <w:link w:val="Header"/>
    <w:uiPriority w:val="99"/>
    <w:rsid w:val="00205AB1"/>
    <w:rPr>
      <w:rFonts w:ascii="Times New Roman" w:eastAsia="Arial Unicode MS" w:hAnsi="Times New Roman" w:cs="Times New Roman"/>
      <w:bdr w:val="nil"/>
    </w:rPr>
  </w:style>
  <w:style w:type="paragraph" w:styleId="Footer">
    <w:name w:val="footer"/>
    <w:basedOn w:val="Normal"/>
    <w:link w:val="FooterChar"/>
    <w:uiPriority w:val="99"/>
    <w:unhideWhenUsed/>
    <w:rsid w:val="00205AB1"/>
    <w:pPr>
      <w:tabs>
        <w:tab w:val="center" w:pos="4680"/>
        <w:tab w:val="right" w:pos="9360"/>
      </w:tabs>
    </w:pPr>
  </w:style>
  <w:style w:type="character" w:customStyle="1" w:styleId="FooterChar">
    <w:name w:val="Footer Char"/>
    <w:basedOn w:val="DefaultParagraphFont"/>
    <w:link w:val="Footer"/>
    <w:uiPriority w:val="99"/>
    <w:rsid w:val="00205AB1"/>
    <w:rPr>
      <w:rFonts w:ascii="Times New Roman" w:eastAsia="Arial Unicode MS" w:hAnsi="Times New Roman" w:cs="Times New Roman"/>
      <w:bdr w:val="nil"/>
    </w:rPr>
  </w:style>
  <w:style w:type="character" w:styleId="Hyperlink">
    <w:name w:val="Hyperlink"/>
    <w:basedOn w:val="DefaultParagraphFont"/>
    <w:uiPriority w:val="99"/>
    <w:unhideWhenUsed/>
    <w:rsid w:val="006F4AEB"/>
    <w:rPr>
      <w:color w:val="0563C1" w:themeColor="hyperlink"/>
      <w:u w:val="single"/>
    </w:rPr>
  </w:style>
  <w:style w:type="paragraph" w:styleId="BalloonText">
    <w:name w:val="Balloon Text"/>
    <w:basedOn w:val="Normal"/>
    <w:link w:val="BalloonTextChar"/>
    <w:uiPriority w:val="99"/>
    <w:semiHidden/>
    <w:unhideWhenUsed/>
    <w:rsid w:val="001169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9B6"/>
    <w:rPr>
      <w:rFonts w:ascii="Segoe UI" w:eastAsia="Arial Unicode MS" w:hAnsi="Segoe UI" w:cs="Segoe UI"/>
      <w:sz w:val="18"/>
      <w:szCs w:val="18"/>
      <w:bdr w:val="nil"/>
    </w:rPr>
  </w:style>
  <w:style w:type="table" w:styleId="TableGrid">
    <w:name w:val="Table Grid"/>
    <w:basedOn w:val="TableNormal"/>
    <w:uiPriority w:val="39"/>
    <w:rsid w:val="009B0833"/>
    <w:pPr>
      <w:pBdr>
        <w:top w:val="nil"/>
        <w:left w:val="nil"/>
        <w:bottom w:val="nil"/>
        <w:right w:val="nil"/>
        <w:between w:val="nil"/>
        <w:bar w:val="nil"/>
      </w:pBdr>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B914CF"/>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heme="minorHAnsi"/>
      <w:bdr w:val="none" w:sz="0" w:space="0" w:color="auto"/>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B914CF"/>
    <w:rPr>
      <w:rFonts w:ascii="Times New Roman" w:hAnsi="Times New Roman" w:cs="Times New Roman"/>
    </w:rPr>
  </w:style>
  <w:style w:type="character" w:styleId="Strong">
    <w:name w:val="Strong"/>
    <w:basedOn w:val="DefaultParagraphFont"/>
    <w:uiPriority w:val="22"/>
    <w:qFormat/>
    <w:rsid w:val="00185EC8"/>
    <w:rPr>
      <w:b/>
      <w:bCs/>
    </w:rPr>
  </w:style>
  <w:style w:type="character" w:styleId="CommentReference">
    <w:name w:val="annotation reference"/>
    <w:basedOn w:val="DefaultParagraphFont"/>
    <w:uiPriority w:val="99"/>
    <w:semiHidden/>
    <w:unhideWhenUsed/>
    <w:rsid w:val="00C311DF"/>
    <w:rPr>
      <w:sz w:val="16"/>
      <w:szCs w:val="16"/>
    </w:rPr>
  </w:style>
  <w:style w:type="paragraph" w:styleId="CommentText">
    <w:name w:val="annotation text"/>
    <w:basedOn w:val="Normal"/>
    <w:link w:val="CommentTextChar"/>
    <w:uiPriority w:val="99"/>
    <w:semiHidden/>
    <w:unhideWhenUsed/>
    <w:rsid w:val="00C311DF"/>
    <w:rPr>
      <w:sz w:val="20"/>
      <w:szCs w:val="20"/>
    </w:rPr>
  </w:style>
  <w:style w:type="character" w:customStyle="1" w:styleId="CommentTextChar">
    <w:name w:val="Comment Text Char"/>
    <w:basedOn w:val="DefaultParagraphFont"/>
    <w:link w:val="CommentText"/>
    <w:uiPriority w:val="99"/>
    <w:semiHidden/>
    <w:rsid w:val="00C311DF"/>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C311DF"/>
    <w:rPr>
      <w:b/>
      <w:bCs/>
    </w:rPr>
  </w:style>
  <w:style w:type="character" w:customStyle="1" w:styleId="CommentSubjectChar">
    <w:name w:val="Comment Subject Char"/>
    <w:basedOn w:val="CommentTextChar"/>
    <w:link w:val="CommentSubject"/>
    <w:uiPriority w:val="99"/>
    <w:semiHidden/>
    <w:rsid w:val="00C311DF"/>
    <w:rPr>
      <w:rFonts w:ascii="Times New Roman" w:eastAsia="Arial Unicode MS" w:hAnsi="Times New Roman" w:cs="Times New Roman"/>
      <w:b/>
      <w:bCs/>
      <w:sz w:val="20"/>
      <w:szCs w:val="2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50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galba@vpt.lt" TargetMode="External"/><Relationship Id="rId3" Type="http://schemas.openxmlformats.org/officeDocument/2006/relationships/settings" Target="settings.xml"/><Relationship Id="rId7" Type="http://schemas.openxmlformats.org/officeDocument/2006/relationships/hyperlink" Target="https://viesiejipirkimai.lt/epps/home.d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nbfc.lrv.lt/lt/sab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244B1-E2B8-4F80-AC2D-294A8B10D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15</Pages>
  <Words>8462</Words>
  <Characters>48240</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Jokūbas Stasiulis</cp:lastModifiedBy>
  <cp:revision>8</cp:revision>
  <dcterms:created xsi:type="dcterms:W3CDTF">2026-08-16T13:13:00Z</dcterms:created>
  <dcterms:modified xsi:type="dcterms:W3CDTF">2026-09-01T06:12:00Z</dcterms:modified>
</cp:coreProperties>
</file>