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ED472" w14:textId="2158DC77" w:rsidR="008C0E9B" w:rsidRPr="002A5D2A" w:rsidRDefault="008C0E9B" w:rsidP="00AC5B93">
      <w:pPr>
        <w:pStyle w:val="Heading"/>
        <w:jc w:val="center"/>
        <w:rPr>
          <w:color w:val="auto"/>
          <w:sz w:val="24"/>
          <w:szCs w:val="24"/>
          <w:lang w:val="lt-LT"/>
        </w:rPr>
      </w:pPr>
    </w:p>
    <w:p w14:paraId="33F74E1E" w14:textId="77777777" w:rsidR="008C0E9B" w:rsidRPr="002A5D2A" w:rsidRDefault="008C0E9B" w:rsidP="00AC5B93">
      <w:pPr>
        <w:pStyle w:val="Heading"/>
        <w:jc w:val="center"/>
        <w:rPr>
          <w:color w:val="auto"/>
          <w:sz w:val="24"/>
          <w:szCs w:val="24"/>
          <w:lang w:val="lt-LT"/>
        </w:rPr>
      </w:pPr>
    </w:p>
    <w:p w14:paraId="344862C7" w14:textId="60E9D161" w:rsidR="00AC5B93" w:rsidRPr="002A5D2A" w:rsidRDefault="001F494A" w:rsidP="00AC5B93">
      <w:pPr>
        <w:pStyle w:val="Heading"/>
        <w:jc w:val="center"/>
        <w:rPr>
          <w:color w:val="auto"/>
          <w:sz w:val="24"/>
          <w:szCs w:val="24"/>
          <w:lang w:val="lt-LT"/>
        </w:rPr>
      </w:pPr>
      <w:r w:rsidRPr="002A5D2A">
        <w:rPr>
          <w:color w:val="auto"/>
          <w:sz w:val="24"/>
          <w:szCs w:val="24"/>
          <w:lang w:val="lt-LT"/>
        </w:rPr>
        <w:t>Sąlygos, kuriomis draudžiamas ir ribojamas tiekėjų dalyvavimas pirkime</w:t>
      </w:r>
      <w:r w:rsidR="00E86983" w:rsidRPr="002A5D2A">
        <w:rPr>
          <w:color w:val="auto"/>
          <w:sz w:val="24"/>
          <w:szCs w:val="24"/>
          <w:lang w:val="lt-LT"/>
        </w:rPr>
        <w:t xml:space="preserve"> ir kvalifika</w:t>
      </w:r>
      <w:r w:rsidR="00C37A23" w:rsidRPr="002A5D2A">
        <w:rPr>
          <w:color w:val="auto"/>
          <w:sz w:val="24"/>
          <w:szCs w:val="24"/>
          <w:lang w:val="lt-LT"/>
        </w:rPr>
        <w:t>CIJOS</w:t>
      </w:r>
      <w:r w:rsidR="00E86983" w:rsidRPr="002A5D2A">
        <w:rPr>
          <w:color w:val="auto"/>
          <w:sz w:val="24"/>
          <w:szCs w:val="24"/>
          <w:lang w:val="lt-LT"/>
        </w:rPr>
        <w:t xml:space="preserve"> reikalavimai tiekėjams</w:t>
      </w:r>
    </w:p>
    <w:p w14:paraId="267DDE86" w14:textId="77777777" w:rsidR="008C0E9B" w:rsidRPr="002A5D2A" w:rsidRDefault="008C0E9B" w:rsidP="000F5A4D">
      <w:pPr>
        <w:pStyle w:val="Body2"/>
        <w:rPr>
          <w:color w:val="auto"/>
          <w:sz w:val="24"/>
          <w:szCs w:val="24"/>
          <w:lang w:val="lt-LT"/>
        </w:rPr>
      </w:pPr>
    </w:p>
    <w:p w14:paraId="376ADE52" w14:textId="77777777" w:rsidR="00582121" w:rsidRPr="002A5D2A" w:rsidRDefault="00582121" w:rsidP="000F5A4D">
      <w:pPr>
        <w:pStyle w:val="Body2"/>
        <w:rPr>
          <w:color w:val="auto"/>
          <w:sz w:val="24"/>
          <w:szCs w:val="24"/>
          <w:lang w:val="lt-LT"/>
        </w:rPr>
      </w:pPr>
    </w:p>
    <w:p w14:paraId="3A60CCF7" w14:textId="334A7D95" w:rsidR="00E86983" w:rsidRPr="002A5D2A" w:rsidRDefault="00E86983" w:rsidP="00E86983">
      <w:pPr>
        <w:pStyle w:val="Body2"/>
        <w:jc w:val="center"/>
        <w:rPr>
          <w:b/>
          <w:color w:val="auto"/>
          <w:sz w:val="24"/>
          <w:szCs w:val="24"/>
          <w:lang w:val="lt-LT"/>
        </w:rPr>
      </w:pPr>
      <w:r w:rsidRPr="002A5D2A">
        <w:rPr>
          <w:b/>
          <w:color w:val="auto"/>
          <w:sz w:val="24"/>
          <w:szCs w:val="24"/>
          <w:lang w:val="lt-LT"/>
        </w:rPr>
        <w:t>I</w:t>
      </w:r>
      <w:r w:rsidR="00582121" w:rsidRPr="002A5D2A">
        <w:rPr>
          <w:b/>
          <w:color w:val="auto"/>
          <w:sz w:val="24"/>
          <w:szCs w:val="24"/>
          <w:lang w:val="lt-LT"/>
        </w:rPr>
        <w:t>.</w:t>
      </w:r>
      <w:r w:rsidRPr="002A5D2A">
        <w:rPr>
          <w:b/>
          <w:color w:val="auto"/>
          <w:sz w:val="24"/>
          <w:szCs w:val="24"/>
          <w:lang w:val="lt-LT"/>
        </w:rPr>
        <w:t xml:space="preserve"> KURIOMIS DRAUDŽIAMAS IR RIBOJAMAS TIEKĖJŲ DALYVAVIMAS PIRKIME</w:t>
      </w:r>
    </w:p>
    <w:p w14:paraId="76D7C81A" w14:textId="77777777" w:rsidR="008C0E9B" w:rsidRPr="002A5D2A" w:rsidRDefault="008C0E9B" w:rsidP="00E86983">
      <w:pPr>
        <w:pStyle w:val="Body2"/>
        <w:jc w:val="center"/>
        <w:rPr>
          <w:b/>
          <w:color w:val="auto"/>
          <w:sz w:val="24"/>
          <w:szCs w:val="24"/>
          <w:lang w:val="lt-LT"/>
        </w:rPr>
      </w:pPr>
    </w:p>
    <w:p w14:paraId="027456F0" w14:textId="71BE4CF7" w:rsidR="008C0E9B" w:rsidRPr="002A5D2A" w:rsidRDefault="008C0E9B" w:rsidP="008C0E9B">
      <w:pPr>
        <w:pStyle w:val="Footer"/>
        <w:ind w:firstLine="720"/>
        <w:jc w:val="both"/>
        <w:rPr>
          <w:szCs w:val="24"/>
        </w:rPr>
      </w:pPr>
      <w:r w:rsidRPr="002A5D2A">
        <w:rPr>
          <w:szCs w:val="24"/>
        </w:rPr>
        <w:t>1. Jeigu tiekėjas</w:t>
      </w:r>
      <w:r w:rsidR="00F03B59" w:rsidRPr="002A5D2A">
        <w:rPr>
          <w:szCs w:val="24"/>
        </w:rPr>
        <w:t>, registruotas ne Lietuvos Respublikoje,</w:t>
      </w:r>
      <w:r w:rsidRPr="002A5D2A">
        <w:rPr>
          <w:szCs w:val="24"/>
        </w:rPr>
        <w:t xml:space="preserve"> negali pateikti </w:t>
      </w:r>
      <w:r w:rsidR="005E6DFB">
        <w:rPr>
          <w:szCs w:val="24"/>
        </w:rPr>
        <w:t>1.1-11.1 punktuose</w:t>
      </w:r>
      <w:r w:rsidRPr="002A5D2A">
        <w:rPr>
          <w:szCs w:val="24"/>
        </w:rPr>
        <w:t xml:space="preserve"> nurodytų dokumentų, nes atitinkamoje valstybėje tokie dokumentai neišduodami arba toje valstybėje išduodami dokumentai neapima visų nurodytų aplinkybių gali būti pateikti:</w:t>
      </w:r>
    </w:p>
    <w:p w14:paraId="4437DA5A" w14:textId="77777777" w:rsidR="008C0E9B" w:rsidRPr="002A5D2A" w:rsidRDefault="008C0E9B" w:rsidP="008C0E9B">
      <w:pPr>
        <w:pStyle w:val="Footer"/>
        <w:ind w:firstLine="720"/>
        <w:jc w:val="both"/>
        <w:rPr>
          <w:szCs w:val="24"/>
        </w:rPr>
      </w:pPr>
      <w:r w:rsidRPr="002A5D2A">
        <w:rPr>
          <w:szCs w:val="24"/>
        </w:rPr>
        <w:t>1.1. priesaikos deklaracija;</w:t>
      </w:r>
    </w:p>
    <w:p w14:paraId="2DC08C22" w14:textId="77777777" w:rsidR="008C0E9B" w:rsidRPr="002A5D2A" w:rsidRDefault="008C0E9B" w:rsidP="008C0E9B">
      <w:pPr>
        <w:pStyle w:val="Footer"/>
        <w:ind w:firstLine="720"/>
        <w:jc w:val="both"/>
        <w:rPr>
          <w:b/>
          <w:szCs w:val="24"/>
        </w:rPr>
      </w:pPr>
      <w:r w:rsidRPr="002A5D2A">
        <w:rPr>
          <w:szCs w:val="24"/>
        </w:rPr>
        <w:t>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ECCD23C" w14:textId="77777777" w:rsidR="008C0E9B" w:rsidRPr="002A5D2A" w:rsidRDefault="008C0E9B" w:rsidP="008C0E9B">
      <w:pPr>
        <w:pStyle w:val="Footer"/>
        <w:ind w:firstLine="720"/>
        <w:jc w:val="both"/>
        <w:rPr>
          <w:bCs/>
          <w:szCs w:val="24"/>
        </w:rPr>
      </w:pPr>
      <w:r w:rsidRPr="002A5D2A">
        <w:rPr>
          <w:szCs w:val="24"/>
        </w:rPr>
        <w:t xml:space="preserve">2. </w:t>
      </w:r>
      <w:r w:rsidRPr="002A5D2A">
        <w:rPr>
          <w:bCs/>
          <w:szCs w:val="24"/>
        </w:rPr>
        <w:t>Perkančioji organizacija pašalina tiekėją iš pirkimo procedūros pagal Įstatymo 34 straipsnio 1 dalies 2 punkte ir 2 dalyje nurodytas sąlygas ir tuo atveju, kai ji turi įtikinamų duomenų, kad tiekėjas, siekdamas išvengti šio straipsnio 1 dalies 2 punkte ir 2 dalyje nurodytų sąlygų taikymo, yra įsteigtas arba dalyvauja pirkime vietoj kito asmens.</w:t>
      </w:r>
    </w:p>
    <w:p w14:paraId="22AA387E" w14:textId="77777777" w:rsidR="008C0E9B" w:rsidRPr="002A5D2A" w:rsidRDefault="008C0E9B" w:rsidP="008C0E9B">
      <w:pPr>
        <w:pStyle w:val="Footer"/>
        <w:ind w:firstLine="720"/>
        <w:jc w:val="both"/>
        <w:rPr>
          <w:bCs/>
          <w:szCs w:val="24"/>
        </w:rPr>
      </w:pPr>
      <w:r w:rsidRPr="002A5D2A">
        <w:rPr>
          <w:bCs/>
          <w:szCs w:val="24"/>
        </w:rPr>
        <w:t xml:space="preserve">3. Jeigu perkančiajai organizacijai kyla abejonių dėl tiekėjo tinkamumo, ji turi teisę kreiptis į kompetentingas institucijas, kad gautų visą reikiamą informaciją. Jeigu reikalinga informacija yra susijusi su tiekėju iš kitos valstybės narės negu perkančioji organizacija, ji gali kreiptis į atitinkamas tos valstybės narės kompetentingas institucijas. </w:t>
      </w:r>
    </w:p>
    <w:p w14:paraId="7745F470" w14:textId="77777777" w:rsidR="008C0E9B" w:rsidRPr="002A5D2A" w:rsidRDefault="008C0E9B" w:rsidP="008C0E9B">
      <w:pPr>
        <w:pStyle w:val="Footer"/>
        <w:ind w:firstLine="720"/>
        <w:jc w:val="both"/>
        <w:rPr>
          <w:bCs/>
          <w:szCs w:val="24"/>
        </w:rPr>
      </w:pPr>
      <w:r w:rsidRPr="002A5D2A">
        <w:rPr>
          <w:bCs/>
          <w:szCs w:val="24"/>
        </w:rPr>
        <w:t>4. Perkančioji organizacija gali prašyti, kad užsienio valstybės tiekėjo pateikiamas dokumentas būtų patvirtintas pažyma Apostille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tos valstybės narės kompetentingas institucijas.</w:t>
      </w:r>
    </w:p>
    <w:p w14:paraId="51BF7581" w14:textId="04E1E9DB" w:rsidR="008C0E9B" w:rsidRPr="002A5D2A" w:rsidRDefault="008C0E9B" w:rsidP="008C0E9B">
      <w:pPr>
        <w:pStyle w:val="Footer"/>
        <w:ind w:firstLine="720"/>
        <w:jc w:val="both"/>
        <w:rPr>
          <w:szCs w:val="24"/>
        </w:rPr>
      </w:pPr>
      <w:r w:rsidRPr="002A5D2A">
        <w:rPr>
          <w:bCs/>
          <w:szCs w:val="24"/>
        </w:rPr>
        <w:t xml:space="preserve">5. </w:t>
      </w:r>
      <w:r w:rsidRPr="002A5D2A">
        <w:t xml:space="preserve">Perkančioji organizacija visų pirma reikalauja tokios rūšies pažymų ir tokių dokumentinių įrodymų formų, apie kuriuos pateikta informacija Europos Komisijos informacinėje dokumentų saugykloje „e-Certis“. Dėl dokumentų, kuriuos turi pateikti užsienio šalių tiekėjai, informaciją Perkančioji organizacija pasitikrina „e-Certis“, adresu </w:t>
      </w:r>
      <w:hyperlink r:id="rId8" w:history="1">
        <w:r w:rsidR="00C37A23" w:rsidRPr="002A5D2A">
          <w:rPr>
            <w:rStyle w:val="Hyperlink"/>
          </w:rPr>
          <w:t>https://ec.europa.eu/tools/ecertis/</w:t>
        </w:r>
      </w:hyperlink>
      <w:r w:rsidR="00582121" w:rsidRPr="002A5D2A">
        <w:t>.</w:t>
      </w:r>
    </w:p>
    <w:p w14:paraId="6B7E120A" w14:textId="77777777" w:rsidR="008C0E9B" w:rsidRPr="002A5D2A" w:rsidRDefault="008C0E9B" w:rsidP="00E86983">
      <w:pPr>
        <w:pStyle w:val="Body2"/>
        <w:jc w:val="center"/>
        <w:rPr>
          <w:b/>
          <w:color w:val="auto"/>
          <w:sz w:val="24"/>
          <w:szCs w:val="24"/>
          <w:lang w:val="lt-LT"/>
        </w:rPr>
      </w:pPr>
    </w:p>
    <w:p w14:paraId="16F70752" w14:textId="77777777" w:rsidR="008C0E9B" w:rsidRPr="002A5D2A" w:rsidRDefault="008C0E9B" w:rsidP="00E86983">
      <w:pPr>
        <w:pStyle w:val="Body2"/>
        <w:jc w:val="center"/>
        <w:rPr>
          <w:b/>
          <w:color w:val="auto"/>
          <w:sz w:val="24"/>
          <w:szCs w:val="24"/>
          <w:lang w:val="lt-LT"/>
        </w:rPr>
      </w:pPr>
    </w:p>
    <w:p w14:paraId="55451864" w14:textId="77777777" w:rsidR="000151DA" w:rsidRPr="002A5D2A" w:rsidRDefault="000151DA" w:rsidP="00E86983">
      <w:pPr>
        <w:pStyle w:val="Body2"/>
        <w:jc w:val="center"/>
        <w:rPr>
          <w:b/>
          <w:color w:val="auto"/>
          <w:sz w:val="24"/>
          <w:szCs w:val="24"/>
          <w:lang w:val="lt-LT"/>
        </w:rPr>
      </w:pPr>
    </w:p>
    <w:tbl>
      <w:tblPr>
        <w:tblStyle w:val="TableGrid"/>
        <w:tblW w:w="15191" w:type="dxa"/>
        <w:tblInd w:w="-595" w:type="dxa"/>
        <w:tblLayout w:type="fixed"/>
        <w:tblLook w:val="04A0" w:firstRow="1" w:lastRow="0" w:firstColumn="1" w:lastColumn="0" w:noHBand="0" w:noVBand="1"/>
      </w:tblPr>
      <w:tblGrid>
        <w:gridCol w:w="590"/>
        <w:gridCol w:w="4253"/>
        <w:gridCol w:w="1559"/>
        <w:gridCol w:w="4958"/>
        <w:gridCol w:w="3831"/>
      </w:tblGrid>
      <w:tr w:rsidR="0069218A" w:rsidRPr="002A5D2A" w14:paraId="1575D91E" w14:textId="5B91AF58" w:rsidTr="00E15812">
        <w:tc>
          <w:tcPr>
            <w:tcW w:w="590" w:type="dxa"/>
            <w:vAlign w:val="center"/>
          </w:tcPr>
          <w:p w14:paraId="3C6E1CD5" w14:textId="77777777" w:rsidR="0069218A" w:rsidRPr="002A5D2A" w:rsidRDefault="0069218A" w:rsidP="00E15812">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right"/>
              <w:rPr>
                <w:rFonts w:ascii="Times New Roman" w:eastAsia="Times New Roman" w:hAnsi="Times New Roman" w:cs="Times New Roman"/>
                <w:b/>
                <w:bCs/>
                <w:color w:val="auto"/>
                <w:sz w:val="24"/>
                <w:szCs w:val="24"/>
                <w:lang w:val="lt-LT"/>
              </w:rPr>
            </w:pPr>
            <w:r w:rsidRPr="002A5D2A">
              <w:rPr>
                <w:rFonts w:ascii="Times New Roman" w:eastAsia="Times New Roman" w:hAnsi="Times New Roman" w:cs="Times New Roman"/>
                <w:b/>
                <w:bCs/>
                <w:color w:val="auto"/>
                <w:sz w:val="24"/>
                <w:szCs w:val="24"/>
                <w:lang w:val="lt-LT"/>
              </w:rPr>
              <w:lastRenderedPageBreak/>
              <w:t>Eil. Nr.</w:t>
            </w:r>
          </w:p>
        </w:tc>
        <w:tc>
          <w:tcPr>
            <w:tcW w:w="4253" w:type="dxa"/>
            <w:vAlign w:val="center"/>
          </w:tcPr>
          <w:p w14:paraId="6754E561" w14:textId="231EA42F" w:rsidR="0069218A" w:rsidRPr="002A5D2A" w:rsidRDefault="001B1E93" w:rsidP="00E15812">
            <w:pPr>
              <w:jc w:val="center"/>
              <w:rPr>
                <w:b/>
                <w:bCs/>
                <w:sz w:val="24"/>
                <w:szCs w:val="24"/>
              </w:rPr>
            </w:pPr>
            <w:r w:rsidRPr="002A5D2A">
              <w:rPr>
                <w:b/>
                <w:sz w:val="24"/>
                <w:szCs w:val="24"/>
              </w:rPr>
              <w:t>Sąlygos, kuriomis draudžiamas ir ribojamas tiekėjų dalyvavimas pirkime</w:t>
            </w:r>
          </w:p>
        </w:tc>
        <w:tc>
          <w:tcPr>
            <w:tcW w:w="1559" w:type="dxa"/>
            <w:vAlign w:val="center"/>
          </w:tcPr>
          <w:p w14:paraId="3EF09773" w14:textId="77777777" w:rsidR="0069218A" w:rsidRPr="002A5D2A" w:rsidRDefault="0069218A" w:rsidP="00E15812">
            <w:pPr>
              <w:jc w:val="center"/>
              <w:rPr>
                <w:b/>
                <w:bCs/>
                <w:sz w:val="24"/>
                <w:szCs w:val="24"/>
              </w:rPr>
            </w:pPr>
            <w:r w:rsidRPr="002A5D2A">
              <w:rPr>
                <w:b/>
                <w:bCs/>
                <w:sz w:val="24"/>
                <w:szCs w:val="24"/>
              </w:rPr>
              <w:t>Nuoroda į Įstatymą</w:t>
            </w:r>
          </w:p>
        </w:tc>
        <w:tc>
          <w:tcPr>
            <w:tcW w:w="4958" w:type="dxa"/>
            <w:vAlign w:val="center"/>
          </w:tcPr>
          <w:p w14:paraId="2EEEEF1F" w14:textId="3895957D" w:rsidR="0069218A" w:rsidRPr="00BA55C5" w:rsidRDefault="001B1E93" w:rsidP="00E15812">
            <w:pPr>
              <w:jc w:val="center"/>
              <w:rPr>
                <w:rFonts w:eastAsia="Times New Roman"/>
                <w:b/>
                <w:bCs/>
                <w:sz w:val="24"/>
                <w:szCs w:val="24"/>
              </w:rPr>
            </w:pPr>
            <w:r w:rsidRPr="00BA55C5">
              <w:rPr>
                <w:b/>
                <w:sz w:val="24"/>
                <w:szCs w:val="24"/>
              </w:rPr>
              <w:t>Sąlygų, kuriomis draudžiamas ir ribojamas tiekėjų dalyvavimas pirkime nebuvimą įrodantys</w:t>
            </w:r>
            <w:r w:rsidRPr="00BA55C5">
              <w:rPr>
                <w:b/>
                <w:bCs/>
                <w:sz w:val="24"/>
                <w:szCs w:val="24"/>
              </w:rPr>
              <w:t xml:space="preserve"> </w:t>
            </w:r>
            <w:r w:rsidR="0069218A" w:rsidRPr="00BA55C5">
              <w:rPr>
                <w:b/>
                <w:bCs/>
                <w:sz w:val="24"/>
                <w:szCs w:val="24"/>
              </w:rPr>
              <w:t>dokumentai</w:t>
            </w:r>
          </w:p>
        </w:tc>
        <w:tc>
          <w:tcPr>
            <w:tcW w:w="3831" w:type="dxa"/>
            <w:vAlign w:val="center"/>
          </w:tcPr>
          <w:p w14:paraId="1F5831A9" w14:textId="57F6D93F" w:rsidR="0069218A" w:rsidRPr="002A5D2A" w:rsidRDefault="0069218A" w:rsidP="00E15812">
            <w:pPr>
              <w:jc w:val="center"/>
              <w:rPr>
                <w:rFonts w:eastAsia="Times New Roman"/>
                <w:b/>
                <w:bCs/>
                <w:sz w:val="24"/>
                <w:szCs w:val="24"/>
              </w:rPr>
            </w:pPr>
            <w:r w:rsidRPr="002A5D2A">
              <w:rPr>
                <w:b/>
                <w:bCs/>
                <w:sz w:val="24"/>
                <w:szCs w:val="24"/>
              </w:rPr>
              <w:t>Subjekta</w:t>
            </w:r>
            <w:r w:rsidR="008C0E9B" w:rsidRPr="002A5D2A">
              <w:rPr>
                <w:b/>
                <w:bCs/>
                <w:sz w:val="24"/>
                <w:szCs w:val="24"/>
              </w:rPr>
              <w:t>i</w:t>
            </w:r>
            <w:r w:rsidRPr="002A5D2A">
              <w:rPr>
                <w:b/>
                <w:bCs/>
                <w:sz w:val="24"/>
                <w:szCs w:val="24"/>
              </w:rPr>
              <w:t>, kuri</w:t>
            </w:r>
            <w:r w:rsidR="008C0E9B" w:rsidRPr="002A5D2A">
              <w:rPr>
                <w:b/>
                <w:bCs/>
                <w:sz w:val="24"/>
                <w:szCs w:val="24"/>
              </w:rPr>
              <w:t>e</w:t>
            </w:r>
            <w:r w:rsidRPr="002A5D2A">
              <w:rPr>
                <w:b/>
                <w:bCs/>
                <w:sz w:val="24"/>
                <w:szCs w:val="24"/>
              </w:rPr>
              <w:t xml:space="preserve"> turi </w:t>
            </w:r>
            <w:r w:rsidR="001B1E93" w:rsidRPr="002A5D2A">
              <w:rPr>
                <w:b/>
                <w:bCs/>
                <w:sz w:val="24"/>
                <w:szCs w:val="24"/>
              </w:rPr>
              <w:t>įrodyti sąlygų nebuvimą</w:t>
            </w:r>
          </w:p>
        </w:tc>
      </w:tr>
      <w:tr w:rsidR="0069218A" w:rsidRPr="002A5D2A" w14:paraId="6F0173D5" w14:textId="576C8D46" w:rsidTr="00090158">
        <w:tc>
          <w:tcPr>
            <w:tcW w:w="590" w:type="dxa"/>
            <w:vAlign w:val="center"/>
          </w:tcPr>
          <w:p w14:paraId="65171AA1" w14:textId="163B6891" w:rsidR="0069218A" w:rsidRPr="002A5D2A" w:rsidRDefault="0069218A" w:rsidP="00E15812">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center"/>
              <w:rPr>
                <w:rFonts w:ascii="Times New Roman" w:eastAsia="Times New Roman" w:hAnsi="Times New Roman" w:cs="Times New Roman"/>
                <w:bCs/>
                <w:i/>
                <w:color w:val="auto"/>
                <w:lang w:val="lt-LT"/>
              </w:rPr>
            </w:pPr>
            <w:r w:rsidRPr="002A5D2A">
              <w:rPr>
                <w:rFonts w:ascii="Times New Roman" w:eastAsia="Times New Roman" w:hAnsi="Times New Roman" w:cs="Times New Roman"/>
                <w:bCs/>
                <w:i/>
                <w:color w:val="auto"/>
                <w:lang w:val="lt-LT"/>
              </w:rPr>
              <w:t>1</w:t>
            </w:r>
          </w:p>
        </w:tc>
        <w:tc>
          <w:tcPr>
            <w:tcW w:w="4253" w:type="dxa"/>
            <w:vAlign w:val="center"/>
          </w:tcPr>
          <w:p w14:paraId="42657E4F" w14:textId="0027497D" w:rsidR="0069218A" w:rsidRPr="002A5D2A" w:rsidRDefault="0069218A" w:rsidP="00E15812">
            <w:pPr>
              <w:jc w:val="center"/>
              <w:rPr>
                <w:bCs/>
                <w:i/>
                <w:sz w:val="20"/>
                <w:szCs w:val="20"/>
              </w:rPr>
            </w:pPr>
            <w:r w:rsidRPr="002A5D2A">
              <w:rPr>
                <w:bCs/>
                <w:i/>
                <w:sz w:val="20"/>
                <w:szCs w:val="20"/>
              </w:rPr>
              <w:t>2</w:t>
            </w:r>
          </w:p>
        </w:tc>
        <w:tc>
          <w:tcPr>
            <w:tcW w:w="1559" w:type="dxa"/>
            <w:vAlign w:val="center"/>
          </w:tcPr>
          <w:p w14:paraId="4AAB8526" w14:textId="7E3AE678" w:rsidR="0069218A" w:rsidRPr="002A5D2A" w:rsidRDefault="0069218A" w:rsidP="00E15812">
            <w:pPr>
              <w:jc w:val="center"/>
              <w:rPr>
                <w:bCs/>
                <w:i/>
                <w:sz w:val="20"/>
                <w:szCs w:val="20"/>
              </w:rPr>
            </w:pPr>
            <w:r w:rsidRPr="002A5D2A">
              <w:rPr>
                <w:bCs/>
                <w:i/>
                <w:sz w:val="20"/>
                <w:szCs w:val="20"/>
              </w:rPr>
              <w:t>3</w:t>
            </w:r>
          </w:p>
        </w:tc>
        <w:tc>
          <w:tcPr>
            <w:tcW w:w="4958" w:type="dxa"/>
            <w:vAlign w:val="center"/>
          </w:tcPr>
          <w:p w14:paraId="311FE496" w14:textId="34A8944A" w:rsidR="0069218A" w:rsidRPr="00BA55C5" w:rsidRDefault="0069218A" w:rsidP="00E15812">
            <w:pPr>
              <w:jc w:val="center"/>
              <w:rPr>
                <w:bCs/>
                <w:i/>
                <w:sz w:val="20"/>
                <w:szCs w:val="20"/>
              </w:rPr>
            </w:pPr>
            <w:r w:rsidRPr="00BA55C5">
              <w:rPr>
                <w:bCs/>
                <w:i/>
                <w:sz w:val="20"/>
                <w:szCs w:val="20"/>
              </w:rPr>
              <w:t>4</w:t>
            </w:r>
          </w:p>
        </w:tc>
        <w:tc>
          <w:tcPr>
            <w:tcW w:w="3831" w:type="dxa"/>
            <w:vAlign w:val="center"/>
          </w:tcPr>
          <w:p w14:paraId="2F9129E8" w14:textId="424DA523" w:rsidR="0069218A" w:rsidRPr="002A5D2A" w:rsidRDefault="0069218A" w:rsidP="00E15812">
            <w:pPr>
              <w:jc w:val="center"/>
              <w:rPr>
                <w:bCs/>
                <w:i/>
                <w:sz w:val="20"/>
                <w:szCs w:val="20"/>
              </w:rPr>
            </w:pPr>
            <w:r w:rsidRPr="002A5D2A">
              <w:rPr>
                <w:bCs/>
                <w:i/>
                <w:sz w:val="20"/>
                <w:szCs w:val="20"/>
              </w:rPr>
              <w:t>5</w:t>
            </w:r>
          </w:p>
        </w:tc>
      </w:tr>
      <w:tr w:rsidR="0069218A" w:rsidRPr="002A5D2A" w14:paraId="6B934F6E" w14:textId="45C91A38" w:rsidTr="00FA5CEC">
        <w:tc>
          <w:tcPr>
            <w:tcW w:w="590" w:type="dxa"/>
          </w:tcPr>
          <w:p w14:paraId="25C5A851" w14:textId="77777777" w:rsidR="0069218A" w:rsidRPr="002A5D2A" w:rsidRDefault="0069218A" w:rsidP="00E15812">
            <w:pPr>
              <w:rPr>
                <w:sz w:val="24"/>
                <w:szCs w:val="24"/>
              </w:rPr>
            </w:pPr>
            <w:r w:rsidRPr="002A5D2A">
              <w:rPr>
                <w:sz w:val="24"/>
                <w:szCs w:val="24"/>
              </w:rPr>
              <w:t>1.</w:t>
            </w:r>
          </w:p>
        </w:tc>
        <w:tc>
          <w:tcPr>
            <w:tcW w:w="4253" w:type="dxa"/>
          </w:tcPr>
          <w:p w14:paraId="2AD701AB" w14:textId="0BF802FE" w:rsidR="0069218A" w:rsidRPr="002A5D2A" w:rsidRDefault="00C37A23" w:rsidP="00E15812">
            <w:pPr>
              <w:rPr>
                <w:sz w:val="24"/>
                <w:szCs w:val="24"/>
              </w:rPr>
            </w:pPr>
            <w:r w:rsidRPr="002A5D2A">
              <w:rPr>
                <w:sz w:val="24"/>
                <w:szCs w:val="24"/>
              </w:rPr>
              <w:t>D</w:t>
            </w:r>
            <w:r w:rsidR="007B57E1" w:rsidRPr="002A5D2A">
              <w:rPr>
                <w:sz w:val="24"/>
                <w:szCs w:val="24"/>
              </w:rPr>
              <w:t>ėl tiekėjo, kuris yra fizinis asmuo, arba dėl tiekėjo, kuris yra juridinis asmuo, kita organizacija ar jos padalinys, vadovo, kito valdymo ar priežiūros organo nario ar kito asmens (asmenų),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padalinys, vadovo ar asmens (asmenų), turinčio (turinčių) teisę surašyti ir pasirašyti tiekėjo finansinės apskaitos dokumentus), per pastaruosius 5 metus yra įsiteisėjęs apkaltinamasis teismo nuosprendis ir šis asmuo turi neišnykusį ar nepanaikintą teistumą už</w:t>
            </w:r>
            <w:r w:rsidR="0069218A" w:rsidRPr="002A5D2A">
              <w:rPr>
                <w:sz w:val="24"/>
                <w:szCs w:val="24"/>
              </w:rPr>
              <w:t>:</w:t>
            </w:r>
          </w:p>
          <w:p w14:paraId="1567D996" w14:textId="2DB14467" w:rsidR="0069218A" w:rsidRPr="002A5D2A" w:rsidRDefault="0069218A" w:rsidP="00E15812">
            <w:pPr>
              <w:rPr>
                <w:sz w:val="24"/>
                <w:szCs w:val="24"/>
              </w:rPr>
            </w:pPr>
            <w:r w:rsidRPr="002A5D2A">
              <w:rPr>
                <w:sz w:val="24"/>
                <w:szCs w:val="24"/>
              </w:rPr>
              <w:t xml:space="preserve">a) </w:t>
            </w:r>
            <w:r w:rsidR="007B57E1" w:rsidRPr="002A5D2A">
              <w:rPr>
                <w:sz w:val="24"/>
                <w:szCs w:val="24"/>
              </w:rPr>
              <w:t>dalyvavimą nusikalstamame susivienijime, jo organizavimą ar vadovavimą jam</w:t>
            </w:r>
            <w:r w:rsidRPr="002A5D2A">
              <w:rPr>
                <w:sz w:val="24"/>
                <w:szCs w:val="24"/>
              </w:rPr>
              <w:t>;</w:t>
            </w:r>
          </w:p>
          <w:p w14:paraId="4C130883" w14:textId="1FF2D8D0" w:rsidR="0069218A" w:rsidRPr="002A5D2A" w:rsidRDefault="0069218A" w:rsidP="00E15812">
            <w:pPr>
              <w:rPr>
                <w:sz w:val="24"/>
                <w:szCs w:val="24"/>
              </w:rPr>
            </w:pPr>
            <w:r w:rsidRPr="002A5D2A">
              <w:rPr>
                <w:sz w:val="24"/>
                <w:szCs w:val="24"/>
              </w:rPr>
              <w:t xml:space="preserve">b) </w:t>
            </w:r>
            <w:r w:rsidR="007B57E1" w:rsidRPr="002A5D2A">
              <w:rPr>
                <w:sz w:val="24"/>
                <w:szCs w:val="24"/>
              </w:rPr>
              <w:t>teroristinį ar su teroristine veikla susijusį nusikaltimą, valstybės paslapties atskleidimą ar praradimą</w:t>
            </w:r>
            <w:r w:rsidRPr="002A5D2A">
              <w:rPr>
                <w:sz w:val="24"/>
                <w:szCs w:val="24"/>
              </w:rPr>
              <w:t>;</w:t>
            </w:r>
          </w:p>
          <w:p w14:paraId="113A6C33" w14:textId="02CE29EA" w:rsidR="0069218A" w:rsidRPr="002A5D2A" w:rsidRDefault="0069218A" w:rsidP="00E15812">
            <w:pPr>
              <w:rPr>
                <w:sz w:val="24"/>
                <w:szCs w:val="24"/>
              </w:rPr>
            </w:pPr>
            <w:r w:rsidRPr="002A5D2A">
              <w:rPr>
                <w:sz w:val="24"/>
                <w:szCs w:val="24"/>
              </w:rPr>
              <w:t xml:space="preserve">c) </w:t>
            </w:r>
            <w:r w:rsidR="007B57E1" w:rsidRPr="002A5D2A">
              <w:rPr>
                <w:sz w:val="24"/>
                <w:szCs w:val="24"/>
              </w:rPr>
              <w:t>kyšininkavimą, prekybą poveikiu, papirkimą</w:t>
            </w:r>
            <w:r w:rsidRPr="002A5D2A">
              <w:rPr>
                <w:sz w:val="24"/>
                <w:szCs w:val="24"/>
              </w:rPr>
              <w:t>;</w:t>
            </w:r>
          </w:p>
          <w:p w14:paraId="09559581" w14:textId="5616A45D" w:rsidR="0069218A" w:rsidRPr="002A5D2A" w:rsidRDefault="0069218A" w:rsidP="00E15812">
            <w:pPr>
              <w:rPr>
                <w:sz w:val="24"/>
                <w:szCs w:val="24"/>
              </w:rPr>
            </w:pPr>
            <w:r w:rsidRPr="002A5D2A">
              <w:rPr>
                <w:sz w:val="24"/>
                <w:szCs w:val="24"/>
              </w:rPr>
              <w:lastRenderedPageBreak/>
              <w:t xml:space="preserve">d) </w:t>
            </w:r>
            <w:r w:rsidR="007B57E1" w:rsidRPr="002A5D2A">
              <w:rPr>
                <w:sz w:val="24"/>
                <w:szCs w:val="24"/>
              </w:rPr>
              <w:t>sukčiavimą, turto pasisavinimą, turto iššvaistymą, apgaulingą pareiškimą apie juridinio asmens veiklą, kredito, paskolos, tikslinės paramos, subsidijos ar dotacijos panaudojimą ne pagal paskirtį ar nustatytą tvarką, kreditinį sukčiavimą, neteisingų duomenų apie pajamas, pelną ar turtą 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vadovaujantis Europos Sąjungos sutarties K.3 straipsniu, 1 straipsnyje</w:t>
            </w:r>
            <w:r w:rsidRPr="002A5D2A">
              <w:rPr>
                <w:sz w:val="24"/>
                <w:szCs w:val="24"/>
              </w:rPr>
              <w:t>;</w:t>
            </w:r>
          </w:p>
          <w:p w14:paraId="33553973" w14:textId="190123C7" w:rsidR="0069218A" w:rsidRPr="002A5D2A" w:rsidRDefault="0069218A" w:rsidP="00E15812">
            <w:pPr>
              <w:rPr>
                <w:sz w:val="24"/>
                <w:szCs w:val="24"/>
              </w:rPr>
            </w:pPr>
            <w:r w:rsidRPr="002A5D2A">
              <w:rPr>
                <w:sz w:val="24"/>
                <w:szCs w:val="24"/>
              </w:rPr>
              <w:t xml:space="preserve">e) </w:t>
            </w:r>
            <w:r w:rsidR="007B57E1" w:rsidRPr="002A5D2A">
              <w:rPr>
                <w:sz w:val="24"/>
                <w:szCs w:val="24"/>
              </w:rPr>
              <w:t>nusikalstamu būdu gauto turto legalizavimą</w:t>
            </w:r>
            <w:r w:rsidRPr="002A5D2A">
              <w:rPr>
                <w:sz w:val="24"/>
                <w:szCs w:val="24"/>
              </w:rPr>
              <w:t>;</w:t>
            </w:r>
          </w:p>
          <w:p w14:paraId="6789C478" w14:textId="46D1F379" w:rsidR="0069218A" w:rsidRPr="002A5D2A" w:rsidRDefault="0069218A" w:rsidP="00E15812">
            <w:pPr>
              <w:rPr>
                <w:sz w:val="24"/>
                <w:szCs w:val="24"/>
              </w:rPr>
            </w:pPr>
            <w:r w:rsidRPr="002A5D2A">
              <w:rPr>
                <w:sz w:val="24"/>
                <w:szCs w:val="24"/>
              </w:rPr>
              <w:t xml:space="preserve">f) </w:t>
            </w:r>
            <w:r w:rsidR="007B57E1" w:rsidRPr="002A5D2A">
              <w:rPr>
                <w:sz w:val="24"/>
                <w:szCs w:val="24"/>
              </w:rPr>
              <w:t>kitose valstybėse padarytą nusikaltimą, apibrėžtą kitų valstybių baudžiamuosiuose įstatymuose, įgyvendinančiuose Direktyvos 2009/81/EB 39 straipsnio 1 dalyje išvardytus Europos Sąjungos teisės aktus</w:t>
            </w:r>
            <w:r w:rsidRPr="002A5D2A">
              <w:rPr>
                <w:sz w:val="24"/>
                <w:szCs w:val="24"/>
              </w:rPr>
              <w:t>.</w:t>
            </w:r>
          </w:p>
        </w:tc>
        <w:tc>
          <w:tcPr>
            <w:tcW w:w="1559" w:type="dxa"/>
          </w:tcPr>
          <w:p w14:paraId="2B432BAD" w14:textId="77777777" w:rsidR="0069218A" w:rsidRPr="002A5D2A" w:rsidRDefault="0069218A" w:rsidP="00E15812">
            <w:pPr>
              <w:rPr>
                <w:sz w:val="24"/>
                <w:szCs w:val="24"/>
              </w:rPr>
            </w:pPr>
            <w:r w:rsidRPr="002A5D2A">
              <w:rPr>
                <w:sz w:val="24"/>
                <w:szCs w:val="24"/>
              </w:rPr>
              <w:lastRenderedPageBreak/>
              <w:t>VPAGSSĮ 34 str. 1 d. 1 p.</w:t>
            </w:r>
          </w:p>
        </w:tc>
        <w:tc>
          <w:tcPr>
            <w:tcW w:w="4958" w:type="dxa"/>
          </w:tcPr>
          <w:p w14:paraId="454A3B75" w14:textId="77777777" w:rsidR="00B41AE2" w:rsidRPr="00BA55C5" w:rsidRDefault="0069218A" w:rsidP="00B41AE2">
            <w:pPr>
              <w:rPr>
                <w:sz w:val="24"/>
                <w:szCs w:val="24"/>
              </w:rPr>
            </w:pPr>
            <w:r w:rsidRPr="00BA55C5">
              <w:rPr>
                <w:sz w:val="24"/>
                <w:szCs w:val="24"/>
              </w:rPr>
              <w:t xml:space="preserve">1.1. </w:t>
            </w:r>
            <w:r w:rsidR="00B41AE2" w:rsidRPr="00BA55C5">
              <w:rPr>
                <w:sz w:val="24"/>
                <w:szCs w:val="24"/>
              </w:rPr>
              <w:t>Išrašas iš teismo sprendimo</w:t>
            </w:r>
          </w:p>
          <w:p w14:paraId="4BD7D0AB" w14:textId="77777777" w:rsidR="00B41AE2" w:rsidRPr="00BA55C5" w:rsidRDefault="00B41AE2" w:rsidP="00B41AE2">
            <w:pPr>
              <w:rPr>
                <w:sz w:val="24"/>
                <w:szCs w:val="24"/>
              </w:rPr>
            </w:pPr>
            <w:r w:rsidRPr="00BA55C5">
              <w:rPr>
                <w:sz w:val="24"/>
                <w:szCs w:val="24"/>
              </w:rPr>
              <w:t xml:space="preserve">arba </w:t>
            </w:r>
          </w:p>
          <w:p w14:paraId="316D0FCE" w14:textId="77777777" w:rsidR="00B41AE2" w:rsidRPr="00BA55C5" w:rsidRDefault="00B41AE2" w:rsidP="00B41AE2">
            <w:pPr>
              <w:rPr>
                <w:sz w:val="24"/>
                <w:szCs w:val="24"/>
              </w:rPr>
            </w:pPr>
            <w:r w:rsidRPr="00BA55C5">
              <w:rPr>
                <w:sz w:val="24"/>
                <w:szCs w:val="24"/>
              </w:rPr>
              <w:t>Informatikos ir ryšių departamento prie Vidaus reikalų ministerijos pažyma (pagal Įstatymo 34 straipsnio 1 dalies 1 punktą)</w:t>
            </w:r>
          </w:p>
          <w:p w14:paraId="400429F4" w14:textId="77777777" w:rsidR="00B41AE2" w:rsidRPr="00BA55C5" w:rsidRDefault="00B41AE2" w:rsidP="00B41AE2">
            <w:pPr>
              <w:rPr>
                <w:sz w:val="24"/>
                <w:szCs w:val="24"/>
              </w:rPr>
            </w:pPr>
            <w:r w:rsidRPr="00BA55C5">
              <w:rPr>
                <w:sz w:val="24"/>
                <w:szCs w:val="24"/>
              </w:rPr>
              <w:t xml:space="preserve">arba </w:t>
            </w:r>
          </w:p>
          <w:p w14:paraId="7ACA407E" w14:textId="77777777" w:rsidR="00B41AE2" w:rsidRPr="00BA55C5" w:rsidRDefault="00B41AE2" w:rsidP="00B41AE2">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3C190D39" w14:textId="77777777" w:rsidR="00B41AE2" w:rsidRPr="00BA55C5" w:rsidRDefault="00B41AE2" w:rsidP="00B41AE2">
            <w:pPr>
              <w:rPr>
                <w:sz w:val="24"/>
                <w:szCs w:val="24"/>
              </w:rPr>
            </w:pPr>
            <w:r w:rsidRPr="00BA55C5">
              <w:rPr>
                <w:sz w:val="24"/>
                <w:szCs w:val="24"/>
              </w:rPr>
              <w:t>arba</w:t>
            </w:r>
          </w:p>
          <w:p w14:paraId="281D0978" w14:textId="77777777" w:rsidR="00B41AE2" w:rsidRPr="00BA55C5" w:rsidRDefault="00B41AE2" w:rsidP="00B41AE2">
            <w:pPr>
              <w:rPr>
                <w:sz w:val="24"/>
                <w:szCs w:val="24"/>
              </w:rPr>
            </w:pPr>
            <w:r w:rsidRPr="00BA55C5">
              <w:rPr>
                <w:sz w:val="24"/>
                <w:szCs w:val="24"/>
              </w:rPr>
              <w:t>atitinkamos užsienio šalies institucijos dokumentas.</w:t>
            </w:r>
          </w:p>
          <w:p w14:paraId="543548BF" w14:textId="7D00F830" w:rsidR="0069218A" w:rsidRPr="00BA55C5" w:rsidRDefault="00B41AE2" w:rsidP="00B41AE2">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p w14:paraId="4AEF5DE5" w14:textId="293E411A" w:rsidR="0069218A" w:rsidRPr="00BA55C5" w:rsidRDefault="0069218A" w:rsidP="00E15812">
            <w:pPr>
              <w:rPr>
                <w:sz w:val="24"/>
                <w:szCs w:val="24"/>
              </w:rPr>
            </w:pPr>
          </w:p>
        </w:tc>
        <w:tc>
          <w:tcPr>
            <w:tcW w:w="3831" w:type="dxa"/>
            <w:shd w:val="clear" w:color="auto" w:fill="FFFFFF" w:themeFill="background1"/>
          </w:tcPr>
          <w:p w14:paraId="5BF1F00F" w14:textId="246C667E" w:rsidR="0069218A" w:rsidRPr="002A5D2A" w:rsidRDefault="007F4071" w:rsidP="007F4071">
            <w:pPr>
              <w:rPr>
                <w:sz w:val="24"/>
                <w:szCs w:val="24"/>
              </w:rPr>
            </w:pPr>
            <w:r w:rsidRPr="00FA5CEC">
              <w:rPr>
                <w:sz w:val="24"/>
                <w:szCs w:val="24"/>
              </w:rPr>
              <w:t>Tiekėjas (kai pasiūlymą teikia ūkio subjektų grupė – visi tos grupės nariai) ir ūkio subjektai, kurių pajėgumais tiekėjas remiasi</w:t>
            </w:r>
          </w:p>
        </w:tc>
      </w:tr>
      <w:tr w:rsidR="0069218A" w:rsidRPr="002A5D2A" w14:paraId="2D6890CB" w14:textId="4380FC73" w:rsidTr="00090158">
        <w:tc>
          <w:tcPr>
            <w:tcW w:w="590" w:type="dxa"/>
          </w:tcPr>
          <w:p w14:paraId="0D5B22F4" w14:textId="71B683BB" w:rsidR="0069218A" w:rsidRPr="002A5D2A" w:rsidRDefault="0069218A" w:rsidP="00E15812">
            <w:pPr>
              <w:rPr>
                <w:sz w:val="24"/>
                <w:szCs w:val="24"/>
              </w:rPr>
            </w:pPr>
            <w:r w:rsidRPr="002A5D2A">
              <w:rPr>
                <w:sz w:val="24"/>
                <w:szCs w:val="24"/>
              </w:rPr>
              <w:t xml:space="preserve">2. </w:t>
            </w:r>
          </w:p>
        </w:tc>
        <w:tc>
          <w:tcPr>
            <w:tcW w:w="4253" w:type="dxa"/>
          </w:tcPr>
          <w:p w14:paraId="7C58A502" w14:textId="0ADF9A2C" w:rsidR="0069218A" w:rsidRPr="002A5D2A" w:rsidRDefault="00C37A23" w:rsidP="00E15812">
            <w:pPr>
              <w:rPr>
                <w:sz w:val="24"/>
                <w:szCs w:val="24"/>
              </w:rPr>
            </w:pPr>
            <w:r w:rsidRPr="002A5D2A">
              <w:rPr>
                <w:sz w:val="24"/>
                <w:szCs w:val="24"/>
              </w:rPr>
              <w:t>D</w:t>
            </w:r>
            <w:r w:rsidR="007B57E1" w:rsidRPr="002A5D2A">
              <w:rPr>
                <w:sz w:val="24"/>
                <w:szCs w:val="24"/>
              </w:rPr>
              <w:t xml:space="preserve">ėl tiekėjo (juridinio asmens) per pastaruosius 5 metus </w:t>
            </w:r>
            <w:r w:rsidR="007B57E1" w:rsidRPr="002A5D2A">
              <w:rPr>
                <w:bCs/>
                <w:sz w:val="24"/>
                <w:szCs w:val="24"/>
              </w:rPr>
              <w:t>yra</w:t>
            </w:r>
            <w:r w:rsidR="007B57E1" w:rsidRPr="002A5D2A">
              <w:rPr>
                <w:sz w:val="24"/>
                <w:szCs w:val="24"/>
              </w:rPr>
              <w:t xml:space="preserve"> įsiteisėjęs apkaltinamasis teismo nuosprendis už 1 lentelės 1 punkto a–f papunkčiuose nurodytas nusikalstamas veikas</w:t>
            </w:r>
            <w:r w:rsidR="0069218A" w:rsidRPr="002A5D2A">
              <w:rPr>
                <w:sz w:val="24"/>
                <w:szCs w:val="24"/>
              </w:rPr>
              <w:t>.</w:t>
            </w:r>
          </w:p>
        </w:tc>
        <w:tc>
          <w:tcPr>
            <w:tcW w:w="1559" w:type="dxa"/>
          </w:tcPr>
          <w:p w14:paraId="6FBF2AAB" w14:textId="77777777" w:rsidR="0069218A" w:rsidRPr="002A5D2A" w:rsidRDefault="0069218A" w:rsidP="00E15812">
            <w:pPr>
              <w:rPr>
                <w:sz w:val="24"/>
                <w:szCs w:val="24"/>
              </w:rPr>
            </w:pPr>
            <w:r w:rsidRPr="002A5D2A">
              <w:rPr>
                <w:sz w:val="24"/>
                <w:szCs w:val="24"/>
              </w:rPr>
              <w:t>VPAGSSĮ 34 str. 1 d. 2 p.</w:t>
            </w:r>
          </w:p>
        </w:tc>
        <w:tc>
          <w:tcPr>
            <w:tcW w:w="4958" w:type="dxa"/>
          </w:tcPr>
          <w:p w14:paraId="3ACCD4B8" w14:textId="77777777" w:rsidR="00B41AE2" w:rsidRPr="00BA55C5" w:rsidRDefault="0069218A" w:rsidP="00B41AE2">
            <w:pPr>
              <w:rPr>
                <w:sz w:val="24"/>
                <w:szCs w:val="24"/>
              </w:rPr>
            </w:pPr>
            <w:r w:rsidRPr="00BA55C5">
              <w:rPr>
                <w:sz w:val="24"/>
                <w:szCs w:val="24"/>
              </w:rPr>
              <w:t>2.1</w:t>
            </w:r>
            <w:r w:rsidR="00C37A23" w:rsidRPr="00BA55C5">
              <w:rPr>
                <w:sz w:val="24"/>
                <w:szCs w:val="24"/>
              </w:rPr>
              <w:t>.</w:t>
            </w:r>
            <w:r w:rsidRPr="00BA55C5">
              <w:rPr>
                <w:sz w:val="24"/>
                <w:szCs w:val="24"/>
              </w:rPr>
              <w:t xml:space="preserve"> </w:t>
            </w:r>
            <w:r w:rsidR="00B41AE2" w:rsidRPr="00BA55C5">
              <w:rPr>
                <w:sz w:val="24"/>
                <w:szCs w:val="24"/>
              </w:rPr>
              <w:t>Išrašas iš teismo sprendimo</w:t>
            </w:r>
          </w:p>
          <w:p w14:paraId="5F096930" w14:textId="77777777" w:rsidR="00B41AE2" w:rsidRPr="00BA55C5" w:rsidRDefault="00B41AE2" w:rsidP="00B41AE2">
            <w:pPr>
              <w:rPr>
                <w:sz w:val="24"/>
                <w:szCs w:val="24"/>
              </w:rPr>
            </w:pPr>
            <w:r w:rsidRPr="00BA55C5">
              <w:rPr>
                <w:sz w:val="24"/>
                <w:szCs w:val="24"/>
              </w:rPr>
              <w:t xml:space="preserve">arba </w:t>
            </w:r>
          </w:p>
          <w:p w14:paraId="0715482F" w14:textId="4D7EBB0E" w:rsidR="00B41AE2" w:rsidRPr="00BA55C5" w:rsidRDefault="00B41AE2" w:rsidP="00B41AE2">
            <w:pPr>
              <w:rPr>
                <w:sz w:val="24"/>
                <w:szCs w:val="24"/>
              </w:rPr>
            </w:pPr>
            <w:r w:rsidRPr="00BA55C5">
              <w:rPr>
                <w:sz w:val="24"/>
                <w:szCs w:val="24"/>
              </w:rPr>
              <w:t>Informatikos ir ryšių departamento prie Vidaus reikalų ministerijos pažyma (pagal Įstatymo 34 straipsnio 1 dalies 2 punktą)</w:t>
            </w:r>
          </w:p>
          <w:p w14:paraId="567EDC35" w14:textId="77777777" w:rsidR="00B41AE2" w:rsidRPr="00BA55C5" w:rsidRDefault="00B41AE2" w:rsidP="00B41AE2">
            <w:pPr>
              <w:rPr>
                <w:sz w:val="24"/>
                <w:szCs w:val="24"/>
              </w:rPr>
            </w:pPr>
            <w:r w:rsidRPr="00BA55C5">
              <w:rPr>
                <w:sz w:val="24"/>
                <w:szCs w:val="24"/>
              </w:rPr>
              <w:t xml:space="preserve">arba </w:t>
            </w:r>
          </w:p>
          <w:p w14:paraId="5BD2D2BD" w14:textId="77777777" w:rsidR="00B41AE2" w:rsidRPr="00BA55C5" w:rsidRDefault="00B41AE2" w:rsidP="00B41AE2">
            <w:pPr>
              <w:rPr>
                <w:sz w:val="24"/>
                <w:szCs w:val="24"/>
              </w:rPr>
            </w:pPr>
            <w:r w:rsidRPr="00BA55C5">
              <w:rPr>
                <w:sz w:val="24"/>
                <w:szCs w:val="24"/>
              </w:rPr>
              <w:lastRenderedPageBreak/>
              <w:t>valstybės įmonės Registrų centro Lietuvos Respublikos Vyriausybės nustatyta tvarka išduoto dokumento, patvirtinančio jungtinius kompetentingų institucijų tvarkomus duomenis.</w:t>
            </w:r>
          </w:p>
          <w:p w14:paraId="41EB95AB" w14:textId="77777777" w:rsidR="00B41AE2" w:rsidRPr="00BA55C5" w:rsidRDefault="00B41AE2" w:rsidP="00B41AE2">
            <w:pPr>
              <w:rPr>
                <w:sz w:val="24"/>
                <w:szCs w:val="24"/>
              </w:rPr>
            </w:pPr>
            <w:r w:rsidRPr="00BA55C5">
              <w:rPr>
                <w:sz w:val="24"/>
                <w:szCs w:val="24"/>
              </w:rPr>
              <w:t>arba</w:t>
            </w:r>
          </w:p>
          <w:p w14:paraId="05D9A860" w14:textId="77777777" w:rsidR="00B41AE2" w:rsidRPr="00BA55C5" w:rsidRDefault="00B41AE2" w:rsidP="00B41AE2">
            <w:pPr>
              <w:rPr>
                <w:sz w:val="24"/>
                <w:szCs w:val="24"/>
              </w:rPr>
            </w:pPr>
            <w:r w:rsidRPr="00BA55C5">
              <w:rPr>
                <w:sz w:val="24"/>
                <w:szCs w:val="24"/>
              </w:rPr>
              <w:t>atitinkamos užsienio šalies institucijos dokumentas.</w:t>
            </w:r>
          </w:p>
          <w:p w14:paraId="13D4E686" w14:textId="11DAD723" w:rsidR="0069218A" w:rsidRPr="00BA55C5" w:rsidRDefault="00B41AE2" w:rsidP="00E15812">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3831" w:type="dxa"/>
          </w:tcPr>
          <w:p w14:paraId="699C54A8" w14:textId="739D3541" w:rsidR="0069218A" w:rsidRPr="002A5D2A" w:rsidRDefault="007F4071" w:rsidP="008614E6">
            <w:pPr>
              <w:rPr>
                <w:sz w:val="24"/>
                <w:szCs w:val="24"/>
              </w:rPr>
            </w:pPr>
            <w:r w:rsidRPr="007F4071">
              <w:rPr>
                <w:sz w:val="24"/>
                <w:szCs w:val="24"/>
              </w:rPr>
              <w:lastRenderedPageBreak/>
              <w:t>Tiekėjas (kai pasiūlymą teikia ūkio subjektų grupė – visi tos grupės nariai) ir ūkio subjektai, kurių pajėgumais tiekėjas remiasi</w:t>
            </w:r>
          </w:p>
        </w:tc>
      </w:tr>
      <w:tr w:rsidR="0069218A" w:rsidRPr="002A5D2A" w14:paraId="465DB407" w14:textId="2D1CDE11" w:rsidTr="00090158">
        <w:tc>
          <w:tcPr>
            <w:tcW w:w="590" w:type="dxa"/>
          </w:tcPr>
          <w:p w14:paraId="2C25EB4D" w14:textId="001B30BA" w:rsidR="0069218A" w:rsidRPr="002A5D2A" w:rsidRDefault="00E15812" w:rsidP="00E15812">
            <w:pPr>
              <w:rPr>
                <w:sz w:val="24"/>
                <w:szCs w:val="24"/>
              </w:rPr>
            </w:pPr>
            <w:r w:rsidRPr="002A5D2A">
              <w:rPr>
                <w:sz w:val="24"/>
                <w:szCs w:val="24"/>
              </w:rPr>
              <w:t>3.</w:t>
            </w:r>
          </w:p>
        </w:tc>
        <w:tc>
          <w:tcPr>
            <w:tcW w:w="4253" w:type="dxa"/>
          </w:tcPr>
          <w:p w14:paraId="45C0ACC8" w14:textId="0E652C04" w:rsidR="0069218A" w:rsidRPr="002A5D2A" w:rsidRDefault="00C37A23" w:rsidP="00E15812">
            <w:pPr>
              <w:rPr>
                <w:sz w:val="24"/>
                <w:szCs w:val="24"/>
              </w:rPr>
            </w:pPr>
            <w:r w:rsidRPr="002A5D2A">
              <w:rPr>
                <w:sz w:val="24"/>
                <w:szCs w:val="24"/>
              </w:rPr>
              <w:t>D</w:t>
            </w:r>
            <w:r w:rsidR="007B57E1" w:rsidRPr="002A5D2A">
              <w:rPr>
                <w:sz w:val="24"/>
                <w:szCs w:val="24"/>
              </w:rPr>
              <w:t>ėl tiekėjo (juridinio asmens), kuris yra neatlikęs jam paskirtos baudžiamojo poveikio priemonės – uždraudimo juridiniam asmeniui dalyvauti viešuosiuose pirkimuose</w:t>
            </w:r>
            <w:r w:rsidR="0069218A" w:rsidRPr="002A5D2A">
              <w:rPr>
                <w:sz w:val="24"/>
                <w:szCs w:val="24"/>
              </w:rPr>
              <w:t>.</w:t>
            </w:r>
          </w:p>
        </w:tc>
        <w:tc>
          <w:tcPr>
            <w:tcW w:w="1559" w:type="dxa"/>
          </w:tcPr>
          <w:p w14:paraId="73F7AD0C" w14:textId="77777777" w:rsidR="0069218A" w:rsidRPr="002A5D2A" w:rsidRDefault="0069218A" w:rsidP="00E15812">
            <w:pPr>
              <w:rPr>
                <w:sz w:val="24"/>
                <w:szCs w:val="24"/>
              </w:rPr>
            </w:pPr>
            <w:r w:rsidRPr="002A5D2A">
              <w:rPr>
                <w:sz w:val="24"/>
                <w:szCs w:val="24"/>
              </w:rPr>
              <w:t>VPAGSSĮ 34 str. 1 d. 2</w:t>
            </w:r>
            <w:r w:rsidRPr="002A5D2A">
              <w:rPr>
                <w:sz w:val="24"/>
                <w:szCs w:val="24"/>
                <w:vertAlign w:val="superscript"/>
              </w:rPr>
              <w:t>(1)</w:t>
            </w:r>
            <w:r w:rsidRPr="002A5D2A">
              <w:rPr>
                <w:sz w:val="24"/>
                <w:szCs w:val="24"/>
              </w:rPr>
              <w:t xml:space="preserve"> p.</w:t>
            </w:r>
          </w:p>
          <w:p w14:paraId="0BB15D42" w14:textId="77777777" w:rsidR="0069218A" w:rsidRPr="002A5D2A" w:rsidRDefault="0069218A" w:rsidP="00E15812">
            <w:pPr>
              <w:rPr>
                <w:sz w:val="24"/>
                <w:szCs w:val="24"/>
              </w:rPr>
            </w:pPr>
          </w:p>
        </w:tc>
        <w:tc>
          <w:tcPr>
            <w:tcW w:w="4958" w:type="dxa"/>
          </w:tcPr>
          <w:p w14:paraId="3B941E44" w14:textId="77777777" w:rsidR="00B41AE2" w:rsidRPr="00BA55C5" w:rsidRDefault="00E15812" w:rsidP="00B41AE2">
            <w:pPr>
              <w:rPr>
                <w:sz w:val="24"/>
                <w:szCs w:val="24"/>
              </w:rPr>
            </w:pPr>
            <w:r w:rsidRPr="00BA55C5">
              <w:rPr>
                <w:sz w:val="24"/>
                <w:szCs w:val="24"/>
              </w:rPr>
              <w:t>3.1.</w:t>
            </w:r>
            <w:r w:rsidR="0069218A" w:rsidRPr="00BA55C5">
              <w:rPr>
                <w:sz w:val="24"/>
                <w:szCs w:val="24"/>
              </w:rPr>
              <w:t xml:space="preserve"> </w:t>
            </w:r>
            <w:r w:rsidR="00B41AE2" w:rsidRPr="00BA55C5">
              <w:rPr>
                <w:sz w:val="24"/>
                <w:szCs w:val="24"/>
              </w:rPr>
              <w:t>Išrašas iš teismo sprendimo</w:t>
            </w:r>
          </w:p>
          <w:p w14:paraId="3C59EC92" w14:textId="77777777" w:rsidR="00B41AE2" w:rsidRPr="00BA55C5" w:rsidRDefault="00B41AE2" w:rsidP="00B41AE2">
            <w:pPr>
              <w:rPr>
                <w:sz w:val="24"/>
                <w:szCs w:val="24"/>
              </w:rPr>
            </w:pPr>
            <w:r w:rsidRPr="00BA55C5">
              <w:rPr>
                <w:sz w:val="24"/>
                <w:szCs w:val="24"/>
              </w:rPr>
              <w:t xml:space="preserve">arba </w:t>
            </w:r>
          </w:p>
          <w:p w14:paraId="60D57D05" w14:textId="364897ED" w:rsidR="00B41AE2" w:rsidRPr="00BA55C5" w:rsidRDefault="00B41AE2" w:rsidP="00B41AE2">
            <w:pPr>
              <w:rPr>
                <w:sz w:val="24"/>
                <w:szCs w:val="24"/>
              </w:rPr>
            </w:pPr>
            <w:r w:rsidRPr="00BA55C5">
              <w:rPr>
                <w:sz w:val="24"/>
                <w:szCs w:val="24"/>
              </w:rPr>
              <w:t>Informatikos ir ryšių departamento prie Vidaus reikalų ministerijos pažyma (pagal Įstatymo 34 straipsnio 1 dalies 2 punktą)</w:t>
            </w:r>
          </w:p>
          <w:p w14:paraId="792A1CCD" w14:textId="77777777" w:rsidR="00B41AE2" w:rsidRPr="00BA55C5" w:rsidRDefault="00B41AE2" w:rsidP="00B41AE2">
            <w:pPr>
              <w:rPr>
                <w:sz w:val="24"/>
                <w:szCs w:val="24"/>
              </w:rPr>
            </w:pPr>
            <w:r w:rsidRPr="00BA55C5">
              <w:rPr>
                <w:sz w:val="24"/>
                <w:szCs w:val="24"/>
              </w:rPr>
              <w:t xml:space="preserve">arba </w:t>
            </w:r>
          </w:p>
          <w:p w14:paraId="5F9FEB91" w14:textId="77777777" w:rsidR="00B41AE2" w:rsidRPr="00BA55C5" w:rsidRDefault="00B41AE2" w:rsidP="00B41AE2">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151D06B3" w14:textId="77777777" w:rsidR="00B41AE2" w:rsidRPr="00BA55C5" w:rsidRDefault="00B41AE2" w:rsidP="00B41AE2">
            <w:pPr>
              <w:rPr>
                <w:sz w:val="24"/>
                <w:szCs w:val="24"/>
              </w:rPr>
            </w:pPr>
            <w:r w:rsidRPr="00BA55C5">
              <w:rPr>
                <w:sz w:val="24"/>
                <w:szCs w:val="24"/>
              </w:rPr>
              <w:t>arba</w:t>
            </w:r>
          </w:p>
          <w:p w14:paraId="1596BF85" w14:textId="77777777" w:rsidR="00B41AE2" w:rsidRPr="00BA55C5" w:rsidRDefault="00B41AE2" w:rsidP="00B41AE2">
            <w:pPr>
              <w:rPr>
                <w:sz w:val="24"/>
                <w:szCs w:val="24"/>
              </w:rPr>
            </w:pPr>
            <w:r w:rsidRPr="00BA55C5">
              <w:rPr>
                <w:sz w:val="24"/>
                <w:szCs w:val="24"/>
              </w:rPr>
              <w:t>atitinkamos užsienio šalies institucijos dokumentas.</w:t>
            </w:r>
          </w:p>
          <w:p w14:paraId="2E537655" w14:textId="533E1786" w:rsidR="0069218A" w:rsidRPr="00BA55C5" w:rsidRDefault="00B41AE2" w:rsidP="00B41AE2">
            <w:pPr>
              <w:rPr>
                <w:sz w:val="24"/>
                <w:szCs w:val="24"/>
                <w:vertAlign w:val="superscript"/>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3831" w:type="dxa"/>
          </w:tcPr>
          <w:p w14:paraId="52EF6E0C" w14:textId="28FDA2C0" w:rsidR="0069218A" w:rsidRPr="002A5D2A"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r w:rsidR="0069218A" w:rsidRPr="002A5D2A" w14:paraId="15BCB15B" w14:textId="16BB82BB" w:rsidTr="00090158">
        <w:tc>
          <w:tcPr>
            <w:tcW w:w="590" w:type="dxa"/>
          </w:tcPr>
          <w:p w14:paraId="1F877478" w14:textId="4B7333BD" w:rsidR="0069218A" w:rsidRPr="002A5D2A" w:rsidRDefault="00E15812" w:rsidP="00E15812">
            <w:pPr>
              <w:rPr>
                <w:sz w:val="24"/>
                <w:szCs w:val="24"/>
              </w:rPr>
            </w:pPr>
            <w:r w:rsidRPr="002A5D2A">
              <w:rPr>
                <w:sz w:val="24"/>
                <w:szCs w:val="24"/>
              </w:rPr>
              <w:lastRenderedPageBreak/>
              <w:t>4.</w:t>
            </w:r>
          </w:p>
        </w:tc>
        <w:tc>
          <w:tcPr>
            <w:tcW w:w="4253" w:type="dxa"/>
          </w:tcPr>
          <w:p w14:paraId="2A8BE654" w14:textId="1B2D7004" w:rsidR="0069218A" w:rsidRPr="002A5D2A" w:rsidRDefault="00C37A23" w:rsidP="00E15812">
            <w:pPr>
              <w:rPr>
                <w:sz w:val="24"/>
                <w:szCs w:val="24"/>
              </w:rPr>
            </w:pPr>
            <w:r w:rsidRPr="002A5D2A">
              <w:rPr>
                <w:sz w:val="24"/>
                <w:szCs w:val="24"/>
              </w:rPr>
              <w:t>T</w:t>
            </w:r>
            <w:r w:rsidR="0069218A" w:rsidRPr="002A5D2A">
              <w:rPr>
                <w:sz w:val="24"/>
                <w:szCs w:val="24"/>
              </w:rPr>
              <w:t xml:space="preserve">iekėjas </w:t>
            </w:r>
            <w:r w:rsidR="0069218A" w:rsidRPr="002A5D2A">
              <w:rPr>
                <w:bCs/>
                <w:sz w:val="24"/>
                <w:szCs w:val="24"/>
              </w:rPr>
              <w:t xml:space="preserve">yra </w:t>
            </w:r>
            <w:r w:rsidR="0069218A" w:rsidRPr="002A5D2A">
              <w:rPr>
                <w:sz w:val="24"/>
                <w:szCs w:val="24"/>
              </w:rPr>
              <w:t>padaręs rimtą profesinį pažeidimą*, dėl kurio perkančioji organizacija abejoja tiekėjo sąžiningumu, laikoma kad tiekėjas yra padaręs rimtą profesinį pažeidimą kai jis:</w:t>
            </w:r>
          </w:p>
          <w:p w14:paraId="540FE9F9" w14:textId="546C5342" w:rsidR="0069218A" w:rsidRPr="002A5D2A" w:rsidRDefault="0069218A" w:rsidP="00E15812">
            <w:pPr>
              <w:rPr>
                <w:sz w:val="24"/>
                <w:szCs w:val="24"/>
              </w:rPr>
            </w:pPr>
            <w:r w:rsidRPr="002A5D2A">
              <w:rPr>
                <w:sz w:val="24"/>
                <w:szCs w:val="24"/>
              </w:rPr>
              <w:t xml:space="preserve">a) </w:t>
            </w:r>
            <w:r w:rsidR="007B57E1" w:rsidRPr="002A5D2A">
              <w:rPr>
                <w:sz w:val="24"/>
                <w:szCs w:val="24"/>
              </w:rPr>
              <w:t>yra padaręs finansinės atskaitomybės ir audito teisės aktų pažeidimą ir nuo jo padarymo dienos praėjo mažiau kaip vieni metai</w:t>
            </w:r>
            <w:r w:rsidRPr="002A5D2A">
              <w:rPr>
                <w:sz w:val="24"/>
                <w:szCs w:val="24"/>
              </w:rPr>
              <w:t>;</w:t>
            </w:r>
          </w:p>
          <w:p w14:paraId="018FDDE9" w14:textId="77777777" w:rsidR="0069218A" w:rsidRPr="002A5D2A" w:rsidRDefault="0069218A" w:rsidP="00E15812">
            <w:pPr>
              <w:rPr>
                <w:sz w:val="24"/>
                <w:szCs w:val="24"/>
              </w:rPr>
            </w:pPr>
            <w:r w:rsidRPr="002A5D2A">
              <w:rPr>
                <w:sz w:val="24"/>
                <w:szCs w:val="24"/>
              </w:rPr>
              <w:t>b) neatitinka minimalių patikimo mokesčių mokėtojo kriterijų, nustatytų Lietuvos Respublikos mokesčių administravimo įstatymo 40</w:t>
            </w:r>
            <w:r w:rsidRPr="002A5D2A">
              <w:rPr>
                <w:sz w:val="24"/>
                <w:szCs w:val="24"/>
                <w:vertAlign w:val="superscript"/>
              </w:rPr>
              <w:t>1</w:t>
            </w:r>
            <w:r w:rsidRPr="002A5D2A">
              <w:rPr>
                <w:sz w:val="24"/>
                <w:szCs w:val="24"/>
              </w:rPr>
              <w:t xml:space="preserve"> straipsnio 1 dalyje. Taikant šį tiekėjo pašalinimo iš pirkimo procedūros pagrindą, vadovaujamasi Mokesčių administravimo įstatymo 40</w:t>
            </w:r>
            <w:r w:rsidRPr="002A5D2A">
              <w:rPr>
                <w:sz w:val="24"/>
                <w:szCs w:val="24"/>
                <w:vertAlign w:val="superscript"/>
              </w:rPr>
              <w:t>1</w:t>
            </w:r>
            <w:r w:rsidRPr="002A5D2A">
              <w:rPr>
                <w:sz w:val="24"/>
                <w:szCs w:val="24"/>
              </w:rPr>
              <w:t xml:space="preserve"> straipsnio 1 dalyje nustatytais terminais, juos skaičiuojant nuo Mokesčių administravimo įstatymo 40</w:t>
            </w:r>
            <w:r w:rsidRPr="002A5D2A">
              <w:rPr>
                <w:sz w:val="24"/>
                <w:szCs w:val="24"/>
                <w:vertAlign w:val="superscript"/>
              </w:rPr>
              <w:t>1</w:t>
            </w:r>
            <w:r w:rsidRPr="002A5D2A">
              <w:rPr>
                <w:sz w:val="24"/>
                <w:szCs w:val="24"/>
              </w:rPr>
              <w:t xml:space="preserve"> straipsnio 1 dalyje nurodytų pažeidimų padarymo dienos, tačiau visais atvejais šie terminai negali būti ilgesni negu 3 metai;</w:t>
            </w:r>
          </w:p>
          <w:p w14:paraId="0740EF11" w14:textId="77777777" w:rsidR="0069218A" w:rsidRPr="002A5D2A" w:rsidRDefault="0069218A" w:rsidP="00E15812">
            <w:pPr>
              <w:rPr>
                <w:sz w:val="24"/>
                <w:szCs w:val="24"/>
              </w:rPr>
            </w:pPr>
            <w:r w:rsidRPr="002A5D2A">
              <w:rPr>
                <w:sz w:val="24"/>
                <w:szCs w:val="24"/>
              </w:rPr>
              <w:t>c) yra padaręs draudimo sudaryti draudžiamus susitarimus, įtvirtinto Lietuvos Respublikos konkurencijos įstatymo 5 straipsnyje ar panašaus pobūdžio kitos valstybės teisės akte, pažeidimą ir nuo jo padarymo dienos praėjo mažiau kaip 3 metai;</w:t>
            </w:r>
          </w:p>
          <w:p w14:paraId="61201439" w14:textId="77777777" w:rsidR="0069218A" w:rsidRPr="002A5D2A" w:rsidRDefault="0069218A" w:rsidP="00E15812">
            <w:pPr>
              <w:rPr>
                <w:sz w:val="24"/>
                <w:szCs w:val="24"/>
              </w:rPr>
            </w:pPr>
            <w:r w:rsidRPr="002A5D2A">
              <w:rPr>
                <w:sz w:val="24"/>
                <w:szCs w:val="24"/>
              </w:rPr>
              <w:t xml:space="preserve">d) tiekėjas yra neįvykdęs pirkimo sutarties, sudarytos vadovaujantis šiuo </w:t>
            </w:r>
            <w:r w:rsidRPr="002A5D2A">
              <w:rPr>
                <w:sz w:val="24"/>
                <w:szCs w:val="24"/>
              </w:rPr>
              <w:lastRenderedPageBreak/>
              <w:t xml:space="preserve">įstatymu, Viešųjų pirkimų įstatymu ar Pirkimų, atliekamų vandentvarkos, energetikos, transporto ar pašto paslaugų srities perkančiųjų subjektų, įstatymu, ar koncesijos sutarties arba netinkamai ją įvykdęs ir tai buvo esminis sutarties pažeidimas, kaip nustatyta Civilinio kodekso 6.217 straipsnyje (toliau – esminis pirkimo sutarties pažeidimas), dėl kurio per pastaruosius 3 metus buvo nutraukta sutartis arba per pastaruosius 3 metus yra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ar koncesijos sutartį, sutartyje nustatytą esminį reikalavimą įgyvendino su dideliais arba nuolatiniais </w:t>
            </w:r>
            <w:r w:rsidRPr="002A5D2A">
              <w:rPr>
                <w:sz w:val="24"/>
                <w:szCs w:val="24"/>
              </w:rPr>
              <w:lastRenderedPageBreak/>
              <w:t>trūkumais ir dėl to ta ankstesnė sutartis buvo nutraukta anksčiau laiko, buvo pareikalauta atlyginti žalą ar taikomos kitos panašios sankcijos.</w:t>
            </w:r>
          </w:p>
          <w:p w14:paraId="26B4CB21" w14:textId="0E17A0E5" w:rsidR="0069218A" w:rsidRPr="002A5D2A" w:rsidRDefault="0069218A" w:rsidP="00E15812">
            <w:pPr>
              <w:rPr>
                <w:b/>
                <w:sz w:val="24"/>
                <w:szCs w:val="24"/>
              </w:rPr>
            </w:pPr>
            <w:r w:rsidRPr="002A5D2A">
              <w:rPr>
                <w:sz w:val="24"/>
                <w:szCs w:val="24"/>
              </w:rPr>
              <w:t>*</w:t>
            </w:r>
            <w:r w:rsidR="00C37A23" w:rsidRPr="002A5D2A">
              <w:rPr>
                <w:sz w:val="24"/>
                <w:szCs w:val="24"/>
              </w:rPr>
              <w:t>P</w:t>
            </w:r>
            <w:r w:rsidRPr="002A5D2A">
              <w:rPr>
                <w:sz w:val="24"/>
                <w:szCs w:val="24"/>
              </w:rPr>
              <w:t>erkančioji organizacija tiekėjo profesinį pažeidimą gali įrodyti bet kokiomis tinkamomis priemonėmis.</w:t>
            </w:r>
          </w:p>
        </w:tc>
        <w:tc>
          <w:tcPr>
            <w:tcW w:w="1559" w:type="dxa"/>
          </w:tcPr>
          <w:p w14:paraId="00E168E4" w14:textId="77777777" w:rsidR="0069218A" w:rsidRPr="002A5D2A" w:rsidRDefault="0069218A" w:rsidP="00E15812">
            <w:pPr>
              <w:rPr>
                <w:sz w:val="24"/>
                <w:szCs w:val="24"/>
              </w:rPr>
            </w:pPr>
            <w:r w:rsidRPr="002A5D2A">
              <w:rPr>
                <w:sz w:val="24"/>
                <w:szCs w:val="24"/>
              </w:rPr>
              <w:lastRenderedPageBreak/>
              <w:t>VPAGSSĮ 34 str. 1 d. 3 p.</w:t>
            </w:r>
          </w:p>
        </w:tc>
        <w:tc>
          <w:tcPr>
            <w:tcW w:w="4958" w:type="dxa"/>
          </w:tcPr>
          <w:p w14:paraId="559DC39F" w14:textId="6C9488B9" w:rsidR="00C37A23" w:rsidRPr="002A5D2A" w:rsidRDefault="00E15812" w:rsidP="00E15812">
            <w:pPr>
              <w:rPr>
                <w:sz w:val="24"/>
                <w:szCs w:val="24"/>
              </w:rPr>
            </w:pPr>
            <w:r w:rsidRPr="002A5D2A">
              <w:rPr>
                <w:sz w:val="24"/>
                <w:szCs w:val="24"/>
              </w:rPr>
              <w:t>4</w:t>
            </w:r>
            <w:r w:rsidR="00C37A23" w:rsidRPr="002A5D2A">
              <w:rPr>
                <w:sz w:val="24"/>
                <w:szCs w:val="24"/>
              </w:rPr>
              <w:t xml:space="preserve">.1. </w:t>
            </w:r>
          </w:p>
          <w:p w14:paraId="157BF832" w14:textId="61DC25AA" w:rsidR="0069218A" w:rsidRPr="002A5D2A" w:rsidRDefault="0069218A" w:rsidP="00E15812">
            <w:pPr>
              <w:rPr>
                <w:sz w:val="24"/>
                <w:szCs w:val="24"/>
              </w:rPr>
            </w:pPr>
            <w:r w:rsidRPr="002A5D2A">
              <w:rPr>
                <w:sz w:val="24"/>
                <w:szCs w:val="24"/>
              </w:rPr>
              <w:t>a) Iš Lietuvoje įsteigtų subjektų nereikalaujama pateikti įrodančių dokumentų. Priimant sprendimus dėl tiekėjo pašalinimo iš pirkimo procedūros dėl šiame punkte nurodytos sąlygos, be kita ko, atsižvelgiama į</w:t>
            </w:r>
            <w:r w:rsidRPr="002A5D2A">
              <w:rPr>
                <w:b/>
                <w:bCs/>
                <w:sz w:val="24"/>
                <w:szCs w:val="24"/>
              </w:rPr>
              <w:t xml:space="preserve"> </w:t>
            </w:r>
            <w:r w:rsidRPr="002A5D2A">
              <w:rPr>
                <w:sz w:val="24"/>
                <w:szCs w:val="24"/>
              </w:rPr>
              <w:t xml:space="preserve">nacionalinėje duomenų bazėje adresu: </w:t>
            </w:r>
            <w:hyperlink r:id="rId9" w:history="1">
              <w:r w:rsidRPr="002A5D2A">
                <w:rPr>
                  <w:rStyle w:val="Hyperlink"/>
                  <w:sz w:val="24"/>
                  <w:szCs w:val="24"/>
                </w:rPr>
                <w:t>https://www.registrucentras.lt/jar/p/index.php</w:t>
              </w:r>
            </w:hyperlink>
          </w:p>
          <w:p w14:paraId="4FED4A8A" w14:textId="77777777" w:rsidR="0069218A" w:rsidRPr="002A5D2A" w:rsidRDefault="0069218A" w:rsidP="00E15812">
            <w:pPr>
              <w:rPr>
                <w:sz w:val="24"/>
                <w:szCs w:val="24"/>
              </w:rPr>
            </w:pPr>
            <w:r w:rsidRPr="002A5D2A">
              <w:rPr>
                <w:sz w:val="24"/>
                <w:szCs w:val="24"/>
              </w:rPr>
              <w:t>paskelbtą informaciją, taip pat į šiame informaciniame pranešime pateiktą informaciją:</w:t>
            </w:r>
          </w:p>
          <w:p w14:paraId="172A6955" w14:textId="0F41C546" w:rsidR="0069218A" w:rsidRPr="002A5D2A" w:rsidRDefault="00E4266A" w:rsidP="00E15812">
            <w:pPr>
              <w:rPr>
                <w:sz w:val="24"/>
                <w:szCs w:val="24"/>
              </w:rPr>
            </w:pPr>
            <w:hyperlink r:id="rId10" w:history="1">
              <w:r w:rsidR="0069218A" w:rsidRPr="002A5D2A">
                <w:rPr>
                  <w:rStyle w:val="Hyperlink"/>
                  <w:sz w:val="24"/>
                  <w:szCs w:val="24"/>
                </w:rPr>
                <w:t>https://vpt.lrv.lt/lt/naujienos-3/finansiniu-ataskaitu-nepateikimas-gali-tapti-kliutimi-dalyvauti-viesuosiuose-pirkimuose/</w:t>
              </w:r>
            </w:hyperlink>
            <w:r w:rsidR="0069218A" w:rsidRPr="002A5D2A">
              <w:rPr>
                <w:sz w:val="24"/>
                <w:szCs w:val="24"/>
              </w:rPr>
              <w:t xml:space="preserve"> .</w:t>
            </w:r>
          </w:p>
          <w:p w14:paraId="51178E3C" w14:textId="1688C270" w:rsidR="0069218A" w:rsidRPr="002A5D2A" w:rsidRDefault="0069218A" w:rsidP="00E15812">
            <w:pPr>
              <w:rPr>
                <w:sz w:val="24"/>
                <w:szCs w:val="24"/>
                <w:vertAlign w:val="superscript"/>
              </w:rPr>
            </w:pPr>
            <w:r w:rsidRPr="002A5D2A">
              <w:rPr>
                <w:sz w:val="24"/>
                <w:szCs w:val="24"/>
              </w:rPr>
              <w:t>Iš ne Lietuvoje įsteigtų subjektų reikalaujama</w:t>
            </w:r>
            <w:r w:rsidR="00C37A23" w:rsidRPr="002A5D2A">
              <w:rPr>
                <w:sz w:val="24"/>
                <w:szCs w:val="24"/>
              </w:rPr>
              <w:t xml:space="preserve"> </w:t>
            </w:r>
            <w:r w:rsidRPr="002A5D2A">
              <w:rPr>
                <w:sz w:val="24"/>
                <w:szCs w:val="24"/>
              </w:rPr>
              <w:t>atitinkamos užsienio šalies kompetentingos institucijos dokumento. Tokiu atveju dokumentas turi būti išduotas ne anksčiau kaip 120 dienų iki paraiškų priėmimo termino pabaigos.</w:t>
            </w:r>
          </w:p>
          <w:p w14:paraId="413836A3" w14:textId="77777777" w:rsidR="0069218A" w:rsidRPr="002A5D2A" w:rsidRDefault="0069218A" w:rsidP="00E15812">
            <w:pPr>
              <w:rPr>
                <w:sz w:val="24"/>
                <w:szCs w:val="24"/>
              </w:rPr>
            </w:pPr>
          </w:p>
          <w:p w14:paraId="0C4A8230" w14:textId="4ABA22F6" w:rsidR="0069218A" w:rsidRPr="002A5D2A" w:rsidRDefault="0069218A" w:rsidP="00E15812">
            <w:pPr>
              <w:rPr>
                <w:sz w:val="24"/>
                <w:szCs w:val="24"/>
              </w:rPr>
            </w:pPr>
            <w:r w:rsidRPr="002A5D2A">
              <w:rPr>
                <w:sz w:val="24"/>
                <w:szCs w:val="24"/>
              </w:rPr>
              <w:t xml:space="preserve">b) Iš Lietuvoje įsteigtų subjektų įrodančių dokumentų nereikalaujama. Priimant sprendimus dėl tiekėjo pašalinimo iš pirkimo procedūros dėl šiame punkte nurodytos sąlygos, be kita ko, atsižvelgiama į nacionalinėje duomenų bazėje adresu </w:t>
            </w:r>
            <w:hyperlink r:id="rId11" w:history="1">
              <w:r w:rsidRPr="002A5D2A">
                <w:rPr>
                  <w:rStyle w:val="Hyperlink"/>
                  <w:sz w:val="24"/>
                  <w:szCs w:val="24"/>
                </w:rPr>
                <w:t>https://www.vmi.lt/evmi/mokesciu-moketoju-informacija</w:t>
              </w:r>
            </w:hyperlink>
            <w:r w:rsidRPr="002A5D2A">
              <w:rPr>
                <w:sz w:val="24"/>
                <w:szCs w:val="24"/>
              </w:rPr>
              <w:t xml:space="preserve">  skelbiamą informaciją.</w:t>
            </w:r>
          </w:p>
          <w:p w14:paraId="0C87DF80" w14:textId="3F4B7C3E" w:rsidR="0069218A" w:rsidRPr="002A5D2A" w:rsidRDefault="0069218A" w:rsidP="00E15812">
            <w:pPr>
              <w:rPr>
                <w:sz w:val="24"/>
                <w:szCs w:val="24"/>
              </w:rPr>
            </w:pPr>
            <w:r w:rsidRPr="002A5D2A">
              <w:rPr>
                <w:sz w:val="24"/>
                <w:szCs w:val="24"/>
              </w:rPr>
              <w:t>Iš ne Lietuvoje įsteigtų subjektų reikalaujama</w:t>
            </w:r>
            <w:r w:rsidR="00C37A23" w:rsidRPr="002A5D2A">
              <w:rPr>
                <w:sz w:val="24"/>
                <w:szCs w:val="24"/>
              </w:rPr>
              <w:t xml:space="preserve"> </w:t>
            </w:r>
            <w:r w:rsidRPr="002A5D2A">
              <w:rPr>
                <w:sz w:val="24"/>
                <w:szCs w:val="24"/>
              </w:rPr>
              <w:t>atitinkamos užsienio šalies kompetentingos institucijos dokumento. Tokiu atveju dokumentas turi būti išduotas ne anksčiau kaip 120 dienų iki paraiškų priėmimo termino pabaigos.</w:t>
            </w:r>
          </w:p>
          <w:p w14:paraId="3C4A3921" w14:textId="77777777" w:rsidR="0069218A" w:rsidRPr="002A5D2A" w:rsidRDefault="0069218A" w:rsidP="00E15812">
            <w:pPr>
              <w:rPr>
                <w:sz w:val="24"/>
                <w:szCs w:val="24"/>
              </w:rPr>
            </w:pPr>
          </w:p>
          <w:p w14:paraId="4B839421" w14:textId="206694F0" w:rsidR="0069218A" w:rsidRPr="002A5D2A" w:rsidRDefault="0069218A" w:rsidP="00E15812">
            <w:pPr>
              <w:rPr>
                <w:sz w:val="24"/>
                <w:szCs w:val="24"/>
              </w:rPr>
            </w:pPr>
            <w:r w:rsidRPr="002A5D2A">
              <w:rPr>
                <w:sz w:val="24"/>
                <w:szCs w:val="24"/>
              </w:rPr>
              <w:lastRenderedPageBreak/>
              <w:t xml:space="preserve">c) Iš Lietuvoje įsteigtų subjektų įrodančių dokumentų nereikalaujama. Priimant sprendimus dėl tiekėjo pašalinimo iš pirkimo procedūros dėl šiame punkte nurodytos sąlygos, be kita ko, atsižvelgiama į nacionalinėje duomenų bazėje adresu: </w:t>
            </w:r>
          </w:p>
          <w:p w14:paraId="70529E6F" w14:textId="62C93777" w:rsidR="0069218A" w:rsidRPr="002A5D2A" w:rsidRDefault="00E4266A" w:rsidP="00E15812">
            <w:pPr>
              <w:rPr>
                <w:sz w:val="24"/>
                <w:szCs w:val="24"/>
              </w:rPr>
            </w:pPr>
            <w:hyperlink r:id="rId12" w:history="1">
              <w:r w:rsidR="0069218A" w:rsidRPr="002A5D2A">
                <w:rPr>
                  <w:rStyle w:val="Hyperlink"/>
                  <w:sz w:val="24"/>
                  <w:szCs w:val="24"/>
                </w:rPr>
                <w:t>https://kt.gov.lt/lt/atviri-duomenys/diskvalifikavimas-is-viesuju-pirkimu</w:t>
              </w:r>
            </w:hyperlink>
            <w:r w:rsidR="0069218A" w:rsidRPr="002A5D2A">
              <w:rPr>
                <w:sz w:val="24"/>
                <w:szCs w:val="24"/>
              </w:rPr>
              <w:t xml:space="preserve"> skelbiamą informaciją.</w:t>
            </w:r>
          </w:p>
          <w:p w14:paraId="6A66EC61" w14:textId="2B2AF772" w:rsidR="0069218A" w:rsidRPr="002A5D2A" w:rsidRDefault="0069218A" w:rsidP="00E15812">
            <w:pPr>
              <w:rPr>
                <w:sz w:val="24"/>
                <w:szCs w:val="24"/>
              </w:rPr>
            </w:pPr>
            <w:r w:rsidRPr="002A5D2A">
              <w:rPr>
                <w:sz w:val="24"/>
                <w:szCs w:val="24"/>
              </w:rPr>
              <w:t>Iš ne Lietuvoje įsteigtų subjektų reikalaujama</w:t>
            </w:r>
            <w:r w:rsidR="00C37A23" w:rsidRPr="002A5D2A">
              <w:rPr>
                <w:sz w:val="24"/>
                <w:szCs w:val="24"/>
              </w:rPr>
              <w:t xml:space="preserve"> </w:t>
            </w:r>
            <w:r w:rsidRPr="002A5D2A">
              <w:rPr>
                <w:sz w:val="24"/>
                <w:szCs w:val="24"/>
              </w:rPr>
              <w:t>atitinkamos užsienio šalies kompetentingos institucijos dokumento. Tokiu atveju dokumentas turi būti išduotas ne anksčiau kaip 120 dienų iki paraiškų priėmimo termino pabaigos.</w:t>
            </w:r>
          </w:p>
          <w:p w14:paraId="1ED7502F" w14:textId="77777777" w:rsidR="0069218A" w:rsidRPr="002A5D2A" w:rsidRDefault="0069218A" w:rsidP="00E15812">
            <w:pPr>
              <w:rPr>
                <w:sz w:val="24"/>
                <w:szCs w:val="24"/>
              </w:rPr>
            </w:pPr>
          </w:p>
          <w:p w14:paraId="30EEB620" w14:textId="1A6C7D6D" w:rsidR="0069218A" w:rsidRPr="002A5D2A" w:rsidRDefault="0069218A" w:rsidP="00E15812">
            <w:pPr>
              <w:rPr>
                <w:sz w:val="24"/>
                <w:szCs w:val="24"/>
              </w:rPr>
            </w:pPr>
            <w:r w:rsidRPr="002A5D2A">
              <w:rPr>
                <w:sz w:val="24"/>
                <w:szCs w:val="24"/>
              </w:rPr>
              <w:t xml:space="preserve">d) Iš Lietuvoje įsteigtų subjektų įrodančių dokumentų nereikalaujama. Priimant sprendimus dėl tiekėjo pašalinimo iš pirkimo procedūros dėl šiame punkte nurodytos sąlygos, gali būti atsižvelgiama į pagal VPAGSSĮ 55 straipsnį skelbiamą informaciją: </w:t>
            </w:r>
            <w:hyperlink r:id="rId13" w:history="1">
              <w:r w:rsidRPr="002A5D2A">
                <w:rPr>
                  <w:rStyle w:val="Hyperlink"/>
                  <w:sz w:val="24"/>
                  <w:szCs w:val="24"/>
                </w:rPr>
                <w:t>https://vpt.lrv.lt/lt/nuorodos/kiti-duomenys/powerbi/nepatikimi-tiekejai-1/</w:t>
              </w:r>
            </w:hyperlink>
            <w:r w:rsidRPr="002A5D2A">
              <w:rPr>
                <w:sz w:val="24"/>
                <w:szCs w:val="24"/>
              </w:rPr>
              <w:t xml:space="preserve"> ; </w:t>
            </w:r>
          </w:p>
          <w:p w14:paraId="7E0A7DD8" w14:textId="50F324B1" w:rsidR="0069218A" w:rsidRPr="002A5D2A" w:rsidRDefault="00E4266A" w:rsidP="00E15812">
            <w:pPr>
              <w:rPr>
                <w:sz w:val="24"/>
                <w:szCs w:val="24"/>
              </w:rPr>
            </w:pPr>
            <w:hyperlink r:id="rId14" w:history="1">
              <w:r w:rsidR="0069218A" w:rsidRPr="002A5D2A">
                <w:rPr>
                  <w:rStyle w:val="Hyperlink"/>
                  <w:sz w:val="24"/>
                  <w:szCs w:val="24"/>
                </w:rPr>
                <w:t>https://vpt.lrv.lt/lt/pasalinimo-pagrindai-1/nepatikimu-koncesininku-sarasas-1/nepatikimu-koncesininku-sarasas/</w:t>
              </w:r>
            </w:hyperlink>
          </w:p>
          <w:p w14:paraId="2B5AA2FE" w14:textId="1A1DD2E0" w:rsidR="0069218A" w:rsidRPr="002A5D2A" w:rsidRDefault="0069218A" w:rsidP="00E15812">
            <w:pPr>
              <w:rPr>
                <w:sz w:val="24"/>
                <w:szCs w:val="24"/>
              </w:rPr>
            </w:pPr>
            <w:r w:rsidRPr="002A5D2A">
              <w:rPr>
                <w:sz w:val="24"/>
                <w:szCs w:val="24"/>
              </w:rPr>
              <w:t>Iš ne Lietuvoje įsteigtų subjektų reikalaujama</w:t>
            </w:r>
            <w:r w:rsidR="00C37A23" w:rsidRPr="002A5D2A">
              <w:rPr>
                <w:sz w:val="24"/>
                <w:szCs w:val="24"/>
              </w:rPr>
              <w:t xml:space="preserve"> </w:t>
            </w:r>
            <w:r w:rsidRPr="002A5D2A">
              <w:rPr>
                <w:sz w:val="24"/>
                <w:szCs w:val="24"/>
              </w:rPr>
              <w:t>atitinkamos užsienio šalies kompetentingos institucijos dokumento. Tokiu atveju dokumentas turi būti išduotas ne anksčiau kaip 120 dienų iki paraiškų priėmimo termino pabaigos.</w:t>
            </w:r>
          </w:p>
          <w:p w14:paraId="00367C16" w14:textId="77777777" w:rsidR="0069218A" w:rsidRPr="002A5D2A" w:rsidRDefault="0069218A" w:rsidP="00E15812">
            <w:pPr>
              <w:rPr>
                <w:b/>
                <w:bCs/>
                <w:sz w:val="24"/>
                <w:szCs w:val="24"/>
              </w:rPr>
            </w:pPr>
          </w:p>
          <w:p w14:paraId="62819345" w14:textId="2F824EC8" w:rsidR="0069218A" w:rsidRPr="002A5D2A" w:rsidRDefault="0069218A" w:rsidP="00E15812">
            <w:pPr>
              <w:rPr>
                <w:sz w:val="24"/>
                <w:szCs w:val="24"/>
              </w:rPr>
            </w:pPr>
          </w:p>
        </w:tc>
        <w:tc>
          <w:tcPr>
            <w:tcW w:w="3831" w:type="dxa"/>
          </w:tcPr>
          <w:p w14:paraId="1FFBB0DC" w14:textId="703B0D5A" w:rsidR="0069218A" w:rsidRPr="002A5D2A" w:rsidRDefault="007F4071" w:rsidP="008614E6">
            <w:pPr>
              <w:rPr>
                <w:sz w:val="24"/>
                <w:szCs w:val="24"/>
              </w:rPr>
            </w:pPr>
            <w:r w:rsidRPr="007F4071">
              <w:rPr>
                <w:sz w:val="24"/>
                <w:szCs w:val="24"/>
              </w:rPr>
              <w:lastRenderedPageBreak/>
              <w:t>Tiekėjas (kai pasiūlymą teikia ūkio subjektų grupė – visi tos grupės nariai) ir ūkio subjektai, kurių pajėgumais tiekėjas remiasi</w:t>
            </w:r>
          </w:p>
        </w:tc>
      </w:tr>
      <w:tr w:rsidR="0069218A" w:rsidRPr="002A5D2A" w14:paraId="74B8280A" w14:textId="4C7F3E92" w:rsidTr="00090158">
        <w:tc>
          <w:tcPr>
            <w:tcW w:w="590" w:type="dxa"/>
          </w:tcPr>
          <w:p w14:paraId="02ECA3D7" w14:textId="7B6C21A3" w:rsidR="0069218A" w:rsidRPr="002A5D2A" w:rsidRDefault="00E15812" w:rsidP="00E15812">
            <w:pPr>
              <w:rPr>
                <w:sz w:val="24"/>
                <w:szCs w:val="24"/>
              </w:rPr>
            </w:pPr>
            <w:r w:rsidRPr="002A5D2A">
              <w:rPr>
                <w:sz w:val="24"/>
                <w:szCs w:val="24"/>
              </w:rPr>
              <w:lastRenderedPageBreak/>
              <w:t>5.</w:t>
            </w:r>
            <w:r w:rsidR="0069218A" w:rsidRPr="002A5D2A">
              <w:rPr>
                <w:sz w:val="24"/>
                <w:szCs w:val="24"/>
              </w:rPr>
              <w:t xml:space="preserve"> </w:t>
            </w:r>
          </w:p>
        </w:tc>
        <w:tc>
          <w:tcPr>
            <w:tcW w:w="4253" w:type="dxa"/>
          </w:tcPr>
          <w:p w14:paraId="4B560FEC" w14:textId="57D2E20B" w:rsidR="0069218A" w:rsidRPr="002A5D2A" w:rsidRDefault="00C37A23" w:rsidP="00E15812">
            <w:pPr>
              <w:rPr>
                <w:sz w:val="24"/>
                <w:szCs w:val="24"/>
              </w:rPr>
            </w:pPr>
            <w:r w:rsidRPr="002A5D2A">
              <w:rPr>
                <w:sz w:val="24"/>
                <w:szCs w:val="24"/>
              </w:rPr>
              <w:t>T</w:t>
            </w:r>
            <w:r w:rsidR="0069218A" w:rsidRPr="002A5D2A">
              <w:rPr>
                <w:sz w:val="24"/>
                <w:szCs w:val="24"/>
              </w:rPr>
              <w:t xml:space="preserve">iekėjas </w:t>
            </w:r>
            <w:r w:rsidR="0069218A" w:rsidRPr="002A5D2A">
              <w:rPr>
                <w:bCs/>
                <w:sz w:val="24"/>
                <w:szCs w:val="24"/>
              </w:rPr>
              <w:t>yra</w:t>
            </w:r>
            <w:r w:rsidR="0069218A" w:rsidRPr="002A5D2A">
              <w:rPr>
                <w:sz w:val="24"/>
                <w:szCs w:val="24"/>
              </w:rPr>
              <w:t xml:space="preserve">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jis yra sustabdęs ar apribojęs savo veiklos arba jo padėtis pagal valstybės, kurioje jis registruotas, teisės aktus yra tokia pati ar panaši.</w:t>
            </w:r>
          </w:p>
        </w:tc>
        <w:tc>
          <w:tcPr>
            <w:tcW w:w="1559" w:type="dxa"/>
          </w:tcPr>
          <w:p w14:paraId="3FADC001" w14:textId="77777777" w:rsidR="0069218A" w:rsidRPr="002A5D2A" w:rsidRDefault="0069218A" w:rsidP="00E15812">
            <w:pPr>
              <w:rPr>
                <w:sz w:val="24"/>
                <w:szCs w:val="24"/>
              </w:rPr>
            </w:pPr>
            <w:r w:rsidRPr="002A5D2A">
              <w:rPr>
                <w:sz w:val="24"/>
                <w:szCs w:val="24"/>
              </w:rPr>
              <w:t>VPAGSSĮ 34 str. 2 d. 1 p.</w:t>
            </w:r>
          </w:p>
        </w:tc>
        <w:tc>
          <w:tcPr>
            <w:tcW w:w="4958" w:type="dxa"/>
          </w:tcPr>
          <w:p w14:paraId="30C6C7D3" w14:textId="6103DE2B" w:rsidR="0069218A" w:rsidRPr="00BA55C5" w:rsidRDefault="00E15812" w:rsidP="00E15812">
            <w:pPr>
              <w:rPr>
                <w:sz w:val="24"/>
                <w:szCs w:val="24"/>
              </w:rPr>
            </w:pPr>
            <w:r w:rsidRPr="00BA55C5">
              <w:rPr>
                <w:sz w:val="24"/>
                <w:szCs w:val="24"/>
              </w:rPr>
              <w:t>5</w:t>
            </w:r>
            <w:r w:rsidR="00C30401" w:rsidRPr="00BA55C5">
              <w:rPr>
                <w:sz w:val="24"/>
                <w:szCs w:val="24"/>
              </w:rPr>
              <w:t xml:space="preserve">.1. </w:t>
            </w:r>
            <w:r w:rsidR="0069218A" w:rsidRPr="00BA55C5">
              <w:rPr>
                <w:sz w:val="24"/>
                <w:szCs w:val="24"/>
              </w:rPr>
              <w:t>Iš Lietuvoje įsteigtų subjektų įrodančių dokumentų nereikalaujama, Perkančioji organizacija savarankiškai patikrina duomenis nacionalinėje duomenų bazėje, adresu:</w:t>
            </w:r>
          </w:p>
          <w:p w14:paraId="54ECB99A" w14:textId="77777777" w:rsidR="0069218A" w:rsidRPr="00BA55C5" w:rsidRDefault="00E4266A" w:rsidP="00E15812">
            <w:pPr>
              <w:rPr>
                <w:sz w:val="24"/>
                <w:szCs w:val="24"/>
              </w:rPr>
            </w:pPr>
            <w:hyperlink r:id="rId15" w:history="1">
              <w:r w:rsidR="0069218A" w:rsidRPr="00BA55C5">
                <w:rPr>
                  <w:rStyle w:val="Hyperlink"/>
                  <w:bCs/>
                  <w:sz w:val="24"/>
                  <w:szCs w:val="24"/>
                </w:rPr>
                <w:t>https://www.registrucentras.lt/jar/p/</w:t>
              </w:r>
            </w:hyperlink>
            <w:r w:rsidR="0069218A" w:rsidRPr="00BA55C5">
              <w:rPr>
                <w:bCs/>
                <w:sz w:val="24"/>
                <w:szCs w:val="24"/>
              </w:rPr>
              <w:t>.</w:t>
            </w:r>
          </w:p>
          <w:p w14:paraId="18993286" w14:textId="503694F7" w:rsidR="0069218A" w:rsidRPr="00BA55C5" w:rsidRDefault="0069218A" w:rsidP="00E15812">
            <w:pPr>
              <w:rPr>
                <w:sz w:val="24"/>
                <w:szCs w:val="24"/>
              </w:rPr>
            </w:pPr>
            <w:r w:rsidRPr="00BA55C5">
              <w:rPr>
                <w:sz w:val="24"/>
                <w:szCs w:val="24"/>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paraiškų priėmimo termino pabaigos.</w:t>
            </w:r>
          </w:p>
          <w:p w14:paraId="7271D89E" w14:textId="6C6F0324" w:rsidR="0069218A" w:rsidRPr="00BA55C5" w:rsidRDefault="0069218A" w:rsidP="00E15812">
            <w:pPr>
              <w:rPr>
                <w:sz w:val="24"/>
                <w:szCs w:val="24"/>
              </w:rPr>
            </w:pPr>
            <w:r w:rsidRPr="00BA55C5">
              <w:rPr>
                <w:sz w:val="24"/>
                <w:szCs w:val="24"/>
              </w:rPr>
              <w:t>Iš ne Lietuvoje įsteigtų subjektų reikalaujama</w:t>
            </w:r>
            <w:r w:rsidR="00C37A23" w:rsidRPr="00BA55C5">
              <w:rPr>
                <w:sz w:val="24"/>
                <w:szCs w:val="24"/>
              </w:rPr>
              <w:t xml:space="preserve"> </w:t>
            </w:r>
            <w:r w:rsidRPr="00BA55C5">
              <w:rPr>
                <w:sz w:val="24"/>
                <w:szCs w:val="24"/>
              </w:rPr>
              <w:t>atitinkamos užsienio šalies kompetentingos institucijos dokumento. Tokiu atveju dokumentas turi būti išduotas ne anksčiau kaip 120 dienų iki paraiškų priėmimo termino pabaigos.</w:t>
            </w:r>
          </w:p>
        </w:tc>
        <w:tc>
          <w:tcPr>
            <w:tcW w:w="3831" w:type="dxa"/>
          </w:tcPr>
          <w:p w14:paraId="1490090E" w14:textId="721290BF" w:rsidR="0069218A" w:rsidRPr="002A5D2A"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r w:rsidR="0069218A" w:rsidRPr="002A5D2A" w14:paraId="4974B363" w14:textId="6406E786" w:rsidTr="00090158">
        <w:tc>
          <w:tcPr>
            <w:tcW w:w="590" w:type="dxa"/>
          </w:tcPr>
          <w:p w14:paraId="57E4EC2F" w14:textId="7F27DEDD" w:rsidR="0069218A" w:rsidRPr="002A5D2A" w:rsidRDefault="00E15812" w:rsidP="00E15812">
            <w:pPr>
              <w:rPr>
                <w:sz w:val="24"/>
                <w:szCs w:val="24"/>
              </w:rPr>
            </w:pPr>
            <w:r w:rsidRPr="002A5D2A">
              <w:rPr>
                <w:sz w:val="24"/>
                <w:szCs w:val="24"/>
              </w:rPr>
              <w:t>6</w:t>
            </w:r>
            <w:r w:rsidR="0069218A" w:rsidRPr="002A5D2A">
              <w:rPr>
                <w:sz w:val="24"/>
                <w:szCs w:val="24"/>
              </w:rPr>
              <w:t>.</w:t>
            </w:r>
          </w:p>
        </w:tc>
        <w:tc>
          <w:tcPr>
            <w:tcW w:w="4253" w:type="dxa"/>
          </w:tcPr>
          <w:p w14:paraId="0445BE4A" w14:textId="2F453EB0" w:rsidR="0069218A" w:rsidRPr="002A5D2A" w:rsidRDefault="00C37A23" w:rsidP="00E15812">
            <w:pPr>
              <w:rPr>
                <w:sz w:val="24"/>
                <w:szCs w:val="24"/>
              </w:rPr>
            </w:pPr>
            <w:r w:rsidRPr="002A5D2A">
              <w:rPr>
                <w:sz w:val="24"/>
                <w:szCs w:val="24"/>
              </w:rPr>
              <w:t>D</w:t>
            </w:r>
            <w:r w:rsidR="0069218A" w:rsidRPr="002A5D2A">
              <w:rPr>
                <w:sz w:val="24"/>
                <w:szCs w:val="24"/>
              </w:rPr>
              <w:t xml:space="preserve">ėl tiekėjo, kuris yra fizinis asmuo, per pastaruosius 5 metus yra įsiteisėjęs apkaltinamasis teismo nuosprendis ir šis asmuo turi neišnykusį ar nepanaikintą teistumą už nusikalstamas veikas nuosavybei, turtinėms teisėms ir turtiniams interesams, intelektinei ar </w:t>
            </w:r>
            <w:r w:rsidR="0069218A" w:rsidRPr="002A5D2A">
              <w:rPr>
                <w:sz w:val="24"/>
                <w:szCs w:val="24"/>
              </w:rPr>
              <w:lastRenderedPageBreak/>
              <w:t>pramoninei nuosavybei, ekonomikai ir verslo tvarkai, finansų sistemai, valstybės tarnybai ir viešiesiems interesams, taip pat už nusikalstamas veikas, susijusias su disponavimu ginklais, šaudmenimis, karine įranga, sprogmenimis, sprogstamosiomis bei radioaktyviosiomis medžiagomis, išskyrus šios lentelės 1 dalyje išvardytas nusikalstamas veikas.</w:t>
            </w:r>
          </w:p>
        </w:tc>
        <w:tc>
          <w:tcPr>
            <w:tcW w:w="1559" w:type="dxa"/>
          </w:tcPr>
          <w:p w14:paraId="02A1CFFD" w14:textId="77777777" w:rsidR="0069218A" w:rsidRPr="002A5D2A" w:rsidRDefault="0069218A" w:rsidP="00E15812">
            <w:pPr>
              <w:rPr>
                <w:sz w:val="24"/>
                <w:szCs w:val="24"/>
              </w:rPr>
            </w:pPr>
            <w:r w:rsidRPr="002A5D2A">
              <w:rPr>
                <w:sz w:val="24"/>
                <w:szCs w:val="24"/>
              </w:rPr>
              <w:lastRenderedPageBreak/>
              <w:t>VPAGSSĮ 34 str. 2 d. 2 p.</w:t>
            </w:r>
          </w:p>
        </w:tc>
        <w:tc>
          <w:tcPr>
            <w:tcW w:w="4958" w:type="dxa"/>
          </w:tcPr>
          <w:p w14:paraId="1C108340" w14:textId="77777777" w:rsidR="00B41AE2" w:rsidRPr="00BA55C5" w:rsidRDefault="00E15812" w:rsidP="00B41AE2">
            <w:pPr>
              <w:rPr>
                <w:sz w:val="24"/>
                <w:szCs w:val="24"/>
              </w:rPr>
            </w:pPr>
            <w:r w:rsidRPr="00BA55C5">
              <w:rPr>
                <w:sz w:val="24"/>
                <w:szCs w:val="24"/>
              </w:rPr>
              <w:t>6</w:t>
            </w:r>
            <w:r w:rsidR="00C30401" w:rsidRPr="00BA55C5">
              <w:rPr>
                <w:sz w:val="24"/>
                <w:szCs w:val="24"/>
              </w:rPr>
              <w:t xml:space="preserve">.1. </w:t>
            </w:r>
            <w:r w:rsidR="00B41AE2" w:rsidRPr="00BA55C5">
              <w:rPr>
                <w:sz w:val="24"/>
                <w:szCs w:val="24"/>
              </w:rPr>
              <w:t>Išrašas iš teismo sprendimo</w:t>
            </w:r>
          </w:p>
          <w:p w14:paraId="40880159" w14:textId="77777777" w:rsidR="00B41AE2" w:rsidRPr="00BA55C5" w:rsidRDefault="00B41AE2" w:rsidP="00B41AE2">
            <w:pPr>
              <w:rPr>
                <w:sz w:val="24"/>
                <w:szCs w:val="24"/>
              </w:rPr>
            </w:pPr>
            <w:r w:rsidRPr="00BA55C5">
              <w:rPr>
                <w:sz w:val="24"/>
                <w:szCs w:val="24"/>
              </w:rPr>
              <w:t xml:space="preserve">arba </w:t>
            </w:r>
          </w:p>
          <w:p w14:paraId="3CA877AB" w14:textId="39BE40FE" w:rsidR="00B41AE2" w:rsidRPr="00BA55C5" w:rsidRDefault="00B41AE2" w:rsidP="00B41AE2">
            <w:pPr>
              <w:rPr>
                <w:sz w:val="24"/>
                <w:szCs w:val="24"/>
              </w:rPr>
            </w:pPr>
            <w:r w:rsidRPr="00BA55C5">
              <w:rPr>
                <w:sz w:val="24"/>
                <w:szCs w:val="24"/>
              </w:rPr>
              <w:t>Informatikos ir ryšių departamento prie Vidaus reikalų ministerijos pažyma (pagal Įstatymo 34 straipsnio 2 dalies 2 punktą)</w:t>
            </w:r>
          </w:p>
          <w:p w14:paraId="2603A7C6" w14:textId="77777777" w:rsidR="00B41AE2" w:rsidRPr="00BA55C5" w:rsidRDefault="00B41AE2" w:rsidP="00B41AE2">
            <w:pPr>
              <w:rPr>
                <w:sz w:val="24"/>
                <w:szCs w:val="24"/>
              </w:rPr>
            </w:pPr>
            <w:r w:rsidRPr="00BA55C5">
              <w:rPr>
                <w:sz w:val="24"/>
                <w:szCs w:val="24"/>
              </w:rPr>
              <w:t xml:space="preserve">arba </w:t>
            </w:r>
          </w:p>
          <w:p w14:paraId="754829CC" w14:textId="77777777" w:rsidR="00B41AE2" w:rsidRPr="00BA55C5" w:rsidRDefault="00B41AE2" w:rsidP="00B41AE2">
            <w:pPr>
              <w:rPr>
                <w:sz w:val="24"/>
                <w:szCs w:val="24"/>
              </w:rPr>
            </w:pPr>
            <w:r w:rsidRPr="00BA55C5">
              <w:rPr>
                <w:sz w:val="24"/>
                <w:szCs w:val="24"/>
              </w:rPr>
              <w:lastRenderedPageBreak/>
              <w:t>valstybės įmonės Registrų centro Lietuvos Respublikos Vyriausybės nustatyta tvarka išduoto dokumento, patvirtinančio jungtinius kompetentingų institucijų tvarkomus duomenis.</w:t>
            </w:r>
          </w:p>
          <w:p w14:paraId="6C787343" w14:textId="77777777" w:rsidR="00B41AE2" w:rsidRPr="00BA55C5" w:rsidRDefault="00B41AE2" w:rsidP="00B41AE2">
            <w:pPr>
              <w:rPr>
                <w:sz w:val="24"/>
                <w:szCs w:val="24"/>
              </w:rPr>
            </w:pPr>
            <w:r w:rsidRPr="00BA55C5">
              <w:rPr>
                <w:sz w:val="24"/>
                <w:szCs w:val="24"/>
              </w:rPr>
              <w:t>arba</w:t>
            </w:r>
          </w:p>
          <w:p w14:paraId="63EAD0CA" w14:textId="77777777" w:rsidR="00B41AE2" w:rsidRPr="00BA55C5" w:rsidRDefault="00B41AE2" w:rsidP="00B41AE2">
            <w:pPr>
              <w:rPr>
                <w:sz w:val="24"/>
                <w:szCs w:val="24"/>
              </w:rPr>
            </w:pPr>
            <w:r w:rsidRPr="00BA55C5">
              <w:rPr>
                <w:sz w:val="24"/>
                <w:szCs w:val="24"/>
              </w:rPr>
              <w:t>atitinkamos užsienio šalies institucijos dokumentas.</w:t>
            </w:r>
          </w:p>
          <w:p w14:paraId="14B4CBBE" w14:textId="4258D489" w:rsidR="0069218A" w:rsidRPr="00BA55C5" w:rsidRDefault="00B41AE2" w:rsidP="00B41AE2">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3831" w:type="dxa"/>
          </w:tcPr>
          <w:p w14:paraId="76F8FFA7" w14:textId="0F67375B" w:rsidR="0069218A" w:rsidRPr="002A5D2A" w:rsidRDefault="007F4071" w:rsidP="008614E6">
            <w:pPr>
              <w:rPr>
                <w:sz w:val="24"/>
                <w:szCs w:val="24"/>
              </w:rPr>
            </w:pPr>
            <w:r w:rsidRPr="007F4071">
              <w:rPr>
                <w:sz w:val="24"/>
                <w:szCs w:val="24"/>
              </w:rPr>
              <w:lastRenderedPageBreak/>
              <w:t>Tiekėjas (kai pasiūlymą teikia ūkio subjektų grupė – visi tos grupės nariai) ir ūkio subjektai, kurių pajėgumais tiekėjas remiasi</w:t>
            </w:r>
          </w:p>
        </w:tc>
      </w:tr>
      <w:tr w:rsidR="0069218A" w:rsidRPr="002A5D2A" w14:paraId="25761258" w14:textId="593B5D1E" w:rsidTr="00090158">
        <w:tc>
          <w:tcPr>
            <w:tcW w:w="590" w:type="dxa"/>
          </w:tcPr>
          <w:p w14:paraId="1D12B169" w14:textId="571C0A0D" w:rsidR="0069218A" w:rsidRPr="002A5D2A" w:rsidRDefault="00E15812" w:rsidP="00E15812">
            <w:pPr>
              <w:rPr>
                <w:sz w:val="24"/>
                <w:szCs w:val="24"/>
              </w:rPr>
            </w:pPr>
            <w:r w:rsidRPr="002A5D2A">
              <w:rPr>
                <w:sz w:val="24"/>
                <w:szCs w:val="24"/>
              </w:rPr>
              <w:t>7</w:t>
            </w:r>
            <w:r w:rsidR="0069218A" w:rsidRPr="002A5D2A">
              <w:rPr>
                <w:sz w:val="24"/>
                <w:szCs w:val="24"/>
              </w:rPr>
              <w:t>.</w:t>
            </w:r>
          </w:p>
        </w:tc>
        <w:tc>
          <w:tcPr>
            <w:tcW w:w="4253" w:type="dxa"/>
          </w:tcPr>
          <w:p w14:paraId="712CD7D1" w14:textId="3D138D1F" w:rsidR="0069218A" w:rsidRPr="002A5D2A" w:rsidRDefault="00C37A23" w:rsidP="00E15812">
            <w:pPr>
              <w:rPr>
                <w:sz w:val="24"/>
                <w:szCs w:val="24"/>
              </w:rPr>
            </w:pPr>
            <w:r w:rsidRPr="002A5D2A">
              <w:rPr>
                <w:sz w:val="24"/>
                <w:szCs w:val="24"/>
              </w:rPr>
              <w:t>D</w:t>
            </w:r>
            <w:r w:rsidR="0069218A" w:rsidRPr="002A5D2A">
              <w:rPr>
                <w:sz w:val="24"/>
                <w:szCs w:val="24"/>
              </w:rPr>
              <w:t>ėl tiekėjo, kuris yra juridinis asmuo, per pastaruosius 5 metus yra įsiteisėjęs apkaltinamasis teismo nuosprendis už šios lentelės 5 punkte nurodytas nusikalstamas veikas.</w:t>
            </w:r>
          </w:p>
        </w:tc>
        <w:tc>
          <w:tcPr>
            <w:tcW w:w="1559" w:type="dxa"/>
          </w:tcPr>
          <w:p w14:paraId="6060627D" w14:textId="77777777" w:rsidR="0069218A" w:rsidRPr="002A5D2A" w:rsidRDefault="0069218A" w:rsidP="00E15812">
            <w:pPr>
              <w:rPr>
                <w:sz w:val="24"/>
                <w:szCs w:val="24"/>
              </w:rPr>
            </w:pPr>
            <w:r w:rsidRPr="002A5D2A">
              <w:rPr>
                <w:sz w:val="24"/>
                <w:szCs w:val="24"/>
              </w:rPr>
              <w:t>VPAGSSĮ 34 str. 2 d. 3 p.</w:t>
            </w:r>
          </w:p>
        </w:tc>
        <w:tc>
          <w:tcPr>
            <w:tcW w:w="4958" w:type="dxa"/>
          </w:tcPr>
          <w:p w14:paraId="2729770E" w14:textId="77777777" w:rsidR="00B41AE2" w:rsidRPr="00BA55C5" w:rsidRDefault="00E15812" w:rsidP="00B41AE2">
            <w:pPr>
              <w:rPr>
                <w:sz w:val="24"/>
                <w:szCs w:val="24"/>
              </w:rPr>
            </w:pPr>
            <w:r w:rsidRPr="00BA55C5">
              <w:rPr>
                <w:sz w:val="24"/>
                <w:szCs w:val="24"/>
              </w:rPr>
              <w:t>7</w:t>
            </w:r>
            <w:r w:rsidR="0069218A" w:rsidRPr="00BA55C5">
              <w:rPr>
                <w:sz w:val="24"/>
                <w:szCs w:val="24"/>
              </w:rPr>
              <w:t xml:space="preserve">.1. </w:t>
            </w:r>
            <w:r w:rsidR="00B41AE2" w:rsidRPr="00BA55C5">
              <w:rPr>
                <w:sz w:val="24"/>
                <w:szCs w:val="24"/>
              </w:rPr>
              <w:t>Išrašas iš teismo sprendimo</w:t>
            </w:r>
          </w:p>
          <w:p w14:paraId="7CC9211C" w14:textId="77777777" w:rsidR="00B41AE2" w:rsidRPr="00BA55C5" w:rsidRDefault="00B41AE2" w:rsidP="00B41AE2">
            <w:pPr>
              <w:rPr>
                <w:sz w:val="24"/>
                <w:szCs w:val="24"/>
              </w:rPr>
            </w:pPr>
            <w:r w:rsidRPr="00BA55C5">
              <w:rPr>
                <w:sz w:val="24"/>
                <w:szCs w:val="24"/>
              </w:rPr>
              <w:t xml:space="preserve">arba </w:t>
            </w:r>
          </w:p>
          <w:p w14:paraId="4B0824E2" w14:textId="1A8789CB" w:rsidR="00B41AE2" w:rsidRPr="00BA55C5" w:rsidRDefault="00B41AE2" w:rsidP="00B41AE2">
            <w:pPr>
              <w:rPr>
                <w:sz w:val="24"/>
                <w:szCs w:val="24"/>
              </w:rPr>
            </w:pPr>
            <w:r w:rsidRPr="00BA55C5">
              <w:rPr>
                <w:sz w:val="24"/>
                <w:szCs w:val="24"/>
              </w:rPr>
              <w:t>Informatikos ir ryšių departamento prie Vidaus reikalų ministerijos pažyma (pagal Įstatymo 34 straipsnio 2 dalies 3 punktą)</w:t>
            </w:r>
          </w:p>
          <w:p w14:paraId="127BD9BB" w14:textId="77777777" w:rsidR="00B41AE2" w:rsidRPr="00BA55C5" w:rsidRDefault="00B41AE2" w:rsidP="00B41AE2">
            <w:pPr>
              <w:rPr>
                <w:sz w:val="24"/>
                <w:szCs w:val="24"/>
              </w:rPr>
            </w:pPr>
            <w:r w:rsidRPr="00BA55C5">
              <w:rPr>
                <w:sz w:val="24"/>
                <w:szCs w:val="24"/>
              </w:rPr>
              <w:t xml:space="preserve">arba </w:t>
            </w:r>
          </w:p>
          <w:p w14:paraId="345C966D" w14:textId="77777777" w:rsidR="00B41AE2" w:rsidRPr="00BA55C5" w:rsidRDefault="00B41AE2" w:rsidP="00B41AE2">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5F03B5FA" w14:textId="77777777" w:rsidR="00B41AE2" w:rsidRPr="00BA55C5" w:rsidRDefault="00B41AE2" w:rsidP="00B41AE2">
            <w:pPr>
              <w:rPr>
                <w:sz w:val="24"/>
                <w:szCs w:val="24"/>
              </w:rPr>
            </w:pPr>
            <w:r w:rsidRPr="00BA55C5">
              <w:rPr>
                <w:sz w:val="24"/>
                <w:szCs w:val="24"/>
              </w:rPr>
              <w:t>arba</w:t>
            </w:r>
          </w:p>
          <w:p w14:paraId="2C69249E" w14:textId="77777777" w:rsidR="00B41AE2" w:rsidRPr="00BA55C5" w:rsidRDefault="00B41AE2" w:rsidP="00B41AE2">
            <w:pPr>
              <w:rPr>
                <w:sz w:val="24"/>
                <w:szCs w:val="24"/>
              </w:rPr>
            </w:pPr>
            <w:r w:rsidRPr="00BA55C5">
              <w:rPr>
                <w:sz w:val="24"/>
                <w:szCs w:val="24"/>
              </w:rPr>
              <w:t>atitinkamos užsienio šalies institucijos dokumentas.</w:t>
            </w:r>
          </w:p>
          <w:p w14:paraId="6CAF2F19" w14:textId="58AE9159" w:rsidR="0069218A" w:rsidRPr="00BA55C5" w:rsidRDefault="00B41AE2" w:rsidP="00B41AE2">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3831" w:type="dxa"/>
          </w:tcPr>
          <w:p w14:paraId="17AEBC2F" w14:textId="2111B08D" w:rsidR="0069218A" w:rsidRPr="002A5D2A"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r w:rsidR="0069218A" w:rsidRPr="002A5D2A" w14:paraId="149E8FF4" w14:textId="4D297A89" w:rsidTr="00090158">
        <w:tc>
          <w:tcPr>
            <w:tcW w:w="590" w:type="dxa"/>
          </w:tcPr>
          <w:p w14:paraId="3DAA8772" w14:textId="5FB0E5A1" w:rsidR="0069218A" w:rsidRPr="002A5D2A" w:rsidRDefault="00E15812" w:rsidP="00E15812">
            <w:pPr>
              <w:rPr>
                <w:sz w:val="24"/>
                <w:szCs w:val="24"/>
              </w:rPr>
            </w:pPr>
            <w:r w:rsidRPr="002A5D2A">
              <w:rPr>
                <w:sz w:val="24"/>
                <w:szCs w:val="24"/>
              </w:rPr>
              <w:lastRenderedPageBreak/>
              <w:t>8</w:t>
            </w:r>
            <w:r w:rsidR="0069218A" w:rsidRPr="002A5D2A">
              <w:rPr>
                <w:sz w:val="24"/>
                <w:szCs w:val="24"/>
              </w:rPr>
              <w:t>.</w:t>
            </w:r>
          </w:p>
        </w:tc>
        <w:tc>
          <w:tcPr>
            <w:tcW w:w="4253" w:type="dxa"/>
          </w:tcPr>
          <w:p w14:paraId="521AF336" w14:textId="7F121701" w:rsidR="0069218A" w:rsidRPr="002A5D2A" w:rsidRDefault="00D752B6" w:rsidP="00E15812">
            <w:pPr>
              <w:rPr>
                <w:sz w:val="24"/>
                <w:szCs w:val="24"/>
              </w:rPr>
            </w:pPr>
            <w:r w:rsidRPr="002A5D2A">
              <w:rPr>
                <w:bCs/>
                <w:sz w:val="24"/>
                <w:szCs w:val="24"/>
              </w:rPr>
              <w:t>T</w:t>
            </w:r>
            <w:r w:rsidR="0069218A" w:rsidRPr="002A5D2A">
              <w:rPr>
                <w:bCs/>
                <w:sz w:val="24"/>
                <w:szCs w:val="24"/>
              </w:rPr>
              <w:t xml:space="preserve">iekėjas </w:t>
            </w:r>
            <w:r w:rsidR="0069218A" w:rsidRPr="002A5D2A">
              <w:rPr>
                <w:sz w:val="24"/>
                <w:szCs w:val="24"/>
              </w:rPr>
              <w:t>yra padaręs rimtą profesinį pažeidimą (išskyrus</w:t>
            </w:r>
            <w:r w:rsidR="0069218A" w:rsidRPr="002A5D2A">
              <w:rPr>
                <w:bCs/>
                <w:sz w:val="24"/>
                <w:szCs w:val="24"/>
              </w:rPr>
              <w:t xml:space="preserve"> nurodytą šios lentelės 3 punkte), dėl kurio perkančioji organizacija abejoja tiekėjo sąžiningumu ir šį pažeidimą gali įrodyti bet kokiomis tinkamomis priemonėmis. Šiuo pagrindu perkančioji organizacija gali pašalinti tiekėją iš pirkimo procedūros, jeigu nuo pažeidimo padarymo dienos praėjo mažiau kaip vieni metai.</w:t>
            </w:r>
          </w:p>
        </w:tc>
        <w:tc>
          <w:tcPr>
            <w:tcW w:w="1559" w:type="dxa"/>
          </w:tcPr>
          <w:p w14:paraId="6EF12D70" w14:textId="77777777" w:rsidR="0069218A" w:rsidRPr="002A5D2A" w:rsidRDefault="0069218A" w:rsidP="00E15812">
            <w:pPr>
              <w:rPr>
                <w:sz w:val="24"/>
                <w:szCs w:val="24"/>
              </w:rPr>
            </w:pPr>
            <w:r w:rsidRPr="002A5D2A">
              <w:rPr>
                <w:sz w:val="24"/>
                <w:szCs w:val="24"/>
              </w:rPr>
              <w:t>VPAGSSĮ 34 str. 2 d. 4 p.</w:t>
            </w:r>
          </w:p>
        </w:tc>
        <w:tc>
          <w:tcPr>
            <w:tcW w:w="4958" w:type="dxa"/>
          </w:tcPr>
          <w:p w14:paraId="3FB5243E" w14:textId="0AD84459" w:rsidR="0069218A" w:rsidRPr="002A5D2A" w:rsidRDefault="00E15812" w:rsidP="00E15812">
            <w:pPr>
              <w:rPr>
                <w:sz w:val="24"/>
                <w:szCs w:val="24"/>
              </w:rPr>
            </w:pPr>
            <w:r w:rsidRPr="002A5D2A">
              <w:rPr>
                <w:sz w:val="24"/>
                <w:szCs w:val="24"/>
              </w:rPr>
              <w:t>8</w:t>
            </w:r>
            <w:r w:rsidR="0069218A" w:rsidRPr="002A5D2A">
              <w:rPr>
                <w:sz w:val="24"/>
                <w:szCs w:val="24"/>
              </w:rPr>
              <w:t>.1. Iš Lietuvoje įsteigtų subjektų įrodančių dokumentų nereikalaujama.</w:t>
            </w:r>
            <w:r w:rsidR="00D752B6" w:rsidRPr="002A5D2A">
              <w:rPr>
                <w:sz w:val="24"/>
                <w:szCs w:val="24"/>
              </w:rPr>
              <w:t xml:space="preserve"> Perkančioji organizacija, priimdama</w:t>
            </w:r>
            <w:r w:rsidR="0069218A" w:rsidRPr="002A5D2A">
              <w:rPr>
                <w:sz w:val="24"/>
                <w:szCs w:val="24"/>
              </w:rPr>
              <w:t xml:space="preserve"> sprendim</w:t>
            </w:r>
            <w:r w:rsidR="00D752B6" w:rsidRPr="002A5D2A">
              <w:rPr>
                <w:sz w:val="24"/>
                <w:szCs w:val="24"/>
              </w:rPr>
              <w:t>ą</w:t>
            </w:r>
            <w:r w:rsidR="0069218A" w:rsidRPr="002A5D2A">
              <w:rPr>
                <w:sz w:val="24"/>
                <w:szCs w:val="24"/>
              </w:rPr>
              <w:t xml:space="preserve"> dėl tiekėjo pašalinimo iš pirkimo procedūros dėl šiame punkte nurodytos sąlygos, be kita ko, atsižvelgia į</w:t>
            </w:r>
            <w:r w:rsidR="0069218A" w:rsidRPr="002A5D2A">
              <w:rPr>
                <w:b/>
                <w:bCs/>
                <w:sz w:val="24"/>
                <w:szCs w:val="24"/>
              </w:rPr>
              <w:t xml:space="preserve"> </w:t>
            </w:r>
            <w:r w:rsidR="0069218A" w:rsidRPr="002A5D2A">
              <w:rPr>
                <w:sz w:val="24"/>
                <w:szCs w:val="24"/>
              </w:rPr>
              <w:t xml:space="preserve">nacionalinėje duomenų bazėje adresu: </w:t>
            </w:r>
            <w:hyperlink r:id="rId16" w:history="1">
              <w:r w:rsidR="0069218A" w:rsidRPr="002A5D2A">
                <w:rPr>
                  <w:rStyle w:val="Hyperlink"/>
                  <w:sz w:val="24"/>
                  <w:szCs w:val="24"/>
                </w:rPr>
                <w:t>https://www.registrucentras.lt/jar/p/index.php</w:t>
              </w:r>
            </w:hyperlink>
          </w:p>
          <w:p w14:paraId="233C3E22" w14:textId="77777777" w:rsidR="0069218A" w:rsidRPr="002A5D2A" w:rsidRDefault="0069218A" w:rsidP="00E15812">
            <w:pPr>
              <w:rPr>
                <w:sz w:val="24"/>
                <w:szCs w:val="24"/>
              </w:rPr>
            </w:pPr>
            <w:r w:rsidRPr="002A5D2A">
              <w:rPr>
                <w:sz w:val="24"/>
                <w:szCs w:val="24"/>
              </w:rPr>
              <w:t>paskelbtą informaciją, taip pat į šiame informaciniame pranešime pateiktą informaciją:</w:t>
            </w:r>
          </w:p>
          <w:p w14:paraId="59286F7F" w14:textId="4C0ACCBB" w:rsidR="0069218A" w:rsidRPr="002A5D2A" w:rsidRDefault="00E4266A" w:rsidP="00E15812">
            <w:pPr>
              <w:rPr>
                <w:sz w:val="24"/>
                <w:szCs w:val="24"/>
              </w:rPr>
            </w:pPr>
            <w:hyperlink r:id="rId17" w:history="1">
              <w:r w:rsidR="0069218A" w:rsidRPr="002A5D2A">
                <w:rPr>
                  <w:rStyle w:val="Hyperlink"/>
                  <w:sz w:val="24"/>
                  <w:szCs w:val="24"/>
                </w:rPr>
                <w:t>https://vpt.lrv.lt/lt/naujienos-3/finansiniu-ataskaitu-nepateikimas-gali-tapti-kliutimi-dalyvauti-viesuosiuose-pirkimuose/</w:t>
              </w:r>
            </w:hyperlink>
            <w:r w:rsidR="0069218A" w:rsidRPr="002A5D2A">
              <w:rPr>
                <w:sz w:val="24"/>
                <w:szCs w:val="24"/>
              </w:rPr>
              <w:t>;</w:t>
            </w:r>
          </w:p>
          <w:p w14:paraId="35692530" w14:textId="39DCB91D" w:rsidR="0069218A" w:rsidRPr="002A5D2A" w:rsidRDefault="0069218A" w:rsidP="00E15812">
            <w:pPr>
              <w:rPr>
                <w:sz w:val="24"/>
                <w:szCs w:val="24"/>
              </w:rPr>
            </w:pPr>
            <w:r w:rsidRPr="002A5D2A">
              <w:rPr>
                <w:sz w:val="24"/>
                <w:szCs w:val="24"/>
              </w:rPr>
              <w:t>Iš ne Lietuvoje įsteigtų subjektų reikalaujama</w:t>
            </w:r>
            <w:r w:rsidR="00D752B6" w:rsidRPr="002A5D2A">
              <w:rPr>
                <w:sz w:val="24"/>
                <w:szCs w:val="24"/>
              </w:rPr>
              <w:t xml:space="preserve"> </w:t>
            </w:r>
            <w:r w:rsidRPr="002A5D2A">
              <w:rPr>
                <w:sz w:val="24"/>
                <w:szCs w:val="24"/>
              </w:rPr>
              <w:t>atitinkamos užsienio šalies kompetentingos institucijos dokumento. Tokiu atveju dokumentas turi būti išduotas ne anksčiau kaip 120 dienų iki paraiškų priėmimo termino pabaigos.</w:t>
            </w:r>
          </w:p>
        </w:tc>
        <w:tc>
          <w:tcPr>
            <w:tcW w:w="3831" w:type="dxa"/>
          </w:tcPr>
          <w:p w14:paraId="1DC473E3" w14:textId="70BAB373" w:rsidR="0069218A" w:rsidRPr="002A5D2A"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r w:rsidR="0069218A" w:rsidRPr="002A5D2A" w14:paraId="6164D1DC" w14:textId="23EE8920" w:rsidTr="00090158">
        <w:tc>
          <w:tcPr>
            <w:tcW w:w="590" w:type="dxa"/>
          </w:tcPr>
          <w:p w14:paraId="14834BB9" w14:textId="38D098B4" w:rsidR="0069218A" w:rsidRPr="002A5D2A" w:rsidRDefault="00E15812" w:rsidP="00E15812">
            <w:pPr>
              <w:rPr>
                <w:sz w:val="24"/>
                <w:szCs w:val="24"/>
              </w:rPr>
            </w:pPr>
            <w:r w:rsidRPr="002A5D2A">
              <w:rPr>
                <w:sz w:val="24"/>
                <w:szCs w:val="24"/>
              </w:rPr>
              <w:t>9</w:t>
            </w:r>
            <w:r w:rsidR="0069218A" w:rsidRPr="002A5D2A">
              <w:rPr>
                <w:sz w:val="24"/>
                <w:szCs w:val="24"/>
              </w:rPr>
              <w:t xml:space="preserve">. </w:t>
            </w:r>
          </w:p>
        </w:tc>
        <w:tc>
          <w:tcPr>
            <w:tcW w:w="4253" w:type="dxa"/>
          </w:tcPr>
          <w:p w14:paraId="0BFCB61A" w14:textId="6DBA6F80" w:rsidR="0069218A" w:rsidRPr="002A5D2A" w:rsidRDefault="00D752B6" w:rsidP="00E15812">
            <w:pPr>
              <w:rPr>
                <w:sz w:val="24"/>
                <w:szCs w:val="24"/>
              </w:rPr>
            </w:pPr>
            <w:r w:rsidRPr="002A5D2A">
              <w:rPr>
                <w:sz w:val="24"/>
                <w:szCs w:val="24"/>
              </w:rPr>
              <w:t>T</w:t>
            </w:r>
            <w:r w:rsidR="0069218A" w:rsidRPr="002A5D2A">
              <w:rPr>
                <w:sz w:val="24"/>
                <w:szCs w:val="24"/>
              </w:rPr>
              <w:t xml:space="preserve">iekėjas </w:t>
            </w:r>
            <w:r w:rsidR="0069218A" w:rsidRPr="002A5D2A">
              <w:rPr>
                <w:bCs/>
                <w:sz w:val="24"/>
                <w:szCs w:val="24"/>
              </w:rPr>
              <w:t>nėra</w:t>
            </w:r>
            <w:r w:rsidR="0069218A" w:rsidRPr="002A5D2A">
              <w:rPr>
                <w:sz w:val="24"/>
                <w:szCs w:val="24"/>
              </w:rPr>
              <w:t xml:space="preserve"> įvykdęs įsipareigojimų, susijusių su socialinio draudimo įmokų mokėjimu pagal valstybės, kurioje jis registruotas, ar valstybės, kurioje yra perkančioji organizacija, reikalavimus.</w:t>
            </w:r>
          </w:p>
        </w:tc>
        <w:tc>
          <w:tcPr>
            <w:tcW w:w="1559" w:type="dxa"/>
          </w:tcPr>
          <w:p w14:paraId="78E2B844" w14:textId="77777777" w:rsidR="0069218A" w:rsidRPr="002A5D2A" w:rsidRDefault="0069218A" w:rsidP="00E15812">
            <w:pPr>
              <w:rPr>
                <w:sz w:val="24"/>
                <w:szCs w:val="24"/>
              </w:rPr>
            </w:pPr>
            <w:r w:rsidRPr="002A5D2A">
              <w:rPr>
                <w:sz w:val="24"/>
                <w:szCs w:val="24"/>
              </w:rPr>
              <w:t>VPAGSSĮ 34 str. 2 d. 6 p.</w:t>
            </w:r>
          </w:p>
        </w:tc>
        <w:tc>
          <w:tcPr>
            <w:tcW w:w="4958" w:type="dxa"/>
          </w:tcPr>
          <w:p w14:paraId="0ACAF950" w14:textId="63A581B6" w:rsidR="0069218A" w:rsidRPr="002A5D2A" w:rsidRDefault="00E15812" w:rsidP="00E15812">
            <w:pPr>
              <w:rPr>
                <w:sz w:val="24"/>
                <w:szCs w:val="24"/>
              </w:rPr>
            </w:pPr>
            <w:r w:rsidRPr="002A5D2A">
              <w:rPr>
                <w:sz w:val="24"/>
                <w:szCs w:val="24"/>
              </w:rPr>
              <w:t>9</w:t>
            </w:r>
            <w:r w:rsidR="0069218A" w:rsidRPr="002A5D2A">
              <w:rPr>
                <w:sz w:val="24"/>
                <w:szCs w:val="24"/>
              </w:rPr>
              <w:t>.1. Jeigu tiekėjas yra fizinis asmuo, registruotas Lietuvos Respublikoje</w:t>
            </w:r>
            <w:r w:rsidR="00D752B6" w:rsidRPr="002A5D2A">
              <w:rPr>
                <w:sz w:val="24"/>
                <w:szCs w:val="24"/>
              </w:rPr>
              <w:t>,</w:t>
            </w:r>
            <w:r w:rsidR="0069218A" w:rsidRPr="002A5D2A">
              <w:rPr>
                <w:sz w:val="24"/>
                <w:szCs w:val="24"/>
              </w:rPr>
              <w:t xml:space="preserve"> pateikiama:</w:t>
            </w:r>
          </w:p>
          <w:p w14:paraId="57F5543D" w14:textId="599E4773" w:rsidR="00D752B6" w:rsidRPr="002A5D2A" w:rsidRDefault="0069218A" w:rsidP="00E15812">
            <w:pPr>
              <w:rPr>
                <w:sz w:val="24"/>
                <w:szCs w:val="24"/>
              </w:rPr>
            </w:pPr>
            <w:r w:rsidRPr="002A5D2A">
              <w:rPr>
                <w:sz w:val="24"/>
                <w:szCs w:val="24"/>
              </w:rPr>
              <w:t>Valstybinio socialinio draudimo įstaigos išduota pažyma arb</w:t>
            </w:r>
            <w:r w:rsidR="00EA7753" w:rsidRPr="002A5D2A">
              <w:rPr>
                <w:sz w:val="24"/>
                <w:szCs w:val="24"/>
              </w:rPr>
              <w:t xml:space="preserve">a </w:t>
            </w:r>
            <w:r w:rsidRPr="002A5D2A">
              <w:rPr>
                <w:sz w:val="24"/>
                <w:szCs w:val="24"/>
              </w:rPr>
              <w:t xml:space="preserve">valstybės įmonės Registrų centro Lietuvos Respublikos Vyriausybės nustatyta tvarka išduota pažyma, patvirtinanti jungtinius kompetentingų institucijų tvarkomus duomenis. </w:t>
            </w:r>
          </w:p>
          <w:p w14:paraId="55EBCFDC" w14:textId="24547ABC" w:rsidR="0069218A" w:rsidRPr="002A5D2A" w:rsidRDefault="0069218A" w:rsidP="00E15812">
            <w:pPr>
              <w:rPr>
                <w:sz w:val="24"/>
                <w:szCs w:val="24"/>
              </w:rPr>
            </w:pPr>
            <w:r w:rsidRPr="002A5D2A">
              <w:rPr>
                <w:sz w:val="24"/>
                <w:szCs w:val="24"/>
              </w:rPr>
              <w:t xml:space="preserve">Kitos valstybės tiekėjas, kuris yra fizinis arba juridinis asmuo, pateikia šalies, kurioje jis yra registruotas, kompetentingos valstybės institucijos išduotą pažymą. </w:t>
            </w:r>
          </w:p>
          <w:p w14:paraId="529207D5" w14:textId="5540A76A" w:rsidR="0069218A" w:rsidRPr="002A5D2A" w:rsidRDefault="0069218A" w:rsidP="00E15812">
            <w:pPr>
              <w:rPr>
                <w:sz w:val="24"/>
                <w:szCs w:val="24"/>
              </w:rPr>
            </w:pPr>
          </w:p>
          <w:p w14:paraId="47435936" w14:textId="5FE91C9C" w:rsidR="0069218A" w:rsidRPr="002A5D2A" w:rsidRDefault="0069218A" w:rsidP="00E15812">
            <w:pPr>
              <w:rPr>
                <w:sz w:val="24"/>
                <w:szCs w:val="24"/>
              </w:rPr>
            </w:pPr>
            <w:r w:rsidRPr="002A5D2A">
              <w:rPr>
                <w:sz w:val="24"/>
                <w:szCs w:val="24"/>
              </w:rPr>
              <w:t xml:space="preserve">Pateikiamas dokumentas turi būti išduotas ne anksčiau kaip 120 dienų iki paraiškų priėmimo termino pabaigos. Jei dokumentas išduotas </w:t>
            </w:r>
            <w:r w:rsidRPr="002A5D2A">
              <w:rPr>
                <w:sz w:val="24"/>
                <w:szCs w:val="24"/>
              </w:rPr>
              <w:lastRenderedPageBreak/>
              <w:t>anksčiau, tačiau jo galiojimo terminas ilgesnis nei paraiškų priėmimo terminas, toks dokumentas jo galiojimo laikotarpiu yra priimtinas.</w:t>
            </w:r>
          </w:p>
          <w:p w14:paraId="7DC2367E" w14:textId="77777777" w:rsidR="0069218A" w:rsidRPr="002A5D2A" w:rsidRDefault="0069218A" w:rsidP="00E15812">
            <w:pPr>
              <w:rPr>
                <w:sz w:val="24"/>
                <w:szCs w:val="24"/>
              </w:rPr>
            </w:pPr>
          </w:p>
          <w:p w14:paraId="2CC40B14" w14:textId="1EB183B9" w:rsidR="0069218A" w:rsidRPr="002A5D2A" w:rsidRDefault="0069218A" w:rsidP="00E15812">
            <w:pPr>
              <w:rPr>
                <w:sz w:val="24"/>
                <w:szCs w:val="24"/>
              </w:rPr>
            </w:pPr>
            <w:r w:rsidRPr="002A5D2A">
              <w:rPr>
                <w:sz w:val="24"/>
                <w:szCs w:val="24"/>
              </w:rPr>
              <w:t>Jeigu tiekėjas yra juridinis asmuo, registruotas Lietuvos Respublikoje, iš jo nereikalaujama pateikti jokių šį reikalavimą įrodančių dokumentų. Perkančioji organizacija tikrina paskutinės paraiškų priėmimo termino dienos, nurodytos skelbime apie pirkimą, duomenis. Jeigu dėl „Sodros“ informacinės sistemos techninių trikdžių perkančioji organizacija neturės galimybės patikrinti neatlygintinai prieinamų duomenų apie tiekėją (juridinį asmenį), ji turės teisę prašyti tiekėjo (juridinio asmens) pateikti nustatyta tvarka išduotą dokumentą, patvirtinantį atitiktį šiam reikalavimui: išrašą iš teismo sprendimo arba, jeigu tokio nėra, Valstybės įmonės Registrų centro Lietuvos Respublikos Vyriausybės nustatyta tvarka išduotą dokumentą, patvirtinantį jungtinius kompetentingų institucijų tvarkomus duomenis.</w:t>
            </w:r>
          </w:p>
        </w:tc>
        <w:tc>
          <w:tcPr>
            <w:tcW w:w="3831" w:type="dxa"/>
          </w:tcPr>
          <w:p w14:paraId="77E9DA33" w14:textId="33201C04" w:rsidR="0069218A" w:rsidRPr="002A5D2A" w:rsidRDefault="007F4071" w:rsidP="008614E6">
            <w:pPr>
              <w:rPr>
                <w:sz w:val="24"/>
                <w:szCs w:val="24"/>
              </w:rPr>
            </w:pPr>
            <w:r w:rsidRPr="007F4071">
              <w:rPr>
                <w:sz w:val="24"/>
                <w:szCs w:val="24"/>
              </w:rPr>
              <w:lastRenderedPageBreak/>
              <w:t>Tiekėjas (kai pasiūlymą teikia ūkio subjektų grupė – visi tos grupės nariai) ir ūkio subjektai, kurių pajėgumais tiekėjas remiasi</w:t>
            </w:r>
          </w:p>
        </w:tc>
      </w:tr>
      <w:tr w:rsidR="0069218A" w:rsidRPr="002A5D2A" w14:paraId="076B4CB1" w14:textId="123E64EA" w:rsidTr="00090158">
        <w:tc>
          <w:tcPr>
            <w:tcW w:w="590" w:type="dxa"/>
          </w:tcPr>
          <w:p w14:paraId="73D3BE29" w14:textId="570AA3CE" w:rsidR="0069218A" w:rsidRPr="002A5D2A" w:rsidRDefault="00E15812" w:rsidP="00E15812">
            <w:pPr>
              <w:rPr>
                <w:sz w:val="24"/>
                <w:szCs w:val="24"/>
              </w:rPr>
            </w:pPr>
            <w:r w:rsidRPr="002A5D2A">
              <w:rPr>
                <w:sz w:val="24"/>
                <w:szCs w:val="24"/>
              </w:rPr>
              <w:t>10</w:t>
            </w:r>
            <w:r w:rsidR="0069218A" w:rsidRPr="002A5D2A">
              <w:rPr>
                <w:sz w:val="24"/>
                <w:szCs w:val="24"/>
              </w:rPr>
              <w:t>.</w:t>
            </w:r>
          </w:p>
        </w:tc>
        <w:tc>
          <w:tcPr>
            <w:tcW w:w="4253" w:type="dxa"/>
          </w:tcPr>
          <w:p w14:paraId="1D33118C" w14:textId="3B34ECCC" w:rsidR="0069218A" w:rsidRPr="002A5D2A" w:rsidRDefault="00D752B6" w:rsidP="00E15812">
            <w:pPr>
              <w:rPr>
                <w:sz w:val="24"/>
                <w:szCs w:val="24"/>
              </w:rPr>
            </w:pPr>
            <w:r w:rsidRPr="002A5D2A">
              <w:rPr>
                <w:bCs/>
                <w:sz w:val="24"/>
                <w:szCs w:val="24"/>
              </w:rPr>
              <w:t>T</w:t>
            </w:r>
            <w:r w:rsidR="0069218A" w:rsidRPr="002A5D2A">
              <w:rPr>
                <w:bCs/>
                <w:sz w:val="24"/>
                <w:szCs w:val="24"/>
              </w:rPr>
              <w:t xml:space="preserve">iekėjas </w:t>
            </w:r>
            <w:r w:rsidR="0069218A" w:rsidRPr="002A5D2A">
              <w:rPr>
                <w:sz w:val="24"/>
                <w:szCs w:val="24"/>
              </w:rPr>
              <w:t>nėra</w:t>
            </w:r>
            <w:r w:rsidR="0069218A" w:rsidRPr="002A5D2A">
              <w:rPr>
                <w:bCs/>
                <w:sz w:val="24"/>
                <w:szCs w:val="24"/>
              </w:rPr>
              <w:t xml:space="preserve"> įvykdęs įsipareigojimų, susijusių su mokesčių mokėjimu pagal valstybės, kurioje jis registruotas, ar valstybės, kurioje yra perkančioji organizacija, reikalavimus. Tiekėjas laikomas įvykdžiusiu įsipareigojimus, susijusius su mokesčių, įskaitant socialinio draudimo įmokas, mokėjimu, jeigu jo neįvykdytų įsipareigojimų suma yra mažesnė kaip 50 eurų.</w:t>
            </w:r>
          </w:p>
        </w:tc>
        <w:tc>
          <w:tcPr>
            <w:tcW w:w="1559" w:type="dxa"/>
          </w:tcPr>
          <w:p w14:paraId="4B34FC01" w14:textId="77777777" w:rsidR="0069218A" w:rsidRPr="002A5D2A" w:rsidRDefault="0069218A" w:rsidP="00E15812">
            <w:pPr>
              <w:rPr>
                <w:sz w:val="24"/>
                <w:szCs w:val="24"/>
              </w:rPr>
            </w:pPr>
            <w:r w:rsidRPr="002A5D2A">
              <w:rPr>
                <w:sz w:val="24"/>
                <w:szCs w:val="24"/>
              </w:rPr>
              <w:t>VPAGSSĮ 34 str. 2 d. 7 p.</w:t>
            </w:r>
          </w:p>
        </w:tc>
        <w:tc>
          <w:tcPr>
            <w:tcW w:w="4958" w:type="dxa"/>
          </w:tcPr>
          <w:p w14:paraId="659F68CD" w14:textId="74338F78" w:rsidR="0069218A" w:rsidRPr="002A5D2A" w:rsidRDefault="00E15812" w:rsidP="00E15812">
            <w:pPr>
              <w:rPr>
                <w:sz w:val="24"/>
                <w:szCs w:val="24"/>
              </w:rPr>
            </w:pPr>
            <w:r w:rsidRPr="002A5D2A">
              <w:rPr>
                <w:sz w:val="24"/>
                <w:szCs w:val="24"/>
              </w:rPr>
              <w:t>10</w:t>
            </w:r>
            <w:r w:rsidR="0069218A" w:rsidRPr="002A5D2A">
              <w:rPr>
                <w:sz w:val="24"/>
                <w:szCs w:val="24"/>
              </w:rPr>
              <w:t xml:space="preserve">.1. Valstybinės mokesčių inspekcijos išduota pažyma arba valstybės įmonės Registrų centro Lietuvos Respublikos Vyriausybės nustatyta tvarka išduota pažyma, patvirtinanti jungtinius kompetentingų institucijų tvarkomus duomenis arba atitinkamos užsienio šalies institucijos dokumentas. </w:t>
            </w:r>
          </w:p>
          <w:p w14:paraId="5B9439D5" w14:textId="77777777" w:rsidR="0069218A" w:rsidRPr="002A5D2A" w:rsidRDefault="0069218A" w:rsidP="00E15812">
            <w:pPr>
              <w:rPr>
                <w:sz w:val="24"/>
                <w:szCs w:val="24"/>
              </w:rPr>
            </w:pPr>
          </w:p>
          <w:p w14:paraId="4AB48B87" w14:textId="0C8EC86C" w:rsidR="0069218A" w:rsidRPr="002A5D2A" w:rsidRDefault="0069218A" w:rsidP="00E15812">
            <w:pPr>
              <w:rPr>
                <w:sz w:val="24"/>
                <w:szCs w:val="24"/>
              </w:rPr>
            </w:pPr>
            <w:r w:rsidRPr="002A5D2A">
              <w:rPr>
                <w:sz w:val="24"/>
                <w:szCs w:val="24"/>
              </w:rPr>
              <w:t xml:space="preserve">Pateikiamas dokumentas turi būti išduotas ne anksčiau kaip 120 dienų iki paraiškų priėmimo </w:t>
            </w:r>
            <w:r w:rsidRPr="002A5D2A">
              <w:rPr>
                <w:sz w:val="24"/>
                <w:szCs w:val="24"/>
              </w:rPr>
              <w:lastRenderedPageBreak/>
              <w:t>termino pabaigos. Jei dokumentas išduotas anksčiau, tačiau jo galiojimo terminas ilgesnis nei paraiškų priėmimo terminas, toks dokumentas jo galiojimo laikotarpiu yra priimtinas.</w:t>
            </w:r>
          </w:p>
        </w:tc>
        <w:tc>
          <w:tcPr>
            <w:tcW w:w="3831" w:type="dxa"/>
          </w:tcPr>
          <w:p w14:paraId="0B5999BB" w14:textId="751CD260" w:rsidR="0069218A" w:rsidRPr="002A5D2A" w:rsidRDefault="007F4071" w:rsidP="008614E6">
            <w:pPr>
              <w:rPr>
                <w:sz w:val="24"/>
                <w:szCs w:val="24"/>
              </w:rPr>
            </w:pPr>
            <w:r w:rsidRPr="007F4071">
              <w:rPr>
                <w:sz w:val="24"/>
                <w:szCs w:val="24"/>
              </w:rPr>
              <w:lastRenderedPageBreak/>
              <w:t>Tiekėjas (kai pasiūlymą teikia ūkio subjektų grupė – visi tos grupės nariai) ir ūkio subjektai, kurių pajėgumais tiekėjas remiasi</w:t>
            </w:r>
          </w:p>
        </w:tc>
      </w:tr>
      <w:tr w:rsidR="0069218A" w:rsidRPr="002A5D2A" w14:paraId="26EA01E5" w14:textId="106AE9D8" w:rsidTr="00090158">
        <w:tc>
          <w:tcPr>
            <w:tcW w:w="590" w:type="dxa"/>
          </w:tcPr>
          <w:p w14:paraId="4E3CC450" w14:textId="0A9AB26F" w:rsidR="0069218A" w:rsidRPr="002A5D2A" w:rsidRDefault="0069218A" w:rsidP="00E15812">
            <w:pPr>
              <w:rPr>
                <w:sz w:val="24"/>
                <w:szCs w:val="24"/>
              </w:rPr>
            </w:pPr>
            <w:r w:rsidRPr="002A5D2A">
              <w:rPr>
                <w:sz w:val="24"/>
                <w:szCs w:val="24"/>
              </w:rPr>
              <w:t>1</w:t>
            </w:r>
            <w:r w:rsidR="00E15812" w:rsidRPr="002A5D2A">
              <w:rPr>
                <w:sz w:val="24"/>
                <w:szCs w:val="24"/>
              </w:rPr>
              <w:t>1</w:t>
            </w:r>
            <w:r w:rsidRPr="002A5D2A">
              <w:rPr>
                <w:sz w:val="24"/>
                <w:szCs w:val="24"/>
              </w:rPr>
              <w:t>.</w:t>
            </w:r>
          </w:p>
        </w:tc>
        <w:tc>
          <w:tcPr>
            <w:tcW w:w="4253" w:type="dxa"/>
          </w:tcPr>
          <w:p w14:paraId="32E1C8DF" w14:textId="7763C493" w:rsidR="0069218A" w:rsidRPr="005E6DFB" w:rsidRDefault="00D752B6" w:rsidP="00E15812">
            <w:pPr>
              <w:rPr>
                <w:bCs/>
                <w:sz w:val="24"/>
                <w:szCs w:val="24"/>
              </w:rPr>
            </w:pPr>
            <w:r w:rsidRPr="005E6DFB">
              <w:rPr>
                <w:bCs/>
                <w:sz w:val="24"/>
                <w:szCs w:val="24"/>
              </w:rPr>
              <w:t>T</w:t>
            </w:r>
            <w:r w:rsidR="0069218A" w:rsidRPr="005E6DFB">
              <w:rPr>
                <w:bCs/>
                <w:sz w:val="24"/>
                <w:szCs w:val="24"/>
              </w:rPr>
              <w:t>iekėjas pirkimo procedūrų metu nuslėpė informaciją ar pateikė melagingą informaciją apie atitiktį Įstatymo 34, 35, 36, 37 straipsniuose</w:t>
            </w:r>
            <w:r w:rsidR="0069218A" w:rsidRPr="005E6DFB">
              <w:rPr>
                <w:bCs/>
                <w:iCs/>
                <w:sz w:val="24"/>
                <w:szCs w:val="24"/>
              </w:rPr>
              <w:t xml:space="preserve"> </w:t>
            </w:r>
            <w:r w:rsidR="0069218A" w:rsidRPr="005E6DFB">
              <w:rPr>
                <w:bCs/>
                <w:sz w:val="24"/>
                <w:szCs w:val="24"/>
              </w:rPr>
              <w:t xml:space="preserve">nustatytiems reikalavimams (perkančioji organizacija, kad tiekėjas nuslėpė informaciją ar pateikė melagingą informaciją gali įrodyti bet kokiomis teisėtomis priemonėmis). </w:t>
            </w:r>
          </w:p>
          <w:p w14:paraId="0C440E47" w14:textId="4809DBDB" w:rsidR="0069218A" w:rsidRPr="005E6DFB" w:rsidRDefault="0069218A" w:rsidP="00E15812">
            <w:pPr>
              <w:rPr>
                <w:bCs/>
                <w:sz w:val="24"/>
                <w:szCs w:val="24"/>
              </w:rPr>
            </w:pPr>
            <w:r w:rsidRPr="005E6DFB">
              <w:rPr>
                <w:bCs/>
                <w:sz w:val="24"/>
                <w:szCs w:val="24"/>
              </w:rPr>
              <w:t xml:space="preserve">Šiuo pagrindu tiekėjas taip pat šalinamas iš pirkimo procedūros, kai ankstesnių procedūrų, atliktų šio įstatymo, Viešųjų pirkimų įstatymo, Pirkimų, atliekamų vandentvarkos, energetikos, transporto ar pašto paslaugų srities perkančiųjų subjektų, įstatymo ar Lietuvos Respublikos koncesijų įstatymo nustatyta tvarka, metu nuslėpė informaciją ar pateikė šiame punkte nurodytą melagingą informaciją ir dėl to per pastaruosius vienus metus buvo pašalintas iš pirkimo procedūrų. Šiuo pagrindu tiekėjas taip pat pašalinamas iš pirkimo procedūros, kai, vadovaujantis kitų valstybių teisės aktais, ankstesnių pirkimo procedūrų metu jis nuslėpė informaciją ar pateikė melagingą informaciją ir dėl to per pastaruosius vienus metus buvo pašalintas iš pirkimo ar </w:t>
            </w:r>
            <w:r w:rsidRPr="005E6DFB">
              <w:rPr>
                <w:bCs/>
                <w:sz w:val="24"/>
                <w:szCs w:val="24"/>
              </w:rPr>
              <w:lastRenderedPageBreak/>
              <w:t>koncesijos suteikimo procedūrų arba jam taikomos kitos panašios sankcijos.</w:t>
            </w:r>
          </w:p>
        </w:tc>
        <w:tc>
          <w:tcPr>
            <w:tcW w:w="1559" w:type="dxa"/>
          </w:tcPr>
          <w:p w14:paraId="29E46BC6" w14:textId="25F1A6FF" w:rsidR="0069218A" w:rsidRPr="005E6DFB" w:rsidRDefault="0069218A" w:rsidP="00E15812">
            <w:pPr>
              <w:rPr>
                <w:sz w:val="24"/>
                <w:szCs w:val="24"/>
              </w:rPr>
            </w:pPr>
            <w:r w:rsidRPr="005E6DFB">
              <w:rPr>
                <w:sz w:val="24"/>
                <w:szCs w:val="24"/>
              </w:rPr>
              <w:lastRenderedPageBreak/>
              <w:t>VPAGSSĮ 34 str. 2 d. 8 p.</w:t>
            </w:r>
          </w:p>
        </w:tc>
        <w:tc>
          <w:tcPr>
            <w:tcW w:w="4958" w:type="dxa"/>
          </w:tcPr>
          <w:p w14:paraId="64AFA11F" w14:textId="23EA08D3" w:rsidR="0069218A" w:rsidRPr="005E6DFB" w:rsidRDefault="0069218A" w:rsidP="00E15812">
            <w:pPr>
              <w:rPr>
                <w:sz w:val="24"/>
                <w:szCs w:val="24"/>
              </w:rPr>
            </w:pPr>
            <w:r w:rsidRPr="005E6DFB">
              <w:rPr>
                <w:sz w:val="24"/>
                <w:szCs w:val="24"/>
              </w:rPr>
              <w:t>1</w:t>
            </w:r>
            <w:r w:rsidR="00E15812" w:rsidRPr="005E6DFB">
              <w:rPr>
                <w:sz w:val="24"/>
                <w:szCs w:val="24"/>
              </w:rPr>
              <w:t>1</w:t>
            </w:r>
            <w:r w:rsidRPr="005E6DFB">
              <w:rPr>
                <w:sz w:val="24"/>
                <w:szCs w:val="24"/>
              </w:rPr>
              <w:t>.1. Iš Lietuvoje įsteigtų subjektų įrodančių dokumentų nereikalaujama.</w:t>
            </w:r>
            <w:r w:rsidR="00D752B6" w:rsidRPr="005E6DFB">
              <w:rPr>
                <w:sz w:val="24"/>
                <w:szCs w:val="24"/>
              </w:rPr>
              <w:t xml:space="preserve"> Perkančioji organizacija, priimdama sprendimą </w:t>
            </w:r>
            <w:r w:rsidRPr="005E6DFB">
              <w:rPr>
                <w:sz w:val="24"/>
                <w:szCs w:val="24"/>
              </w:rPr>
              <w:t>dėl tiekėjo pašalinimo iš pirkimo procedūros dėl šiame punkte nurodytos sąlygos, be kita ko, atsižvelgi</w:t>
            </w:r>
            <w:r w:rsidR="00D752B6" w:rsidRPr="005E6DFB">
              <w:rPr>
                <w:sz w:val="24"/>
                <w:szCs w:val="24"/>
              </w:rPr>
              <w:t>a</w:t>
            </w:r>
            <w:r w:rsidRPr="005E6DFB">
              <w:rPr>
                <w:sz w:val="24"/>
                <w:szCs w:val="24"/>
              </w:rPr>
              <w:t xml:space="preserve"> į pagal VPAGSSĮ 38 straipsnį skelbiamą informaciją: </w:t>
            </w:r>
          </w:p>
          <w:p w14:paraId="2E3A89AF" w14:textId="170905B8" w:rsidR="0069218A" w:rsidRPr="005E6DFB" w:rsidRDefault="00E4266A" w:rsidP="00E15812">
            <w:pPr>
              <w:rPr>
                <w:sz w:val="24"/>
                <w:szCs w:val="24"/>
              </w:rPr>
            </w:pPr>
            <w:hyperlink r:id="rId18" w:history="1">
              <w:r w:rsidR="0069218A" w:rsidRPr="005E6DFB">
                <w:rPr>
                  <w:rStyle w:val="Hyperlink"/>
                  <w:sz w:val="24"/>
                  <w:szCs w:val="24"/>
                </w:rPr>
                <w:t>https://vpt.lrv.lt/lt/nuorodos/kiti-duomenys/powerbi/melaginga-informacija-pateikusiu-tiekeju-sarasas-3/</w:t>
              </w:r>
            </w:hyperlink>
          </w:p>
          <w:p w14:paraId="640D54D1" w14:textId="4B7616FA" w:rsidR="0069218A" w:rsidRPr="005E6DFB" w:rsidRDefault="0069218A" w:rsidP="00E15812">
            <w:pPr>
              <w:rPr>
                <w:sz w:val="24"/>
                <w:szCs w:val="24"/>
              </w:rPr>
            </w:pPr>
            <w:r w:rsidRPr="005E6DFB">
              <w:rPr>
                <w:sz w:val="24"/>
                <w:szCs w:val="24"/>
              </w:rPr>
              <w:t>Iš ne Lietuvoje įsteigtų subjektų reikalaujama</w:t>
            </w:r>
            <w:r w:rsidR="00D752B6" w:rsidRPr="005E6DFB">
              <w:rPr>
                <w:sz w:val="24"/>
                <w:szCs w:val="24"/>
              </w:rPr>
              <w:t xml:space="preserve"> </w:t>
            </w:r>
            <w:r w:rsidRPr="005E6DFB">
              <w:rPr>
                <w:sz w:val="24"/>
                <w:szCs w:val="24"/>
              </w:rPr>
              <w:t>atitinkamos užsienio šalies kompetentingos institucijos dokumento. Tokiu atveju dokumentas turi būti išduotas ne anksčiau kaip 120 dienų iki paraiškų priėmimo termino pabaigos.</w:t>
            </w:r>
          </w:p>
          <w:p w14:paraId="3B074453" w14:textId="4AB79240" w:rsidR="0069218A" w:rsidRPr="005E6DFB" w:rsidRDefault="0069218A" w:rsidP="00E15812">
            <w:pPr>
              <w:rPr>
                <w:sz w:val="24"/>
                <w:szCs w:val="24"/>
              </w:rPr>
            </w:pPr>
          </w:p>
        </w:tc>
        <w:tc>
          <w:tcPr>
            <w:tcW w:w="3831" w:type="dxa"/>
          </w:tcPr>
          <w:p w14:paraId="20D5033D" w14:textId="57CEA9DB" w:rsidR="0069218A" w:rsidRPr="005E6DFB"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r w:rsidR="005E6DFB" w:rsidRPr="00BA55C5" w14:paraId="1C18D7E5" w14:textId="77777777" w:rsidTr="00090158">
        <w:tc>
          <w:tcPr>
            <w:tcW w:w="590" w:type="dxa"/>
          </w:tcPr>
          <w:p w14:paraId="50E8E637" w14:textId="471FA52E" w:rsidR="005E6DFB" w:rsidRPr="00BA55C5" w:rsidRDefault="005E6DFB" w:rsidP="005E6DFB">
            <w:pPr>
              <w:rPr>
                <w:sz w:val="24"/>
                <w:szCs w:val="24"/>
              </w:rPr>
            </w:pPr>
            <w:r w:rsidRPr="00BA55C5">
              <w:rPr>
                <w:sz w:val="24"/>
                <w:szCs w:val="24"/>
              </w:rPr>
              <w:t>12.</w:t>
            </w:r>
          </w:p>
        </w:tc>
        <w:tc>
          <w:tcPr>
            <w:tcW w:w="4253" w:type="dxa"/>
          </w:tcPr>
          <w:p w14:paraId="11D4A765" w14:textId="00FB99CB" w:rsidR="005E6DFB" w:rsidRPr="00BA55C5" w:rsidRDefault="005E6DFB" w:rsidP="005E6DFB">
            <w:pPr>
              <w:rPr>
                <w:bCs/>
                <w:sz w:val="24"/>
                <w:szCs w:val="24"/>
              </w:rPr>
            </w:pPr>
            <w:r w:rsidRPr="00BA55C5">
              <w:rPr>
                <w:sz w:val="24"/>
                <w:szCs w:val="24"/>
              </w:rPr>
              <w:t>Tiekėjas, nėra patikimas ar kelia grėsmę nacionaliniam saugumui.</w:t>
            </w:r>
          </w:p>
        </w:tc>
        <w:tc>
          <w:tcPr>
            <w:tcW w:w="1559" w:type="dxa"/>
          </w:tcPr>
          <w:p w14:paraId="2626983F" w14:textId="4F47BD36" w:rsidR="005E6DFB" w:rsidRPr="00BA55C5" w:rsidRDefault="005E6DFB" w:rsidP="005E6DFB">
            <w:pPr>
              <w:rPr>
                <w:sz w:val="24"/>
                <w:szCs w:val="24"/>
              </w:rPr>
            </w:pPr>
            <w:r w:rsidRPr="00BA55C5">
              <w:rPr>
                <w:sz w:val="24"/>
                <w:szCs w:val="24"/>
              </w:rPr>
              <w:t>VPAGSSĮ 34 str. 2 d. 5 d.</w:t>
            </w:r>
          </w:p>
        </w:tc>
        <w:tc>
          <w:tcPr>
            <w:tcW w:w="4958" w:type="dxa"/>
          </w:tcPr>
          <w:p w14:paraId="31AB7876" w14:textId="3BEC5774" w:rsidR="005E6DFB" w:rsidRPr="00BA55C5" w:rsidRDefault="005E6DFB" w:rsidP="005E6DFB">
            <w:pPr>
              <w:rPr>
                <w:sz w:val="24"/>
                <w:szCs w:val="24"/>
              </w:rPr>
            </w:pPr>
            <w:r w:rsidRPr="00BA55C5">
              <w:rPr>
                <w:sz w:val="24"/>
                <w:szCs w:val="24"/>
              </w:rPr>
              <w:t xml:space="preserve">Užpildytas pirkimo dokumentų </w:t>
            </w:r>
            <w:r w:rsidR="00BA55C5" w:rsidRPr="00BA55C5">
              <w:rPr>
                <w:sz w:val="24"/>
                <w:szCs w:val="24"/>
              </w:rPr>
              <w:t>6</w:t>
            </w:r>
            <w:r w:rsidRPr="00BA55C5">
              <w:rPr>
                <w:sz w:val="24"/>
                <w:szCs w:val="24"/>
              </w:rPr>
              <w:t xml:space="preserve"> priedas „Informacija apie tiekėją (subtiekėją, subteikėją, subrangovą, kitą sutartinai veikiantį ūkio subjektą, kurio pajėgumais remiasi, gamintoją ar juos kontroliuojantį asmenį)“ kartu su 2.1-2.4 punktuose nurodytais dokumentais.</w:t>
            </w:r>
          </w:p>
        </w:tc>
        <w:tc>
          <w:tcPr>
            <w:tcW w:w="3831" w:type="dxa"/>
          </w:tcPr>
          <w:p w14:paraId="1A391CF6" w14:textId="3CCF3701" w:rsidR="005E6DFB" w:rsidRPr="00BA55C5" w:rsidRDefault="007F4071" w:rsidP="008614E6">
            <w:pPr>
              <w:rPr>
                <w:sz w:val="24"/>
                <w:szCs w:val="24"/>
              </w:rPr>
            </w:pPr>
            <w:r w:rsidRPr="007F4071">
              <w:rPr>
                <w:sz w:val="24"/>
                <w:szCs w:val="24"/>
              </w:rPr>
              <w:t>Tiekėjas (kai pasiūlymą teikia ūkio subjektų grupė – visi tos grupės nariai) ir ūkio subjektai, kurių pajėgumais tiekėjas remiasi</w:t>
            </w:r>
          </w:p>
        </w:tc>
      </w:tr>
    </w:tbl>
    <w:p w14:paraId="72D5AF1D" w14:textId="6F502E5B" w:rsidR="00AC5B93" w:rsidRPr="00BA55C5" w:rsidRDefault="00AC5B93" w:rsidP="00095AA5">
      <w:pPr>
        <w:pStyle w:val="BodyA"/>
        <w:rPr>
          <w:rFonts w:ascii="Times New Roman" w:eastAsia="Times New Roman" w:hAnsi="Times New Roman" w:cs="Times New Roman"/>
          <w:color w:val="auto"/>
          <w:sz w:val="24"/>
          <w:szCs w:val="24"/>
          <w:lang w:val="lt-LT"/>
        </w:rPr>
      </w:pPr>
    </w:p>
    <w:tbl>
      <w:tblPr>
        <w:tblStyle w:val="TableGrid"/>
        <w:tblW w:w="15191" w:type="dxa"/>
        <w:tblInd w:w="-590" w:type="dxa"/>
        <w:tblLayout w:type="fixed"/>
        <w:tblLook w:val="04A0" w:firstRow="1" w:lastRow="0" w:firstColumn="1" w:lastColumn="0" w:noHBand="0" w:noVBand="1"/>
      </w:tblPr>
      <w:tblGrid>
        <w:gridCol w:w="732"/>
        <w:gridCol w:w="4111"/>
        <w:gridCol w:w="6520"/>
        <w:gridCol w:w="3828"/>
      </w:tblGrid>
      <w:tr w:rsidR="0069218A" w:rsidRPr="00BA55C5" w14:paraId="4171343A" w14:textId="57FBC7E7" w:rsidTr="00A00E95">
        <w:trPr>
          <w:trHeight w:val="567"/>
        </w:trPr>
        <w:tc>
          <w:tcPr>
            <w:tcW w:w="732" w:type="dxa"/>
            <w:tcBorders>
              <w:top w:val="nil"/>
              <w:left w:val="nil"/>
              <w:right w:val="nil"/>
            </w:tcBorders>
          </w:tcPr>
          <w:p w14:paraId="601C6BF9" w14:textId="77777777" w:rsidR="0069218A" w:rsidRPr="00BA55C5" w:rsidRDefault="0069218A" w:rsidP="00D62E06">
            <w:pPr>
              <w:rPr>
                <w:sz w:val="24"/>
                <w:szCs w:val="24"/>
              </w:rPr>
            </w:pPr>
          </w:p>
        </w:tc>
        <w:tc>
          <w:tcPr>
            <w:tcW w:w="14459" w:type="dxa"/>
            <w:gridSpan w:val="3"/>
            <w:tcBorders>
              <w:top w:val="nil"/>
              <w:left w:val="nil"/>
              <w:right w:val="nil"/>
            </w:tcBorders>
          </w:tcPr>
          <w:p w14:paraId="364BA4FC" w14:textId="77777777" w:rsidR="0069218A" w:rsidRPr="00BA55C5" w:rsidRDefault="0069218A" w:rsidP="00D62E06">
            <w:pPr>
              <w:rPr>
                <w:sz w:val="24"/>
                <w:szCs w:val="24"/>
              </w:rPr>
            </w:pPr>
          </w:p>
          <w:p w14:paraId="75E19AD0" w14:textId="5D24EB94" w:rsidR="00AE7805" w:rsidRPr="00BA55C5" w:rsidRDefault="0069218A" w:rsidP="00582121">
            <w:pPr>
              <w:jc w:val="center"/>
              <w:rPr>
                <w:sz w:val="24"/>
                <w:szCs w:val="24"/>
              </w:rPr>
            </w:pPr>
            <w:r w:rsidRPr="00BA55C5">
              <w:rPr>
                <w:b/>
                <w:sz w:val="24"/>
                <w:szCs w:val="24"/>
              </w:rPr>
              <w:t>II</w:t>
            </w:r>
            <w:r w:rsidR="00582121" w:rsidRPr="00BA55C5">
              <w:rPr>
                <w:b/>
                <w:sz w:val="24"/>
                <w:szCs w:val="24"/>
              </w:rPr>
              <w:t xml:space="preserve">. </w:t>
            </w:r>
            <w:r w:rsidRPr="00BA55C5">
              <w:rPr>
                <w:b/>
                <w:sz w:val="24"/>
                <w:szCs w:val="24"/>
              </w:rPr>
              <w:t>KVALIFIKACIJOS REIKALAVIMAI</w:t>
            </w:r>
          </w:p>
          <w:p w14:paraId="51DA5EBC" w14:textId="59423CD7" w:rsidR="0069218A" w:rsidRPr="00BA55C5" w:rsidRDefault="0069218A" w:rsidP="00AE7805">
            <w:pPr>
              <w:pStyle w:val="Body2"/>
              <w:jc w:val="right"/>
              <w:rPr>
                <w:color w:val="auto"/>
                <w:sz w:val="24"/>
                <w:szCs w:val="24"/>
                <w:lang w:val="lt-LT"/>
              </w:rPr>
            </w:pPr>
          </w:p>
        </w:tc>
      </w:tr>
      <w:tr w:rsidR="0069218A" w:rsidRPr="00BA55C5" w14:paraId="6565B353" w14:textId="7B2D0A49" w:rsidTr="00A00E95">
        <w:tc>
          <w:tcPr>
            <w:tcW w:w="732" w:type="dxa"/>
            <w:vAlign w:val="center"/>
          </w:tcPr>
          <w:p w14:paraId="3726DFE6" w14:textId="18163B19" w:rsidR="0069218A" w:rsidRPr="00BA55C5" w:rsidRDefault="00F823D3" w:rsidP="00F823D3">
            <w:pPr>
              <w:jc w:val="center"/>
              <w:rPr>
                <w:b/>
                <w:sz w:val="24"/>
                <w:szCs w:val="24"/>
              </w:rPr>
            </w:pPr>
            <w:r w:rsidRPr="00BA55C5">
              <w:rPr>
                <w:b/>
                <w:sz w:val="24"/>
                <w:szCs w:val="24"/>
              </w:rPr>
              <w:t>Nr.</w:t>
            </w:r>
          </w:p>
        </w:tc>
        <w:tc>
          <w:tcPr>
            <w:tcW w:w="4111" w:type="dxa"/>
            <w:vAlign w:val="center"/>
          </w:tcPr>
          <w:p w14:paraId="2EED7E6C" w14:textId="27E5F531" w:rsidR="0069218A" w:rsidRPr="00BA55C5" w:rsidRDefault="00F823D3" w:rsidP="00F823D3">
            <w:pPr>
              <w:jc w:val="center"/>
              <w:rPr>
                <w:b/>
                <w:sz w:val="24"/>
                <w:szCs w:val="24"/>
              </w:rPr>
            </w:pPr>
            <w:r w:rsidRPr="00BA55C5">
              <w:rPr>
                <w:b/>
                <w:sz w:val="24"/>
                <w:szCs w:val="24"/>
              </w:rPr>
              <w:t>Reikalavimas</w:t>
            </w:r>
          </w:p>
        </w:tc>
        <w:tc>
          <w:tcPr>
            <w:tcW w:w="6520" w:type="dxa"/>
            <w:vAlign w:val="center"/>
          </w:tcPr>
          <w:p w14:paraId="33640E3E" w14:textId="1116FD30" w:rsidR="0069218A" w:rsidRPr="00BA55C5" w:rsidRDefault="00F823D3" w:rsidP="00F823D3">
            <w:pPr>
              <w:jc w:val="center"/>
              <w:rPr>
                <w:sz w:val="24"/>
                <w:szCs w:val="24"/>
              </w:rPr>
            </w:pPr>
            <w:r w:rsidRPr="00BA55C5">
              <w:rPr>
                <w:b/>
                <w:bCs/>
                <w:color w:val="404040" w:themeColor="text1" w:themeTint="BF"/>
                <w:sz w:val="24"/>
                <w:szCs w:val="24"/>
              </w:rPr>
              <w:t>Atitikį pagrindžiantys dokumentai</w:t>
            </w:r>
          </w:p>
        </w:tc>
        <w:tc>
          <w:tcPr>
            <w:tcW w:w="3828" w:type="dxa"/>
            <w:vAlign w:val="center"/>
          </w:tcPr>
          <w:p w14:paraId="20833A71" w14:textId="74D79558" w:rsidR="0069218A" w:rsidRPr="00BA55C5" w:rsidRDefault="00F823D3" w:rsidP="00D62E06">
            <w:pPr>
              <w:rPr>
                <w:sz w:val="24"/>
                <w:szCs w:val="24"/>
              </w:rPr>
            </w:pPr>
            <w:r w:rsidRPr="00BA55C5">
              <w:rPr>
                <w:b/>
                <w:bCs/>
                <w:color w:val="404040" w:themeColor="text1" w:themeTint="BF"/>
                <w:sz w:val="24"/>
                <w:szCs w:val="24"/>
              </w:rPr>
              <w:t>Subjektas, kuris turi atitikti reikalavimą</w:t>
            </w:r>
          </w:p>
        </w:tc>
      </w:tr>
      <w:tr w:rsidR="005E6DFB" w:rsidRPr="00BA55C5" w14:paraId="0C8CB39E" w14:textId="77777777" w:rsidTr="00A00E95">
        <w:tc>
          <w:tcPr>
            <w:tcW w:w="732" w:type="dxa"/>
          </w:tcPr>
          <w:p w14:paraId="54EDDEE5" w14:textId="7EB09CE8" w:rsidR="005E6DFB" w:rsidRPr="00BA55C5" w:rsidRDefault="005E6DFB" w:rsidP="00D62E06">
            <w:pPr>
              <w:rPr>
                <w:sz w:val="24"/>
                <w:szCs w:val="24"/>
              </w:rPr>
            </w:pPr>
            <w:r w:rsidRPr="00BA55C5">
              <w:rPr>
                <w:sz w:val="24"/>
                <w:szCs w:val="24"/>
              </w:rPr>
              <w:t>1.</w:t>
            </w:r>
          </w:p>
        </w:tc>
        <w:tc>
          <w:tcPr>
            <w:tcW w:w="4111" w:type="dxa"/>
          </w:tcPr>
          <w:p w14:paraId="448CD800" w14:textId="04F27D09" w:rsidR="00C3008C" w:rsidRPr="00BA55C5" w:rsidRDefault="00C3008C" w:rsidP="00EA7753">
            <w:pPr>
              <w:rPr>
                <w:sz w:val="24"/>
                <w:szCs w:val="24"/>
              </w:rPr>
            </w:pPr>
          </w:p>
        </w:tc>
        <w:tc>
          <w:tcPr>
            <w:tcW w:w="6520" w:type="dxa"/>
          </w:tcPr>
          <w:p w14:paraId="6A47458C" w14:textId="0DBF7F06" w:rsidR="00C3008C" w:rsidRPr="00BA55C5" w:rsidRDefault="00C3008C" w:rsidP="00EA7753">
            <w:pPr>
              <w:rPr>
                <w:sz w:val="24"/>
                <w:szCs w:val="24"/>
              </w:rPr>
            </w:pPr>
          </w:p>
        </w:tc>
        <w:tc>
          <w:tcPr>
            <w:tcW w:w="3828" w:type="dxa"/>
          </w:tcPr>
          <w:p w14:paraId="4B440BFD" w14:textId="2C7F1229" w:rsidR="005E6DFB" w:rsidRPr="00BA55C5" w:rsidRDefault="005E6DFB" w:rsidP="00DF2B8D">
            <w:pPr>
              <w:rPr>
                <w:sz w:val="24"/>
                <w:szCs w:val="24"/>
              </w:rPr>
            </w:pPr>
          </w:p>
        </w:tc>
      </w:tr>
      <w:tr w:rsidR="00DE1584" w:rsidRPr="002A5D2A" w14:paraId="6531C825" w14:textId="77777777" w:rsidTr="00DE1584">
        <w:tc>
          <w:tcPr>
            <w:tcW w:w="732" w:type="dxa"/>
          </w:tcPr>
          <w:p w14:paraId="187AA812" w14:textId="21E87DCC" w:rsidR="00DE1584" w:rsidRPr="00BA55C5" w:rsidRDefault="00DE1584" w:rsidP="00DE1584">
            <w:pPr>
              <w:rPr>
                <w:sz w:val="24"/>
                <w:szCs w:val="24"/>
              </w:rPr>
            </w:pPr>
            <w:r>
              <w:rPr>
                <w:sz w:val="24"/>
                <w:szCs w:val="24"/>
              </w:rPr>
              <w:t>1</w:t>
            </w:r>
            <w:r w:rsidRPr="00BA55C5">
              <w:rPr>
                <w:sz w:val="24"/>
                <w:szCs w:val="24"/>
              </w:rPr>
              <w:t>.</w:t>
            </w:r>
          </w:p>
        </w:tc>
        <w:tc>
          <w:tcPr>
            <w:tcW w:w="4111" w:type="dxa"/>
          </w:tcPr>
          <w:p w14:paraId="48B8CE25" w14:textId="2D43DD26" w:rsidR="00DE1584" w:rsidRPr="008B132F" w:rsidRDefault="00DE1584" w:rsidP="00DE1584">
            <w:pPr>
              <w:rPr>
                <w:sz w:val="24"/>
                <w:szCs w:val="24"/>
              </w:rPr>
            </w:pPr>
            <w:r w:rsidRPr="008B132F">
              <w:rPr>
                <w:sz w:val="24"/>
                <w:szCs w:val="24"/>
              </w:rPr>
              <w:t>Tiekėjas per paskutinius 5 metus iki paraiškų pateikimo termino pabaigos pagal vieną ar daugiau įvykdytų ar tebevykdomų sutarčių yra savo jėgomis tinkamai suteikęs</w:t>
            </w:r>
            <w:r w:rsidRPr="008B132F">
              <w:rPr>
                <w:bCs/>
                <w:sz w:val="24"/>
                <w:szCs w:val="24"/>
              </w:rPr>
              <w:t xml:space="preserve"> artimos oro paramos kontrolės specialistų mokymo paslaugas, kurių vertė turi būti ne mažesnė kaip 300 000 Eur be PVM. </w:t>
            </w:r>
            <w:r w:rsidRPr="008B132F">
              <w:rPr>
                <w:sz w:val="24"/>
                <w:szCs w:val="24"/>
              </w:rPr>
              <w:t xml:space="preserve"> </w:t>
            </w:r>
          </w:p>
          <w:p w14:paraId="2372EB3C" w14:textId="77777777" w:rsidR="00DE1584" w:rsidRPr="008B132F" w:rsidRDefault="00DE1584" w:rsidP="00DE1584">
            <w:pPr>
              <w:rPr>
                <w:sz w:val="24"/>
                <w:szCs w:val="24"/>
              </w:rPr>
            </w:pPr>
          </w:p>
          <w:p w14:paraId="348E6A7F" w14:textId="1EDEEB09" w:rsidR="00DE1584" w:rsidRPr="008B132F" w:rsidRDefault="00DE1584" w:rsidP="00DE1584">
            <w:pPr>
              <w:rPr>
                <w:sz w:val="24"/>
                <w:szCs w:val="24"/>
              </w:rPr>
            </w:pPr>
            <w:r w:rsidRPr="008B132F">
              <w:rPr>
                <w:sz w:val="24"/>
                <w:szCs w:val="24"/>
              </w:rPr>
              <w:t>Jei sutartis dar vykdoma, tai iki paraiškų priėmimo termino pabaigos turi būti suteikta paslaugų ne mažiau kaip už nurodytą sumą.</w:t>
            </w:r>
          </w:p>
        </w:tc>
        <w:tc>
          <w:tcPr>
            <w:tcW w:w="6520" w:type="dxa"/>
          </w:tcPr>
          <w:p w14:paraId="54E065EE" w14:textId="30C21B7D" w:rsidR="00DE1584" w:rsidRPr="008B132F" w:rsidRDefault="00DE1584" w:rsidP="00DE1584">
            <w:pPr>
              <w:rPr>
                <w:sz w:val="24"/>
                <w:szCs w:val="24"/>
                <w:bdr w:val="none" w:sz="0" w:space="0" w:color="auto" w:frame="1"/>
              </w:rPr>
            </w:pPr>
            <w:r w:rsidRPr="008B132F">
              <w:rPr>
                <w:sz w:val="24"/>
                <w:szCs w:val="24"/>
                <w:bdr w:val="none" w:sz="0" w:space="0" w:color="auto" w:frame="1"/>
                <w:lang w:eastAsia="en-GB"/>
              </w:rPr>
              <w:t xml:space="preserve">Pateikti per paskutinius 5 metus iki paraiškų pateikimo termino pabaigos arba per laiką nuo tiekėjo įregistravimo dienos (jeigu tiekėjas veiklą vykdė mažiau nei 5 metus) iki paraiškų pateikimo dienos tinkamai suteikęs artimos oro paramos kontrolės specialistų mokymo paslaugas, sąrašą </w:t>
            </w:r>
            <w:r w:rsidRPr="00A42C7B">
              <w:rPr>
                <w:bCs/>
                <w:i/>
                <w:iCs/>
                <w:sz w:val="24"/>
                <w:szCs w:val="24"/>
                <w:bdr w:val="none" w:sz="0" w:space="0" w:color="auto" w:frame="1"/>
                <w:lang w:eastAsia="en-GB"/>
              </w:rPr>
              <w:t>(užpildyti pirkimo sąlygų 4 priedą)</w:t>
            </w:r>
            <w:r w:rsidRPr="00A42C7B">
              <w:rPr>
                <w:sz w:val="24"/>
                <w:szCs w:val="24"/>
                <w:bdr w:val="none" w:sz="0" w:space="0" w:color="auto" w:frame="1"/>
                <w:lang w:eastAsia="en-GB"/>
              </w:rPr>
              <w:t xml:space="preserve"> nurodant pirkėją (p</w:t>
            </w:r>
            <w:r w:rsidR="000F2F99" w:rsidRPr="00A42C7B">
              <w:rPr>
                <w:sz w:val="24"/>
                <w:szCs w:val="24"/>
                <w:bdr w:val="none" w:sz="0" w:space="0" w:color="auto" w:frame="1"/>
                <w:lang w:eastAsia="en-GB"/>
              </w:rPr>
              <w:t>aslaugų</w:t>
            </w:r>
            <w:r w:rsidRPr="00A42C7B">
              <w:rPr>
                <w:sz w:val="24"/>
                <w:szCs w:val="24"/>
                <w:bdr w:val="none" w:sz="0" w:space="0" w:color="auto" w:frame="1"/>
                <w:lang w:eastAsia="en-GB"/>
              </w:rPr>
              <w:t xml:space="preserve"> ga</w:t>
            </w:r>
            <w:r w:rsidRPr="008B132F">
              <w:rPr>
                <w:sz w:val="24"/>
                <w:szCs w:val="24"/>
                <w:bdr w:val="none" w:sz="0" w:space="0" w:color="auto" w:frame="1"/>
                <w:lang w:eastAsia="en-GB"/>
              </w:rPr>
              <w:t>vėjo pavadinimą), sutarties objektą (p</w:t>
            </w:r>
            <w:r w:rsidR="000F2F99" w:rsidRPr="008B132F">
              <w:rPr>
                <w:sz w:val="24"/>
                <w:szCs w:val="24"/>
                <w:bdr w:val="none" w:sz="0" w:space="0" w:color="auto" w:frame="1"/>
                <w:lang w:eastAsia="en-GB"/>
              </w:rPr>
              <w:t>aslaugų</w:t>
            </w:r>
            <w:r w:rsidRPr="008B132F">
              <w:rPr>
                <w:sz w:val="24"/>
                <w:szCs w:val="24"/>
                <w:bdr w:val="none" w:sz="0" w:space="0" w:color="auto" w:frame="1"/>
                <w:lang w:eastAsia="en-GB"/>
              </w:rPr>
              <w:t xml:space="preserve"> pavadinimą), sutarties numerį ir sutarties sudarymo datą, sutarties vykdymo laikotarpį, įvykdytos sutarties ar sutarties dalies sumą eurais be PVM, p</w:t>
            </w:r>
            <w:r w:rsidR="000F2F99" w:rsidRPr="008B132F">
              <w:rPr>
                <w:sz w:val="24"/>
                <w:szCs w:val="24"/>
                <w:bdr w:val="none" w:sz="0" w:space="0" w:color="auto" w:frame="1"/>
                <w:lang w:eastAsia="en-GB"/>
              </w:rPr>
              <w:t>aslaugų</w:t>
            </w:r>
            <w:r w:rsidRPr="008B132F">
              <w:rPr>
                <w:sz w:val="24"/>
                <w:szCs w:val="24"/>
                <w:bdr w:val="none" w:sz="0" w:space="0" w:color="auto" w:frame="1"/>
                <w:lang w:eastAsia="en-GB"/>
              </w:rPr>
              <w:t xml:space="preserve"> gavėjų (tiek viešų, tiek privačių asmenų) adresus, kontaktinius asmenis (vardas, pavardė, pareigos, telefono numeris) taip pat kartu su 4 priedu pridėti </w:t>
            </w:r>
            <w:r w:rsidRPr="008B132F">
              <w:rPr>
                <w:b/>
                <w:bCs/>
                <w:i/>
                <w:iCs/>
                <w:sz w:val="24"/>
                <w:szCs w:val="24"/>
                <w:bdr w:val="none" w:sz="0" w:space="0" w:color="auto" w:frame="1"/>
                <w:lang w:eastAsia="en-GB"/>
              </w:rPr>
              <w:t>p</w:t>
            </w:r>
            <w:r w:rsidR="000F2F99" w:rsidRPr="008B132F">
              <w:rPr>
                <w:b/>
                <w:bCs/>
                <w:i/>
                <w:iCs/>
                <w:sz w:val="24"/>
                <w:szCs w:val="24"/>
                <w:bdr w:val="none" w:sz="0" w:space="0" w:color="auto" w:frame="1"/>
                <w:lang w:eastAsia="en-GB"/>
              </w:rPr>
              <w:t>aslaugų</w:t>
            </w:r>
            <w:r w:rsidRPr="008B132F">
              <w:rPr>
                <w:b/>
                <w:bCs/>
                <w:i/>
                <w:iCs/>
                <w:sz w:val="24"/>
                <w:szCs w:val="24"/>
                <w:bdr w:val="none" w:sz="0" w:space="0" w:color="auto" w:frame="1"/>
                <w:lang w:eastAsia="en-GB"/>
              </w:rPr>
              <w:t xml:space="preserve"> gavėjo atsiliepimą apie tinkamą sutartinių įsipareigojimų vykdymą, kuriame būtų nurodytas sutarties numeris, sutarties sudarymo data, sutarties vykdymo laikotarpis ir įvykdytos sutarties/sutarties dalies suma Eur be </w:t>
            </w:r>
            <w:r w:rsidRPr="008B132F">
              <w:rPr>
                <w:b/>
                <w:bCs/>
                <w:i/>
                <w:iCs/>
                <w:sz w:val="24"/>
                <w:szCs w:val="24"/>
                <w:bdr w:val="none" w:sz="0" w:space="0" w:color="auto" w:frame="1"/>
                <w:lang w:eastAsia="en-GB"/>
              </w:rPr>
              <w:lastRenderedPageBreak/>
              <w:t>PVM</w:t>
            </w:r>
            <w:r w:rsidRPr="008B132F">
              <w:rPr>
                <w:i/>
                <w:iCs/>
                <w:sz w:val="24"/>
                <w:szCs w:val="24"/>
                <w:bdr w:val="none" w:sz="0" w:space="0" w:color="auto" w:frame="1"/>
                <w:lang w:eastAsia="en-GB"/>
              </w:rPr>
              <w:t>.</w:t>
            </w:r>
            <w:r w:rsidRPr="008B132F">
              <w:rPr>
                <w:b/>
                <w:bCs/>
                <w:i/>
                <w:iCs/>
                <w:sz w:val="24"/>
                <w:szCs w:val="24"/>
                <w:bdr w:val="none" w:sz="0" w:space="0" w:color="auto" w:frame="1"/>
              </w:rPr>
              <w:t xml:space="preserve"> </w:t>
            </w:r>
            <w:r w:rsidRPr="008B132F">
              <w:rPr>
                <w:bCs/>
                <w:sz w:val="24"/>
                <w:szCs w:val="24"/>
                <w:bdr w:val="none" w:sz="0" w:space="0" w:color="auto" w:frame="1"/>
              </w:rPr>
              <w:t>P</w:t>
            </w:r>
            <w:r w:rsidR="000F2F99" w:rsidRPr="008B132F">
              <w:rPr>
                <w:bCs/>
                <w:sz w:val="24"/>
                <w:szCs w:val="24"/>
                <w:bdr w:val="none" w:sz="0" w:space="0" w:color="auto" w:frame="1"/>
              </w:rPr>
              <w:t>aslaugos</w:t>
            </w:r>
            <w:r w:rsidRPr="008B132F">
              <w:rPr>
                <w:bCs/>
                <w:sz w:val="24"/>
                <w:szCs w:val="24"/>
                <w:bdr w:val="none" w:sz="0" w:space="0" w:color="auto" w:frame="1"/>
              </w:rPr>
              <w:t xml:space="preserve"> gavėjo atsiliepimas turi būti pasirašytas fiziniu parašu arba kvalifikuotu elektroniniu parašu.</w:t>
            </w:r>
            <w:r w:rsidRPr="008B132F">
              <w:rPr>
                <w:sz w:val="24"/>
                <w:szCs w:val="24"/>
                <w:bdr w:val="none" w:sz="0" w:space="0" w:color="auto" w:frame="1"/>
              </w:rPr>
              <w:t xml:space="preserve"> </w:t>
            </w:r>
          </w:p>
          <w:p w14:paraId="56984734" w14:textId="4A1F5641" w:rsidR="00DE1584" w:rsidRPr="008B132F" w:rsidRDefault="00DE1584" w:rsidP="000F2F99">
            <w:pPr>
              <w:rPr>
                <w:sz w:val="24"/>
                <w:szCs w:val="24"/>
              </w:rPr>
            </w:pPr>
            <w:r w:rsidRPr="008B132F">
              <w:rPr>
                <w:sz w:val="24"/>
                <w:szCs w:val="24"/>
                <w:bdr w:val="none" w:sz="0" w:space="0" w:color="auto" w:frame="1"/>
                <w:lang w:eastAsia="en-GB"/>
              </w:rPr>
              <w:t>Perkančioji organizacija pasilieka teisę be išankstinio įspėjimo susisiekti su 4 priede nurodytais asmenimis, siekiant įsitikinti tiekėjo atitiktimi šiam kvalifikaciniam reikalavimui</w:t>
            </w:r>
            <w:r w:rsidRPr="008B132F">
              <w:rPr>
                <w:bdr w:val="none" w:sz="0" w:space="0" w:color="auto" w:frame="1"/>
                <w:lang w:eastAsia="en-GB"/>
              </w:rPr>
              <w:t>.</w:t>
            </w:r>
          </w:p>
        </w:tc>
        <w:tc>
          <w:tcPr>
            <w:tcW w:w="3828" w:type="dxa"/>
          </w:tcPr>
          <w:p w14:paraId="589AC1F2" w14:textId="77777777" w:rsidR="00DE1584" w:rsidRPr="00EB1DA4" w:rsidRDefault="00DE1584" w:rsidP="00573CC0">
            <w:pPr>
              <w:pStyle w:val="ListParagraph"/>
              <w:numPr>
                <w:ilvl w:val="0"/>
                <w:numId w:val="6"/>
              </w:numPr>
              <w:ind w:left="0" w:firstLine="0"/>
              <w:rPr>
                <w:sz w:val="24"/>
                <w:szCs w:val="24"/>
                <w:bdr w:val="none" w:sz="0" w:space="0" w:color="auto" w:frame="1"/>
              </w:rPr>
            </w:pPr>
            <w:r w:rsidRPr="00573CC0">
              <w:rPr>
                <w:sz w:val="24"/>
                <w:szCs w:val="24"/>
                <w:lang w:eastAsia="en-GB"/>
              </w:rPr>
              <w:lastRenderedPageBreak/>
              <w:t>Jeigu</w:t>
            </w:r>
            <w:r w:rsidRPr="00EB1DA4">
              <w:rPr>
                <w:sz w:val="24"/>
                <w:szCs w:val="24"/>
                <w:bdr w:val="none" w:sz="0" w:space="0" w:color="auto" w:frame="1"/>
                <w:lang w:eastAsia="en-GB"/>
              </w:rPr>
              <w:t xml:space="preserve"> pasiūlymą teikia tiekėjų grupė – reikalavimą turi atitikti visi tiekėjų grupės nariai kartu (pajėgumai sumuojami), atsižvelgiant į jų prisiimamus įsipareigojimus;</w:t>
            </w:r>
          </w:p>
          <w:p w14:paraId="440F49D0" w14:textId="77777777" w:rsidR="00DE1584" w:rsidRPr="00EB1DA4" w:rsidRDefault="00DE1584" w:rsidP="00DE158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sz w:val="24"/>
                <w:szCs w:val="24"/>
                <w:bdr w:val="none" w:sz="0" w:space="0" w:color="auto"/>
                <w:lang w:eastAsia="en-GB"/>
              </w:rPr>
            </w:pPr>
            <w:r w:rsidRPr="00EB1DA4">
              <w:rPr>
                <w:sz w:val="24"/>
                <w:szCs w:val="24"/>
                <w:lang w:eastAsia="en-GB"/>
              </w:rPr>
              <w:t>tiekėjas gali remtis kitų ūkio subjektų pajėgumais tik tuo atveju, jeigu tie subjektai patys vykdys tą pirkimo sutarties dalį, kuriai reikia jų turimų pajėgumų;</w:t>
            </w:r>
          </w:p>
          <w:p w14:paraId="198F95CB" w14:textId="77777777" w:rsidR="00DE1584" w:rsidRPr="00EB1DA4" w:rsidRDefault="00DE1584" w:rsidP="00DE158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sz w:val="24"/>
                <w:szCs w:val="24"/>
                <w:lang w:eastAsia="en-GB"/>
              </w:rPr>
            </w:pPr>
            <w:r w:rsidRPr="00EB1DA4">
              <w:rPr>
                <w:sz w:val="24"/>
                <w:szCs w:val="24"/>
                <w:lang w:eastAsia="en-GB"/>
              </w:rPr>
              <w:t>subtiekėjams šis reikalavimas nenustatomas.</w:t>
            </w:r>
          </w:p>
          <w:p w14:paraId="34724F6F" w14:textId="77777777" w:rsidR="00DE1584" w:rsidRPr="00EB1DA4" w:rsidRDefault="00DE1584" w:rsidP="00DE1584">
            <w:pPr>
              <w:rPr>
                <w:sz w:val="24"/>
                <w:szCs w:val="24"/>
                <w:bdr w:val="none" w:sz="0" w:space="0" w:color="auto" w:frame="1"/>
              </w:rPr>
            </w:pPr>
          </w:p>
          <w:p w14:paraId="205E2221" w14:textId="77777777" w:rsidR="00DE1584" w:rsidRPr="00EB1DA4" w:rsidRDefault="00DE1584" w:rsidP="00DE1584">
            <w:pPr>
              <w:rPr>
                <w:i/>
                <w:sz w:val="24"/>
                <w:szCs w:val="24"/>
              </w:rPr>
            </w:pPr>
            <w:r w:rsidRPr="00EB1DA4">
              <w:rPr>
                <w:i/>
                <w:iCs/>
                <w:sz w:val="24"/>
                <w:szCs w:val="24"/>
                <w:bdr w:val="none" w:sz="0" w:space="0" w:color="auto" w:frame="1"/>
                <w:lang w:eastAsia="en-GB"/>
              </w:rPr>
              <w:t xml:space="preserve">Tiekėjui nedraudžiama remtis sutartimi, kurią tiekėjas vykdė ne vienas, bet kartu su kitais ūkio </w:t>
            </w:r>
            <w:r w:rsidRPr="00EB1DA4">
              <w:rPr>
                <w:i/>
                <w:iCs/>
                <w:sz w:val="24"/>
                <w:szCs w:val="24"/>
                <w:bdr w:val="none" w:sz="0" w:space="0" w:color="auto" w:frame="1"/>
                <w:lang w:eastAsia="en-GB"/>
              </w:rPr>
              <w:lastRenderedPageBreak/>
              <w:t xml:space="preserve">subjektais, </w:t>
            </w:r>
            <w:r w:rsidRPr="00EB1DA4">
              <w:rPr>
                <w:i/>
                <w:sz w:val="24"/>
                <w:szCs w:val="24"/>
              </w:rPr>
              <w:t>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EB1DA4">
              <w:rPr>
                <w:b/>
                <w:i/>
                <w:sz w:val="24"/>
                <w:szCs w:val="24"/>
              </w:rPr>
              <w:t xml:space="preserve"> </w:t>
            </w:r>
            <w:r w:rsidRPr="00EB1DA4">
              <w:rPr>
                <w:i/>
                <w:sz w:val="24"/>
                <w:szCs w:val="24"/>
              </w:rPr>
              <w:t>jų</w:t>
            </w:r>
            <w:r w:rsidRPr="00EB1DA4">
              <w:rPr>
                <w:b/>
                <w:i/>
                <w:sz w:val="24"/>
                <w:szCs w:val="24"/>
              </w:rPr>
              <w:t xml:space="preserve"> </w:t>
            </w:r>
            <w:r w:rsidRPr="00EB1DA4">
              <w:rPr>
                <w:i/>
                <w:sz w:val="24"/>
                <w:szCs w:val="24"/>
              </w:rPr>
              <w:t>dalis (jų kiekis, apimtis, vertė, ir kt.,), o ne visas vykdytos sutarties objektas.</w:t>
            </w:r>
          </w:p>
          <w:p w14:paraId="2AF07128" w14:textId="50798127" w:rsidR="00DE1584" w:rsidRPr="00EB1DA4" w:rsidRDefault="00DE1584" w:rsidP="00DE1584">
            <w:pPr>
              <w:rPr>
                <w:sz w:val="24"/>
                <w:szCs w:val="24"/>
              </w:rPr>
            </w:pPr>
          </w:p>
        </w:tc>
      </w:tr>
      <w:tr w:rsidR="005C3A13" w:rsidRPr="002A5D2A" w14:paraId="39AFF015" w14:textId="77777777" w:rsidTr="00DE1584">
        <w:tc>
          <w:tcPr>
            <w:tcW w:w="732" w:type="dxa"/>
          </w:tcPr>
          <w:p w14:paraId="2E27DED5" w14:textId="6F6E591A" w:rsidR="005C3A13" w:rsidRDefault="005C3A13" w:rsidP="005C3A13">
            <w:pPr>
              <w:rPr>
                <w:sz w:val="24"/>
                <w:szCs w:val="24"/>
              </w:rPr>
            </w:pPr>
            <w:r>
              <w:rPr>
                <w:sz w:val="24"/>
                <w:szCs w:val="24"/>
              </w:rPr>
              <w:lastRenderedPageBreak/>
              <w:t>2.</w:t>
            </w:r>
          </w:p>
        </w:tc>
        <w:tc>
          <w:tcPr>
            <w:tcW w:w="4111" w:type="dxa"/>
          </w:tcPr>
          <w:p w14:paraId="3F45391C" w14:textId="346CB585" w:rsidR="005C3A13" w:rsidRPr="005C3A13" w:rsidRDefault="005C3A13" w:rsidP="005C3A13">
            <w:pPr>
              <w:rPr>
                <w:sz w:val="24"/>
                <w:szCs w:val="24"/>
              </w:rPr>
            </w:pPr>
            <w:r w:rsidRPr="005C3A13">
              <w:rPr>
                <w:sz w:val="24"/>
                <w:szCs w:val="24"/>
              </w:rPr>
              <w:t>Tiekėjas turi pasiūlyti ne mažiau kaip 1 (vieną) specialistą (-us) (lakūną (-us), turintį (-čius) būtinas žinias bei patirtį, reikalingą paslaugų tinkamam teikimui:</w:t>
            </w:r>
          </w:p>
          <w:p w14:paraId="5985F465" w14:textId="77777777" w:rsidR="005C3A13" w:rsidRPr="005C3A13" w:rsidRDefault="005C3A13" w:rsidP="005C3A13">
            <w:pPr>
              <w:rPr>
                <w:sz w:val="24"/>
                <w:szCs w:val="24"/>
              </w:rPr>
            </w:pPr>
          </w:p>
          <w:p w14:paraId="02FDAABA" w14:textId="78213ACA" w:rsidR="005C3A13" w:rsidRPr="005C3A13" w:rsidRDefault="005C3A13" w:rsidP="005C3A13">
            <w:pPr>
              <w:rPr>
                <w:sz w:val="24"/>
                <w:szCs w:val="24"/>
              </w:rPr>
            </w:pPr>
            <w:r w:rsidRPr="005C3A13">
              <w:rPr>
                <w:sz w:val="24"/>
                <w:szCs w:val="24"/>
              </w:rPr>
              <w:t>1. galiojančią teisę ir aktualią kvalifikaciją vykdyti skrydžius naudojant naktinio matymo prietaisus (NVG/NVIS);</w:t>
            </w:r>
          </w:p>
          <w:p w14:paraId="588B417D" w14:textId="77777777" w:rsidR="005C3A13" w:rsidRPr="005C3A13" w:rsidRDefault="005C3A13" w:rsidP="005C3A13">
            <w:pPr>
              <w:rPr>
                <w:sz w:val="24"/>
                <w:szCs w:val="24"/>
              </w:rPr>
            </w:pPr>
          </w:p>
          <w:p w14:paraId="715C40C9" w14:textId="54A2F6C0" w:rsidR="005C3A13" w:rsidRPr="005C3A13" w:rsidRDefault="005C3A13" w:rsidP="005C3A13">
            <w:pPr>
              <w:rPr>
                <w:sz w:val="24"/>
                <w:szCs w:val="24"/>
              </w:rPr>
            </w:pPr>
            <w:r w:rsidRPr="005C3A13">
              <w:rPr>
                <w:sz w:val="24"/>
                <w:szCs w:val="24"/>
              </w:rPr>
              <w:t>2. būti apmokytas ir (ar) kvalifikuotas vykdyti artimos oro paramos (Close Air Support, CAS) užduotis pagal NATO doktrinoje ATP-3.3.2.1 ir JAV doktrinoje JP 3-09.3 nustatytus principus, procedūras, taktikas ir technikas;</w:t>
            </w:r>
          </w:p>
          <w:p w14:paraId="7B2E50D5" w14:textId="77777777" w:rsidR="005C3A13" w:rsidRPr="005C3A13" w:rsidRDefault="005C3A13" w:rsidP="005C3A13">
            <w:pPr>
              <w:rPr>
                <w:sz w:val="24"/>
                <w:szCs w:val="24"/>
              </w:rPr>
            </w:pPr>
          </w:p>
          <w:p w14:paraId="4A9C5E08" w14:textId="73EDB37B" w:rsidR="005C3A13" w:rsidRPr="005C3A13" w:rsidRDefault="005C3A13" w:rsidP="005C3A13">
            <w:pPr>
              <w:rPr>
                <w:sz w:val="24"/>
                <w:szCs w:val="24"/>
              </w:rPr>
            </w:pPr>
            <w:r w:rsidRPr="005C3A13">
              <w:rPr>
                <w:sz w:val="24"/>
                <w:szCs w:val="24"/>
              </w:rPr>
              <w:t>3. turėti praktinės CAS užduočių vykdymo patirties kaip lakūnas.</w:t>
            </w:r>
          </w:p>
        </w:tc>
        <w:tc>
          <w:tcPr>
            <w:tcW w:w="6520" w:type="dxa"/>
          </w:tcPr>
          <w:p w14:paraId="049FC988" w14:textId="77777777" w:rsidR="005C3A13" w:rsidRPr="005C3A13" w:rsidRDefault="005C3A13" w:rsidP="005C3A13">
            <w:pPr>
              <w:rPr>
                <w:sz w:val="24"/>
                <w:szCs w:val="24"/>
              </w:rPr>
            </w:pPr>
            <w:r w:rsidRPr="005C3A13">
              <w:rPr>
                <w:sz w:val="24"/>
                <w:szCs w:val="24"/>
              </w:rPr>
              <w:t>Pateikiami dokumentai:</w:t>
            </w:r>
          </w:p>
          <w:p w14:paraId="4135988C" w14:textId="394800C4" w:rsidR="005C3A13" w:rsidRPr="005C3A13" w:rsidRDefault="005C3A13" w:rsidP="008E2388">
            <w:pPr>
              <w:pStyle w:val="CommentText"/>
              <w:rPr>
                <w:sz w:val="24"/>
                <w:szCs w:val="24"/>
              </w:rPr>
            </w:pPr>
            <w:r w:rsidRPr="005C3A13">
              <w:rPr>
                <w:sz w:val="24"/>
                <w:szCs w:val="24"/>
              </w:rPr>
              <w:t xml:space="preserve">1. Siūlomo (-ų) specialisto (-ų) sąrašas </w:t>
            </w:r>
            <w:r w:rsidR="00EB118A">
              <w:rPr>
                <w:iCs/>
                <w:sz w:val="24"/>
                <w:szCs w:val="24"/>
              </w:rPr>
              <w:t>bei turimos kvalifikacijos aprašymas</w:t>
            </w:r>
            <w:r w:rsidR="00EB118A" w:rsidRPr="005C3A13">
              <w:rPr>
                <w:sz w:val="24"/>
                <w:szCs w:val="24"/>
              </w:rPr>
              <w:t xml:space="preserve"> </w:t>
            </w:r>
            <w:r w:rsidRPr="005C3A13">
              <w:rPr>
                <w:sz w:val="24"/>
                <w:szCs w:val="24"/>
              </w:rPr>
              <w:t xml:space="preserve">(užpildytas 9 priedas), </w:t>
            </w:r>
            <w:r w:rsidRPr="005C3A13">
              <w:rPr>
                <w:iCs/>
                <w:sz w:val="24"/>
                <w:szCs w:val="24"/>
              </w:rPr>
              <w:t>nurodant vardą (-us), pavardę (-es), kvalifikaciją įrodančio dokumento pavadinimas</w:t>
            </w:r>
            <w:r w:rsidRPr="005C3A13">
              <w:rPr>
                <w:sz w:val="24"/>
                <w:szCs w:val="24"/>
              </w:rPr>
              <w:t>;</w:t>
            </w:r>
          </w:p>
          <w:p w14:paraId="1C14E9B1" w14:textId="493CD894" w:rsidR="005C3A13" w:rsidRPr="005C3A13" w:rsidRDefault="005C3A13" w:rsidP="005C3A13">
            <w:pPr>
              <w:rPr>
                <w:sz w:val="24"/>
                <w:szCs w:val="24"/>
                <w:bdr w:val="none" w:sz="0" w:space="0" w:color="auto" w:frame="1"/>
                <w:lang w:eastAsia="en-GB"/>
              </w:rPr>
            </w:pPr>
            <w:r w:rsidRPr="005C3A13">
              <w:rPr>
                <w:sz w:val="24"/>
                <w:szCs w:val="24"/>
                <w:bdr w:val="none" w:sz="0" w:space="0" w:color="auto" w:frame="1"/>
                <w:lang w:val="en-US" w:eastAsia="en-GB"/>
              </w:rPr>
              <w:t>2.</w:t>
            </w:r>
            <w:r w:rsidRPr="005C3A13">
              <w:rPr>
                <w:bdr w:val="none" w:sz="0" w:space="0" w:color="auto" w:frame="1"/>
                <w:lang w:val="en-US" w:eastAsia="en-GB"/>
              </w:rPr>
              <w:t xml:space="preserve"> </w:t>
            </w:r>
            <w:r w:rsidR="00A65418" w:rsidRPr="00D34B30">
              <w:rPr>
                <w:sz w:val="24"/>
                <w:szCs w:val="24"/>
                <w:bdr w:val="none" w:sz="0" w:space="0" w:color="auto" w:frame="1"/>
                <w:lang w:eastAsia="en-GB"/>
              </w:rPr>
              <w:t>galiojantį</w:t>
            </w:r>
            <w:r w:rsidR="00A65418" w:rsidRPr="00D34B30">
              <w:rPr>
                <w:bdr w:val="none" w:sz="0" w:space="0" w:color="auto" w:frame="1"/>
                <w:lang w:eastAsia="en-GB"/>
              </w:rPr>
              <w:t xml:space="preserve"> </w:t>
            </w:r>
            <w:r w:rsidR="00A65418" w:rsidRPr="00D34B30">
              <w:rPr>
                <w:sz w:val="24"/>
                <w:szCs w:val="24"/>
                <w:bdr w:val="none" w:sz="0" w:space="0" w:color="auto" w:frame="1"/>
                <w:lang w:eastAsia="en-GB"/>
              </w:rPr>
              <w:t>NVG/NVIS kvalifikacijos pažymėjimą / mokymo baigimo</w:t>
            </w:r>
            <w:r w:rsidR="00A65418" w:rsidRPr="005C3A13">
              <w:rPr>
                <w:sz w:val="24"/>
                <w:szCs w:val="24"/>
                <w:bdr w:val="none" w:sz="0" w:space="0" w:color="auto" w:frame="1"/>
                <w:lang w:eastAsia="en-GB"/>
              </w:rPr>
              <w:t xml:space="preserve"> pažymėjimą / kvalifikacijos patvirtinimą ar kitą lygiavertį dokumentą</w:t>
            </w:r>
            <w:r w:rsidR="00A65418">
              <w:rPr>
                <w:sz w:val="24"/>
                <w:szCs w:val="24"/>
                <w:bdr w:val="none" w:sz="0" w:space="0" w:color="auto" w:frame="1"/>
                <w:lang w:eastAsia="en-GB"/>
              </w:rPr>
              <w:t>, patvirtinantį</w:t>
            </w:r>
            <w:r w:rsidR="00A65418" w:rsidRPr="005C3A13">
              <w:rPr>
                <w:sz w:val="24"/>
                <w:szCs w:val="24"/>
                <w:bdr w:val="none" w:sz="0" w:space="0" w:color="auto" w:frame="1"/>
                <w:lang w:val="en-US" w:eastAsia="en-GB"/>
              </w:rPr>
              <w:t xml:space="preserve"> </w:t>
            </w:r>
            <w:r w:rsidRPr="005C3A13">
              <w:rPr>
                <w:sz w:val="24"/>
                <w:szCs w:val="24"/>
                <w:bdr w:val="none" w:sz="0" w:space="0" w:color="auto" w:frame="1"/>
                <w:lang w:val="en-US" w:eastAsia="en-GB"/>
              </w:rPr>
              <w:t>NVG/NVIS</w:t>
            </w:r>
            <w:r w:rsidRPr="005C3A13">
              <w:rPr>
                <w:bdr w:val="none" w:sz="0" w:space="0" w:color="auto" w:frame="1"/>
                <w:lang w:val="en-US" w:eastAsia="en-GB"/>
              </w:rPr>
              <w:t xml:space="preserve"> </w:t>
            </w:r>
            <w:r w:rsidRPr="005C3A13">
              <w:rPr>
                <w:sz w:val="24"/>
                <w:szCs w:val="24"/>
                <w:bdr w:val="none" w:sz="0" w:space="0" w:color="auto" w:frame="1"/>
                <w:lang w:eastAsia="en-GB"/>
              </w:rPr>
              <w:t>kvalifikaciją ir teisę vykdyti skrydžius naudojant NVG/NVIS patvirtinančio dokumento kopiją</w:t>
            </w:r>
            <w:r w:rsidR="00A65418">
              <w:rPr>
                <w:sz w:val="24"/>
                <w:szCs w:val="24"/>
                <w:bdr w:val="none" w:sz="0" w:space="0" w:color="auto" w:frame="1"/>
                <w:lang w:eastAsia="en-GB"/>
              </w:rPr>
              <w:t>;</w:t>
            </w:r>
            <w:r w:rsidRPr="005C3A13">
              <w:rPr>
                <w:sz w:val="24"/>
                <w:szCs w:val="24"/>
                <w:bdr w:val="none" w:sz="0" w:space="0" w:color="auto" w:frame="1"/>
                <w:lang w:eastAsia="en-GB"/>
              </w:rPr>
              <w:t xml:space="preserve"> </w:t>
            </w:r>
          </w:p>
          <w:p w14:paraId="6955DF4C" w14:textId="7E04F0F5" w:rsidR="005C3A13" w:rsidRPr="005C3A13" w:rsidRDefault="005C3A13" w:rsidP="005C3A13">
            <w:pPr>
              <w:rPr>
                <w:sz w:val="24"/>
                <w:szCs w:val="24"/>
                <w:bdr w:val="none" w:sz="0" w:space="0" w:color="auto" w:frame="1"/>
                <w:lang w:eastAsia="en-GB"/>
              </w:rPr>
            </w:pPr>
            <w:r w:rsidRPr="005C3A13">
              <w:rPr>
                <w:bCs/>
                <w:sz w:val="24"/>
                <w:szCs w:val="24"/>
                <w:bdr w:val="none" w:sz="0" w:space="0" w:color="auto" w:frame="1"/>
                <w:lang w:eastAsia="en-GB"/>
              </w:rPr>
              <w:t xml:space="preserve">3. </w:t>
            </w:r>
            <w:r w:rsidRPr="005C3A13">
              <w:rPr>
                <w:sz w:val="24"/>
                <w:szCs w:val="24"/>
                <w:bdr w:val="none" w:sz="0" w:space="0" w:color="auto" w:frame="1"/>
                <w:lang w:eastAsia="en-GB"/>
              </w:rPr>
              <w:t>dokumentą, patvirtinantį, kad specialistas yra baigęs CAS mokymą ir (ar) įgijęs kvalifikaciją vykdyti CAS užduotis pagal ATP-3.3.2.1 ir JP 3-09.3, arba lygiavertį dokumentą, išduotą kompetentingos valstybės institucijos, karinės institucijos, mokymo organizacijos, orlaivių operatoriaus ar kito kompetentingo subjekto;</w:t>
            </w:r>
          </w:p>
          <w:p w14:paraId="5673362E" w14:textId="2C5D1246" w:rsidR="005C3A13" w:rsidRPr="005C3A13" w:rsidRDefault="005C3A13" w:rsidP="005C3A13">
            <w:pPr>
              <w:pStyle w:val="ListParagraph"/>
              <w:ind w:left="0"/>
              <w:rPr>
                <w:sz w:val="24"/>
                <w:szCs w:val="24"/>
              </w:rPr>
            </w:pPr>
            <w:r w:rsidRPr="005C3A13">
              <w:rPr>
                <w:sz w:val="24"/>
                <w:szCs w:val="24"/>
                <w:bdr w:val="none" w:sz="0" w:space="0" w:color="auto" w:frame="1"/>
                <w:lang w:eastAsia="en-GB"/>
              </w:rPr>
              <w:t xml:space="preserve">4. </w:t>
            </w:r>
            <w:r w:rsidR="00B61B19">
              <w:rPr>
                <w:sz w:val="24"/>
                <w:szCs w:val="24"/>
                <w:bdr w:val="none" w:sz="0" w:space="0" w:color="auto" w:frame="1"/>
                <w:lang w:eastAsia="en-GB"/>
              </w:rPr>
              <w:t xml:space="preserve">galiojantį </w:t>
            </w:r>
            <w:r w:rsidRPr="005C3A13">
              <w:rPr>
                <w:sz w:val="24"/>
                <w:szCs w:val="24"/>
              </w:rPr>
              <w:t xml:space="preserve">pažymėjimą/sertifikatą, </w:t>
            </w:r>
            <w:r w:rsidR="00B61B19">
              <w:rPr>
                <w:sz w:val="24"/>
                <w:szCs w:val="24"/>
              </w:rPr>
              <w:t>patvirtinantį</w:t>
            </w:r>
            <w:r w:rsidRPr="005C3A13">
              <w:rPr>
                <w:sz w:val="24"/>
                <w:szCs w:val="24"/>
              </w:rPr>
              <w:t>, kad lakūnai yra baigę BASIC JTAC Training NATO arba lygiaverčius kursus arba turėti ne mažesnę nei 300 skrydžio valandų patirtį skraidant su koviniais orlaiviais.</w:t>
            </w:r>
            <w:bookmarkStart w:id="0" w:name="_GoBack"/>
            <w:bookmarkEnd w:id="0"/>
          </w:p>
          <w:p w14:paraId="390D5EEB" w14:textId="451E21E8" w:rsidR="005C3A13" w:rsidRPr="005C3A13" w:rsidRDefault="00D34B30" w:rsidP="005C3A13">
            <w:pPr>
              <w:rPr>
                <w:rFonts w:eastAsiaTheme="minorHAnsi"/>
                <w:color w:val="111322"/>
                <w:sz w:val="24"/>
                <w:szCs w:val="24"/>
              </w:rPr>
            </w:pPr>
            <w:r>
              <w:rPr>
                <w:rFonts w:eastAsiaTheme="minorHAnsi"/>
                <w:color w:val="111322"/>
                <w:sz w:val="24"/>
                <w:szCs w:val="24"/>
              </w:rPr>
              <w:lastRenderedPageBreak/>
              <w:t>J</w:t>
            </w:r>
            <w:r w:rsidR="005C3A13" w:rsidRPr="005C3A13">
              <w:rPr>
                <w:rFonts w:eastAsiaTheme="minorHAnsi"/>
                <w:color w:val="111322"/>
                <w:sz w:val="24"/>
                <w:szCs w:val="24"/>
              </w:rPr>
              <w:t>eigu specialistas (lakūnas) nėra tiekėjo darbuotojas, tuomet turi būti pateikiamas specialisto (lakūno) pasirašytas sutikimas teikti paslaugas ir/ar ketinimų protokolo kopija, individualios veiklos pažymos arba verslo liudijimo arba dokumento, įrodančio apie kitos verslo formos įregistravimą, kopija.</w:t>
            </w:r>
          </w:p>
          <w:p w14:paraId="6BD02BC6" w14:textId="77777777" w:rsidR="005C3A13" w:rsidRPr="005C3A13" w:rsidRDefault="005C3A13" w:rsidP="005C3A13">
            <w:pPr>
              <w:rPr>
                <w:bdr w:val="none" w:sz="0" w:space="0" w:color="auto" w:frame="1"/>
                <w:lang w:eastAsia="en-GB"/>
              </w:rPr>
            </w:pPr>
          </w:p>
        </w:tc>
        <w:tc>
          <w:tcPr>
            <w:tcW w:w="3828" w:type="dxa"/>
          </w:tcPr>
          <w:p w14:paraId="6AFED3B5" w14:textId="2439CEA2" w:rsidR="005733BF" w:rsidRPr="00DF27EF" w:rsidRDefault="00DF27EF" w:rsidP="005733BF">
            <w:pPr>
              <w:pStyle w:val="CommentText"/>
              <w:rPr>
                <w:rFonts w:eastAsia="Yu Mincho"/>
                <w:sz w:val="24"/>
                <w:szCs w:val="24"/>
                <w:bdr w:val="none" w:sz="0" w:space="0" w:color="auto"/>
                <w:lang w:eastAsia="lt-LT"/>
              </w:rPr>
            </w:pPr>
            <w:r>
              <w:rPr>
                <w:rFonts w:ascii="Calibri" w:eastAsia="Yu Mincho" w:hAnsi="Calibri" w:cs="Arial"/>
                <w:color w:val="000000"/>
                <w:bdr w:val="none" w:sz="0" w:space="0" w:color="auto"/>
                <w:lang w:eastAsia="lt-LT"/>
              </w:rPr>
              <w:lastRenderedPageBreak/>
              <w:t xml:space="preserve">- </w:t>
            </w:r>
            <w:r w:rsidR="005733BF" w:rsidRPr="00DF27EF">
              <w:rPr>
                <w:rFonts w:eastAsia="Yu Mincho"/>
                <w:color w:val="000000"/>
                <w:sz w:val="24"/>
                <w:szCs w:val="24"/>
                <w:bdr w:val="none" w:sz="0" w:space="0" w:color="auto"/>
                <w:lang w:eastAsia="lt-LT"/>
              </w:rPr>
              <w:t>jeigu pasiūlymą teikia ūkio subjektų grupė – reikalavimą turi atitikti ūkio subjektų grupės nario (-ių) specialistai, atsižvelgiant į jų prisiimamus įsipareigojimus pirkimo sutarčiai vykdyti;</w:t>
            </w:r>
          </w:p>
          <w:p w14:paraId="4D0CAA8F" w14:textId="430778AD" w:rsidR="005733BF" w:rsidRPr="00DF27EF" w:rsidRDefault="00DF27EF" w:rsidP="00DF27EF">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Yu Mincho"/>
                <w:sz w:val="24"/>
                <w:szCs w:val="24"/>
                <w:bdr w:val="none" w:sz="0" w:space="0" w:color="auto"/>
                <w:lang w:eastAsia="lt-LT"/>
              </w:rPr>
            </w:pPr>
            <w:r>
              <w:rPr>
                <w:rFonts w:eastAsia="Yu Mincho"/>
                <w:color w:val="000000"/>
                <w:sz w:val="24"/>
                <w:szCs w:val="24"/>
                <w:bdr w:val="none" w:sz="0" w:space="0" w:color="auto"/>
                <w:lang w:eastAsia="lt-LT"/>
              </w:rPr>
              <w:t xml:space="preserve">- </w:t>
            </w:r>
            <w:r w:rsidR="005733BF" w:rsidRPr="00DF27EF">
              <w:rPr>
                <w:rFonts w:eastAsia="Yu Mincho"/>
                <w:color w:val="000000"/>
                <w:sz w:val="24"/>
                <w:szCs w:val="24"/>
                <w:bdr w:val="none" w:sz="0" w:space="0" w:color="auto"/>
                <w:lang w:eastAsia="lt-LT"/>
              </w:rPr>
              <w:t>tiekėjas gali remtis kitų ūkio subjektų pajėgumais tik tuo atveju, jeigu tie subjektai (jų darbuotojai) patys vykdys tą pirkimo sutarties dalį, kuriai reikia jų turimų pajėgumų;</w:t>
            </w:r>
          </w:p>
          <w:p w14:paraId="60A53947" w14:textId="77777777" w:rsidR="005C3A13" w:rsidRDefault="00DF27EF" w:rsidP="00DF27E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eastAsia="Yu Mincho"/>
                <w:color w:val="000000"/>
                <w:sz w:val="24"/>
                <w:szCs w:val="24"/>
                <w:bdr w:val="none" w:sz="0" w:space="0" w:color="auto"/>
                <w:lang w:eastAsia="lt-LT"/>
              </w:rPr>
            </w:pPr>
            <w:r>
              <w:rPr>
                <w:rFonts w:eastAsia="Yu Mincho"/>
                <w:color w:val="000000"/>
                <w:sz w:val="24"/>
                <w:szCs w:val="24"/>
                <w:bdr w:val="none" w:sz="0" w:space="0" w:color="auto"/>
                <w:lang w:eastAsia="lt-LT"/>
              </w:rPr>
              <w:t xml:space="preserve">- </w:t>
            </w:r>
            <w:r w:rsidR="005733BF" w:rsidRPr="00DF27EF">
              <w:rPr>
                <w:rFonts w:eastAsia="Yu Mincho"/>
                <w:color w:val="000000"/>
                <w:sz w:val="24"/>
                <w:szCs w:val="24"/>
                <w:bdr w:val="none" w:sz="0" w:space="0" w:color="auto"/>
                <w:lang w:eastAsia="lt-LT"/>
              </w:rPr>
              <w:t>subtiekėjai – jei tiekėjas (jo pasitelkiami specialistai) pats atitinka nustatytą reikalavimą, tačiau ketina pasitelkti subtiekėjus (jo specialistus), subtiekėjų specialistai privalo atitikti nustatytus</w:t>
            </w:r>
            <w:r w:rsidR="005733BF" w:rsidRPr="00DF27EF">
              <w:rPr>
                <w:rFonts w:eastAsia="Yu Mincho"/>
                <w:b/>
                <w:bCs/>
                <w:color w:val="000000"/>
                <w:sz w:val="24"/>
                <w:szCs w:val="24"/>
                <w:bdr w:val="none" w:sz="0" w:space="0" w:color="auto"/>
                <w:lang w:eastAsia="lt-LT"/>
              </w:rPr>
              <w:t xml:space="preserve"> </w:t>
            </w:r>
            <w:r w:rsidR="005733BF" w:rsidRPr="00DF27EF">
              <w:rPr>
                <w:rFonts w:eastAsia="Yu Mincho"/>
                <w:color w:val="000000"/>
                <w:sz w:val="24"/>
                <w:szCs w:val="24"/>
                <w:bdr w:val="none" w:sz="0" w:space="0" w:color="auto"/>
                <w:lang w:eastAsia="lt-LT"/>
              </w:rPr>
              <w:t xml:space="preserve">reikalavimus, jeigu subtiekėjai (jų darbuotojai) patys vykdys tą pirkimo sutarties dalį, </w:t>
            </w:r>
            <w:r w:rsidR="005733BF" w:rsidRPr="00DF27EF">
              <w:rPr>
                <w:rFonts w:eastAsia="Yu Mincho"/>
                <w:color w:val="000000"/>
                <w:sz w:val="24"/>
                <w:szCs w:val="24"/>
                <w:bdr w:val="none" w:sz="0" w:space="0" w:color="auto"/>
                <w:lang w:eastAsia="lt-LT"/>
              </w:rPr>
              <w:lastRenderedPageBreak/>
              <w:t>kuriai reikia nustatytos kvalifikacijos.“</w:t>
            </w:r>
          </w:p>
          <w:p w14:paraId="2C2C4716" w14:textId="1B5D4147" w:rsidR="00D34B30" w:rsidRPr="00647F85" w:rsidRDefault="00D34B30" w:rsidP="00DF27E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iCs/>
                <w:color w:val="000000"/>
                <w:sz w:val="24"/>
                <w:szCs w:val="24"/>
              </w:rPr>
            </w:pPr>
          </w:p>
        </w:tc>
      </w:tr>
      <w:tr w:rsidR="005C3A13" w:rsidRPr="002A5D2A" w14:paraId="4C92E0C7" w14:textId="77777777" w:rsidTr="00A00E95">
        <w:tc>
          <w:tcPr>
            <w:tcW w:w="732" w:type="dxa"/>
          </w:tcPr>
          <w:p w14:paraId="6F1964A4" w14:textId="19D02120" w:rsidR="005C3A13" w:rsidRDefault="005C3A13" w:rsidP="005C3A13">
            <w:pPr>
              <w:jc w:val="center"/>
              <w:rPr>
                <w:sz w:val="24"/>
                <w:szCs w:val="24"/>
              </w:rPr>
            </w:pPr>
            <w:r>
              <w:rPr>
                <w:sz w:val="24"/>
                <w:szCs w:val="24"/>
              </w:rPr>
              <w:lastRenderedPageBreak/>
              <w:t>3.</w:t>
            </w:r>
          </w:p>
        </w:tc>
        <w:tc>
          <w:tcPr>
            <w:tcW w:w="4111" w:type="dxa"/>
          </w:tcPr>
          <w:p w14:paraId="3C36D9EB" w14:textId="6F99C66D" w:rsidR="005C3A13" w:rsidRPr="00CF7B4F" w:rsidRDefault="005C3A13" w:rsidP="005C3A13">
            <w:pPr>
              <w:rPr>
                <w:sz w:val="24"/>
                <w:szCs w:val="24"/>
                <w:lang w:val="en-US"/>
              </w:rPr>
            </w:pPr>
            <w:r w:rsidRPr="002C7B06">
              <w:rPr>
                <w:rFonts w:eastAsiaTheme="minorHAnsi"/>
                <w:color w:val="000000"/>
                <w:sz w:val="24"/>
                <w:szCs w:val="24"/>
              </w:rPr>
              <w:t>Tiekėjas nekelia grėsmės nacionaliniam saugumui</w:t>
            </w:r>
          </w:p>
        </w:tc>
        <w:tc>
          <w:tcPr>
            <w:tcW w:w="6520" w:type="dxa"/>
          </w:tcPr>
          <w:p w14:paraId="1DA7D588" w14:textId="77777777" w:rsidR="005C3A13" w:rsidRPr="002C7B06" w:rsidRDefault="005C3A13" w:rsidP="005C3A13">
            <w:pPr>
              <w:tabs>
                <w:tab w:val="left" w:pos="328"/>
                <w:tab w:val="left" w:pos="705"/>
              </w:tabs>
              <w:suppressAutoHyphens/>
              <w:rPr>
                <w:rFonts w:eastAsia="Calibri"/>
                <w:sz w:val="24"/>
                <w:szCs w:val="24"/>
              </w:rPr>
            </w:pPr>
            <w:r w:rsidRPr="002C7B06">
              <w:rPr>
                <w:rFonts w:eastAsia="Calibri"/>
                <w:sz w:val="24"/>
                <w:szCs w:val="24"/>
              </w:rPr>
              <w:t xml:space="preserve">1.Pateikiama: </w:t>
            </w:r>
          </w:p>
          <w:p w14:paraId="4AB789E3" w14:textId="77777777" w:rsidR="005C3A13" w:rsidRPr="002C7B06" w:rsidRDefault="005C3A13" w:rsidP="005C3A13">
            <w:pPr>
              <w:tabs>
                <w:tab w:val="left" w:pos="328"/>
                <w:tab w:val="left" w:pos="705"/>
              </w:tabs>
              <w:suppressAutoHyphens/>
              <w:rPr>
                <w:rFonts w:eastAsia="Calibri"/>
                <w:sz w:val="24"/>
                <w:szCs w:val="24"/>
              </w:rPr>
            </w:pPr>
            <w:r w:rsidRPr="002C7B06">
              <w:rPr>
                <w:rFonts w:eastAsia="Calibri"/>
                <w:sz w:val="24"/>
                <w:szCs w:val="24"/>
              </w:rPr>
              <w:t xml:space="preserve">1) jeigu tiekėjas, jo subtiekėjas, ūkio subjektas, kurio pajėgumais remiamasi, tiekėjo siūlomų prekių (įskaitant jų sudedamąsias dalis)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w:t>
            </w:r>
          </w:p>
          <w:p w14:paraId="7E31AE3D" w14:textId="77777777" w:rsidR="005C3A13" w:rsidRPr="002C7B06" w:rsidRDefault="005C3A13" w:rsidP="005C3A13">
            <w:pPr>
              <w:tabs>
                <w:tab w:val="left" w:pos="328"/>
                <w:tab w:val="left" w:pos="705"/>
              </w:tabs>
              <w:suppressAutoHyphens/>
              <w:rPr>
                <w:rFonts w:eastAsia="Calibri"/>
                <w:sz w:val="24"/>
                <w:szCs w:val="24"/>
              </w:rPr>
            </w:pPr>
            <w:r w:rsidRPr="002C7B06">
              <w:rPr>
                <w:rFonts w:eastAsia="Calibri"/>
                <w:sz w:val="24"/>
                <w:szCs w:val="24"/>
              </w:rPr>
              <w:t>2) jeigu tiekėjas, jo subtiekėjas, ūkio subjektas, kurio pajėgumais remiamasi, tiekėjo siūlomų prekių (įskaitant jų sudedamąsias dalis)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14:paraId="52F66620" w14:textId="77777777" w:rsidR="005C3A13" w:rsidRPr="002C7B06" w:rsidRDefault="005C3A13" w:rsidP="005C3A13">
            <w:pPr>
              <w:tabs>
                <w:tab w:val="left" w:pos="328"/>
                <w:tab w:val="left" w:pos="705"/>
              </w:tabs>
              <w:suppressAutoHyphens/>
              <w:rPr>
                <w:rFonts w:eastAsia="Calibri"/>
                <w:sz w:val="24"/>
                <w:szCs w:val="24"/>
              </w:rPr>
            </w:pPr>
          </w:p>
          <w:p w14:paraId="51B8BF27" w14:textId="77777777" w:rsidR="005C3A13" w:rsidRPr="002C7B06" w:rsidRDefault="005C3A13" w:rsidP="005C3A13">
            <w:pPr>
              <w:tabs>
                <w:tab w:val="left" w:pos="328"/>
                <w:tab w:val="left" w:pos="705"/>
              </w:tabs>
              <w:suppressAutoHyphens/>
              <w:rPr>
                <w:rFonts w:eastAsia="Calibri"/>
                <w:sz w:val="24"/>
                <w:szCs w:val="24"/>
              </w:rPr>
            </w:pPr>
            <w:r w:rsidRPr="002C7B06">
              <w:rPr>
                <w:rFonts w:eastAsia="Calibri"/>
                <w:sz w:val="24"/>
                <w:szCs w:val="24"/>
              </w:rPr>
              <w:t>2. Jeigu perkančioji organizacija, atlikusi 1 punkte nurodytų dokumentų patikrinimą, negalės savarankiškai priimti vienareikšmės išvados, ar dalyvio pasiūlymas nekelia grėsmės nacionaliniam saugumui, bus kreipiamasi į kompetentingas institucijas dėl informacijos pateikimo. Atitiktis bus vertinama įvertinus kompetentingų institucijų pateiktą informaciją.</w:t>
            </w:r>
          </w:p>
          <w:p w14:paraId="378A19BA" w14:textId="77777777" w:rsidR="005C3A13" w:rsidRPr="002C7B06" w:rsidRDefault="005C3A13" w:rsidP="005C3A13">
            <w:pPr>
              <w:tabs>
                <w:tab w:val="left" w:pos="328"/>
                <w:tab w:val="left" w:pos="705"/>
              </w:tabs>
              <w:suppressAutoHyphens/>
              <w:rPr>
                <w:rFonts w:eastAsia="Calibri"/>
                <w:sz w:val="24"/>
                <w:szCs w:val="24"/>
              </w:rPr>
            </w:pPr>
            <w:r w:rsidRPr="002C7B06">
              <w:rPr>
                <w:rFonts w:eastAsia="Calibri"/>
                <w:sz w:val="24"/>
                <w:szCs w:val="24"/>
              </w:rPr>
              <w:lastRenderedPageBreak/>
              <w:t>Perkančiosios organizacijos prašymu, bet kuriuo pirkimo procedūrų metu Tiekėjas, kurio pasiūlymas gali būti pripažintas laimėjusiuoju pateikia konkurso sąlygų sąlygų 4 priedo 2 priedėlyje nurodytus dokumentus bei informaciją, kuri bus teikiama kompetentingoms institucijoms.</w:t>
            </w:r>
          </w:p>
          <w:p w14:paraId="1F52ED68" w14:textId="4809D740" w:rsidR="005C3A13" w:rsidRPr="00E16740" w:rsidRDefault="005C3A13" w:rsidP="005C3A13">
            <w:pPr>
              <w:rPr>
                <w:sz w:val="24"/>
                <w:szCs w:val="24"/>
              </w:rPr>
            </w:pPr>
            <w:r w:rsidRPr="002C7B06">
              <w:rPr>
                <w:rFonts w:eastAsia="Calibri"/>
                <w:sz w:val="24"/>
                <w:szCs w:val="24"/>
              </w:rPr>
              <w:t>Tiekėjas taip pat nedelsiant informuoja perkančiąją organizaciją, jeigu pirkimo procedūrų metu pasikeistų tiekėjo pateikti duomenys.</w:t>
            </w:r>
          </w:p>
        </w:tc>
        <w:tc>
          <w:tcPr>
            <w:tcW w:w="3828" w:type="dxa"/>
          </w:tcPr>
          <w:p w14:paraId="4B6A6AE0" w14:textId="2263C041" w:rsidR="005C3A13" w:rsidRPr="00BA55C5" w:rsidDel="008614E6" w:rsidRDefault="005C3A13" w:rsidP="005C3A13">
            <w:pPr>
              <w:rPr>
                <w:sz w:val="24"/>
                <w:szCs w:val="24"/>
              </w:rPr>
            </w:pPr>
            <w:r w:rsidRPr="005E6DFB">
              <w:rPr>
                <w:sz w:val="24"/>
                <w:szCs w:val="24"/>
              </w:rPr>
              <w:lastRenderedPageBreak/>
              <w:t>Tiekėjas, kiekvienas ūkio subjektų grupės narys, kurių pajėgumais remiasi tiekėjas</w:t>
            </w:r>
            <w:r>
              <w:rPr>
                <w:sz w:val="24"/>
                <w:szCs w:val="24"/>
              </w:rPr>
              <w:t>.</w:t>
            </w:r>
          </w:p>
        </w:tc>
      </w:tr>
    </w:tbl>
    <w:p w14:paraId="41453FF5" w14:textId="3441AABB" w:rsidR="002800F0" w:rsidRPr="002A5D2A" w:rsidRDefault="00E86983" w:rsidP="008C0E9B">
      <w:pPr>
        <w:pStyle w:val="Footer"/>
        <w:ind w:firstLine="720"/>
        <w:jc w:val="both"/>
        <w:rPr>
          <w:szCs w:val="24"/>
        </w:rPr>
      </w:pPr>
      <w:r w:rsidRPr="002A5D2A">
        <w:rPr>
          <w:szCs w:val="24"/>
        </w:rPr>
        <w:tab/>
      </w:r>
    </w:p>
    <w:sectPr w:rsidR="002800F0" w:rsidRPr="002A5D2A" w:rsidSect="00090158">
      <w:footerReference w:type="default" r:id="rId19"/>
      <w:headerReference w:type="first" r:id="rId20"/>
      <w:footerReference w:type="first" r:id="rId21"/>
      <w:pgSz w:w="16840" w:h="11900" w:orient="landscape"/>
      <w:pgMar w:top="1701"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5CB71" w14:textId="77777777" w:rsidR="00867FB5" w:rsidRDefault="00867FB5" w:rsidP="00992543">
      <w:r>
        <w:separator/>
      </w:r>
    </w:p>
  </w:endnote>
  <w:endnote w:type="continuationSeparator" w:id="0">
    <w:p w14:paraId="65871F7B" w14:textId="77777777" w:rsidR="00867FB5" w:rsidRDefault="00867FB5"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BA"/>
    <w:family w:val="swiss"/>
    <w:pitch w:val="variable"/>
    <w:sig w:usb0="E0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79752"/>
      <w:docPartObj>
        <w:docPartGallery w:val="Page Numbers (Bottom of Page)"/>
        <w:docPartUnique/>
      </w:docPartObj>
    </w:sdtPr>
    <w:sdtEndPr/>
    <w:sdtContent>
      <w:p w14:paraId="2FDDEAA3" w14:textId="3D004E0B" w:rsidR="00090158" w:rsidRDefault="00090158">
        <w:pPr>
          <w:pStyle w:val="Footer"/>
          <w:jc w:val="right"/>
        </w:pPr>
        <w:r>
          <w:fldChar w:fldCharType="begin"/>
        </w:r>
        <w:r>
          <w:instrText>PAGE   \* MERGEFORMAT</w:instrText>
        </w:r>
        <w:r>
          <w:fldChar w:fldCharType="separate"/>
        </w:r>
        <w:r w:rsidR="00E4266A">
          <w:rPr>
            <w:noProof/>
          </w:rPr>
          <w:t>14</w:t>
        </w:r>
        <w:r>
          <w:fldChar w:fldCharType="end"/>
        </w:r>
      </w:p>
    </w:sdtContent>
  </w:sdt>
  <w:p w14:paraId="69534A66" w14:textId="17EB1052" w:rsidR="00805393" w:rsidRDefault="00805393">
    <w:pPr>
      <w:pStyle w:val="HeaderFooterA"/>
      <w:tabs>
        <w:tab w:val="clear" w:pos="9020"/>
        <w:tab w:val="center" w:pos="4750"/>
        <w:tab w:val="right" w:pos="948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148216"/>
      <w:docPartObj>
        <w:docPartGallery w:val="Page Numbers (Bottom of Page)"/>
        <w:docPartUnique/>
      </w:docPartObj>
    </w:sdtPr>
    <w:sdtEndPr/>
    <w:sdtContent>
      <w:p w14:paraId="3E65AF74" w14:textId="05CB1F82" w:rsidR="00090158" w:rsidRDefault="00090158">
        <w:pPr>
          <w:pStyle w:val="Footer"/>
          <w:jc w:val="right"/>
        </w:pPr>
        <w:r>
          <w:fldChar w:fldCharType="begin"/>
        </w:r>
        <w:r>
          <w:instrText>PAGE   \* MERGEFORMAT</w:instrText>
        </w:r>
        <w:r>
          <w:fldChar w:fldCharType="separate"/>
        </w:r>
        <w:r w:rsidR="00E4266A">
          <w:rPr>
            <w:noProof/>
          </w:rPr>
          <w:t>1</w:t>
        </w:r>
        <w:r>
          <w:fldChar w:fldCharType="end"/>
        </w:r>
      </w:p>
    </w:sdtContent>
  </w:sdt>
  <w:p w14:paraId="4C2784A7" w14:textId="77777777" w:rsidR="00F77169" w:rsidRDefault="00F77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5B35D" w14:textId="77777777" w:rsidR="00867FB5" w:rsidRDefault="00867FB5" w:rsidP="00992543">
      <w:r>
        <w:separator/>
      </w:r>
    </w:p>
  </w:footnote>
  <w:footnote w:type="continuationSeparator" w:id="0">
    <w:p w14:paraId="1372324D" w14:textId="77777777" w:rsidR="00867FB5" w:rsidRDefault="00867FB5"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C1E4" w14:textId="083A7C35" w:rsidR="00E16740" w:rsidRDefault="00E16740" w:rsidP="000151DA">
    <w:pPr>
      <w:pStyle w:val="Header"/>
      <w:jc w:val="right"/>
      <w:rPr>
        <w:sz w:val="24"/>
        <w:szCs w:val="24"/>
      </w:rPr>
    </w:pPr>
    <w:r>
      <w:rPr>
        <w:sz w:val="24"/>
        <w:szCs w:val="24"/>
      </w:rPr>
      <w:t xml:space="preserve">Pirkimo sąlygų </w:t>
    </w:r>
  </w:p>
  <w:p w14:paraId="2EBDAAA3" w14:textId="1DC6B46F" w:rsidR="000151DA" w:rsidRPr="00090158" w:rsidRDefault="000151DA" w:rsidP="000151DA">
    <w:pPr>
      <w:pStyle w:val="Header"/>
      <w:jc w:val="right"/>
      <w:rPr>
        <w:sz w:val="24"/>
        <w:szCs w:val="24"/>
      </w:rPr>
    </w:pPr>
    <w:r w:rsidRPr="00090158">
      <w:rPr>
        <w:sz w:val="24"/>
        <w:szCs w:val="24"/>
      </w:rPr>
      <w:t>3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6FC"/>
    <w:multiLevelType w:val="hybridMultilevel"/>
    <w:tmpl w:val="30BC0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252D46"/>
    <w:multiLevelType w:val="multilevel"/>
    <w:tmpl w:val="0B6CB42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F100EB0"/>
    <w:multiLevelType w:val="hybridMultilevel"/>
    <w:tmpl w:val="C86C81B0"/>
    <w:lvl w:ilvl="0" w:tplc="697C237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86D4CC3"/>
    <w:multiLevelType w:val="hybridMultilevel"/>
    <w:tmpl w:val="0728D8B2"/>
    <w:lvl w:ilvl="0" w:tplc="8DA0B6A6">
      <w:start w:val="1"/>
      <w:numFmt w:val="bullet"/>
      <w:suff w:val="space"/>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A772EE"/>
    <w:multiLevelType w:val="multilevel"/>
    <w:tmpl w:val="AAE20E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CD717F5"/>
    <w:multiLevelType w:val="hybridMultilevel"/>
    <w:tmpl w:val="F866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4"/>
  </w:num>
  <w:num w:numId="4">
    <w:abstractNumId w:val="6"/>
  </w:num>
  <w:num w:numId="5">
    <w:abstractNumId w:val="3"/>
  </w:num>
  <w:num w:numId="6">
    <w:abstractNumId w:val="1"/>
  </w:num>
  <w:num w:numId="7">
    <w:abstractNumId w:val="0"/>
  </w:num>
  <w:num w:numId="8">
    <w:abstractNumId w:val="7"/>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396"/>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01E4F"/>
    <w:rsid w:val="000138B8"/>
    <w:rsid w:val="000151DA"/>
    <w:rsid w:val="000276E1"/>
    <w:rsid w:val="00030234"/>
    <w:rsid w:val="00055B49"/>
    <w:rsid w:val="000637F4"/>
    <w:rsid w:val="00067E79"/>
    <w:rsid w:val="000728D5"/>
    <w:rsid w:val="00073E7F"/>
    <w:rsid w:val="00073FB8"/>
    <w:rsid w:val="00083B1E"/>
    <w:rsid w:val="00090158"/>
    <w:rsid w:val="0009563B"/>
    <w:rsid w:val="00095AA5"/>
    <w:rsid w:val="0009703D"/>
    <w:rsid w:val="000A1879"/>
    <w:rsid w:val="000A1D8C"/>
    <w:rsid w:val="000A28A9"/>
    <w:rsid w:val="000B0391"/>
    <w:rsid w:val="000B0AD9"/>
    <w:rsid w:val="000B6255"/>
    <w:rsid w:val="000C3078"/>
    <w:rsid w:val="000C724E"/>
    <w:rsid w:val="000D0E4C"/>
    <w:rsid w:val="000D26A3"/>
    <w:rsid w:val="000D396F"/>
    <w:rsid w:val="000E36BA"/>
    <w:rsid w:val="000E5D69"/>
    <w:rsid w:val="000F2F99"/>
    <w:rsid w:val="000F43C0"/>
    <w:rsid w:val="000F5A4D"/>
    <w:rsid w:val="000F5EA0"/>
    <w:rsid w:val="000F7049"/>
    <w:rsid w:val="001040AD"/>
    <w:rsid w:val="001119E6"/>
    <w:rsid w:val="00112DC3"/>
    <w:rsid w:val="001154EA"/>
    <w:rsid w:val="00124EC7"/>
    <w:rsid w:val="001533AE"/>
    <w:rsid w:val="00153567"/>
    <w:rsid w:val="001566AA"/>
    <w:rsid w:val="00164164"/>
    <w:rsid w:val="001648F7"/>
    <w:rsid w:val="00165E55"/>
    <w:rsid w:val="00172021"/>
    <w:rsid w:val="0018173E"/>
    <w:rsid w:val="001907D1"/>
    <w:rsid w:val="00193ED1"/>
    <w:rsid w:val="00196908"/>
    <w:rsid w:val="001A6F70"/>
    <w:rsid w:val="001B1E93"/>
    <w:rsid w:val="001B6C60"/>
    <w:rsid w:val="001C2D81"/>
    <w:rsid w:val="001C53BA"/>
    <w:rsid w:val="001C654D"/>
    <w:rsid w:val="001D1DED"/>
    <w:rsid w:val="001E180E"/>
    <w:rsid w:val="001F21C4"/>
    <w:rsid w:val="001F494A"/>
    <w:rsid w:val="001F6BA5"/>
    <w:rsid w:val="001F722F"/>
    <w:rsid w:val="0020584B"/>
    <w:rsid w:val="00210461"/>
    <w:rsid w:val="00211BA9"/>
    <w:rsid w:val="00211EAF"/>
    <w:rsid w:val="00216426"/>
    <w:rsid w:val="002209DF"/>
    <w:rsid w:val="002215D8"/>
    <w:rsid w:val="00222FCF"/>
    <w:rsid w:val="002230F8"/>
    <w:rsid w:val="002239AC"/>
    <w:rsid w:val="002255DB"/>
    <w:rsid w:val="00235895"/>
    <w:rsid w:val="00235922"/>
    <w:rsid w:val="00255137"/>
    <w:rsid w:val="00255214"/>
    <w:rsid w:val="00261473"/>
    <w:rsid w:val="002646A3"/>
    <w:rsid w:val="00273A75"/>
    <w:rsid w:val="00277A5F"/>
    <w:rsid w:val="002800F0"/>
    <w:rsid w:val="00280121"/>
    <w:rsid w:val="00280A92"/>
    <w:rsid w:val="002A146B"/>
    <w:rsid w:val="002A4945"/>
    <w:rsid w:val="002A5D2A"/>
    <w:rsid w:val="002B0741"/>
    <w:rsid w:val="002B585A"/>
    <w:rsid w:val="002B794C"/>
    <w:rsid w:val="002C522C"/>
    <w:rsid w:val="002C55AF"/>
    <w:rsid w:val="002D2C14"/>
    <w:rsid w:val="002D39DA"/>
    <w:rsid w:val="002F0B83"/>
    <w:rsid w:val="00302129"/>
    <w:rsid w:val="0031363E"/>
    <w:rsid w:val="003329C5"/>
    <w:rsid w:val="00332E56"/>
    <w:rsid w:val="00341418"/>
    <w:rsid w:val="00352EDA"/>
    <w:rsid w:val="00356FA5"/>
    <w:rsid w:val="0035730E"/>
    <w:rsid w:val="003574EE"/>
    <w:rsid w:val="00364353"/>
    <w:rsid w:val="003671F2"/>
    <w:rsid w:val="00367D57"/>
    <w:rsid w:val="00370734"/>
    <w:rsid w:val="00371AF7"/>
    <w:rsid w:val="00371CB6"/>
    <w:rsid w:val="00377B7F"/>
    <w:rsid w:val="0038094A"/>
    <w:rsid w:val="00384734"/>
    <w:rsid w:val="00391CEF"/>
    <w:rsid w:val="00391ECB"/>
    <w:rsid w:val="003969F8"/>
    <w:rsid w:val="003B12C9"/>
    <w:rsid w:val="003B2740"/>
    <w:rsid w:val="003B2943"/>
    <w:rsid w:val="003B44DD"/>
    <w:rsid w:val="003C008F"/>
    <w:rsid w:val="003C31BB"/>
    <w:rsid w:val="003C42E5"/>
    <w:rsid w:val="003D401B"/>
    <w:rsid w:val="003D415F"/>
    <w:rsid w:val="003E05D9"/>
    <w:rsid w:val="003E2EDE"/>
    <w:rsid w:val="003E3AB5"/>
    <w:rsid w:val="003E561D"/>
    <w:rsid w:val="003F32B5"/>
    <w:rsid w:val="003F4062"/>
    <w:rsid w:val="0040677F"/>
    <w:rsid w:val="004112BD"/>
    <w:rsid w:val="00412F4F"/>
    <w:rsid w:val="004130ED"/>
    <w:rsid w:val="004160C7"/>
    <w:rsid w:val="004226DE"/>
    <w:rsid w:val="004271D9"/>
    <w:rsid w:val="0043273E"/>
    <w:rsid w:val="00435AF3"/>
    <w:rsid w:val="0044399D"/>
    <w:rsid w:val="00445442"/>
    <w:rsid w:val="00446407"/>
    <w:rsid w:val="0045711D"/>
    <w:rsid w:val="00466E91"/>
    <w:rsid w:val="00467F7F"/>
    <w:rsid w:val="00470619"/>
    <w:rsid w:val="004707FF"/>
    <w:rsid w:val="0047293C"/>
    <w:rsid w:val="00474A1D"/>
    <w:rsid w:val="00476146"/>
    <w:rsid w:val="00481176"/>
    <w:rsid w:val="00491163"/>
    <w:rsid w:val="00492ABC"/>
    <w:rsid w:val="00493371"/>
    <w:rsid w:val="00493BD3"/>
    <w:rsid w:val="00494DD0"/>
    <w:rsid w:val="00496666"/>
    <w:rsid w:val="004A039B"/>
    <w:rsid w:val="004B57A9"/>
    <w:rsid w:val="004C4C54"/>
    <w:rsid w:val="004C5B03"/>
    <w:rsid w:val="004E2938"/>
    <w:rsid w:val="004E393C"/>
    <w:rsid w:val="004E4FE7"/>
    <w:rsid w:val="004E5064"/>
    <w:rsid w:val="004E6243"/>
    <w:rsid w:val="004F056F"/>
    <w:rsid w:val="004F0B5C"/>
    <w:rsid w:val="004F0DAC"/>
    <w:rsid w:val="004F22C4"/>
    <w:rsid w:val="004F52DC"/>
    <w:rsid w:val="004F6002"/>
    <w:rsid w:val="004F60A8"/>
    <w:rsid w:val="005007E4"/>
    <w:rsid w:val="0050406C"/>
    <w:rsid w:val="005057EF"/>
    <w:rsid w:val="00510590"/>
    <w:rsid w:val="00514742"/>
    <w:rsid w:val="00524D3A"/>
    <w:rsid w:val="0052763C"/>
    <w:rsid w:val="005311D4"/>
    <w:rsid w:val="0053506F"/>
    <w:rsid w:val="0053533D"/>
    <w:rsid w:val="00537936"/>
    <w:rsid w:val="00544CC0"/>
    <w:rsid w:val="005640B1"/>
    <w:rsid w:val="0057083E"/>
    <w:rsid w:val="0057111C"/>
    <w:rsid w:val="005733BF"/>
    <w:rsid w:val="00573CC0"/>
    <w:rsid w:val="00575E67"/>
    <w:rsid w:val="00576334"/>
    <w:rsid w:val="00577D2A"/>
    <w:rsid w:val="005802FF"/>
    <w:rsid w:val="00582121"/>
    <w:rsid w:val="0058305E"/>
    <w:rsid w:val="00591F90"/>
    <w:rsid w:val="005A0D9C"/>
    <w:rsid w:val="005A6CD7"/>
    <w:rsid w:val="005C3A13"/>
    <w:rsid w:val="005C4655"/>
    <w:rsid w:val="005C54A1"/>
    <w:rsid w:val="005C7152"/>
    <w:rsid w:val="005D1087"/>
    <w:rsid w:val="005D33E0"/>
    <w:rsid w:val="005D4E5B"/>
    <w:rsid w:val="005E066B"/>
    <w:rsid w:val="005E207E"/>
    <w:rsid w:val="005E2595"/>
    <w:rsid w:val="005E294C"/>
    <w:rsid w:val="005E6DFB"/>
    <w:rsid w:val="005F68EE"/>
    <w:rsid w:val="0060273B"/>
    <w:rsid w:val="00623154"/>
    <w:rsid w:val="00626279"/>
    <w:rsid w:val="00634C31"/>
    <w:rsid w:val="006356B4"/>
    <w:rsid w:val="0064080E"/>
    <w:rsid w:val="00641B70"/>
    <w:rsid w:val="00643BC1"/>
    <w:rsid w:val="00646D2F"/>
    <w:rsid w:val="00647F85"/>
    <w:rsid w:val="00655D2E"/>
    <w:rsid w:val="00656175"/>
    <w:rsid w:val="00656AF8"/>
    <w:rsid w:val="006619C4"/>
    <w:rsid w:val="0068349F"/>
    <w:rsid w:val="00683A96"/>
    <w:rsid w:val="0069218A"/>
    <w:rsid w:val="00696207"/>
    <w:rsid w:val="0069731E"/>
    <w:rsid w:val="006A127D"/>
    <w:rsid w:val="006A3D7B"/>
    <w:rsid w:val="006B3052"/>
    <w:rsid w:val="006C1245"/>
    <w:rsid w:val="006C1E5A"/>
    <w:rsid w:val="006C5371"/>
    <w:rsid w:val="006D114C"/>
    <w:rsid w:val="006D1D5B"/>
    <w:rsid w:val="006D78C5"/>
    <w:rsid w:val="006E1882"/>
    <w:rsid w:val="006F0FC2"/>
    <w:rsid w:val="006F12FD"/>
    <w:rsid w:val="00700468"/>
    <w:rsid w:val="00701EB0"/>
    <w:rsid w:val="007023B7"/>
    <w:rsid w:val="00702CDA"/>
    <w:rsid w:val="00705704"/>
    <w:rsid w:val="0071231B"/>
    <w:rsid w:val="007216FF"/>
    <w:rsid w:val="00733BA3"/>
    <w:rsid w:val="00734B48"/>
    <w:rsid w:val="00741A3F"/>
    <w:rsid w:val="00746B28"/>
    <w:rsid w:val="007501FC"/>
    <w:rsid w:val="0075141F"/>
    <w:rsid w:val="0075612C"/>
    <w:rsid w:val="0076075A"/>
    <w:rsid w:val="007621F5"/>
    <w:rsid w:val="00770BD2"/>
    <w:rsid w:val="00772AB8"/>
    <w:rsid w:val="00781195"/>
    <w:rsid w:val="0079459C"/>
    <w:rsid w:val="00797CDA"/>
    <w:rsid w:val="007A148E"/>
    <w:rsid w:val="007A3B83"/>
    <w:rsid w:val="007A5F9F"/>
    <w:rsid w:val="007B0BEF"/>
    <w:rsid w:val="007B57E1"/>
    <w:rsid w:val="007B652B"/>
    <w:rsid w:val="007C1532"/>
    <w:rsid w:val="007C65CB"/>
    <w:rsid w:val="007E09EA"/>
    <w:rsid w:val="007F2C06"/>
    <w:rsid w:val="007F398C"/>
    <w:rsid w:val="007F4071"/>
    <w:rsid w:val="008040EF"/>
    <w:rsid w:val="00805393"/>
    <w:rsid w:val="00811A84"/>
    <w:rsid w:val="00816F18"/>
    <w:rsid w:val="00846324"/>
    <w:rsid w:val="008504AB"/>
    <w:rsid w:val="0085555A"/>
    <w:rsid w:val="008614E6"/>
    <w:rsid w:val="008628C7"/>
    <w:rsid w:val="00867FB5"/>
    <w:rsid w:val="008705B8"/>
    <w:rsid w:val="008754C6"/>
    <w:rsid w:val="0088091E"/>
    <w:rsid w:val="00881FC2"/>
    <w:rsid w:val="0088264A"/>
    <w:rsid w:val="008A13F8"/>
    <w:rsid w:val="008A4173"/>
    <w:rsid w:val="008A62A2"/>
    <w:rsid w:val="008A7380"/>
    <w:rsid w:val="008B132F"/>
    <w:rsid w:val="008C0E9B"/>
    <w:rsid w:val="008C5265"/>
    <w:rsid w:val="008C6E60"/>
    <w:rsid w:val="008E066E"/>
    <w:rsid w:val="008E146D"/>
    <w:rsid w:val="008E2388"/>
    <w:rsid w:val="009107A8"/>
    <w:rsid w:val="009119CC"/>
    <w:rsid w:val="00927667"/>
    <w:rsid w:val="009327F2"/>
    <w:rsid w:val="00935196"/>
    <w:rsid w:val="0093747B"/>
    <w:rsid w:val="00940C3B"/>
    <w:rsid w:val="00953735"/>
    <w:rsid w:val="0096104F"/>
    <w:rsid w:val="00970D8E"/>
    <w:rsid w:val="00976778"/>
    <w:rsid w:val="0098584D"/>
    <w:rsid w:val="00990C5B"/>
    <w:rsid w:val="0099191E"/>
    <w:rsid w:val="00991F0B"/>
    <w:rsid w:val="00992543"/>
    <w:rsid w:val="009B34C4"/>
    <w:rsid w:val="009B39F6"/>
    <w:rsid w:val="009C317B"/>
    <w:rsid w:val="009C344C"/>
    <w:rsid w:val="009D2492"/>
    <w:rsid w:val="009D2809"/>
    <w:rsid w:val="009D3283"/>
    <w:rsid w:val="009D4CFC"/>
    <w:rsid w:val="009D664D"/>
    <w:rsid w:val="009D72E0"/>
    <w:rsid w:val="009E6194"/>
    <w:rsid w:val="009E7B32"/>
    <w:rsid w:val="009F091C"/>
    <w:rsid w:val="009F4718"/>
    <w:rsid w:val="00A00E95"/>
    <w:rsid w:val="00A01093"/>
    <w:rsid w:val="00A0484E"/>
    <w:rsid w:val="00A22FA8"/>
    <w:rsid w:val="00A25FBC"/>
    <w:rsid w:val="00A33BC2"/>
    <w:rsid w:val="00A34F93"/>
    <w:rsid w:val="00A42BF9"/>
    <w:rsid w:val="00A42C7B"/>
    <w:rsid w:val="00A519D8"/>
    <w:rsid w:val="00A538B3"/>
    <w:rsid w:val="00A57AD6"/>
    <w:rsid w:val="00A618C2"/>
    <w:rsid w:val="00A65418"/>
    <w:rsid w:val="00A741EF"/>
    <w:rsid w:val="00A7676D"/>
    <w:rsid w:val="00A77180"/>
    <w:rsid w:val="00A813C0"/>
    <w:rsid w:val="00A82A9E"/>
    <w:rsid w:val="00A90293"/>
    <w:rsid w:val="00A92268"/>
    <w:rsid w:val="00A96884"/>
    <w:rsid w:val="00A97098"/>
    <w:rsid w:val="00AA3004"/>
    <w:rsid w:val="00AA6856"/>
    <w:rsid w:val="00AC33CC"/>
    <w:rsid w:val="00AC34BD"/>
    <w:rsid w:val="00AC54DF"/>
    <w:rsid w:val="00AC5B93"/>
    <w:rsid w:val="00AC7C99"/>
    <w:rsid w:val="00AD1427"/>
    <w:rsid w:val="00AE7805"/>
    <w:rsid w:val="00AF0EEF"/>
    <w:rsid w:val="00AF44E1"/>
    <w:rsid w:val="00AF492B"/>
    <w:rsid w:val="00AF5F12"/>
    <w:rsid w:val="00B02E97"/>
    <w:rsid w:val="00B079DD"/>
    <w:rsid w:val="00B1449B"/>
    <w:rsid w:val="00B16FEC"/>
    <w:rsid w:val="00B26110"/>
    <w:rsid w:val="00B32E69"/>
    <w:rsid w:val="00B330A4"/>
    <w:rsid w:val="00B3665D"/>
    <w:rsid w:val="00B41AE2"/>
    <w:rsid w:val="00B45543"/>
    <w:rsid w:val="00B46134"/>
    <w:rsid w:val="00B508C2"/>
    <w:rsid w:val="00B51FEB"/>
    <w:rsid w:val="00B5363F"/>
    <w:rsid w:val="00B56621"/>
    <w:rsid w:val="00B56BBB"/>
    <w:rsid w:val="00B61B19"/>
    <w:rsid w:val="00B64BEB"/>
    <w:rsid w:val="00B64D8E"/>
    <w:rsid w:val="00B71807"/>
    <w:rsid w:val="00B720BC"/>
    <w:rsid w:val="00B75F56"/>
    <w:rsid w:val="00B86EA8"/>
    <w:rsid w:val="00B92308"/>
    <w:rsid w:val="00B945F9"/>
    <w:rsid w:val="00B9587C"/>
    <w:rsid w:val="00BA0135"/>
    <w:rsid w:val="00BA2D4C"/>
    <w:rsid w:val="00BA55C5"/>
    <w:rsid w:val="00BC1DB8"/>
    <w:rsid w:val="00BD1484"/>
    <w:rsid w:val="00BD3920"/>
    <w:rsid w:val="00BD563B"/>
    <w:rsid w:val="00BE32EC"/>
    <w:rsid w:val="00BF1E61"/>
    <w:rsid w:val="00BF3BED"/>
    <w:rsid w:val="00BF65B5"/>
    <w:rsid w:val="00C04E97"/>
    <w:rsid w:val="00C06B64"/>
    <w:rsid w:val="00C10A92"/>
    <w:rsid w:val="00C127E5"/>
    <w:rsid w:val="00C13AAB"/>
    <w:rsid w:val="00C20A68"/>
    <w:rsid w:val="00C210E8"/>
    <w:rsid w:val="00C2549E"/>
    <w:rsid w:val="00C3008C"/>
    <w:rsid w:val="00C30401"/>
    <w:rsid w:val="00C3637F"/>
    <w:rsid w:val="00C37A23"/>
    <w:rsid w:val="00C422D2"/>
    <w:rsid w:val="00C571DC"/>
    <w:rsid w:val="00C6777C"/>
    <w:rsid w:val="00C8632D"/>
    <w:rsid w:val="00CC0B86"/>
    <w:rsid w:val="00CD2717"/>
    <w:rsid w:val="00CF1DAE"/>
    <w:rsid w:val="00CF3156"/>
    <w:rsid w:val="00CF3587"/>
    <w:rsid w:val="00CF7B4F"/>
    <w:rsid w:val="00D06740"/>
    <w:rsid w:val="00D14C15"/>
    <w:rsid w:val="00D2125A"/>
    <w:rsid w:val="00D34B30"/>
    <w:rsid w:val="00D37018"/>
    <w:rsid w:val="00D529E8"/>
    <w:rsid w:val="00D539FA"/>
    <w:rsid w:val="00D54E01"/>
    <w:rsid w:val="00D553F9"/>
    <w:rsid w:val="00D63CC6"/>
    <w:rsid w:val="00D714B8"/>
    <w:rsid w:val="00D752B6"/>
    <w:rsid w:val="00D8642D"/>
    <w:rsid w:val="00D9086E"/>
    <w:rsid w:val="00D94B90"/>
    <w:rsid w:val="00DA73F3"/>
    <w:rsid w:val="00DB164F"/>
    <w:rsid w:val="00DB246C"/>
    <w:rsid w:val="00DB5BAA"/>
    <w:rsid w:val="00DD0167"/>
    <w:rsid w:val="00DD7025"/>
    <w:rsid w:val="00DE1584"/>
    <w:rsid w:val="00DE2541"/>
    <w:rsid w:val="00DE79F8"/>
    <w:rsid w:val="00DF27EF"/>
    <w:rsid w:val="00DF2B8D"/>
    <w:rsid w:val="00E01090"/>
    <w:rsid w:val="00E019A6"/>
    <w:rsid w:val="00E019B3"/>
    <w:rsid w:val="00E05EF7"/>
    <w:rsid w:val="00E13781"/>
    <w:rsid w:val="00E14157"/>
    <w:rsid w:val="00E15812"/>
    <w:rsid w:val="00E16740"/>
    <w:rsid w:val="00E16AE4"/>
    <w:rsid w:val="00E17E88"/>
    <w:rsid w:val="00E20F46"/>
    <w:rsid w:val="00E3086F"/>
    <w:rsid w:val="00E318D5"/>
    <w:rsid w:val="00E4178C"/>
    <w:rsid w:val="00E4266A"/>
    <w:rsid w:val="00E50305"/>
    <w:rsid w:val="00E5220A"/>
    <w:rsid w:val="00E555C3"/>
    <w:rsid w:val="00E57BF8"/>
    <w:rsid w:val="00E667C3"/>
    <w:rsid w:val="00E66CA6"/>
    <w:rsid w:val="00E76C66"/>
    <w:rsid w:val="00E77224"/>
    <w:rsid w:val="00E86983"/>
    <w:rsid w:val="00EA38CE"/>
    <w:rsid w:val="00EA7753"/>
    <w:rsid w:val="00EB118A"/>
    <w:rsid w:val="00EB1DA4"/>
    <w:rsid w:val="00EB2BE2"/>
    <w:rsid w:val="00EB2D83"/>
    <w:rsid w:val="00EB4EB1"/>
    <w:rsid w:val="00EB57E2"/>
    <w:rsid w:val="00EC1571"/>
    <w:rsid w:val="00EC28AE"/>
    <w:rsid w:val="00ED4B2C"/>
    <w:rsid w:val="00EE0C7D"/>
    <w:rsid w:val="00EE61AA"/>
    <w:rsid w:val="00EF0F86"/>
    <w:rsid w:val="00EF17C2"/>
    <w:rsid w:val="00F038AF"/>
    <w:rsid w:val="00F03B59"/>
    <w:rsid w:val="00F03D8C"/>
    <w:rsid w:val="00F1026A"/>
    <w:rsid w:val="00F15511"/>
    <w:rsid w:val="00F1720C"/>
    <w:rsid w:val="00F25491"/>
    <w:rsid w:val="00F25495"/>
    <w:rsid w:val="00F301F5"/>
    <w:rsid w:val="00F32BE5"/>
    <w:rsid w:val="00F359BC"/>
    <w:rsid w:val="00F3603F"/>
    <w:rsid w:val="00F3765A"/>
    <w:rsid w:val="00F40AE0"/>
    <w:rsid w:val="00F44C77"/>
    <w:rsid w:val="00F4701C"/>
    <w:rsid w:val="00F4753E"/>
    <w:rsid w:val="00F51852"/>
    <w:rsid w:val="00F63D9F"/>
    <w:rsid w:val="00F77169"/>
    <w:rsid w:val="00F823D3"/>
    <w:rsid w:val="00F93C1D"/>
    <w:rsid w:val="00F973C1"/>
    <w:rsid w:val="00FA2011"/>
    <w:rsid w:val="00FA3C34"/>
    <w:rsid w:val="00FA55C9"/>
    <w:rsid w:val="00FA5CEC"/>
    <w:rsid w:val="00FA7206"/>
    <w:rsid w:val="00FC2045"/>
    <w:rsid w:val="00FC4750"/>
    <w:rsid w:val="00FC510A"/>
    <w:rsid w:val="00FC639F"/>
    <w:rsid w:val="00FD0F53"/>
    <w:rsid w:val="00FD206B"/>
    <w:rsid w:val="00FE10FD"/>
    <w:rsid w:val="00FF69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035D23"/>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805"/>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16FEC"/>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jc w:val="left"/>
    </w:pPr>
    <w:rPr>
      <w:rFonts w:eastAsia="Times New Roman"/>
      <w:sz w:val="24"/>
      <w:szCs w:val="20"/>
      <w:bdr w:val="none" w:sz="0" w:space="0" w:color="auto"/>
      <w:lang w:eastAsia="lt-LT"/>
    </w:rPr>
  </w:style>
  <w:style w:type="character" w:customStyle="1" w:styleId="FooterChar">
    <w:name w:val="Footer Char"/>
    <w:basedOn w:val="DefaultParagraphFont"/>
    <w:link w:val="Footer"/>
    <w:uiPriority w:val="99"/>
    <w:rsid w:val="00B16FEC"/>
    <w:rPr>
      <w:rFonts w:eastAsia="Times New Roman"/>
      <w:sz w:val="24"/>
      <w:bdr w:val="none" w:sz="0" w:space="0" w:color="auto"/>
      <w:lang w:val="lt-LT" w:eastAsia="lt-LT"/>
    </w:rPr>
  </w:style>
  <w:style w:type="paragraph" w:styleId="BalloonText">
    <w:name w:val="Balloon Text"/>
    <w:basedOn w:val="Normal"/>
    <w:link w:val="BalloonTextChar"/>
    <w:uiPriority w:val="99"/>
    <w:semiHidden/>
    <w:unhideWhenUsed/>
    <w:rsid w:val="00A922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268"/>
    <w:rPr>
      <w:rFonts w:ascii="Segoe UI" w:hAnsi="Segoe UI" w:cs="Segoe UI"/>
      <w:sz w:val="18"/>
      <w:szCs w:val="18"/>
      <w:lang w:val="lt-LT" w:eastAsia="en-US"/>
    </w:rPr>
  </w:style>
  <w:style w:type="character" w:styleId="CommentReference">
    <w:name w:val="annotation reference"/>
    <w:basedOn w:val="DefaultParagraphFont"/>
    <w:uiPriority w:val="99"/>
    <w:semiHidden/>
    <w:unhideWhenUsed/>
    <w:rsid w:val="00641B70"/>
    <w:rPr>
      <w:sz w:val="16"/>
      <w:szCs w:val="16"/>
    </w:rPr>
  </w:style>
  <w:style w:type="paragraph" w:styleId="CommentText">
    <w:name w:val="annotation text"/>
    <w:basedOn w:val="Normal"/>
    <w:link w:val="CommentTextChar"/>
    <w:uiPriority w:val="99"/>
    <w:unhideWhenUsed/>
    <w:rsid w:val="00641B70"/>
    <w:rPr>
      <w:sz w:val="20"/>
      <w:szCs w:val="20"/>
    </w:rPr>
  </w:style>
  <w:style w:type="character" w:customStyle="1" w:styleId="CommentTextChar">
    <w:name w:val="Comment Text Char"/>
    <w:basedOn w:val="DefaultParagraphFont"/>
    <w:link w:val="CommentText"/>
    <w:uiPriority w:val="99"/>
    <w:rsid w:val="00641B70"/>
    <w:rPr>
      <w:lang w:val="lt-LT" w:eastAsia="en-US"/>
    </w:rPr>
  </w:style>
  <w:style w:type="paragraph" w:styleId="CommentSubject">
    <w:name w:val="annotation subject"/>
    <w:basedOn w:val="CommentText"/>
    <w:next w:val="CommentText"/>
    <w:link w:val="CommentSubjectChar"/>
    <w:uiPriority w:val="99"/>
    <w:semiHidden/>
    <w:unhideWhenUsed/>
    <w:rsid w:val="00641B70"/>
    <w:rPr>
      <w:b/>
      <w:bCs/>
    </w:rPr>
  </w:style>
  <w:style w:type="character" w:customStyle="1" w:styleId="CommentSubjectChar">
    <w:name w:val="Comment Subject Char"/>
    <w:basedOn w:val="CommentTextChar"/>
    <w:link w:val="CommentSubject"/>
    <w:uiPriority w:val="99"/>
    <w:semiHidden/>
    <w:rsid w:val="00641B70"/>
    <w:rPr>
      <w:b/>
      <w:bCs/>
      <w:lang w:val="lt-LT" w:eastAsia="en-US"/>
    </w:rPr>
  </w:style>
  <w:style w:type="paragraph" w:styleId="HTMLPreformatted">
    <w:name w:val="HTML Preformatted"/>
    <w:basedOn w:val="Normal"/>
    <w:link w:val="HTMLPreformattedChar"/>
    <w:uiPriority w:val="99"/>
    <w:semiHidden/>
    <w:unhideWhenUsed/>
    <w:rsid w:val="000F5EA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bdr w:val="none" w:sz="0" w:space="0" w:color="auto"/>
      <w:lang w:val="en-US"/>
    </w:rPr>
  </w:style>
  <w:style w:type="character" w:customStyle="1" w:styleId="HTMLPreformattedChar">
    <w:name w:val="HTML Preformatted Char"/>
    <w:basedOn w:val="DefaultParagraphFont"/>
    <w:link w:val="HTMLPreformatted"/>
    <w:uiPriority w:val="99"/>
    <w:semiHidden/>
    <w:rsid w:val="000F5EA0"/>
    <w:rPr>
      <w:rFonts w:ascii="Courier New" w:eastAsia="Times New Roman" w:hAnsi="Courier New" w:cs="Courier New"/>
      <w:bdr w:val="none" w:sz="0" w:space="0" w:color="auto"/>
      <w:lang w:eastAsia="en-US"/>
    </w:rPr>
  </w:style>
  <w:style w:type="character" w:customStyle="1" w:styleId="y2iqfc">
    <w:name w:val="y2iqfc"/>
    <w:basedOn w:val="DefaultParagraphFont"/>
    <w:rsid w:val="000F5EA0"/>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007E4"/>
    <w:pPr>
      <w:ind w:left="720"/>
      <w:contextualSpacing/>
    </w:pPr>
  </w:style>
  <w:style w:type="paragraph" w:styleId="FootnoteText">
    <w:name w:val="footnote text"/>
    <w:basedOn w:val="Normal"/>
    <w:link w:val="FootnoteTextChar"/>
    <w:uiPriority w:val="99"/>
    <w:unhideWhenUsed/>
    <w:rsid w:val="005007E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5007E4"/>
    <w:rPr>
      <w:rFonts w:asciiTheme="minorHAnsi" w:eastAsiaTheme="minorEastAsia" w:hAnsiTheme="minorHAnsi" w:cstheme="minorBidi"/>
      <w:bdr w:val="none" w:sz="0" w:space="0" w:color="auto"/>
      <w:lang w:val="lt-LT" w:eastAsia="lt-LT"/>
    </w:rPr>
  </w:style>
  <w:style w:type="character" w:styleId="FollowedHyperlink">
    <w:name w:val="FollowedHyperlink"/>
    <w:basedOn w:val="DefaultParagraphFont"/>
    <w:uiPriority w:val="99"/>
    <w:semiHidden/>
    <w:unhideWhenUsed/>
    <w:rsid w:val="006C5371"/>
    <w:rPr>
      <w:color w:val="FF00FF" w:themeColor="followedHyperlink"/>
      <w:u w:val="single"/>
    </w:rPr>
  </w:style>
  <w:style w:type="paragraph" w:styleId="Header">
    <w:name w:val="header"/>
    <w:basedOn w:val="Normal"/>
    <w:link w:val="HeaderChar"/>
    <w:uiPriority w:val="99"/>
    <w:unhideWhenUsed/>
    <w:rsid w:val="009119CC"/>
    <w:pPr>
      <w:tabs>
        <w:tab w:val="center" w:pos="4986"/>
        <w:tab w:val="right" w:pos="9972"/>
      </w:tabs>
    </w:pPr>
  </w:style>
  <w:style w:type="character" w:customStyle="1" w:styleId="HeaderChar">
    <w:name w:val="Header Char"/>
    <w:basedOn w:val="DefaultParagraphFont"/>
    <w:link w:val="Header"/>
    <w:uiPriority w:val="99"/>
    <w:rsid w:val="009119CC"/>
    <w:rPr>
      <w:sz w:val="22"/>
      <w:szCs w:val="22"/>
      <w:lang w:val="lt-LT" w:eastAsia="en-US"/>
    </w:rPr>
  </w:style>
  <w:style w:type="paragraph" w:styleId="Revision">
    <w:name w:val="Revision"/>
    <w:hidden/>
    <w:uiPriority w:val="99"/>
    <w:semiHidden/>
    <w:rsid w:val="004E5064"/>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 w:type="character" w:customStyle="1" w:styleId="UnresolvedMention1">
    <w:name w:val="Unresolved Mention1"/>
    <w:basedOn w:val="DefaultParagraphFont"/>
    <w:uiPriority w:val="99"/>
    <w:semiHidden/>
    <w:unhideWhenUsed/>
    <w:rsid w:val="00C37A23"/>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216426"/>
    <w:rPr>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6509">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851146080">
      <w:bodyDiv w:val="1"/>
      <w:marLeft w:val="0"/>
      <w:marRight w:val="0"/>
      <w:marTop w:val="0"/>
      <w:marBottom w:val="0"/>
      <w:divBdr>
        <w:top w:val="none" w:sz="0" w:space="0" w:color="auto"/>
        <w:left w:val="none" w:sz="0" w:space="0" w:color="auto"/>
        <w:bottom w:val="none" w:sz="0" w:space="0" w:color="auto"/>
        <w:right w:val="none" w:sz="0" w:space="0" w:color="auto"/>
      </w:divBdr>
    </w:div>
    <w:div w:id="962997370">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194808624">
      <w:bodyDiv w:val="1"/>
      <w:marLeft w:val="0"/>
      <w:marRight w:val="0"/>
      <w:marTop w:val="0"/>
      <w:marBottom w:val="0"/>
      <w:divBdr>
        <w:top w:val="none" w:sz="0" w:space="0" w:color="auto"/>
        <w:left w:val="none" w:sz="0" w:space="0" w:color="auto"/>
        <w:bottom w:val="none" w:sz="0" w:space="0" w:color="auto"/>
        <w:right w:val="none" w:sz="0" w:space="0" w:color="auto"/>
      </w:divBdr>
    </w:div>
    <w:div w:id="1235318690">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364282213">
      <w:bodyDiv w:val="1"/>
      <w:marLeft w:val="0"/>
      <w:marRight w:val="0"/>
      <w:marTop w:val="0"/>
      <w:marBottom w:val="0"/>
      <w:divBdr>
        <w:top w:val="none" w:sz="0" w:space="0" w:color="auto"/>
        <w:left w:val="none" w:sz="0" w:space="0" w:color="auto"/>
        <w:bottom w:val="none" w:sz="0" w:space="0" w:color="auto"/>
        <w:right w:val="none" w:sz="0" w:space="0" w:color="auto"/>
      </w:divBdr>
    </w:div>
    <w:div w:id="1907644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vpt.lrv.lt/lt/nuorodos/kiti-duomenys/powerbi/melaginga-informacija-pateikusiu-tiekeju-sarasas-3/"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kt.gov.lt/lt/atviri-duomenys/diskvalifikavimas-is-viesuju-pirkimu"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mi.lt/evmi/mokesciu-moketoju-informacija" TargetMode="External"/><Relationship Id="rId5" Type="http://schemas.openxmlformats.org/officeDocument/2006/relationships/webSettings" Target="webSettings.xml"/><Relationship Id="rId15" Type="http://schemas.openxmlformats.org/officeDocument/2006/relationships/hyperlink" Target="https://www.registrucentras.lt/jar/p/" TargetMode="External"/><Relationship Id="rId23" Type="http://schemas.openxmlformats.org/officeDocument/2006/relationships/theme" Target="theme/theme1.xml"/><Relationship Id="rId10" Type="http://schemas.openxmlformats.org/officeDocument/2006/relationships/hyperlink" Target="https://vpt.lrv.lt/lt/naujienos-3/finansiniu-ataskaitu-nepateikimas-gali-tapti-kliutimi-dalyvauti-viesuosiuose-pirkimuos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gistrucentras.lt/jar/p/index.php"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11C2B-8A09-4D36-88B0-27AC26378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4724</Words>
  <Characters>26927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J.Z</dc:creator>
  <cp:lastModifiedBy>Lina Poškevičienė</cp:lastModifiedBy>
  <cp:revision>16</cp:revision>
  <cp:lastPrinted>2024-01-17T07:10:00Z</cp:lastPrinted>
  <dcterms:created xsi:type="dcterms:W3CDTF">2026-08-28T06:30:00Z</dcterms:created>
  <dcterms:modified xsi:type="dcterms:W3CDTF">2026-08-28T07:35:00Z</dcterms:modified>
</cp:coreProperties>
</file>