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BAAE" w14:textId="77777777" w:rsidR="005A5832" w:rsidRPr="00310C4C" w:rsidRDefault="005A5832" w:rsidP="00310C4C">
      <w:pPr>
        <w:widowControl w:val="0"/>
        <w:pBdr>
          <w:top w:val="nil"/>
          <w:left w:val="nil"/>
          <w:bottom w:val="nil"/>
          <w:right w:val="nil"/>
          <w:between w:val="nil"/>
        </w:pBdr>
        <w:jc w:val="both"/>
        <w:rPr>
          <w:rFonts w:ascii="Palemonas" w:hAnsi="Palemonas"/>
          <w:caps/>
          <w:kern w:val="2"/>
          <w:szCs w:val="24"/>
        </w:rPr>
      </w:pPr>
    </w:p>
    <w:p w14:paraId="12555698" w14:textId="08119F0F" w:rsidR="005A5832" w:rsidRPr="00310C4C" w:rsidRDefault="00A10867">
      <w:pPr>
        <w:widowControl w:val="0"/>
        <w:pBdr>
          <w:top w:val="nil"/>
          <w:left w:val="nil"/>
          <w:bottom w:val="nil"/>
          <w:right w:val="nil"/>
          <w:between w:val="nil"/>
        </w:pBdr>
        <w:tabs>
          <w:tab w:val="left" w:pos="567"/>
          <w:tab w:val="left" w:pos="851"/>
        </w:tabs>
        <w:jc w:val="center"/>
        <w:rPr>
          <w:rFonts w:ascii="Palemonas" w:hAnsi="Palemonas"/>
          <w:caps/>
          <w:szCs w:val="24"/>
        </w:rPr>
      </w:pPr>
      <w:r w:rsidRPr="00310C4C">
        <w:rPr>
          <w:rFonts w:ascii="Palemonas" w:hAnsi="Palemonas"/>
          <w:b/>
          <w:caps/>
          <w:szCs w:val="24"/>
        </w:rPr>
        <w:t>Prekių pirkimo</w:t>
      </w:r>
      <w:r w:rsidR="00310C4C">
        <w:rPr>
          <w:rFonts w:ascii="Palemonas" w:hAnsi="Palemonas"/>
          <w:b/>
          <w:caps/>
          <w:szCs w:val="24"/>
        </w:rPr>
        <w:t>–</w:t>
      </w:r>
      <w:r w:rsidRPr="00310C4C">
        <w:rPr>
          <w:rFonts w:ascii="Palemonas" w:hAnsi="Palemonas"/>
          <w:b/>
          <w:caps/>
          <w:szCs w:val="24"/>
        </w:rPr>
        <w:t xml:space="preserve">pardavimo sutarties </w:t>
      </w:r>
      <w:r w:rsidRPr="00310C4C">
        <w:rPr>
          <w:rFonts w:ascii="Palemonas" w:hAnsi="Palemonas"/>
          <w:b/>
          <w:bCs/>
          <w:caps/>
          <w:szCs w:val="24"/>
        </w:rPr>
        <w:t>Specialiosios</w:t>
      </w:r>
      <w:r w:rsidRPr="00310C4C">
        <w:rPr>
          <w:rFonts w:ascii="Palemonas" w:hAnsi="Palemonas"/>
          <w:b/>
          <w:caps/>
          <w:szCs w:val="24"/>
        </w:rPr>
        <w:t xml:space="preserve"> sąlygos</w:t>
      </w:r>
    </w:p>
    <w:p w14:paraId="6EE7AD3A" w14:textId="77777777" w:rsidR="005A5832" w:rsidRDefault="005A5832" w:rsidP="00310C4C">
      <w:pPr>
        <w:jc w:val="both"/>
        <w:rPr>
          <w:rFonts w:ascii="Palemonas" w:hAnsi="Palemonas"/>
          <w:szCs w:val="24"/>
        </w:rPr>
      </w:pPr>
    </w:p>
    <w:p w14:paraId="5EAF0DAB" w14:textId="77777777" w:rsidR="00310C4C" w:rsidRPr="00310C4C" w:rsidRDefault="00310C4C" w:rsidP="00310C4C">
      <w:pPr>
        <w:jc w:val="both"/>
        <w:rPr>
          <w:rFonts w:ascii="Palemonas" w:hAnsi="Palemona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310C4C" w14:paraId="231BD7ED" w14:textId="77777777">
        <w:tc>
          <w:tcPr>
            <w:tcW w:w="2448" w:type="dxa"/>
          </w:tcPr>
          <w:p w14:paraId="48ED8A1F" w14:textId="77777777" w:rsidR="005A5832" w:rsidRPr="00310C4C" w:rsidRDefault="00A10867">
            <w:pPr>
              <w:jc w:val="both"/>
              <w:rPr>
                <w:rFonts w:ascii="Palemonas" w:hAnsi="Palemonas"/>
                <w:b/>
                <w:bCs/>
                <w:kern w:val="2"/>
                <w:szCs w:val="24"/>
              </w:rPr>
            </w:pPr>
            <w:r w:rsidRPr="00310C4C">
              <w:rPr>
                <w:rFonts w:ascii="Palemonas" w:hAnsi="Palemonas"/>
                <w:b/>
                <w:bCs/>
                <w:kern w:val="2"/>
                <w:szCs w:val="24"/>
              </w:rPr>
              <w:t>Sutarties pavadinimas</w:t>
            </w:r>
          </w:p>
        </w:tc>
        <w:tc>
          <w:tcPr>
            <w:tcW w:w="7110" w:type="dxa"/>
            <w:gridSpan w:val="3"/>
          </w:tcPr>
          <w:p w14:paraId="7FFB3BF9" w14:textId="35DCCEE1" w:rsidR="005A5832" w:rsidRPr="00310C4C" w:rsidRDefault="000C0009">
            <w:pPr>
              <w:jc w:val="both"/>
              <w:rPr>
                <w:rFonts w:ascii="Palemonas" w:hAnsi="Palemonas"/>
                <w:bCs/>
                <w:color w:val="000000"/>
                <w:szCs w:val="24"/>
              </w:rPr>
            </w:pPr>
            <w:r>
              <w:rPr>
                <w:rFonts w:ascii="Palemonas" w:hAnsi="Palemonas"/>
                <w:bCs/>
                <w:color w:val="000000"/>
                <w:szCs w:val="24"/>
              </w:rPr>
              <w:t xml:space="preserve">Sulankstomų kėdžių </w:t>
            </w:r>
            <w:r w:rsidR="00CE755E" w:rsidRPr="00310C4C">
              <w:rPr>
                <w:rFonts w:ascii="Palemonas" w:hAnsi="Palemonas"/>
                <w:bCs/>
                <w:color w:val="000000"/>
                <w:szCs w:val="24"/>
              </w:rPr>
              <w:t>pirkimas</w:t>
            </w:r>
          </w:p>
          <w:p w14:paraId="5BD8B16F" w14:textId="7C78E769" w:rsidR="00D004D7" w:rsidRPr="00310C4C" w:rsidRDefault="00D004D7">
            <w:pPr>
              <w:jc w:val="both"/>
              <w:rPr>
                <w:rFonts w:ascii="Palemonas" w:hAnsi="Palemonas"/>
                <w:bCs/>
                <w:kern w:val="2"/>
                <w:szCs w:val="24"/>
              </w:rPr>
            </w:pPr>
          </w:p>
        </w:tc>
      </w:tr>
      <w:tr w:rsidR="005A5832" w14:paraId="3D9A593D" w14:textId="77777777">
        <w:tc>
          <w:tcPr>
            <w:tcW w:w="2448" w:type="dxa"/>
          </w:tcPr>
          <w:p w14:paraId="7E376873" w14:textId="77777777" w:rsidR="005A5832" w:rsidRPr="00DB18FD" w:rsidRDefault="00A10867">
            <w:pPr>
              <w:jc w:val="both"/>
              <w:rPr>
                <w:rFonts w:ascii="Palemonas" w:hAnsi="Palemonas"/>
                <w:b/>
                <w:bCs/>
                <w:kern w:val="2"/>
                <w:szCs w:val="24"/>
              </w:rPr>
            </w:pPr>
            <w:r w:rsidRPr="00DB18FD">
              <w:rPr>
                <w:rFonts w:ascii="Palemonas" w:hAnsi="Palemonas"/>
                <w:b/>
                <w:bCs/>
                <w:kern w:val="2"/>
                <w:szCs w:val="24"/>
              </w:rPr>
              <w:t>Sutarties data</w:t>
            </w:r>
          </w:p>
        </w:tc>
        <w:tc>
          <w:tcPr>
            <w:tcW w:w="2177" w:type="dxa"/>
          </w:tcPr>
          <w:p w14:paraId="2EAEFD50" w14:textId="77777777" w:rsidR="005A5832" w:rsidRPr="00DB18FD" w:rsidRDefault="005A5832">
            <w:pPr>
              <w:jc w:val="both"/>
              <w:rPr>
                <w:rFonts w:ascii="Palemonas" w:hAnsi="Palemonas"/>
                <w:kern w:val="2"/>
                <w:szCs w:val="24"/>
              </w:rPr>
            </w:pPr>
          </w:p>
        </w:tc>
        <w:tc>
          <w:tcPr>
            <w:tcW w:w="2362" w:type="dxa"/>
          </w:tcPr>
          <w:p w14:paraId="0A38B185" w14:textId="77777777" w:rsidR="005A5832" w:rsidRPr="00DB18FD" w:rsidRDefault="00A10867">
            <w:pPr>
              <w:jc w:val="both"/>
              <w:rPr>
                <w:rFonts w:ascii="Palemonas" w:hAnsi="Palemonas"/>
                <w:b/>
                <w:bCs/>
                <w:kern w:val="2"/>
                <w:szCs w:val="24"/>
              </w:rPr>
            </w:pPr>
            <w:r w:rsidRPr="00DB18FD">
              <w:rPr>
                <w:rFonts w:ascii="Palemonas" w:hAnsi="Palemonas"/>
                <w:b/>
                <w:bCs/>
                <w:kern w:val="2"/>
                <w:szCs w:val="24"/>
              </w:rPr>
              <w:t>Sutarties numeris</w:t>
            </w:r>
          </w:p>
        </w:tc>
        <w:tc>
          <w:tcPr>
            <w:tcW w:w="2571" w:type="dxa"/>
          </w:tcPr>
          <w:p w14:paraId="3BFEEB6C" w14:textId="77777777" w:rsidR="005A5832" w:rsidRDefault="005A5832">
            <w:pPr>
              <w:jc w:val="both"/>
              <w:rPr>
                <w:kern w:val="2"/>
                <w:szCs w:val="24"/>
              </w:rPr>
            </w:pPr>
          </w:p>
        </w:tc>
      </w:tr>
    </w:tbl>
    <w:p w14:paraId="655E4C2E"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14:paraId="4A2313D3" w14:textId="77777777">
        <w:tc>
          <w:tcPr>
            <w:tcW w:w="9558" w:type="dxa"/>
            <w:gridSpan w:val="3"/>
          </w:tcPr>
          <w:p w14:paraId="6D9D6470" w14:textId="77777777" w:rsidR="005A5832" w:rsidRPr="00DB18FD" w:rsidRDefault="00A10867">
            <w:pPr>
              <w:jc w:val="center"/>
              <w:rPr>
                <w:rFonts w:ascii="Palemonas" w:hAnsi="Palemonas"/>
                <w:b/>
                <w:bCs/>
                <w:kern w:val="2"/>
                <w:szCs w:val="24"/>
              </w:rPr>
            </w:pPr>
            <w:r w:rsidRPr="00DB18FD">
              <w:rPr>
                <w:rFonts w:ascii="Palemonas" w:hAnsi="Palemonas"/>
                <w:b/>
                <w:bCs/>
                <w:kern w:val="2"/>
                <w:szCs w:val="24"/>
              </w:rPr>
              <w:t>1. SUTARTIES ŠALYS</w:t>
            </w:r>
          </w:p>
        </w:tc>
      </w:tr>
      <w:tr w:rsidR="005A5832" w14:paraId="67FB0C1F" w14:textId="77777777" w:rsidTr="00310C4C">
        <w:tc>
          <w:tcPr>
            <w:tcW w:w="2808" w:type="dxa"/>
            <w:vMerge w:val="restart"/>
            <w:vAlign w:val="center"/>
          </w:tcPr>
          <w:p w14:paraId="24F93325" w14:textId="77777777" w:rsidR="005A5832" w:rsidRPr="00DB18FD" w:rsidRDefault="00A10867">
            <w:pPr>
              <w:rPr>
                <w:rFonts w:ascii="Palemonas" w:hAnsi="Palemonas"/>
                <w:b/>
                <w:bCs/>
                <w:kern w:val="2"/>
                <w:szCs w:val="24"/>
              </w:rPr>
            </w:pPr>
            <w:r w:rsidRPr="00DB18FD">
              <w:rPr>
                <w:rFonts w:ascii="Palemonas" w:hAnsi="Palemonas"/>
                <w:b/>
                <w:bCs/>
                <w:kern w:val="2"/>
                <w:szCs w:val="24"/>
              </w:rPr>
              <w:t>1.1. Pirkėjas</w:t>
            </w:r>
          </w:p>
        </w:tc>
        <w:tc>
          <w:tcPr>
            <w:tcW w:w="3240" w:type="dxa"/>
          </w:tcPr>
          <w:p w14:paraId="072BCDA3" w14:textId="77777777" w:rsidR="005A5832" w:rsidRPr="00DB18FD" w:rsidRDefault="00A10867">
            <w:pPr>
              <w:rPr>
                <w:rFonts w:ascii="Palemonas" w:hAnsi="Palemonas"/>
                <w:kern w:val="2"/>
                <w:szCs w:val="24"/>
              </w:rPr>
            </w:pPr>
            <w:r w:rsidRPr="00DB18FD">
              <w:rPr>
                <w:rFonts w:ascii="Palemonas" w:hAnsi="Palemonas"/>
                <w:kern w:val="2"/>
                <w:szCs w:val="24"/>
              </w:rPr>
              <w:t>1.1.1. Pavadinimas</w:t>
            </w:r>
          </w:p>
        </w:tc>
        <w:tc>
          <w:tcPr>
            <w:tcW w:w="3510" w:type="dxa"/>
          </w:tcPr>
          <w:p w14:paraId="367CACB9" w14:textId="2AF33A0B" w:rsidR="005A5832" w:rsidRPr="00DB18FD" w:rsidRDefault="00DB18FD" w:rsidP="009F171D">
            <w:pPr>
              <w:jc w:val="center"/>
              <w:rPr>
                <w:rFonts w:ascii="Palemonas" w:hAnsi="Palemonas"/>
                <w:kern w:val="2"/>
                <w:szCs w:val="24"/>
              </w:rPr>
            </w:pPr>
            <w:r w:rsidRPr="00DB18FD">
              <w:rPr>
                <w:rFonts w:ascii="Palemonas" w:hAnsi="Palemonas"/>
                <w:kern w:val="2"/>
                <w:szCs w:val="24"/>
              </w:rPr>
              <w:t>Palangos miesto savivaldybės administracija</w:t>
            </w:r>
          </w:p>
        </w:tc>
      </w:tr>
      <w:tr w:rsidR="005A5832" w14:paraId="0C589C2F" w14:textId="77777777" w:rsidTr="00310C4C">
        <w:tc>
          <w:tcPr>
            <w:tcW w:w="2808" w:type="dxa"/>
            <w:vMerge/>
            <w:vAlign w:val="center"/>
          </w:tcPr>
          <w:p w14:paraId="250CF614" w14:textId="77777777" w:rsidR="005A5832" w:rsidRDefault="005A5832">
            <w:pPr>
              <w:rPr>
                <w:kern w:val="2"/>
                <w:szCs w:val="24"/>
              </w:rPr>
            </w:pPr>
          </w:p>
        </w:tc>
        <w:tc>
          <w:tcPr>
            <w:tcW w:w="3240" w:type="dxa"/>
          </w:tcPr>
          <w:p w14:paraId="7D49178E" w14:textId="77777777" w:rsidR="005A5832" w:rsidRPr="00DB18FD" w:rsidRDefault="00A10867">
            <w:pPr>
              <w:rPr>
                <w:rFonts w:ascii="Palemonas" w:hAnsi="Palemonas"/>
                <w:kern w:val="2"/>
                <w:szCs w:val="24"/>
              </w:rPr>
            </w:pPr>
            <w:r w:rsidRPr="00DB18FD">
              <w:rPr>
                <w:rFonts w:ascii="Palemonas" w:hAnsi="Palemonas"/>
                <w:kern w:val="2"/>
                <w:szCs w:val="24"/>
              </w:rPr>
              <w:t>1.1.2. Juridinio asmens kodas</w:t>
            </w:r>
          </w:p>
        </w:tc>
        <w:tc>
          <w:tcPr>
            <w:tcW w:w="3510" w:type="dxa"/>
          </w:tcPr>
          <w:p w14:paraId="7819AEEC" w14:textId="11217E43" w:rsidR="005A5832" w:rsidRPr="00576B41" w:rsidRDefault="0094388A">
            <w:pPr>
              <w:jc w:val="center"/>
              <w:rPr>
                <w:rFonts w:ascii="Palemonas" w:hAnsi="Palemonas"/>
                <w:kern w:val="2"/>
                <w:szCs w:val="24"/>
              </w:rPr>
            </w:pPr>
            <w:r w:rsidRPr="00576B41">
              <w:rPr>
                <w:rFonts w:ascii="Palemonas" w:hAnsi="Palemonas"/>
                <w:kern w:val="2"/>
                <w:szCs w:val="24"/>
              </w:rPr>
              <w:t>125196077</w:t>
            </w:r>
          </w:p>
        </w:tc>
      </w:tr>
      <w:tr w:rsidR="005A5832" w14:paraId="2A93806E" w14:textId="77777777" w:rsidTr="00310C4C">
        <w:tc>
          <w:tcPr>
            <w:tcW w:w="2808" w:type="dxa"/>
            <w:vMerge/>
            <w:vAlign w:val="center"/>
          </w:tcPr>
          <w:p w14:paraId="3E6C61B5" w14:textId="77777777" w:rsidR="005A5832" w:rsidRDefault="005A5832">
            <w:pPr>
              <w:rPr>
                <w:kern w:val="2"/>
                <w:szCs w:val="24"/>
              </w:rPr>
            </w:pPr>
          </w:p>
        </w:tc>
        <w:tc>
          <w:tcPr>
            <w:tcW w:w="3240" w:type="dxa"/>
          </w:tcPr>
          <w:p w14:paraId="5EED4427" w14:textId="77777777" w:rsidR="005A5832" w:rsidRPr="00DB18FD" w:rsidRDefault="00A10867">
            <w:pPr>
              <w:rPr>
                <w:rFonts w:ascii="Palemonas" w:hAnsi="Palemonas"/>
                <w:kern w:val="2"/>
                <w:szCs w:val="24"/>
              </w:rPr>
            </w:pPr>
            <w:r w:rsidRPr="00DB18FD">
              <w:rPr>
                <w:rFonts w:ascii="Palemonas" w:hAnsi="Palemonas"/>
                <w:kern w:val="2"/>
                <w:szCs w:val="24"/>
              </w:rPr>
              <w:t>1.1.3. Adresas</w:t>
            </w:r>
          </w:p>
        </w:tc>
        <w:tc>
          <w:tcPr>
            <w:tcW w:w="3510" w:type="dxa"/>
          </w:tcPr>
          <w:p w14:paraId="4F5C7F7B" w14:textId="1300464A" w:rsidR="005A5832" w:rsidRPr="00576B41" w:rsidRDefault="0094388A">
            <w:pPr>
              <w:jc w:val="center"/>
              <w:rPr>
                <w:rFonts w:ascii="Palemonas" w:hAnsi="Palemonas"/>
                <w:kern w:val="2"/>
                <w:szCs w:val="24"/>
              </w:rPr>
            </w:pPr>
            <w:r w:rsidRPr="00576B41">
              <w:rPr>
                <w:rFonts w:ascii="Palemonas" w:hAnsi="Palemonas"/>
                <w:kern w:val="2"/>
                <w:szCs w:val="24"/>
              </w:rPr>
              <w:t>Vytauto g. 112, Palanga</w:t>
            </w:r>
          </w:p>
        </w:tc>
      </w:tr>
      <w:tr w:rsidR="005A5832" w14:paraId="2FFCB90C" w14:textId="77777777" w:rsidTr="00310C4C">
        <w:tc>
          <w:tcPr>
            <w:tcW w:w="2808" w:type="dxa"/>
            <w:vMerge/>
            <w:vAlign w:val="center"/>
          </w:tcPr>
          <w:p w14:paraId="77B2C144" w14:textId="77777777" w:rsidR="005A5832" w:rsidRDefault="005A5832">
            <w:pPr>
              <w:rPr>
                <w:kern w:val="2"/>
                <w:szCs w:val="24"/>
              </w:rPr>
            </w:pPr>
          </w:p>
        </w:tc>
        <w:tc>
          <w:tcPr>
            <w:tcW w:w="3240" w:type="dxa"/>
          </w:tcPr>
          <w:p w14:paraId="1FAD4E95" w14:textId="77777777" w:rsidR="005A5832" w:rsidRPr="00DB18FD" w:rsidRDefault="00A10867">
            <w:pPr>
              <w:rPr>
                <w:rFonts w:ascii="Palemonas" w:hAnsi="Palemonas"/>
                <w:kern w:val="2"/>
                <w:szCs w:val="24"/>
              </w:rPr>
            </w:pPr>
            <w:r w:rsidRPr="00DB18FD">
              <w:rPr>
                <w:rFonts w:ascii="Palemonas" w:hAnsi="Palemonas"/>
                <w:kern w:val="2"/>
                <w:szCs w:val="24"/>
              </w:rPr>
              <w:t>1.1.4. PVM mokėtojo kodas</w:t>
            </w:r>
          </w:p>
        </w:tc>
        <w:tc>
          <w:tcPr>
            <w:tcW w:w="3510" w:type="dxa"/>
          </w:tcPr>
          <w:p w14:paraId="56AC6DCA" w14:textId="1F0FAEA1" w:rsidR="005A5832" w:rsidRPr="00576B41" w:rsidRDefault="0094388A">
            <w:pPr>
              <w:jc w:val="center"/>
              <w:rPr>
                <w:rFonts w:ascii="Palemonas" w:hAnsi="Palemonas"/>
                <w:kern w:val="2"/>
                <w:szCs w:val="24"/>
              </w:rPr>
            </w:pPr>
            <w:r w:rsidRPr="00576B41">
              <w:rPr>
                <w:rFonts w:ascii="Palemonas" w:hAnsi="Palemonas"/>
                <w:kern w:val="2"/>
                <w:szCs w:val="24"/>
              </w:rPr>
              <w:t>Ne PVM mokėtojas</w:t>
            </w:r>
          </w:p>
        </w:tc>
      </w:tr>
      <w:tr w:rsidR="005A5832" w14:paraId="404EE54B" w14:textId="77777777" w:rsidTr="00310C4C">
        <w:tc>
          <w:tcPr>
            <w:tcW w:w="2808" w:type="dxa"/>
            <w:vMerge/>
            <w:vAlign w:val="center"/>
          </w:tcPr>
          <w:p w14:paraId="0D53D2F6" w14:textId="77777777" w:rsidR="005A5832" w:rsidRDefault="005A5832">
            <w:pPr>
              <w:rPr>
                <w:kern w:val="2"/>
                <w:szCs w:val="24"/>
              </w:rPr>
            </w:pPr>
          </w:p>
        </w:tc>
        <w:tc>
          <w:tcPr>
            <w:tcW w:w="3240" w:type="dxa"/>
          </w:tcPr>
          <w:p w14:paraId="63D0D36C" w14:textId="77777777" w:rsidR="005A5832" w:rsidRPr="00DB18FD" w:rsidRDefault="00A10867">
            <w:pPr>
              <w:rPr>
                <w:rFonts w:ascii="Palemonas" w:hAnsi="Palemonas"/>
                <w:kern w:val="2"/>
                <w:szCs w:val="24"/>
              </w:rPr>
            </w:pPr>
            <w:r w:rsidRPr="00DB18FD">
              <w:rPr>
                <w:rFonts w:ascii="Palemonas" w:hAnsi="Palemonas"/>
                <w:kern w:val="2"/>
                <w:szCs w:val="24"/>
              </w:rPr>
              <w:t>1.1.5. Atsiskaitomoji sąskaita</w:t>
            </w:r>
          </w:p>
        </w:tc>
        <w:tc>
          <w:tcPr>
            <w:tcW w:w="3510" w:type="dxa"/>
          </w:tcPr>
          <w:p w14:paraId="5D4BCEF1" w14:textId="72F953CB" w:rsidR="005A5832" w:rsidRPr="00C8615D" w:rsidRDefault="005A5832">
            <w:pPr>
              <w:jc w:val="center"/>
              <w:rPr>
                <w:rFonts w:ascii="Palemonas" w:hAnsi="Palemonas"/>
                <w:kern w:val="2"/>
                <w:szCs w:val="24"/>
              </w:rPr>
            </w:pPr>
          </w:p>
        </w:tc>
      </w:tr>
      <w:tr w:rsidR="005A5832" w14:paraId="5639980C" w14:textId="77777777" w:rsidTr="00310C4C">
        <w:tc>
          <w:tcPr>
            <w:tcW w:w="2808" w:type="dxa"/>
            <w:vMerge/>
            <w:vAlign w:val="center"/>
          </w:tcPr>
          <w:p w14:paraId="2DBF3DBF" w14:textId="77777777" w:rsidR="005A5832" w:rsidRDefault="005A5832">
            <w:pPr>
              <w:rPr>
                <w:kern w:val="2"/>
                <w:szCs w:val="24"/>
              </w:rPr>
            </w:pPr>
          </w:p>
        </w:tc>
        <w:tc>
          <w:tcPr>
            <w:tcW w:w="3240" w:type="dxa"/>
          </w:tcPr>
          <w:p w14:paraId="1CB09783" w14:textId="77777777" w:rsidR="005A5832" w:rsidRPr="00DB18FD" w:rsidRDefault="00A10867">
            <w:pPr>
              <w:rPr>
                <w:rFonts w:ascii="Palemonas" w:hAnsi="Palemonas"/>
                <w:kern w:val="2"/>
                <w:szCs w:val="24"/>
              </w:rPr>
            </w:pPr>
            <w:r w:rsidRPr="00DB18FD">
              <w:rPr>
                <w:rFonts w:ascii="Palemonas" w:hAnsi="Palemonas"/>
                <w:kern w:val="2"/>
                <w:szCs w:val="24"/>
              </w:rPr>
              <w:t>1.1.6. Bankas, banko kodas</w:t>
            </w:r>
          </w:p>
        </w:tc>
        <w:tc>
          <w:tcPr>
            <w:tcW w:w="3510" w:type="dxa"/>
          </w:tcPr>
          <w:p w14:paraId="2BAE2405" w14:textId="0F2BA978" w:rsidR="00587642" w:rsidRPr="00587642" w:rsidRDefault="00587642" w:rsidP="00587642">
            <w:pPr>
              <w:jc w:val="center"/>
              <w:rPr>
                <w:rFonts w:ascii="Palemonas" w:hAnsi="Palemonas"/>
                <w:kern w:val="2"/>
              </w:rPr>
            </w:pPr>
            <w:r w:rsidRPr="00587642">
              <w:rPr>
                <w:rFonts w:ascii="Palemonas" w:hAnsi="Palemonas"/>
                <w:kern w:val="2"/>
              </w:rPr>
              <w:t xml:space="preserve">AB </w:t>
            </w:r>
            <w:proofErr w:type="spellStart"/>
            <w:r w:rsidR="002454AD">
              <w:rPr>
                <w:rFonts w:ascii="Palemonas" w:hAnsi="Palemonas"/>
                <w:kern w:val="2"/>
              </w:rPr>
              <w:t>Artea</w:t>
            </w:r>
            <w:proofErr w:type="spellEnd"/>
            <w:r w:rsidR="002454AD">
              <w:rPr>
                <w:rFonts w:ascii="Palemonas" w:hAnsi="Palemonas"/>
                <w:kern w:val="2"/>
              </w:rPr>
              <w:t xml:space="preserve"> </w:t>
            </w:r>
            <w:r w:rsidRPr="00587642">
              <w:rPr>
                <w:rFonts w:ascii="Palemonas" w:hAnsi="Palemonas"/>
                <w:kern w:val="2"/>
              </w:rPr>
              <w:t>bankas</w:t>
            </w:r>
          </w:p>
          <w:p w14:paraId="3DB14F3C" w14:textId="52A89740" w:rsidR="005A5832" w:rsidRPr="00576B41" w:rsidRDefault="00587642" w:rsidP="00587642">
            <w:pPr>
              <w:jc w:val="center"/>
              <w:rPr>
                <w:rFonts w:ascii="Palemonas" w:hAnsi="Palemonas"/>
                <w:kern w:val="2"/>
                <w:szCs w:val="24"/>
              </w:rPr>
            </w:pPr>
            <w:r w:rsidRPr="00587642">
              <w:rPr>
                <w:rFonts w:ascii="Palemonas" w:hAnsi="Palemonas"/>
                <w:kern w:val="2"/>
              </w:rPr>
              <w:t>Banko kodas 71800</w:t>
            </w:r>
          </w:p>
        </w:tc>
      </w:tr>
      <w:tr w:rsidR="005A5832" w14:paraId="3C6CA9D3" w14:textId="77777777" w:rsidTr="00310C4C">
        <w:tc>
          <w:tcPr>
            <w:tcW w:w="2808" w:type="dxa"/>
            <w:vMerge/>
            <w:vAlign w:val="center"/>
          </w:tcPr>
          <w:p w14:paraId="7A8AE9BC" w14:textId="77777777" w:rsidR="005A5832" w:rsidRDefault="005A5832">
            <w:pPr>
              <w:rPr>
                <w:kern w:val="2"/>
                <w:szCs w:val="24"/>
              </w:rPr>
            </w:pPr>
          </w:p>
        </w:tc>
        <w:tc>
          <w:tcPr>
            <w:tcW w:w="3240" w:type="dxa"/>
          </w:tcPr>
          <w:p w14:paraId="3E35C849" w14:textId="77777777" w:rsidR="005A5832" w:rsidRPr="00DB18FD" w:rsidRDefault="00A10867">
            <w:pPr>
              <w:rPr>
                <w:rFonts w:ascii="Palemonas" w:hAnsi="Palemonas"/>
                <w:kern w:val="2"/>
                <w:szCs w:val="24"/>
              </w:rPr>
            </w:pPr>
            <w:r w:rsidRPr="00DB18FD">
              <w:rPr>
                <w:rFonts w:ascii="Palemonas" w:hAnsi="Palemonas"/>
                <w:kern w:val="2"/>
                <w:szCs w:val="24"/>
              </w:rPr>
              <w:t>1.1.7. Telefonas</w:t>
            </w:r>
          </w:p>
        </w:tc>
        <w:tc>
          <w:tcPr>
            <w:tcW w:w="3510" w:type="dxa"/>
          </w:tcPr>
          <w:p w14:paraId="30515D15" w14:textId="5D84C1E6" w:rsidR="005A5832" w:rsidRPr="00576B41" w:rsidRDefault="00D56956">
            <w:pPr>
              <w:jc w:val="center"/>
              <w:rPr>
                <w:rFonts w:ascii="Palemonas" w:hAnsi="Palemonas"/>
                <w:kern w:val="2"/>
                <w:szCs w:val="24"/>
              </w:rPr>
            </w:pPr>
            <w:r w:rsidRPr="00576B41">
              <w:rPr>
                <w:rFonts w:ascii="Palemonas" w:hAnsi="Palemonas"/>
                <w:kern w:val="2"/>
                <w:szCs w:val="24"/>
              </w:rPr>
              <w:t xml:space="preserve">+370 </w:t>
            </w:r>
            <w:r w:rsidR="00310C4C">
              <w:rPr>
                <w:rFonts w:ascii="Palemonas" w:hAnsi="Palemonas"/>
                <w:kern w:val="2"/>
                <w:szCs w:val="24"/>
              </w:rPr>
              <w:t xml:space="preserve">0460 </w:t>
            </w:r>
            <w:r w:rsidR="00576B41" w:rsidRPr="00576B41">
              <w:rPr>
                <w:rFonts w:ascii="Palemonas" w:hAnsi="Palemonas"/>
                <w:kern w:val="2"/>
                <w:szCs w:val="24"/>
              </w:rPr>
              <w:t>48 705</w:t>
            </w:r>
          </w:p>
        </w:tc>
      </w:tr>
      <w:tr w:rsidR="005A5832" w14:paraId="2DD42AC0" w14:textId="77777777" w:rsidTr="00310C4C">
        <w:tc>
          <w:tcPr>
            <w:tcW w:w="2808" w:type="dxa"/>
            <w:vMerge/>
            <w:vAlign w:val="center"/>
          </w:tcPr>
          <w:p w14:paraId="2FBBCA29" w14:textId="77777777" w:rsidR="005A5832" w:rsidRDefault="005A5832">
            <w:pPr>
              <w:rPr>
                <w:kern w:val="2"/>
                <w:szCs w:val="24"/>
              </w:rPr>
            </w:pPr>
          </w:p>
        </w:tc>
        <w:tc>
          <w:tcPr>
            <w:tcW w:w="3240" w:type="dxa"/>
          </w:tcPr>
          <w:p w14:paraId="52475DD0" w14:textId="77777777" w:rsidR="005A5832" w:rsidRPr="00DB18FD" w:rsidRDefault="00A10867">
            <w:pPr>
              <w:rPr>
                <w:rFonts w:ascii="Palemonas" w:hAnsi="Palemonas"/>
                <w:kern w:val="2"/>
                <w:szCs w:val="24"/>
              </w:rPr>
            </w:pPr>
            <w:r w:rsidRPr="00DB18FD">
              <w:rPr>
                <w:rFonts w:ascii="Palemonas" w:hAnsi="Palemonas"/>
                <w:kern w:val="2"/>
                <w:szCs w:val="24"/>
              </w:rPr>
              <w:t>1.1.8. El. paštas</w:t>
            </w:r>
          </w:p>
        </w:tc>
        <w:tc>
          <w:tcPr>
            <w:tcW w:w="3510" w:type="dxa"/>
          </w:tcPr>
          <w:p w14:paraId="16E6C304" w14:textId="79E4D1D4" w:rsidR="005A5832" w:rsidRPr="00576B41" w:rsidRDefault="00576B41">
            <w:pPr>
              <w:jc w:val="center"/>
              <w:rPr>
                <w:rFonts w:ascii="Palemonas" w:hAnsi="Palemonas"/>
                <w:kern w:val="2"/>
                <w:szCs w:val="24"/>
              </w:rPr>
            </w:pPr>
            <w:r w:rsidRPr="00576B41">
              <w:rPr>
                <w:rFonts w:ascii="Palemonas" w:hAnsi="Palemonas"/>
                <w:kern w:val="2"/>
                <w:szCs w:val="24"/>
              </w:rPr>
              <w:t>administracija</w:t>
            </w:r>
            <w:r w:rsidRPr="00576B41">
              <w:rPr>
                <w:rFonts w:ascii="Palemonas" w:hAnsi="Palemonas"/>
                <w:kern w:val="2"/>
                <w:szCs w:val="24"/>
                <w:lang w:val="en-US"/>
              </w:rPr>
              <w:t>@</w:t>
            </w:r>
            <w:proofErr w:type="spellStart"/>
            <w:r w:rsidRPr="00576B41">
              <w:rPr>
                <w:rFonts w:ascii="Palemonas" w:hAnsi="Palemonas"/>
                <w:kern w:val="2"/>
                <w:szCs w:val="24"/>
              </w:rPr>
              <w:t>palanga.lt</w:t>
            </w:r>
            <w:proofErr w:type="spellEnd"/>
          </w:p>
        </w:tc>
      </w:tr>
      <w:tr w:rsidR="005A5832" w14:paraId="04E6F496" w14:textId="77777777" w:rsidTr="00310C4C">
        <w:tc>
          <w:tcPr>
            <w:tcW w:w="2808" w:type="dxa"/>
            <w:vMerge/>
            <w:vAlign w:val="center"/>
          </w:tcPr>
          <w:p w14:paraId="3F78C75D" w14:textId="77777777" w:rsidR="005A5832" w:rsidRDefault="005A5832">
            <w:pPr>
              <w:rPr>
                <w:kern w:val="2"/>
                <w:szCs w:val="24"/>
              </w:rPr>
            </w:pPr>
          </w:p>
        </w:tc>
        <w:tc>
          <w:tcPr>
            <w:tcW w:w="3240" w:type="dxa"/>
          </w:tcPr>
          <w:p w14:paraId="17851CCB" w14:textId="77777777" w:rsidR="005A5832" w:rsidRPr="00DB18FD" w:rsidRDefault="00A10867">
            <w:pPr>
              <w:rPr>
                <w:rFonts w:ascii="Palemonas" w:hAnsi="Palemonas"/>
                <w:kern w:val="2"/>
                <w:szCs w:val="24"/>
              </w:rPr>
            </w:pPr>
            <w:r w:rsidRPr="00DB18FD">
              <w:rPr>
                <w:rFonts w:ascii="Palemonas" w:hAnsi="Palemonas"/>
                <w:kern w:val="2"/>
                <w:szCs w:val="24"/>
              </w:rPr>
              <w:t>1.1.9. Šalies atstovas</w:t>
            </w:r>
          </w:p>
        </w:tc>
        <w:tc>
          <w:tcPr>
            <w:tcW w:w="3510" w:type="dxa"/>
          </w:tcPr>
          <w:p w14:paraId="68AE61B3" w14:textId="222E5752" w:rsidR="005A5832" w:rsidRPr="00576B41" w:rsidRDefault="004E719C" w:rsidP="009F171D">
            <w:pPr>
              <w:jc w:val="center"/>
              <w:rPr>
                <w:rFonts w:ascii="Palemonas" w:hAnsi="Palemonas"/>
                <w:kern w:val="2"/>
                <w:szCs w:val="24"/>
              </w:rPr>
            </w:pPr>
            <w:r w:rsidRPr="004032F2">
              <w:rPr>
                <w:rFonts w:ascii="Palemonas" w:hAnsi="Palemonas"/>
                <w:kern w:val="2"/>
                <w:szCs w:val="24"/>
              </w:rPr>
              <w:t>Administracijos direktorė Ramunė</w:t>
            </w:r>
            <w:r w:rsidRPr="004032F2">
              <w:rPr>
                <w:rFonts w:ascii="Palemonas" w:hAnsi="Palemonas"/>
                <w:szCs w:val="24"/>
              </w:rPr>
              <w:t xml:space="preserve"> Olšauskaitė Urbonienė</w:t>
            </w:r>
          </w:p>
        </w:tc>
      </w:tr>
      <w:tr w:rsidR="005A5832" w14:paraId="3789DCB5" w14:textId="77777777" w:rsidTr="00310C4C">
        <w:tc>
          <w:tcPr>
            <w:tcW w:w="2808" w:type="dxa"/>
            <w:vMerge/>
            <w:vAlign w:val="center"/>
          </w:tcPr>
          <w:p w14:paraId="2B41C8D4" w14:textId="77777777" w:rsidR="005A5832" w:rsidRDefault="005A5832">
            <w:pPr>
              <w:rPr>
                <w:kern w:val="2"/>
                <w:szCs w:val="24"/>
              </w:rPr>
            </w:pPr>
          </w:p>
        </w:tc>
        <w:tc>
          <w:tcPr>
            <w:tcW w:w="3240" w:type="dxa"/>
          </w:tcPr>
          <w:p w14:paraId="15C2388C" w14:textId="77777777" w:rsidR="005A5832" w:rsidRPr="00DB18FD" w:rsidRDefault="00A10867">
            <w:pPr>
              <w:rPr>
                <w:rFonts w:ascii="Palemonas" w:hAnsi="Palemonas"/>
                <w:kern w:val="2"/>
                <w:szCs w:val="24"/>
              </w:rPr>
            </w:pPr>
            <w:r w:rsidRPr="00DB18FD">
              <w:rPr>
                <w:rFonts w:ascii="Palemonas" w:hAnsi="Palemonas"/>
                <w:kern w:val="2"/>
                <w:szCs w:val="24"/>
              </w:rPr>
              <w:t>1.1.10. Atstovavimo pagrindas</w:t>
            </w:r>
          </w:p>
        </w:tc>
        <w:tc>
          <w:tcPr>
            <w:tcW w:w="3510" w:type="dxa"/>
          </w:tcPr>
          <w:p w14:paraId="570009EE" w14:textId="1641BEA3" w:rsidR="005A5832" w:rsidRPr="00224353" w:rsidRDefault="004E719C" w:rsidP="009F171D">
            <w:pPr>
              <w:jc w:val="center"/>
              <w:rPr>
                <w:rFonts w:ascii="Palemonas" w:hAnsi="Palemonas"/>
                <w:kern w:val="2"/>
                <w:szCs w:val="24"/>
              </w:rPr>
            </w:pPr>
            <w:r w:rsidRPr="004032F2">
              <w:rPr>
                <w:rFonts w:ascii="Palemonas" w:hAnsi="Palemonas"/>
                <w:szCs w:val="24"/>
              </w:rPr>
              <w:t>Palangos miesto savivaldybės mero 2024 m. birželio 19 d. potvark</w:t>
            </w:r>
            <w:r>
              <w:rPr>
                <w:rFonts w:ascii="Palemonas" w:hAnsi="Palemonas"/>
                <w:szCs w:val="24"/>
              </w:rPr>
              <w:t>is</w:t>
            </w:r>
            <w:r w:rsidRPr="004032F2">
              <w:rPr>
                <w:rFonts w:ascii="Palemonas" w:hAnsi="Palemonas"/>
                <w:szCs w:val="24"/>
              </w:rPr>
              <w:t xml:space="preserve"> Nr. M2-101</w:t>
            </w:r>
          </w:p>
        </w:tc>
      </w:tr>
      <w:tr w:rsidR="005A5832" w14:paraId="7764308C" w14:textId="77777777" w:rsidTr="00310C4C">
        <w:tc>
          <w:tcPr>
            <w:tcW w:w="2808" w:type="dxa"/>
            <w:vMerge w:val="restart"/>
            <w:vAlign w:val="center"/>
          </w:tcPr>
          <w:p w14:paraId="24A98635" w14:textId="77777777" w:rsidR="005A5832" w:rsidRPr="00DB18FD" w:rsidRDefault="00A10867">
            <w:pPr>
              <w:rPr>
                <w:rFonts w:ascii="Palemonas" w:hAnsi="Palemonas"/>
                <w:b/>
                <w:bCs/>
                <w:kern w:val="2"/>
                <w:szCs w:val="24"/>
              </w:rPr>
            </w:pPr>
            <w:r w:rsidRPr="00DB18FD">
              <w:rPr>
                <w:rFonts w:ascii="Palemonas" w:hAnsi="Palemonas"/>
                <w:b/>
                <w:bCs/>
                <w:kern w:val="2"/>
                <w:szCs w:val="24"/>
              </w:rPr>
              <w:t>1.2. Tiekėjas</w:t>
            </w:r>
          </w:p>
          <w:p w14:paraId="711EF287" w14:textId="58B11F00" w:rsidR="005A5832" w:rsidRPr="00DB18FD" w:rsidRDefault="005A5832" w:rsidP="00310C4C">
            <w:pPr>
              <w:rPr>
                <w:rFonts w:ascii="Palemonas" w:hAnsi="Palemonas"/>
                <w:b/>
                <w:bCs/>
                <w:kern w:val="2"/>
                <w:szCs w:val="24"/>
              </w:rPr>
            </w:pPr>
          </w:p>
        </w:tc>
        <w:tc>
          <w:tcPr>
            <w:tcW w:w="3240" w:type="dxa"/>
          </w:tcPr>
          <w:p w14:paraId="4B4B20E6" w14:textId="77777777" w:rsidR="005A5832" w:rsidRPr="00DB18FD" w:rsidRDefault="00A10867">
            <w:pPr>
              <w:rPr>
                <w:rFonts w:ascii="Palemonas" w:hAnsi="Palemonas"/>
                <w:kern w:val="2"/>
                <w:szCs w:val="24"/>
              </w:rPr>
            </w:pPr>
            <w:r w:rsidRPr="00DB18FD">
              <w:rPr>
                <w:rFonts w:ascii="Palemonas" w:hAnsi="Palemonas"/>
                <w:kern w:val="2"/>
                <w:szCs w:val="24"/>
              </w:rPr>
              <w:t>1.2.1. Pavadinimas</w:t>
            </w:r>
          </w:p>
        </w:tc>
        <w:tc>
          <w:tcPr>
            <w:tcW w:w="3510" w:type="dxa"/>
          </w:tcPr>
          <w:p w14:paraId="1C39FB23" w14:textId="6210980B" w:rsidR="005A5832" w:rsidRPr="00172B3E" w:rsidRDefault="005A5832" w:rsidP="00117CE2">
            <w:pPr>
              <w:jc w:val="center"/>
              <w:rPr>
                <w:rFonts w:ascii="Palemonas" w:hAnsi="Palemonas"/>
                <w:kern w:val="2"/>
                <w:szCs w:val="24"/>
              </w:rPr>
            </w:pPr>
          </w:p>
        </w:tc>
      </w:tr>
      <w:tr w:rsidR="005A5832" w14:paraId="7620FF3C" w14:textId="77777777">
        <w:tc>
          <w:tcPr>
            <w:tcW w:w="2808" w:type="dxa"/>
            <w:vMerge/>
          </w:tcPr>
          <w:p w14:paraId="59A76BF6" w14:textId="77777777" w:rsidR="005A5832" w:rsidRPr="00DB18FD" w:rsidRDefault="005A5832">
            <w:pPr>
              <w:rPr>
                <w:rFonts w:ascii="Palemonas" w:hAnsi="Palemonas"/>
                <w:b/>
                <w:bCs/>
                <w:kern w:val="2"/>
                <w:szCs w:val="24"/>
              </w:rPr>
            </w:pPr>
          </w:p>
        </w:tc>
        <w:tc>
          <w:tcPr>
            <w:tcW w:w="3240" w:type="dxa"/>
          </w:tcPr>
          <w:p w14:paraId="06E59503" w14:textId="77777777" w:rsidR="005A5832" w:rsidRPr="00DB18FD" w:rsidRDefault="00A10867">
            <w:pPr>
              <w:rPr>
                <w:rFonts w:ascii="Palemonas" w:hAnsi="Palemonas"/>
                <w:kern w:val="2"/>
                <w:szCs w:val="24"/>
              </w:rPr>
            </w:pPr>
            <w:r w:rsidRPr="00DB18FD">
              <w:rPr>
                <w:rFonts w:ascii="Palemonas" w:hAnsi="Palemonas"/>
                <w:kern w:val="2"/>
                <w:szCs w:val="24"/>
              </w:rPr>
              <w:t>1.2.2. Juridinio asmens kodas</w:t>
            </w:r>
          </w:p>
        </w:tc>
        <w:tc>
          <w:tcPr>
            <w:tcW w:w="3510" w:type="dxa"/>
          </w:tcPr>
          <w:p w14:paraId="309242FF" w14:textId="31A5BD3B" w:rsidR="005A5832" w:rsidRPr="000A5BF7" w:rsidRDefault="005A5832" w:rsidP="00D632BD">
            <w:pPr>
              <w:jc w:val="center"/>
              <w:rPr>
                <w:rFonts w:ascii="Palemonas" w:hAnsi="Palemonas"/>
                <w:kern w:val="2"/>
                <w:szCs w:val="24"/>
              </w:rPr>
            </w:pPr>
          </w:p>
        </w:tc>
      </w:tr>
      <w:tr w:rsidR="005A5832" w14:paraId="7689A0D1" w14:textId="77777777">
        <w:tc>
          <w:tcPr>
            <w:tcW w:w="2808" w:type="dxa"/>
            <w:vMerge/>
          </w:tcPr>
          <w:p w14:paraId="6AEC8F64" w14:textId="77777777" w:rsidR="005A5832" w:rsidRPr="00DB18FD" w:rsidRDefault="005A5832">
            <w:pPr>
              <w:rPr>
                <w:rFonts w:ascii="Palemonas" w:hAnsi="Palemonas"/>
                <w:b/>
                <w:bCs/>
                <w:kern w:val="2"/>
                <w:szCs w:val="24"/>
              </w:rPr>
            </w:pPr>
          </w:p>
        </w:tc>
        <w:tc>
          <w:tcPr>
            <w:tcW w:w="3240" w:type="dxa"/>
          </w:tcPr>
          <w:p w14:paraId="1045CD11" w14:textId="77777777" w:rsidR="005A5832" w:rsidRPr="00DB18FD" w:rsidRDefault="00A10867">
            <w:pPr>
              <w:rPr>
                <w:rFonts w:ascii="Palemonas" w:hAnsi="Palemonas"/>
                <w:kern w:val="2"/>
                <w:szCs w:val="24"/>
              </w:rPr>
            </w:pPr>
            <w:r w:rsidRPr="00DB18FD">
              <w:rPr>
                <w:rFonts w:ascii="Palemonas" w:hAnsi="Palemonas"/>
                <w:kern w:val="2"/>
                <w:szCs w:val="24"/>
              </w:rPr>
              <w:t>1.2.3. Adresas</w:t>
            </w:r>
          </w:p>
        </w:tc>
        <w:tc>
          <w:tcPr>
            <w:tcW w:w="3510" w:type="dxa"/>
          </w:tcPr>
          <w:p w14:paraId="60D8C1A4" w14:textId="3E59551A" w:rsidR="005A5832" w:rsidRPr="008C7855" w:rsidRDefault="005A5832" w:rsidP="00D632BD">
            <w:pPr>
              <w:jc w:val="center"/>
              <w:rPr>
                <w:rFonts w:ascii="Palemonas" w:hAnsi="Palemonas"/>
                <w:kern w:val="2"/>
                <w:szCs w:val="24"/>
              </w:rPr>
            </w:pPr>
          </w:p>
        </w:tc>
      </w:tr>
      <w:tr w:rsidR="00F609EF" w14:paraId="74515245" w14:textId="77777777">
        <w:tc>
          <w:tcPr>
            <w:tcW w:w="2808" w:type="dxa"/>
            <w:vMerge/>
          </w:tcPr>
          <w:p w14:paraId="18EB75E1" w14:textId="77777777" w:rsidR="00F609EF" w:rsidRPr="00DB18FD" w:rsidRDefault="00F609EF" w:rsidP="00F609EF">
            <w:pPr>
              <w:rPr>
                <w:rFonts w:ascii="Palemonas" w:hAnsi="Palemonas"/>
                <w:b/>
                <w:bCs/>
                <w:kern w:val="2"/>
                <w:szCs w:val="24"/>
              </w:rPr>
            </w:pPr>
          </w:p>
        </w:tc>
        <w:tc>
          <w:tcPr>
            <w:tcW w:w="3240" w:type="dxa"/>
          </w:tcPr>
          <w:p w14:paraId="1C15E745" w14:textId="77777777" w:rsidR="00F609EF" w:rsidRPr="00DB18FD" w:rsidRDefault="00F609EF" w:rsidP="00F609EF">
            <w:pPr>
              <w:rPr>
                <w:rFonts w:ascii="Palemonas" w:hAnsi="Palemonas"/>
                <w:kern w:val="2"/>
                <w:szCs w:val="24"/>
              </w:rPr>
            </w:pPr>
            <w:r w:rsidRPr="00DB18FD">
              <w:rPr>
                <w:rFonts w:ascii="Palemonas" w:hAnsi="Palemonas"/>
                <w:kern w:val="2"/>
                <w:szCs w:val="24"/>
              </w:rPr>
              <w:t>1.2.4. PVM mokėtojo kodas</w:t>
            </w:r>
          </w:p>
        </w:tc>
        <w:tc>
          <w:tcPr>
            <w:tcW w:w="3510" w:type="dxa"/>
          </w:tcPr>
          <w:p w14:paraId="0F561431" w14:textId="0422AA07" w:rsidR="00F609EF" w:rsidRPr="00F609EF" w:rsidRDefault="00F609EF" w:rsidP="00D34AD9">
            <w:pPr>
              <w:jc w:val="center"/>
              <w:rPr>
                <w:rFonts w:ascii="Palemonas" w:hAnsi="Palemonas"/>
                <w:kern w:val="2"/>
                <w:szCs w:val="24"/>
              </w:rPr>
            </w:pPr>
          </w:p>
        </w:tc>
      </w:tr>
      <w:tr w:rsidR="00F609EF" w14:paraId="67ACF326" w14:textId="77777777">
        <w:tc>
          <w:tcPr>
            <w:tcW w:w="2808" w:type="dxa"/>
            <w:vMerge/>
          </w:tcPr>
          <w:p w14:paraId="6ECE234A" w14:textId="77777777" w:rsidR="00F609EF" w:rsidRPr="00DB18FD" w:rsidRDefault="00F609EF" w:rsidP="00F609EF">
            <w:pPr>
              <w:rPr>
                <w:rFonts w:ascii="Palemonas" w:hAnsi="Palemonas"/>
                <w:b/>
                <w:bCs/>
                <w:kern w:val="2"/>
                <w:szCs w:val="24"/>
              </w:rPr>
            </w:pPr>
          </w:p>
        </w:tc>
        <w:tc>
          <w:tcPr>
            <w:tcW w:w="3240" w:type="dxa"/>
          </w:tcPr>
          <w:p w14:paraId="752CC265" w14:textId="77777777" w:rsidR="00F609EF" w:rsidRPr="00DB18FD" w:rsidRDefault="00F609EF" w:rsidP="00F609EF">
            <w:pPr>
              <w:rPr>
                <w:rFonts w:ascii="Palemonas" w:hAnsi="Palemonas"/>
                <w:kern w:val="2"/>
                <w:szCs w:val="24"/>
              </w:rPr>
            </w:pPr>
            <w:r w:rsidRPr="00DB18FD">
              <w:rPr>
                <w:rFonts w:ascii="Palemonas" w:hAnsi="Palemonas"/>
                <w:kern w:val="2"/>
                <w:szCs w:val="24"/>
              </w:rPr>
              <w:t>1.2.5. Atsiskaitomoji sąskaita</w:t>
            </w:r>
          </w:p>
        </w:tc>
        <w:tc>
          <w:tcPr>
            <w:tcW w:w="3510" w:type="dxa"/>
          </w:tcPr>
          <w:p w14:paraId="512A87EA" w14:textId="40E19161" w:rsidR="00F609EF" w:rsidRPr="00335D95" w:rsidRDefault="00F609EF" w:rsidP="00AB54E2">
            <w:pPr>
              <w:jc w:val="center"/>
              <w:rPr>
                <w:rFonts w:ascii="Palemonas" w:hAnsi="Palemonas"/>
                <w:kern w:val="2"/>
                <w:szCs w:val="24"/>
              </w:rPr>
            </w:pPr>
          </w:p>
        </w:tc>
      </w:tr>
      <w:tr w:rsidR="00F609EF" w14:paraId="6C77EA71" w14:textId="77777777">
        <w:tc>
          <w:tcPr>
            <w:tcW w:w="2808" w:type="dxa"/>
            <w:vMerge/>
          </w:tcPr>
          <w:p w14:paraId="70F8DC28" w14:textId="77777777" w:rsidR="00F609EF" w:rsidRPr="00DB18FD" w:rsidRDefault="00F609EF" w:rsidP="00F609EF">
            <w:pPr>
              <w:rPr>
                <w:rFonts w:ascii="Palemonas" w:hAnsi="Palemonas"/>
                <w:b/>
                <w:bCs/>
                <w:kern w:val="2"/>
                <w:szCs w:val="24"/>
              </w:rPr>
            </w:pPr>
          </w:p>
        </w:tc>
        <w:tc>
          <w:tcPr>
            <w:tcW w:w="3240" w:type="dxa"/>
          </w:tcPr>
          <w:p w14:paraId="1622E531" w14:textId="77777777" w:rsidR="00F609EF" w:rsidRPr="00DB18FD" w:rsidRDefault="00F609EF" w:rsidP="00F609EF">
            <w:pPr>
              <w:rPr>
                <w:rFonts w:ascii="Palemonas" w:hAnsi="Palemonas"/>
                <w:kern w:val="2"/>
                <w:szCs w:val="24"/>
              </w:rPr>
            </w:pPr>
            <w:r w:rsidRPr="00DB18FD">
              <w:rPr>
                <w:rFonts w:ascii="Palemonas" w:hAnsi="Palemonas"/>
                <w:kern w:val="2"/>
                <w:szCs w:val="24"/>
              </w:rPr>
              <w:t>1.2.6. Bankas, banko kodas</w:t>
            </w:r>
          </w:p>
        </w:tc>
        <w:tc>
          <w:tcPr>
            <w:tcW w:w="3510" w:type="dxa"/>
          </w:tcPr>
          <w:p w14:paraId="53BF499D" w14:textId="289310FA" w:rsidR="00F609EF" w:rsidRPr="00335D95" w:rsidRDefault="00F609EF" w:rsidP="002F3F9B">
            <w:pPr>
              <w:jc w:val="center"/>
              <w:rPr>
                <w:rFonts w:ascii="Palemonas" w:hAnsi="Palemonas"/>
              </w:rPr>
            </w:pPr>
          </w:p>
        </w:tc>
      </w:tr>
      <w:tr w:rsidR="00F609EF" w14:paraId="1A4DD5FA" w14:textId="77777777">
        <w:tc>
          <w:tcPr>
            <w:tcW w:w="2808" w:type="dxa"/>
            <w:vMerge/>
          </w:tcPr>
          <w:p w14:paraId="4F69EC28" w14:textId="77777777" w:rsidR="00F609EF" w:rsidRPr="00DB18FD" w:rsidRDefault="00F609EF" w:rsidP="00F609EF">
            <w:pPr>
              <w:rPr>
                <w:rFonts w:ascii="Palemonas" w:hAnsi="Palemonas"/>
                <w:b/>
                <w:bCs/>
                <w:kern w:val="2"/>
                <w:szCs w:val="24"/>
              </w:rPr>
            </w:pPr>
          </w:p>
        </w:tc>
        <w:tc>
          <w:tcPr>
            <w:tcW w:w="3240" w:type="dxa"/>
          </w:tcPr>
          <w:p w14:paraId="2D95A528" w14:textId="77777777" w:rsidR="00F609EF" w:rsidRPr="00DB18FD" w:rsidRDefault="00F609EF" w:rsidP="00F609EF">
            <w:pPr>
              <w:rPr>
                <w:rFonts w:ascii="Palemonas" w:hAnsi="Palemonas"/>
                <w:kern w:val="2"/>
                <w:szCs w:val="24"/>
              </w:rPr>
            </w:pPr>
            <w:r w:rsidRPr="00DB18FD">
              <w:rPr>
                <w:rFonts w:ascii="Palemonas" w:hAnsi="Palemonas"/>
                <w:kern w:val="2"/>
                <w:szCs w:val="24"/>
              </w:rPr>
              <w:t>1.2.7. Telefonas</w:t>
            </w:r>
          </w:p>
        </w:tc>
        <w:tc>
          <w:tcPr>
            <w:tcW w:w="3510" w:type="dxa"/>
          </w:tcPr>
          <w:p w14:paraId="60EDB536" w14:textId="2CFF1F63" w:rsidR="00F609EF" w:rsidRPr="00335D95" w:rsidRDefault="00F609EF" w:rsidP="00D33D28">
            <w:pPr>
              <w:jc w:val="center"/>
              <w:rPr>
                <w:rFonts w:ascii="Palemonas" w:hAnsi="Palemonas"/>
                <w:kern w:val="2"/>
                <w:szCs w:val="24"/>
              </w:rPr>
            </w:pPr>
          </w:p>
        </w:tc>
      </w:tr>
      <w:tr w:rsidR="00F609EF" w14:paraId="237ED846" w14:textId="77777777">
        <w:tc>
          <w:tcPr>
            <w:tcW w:w="2808" w:type="dxa"/>
            <w:vMerge/>
          </w:tcPr>
          <w:p w14:paraId="371686E0" w14:textId="77777777" w:rsidR="00F609EF" w:rsidRPr="00DB18FD" w:rsidRDefault="00F609EF" w:rsidP="00F609EF">
            <w:pPr>
              <w:rPr>
                <w:rFonts w:ascii="Palemonas" w:hAnsi="Palemonas"/>
                <w:b/>
                <w:bCs/>
                <w:kern w:val="2"/>
                <w:szCs w:val="24"/>
              </w:rPr>
            </w:pPr>
          </w:p>
        </w:tc>
        <w:tc>
          <w:tcPr>
            <w:tcW w:w="3240" w:type="dxa"/>
          </w:tcPr>
          <w:p w14:paraId="76411BE9" w14:textId="77777777" w:rsidR="00F609EF" w:rsidRPr="00DB18FD" w:rsidRDefault="00F609EF" w:rsidP="00F609EF">
            <w:pPr>
              <w:rPr>
                <w:rFonts w:ascii="Palemonas" w:hAnsi="Palemonas"/>
                <w:kern w:val="2"/>
                <w:szCs w:val="24"/>
              </w:rPr>
            </w:pPr>
            <w:r w:rsidRPr="00DB18FD">
              <w:rPr>
                <w:rFonts w:ascii="Palemonas" w:hAnsi="Palemonas"/>
                <w:kern w:val="2"/>
                <w:szCs w:val="24"/>
              </w:rPr>
              <w:t>1.2.8. El. paštas</w:t>
            </w:r>
          </w:p>
        </w:tc>
        <w:tc>
          <w:tcPr>
            <w:tcW w:w="3510" w:type="dxa"/>
          </w:tcPr>
          <w:p w14:paraId="3AD89FFF" w14:textId="5263E744" w:rsidR="00F609EF" w:rsidRPr="00335D95" w:rsidRDefault="00F609EF" w:rsidP="00D33D28">
            <w:pPr>
              <w:jc w:val="center"/>
              <w:rPr>
                <w:rFonts w:ascii="Palemonas" w:hAnsi="Palemonas"/>
                <w:kern w:val="2"/>
                <w:szCs w:val="24"/>
              </w:rPr>
            </w:pPr>
          </w:p>
        </w:tc>
      </w:tr>
      <w:tr w:rsidR="00335D95" w14:paraId="666AE2EA" w14:textId="77777777">
        <w:tc>
          <w:tcPr>
            <w:tcW w:w="2808" w:type="dxa"/>
            <w:vMerge/>
          </w:tcPr>
          <w:p w14:paraId="543BB8B7" w14:textId="77777777" w:rsidR="00335D95" w:rsidRPr="00DB18FD" w:rsidRDefault="00335D95" w:rsidP="00335D95">
            <w:pPr>
              <w:rPr>
                <w:rFonts w:ascii="Palemonas" w:hAnsi="Palemonas"/>
                <w:b/>
                <w:bCs/>
                <w:kern w:val="2"/>
                <w:szCs w:val="24"/>
              </w:rPr>
            </w:pPr>
          </w:p>
        </w:tc>
        <w:tc>
          <w:tcPr>
            <w:tcW w:w="3240" w:type="dxa"/>
          </w:tcPr>
          <w:p w14:paraId="122A22AB" w14:textId="77777777" w:rsidR="00335D95" w:rsidRPr="00DB18FD" w:rsidRDefault="00335D95" w:rsidP="00335D95">
            <w:pPr>
              <w:rPr>
                <w:rFonts w:ascii="Palemonas" w:hAnsi="Palemonas"/>
                <w:kern w:val="2"/>
                <w:szCs w:val="24"/>
              </w:rPr>
            </w:pPr>
            <w:r w:rsidRPr="00DB18FD">
              <w:rPr>
                <w:rFonts w:ascii="Palemonas" w:hAnsi="Palemonas"/>
                <w:kern w:val="2"/>
                <w:szCs w:val="24"/>
              </w:rPr>
              <w:t>1.2.9. Šalies atstovas</w:t>
            </w:r>
          </w:p>
        </w:tc>
        <w:tc>
          <w:tcPr>
            <w:tcW w:w="3510" w:type="dxa"/>
          </w:tcPr>
          <w:p w14:paraId="7580B9F5" w14:textId="5DABEE6C" w:rsidR="00335D95" w:rsidRPr="00335D95" w:rsidRDefault="00335D95" w:rsidP="00335D95">
            <w:pPr>
              <w:jc w:val="center"/>
              <w:rPr>
                <w:rFonts w:ascii="Palemonas" w:hAnsi="Palemonas"/>
              </w:rPr>
            </w:pPr>
          </w:p>
        </w:tc>
      </w:tr>
      <w:tr w:rsidR="00335D95" w14:paraId="292C776B" w14:textId="77777777">
        <w:tc>
          <w:tcPr>
            <w:tcW w:w="2808" w:type="dxa"/>
            <w:vMerge/>
          </w:tcPr>
          <w:p w14:paraId="2D900F0A" w14:textId="77777777" w:rsidR="00335D95" w:rsidRPr="00DB18FD" w:rsidRDefault="00335D95" w:rsidP="00335D95">
            <w:pPr>
              <w:rPr>
                <w:rFonts w:ascii="Palemonas" w:hAnsi="Palemonas"/>
                <w:b/>
                <w:bCs/>
                <w:kern w:val="2"/>
                <w:szCs w:val="24"/>
              </w:rPr>
            </w:pPr>
          </w:p>
        </w:tc>
        <w:tc>
          <w:tcPr>
            <w:tcW w:w="3240" w:type="dxa"/>
          </w:tcPr>
          <w:p w14:paraId="0A9DB8EB" w14:textId="77777777" w:rsidR="00335D95" w:rsidRPr="00DB18FD" w:rsidRDefault="00335D95" w:rsidP="00335D95">
            <w:pPr>
              <w:rPr>
                <w:rFonts w:ascii="Palemonas" w:hAnsi="Palemonas"/>
                <w:kern w:val="2"/>
                <w:szCs w:val="24"/>
              </w:rPr>
            </w:pPr>
            <w:r w:rsidRPr="00DB18FD">
              <w:rPr>
                <w:rFonts w:ascii="Palemonas" w:hAnsi="Palemonas"/>
                <w:kern w:val="2"/>
                <w:szCs w:val="24"/>
              </w:rPr>
              <w:t>1.2.10. Atstovavimo pagrindas</w:t>
            </w:r>
          </w:p>
        </w:tc>
        <w:tc>
          <w:tcPr>
            <w:tcW w:w="3510" w:type="dxa"/>
          </w:tcPr>
          <w:p w14:paraId="5FCBD162" w14:textId="27E69375" w:rsidR="00335D95" w:rsidRPr="00F609EF" w:rsidRDefault="00335D95" w:rsidP="00335D95">
            <w:pPr>
              <w:jc w:val="center"/>
              <w:rPr>
                <w:rFonts w:ascii="Palemonas" w:hAnsi="Palemonas"/>
                <w:kern w:val="2"/>
                <w:szCs w:val="24"/>
              </w:rPr>
            </w:pPr>
          </w:p>
        </w:tc>
      </w:tr>
    </w:tbl>
    <w:p w14:paraId="29EDFD0B" w14:textId="77777777" w:rsidR="005A5832"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6831"/>
      </w:tblGrid>
      <w:tr w:rsidR="005A5832" w14:paraId="7696E671" w14:textId="77777777">
        <w:trPr>
          <w:trHeight w:val="300"/>
        </w:trPr>
        <w:tc>
          <w:tcPr>
            <w:tcW w:w="9535" w:type="dxa"/>
            <w:gridSpan w:val="2"/>
          </w:tcPr>
          <w:p w14:paraId="2A11592D" w14:textId="77777777" w:rsidR="005A5832" w:rsidRDefault="00A10867">
            <w:pPr>
              <w:jc w:val="center"/>
              <w:rPr>
                <w:b/>
                <w:bCs/>
                <w:kern w:val="2"/>
                <w:szCs w:val="24"/>
              </w:rPr>
            </w:pPr>
            <w:r>
              <w:rPr>
                <w:b/>
                <w:bCs/>
                <w:kern w:val="2"/>
                <w:szCs w:val="24"/>
              </w:rPr>
              <w:t>2. ATSAKINGI ASMENYS</w:t>
            </w:r>
          </w:p>
        </w:tc>
      </w:tr>
      <w:tr w:rsidR="005A5832" w14:paraId="26292B4A" w14:textId="77777777" w:rsidTr="00310C4C">
        <w:trPr>
          <w:trHeight w:val="1691"/>
        </w:trPr>
        <w:tc>
          <w:tcPr>
            <w:tcW w:w="2704" w:type="dxa"/>
          </w:tcPr>
          <w:p w14:paraId="161367C0" w14:textId="3BA5FDA8" w:rsidR="005A5832" w:rsidRPr="00C437CE" w:rsidRDefault="00A10867">
            <w:pPr>
              <w:rPr>
                <w:rFonts w:ascii="Palemonas" w:hAnsi="Palemonas"/>
                <w:b/>
                <w:bCs/>
                <w:kern w:val="2"/>
                <w:szCs w:val="24"/>
              </w:rPr>
            </w:pPr>
            <w:r w:rsidRPr="00C437CE">
              <w:rPr>
                <w:rFonts w:ascii="Palemonas" w:hAnsi="Palemonas"/>
                <w:b/>
                <w:bCs/>
                <w:kern w:val="2"/>
                <w:szCs w:val="24"/>
              </w:rPr>
              <w:t>2.1. Pirkėjo kontaktiniai asmenys, atsakingi už Sutarties vykdymą, Prekių priėmimą, Sąskaitų priėmimą</w:t>
            </w:r>
          </w:p>
        </w:tc>
        <w:tc>
          <w:tcPr>
            <w:tcW w:w="6831" w:type="dxa"/>
          </w:tcPr>
          <w:p w14:paraId="6059C5B6" w14:textId="122E65C3" w:rsidR="00224353" w:rsidRPr="008F2972" w:rsidRDefault="00224353" w:rsidP="00224353">
            <w:pPr>
              <w:jc w:val="both"/>
              <w:rPr>
                <w:rFonts w:ascii="Palemonas" w:hAnsi="Palemonas"/>
                <w:b/>
                <w:bCs/>
                <w:kern w:val="2"/>
              </w:rPr>
            </w:pPr>
            <w:r w:rsidRPr="00224353">
              <w:rPr>
                <w:rFonts w:ascii="Palemonas" w:hAnsi="Palemonas"/>
                <w:kern w:val="2"/>
              </w:rPr>
              <w:t>Už sutarties vykdymo priežiūrą ir prekių priėmimą atsakinga</w:t>
            </w:r>
            <w:r w:rsidR="008F2972">
              <w:rPr>
                <w:rFonts w:ascii="Palemonas" w:hAnsi="Palemonas"/>
                <w:kern w:val="2"/>
              </w:rPr>
              <w:t>s</w:t>
            </w:r>
            <w:r w:rsidR="008F2972" w:rsidRPr="008F2972">
              <w:rPr>
                <w:rFonts w:ascii="Segoe UI" w:hAnsi="Segoe UI" w:cs="Segoe UI"/>
                <w:b/>
                <w:bCs/>
                <w:color w:val="063B56"/>
                <w:sz w:val="27"/>
                <w:szCs w:val="27"/>
                <w:lang w:eastAsia="lt-LT"/>
              </w:rPr>
              <w:t xml:space="preserve"> </w:t>
            </w:r>
            <w:r w:rsidR="008F2972" w:rsidRPr="008F2972">
              <w:rPr>
                <w:rFonts w:ascii="Palemonas" w:hAnsi="Palemonas"/>
                <w:b/>
                <w:bCs/>
                <w:kern w:val="2"/>
              </w:rPr>
              <w:br/>
            </w:r>
            <w:r w:rsidR="008F2972" w:rsidRPr="008F2972">
              <w:rPr>
                <w:rFonts w:ascii="Palemonas" w:hAnsi="Palemonas"/>
                <w:kern w:val="2"/>
              </w:rPr>
              <w:t>Žilvinas Vainora</w:t>
            </w:r>
            <w:r w:rsidR="008F2972" w:rsidRPr="008F2972">
              <w:rPr>
                <w:rFonts w:ascii="Palemonas" w:hAnsi="Palemonas"/>
                <w:kern w:val="2"/>
              </w:rPr>
              <w:t>,</w:t>
            </w:r>
            <w:r w:rsidR="008F2972">
              <w:rPr>
                <w:rFonts w:ascii="Palemonas" w:hAnsi="Palemonas"/>
                <w:b/>
                <w:bCs/>
                <w:kern w:val="2"/>
              </w:rPr>
              <w:t xml:space="preserve"> </w:t>
            </w:r>
            <w:r w:rsidR="008F2972" w:rsidRPr="008F2972">
              <w:rPr>
                <w:rFonts w:ascii="Palemonas" w:hAnsi="Palemonas"/>
                <w:kern w:val="2"/>
              </w:rPr>
              <w:t>Patarėjas, savivaldybės parengties pareigūnas</w:t>
            </w:r>
            <w:r w:rsidRPr="00224353">
              <w:rPr>
                <w:rFonts w:ascii="Palemonas" w:hAnsi="Palemonas"/>
                <w:kern w:val="2"/>
              </w:rPr>
              <w:t>, tel.</w:t>
            </w:r>
            <w:r w:rsidR="006F1B4F" w:rsidRPr="006F1B4F">
              <w:rPr>
                <w:rFonts w:ascii="Segoe UI" w:hAnsi="Segoe UI" w:cs="Segoe UI"/>
                <w:color w:val="123040"/>
                <w:sz w:val="19"/>
                <w:szCs w:val="19"/>
                <w:shd w:val="clear" w:color="auto" w:fill="F8FAFA"/>
              </w:rPr>
              <w:t xml:space="preserve"> </w:t>
            </w:r>
            <w:r w:rsidR="006F1B4F" w:rsidRPr="006F1B4F">
              <w:rPr>
                <w:rFonts w:ascii="Palemonas" w:hAnsi="Palemonas"/>
                <w:kern w:val="2"/>
              </w:rPr>
              <w:t>(0 460) 52 396</w:t>
            </w:r>
            <w:r w:rsidR="00215613" w:rsidRPr="00215613">
              <w:rPr>
                <w:rFonts w:ascii="Palemonas" w:hAnsi="Palemonas"/>
                <w:bCs/>
                <w:szCs w:val="24"/>
              </w:rPr>
              <w:t>,</w:t>
            </w:r>
            <w:r w:rsidR="00215613" w:rsidRPr="00215613">
              <w:rPr>
                <w:rFonts w:ascii="Palemonas" w:hAnsi="Palemonas"/>
                <w:szCs w:val="24"/>
              </w:rPr>
              <w:t xml:space="preserve"> </w:t>
            </w:r>
            <w:r w:rsidR="006F1B4F" w:rsidRPr="006F1B4F">
              <w:rPr>
                <w:rFonts w:ascii="Palemonas" w:hAnsi="Palemonas"/>
                <w:szCs w:val="24"/>
              </w:rPr>
              <w:t>0 616 51 783</w:t>
            </w:r>
            <w:r w:rsidRPr="004F06EB">
              <w:rPr>
                <w:rFonts w:ascii="Palemonas" w:hAnsi="Palemonas"/>
                <w:kern w:val="2"/>
                <w:szCs w:val="24"/>
              </w:rPr>
              <w:t>,</w:t>
            </w:r>
            <w:r w:rsidRPr="00224353">
              <w:rPr>
                <w:rFonts w:ascii="Palemonas" w:hAnsi="Palemonas"/>
                <w:kern w:val="2"/>
              </w:rPr>
              <w:t xml:space="preserve"> el. p.</w:t>
            </w:r>
            <w:r w:rsidR="00C27F10" w:rsidRPr="00C27F10">
              <w:t xml:space="preserve"> </w:t>
            </w:r>
            <w:hyperlink r:id="rId10" w:history="1">
              <w:r w:rsidR="00C27F10" w:rsidRPr="00C27F10">
                <w:rPr>
                  <w:rStyle w:val="Hyperlink"/>
                  <w:rFonts w:ascii="Palemonas" w:hAnsi="Palemonas"/>
                  <w:kern w:val="2"/>
                </w:rPr>
                <w:t>Zilvinas.Vainora@palanga.lt</w:t>
              </w:r>
            </w:hyperlink>
            <w:r w:rsidR="00C27F10">
              <w:rPr>
                <w:rFonts w:ascii="Palemonas" w:hAnsi="Palemonas"/>
                <w:kern w:val="2"/>
              </w:rPr>
              <w:t>.</w:t>
            </w:r>
          </w:p>
          <w:p w14:paraId="017FFD68" w14:textId="0A73F79A" w:rsidR="005A5832" w:rsidRPr="00C27F10" w:rsidRDefault="006C733A" w:rsidP="006C733A">
            <w:pPr>
              <w:rPr>
                <w:rFonts w:ascii="Palemonas" w:hAnsi="Palemonas"/>
                <w:kern w:val="2"/>
                <w:szCs w:val="24"/>
              </w:rPr>
            </w:pPr>
            <w:r w:rsidRPr="004B3635">
              <w:rPr>
                <w:rFonts w:ascii="Palemonas" w:hAnsi="Palemonas"/>
                <w:kern w:val="2"/>
                <w:szCs w:val="24"/>
              </w:rPr>
              <w:t>Už sąskaitų priėmimą atsakinga Buhalterijos vedėj</w:t>
            </w:r>
            <w:r>
              <w:rPr>
                <w:rFonts w:ascii="Palemonas" w:hAnsi="Palemonas"/>
                <w:kern w:val="2"/>
                <w:szCs w:val="24"/>
              </w:rPr>
              <w:t>o pavaduotoja</w:t>
            </w:r>
            <w:r w:rsidRPr="000F5B72">
              <w:rPr>
                <w:rFonts w:ascii="Roboto Slab" w:hAnsi="Roboto Slab" w:cs="Roboto Slab"/>
                <w:b/>
                <w:bCs/>
                <w:color w:val="333333"/>
                <w:sz w:val="21"/>
                <w:szCs w:val="21"/>
                <w:shd w:val="clear" w:color="auto" w:fill="FFFFFF"/>
              </w:rPr>
              <w:t xml:space="preserve"> </w:t>
            </w:r>
            <w:r w:rsidRPr="000F5B72">
              <w:rPr>
                <w:rFonts w:ascii="Palemonas" w:hAnsi="Palemonas"/>
                <w:kern w:val="2"/>
                <w:szCs w:val="24"/>
              </w:rPr>
              <w:t xml:space="preserve">Joana </w:t>
            </w:r>
            <w:proofErr w:type="spellStart"/>
            <w:r w:rsidRPr="000F5B72">
              <w:rPr>
                <w:rFonts w:ascii="Palemonas" w:hAnsi="Palemonas"/>
                <w:kern w:val="2"/>
                <w:szCs w:val="24"/>
              </w:rPr>
              <w:t>Žvaginytė</w:t>
            </w:r>
            <w:r w:rsidRPr="004B3635">
              <w:rPr>
                <w:rFonts w:ascii="Palemonas" w:hAnsi="Palemonas"/>
                <w:kern w:val="2"/>
                <w:szCs w:val="24"/>
              </w:rPr>
              <w:t>,</w:t>
            </w:r>
            <w:r w:rsidRPr="006C733A">
              <w:rPr>
                <w:rFonts w:ascii="Palemonas" w:hAnsi="Palemonas"/>
                <w:kern w:val="2"/>
                <w:szCs w:val="24"/>
              </w:rPr>
              <w:t>tel</w:t>
            </w:r>
            <w:proofErr w:type="spellEnd"/>
            <w:r w:rsidRPr="006C733A">
              <w:rPr>
                <w:rFonts w:ascii="Palemonas" w:hAnsi="Palemonas"/>
                <w:kern w:val="2"/>
                <w:szCs w:val="24"/>
              </w:rPr>
              <w:t>.</w:t>
            </w:r>
            <w:r w:rsidRPr="006C733A">
              <w:rPr>
                <w:rFonts w:ascii="Palemonas" w:hAnsi="Palemonas" w:cs="Roboto Slab"/>
                <w:color w:val="333333"/>
                <w:szCs w:val="24"/>
                <w:shd w:val="clear" w:color="auto" w:fill="FFFFFF"/>
              </w:rPr>
              <w:t xml:space="preserve"> +37</w:t>
            </w:r>
            <w:r w:rsidRPr="006C733A">
              <w:rPr>
                <w:rFonts w:ascii="Palemonas" w:hAnsi="Palemonas"/>
                <w:kern w:val="2"/>
                <w:szCs w:val="24"/>
              </w:rPr>
              <w:t>0 460</w:t>
            </w:r>
            <w:r w:rsidRPr="0015152A">
              <w:rPr>
                <w:rFonts w:ascii="Palemonas" w:hAnsi="Palemonas"/>
                <w:kern w:val="2"/>
                <w:szCs w:val="24"/>
              </w:rPr>
              <w:t xml:space="preserve"> 34 134</w:t>
            </w:r>
            <w:r w:rsidRPr="004B3635">
              <w:rPr>
                <w:rFonts w:ascii="Palemonas" w:hAnsi="Palemonas"/>
                <w:kern w:val="2"/>
                <w:szCs w:val="24"/>
              </w:rPr>
              <w:t>, el. p. buhalterija@palanga.lt</w:t>
            </w:r>
          </w:p>
        </w:tc>
      </w:tr>
      <w:tr w:rsidR="005A5832" w14:paraId="17A4E02F" w14:textId="77777777" w:rsidTr="00D7511B">
        <w:trPr>
          <w:trHeight w:val="1062"/>
        </w:trPr>
        <w:tc>
          <w:tcPr>
            <w:tcW w:w="2704" w:type="dxa"/>
          </w:tcPr>
          <w:p w14:paraId="146E8BAE" w14:textId="701A5BE8" w:rsidR="005A5832" w:rsidRPr="009F75B6" w:rsidRDefault="00A10867">
            <w:pPr>
              <w:rPr>
                <w:rFonts w:ascii="Palemonas" w:hAnsi="Palemonas"/>
                <w:b/>
                <w:bCs/>
                <w:kern w:val="2"/>
                <w:szCs w:val="24"/>
              </w:rPr>
            </w:pPr>
            <w:r w:rsidRPr="009F75B6">
              <w:rPr>
                <w:rFonts w:ascii="Palemonas" w:hAnsi="Palemonas"/>
                <w:b/>
                <w:bCs/>
                <w:kern w:val="2"/>
                <w:szCs w:val="24"/>
              </w:rPr>
              <w:t xml:space="preserve">2.2. </w:t>
            </w:r>
            <w:r w:rsidR="009F75B6" w:rsidRPr="009F75B6">
              <w:rPr>
                <w:rFonts w:ascii="Palemonas" w:hAnsi="Palemonas"/>
                <w:b/>
                <w:bCs/>
                <w:kern w:val="2"/>
                <w:szCs w:val="24"/>
              </w:rPr>
              <w:t>Tiekėjo kontaktiniai asmenys, atsakingi už Sutarties vykdymą</w:t>
            </w:r>
          </w:p>
        </w:tc>
        <w:tc>
          <w:tcPr>
            <w:tcW w:w="6831" w:type="dxa"/>
          </w:tcPr>
          <w:p w14:paraId="6FF1505D" w14:textId="10CC51E0" w:rsidR="005A5832" w:rsidRPr="009F75B6" w:rsidRDefault="005A5832" w:rsidP="006D4A61">
            <w:pPr>
              <w:rPr>
                <w:rFonts w:ascii="Palemonas" w:hAnsi="Palemonas"/>
                <w:color w:val="4472C4"/>
                <w:kern w:val="2"/>
                <w:szCs w:val="24"/>
              </w:rPr>
            </w:pPr>
          </w:p>
        </w:tc>
      </w:tr>
      <w:tr w:rsidR="005A5832" w14:paraId="4A640CBD" w14:textId="77777777">
        <w:trPr>
          <w:trHeight w:val="300"/>
        </w:trPr>
        <w:tc>
          <w:tcPr>
            <w:tcW w:w="9535" w:type="dxa"/>
            <w:gridSpan w:val="2"/>
          </w:tcPr>
          <w:p w14:paraId="2B392598" w14:textId="77777777" w:rsidR="005A5832" w:rsidRPr="00C437CE" w:rsidRDefault="00A10867">
            <w:pPr>
              <w:jc w:val="center"/>
              <w:rPr>
                <w:rFonts w:ascii="Palemonas" w:hAnsi="Palemonas"/>
                <w:b/>
                <w:bCs/>
                <w:kern w:val="2"/>
                <w:szCs w:val="24"/>
              </w:rPr>
            </w:pPr>
            <w:r w:rsidRPr="00C437CE">
              <w:rPr>
                <w:rFonts w:ascii="Palemonas" w:hAnsi="Palemonas"/>
                <w:b/>
                <w:bCs/>
                <w:kern w:val="2"/>
                <w:szCs w:val="24"/>
              </w:rPr>
              <w:t>3. SUTARTIES DALYKAS</w:t>
            </w:r>
          </w:p>
        </w:tc>
      </w:tr>
      <w:tr w:rsidR="005A5832" w14:paraId="7A151A7C" w14:textId="77777777">
        <w:trPr>
          <w:trHeight w:val="300"/>
        </w:trPr>
        <w:tc>
          <w:tcPr>
            <w:tcW w:w="2704" w:type="dxa"/>
          </w:tcPr>
          <w:p w14:paraId="7B49844D" w14:textId="77777777" w:rsidR="005A5832" w:rsidRPr="000C095C" w:rsidRDefault="00A10867">
            <w:pPr>
              <w:rPr>
                <w:rFonts w:ascii="Palemonas" w:hAnsi="Palemonas"/>
                <w:b/>
                <w:bCs/>
                <w:kern w:val="2"/>
                <w:szCs w:val="24"/>
              </w:rPr>
            </w:pPr>
            <w:r w:rsidRPr="000C095C">
              <w:rPr>
                <w:rFonts w:ascii="Palemonas" w:hAnsi="Palemonas"/>
                <w:b/>
                <w:bCs/>
                <w:kern w:val="2"/>
                <w:szCs w:val="24"/>
              </w:rPr>
              <w:t xml:space="preserve">3.1. Sutarties dalykas </w:t>
            </w:r>
          </w:p>
        </w:tc>
        <w:tc>
          <w:tcPr>
            <w:tcW w:w="6831" w:type="dxa"/>
          </w:tcPr>
          <w:p w14:paraId="174BE3B7" w14:textId="0B6BD6B3" w:rsidR="00F27558" w:rsidRPr="00F536FD" w:rsidRDefault="00C437CE" w:rsidP="00C437CE">
            <w:pPr>
              <w:jc w:val="both"/>
              <w:rPr>
                <w:rFonts w:ascii="Palemonas" w:hAnsi="Palemonas"/>
                <w:kern w:val="2"/>
              </w:rPr>
            </w:pPr>
            <w:r w:rsidRPr="00C437CE">
              <w:rPr>
                <w:rFonts w:ascii="Palemonas" w:hAnsi="Palemonas"/>
                <w:kern w:val="2"/>
              </w:rPr>
              <w:t>Tiekėjas įsipareigoja Sutartyje numatytomis sąlygomis perduoti Pirkėjui</w:t>
            </w:r>
            <w:r w:rsidR="00F27558">
              <w:rPr>
                <w:rFonts w:ascii="Palemonas" w:hAnsi="Palemonas"/>
                <w:kern w:val="2"/>
              </w:rPr>
              <w:t xml:space="preserve"> </w:t>
            </w:r>
            <w:r w:rsidR="00F27558" w:rsidRPr="00C437CE">
              <w:rPr>
                <w:rFonts w:ascii="Palemonas" w:hAnsi="Palemonas"/>
                <w:color w:val="000000"/>
                <w:kern w:val="2"/>
              </w:rPr>
              <w:t>(toliau – Prekės)</w:t>
            </w:r>
            <w:r w:rsidR="00F536FD">
              <w:t xml:space="preserve"> </w:t>
            </w:r>
            <w:r w:rsidR="00F536FD" w:rsidRPr="00F536FD">
              <w:rPr>
                <w:rFonts w:ascii="Palemonas" w:hAnsi="Palemonas"/>
              </w:rPr>
              <w:t>2920 vnt. sulankstomų kėdžių</w:t>
            </w:r>
            <w:r w:rsidR="006C733A" w:rsidRPr="00F536FD">
              <w:rPr>
                <w:rFonts w:ascii="Palemonas" w:hAnsi="Palemonas"/>
                <w:kern w:val="2"/>
              </w:rPr>
              <w:t>;</w:t>
            </w:r>
          </w:p>
          <w:p w14:paraId="24700FA6" w14:textId="11E8E110" w:rsidR="005A5832" w:rsidRDefault="00C437CE" w:rsidP="00C437CE">
            <w:pPr>
              <w:rPr>
                <w:color w:val="000000"/>
                <w:kern w:val="2"/>
                <w:szCs w:val="24"/>
              </w:rPr>
            </w:pPr>
            <w:r w:rsidRPr="00C437CE">
              <w:rPr>
                <w:rFonts w:ascii="Palemonas" w:hAnsi="Palemonas"/>
                <w:color w:val="000000"/>
                <w:kern w:val="2"/>
              </w:rPr>
              <w:t xml:space="preserve">Išsamus Prekių </w:t>
            </w:r>
            <w:r w:rsidRPr="00C437CE">
              <w:rPr>
                <w:rFonts w:ascii="Palemonas" w:hAnsi="Palemonas"/>
                <w:kern w:val="2"/>
              </w:rPr>
              <w:t>aprašymas ir kiti reikalavimai tiekiamoms Prekėms nustatyti Sutarties priede Nr. 1 „Techninė specifikacija“ (toliau – Techninė specifikacija) ir Sutarties priede Nr. 2 „Pasiūlymas“.</w:t>
            </w:r>
          </w:p>
        </w:tc>
      </w:tr>
      <w:tr w:rsidR="005A5832" w14:paraId="0023E2B5" w14:textId="77777777">
        <w:trPr>
          <w:trHeight w:val="300"/>
        </w:trPr>
        <w:tc>
          <w:tcPr>
            <w:tcW w:w="2704" w:type="dxa"/>
          </w:tcPr>
          <w:p w14:paraId="16A5F651" w14:textId="77777777" w:rsidR="005A5832" w:rsidRPr="00C437CE" w:rsidRDefault="00A10867">
            <w:pPr>
              <w:rPr>
                <w:rFonts w:ascii="Palemonas" w:hAnsi="Palemonas"/>
                <w:b/>
                <w:bCs/>
                <w:kern w:val="2"/>
                <w:szCs w:val="24"/>
              </w:rPr>
            </w:pPr>
            <w:r w:rsidRPr="00C437CE">
              <w:rPr>
                <w:rFonts w:ascii="Palemonas" w:hAnsi="Palemonas"/>
                <w:b/>
                <w:bCs/>
                <w:kern w:val="2"/>
                <w:szCs w:val="24"/>
              </w:rPr>
              <w:lastRenderedPageBreak/>
              <w:t>3.2. Pirkimo numeris</w:t>
            </w:r>
          </w:p>
        </w:tc>
        <w:tc>
          <w:tcPr>
            <w:tcW w:w="6831" w:type="dxa"/>
          </w:tcPr>
          <w:p w14:paraId="77E75139" w14:textId="00D63F72" w:rsidR="005A5832" w:rsidRPr="00CF6D60" w:rsidRDefault="0026523A">
            <w:pPr>
              <w:rPr>
                <w:rFonts w:ascii="Palemonas" w:hAnsi="Palemonas"/>
                <w:kern w:val="2"/>
                <w:szCs w:val="24"/>
              </w:rPr>
            </w:pPr>
            <w:r>
              <w:rPr>
                <w:rFonts w:ascii="Palemonas" w:hAnsi="Palemonas"/>
                <w:kern w:val="2"/>
                <w:szCs w:val="24"/>
              </w:rPr>
              <w:t>ID</w:t>
            </w:r>
          </w:p>
        </w:tc>
      </w:tr>
      <w:tr w:rsidR="005A5832" w14:paraId="4354176C" w14:textId="77777777">
        <w:trPr>
          <w:trHeight w:val="300"/>
        </w:trPr>
        <w:tc>
          <w:tcPr>
            <w:tcW w:w="2704" w:type="dxa"/>
          </w:tcPr>
          <w:p w14:paraId="7BBCFBEA" w14:textId="77777777" w:rsidR="005A5832" w:rsidRPr="00C437CE" w:rsidRDefault="00A10867">
            <w:pPr>
              <w:rPr>
                <w:rFonts w:ascii="Palemonas" w:hAnsi="Palemonas"/>
                <w:b/>
                <w:bCs/>
                <w:kern w:val="2"/>
                <w:szCs w:val="24"/>
              </w:rPr>
            </w:pPr>
            <w:r w:rsidRPr="00C437CE">
              <w:rPr>
                <w:rFonts w:ascii="Palemonas" w:hAnsi="Palemonas"/>
                <w:b/>
                <w:bCs/>
                <w:kern w:val="2"/>
                <w:szCs w:val="24"/>
              </w:rPr>
              <w:t>3.3. Informacija apie Europos Sąjungos lėšomis finansuojamą projektą arba kitą projektą</w:t>
            </w:r>
          </w:p>
        </w:tc>
        <w:tc>
          <w:tcPr>
            <w:tcW w:w="6831" w:type="dxa"/>
          </w:tcPr>
          <w:p w14:paraId="470C70E7" w14:textId="3A1A32AE" w:rsidR="005A5832" w:rsidRPr="00C437CE" w:rsidRDefault="003B3A30">
            <w:pPr>
              <w:rPr>
                <w:rFonts w:ascii="Palemonas" w:hAnsi="Palemonas"/>
                <w:kern w:val="2"/>
                <w:szCs w:val="24"/>
              </w:rPr>
            </w:pPr>
            <w:r>
              <w:rPr>
                <w:rFonts w:ascii="Palemonas" w:hAnsi="Palemonas"/>
                <w:kern w:val="2"/>
                <w:szCs w:val="24"/>
              </w:rPr>
              <w:t>Netaikoma</w:t>
            </w:r>
          </w:p>
        </w:tc>
      </w:tr>
      <w:tr w:rsidR="005A5832" w14:paraId="6009D207" w14:textId="77777777">
        <w:trPr>
          <w:trHeight w:val="300"/>
        </w:trPr>
        <w:tc>
          <w:tcPr>
            <w:tcW w:w="9535" w:type="dxa"/>
            <w:gridSpan w:val="2"/>
          </w:tcPr>
          <w:p w14:paraId="0C136B58" w14:textId="08250013" w:rsidR="005A5832" w:rsidRPr="00C437CE" w:rsidRDefault="00A10867">
            <w:pPr>
              <w:jc w:val="center"/>
              <w:rPr>
                <w:rFonts w:ascii="Palemonas" w:hAnsi="Palemonas"/>
                <w:b/>
                <w:bCs/>
                <w:kern w:val="2"/>
                <w:szCs w:val="24"/>
              </w:rPr>
            </w:pPr>
            <w:r w:rsidRPr="00C437CE">
              <w:rPr>
                <w:rFonts w:ascii="Palemonas" w:hAnsi="Palemonas"/>
                <w:b/>
                <w:bCs/>
                <w:kern w:val="2"/>
                <w:szCs w:val="24"/>
              </w:rPr>
              <w:t>4. PREKIŲ PRISTATYMO TERMINAI IR PREKIŲ PERDAVIMO</w:t>
            </w:r>
            <w:r w:rsidR="00310C4C">
              <w:rPr>
                <w:rFonts w:ascii="Palemonas" w:hAnsi="Palemonas"/>
                <w:b/>
                <w:bCs/>
                <w:kern w:val="2"/>
                <w:szCs w:val="24"/>
              </w:rPr>
              <w:t>–</w:t>
            </w:r>
            <w:r w:rsidRPr="00C437CE">
              <w:rPr>
                <w:rFonts w:ascii="Palemonas" w:hAnsi="Palemonas"/>
                <w:b/>
                <w:bCs/>
                <w:kern w:val="2"/>
                <w:szCs w:val="24"/>
              </w:rPr>
              <w:t>PRIĖMIMO TVARKA</w:t>
            </w:r>
          </w:p>
        </w:tc>
      </w:tr>
      <w:tr w:rsidR="005A5832" w14:paraId="6DDEBE30" w14:textId="77777777" w:rsidTr="00577D4F">
        <w:trPr>
          <w:trHeight w:val="767"/>
        </w:trPr>
        <w:tc>
          <w:tcPr>
            <w:tcW w:w="2704" w:type="dxa"/>
          </w:tcPr>
          <w:p w14:paraId="0BC136FA" w14:textId="1FD42158" w:rsidR="005A5832" w:rsidRPr="00577D4F" w:rsidRDefault="00A10867">
            <w:pPr>
              <w:rPr>
                <w:rFonts w:ascii="Palemonas" w:hAnsi="Palemonas"/>
                <w:b/>
                <w:bCs/>
                <w:kern w:val="2"/>
                <w:szCs w:val="24"/>
              </w:rPr>
            </w:pPr>
            <w:r w:rsidRPr="00577D4F">
              <w:rPr>
                <w:rFonts w:ascii="Palemonas" w:hAnsi="Palemonas"/>
                <w:b/>
                <w:bCs/>
                <w:kern w:val="2"/>
                <w:szCs w:val="24"/>
              </w:rPr>
              <w:t>4.1. Prekių pristatymo terminas, kai Prekės pristatomos vienu kartu</w:t>
            </w:r>
          </w:p>
        </w:tc>
        <w:tc>
          <w:tcPr>
            <w:tcW w:w="6831" w:type="dxa"/>
          </w:tcPr>
          <w:p w14:paraId="071E5703" w14:textId="77777777" w:rsidR="00EC1718" w:rsidRDefault="00A10867" w:rsidP="00A61A35">
            <w:pPr>
              <w:rPr>
                <w:rFonts w:ascii="Palemonas" w:hAnsi="Palemonas"/>
                <w:color w:val="000000"/>
                <w:kern w:val="2"/>
                <w:szCs w:val="24"/>
              </w:rPr>
            </w:pPr>
            <w:r w:rsidRPr="00577D4F">
              <w:rPr>
                <w:rFonts w:ascii="Palemonas" w:hAnsi="Palemonas"/>
                <w:kern w:val="2"/>
                <w:szCs w:val="24"/>
              </w:rPr>
              <w:t xml:space="preserve">Tiekėjas </w:t>
            </w:r>
            <w:r w:rsidR="003B3A30">
              <w:rPr>
                <w:rFonts w:ascii="Palemonas" w:hAnsi="Palemonas"/>
                <w:kern w:val="2"/>
                <w:szCs w:val="24"/>
              </w:rPr>
              <w:t xml:space="preserve">prekes </w:t>
            </w:r>
            <w:r w:rsidRPr="00577D4F">
              <w:rPr>
                <w:rFonts w:ascii="Palemonas" w:hAnsi="Palemonas"/>
                <w:kern w:val="2"/>
                <w:szCs w:val="24"/>
              </w:rPr>
              <w:t xml:space="preserve">įsipareigoja pristatyti </w:t>
            </w:r>
            <w:r w:rsidR="00CF486C">
              <w:rPr>
                <w:rFonts w:ascii="Palemonas" w:hAnsi="Palemonas"/>
                <w:kern w:val="2"/>
                <w:szCs w:val="24"/>
              </w:rPr>
              <w:t xml:space="preserve">per </w:t>
            </w:r>
            <w:r w:rsidR="00E47B8A">
              <w:rPr>
                <w:rFonts w:ascii="Palemonas" w:hAnsi="Palemonas"/>
                <w:kern w:val="2"/>
                <w:szCs w:val="24"/>
              </w:rPr>
              <w:t>9</w:t>
            </w:r>
            <w:r w:rsidR="003B3A30">
              <w:rPr>
                <w:rFonts w:ascii="Palemonas" w:hAnsi="Palemonas"/>
                <w:kern w:val="2"/>
                <w:szCs w:val="24"/>
              </w:rPr>
              <w:t>0</w:t>
            </w:r>
            <w:r w:rsidR="00CF486C">
              <w:rPr>
                <w:rFonts w:ascii="Palemonas" w:hAnsi="Palemonas"/>
                <w:kern w:val="2"/>
                <w:szCs w:val="24"/>
              </w:rPr>
              <w:t xml:space="preserve"> (</w:t>
            </w:r>
            <w:r w:rsidR="00E47B8A">
              <w:rPr>
                <w:rFonts w:ascii="Palemonas" w:hAnsi="Palemonas"/>
                <w:kern w:val="2"/>
                <w:szCs w:val="24"/>
              </w:rPr>
              <w:t>devyniasdešimt</w:t>
            </w:r>
            <w:r w:rsidR="00CF486C">
              <w:rPr>
                <w:rFonts w:ascii="Palemonas" w:hAnsi="Palemonas"/>
                <w:kern w:val="2"/>
                <w:szCs w:val="24"/>
              </w:rPr>
              <w:t xml:space="preserve">) </w:t>
            </w:r>
            <w:r w:rsidR="003B3A30">
              <w:rPr>
                <w:rFonts w:ascii="Palemonas" w:hAnsi="Palemonas"/>
                <w:kern w:val="2"/>
                <w:szCs w:val="24"/>
              </w:rPr>
              <w:t xml:space="preserve">dienų </w:t>
            </w:r>
            <w:r w:rsidRPr="00577D4F">
              <w:rPr>
                <w:rFonts w:ascii="Palemonas" w:hAnsi="Palemonas"/>
                <w:color w:val="000000"/>
                <w:kern w:val="2"/>
                <w:szCs w:val="24"/>
              </w:rPr>
              <w:t>nuo Sutarties įsigaliojimo dienos adres</w:t>
            </w:r>
            <w:r w:rsidR="00A61A35">
              <w:rPr>
                <w:rFonts w:ascii="Palemonas" w:hAnsi="Palemonas"/>
                <w:color w:val="000000"/>
                <w:kern w:val="2"/>
                <w:szCs w:val="24"/>
              </w:rPr>
              <w:t>ais</w:t>
            </w:r>
            <w:r w:rsidRPr="00577D4F">
              <w:rPr>
                <w:rFonts w:ascii="Palemonas" w:hAnsi="Palemonas"/>
                <w:color w:val="000000"/>
                <w:kern w:val="2"/>
                <w:szCs w:val="24"/>
              </w:rPr>
              <w:t>:</w:t>
            </w:r>
          </w:p>
          <w:p w14:paraId="2F9D9716" w14:textId="77777777" w:rsidR="00EC1718" w:rsidRPr="00E059D0" w:rsidRDefault="00EC1718" w:rsidP="00EC1718">
            <w:pPr>
              <w:jc w:val="both"/>
              <w:rPr>
                <w:rFonts w:ascii="Palemonas" w:hAnsi="Palemonas"/>
              </w:rPr>
            </w:pPr>
            <w:r w:rsidRPr="00E059D0">
              <w:rPr>
                <w:rFonts w:ascii="Palemonas" w:hAnsi="Palemonas"/>
              </w:rPr>
              <w:t xml:space="preserve">1. </w:t>
            </w:r>
            <w:r w:rsidRPr="00E059D0">
              <w:rPr>
                <w:rFonts w:ascii="Palemonas" w:hAnsi="Palemonas"/>
              </w:rPr>
              <w:t xml:space="preserve">567 vnt. Sodų g. 50, Palanga; </w:t>
            </w:r>
          </w:p>
          <w:p w14:paraId="7DBE3AC3" w14:textId="77777777" w:rsidR="00EC1718" w:rsidRPr="00E059D0" w:rsidRDefault="00EC1718" w:rsidP="00EC1718">
            <w:pPr>
              <w:jc w:val="both"/>
              <w:rPr>
                <w:rFonts w:ascii="Palemonas" w:hAnsi="Palemonas"/>
              </w:rPr>
            </w:pPr>
            <w:r w:rsidRPr="00E059D0">
              <w:rPr>
                <w:rFonts w:ascii="Palemonas" w:hAnsi="Palemonas"/>
              </w:rPr>
              <w:t xml:space="preserve">2. </w:t>
            </w:r>
            <w:r w:rsidRPr="00E059D0">
              <w:rPr>
                <w:rFonts w:ascii="Palemonas" w:hAnsi="Palemonas"/>
              </w:rPr>
              <w:t xml:space="preserve">466 vnt. </w:t>
            </w:r>
            <w:proofErr w:type="spellStart"/>
            <w:r w:rsidRPr="00E059D0">
              <w:rPr>
                <w:rFonts w:ascii="Palemonas" w:hAnsi="Palemonas"/>
              </w:rPr>
              <w:t>Virbališkės</w:t>
            </w:r>
            <w:proofErr w:type="spellEnd"/>
            <w:r w:rsidRPr="00E059D0">
              <w:rPr>
                <w:rFonts w:ascii="Palemonas" w:hAnsi="Palemonas"/>
              </w:rPr>
              <w:t xml:space="preserve"> takas 4</w:t>
            </w:r>
            <w:r w:rsidRPr="00E059D0">
              <w:rPr>
                <w:rFonts w:ascii="Palemonas" w:hAnsi="Palemonas"/>
              </w:rPr>
              <w:t>,</w:t>
            </w:r>
            <w:r w:rsidRPr="00E059D0">
              <w:rPr>
                <w:rFonts w:ascii="Palemonas" w:hAnsi="Palemonas"/>
              </w:rPr>
              <w:t xml:space="preserve"> Palanga; </w:t>
            </w:r>
          </w:p>
          <w:p w14:paraId="0BCDE090" w14:textId="703381CB" w:rsidR="00E059D0" w:rsidRPr="00E059D0" w:rsidRDefault="00EC1718" w:rsidP="00EC1718">
            <w:pPr>
              <w:jc w:val="both"/>
              <w:rPr>
                <w:rFonts w:ascii="Palemonas" w:hAnsi="Palemonas"/>
              </w:rPr>
            </w:pPr>
            <w:r w:rsidRPr="00E059D0">
              <w:rPr>
                <w:rFonts w:ascii="Palemonas" w:hAnsi="Palemonas"/>
              </w:rPr>
              <w:t xml:space="preserve">3. </w:t>
            </w:r>
            <w:r w:rsidRPr="00E059D0">
              <w:rPr>
                <w:rFonts w:ascii="Palemonas" w:hAnsi="Palemonas"/>
              </w:rPr>
              <w:t>291 vnt. Ganyklų g. 2, Palanga</w:t>
            </w:r>
            <w:r w:rsidR="00E059D0" w:rsidRPr="00E059D0">
              <w:rPr>
                <w:rFonts w:ascii="Palemonas" w:hAnsi="Palemonas"/>
              </w:rPr>
              <w:t>;</w:t>
            </w:r>
            <w:r w:rsidRPr="00E059D0">
              <w:rPr>
                <w:rFonts w:ascii="Palemonas" w:hAnsi="Palemonas"/>
              </w:rPr>
              <w:t xml:space="preserve"> </w:t>
            </w:r>
          </w:p>
          <w:p w14:paraId="439274A0" w14:textId="77777777" w:rsidR="00E059D0" w:rsidRPr="00E059D0" w:rsidRDefault="00E059D0" w:rsidP="00EC1718">
            <w:pPr>
              <w:jc w:val="both"/>
              <w:rPr>
                <w:rFonts w:ascii="Palemonas" w:hAnsi="Palemonas"/>
              </w:rPr>
            </w:pPr>
            <w:r w:rsidRPr="00E059D0">
              <w:rPr>
                <w:rFonts w:ascii="Palemonas" w:hAnsi="Palemonas"/>
              </w:rPr>
              <w:t xml:space="preserve">4. </w:t>
            </w:r>
            <w:r w:rsidR="00EC1718" w:rsidRPr="00E059D0">
              <w:rPr>
                <w:rFonts w:ascii="Palemonas" w:hAnsi="Palemonas"/>
              </w:rPr>
              <w:t xml:space="preserve">263 vnt. Mokyklos g. 19, Palanga; </w:t>
            </w:r>
          </w:p>
          <w:p w14:paraId="6B5AD16B" w14:textId="77777777" w:rsidR="00E059D0" w:rsidRPr="00E059D0" w:rsidRDefault="00E059D0" w:rsidP="00EC1718">
            <w:pPr>
              <w:jc w:val="both"/>
              <w:rPr>
                <w:rFonts w:ascii="Palemonas" w:hAnsi="Palemonas"/>
              </w:rPr>
            </w:pPr>
            <w:r w:rsidRPr="00E059D0">
              <w:rPr>
                <w:rFonts w:ascii="Palemonas" w:hAnsi="Palemonas"/>
              </w:rPr>
              <w:t xml:space="preserve">5. </w:t>
            </w:r>
            <w:r w:rsidR="00EC1718" w:rsidRPr="00E059D0">
              <w:rPr>
                <w:rFonts w:ascii="Palemonas" w:hAnsi="Palemonas"/>
              </w:rPr>
              <w:t xml:space="preserve">650 vnt. Sodų g. 63, Palanga; </w:t>
            </w:r>
          </w:p>
          <w:p w14:paraId="3F9561B2" w14:textId="77777777" w:rsidR="00E059D0" w:rsidRPr="00E059D0" w:rsidRDefault="00E059D0" w:rsidP="00EC1718">
            <w:pPr>
              <w:jc w:val="both"/>
              <w:rPr>
                <w:rFonts w:ascii="Palemonas" w:hAnsi="Palemonas"/>
              </w:rPr>
            </w:pPr>
            <w:r w:rsidRPr="00E059D0">
              <w:rPr>
                <w:rFonts w:ascii="Palemonas" w:hAnsi="Palemonas"/>
              </w:rPr>
              <w:t xml:space="preserve">6. </w:t>
            </w:r>
            <w:r w:rsidR="00EC1718" w:rsidRPr="00E059D0">
              <w:rPr>
                <w:rFonts w:ascii="Palemonas" w:hAnsi="Palemonas"/>
              </w:rPr>
              <w:t xml:space="preserve">653 vnt. Saulėtekio takas 8A, Palanga; </w:t>
            </w:r>
          </w:p>
          <w:p w14:paraId="5491866C" w14:textId="4FDBFE19" w:rsidR="00B94787" w:rsidRPr="00E059D0" w:rsidRDefault="00E059D0" w:rsidP="00E059D0">
            <w:pPr>
              <w:jc w:val="both"/>
              <w:rPr>
                <w:rFonts w:ascii="Palemonas" w:hAnsi="Palemonas"/>
              </w:rPr>
            </w:pPr>
            <w:r w:rsidRPr="00E059D0">
              <w:rPr>
                <w:rFonts w:ascii="Palemonas" w:hAnsi="Palemonas"/>
              </w:rPr>
              <w:t xml:space="preserve">7. </w:t>
            </w:r>
            <w:r w:rsidR="00EC1718" w:rsidRPr="00E059D0">
              <w:rPr>
                <w:rFonts w:ascii="Palemonas" w:hAnsi="Palemonas"/>
              </w:rPr>
              <w:t>30 vnt. Klaipėdos pl. 76, Palanga.</w:t>
            </w:r>
          </w:p>
        </w:tc>
      </w:tr>
      <w:tr w:rsidR="005A5832" w14:paraId="4E5B9CB2" w14:textId="77777777">
        <w:trPr>
          <w:trHeight w:val="300"/>
        </w:trPr>
        <w:tc>
          <w:tcPr>
            <w:tcW w:w="2704" w:type="dxa"/>
          </w:tcPr>
          <w:p w14:paraId="17E36669" w14:textId="77777777" w:rsidR="005A5832" w:rsidRPr="00577D4F" w:rsidRDefault="00A10867">
            <w:pPr>
              <w:rPr>
                <w:rFonts w:ascii="Palemonas" w:hAnsi="Palemonas"/>
                <w:b/>
                <w:bCs/>
                <w:kern w:val="2"/>
                <w:szCs w:val="24"/>
              </w:rPr>
            </w:pPr>
            <w:r w:rsidRPr="00577D4F">
              <w:rPr>
                <w:rFonts w:ascii="Palemonas" w:hAnsi="Palemonas"/>
                <w:b/>
                <w:bCs/>
                <w:kern w:val="2"/>
                <w:szCs w:val="24"/>
              </w:rPr>
              <w:t>4.2. Prekių (ar jų dalies) pristatymo termino pratęsimas</w:t>
            </w:r>
          </w:p>
        </w:tc>
        <w:tc>
          <w:tcPr>
            <w:tcW w:w="6831" w:type="dxa"/>
          </w:tcPr>
          <w:p w14:paraId="42ABA812" w14:textId="7FC7D783" w:rsidR="005A5832" w:rsidRPr="00577D4F" w:rsidRDefault="002A2D4B">
            <w:pPr>
              <w:rPr>
                <w:rFonts w:ascii="Palemonas" w:hAnsi="Palemonas"/>
                <w:kern w:val="2"/>
                <w:szCs w:val="24"/>
              </w:rPr>
            </w:pPr>
            <w:r>
              <w:rPr>
                <w:rFonts w:ascii="Palemonas" w:hAnsi="Palemonas"/>
                <w:kern w:val="2"/>
                <w:szCs w:val="24"/>
              </w:rPr>
              <w:t>Netaikoma</w:t>
            </w:r>
          </w:p>
        </w:tc>
      </w:tr>
      <w:tr w:rsidR="005A5832" w14:paraId="2FECB001" w14:textId="77777777">
        <w:trPr>
          <w:trHeight w:val="300"/>
        </w:trPr>
        <w:tc>
          <w:tcPr>
            <w:tcW w:w="2704" w:type="dxa"/>
          </w:tcPr>
          <w:p w14:paraId="2B97308E" w14:textId="77777777" w:rsidR="005A5832" w:rsidRPr="00844AA6" w:rsidRDefault="00A10867">
            <w:pPr>
              <w:rPr>
                <w:rFonts w:ascii="Palemonas" w:hAnsi="Palemonas"/>
                <w:b/>
                <w:bCs/>
                <w:kern w:val="2"/>
                <w:szCs w:val="24"/>
              </w:rPr>
            </w:pPr>
            <w:r w:rsidRPr="00844AA6">
              <w:rPr>
                <w:rFonts w:ascii="Palemonas" w:hAnsi="Palemonas"/>
                <w:b/>
                <w:bCs/>
                <w:kern w:val="2"/>
                <w:szCs w:val="24"/>
              </w:rPr>
              <w:t>4.3. Užsakymų teikimo tvarka</w:t>
            </w:r>
          </w:p>
        </w:tc>
        <w:tc>
          <w:tcPr>
            <w:tcW w:w="6831" w:type="dxa"/>
          </w:tcPr>
          <w:p w14:paraId="622E93E5" w14:textId="4D402124" w:rsidR="005A5832" w:rsidRPr="00844AA6" w:rsidRDefault="00577D4F">
            <w:pPr>
              <w:rPr>
                <w:rFonts w:ascii="Palemonas" w:hAnsi="Palemonas"/>
                <w:kern w:val="2"/>
                <w:szCs w:val="24"/>
              </w:rPr>
            </w:pPr>
            <w:r w:rsidRPr="00844AA6">
              <w:rPr>
                <w:rFonts w:ascii="Palemonas" w:hAnsi="Palemonas"/>
                <w:kern w:val="2"/>
                <w:szCs w:val="24"/>
              </w:rPr>
              <w:t>Netaikoma</w:t>
            </w:r>
          </w:p>
        </w:tc>
      </w:tr>
      <w:tr w:rsidR="005A5832" w14:paraId="013CB572" w14:textId="77777777">
        <w:trPr>
          <w:trHeight w:val="300"/>
        </w:trPr>
        <w:tc>
          <w:tcPr>
            <w:tcW w:w="2704" w:type="dxa"/>
          </w:tcPr>
          <w:p w14:paraId="2628DADA" w14:textId="77777777" w:rsidR="005A5832" w:rsidRPr="00844AA6" w:rsidRDefault="00A10867">
            <w:pPr>
              <w:rPr>
                <w:rFonts w:ascii="Palemonas" w:hAnsi="Palemonas"/>
                <w:b/>
                <w:bCs/>
                <w:kern w:val="2"/>
                <w:szCs w:val="24"/>
              </w:rPr>
            </w:pPr>
            <w:r w:rsidRPr="00844AA6">
              <w:rPr>
                <w:rFonts w:ascii="Palemonas" w:hAnsi="Palemonas"/>
                <w:b/>
                <w:bCs/>
                <w:kern w:val="2"/>
                <w:szCs w:val="24"/>
              </w:rPr>
              <w:t>4.4. Dėl Prekių pristatymo dalimis vertės / apimties</w:t>
            </w:r>
          </w:p>
        </w:tc>
        <w:tc>
          <w:tcPr>
            <w:tcW w:w="6831" w:type="dxa"/>
          </w:tcPr>
          <w:p w14:paraId="08AA1D8F" w14:textId="74AD35DF" w:rsidR="005A5832" w:rsidRPr="00844AA6" w:rsidRDefault="00A10867">
            <w:pPr>
              <w:rPr>
                <w:rFonts w:ascii="Palemonas" w:hAnsi="Palemonas"/>
                <w:kern w:val="2"/>
                <w:szCs w:val="24"/>
              </w:rPr>
            </w:pPr>
            <w:r w:rsidRPr="00844AA6">
              <w:rPr>
                <w:rFonts w:ascii="Palemonas" w:hAnsi="Palemonas"/>
                <w:kern w:val="2"/>
                <w:szCs w:val="24"/>
              </w:rPr>
              <w:t>Netaikoma</w:t>
            </w:r>
          </w:p>
        </w:tc>
      </w:tr>
      <w:tr w:rsidR="005A5832" w14:paraId="3450053D" w14:textId="77777777">
        <w:trPr>
          <w:trHeight w:val="300"/>
        </w:trPr>
        <w:tc>
          <w:tcPr>
            <w:tcW w:w="2704" w:type="dxa"/>
          </w:tcPr>
          <w:p w14:paraId="11097643" w14:textId="77777777" w:rsidR="005A5832" w:rsidRPr="00844AA6" w:rsidRDefault="00A10867">
            <w:pPr>
              <w:rPr>
                <w:rFonts w:ascii="Palemonas" w:hAnsi="Palemonas"/>
                <w:b/>
                <w:bCs/>
                <w:kern w:val="2"/>
                <w:szCs w:val="24"/>
              </w:rPr>
            </w:pPr>
            <w:r w:rsidRPr="00844AA6">
              <w:rPr>
                <w:rFonts w:ascii="Palemonas" w:hAnsi="Palemonas"/>
                <w:b/>
                <w:bCs/>
                <w:kern w:val="2"/>
                <w:szCs w:val="24"/>
              </w:rPr>
              <w:t xml:space="preserve">4.5. Kartu su Prekėmis pateikiami dokumentai </w:t>
            </w:r>
          </w:p>
        </w:tc>
        <w:tc>
          <w:tcPr>
            <w:tcW w:w="6831" w:type="dxa"/>
          </w:tcPr>
          <w:p w14:paraId="211327FC" w14:textId="107B2978" w:rsidR="00182485" w:rsidRDefault="00577D4F">
            <w:pPr>
              <w:rPr>
                <w:rFonts w:ascii="Palemonas" w:hAnsi="Palemonas"/>
                <w:kern w:val="2"/>
              </w:rPr>
            </w:pPr>
            <w:r w:rsidRPr="00844AA6">
              <w:rPr>
                <w:rFonts w:ascii="Palemonas" w:hAnsi="Palemonas"/>
                <w:kern w:val="2"/>
              </w:rPr>
              <w:t>Kartu su Prekėmis pateikiami šie dokumentai: Prekių perdavimo-priėmimo aktas</w:t>
            </w:r>
            <w:r w:rsidR="00182485">
              <w:rPr>
                <w:rFonts w:ascii="Palemonas" w:hAnsi="Palemonas"/>
                <w:kern w:val="2"/>
              </w:rPr>
              <w:t>.</w:t>
            </w:r>
          </w:p>
          <w:p w14:paraId="63043AC8" w14:textId="3129179A" w:rsidR="005A5832" w:rsidRPr="00182485" w:rsidRDefault="00577D4F">
            <w:pPr>
              <w:rPr>
                <w:rFonts w:ascii="Palemonas" w:hAnsi="Palemonas"/>
                <w:kern w:val="2"/>
              </w:rPr>
            </w:pPr>
            <w:r w:rsidRPr="00844AA6">
              <w:rPr>
                <w:rFonts w:ascii="Palemonas" w:hAnsi="Palemonas"/>
                <w:kern w:val="2"/>
              </w:rPr>
              <w:t>Tiekėjui nepateikus nurodytų dokumentų, laikoma, kad Prekės neatitinka Sutartyje nustatytų reikalavimų.</w:t>
            </w:r>
          </w:p>
        </w:tc>
      </w:tr>
      <w:tr w:rsidR="005A5832" w14:paraId="183479D0" w14:textId="77777777">
        <w:trPr>
          <w:trHeight w:val="300"/>
        </w:trPr>
        <w:tc>
          <w:tcPr>
            <w:tcW w:w="9535" w:type="dxa"/>
            <w:gridSpan w:val="2"/>
          </w:tcPr>
          <w:p w14:paraId="7CE5D54A" w14:textId="77777777" w:rsidR="005A5832" w:rsidRPr="005632EC" w:rsidRDefault="00A10867">
            <w:pPr>
              <w:jc w:val="center"/>
              <w:rPr>
                <w:rFonts w:ascii="Palemonas" w:hAnsi="Palemonas"/>
                <w:b/>
                <w:bCs/>
                <w:kern w:val="2"/>
                <w:szCs w:val="24"/>
              </w:rPr>
            </w:pPr>
            <w:r w:rsidRPr="005632EC">
              <w:rPr>
                <w:rFonts w:ascii="Palemonas" w:hAnsi="Palemonas"/>
                <w:b/>
                <w:bCs/>
                <w:kern w:val="2"/>
                <w:szCs w:val="24"/>
              </w:rPr>
              <w:t>5. SUTARTIES KAINA IR ATSISKAITYMO TVARKA</w:t>
            </w:r>
          </w:p>
        </w:tc>
      </w:tr>
      <w:tr w:rsidR="005A5832" w14:paraId="5167AE5E" w14:textId="77777777" w:rsidTr="00A7250D">
        <w:trPr>
          <w:trHeight w:val="726"/>
        </w:trPr>
        <w:tc>
          <w:tcPr>
            <w:tcW w:w="2704" w:type="dxa"/>
          </w:tcPr>
          <w:p w14:paraId="3031D2D7" w14:textId="77777777" w:rsidR="005A5832" w:rsidRPr="005632EC" w:rsidRDefault="00A10867">
            <w:pPr>
              <w:rPr>
                <w:rFonts w:ascii="Palemonas" w:hAnsi="Palemonas"/>
                <w:b/>
                <w:bCs/>
                <w:kern w:val="2"/>
                <w:szCs w:val="24"/>
              </w:rPr>
            </w:pPr>
            <w:r w:rsidRPr="005632EC">
              <w:rPr>
                <w:rFonts w:ascii="Palemonas" w:hAnsi="Palemonas"/>
                <w:b/>
                <w:bCs/>
                <w:kern w:val="2"/>
                <w:szCs w:val="24"/>
              </w:rPr>
              <w:t>5.1. Sutarčiai taikomas kainos apskaičiavimo būdas</w:t>
            </w:r>
          </w:p>
        </w:tc>
        <w:tc>
          <w:tcPr>
            <w:tcW w:w="6831" w:type="dxa"/>
            <w:vAlign w:val="center"/>
          </w:tcPr>
          <w:p w14:paraId="7403D0A1" w14:textId="33F8B129" w:rsidR="005A5832" w:rsidRPr="00A7250D" w:rsidRDefault="00A10867" w:rsidP="00310C4C">
            <w:pPr>
              <w:rPr>
                <w:rFonts w:ascii="Palemonas" w:hAnsi="Palemonas"/>
                <w:kern w:val="2"/>
              </w:rPr>
            </w:pPr>
            <w:r w:rsidRPr="00310C4C">
              <w:rPr>
                <w:rFonts w:ascii="Palemonas" w:hAnsi="Palemonas"/>
                <w:kern w:val="2"/>
                <w:szCs w:val="24"/>
              </w:rPr>
              <w:t>Fiksuotos kainos kainodara</w:t>
            </w:r>
          </w:p>
        </w:tc>
      </w:tr>
      <w:tr w:rsidR="005A5832" w14:paraId="1CC6D71A" w14:textId="77777777">
        <w:trPr>
          <w:trHeight w:val="300"/>
        </w:trPr>
        <w:tc>
          <w:tcPr>
            <w:tcW w:w="2704" w:type="dxa"/>
          </w:tcPr>
          <w:p w14:paraId="4EF4D4BE" w14:textId="396B8BB6" w:rsidR="005A5832" w:rsidRPr="005632EC" w:rsidRDefault="00A10867" w:rsidP="00A7250D">
            <w:pPr>
              <w:rPr>
                <w:rFonts w:ascii="Palemonas" w:hAnsi="Palemonas"/>
                <w:b/>
                <w:bCs/>
                <w:kern w:val="2"/>
                <w:szCs w:val="24"/>
              </w:rPr>
            </w:pPr>
            <w:r w:rsidRPr="005632EC">
              <w:rPr>
                <w:rFonts w:ascii="Palemonas" w:hAnsi="Palemonas"/>
                <w:b/>
                <w:bCs/>
                <w:kern w:val="2"/>
                <w:szCs w:val="24"/>
              </w:rPr>
              <w:t xml:space="preserve">5.2. Pradinės Sutarties vertė ir Sutarties kaina, kai taikoma </w:t>
            </w:r>
            <w:r w:rsidRPr="005632EC">
              <w:rPr>
                <w:rFonts w:ascii="Palemonas" w:hAnsi="Palemonas"/>
                <w:b/>
                <w:bCs/>
                <w:kern w:val="2"/>
                <w:szCs w:val="24"/>
                <w:u w:val="single"/>
              </w:rPr>
              <w:t>fiksuotos kainos</w:t>
            </w:r>
            <w:r w:rsidRPr="005632EC">
              <w:rPr>
                <w:rFonts w:ascii="Palemonas" w:hAnsi="Palemonas"/>
                <w:b/>
                <w:bCs/>
                <w:kern w:val="2"/>
                <w:szCs w:val="24"/>
              </w:rPr>
              <w:t xml:space="preserve"> kainodara</w:t>
            </w:r>
          </w:p>
        </w:tc>
        <w:tc>
          <w:tcPr>
            <w:tcW w:w="6831" w:type="dxa"/>
          </w:tcPr>
          <w:p w14:paraId="007D4064" w14:textId="657A66F0" w:rsidR="00165FE8" w:rsidRPr="00165FE8" w:rsidRDefault="00165FE8" w:rsidP="00165FE8">
            <w:pPr>
              <w:rPr>
                <w:rFonts w:ascii="Palemonas" w:hAnsi="Palemonas"/>
                <w:kern w:val="2"/>
                <w:szCs w:val="24"/>
              </w:rPr>
            </w:pPr>
            <w:r w:rsidRPr="00165FE8">
              <w:rPr>
                <w:rFonts w:ascii="Palemonas" w:hAnsi="Palemonas"/>
                <w:kern w:val="2"/>
                <w:szCs w:val="24"/>
              </w:rPr>
              <w:t xml:space="preserve">Pradinės Sutarties vertė yra </w:t>
            </w:r>
            <w:r w:rsidR="003235C8">
              <w:rPr>
                <w:rFonts w:ascii="Palemonas" w:hAnsi="Palemonas"/>
                <w:kern w:val="2"/>
                <w:szCs w:val="24"/>
              </w:rPr>
              <w:t xml:space="preserve">           </w:t>
            </w:r>
            <w:r w:rsidRPr="00165FE8">
              <w:rPr>
                <w:rFonts w:ascii="Palemonas" w:hAnsi="Palemonas"/>
                <w:kern w:val="2"/>
                <w:szCs w:val="24"/>
              </w:rPr>
              <w:t xml:space="preserve">Eur </w:t>
            </w:r>
            <w:r w:rsidRPr="00515CB4">
              <w:rPr>
                <w:rFonts w:ascii="Palemonas" w:hAnsi="Palemonas"/>
                <w:kern w:val="2"/>
                <w:szCs w:val="24"/>
              </w:rPr>
              <w:t>(</w:t>
            </w:r>
            <w:r w:rsidR="003235C8">
              <w:rPr>
                <w:rFonts w:ascii="Palemonas" w:hAnsi="Palemonas"/>
                <w:kern w:val="2"/>
                <w:szCs w:val="24"/>
              </w:rPr>
              <w:t xml:space="preserve">                </w:t>
            </w:r>
            <w:r w:rsidR="009F3A79">
              <w:rPr>
                <w:rFonts w:ascii="Palemonas" w:hAnsi="Palemonas"/>
                <w:kern w:val="2"/>
                <w:szCs w:val="24"/>
              </w:rPr>
              <w:t>eurų</w:t>
            </w:r>
            <w:r w:rsidRPr="00515CB4">
              <w:rPr>
                <w:rFonts w:ascii="Palemonas" w:hAnsi="Palemonas"/>
                <w:kern w:val="2"/>
                <w:szCs w:val="24"/>
              </w:rPr>
              <w:t xml:space="preserve">) </w:t>
            </w:r>
            <w:r w:rsidRPr="00165FE8">
              <w:rPr>
                <w:rFonts w:ascii="Palemonas" w:hAnsi="Palemonas"/>
                <w:kern w:val="2"/>
                <w:szCs w:val="24"/>
              </w:rPr>
              <w:t xml:space="preserve">be pridėtinės vertės mokesčio (toliau – PVM). </w:t>
            </w:r>
          </w:p>
          <w:p w14:paraId="601BDFFE" w14:textId="111FEA69" w:rsidR="00165FE8" w:rsidRPr="006B5D7C" w:rsidRDefault="00165FE8" w:rsidP="00165FE8">
            <w:pPr>
              <w:rPr>
                <w:rFonts w:ascii="Palemonas" w:hAnsi="Palemonas"/>
                <w:kern w:val="2"/>
                <w:szCs w:val="24"/>
              </w:rPr>
            </w:pPr>
            <w:r w:rsidRPr="00165FE8">
              <w:rPr>
                <w:rFonts w:ascii="Palemonas" w:hAnsi="Palemonas"/>
                <w:kern w:val="2"/>
                <w:szCs w:val="24"/>
              </w:rPr>
              <w:t xml:space="preserve">PVM sudaro </w:t>
            </w:r>
            <w:r w:rsidR="003235C8">
              <w:rPr>
                <w:rFonts w:ascii="Palemonas" w:hAnsi="Palemonas"/>
                <w:kern w:val="2"/>
                <w:szCs w:val="24"/>
              </w:rPr>
              <w:t xml:space="preserve">                </w:t>
            </w:r>
            <w:r w:rsidRPr="00165FE8">
              <w:rPr>
                <w:rFonts w:ascii="Palemonas" w:hAnsi="Palemonas"/>
                <w:kern w:val="2"/>
                <w:szCs w:val="24"/>
              </w:rPr>
              <w:t xml:space="preserve">Eur </w:t>
            </w:r>
            <w:r w:rsidRPr="006B5D7C">
              <w:rPr>
                <w:rFonts w:ascii="Palemonas" w:hAnsi="Palemonas"/>
                <w:kern w:val="2"/>
                <w:szCs w:val="24"/>
              </w:rPr>
              <w:t>(</w:t>
            </w:r>
            <w:r w:rsidR="003235C8">
              <w:rPr>
                <w:rFonts w:ascii="Palemonas" w:hAnsi="Palemonas"/>
                <w:kern w:val="2"/>
                <w:szCs w:val="24"/>
              </w:rPr>
              <w:t xml:space="preserve">                              </w:t>
            </w:r>
            <w:r w:rsidR="00E43E26">
              <w:rPr>
                <w:rFonts w:ascii="Palemonas" w:hAnsi="Palemonas"/>
                <w:kern w:val="2"/>
                <w:szCs w:val="24"/>
              </w:rPr>
              <w:t xml:space="preserve">eurai </w:t>
            </w:r>
            <w:r w:rsidR="003235C8">
              <w:rPr>
                <w:rFonts w:ascii="Palemonas" w:hAnsi="Palemonas"/>
                <w:kern w:val="2"/>
                <w:szCs w:val="24"/>
              </w:rPr>
              <w:t xml:space="preserve">      </w:t>
            </w:r>
            <w:r w:rsidR="00E43E26">
              <w:rPr>
                <w:rFonts w:ascii="Palemonas" w:hAnsi="Palemonas"/>
                <w:kern w:val="2"/>
                <w:szCs w:val="24"/>
              </w:rPr>
              <w:t xml:space="preserve"> ct</w:t>
            </w:r>
            <w:r w:rsidRPr="006B5D7C">
              <w:rPr>
                <w:rFonts w:ascii="Palemonas" w:hAnsi="Palemonas"/>
                <w:kern w:val="2"/>
                <w:szCs w:val="24"/>
              </w:rPr>
              <w:t>).</w:t>
            </w:r>
          </w:p>
          <w:p w14:paraId="286CFECC" w14:textId="7446EE16" w:rsidR="00165FE8" w:rsidRPr="00165FE8" w:rsidRDefault="00165FE8" w:rsidP="00165FE8">
            <w:pPr>
              <w:rPr>
                <w:rFonts w:ascii="Palemonas" w:hAnsi="Palemonas"/>
                <w:kern w:val="2"/>
                <w:szCs w:val="24"/>
              </w:rPr>
            </w:pPr>
            <w:r w:rsidRPr="00165FE8">
              <w:rPr>
                <w:rFonts w:ascii="Palemonas" w:hAnsi="Palemonas"/>
                <w:kern w:val="2"/>
                <w:szCs w:val="24"/>
              </w:rPr>
              <w:t xml:space="preserve">Sutarties kaina yra </w:t>
            </w:r>
            <w:r w:rsidR="003235C8">
              <w:rPr>
                <w:rFonts w:ascii="Palemonas" w:hAnsi="Palemonas"/>
                <w:kern w:val="2"/>
                <w:szCs w:val="24"/>
              </w:rPr>
              <w:t xml:space="preserve">                  </w:t>
            </w:r>
            <w:r w:rsidRPr="00165FE8">
              <w:rPr>
                <w:rFonts w:ascii="Palemonas" w:hAnsi="Palemonas"/>
                <w:kern w:val="2"/>
                <w:szCs w:val="24"/>
              </w:rPr>
              <w:t xml:space="preserve">Eur </w:t>
            </w:r>
            <w:r w:rsidRPr="004E5BD1">
              <w:rPr>
                <w:rFonts w:ascii="Palemonas" w:hAnsi="Palemonas"/>
                <w:kern w:val="2"/>
                <w:szCs w:val="24"/>
              </w:rPr>
              <w:t>(</w:t>
            </w:r>
            <w:r w:rsidR="003235C8">
              <w:rPr>
                <w:rFonts w:ascii="Palemonas" w:hAnsi="Palemonas"/>
                <w:kern w:val="2"/>
                <w:szCs w:val="24"/>
              </w:rPr>
              <w:t xml:space="preserve">                            </w:t>
            </w:r>
            <w:r w:rsidR="002C5264">
              <w:rPr>
                <w:rFonts w:ascii="Palemonas" w:hAnsi="Palemonas"/>
                <w:kern w:val="2"/>
                <w:szCs w:val="24"/>
              </w:rPr>
              <w:t xml:space="preserve">eurai </w:t>
            </w:r>
            <w:r w:rsidR="003235C8">
              <w:rPr>
                <w:rFonts w:ascii="Palemonas" w:hAnsi="Palemonas"/>
                <w:kern w:val="2"/>
                <w:szCs w:val="24"/>
              </w:rPr>
              <w:t xml:space="preserve">            </w:t>
            </w:r>
            <w:r w:rsidR="002C5264">
              <w:rPr>
                <w:rFonts w:ascii="Palemonas" w:hAnsi="Palemonas"/>
                <w:kern w:val="2"/>
                <w:szCs w:val="24"/>
              </w:rPr>
              <w:t xml:space="preserve"> ct</w:t>
            </w:r>
            <w:r w:rsidRPr="004E5BD1">
              <w:rPr>
                <w:rFonts w:ascii="Palemonas" w:hAnsi="Palemonas"/>
                <w:kern w:val="2"/>
                <w:szCs w:val="24"/>
              </w:rPr>
              <w:t xml:space="preserve">) </w:t>
            </w:r>
            <w:r w:rsidRPr="00165FE8">
              <w:rPr>
                <w:rFonts w:ascii="Palemonas" w:hAnsi="Palemonas"/>
                <w:kern w:val="2"/>
                <w:szCs w:val="24"/>
              </w:rPr>
              <w:t>Eur su PVM.</w:t>
            </w:r>
          </w:p>
          <w:p w14:paraId="5DC2FF3E" w14:textId="7877B026" w:rsidR="00DA0484" w:rsidRPr="00310C4C" w:rsidRDefault="00165FE8" w:rsidP="00165FE8">
            <w:pPr>
              <w:rPr>
                <w:rFonts w:ascii="Palemonas" w:hAnsi="Palemonas"/>
                <w:spacing w:val="-3"/>
                <w:kern w:val="2"/>
                <w:szCs w:val="24"/>
              </w:rPr>
            </w:pPr>
            <w:r w:rsidRPr="00165FE8">
              <w:rPr>
                <w:rFonts w:ascii="Palemonas" w:hAnsi="Palemonas"/>
                <w:kern w:val="2"/>
                <w:szCs w:val="24"/>
              </w:rPr>
              <w:t>Šioje Sutartyje P</w:t>
            </w:r>
            <w:r w:rsidRPr="00165FE8">
              <w:rPr>
                <w:rFonts w:ascii="Palemonas" w:hAnsi="Palemonas"/>
                <w:color w:val="000000"/>
                <w:kern w:val="2"/>
                <w:szCs w:val="24"/>
              </w:rPr>
              <w:t>radinės Sutarties vertė yra lygi Tiekėjo pasiūlymo kainai be PVM, nurodytai už visą pirkimo dokumentuose ir Sutartyje nurodytą Prekių kiekį ir (ar) apimtį.</w:t>
            </w:r>
          </w:p>
        </w:tc>
      </w:tr>
      <w:tr w:rsidR="005A5832" w14:paraId="1C19A028" w14:textId="77777777" w:rsidTr="00644A67">
        <w:trPr>
          <w:trHeight w:val="1406"/>
        </w:trPr>
        <w:tc>
          <w:tcPr>
            <w:tcW w:w="2704" w:type="dxa"/>
          </w:tcPr>
          <w:p w14:paraId="1A3B6652" w14:textId="69BEFD2F" w:rsidR="005A5832" w:rsidRPr="005632EC" w:rsidRDefault="00A10867">
            <w:pPr>
              <w:rPr>
                <w:rFonts w:ascii="Palemonas" w:hAnsi="Palemonas"/>
                <w:b/>
                <w:bCs/>
                <w:kern w:val="2"/>
                <w:szCs w:val="24"/>
              </w:rPr>
            </w:pPr>
            <w:r w:rsidRPr="005632EC">
              <w:rPr>
                <w:rFonts w:ascii="Palemonas" w:hAnsi="Palemonas"/>
                <w:b/>
                <w:bCs/>
                <w:kern w:val="2"/>
                <w:szCs w:val="24"/>
              </w:rPr>
              <w:t xml:space="preserve">5.3. Sutarties kainos / įkainių perskaičiavimas taikant </w:t>
            </w:r>
            <w:r w:rsidRPr="005632EC">
              <w:rPr>
                <w:rFonts w:ascii="Palemonas" w:hAnsi="Palemonas"/>
                <w:b/>
                <w:bCs/>
                <w:kern w:val="2"/>
                <w:szCs w:val="24"/>
                <w:u w:val="single"/>
              </w:rPr>
              <w:t>peržiūros</w:t>
            </w:r>
            <w:r w:rsidRPr="005632EC">
              <w:rPr>
                <w:rFonts w:ascii="Palemonas" w:hAnsi="Palemonas"/>
                <w:b/>
                <w:bCs/>
                <w:kern w:val="2"/>
                <w:szCs w:val="24"/>
              </w:rPr>
              <w:t xml:space="preserve"> taisykles</w:t>
            </w:r>
          </w:p>
        </w:tc>
        <w:tc>
          <w:tcPr>
            <w:tcW w:w="6831" w:type="dxa"/>
            <w:vAlign w:val="center"/>
          </w:tcPr>
          <w:p w14:paraId="33BE06DA" w14:textId="28F75C78" w:rsidR="005A5832" w:rsidRPr="005632EC" w:rsidRDefault="005632EC" w:rsidP="005632EC">
            <w:pPr>
              <w:rPr>
                <w:rFonts w:ascii="Palemonas" w:hAnsi="Palemonas"/>
                <w:kern w:val="2"/>
              </w:rPr>
            </w:pPr>
            <w:r w:rsidRPr="005632EC">
              <w:rPr>
                <w:rFonts w:ascii="Palemonas" w:hAnsi="Palemonas"/>
                <w:kern w:val="2"/>
              </w:rPr>
              <w:t>Sutarties kaina bus perskaičiuojama dėl PVM tarifo pasikeitimo.</w:t>
            </w:r>
          </w:p>
        </w:tc>
      </w:tr>
      <w:tr w:rsidR="005A5832" w14:paraId="44043A28" w14:textId="77777777" w:rsidTr="00644A67">
        <w:trPr>
          <w:trHeight w:val="1931"/>
        </w:trPr>
        <w:tc>
          <w:tcPr>
            <w:tcW w:w="2704" w:type="dxa"/>
          </w:tcPr>
          <w:p w14:paraId="1E21D289" w14:textId="77777777" w:rsidR="005A5832" w:rsidRPr="005632EC" w:rsidRDefault="00A10867">
            <w:pPr>
              <w:rPr>
                <w:rFonts w:ascii="Palemonas" w:hAnsi="Palemonas"/>
                <w:b/>
                <w:bCs/>
                <w:kern w:val="2"/>
                <w:szCs w:val="24"/>
              </w:rPr>
            </w:pPr>
            <w:r w:rsidRPr="005632EC">
              <w:rPr>
                <w:rFonts w:ascii="Palemonas" w:hAnsi="Palemonas"/>
                <w:b/>
                <w:bCs/>
                <w:kern w:val="2"/>
                <w:szCs w:val="24"/>
              </w:rPr>
              <w:t>5.3.1. Sutarties kainos / įkainių peržiūra dėl PVM tarifo pasikeitimo</w:t>
            </w:r>
          </w:p>
        </w:tc>
        <w:tc>
          <w:tcPr>
            <w:tcW w:w="6831" w:type="dxa"/>
          </w:tcPr>
          <w:p w14:paraId="7363492B" w14:textId="77777777" w:rsidR="005632EC" w:rsidRPr="005632EC" w:rsidRDefault="005632EC" w:rsidP="005632EC">
            <w:pPr>
              <w:jc w:val="both"/>
              <w:rPr>
                <w:rFonts w:ascii="Palemonas" w:hAnsi="Palemonas"/>
                <w:kern w:val="2"/>
              </w:rPr>
            </w:pPr>
            <w:r w:rsidRPr="005632EC">
              <w:rPr>
                <w:rFonts w:ascii="Palemonas" w:hAnsi="Palemonas"/>
                <w:kern w:val="2"/>
              </w:rPr>
              <w:t>Jeigu Sutarties vykdymo metu pasikeičia PVM mokėjimą reglamentuojantys teisės aktai, darantys tiesioginę įtaką Tiekėjo tiekiamų Prekių Sutartyje nurodytai kainai, Sutarties kaina perskaičiuojami nekeičiant Prekių kainos be PVM.</w:t>
            </w:r>
          </w:p>
          <w:p w14:paraId="22F59FE8" w14:textId="42FADFBF" w:rsidR="005A5832" w:rsidRPr="005632EC" w:rsidRDefault="005632EC" w:rsidP="005632EC">
            <w:pPr>
              <w:rPr>
                <w:rFonts w:ascii="Palemonas" w:hAnsi="Palemonas"/>
                <w:kern w:val="2"/>
                <w:szCs w:val="24"/>
              </w:rPr>
            </w:pPr>
            <w:r w:rsidRPr="005632EC">
              <w:rPr>
                <w:rFonts w:ascii="Palemonas" w:hAnsi="Palemonas"/>
                <w:kern w:val="2"/>
              </w:rPr>
              <w:t>Perskaičiuota Sutarties kaina įforminami Susitarimu ir turi būti taikomi nuo naujo PVM įvedimo datos (nepriklausomai nuo to, kada pasirašytas Susitarimas).</w:t>
            </w:r>
          </w:p>
        </w:tc>
      </w:tr>
      <w:tr w:rsidR="005A5832" w14:paraId="5D8E4D4D" w14:textId="77777777">
        <w:trPr>
          <w:trHeight w:val="300"/>
        </w:trPr>
        <w:tc>
          <w:tcPr>
            <w:tcW w:w="2704" w:type="dxa"/>
          </w:tcPr>
          <w:p w14:paraId="7137F72E" w14:textId="77777777" w:rsidR="005A5832" w:rsidRPr="005632EC" w:rsidRDefault="00A10867">
            <w:pPr>
              <w:rPr>
                <w:rFonts w:ascii="Palemonas" w:hAnsi="Palemonas"/>
                <w:kern w:val="2"/>
                <w:szCs w:val="24"/>
              </w:rPr>
            </w:pPr>
            <w:r w:rsidRPr="005632EC">
              <w:rPr>
                <w:rFonts w:ascii="Palemonas" w:hAnsi="Palemonas"/>
                <w:b/>
                <w:bCs/>
                <w:kern w:val="2"/>
                <w:szCs w:val="24"/>
              </w:rPr>
              <w:lastRenderedPageBreak/>
              <w:t>5.3.2.</w:t>
            </w:r>
            <w:r w:rsidRPr="005632EC">
              <w:rPr>
                <w:rFonts w:ascii="Palemonas" w:hAnsi="Palemonas"/>
                <w:kern w:val="2"/>
                <w:szCs w:val="24"/>
              </w:rPr>
              <w:t xml:space="preserve"> </w:t>
            </w:r>
            <w:r w:rsidRPr="005632EC">
              <w:rPr>
                <w:rFonts w:ascii="Palemonas" w:hAnsi="Palemonas"/>
                <w:b/>
                <w:bCs/>
                <w:kern w:val="2"/>
                <w:szCs w:val="24"/>
              </w:rPr>
              <w:t>Sutarties kainos / įkainių peržiūra dėl kitų mokesčių, lemiančių Prekių kainos pokytį, pasikeitimo</w:t>
            </w:r>
          </w:p>
        </w:tc>
        <w:tc>
          <w:tcPr>
            <w:tcW w:w="6831" w:type="dxa"/>
          </w:tcPr>
          <w:p w14:paraId="096AB429" w14:textId="1AA76717" w:rsidR="005A5832" w:rsidRPr="005632EC" w:rsidRDefault="00A10867">
            <w:pPr>
              <w:rPr>
                <w:rFonts w:ascii="Palemonas" w:hAnsi="Palemonas"/>
                <w:kern w:val="2"/>
              </w:rPr>
            </w:pPr>
            <w:r w:rsidRPr="005632EC">
              <w:rPr>
                <w:rFonts w:ascii="Palemonas" w:hAnsi="Palemonas"/>
                <w:kern w:val="2"/>
                <w:szCs w:val="24"/>
              </w:rPr>
              <w:t>Netaikoma</w:t>
            </w:r>
          </w:p>
        </w:tc>
      </w:tr>
      <w:tr w:rsidR="005A5832" w14:paraId="06597448" w14:textId="77777777">
        <w:trPr>
          <w:trHeight w:val="300"/>
        </w:trPr>
        <w:tc>
          <w:tcPr>
            <w:tcW w:w="2704" w:type="dxa"/>
          </w:tcPr>
          <w:p w14:paraId="68CA6F47" w14:textId="599D9CFA" w:rsidR="005A5832" w:rsidRPr="005632EC" w:rsidRDefault="00A10867">
            <w:pPr>
              <w:rPr>
                <w:rFonts w:ascii="Palemonas" w:hAnsi="Palemonas"/>
                <w:b/>
                <w:bCs/>
                <w:kern w:val="2"/>
                <w:szCs w:val="24"/>
              </w:rPr>
            </w:pPr>
            <w:r w:rsidRPr="005632EC">
              <w:rPr>
                <w:rFonts w:ascii="Palemonas" w:hAnsi="Palemonas"/>
                <w:b/>
                <w:bCs/>
                <w:kern w:val="2"/>
                <w:szCs w:val="24"/>
              </w:rPr>
              <w:t>5.3.3. Sutarties kainos / įkainių peržiūra dėl kainų lygio pokyčio</w:t>
            </w:r>
          </w:p>
        </w:tc>
        <w:tc>
          <w:tcPr>
            <w:tcW w:w="6831" w:type="dxa"/>
          </w:tcPr>
          <w:p w14:paraId="0AD0C670" w14:textId="78DD90A8" w:rsidR="005A5832" w:rsidRPr="005632EC" w:rsidRDefault="00A10867">
            <w:pPr>
              <w:rPr>
                <w:rFonts w:ascii="Palemonas" w:hAnsi="Palemonas"/>
                <w:kern w:val="2"/>
                <w:szCs w:val="24"/>
              </w:rPr>
            </w:pPr>
            <w:r w:rsidRPr="005632EC">
              <w:rPr>
                <w:rFonts w:ascii="Palemonas" w:hAnsi="Palemonas"/>
                <w:kern w:val="2"/>
                <w:szCs w:val="24"/>
              </w:rPr>
              <w:t>Netaikoma</w:t>
            </w:r>
          </w:p>
        </w:tc>
      </w:tr>
      <w:tr w:rsidR="005A5832" w14:paraId="5B4D0978" w14:textId="77777777">
        <w:trPr>
          <w:trHeight w:val="300"/>
        </w:trPr>
        <w:tc>
          <w:tcPr>
            <w:tcW w:w="2704" w:type="dxa"/>
          </w:tcPr>
          <w:p w14:paraId="30CEAD79" w14:textId="77777777" w:rsidR="005A5832" w:rsidRPr="005632EC" w:rsidRDefault="00A10867">
            <w:pPr>
              <w:rPr>
                <w:rFonts w:ascii="Palemonas" w:hAnsi="Palemonas"/>
                <w:b/>
                <w:bCs/>
                <w:kern w:val="2"/>
                <w:szCs w:val="24"/>
              </w:rPr>
            </w:pPr>
            <w:r w:rsidRPr="005632EC">
              <w:rPr>
                <w:rFonts w:ascii="Palemonas" w:hAnsi="Palemonas"/>
                <w:b/>
                <w:bCs/>
                <w:kern w:val="2"/>
                <w:szCs w:val="24"/>
              </w:rPr>
              <w:t>5.3.4. Sutarties kainos / įkainių peržiūra dėl kainų lygio pokyčio pagal Prekių grupių kainų pokyčius</w:t>
            </w:r>
          </w:p>
        </w:tc>
        <w:tc>
          <w:tcPr>
            <w:tcW w:w="6831" w:type="dxa"/>
          </w:tcPr>
          <w:p w14:paraId="7893DB32" w14:textId="07F18646" w:rsidR="005A5832" w:rsidRPr="005632EC" w:rsidRDefault="00A10867">
            <w:pPr>
              <w:rPr>
                <w:rFonts w:ascii="Palemonas" w:hAnsi="Palemonas"/>
                <w:kern w:val="2"/>
                <w:szCs w:val="24"/>
              </w:rPr>
            </w:pPr>
            <w:r w:rsidRPr="005632EC">
              <w:rPr>
                <w:rFonts w:ascii="Palemonas" w:hAnsi="Palemonas"/>
                <w:kern w:val="2"/>
                <w:szCs w:val="24"/>
              </w:rPr>
              <w:t>Netaikoma</w:t>
            </w:r>
          </w:p>
        </w:tc>
      </w:tr>
      <w:tr w:rsidR="005A5832" w14:paraId="56777FC9" w14:textId="77777777">
        <w:trPr>
          <w:trHeight w:val="300"/>
        </w:trPr>
        <w:tc>
          <w:tcPr>
            <w:tcW w:w="2704" w:type="dxa"/>
          </w:tcPr>
          <w:p w14:paraId="3571279F" w14:textId="77777777" w:rsidR="005A5832" w:rsidRPr="005632EC" w:rsidRDefault="00A10867">
            <w:pPr>
              <w:rPr>
                <w:rFonts w:ascii="Palemonas" w:hAnsi="Palemonas"/>
                <w:b/>
                <w:bCs/>
                <w:kern w:val="2"/>
                <w:szCs w:val="24"/>
              </w:rPr>
            </w:pPr>
            <w:r w:rsidRPr="005632EC">
              <w:rPr>
                <w:rFonts w:ascii="Palemonas" w:hAnsi="Palemonas"/>
                <w:b/>
                <w:bCs/>
                <w:kern w:val="2"/>
                <w:szCs w:val="24"/>
              </w:rPr>
              <w:t xml:space="preserve">5.4. Sutarties kainos / įkainių apskaičiavimas taikant </w:t>
            </w:r>
            <w:r w:rsidRPr="005632EC">
              <w:rPr>
                <w:rFonts w:ascii="Palemonas" w:hAnsi="Palemonas"/>
                <w:b/>
                <w:bCs/>
                <w:kern w:val="2"/>
                <w:szCs w:val="24"/>
                <w:u w:val="single"/>
              </w:rPr>
              <w:t>kiekio (apimties)</w:t>
            </w:r>
            <w:r w:rsidRPr="005632EC">
              <w:rPr>
                <w:rFonts w:ascii="Palemonas" w:hAnsi="Palemonas"/>
                <w:b/>
                <w:bCs/>
                <w:kern w:val="2"/>
                <w:szCs w:val="24"/>
              </w:rPr>
              <w:t xml:space="preserve"> keitimo taisykles</w:t>
            </w:r>
          </w:p>
        </w:tc>
        <w:tc>
          <w:tcPr>
            <w:tcW w:w="6831" w:type="dxa"/>
          </w:tcPr>
          <w:p w14:paraId="5FBC50E0" w14:textId="6BDBC9F9" w:rsidR="005A5832" w:rsidRPr="005632EC" w:rsidRDefault="00A10867">
            <w:pPr>
              <w:rPr>
                <w:rFonts w:ascii="Palemonas" w:hAnsi="Palemonas"/>
                <w:kern w:val="2"/>
                <w:szCs w:val="24"/>
              </w:rPr>
            </w:pPr>
            <w:r w:rsidRPr="005632EC">
              <w:rPr>
                <w:rFonts w:ascii="Palemonas" w:hAnsi="Palemonas"/>
                <w:kern w:val="2"/>
                <w:szCs w:val="24"/>
              </w:rPr>
              <w:t>Netaikoma</w:t>
            </w:r>
          </w:p>
        </w:tc>
      </w:tr>
      <w:tr w:rsidR="005A5832" w14:paraId="1DFF763B" w14:textId="77777777">
        <w:trPr>
          <w:trHeight w:val="300"/>
        </w:trPr>
        <w:tc>
          <w:tcPr>
            <w:tcW w:w="2704" w:type="dxa"/>
          </w:tcPr>
          <w:p w14:paraId="416E16C3" w14:textId="77777777" w:rsidR="005A5832" w:rsidRPr="00515B04" w:rsidRDefault="00A10867">
            <w:pPr>
              <w:rPr>
                <w:rFonts w:ascii="Palemonas" w:hAnsi="Palemonas"/>
                <w:b/>
                <w:bCs/>
                <w:kern w:val="2"/>
                <w:szCs w:val="24"/>
              </w:rPr>
            </w:pPr>
            <w:r w:rsidRPr="00515B04">
              <w:rPr>
                <w:rFonts w:ascii="Palemonas" w:hAnsi="Palemonas"/>
                <w:b/>
                <w:bCs/>
                <w:kern w:val="2"/>
                <w:szCs w:val="24"/>
              </w:rPr>
              <w:t>5.5. Atsiskaitymo su Tiekėju terminas ir tvarka</w:t>
            </w:r>
          </w:p>
        </w:tc>
        <w:tc>
          <w:tcPr>
            <w:tcW w:w="6831" w:type="dxa"/>
          </w:tcPr>
          <w:p w14:paraId="7EF2249D" w14:textId="77777777" w:rsidR="00D65730" w:rsidRPr="00515B04" w:rsidRDefault="00D65730" w:rsidP="00D65730">
            <w:pPr>
              <w:jc w:val="both"/>
              <w:rPr>
                <w:rFonts w:ascii="Palemonas" w:hAnsi="Palemonas"/>
                <w:kern w:val="2"/>
              </w:rPr>
            </w:pPr>
            <w:r w:rsidRPr="00515B04">
              <w:rPr>
                <w:rFonts w:ascii="Palemonas" w:hAnsi="Palemonas"/>
                <w:kern w:val="2"/>
              </w:rPr>
              <w:t>Pirkėjas atsiskaito su Tiekėju ne vėliau kaip per 30 (trisdešimt) dienų nuo Sąskaitos gavimo dienos.</w:t>
            </w:r>
          </w:p>
          <w:p w14:paraId="5D1F8A09" w14:textId="287A5AA0" w:rsidR="005A5832" w:rsidRPr="00E80F86" w:rsidRDefault="00D65730" w:rsidP="00E80F86">
            <w:pPr>
              <w:rPr>
                <w:rFonts w:ascii="Palemonas" w:hAnsi="Palemonas"/>
                <w:kern w:val="2"/>
                <w:shd w:val="clear" w:color="auto" w:fill="FFFFFF"/>
              </w:rPr>
            </w:pPr>
            <w:r w:rsidRPr="00515B04">
              <w:rPr>
                <w:rFonts w:ascii="Palemonas" w:hAnsi="Palemonas"/>
                <w:kern w:val="2"/>
                <w:shd w:val="clear" w:color="auto" w:fill="FFFFFF"/>
              </w:rPr>
              <w:t>Apmokėjimo sąlygos: įvykdžius visus sutartinius įsipareigojimus, sumokama visa Sutarties kaina.</w:t>
            </w:r>
          </w:p>
        </w:tc>
      </w:tr>
      <w:tr w:rsidR="005A5832" w14:paraId="44D73415" w14:textId="77777777">
        <w:trPr>
          <w:trHeight w:val="300"/>
        </w:trPr>
        <w:tc>
          <w:tcPr>
            <w:tcW w:w="2704" w:type="dxa"/>
          </w:tcPr>
          <w:p w14:paraId="6C676BAE" w14:textId="77777777" w:rsidR="005A5832" w:rsidRPr="00515B04" w:rsidRDefault="00A10867">
            <w:pPr>
              <w:rPr>
                <w:rFonts w:ascii="Palemonas" w:hAnsi="Palemonas"/>
                <w:b/>
                <w:bCs/>
                <w:kern w:val="2"/>
                <w:szCs w:val="24"/>
              </w:rPr>
            </w:pPr>
            <w:r w:rsidRPr="00515B04">
              <w:rPr>
                <w:rFonts w:ascii="Palemonas" w:hAnsi="Palemonas"/>
                <w:b/>
                <w:bCs/>
                <w:kern w:val="2"/>
                <w:szCs w:val="24"/>
              </w:rPr>
              <w:t>5.6. Avansas</w:t>
            </w:r>
          </w:p>
        </w:tc>
        <w:tc>
          <w:tcPr>
            <w:tcW w:w="6831" w:type="dxa"/>
          </w:tcPr>
          <w:p w14:paraId="1B952C75" w14:textId="530675D6" w:rsidR="005A5832" w:rsidRPr="00515B04" w:rsidRDefault="00A10867" w:rsidP="00515B04">
            <w:pPr>
              <w:rPr>
                <w:rFonts w:ascii="Palemonas" w:hAnsi="Palemonas"/>
                <w:kern w:val="2"/>
                <w:szCs w:val="24"/>
              </w:rPr>
            </w:pPr>
            <w:r w:rsidRPr="00515B04">
              <w:rPr>
                <w:rFonts w:ascii="Palemonas" w:hAnsi="Palemonas"/>
                <w:kern w:val="2"/>
                <w:szCs w:val="24"/>
              </w:rPr>
              <w:t>Netaikoma</w:t>
            </w:r>
          </w:p>
        </w:tc>
      </w:tr>
      <w:tr w:rsidR="005A5832" w14:paraId="390513CB" w14:textId="77777777">
        <w:trPr>
          <w:trHeight w:val="300"/>
        </w:trPr>
        <w:tc>
          <w:tcPr>
            <w:tcW w:w="2704" w:type="dxa"/>
          </w:tcPr>
          <w:p w14:paraId="0EF5F095" w14:textId="77777777" w:rsidR="005A5832" w:rsidRPr="00515B04" w:rsidRDefault="00A10867">
            <w:pPr>
              <w:rPr>
                <w:rFonts w:ascii="Palemonas" w:hAnsi="Palemonas"/>
                <w:b/>
                <w:bCs/>
                <w:kern w:val="2"/>
                <w:szCs w:val="24"/>
              </w:rPr>
            </w:pPr>
            <w:r w:rsidRPr="00515B04">
              <w:rPr>
                <w:rFonts w:ascii="Palemonas" w:hAnsi="Palemonas"/>
                <w:b/>
                <w:bCs/>
                <w:kern w:val="2"/>
                <w:szCs w:val="24"/>
              </w:rPr>
              <w:t>5.7. Avanso užtikrinimas</w:t>
            </w:r>
          </w:p>
        </w:tc>
        <w:tc>
          <w:tcPr>
            <w:tcW w:w="6831" w:type="dxa"/>
          </w:tcPr>
          <w:p w14:paraId="5B2F19FE" w14:textId="69E057D4" w:rsidR="005A5832" w:rsidRPr="00515B04" w:rsidRDefault="00A10867" w:rsidP="00310C4C">
            <w:pPr>
              <w:rPr>
                <w:rFonts w:ascii="Palemonas" w:hAnsi="Palemonas"/>
                <w:kern w:val="2"/>
                <w:szCs w:val="24"/>
              </w:rPr>
            </w:pPr>
            <w:r w:rsidRPr="00515B04">
              <w:rPr>
                <w:rFonts w:ascii="Palemonas" w:hAnsi="Palemonas"/>
                <w:kern w:val="2"/>
                <w:szCs w:val="24"/>
              </w:rPr>
              <w:t>Netaikoma</w:t>
            </w:r>
            <w:r w:rsidRPr="00515B04">
              <w:rPr>
                <w:rFonts w:ascii="Palemonas" w:hAnsi="Palemonas"/>
                <w:color w:val="000000"/>
                <w:kern w:val="2"/>
                <w:szCs w:val="24"/>
                <w:shd w:val="clear" w:color="auto" w:fill="FFFFFF"/>
              </w:rPr>
              <w:t xml:space="preserve"> </w:t>
            </w:r>
          </w:p>
        </w:tc>
      </w:tr>
      <w:tr w:rsidR="005A5832" w14:paraId="16A66D78" w14:textId="77777777">
        <w:trPr>
          <w:trHeight w:val="300"/>
        </w:trPr>
        <w:tc>
          <w:tcPr>
            <w:tcW w:w="9535" w:type="dxa"/>
            <w:gridSpan w:val="2"/>
          </w:tcPr>
          <w:p w14:paraId="12D52984" w14:textId="77777777" w:rsidR="005A5832" w:rsidRPr="001D0372" w:rsidRDefault="00A10867">
            <w:pPr>
              <w:jc w:val="center"/>
              <w:rPr>
                <w:rFonts w:ascii="Palemonas" w:hAnsi="Palemonas"/>
                <w:b/>
                <w:bCs/>
                <w:kern w:val="2"/>
                <w:szCs w:val="24"/>
              </w:rPr>
            </w:pPr>
            <w:r w:rsidRPr="001D0372">
              <w:rPr>
                <w:rFonts w:ascii="Palemonas" w:hAnsi="Palemonas"/>
                <w:b/>
                <w:bCs/>
                <w:kern w:val="2"/>
                <w:szCs w:val="24"/>
              </w:rPr>
              <w:t>6. PREKIŲ KOKYBĖ IR GARANTINIAI ĮSIPAREIGOJIMAI</w:t>
            </w:r>
          </w:p>
        </w:tc>
      </w:tr>
      <w:tr w:rsidR="005A5832" w14:paraId="6D983174" w14:textId="77777777">
        <w:trPr>
          <w:trHeight w:val="300"/>
        </w:trPr>
        <w:tc>
          <w:tcPr>
            <w:tcW w:w="2704" w:type="dxa"/>
          </w:tcPr>
          <w:p w14:paraId="09C25722" w14:textId="77777777" w:rsidR="005A5832" w:rsidRPr="001D0372" w:rsidRDefault="00A10867">
            <w:pPr>
              <w:rPr>
                <w:rFonts w:ascii="Palemonas" w:hAnsi="Palemonas"/>
                <w:b/>
                <w:bCs/>
                <w:kern w:val="2"/>
                <w:szCs w:val="24"/>
              </w:rPr>
            </w:pPr>
            <w:r w:rsidRPr="001D0372">
              <w:rPr>
                <w:rFonts w:ascii="Palemonas" w:hAnsi="Palemonas"/>
                <w:b/>
                <w:bCs/>
                <w:kern w:val="2"/>
                <w:szCs w:val="24"/>
              </w:rPr>
              <w:t>6.1. Garantinis terminas</w:t>
            </w:r>
          </w:p>
        </w:tc>
        <w:tc>
          <w:tcPr>
            <w:tcW w:w="6831" w:type="dxa"/>
          </w:tcPr>
          <w:p w14:paraId="563941A5" w14:textId="4B3D8EB0" w:rsidR="005A5832" w:rsidRPr="00614DE1" w:rsidRDefault="00614DE1" w:rsidP="00022DC8">
            <w:pPr>
              <w:rPr>
                <w:rFonts w:ascii="Palemonas" w:hAnsi="Palemonas"/>
                <w:kern w:val="2"/>
                <w:szCs w:val="24"/>
              </w:rPr>
            </w:pPr>
            <w:r>
              <w:rPr>
                <w:rFonts w:ascii="Palemonas" w:hAnsi="Palemonas" w:cstheme="minorHAnsi"/>
                <w:bCs/>
                <w:lang w:eastAsia="zh-CN"/>
              </w:rPr>
              <w:t>N</w:t>
            </w:r>
            <w:r w:rsidRPr="00614DE1">
              <w:rPr>
                <w:rFonts w:ascii="Palemonas" w:hAnsi="Palemonas" w:cstheme="minorHAnsi"/>
                <w:bCs/>
                <w:lang w:eastAsia="zh-CN"/>
              </w:rPr>
              <w:t>e mažiau kaip 2 metai</w:t>
            </w:r>
          </w:p>
        </w:tc>
      </w:tr>
      <w:tr w:rsidR="005A5832" w14:paraId="7DD6C03C" w14:textId="77777777" w:rsidTr="00644A67">
        <w:trPr>
          <w:trHeight w:val="595"/>
        </w:trPr>
        <w:tc>
          <w:tcPr>
            <w:tcW w:w="2704" w:type="dxa"/>
          </w:tcPr>
          <w:p w14:paraId="02AE192B" w14:textId="77777777" w:rsidR="005A5832" w:rsidRPr="001D0372" w:rsidRDefault="00A10867">
            <w:pPr>
              <w:rPr>
                <w:rFonts w:ascii="Palemonas" w:hAnsi="Palemonas"/>
                <w:b/>
                <w:bCs/>
                <w:kern w:val="2"/>
                <w:szCs w:val="24"/>
              </w:rPr>
            </w:pPr>
            <w:r w:rsidRPr="001D0372">
              <w:rPr>
                <w:rFonts w:ascii="Palemonas" w:hAnsi="Palemonas"/>
                <w:b/>
                <w:bCs/>
                <w:kern w:val="2"/>
                <w:szCs w:val="24"/>
              </w:rPr>
              <w:t>6.2. Garantinė priežiūra</w:t>
            </w:r>
          </w:p>
        </w:tc>
        <w:tc>
          <w:tcPr>
            <w:tcW w:w="6831" w:type="dxa"/>
          </w:tcPr>
          <w:p w14:paraId="7F305FC3" w14:textId="15862452" w:rsidR="005A5832" w:rsidRPr="00946760" w:rsidRDefault="00946760" w:rsidP="001D0372">
            <w:pPr>
              <w:rPr>
                <w:rFonts w:ascii="Palemonas" w:hAnsi="Palemonas"/>
                <w:kern w:val="2"/>
                <w:szCs w:val="24"/>
              </w:rPr>
            </w:pPr>
            <w:r w:rsidRPr="00946760">
              <w:rPr>
                <w:rFonts w:ascii="Palemonas" w:hAnsi="Palemonas"/>
                <w:kern w:val="2"/>
                <w:szCs w:val="24"/>
              </w:rPr>
              <w:t>Prekių trūkumų nustatymo bei šalinimo tvarka nustatyta Bendrųjų sąlygų 7 skyriuje.</w:t>
            </w:r>
          </w:p>
        </w:tc>
      </w:tr>
      <w:tr w:rsidR="005A5832" w14:paraId="4EE15A55" w14:textId="77777777">
        <w:trPr>
          <w:trHeight w:val="300"/>
        </w:trPr>
        <w:tc>
          <w:tcPr>
            <w:tcW w:w="9535" w:type="dxa"/>
            <w:gridSpan w:val="2"/>
          </w:tcPr>
          <w:p w14:paraId="3299BC80" w14:textId="77777777" w:rsidR="005A5832" w:rsidRPr="006677EE" w:rsidRDefault="00A10867">
            <w:pPr>
              <w:jc w:val="center"/>
              <w:rPr>
                <w:rFonts w:ascii="Palemonas" w:hAnsi="Palemonas"/>
                <w:b/>
                <w:bCs/>
                <w:kern w:val="2"/>
                <w:szCs w:val="24"/>
              </w:rPr>
            </w:pPr>
            <w:r w:rsidRPr="006677EE">
              <w:rPr>
                <w:rFonts w:ascii="Palemonas" w:hAnsi="Palemonas"/>
                <w:b/>
                <w:bCs/>
                <w:kern w:val="2"/>
                <w:szCs w:val="24"/>
              </w:rPr>
              <w:t>7. SUTARTIES VYKDYMUI PASITELKIAMI SUBTIEKĖJAI</w:t>
            </w:r>
          </w:p>
        </w:tc>
      </w:tr>
      <w:tr w:rsidR="005A5832" w14:paraId="6AD8FB63" w14:textId="77777777" w:rsidTr="00644A67">
        <w:trPr>
          <w:trHeight w:val="1176"/>
        </w:trPr>
        <w:tc>
          <w:tcPr>
            <w:tcW w:w="2704" w:type="dxa"/>
          </w:tcPr>
          <w:p w14:paraId="365354EF" w14:textId="77777777" w:rsidR="005A5832" w:rsidRPr="006677EE" w:rsidRDefault="00A10867">
            <w:pPr>
              <w:rPr>
                <w:rFonts w:ascii="Palemonas" w:hAnsi="Palemonas"/>
                <w:b/>
                <w:bCs/>
                <w:kern w:val="2"/>
                <w:szCs w:val="24"/>
              </w:rPr>
            </w:pPr>
            <w:r w:rsidRPr="006677EE">
              <w:rPr>
                <w:rFonts w:ascii="Palemonas" w:hAnsi="Palemonas"/>
                <w:b/>
                <w:bCs/>
                <w:kern w:val="2"/>
                <w:szCs w:val="24"/>
              </w:rPr>
              <w:t>Sutarties vykdymui pasitelkiami subtiekėjai ir (ar) specialistai</w:t>
            </w:r>
          </w:p>
        </w:tc>
        <w:tc>
          <w:tcPr>
            <w:tcW w:w="6831" w:type="dxa"/>
          </w:tcPr>
          <w:p w14:paraId="100A011A" w14:textId="11567ED5" w:rsidR="005A5832" w:rsidRPr="006677EE" w:rsidRDefault="005A5832" w:rsidP="00DB6B33">
            <w:pPr>
              <w:rPr>
                <w:rFonts w:ascii="Palemonas" w:hAnsi="Palemonas"/>
                <w:b/>
                <w:bCs/>
                <w:kern w:val="2"/>
                <w:szCs w:val="24"/>
              </w:rPr>
            </w:pPr>
          </w:p>
        </w:tc>
      </w:tr>
    </w:tbl>
    <w:p w14:paraId="27A07944" w14:textId="77777777" w:rsidR="00644A67" w:rsidRPr="00644A67" w:rsidRDefault="00644A67" w:rsidP="00644A67">
      <w:pPr>
        <w:jc w:val="both"/>
        <w:rPr>
          <w:rFonts w:ascii="Palemonas" w:hAnsi="Palemonas"/>
        </w:rPr>
      </w:pPr>
    </w:p>
    <w:p w14:paraId="6F729DFC" w14:textId="77777777" w:rsidR="00644A67" w:rsidRPr="00644A67" w:rsidRDefault="00644A67" w:rsidP="00644A67">
      <w:pPr>
        <w:jc w:val="both"/>
        <w:rPr>
          <w:rFonts w:ascii="Palemonas" w:hAnsi="Palemona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084"/>
        <w:gridCol w:w="4747"/>
      </w:tblGrid>
      <w:tr w:rsidR="005A5832" w14:paraId="70E51143" w14:textId="77777777">
        <w:trPr>
          <w:trHeight w:val="300"/>
        </w:trPr>
        <w:tc>
          <w:tcPr>
            <w:tcW w:w="9535" w:type="dxa"/>
            <w:gridSpan w:val="4"/>
          </w:tcPr>
          <w:p w14:paraId="213106F8" w14:textId="77777777" w:rsidR="005A5832" w:rsidRPr="00AA09FF" w:rsidRDefault="00A10867">
            <w:pPr>
              <w:jc w:val="center"/>
              <w:rPr>
                <w:rFonts w:ascii="Palemonas" w:hAnsi="Palemonas"/>
                <w:b/>
                <w:bCs/>
                <w:kern w:val="2"/>
                <w:szCs w:val="24"/>
              </w:rPr>
            </w:pPr>
            <w:r w:rsidRPr="00AA09FF">
              <w:rPr>
                <w:rFonts w:ascii="Palemonas" w:hAnsi="Palemonas"/>
                <w:b/>
                <w:bCs/>
                <w:kern w:val="2"/>
                <w:szCs w:val="24"/>
              </w:rPr>
              <w:t>8. PRIEVOLIŲ PAGAL SUTARTĮ ĮVYKDYMO UŽTIKRINIMAS</w:t>
            </w:r>
          </w:p>
        </w:tc>
      </w:tr>
      <w:tr w:rsidR="005A5832" w14:paraId="4FC00A5A" w14:textId="77777777">
        <w:trPr>
          <w:trHeight w:val="300"/>
        </w:trPr>
        <w:tc>
          <w:tcPr>
            <w:tcW w:w="2704" w:type="dxa"/>
            <w:gridSpan w:val="2"/>
          </w:tcPr>
          <w:p w14:paraId="1ED427E2" w14:textId="77777777" w:rsidR="005A5832" w:rsidRPr="00AA09FF" w:rsidRDefault="00A10867">
            <w:pPr>
              <w:rPr>
                <w:rFonts w:ascii="Palemonas" w:hAnsi="Palemonas"/>
                <w:b/>
                <w:bCs/>
                <w:kern w:val="2"/>
                <w:szCs w:val="24"/>
              </w:rPr>
            </w:pPr>
            <w:r w:rsidRPr="00AA09FF">
              <w:rPr>
                <w:rFonts w:ascii="Palemonas" w:hAnsi="Palemonas"/>
                <w:b/>
                <w:bCs/>
                <w:kern w:val="2"/>
                <w:szCs w:val="24"/>
              </w:rPr>
              <w:t>8.1. Prievolių pagal Sutartį įvykdymo užtikrinimas</w:t>
            </w:r>
          </w:p>
        </w:tc>
        <w:tc>
          <w:tcPr>
            <w:tcW w:w="6831" w:type="dxa"/>
            <w:gridSpan w:val="2"/>
          </w:tcPr>
          <w:p w14:paraId="317E1BC7" w14:textId="57A090A6" w:rsidR="00EB7B01" w:rsidRDefault="00A10867" w:rsidP="00EB7B01">
            <w:pPr>
              <w:rPr>
                <w:kern w:val="2"/>
                <w:szCs w:val="24"/>
              </w:rPr>
            </w:pPr>
            <w:r w:rsidRPr="00AA09FF">
              <w:rPr>
                <w:rFonts w:ascii="Palemonas" w:hAnsi="Palemonas"/>
                <w:kern w:val="2"/>
                <w:szCs w:val="24"/>
              </w:rPr>
              <w:t>Prievolių pagal Sutartį įvykdymas užtikrinamas:</w:t>
            </w:r>
          </w:p>
          <w:p w14:paraId="3DDC83FB" w14:textId="106B05C9" w:rsidR="005A5832" w:rsidRPr="00AA09FF" w:rsidRDefault="00EB7B01" w:rsidP="00644A67">
            <w:pPr>
              <w:rPr>
                <w:rFonts w:ascii="Palemonas" w:eastAsia="SimSun" w:hAnsi="Palemonas"/>
                <w:szCs w:val="24"/>
                <w:lang w:eastAsia="zh-CN"/>
              </w:rPr>
            </w:pPr>
            <w:r w:rsidRPr="00EB7B01">
              <w:rPr>
                <w:rFonts w:ascii="Palemonas" w:hAnsi="Palemonas"/>
                <w:kern w:val="2"/>
                <w:szCs w:val="24"/>
              </w:rPr>
              <w:t>Netesybomis (delspinigiais, bauda)</w:t>
            </w:r>
          </w:p>
        </w:tc>
      </w:tr>
      <w:tr w:rsidR="005A5832" w14:paraId="440514AB" w14:textId="77777777">
        <w:trPr>
          <w:trHeight w:val="300"/>
        </w:trPr>
        <w:tc>
          <w:tcPr>
            <w:tcW w:w="2704" w:type="dxa"/>
            <w:gridSpan w:val="2"/>
          </w:tcPr>
          <w:p w14:paraId="1559F431" w14:textId="77777777" w:rsidR="005A5832" w:rsidRPr="00AA09FF" w:rsidRDefault="00A10867">
            <w:pPr>
              <w:rPr>
                <w:rFonts w:ascii="Palemonas" w:hAnsi="Palemonas"/>
                <w:b/>
                <w:bCs/>
                <w:kern w:val="2"/>
                <w:szCs w:val="24"/>
              </w:rPr>
            </w:pPr>
            <w:r w:rsidRPr="00AA09FF">
              <w:rPr>
                <w:rFonts w:ascii="Palemonas" w:hAnsi="Palemonas"/>
                <w:b/>
                <w:bCs/>
                <w:kern w:val="2"/>
                <w:szCs w:val="24"/>
              </w:rPr>
              <w:t xml:space="preserve">8.2. Sutarties įvykdymo užtikrinimo pateikimas </w:t>
            </w:r>
          </w:p>
        </w:tc>
        <w:tc>
          <w:tcPr>
            <w:tcW w:w="6831" w:type="dxa"/>
            <w:gridSpan w:val="2"/>
          </w:tcPr>
          <w:p w14:paraId="031E7F44" w14:textId="74C9A25E" w:rsidR="005A5832" w:rsidRPr="00AA09FF" w:rsidRDefault="00A10867" w:rsidP="00644A67">
            <w:pPr>
              <w:rPr>
                <w:rFonts w:ascii="Palemonas" w:hAnsi="Palemonas"/>
                <w:kern w:val="2"/>
                <w:szCs w:val="24"/>
              </w:rPr>
            </w:pPr>
            <w:r w:rsidRPr="00AA09FF">
              <w:rPr>
                <w:rFonts w:ascii="Palemonas" w:hAnsi="Palemonas"/>
                <w:kern w:val="2"/>
                <w:szCs w:val="24"/>
              </w:rPr>
              <w:t>Netaikoma</w:t>
            </w:r>
          </w:p>
        </w:tc>
      </w:tr>
      <w:tr w:rsidR="005A5832" w14:paraId="3EE8B150" w14:textId="77777777">
        <w:trPr>
          <w:trHeight w:val="300"/>
        </w:trPr>
        <w:tc>
          <w:tcPr>
            <w:tcW w:w="9535" w:type="dxa"/>
            <w:gridSpan w:val="4"/>
          </w:tcPr>
          <w:p w14:paraId="11F6AA1C" w14:textId="26FF4A3E" w:rsidR="005A5832" w:rsidRPr="00AA09FF" w:rsidRDefault="00A10867">
            <w:pPr>
              <w:ind w:firstLine="720"/>
              <w:jc w:val="center"/>
              <w:rPr>
                <w:rFonts w:ascii="Palemonas" w:hAnsi="Palemonas"/>
                <w:b/>
                <w:bCs/>
                <w:kern w:val="2"/>
                <w:szCs w:val="24"/>
              </w:rPr>
            </w:pPr>
            <w:r w:rsidRPr="00AA09FF">
              <w:rPr>
                <w:rFonts w:ascii="Palemonas" w:hAnsi="Palemonas"/>
                <w:b/>
                <w:bCs/>
                <w:kern w:val="2"/>
                <w:szCs w:val="24"/>
              </w:rPr>
              <w:t>9. ŠALIŲ ATSAKOMYBĖ</w:t>
            </w:r>
          </w:p>
        </w:tc>
      </w:tr>
      <w:tr w:rsidR="006B0635" w14:paraId="7476CD9F" w14:textId="77777777">
        <w:trPr>
          <w:trHeight w:val="300"/>
        </w:trPr>
        <w:tc>
          <w:tcPr>
            <w:tcW w:w="2704" w:type="dxa"/>
            <w:gridSpan w:val="2"/>
          </w:tcPr>
          <w:p w14:paraId="7FE72C4A" w14:textId="77777777" w:rsidR="006B0635" w:rsidRPr="00AA09FF" w:rsidRDefault="006B0635" w:rsidP="006B0635">
            <w:pPr>
              <w:rPr>
                <w:rFonts w:ascii="Palemonas" w:hAnsi="Palemonas"/>
                <w:b/>
                <w:bCs/>
                <w:kern w:val="2"/>
                <w:szCs w:val="24"/>
              </w:rPr>
            </w:pPr>
            <w:r w:rsidRPr="00AA09FF">
              <w:rPr>
                <w:rFonts w:ascii="Palemonas" w:hAnsi="Palemonas"/>
                <w:b/>
                <w:bCs/>
                <w:kern w:val="2"/>
                <w:szCs w:val="24"/>
              </w:rPr>
              <w:t>9.1. Pirkėjui taikomos netesybos už mokėjimų pagal Sutartį vėlavimą</w:t>
            </w:r>
          </w:p>
        </w:tc>
        <w:tc>
          <w:tcPr>
            <w:tcW w:w="6831" w:type="dxa"/>
            <w:gridSpan w:val="2"/>
          </w:tcPr>
          <w:p w14:paraId="46137B87" w14:textId="6CDA14CA" w:rsidR="006B0635" w:rsidRPr="00AA09FF" w:rsidRDefault="006B0635" w:rsidP="00A7250D">
            <w:pPr>
              <w:spacing w:line="259" w:lineRule="auto"/>
              <w:jc w:val="both"/>
              <w:rPr>
                <w:rFonts w:ascii="Palemonas" w:hAnsi="Palemonas"/>
                <w:color w:val="000000"/>
                <w:kern w:val="2"/>
                <w:szCs w:val="24"/>
              </w:rPr>
            </w:pPr>
            <w:r w:rsidRPr="005A0898">
              <w:rPr>
                <w:rFonts w:ascii="Palemonas" w:hAnsi="Palemonas"/>
                <w:szCs w:val="24"/>
              </w:rPr>
              <w:t xml:space="preserve">Jei Pirkėjas, gavęs tinkamai pateiktą ir užpildytą Sąskaitą, uždelsia atsiskaityti už tinkamai Tiekėjo perduotas kokybiškas Prekes per Sutartyje nurodytą terminą, Tiekėjas nuo kitos nei nustatytas </w:t>
            </w:r>
            <w:r w:rsidRPr="005A0898">
              <w:rPr>
                <w:rFonts w:ascii="Palemonas" w:hAnsi="Palemonas"/>
                <w:szCs w:val="24"/>
              </w:rPr>
              <w:lastRenderedPageBreak/>
              <w:t>terminas dienos skaičiuoja Pirkėjui 0,2 procento dydžio delspinigius nuo neapmokėtos sumos be PVM už kiekvieną vėlavimo dieną.</w:t>
            </w:r>
          </w:p>
        </w:tc>
      </w:tr>
      <w:tr w:rsidR="006B0635" w14:paraId="30B33F12" w14:textId="77777777">
        <w:trPr>
          <w:trHeight w:val="300"/>
        </w:trPr>
        <w:tc>
          <w:tcPr>
            <w:tcW w:w="2704" w:type="dxa"/>
            <w:gridSpan w:val="2"/>
          </w:tcPr>
          <w:p w14:paraId="0CBB35F7" w14:textId="77777777" w:rsidR="006B0635" w:rsidRPr="00AA09FF" w:rsidRDefault="006B0635" w:rsidP="006B0635">
            <w:pPr>
              <w:rPr>
                <w:rFonts w:ascii="Palemonas" w:hAnsi="Palemonas"/>
                <w:b/>
                <w:bCs/>
                <w:kern w:val="2"/>
                <w:szCs w:val="24"/>
              </w:rPr>
            </w:pPr>
            <w:r w:rsidRPr="00AA09FF">
              <w:rPr>
                <w:rFonts w:ascii="Palemonas" w:hAnsi="Palemonas"/>
                <w:b/>
                <w:bCs/>
                <w:kern w:val="2"/>
                <w:szCs w:val="24"/>
              </w:rPr>
              <w:lastRenderedPageBreak/>
              <w:t>9.2. Tiekėjui taikomos netesybos</w:t>
            </w:r>
          </w:p>
        </w:tc>
        <w:tc>
          <w:tcPr>
            <w:tcW w:w="6831" w:type="dxa"/>
            <w:gridSpan w:val="2"/>
          </w:tcPr>
          <w:p w14:paraId="7907862C" w14:textId="667B7A4D" w:rsidR="006B0635" w:rsidRDefault="006B0635" w:rsidP="00A7250D">
            <w:pPr>
              <w:jc w:val="both"/>
              <w:rPr>
                <w:b/>
                <w:bCs/>
                <w:kern w:val="2"/>
                <w:szCs w:val="24"/>
              </w:rPr>
            </w:pPr>
            <w:r w:rsidRPr="00ED5908">
              <w:rPr>
                <w:rFonts w:ascii="Palemonas" w:hAnsi="Palemonas"/>
                <w:kern w:val="2"/>
                <w:szCs w:val="24"/>
              </w:rPr>
              <w:t>Jeigu Tiekėjas vėluoja vykdyti užsakymą, tiekti Prekes ar ištaisyti jų trūkumus arba nevykdo kitų sutartinių įsipareigojimų, Pirkėjas nuo kitos nei nustatytas terminas dienos Tiekėjui skaičiuoja 0,2</w:t>
            </w:r>
            <w:r w:rsidR="00644A67">
              <w:rPr>
                <w:rFonts w:ascii="Palemonas" w:hAnsi="Palemonas"/>
                <w:kern w:val="2"/>
                <w:szCs w:val="24"/>
              </w:rPr>
              <w:t> </w:t>
            </w:r>
            <w:r w:rsidRPr="00ED5908">
              <w:rPr>
                <w:rFonts w:ascii="Palemonas" w:hAnsi="Palemonas"/>
                <w:kern w:val="2"/>
                <w:szCs w:val="24"/>
              </w:rPr>
              <w:t>procento dydžio delspinigius už kiekvieną uždelstą dieną nuo laiku neperduotų Prekių ar Prekių, turinčių trūkumų, kainos be PVM.</w:t>
            </w:r>
          </w:p>
        </w:tc>
      </w:tr>
      <w:tr w:rsidR="006B0635" w14:paraId="6C7F8BB5" w14:textId="77777777">
        <w:trPr>
          <w:trHeight w:val="300"/>
        </w:trPr>
        <w:tc>
          <w:tcPr>
            <w:tcW w:w="2704" w:type="dxa"/>
            <w:gridSpan w:val="2"/>
          </w:tcPr>
          <w:p w14:paraId="67875D65" w14:textId="77777777" w:rsidR="006B0635" w:rsidRPr="00AA09FF" w:rsidRDefault="006B0635" w:rsidP="006B0635">
            <w:pPr>
              <w:rPr>
                <w:rFonts w:ascii="Palemonas" w:hAnsi="Palemonas"/>
                <w:b/>
                <w:bCs/>
                <w:kern w:val="2"/>
                <w:szCs w:val="24"/>
              </w:rPr>
            </w:pPr>
            <w:r w:rsidRPr="00AA09FF">
              <w:rPr>
                <w:rFonts w:ascii="Palemonas" w:hAnsi="Palemonas"/>
                <w:b/>
                <w:bCs/>
                <w:kern w:val="2"/>
                <w:szCs w:val="24"/>
              </w:rPr>
              <w:t>9.3. Tiekėjui / Pirkėjui taikoma bauda nutraukus Sutartį dėl esminio Sutarties pažeidimo</w:t>
            </w:r>
          </w:p>
        </w:tc>
        <w:tc>
          <w:tcPr>
            <w:tcW w:w="6831" w:type="dxa"/>
            <w:gridSpan w:val="2"/>
          </w:tcPr>
          <w:p w14:paraId="187F7386" w14:textId="79E7CB87" w:rsidR="006B0635" w:rsidRPr="00AA09FF" w:rsidRDefault="006B0635" w:rsidP="00A7250D">
            <w:pPr>
              <w:jc w:val="both"/>
              <w:rPr>
                <w:rFonts w:ascii="Palemonas" w:hAnsi="Palemonas"/>
                <w:kern w:val="2"/>
                <w:szCs w:val="24"/>
              </w:rPr>
            </w:pPr>
            <w:r w:rsidRPr="00ED5908">
              <w:rPr>
                <w:rFonts w:ascii="Palemonas" w:hAnsi="Palemonas"/>
                <w:szCs w:val="24"/>
              </w:rPr>
              <w:t xml:space="preserve">Nutraukus Sutartį dėl esminio Sutarties pažeidimo mokama </w:t>
            </w:r>
            <w:r w:rsidR="00AA6737">
              <w:rPr>
                <w:rFonts w:ascii="Palemonas" w:hAnsi="Palemonas"/>
                <w:szCs w:val="24"/>
              </w:rPr>
              <w:t>10</w:t>
            </w:r>
            <w:r w:rsidR="00644A67">
              <w:rPr>
                <w:rFonts w:ascii="Palemonas" w:hAnsi="Palemonas"/>
                <w:szCs w:val="24"/>
              </w:rPr>
              <w:t> </w:t>
            </w:r>
            <w:r w:rsidRPr="00ED5908">
              <w:rPr>
                <w:rFonts w:ascii="Palemonas" w:hAnsi="Palemonas"/>
                <w:szCs w:val="24"/>
              </w:rPr>
              <w:t>(</w:t>
            </w:r>
            <w:r w:rsidR="00AA6737">
              <w:rPr>
                <w:rFonts w:ascii="Palemonas" w:hAnsi="Palemonas"/>
                <w:szCs w:val="24"/>
              </w:rPr>
              <w:t>dešimt</w:t>
            </w:r>
            <w:r w:rsidRPr="00ED5908">
              <w:rPr>
                <w:rFonts w:ascii="Palemonas" w:hAnsi="Palemonas"/>
                <w:szCs w:val="24"/>
              </w:rPr>
              <w:t>) procentų dydžio bauda nuo Pradinės Sutarties vertės be PVM.</w:t>
            </w:r>
          </w:p>
        </w:tc>
      </w:tr>
      <w:tr w:rsidR="005A5832" w14:paraId="564B5C28" w14:textId="77777777">
        <w:trPr>
          <w:trHeight w:val="300"/>
        </w:trPr>
        <w:tc>
          <w:tcPr>
            <w:tcW w:w="2704" w:type="dxa"/>
            <w:gridSpan w:val="2"/>
          </w:tcPr>
          <w:p w14:paraId="741F8926" w14:textId="77777777" w:rsidR="005A5832" w:rsidRPr="00644A67" w:rsidRDefault="00A10867">
            <w:pPr>
              <w:rPr>
                <w:rFonts w:ascii="Palemonas" w:hAnsi="Palemonas"/>
                <w:b/>
                <w:bCs/>
                <w:spacing w:val="-3"/>
                <w:kern w:val="2"/>
                <w:szCs w:val="24"/>
              </w:rPr>
            </w:pPr>
            <w:r w:rsidRPr="00644A67">
              <w:rPr>
                <w:rFonts w:ascii="Palemonas" w:hAnsi="Palemonas"/>
                <w:b/>
                <w:bCs/>
                <w:spacing w:val="-3"/>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26B058CC" w14:textId="610C14E7" w:rsidR="005A5832" w:rsidRPr="00AA09FF" w:rsidRDefault="00A10867" w:rsidP="00AA09FF">
            <w:pPr>
              <w:rPr>
                <w:rFonts w:ascii="Palemonas" w:hAnsi="Palemonas"/>
                <w:kern w:val="2"/>
                <w:szCs w:val="24"/>
              </w:rPr>
            </w:pPr>
            <w:r w:rsidRPr="00AA09FF">
              <w:rPr>
                <w:rFonts w:ascii="Palemonas" w:hAnsi="Palemonas"/>
                <w:color w:val="000000"/>
                <w:kern w:val="2"/>
                <w:szCs w:val="24"/>
              </w:rPr>
              <w:t>Netaikoma</w:t>
            </w:r>
          </w:p>
        </w:tc>
      </w:tr>
      <w:tr w:rsidR="005A5832" w14:paraId="135FBF19" w14:textId="77777777">
        <w:trPr>
          <w:trHeight w:val="300"/>
        </w:trPr>
        <w:tc>
          <w:tcPr>
            <w:tcW w:w="2704" w:type="dxa"/>
            <w:gridSpan w:val="2"/>
          </w:tcPr>
          <w:p w14:paraId="241B4067" w14:textId="77777777" w:rsidR="005A5832" w:rsidRPr="00F46E42" w:rsidRDefault="00A10867">
            <w:pPr>
              <w:rPr>
                <w:rFonts w:ascii="Palemonas" w:hAnsi="Palemonas"/>
                <w:b/>
                <w:bCs/>
                <w:kern w:val="2"/>
                <w:szCs w:val="24"/>
              </w:rPr>
            </w:pPr>
            <w:r w:rsidRPr="00F46E42">
              <w:rPr>
                <w:rFonts w:ascii="Palemonas" w:hAnsi="Palemonas"/>
                <w:b/>
                <w:bCs/>
                <w:kern w:val="2"/>
                <w:szCs w:val="24"/>
              </w:rPr>
              <w:t>9.5. Tiekėjui taikomos baudos dėl aplinkosauginių ir (arba) socialinių kriterijų nesilaikymo</w:t>
            </w:r>
          </w:p>
        </w:tc>
        <w:tc>
          <w:tcPr>
            <w:tcW w:w="6831" w:type="dxa"/>
            <w:gridSpan w:val="2"/>
          </w:tcPr>
          <w:p w14:paraId="08E9FB70" w14:textId="10FE4B64" w:rsidR="005A5832" w:rsidRPr="00F46E42" w:rsidRDefault="00A10867">
            <w:pPr>
              <w:rPr>
                <w:rFonts w:ascii="Palemonas" w:hAnsi="Palemonas"/>
                <w:color w:val="4472C4"/>
                <w:kern w:val="2"/>
                <w:szCs w:val="24"/>
              </w:rPr>
            </w:pPr>
            <w:r w:rsidRPr="00F46E42">
              <w:rPr>
                <w:rFonts w:ascii="Palemonas" w:hAnsi="Palemonas"/>
                <w:color w:val="000000"/>
                <w:kern w:val="2"/>
                <w:szCs w:val="24"/>
              </w:rPr>
              <w:t>Netaikoma</w:t>
            </w:r>
          </w:p>
        </w:tc>
      </w:tr>
      <w:tr w:rsidR="005A5832" w14:paraId="410DF044" w14:textId="77777777">
        <w:trPr>
          <w:trHeight w:val="300"/>
        </w:trPr>
        <w:tc>
          <w:tcPr>
            <w:tcW w:w="2704" w:type="dxa"/>
            <w:gridSpan w:val="2"/>
          </w:tcPr>
          <w:p w14:paraId="5B32D987" w14:textId="77777777" w:rsidR="005A5832" w:rsidRPr="00644A67" w:rsidRDefault="00A10867">
            <w:pPr>
              <w:rPr>
                <w:rFonts w:ascii="Palemonas" w:hAnsi="Palemonas"/>
                <w:b/>
                <w:bCs/>
                <w:spacing w:val="-3"/>
                <w:kern w:val="2"/>
                <w:szCs w:val="24"/>
              </w:rPr>
            </w:pPr>
            <w:r w:rsidRPr="00644A67">
              <w:rPr>
                <w:rFonts w:ascii="Palemonas" w:hAnsi="Palemonas"/>
                <w:b/>
                <w:bCs/>
                <w:spacing w:val="-3"/>
                <w:kern w:val="2"/>
                <w:szCs w:val="24"/>
              </w:rPr>
              <w:t>9.6. Tiekėjui / Pirkėjui taikoma bauda dėl konfidencialumo reikalavimų nesilaikymo</w:t>
            </w:r>
          </w:p>
        </w:tc>
        <w:tc>
          <w:tcPr>
            <w:tcW w:w="6831" w:type="dxa"/>
            <w:gridSpan w:val="2"/>
          </w:tcPr>
          <w:p w14:paraId="322B454A" w14:textId="1D5B428F" w:rsidR="005A5832" w:rsidRPr="00F46E42" w:rsidRDefault="00A10867">
            <w:pPr>
              <w:rPr>
                <w:rFonts w:ascii="Palemonas" w:hAnsi="Palemonas"/>
                <w:color w:val="4472C4"/>
                <w:kern w:val="2"/>
                <w:szCs w:val="24"/>
              </w:rPr>
            </w:pPr>
            <w:r w:rsidRPr="00F46E42">
              <w:rPr>
                <w:rFonts w:ascii="Palemonas" w:hAnsi="Palemonas"/>
                <w:kern w:val="2"/>
                <w:szCs w:val="24"/>
              </w:rPr>
              <w:t>Netaikoma</w:t>
            </w:r>
          </w:p>
        </w:tc>
      </w:tr>
      <w:tr w:rsidR="005A5832" w14:paraId="2EDA0580" w14:textId="77777777">
        <w:trPr>
          <w:trHeight w:val="300"/>
        </w:trPr>
        <w:tc>
          <w:tcPr>
            <w:tcW w:w="2704" w:type="dxa"/>
            <w:gridSpan w:val="2"/>
          </w:tcPr>
          <w:p w14:paraId="4EC72603" w14:textId="77777777" w:rsidR="005A5832" w:rsidRPr="00F46E42" w:rsidRDefault="00A10867">
            <w:pPr>
              <w:rPr>
                <w:rFonts w:ascii="Palemonas" w:hAnsi="Palemonas"/>
                <w:b/>
                <w:bCs/>
                <w:kern w:val="2"/>
                <w:szCs w:val="24"/>
              </w:rPr>
            </w:pPr>
            <w:r w:rsidRPr="00F46E42">
              <w:rPr>
                <w:rFonts w:ascii="Palemonas" w:hAnsi="Palemonas"/>
                <w:b/>
                <w:bCs/>
                <w:kern w:val="2"/>
                <w:szCs w:val="24"/>
              </w:rPr>
              <w:t xml:space="preserve">9.7. Tiekėjui taikomos netesybos dėl pirkimo dokumentuose nustatytų kokybinių kriterijų </w:t>
            </w:r>
            <w:proofErr w:type="spellStart"/>
            <w:r w:rsidRPr="00F46E42">
              <w:rPr>
                <w:rFonts w:ascii="Palemonas" w:hAnsi="Palemonas"/>
                <w:b/>
                <w:bCs/>
                <w:kern w:val="2"/>
                <w:szCs w:val="24"/>
              </w:rPr>
              <w:t>nepasiekimo</w:t>
            </w:r>
            <w:proofErr w:type="spellEnd"/>
            <w:r w:rsidRPr="00F46E42">
              <w:rPr>
                <w:rFonts w:ascii="Palemonas" w:hAnsi="Palemonas"/>
                <w:b/>
                <w:bCs/>
                <w:kern w:val="2"/>
                <w:szCs w:val="24"/>
              </w:rPr>
              <w:t xml:space="preserve"> Sutarties vykdymo metu</w:t>
            </w:r>
          </w:p>
        </w:tc>
        <w:tc>
          <w:tcPr>
            <w:tcW w:w="6831" w:type="dxa"/>
            <w:gridSpan w:val="2"/>
          </w:tcPr>
          <w:p w14:paraId="32D19F53" w14:textId="3281EDFE" w:rsidR="005A5832" w:rsidRPr="00F46E42" w:rsidRDefault="00A10867" w:rsidP="00644A67">
            <w:pPr>
              <w:rPr>
                <w:rFonts w:ascii="Palemonas" w:hAnsi="Palemonas"/>
                <w:color w:val="4472C4"/>
                <w:kern w:val="2"/>
                <w:szCs w:val="24"/>
              </w:rPr>
            </w:pPr>
            <w:r w:rsidRPr="00F46E42">
              <w:rPr>
                <w:rFonts w:ascii="Palemonas" w:hAnsi="Palemonas"/>
                <w:kern w:val="2"/>
                <w:szCs w:val="24"/>
              </w:rPr>
              <w:t>Netaikoma</w:t>
            </w:r>
          </w:p>
        </w:tc>
      </w:tr>
      <w:tr w:rsidR="005A5832" w14:paraId="5D59CB2B" w14:textId="77777777">
        <w:trPr>
          <w:trHeight w:val="300"/>
        </w:trPr>
        <w:tc>
          <w:tcPr>
            <w:tcW w:w="2704" w:type="dxa"/>
            <w:gridSpan w:val="2"/>
          </w:tcPr>
          <w:p w14:paraId="7D11CAE0" w14:textId="77777777" w:rsidR="005A5832" w:rsidRPr="00F46E42" w:rsidRDefault="00A10867">
            <w:pPr>
              <w:rPr>
                <w:rFonts w:ascii="Palemonas" w:hAnsi="Palemonas"/>
                <w:b/>
                <w:bCs/>
                <w:kern w:val="2"/>
                <w:szCs w:val="24"/>
                <w:lang w:val="en-US"/>
              </w:rPr>
            </w:pPr>
            <w:r w:rsidRPr="00F46E42">
              <w:rPr>
                <w:rFonts w:ascii="Palemonas" w:hAnsi="Palemonas"/>
                <w:b/>
                <w:bCs/>
                <w:kern w:val="2"/>
                <w:szCs w:val="24"/>
                <w:lang w:val="en-US"/>
              </w:rPr>
              <w:t xml:space="preserve">9.8. </w:t>
            </w:r>
            <w:r w:rsidRPr="00F46E42">
              <w:rPr>
                <w:rFonts w:ascii="Palemonas" w:hAnsi="Palemonas"/>
                <w:b/>
                <w:bCs/>
                <w:kern w:val="2"/>
                <w:szCs w:val="24"/>
              </w:rPr>
              <w:t>Tiekėjui taikomos netesybos dėl Sutarties įvykdymo užtikrinimo nepratęsimo</w:t>
            </w:r>
          </w:p>
        </w:tc>
        <w:tc>
          <w:tcPr>
            <w:tcW w:w="6831" w:type="dxa"/>
            <w:gridSpan w:val="2"/>
          </w:tcPr>
          <w:p w14:paraId="00D3EDE3" w14:textId="72EEF9B4" w:rsidR="005A5832" w:rsidRPr="00F46E42" w:rsidRDefault="00A10867">
            <w:pPr>
              <w:rPr>
                <w:rFonts w:ascii="Palemonas" w:hAnsi="Palemonas"/>
                <w:color w:val="4472C4"/>
                <w:kern w:val="2"/>
                <w:szCs w:val="24"/>
              </w:rPr>
            </w:pPr>
            <w:r w:rsidRPr="00F46E42">
              <w:rPr>
                <w:rFonts w:ascii="Palemonas" w:hAnsi="Palemonas"/>
                <w:kern w:val="2"/>
                <w:szCs w:val="24"/>
              </w:rPr>
              <w:t>Netaikoma</w:t>
            </w:r>
          </w:p>
        </w:tc>
      </w:tr>
      <w:tr w:rsidR="005A5832" w14:paraId="5A9144E8" w14:textId="77777777">
        <w:trPr>
          <w:trHeight w:val="300"/>
        </w:trPr>
        <w:tc>
          <w:tcPr>
            <w:tcW w:w="2704" w:type="dxa"/>
            <w:gridSpan w:val="2"/>
          </w:tcPr>
          <w:p w14:paraId="58D4292E" w14:textId="77777777" w:rsidR="005A5832" w:rsidRPr="00F46E42" w:rsidRDefault="00A10867">
            <w:pPr>
              <w:rPr>
                <w:rFonts w:ascii="Palemonas" w:hAnsi="Palemonas"/>
                <w:b/>
                <w:bCs/>
                <w:kern w:val="2"/>
                <w:szCs w:val="24"/>
                <w:lang w:val="en-US"/>
              </w:rPr>
            </w:pPr>
            <w:r w:rsidRPr="00F46E42">
              <w:rPr>
                <w:rFonts w:ascii="Palemonas" w:hAnsi="Palemonas"/>
                <w:b/>
                <w:bCs/>
                <w:kern w:val="2"/>
                <w:szCs w:val="24"/>
                <w:lang w:val="en-US"/>
              </w:rPr>
              <w:t xml:space="preserve">9.9. </w:t>
            </w:r>
            <w:r w:rsidRPr="00F46E42">
              <w:rPr>
                <w:rFonts w:ascii="Palemonas" w:hAnsi="Palemonas"/>
                <w:b/>
                <w:bCs/>
                <w:kern w:val="2"/>
                <w:szCs w:val="24"/>
              </w:rPr>
              <w:t>Kitos netesybos</w:t>
            </w:r>
          </w:p>
        </w:tc>
        <w:tc>
          <w:tcPr>
            <w:tcW w:w="6831" w:type="dxa"/>
            <w:gridSpan w:val="2"/>
          </w:tcPr>
          <w:p w14:paraId="5E3CB8FA" w14:textId="4B8EDA89" w:rsidR="005A5832" w:rsidRPr="00F46E42" w:rsidRDefault="00F46E42">
            <w:pPr>
              <w:rPr>
                <w:rFonts w:ascii="Palemonas" w:hAnsi="Palemonas"/>
                <w:kern w:val="2"/>
                <w:szCs w:val="24"/>
              </w:rPr>
            </w:pPr>
            <w:r w:rsidRPr="00F46E42">
              <w:rPr>
                <w:rFonts w:ascii="Palemonas" w:hAnsi="Palemonas"/>
                <w:kern w:val="2"/>
                <w:szCs w:val="24"/>
              </w:rPr>
              <w:t>Netaikoma</w:t>
            </w:r>
          </w:p>
        </w:tc>
      </w:tr>
      <w:tr w:rsidR="005A5832" w14:paraId="259B2F59" w14:textId="77777777">
        <w:trPr>
          <w:trHeight w:val="300"/>
        </w:trPr>
        <w:tc>
          <w:tcPr>
            <w:tcW w:w="9535" w:type="dxa"/>
            <w:gridSpan w:val="4"/>
          </w:tcPr>
          <w:p w14:paraId="120D5C50" w14:textId="77777777" w:rsidR="005A5832" w:rsidRPr="00F46E42" w:rsidRDefault="00A10867">
            <w:pPr>
              <w:jc w:val="center"/>
              <w:rPr>
                <w:rFonts w:ascii="Palemonas" w:hAnsi="Palemonas"/>
                <w:b/>
                <w:bCs/>
                <w:kern w:val="2"/>
                <w:szCs w:val="24"/>
              </w:rPr>
            </w:pPr>
            <w:r w:rsidRPr="00F46E42">
              <w:rPr>
                <w:rFonts w:ascii="Palemonas" w:hAnsi="Palemonas"/>
                <w:b/>
                <w:bCs/>
                <w:kern w:val="2"/>
                <w:szCs w:val="24"/>
              </w:rPr>
              <w:t>10. SUTARTIES GALIOJIMAS IR KEITIMAS</w:t>
            </w:r>
          </w:p>
        </w:tc>
      </w:tr>
      <w:tr w:rsidR="005A5832" w14:paraId="4F6C640F" w14:textId="77777777">
        <w:trPr>
          <w:trHeight w:val="300"/>
        </w:trPr>
        <w:tc>
          <w:tcPr>
            <w:tcW w:w="2704" w:type="dxa"/>
            <w:gridSpan w:val="2"/>
          </w:tcPr>
          <w:p w14:paraId="4D742B58" w14:textId="77777777" w:rsidR="005A5832" w:rsidRPr="0085070E" w:rsidRDefault="00A10867">
            <w:pPr>
              <w:rPr>
                <w:rFonts w:ascii="Palemonas" w:hAnsi="Palemonas"/>
                <w:b/>
                <w:bCs/>
                <w:kern w:val="2"/>
                <w:szCs w:val="24"/>
              </w:rPr>
            </w:pPr>
            <w:r w:rsidRPr="0085070E">
              <w:rPr>
                <w:rFonts w:ascii="Palemonas" w:hAnsi="Palemonas"/>
                <w:b/>
                <w:bCs/>
                <w:kern w:val="2"/>
                <w:szCs w:val="24"/>
              </w:rPr>
              <w:t>10.1. Sutarties sudarymas ir įsigaliojimas</w:t>
            </w:r>
          </w:p>
        </w:tc>
        <w:tc>
          <w:tcPr>
            <w:tcW w:w="6831" w:type="dxa"/>
            <w:gridSpan w:val="2"/>
          </w:tcPr>
          <w:p w14:paraId="02FD323B" w14:textId="77777777" w:rsidR="005A5832" w:rsidRPr="0085070E" w:rsidRDefault="00A10867" w:rsidP="00A7250D">
            <w:pPr>
              <w:jc w:val="both"/>
              <w:rPr>
                <w:rFonts w:ascii="Palemonas" w:hAnsi="Palemonas"/>
                <w:kern w:val="2"/>
                <w:szCs w:val="24"/>
              </w:rPr>
            </w:pPr>
            <w:r w:rsidRPr="0085070E">
              <w:rPr>
                <w:rFonts w:ascii="Palemonas" w:hAnsi="Palemonas"/>
                <w:kern w:val="2"/>
                <w:szCs w:val="24"/>
              </w:rPr>
              <w:t>Ši Sutartis laikoma sudaryta ir įsigalioja nuo Sutarties pasirašymo dienos (antrosios Šalies pasirašymo dieną).</w:t>
            </w:r>
          </w:p>
          <w:p w14:paraId="1EB6078B" w14:textId="4E723CBB" w:rsidR="005A5832" w:rsidRDefault="00A10867" w:rsidP="00A7250D">
            <w:pPr>
              <w:jc w:val="both"/>
              <w:rPr>
                <w:rFonts w:ascii="Palemonas" w:hAnsi="Palemonas"/>
                <w:kern w:val="2"/>
                <w:szCs w:val="24"/>
              </w:rPr>
            </w:pPr>
            <w:r w:rsidRPr="0085070E">
              <w:rPr>
                <w:rFonts w:ascii="Palemonas" w:hAnsi="Palemonas"/>
                <w:kern w:val="2"/>
                <w:szCs w:val="24"/>
              </w:rPr>
              <w:t xml:space="preserve">Sutartis galioja iki visiško prievolių įvykdymo bet jos terminas negali būti ilgesnis kaip </w:t>
            </w:r>
            <w:r w:rsidR="004B7C55">
              <w:rPr>
                <w:rFonts w:ascii="Palemonas" w:hAnsi="Palemonas"/>
                <w:kern w:val="2"/>
                <w:szCs w:val="24"/>
              </w:rPr>
              <w:t>4</w:t>
            </w:r>
            <w:r w:rsidR="00CB2502" w:rsidRPr="0085070E">
              <w:rPr>
                <w:rFonts w:ascii="Palemonas" w:hAnsi="Palemonas"/>
                <w:kern w:val="2"/>
                <w:szCs w:val="24"/>
              </w:rPr>
              <w:t xml:space="preserve"> (</w:t>
            </w:r>
            <w:r w:rsidR="004B7C55">
              <w:rPr>
                <w:rFonts w:ascii="Palemonas" w:hAnsi="Palemonas"/>
                <w:kern w:val="2"/>
                <w:szCs w:val="24"/>
              </w:rPr>
              <w:t>keturi</w:t>
            </w:r>
            <w:r w:rsidR="00CB2502" w:rsidRPr="0085070E">
              <w:rPr>
                <w:rFonts w:ascii="Palemonas" w:hAnsi="Palemonas"/>
                <w:kern w:val="2"/>
                <w:szCs w:val="24"/>
              </w:rPr>
              <w:t>) mėnesiai</w:t>
            </w:r>
            <w:r w:rsidRPr="0085070E">
              <w:rPr>
                <w:rFonts w:ascii="Palemonas" w:hAnsi="Palemonas"/>
                <w:kern w:val="2"/>
                <w:szCs w:val="24"/>
              </w:rPr>
              <w:t>.</w:t>
            </w:r>
          </w:p>
          <w:p w14:paraId="3BF72E19" w14:textId="49E2B90F" w:rsidR="006A499A" w:rsidRPr="006A499A" w:rsidRDefault="006A499A" w:rsidP="00A7250D">
            <w:pPr>
              <w:jc w:val="both"/>
              <w:rPr>
                <w:rFonts w:ascii="Palemonas" w:hAnsi="Palemonas"/>
                <w:kern w:val="2"/>
                <w:sz w:val="22"/>
                <w:szCs w:val="22"/>
              </w:rPr>
            </w:pPr>
          </w:p>
          <w:p w14:paraId="792D06D7" w14:textId="54EE654D" w:rsidR="00D302F1" w:rsidRPr="0085070E" w:rsidRDefault="00D302F1" w:rsidP="00A7250D">
            <w:pPr>
              <w:jc w:val="both"/>
              <w:rPr>
                <w:rFonts w:ascii="Palemonas" w:hAnsi="Palemonas"/>
                <w:color w:val="4472C4"/>
                <w:kern w:val="2"/>
                <w:szCs w:val="24"/>
              </w:rPr>
            </w:pPr>
            <w:r w:rsidRPr="005C25A3">
              <w:rPr>
                <w:rFonts w:ascii="Palemonas" w:eastAsia="Calibri" w:hAnsi="Palemonas"/>
                <w:szCs w:val="24"/>
              </w:rPr>
              <w:lastRenderedPageBreak/>
              <w:t>Pirkimo sutartis jos galiojimo laikotarpiu gali būti keičiama vadovaujantis Lietuvos Respublikos viešųjų pirkimų įstatymo 89</w:t>
            </w:r>
            <w:r w:rsidR="00644A67">
              <w:rPr>
                <w:rFonts w:ascii="Palemonas" w:eastAsia="Calibri" w:hAnsi="Palemonas"/>
                <w:szCs w:val="24"/>
              </w:rPr>
              <w:t> </w:t>
            </w:r>
            <w:r w:rsidRPr="005C25A3">
              <w:rPr>
                <w:rFonts w:ascii="Palemonas" w:eastAsia="Calibri" w:hAnsi="Palemonas"/>
                <w:szCs w:val="24"/>
              </w:rPr>
              <w:t>straipsnyje nustatytais atvejais.</w:t>
            </w:r>
          </w:p>
        </w:tc>
      </w:tr>
      <w:tr w:rsidR="005A5832" w14:paraId="3AC5F97E" w14:textId="77777777">
        <w:trPr>
          <w:trHeight w:val="300"/>
        </w:trPr>
        <w:tc>
          <w:tcPr>
            <w:tcW w:w="2704" w:type="dxa"/>
            <w:gridSpan w:val="2"/>
          </w:tcPr>
          <w:p w14:paraId="0C477A54" w14:textId="77777777" w:rsidR="005A5832" w:rsidRPr="0085070E" w:rsidRDefault="00A10867">
            <w:pPr>
              <w:rPr>
                <w:rFonts w:ascii="Palemonas" w:hAnsi="Palemonas"/>
                <w:b/>
                <w:bCs/>
                <w:kern w:val="2"/>
                <w:szCs w:val="24"/>
              </w:rPr>
            </w:pPr>
            <w:r w:rsidRPr="0085070E">
              <w:rPr>
                <w:rFonts w:ascii="Palemonas" w:hAnsi="Palemonas"/>
                <w:b/>
                <w:bCs/>
                <w:kern w:val="2"/>
                <w:szCs w:val="24"/>
              </w:rPr>
              <w:lastRenderedPageBreak/>
              <w:t>10.2. Sutarties galiojimo termino pratęsimas</w:t>
            </w:r>
          </w:p>
        </w:tc>
        <w:tc>
          <w:tcPr>
            <w:tcW w:w="6831" w:type="dxa"/>
            <w:gridSpan w:val="2"/>
          </w:tcPr>
          <w:p w14:paraId="24CF2B89" w14:textId="2D01C77A" w:rsidR="005A5832" w:rsidRPr="0085070E" w:rsidRDefault="00966B5A">
            <w:pPr>
              <w:rPr>
                <w:rFonts w:ascii="Palemonas" w:hAnsi="Palemonas"/>
                <w:kern w:val="2"/>
                <w:szCs w:val="24"/>
              </w:rPr>
            </w:pPr>
            <w:r>
              <w:rPr>
                <w:rFonts w:ascii="Palemonas" w:hAnsi="Palemonas"/>
                <w:kern w:val="2"/>
                <w:szCs w:val="24"/>
              </w:rPr>
              <w:t>Netaikoma</w:t>
            </w:r>
          </w:p>
        </w:tc>
      </w:tr>
      <w:tr w:rsidR="005A5832" w14:paraId="3E00E7BF" w14:textId="77777777">
        <w:trPr>
          <w:trHeight w:val="300"/>
        </w:trPr>
        <w:tc>
          <w:tcPr>
            <w:tcW w:w="9535" w:type="dxa"/>
            <w:gridSpan w:val="4"/>
          </w:tcPr>
          <w:p w14:paraId="58011EA1" w14:textId="77777777" w:rsidR="005A5832" w:rsidRPr="008846D7" w:rsidRDefault="00A10867">
            <w:pPr>
              <w:jc w:val="center"/>
              <w:rPr>
                <w:rFonts w:ascii="Palemonas" w:hAnsi="Palemonas"/>
                <w:b/>
                <w:bCs/>
                <w:kern w:val="2"/>
                <w:szCs w:val="24"/>
              </w:rPr>
            </w:pPr>
            <w:r w:rsidRPr="008846D7">
              <w:rPr>
                <w:rFonts w:ascii="Palemonas" w:hAnsi="Palemonas"/>
                <w:b/>
                <w:bCs/>
                <w:kern w:val="2"/>
                <w:szCs w:val="24"/>
              </w:rPr>
              <w:t>11. SUTARTIES NUTRAUKIMAS</w:t>
            </w:r>
          </w:p>
        </w:tc>
      </w:tr>
      <w:tr w:rsidR="005A5832" w14:paraId="6E59D0C1" w14:textId="77777777" w:rsidTr="00D302F1">
        <w:trPr>
          <w:trHeight w:val="300"/>
        </w:trPr>
        <w:tc>
          <w:tcPr>
            <w:tcW w:w="2689" w:type="dxa"/>
          </w:tcPr>
          <w:p w14:paraId="43C75B62" w14:textId="77777777" w:rsidR="005A5832" w:rsidRPr="008846D7" w:rsidRDefault="00A10867">
            <w:pPr>
              <w:rPr>
                <w:rFonts w:ascii="Palemonas" w:hAnsi="Palemonas"/>
                <w:b/>
                <w:bCs/>
                <w:kern w:val="2"/>
                <w:szCs w:val="24"/>
              </w:rPr>
            </w:pPr>
            <w:r w:rsidRPr="008846D7">
              <w:rPr>
                <w:rFonts w:ascii="Palemonas" w:hAnsi="Palemonas"/>
                <w:b/>
                <w:bCs/>
                <w:kern w:val="2"/>
                <w:szCs w:val="24"/>
              </w:rPr>
              <w:t>11.1. Sutarties nutraukimo pagrindai</w:t>
            </w:r>
          </w:p>
        </w:tc>
        <w:tc>
          <w:tcPr>
            <w:tcW w:w="6846" w:type="dxa"/>
            <w:gridSpan w:val="3"/>
          </w:tcPr>
          <w:p w14:paraId="3EFF973D" w14:textId="03A85501" w:rsidR="005A5832" w:rsidRPr="008846D7" w:rsidRDefault="00A10867" w:rsidP="00A7250D">
            <w:pPr>
              <w:jc w:val="both"/>
              <w:rPr>
                <w:rFonts w:ascii="Palemonas" w:hAnsi="Palemonas"/>
                <w:kern w:val="2"/>
                <w:szCs w:val="24"/>
              </w:rPr>
            </w:pPr>
            <w:r w:rsidRPr="008846D7">
              <w:rPr>
                <w:rFonts w:ascii="Palemonas" w:hAnsi="Palemonas"/>
                <w:kern w:val="2"/>
                <w:szCs w:val="24"/>
              </w:rPr>
              <w:t>Sutartis gali būti nutraukiama rašytiniu Šalių susitarimu arba vienašališkai, Bendrosiose sąlygose nustatyta tvarka.</w:t>
            </w:r>
          </w:p>
        </w:tc>
      </w:tr>
      <w:tr w:rsidR="005A5832" w14:paraId="0767D708" w14:textId="77777777" w:rsidTr="00D302F1">
        <w:trPr>
          <w:trHeight w:val="300"/>
        </w:trPr>
        <w:tc>
          <w:tcPr>
            <w:tcW w:w="2689" w:type="dxa"/>
          </w:tcPr>
          <w:p w14:paraId="06AA74E7" w14:textId="77777777" w:rsidR="005A5832" w:rsidRPr="008846D7" w:rsidRDefault="00A10867">
            <w:pPr>
              <w:rPr>
                <w:rFonts w:ascii="Palemonas" w:hAnsi="Palemonas"/>
                <w:b/>
                <w:bCs/>
                <w:kern w:val="2"/>
                <w:szCs w:val="24"/>
              </w:rPr>
            </w:pPr>
            <w:r w:rsidRPr="008846D7">
              <w:rPr>
                <w:rFonts w:ascii="Palemonas" w:hAnsi="Palemonas"/>
                <w:b/>
                <w:bCs/>
                <w:kern w:val="2"/>
                <w:szCs w:val="24"/>
              </w:rPr>
              <w:t>11.2. Esminiai Sutarties pažeidimai</w:t>
            </w:r>
          </w:p>
          <w:p w14:paraId="54536DE6" w14:textId="77777777" w:rsidR="005A5832" w:rsidRPr="008846D7" w:rsidRDefault="005A5832">
            <w:pPr>
              <w:rPr>
                <w:rFonts w:ascii="Palemonas" w:hAnsi="Palemonas"/>
                <w:b/>
                <w:bCs/>
                <w:kern w:val="2"/>
                <w:szCs w:val="24"/>
              </w:rPr>
            </w:pPr>
          </w:p>
        </w:tc>
        <w:tc>
          <w:tcPr>
            <w:tcW w:w="6846" w:type="dxa"/>
            <w:gridSpan w:val="3"/>
          </w:tcPr>
          <w:p w14:paraId="24E0ED1C" w14:textId="56C755AB" w:rsidR="005A5832" w:rsidRPr="00644A67" w:rsidRDefault="00A10867" w:rsidP="00E80F86">
            <w:pPr>
              <w:jc w:val="both"/>
              <w:rPr>
                <w:rFonts w:ascii="Palemonas" w:hAnsi="Palemonas"/>
                <w:kern w:val="2"/>
                <w:szCs w:val="24"/>
              </w:rPr>
            </w:pPr>
            <w:r w:rsidRPr="008846D7">
              <w:rPr>
                <w:rFonts w:ascii="Palemonas" w:hAnsi="Palemonas"/>
                <w:kern w:val="2"/>
                <w:szCs w:val="24"/>
              </w:rPr>
              <w:t>11.2.1. jeigu Tiekėjas nevykdo prisiimtų įsipareigojimų už Sutartyje nustatytą Sutarties kainą;</w:t>
            </w:r>
          </w:p>
          <w:p w14:paraId="6089ACDD" w14:textId="1BF44641" w:rsidR="005A5832" w:rsidRPr="008846D7" w:rsidRDefault="00A10867" w:rsidP="00E80F86">
            <w:pPr>
              <w:jc w:val="both"/>
              <w:rPr>
                <w:rFonts w:ascii="Palemonas" w:eastAsia="Arial" w:hAnsi="Palemonas"/>
                <w:kern w:val="2"/>
                <w:szCs w:val="24"/>
                <w:lang w:val="lt"/>
              </w:rPr>
            </w:pPr>
            <w:r w:rsidRPr="008846D7">
              <w:rPr>
                <w:rFonts w:ascii="Palemonas" w:eastAsia="Arial" w:hAnsi="Palemonas"/>
                <w:kern w:val="2"/>
                <w:szCs w:val="24"/>
                <w:lang w:val="lt"/>
              </w:rPr>
              <w:t>11.2.</w:t>
            </w:r>
            <w:r w:rsidR="00E915C6" w:rsidRPr="008846D7">
              <w:rPr>
                <w:rFonts w:ascii="Palemonas" w:eastAsia="Arial" w:hAnsi="Palemonas"/>
                <w:kern w:val="2"/>
                <w:szCs w:val="24"/>
                <w:lang w:val="lt"/>
              </w:rPr>
              <w:t>2</w:t>
            </w:r>
            <w:r w:rsidRPr="008846D7">
              <w:rPr>
                <w:rFonts w:ascii="Palemonas" w:eastAsia="Arial" w:hAnsi="Palemonas"/>
                <w:kern w:val="2"/>
                <w:szCs w:val="24"/>
                <w:lang w:val="lt"/>
              </w:rPr>
              <w:t>. jeigu Tiekėjas nesilaiko Sutartyje nustatytų Prekių tiekimo terminų;</w:t>
            </w:r>
          </w:p>
          <w:p w14:paraId="13636D62" w14:textId="5C697798" w:rsidR="005A5832" w:rsidRPr="008846D7" w:rsidRDefault="00A10867" w:rsidP="00E80F86">
            <w:pPr>
              <w:tabs>
                <w:tab w:val="left" w:pos="567"/>
                <w:tab w:val="left" w:pos="851"/>
                <w:tab w:val="left" w:pos="992"/>
                <w:tab w:val="left" w:pos="1134"/>
              </w:tabs>
              <w:jc w:val="both"/>
              <w:rPr>
                <w:rFonts w:ascii="Palemonas" w:eastAsia="Arial" w:hAnsi="Palemonas"/>
                <w:kern w:val="2"/>
                <w:szCs w:val="24"/>
                <w:lang w:val="lt"/>
              </w:rPr>
            </w:pPr>
            <w:r w:rsidRPr="008846D7">
              <w:rPr>
                <w:rFonts w:ascii="Palemonas" w:eastAsia="Arial" w:hAnsi="Palemonas"/>
                <w:kern w:val="2"/>
                <w:szCs w:val="24"/>
                <w:lang w:val="lt"/>
              </w:rPr>
              <w:t>11.2.</w:t>
            </w:r>
            <w:r w:rsidR="008846D7">
              <w:rPr>
                <w:rFonts w:ascii="Palemonas" w:eastAsia="Arial" w:hAnsi="Palemonas"/>
                <w:kern w:val="2"/>
                <w:szCs w:val="24"/>
                <w:lang w:val="lt"/>
              </w:rPr>
              <w:t>3</w:t>
            </w:r>
            <w:r w:rsidRPr="008846D7">
              <w:rPr>
                <w:rFonts w:ascii="Palemonas" w:eastAsia="Arial" w:hAnsi="Palemonas"/>
                <w:kern w:val="2"/>
                <w:szCs w:val="24"/>
                <w:lang w:val="lt"/>
              </w:rPr>
              <w:t>. Tiekėjas pažeidžia Prekių pristatymo terminus ir dėl Prekių pristatymo vėlavimo Prekės tampa nebereikalingos;</w:t>
            </w:r>
          </w:p>
          <w:p w14:paraId="68680D29" w14:textId="776D331D" w:rsidR="005A5832" w:rsidRPr="008846D7" w:rsidRDefault="00A10867" w:rsidP="00E80F86">
            <w:pPr>
              <w:tabs>
                <w:tab w:val="left" w:pos="567"/>
                <w:tab w:val="left" w:pos="851"/>
                <w:tab w:val="left" w:pos="992"/>
                <w:tab w:val="left" w:pos="1134"/>
              </w:tabs>
              <w:jc w:val="both"/>
              <w:rPr>
                <w:rFonts w:ascii="Palemonas" w:eastAsia="Arial" w:hAnsi="Palemonas"/>
                <w:kern w:val="2"/>
                <w:szCs w:val="24"/>
                <w:lang w:val="lt"/>
              </w:rPr>
            </w:pPr>
            <w:r w:rsidRPr="008846D7">
              <w:rPr>
                <w:rFonts w:ascii="Palemonas" w:eastAsia="Arial" w:hAnsi="Palemonas"/>
                <w:kern w:val="2"/>
                <w:szCs w:val="24"/>
                <w:lang w:val="lt"/>
              </w:rPr>
              <w:t>11.2.</w:t>
            </w:r>
            <w:r w:rsidR="008846D7">
              <w:rPr>
                <w:rFonts w:ascii="Palemonas" w:eastAsia="Arial" w:hAnsi="Palemonas"/>
                <w:kern w:val="2"/>
                <w:szCs w:val="24"/>
                <w:lang w:val="lt"/>
              </w:rPr>
              <w:t>4</w:t>
            </w:r>
            <w:r w:rsidRPr="008846D7">
              <w:rPr>
                <w:rFonts w:ascii="Palemonas" w:eastAsia="Arial" w:hAnsi="Palemonas"/>
                <w:kern w:val="2"/>
                <w:szCs w:val="24"/>
                <w:lang w:val="lt"/>
              </w:rPr>
              <w:t>. Tiekėjas daugiau kaip 2 (du) kartus pristato Prekes, kurios neatitinka Sutartyje ir (ar) Įstatymuose nustatytų reikalavimų Prekėms;</w:t>
            </w:r>
          </w:p>
          <w:p w14:paraId="7ACDBF73" w14:textId="57869638" w:rsidR="005A5832" w:rsidRPr="008846D7" w:rsidRDefault="00A10867" w:rsidP="00E80F86">
            <w:pPr>
              <w:tabs>
                <w:tab w:val="left" w:pos="567"/>
                <w:tab w:val="left" w:pos="851"/>
                <w:tab w:val="left" w:pos="992"/>
                <w:tab w:val="left" w:pos="1134"/>
              </w:tabs>
              <w:jc w:val="both"/>
              <w:rPr>
                <w:rFonts w:ascii="Palemonas" w:eastAsia="Arial" w:hAnsi="Palemonas"/>
                <w:kern w:val="2"/>
                <w:szCs w:val="24"/>
                <w:lang w:val="lt"/>
              </w:rPr>
            </w:pPr>
            <w:r w:rsidRPr="008846D7">
              <w:rPr>
                <w:rFonts w:ascii="Palemonas" w:eastAsia="Arial" w:hAnsi="Palemonas"/>
                <w:kern w:val="2"/>
                <w:szCs w:val="24"/>
                <w:lang w:val="lt"/>
              </w:rPr>
              <w:t>11.2.</w:t>
            </w:r>
            <w:r w:rsidR="008846D7">
              <w:rPr>
                <w:rFonts w:ascii="Palemonas" w:eastAsia="Arial" w:hAnsi="Palemonas"/>
                <w:kern w:val="2"/>
                <w:szCs w:val="24"/>
                <w:lang w:val="lt"/>
              </w:rPr>
              <w:t>5</w:t>
            </w:r>
            <w:r w:rsidRPr="008846D7">
              <w:rPr>
                <w:rFonts w:ascii="Palemonas" w:eastAsia="Arial" w:hAnsi="Palemonas"/>
                <w:kern w:val="2"/>
                <w:szCs w:val="24"/>
                <w:lang w:val="lt"/>
              </w:rPr>
              <w:t>.Tiekėjo kvalifikacija tapo nebeatitinkančia pirkimo dokumentuose nustatytų Sutarties tinkamam vykdymui būtinų reikalavimų ir šie neatitikimai nebuvo ištaisyti per 14 (keturiolika) kalendorinių dienų nuo kvalifikacijos tapimo neatitinkančia dienos;</w:t>
            </w:r>
          </w:p>
          <w:p w14:paraId="42368BA6" w14:textId="1AED0BC8" w:rsidR="005A5832" w:rsidRPr="008846D7" w:rsidRDefault="00A10867" w:rsidP="00E80F86">
            <w:pPr>
              <w:tabs>
                <w:tab w:val="left" w:pos="567"/>
                <w:tab w:val="left" w:pos="851"/>
                <w:tab w:val="left" w:pos="992"/>
                <w:tab w:val="left" w:pos="1134"/>
              </w:tabs>
              <w:jc w:val="both"/>
              <w:rPr>
                <w:rFonts w:ascii="Palemonas" w:eastAsia="Arial" w:hAnsi="Palemonas"/>
                <w:kern w:val="2"/>
                <w:szCs w:val="24"/>
                <w:lang w:val="lt"/>
              </w:rPr>
            </w:pPr>
            <w:r w:rsidRPr="008846D7">
              <w:rPr>
                <w:rFonts w:ascii="Palemonas" w:eastAsia="Arial" w:hAnsi="Palemonas"/>
                <w:kern w:val="2"/>
                <w:szCs w:val="24"/>
                <w:lang w:val="lt"/>
              </w:rPr>
              <w:t>11.2.</w:t>
            </w:r>
            <w:r w:rsidR="008846D7">
              <w:rPr>
                <w:rFonts w:ascii="Palemonas" w:eastAsia="Arial" w:hAnsi="Palemonas"/>
                <w:kern w:val="2"/>
                <w:szCs w:val="24"/>
                <w:lang w:val="lt"/>
              </w:rPr>
              <w:t>6</w:t>
            </w:r>
            <w:r w:rsidRPr="008846D7">
              <w:rPr>
                <w:rFonts w:ascii="Palemonas" w:eastAsia="Arial" w:hAnsi="Palemonas"/>
                <w:kern w:val="2"/>
                <w:szCs w:val="24"/>
                <w:lang w:val="lt"/>
              </w:rPr>
              <w:t>. Tiekėjas pažeidžia šios Sutarties nuostatas, reglamentuojančias konkurenciją, intelektinės nuosavybės ar konfidencialios informacijos valdymą;</w:t>
            </w:r>
          </w:p>
          <w:p w14:paraId="4198364C" w14:textId="2C8E4CBA" w:rsidR="005A5832" w:rsidRPr="008846D7" w:rsidRDefault="00A10867" w:rsidP="00E80F86">
            <w:pPr>
              <w:rPr>
                <w:rFonts w:ascii="Palemonas" w:eastAsia="Arial" w:hAnsi="Palemonas"/>
                <w:color w:val="FF0000"/>
                <w:kern w:val="2"/>
                <w:szCs w:val="24"/>
              </w:rPr>
            </w:pPr>
            <w:r w:rsidRPr="008846D7">
              <w:rPr>
                <w:rFonts w:ascii="Palemonas" w:eastAsia="Arial" w:hAnsi="Palemonas"/>
                <w:kern w:val="2"/>
                <w:szCs w:val="24"/>
                <w:lang w:val="lt"/>
              </w:rPr>
              <w:t>11.2.</w:t>
            </w:r>
            <w:r w:rsidR="008846D7">
              <w:rPr>
                <w:rFonts w:ascii="Palemonas" w:eastAsia="Arial" w:hAnsi="Palemonas"/>
                <w:kern w:val="2"/>
                <w:szCs w:val="24"/>
                <w:lang w:val="lt"/>
              </w:rPr>
              <w:t>7</w:t>
            </w:r>
            <w:r w:rsidRPr="008846D7">
              <w:rPr>
                <w:rFonts w:ascii="Palemonas" w:eastAsia="Arial" w:hAnsi="Palemonas"/>
                <w:kern w:val="2"/>
                <w:szCs w:val="24"/>
                <w:lang w:val="lt"/>
              </w:rPr>
              <w:t>. Tiekėjas pažeidžia Bendrųjų sąlygų nuostatas dėl Sutarties vykdymui pasitelkiamų naujų subtiekėjų ir (ar specialistų) / esamų subtiekėjų ir (ar) specialistų keitimo.</w:t>
            </w:r>
          </w:p>
        </w:tc>
      </w:tr>
      <w:tr w:rsidR="005A5832" w14:paraId="62F6599E" w14:textId="77777777">
        <w:trPr>
          <w:trHeight w:val="300"/>
        </w:trPr>
        <w:tc>
          <w:tcPr>
            <w:tcW w:w="9535" w:type="dxa"/>
            <w:gridSpan w:val="4"/>
          </w:tcPr>
          <w:p w14:paraId="35B10415" w14:textId="77777777" w:rsidR="005A5832" w:rsidRPr="008846D7" w:rsidRDefault="00A10867">
            <w:pPr>
              <w:jc w:val="center"/>
              <w:rPr>
                <w:rFonts w:ascii="Palemonas" w:hAnsi="Palemonas"/>
                <w:kern w:val="2"/>
                <w:szCs w:val="24"/>
              </w:rPr>
            </w:pPr>
            <w:r w:rsidRPr="008846D7">
              <w:rPr>
                <w:rFonts w:ascii="Palemonas" w:hAnsi="Palemonas"/>
                <w:b/>
                <w:bCs/>
                <w:kern w:val="2"/>
                <w:szCs w:val="24"/>
              </w:rPr>
              <w:t xml:space="preserve">12. APLINKOSAUGINIAI IR SOCIALINIAI KRITERIJAI </w:t>
            </w:r>
            <w:r w:rsidRPr="008846D7">
              <w:rPr>
                <w:rFonts w:ascii="Palemonas" w:hAnsi="Palemonas"/>
                <w:kern w:val="2"/>
                <w:szCs w:val="24"/>
              </w:rPr>
              <w:t>(taikoma, jeigu aplinkosauginiai ir (arba) socialiniai kriterijai nustatomi kaip Sutarties vykdymo sąlygos)</w:t>
            </w:r>
          </w:p>
        </w:tc>
      </w:tr>
      <w:tr w:rsidR="005A5832" w14:paraId="294326FE" w14:textId="77777777" w:rsidTr="00D302F1">
        <w:trPr>
          <w:trHeight w:val="300"/>
        </w:trPr>
        <w:tc>
          <w:tcPr>
            <w:tcW w:w="2689" w:type="dxa"/>
          </w:tcPr>
          <w:p w14:paraId="1FD8E0E3" w14:textId="77777777" w:rsidR="005A5832" w:rsidRPr="008846D7" w:rsidRDefault="00A10867">
            <w:pPr>
              <w:rPr>
                <w:rFonts w:ascii="Palemonas" w:hAnsi="Palemonas"/>
                <w:b/>
                <w:bCs/>
                <w:kern w:val="2"/>
                <w:szCs w:val="24"/>
              </w:rPr>
            </w:pPr>
            <w:r w:rsidRPr="008846D7">
              <w:rPr>
                <w:rFonts w:ascii="Palemonas" w:hAnsi="Palemonas"/>
                <w:b/>
                <w:bCs/>
                <w:kern w:val="2"/>
                <w:szCs w:val="24"/>
              </w:rPr>
              <w:t>12.1. Aplinkosauginių kriterijų nustatymo teisinis pagrindas</w:t>
            </w:r>
          </w:p>
        </w:tc>
        <w:tc>
          <w:tcPr>
            <w:tcW w:w="6846" w:type="dxa"/>
            <w:gridSpan w:val="3"/>
          </w:tcPr>
          <w:p w14:paraId="5E3819D0" w14:textId="45268F5C" w:rsidR="005A5832" w:rsidRPr="00FB7231" w:rsidRDefault="00FB7231" w:rsidP="00FB7231">
            <w:pPr>
              <w:jc w:val="both"/>
              <w:rPr>
                <w:rFonts w:ascii="Palemonas" w:eastAsia="Calibri" w:hAnsi="Palemonas"/>
                <w:bCs/>
              </w:rPr>
            </w:pPr>
            <w:r>
              <w:rPr>
                <w:rFonts w:ascii="Palemonas" w:eastAsia="Calibri" w:hAnsi="Palemonas"/>
                <w:bCs/>
              </w:rPr>
              <w:t>V</w:t>
            </w:r>
            <w:r w:rsidRPr="009E3993">
              <w:rPr>
                <w:rFonts w:ascii="Palemonas" w:eastAsia="Calibri" w:hAnsi="Palemonas"/>
                <w:bCs/>
              </w:rPr>
              <w:t>adovaujantis Aplinkos apsaugos kriterijų taikymo, vykdant žaliuosius pirkimus, tvarkos aprašo, patvirtinto 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4.4.4.4 papunkčiu, kuriame nurodyta: prekė turi būti tvirta, ilgaamžė, funkcionali, ji ar jos sudedamosios dalys tinkamos naudoti daug kartų ir (ar) lengvai pataisomos, ir (ar) pakeičiamos</w:t>
            </w:r>
            <w:bookmarkStart w:id="0" w:name="part_657278bb28784a27941b40398ef71882"/>
            <w:bookmarkEnd w:id="0"/>
            <w:r w:rsidRPr="009E3993">
              <w:rPr>
                <w:rFonts w:ascii="Palemonas" w:eastAsia="Calibri" w:hAnsi="Palemonas"/>
                <w:bCs/>
              </w:rPr>
              <w:t>.</w:t>
            </w:r>
          </w:p>
        </w:tc>
      </w:tr>
      <w:tr w:rsidR="005A5832" w14:paraId="3A212E51" w14:textId="77777777" w:rsidTr="00D302F1">
        <w:trPr>
          <w:trHeight w:val="300"/>
        </w:trPr>
        <w:tc>
          <w:tcPr>
            <w:tcW w:w="2689" w:type="dxa"/>
          </w:tcPr>
          <w:p w14:paraId="103B9D5E" w14:textId="77777777" w:rsidR="005A5832" w:rsidRPr="006677EE" w:rsidRDefault="00A10867">
            <w:pPr>
              <w:rPr>
                <w:rFonts w:ascii="Palemonas" w:hAnsi="Palemonas"/>
                <w:b/>
                <w:bCs/>
                <w:kern w:val="2"/>
                <w:szCs w:val="24"/>
              </w:rPr>
            </w:pPr>
            <w:r w:rsidRPr="006677EE">
              <w:rPr>
                <w:rFonts w:ascii="Palemonas" w:hAnsi="Palemonas"/>
                <w:b/>
                <w:bCs/>
                <w:kern w:val="2"/>
                <w:szCs w:val="24"/>
              </w:rPr>
              <w:t xml:space="preserve">12.2. </w:t>
            </w:r>
            <w:r w:rsidRPr="006677EE">
              <w:rPr>
                <w:rFonts w:ascii="Palemonas" w:hAnsi="Palemonas"/>
                <w:b/>
                <w:bCs/>
                <w:color w:val="000000"/>
                <w:kern w:val="2"/>
                <w:szCs w:val="24"/>
                <w:shd w:val="clear" w:color="auto" w:fill="FFFFFF"/>
              </w:rPr>
              <w:t>Su Prekių pakuotėmis susiję aplinkosauginiai kriterijai</w:t>
            </w:r>
            <w:r w:rsidRPr="006677EE">
              <w:rPr>
                <w:rFonts w:ascii="Palemonas" w:hAnsi="Palemonas"/>
                <w:b/>
                <w:bCs/>
                <w:kern w:val="2"/>
                <w:szCs w:val="24"/>
              </w:rPr>
              <w:t xml:space="preserve"> </w:t>
            </w:r>
          </w:p>
        </w:tc>
        <w:tc>
          <w:tcPr>
            <w:tcW w:w="6846" w:type="dxa"/>
            <w:gridSpan w:val="3"/>
          </w:tcPr>
          <w:p w14:paraId="35E55601" w14:textId="5C955453" w:rsidR="005A5832" w:rsidRPr="006677EE" w:rsidRDefault="00B8063C">
            <w:pPr>
              <w:rPr>
                <w:rFonts w:ascii="Palemonas" w:hAnsi="Palemonas"/>
                <w:color w:val="008080"/>
                <w:szCs w:val="24"/>
              </w:rPr>
            </w:pPr>
            <w:r w:rsidRPr="006677EE">
              <w:rPr>
                <w:rFonts w:ascii="Palemonas" w:hAnsi="Palemonas"/>
                <w:kern w:val="2"/>
                <w:shd w:val="clear" w:color="auto" w:fill="FFFFFF"/>
              </w:rPr>
              <w:t>Netaikoma</w:t>
            </w:r>
          </w:p>
        </w:tc>
      </w:tr>
      <w:tr w:rsidR="005A5832" w14:paraId="366952D4" w14:textId="77777777" w:rsidTr="00D302F1">
        <w:trPr>
          <w:trHeight w:val="300"/>
        </w:trPr>
        <w:tc>
          <w:tcPr>
            <w:tcW w:w="2689" w:type="dxa"/>
          </w:tcPr>
          <w:p w14:paraId="25FABDFB" w14:textId="77777777" w:rsidR="005A5832" w:rsidRPr="006677EE" w:rsidRDefault="00A10867">
            <w:pPr>
              <w:rPr>
                <w:rFonts w:ascii="Palemonas" w:hAnsi="Palemonas"/>
                <w:b/>
                <w:bCs/>
                <w:kern w:val="2"/>
                <w:szCs w:val="24"/>
              </w:rPr>
            </w:pPr>
            <w:r w:rsidRPr="006677EE">
              <w:rPr>
                <w:rFonts w:ascii="Palemonas" w:hAnsi="Palemonas"/>
                <w:b/>
                <w:bCs/>
                <w:kern w:val="2"/>
                <w:szCs w:val="24"/>
              </w:rPr>
              <w:t xml:space="preserve">12.3. </w:t>
            </w:r>
            <w:r w:rsidRPr="006677EE">
              <w:rPr>
                <w:rFonts w:ascii="Palemonas" w:hAnsi="Palemonas"/>
                <w:b/>
                <w:bCs/>
                <w:kern w:val="2"/>
                <w:szCs w:val="24"/>
                <w:shd w:val="clear" w:color="auto" w:fill="FFFFFF"/>
              </w:rPr>
              <w:t>Su Prekių pristatymu susiję aplinkosauginiai kriterijai</w:t>
            </w:r>
            <w:r w:rsidRPr="006677EE">
              <w:rPr>
                <w:rFonts w:ascii="Palemonas" w:hAnsi="Palemonas"/>
                <w:color w:val="008080"/>
                <w:kern w:val="2"/>
                <w:szCs w:val="24"/>
                <w:u w:val="single"/>
                <w:shd w:val="clear" w:color="auto" w:fill="FFFFFF"/>
              </w:rPr>
              <w:t xml:space="preserve"> </w:t>
            </w:r>
          </w:p>
        </w:tc>
        <w:tc>
          <w:tcPr>
            <w:tcW w:w="6846" w:type="dxa"/>
            <w:gridSpan w:val="3"/>
          </w:tcPr>
          <w:p w14:paraId="69FD5316" w14:textId="67E38344" w:rsidR="005A5832" w:rsidRPr="006677EE" w:rsidRDefault="00CF1805">
            <w:pPr>
              <w:rPr>
                <w:rFonts w:ascii="Palemonas" w:hAnsi="Palemonas"/>
                <w:szCs w:val="24"/>
              </w:rPr>
            </w:pPr>
            <w:r w:rsidRPr="006677EE">
              <w:rPr>
                <w:rFonts w:ascii="Palemonas" w:hAnsi="Palemonas"/>
                <w:kern w:val="2"/>
                <w:shd w:val="clear" w:color="auto" w:fill="FFFFFF"/>
              </w:rPr>
              <w:t>Netaikoma</w:t>
            </w:r>
          </w:p>
        </w:tc>
      </w:tr>
      <w:tr w:rsidR="005A5832" w14:paraId="3484BE57" w14:textId="77777777" w:rsidTr="00D302F1">
        <w:trPr>
          <w:trHeight w:val="300"/>
        </w:trPr>
        <w:tc>
          <w:tcPr>
            <w:tcW w:w="2689" w:type="dxa"/>
          </w:tcPr>
          <w:p w14:paraId="019B4EB5" w14:textId="77777777" w:rsidR="005A5832" w:rsidRPr="006677EE" w:rsidRDefault="00A10867">
            <w:pPr>
              <w:rPr>
                <w:rFonts w:ascii="Palemonas" w:hAnsi="Palemonas"/>
                <w:b/>
                <w:bCs/>
                <w:kern w:val="2"/>
                <w:szCs w:val="24"/>
              </w:rPr>
            </w:pPr>
            <w:r w:rsidRPr="006677EE">
              <w:rPr>
                <w:rFonts w:ascii="Palemonas" w:hAnsi="Palemonas"/>
                <w:b/>
                <w:bCs/>
                <w:kern w:val="2"/>
                <w:szCs w:val="24"/>
              </w:rPr>
              <w:t xml:space="preserve">12.4. </w:t>
            </w:r>
            <w:r w:rsidRPr="006677EE">
              <w:rPr>
                <w:rFonts w:ascii="Palemonas" w:hAnsi="Palemonas"/>
                <w:b/>
                <w:bCs/>
                <w:kern w:val="2"/>
                <w:szCs w:val="24"/>
                <w:shd w:val="clear" w:color="auto" w:fill="FFFFFF"/>
              </w:rPr>
              <w:t xml:space="preserve">Su Prekėmis susijusių paslaugų </w:t>
            </w:r>
            <w:r w:rsidRPr="006677EE">
              <w:rPr>
                <w:rFonts w:ascii="Palemonas" w:hAnsi="Palemonas"/>
                <w:b/>
                <w:bCs/>
                <w:kern w:val="2"/>
                <w:szCs w:val="24"/>
                <w:shd w:val="clear" w:color="auto" w:fill="FFFFFF"/>
              </w:rPr>
              <w:lastRenderedPageBreak/>
              <w:t>(pavyzdžiui, montavimo, apmokymo ir kitos parengimui naudoti skirtos paslaugos) teikimu susiję aplinkosauginiai k</w:t>
            </w:r>
            <w:r w:rsidRPr="006677EE">
              <w:rPr>
                <w:rFonts w:ascii="Palemonas" w:hAnsi="Palemonas"/>
                <w:b/>
                <w:kern w:val="2"/>
                <w:szCs w:val="24"/>
                <w:shd w:val="clear" w:color="auto" w:fill="FFFFFF"/>
              </w:rPr>
              <w:t>riterijai</w:t>
            </w:r>
          </w:p>
        </w:tc>
        <w:tc>
          <w:tcPr>
            <w:tcW w:w="6846" w:type="dxa"/>
            <w:gridSpan w:val="3"/>
          </w:tcPr>
          <w:p w14:paraId="0EA03E5A" w14:textId="408C84D0" w:rsidR="005A5832" w:rsidRPr="006677EE" w:rsidRDefault="0077663D">
            <w:pPr>
              <w:rPr>
                <w:rFonts w:ascii="Palemonas" w:hAnsi="Palemonas"/>
                <w:kern w:val="2"/>
                <w:szCs w:val="24"/>
              </w:rPr>
            </w:pPr>
            <w:r w:rsidRPr="006677EE">
              <w:rPr>
                <w:rFonts w:ascii="Palemonas" w:hAnsi="Palemonas"/>
                <w:kern w:val="2"/>
                <w:shd w:val="clear" w:color="auto" w:fill="FFFFFF"/>
              </w:rPr>
              <w:lastRenderedPageBreak/>
              <w:t>Netaikoma</w:t>
            </w:r>
          </w:p>
        </w:tc>
      </w:tr>
      <w:tr w:rsidR="005A5832" w14:paraId="248F77FB" w14:textId="77777777" w:rsidTr="00D302F1">
        <w:trPr>
          <w:trHeight w:val="300"/>
        </w:trPr>
        <w:tc>
          <w:tcPr>
            <w:tcW w:w="2689" w:type="dxa"/>
          </w:tcPr>
          <w:p w14:paraId="6386D98F" w14:textId="77777777" w:rsidR="005A5832" w:rsidRPr="006677EE" w:rsidRDefault="00A10867">
            <w:pPr>
              <w:rPr>
                <w:rFonts w:ascii="Palemonas" w:hAnsi="Palemonas"/>
                <w:b/>
                <w:bCs/>
                <w:kern w:val="2"/>
                <w:szCs w:val="24"/>
              </w:rPr>
            </w:pPr>
            <w:r w:rsidRPr="006677EE">
              <w:rPr>
                <w:rFonts w:ascii="Palemonas" w:hAnsi="Palemonas"/>
                <w:b/>
                <w:bCs/>
                <w:kern w:val="2"/>
                <w:szCs w:val="24"/>
              </w:rPr>
              <w:t>12.5. Su perkamomis Prekėmis susiję socialiniai kriterijai</w:t>
            </w:r>
          </w:p>
        </w:tc>
        <w:tc>
          <w:tcPr>
            <w:tcW w:w="6846" w:type="dxa"/>
            <w:gridSpan w:val="3"/>
          </w:tcPr>
          <w:p w14:paraId="78104E0E" w14:textId="75C393CA" w:rsidR="005A5832" w:rsidRPr="006677EE" w:rsidRDefault="00A10867">
            <w:pPr>
              <w:rPr>
                <w:rFonts w:ascii="Palemonas" w:hAnsi="Palemonas"/>
                <w:color w:val="0070C0"/>
                <w:kern w:val="2"/>
                <w:szCs w:val="24"/>
              </w:rPr>
            </w:pPr>
            <w:r w:rsidRPr="006677EE">
              <w:rPr>
                <w:rFonts w:ascii="Palemonas" w:hAnsi="Palemonas"/>
                <w:color w:val="000000"/>
                <w:kern w:val="2"/>
                <w:szCs w:val="24"/>
                <w:shd w:val="clear" w:color="auto" w:fill="FFFFFF"/>
              </w:rPr>
              <w:t>Netaikoma</w:t>
            </w:r>
          </w:p>
        </w:tc>
      </w:tr>
      <w:tr w:rsidR="005A5832" w14:paraId="3AC4F975" w14:textId="77777777">
        <w:trPr>
          <w:trHeight w:val="300"/>
        </w:trPr>
        <w:tc>
          <w:tcPr>
            <w:tcW w:w="9535" w:type="dxa"/>
            <w:gridSpan w:val="4"/>
          </w:tcPr>
          <w:p w14:paraId="2EFAACA1" w14:textId="77777777" w:rsidR="005A5832" w:rsidRPr="006677EE" w:rsidRDefault="00A10867">
            <w:pPr>
              <w:jc w:val="center"/>
              <w:rPr>
                <w:rFonts w:ascii="Palemonas" w:hAnsi="Palemonas"/>
                <w:b/>
                <w:bCs/>
                <w:kern w:val="2"/>
                <w:szCs w:val="24"/>
              </w:rPr>
            </w:pPr>
            <w:r w:rsidRPr="006677EE">
              <w:rPr>
                <w:rFonts w:ascii="Palemonas" w:hAnsi="Palemonas"/>
                <w:b/>
                <w:bCs/>
                <w:kern w:val="2"/>
                <w:szCs w:val="24"/>
              </w:rPr>
              <w:t xml:space="preserve">13. BENDRŲJŲ SĄLYGŲ PAKEITIMAI IR PAPILDYMAI </w:t>
            </w:r>
          </w:p>
          <w:p w14:paraId="61BD6B29" w14:textId="77777777" w:rsidR="005A5832" w:rsidRPr="006677EE" w:rsidRDefault="00A10867">
            <w:pPr>
              <w:jc w:val="center"/>
              <w:rPr>
                <w:rFonts w:ascii="Palemonas" w:hAnsi="Palemonas"/>
                <w:kern w:val="2"/>
                <w:szCs w:val="24"/>
              </w:rPr>
            </w:pPr>
            <w:r w:rsidRPr="006677EE">
              <w:rPr>
                <w:rFonts w:ascii="Palemonas" w:hAnsi="Palemonas"/>
                <w:kern w:val="2"/>
                <w:szCs w:val="24"/>
              </w:rPr>
              <w:t xml:space="preserve">(jeigu būtina dėl konkretaus Sutarties dalyko specifikos) </w:t>
            </w:r>
          </w:p>
        </w:tc>
      </w:tr>
      <w:tr w:rsidR="005A5832" w14:paraId="1A3B3FB7" w14:textId="77777777" w:rsidTr="00D302F1">
        <w:trPr>
          <w:trHeight w:val="300"/>
        </w:trPr>
        <w:tc>
          <w:tcPr>
            <w:tcW w:w="2689" w:type="dxa"/>
          </w:tcPr>
          <w:p w14:paraId="31A2D71F" w14:textId="77777777" w:rsidR="005A5832" w:rsidRPr="006677EE" w:rsidRDefault="00A10867">
            <w:pPr>
              <w:rPr>
                <w:rFonts w:ascii="Palemonas" w:hAnsi="Palemonas"/>
                <w:b/>
                <w:bCs/>
                <w:kern w:val="2"/>
                <w:szCs w:val="24"/>
              </w:rPr>
            </w:pPr>
            <w:r w:rsidRPr="006677EE">
              <w:rPr>
                <w:rFonts w:ascii="Palemonas" w:hAnsi="Palemonas"/>
                <w:b/>
                <w:bCs/>
                <w:kern w:val="2"/>
                <w:szCs w:val="24"/>
              </w:rPr>
              <w:t xml:space="preserve">13.1. </w:t>
            </w:r>
          </w:p>
        </w:tc>
        <w:tc>
          <w:tcPr>
            <w:tcW w:w="6846" w:type="dxa"/>
            <w:gridSpan w:val="3"/>
          </w:tcPr>
          <w:p w14:paraId="1F805B4C" w14:textId="7C54ED55" w:rsidR="005A5832" w:rsidRPr="006677EE" w:rsidRDefault="005A5832">
            <w:pPr>
              <w:rPr>
                <w:rFonts w:ascii="Palemonas" w:hAnsi="Palemonas"/>
                <w:kern w:val="2"/>
                <w:szCs w:val="24"/>
              </w:rPr>
            </w:pPr>
          </w:p>
        </w:tc>
      </w:tr>
      <w:tr w:rsidR="005A5832" w14:paraId="0F93D8BB" w14:textId="77777777" w:rsidTr="00D302F1">
        <w:trPr>
          <w:trHeight w:val="300"/>
        </w:trPr>
        <w:tc>
          <w:tcPr>
            <w:tcW w:w="2689" w:type="dxa"/>
          </w:tcPr>
          <w:p w14:paraId="6E07FF6F" w14:textId="77777777" w:rsidR="005A5832" w:rsidRPr="006677EE" w:rsidRDefault="00A10867">
            <w:pPr>
              <w:rPr>
                <w:rFonts w:ascii="Palemonas" w:hAnsi="Palemonas"/>
                <w:b/>
                <w:bCs/>
                <w:kern w:val="2"/>
                <w:szCs w:val="24"/>
              </w:rPr>
            </w:pPr>
            <w:r w:rsidRPr="006677EE">
              <w:rPr>
                <w:rFonts w:ascii="Palemonas" w:hAnsi="Palemonas"/>
                <w:b/>
                <w:bCs/>
                <w:kern w:val="2"/>
                <w:szCs w:val="24"/>
              </w:rPr>
              <w:t>13.2.</w:t>
            </w:r>
          </w:p>
        </w:tc>
        <w:tc>
          <w:tcPr>
            <w:tcW w:w="6846" w:type="dxa"/>
            <w:gridSpan w:val="3"/>
          </w:tcPr>
          <w:p w14:paraId="632B4F73" w14:textId="6454DEFC" w:rsidR="005A5832" w:rsidRPr="006677EE" w:rsidRDefault="005A5832">
            <w:pPr>
              <w:rPr>
                <w:rFonts w:ascii="Palemonas" w:hAnsi="Palemonas"/>
                <w:kern w:val="2"/>
                <w:szCs w:val="24"/>
              </w:rPr>
            </w:pPr>
          </w:p>
        </w:tc>
      </w:tr>
      <w:tr w:rsidR="005A5832" w14:paraId="2D51BD24" w14:textId="77777777">
        <w:trPr>
          <w:trHeight w:val="300"/>
        </w:trPr>
        <w:tc>
          <w:tcPr>
            <w:tcW w:w="9535" w:type="dxa"/>
            <w:gridSpan w:val="4"/>
          </w:tcPr>
          <w:p w14:paraId="0785A684" w14:textId="77777777" w:rsidR="005A5832" w:rsidRPr="006677EE" w:rsidRDefault="00A10867">
            <w:pPr>
              <w:jc w:val="center"/>
              <w:rPr>
                <w:rFonts w:ascii="Palemonas" w:hAnsi="Palemonas"/>
                <w:b/>
                <w:bCs/>
                <w:kern w:val="2"/>
                <w:szCs w:val="24"/>
              </w:rPr>
            </w:pPr>
            <w:r w:rsidRPr="006677EE">
              <w:rPr>
                <w:rFonts w:ascii="Palemonas" w:hAnsi="Palemonas"/>
                <w:b/>
                <w:bCs/>
                <w:kern w:val="2"/>
                <w:szCs w:val="24"/>
              </w:rPr>
              <w:t>14. SUTARTIES PRIEDAI</w:t>
            </w:r>
          </w:p>
        </w:tc>
      </w:tr>
      <w:tr w:rsidR="006677EE" w14:paraId="2EEAB97F" w14:textId="77777777" w:rsidTr="00D302F1">
        <w:trPr>
          <w:trHeight w:val="300"/>
        </w:trPr>
        <w:tc>
          <w:tcPr>
            <w:tcW w:w="2689" w:type="dxa"/>
          </w:tcPr>
          <w:p w14:paraId="33D1E7D8" w14:textId="77777777" w:rsidR="006677EE" w:rsidRPr="006677EE" w:rsidRDefault="006677EE" w:rsidP="006677EE">
            <w:pPr>
              <w:rPr>
                <w:rFonts w:ascii="Palemonas" w:hAnsi="Palemonas"/>
                <w:b/>
                <w:bCs/>
                <w:kern w:val="2"/>
                <w:szCs w:val="24"/>
              </w:rPr>
            </w:pPr>
            <w:r w:rsidRPr="006677EE">
              <w:rPr>
                <w:rFonts w:ascii="Palemonas" w:hAnsi="Palemonas"/>
                <w:b/>
                <w:bCs/>
                <w:kern w:val="2"/>
                <w:szCs w:val="24"/>
              </w:rPr>
              <w:t>14.1. Priedas Nr. 1</w:t>
            </w:r>
          </w:p>
        </w:tc>
        <w:tc>
          <w:tcPr>
            <w:tcW w:w="6846" w:type="dxa"/>
            <w:gridSpan w:val="3"/>
          </w:tcPr>
          <w:p w14:paraId="16B8142D" w14:textId="7C22116C" w:rsidR="006677EE" w:rsidRPr="006677EE" w:rsidRDefault="006677EE" w:rsidP="006677EE">
            <w:pPr>
              <w:rPr>
                <w:rFonts w:ascii="Palemonas" w:hAnsi="Palemonas"/>
                <w:kern w:val="2"/>
                <w:szCs w:val="24"/>
              </w:rPr>
            </w:pPr>
            <w:r w:rsidRPr="006677EE">
              <w:rPr>
                <w:rFonts w:ascii="Palemonas" w:hAnsi="Palemonas"/>
                <w:kern w:val="2"/>
              </w:rPr>
              <w:t>Techninė specifikacija</w:t>
            </w:r>
          </w:p>
        </w:tc>
      </w:tr>
      <w:tr w:rsidR="006677EE" w14:paraId="0153FAD0" w14:textId="77777777" w:rsidTr="00D302F1">
        <w:trPr>
          <w:trHeight w:val="300"/>
        </w:trPr>
        <w:tc>
          <w:tcPr>
            <w:tcW w:w="2689" w:type="dxa"/>
          </w:tcPr>
          <w:p w14:paraId="7DDB0AFC" w14:textId="77777777" w:rsidR="006677EE" w:rsidRDefault="006677EE" w:rsidP="006677EE">
            <w:pPr>
              <w:rPr>
                <w:b/>
                <w:bCs/>
                <w:kern w:val="2"/>
                <w:szCs w:val="24"/>
              </w:rPr>
            </w:pPr>
            <w:r>
              <w:rPr>
                <w:b/>
                <w:bCs/>
                <w:kern w:val="2"/>
                <w:szCs w:val="24"/>
              </w:rPr>
              <w:t>14.2. Priedas Nr. 2</w:t>
            </w:r>
          </w:p>
        </w:tc>
        <w:tc>
          <w:tcPr>
            <w:tcW w:w="6846" w:type="dxa"/>
            <w:gridSpan w:val="3"/>
          </w:tcPr>
          <w:p w14:paraId="57415B2F" w14:textId="42034BBA" w:rsidR="006677EE" w:rsidRPr="006677EE" w:rsidRDefault="006677EE" w:rsidP="006677EE">
            <w:pPr>
              <w:rPr>
                <w:rFonts w:ascii="Palemonas" w:hAnsi="Palemonas"/>
                <w:kern w:val="2"/>
                <w:szCs w:val="24"/>
              </w:rPr>
            </w:pPr>
            <w:r w:rsidRPr="006677EE">
              <w:rPr>
                <w:rFonts w:ascii="Palemonas" w:hAnsi="Palemonas"/>
                <w:kern w:val="2"/>
              </w:rPr>
              <w:t>Pasiūlymas</w:t>
            </w:r>
          </w:p>
        </w:tc>
      </w:tr>
      <w:tr w:rsidR="005A5832" w14:paraId="584DB3DF" w14:textId="77777777">
        <w:tc>
          <w:tcPr>
            <w:tcW w:w="9535" w:type="dxa"/>
            <w:gridSpan w:val="4"/>
          </w:tcPr>
          <w:p w14:paraId="06933465" w14:textId="77777777" w:rsidR="005A5832" w:rsidRPr="006677EE" w:rsidRDefault="00A10867">
            <w:pPr>
              <w:jc w:val="center"/>
              <w:rPr>
                <w:rFonts w:ascii="Palemonas" w:hAnsi="Palemonas"/>
                <w:b/>
                <w:bCs/>
                <w:kern w:val="2"/>
                <w:szCs w:val="24"/>
              </w:rPr>
            </w:pPr>
            <w:r w:rsidRPr="006677EE">
              <w:rPr>
                <w:rFonts w:ascii="Palemonas" w:hAnsi="Palemonas"/>
                <w:b/>
                <w:bCs/>
                <w:kern w:val="2"/>
                <w:szCs w:val="24"/>
              </w:rPr>
              <w:t>15. ŠALIŲ ATSTOVŲ PARAŠAI</w:t>
            </w:r>
          </w:p>
        </w:tc>
      </w:tr>
      <w:tr w:rsidR="005A5832" w14:paraId="298A2569" w14:textId="77777777">
        <w:tc>
          <w:tcPr>
            <w:tcW w:w="4788" w:type="dxa"/>
            <w:gridSpan w:val="3"/>
          </w:tcPr>
          <w:p w14:paraId="37FA6028" w14:textId="77777777" w:rsidR="005A5832" w:rsidRPr="006677EE" w:rsidRDefault="00A10867">
            <w:pPr>
              <w:jc w:val="center"/>
              <w:rPr>
                <w:rFonts w:ascii="Palemonas" w:hAnsi="Palemonas"/>
                <w:b/>
                <w:bCs/>
                <w:kern w:val="2"/>
                <w:szCs w:val="24"/>
              </w:rPr>
            </w:pPr>
            <w:r w:rsidRPr="006677EE">
              <w:rPr>
                <w:rFonts w:ascii="Palemonas" w:hAnsi="Palemonas"/>
                <w:b/>
                <w:bCs/>
                <w:kern w:val="2"/>
                <w:szCs w:val="24"/>
              </w:rPr>
              <w:t>PIRKĖJAS</w:t>
            </w:r>
          </w:p>
        </w:tc>
        <w:tc>
          <w:tcPr>
            <w:tcW w:w="4747" w:type="dxa"/>
          </w:tcPr>
          <w:p w14:paraId="1B47B8D3" w14:textId="77777777" w:rsidR="005A5832" w:rsidRPr="006677EE" w:rsidRDefault="00A10867">
            <w:pPr>
              <w:jc w:val="center"/>
              <w:rPr>
                <w:rFonts w:ascii="Palemonas" w:hAnsi="Palemonas"/>
                <w:b/>
                <w:bCs/>
                <w:kern w:val="2"/>
                <w:szCs w:val="24"/>
              </w:rPr>
            </w:pPr>
            <w:r w:rsidRPr="006677EE">
              <w:rPr>
                <w:rFonts w:ascii="Palemonas" w:hAnsi="Palemonas"/>
                <w:b/>
                <w:bCs/>
                <w:kern w:val="2"/>
                <w:szCs w:val="24"/>
              </w:rPr>
              <w:t>TIEKĖJAS</w:t>
            </w:r>
          </w:p>
        </w:tc>
      </w:tr>
      <w:tr w:rsidR="005A5832" w14:paraId="0C351979" w14:textId="77777777">
        <w:tc>
          <w:tcPr>
            <w:tcW w:w="4788" w:type="dxa"/>
            <w:gridSpan w:val="3"/>
          </w:tcPr>
          <w:p w14:paraId="43DD9C38" w14:textId="77777777" w:rsidR="00832B8C" w:rsidRDefault="00832B8C" w:rsidP="00832B8C">
            <w:pPr>
              <w:rPr>
                <w:rFonts w:ascii="Palemonas" w:hAnsi="Palemonas"/>
                <w:kern w:val="2"/>
                <w:szCs w:val="24"/>
              </w:rPr>
            </w:pPr>
            <w:r w:rsidRPr="00D61258">
              <w:rPr>
                <w:rFonts w:ascii="Palemonas" w:hAnsi="Palemonas"/>
                <w:kern w:val="2"/>
                <w:szCs w:val="24"/>
              </w:rPr>
              <w:t>Administracijos direktorė</w:t>
            </w:r>
            <w:r w:rsidRPr="004032F2">
              <w:rPr>
                <w:rFonts w:ascii="Palemonas" w:hAnsi="Palemonas"/>
                <w:kern w:val="2"/>
                <w:szCs w:val="24"/>
              </w:rPr>
              <w:t xml:space="preserve"> </w:t>
            </w:r>
          </w:p>
          <w:p w14:paraId="33C9EDCF" w14:textId="27BED73A" w:rsidR="006677EE" w:rsidRPr="006677EE" w:rsidRDefault="00832B8C" w:rsidP="00832B8C">
            <w:pPr>
              <w:rPr>
                <w:rFonts w:ascii="Palemonas" w:hAnsi="Palemonas"/>
                <w:color w:val="4472C4"/>
                <w:kern w:val="2"/>
                <w:szCs w:val="24"/>
              </w:rPr>
            </w:pPr>
            <w:r w:rsidRPr="004032F2">
              <w:rPr>
                <w:rFonts w:ascii="Palemonas" w:hAnsi="Palemonas"/>
                <w:kern w:val="2"/>
                <w:szCs w:val="24"/>
              </w:rPr>
              <w:t>Ramunė</w:t>
            </w:r>
            <w:r w:rsidRPr="004032F2">
              <w:rPr>
                <w:rFonts w:ascii="Palemonas" w:hAnsi="Palemonas"/>
                <w:szCs w:val="24"/>
              </w:rPr>
              <w:t xml:space="preserve"> Olšauskaitė Urbonienė</w:t>
            </w:r>
          </w:p>
        </w:tc>
        <w:tc>
          <w:tcPr>
            <w:tcW w:w="4747" w:type="dxa"/>
          </w:tcPr>
          <w:p w14:paraId="64B4EEAC" w14:textId="37CAAB47" w:rsidR="002C5264" w:rsidRPr="00E80F86" w:rsidRDefault="002C5264" w:rsidP="00E80F86">
            <w:pPr>
              <w:rPr>
                <w:rFonts w:ascii="Palemonas" w:hAnsi="Palemonas"/>
                <w:kern w:val="2"/>
                <w:szCs w:val="24"/>
              </w:rPr>
            </w:pPr>
          </w:p>
        </w:tc>
      </w:tr>
    </w:tbl>
    <w:p w14:paraId="0463A469" w14:textId="77777777" w:rsidR="005A5832" w:rsidRDefault="00A10867">
      <w:pPr>
        <w:jc w:val="center"/>
        <w:rPr>
          <w:szCs w:val="24"/>
        </w:rPr>
      </w:pPr>
      <w:r>
        <w:rPr>
          <w:color w:val="000000"/>
          <w:szCs w:val="24"/>
        </w:rPr>
        <w:t>_______________</w:t>
      </w:r>
    </w:p>
    <w:sectPr w:rsidR="005A5832" w:rsidSect="00A7250D">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134" w:right="567"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6DC2A" w14:textId="77777777" w:rsidR="001C19F6" w:rsidRDefault="001C19F6">
      <w:pPr>
        <w:rPr>
          <w:kern w:val="2"/>
          <w:sz w:val="22"/>
          <w:szCs w:val="22"/>
          <w:lang w:val="en-US"/>
        </w:rPr>
      </w:pPr>
      <w:r>
        <w:rPr>
          <w:kern w:val="2"/>
          <w:sz w:val="22"/>
          <w:szCs w:val="22"/>
          <w:lang w:val="en-US"/>
        </w:rPr>
        <w:separator/>
      </w:r>
    </w:p>
  </w:endnote>
  <w:endnote w:type="continuationSeparator" w:id="0">
    <w:p w14:paraId="7626954A" w14:textId="77777777" w:rsidR="001C19F6" w:rsidRDefault="001C19F6">
      <w:pPr>
        <w:rPr>
          <w:kern w:val="2"/>
          <w:sz w:val="22"/>
          <w:szCs w:val="22"/>
          <w:lang w:val="en-US"/>
        </w:rPr>
      </w:pPr>
      <w:r>
        <w:rPr>
          <w:kern w:val="2"/>
          <w:sz w:val="22"/>
          <w:szCs w:val="22"/>
          <w:lang w:val="en-US"/>
        </w:rPr>
        <w:continuationSeparator/>
      </w:r>
    </w:p>
  </w:endnote>
  <w:endnote w:type="continuationNotice" w:id="1">
    <w:p w14:paraId="6EE01442" w14:textId="77777777" w:rsidR="001C19F6" w:rsidRDefault="001C19F6">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Palemonas">
    <w:panose1 w:val="02030603060206020803"/>
    <w:charset w:val="BA"/>
    <w:family w:val="roman"/>
    <w:pitch w:val="variable"/>
    <w:sig w:usb0="E00002FF" w:usb1="500028EF" w:usb2="00000024" w:usb3="00000000" w:csb0="0000009F" w:csb1="00000000"/>
  </w:font>
  <w:font w:name="Segoe UI">
    <w:panose1 w:val="020B0502040204020203"/>
    <w:charset w:val="00"/>
    <w:family w:val="swiss"/>
    <w:pitch w:val="variable"/>
    <w:sig w:usb0="E4002EFF" w:usb1="C000E47F" w:usb2="00000009" w:usb3="00000000" w:csb0="000001FF" w:csb1="00000000"/>
  </w:font>
  <w:font w:name="Roboto Slab">
    <w:charset w:val="00"/>
    <w:family w:val="auto"/>
    <w:pitch w:val="variable"/>
    <w:sig w:usb0="000004FF" w:usb1="8000405F" w:usb2="00000022"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B9ACA" w14:textId="77777777" w:rsidR="001C19F6" w:rsidRDefault="001C19F6">
      <w:pPr>
        <w:rPr>
          <w:kern w:val="2"/>
          <w:sz w:val="22"/>
          <w:szCs w:val="22"/>
          <w:lang w:val="en-US"/>
        </w:rPr>
      </w:pPr>
      <w:r>
        <w:rPr>
          <w:kern w:val="2"/>
          <w:sz w:val="22"/>
          <w:szCs w:val="22"/>
          <w:lang w:val="en-US"/>
        </w:rPr>
        <w:separator/>
      </w:r>
    </w:p>
  </w:footnote>
  <w:footnote w:type="continuationSeparator" w:id="0">
    <w:p w14:paraId="15B63FC1" w14:textId="77777777" w:rsidR="001C19F6" w:rsidRDefault="001C19F6">
      <w:pPr>
        <w:rPr>
          <w:kern w:val="2"/>
          <w:sz w:val="22"/>
          <w:szCs w:val="22"/>
          <w:lang w:val="en-US"/>
        </w:rPr>
      </w:pPr>
      <w:r>
        <w:rPr>
          <w:kern w:val="2"/>
          <w:sz w:val="22"/>
          <w:szCs w:val="22"/>
          <w:lang w:val="en-US"/>
        </w:rPr>
        <w:continuationSeparator/>
      </w:r>
    </w:p>
  </w:footnote>
  <w:footnote w:type="continuationNotice" w:id="1">
    <w:p w14:paraId="43C3C681" w14:textId="77777777" w:rsidR="001C19F6" w:rsidRDefault="001C19F6">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5A5832" w:rsidRDefault="005A5832">
    <w:pPr>
      <w:tabs>
        <w:tab w:val="center" w:pos="4680"/>
        <w:tab w:val="right" w:pos="9360"/>
      </w:tabs>
      <w:spacing w:after="160" w:line="259" w:lineRule="auto"/>
      <w:rPr>
        <w:kern w:val="2"/>
        <w:sz w:val="22"/>
        <w:szCs w:val="22"/>
        <w:lang w:val="en-US"/>
      </w:rPr>
    </w:pPr>
  </w:p>
  <w:p w14:paraId="434F0E27"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5A5832" w:rsidRDefault="005A5832">
    <w:pPr>
      <w:tabs>
        <w:tab w:val="center" w:pos="4819"/>
        <w:tab w:val="right" w:pos="9638"/>
      </w:tabs>
      <w:rPr>
        <w:rFonts w:eastAsia="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22DC8"/>
    <w:rsid w:val="000448FC"/>
    <w:rsid w:val="00053C86"/>
    <w:rsid w:val="00074A78"/>
    <w:rsid w:val="00094370"/>
    <w:rsid w:val="000A5BF7"/>
    <w:rsid w:val="000B12B2"/>
    <w:rsid w:val="000B6DD0"/>
    <w:rsid w:val="000C0009"/>
    <w:rsid w:val="000C095C"/>
    <w:rsid w:val="00117CE2"/>
    <w:rsid w:val="00126321"/>
    <w:rsid w:val="00140C72"/>
    <w:rsid w:val="00165FE8"/>
    <w:rsid w:val="00172B3E"/>
    <w:rsid w:val="00182485"/>
    <w:rsid w:val="001C09B8"/>
    <w:rsid w:val="001C19F6"/>
    <w:rsid w:val="001D0372"/>
    <w:rsid w:val="001E4B08"/>
    <w:rsid w:val="001F1BC7"/>
    <w:rsid w:val="001F2A38"/>
    <w:rsid w:val="00203F41"/>
    <w:rsid w:val="00215613"/>
    <w:rsid w:val="00224353"/>
    <w:rsid w:val="002454AD"/>
    <w:rsid w:val="0026523A"/>
    <w:rsid w:val="002A2D4B"/>
    <w:rsid w:val="002C5264"/>
    <w:rsid w:val="002C6E74"/>
    <w:rsid w:val="002D7CB2"/>
    <w:rsid w:val="002E1748"/>
    <w:rsid w:val="002E762F"/>
    <w:rsid w:val="002F3F87"/>
    <w:rsid w:val="002F3F9B"/>
    <w:rsid w:val="00310C4C"/>
    <w:rsid w:val="00316209"/>
    <w:rsid w:val="003235C8"/>
    <w:rsid w:val="00335D21"/>
    <w:rsid w:val="00335D95"/>
    <w:rsid w:val="00361FED"/>
    <w:rsid w:val="0037455C"/>
    <w:rsid w:val="003937E7"/>
    <w:rsid w:val="003A7491"/>
    <w:rsid w:val="003B01E6"/>
    <w:rsid w:val="003B3A30"/>
    <w:rsid w:val="003C0945"/>
    <w:rsid w:val="003E45A8"/>
    <w:rsid w:val="00452117"/>
    <w:rsid w:val="00456ACA"/>
    <w:rsid w:val="00467DFE"/>
    <w:rsid w:val="004B7C55"/>
    <w:rsid w:val="004E5BD1"/>
    <w:rsid w:val="004E719C"/>
    <w:rsid w:val="004F06EB"/>
    <w:rsid w:val="00515B04"/>
    <w:rsid w:val="00515CB4"/>
    <w:rsid w:val="00555626"/>
    <w:rsid w:val="005632EC"/>
    <w:rsid w:val="00576B41"/>
    <w:rsid w:val="00576BB8"/>
    <w:rsid w:val="00577D4F"/>
    <w:rsid w:val="00587642"/>
    <w:rsid w:val="005A5832"/>
    <w:rsid w:val="005B7A1D"/>
    <w:rsid w:val="005E2C2E"/>
    <w:rsid w:val="005F174A"/>
    <w:rsid w:val="005F5B23"/>
    <w:rsid w:val="00606CE6"/>
    <w:rsid w:val="00614DE1"/>
    <w:rsid w:val="006164B0"/>
    <w:rsid w:val="00621AD4"/>
    <w:rsid w:val="00644A67"/>
    <w:rsid w:val="006522A8"/>
    <w:rsid w:val="006569FB"/>
    <w:rsid w:val="006677EE"/>
    <w:rsid w:val="006958F1"/>
    <w:rsid w:val="006A499A"/>
    <w:rsid w:val="006B0635"/>
    <w:rsid w:val="006B5D7C"/>
    <w:rsid w:val="006C733A"/>
    <w:rsid w:val="006D4A61"/>
    <w:rsid w:val="006D5ABA"/>
    <w:rsid w:val="006F1B4F"/>
    <w:rsid w:val="006F5B0D"/>
    <w:rsid w:val="00715817"/>
    <w:rsid w:val="00720352"/>
    <w:rsid w:val="00762936"/>
    <w:rsid w:val="0077663D"/>
    <w:rsid w:val="00780821"/>
    <w:rsid w:val="007870C7"/>
    <w:rsid w:val="007A013D"/>
    <w:rsid w:val="007B285A"/>
    <w:rsid w:val="007C594C"/>
    <w:rsid w:val="007E2D8A"/>
    <w:rsid w:val="00832B8C"/>
    <w:rsid w:val="00844AA6"/>
    <w:rsid w:val="0085070E"/>
    <w:rsid w:val="00864E6E"/>
    <w:rsid w:val="00877FCE"/>
    <w:rsid w:val="008846D7"/>
    <w:rsid w:val="008A22DD"/>
    <w:rsid w:val="008C7855"/>
    <w:rsid w:val="008F2972"/>
    <w:rsid w:val="00906E51"/>
    <w:rsid w:val="0094388A"/>
    <w:rsid w:val="00946760"/>
    <w:rsid w:val="0095562B"/>
    <w:rsid w:val="00956744"/>
    <w:rsid w:val="00966B5A"/>
    <w:rsid w:val="009A2D44"/>
    <w:rsid w:val="009B0D45"/>
    <w:rsid w:val="009D5A47"/>
    <w:rsid w:val="009F171D"/>
    <w:rsid w:val="009F3A79"/>
    <w:rsid w:val="009F75B6"/>
    <w:rsid w:val="00A10867"/>
    <w:rsid w:val="00A20766"/>
    <w:rsid w:val="00A23342"/>
    <w:rsid w:val="00A35012"/>
    <w:rsid w:val="00A35759"/>
    <w:rsid w:val="00A60B71"/>
    <w:rsid w:val="00A61A35"/>
    <w:rsid w:val="00A64C58"/>
    <w:rsid w:val="00A7250D"/>
    <w:rsid w:val="00A8299F"/>
    <w:rsid w:val="00AA09FF"/>
    <w:rsid w:val="00AA6737"/>
    <w:rsid w:val="00AB2CFB"/>
    <w:rsid w:val="00AB54E2"/>
    <w:rsid w:val="00AC4193"/>
    <w:rsid w:val="00AE3846"/>
    <w:rsid w:val="00AE708A"/>
    <w:rsid w:val="00AE7210"/>
    <w:rsid w:val="00AF0713"/>
    <w:rsid w:val="00B14889"/>
    <w:rsid w:val="00B31A13"/>
    <w:rsid w:val="00B42A3E"/>
    <w:rsid w:val="00B8063C"/>
    <w:rsid w:val="00B939A0"/>
    <w:rsid w:val="00B94787"/>
    <w:rsid w:val="00B96530"/>
    <w:rsid w:val="00BB3C94"/>
    <w:rsid w:val="00BF736A"/>
    <w:rsid w:val="00C2441D"/>
    <w:rsid w:val="00C27F10"/>
    <w:rsid w:val="00C437CE"/>
    <w:rsid w:val="00C607D1"/>
    <w:rsid w:val="00C72F1F"/>
    <w:rsid w:val="00C85A52"/>
    <w:rsid w:val="00C8615D"/>
    <w:rsid w:val="00C93580"/>
    <w:rsid w:val="00CB2502"/>
    <w:rsid w:val="00CC30BC"/>
    <w:rsid w:val="00CC7E38"/>
    <w:rsid w:val="00CE755E"/>
    <w:rsid w:val="00CF1805"/>
    <w:rsid w:val="00CF486C"/>
    <w:rsid w:val="00CF6D60"/>
    <w:rsid w:val="00D004D7"/>
    <w:rsid w:val="00D302F1"/>
    <w:rsid w:val="00D33D28"/>
    <w:rsid w:val="00D34AD9"/>
    <w:rsid w:val="00D56956"/>
    <w:rsid w:val="00D632BD"/>
    <w:rsid w:val="00D65730"/>
    <w:rsid w:val="00D7511B"/>
    <w:rsid w:val="00D87B4A"/>
    <w:rsid w:val="00DA0484"/>
    <w:rsid w:val="00DA4E90"/>
    <w:rsid w:val="00DB18FD"/>
    <w:rsid w:val="00DB6B33"/>
    <w:rsid w:val="00DE4FB8"/>
    <w:rsid w:val="00E059D0"/>
    <w:rsid w:val="00E43E26"/>
    <w:rsid w:val="00E47B8A"/>
    <w:rsid w:val="00E80F26"/>
    <w:rsid w:val="00E80F86"/>
    <w:rsid w:val="00E915C6"/>
    <w:rsid w:val="00EB7B01"/>
    <w:rsid w:val="00EC1718"/>
    <w:rsid w:val="00ED31F3"/>
    <w:rsid w:val="00ED5779"/>
    <w:rsid w:val="00ED57C2"/>
    <w:rsid w:val="00EE3803"/>
    <w:rsid w:val="00EF0C1E"/>
    <w:rsid w:val="00EF4247"/>
    <w:rsid w:val="00F025AA"/>
    <w:rsid w:val="00F03BE5"/>
    <w:rsid w:val="00F23B0D"/>
    <w:rsid w:val="00F27558"/>
    <w:rsid w:val="00F46E42"/>
    <w:rsid w:val="00F536FD"/>
    <w:rsid w:val="00F609EF"/>
    <w:rsid w:val="00F661F0"/>
    <w:rsid w:val="00FA1721"/>
    <w:rsid w:val="00FB7231"/>
    <w:rsid w:val="00FC2BF8"/>
    <w:rsid w:val="00FD3BB8"/>
    <w:rsid w:val="00FF6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62936"/>
    <w:pPr>
      <w:keepNext/>
      <w:keepLines/>
      <w:spacing w:before="120"/>
      <w:outlineLvl w:val="1"/>
    </w:pPr>
    <w:rPr>
      <w:rFonts w:asciiTheme="majorHAnsi" w:eastAsiaTheme="majorEastAsia" w:hAnsiTheme="majorHAnsi" w:cstheme="majorBidi"/>
      <w:color w:val="ED7D31" w:themeColor="accent2"/>
      <w:sz w:val="36"/>
      <w:szCs w:val="36"/>
      <w:lang w:eastAsia="lt-LT"/>
    </w:rPr>
  </w:style>
  <w:style w:type="paragraph" w:styleId="Heading3">
    <w:name w:val="heading 3"/>
    <w:basedOn w:val="Normal"/>
    <w:next w:val="Normal"/>
    <w:link w:val="Heading3Char"/>
    <w:rsid w:val="008F297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C93580"/>
    <w:rPr>
      <w:sz w:val="16"/>
      <w:szCs w:val="16"/>
    </w:rPr>
  </w:style>
  <w:style w:type="paragraph" w:styleId="CommentText">
    <w:name w:val="annotation text"/>
    <w:aliases w:val=" Char3,Komentaro tekstas Diagrama Diagrama, Char3 Diagrama Diagrama, Diagrama Diagrama Diagrama,Char3 Diagrama Diagrama, Char1 Diagrama Diagrama,Char3, Diagrama Diagrama Diagrama Diagrama, Char1, Char Diagrama Diagrama,Char1,Diagrama"/>
    <w:basedOn w:val="Normal"/>
    <w:link w:val="CommentTextChar"/>
    <w:uiPriority w:val="99"/>
    <w:unhideWhenUsed/>
    <w:qFormat/>
    <w:rsid w:val="00C93580"/>
    <w:rPr>
      <w:sz w:val="20"/>
    </w:rPr>
  </w:style>
  <w:style w:type="character" w:customStyle="1" w:styleId="CommentTextChar">
    <w:name w:val="Comment Text Char"/>
    <w:aliases w:val=" Char3 Char,Komentaro tekstas Diagrama Diagrama Char, Char3 Diagrama Diagrama Char, Diagrama Diagrama Diagrama Char,Char3 Diagrama Diagrama Char, Char1 Diagrama Diagrama Char,Char3 Char, Diagrama Diagrama Diagrama Diagrama Char"/>
    <w:basedOn w:val="DefaultParagraphFont"/>
    <w:link w:val="CommentText"/>
    <w:uiPriority w:val="99"/>
    <w:qFormat/>
    <w:rsid w:val="00C93580"/>
    <w:rPr>
      <w:sz w:val="20"/>
    </w:rPr>
  </w:style>
  <w:style w:type="paragraph" w:styleId="CommentSubject">
    <w:name w:val="annotation subject"/>
    <w:basedOn w:val="CommentText"/>
    <w:next w:val="CommentText"/>
    <w:link w:val="CommentSubjectChar"/>
    <w:semiHidden/>
    <w:unhideWhenUsed/>
    <w:rsid w:val="00C93580"/>
    <w:rPr>
      <w:b/>
      <w:bCs/>
    </w:rPr>
  </w:style>
  <w:style w:type="character" w:customStyle="1" w:styleId="CommentSubjectChar">
    <w:name w:val="Comment Subject Char"/>
    <w:basedOn w:val="CommentTextChar"/>
    <w:link w:val="CommentSubject"/>
    <w:semiHidden/>
    <w:rsid w:val="00C93580"/>
    <w:rPr>
      <w:b/>
      <w:bCs/>
      <w:sz w:val="20"/>
    </w:rPr>
  </w:style>
  <w:style w:type="character" w:customStyle="1" w:styleId="Heading2Char">
    <w:name w:val="Heading 2 Char"/>
    <w:basedOn w:val="DefaultParagraphFont"/>
    <w:link w:val="Heading2"/>
    <w:uiPriority w:val="9"/>
    <w:rsid w:val="00762936"/>
    <w:rPr>
      <w:rFonts w:asciiTheme="majorHAnsi" w:eastAsiaTheme="majorEastAsia" w:hAnsiTheme="majorHAnsi" w:cstheme="majorBidi"/>
      <w:color w:val="ED7D31" w:themeColor="accent2"/>
      <w:sz w:val="36"/>
      <w:szCs w:val="36"/>
      <w:lang w:eastAsia="lt-LT"/>
    </w:rPr>
  </w:style>
  <w:style w:type="character" w:styleId="Hyperlink">
    <w:name w:val="Hyperlink"/>
    <w:basedOn w:val="DefaultParagraphFont"/>
    <w:uiPriority w:val="99"/>
    <w:unhideWhenUsed/>
    <w:rsid w:val="00762936"/>
    <w:rPr>
      <w:strike w:val="0"/>
      <w:dstrike w:val="0"/>
      <w:color w:val="auto"/>
      <w:u w:val="none"/>
      <w:effect w:val="none"/>
    </w:rPr>
  </w:style>
  <w:style w:type="paragraph" w:styleId="ListParagraph">
    <w:name w:val="List Paragraph"/>
    <w:basedOn w:val="Normal"/>
    <w:rsid w:val="00D87B4A"/>
    <w:pPr>
      <w:ind w:left="720"/>
      <w:contextualSpacing/>
    </w:pPr>
  </w:style>
  <w:style w:type="character" w:styleId="UnresolvedMention">
    <w:name w:val="Unresolved Mention"/>
    <w:basedOn w:val="DefaultParagraphFont"/>
    <w:uiPriority w:val="99"/>
    <w:semiHidden/>
    <w:unhideWhenUsed/>
    <w:rsid w:val="00B939A0"/>
    <w:rPr>
      <w:color w:val="605E5C"/>
      <w:shd w:val="clear" w:color="auto" w:fill="E1DFDD"/>
    </w:rPr>
  </w:style>
  <w:style w:type="paragraph" w:styleId="Revision">
    <w:name w:val="Revision"/>
    <w:hidden/>
    <w:semiHidden/>
    <w:rsid w:val="00310C4C"/>
  </w:style>
  <w:style w:type="character" w:customStyle="1" w:styleId="normaltextrun">
    <w:name w:val="normaltextrun"/>
    <w:basedOn w:val="DefaultParagraphFont"/>
    <w:rsid w:val="006F5B0D"/>
  </w:style>
  <w:style w:type="character" w:customStyle="1" w:styleId="eop">
    <w:name w:val="eop"/>
    <w:basedOn w:val="DefaultParagraphFont"/>
    <w:rsid w:val="006F5B0D"/>
  </w:style>
  <w:style w:type="character" w:customStyle="1" w:styleId="Heading3Char">
    <w:name w:val="Heading 3 Char"/>
    <w:basedOn w:val="DefaultParagraphFont"/>
    <w:link w:val="Heading3"/>
    <w:rsid w:val="008F2972"/>
    <w:rPr>
      <w:rFonts w:asciiTheme="majorHAnsi" w:eastAsiaTheme="majorEastAsia" w:hAnsiTheme="majorHAnsi" w:cstheme="majorBidi"/>
      <w:color w:val="1F3763"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zilvinas.Vainora@palanga.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skyrius|910dd03e-a0db-46f4-af07-603a3c0d6728;Sveikatos projektų skyrius|5908eca3-6d57-464f-8cbe-536f81c5e307</a14285f26a0b45bfa54ed9a05aaa3ab1>
    <DmsRegDoc xmlns="4b2e9d09-07c5-42d4-ad0a-92e216c40b99">276120</DmsRegDoc>
    <DmsAddMarkOnPdf xmlns="028236e2-f653-4d19-ab67-4d06a9145e0c">false</DmsAddMarkOnPd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51D2073F-80B9-43F5-95EB-D3CE3031B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6</Pages>
  <Words>6826</Words>
  <Characters>3891</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SPECIALIOSIOS SUTARTIES SĄLYGOS</vt:lpstr>
      <vt:lpstr/>
    </vt:vector>
  </TitlesOfParts>
  <Company>VPT</Company>
  <LinksUpToDate>false</LinksUpToDate>
  <CharactersWithSpaces>10696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SPECIALIOSIOS SUTARTIES SĄLYGOS</dc:title>
  <dc:creator>Gabija Vitkauskienė</dc:creator>
  <cp:lastModifiedBy>Rasa Morkūnienė</cp:lastModifiedBy>
  <cp:revision>74</cp:revision>
  <dcterms:created xsi:type="dcterms:W3CDTF">2026-04-13T13:15:00Z</dcterms:created>
  <dcterms:modified xsi:type="dcterms:W3CDTF">2026-09-01T11:18:00Z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TaxCatchAll">
    <vt:lpwstr>244;#Sveikatos projektų skyrius|5908eca3-6d57-464f-8cbe-536f81c5e307;#3465;#Pirkimų ir pažeidimų prevencijos skyrius|910dd03e-a0db-46f4-af07-603a3c0d6728</vt:lpwstr>
  </property>
  <property fmtid="{D5CDD505-2E9C-101B-9397-08002B2CF9AE}" pid="4" name="DmsPermissionsFlags">
    <vt:lpwstr>,SECTRUE,</vt:lpwstr>
  </property>
  <property fmtid="{D5CDD505-2E9C-101B-9397-08002B2CF9AE}" pid="5" name="DmsPermissionsDivisions">
    <vt:lpwstr>3465;#Pirkimų ir pažeidimų prevencijos skyrius|910dd03e-a0db-46f4-af07-603a3c0d6728;#244;#Sveikatos projektų skyrius|5908eca3-6d57-464f-8cbe-536f81c5e307</vt:lpwstr>
  </property>
  <property fmtid="{D5CDD505-2E9C-101B-9397-08002B2CF9AE}" pid="6" name="ContentTypeId">
    <vt:lpwstr>0x01010031A3634DF9DB4FFBA1EC65766E7376F5002DB646006A010C41A03564BD150A5EE1</vt:lpwstr>
  </property>
  <property fmtid="{D5CDD505-2E9C-101B-9397-08002B2CF9AE}" pid="7" name="DmsPermissionsUsers">
    <vt:lpwstr>1073741823;#Sistemos abonementas;#864;#Renata Narmontienė;#790;#Lina Jucytė;#1460;#Vilanda Pauliukienė;#148;#Lina Klingienė</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Visers">
    <vt:lpwstr/>
  </property>
  <property fmtid="{D5CDD505-2E9C-101B-9397-08002B2CF9AE}" pid="15" name="DmsOrganizer">
    <vt:lpwstr/>
  </property>
  <property fmtid="{D5CDD505-2E9C-101B-9397-08002B2CF9AE}" pid="16" name="DmsCPVAOtherResponsiblePersons">
    <vt:lpwstr/>
  </property>
  <property fmtid="{D5CDD505-2E9C-101B-9397-08002B2CF9AE}" pid="17" name="DmsRegState">
    <vt:lpwstr>Naujas</vt:lpwstr>
  </property>
  <property fmtid="{D5CDD505-2E9C-101B-9397-08002B2CF9AE}" pid="18" name="DmsApprovers">
    <vt:lpwstr/>
  </property>
  <property fmtid="{D5CDD505-2E9C-101B-9397-08002B2CF9AE}" pid="19" name="DmsSendingType">
    <vt:lpwstr>8</vt:lpwstr>
  </property>
  <property fmtid="{D5CDD505-2E9C-101B-9397-08002B2CF9AE}" pid="20" name="DmsResponsiblePerson">
    <vt:lpwstr/>
  </property>
  <property fmtid="{D5CDD505-2E9C-101B-9397-08002B2CF9AE}" pid="21" name="DmsDocPrepAdocType">
    <vt:lpwstr>-</vt:lpwstr>
  </property>
  <property fmtid="{D5CDD505-2E9C-101B-9397-08002B2CF9AE}" pid="22" name="DmsSigners">
    <vt:lpwstr/>
  </property>
  <property fmtid="{D5CDD505-2E9C-101B-9397-08002B2CF9AE}" pid="23" name="DmsRegPerson">
    <vt:lpwstr/>
  </property>
  <property fmtid="{D5CDD505-2E9C-101B-9397-08002B2CF9AE}" pid="24" name="DmsCoordinators">
    <vt:lpwstr/>
  </property>
  <property fmtid="{D5CDD505-2E9C-101B-9397-08002B2CF9AE}" pid="25" name="OLD_DMSPERMISSIONSCONFID_VALUE">
    <vt:lpwstr>False_</vt:lpwstr>
  </property>
  <property fmtid="{D5CDD505-2E9C-101B-9397-08002B2CF9AE}" pid="26" name="DmsRegister">
    <vt:lpwstr>110453</vt:lpwstr>
  </property>
  <property fmtid="{D5CDD505-2E9C-101B-9397-08002B2CF9AE}" pid="27" name="e60ee4271ca74d28a1640aed29de29ee">
    <vt:lpwstr/>
  </property>
  <property fmtid="{D5CDD505-2E9C-101B-9397-08002B2CF9AE}" pid="28" name="h5d7dfff98a247c1954587ec9b17d55b">
    <vt:lpwstr/>
  </property>
  <property fmtid="{D5CDD505-2E9C-101B-9397-08002B2CF9AE}" pid="29" name="bef85333021544dbbbb8b847b70284cc">
    <vt:lpwstr/>
  </property>
  <property fmtid="{D5CDD505-2E9C-101B-9397-08002B2CF9AE}" pid="30" name="DmsCase">
    <vt:lpwstr>110861</vt:lpwstr>
  </property>
  <property fmtid="{D5CDD505-2E9C-101B-9397-08002B2CF9AE}" pid="31" name="o3cb2451d6904553a72e202c291dd6d8">
    <vt:lpwstr/>
  </property>
  <property fmtid="{D5CDD505-2E9C-101B-9397-08002B2CF9AE}" pid="32" name="b1f23dead1274c488d632b6cb8d4aba0">
    <vt:lpwstr/>
  </property>
</Properties>
</file>