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3901" w14:textId="77777777" w:rsidR="00623922" w:rsidRPr="00A52810" w:rsidRDefault="00623922" w:rsidP="00623922">
      <w:pPr>
        <w:widowControl w:val="0"/>
        <w:pBdr>
          <w:top w:val="nil"/>
          <w:left w:val="nil"/>
          <w:bottom w:val="nil"/>
          <w:right w:val="nil"/>
          <w:between w:val="nil"/>
        </w:pBdr>
        <w:tabs>
          <w:tab w:val="left" w:pos="567"/>
          <w:tab w:val="left" w:pos="851"/>
        </w:tabs>
        <w:jc w:val="center"/>
        <w:rPr>
          <w:b/>
          <w:bCs/>
          <w:caps/>
          <w:sz w:val="22"/>
          <w:szCs w:val="22"/>
        </w:rPr>
      </w:pPr>
      <w:r w:rsidRPr="00A52810">
        <w:rPr>
          <w:b/>
          <w:bCs/>
          <w:caps/>
          <w:sz w:val="22"/>
          <w:szCs w:val="22"/>
        </w:rPr>
        <w:t>paslaugų pirkimo-pardavimo sutarties Specialiosios sąlygos</w:t>
      </w:r>
    </w:p>
    <w:p w14:paraId="393FCD2B" w14:textId="77777777" w:rsidR="00623922" w:rsidRPr="00A52810" w:rsidRDefault="00623922" w:rsidP="00623922">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CF3E90" w:rsidRPr="00A52810" w14:paraId="6CCF7F4A" w14:textId="77777777" w:rsidTr="00BF0AA4">
        <w:tc>
          <w:tcPr>
            <w:tcW w:w="2448" w:type="dxa"/>
          </w:tcPr>
          <w:p w14:paraId="5FAEC8BB" w14:textId="77777777" w:rsidR="00CF3E90" w:rsidRPr="00A52810" w:rsidRDefault="00CF3E90" w:rsidP="00CF3E90">
            <w:pPr>
              <w:jc w:val="both"/>
              <w:rPr>
                <w:b/>
                <w:kern w:val="2"/>
                <w:sz w:val="22"/>
                <w:szCs w:val="22"/>
              </w:rPr>
            </w:pPr>
            <w:r w:rsidRPr="00A52810">
              <w:rPr>
                <w:b/>
                <w:kern w:val="2"/>
                <w:sz w:val="22"/>
                <w:szCs w:val="22"/>
              </w:rPr>
              <w:t>Sutarties pavadinimas</w:t>
            </w:r>
          </w:p>
        </w:tc>
        <w:tc>
          <w:tcPr>
            <w:tcW w:w="7470" w:type="dxa"/>
            <w:gridSpan w:val="3"/>
          </w:tcPr>
          <w:p w14:paraId="4F578D2B" w14:textId="77CB05DE" w:rsidR="00CF3E90" w:rsidRPr="00E060E2" w:rsidRDefault="00F1347A" w:rsidP="00CF3E90">
            <w:pPr>
              <w:jc w:val="both"/>
              <w:rPr>
                <w:kern w:val="2"/>
                <w:szCs w:val="24"/>
              </w:rPr>
            </w:pPr>
            <w:r w:rsidRPr="00BF0AA4">
              <w:rPr>
                <w:b/>
                <w:bCs/>
                <w:color w:val="000000" w:themeColor="text1"/>
                <w:kern w:val="2"/>
                <w:szCs w:val="24"/>
              </w:rPr>
              <w:t>Dviejų tamsiųjų optinių gijų ilgalaikės nuomos ir techninės priežiūros paslaugos</w:t>
            </w:r>
          </w:p>
        </w:tc>
      </w:tr>
      <w:tr w:rsidR="00CF3E90" w:rsidRPr="00E060E2" w14:paraId="6AF6EFCB" w14:textId="77777777" w:rsidTr="00BF0AA4">
        <w:tc>
          <w:tcPr>
            <w:tcW w:w="2448" w:type="dxa"/>
          </w:tcPr>
          <w:p w14:paraId="6F531D76" w14:textId="77777777" w:rsidR="00CF3E90" w:rsidRPr="00677A39" w:rsidRDefault="00CF3E90" w:rsidP="00CF3E90">
            <w:pPr>
              <w:jc w:val="both"/>
              <w:rPr>
                <w:b/>
                <w:kern w:val="2"/>
                <w:sz w:val="22"/>
                <w:szCs w:val="22"/>
              </w:rPr>
            </w:pPr>
            <w:r w:rsidRPr="00677A39">
              <w:rPr>
                <w:b/>
                <w:kern w:val="2"/>
                <w:sz w:val="22"/>
                <w:szCs w:val="22"/>
              </w:rPr>
              <w:t>Sutarties data</w:t>
            </w:r>
          </w:p>
        </w:tc>
        <w:tc>
          <w:tcPr>
            <w:tcW w:w="2177" w:type="dxa"/>
          </w:tcPr>
          <w:p w14:paraId="629E2124" w14:textId="42AD05E4" w:rsidR="00CF3E90" w:rsidRPr="00677A39" w:rsidRDefault="00F1347A" w:rsidP="00CF3E90">
            <w:pPr>
              <w:jc w:val="both"/>
              <w:rPr>
                <w:kern w:val="2"/>
                <w:sz w:val="22"/>
                <w:szCs w:val="22"/>
              </w:rPr>
            </w:pPr>
            <w:r w:rsidRPr="00677A39">
              <w:rPr>
                <w:kern w:val="2"/>
                <w:sz w:val="22"/>
                <w:szCs w:val="22"/>
              </w:rPr>
              <w:t>202</w:t>
            </w:r>
            <w:r>
              <w:rPr>
                <w:kern w:val="2"/>
                <w:sz w:val="22"/>
                <w:szCs w:val="22"/>
              </w:rPr>
              <w:t>6</w:t>
            </w:r>
            <w:r w:rsidRPr="00677A39">
              <w:rPr>
                <w:kern w:val="2"/>
                <w:sz w:val="22"/>
                <w:szCs w:val="22"/>
              </w:rPr>
              <w:t xml:space="preserve"> </w:t>
            </w:r>
            <w:r w:rsidR="00CF3E90" w:rsidRPr="00677A39">
              <w:rPr>
                <w:kern w:val="2"/>
                <w:sz w:val="22"/>
                <w:szCs w:val="22"/>
              </w:rPr>
              <w:t xml:space="preserve">m. </w:t>
            </w:r>
            <w:r w:rsidR="00CF3E90" w:rsidRPr="00677A39">
              <w:rPr>
                <w:kern w:val="2"/>
                <w:sz w:val="22"/>
                <w:szCs w:val="22"/>
                <w:highlight w:val="lightGray"/>
              </w:rPr>
              <w:t>X-X</w:t>
            </w:r>
          </w:p>
        </w:tc>
        <w:tc>
          <w:tcPr>
            <w:tcW w:w="2362" w:type="dxa"/>
          </w:tcPr>
          <w:p w14:paraId="676A43DC" w14:textId="77777777" w:rsidR="00CF3E90" w:rsidRPr="00677A39" w:rsidRDefault="00CF3E90" w:rsidP="00CF3E90">
            <w:pPr>
              <w:jc w:val="both"/>
              <w:rPr>
                <w:b/>
                <w:kern w:val="2"/>
                <w:sz w:val="22"/>
                <w:szCs w:val="22"/>
              </w:rPr>
            </w:pPr>
            <w:r w:rsidRPr="00677A39">
              <w:rPr>
                <w:b/>
                <w:kern w:val="2"/>
                <w:sz w:val="22"/>
                <w:szCs w:val="22"/>
              </w:rPr>
              <w:t>Sutarties numeris</w:t>
            </w:r>
          </w:p>
        </w:tc>
        <w:tc>
          <w:tcPr>
            <w:tcW w:w="2931" w:type="dxa"/>
          </w:tcPr>
          <w:p w14:paraId="72BA2A55" w14:textId="77777777" w:rsidR="00CF3E90" w:rsidRPr="00677A39" w:rsidRDefault="00CF3E90" w:rsidP="00CF3E90">
            <w:pPr>
              <w:jc w:val="both"/>
              <w:rPr>
                <w:kern w:val="2"/>
                <w:sz w:val="22"/>
                <w:szCs w:val="22"/>
              </w:rPr>
            </w:pPr>
          </w:p>
        </w:tc>
      </w:tr>
    </w:tbl>
    <w:p w14:paraId="1E5A34C3" w14:textId="77777777" w:rsidR="00623922" w:rsidRPr="00677A39" w:rsidRDefault="00623922" w:rsidP="00623922">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623922" w:rsidRPr="00E060E2" w14:paraId="6C10FF68" w14:textId="77777777" w:rsidTr="006B643E">
        <w:tc>
          <w:tcPr>
            <w:tcW w:w="9918" w:type="dxa"/>
            <w:gridSpan w:val="3"/>
          </w:tcPr>
          <w:p w14:paraId="05A6D39E" w14:textId="77777777" w:rsidR="00623922" w:rsidRPr="00677A39" w:rsidRDefault="00623922" w:rsidP="00CF3E90">
            <w:pPr>
              <w:jc w:val="center"/>
              <w:rPr>
                <w:b/>
                <w:kern w:val="2"/>
                <w:sz w:val="22"/>
                <w:szCs w:val="22"/>
              </w:rPr>
            </w:pPr>
            <w:r w:rsidRPr="00677A39">
              <w:rPr>
                <w:b/>
                <w:kern w:val="2"/>
                <w:sz w:val="22"/>
                <w:szCs w:val="22"/>
              </w:rPr>
              <w:t>1. SUTARTIES ŠALYS</w:t>
            </w:r>
          </w:p>
        </w:tc>
      </w:tr>
      <w:tr w:rsidR="00CF3E90" w:rsidRPr="00E060E2" w14:paraId="5A59094C" w14:textId="77777777" w:rsidTr="006B643E">
        <w:tc>
          <w:tcPr>
            <w:tcW w:w="2808" w:type="dxa"/>
            <w:vMerge w:val="restart"/>
          </w:tcPr>
          <w:p w14:paraId="63231CA9" w14:textId="77777777" w:rsidR="00CF3E90" w:rsidRPr="00677A39" w:rsidRDefault="00CF3E90" w:rsidP="00CF3E90">
            <w:pPr>
              <w:jc w:val="center"/>
              <w:rPr>
                <w:b/>
                <w:kern w:val="2"/>
                <w:sz w:val="22"/>
                <w:szCs w:val="22"/>
              </w:rPr>
            </w:pPr>
          </w:p>
          <w:p w14:paraId="550F5E2E" w14:textId="77777777" w:rsidR="00CF3E90" w:rsidRPr="00677A39" w:rsidRDefault="00CF3E90" w:rsidP="00CF3E90">
            <w:pPr>
              <w:jc w:val="center"/>
              <w:rPr>
                <w:b/>
                <w:kern w:val="2"/>
                <w:sz w:val="22"/>
                <w:szCs w:val="22"/>
              </w:rPr>
            </w:pPr>
          </w:p>
          <w:p w14:paraId="499CDBEF" w14:textId="77777777" w:rsidR="00CF3E90" w:rsidRPr="00677A39" w:rsidRDefault="00CF3E90" w:rsidP="00CF3E90">
            <w:pPr>
              <w:jc w:val="center"/>
              <w:rPr>
                <w:b/>
                <w:kern w:val="2"/>
                <w:sz w:val="22"/>
                <w:szCs w:val="22"/>
              </w:rPr>
            </w:pPr>
          </w:p>
          <w:p w14:paraId="21AE35C5" w14:textId="77777777" w:rsidR="00CF3E90" w:rsidRPr="00677A39" w:rsidRDefault="00CF3E90" w:rsidP="00CF3E90">
            <w:pPr>
              <w:rPr>
                <w:b/>
                <w:kern w:val="2"/>
                <w:sz w:val="22"/>
                <w:szCs w:val="22"/>
              </w:rPr>
            </w:pPr>
          </w:p>
          <w:p w14:paraId="33518728" w14:textId="77777777" w:rsidR="00CF3E90" w:rsidRPr="00677A39" w:rsidRDefault="00CF3E90" w:rsidP="00CF3E90">
            <w:pPr>
              <w:rPr>
                <w:b/>
                <w:kern w:val="2"/>
                <w:sz w:val="22"/>
                <w:szCs w:val="22"/>
              </w:rPr>
            </w:pPr>
            <w:r w:rsidRPr="00677A39">
              <w:rPr>
                <w:b/>
                <w:kern w:val="2"/>
                <w:sz w:val="22"/>
                <w:szCs w:val="22"/>
              </w:rPr>
              <w:t>1.1. Pirkėjas</w:t>
            </w:r>
          </w:p>
        </w:tc>
        <w:tc>
          <w:tcPr>
            <w:tcW w:w="3240" w:type="dxa"/>
          </w:tcPr>
          <w:p w14:paraId="59BAD309" w14:textId="77777777" w:rsidR="00CF3E90" w:rsidRPr="00677A39" w:rsidRDefault="00CF3E90" w:rsidP="00CF3E90">
            <w:pPr>
              <w:rPr>
                <w:kern w:val="2"/>
                <w:sz w:val="22"/>
                <w:szCs w:val="22"/>
              </w:rPr>
            </w:pPr>
            <w:r w:rsidRPr="00677A39">
              <w:rPr>
                <w:kern w:val="2"/>
                <w:sz w:val="22"/>
                <w:szCs w:val="22"/>
              </w:rPr>
              <w:t>1.1.1. Pavadinimas</w:t>
            </w:r>
          </w:p>
        </w:tc>
        <w:tc>
          <w:tcPr>
            <w:tcW w:w="3870" w:type="dxa"/>
          </w:tcPr>
          <w:p w14:paraId="6F3EE160" w14:textId="76711B49" w:rsidR="00CF3E90" w:rsidRPr="00677A39" w:rsidRDefault="00CF3E90" w:rsidP="00CF3E90">
            <w:pPr>
              <w:rPr>
                <w:kern w:val="2"/>
                <w:sz w:val="22"/>
                <w:szCs w:val="22"/>
              </w:rPr>
            </w:pPr>
            <w:r w:rsidRPr="00677A39">
              <w:rPr>
                <w:sz w:val="22"/>
                <w:szCs w:val="22"/>
              </w:rPr>
              <w:t>VšĮ Kauno technologijos universitetas</w:t>
            </w:r>
          </w:p>
        </w:tc>
      </w:tr>
      <w:tr w:rsidR="00CF3E90" w:rsidRPr="00E060E2" w14:paraId="4FCC1B21" w14:textId="77777777" w:rsidTr="3DB96BED">
        <w:tc>
          <w:tcPr>
            <w:tcW w:w="2808" w:type="dxa"/>
            <w:vMerge/>
          </w:tcPr>
          <w:p w14:paraId="24C69854" w14:textId="77777777" w:rsidR="00CF3E90" w:rsidRPr="003153E6" w:rsidRDefault="00CF3E90" w:rsidP="00CF3E90">
            <w:pPr>
              <w:rPr>
                <w:kern w:val="2"/>
                <w:sz w:val="22"/>
                <w:szCs w:val="22"/>
              </w:rPr>
            </w:pPr>
          </w:p>
        </w:tc>
        <w:tc>
          <w:tcPr>
            <w:tcW w:w="3240" w:type="dxa"/>
          </w:tcPr>
          <w:p w14:paraId="71CEA1AF" w14:textId="77777777" w:rsidR="00CF3E90" w:rsidRPr="003153E6" w:rsidRDefault="00CF3E90" w:rsidP="00CF3E90">
            <w:pPr>
              <w:rPr>
                <w:kern w:val="2"/>
                <w:sz w:val="22"/>
                <w:szCs w:val="22"/>
              </w:rPr>
            </w:pPr>
            <w:r w:rsidRPr="003153E6">
              <w:rPr>
                <w:kern w:val="2"/>
                <w:sz w:val="22"/>
                <w:szCs w:val="22"/>
              </w:rPr>
              <w:t>1.1.2. Juridinio asmens kodas</w:t>
            </w:r>
          </w:p>
        </w:tc>
        <w:tc>
          <w:tcPr>
            <w:tcW w:w="3870" w:type="dxa"/>
          </w:tcPr>
          <w:p w14:paraId="1F1DA83E" w14:textId="6C30A891" w:rsidR="00CF3E90" w:rsidRPr="003153E6" w:rsidRDefault="00CF3E90" w:rsidP="00CF3E90">
            <w:pPr>
              <w:rPr>
                <w:kern w:val="2"/>
                <w:sz w:val="22"/>
                <w:szCs w:val="22"/>
              </w:rPr>
            </w:pPr>
            <w:r w:rsidRPr="003153E6">
              <w:rPr>
                <w:sz w:val="22"/>
                <w:szCs w:val="22"/>
              </w:rPr>
              <w:t>111950581</w:t>
            </w:r>
          </w:p>
        </w:tc>
      </w:tr>
      <w:tr w:rsidR="00CF3E90" w:rsidRPr="00E060E2" w14:paraId="697C72C1" w14:textId="77777777" w:rsidTr="3DB96BED">
        <w:tc>
          <w:tcPr>
            <w:tcW w:w="2808" w:type="dxa"/>
            <w:vMerge/>
          </w:tcPr>
          <w:p w14:paraId="64399B33" w14:textId="77777777" w:rsidR="00CF3E90" w:rsidRPr="003153E6" w:rsidRDefault="00CF3E90" w:rsidP="00CF3E90">
            <w:pPr>
              <w:rPr>
                <w:kern w:val="2"/>
                <w:sz w:val="22"/>
                <w:szCs w:val="22"/>
              </w:rPr>
            </w:pPr>
          </w:p>
        </w:tc>
        <w:tc>
          <w:tcPr>
            <w:tcW w:w="3240" w:type="dxa"/>
          </w:tcPr>
          <w:p w14:paraId="1103E80B" w14:textId="77777777" w:rsidR="00CF3E90" w:rsidRPr="003153E6" w:rsidRDefault="00CF3E90" w:rsidP="00CF3E90">
            <w:pPr>
              <w:rPr>
                <w:kern w:val="2"/>
                <w:sz w:val="22"/>
                <w:szCs w:val="22"/>
              </w:rPr>
            </w:pPr>
            <w:r w:rsidRPr="003153E6">
              <w:rPr>
                <w:kern w:val="2"/>
                <w:sz w:val="22"/>
                <w:szCs w:val="22"/>
              </w:rPr>
              <w:t>1.1.3. Adresas</w:t>
            </w:r>
          </w:p>
        </w:tc>
        <w:tc>
          <w:tcPr>
            <w:tcW w:w="3870" w:type="dxa"/>
          </w:tcPr>
          <w:p w14:paraId="5DE9B2C7" w14:textId="21BFB5FE" w:rsidR="00CF3E90" w:rsidRPr="003153E6" w:rsidRDefault="00CF3E90" w:rsidP="00CF3E90">
            <w:pPr>
              <w:rPr>
                <w:kern w:val="2"/>
                <w:sz w:val="22"/>
                <w:szCs w:val="22"/>
              </w:rPr>
            </w:pPr>
            <w:r w:rsidRPr="003153E6">
              <w:rPr>
                <w:sz w:val="22"/>
                <w:szCs w:val="22"/>
              </w:rPr>
              <w:t>K. Donelaičio g. 73</w:t>
            </w:r>
          </w:p>
        </w:tc>
      </w:tr>
      <w:tr w:rsidR="00CF3E90" w:rsidRPr="00E060E2" w14:paraId="2EBFAD90" w14:textId="77777777" w:rsidTr="3DB96BED">
        <w:tc>
          <w:tcPr>
            <w:tcW w:w="2808" w:type="dxa"/>
            <w:vMerge/>
          </w:tcPr>
          <w:p w14:paraId="664B369E" w14:textId="77777777" w:rsidR="00CF3E90" w:rsidRPr="003153E6" w:rsidRDefault="00CF3E90" w:rsidP="00CF3E90">
            <w:pPr>
              <w:rPr>
                <w:kern w:val="2"/>
                <w:sz w:val="22"/>
                <w:szCs w:val="22"/>
              </w:rPr>
            </w:pPr>
          </w:p>
        </w:tc>
        <w:tc>
          <w:tcPr>
            <w:tcW w:w="3240" w:type="dxa"/>
          </w:tcPr>
          <w:p w14:paraId="6E7B49CD" w14:textId="77777777" w:rsidR="00CF3E90" w:rsidRPr="003153E6" w:rsidRDefault="00CF3E90" w:rsidP="00CF3E90">
            <w:pPr>
              <w:rPr>
                <w:kern w:val="2"/>
                <w:sz w:val="22"/>
                <w:szCs w:val="22"/>
              </w:rPr>
            </w:pPr>
            <w:r w:rsidRPr="003153E6">
              <w:rPr>
                <w:kern w:val="2"/>
                <w:sz w:val="22"/>
                <w:szCs w:val="22"/>
              </w:rPr>
              <w:t>1.1.4. PVM mokėtojo kodas</w:t>
            </w:r>
          </w:p>
        </w:tc>
        <w:tc>
          <w:tcPr>
            <w:tcW w:w="3870" w:type="dxa"/>
          </w:tcPr>
          <w:p w14:paraId="0ACB27B9" w14:textId="52B599BA" w:rsidR="00CF3E90" w:rsidRPr="003153E6" w:rsidRDefault="00CF3E90" w:rsidP="00CF3E90">
            <w:pPr>
              <w:rPr>
                <w:kern w:val="2"/>
                <w:sz w:val="22"/>
                <w:szCs w:val="22"/>
              </w:rPr>
            </w:pPr>
            <w:r w:rsidRPr="003153E6">
              <w:rPr>
                <w:sz w:val="22"/>
                <w:szCs w:val="22"/>
              </w:rPr>
              <w:t>LT119505811</w:t>
            </w:r>
          </w:p>
        </w:tc>
      </w:tr>
      <w:tr w:rsidR="00CF3E90" w:rsidRPr="00E060E2" w14:paraId="259C3551" w14:textId="77777777" w:rsidTr="3DB96BED">
        <w:tc>
          <w:tcPr>
            <w:tcW w:w="2808" w:type="dxa"/>
            <w:vMerge/>
          </w:tcPr>
          <w:p w14:paraId="0A72407D" w14:textId="77777777" w:rsidR="00CF3E90" w:rsidRPr="003153E6" w:rsidRDefault="00CF3E90" w:rsidP="00CF3E90">
            <w:pPr>
              <w:rPr>
                <w:kern w:val="2"/>
                <w:sz w:val="22"/>
                <w:szCs w:val="22"/>
              </w:rPr>
            </w:pPr>
          </w:p>
        </w:tc>
        <w:tc>
          <w:tcPr>
            <w:tcW w:w="3240" w:type="dxa"/>
          </w:tcPr>
          <w:p w14:paraId="5C20A059" w14:textId="77777777" w:rsidR="00CF3E90" w:rsidRPr="003153E6" w:rsidRDefault="00CF3E90" w:rsidP="00CF3E90">
            <w:pPr>
              <w:rPr>
                <w:kern w:val="2"/>
                <w:sz w:val="22"/>
                <w:szCs w:val="22"/>
              </w:rPr>
            </w:pPr>
            <w:r w:rsidRPr="003153E6">
              <w:rPr>
                <w:kern w:val="2"/>
                <w:sz w:val="22"/>
                <w:szCs w:val="22"/>
              </w:rPr>
              <w:t>1.1.5. Atsiskaitomoji sąskaita</w:t>
            </w:r>
          </w:p>
        </w:tc>
        <w:tc>
          <w:tcPr>
            <w:tcW w:w="3870" w:type="dxa"/>
          </w:tcPr>
          <w:p w14:paraId="6AB46539" w14:textId="1BD76737" w:rsidR="00CF3E90" w:rsidRPr="003153E6" w:rsidRDefault="00CF3E90" w:rsidP="00CF3E90">
            <w:pPr>
              <w:rPr>
                <w:kern w:val="2"/>
                <w:sz w:val="22"/>
                <w:szCs w:val="22"/>
              </w:rPr>
            </w:pPr>
            <w:r w:rsidRPr="003153E6">
              <w:rPr>
                <w:sz w:val="22"/>
                <w:szCs w:val="22"/>
              </w:rPr>
              <w:t>LT97 7300 0101 3010 7320</w:t>
            </w:r>
          </w:p>
        </w:tc>
      </w:tr>
      <w:tr w:rsidR="00CF3E90" w:rsidRPr="00E060E2" w14:paraId="3354CE52" w14:textId="77777777" w:rsidTr="3DB96BED">
        <w:tc>
          <w:tcPr>
            <w:tcW w:w="2808" w:type="dxa"/>
            <w:vMerge/>
          </w:tcPr>
          <w:p w14:paraId="74B636B2" w14:textId="77777777" w:rsidR="00CF3E90" w:rsidRPr="003153E6" w:rsidRDefault="00CF3E90" w:rsidP="00CF3E90">
            <w:pPr>
              <w:rPr>
                <w:kern w:val="2"/>
                <w:sz w:val="22"/>
                <w:szCs w:val="22"/>
              </w:rPr>
            </w:pPr>
          </w:p>
        </w:tc>
        <w:tc>
          <w:tcPr>
            <w:tcW w:w="3240" w:type="dxa"/>
          </w:tcPr>
          <w:p w14:paraId="0D5D3571" w14:textId="77777777" w:rsidR="00CF3E90" w:rsidRPr="003153E6" w:rsidRDefault="00CF3E90" w:rsidP="00CF3E90">
            <w:pPr>
              <w:rPr>
                <w:kern w:val="2"/>
                <w:sz w:val="22"/>
                <w:szCs w:val="22"/>
              </w:rPr>
            </w:pPr>
            <w:r w:rsidRPr="003153E6">
              <w:rPr>
                <w:kern w:val="2"/>
                <w:sz w:val="22"/>
                <w:szCs w:val="22"/>
              </w:rPr>
              <w:t>1.1.6. Bankas, banko kodas</w:t>
            </w:r>
          </w:p>
        </w:tc>
        <w:tc>
          <w:tcPr>
            <w:tcW w:w="3870" w:type="dxa"/>
          </w:tcPr>
          <w:p w14:paraId="4BD7DD62" w14:textId="319F5903" w:rsidR="00CF3E90" w:rsidRPr="003153E6" w:rsidRDefault="00CF3E90" w:rsidP="00CF3E90">
            <w:pPr>
              <w:rPr>
                <w:kern w:val="2"/>
                <w:sz w:val="22"/>
                <w:szCs w:val="22"/>
              </w:rPr>
            </w:pPr>
            <w:r w:rsidRPr="003153E6">
              <w:rPr>
                <w:sz w:val="22"/>
                <w:szCs w:val="22"/>
              </w:rPr>
              <w:t>Swedbank, AB, bankas</w:t>
            </w:r>
          </w:p>
        </w:tc>
      </w:tr>
      <w:tr w:rsidR="00CF3E90" w:rsidRPr="00E060E2" w14:paraId="5B514EA8" w14:textId="77777777" w:rsidTr="3DB96BED">
        <w:tc>
          <w:tcPr>
            <w:tcW w:w="2808" w:type="dxa"/>
            <w:vMerge/>
          </w:tcPr>
          <w:p w14:paraId="577BF1D6" w14:textId="77777777" w:rsidR="00CF3E90" w:rsidRPr="003153E6" w:rsidRDefault="00CF3E90" w:rsidP="00CF3E90">
            <w:pPr>
              <w:rPr>
                <w:kern w:val="2"/>
                <w:sz w:val="22"/>
                <w:szCs w:val="22"/>
              </w:rPr>
            </w:pPr>
          </w:p>
        </w:tc>
        <w:tc>
          <w:tcPr>
            <w:tcW w:w="3240" w:type="dxa"/>
          </w:tcPr>
          <w:p w14:paraId="48F9749C" w14:textId="77777777" w:rsidR="00CF3E90" w:rsidRPr="003153E6" w:rsidRDefault="00CF3E90" w:rsidP="00CF3E90">
            <w:pPr>
              <w:rPr>
                <w:kern w:val="2"/>
                <w:sz w:val="22"/>
                <w:szCs w:val="22"/>
              </w:rPr>
            </w:pPr>
            <w:r w:rsidRPr="003153E6">
              <w:rPr>
                <w:kern w:val="2"/>
                <w:sz w:val="22"/>
                <w:szCs w:val="22"/>
              </w:rPr>
              <w:t>1.1.7. Telefonas</w:t>
            </w:r>
          </w:p>
        </w:tc>
        <w:tc>
          <w:tcPr>
            <w:tcW w:w="3870" w:type="dxa"/>
          </w:tcPr>
          <w:p w14:paraId="24FB64A8" w14:textId="49268C20" w:rsidR="00CF3E90" w:rsidRPr="003153E6" w:rsidRDefault="00CF3E90" w:rsidP="00CF3E90">
            <w:pPr>
              <w:rPr>
                <w:kern w:val="2"/>
                <w:sz w:val="22"/>
                <w:szCs w:val="22"/>
              </w:rPr>
            </w:pPr>
            <w:r w:rsidRPr="003153E6">
              <w:rPr>
                <w:sz w:val="22"/>
                <w:szCs w:val="22"/>
              </w:rPr>
              <w:t>(+370 37) 300 000, 300 421</w:t>
            </w:r>
          </w:p>
        </w:tc>
      </w:tr>
      <w:tr w:rsidR="00CF3E90" w:rsidRPr="00E060E2" w14:paraId="6446169C" w14:textId="77777777" w:rsidTr="3DB96BED">
        <w:tc>
          <w:tcPr>
            <w:tcW w:w="2808" w:type="dxa"/>
            <w:vMerge/>
          </w:tcPr>
          <w:p w14:paraId="594363C3" w14:textId="77777777" w:rsidR="00CF3E90" w:rsidRPr="003153E6" w:rsidRDefault="00CF3E90" w:rsidP="00CF3E90">
            <w:pPr>
              <w:rPr>
                <w:kern w:val="2"/>
                <w:sz w:val="22"/>
                <w:szCs w:val="22"/>
              </w:rPr>
            </w:pPr>
          </w:p>
        </w:tc>
        <w:tc>
          <w:tcPr>
            <w:tcW w:w="3240" w:type="dxa"/>
          </w:tcPr>
          <w:p w14:paraId="09571CCA" w14:textId="77777777" w:rsidR="00CF3E90" w:rsidRPr="003153E6" w:rsidRDefault="00CF3E90" w:rsidP="00CF3E90">
            <w:pPr>
              <w:rPr>
                <w:kern w:val="2"/>
                <w:sz w:val="22"/>
                <w:szCs w:val="22"/>
              </w:rPr>
            </w:pPr>
            <w:r w:rsidRPr="003153E6">
              <w:rPr>
                <w:kern w:val="2"/>
                <w:sz w:val="22"/>
                <w:szCs w:val="22"/>
              </w:rPr>
              <w:t>1.1.8. El. paštas</w:t>
            </w:r>
          </w:p>
        </w:tc>
        <w:tc>
          <w:tcPr>
            <w:tcW w:w="3870" w:type="dxa"/>
          </w:tcPr>
          <w:p w14:paraId="6DF828E7" w14:textId="66DA7EC4" w:rsidR="00CF3E90" w:rsidRPr="003153E6" w:rsidRDefault="00CF3E90" w:rsidP="00CF3E90">
            <w:pPr>
              <w:rPr>
                <w:kern w:val="2"/>
                <w:sz w:val="22"/>
                <w:szCs w:val="22"/>
              </w:rPr>
            </w:pPr>
            <w:r w:rsidRPr="003153E6">
              <w:rPr>
                <w:sz w:val="22"/>
                <w:szCs w:val="22"/>
              </w:rPr>
              <w:t>ktu@ktu.lt</w:t>
            </w:r>
          </w:p>
        </w:tc>
      </w:tr>
      <w:tr w:rsidR="0083074D" w:rsidRPr="00E060E2" w14:paraId="1647815E" w14:textId="77777777" w:rsidTr="3DB96BED">
        <w:tc>
          <w:tcPr>
            <w:tcW w:w="2808" w:type="dxa"/>
            <w:vMerge/>
          </w:tcPr>
          <w:p w14:paraId="6FDE3FB4" w14:textId="77777777" w:rsidR="0083074D" w:rsidRPr="003153E6" w:rsidRDefault="0083074D" w:rsidP="0083074D">
            <w:pPr>
              <w:rPr>
                <w:kern w:val="2"/>
                <w:sz w:val="22"/>
                <w:szCs w:val="22"/>
              </w:rPr>
            </w:pPr>
          </w:p>
        </w:tc>
        <w:tc>
          <w:tcPr>
            <w:tcW w:w="3240" w:type="dxa"/>
          </w:tcPr>
          <w:p w14:paraId="3C3EBED9" w14:textId="77777777" w:rsidR="0083074D" w:rsidRPr="003153E6" w:rsidRDefault="0083074D" w:rsidP="0083074D">
            <w:pPr>
              <w:rPr>
                <w:kern w:val="2"/>
                <w:sz w:val="22"/>
                <w:szCs w:val="22"/>
              </w:rPr>
            </w:pPr>
            <w:r w:rsidRPr="003153E6">
              <w:rPr>
                <w:kern w:val="2"/>
                <w:sz w:val="22"/>
                <w:szCs w:val="22"/>
              </w:rPr>
              <w:t>1.1.9. Šalies atstovas</w:t>
            </w:r>
          </w:p>
        </w:tc>
        <w:tc>
          <w:tcPr>
            <w:tcW w:w="3870" w:type="dxa"/>
          </w:tcPr>
          <w:p w14:paraId="4E2C5862" w14:textId="6CE688D0" w:rsidR="0083074D" w:rsidRPr="003153E6" w:rsidRDefault="0083074D" w:rsidP="00BF0AA4">
            <w:pPr>
              <w:jc w:val="both"/>
              <w:rPr>
                <w:kern w:val="2"/>
                <w:sz w:val="22"/>
                <w:szCs w:val="22"/>
              </w:rPr>
            </w:pPr>
            <w:r w:rsidRPr="000906DF">
              <w:rPr>
                <w:i/>
                <w:kern w:val="2"/>
                <w:sz w:val="22"/>
                <w:szCs w:val="22"/>
                <w:highlight w:val="lightGray"/>
              </w:rPr>
              <w:t>(Įrašyti)</w:t>
            </w:r>
          </w:p>
        </w:tc>
      </w:tr>
      <w:tr w:rsidR="0083074D" w:rsidRPr="00E060E2" w14:paraId="0DC89BA9" w14:textId="77777777" w:rsidTr="3DB96BED">
        <w:tc>
          <w:tcPr>
            <w:tcW w:w="2808" w:type="dxa"/>
            <w:vMerge/>
          </w:tcPr>
          <w:p w14:paraId="503ABDDA" w14:textId="77777777" w:rsidR="0083074D" w:rsidRPr="003153E6" w:rsidRDefault="0083074D" w:rsidP="0083074D">
            <w:pPr>
              <w:rPr>
                <w:kern w:val="2"/>
                <w:sz w:val="22"/>
                <w:szCs w:val="22"/>
              </w:rPr>
            </w:pPr>
          </w:p>
        </w:tc>
        <w:tc>
          <w:tcPr>
            <w:tcW w:w="3240" w:type="dxa"/>
          </w:tcPr>
          <w:p w14:paraId="789231B4" w14:textId="77777777" w:rsidR="0083074D" w:rsidRPr="003153E6" w:rsidRDefault="0083074D" w:rsidP="0083074D">
            <w:pPr>
              <w:rPr>
                <w:kern w:val="2"/>
                <w:sz w:val="22"/>
                <w:szCs w:val="22"/>
              </w:rPr>
            </w:pPr>
            <w:r w:rsidRPr="003153E6">
              <w:rPr>
                <w:kern w:val="2"/>
                <w:sz w:val="22"/>
                <w:szCs w:val="22"/>
              </w:rPr>
              <w:t>1.1.10. Atstovavimo pagrindas</w:t>
            </w:r>
          </w:p>
        </w:tc>
        <w:tc>
          <w:tcPr>
            <w:tcW w:w="3870" w:type="dxa"/>
          </w:tcPr>
          <w:p w14:paraId="1B89BA9B" w14:textId="631B7DBC" w:rsidR="0083074D" w:rsidRPr="003153E6" w:rsidRDefault="0083074D" w:rsidP="00BF0AA4">
            <w:pPr>
              <w:jc w:val="both"/>
              <w:rPr>
                <w:kern w:val="2"/>
                <w:sz w:val="22"/>
                <w:szCs w:val="22"/>
              </w:rPr>
            </w:pPr>
            <w:r w:rsidRPr="00852973">
              <w:rPr>
                <w:i/>
                <w:kern w:val="2"/>
                <w:sz w:val="22"/>
                <w:szCs w:val="22"/>
                <w:highlight w:val="lightGray"/>
              </w:rPr>
              <w:t>(Įrašyti)</w:t>
            </w:r>
          </w:p>
        </w:tc>
      </w:tr>
      <w:tr w:rsidR="0083074D" w:rsidRPr="00E060E2" w14:paraId="5D6D3CC4" w14:textId="77777777" w:rsidTr="006B643E">
        <w:tc>
          <w:tcPr>
            <w:tcW w:w="2808" w:type="dxa"/>
            <w:vMerge w:val="restart"/>
          </w:tcPr>
          <w:p w14:paraId="64086395" w14:textId="77777777" w:rsidR="0083074D" w:rsidRPr="0038528F" w:rsidRDefault="0083074D" w:rsidP="0083074D">
            <w:pPr>
              <w:rPr>
                <w:b/>
                <w:kern w:val="2"/>
                <w:sz w:val="22"/>
                <w:szCs w:val="22"/>
              </w:rPr>
            </w:pPr>
          </w:p>
          <w:p w14:paraId="30E12605" w14:textId="77777777" w:rsidR="0083074D" w:rsidRPr="0038528F" w:rsidRDefault="0083074D" w:rsidP="0083074D">
            <w:pPr>
              <w:rPr>
                <w:b/>
                <w:kern w:val="2"/>
                <w:sz w:val="22"/>
                <w:szCs w:val="22"/>
              </w:rPr>
            </w:pPr>
          </w:p>
          <w:p w14:paraId="487C4DF4" w14:textId="77777777" w:rsidR="0083074D" w:rsidRPr="0038528F" w:rsidRDefault="0083074D" w:rsidP="0083074D">
            <w:pPr>
              <w:rPr>
                <w:b/>
                <w:kern w:val="2"/>
                <w:sz w:val="22"/>
                <w:szCs w:val="22"/>
              </w:rPr>
            </w:pPr>
          </w:p>
          <w:p w14:paraId="63C7760F" w14:textId="77777777" w:rsidR="0083074D" w:rsidRPr="0038528F" w:rsidRDefault="0083074D" w:rsidP="0083074D">
            <w:pPr>
              <w:rPr>
                <w:b/>
                <w:kern w:val="2"/>
                <w:sz w:val="22"/>
                <w:szCs w:val="22"/>
              </w:rPr>
            </w:pPr>
            <w:r w:rsidRPr="0038528F">
              <w:rPr>
                <w:b/>
                <w:kern w:val="2"/>
                <w:sz w:val="22"/>
                <w:szCs w:val="22"/>
              </w:rPr>
              <w:t>1.2. Tiekėjas</w:t>
            </w:r>
          </w:p>
          <w:p w14:paraId="0318F75E" w14:textId="77777777" w:rsidR="0083074D" w:rsidRPr="0038528F" w:rsidRDefault="0083074D" w:rsidP="0083074D">
            <w:pPr>
              <w:rPr>
                <w:b/>
                <w:kern w:val="2"/>
                <w:sz w:val="22"/>
                <w:szCs w:val="22"/>
              </w:rPr>
            </w:pPr>
          </w:p>
        </w:tc>
        <w:tc>
          <w:tcPr>
            <w:tcW w:w="3240" w:type="dxa"/>
          </w:tcPr>
          <w:p w14:paraId="6FD6867F" w14:textId="77777777" w:rsidR="0083074D" w:rsidRPr="0038528F" w:rsidRDefault="0083074D" w:rsidP="0083074D">
            <w:pPr>
              <w:rPr>
                <w:kern w:val="2"/>
                <w:sz w:val="22"/>
                <w:szCs w:val="22"/>
              </w:rPr>
            </w:pPr>
            <w:r w:rsidRPr="0038528F">
              <w:rPr>
                <w:kern w:val="2"/>
                <w:sz w:val="22"/>
                <w:szCs w:val="22"/>
              </w:rPr>
              <w:t>1.2.1. Pavadinimas</w:t>
            </w:r>
          </w:p>
        </w:tc>
        <w:tc>
          <w:tcPr>
            <w:tcW w:w="3870" w:type="dxa"/>
          </w:tcPr>
          <w:p w14:paraId="13F29C92" w14:textId="30B37DF9" w:rsidR="0083074D" w:rsidRPr="0038528F" w:rsidRDefault="0083074D" w:rsidP="00BF0AA4">
            <w:pPr>
              <w:jc w:val="both"/>
              <w:rPr>
                <w:kern w:val="2"/>
                <w:sz w:val="22"/>
                <w:szCs w:val="22"/>
              </w:rPr>
            </w:pPr>
            <w:r w:rsidRPr="00FA2B0B">
              <w:rPr>
                <w:i/>
                <w:kern w:val="2"/>
                <w:sz w:val="22"/>
                <w:szCs w:val="22"/>
                <w:highlight w:val="lightGray"/>
              </w:rPr>
              <w:t>(Įrašyti)</w:t>
            </w:r>
          </w:p>
        </w:tc>
      </w:tr>
      <w:tr w:rsidR="0083074D" w:rsidRPr="00E060E2" w14:paraId="42910604" w14:textId="77777777" w:rsidTr="3DB96BED">
        <w:tc>
          <w:tcPr>
            <w:tcW w:w="2808" w:type="dxa"/>
            <w:vMerge/>
          </w:tcPr>
          <w:p w14:paraId="42C12017" w14:textId="77777777" w:rsidR="0083074D" w:rsidRPr="003153E6" w:rsidRDefault="0083074D" w:rsidP="0083074D">
            <w:pPr>
              <w:rPr>
                <w:b/>
                <w:kern w:val="2"/>
                <w:sz w:val="22"/>
                <w:szCs w:val="22"/>
              </w:rPr>
            </w:pPr>
          </w:p>
        </w:tc>
        <w:tc>
          <w:tcPr>
            <w:tcW w:w="3240" w:type="dxa"/>
          </w:tcPr>
          <w:p w14:paraId="05F8F9FC" w14:textId="6258DD34" w:rsidR="0083074D" w:rsidRPr="003153E6" w:rsidRDefault="0083074D" w:rsidP="0083074D">
            <w:pPr>
              <w:rPr>
                <w:kern w:val="2"/>
                <w:sz w:val="22"/>
                <w:szCs w:val="22"/>
              </w:rPr>
            </w:pPr>
            <w:r w:rsidRPr="003153E6">
              <w:rPr>
                <w:kern w:val="2"/>
                <w:sz w:val="22"/>
                <w:szCs w:val="22"/>
              </w:rPr>
              <w:t>1.2.2. Juridinio / fizinio asmens kodas</w:t>
            </w:r>
          </w:p>
        </w:tc>
        <w:tc>
          <w:tcPr>
            <w:tcW w:w="3870" w:type="dxa"/>
          </w:tcPr>
          <w:p w14:paraId="3B9AF40A" w14:textId="70F489C7" w:rsidR="0083074D" w:rsidRPr="003153E6" w:rsidRDefault="0083074D" w:rsidP="00BF0AA4">
            <w:pPr>
              <w:jc w:val="both"/>
              <w:rPr>
                <w:kern w:val="2"/>
                <w:sz w:val="22"/>
                <w:szCs w:val="22"/>
              </w:rPr>
            </w:pPr>
            <w:r w:rsidRPr="00FA2B0B">
              <w:rPr>
                <w:i/>
                <w:kern w:val="2"/>
                <w:sz w:val="22"/>
                <w:szCs w:val="22"/>
                <w:highlight w:val="lightGray"/>
              </w:rPr>
              <w:t>(Įrašyti)</w:t>
            </w:r>
          </w:p>
        </w:tc>
      </w:tr>
      <w:tr w:rsidR="0083074D" w:rsidRPr="00E060E2" w14:paraId="05EED58D" w14:textId="77777777" w:rsidTr="3DB96BED">
        <w:tc>
          <w:tcPr>
            <w:tcW w:w="2808" w:type="dxa"/>
            <w:vMerge/>
          </w:tcPr>
          <w:p w14:paraId="50A08DE3" w14:textId="77777777" w:rsidR="0083074D" w:rsidRPr="003153E6" w:rsidRDefault="0083074D" w:rsidP="0083074D">
            <w:pPr>
              <w:rPr>
                <w:b/>
                <w:kern w:val="2"/>
                <w:sz w:val="22"/>
                <w:szCs w:val="22"/>
              </w:rPr>
            </w:pPr>
          </w:p>
        </w:tc>
        <w:tc>
          <w:tcPr>
            <w:tcW w:w="3240" w:type="dxa"/>
          </w:tcPr>
          <w:p w14:paraId="3A700D6A" w14:textId="77777777" w:rsidR="0083074D" w:rsidRPr="003153E6" w:rsidRDefault="0083074D" w:rsidP="0083074D">
            <w:pPr>
              <w:rPr>
                <w:kern w:val="2"/>
                <w:sz w:val="22"/>
                <w:szCs w:val="22"/>
              </w:rPr>
            </w:pPr>
            <w:r w:rsidRPr="003153E6">
              <w:rPr>
                <w:kern w:val="2"/>
                <w:sz w:val="22"/>
                <w:szCs w:val="22"/>
              </w:rPr>
              <w:t>1.2.3. Adresas</w:t>
            </w:r>
          </w:p>
        </w:tc>
        <w:tc>
          <w:tcPr>
            <w:tcW w:w="3870" w:type="dxa"/>
          </w:tcPr>
          <w:p w14:paraId="77BF6E13" w14:textId="70568CB4" w:rsidR="0083074D" w:rsidRPr="003153E6" w:rsidRDefault="0083074D" w:rsidP="00BF0AA4">
            <w:pPr>
              <w:jc w:val="both"/>
              <w:rPr>
                <w:kern w:val="2"/>
                <w:sz w:val="22"/>
                <w:szCs w:val="22"/>
              </w:rPr>
            </w:pPr>
            <w:r w:rsidRPr="00FA2B0B">
              <w:rPr>
                <w:i/>
                <w:kern w:val="2"/>
                <w:sz w:val="22"/>
                <w:szCs w:val="22"/>
                <w:highlight w:val="lightGray"/>
              </w:rPr>
              <w:t>(Įrašyti)</w:t>
            </w:r>
          </w:p>
        </w:tc>
      </w:tr>
      <w:tr w:rsidR="0083074D" w:rsidRPr="00E060E2" w14:paraId="43D3EAAD" w14:textId="77777777" w:rsidTr="3DB96BED">
        <w:tc>
          <w:tcPr>
            <w:tcW w:w="2808" w:type="dxa"/>
            <w:vMerge/>
          </w:tcPr>
          <w:p w14:paraId="3683456F" w14:textId="77777777" w:rsidR="0083074D" w:rsidRPr="003153E6" w:rsidRDefault="0083074D" w:rsidP="0083074D">
            <w:pPr>
              <w:rPr>
                <w:b/>
                <w:kern w:val="2"/>
                <w:sz w:val="22"/>
                <w:szCs w:val="22"/>
              </w:rPr>
            </w:pPr>
          </w:p>
        </w:tc>
        <w:tc>
          <w:tcPr>
            <w:tcW w:w="3240" w:type="dxa"/>
          </w:tcPr>
          <w:p w14:paraId="650B8A8A" w14:textId="77777777" w:rsidR="0083074D" w:rsidRPr="003153E6" w:rsidRDefault="0083074D" w:rsidP="0083074D">
            <w:pPr>
              <w:rPr>
                <w:kern w:val="2"/>
                <w:sz w:val="22"/>
                <w:szCs w:val="22"/>
              </w:rPr>
            </w:pPr>
            <w:r w:rsidRPr="003153E6">
              <w:rPr>
                <w:kern w:val="2"/>
                <w:sz w:val="22"/>
                <w:szCs w:val="22"/>
              </w:rPr>
              <w:t>1.2.4. PVM mokėtojo kodas</w:t>
            </w:r>
          </w:p>
        </w:tc>
        <w:tc>
          <w:tcPr>
            <w:tcW w:w="3870" w:type="dxa"/>
          </w:tcPr>
          <w:p w14:paraId="06CEBA76" w14:textId="4360C782" w:rsidR="0083074D" w:rsidRPr="003153E6" w:rsidRDefault="0083074D" w:rsidP="00BF0AA4">
            <w:pPr>
              <w:jc w:val="both"/>
              <w:rPr>
                <w:kern w:val="2"/>
                <w:sz w:val="22"/>
                <w:szCs w:val="22"/>
              </w:rPr>
            </w:pPr>
            <w:r w:rsidRPr="00FA2B0B">
              <w:rPr>
                <w:i/>
                <w:kern w:val="2"/>
                <w:sz w:val="22"/>
                <w:szCs w:val="22"/>
                <w:highlight w:val="lightGray"/>
              </w:rPr>
              <w:t>(Įrašyti)</w:t>
            </w:r>
          </w:p>
        </w:tc>
      </w:tr>
      <w:tr w:rsidR="0083074D" w:rsidRPr="00E060E2" w14:paraId="67A1ABF0" w14:textId="77777777" w:rsidTr="3DB96BED">
        <w:tc>
          <w:tcPr>
            <w:tcW w:w="2808" w:type="dxa"/>
            <w:vMerge/>
          </w:tcPr>
          <w:p w14:paraId="33DED653" w14:textId="77777777" w:rsidR="0083074D" w:rsidRPr="003153E6" w:rsidRDefault="0083074D" w:rsidP="0083074D">
            <w:pPr>
              <w:rPr>
                <w:b/>
                <w:kern w:val="2"/>
                <w:sz w:val="22"/>
                <w:szCs w:val="22"/>
              </w:rPr>
            </w:pPr>
          </w:p>
        </w:tc>
        <w:tc>
          <w:tcPr>
            <w:tcW w:w="3240" w:type="dxa"/>
          </w:tcPr>
          <w:p w14:paraId="06D10213" w14:textId="77777777" w:rsidR="0083074D" w:rsidRPr="003153E6" w:rsidRDefault="0083074D" w:rsidP="0083074D">
            <w:pPr>
              <w:rPr>
                <w:kern w:val="2"/>
                <w:sz w:val="22"/>
                <w:szCs w:val="22"/>
              </w:rPr>
            </w:pPr>
            <w:r w:rsidRPr="003153E6">
              <w:rPr>
                <w:kern w:val="2"/>
                <w:sz w:val="22"/>
                <w:szCs w:val="22"/>
              </w:rPr>
              <w:t>1.2.5. Atsiskaitomoji sąskaita</w:t>
            </w:r>
          </w:p>
        </w:tc>
        <w:tc>
          <w:tcPr>
            <w:tcW w:w="3870" w:type="dxa"/>
          </w:tcPr>
          <w:p w14:paraId="1B49572A" w14:textId="72D29247" w:rsidR="0083074D" w:rsidRPr="003153E6" w:rsidRDefault="0083074D" w:rsidP="00BF0AA4">
            <w:pPr>
              <w:jc w:val="both"/>
              <w:rPr>
                <w:kern w:val="2"/>
                <w:sz w:val="22"/>
                <w:szCs w:val="22"/>
              </w:rPr>
            </w:pPr>
            <w:r w:rsidRPr="00FA2B0B">
              <w:rPr>
                <w:i/>
                <w:kern w:val="2"/>
                <w:sz w:val="22"/>
                <w:szCs w:val="22"/>
                <w:highlight w:val="lightGray"/>
              </w:rPr>
              <w:t>(Įrašyti)</w:t>
            </w:r>
          </w:p>
        </w:tc>
      </w:tr>
      <w:tr w:rsidR="0083074D" w:rsidRPr="00E060E2" w14:paraId="4049E3D9" w14:textId="77777777" w:rsidTr="3DB96BED">
        <w:tc>
          <w:tcPr>
            <w:tcW w:w="2808" w:type="dxa"/>
            <w:vMerge/>
          </w:tcPr>
          <w:p w14:paraId="404E138B" w14:textId="77777777" w:rsidR="0083074D" w:rsidRPr="003153E6" w:rsidRDefault="0083074D" w:rsidP="0083074D">
            <w:pPr>
              <w:rPr>
                <w:b/>
                <w:kern w:val="2"/>
                <w:sz w:val="22"/>
                <w:szCs w:val="22"/>
              </w:rPr>
            </w:pPr>
          </w:p>
        </w:tc>
        <w:tc>
          <w:tcPr>
            <w:tcW w:w="3240" w:type="dxa"/>
          </w:tcPr>
          <w:p w14:paraId="0E5090EB" w14:textId="77777777" w:rsidR="0083074D" w:rsidRPr="003153E6" w:rsidRDefault="0083074D" w:rsidP="0083074D">
            <w:pPr>
              <w:rPr>
                <w:kern w:val="2"/>
                <w:sz w:val="22"/>
                <w:szCs w:val="22"/>
              </w:rPr>
            </w:pPr>
            <w:r w:rsidRPr="003153E6">
              <w:rPr>
                <w:kern w:val="2"/>
                <w:sz w:val="22"/>
                <w:szCs w:val="22"/>
              </w:rPr>
              <w:t>1.2.6. Bankas, banko kodas</w:t>
            </w:r>
          </w:p>
        </w:tc>
        <w:tc>
          <w:tcPr>
            <w:tcW w:w="3870" w:type="dxa"/>
          </w:tcPr>
          <w:p w14:paraId="43D43D8B" w14:textId="134295A6" w:rsidR="0083074D" w:rsidRPr="003153E6" w:rsidRDefault="0083074D" w:rsidP="00BF0AA4">
            <w:pPr>
              <w:jc w:val="both"/>
              <w:rPr>
                <w:kern w:val="2"/>
                <w:sz w:val="22"/>
                <w:szCs w:val="22"/>
              </w:rPr>
            </w:pPr>
            <w:r w:rsidRPr="00FA2B0B">
              <w:rPr>
                <w:i/>
                <w:kern w:val="2"/>
                <w:sz w:val="22"/>
                <w:szCs w:val="22"/>
                <w:highlight w:val="lightGray"/>
              </w:rPr>
              <w:t>(Įrašyti)</w:t>
            </w:r>
          </w:p>
        </w:tc>
      </w:tr>
      <w:tr w:rsidR="0083074D" w:rsidRPr="00E060E2" w14:paraId="4AED3488" w14:textId="77777777" w:rsidTr="3DB96BED">
        <w:tc>
          <w:tcPr>
            <w:tcW w:w="2808" w:type="dxa"/>
            <w:vMerge/>
          </w:tcPr>
          <w:p w14:paraId="6DB6DA50" w14:textId="77777777" w:rsidR="0083074D" w:rsidRPr="003153E6" w:rsidRDefault="0083074D" w:rsidP="0083074D">
            <w:pPr>
              <w:rPr>
                <w:b/>
                <w:kern w:val="2"/>
                <w:sz w:val="22"/>
                <w:szCs w:val="22"/>
              </w:rPr>
            </w:pPr>
          </w:p>
        </w:tc>
        <w:tc>
          <w:tcPr>
            <w:tcW w:w="3240" w:type="dxa"/>
          </w:tcPr>
          <w:p w14:paraId="1AE23124" w14:textId="77777777" w:rsidR="0083074D" w:rsidRPr="003153E6" w:rsidRDefault="0083074D" w:rsidP="0083074D">
            <w:pPr>
              <w:rPr>
                <w:kern w:val="2"/>
                <w:sz w:val="22"/>
                <w:szCs w:val="22"/>
              </w:rPr>
            </w:pPr>
            <w:r w:rsidRPr="003153E6">
              <w:rPr>
                <w:kern w:val="2"/>
                <w:sz w:val="22"/>
                <w:szCs w:val="22"/>
              </w:rPr>
              <w:t>1.2.7. Telefonas</w:t>
            </w:r>
          </w:p>
        </w:tc>
        <w:tc>
          <w:tcPr>
            <w:tcW w:w="3870" w:type="dxa"/>
          </w:tcPr>
          <w:p w14:paraId="7283F224" w14:textId="7C73AB7C" w:rsidR="0083074D" w:rsidRPr="003153E6" w:rsidRDefault="0083074D" w:rsidP="00BF0AA4">
            <w:pPr>
              <w:jc w:val="both"/>
              <w:rPr>
                <w:kern w:val="2"/>
                <w:sz w:val="22"/>
                <w:szCs w:val="22"/>
              </w:rPr>
            </w:pPr>
            <w:r w:rsidRPr="00FA2B0B">
              <w:rPr>
                <w:i/>
                <w:kern w:val="2"/>
                <w:sz w:val="22"/>
                <w:szCs w:val="22"/>
                <w:highlight w:val="lightGray"/>
              </w:rPr>
              <w:t>(Įrašyti)</w:t>
            </w:r>
          </w:p>
        </w:tc>
      </w:tr>
      <w:tr w:rsidR="0083074D" w:rsidRPr="00E060E2" w14:paraId="5C444A27" w14:textId="77777777" w:rsidTr="3DB96BED">
        <w:tc>
          <w:tcPr>
            <w:tcW w:w="2808" w:type="dxa"/>
            <w:vMerge/>
          </w:tcPr>
          <w:p w14:paraId="09051D27" w14:textId="77777777" w:rsidR="0083074D" w:rsidRPr="003153E6" w:rsidRDefault="0083074D" w:rsidP="0083074D">
            <w:pPr>
              <w:rPr>
                <w:b/>
                <w:kern w:val="2"/>
                <w:sz w:val="22"/>
                <w:szCs w:val="22"/>
              </w:rPr>
            </w:pPr>
          </w:p>
        </w:tc>
        <w:tc>
          <w:tcPr>
            <w:tcW w:w="3240" w:type="dxa"/>
          </w:tcPr>
          <w:p w14:paraId="243C092F" w14:textId="77777777" w:rsidR="0083074D" w:rsidRPr="003153E6" w:rsidRDefault="0083074D" w:rsidP="0083074D">
            <w:pPr>
              <w:rPr>
                <w:kern w:val="2"/>
                <w:sz w:val="22"/>
                <w:szCs w:val="22"/>
              </w:rPr>
            </w:pPr>
            <w:r w:rsidRPr="003153E6">
              <w:rPr>
                <w:kern w:val="2"/>
                <w:sz w:val="22"/>
                <w:szCs w:val="22"/>
              </w:rPr>
              <w:t>1.2.8. El. paštas</w:t>
            </w:r>
          </w:p>
        </w:tc>
        <w:tc>
          <w:tcPr>
            <w:tcW w:w="3870" w:type="dxa"/>
          </w:tcPr>
          <w:p w14:paraId="2E390367" w14:textId="7C86BE5C" w:rsidR="0083074D" w:rsidRPr="003153E6" w:rsidRDefault="0083074D" w:rsidP="00BF0AA4">
            <w:pPr>
              <w:jc w:val="both"/>
              <w:rPr>
                <w:kern w:val="2"/>
                <w:sz w:val="22"/>
                <w:szCs w:val="22"/>
              </w:rPr>
            </w:pPr>
            <w:r w:rsidRPr="00FA2B0B">
              <w:rPr>
                <w:i/>
                <w:kern w:val="2"/>
                <w:sz w:val="22"/>
                <w:szCs w:val="22"/>
                <w:highlight w:val="lightGray"/>
              </w:rPr>
              <w:t>(Įrašyti)</w:t>
            </w:r>
          </w:p>
        </w:tc>
      </w:tr>
      <w:tr w:rsidR="0083074D" w:rsidRPr="00E060E2" w14:paraId="2CC944BA" w14:textId="77777777" w:rsidTr="3DB96BED">
        <w:tc>
          <w:tcPr>
            <w:tcW w:w="2808" w:type="dxa"/>
            <w:vMerge/>
          </w:tcPr>
          <w:p w14:paraId="42DD9BCD" w14:textId="77777777" w:rsidR="0083074D" w:rsidRPr="003153E6" w:rsidRDefault="0083074D" w:rsidP="0083074D">
            <w:pPr>
              <w:rPr>
                <w:b/>
                <w:kern w:val="2"/>
                <w:sz w:val="22"/>
                <w:szCs w:val="22"/>
              </w:rPr>
            </w:pPr>
          </w:p>
        </w:tc>
        <w:tc>
          <w:tcPr>
            <w:tcW w:w="3240" w:type="dxa"/>
          </w:tcPr>
          <w:p w14:paraId="4AAED4F3" w14:textId="77777777" w:rsidR="0083074D" w:rsidRPr="003153E6" w:rsidRDefault="0083074D" w:rsidP="0083074D">
            <w:pPr>
              <w:rPr>
                <w:kern w:val="2"/>
                <w:sz w:val="22"/>
                <w:szCs w:val="22"/>
              </w:rPr>
            </w:pPr>
            <w:r w:rsidRPr="003153E6">
              <w:rPr>
                <w:kern w:val="2"/>
                <w:sz w:val="22"/>
                <w:szCs w:val="22"/>
              </w:rPr>
              <w:t>1.2.9. Šalies atstovas</w:t>
            </w:r>
          </w:p>
        </w:tc>
        <w:tc>
          <w:tcPr>
            <w:tcW w:w="3870" w:type="dxa"/>
          </w:tcPr>
          <w:p w14:paraId="302C4113" w14:textId="5841DB9D" w:rsidR="0083074D" w:rsidRPr="003153E6" w:rsidRDefault="0083074D" w:rsidP="00BF0AA4">
            <w:pPr>
              <w:jc w:val="both"/>
              <w:rPr>
                <w:kern w:val="2"/>
                <w:sz w:val="22"/>
                <w:szCs w:val="22"/>
              </w:rPr>
            </w:pPr>
            <w:r w:rsidRPr="00FA2B0B">
              <w:rPr>
                <w:i/>
                <w:kern w:val="2"/>
                <w:sz w:val="22"/>
                <w:szCs w:val="22"/>
                <w:highlight w:val="lightGray"/>
              </w:rPr>
              <w:t>(Įrašyti)</w:t>
            </w:r>
          </w:p>
        </w:tc>
      </w:tr>
      <w:tr w:rsidR="0083074D" w:rsidRPr="00E060E2" w14:paraId="08282F94" w14:textId="77777777" w:rsidTr="3DB96BED">
        <w:tc>
          <w:tcPr>
            <w:tcW w:w="2808" w:type="dxa"/>
            <w:vMerge/>
          </w:tcPr>
          <w:p w14:paraId="405E70B5" w14:textId="77777777" w:rsidR="0083074D" w:rsidRPr="003153E6" w:rsidRDefault="0083074D" w:rsidP="0083074D">
            <w:pPr>
              <w:rPr>
                <w:b/>
                <w:kern w:val="2"/>
                <w:sz w:val="22"/>
                <w:szCs w:val="22"/>
              </w:rPr>
            </w:pPr>
          </w:p>
        </w:tc>
        <w:tc>
          <w:tcPr>
            <w:tcW w:w="3240" w:type="dxa"/>
          </w:tcPr>
          <w:p w14:paraId="0216A121" w14:textId="77777777" w:rsidR="0083074D" w:rsidRPr="003153E6" w:rsidRDefault="0083074D" w:rsidP="0083074D">
            <w:pPr>
              <w:rPr>
                <w:kern w:val="2"/>
                <w:sz w:val="22"/>
                <w:szCs w:val="22"/>
              </w:rPr>
            </w:pPr>
            <w:r w:rsidRPr="003153E6">
              <w:rPr>
                <w:kern w:val="2"/>
                <w:sz w:val="22"/>
                <w:szCs w:val="22"/>
              </w:rPr>
              <w:t>1.2.10. Atstovavimo pagrindas</w:t>
            </w:r>
          </w:p>
        </w:tc>
        <w:tc>
          <w:tcPr>
            <w:tcW w:w="3870" w:type="dxa"/>
          </w:tcPr>
          <w:p w14:paraId="39302C81" w14:textId="7192EA2D" w:rsidR="0083074D" w:rsidRPr="003153E6" w:rsidRDefault="0083074D" w:rsidP="00BF0AA4">
            <w:pPr>
              <w:jc w:val="both"/>
              <w:rPr>
                <w:kern w:val="2"/>
                <w:sz w:val="22"/>
                <w:szCs w:val="22"/>
              </w:rPr>
            </w:pPr>
            <w:r w:rsidRPr="00FA2B0B">
              <w:rPr>
                <w:i/>
                <w:kern w:val="2"/>
                <w:sz w:val="22"/>
                <w:szCs w:val="22"/>
                <w:highlight w:val="lightGray"/>
              </w:rPr>
              <w:t>(Įrašyti)</w:t>
            </w:r>
          </w:p>
        </w:tc>
      </w:tr>
    </w:tbl>
    <w:p w14:paraId="08B5FBAA" w14:textId="77777777" w:rsidR="00623922" w:rsidRPr="0038528F" w:rsidRDefault="00623922" w:rsidP="00623922">
      <w:pPr>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2130"/>
        <w:gridCol w:w="4694"/>
      </w:tblGrid>
      <w:tr w:rsidR="00623922" w:rsidRPr="00E060E2" w14:paraId="17800ABB" w14:textId="77777777" w:rsidTr="006B643E">
        <w:trPr>
          <w:trHeight w:val="300"/>
        </w:trPr>
        <w:tc>
          <w:tcPr>
            <w:tcW w:w="9918" w:type="dxa"/>
            <w:gridSpan w:val="3"/>
          </w:tcPr>
          <w:p w14:paraId="48845364" w14:textId="77777777" w:rsidR="00623922" w:rsidRPr="0038528F" w:rsidRDefault="00623922" w:rsidP="00CF3E90">
            <w:pPr>
              <w:jc w:val="center"/>
              <w:rPr>
                <w:b/>
                <w:kern w:val="2"/>
                <w:sz w:val="22"/>
                <w:szCs w:val="22"/>
              </w:rPr>
            </w:pPr>
            <w:r w:rsidRPr="00BF0AA4">
              <w:rPr>
                <w:b/>
                <w:kern w:val="2"/>
                <w:sz w:val="22"/>
                <w:szCs w:val="22"/>
              </w:rPr>
              <w:t>2. ATSAKINGI ASMENYS</w:t>
            </w:r>
          </w:p>
        </w:tc>
      </w:tr>
      <w:tr w:rsidR="00623922" w:rsidRPr="00A52810" w14:paraId="4CDC7A24" w14:textId="77777777" w:rsidTr="006B643E">
        <w:trPr>
          <w:trHeight w:val="300"/>
        </w:trPr>
        <w:tc>
          <w:tcPr>
            <w:tcW w:w="3094" w:type="dxa"/>
          </w:tcPr>
          <w:p w14:paraId="262874E3" w14:textId="77777777" w:rsidR="00623922" w:rsidRPr="0038528F" w:rsidRDefault="00623922" w:rsidP="00CF3E90">
            <w:pPr>
              <w:rPr>
                <w:b/>
                <w:kern w:val="2"/>
                <w:sz w:val="22"/>
                <w:szCs w:val="22"/>
              </w:rPr>
            </w:pPr>
            <w:r w:rsidRPr="0038528F">
              <w:rPr>
                <w:b/>
                <w:kern w:val="2"/>
                <w:sz w:val="22"/>
                <w:szCs w:val="22"/>
              </w:rPr>
              <w:t xml:space="preserve">2.1. Pirkėjo kontaktiniai asmenys, atsakingi už Sutarties vykdymą, </w:t>
            </w:r>
            <w:r w:rsidRPr="0038528F">
              <w:rPr>
                <w:b/>
                <w:sz w:val="22"/>
                <w:szCs w:val="22"/>
              </w:rPr>
              <w:t>Paslaugų</w:t>
            </w:r>
            <w:r w:rsidRPr="0038528F">
              <w:rPr>
                <w:b/>
                <w:kern w:val="2"/>
                <w:sz w:val="22"/>
                <w:szCs w:val="22"/>
              </w:rPr>
              <w:t xml:space="preserve"> priėmimą, Sąskaitų per informacinę sistemą SABIS priėmimą</w:t>
            </w:r>
          </w:p>
        </w:tc>
        <w:tc>
          <w:tcPr>
            <w:tcW w:w="6824" w:type="dxa"/>
            <w:gridSpan w:val="2"/>
          </w:tcPr>
          <w:p w14:paraId="6B3EB4B2" w14:textId="6D60C5E2" w:rsidR="00435ECC" w:rsidRPr="006B643E" w:rsidRDefault="0038528F">
            <w:pPr>
              <w:rPr>
                <w:i/>
                <w:iCs/>
                <w:color w:val="000000" w:themeColor="text1"/>
                <w:kern w:val="2"/>
                <w:sz w:val="22"/>
                <w:szCs w:val="22"/>
                <w:highlight w:val="lightGray"/>
              </w:rPr>
            </w:pPr>
            <w:r w:rsidRPr="006B335C">
              <w:rPr>
                <w:b/>
                <w:bCs/>
                <w:sz w:val="22"/>
                <w:szCs w:val="22"/>
              </w:rPr>
              <w:t xml:space="preserve">Už sutarties vykdymą atsakingas </w:t>
            </w:r>
            <w:r w:rsidRPr="0038528F">
              <w:rPr>
                <w:b/>
                <w:bCs/>
                <w:sz w:val="22"/>
                <w:szCs w:val="22"/>
              </w:rPr>
              <w:t>asmuo</w:t>
            </w:r>
            <w:r w:rsidRPr="006B643E">
              <w:rPr>
                <w:i/>
                <w:iCs/>
                <w:color w:val="000000" w:themeColor="text1"/>
                <w:kern w:val="2"/>
                <w:sz w:val="22"/>
                <w:szCs w:val="22"/>
              </w:rPr>
              <w:t>:</w:t>
            </w:r>
            <w:r w:rsidR="00435ECC" w:rsidRPr="006B643E">
              <w:rPr>
                <w:i/>
                <w:iCs/>
                <w:color w:val="000000" w:themeColor="text1"/>
                <w:kern w:val="2"/>
                <w:sz w:val="22"/>
                <w:szCs w:val="22"/>
                <w:highlight w:val="lightGray"/>
              </w:rPr>
              <w:t>(nurodyti padalinį / skyrių, pareigas, vardą, pavardę, tel., el. paštą)</w:t>
            </w:r>
          </w:p>
          <w:p w14:paraId="1E8FC30C" w14:textId="10C25147" w:rsidR="56336DB0" w:rsidRPr="006B643E" w:rsidRDefault="56336DB0" w:rsidP="006B643E">
            <w:pPr>
              <w:jc w:val="both"/>
              <w:rPr>
                <w:color w:val="000000" w:themeColor="text1"/>
                <w:sz w:val="22"/>
                <w:szCs w:val="22"/>
              </w:rPr>
            </w:pPr>
          </w:p>
          <w:p w14:paraId="52BEF524" w14:textId="7C6709A9" w:rsidR="00435ECC" w:rsidRPr="004745A1" w:rsidRDefault="051A1207" w:rsidP="00435ECC">
            <w:pPr>
              <w:jc w:val="both"/>
              <w:rPr>
                <w:color w:val="000000" w:themeColor="text1"/>
                <w:kern w:val="2"/>
                <w:sz w:val="22"/>
                <w:szCs w:val="22"/>
              </w:rPr>
            </w:pPr>
            <w:r w:rsidRPr="00DE44C4">
              <w:rPr>
                <w:color w:val="000000" w:themeColor="text1"/>
                <w:kern w:val="2"/>
                <w:sz w:val="22"/>
                <w:szCs w:val="22"/>
              </w:rPr>
              <w:t>Asmuo</w:t>
            </w:r>
            <w:r w:rsidR="00435ECC" w:rsidRPr="00DE44C4">
              <w:rPr>
                <w:color w:val="000000" w:themeColor="text1"/>
                <w:kern w:val="2"/>
                <w:sz w:val="22"/>
                <w:szCs w:val="22"/>
              </w:rPr>
              <w:t>, atsakingas už Sutarties bei jos pakeitimų paskelbimą Viešųjų pirkimų įstatymo nustatyta tvarka:</w:t>
            </w:r>
          </w:p>
          <w:p w14:paraId="02CF3AD3" w14:textId="77777777" w:rsidR="00435ECC" w:rsidRPr="00D66999" w:rsidRDefault="00435ECC" w:rsidP="00435ECC">
            <w:pPr>
              <w:rPr>
                <w:color w:val="000000" w:themeColor="text1"/>
                <w:kern w:val="2"/>
                <w:sz w:val="22"/>
                <w:szCs w:val="22"/>
              </w:rPr>
            </w:pPr>
          </w:p>
          <w:p w14:paraId="09D84DC3" w14:textId="31696E75" w:rsidR="00623922" w:rsidRDefault="00435ECC" w:rsidP="00435ECC">
            <w:pPr>
              <w:rPr>
                <w:i/>
                <w:color w:val="000000" w:themeColor="text1"/>
                <w:kern w:val="2"/>
                <w:sz w:val="22"/>
                <w:szCs w:val="22"/>
                <w:highlight w:val="lightGray"/>
              </w:rPr>
            </w:pPr>
            <w:r w:rsidRPr="00D66999">
              <w:rPr>
                <w:i/>
                <w:color w:val="000000" w:themeColor="text1"/>
                <w:kern w:val="2"/>
                <w:sz w:val="22"/>
                <w:szCs w:val="22"/>
                <w:highlight w:val="lightGray"/>
              </w:rPr>
              <w:t>(nurodyti padalinį / skyrių, pareigas, vardą, pavardę, tel., el. paštą)</w:t>
            </w:r>
          </w:p>
          <w:p w14:paraId="34BF4516" w14:textId="28CA3AE1" w:rsidR="0038528F" w:rsidRDefault="0038528F" w:rsidP="00435ECC">
            <w:pPr>
              <w:rPr>
                <w:color w:val="4472C4"/>
                <w:kern w:val="2"/>
                <w:sz w:val="22"/>
                <w:szCs w:val="22"/>
              </w:rPr>
            </w:pPr>
          </w:p>
          <w:p w14:paraId="7918F0D8" w14:textId="452DB2AF" w:rsidR="00435ECC" w:rsidRPr="00A52810" w:rsidRDefault="0038528F" w:rsidP="00180F0D">
            <w:pPr>
              <w:pStyle w:val="CommentText"/>
              <w:spacing w:line="276" w:lineRule="auto"/>
            </w:pPr>
            <w:r w:rsidRPr="009C4F36">
              <w:rPr>
                <w:sz w:val="22"/>
                <w:szCs w:val="22"/>
              </w:rPr>
              <w:t>Pirkėjas elektronines sąskaitas faktūras priima ir apdoroja naudodamasis informacinės sistemos „SABIS“ priemonėmis.</w:t>
            </w:r>
          </w:p>
        </w:tc>
      </w:tr>
      <w:tr w:rsidR="00435ECC" w:rsidRPr="00A52810" w14:paraId="344EF74B" w14:textId="77777777" w:rsidTr="006B643E">
        <w:trPr>
          <w:trHeight w:val="300"/>
        </w:trPr>
        <w:tc>
          <w:tcPr>
            <w:tcW w:w="3094" w:type="dxa"/>
          </w:tcPr>
          <w:p w14:paraId="414691AB" w14:textId="77777777" w:rsidR="00435ECC" w:rsidRPr="00A52810" w:rsidRDefault="00435ECC" w:rsidP="00435ECC">
            <w:pPr>
              <w:rPr>
                <w:b/>
                <w:kern w:val="2"/>
                <w:sz w:val="22"/>
                <w:szCs w:val="22"/>
              </w:rPr>
            </w:pPr>
            <w:r w:rsidRPr="00A52810">
              <w:rPr>
                <w:b/>
                <w:kern w:val="2"/>
                <w:sz w:val="22"/>
                <w:szCs w:val="22"/>
              </w:rPr>
              <w:t>2.2. Tiekėjo kontaktiniai asmenys, atsakingi už Sutarties vykdymą</w:t>
            </w:r>
          </w:p>
        </w:tc>
        <w:tc>
          <w:tcPr>
            <w:tcW w:w="6824" w:type="dxa"/>
            <w:gridSpan w:val="2"/>
          </w:tcPr>
          <w:p w14:paraId="081362BF" w14:textId="77777777" w:rsidR="00435ECC" w:rsidRDefault="00435ECC" w:rsidP="00435ECC">
            <w:pPr>
              <w:rPr>
                <w:i/>
                <w:color w:val="000000" w:themeColor="text1"/>
                <w:kern w:val="2"/>
                <w:sz w:val="22"/>
                <w:szCs w:val="22"/>
                <w:highlight w:val="lightGray"/>
              </w:rPr>
            </w:pPr>
            <w:r w:rsidRPr="00E060E2">
              <w:rPr>
                <w:i/>
                <w:color w:val="000000" w:themeColor="text1"/>
                <w:kern w:val="2"/>
                <w:sz w:val="22"/>
                <w:szCs w:val="22"/>
                <w:highlight w:val="lightGray"/>
              </w:rPr>
              <w:t>(nurodyti padalinį / skyrių, pareigas, vardą, pavardę, tel., el. paštą)</w:t>
            </w:r>
          </w:p>
          <w:p w14:paraId="5F05D66E" w14:textId="77777777" w:rsidR="00E94E18" w:rsidRDefault="00E94E18" w:rsidP="00435ECC">
            <w:pPr>
              <w:rPr>
                <w:color w:val="4472C4"/>
                <w:kern w:val="2"/>
                <w:sz w:val="22"/>
                <w:szCs w:val="22"/>
              </w:rPr>
            </w:pPr>
          </w:p>
          <w:p w14:paraId="264438D7" w14:textId="77777777" w:rsidR="00F32FF2" w:rsidRPr="00F32FF2" w:rsidRDefault="00F32FF2" w:rsidP="00F32FF2">
            <w:pPr>
              <w:jc w:val="both"/>
              <w:rPr>
                <w:b/>
                <w:bCs/>
                <w:color w:val="000000" w:themeColor="text1"/>
                <w:kern w:val="2"/>
                <w:sz w:val="22"/>
                <w:szCs w:val="22"/>
              </w:rPr>
            </w:pPr>
            <w:r w:rsidRPr="00F32FF2">
              <w:rPr>
                <w:color w:val="000000" w:themeColor="text1"/>
                <w:kern w:val="2"/>
                <w:sz w:val="22"/>
                <w:szCs w:val="22"/>
              </w:rPr>
              <w:t xml:space="preserve">Tiekėjas įsipareigoja pateikti elektroninę PVM sąskaitą faktūrą </w:t>
            </w:r>
            <w:r w:rsidRPr="00F32FF2">
              <w:rPr>
                <w:b/>
                <w:bCs/>
                <w:color w:val="000000" w:themeColor="text1"/>
                <w:kern w:val="2"/>
                <w:sz w:val="22"/>
                <w:szCs w:val="22"/>
              </w:rPr>
              <w:t>per  informacinę sistemą “SABIS”.</w:t>
            </w:r>
          </w:p>
          <w:p w14:paraId="224559E9" w14:textId="77777777" w:rsidR="00F32FF2" w:rsidRPr="00F32FF2" w:rsidRDefault="00F32FF2" w:rsidP="00F32FF2">
            <w:pPr>
              <w:jc w:val="both"/>
              <w:rPr>
                <w:color w:val="000000" w:themeColor="text1"/>
                <w:kern w:val="2"/>
                <w:sz w:val="22"/>
                <w:szCs w:val="22"/>
              </w:rPr>
            </w:pPr>
          </w:p>
          <w:p w14:paraId="59971643" w14:textId="7FA2CCB1" w:rsidR="00F32FF2" w:rsidRPr="00F32FF2" w:rsidRDefault="00F32FF2" w:rsidP="00F32FF2">
            <w:pPr>
              <w:jc w:val="both"/>
              <w:rPr>
                <w:b/>
                <w:bCs/>
                <w:color w:val="000000" w:themeColor="text1"/>
                <w:kern w:val="2"/>
                <w:sz w:val="22"/>
                <w:szCs w:val="22"/>
              </w:rPr>
            </w:pPr>
            <w:r w:rsidRPr="00F32FF2">
              <w:rPr>
                <w:color w:val="000000" w:themeColor="text1"/>
                <w:kern w:val="2"/>
                <w:sz w:val="22"/>
                <w:szCs w:val="22"/>
              </w:rPr>
              <w:t>Sistemos „SABIS“ „</w:t>
            </w:r>
            <w:r w:rsidRPr="00F32FF2">
              <w:rPr>
                <w:i/>
                <w:iCs/>
                <w:color w:val="000000" w:themeColor="text1"/>
                <w:kern w:val="2"/>
                <w:sz w:val="22"/>
                <w:szCs w:val="22"/>
              </w:rPr>
              <w:t>Bendri duomenys</w:t>
            </w:r>
            <w:r w:rsidRPr="00F32FF2">
              <w:rPr>
                <w:color w:val="000000" w:themeColor="text1"/>
                <w:kern w:val="2"/>
                <w:sz w:val="22"/>
                <w:szCs w:val="22"/>
              </w:rPr>
              <w:t>“ langelyje, ties skiltimi „</w:t>
            </w:r>
            <w:r w:rsidRPr="00F32FF2">
              <w:rPr>
                <w:i/>
                <w:iCs/>
                <w:color w:val="000000" w:themeColor="text1"/>
                <w:kern w:val="2"/>
                <w:sz w:val="22"/>
                <w:szCs w:val="22"/>
              </w:rPr>
              <w:t>Pirkėjas</w:t>
            </w:r>
            <w:r w:rsidRPr="00F32FF2">
              <w:rPr>
                <w:color w:val="000000" w:themeColor="text1"/>
                <w:kern w:val="2"/>
                <w:sz w:val="22"/>
                <w:szCs w:val="22"/>
              </w:rPr>
              <w:t xml:space="preserve">“, Tiekėjas turi užpildyti elektroninio pašto laukelį, jame nurodant Pirkėjui </w:t>
            </w:r>
            <w:r w:rsidR="000338B1" w:rsidRPr="000338B1">
              <w:rPr>
                <w:b/>
                <w:color w:val="000000" w:themeColor="text1"/>
                <w:kern w:val="2"/>
                <w:sz w:val="22"/>
                <w:szCs w:val="22"/>
              </w:rPr>
              <w:t>suteiktas</w:t>
            </w:r>
            <w:r w:rsidRPr="000338B1">
              <w:rPr>
                <w:b/>
                <w:color w:val="000000" w:themeColor="text1"/>
                <w:kern w:val="2"/>
                <w:sz w:val="22"/>
                <w:szCs w:val="22"/>
              </w:rPr>
              <w:t xml:space="preserve"> </w:t>
            </w:r>
            <w:r w:rsidR="000338B1" w:rsidRPr="000338B1">
              <w:rPr>
                <w:b/>
                <w:color w:val="000000" w:themeColor="text1"/>
                <w:kern w:val="2"/>
                <w:sz w:val="22"/>
                <w:szCs w:val="22"/>
              </w:rPr>
              <w:t>paslaugas</w:t>
            </w:r>
            <w:r w:rsidRPr="00F32FF2">
              <w:rPr>
                <w:b/>
                <w:bCs/>
                <w:color w:val="000000" w:themeColor="text1"/>
                <w:kern w:val="2"/>
                <w:sz w:val="22"/>
                <w:szCs w:val="22"/>
              </w:rPr>
              <w:t xml:space="preserve"> užsakiusio (kontaktinio) asmens, iš Pirkėjo pusės, elektroninio pašto adresą.</w:t>
            </w:r>
          </w:p>
          <w:p w14:paraId="143DE148" w14:textId="77777777" w:rsidR="00F32FF2" w:rsidRPr="00F32FF2" w:rsidRDefault="00F32FF2" w:rsidP="00F32FF2">
            <w:pPr>
              <w:jc w:val="both"/>
              <w:rPr>
                <w:color w:val="4472C4"/>
                <w:kern w:val="2"/>
                <w:sz w:val="22"/>
                <w:szCs w:val="22"/>
              </w:rPr>
            </w:pPr>
          </w:p>
          <w:p w14:paraId="4B4F17C0" w14:textId="23939BFD" w:rsidR="00E94E18" w:rsidRPr="00A52810" w:rsidRDefault="00F32FF2" w:rsidP="000338B1">
            <w:pPr>
              <w:jc w:val="both"/>
              <w:rPr>
                <w:color w:val="4472C4"/>
                <w:kern w:val="2"/>
                <w:sz w:val="22"/>
                <w:szCs w:val="22"/>
              </w:rPr>
            </w:pPr>
            <w:r w:rsidRPr="00F32FF2">
              <w:rPr>
                <w:i/>
                <w:iCs/>
                <w:color w:val="000000" w:themeColor="text1"/>
                <w:kern w:val="2"/>
                <w:sz w:val="22"/>
                <w:szCs w:val="22"/>
                <w:u w:val="single"/>
              </w:rPr>
              <w:lastRenderedPageBreak/>
              <w:t>Svarbu:</w:t>
            </w:r>
            <w:r w:rsidRPr="00F32FF2">
              <w:t xml:space="preserve"> </w:t>
            </w:r>
            <w:r w:rsidRPr="00F32FF2">
              <w:rPr>
                <w:color w:val="000000" w:themeColor="text1"/>
                <w:kern w:val="2"/>
                <w:sz w:val="22"/>
                <w:szCs w:val="22"/>
              </w:rPr>
              <w:t>Sistemoje “SABIS” nenurodžius ar netinkamai nurodžius kontaktinio asmens elektroninį paštą, pagal Sutarties 2.2. punkte nurodytą tvarką, PVM sąskaitos faktūros bus automatiškai grąžinamos Tiekėjui, su prašymu nurodyti ar nurodyti tinkamai, kontaktinio asmens elektroninį paštą</w:t>
            </w:r>
            <w:r w:rsidR="000338B1">
              <w:rPr>
                <w:color w:val="000000" w:themeColor="text1"/>
                <w:kern w:val="2"/>
                <w:sz w:val="22"/>
                <w:szCs w:val="22"/>
              </w:rPr>
              <w:t>.</w:t>
            </w:r>
          </w:p>
        </w:tc>
      </w:tr>
      <w:tr w:rsidR="00623922" w:rsidRPr="00A52810" w14:paraId="2C67953F" w14:textId="77777777" w:rsidTr="006B643E">
        <w:trPr>
          <w:trHeight w:val="300"/>
        </w:trPr>
        <w:tc>
          <w:tcPr>
            <w:tcW w:w="9918" w:type="dxa"/>
            <w:gridSpan w:val="3"/>
          </w:tcPr>
          <w:p w14:paraId="5471CA37" w14:textId="77777777" w:rsidR="00623922" w:rsidRPr="00A52810" w:rsidRDefault="00623922" w:rsidP="00CF3E90">
            <w:pPr>
              <w:jc w:val="center"/>
              <w:rPr>
                <w:b/>
                <w:kern w:val="2"/>
                <w:sz w:val="22"/>
                <w:szCs w:val="22"/>
              </w:rPr>
            </w:pPr>
            <w:r w:rsidRPr="00A52810">
              <w:rPr>
                <w:b/>
                <w:kern w:val="2"/>
                <w:sz w:val="22"/>
                <w:szCs w:val="22"/>
              </w:rPr>
              <w:lastRenderedPageBreak/>
              <w:t>3. SUTARTIES DALYKAS</w:t>
            </w:r>
          </w:p>
        </w:tc>
      </w:tr>
      <w:tr w:rsidR="00623922" w:rsidRPr="00A52810" w14:paraId="50062A32" w14:textId="77777777" w:rsidTr="006B643E">
        <w:trPr>
          <w:trHeight w:val="300"/>
        </w:trPr>
        <w:tc>
          <w:tcPr>
            <w:tcW w:w="3094" w:type="dxa"/>
          </w:tcPr>
          <w:p w14:paraId="1CD54FA1" w14:textId="77777777" w:rsidR="00623922" w:rsidRPr="00A52810" w:rsidRDefault="00623922" w:rsidP="00CF3E90">
            <w:pPr>
              <w:rPr>
                <w:b/>
                <w:kern w:val="2"/>
                <w:sz w:val="22"/>
                <w:szCs w:val="22"/>
              </w:rPr>
            </w:pPr>
            <w:r w:rsidRPr="00A52810">
              <w:rPr>
                <w:b/>
                <w:kern w:val="2"/>
                <w:sz w:val="22"/>
                <w:szCs w:val="22"/>
              </w:rPr>
              <w:t>3.1. Sutarties dalykas</w:t>
            </w:r>
          </w:p>
        </w:tc>
        <w:tc>
          <w:tcPr>
            <w:tcW w:w="6824" w:type="dxa"/>
            <w:gridSpan w:val="2"/>
          </w:tcPr>
          <w:p w14:paraId="4454CE78" w14:textId="6A5D2CE6" w:rsidR="00435ECC" w:rsidRPr="00B771D8" w:rsidRDefault="00435ECC" w:rsidP="00435ECC">
            <w:pPr>
              <w:jc w:val="both"/>
              <w:rPr>
                <w:color w:val="000000"/>
                <w:kern w:val="2"/>
                <w:sz w:val="22"/>
                <w:szCs w:val="22"/>
              </w:rPr>
            </w:pPr>
            <w:r w:rsidRPr="00E060E2">
              <w:rPr>
                <w:kern w:val="2"/>
                <w:sz w:val="22"/>
                <w:szCs w:val="22"/>
              </w:rPr>
              <w:t xml:space="preserve">Tiekėjas įsipareigoja Sutartyje numatytomis sąlygomis suteikti Pirkėjui </w:t>
            </w:r>
            <w:r w:rsidR="002560DF">
              <w:rPr>
                <w:kern w:val="2"/>
                <w:sz w:val="22"/>
                <w:szCs w:val="22"/>
              </w:rPr>
              <w:t>2 (dviejų) dedikuotų tamsiųjų optinių gijų ilgalaikės nuomos, parengimo naudoti, eksploatavimo ir techninės priežiūros paslaug</w:t>
            </w:r>
            <w:r w:rsidR="00C714D4">
              <w:rPr>
                <w:kern w:val="2"/>
                <w:sz w:val="22"/>
                <w:szCs w:val="22"/>
              </w:rPr>
              <w:t xml:space="preserve">as </w:t>
            </w:r>
            <w:r w:rsidRPr="00B771D8">
              <w:rPr>
                <w:color w:val="000000"/>
                <w:kern w:val="2"/>
                <w:sz w:val="22"/>
                <w:szCs w:val="22"/>
              </w:rPr>
              <w:t xml:space="preserve">(toliau – </w:t>
            </w:r>
            <w:r w:rsidRPr="00B771D8">
              <w:rPr>
                <w:b/>
                <w:color w:val="000000"/>
                <w:kern w:val="2"/>
                <w:sz w:val="22"/>
                <w:szCs w:val="22"/>
              </w:rPr>
              <w:t>Paslaugos</w:t>
            </w:r>
            <w:r w:rsidRPr="00B771D8">
              <w:rPr>
                <w:color w:val="000000"/>
                <w:kern w:val="2"/>
                <w:sz w:val="22"/>
                <w:szCs w:val="22"/>
              </w:rPr>
              <w:t>).</w:t>
            </w:r>
          </w:p>
          <w:p w14:paraId="1E70B6D7" w14:textId="65232826" w:rsidR="002D2629" w:rsidRDefault="002D2629" w:rsidP="00435ECC">
            <w:pPr>
              <w:jc w:val="both"/>
              <w:rPr>
                <w:color w:val="000000"/>
                <w:kern w:val="2"/>
                <w:sz w:val="22"/>
                <w:szCs w:val="22"/>
              </w:rPr>
            </w:pPr>
          </w:p>
          <w:p w14:paraId="028F56EB" w14:textId="2DE1F4F5" w:rsidR="00623922" w:rsidRPr="00A52810" w:rsidRDefault="00623922" w:rsidP="00435ECC">
            <w:pPr>
              <w:jc w:val="both"/>
              <w:rPr>
                <w:color w:val="000000"/>
                <w:kern w:val="2"/>
                <w:sz w:val="22"/>
                <w:szCs w:val="22"/>
              </w:rPr>
            </w:pPr>
            <w:r w:rsidRPr="00A52810">
              <w:rPr>
                <w:color w:val="000000"/>
                <w:kern w:val="2"/>
                <w:sz w:val="22"/>
                <w:szCs w:val="22"/>
              </w:rPr>
              <w:t xml:space="preserve">Išsamus </w:t>
            </w:r>
            <w:r w:rsidRPr="00A52810">
              <w:rPr>
                <w:color w:val="000000"/>
                <w:sz w:val="22"/>
                <w:szCs w:val="22"/>
              </w:rPr>
              <w:t>Paslaugų</w:t>
            </w:r>
            <w:r w:rsidRPr="00A52810">
              <w:rPr>
                <w:color w:val="000000"/>
                <w:kern w:val="2"/>
                <w:sz w:val="22"/>
                <w:szCs w:val="22"/>
              </w:rPr>
              <w:t xml:space="preserve"> aprašymas ir kiti reikalavimai teikiamoms </w:t>
            </w:r>
            <w:r w:rsidRPr="00A52810">
              <w:rPr>
                <w:color w:val="000000"/>
                <w:sz w:val="22"/>
                <w:szCs w:val="22"/>
              </w:rPr>
              <w:t>Paslaugoms</w:t>
            </w:r>
            <w:r w:rsidRPr="00A52810">
              <w:rPr>
                <w:color w:val="000000"/>
                <w:kern w:val="2"/>
                <w:sz w:val="22"/>
                <w:szCs w:val="22"/>
              </w:rPr>
              <w:t xml:space="preserve"> nustatyti Sutarties priede Nr.</w:t>
            </w:r>
            <w:r w:rsidR="00557119" w:rsidRPr="00A52810">
              <w:rPr>
                <w:color w:val="000000"/>
                <w:kern w:val="2"/>
                <w:sz w:val="22"/>
                <w:szCs w:val="22"/>
              </w:rPr>
              <w:t xml:space="preserve"> </w:t>
            </w:r>
            <w:r>
              <w:rPr>
                <w:color w:val="000000"/>
                <w:kern w:val="2"/>
                <w:sz w:val="22"/>
                <w:szCs w:val="22"/>
              </w:rPr>
              <w:t>1</w:t>
            </w:r>
            <w:r w:rsidR="00C714D4" w:rsidRPr="00A52810">
              <w:rPr>
                <w:color w:val="000000"/>
                <w:kern w:val="2"/>
                <w:sz w:val="22"/>
                <w:szCs w:val="22"/>
              </w:rPr>
              <w:t xml:space="preserve"> </w:t>
            </w:r>
            <w:r w:rsidRPr="00A52810">
              <w:rPr>
                <w:color w:val="000000"/>
                <w:kern w:val="2"/>
                <w:sz w:val="22"/>
                <w:szCs w:val="22"/>
              </w:rPr>
              <w:t>„Techninė specifikacija“ (toliau – Techninė specifikacija) ir Sutarties priede Nr.</w:t>
            </w:r>
            <w:r w:rsidR="00557119" w:rsidRPr="00A52810">
              <w:rPr>
                <w:color w:val="000000"/>
                <w:kern w:val="2"/>
                <w:sz w:val="22"/>
                <w:szCs w:val="22"/>
              </w:rPr>
              <w:t xml:space="preserve"> </w:t>
            </w:r>
            <w:r>
              <w:rPr>
                <w:color w:val="000000"/>
                <w:kern w:val="2"/>
                <w:sz w:val="22"/>
                <w:szCs w:val="22"/>
              </w:rPr>
              <w:t xml:space="preserve">2 </w:t>
            </w:r>
            <w:r w:rsidRPr="00A52810">
              <w:rPr>
                <w:color w:val="000000"/>
                <w:kern w:val="2"/>
                <w:sz w:val="22"/>
                <w:szCs w:val="22"/>
              </w:rPr>
              <w:t>„Pasiūlymas“.</w:t>
            </w:r>
          </w:p>
        </w:tc>
      </w:tr>
      <w:tr w:rsidR="00623922" w:rsidRPr="00A52810" w14:paraId="4BE0ABC9" w14:textId="77777777" w:rsidTr="006B643E">
        <w:trPr>
          <w:trHeight w:val="300"/>
        </w:trPr>
        <w:tc>
          <w:tcPr>
            <w:tcW w:w="3094" w:type="dxa"/>
          </w:tcPr>
          <w:p w14:paraId="178D9C2E" w14:textId="77777777" w:rsidR="00623922" w:rsidRPr="00A52810" w:rsidRDefault="00623922" w:rsidP="00CF3E90">
            <w:pPr>
              <w:rPr>
                <w:b/>
                <w:kern w:val="2"/>
                <w:sz w:val="22"/>
                <w:szCs w:val="22"/>
              </w:rPr>
            </w:pPr>
            <w:r w:rsidRPr="00A52810">
              <w:rPr>
                <w:b/>
                <w:kern w:val="2"/>
                <w:sz w:val="22"/>
                <w:szCs w:val="22"/>
              </w:rPr>
              <w:t>3.2. Pirkimo pavadinimas ir numeris</w:t>
            </w:r>
          </w:p>
        </w:tc>
        <w:tc>
          <w:tcPr>
            <w:tcW w:w="6824" w:type="dxa"/>
            <w:gridSpan w:val="2"/>
          </w:tcPr>
          <w:p w14:paraId="2EAD5D4A" w14:textId="66518165" w:rsidR="00557119" w:rsidRPr="00A52810" w:rsidRDefault="00557119" w:rsidP="00BF0AA4">
            <w:pPr>
              <w:jc w:val="both"/>
              <w:rPr>
                <w:kern w:val="2"/>
                <w:sz w:val="22"/>
                <w:szCs w:val="22"/>
              </w:rPr>
            </w:pPr>
            <w:r w:rsidRPr="00A52810">
              <w:rPr>
                <w:kern w:val="2"/>
                <w:sz w:val="22"/>
                <w:szCs w:val="22"/>
              </w:rPr>
              <w:t>„</w:t>
            </w:r>
            <w:r w:rsidR="00A47C26">
              <w:rPr>
                <w:kern w:val="2"/>
                <w:sz w:val="22"/>
                <w:szCs w:val="22"/>
              </w:rPr>
              <w:t xml:space="preserve">Dviejų tamsiųjų optinių gijų ilgalaikės nuomos ir techninės priežiūros paslaugos“ </w:t>
            </w:r>
            <w:r w:rsidRPr="00A52810">
              <w:rPr>
                <w:kern w:val="2"/>
                <w:sz w:val="22"/>
                <w:szCs w:val="22"/>
              </w:rPr>
              <w:t xml:space="preserve">CVPIS </w:t>
            </w:r>
            <w:r w:rsidR="00BF0AA4">
              <w:rPr>
                <w:kern w:val="2"/>
                <w:sz w:val="22"/>
                <w:szCs w:val="22"/>
              </w:rPr>
              <w:t>ID</w:t>
            </w:r>
            <w:r w:rsidRPr="00A52810">
              <w:rPr>
                <w:kern w:val="2"/>
                <w:sz w:val="22"/>
                <w:szCs w:val="22"/>
              </w:rPr>
              <w:t xml:space="preserve">. </w:t>
            </w:r>
            <w:r w:rsidR="008C5C05">
              <w:rPr>
                <w:kern w:val="2"/>
                <w:sz w:val="22"/>
                <w:szCs w:val="22"/>
              </w:rPr>
              <w:t>9457818</w:t>
            </w:r>
            <w:r w:rsidRPr="00A52810">
              <w:rPr>
                <w:kern w:val="2"/>
                <w:sz w:val="22"/>
                <w:szCs w:val="22"/>
              </w:rPr>
              <w:t xml:space="preserve">, EcoCost Nr. </w:t>
            </w:r>
            <w:r w:rsidR="009672B5">
              <w:rPr>
                <w:kern w:val="2"/>
                <w:sz w:val="22"/>
                <w:szCs w:val="22"/>
              </w:rPr>
              <w:t>21279</w:t>
            </w:r>
          </w:p>
        </w:tc>
      </w:tr>
      <w:tr w:rsidR="00623922" w:rsidRPr="00A52810" w14:paraId="78C94113" w14:textId="77777777" w:rsidTr="006B643E">
        <w:trPr>
          <w:trHeight w:val="300"/>
        </w:trPr>
        <w:tc>
          <w:tcPr>
            <w:tcW w:w="3094" w:type="dxa"/>
          </w:tcPr>
          <w:p w14:paraId="052B17F0" w14:textId="77777777" w:rsidR="00623922" w:rsidRPr="00A52810" w:rsidRDefault="00623922" w:rsidP="00CF3E90">
            <w:pPr>
              <w:rPr>
                <w:b/>
                <w:kern w:val="2"/>
                <w:sz w:val="22"/>
                <w:szCs w:val="22"/>
              </w:rPr>
            </w:pPr>
            <w:r w:rsidRPr="00A52810">
              <w:rPr>
                <w:b/>
                <w:kern w:val="2"/>
                <w:sz w:val="22"/>
                <w:szCs w:val="22"/>
              </w:rPr>
              <w:t>3.3. Informacija apie Europos Sąjungos lėšomis finansuojamą projektą arba kitą projektą</w:t>
            </w:r>
          </w:p>
        </w:tc>
        <w:tc>
          <w:tcPr>
            <w:tcW w:w="6824" w:type="dxa"/>
            <w:gridSpan w:val="2"/>
          </w:tcPr>
          <w:p w14:paraId="55A36792" w14:textId="34C49D44" w:rsidR="00623922" w:rsidRPr="00A52810" w:rsidRDefault="00B4734D" w:rsidP="00BF0AA4">
            <w:pPr>
              <w:jc w:val="both"/>
              <w:rPr>
                <w:kern w:val="2"/>
                <w:sz w:val="22"/>
                <w:szCs w:val="22"/>
              </w:rPr>
            </w:pPr>
            <w:r w:rsidRPr="00BF0AA4">
              <w:rPr>
                <w:bCs/>
                <w:sz w:val="22"/>
              </w:rPr>
              <w:t>Kauno technologijos universitetas</w:t>
            </w:r>
            <w:r w:rsidRPr="00133B74">
              <w:rPr>
                <w:bCs/>
                <w:sz w:val="22"/>
              </w:rPr>
              <w:t xml:space="preserve"> įgyvendina projektą „Latvijos ir Lietuvos tarpvalstybinės kvantinio ryšio infrastruktūros kūrimas ir pilotavimas“ (angl. Development and piloting of Latvia-Lithuania cross-border quantum communication infrastructure, 24-EU-DIG-Lat-LitQN), projekto Nr. 101249607</w:t>
            </w:r>
          </w:p>
        </w:tc>
      </w:tr>
      <w:tr w:rsidR="00623922" w:rsidRPr="00A52810" w14:paraId="32718DEC" w14:textId="77777777" w:rsidTr="006B643E">
        <w:trPr>
          <w:trHeight w:val="300"/>
        </w:trPr>
        <w:tc>
          <w:tcPr>
            <w:tcW w:w="9918" w:type="dxa"/>
            <w:gridSpan w:val="3"/>
          </w:tcPr>
          <w:p w14:paraId="5BD26B77" w14:textId="77777777" w:rsidR="00623922" w:rsidRPr="00A52810" w:rsidRDefault="00623922" w:rsidP="00CF3E90">
            <w:pPr>
              <w:jc w:val="center"/>
              <w:rPr>
                <w:b/>
                <w:kern w:val="2"/>
                <w:sz w:val="22"/>
                <w:szCs w:val="22"/>
              </w:rPr>
            </w:pPr>
            <w:r w:rsidRPr="00A52810">
              <w:rPr>
                <w:b/>
                <w:kern w:val="2"/>
                <w:sz w:val="22"/>
                <w:szCs w:val="22"/>
              </w:rPr>
              <w:t xml:space="preserve">4. PASLAUGŲ SUTEIKIMO TERMINAI IR PASLAUGŲ PERDAVIMO </w:t>
            </w:r>
            <w:r w:rsidRPr="00A52810">
              <w:rPr>
                <w:color w:val="000000"/>
                <w:kern w:val="2"/>
                <w:sz w:val="22"/>
                <w:szCs w:val="22"/>
              </w:rPr>
              <w:t>–</w:t>
            </w:r>
            <w:r w:rsidRPr="00A52810">
              <w:rPr>
                <w:b/>
                <w:kern w:val="2"/>
                <w:sz w:val="22"/>
                <w:szCs w:val="22"/>
              </w:rPr>
              <w:t xml:space="preserve"> PRIĖMIMO TVARKA</w:t>
            </w:r>
          </w:p>
        </w:tc>
      </w:tr>
      <w:tr w:rsidR="00623922" w:rsidRPr="00A52810" w14:paraId="1EC0E0EE" w14:textId="77777777" w:rsidTr="006B643E">
        <w:trPr>
          <w:trHeight w:val="300"/>
        </w:trPr>
        <w:tc>
          <w:tcPr>
            <w:tcW w:w="3094" w:type="dxa"/>
          </w:tcPr>
          <w:p w14:paraId="35440C43" w14:textId="390A760A" w:rsidR="00623922" w:rsidRPr="00A52810" w:rsidRDefault="00623922" w:rsidP="00ED037C">
            <w:pPr>
              <w:rPr>
                <w:b/>
                <w:color w:val="FF0000"/>
                <w:kern w:val="2"/>
                <w:sz w:val="22"/>
                <w:szCs w:val="22"/>
              </w:rPr>
            </w:pPr>
            <w:r w:rsidRPr="00A52810">
              <w:rPr>
                <w:b/>
                <w:kern w:val="2"/>
                <w:sz w:val="22"/>
                <w:szCs w:val="22"/>
              </w:rPr>
              <w:t xml:space="preserve">4.1. </w:t>
            </w:r>
            <w:r w:rsidRPr="00A52810">
              <w:rPr>
                <w:b/>
                <w:sz w:val="22"/>
                <w:szCs w:val="22"/>
              </w:rPr>
              <w:t>Paslaugų</w:t>
            </w:r>
            <w:r w:rsidRPr="00A52810">
              <w:rPr>
                <w:b/>
                <w:kern w:val="2"/>
                <w:sz w:val="22"/>
                <w:szCs w:val="22"/>
              </w:rPr>
              <w:t xml:space="preserve"> </w:t>
            </w:r>
            <w:r w:rsidRPr="00A52810">
              <w:rPr>
                <w:b/>
                <w:sz w:val="22"/>
                <w:szCs w:val="22"/>
              </w:rPr>
              <w:t>suteikimo</w:t>
            </w:r>
            <w:r w:rsidRPr="00A52810">
              <w:rPr>
                <w:b/>
                <w:kern w:val="2"/>
                <w:sz w:val="22"/>
                <w:szCs w:val="22"/>
              </w:rPr>
              <w:t xml:space="preserve"> terminas, kai </w:t>
            </w:r>
            <w:r w:rsidRPr="00A52810">
              <w:rPr>
                <w:b/>
                <w:sz w:val="22"/>
                <w:szCs w:val="22"/>
              </w:rPr>
              <w:t>Paslaugos yra vienkartinio pobūdžio, teikiamos periodiškai arba pagal Pirkėjo Užsakymą</w:t>
            </w:r>
          </w:p>
        </w:tc>
        <w:tc>
          <w:tcPr>
            <w:tcW w:w="6824" w:type="dxa"/>
            <w:gridSpan w:val="2"/>
          </w:tcPr>
          <w:p w14:paraId="1409AF37" w14:textId="77777777" w:rsidR="00B0139C" w:rsidRDefault="00B0139C" w:rsidP="00B0139C">
            <w:pPr>
              <w:jc w:val="both"/>
              <w:rPr>
                <w:sz w:val="22"/>
                <w:szCs w:val="22"/>
              </w:rPr>
            </w:pPr>
            <w:r w:rsidRPr="00B0139C">
              <w:rPr>
                <w:sz w:val="22"/>
                <w:szCs w:val="22"/>
              </w:rPr>
              <w:t>Paslaugos teikiamos dviem etapais:</w:t>
            </w:r>
          </w:p>
          <w:p w14:paraId="5666CA9C" w14:textId="507F1B84" w:rsidR="00B0139C" w:rsidRPr="00B0139C" w:rsidRDefault="00B0139C" w:rsidP="00B0139C">
            <w:pPr>
              <w:jc w:val="both"/>
              <w:rPr>
                <w:sz w:val="22"/>
                <w:szCs w:val="22"/>
              </w:rPr>
            </w:pPr>
            <w:r>
              <w:rPr>
                <w:b/>
                <w:sz w:val="22"/>
                <w:szCs w:val="22"/>
              </w:rPr>
              <w:t>4.1.1. Pirmasis etapas (Paslaugos aktyvavimas)</w:t>
            </w:r>
            <w:r w:rsidRPr="00B0139C">
              <w:rPr>
                <w:sz w:val="22"/>
                <w:szCs w:val="22"/>
              </w:rPr>
              <w:t xml:space="preserve">: Tiekėjas įsipareigoja parengti 2 (dvi) dedikuotas tamsiąsias optines gijas naudoti (aktyvuoti Paslaugą) </w:t>
            </w:r>
            <w:r w:rsidRPr="00180F0D">
              <w:rPr>
                <w:b/>
                <w:sz w:val="22"/>
                <w:szCs w:val="22"/>
              </w:rPr>
              <w:t>ne vėliau kaip per 6 (šešias) savaites nuo Sutarties įsigaliojimo dieno</w:t>
            </w:r>
            <w:r>
              <w:rPr>
                <w:b/>
                <w:sz w:val="22"/>
                <w:szCs w:val="22"/>
              </w:rPr>
              <w:t>s</w:t>
            </w:r>
            <w:r w:rsidRPr="00B0139C">
              <w:rPr>
                <w:sz w:val="22"/>
                <w:szCs w:val="22"/>
              </w:rPr>
              <w:t>. Šis etapas užbaigiamas šalims pasirašant Paslaugos priėmimo-perdavimo aktą</w:t>
            </w:r>
            <w:r>
              <w:rPr>
                <w:sz w:val="22"/>
                <w:szCs w:val="22"/>
              </w:rPr>
              <w:t>;</w:t>
            </w:r>
          </w:p>
          <w:p w14:paraId="7F1A4375" w14:textId="374F7FDB" w:rsidR="00B0139C" w:rsidRDefault="00B0139C" w:rsidP="00B0139C">
            <w:pPr>
              <w:jc w:val="both"/>
              <w:rPr>
                <w:bCs/>
                <w:sz w:val="22"/>
                <w:szCs w:val="22"/>
              </w:rPr>
            </w:pPr>
            <w:r>
              <w:rPr>
                <w:sz w:val="22"/>
                <w:szCs w:val="22"/>
              </w:rPr>
              <w:t>4.1</w:t>
            </w:r>
            <w:r w:rsidRPr="00180F0D">
              <w:rPr>
                <w:b/>
                <w:sz w:val="22"/>
                <w:szCs w:val="22"/>
              </w:rPr>
              <w:t>.2. Antrasis etapas (Nuoma ir techninė priežiūra)</w:t>
            </w:r>
            <w:r w:rsidRPr="00B0139C">
              <w:rPr>
                <w:sz w:val="22"/>
                <w:szCs w:val="22"/>
              </w:rPr>
              <w:t xml:space="preserve">: 2 (dviejų) dedikuotų tamsiųjų optinių gijų nuomos, eksploatavimo ir techninės priežiūros paslaugos pradedamos teikti nuo Paslaugos priėmimo-perdavimo akto pasirašymo dienos ir </w:t>
            </w:r>
            <w:r w:rsidRPr="00180F0D">
              <w:rPr>
                <w:b/>
                <w:sz w:val="22"/>
                <w:szCs w:val="22"/>
              </w:rPr>
              <w:t>teikiamos 34 (trisdešimt keturis) mėnesius</w:t>
            </w:r>
            <w:r w:rsidR="00F95143" w:rsidRPr="00BF0AA4">
              <w:rPr>
                <w:bCs/>
                <w:sz w:val="22"/>
                <w:szCs w:val="22"/>
              </w:rPr>
              <w:t>.</w:t>
            </w:r>
          </w:p>
          <w:p w14:paraId="2834A3B5" w14:textId="77777777" w:rsidR="00B0139C" w:rsidRDefault="00B0139C" w:rsidP="00B0139C">
            <w:pPr>
              <w:jc w:val="both"/>
              <w:rPr>
                <w:bCs/>
                <w:sz w:val="22"/>
                <w:szCs w:val="22"/>
              </w:rPr>
            </w:pPr>
          </w:p>
          <w:p w14:paraId="07CDA8C7" w14:textId="7E635E3A" w:rsidR="00B0139C" w:rsidRPr="00F95143" w:rsidRDefault="00B0139C" w:rsidP="00B0139C">
            <w:pPr>
              <w:jc w:val="both"/>
              <w:rPr>
                <w:bCs/>
                <w:sz w:val="22"/>
                <w:szCs w:val="22"/>
              </w:rPr>
            </w:pPr>
            <w:r w:rsidRPr="00B0139C">
              <w:rPr>
                <w:bCs/>
                <w:sz w:val="22"/>
                <w:szCs w:val="22"/>
              </w:rPr>
              <w:t>Maksimalus bendras Paslaugų teikimo laikotarpis pagal Sutartį (</w:t>
            </w:r>
            <w:r w:rsidRPr="00180F0D">
              <w:rPr>
                <w:bCs/>
                <w:i/>
                <w:sz w:val="22"/>
                <w:szCs w:val="22"/>
              </w:rPr>
              <w:t>įskaitant aktyvavimo bei nuomos ir techninės priežiūros paslaugų etapus)</w:t>
            </w:r>
            <w:r w:rsidRPr="00B0139C">
              <w:rPr>
                <w:bCs/>
                <w:sz w:val="22"/>
                <w:szCs w:val="22"/>
              </w:rPr>
              <w:t xml:space="preserve"> yra </w:t>
            </w:r>
            <w:r w:rsidRPr="00180F0D">
              <w:rPr>
                <w:b/>
                <w:bCs/>
                <w:sz w:val="22"/>
                <w:szCs w:val="22"/>
              </w:rPr>
              <w:t xml:space="preserve">36 (trisdešimt šeši) mėnesiai </w:t>
            </w:r>
            <w:r w:rsidRPr="00B0139C">
              <w:rPr>
                <w:bCs/>
                <w:sz w:val="22"/>
                <w:szCs w:val="22"/>
              </w:rPr>
              <w:t>nuo Sutarties įsigaliojimo dienos</w:t>
            </w:r>
            <w:r>
              <w:rPr>
                <w:bCs/>
                <w:sz w:val="22"/>
                <w:szCs w:val="22"/>
              </w:rPr>
              <w:t>.</w:t>
            </w:r>
          </w:p>
          <w:p w14:paraId="789C499C" w14:textId="24543241" w:rsidR="00623922" w:rsidRPr="00A52810" w:rsidRDefault="00623922" w:rsidP="00B0139C">
            <w:pPr>
              <w:jc w:val="both"/>
              <w:rPr>
                <w:color w:val="4472C4"/>
                <w:sz w:val="22"/>
                <w:szCs w:val="22"/>
              </w:rPr>
            </w:pPr>
          </w:p>
        </w:tc>
      </w:tr>
      <w:tr w:rsidR="00623922" w:rsidRPr="00E060E2" w14:paraId="2EE18695" w14:textId="77777777" w:rsidTr="00EB66AA">
        <w:trPr>
          <w:trHeight w:val="773"/>
        </w:trPr>
        <w:tc>
          <w:tcPr>
            <w:tcW w:w="3094" w:type="dxa"/>
          </w:tcPr>
          <w:p w14:paraId="154CC492" w14:textId="77777777" w:rsidR="00623922" w:rsidRPr="00855F8C" w:rsidRDefault="00623922" w:rsidP="00CF3E90">
            <w:pPr>
              <w:rPr>
                <w:b/>
                <w:kern w:val="2"/>
                <w:sz w:val="22"/>
                <w:szCs w:val="22"/>
              </w:rPr>
            </w:pPr>
            <w:r w:rsidRPr="00855F8C">
              <w:rPr>
                <w:b/>
                <w:kern w:val="2"/>
                <w:sz w:val="22"/>
                <w:szCs w:val="22"/>
              </w:rPr>
              <w:t>4.2. Paslaugų / jų dalies / etapo / periodo suteikimo termino pratęsimas</w:t>
            </w:r>
          </w:p>
        </w:tc>
        <w:tc>
          <w:tcPr>
            <w:tcW w:w="6824" w:type="dxa"/>
            <w:gridSpan w:val="2"/>
          </w:tcPr>
          <w:p w14:paraId="3D1DC179" w14:textId="77777777" w:rsidR="00623922" w:rsidRPr="00E060E2" w:rsidRDefault="00623922" w:rsidP="00CF3E90">
            <w:pPr>
              <w:rPr>
                <w:kern w:val="2"/>
                <w:sz w:val="22"/>
                <w:szCs w:val="22"/>
              </w:rPr>
            </w:pPr>
            <w:r w:rsidRPr="00855F8C">
              <w:rPr>
                <w:kern w:val="2"/>
                <w:sz w:val="22"/>
                <w:szCs w:val="22"/>
              </w:rPr>
              <w:t>Netaikoma</w:t>
            </w:r>
          </w:p>
          <w:p w14:paraId="7F7B0E53" w14:textId="1113F50C" w:rsidR="00623922" w:rsidRPr="00E060E2" w:rsidRDefault="00623922" w:rsidP="00CF3E90">
            <w:pPr>
              <w:rPr>
                <w:sz w:val="22"/>
                <w:szCs w:val="22"/>
              </w:rPr>
            </w:pPr>
          </w:p>
        </w:tc>
      </w:tr>
      <w:tr w:rsidR="00623922" w:rsidRPr="00E060E2" w14:paraId="660B1F26" w14:textId="77777777" w:rsidTr="006B643E">
        <w:trPr>
          <w:trHeight w:val="300"/>
        </w:trPr>
        <w:tc>
          <w:tcPr>
            <w:tcW w:w="3094" w:type="dxa"/>
          </w:tcPr>
          <w:p w14:paraId="1CF4C27F" w14:textId="77777777" w:rsidR="00623922" w:rsidRPr="00E060E2" w:rsidRDefault="00623922" w:rsidP="00CF3E90">
            <w:pPr>
              <w:rPr>
                <w:b/>
                <w:kern w:val="2"/>
                <w:sz w:val="22"/>
                <w:szCs w:val="22"/>
              </w:rPr>
            </w:pPr>
            <w:r w:rsidRPr="00E060E2">
              <w:rPr>
                <w:b/>
                <w:kern w:val="2"/>
                <w:sz w:val="22"/>
                <w:szCs w:val="22"/>
              </w:rPr>
              <w:t>4.3. Užsakymų teikimo tvarka</w:t>
            </w:r>
          </w:p>
        </w:tc>
        <w:tc>
          <w:tcPr>
            <w:tcW w:w="6824" w:type="dxa"/>
            <w:gridSpan w:val="2"/>
          </w:tcPr>
          <w:p w14:paraId="3E9B474D" w14:textId="3A7E03A9" w:rsidR="00623922" w:rsidRPr="00E060E2" w:rsidRDefault="00623922" w:rsidP="00501CA5">
            <w:pPr>
              <w:rPr>
                <w:sz w:val="22"/>
                <w:szCs w:val="22"/>
              </w:rPr>
            </w:pPr>
            <w:r w:rsidRPr="00E060E2">
              <w:rPr>
                <w:sz w:val="22"/>
                <w:szCs w:val="22"/>
              </w:rPr>
              <w:t>Netaikoma</w:t>
            </w:r>
          </w:p>
        </w:tc>
      </w:tr>
      <w:tr w:rsidR="00623922" w:rsidRPr="00E060E2" w14:paraId="7C61641A" w14:textId="77777777" w:rsidTr="00EB66AA">
        <w:trPr>
          <w:trHeight w:val="533"/>
        </w:trPr>
        <w:tc>
          <w:tcPr>
            <w:tcW w:w="3094" w:type="dxa"/>
            <w:tcBorders>
              <w:top w:val="single" w:sz="4" w:space="0" w:color="auto"/>
              <w:left w:val="single" w:sz="4" w:space="0" w:color="auto"/>
              <w:bottom w:val="single" w:sz="4" w:space="0" w:color="auto"/>
              <w:right w:val="single" w:sz="4" w:space="0" w:color="auto"/>
            </w:tcBorders>
          </w:tcPr>
          <w:p w14:paraId="53B6EE43" w14:textId="77777777" w:rsidR="00623922" w:rsidRPr="00E060E2" w:rsidRDefault="00623922" w:rsidP="00CF3E90">
            <w:pPr>
              <w:rPr>
                <w:b/>
                <w:kern w:val="2"/>
                <w:sz w:val="22"/>
                <w:szCs w:val="22"/>
              </w:rPr>
            </w:pPr>
            <w:r w:rsidRPr="00E060E2">
              <w:rPr>
                <w:b/>
                <w:kern w:val="2"/>
                <w:sz w:val="22"/>
                <w:szCs w:val="22"/>
              </w:rPr>
              <w:t>4.4. Dėl minimalios Užsakymo vertės ar apimties</w:t>
            </w:r>
          </w:p>
        </w:tc>
        <w:tc>
          <w:tcPr>
            <w:tcW w:w="6824" w:type="dxa"/>
            <w:gridSpan w:val="2"/>
            <w:tcBorders>
              <w:top w:val="single" w:sz="4" w:space="0" w:color="auto"/>
              <w:left w:val="single" w:sz="4" w:space="0" w:color="auto"/>
              <w:bottom w:val="single" w:sz="4" w:space="0" w:color="auto"/>
              <w:right w:val="single" w:sz="4" w:space="0" w:color="auto"/>
            </w:tcBorders>
          </w:tcPr>
          <w:p w14:paraId="4F3D43DD" w14:textId="3A38AF77" w:rsidR="00623922" w:rsidRPr="00E060E2" w:rsidRDefault="00623922" w:rsidP="00CF3E90">
            <w:pPr>
              <w:rPr>
                <w:sz w:val="22"/>
                <w:szCs w:val="22"/>
              </w:rPr>
            </w:pPr>
            <w:r w:rsidRPr="00E060E2">
              <w:rPr>
                <w:kern w:val="2"/>
                <w:sz w:val="22"/>
                <w:szCs w:val="22"/>
              </w:rPr>
              <w:t>Netaikoma</w:t>
            </w:r>
          </w:p>
        </w:tc>
      </w:tr>
      <w:tr w:rsidR="00623922" w:rsidRPr="00E060E2" w14:paraId="1CC23FBE" w14:textId="77777777" w:rsidTr="006B643E">
        <w:trPr>
          <w:trHeight w:val="300"/>
        </w:trPr>
        <w:tc>
          <w:tcPr>
            <w:tcW w:w="3094" w:type="dxa"/>
          </w:tcPr>
          <w:p w14:paraId="3F4A2C16" w14:textId="77777777" w:rsidR="00623922" w:rsidRPr="00E060E2" w:rsidRDefault="00623922" w:rsidP="00CF3E90">
            <w:pPr>
              <w:rPr>
                <w:b/>
                <w:kern w:val="2"/>
                <w:sz w:val="22"/>
                <w:szCs w:val="22"/>
              </w:rPr>
            </w:pPr>
            <w:r w:rsidRPr="00E060E2">
              <w:rPr>
                <w:b/>
                <w:kern w:val="2"/>
                <w:sz w:val="22"/>
                <w:szCs w:val="22"/>
              </w:rPr>
              <w:t>4.5. Pateikiami dokumentai</w:t>
            </w:r>
          </w:p>
        </w:tc>
        <w:tc>
          <w:tcPr>
            <w:tcW w:w="6824" w:type="dxa"/>
            <w:gridSpan w:val="2"/>
          </w:tcPr>
          <w:p w14:paraId="1187FB6F" w14:textId="1436610D" w:rsidR="00DF104A" w:rsidRDefault="00623922" w:rsidP="003C0B17">
            <w:pPr>
              <w:jc w:val="both"/>
              <w:rPr>
                <w:kern w:val="2"/>
                <w:sz w:val="22"/>
                <w:szCs w:val="22"/>
              </w:rPr>
            </w:pPr>
            <w:r w:rsidRPr="00E060E2">
              <w:rPr>
                <w:kern w:val="2"/>
                <w:sz w:val="22"/>
                <w:szCs w:val="22"/>
              </w:rPr>
              <w:t xml:space="preserve">Turi būti pateikiami šie dokumentai: </w:t>
            </w:r>
          </w:p>
          <w:p w14:paraId="799CFCBE" w14:textId="77777777" w:rsidR="00E671FC" w:rsidRPr="00E060E2" w:rsidRDefault="00E671FC" w:rsidP="003C0B17">
            <w:pPr>
              <w:jc w:val="both"/>
              <w:rPr>
                <w:kern w:val="2"/>
                <w:sz w:val="22"/>
                <w:szCs w:val="22"/>
              </w:rPr>
            </w:pPr>
          </w:p>
          <w:p w14:paraId="0535E6B0" w14:textId="1FE19D8D" w:rsidR="00DF104A" w:rsidRPr="00501CA5" w:rsidRDefault="00DF104A" w:rsidP="003C0B17">
            <w:pPr>
              <w:pStyle w:val="ListParagraph"/>
              <w:numPr>
                <w:ilvl w:val="0"/>
                <w:numId w:val="1"/>
              </w:numPr>
              <w:jc w:val="both"/>
              <w:rPr>
                <w:color w:val="000000" w:themeColor="text1"/>
                <w:kern w:val="2"/>
                <w:sz w:val="22"/>
                <w:szCs w:val="22"/>
              </w:rPr>
            </w:pPr>
            <w:r w:rsidRPr="00B0139C">
              <w:rPr>
                <w:color w:val="000000" w:themeColor="text1"/>
                <w:kern w:val="2"/>
                <w:sz w:val="22"/>
                <w:szCs w:val="22"/>
              </w:rPr>
              <w:t>P</w:t>
            </w:r>
            <w:r w:rsidR="00FA5EB2" w:rsidRPr="00B0139C">
              <w:rPr>
                <w:color w:val="000000" w:themeColor="text1"/>
                <w:kern w:val="2"/>
                <w:sz w:val="22"/>
                <w:szCs w:val="22"/>
              </w:rPr>
              <w:t>aslaugų</w:t>
            </w:r>
            <w:r w:rsidRPr="00B0139C">
              <w:rPr>
                <w:color w:val="000000" w:themeColor="text1"/>
                <w:kern w:val="2"/>
                <w:sz w:val="22"/>
                <w:szCs w:val="22"/>
              </w:rPr>
              <w:t xml:space="preserve"> perdavimo-priėmimo aktas </w:t>
            </w:r>
            <w:r w:rsidR="00075DB3">
              <w:rPr>
                <w:color w:val="000000" w:themeColor="text1"/>
                <w:kern w:val="2"/>
                <w:sz w:val="22"/>
                <w:szCs w:val="22"/>
              </w:rPr>
              <w:t xml:space="preserve">ir </w:t>
            </w:r>
            <w:r w:rsidRPr="00B0139C">
              <w:rPr>
                <w:color w:val="000000" w:themeColor="text1"/>
                <w:kern w:val="2"/>
                <w:sz w:val="22"/>
                <w:szCs w:val="22"/>
              </w:rPr>
              <w:t>sąskaita faktūra;</w:t>
            </w:r>
          </w:p>
          <w:p w14:paraId="25D6947A" w14:textId="7C1680C1" w:rsidR="00DF104A" w:rsidRPr="00B0139C" w:rsidRDefault="0079573B" w:rsidP="00EB66AA">
            <w:pPr>
              <w:pStyle w:val="ListParagraph"/>
              <w:numPr>
                <w:ilvl w:val="0"/>
                <w:numId w:val="1"/>
              </w:numPr>
              <w:jc w:val="both"/>
              <w:rPr>
                <w:color w:val="4472C4"/>
                <w:kern w:val="2"/>
                <w:sz w:val="22"/>
                <w:szCs w:val="22"/>
              </w:rPr>
            </w:pPr>
            <w:r>
              <w:rPr>
                <w:color w:val="000000" w:themeColor="text1"/>
                <w:kern w:val="2"/>
                <w:sz w:val="22"/>
                <w:szCs w:val="22"/>
              </w:rPr>
              <w:t>Kiti</w:t>
            </w:r>
            <w:r w:rsidR="003B1A77">
              <w:rPr>
                <w:color w:val="000000" w:themeColor="text1"/>
                <w:kern w:val="2"/>
                <w:sz w:val="22"/>
                <w:szCs w:val="22"/>
              </w:rPr>
              <w:t xml:space="preserve"> </w:t>
            </w:r>
            <w:r w:rsidR="00092B26">
              <w:rPr>
                <w:color w:val="000000" w:themeColor="text1"/>
                <w:kern w:val="2"/>
                <w:sz w:val="22"/>
                <w:szCs w:val="22"/>
              </w:rPr>
              <w:t xml:space="preserve">Techninės specifikacijos 5.5 p. numatyti </w:t>
            </w:r>
            <w:r w:rsidR="0026396D">
              <w:rPr>
                <w:color w:val="000000" w:themeColor="text1"/>
                <w:kern w:val="2"/>
                <w:sz w:val="22"/>
                <w:szCs w:val="22"/>
              </w:rPr>
              <w:t xml:space="preserve">kartu su Paslaugos priėmimo – perdavimo aktu </w:t>
            </w:r>
            <w:r>
              <w:rPr>
                <w:color w:val="000000" w:themeColor="text1"/>
                <w:kern w:val="2"/>
                <w:sz w:val="22"/>
                <w:szCs w:val="22"/>
              </w:rPr>
              <w:t xml:space="preserve">pateikiami dokumentai. </w:t>
            </w:r>
          </w:p>
          <w:p w14:paraId="27B9F8D6" w14:textId="77777777" w:rsidR="00DF104A" w:rsidRPr="00E060E2" w:rsidRDefault="00DF104A" w:rsidP="003C0B17">
            <w:pPr>
              <w:jc w:val="both"/>
              <w:rPr>
                <w:kern w:val="2"/>
                <w:sz w:val="22"/>
                <w:szCs w:val="22"/>
              </w:rPr>
            </w:pPr>
          </w:p>
          <w:p w14:paraId="1B8A1E89" w14:textId="5BAC534B" w:rsidR="00623922" w:rsidRPr="00E060E2" w:rsidRDefault="007C3080" w:rsidP="003C0B17">
            <w:pPr>
              <w:jc w:val="both"/>
              <w:rPr>
                <w:sz w:val="22"/>
                <w:szCs w:val="22"/>
              </w:rPr>
            </w:pPr>
            <w:r w:rsidRPr="00E060E2">
              <w:rPr>
                <w:kern w:val="2"/>
                <w:sz w:val="22"/>
                <w:szCs w:val="22"/>
              </w:rPr>
              <w:t>*</w:t>
            </w:r>
            <w:r w:rsidR="00623922" w:rsidRPr="00E060E2">
              <w:rPr>
                <w:kern w:val="2"/>
                <w:sz w:val="22"/>
                <w:szCs w:val="22"/>
              </w:rPr>
              <w:t>Tiekėjui nepateikus nurodytų dokumentų, laikoma, kad Paslaugos neatitinka Sutartyje nustatytų reikalavimų.</w:t>
            </w:r>
          </w:p>
        </w:tc>
      </w:tr>
      <w:tr w:rsidR="00623922" w:rsidRPr="00E060E2" w14:paraId="17BF83D7" w14:textId="77777777" w:rsidTr="006B643E">
        <w:trPr>
          <w:trHeight w:val="300"/>
        </w:trPr>
        <w:tc>
          <w:tcPr>
            <w:tcW w:w="9918" w:type="dxa"/>
            <w:gridSpan w:val="3"/>
          </w:tcPr>
          <w:p w14:paraId="1D22EAA3" w14:textId="77777777" w:rsidR="009E0B1D" w:rsidRDefault="009E0B1D" w:rsidP="00CF3E90">
            <w:pPr>
              <w:jc w:val="center"/>
              <w:rPr>
                <w:b/>
                <w:kern w:val="2"/>
                <w:sz w:val="22"/>
                <w:szCs w:val="22"/>
              </w:rPr>
            </w:pPr>
          </w:p>
          <w:p w14:paraId="780241FC" w14:textId="77777777" w:rsidR="009E0B1D" w:rsidRDefault="009E0B1D" w:rsidP="00CF3E90">
            <w:pPr>
              <w:jc w:val="center"/>
              <w:rPr>
                <w:b/>
                <w:kern w:val="2"/>
                <w:sz w:val="22"/>
                <w:szCs w:val="22"/>
              </w:rPr>
            </w:pPr>
          </w:p>
          <w:p w14:paraId="63142AEC" w14:textId="1DE51278" w:rsidR="00623922" w:rsidRPr="00855F8C" w:rsidRDefault="00623922" w:rsidP="00CF3E90">
            <w:pPr>
              <w:jc w:val="center"/>
              <w:rPr>
                <w:b/>
                <w:kern w:val="2"/>
                <w:sz w:val="22"/>
                <w:szCs w:val="22"/>
              </w:rPr>
            </w:pPr>
            <w:r w:rsidRPr="00855F8C">
              <w:rPr>
                <w:b/>
                <w:kern w:val="2"/>
                <w:sz w:val="22"/>
                <w:szCs w:val="22"/>
              </w:rPr>
              <w:t>5. SUTARTIES KAINA IR ATSISKAITYMO TVARKA</w:t>
            </w:r>
          </w:p>
        </w:tc>
      </w:tr>
      <w:tr w:rsidR="00623922" w:rsidRPr="00E060E2" w14:paraId="4938E1E4" w14:textId="77777777" w:rsidTr="006B643E">
        <w:trPr>
          <w:trHeight w:val="300"/>
        </w:trPr>
        <w:tc>
          <w:tcPr>
            <w:tcW w:w="3094" w:type="dxa"/>
          </w:tcPr>
          <w:p w14:paraId="29319C5C" w14:textId="77777777" w:rsidR="00623922" w:rsidRPr="00855F8C" w:rsidRDefault="00623922" w:rsidP="00CF3E90">
            <w:pPr>
              <w:rPr>
                <w:b/>
                <w:kern w:val="2"/>
                <w:sz w:val="22"/>
                <w:szCs w:val="22"/>
              </w:rPr>
            </w:pPr>
            <w:r w:rsidRPr="00855F8C">
              <w:rPr>
                <w:b/>
                <w:kern w:val="2"/>
                <w:sz w:val="22"/>
                <w:szCs w:val="22"/>
              </w:rPr>
              <w:lastRenderedPageBreak/>
              <w:t>5.1. Sutarčiai taikomas kainos apskaičiavimo būdas</w:t>
            </w:r>
          </w:p>
        </w:tc>
        <w:tc>
          <w:tcPr>
            <w:tcW w:w="6824" w:type="dxa"/>
            <w:gridSpan w:val="2"/>
          </w:tcPr>
          <w:p w14:paraId="3F52093B" w14:textId="76192123" w:rsidR="00623922" w:rsidRPr="00855F8C" w:rsidRDefault="00623922" w:rsidP="00907A2A">
            <w:pPr>
              <w:rPr>
                <w:color w:val="4472C4"/>
                <w:kern w:val="2"/>
                <w:sz w:val="22"/>
                <w:szCs w:val="22"/>
              </w:rPr>
            </w:pPr>
            <w:r w:rsidRPr="00855F8C">
              <w:rPr>
                <w:kern w:val="2"/>
                <w:sz w:val="22"/>
                <w:szCs w:val="22"/>
              </w:rPr>
              <w:t>Fiksuotos kainos kainodara</w:t>
            </w:r>
          </w:p>
        </w:tc>
      </w:tr>
      <w:tr w:rsidR="00623922" w:rsidRPr="00E060E2" w14:paraId="34DAD72C" w14:textId="77777777" w:rsidTr="006B643E">
        <w:trPr>
          <w:trHeight w:val="300"/>
        </w:trPr>
        <w:tc>
          <w:tcPr>
            <w:tcW w:w="3094" w:type="dxa"/>
          </w:tcPr>
          <w:p w14:paraId="263ED048" w14:textId="77777777" w:rsidR="00623922" w:rsidRPr="00287F43" w:rsidRDefault="00623922" w:rsidP="00CF3E90">
            <w:pPr>
              <w:rPr>
                <w:b/>
                <w:kern w:val="2"/>
                <w:sz w:val="22"/>
                <w:szCs w:val="22"/>
              </w:rPr>
            </w:pPr>
            <w:r w:rsidRPr="00287F43">
              <w:rPr>
                <w:b/>
                <w:kern w:val="2"/>
                <w:sz w:val="22"/>
                <w:szCs w:val="22"/>
              </w:rPr>
              <w:t xml:space="preserve">5.2. Pradinės Sutarties vertė ir Sutarties kaina, kai taikoma </w:t>
            </w:r>
            <w:r w:rsidRPr="00287F43">
              <w:rPr>
                <w:b/>
                <w:kern w:val="2"/>
                <w:sz w:val="22"/>
                <w:szCs w:val="22"/>
                <w:u w:val="single"/>
              </w:rPr>
              <w:t>fiksuotos kainos</w:t>
            </w:r>
            <w:r w:rsidRPr="00287F43">
              <w:rPr>
                <w:b/>
                <w:kern w:val="2"/>
                <w:sz w:val="22"/>
                <w:szCs w:val="22"/>
              </w:rPr>
              <w:t xml:space="preserve"> kainodara</w:t>
            </w:r>
          </w:p>
          <w:p w14:paraId="52C91593" w14:textId="77777777" w:rsidR="00623922" w:rsidRPr="00287F43" w:rsidRDefault="00623922" w:rsidP="00CF3E90">
            <w:pPr>
              <w:rPr>
                <w:b/>
                <w:kern w:val="2"/>
                <w:sz w:val="22"/>
                <w:szCs w:val="22"/>
              </w:rPr>
            </w:pPr>
          </w:p>
          <w:p w14:paraId="074D83D2" w14:textId="77777777" w:rsidR="00623922" w:rsidRPr="00287F43" w:rsidRDefault="00623922" w:rsidP="00CF3E90">
            <w:pPr>
              <w:rPr>
                <w:b/>
                <w:kern w:val="2"/>
                <w:sz w:val="22"/>
                <w:szCs w:val="22"/>
              </w:rPr>
            </w:pPr>
          </w:p>
          <w:p w14:paraId="43C6B37B" w14:textId="77777777" w:rsidR="00623922" w:rsidRPr="00287F43" w:rsidRDefault="00623922" w:rsidP="00CF3E90">
            <w:pPr>
              <w:rPr>
                <w:b/>
                <w:kern w:val="2"/>
                <w:sz w:val="22"/>
                <w:szCs w:val="22"/>
              </w:rPr>
            </w:pPr>
          </w:p>
          <w:p w14:paraId="0ECDCB13" w14:textId="77777777" w:rsidR="00623922" w:rsidRPr="00287F43" w:rsidRDefault="00623922" w:rsidP="00287F43">
            <w:pPr>
              <w:jc w:val="both"/>
              <w:rPr>
                <w:b/>
                <w:kern w:val="2"/>
                <w:sz w:val="22"/>
                <w:szCs w:val="22"/>
              </w:rPr>
            </w:pPr>
          </w:p>
        </w:tc>
        <w:tc>
          <w:tcPr>
            <w:tcW w:w="6824" w:type="dxa"/>
            <w:gridSpan w:val="2"/>
          </w:tcPr>
          <w:p w14:paraId="6687BF4C" w14:textId="77777777" w:rsidR="003C0B17" w:rsidRPr="00287F43" w:rsidRDefault="003C0B17" w:rsidP="009F3573">
            <w:pPr>
              <w:jc w:val="both"/>
              <w:rPr>
                <w:kern w:val="2"/>
                <w:sz w:val="22"/>
                <w:szCs w:val="22"/>
              </w:rPr>
            </w:pPr>
            <w:r w:rsidRPr="00287F43">
              <w:rPr>
                <w:kern w:val="2"/>
                <w:sz w:val="22"/>
                <w:szCs w:val="22"/>
              </w:rPr>
              <w:t xml:space="preserve">Pradinės Sutarties vertė yra </w:t>
            </w:r>
            <w:r w:rsidRPr="00287F43">
              <w:rPr>
                <w:color w:val="000000" w:themeColor="text1"/>
                <w:kern w:val="2"/>
                <w:sz w:val="22"/>
                <w:szCs w:val="22"/>
              </w:rPr>
              <w:t>(</w:t>
            </w:r>
            <w:r w:rsidRPr="00EB66AA">
              <w:rPr>
                <w:i/>
                <w:color w:val="000000" w:themeColor="text1"/>
                <w:kern w:val="2"/>
                <w:sz w:val="22"/>
                <w:szCs w:val="22"/>
                <w:highlight w:val="lightGray"/>
              </w:rPr>
              <w:t>nurodyti sumą skaičiais</w:t>
            </w:r>
            <w:r w:rsidRPr="00287F43">
              <w:rPr>
                <w:color w:val="000000" w:themeColor="text1"/>
                <w:kern w:val="2"/>
                <w:sz w:val="22"/>
                <w:szCs w:val="22"/>
              </w:rPr>
              <w:t xml:space="preserve">) </w:t>
            </w:r>
            <w:r w:rsidRPr="00287F43">
              <w:rPr>
                <w:kern w:val="2"/>
                <w:sz w:val="22"/>
                <w:szCs w:val="22"/>
              </w:rPr>
              <w:t xml:space="preserve">Eur, </w:t>
            </w:r>
            <w:r w:rsidRPr="00287F43">
              <w:rPr>
                <w:color w:val="000000" w:themeColor="text1"/>
                <w:kern w:val="2"/>
                <w:sz w:val="22"/>
                <w:szCs w:val="22"/>
              </w:rPr>
              <w:t>(</w:t>
            </w:r>
            <w:r w:rsidRPr="00EB66AA">
              <w:rPr>
                <w:i/>
                <w:color w:val="000000" w:themeColor="text1"/>
                <w:kern w:val="2"/>
                <w:sz w:val="22"/>
                <w:szCs w:val="22"/>
                <w:highlight w:val="lightGray"/>
              </w:rPr>
              <w:t>nurodyti</w:t>
            </w:r>
            <w:r w:rsidRPr="00EB66AA">
              <w:rPr>
                <w:color w:val="000000" w:themeColor="text1"/>
                <w:kern w:val="2"/>
                <w:sz w:val="22"/>
                <w:szCs w:val="22"/>
                <w:highlight w:val="lightGray"/>
              </w:rPr>
              <w:t xml:space="preserve"> </w:t>
            </w:r>
            <w:r w:rsidRPr="00EB66AA">
              <w:rPr>
                <w:i/>
                <w:color w:val="000000" w:themeColor="text1"/>
                <w:kern w:val="2"/>
                <w:sz w:val="22"/>
                <w:szCs w:val="22"/>
                <w:highlight w:val="lightGray"/>
              </w:rPr>
              <w:t>sumą žodžiais</w:t>
            </w:r>
            <w:r w:rsidRPr="00287F43">
              <w:rPr>
                <w:color w:val="000000" w:themeColor="text1"/>
                <w:kern w:val="2"/>
                <w:sz w:val="22"/>
                <w:szCs w:val="22"/>
              </w:rPr>
              <w:t xml:space="preserve">) </w:t>
            </w:r>
            <w:r w:rsidRPr="00287F43">
              <w:rPr>
                <w:kern w:val="2"/>
                <w:sz w:val="22"/>
                <w:szCs w:val="22"/>
              </w:rPr>
              <w:t xml:space="preserve">be pridėtinės vertės mokesčio (toliau – PVM). </w:t>
            </w:r>
          </w:p>
          <w:p w14:paraId="00C2AAA5" w14:textId="77777777" w:rsidR="003C0B17" w:rsidRPr="00287F43" w:rsidRDefault="003C0B17" w:rsidP="009F3573">
            <w:pPr>
              <w:jc w:val="both"/>
              <w:rPr>
                <w:color w:val="000000" w:themeColor="text1"/>
                <w:kern w:val="2"/>
                <w:sz w:val="22"/>
                <w:szCs w:val="22"/>
              </w:rPr>
            </w:pPr>
            <w:r w:rsidRPr="00287F43">
              <w:rPr>
                <w:kern w:val="2"/>
                <w:sz w:val="22"/>
                <w:szCs w:val="22"/>
              </w:rPr>
              <w:t xml:space="preserve">PVM sudaro </w:t>
            </w:r>
            <w:r w:rsidRPr="00287F43">
              <w:rPr>
                <w:color w:val="000000" w:themeColor="text1"/>
                <w:kern w:val="2"/>
                <w:sz w:val="22"/>
                <w:szCs w:val="22"/>
              </w:rPr>
              <w:t>(</w:t>
            </w:r>
            <w:r w:rsidRPr="00EB66AA">
              <w:rPr>
                <w:i/>
                <w:color w:val="000000" w:themeColor="text1"/>
                <w:kern w:val="2"/>
                <w:sz w:val="22"/>
                <w:szCs w:val="22"/>
                <w:highlight w:val="lightGray"/>
              </w:rPr>
              <w:t>nurodyti sumą skaičiais</w:t>
            </w:r>
            <w:r w:rsidRPr="00287F43">
              <w:rPr>
                <w:color w:val="000000" w:themeColor="text1"/>
                <w:kern w:val="2"/>
                <w:sz w:val="22"/>
                <w:szCs w:val="22"/>
              </w:rPr>
              <w:t xml:space="preserve">) </w:t>
            </w:r>
            <w:r w:rsidRPr="00287F43">
              <w:rPr>
                <w:kern w:val="2"/>
                <w:sz w:val="22"/>
                <w:szCs w:val="22"/>
              </w:rPr>
              <w:t xml:space="preserve">Eur, </w:t>
            </w:r>
            <w:r w:rsidRPr="00287F43">
              <w:rPr>
                <w:color w:val="000000" w:themeColor="text1"/>
                <w:kern w:val="2"/>
                <w:sz w:val="22"/>
                <w:szCs w:val="22"/>
              </w:rPr>
              <w:t>(</w:t>
            </w:r>
            <w:r w:rsidRPr="00EB66AA">
              <w:rPr>
                <w:i/>
                <w:color w:val="000000" w:themeColor="text1"/>
                <w:kern w:val="2"/>
                <w:sz w:val="22"/>
                <w:szCs w:val="22"/>
                <w:highlight w:val="lightGray"/>
              </w:rPr>
              <w:t>nurodyti sumą žodžiais</w:t>
            </w:r>
            <w:r w:rsidRPr="00287F43">
              <w:rPr>
                <w:color w:val="000000" w:themeColor="text1"/>
                <w:kern w:val="2"/>
                <w:sz w:val="22"/>
                <w:szCs w:val="22"/>
              </w:rPr>
              <w:t>).</w:t>
            </w:r>
          </w:p>
          <w:p w14:paraId="47191BDC" w14:textId="77777777" w:rsidR="003C0B17" w:rsidRPr="00287F43" w:rsidRDefault="003C0B17" w:rsidP="009F3573">
            <w:pPr>
              <w:jc w:val="both"/>
              <w:rPr>
                <w:kern w:val="2"/>
                <w:sz w:val="22"/>
                <w:szCs w:val="22"/>
              </w:rPr>
            </w:pPr>
            <w:r w:rsidRPr="00287F43">
              <w:rPr>
                <w:kern w:val="2"/>
                <w:sz w:val="22"/>
                <w:szCs w:val="22"/>
              </w:rPr>
              <w:t xml:space="preserve">Sutarties kaina yra </w:t>
            </w:r>
            <w:r w:rsidRPr="00287F43">
              <w:rPr>
                <w:color w:val="000000" w:themeColor="text1"/>
                <w:kern w:val="2"/>
                <w:sz w:val="22"/>
                <w:szCs w:val="22"/>
              </w:rPr>
              <w:t>(</w:t>
            </w:r>
            <w:r w:rsidRPr="00EB66AA">
              <w:rPr>
                <w:i/>
                <w:color w:val="000000" w:themeColor="text1"/>
                <w:kern w:val="2"/>
                <w:sz w:val="22"/>
                <w:szCs w:val="22"/>
                <w:highlight w:val="lightGray"/>
              </w:rPr>
              <w:t>nurodyti sumą skaičiais</w:t>
            </w:r>
            <w:r w:rsidRPr="00287F43">
              <w:rPr>
                <w:color w:val="000000" w:themeColor="text1"/>
                <w:kern w:val="2"/>
                <w:sz w:val="22"/>
                <w:szCs w:val="22"/>
              </w:rPr>
              <w:t>)</w:t>
            </w:r>
            <w:r w:rsidRPr="00287F43">
              <w:rPr>
                <w:kern w:val="2"/>
                <w:sz w:val="22"/>
                <w:szCs w:val="22"/>
              </w:rPr>
              <w:t xml:space="preserve"> Eur, </w:t>
            </w:r>
            <w:r w:rsidRPr="00287F43">
              <w:rPr>
                <w:color w:val="000000" w:themeColor="text1"/>
                <w:kern w:val="2"/>
                <w:sz w:val="22"/>
                <w:szCs w:val="22"/>
              </w:rPr>
              <w:t>(</w:t>
            </w:r>
            <w:r w:rsidRPr="00EB66AA">
              <w:rPr>
                <w:i/>
                <w:color w:val="000000" w:themeColor="text1"/>
                <w:kern w:val="2"/>
                <w:sz w:val="22"/>
                <w:szCs w:val="22"/>
                <w:highlight w:val="lightGray"/>
              </w:rPr>
              <w:t>nurodyti sumą žodžiais</w:t>
            </w:r>
            <w:r w:rsidRPr="00287F43">
              <w:rPr>
                <w:color w:val="000000" w:themeColor="text1"/>
                <w:kern w:val="2"/>
                <w:sz w:val="22"/>
                <w:szCs w:val="22"/>
              </w:rPr>
              <w:t>)</w:t>
            </w:r>
            <w:r w:rsidRPr="00287F43">
              <w:rPr>
                <w:kern w:val="2"/>
                <w:sz w:val="22"/>
                <w:szCs w:val="22"/>
              </w:rPr>
              <w:t xml:space="preserve"> Eur su PVM.</w:t>
            </w:r>
          </w:p>
          <w:p w14:paraId="5362E5B0" w14:textId="77777777" w:rsidR="003C0B17" w:rsidRPr="00287F43" w:rsidRDefault="003C0B17" w:rsidP="00287F43">
            <w:pPr>
              <w:jc w:val="both"/>
              <w:rPr>
                <w:kern w:val="2"/>
                <w:sz w:val="22"/>
                <w:szCs w:val="22"/>
              </w:rPr>
            </w:pPr>
          </w:p>
          <w:p w14:paraId="13C62DE1" w14:textId="14127B30" w:rsidR="00623922" w:rsidRPr="00287F43" w:rsidRDefault="003C0B17" w:rsidP="009F3573">
            <w:pPr>
              <w:jc w:val="both"/>
              <w:rPr>
                <w:color w:val="FF0000"/>
                <w:kern w:val="2"/>
                <w:sz w:val="22"/>
                <w:szCs w:val="22"/>
              </w:rPr>
            </w:pPr>
            <w:r w:rsidRPr="00287F43">
              <w:rPr>
                <w:kern w:val="2"/>
                <w:sz w:val="22"/>
                <w:szCs w:val="22"/>
              </w:rPr>
              <w:t>*</w:t>
            </w:r>
            <w:r w:rsidR="00623922" w:rsidRPr="00287F43">
              <w:rPr>
                <w:kern w:val="2"/>
                <w:sz w:val="22"/>
                <w:szCs w:val="22"/>
              </w:rPr>
              <w:t>Šioje Sutartyje P</w:t>
            </w:r>
            <w:r w:rsidR="00623922" w:rsidRPr="00287F43">
              <w:rPr>
                <w:color w:val="000000"/>
                <w:kern w:val="2"/>
                <w:sz w:val="22"/>
                <w:szCs w:val="22"/>
              </w:rPr>
              <w:t>radinės Sutarties vertė yra lygi Tiekėjo pasiūlymo kainai be PVM, nurodytai už visą pirkimo dokumentuose ir Sutartyje nurodytą Paslaugų kiekį ir (ar) apimtį</w:t>
            </w:r>
            <w:r w:rsidR="00623922" w:rsidRPr="00287F43">
              <w:rPr>
                <w:kern w:val="2"/>
                <w:sz w:val="22"/>
                <w:szCs w:val="22"/>
              </w:rPr>
              <w:t>.</w:t>
            </w:r>
          </w:p>
        </w:tc>
      </w:tr>
      <w:tr w:rsidR="00623922" w:rsidRPr="00A52810" w14:paraId="1FD5463F" w14:textId="77777777" w:rsidTr="006B643E">
        <w:trPr>
          <w:trHeight w:val="300"/>
        </w:trPr>
        <w:tc>
          <w:tcPr>
            <w:tcW w:w="3094" w:type="dxa"/>
          </w:tcPr>
          <w:p w14:paraId="5DE2C030" w14:textId="77777777" w:rsidR="00623922" w:rsidRPr="00A52810" w:rsidRDefault="00623922" w:rsidP="00CF3E90">
            <w:pPr>
              <w:rPr>
                <w:b/>
                <w:kern w:val="2"/>
                <w:sz w:val="22"/>
                <w:szCs w:val="22"/>
              </w:rPr>
            </w:pPr>
            <w:r w:rsidRPr="00A52810">
              <w:rPr>
                <w:b/>
                <w:kern w:val="2"/>
                <w:sz w:val="22"/>
                <w:szCs w:val="22"/>
              </w:rPr>
              <w:t xml:space="preserve">5.3. Sutarties kainos / įkainių perskaičiavimas taikant </w:t>
            </w:r>
            <w:r w:rsidRPr="00A52810">
              <w:rPr>
                <w:b/>
                <w:kern w:val="2"/>
                <w:sz w:val="22"/>
                <w:szCs w:val="22"/>
                <w:u w:val="single"/>
              </w:rPr>
              <w:t>peržiūros</w:t>
            </w:r>
            <w:r w:rsidRPr="00A52810">
              <w:rPr>
                <w:b/>
                <w:kern w:val="2"/>
                <w:sz w:val="22"/>
                <w:szCs w:val="22"/>
              </w:rPr>
              <w:t xml:space="preserve"> taisykles</w:t>
            </w:r>
          </w:p>
          <w:p w14:paraId="5EF3E700" w14:textId="77777777" w:rsidR="00623922" w:rsidRPr="00A52810" w:rsidRDefault="00623922" w:rsidP="00CF3E90">
            <w:pPr>
              <w:rPr>
                <w:b/>
                <w:kern w:val="2"/>
                <w:sz w:val="22"/>
                <w:szCs w:val="22"/>
              </w:rPr>
            </w:pPr>
          </w:p>
          <w:p w14:paraId="4DF1C49D" w14:textId="77777777" w:rsidR="00623922" w:rsidRPr="00A52810" w:rsidRDefault="00623922" w:rsidP="00CF3E90">
            <w:pPr>
              <w:rPr>
                <w:kern w:val="2"/>
                <w:sz w:val="22"/>
                <w:szCs w:val="22"/>
              </w:rPr>
            </w:pPr>
          </w:p>
        </w:tc>
        <w:tc>
          <w:tcPr>
            <w:tcW w:w="6824" w:type="dxa"/>
            <w:gridSpan w:val="2"/>
          </w:tcPr>
          <w:p w14:paraId="409826AD" w14:textId="1885C095" w:rsidR="00065507" w:rsidRDefault="00B81D18" w:rsidP="00B81D18">
            <w:pPr>
              <w:rPr>
                <w:kern w:val="2"/>
                <w:sz w:val="22"/>
                <w:szCs w:val="22"/>
              </w:rPr>
            </w:pPr>
            <w:r w:rsidRPr="00A52810">
              <w:rPr>
                <w:kern w:val="2"/>
                <w:sz w:val="22"/>
                <w:szCs w:val="22"/>
              </w:rPr>
              <w:t xml:space="preserve">Sutarties </w:t>
            </w:r>
            <w:r w:rsidRPr="00EB66AA">
              <w:rPr>
                <w:color w:val="000000" w:themeColor="text1"/>
                <w:kern w:val="2"/>
                <w:sz w:val="22"/>
                <w:szCs w:val="22"/>
              </w:rPr>
              <w:t>kaina</w:t>
            </w:r>
            <w:r w:rsidRPr="00A52810">
              <w:rPr>
                <w:color w:val="000000" w:themeColor="text1"/>
                <w:kern w:val="2"/>
                <w:sz w:val="22"/>
                <w:szCs w:val="22"/>
              </w:rPr>
              <w:t xml:space="preserve"> </w:t>
            </w:r>
            <w:r w:rsidRPr="00A52810">
              <w:rPr>
                <w:kern w:val="2"/>
                <w:sz w:val="22"/>
                <w:szCs w:val="22"/>
              </w:rPr>
              <w:t>bus perskaičiuojam</w:t>
            </w:r>
            <w:r w:rsidR="00065507">
              <w:rPr>
                <w:kern w:val="2"/>
                <w:sz w:val="22"/>
                <w:szCs w:val="22"/>
              </w:rPr>
              <w:t>a</w:t>
            </w:r>
            <w:r w:rsidRPr="00A52810">
              <w:rPr>
                <w:kern w:val="2"/>
                <w:sz w:val="22"/>
                <w:szCs w:val="22"/>
              </w:rPr>
              <w:t>:</w:t>
            </w:r>
          </w:p>
          <w:p w14:paraId="09ED89C5" w14:textId="451E9071" w:rsidR="00B81D18" w:rsidRPr="00A52810" w:rsidRDefault="00B81D18" w:rsidP="00B81D18">
            <w:pPr>
              <w:rPr>
                <w:color w:val="FF0000"/>
                <w:kern w:val="2"/>
                <w:sz w:val="22"/>
                <w:szCs w:val="22"/>
              </w:rPr>
            </w:pPr>
            <w:r w:rsidRPr="00A52810">
              <w:rPr>
                <w:kern w:val="2"/>
                <w:sz w:val="22"/>
                <w:szCs w:val="22"/>
              </w:rPr>
              <w:t>5.3.1. dėl PVM tarifo pasikeitimo;</w:t>
            </w:r>
          </w:p>
          <w:p w14:paraId="53D4A546" w14:textId="37348EA8" w:rsidR="00B81D18" w:rsidRPr="00A52810" w:rsidRDefault="00B81D18" w:rsidP="009A6B1C">
            <w:pPr>
              <w:rPr>
                <w:color w:val="FF0000"/>
                <w:kern w:val="2"/>
                <w:sz w:val="22"/>
                <w:szCs w:val="22"/>
              </w:rPr>
            </w:pPr>
            <w:r w:rsidRPr="00A52810">
              <w:rPr>
                <w:color w:val="000000" w:themeColor="text1"/>
                <w:kern w:val="2"/>
                <w:sz w:val="22"/>
                <w:szCs w:val="22"/>
              </w:rPr>
              <w:t>5.3.</w:t>
            </w:r>
            <w:r w:rsidR="009A6B1C">
              <w:rPr>
                <w:color w:val="000000" w:themeColor="text1"/>
                <w:kern w:val="2"/>
                <w:sz w:val="22"/>
                <w:szCs w:val="22"/>
              </w:rPr>
              <w:t>2</w:t>
            </w:r>
            <w:r w:rsidRPr="00A52810">
              <w:rPr>
                <w:color w:val="000000" w:themeColor="text1"/>
                <w:kern w:val="2"/>
                <w:sz w:val="22"/>
                <w:szCs w:val="22"/>
              </w:rPr>
              <w:t xml:space="preserve">. </w:t>
            </w:r>
            <w:r w:rsidRPr="00287F43">
              <w:rPr>
                <w:color w:val="000000" w:themeColor="text1"/>
                <w:kern w:val="2"/>
                <w:sz w:val="22"/>
                <w:szCs w:val="22"/>
              </w:rPr>
              <w:t>dėl kainų lygio pokyčio</w:t>
            </w:r>
            <w:r w:rsidR="00624F67">
              <w:rPr>
                <w:color w:val="000000" w:themeColor="text1"/>
                <w:kern w:val="2"/>
                <w:sz w:val="22"/>
                <w:szCs w:val="22"/>
              </w:rPr>
              <w:t>.</w:t>
            </w:r>
            <w:r w:rsidRPr="00287F43">
              <w:rPr>
                <w:color w:val="000000" w:themeColor="text1"/>
                <w:kern w:val="2"/>
                <w:sz w:val="22"/>
                <w:szCs w:val="22"/>
              </w:rPr>
              <w:t xml:space="preserve"> </w:t>
            </w:r>
          </w:p>
        </w:tc>
      </w:tr>
      <w:tr w:rsidR="00623922" w:rsidRPr="00A52810" w14:paraId="7660B253" w14:textId="77777777" w:rsidTr="006B643E">
        <w:trPr>
          <w:trHeight w:val="300"/>
        </w:trPr>
        <w:tc>
          <w:tcPr>
            <w:tcW w:w="3094" w:type="dxa"/>
          </w:tcPr>
          <w:p w14:paraId="53F4B43B" w14:textId="77777777" w:rsidR="00623922" w:rsidRPr="00A52810" w:rsidRDefault="00623922" w:rsidP="00CF3E90">
            <w:pPr>
              <w:rPr>
                <w:b/>
                <w:kern w:val="2"/>
                <w:sz w:val="22"/>
                <w:szCs w:val="22"/>
              </w:rPr>
            </w:pPr>
            <w:r w:rsidRPr="00A52810">
              <w:rPr>
                <w:b/>
                <w:kern w:val="2"/>
                <w:sz w:val="22"/>
                <w:szCs w:val="22"/>
              </w:rPr>
              <w:t>5.3.1. Sutarties kainos / įkainių peržiūra dėl PVM tarifo pasikeitimo</w:t>
            </w:r>
          </w:p>
        </w:tc>
        <w:tc>
          <w:tcPr>
            <w:tcW w:w="6824" w:type="dxa"/>
            <w:gridSpan w:val="2"/>
          </w:tcPr>
          <w:p w14:paraId="6DB31100" w14:textId="77777777" w:rsidR="00623922" w:rsidRPr="00A52810" w:rsidRDefault="00623922" w:rsidP="00984E4D">
            <w:pPr>
              <w:jc w:val="both"/>
              <w:rPr>
                <w:sz w:val="22"/>
                <w:szCs w:val="22"/>
              </w:rPr>
            </w:pPr>
            <w:r w:rsidRPr="00A52810">
              <w:rPr>
                <w:kern w:val="2"/>
                <w:sz w:val="22"/>
                <w:szCs w:val="22"/>
              </w:rPr>
              <w:t>Jeigu Sutarties vykdymo metu pasikeičia PVM mokėjimą reglamentuojantys teisės aktai, darantys tiesioginę įtaką Tiekėjo t</w:t>
            </w:r>
            <w:r w:rsidRPr="00A52810">
              <w:rPr>
                <w:sz w:val="22"/>
                <w:szCs w:val="22"/>
              </w:rPr>
              <w:t>ei</w:t>
            </w:r>
            <w:r w:rsidRPr="00A52810">
              <w:rPr>
                <w:kern w:val="2"/>
                <w:sz w:val="22"/>
                <w:szCs w:val="22"/>
              </w:rPr>
              <w:t>kiamų P</w:t>
            </w:r>
            <w:r w:rsidRPr="00A52810">
              <w:rPr>
                <w:sz w:val="22"/>
                <w:szCs w:val="22"/>
              </w:rPr>
              <w:t>aslaugų</w:t>
            </w:r>
            <w:r w:rsidRPr="00A52810">
              <w:rPr>
                <w:kern w:val="2"/>
                <w:sz w:val="22"/>
                <w:szCs w:val="22"/>
              </w:rPr>
              <w:t xml:space="preserve"> Sutartyje nurodytai kainai / įkainiams, Sutarties kaina / įkainiai perskaičiuojami nekeičiant P</w:t>
            </w:r>
            <w:r w:rsidRPr="00A52810">
              <w:rPr>
                <w:sz w:val="22"/>
                <w:szCs w:val="22"/>
              </w:rPr>
              <w:t>aslaugų</w:t>
            </w:r>
            <w:r w:rsidRPr="00A52810">
              <w:rPr>
                <w:kern w:val="2"/>
                <w:sz w:val="22"/>
                <w:szCs w:val="22"/>
              </w:rPr>
              <w:t xml:space="preserve"> kainos / įkainio be PVM.</w:t>
            </w:r>
          </w:p>
          <w:p w14:paraId="0FE1796C" w14:textId="77777777" w:rsidR="00623922" w:rsidRPr="00A52810" w:rsidRDefault="00623922" w:rsidP="00984E4D">
            <w:pPr>
              <w:jc w:val="both"/>
              <w:rPr>
                <w:kern w:val="2"/>
                <w:sz w:val="22"/>
                <w:szCs w:val="22"/>
              </w:rPr>
            </w:pPr>
          </w:p>
          <w:p w14:paraId="57FBEA84" w14:textId="77777777" w:rsidR="00623922" w:rsidRPr="00A52810" w:rsidRDefault="00623922" w:rsidP="00984E4D">
            <w:pPr>
              <w:jc w:val="both"/>
              <w:rPr>
                <w:sz w:val="22"/>
                <w:szCs w:val="22"/>
              </w:rPr>
            </w:pPr>
            <w:r w:rsidRPr="00A52810">
              <w:rPr>
                <w:kern w:val="2"/>
                <w:sz w:val="22"/>
                <w:szCs w:val="22"/>
              </w:rPr>
              <w:t>Perskaičiuota (-i) Sutarties kaina / įkainiai įforminama (-i) Susitarimu ir turi būti taikoma (-i) nuo naujo PVM įvedimo datos (nepriklausomai nuo to, kada pasirašytas Susitarimas).</w:t>
            </w:r>
          </w:p>
        </w:tc>
      </w:tr>
      <w:tr w:rsidR="00623922" w:rsidRPr="00A52810" w14:paraId="192D8B2F" w14:textId="77777777" w:rsidTr="006B643E">
        <w:trPr>
          <w:trHeight w:val="300"/>
        </w:trPr>
        <w:tc>
          <w:tcPr>
            <w:tcW w:w="3094" w:type="dxa"/>
          </w:tcPr>
          <w:p w14:paraId="76A61B53" w14:textId="77777777" w:rsidR="00623922" w:rsidRPr="00A52810" w:rsidRDefault="00623922" w:rsidP="00CF3E90">
            <w:pPr>
              <w:rPr>
                <w:sz w:val="22"/>
                <w:szCs w:val="22"/>
              </w:rPr>
            </w:pPr>
            <w:r w:rsidRPr="00A52810">
              <w:rPr>
                <w:b/>
                <w:bCs/>
                <w:kern w:val="2"/>
                <w:sz w:val="22"/>
                <w:szCs w:val="22"/>
              </w:rPr>
              <w:t>5.3.2.</w:t>
            </w:r>
            <w:r w:rsidRPr="00A52810">
              <w:rPr>
                <w:kern w:val="2"/>
                <w:sz w:val="22"/>
                <w:szCs w:val="22"/>
              </w:rPr>
              <w:t xml:space="preserve"> </w:t>
            </w:r>
            <w:r w:rsidRPr="00A52810">
              <w:rPr>
                <w:b/>
                <w:bCs/>
                <w:kern w:val="2"/>
                <w:sz w:val="22"/>
                <w:szCs w:val="22"/>
              </w:rPr>
              <w:t>Sutarties kainos / įkainių peržiūra dėl kitų mokesčių, lemiančių Paslaugų kainos / įkainių pokytį, pasikeitimo</w:t>
            </w:r>
          </w:p>
        </w:tc>
        <w:tc>
          <w:tcPr>
            <w:tcW w:w="6824" w:type="dxa"/>
            <w:gridSpan w:val="2"/>
          </w:tcPr>
          <w:p w14:paraId="306476C7" w14:textId="2FC4A419" w:rsidR="00623922" w:rsidRPr="00A52810" w:rsidRDefault="009E0B1D" w:rsidP="00984E4D">
            <w:pPr>
              <w:jc w:val="both"/>
              <w:rPr>
                <w:sz w:val="22"/>
                <w:szCs w:val="22"/>
              </w:rPr>
            </w:pPr>
            <w:r>
              <w:rPr>
                <w:kern w:val="2"/>
                <w:sz w:val="22"/>
                <w:szCs w:val="22"/>
              </w:rPr>
              <w:t>Netaikoma</w:t>
            </w:r>
          </w:p>
        </w:tc>
      </w:tr>
      <w:tr w:rsidR="00623922" w:rsidRPr="00A52810" w14:paraId="6F11F716" w14:textId="77777777" w:rsidTr="006B643E">
        <w:trPr>
          <w:trHeight w:val="300"/>
        </w:trPr>
        <w:tc>
          <w:tcPr>
            <w:tcW w:w="3094" w:type="dxa"/>
          </w:tcPr>
          <w:p w14:paraId="03414A38" w14:textId="77777777" w:rsidR="00623922" w:rsidRPr="00A52810" w:rsidRDefault="00623922" w:rsidP="00CF3E90">
            <w:pPr>
              <w:rPr>
                <w:b/>
                <w:kern w:val="2"/>
                <w:sz w:val="22"/>
                <w:szCs w:val="22"/>
              </w:rPr>
            </w:pPr>
            <w:r w:rsidRPr="00A52810">
              <w:rPr>
                <w:b/>
                <w:kern w:val="2"/>
                <w:sz w:val="22"/>
                <w:szCs w:val="22"/>
              </w:rPr>
              <w:t>5.3.3. Sutarties kainos / įkainių peržiūra dėl kainų lygio pokyčio</w:t>
            </w:r>
          </w:p>
          <w:p w14:paraId="7AC8E609" w14:textId="77777777" w:rsidR="00623922" w:rsidRPr="00A52810" w:rsidRDefault="00623922" w:rsidP="00CF3E90">
            <w:pPr>
              <w:rPr>
                <w:kern w:val="2"/>
                <w:sz w:val="22"/>
                <w:szCs w:val="22"/>
              </w:rPr>
            </w:pPr>
          </w:p>
          <w:p w14:paraId="082DE11C" w14:textId="60587815" w:rsidR="00623922" w:rsidRPr="00A52810" w:rsidRDefault="00623922" w:rsidP="00CF3E90">
            <w:pPr>
              <w:rPr>
                <w:b/>
                <w:i/>
                <w:kern w:val="2"/>
                <w:sz w:val="22"/>
                <w:szCs w:val="22"/>
              </w:rPr>
            </w:pPr>
          </w:p>
        </w:tc>
        <w:tc>
          <w:tcPr>
            <w:tcW w:w="6824" w:type="dxa"/>
            <w:gridSpan w:val="2"/>
          </w:tcPr>
          <w:p w14:paraId="22A502A1" w14:textId="4DA8AA56" w:rsidR="00623922" w:rsidRPr="00A52810" w:rsidRDefault="00623922" w:rsidP="00984E4D">
            <w:pPr>
              <w:jc w:val="both"/>
              <w:rPr>
                <w:color w:val="000000" w:themeColor="text1"/>
                <w:sz w:val="22"/>
                <w:szCs w:val="22"/>
              </w:rPr>
            </w:pPr>
            <w:r w:rsidRPr="00A52810">
              <w:rPr>
                <w:color w:val="000000" w:themeColor="text1"/>
                <w:sz w:val="22"/>
                <w:szCs w:val="22"/>
              </w:rPr>
              <w:t xml:space="preserve">5.3.3.1. Bet kuri Sutarties Šalis Sutarties galiojimo metu turi teisę inicijuoti Sutarties </w:t>
            </w:r>
            <w:r w:rsidRPr="00A52810">
              <w:rPr>
                <w:b/>
                <w:color w:val="000000" w:themeColor="text1"/>
                <w:sz w:val="22"/>
                <w:szCs w:val="22"/>
              </w:rPr>
              <w:t>kainos</w:t>
            </w:r>
            <w:r w:rsidRPr="00A52810">
              <w:rPr>
                <w:color w:val="000000" w:themeColor="text1"/>
                <w:sz w:val="22"/>
                <w:szCs w:val="22"/>
              </w:rPr>
              <w:t xml:space="preserve"> peržiūrą (keitimą) ne anksčiau kaip po </w:t>
            </w:r>
            <w:r w:rsidR="00984E4D" w:rsidRPr="00A52810">
              <w:rPr>
                <w:color w:val="000000" w:themeColor="text1"/>
                <w:sz w:val="22"/>
                <w:szCs w:val="22"/>
              </w:rPr>
              <w:t>6  (šešių) mėnesių</w:t>
            </w:r>
            <w:r w:rsidRPr="00A52810">
              <w:rPr>
                <w:color w:val="000000" w:themeColor="text1"/>
                <w:sz w:val="22"/>
                <w:szCs w:val="22"/>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 Sutarties kainos / įkainių peržiūra atliekama ne rečiau kaip kas </w:t>
            </w:r>
            <w:r w:rsidR="00D56A17" w:rsidRPr="00A52810">
              <w:rPr>
                <w:color w:val="000000" w:themeColor="text1"/>
                <w:sz w:val="22"/>
                <w:szCs w:val="22"/>
              </w:rPr>
              <w:t xml:space="preserve">6 (šeši) </w:t>
            </w:r>
            <w:r w:rsidRPr="00A52810">
              <w:rPr>
                <w:color w:val="000000" w:themeColor="text1"/>
                <w:sz w:val="22"/>
                <w:szCs w:val="22"/>
              </w:rPr>
              <w:t xml:space="preserve"> mėnesiai.</w:t>
            </w:r>
          </w:p>
          <w:p w14:paraId="2F62A51E" w14:textId="77777777" w:rsidR="00623922" w:rsidRPr="00A52810" w:rsidRDefault="00623922" w:rsidP="00984E4D">
            <w:pPr>
              <w:jc w:val="both"/>
              <w:rPr>
                <w:color w:val="000000" w:themeColor="text1"/>
                <w:kern w:val="2"/>
                <w:sz w:val="22"/>
                <w:szCs w:val="22"/>
                <w:shd w:val="clear" w:color="auto" w:fill="FFFFFF"/>
              </w:rPr>
            </w:pPr>
            <w:r w:rsidRPr="00A52810">
              <w:rPr>
                <w:color w:val="000000" w:themeColor="text1"/>
                <w:kern w:val="2"/>
                <w:sz w:val="22"/>
                <w:szCs w:val="22"/>
              </w:rPr>
              <w:t>5.3.3.2. Sutarties k</w:t>
            </w:r>
            <w:r w:rsidRPr="00A52810">
              <w:rPr>
                <w:color w:val="000000" w:themeColor="text1"/>
                <w:kern w:val="2"/>
                <w:sz w:val="22"/>
                <w:szCs w:val="22"/>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76654670" w14:textId="77777777" w:rsidR="00623922" w:rsidRPr="00A52810" w:rsidRDefault="00623922" w:rsidP="00984E4D">
            <w:pPr>
              <w:jc w:val="both"/>
              <w:rPr>
                <w:color w:val="000000"/>
                <w:kern w:val="2"/>
                <w:sz w:val="22"/>
                <w:szCs w:val="22"/>
                <w:shd w:val="clear" w:color="auto" w:fill="FFFFFF"/>
              </w:rPr>
            </w:pPr>
            <w:r w:rsidRPr="00A52810">
              <w:rPr>
                <w:color w:val="000000"/>
                <w:kern w:val="2"/>
                <w:sz w:val="22"/>
                <w:szCs w:val="22"/>
              </w:rPr>
              <w:t xml:space="preserve">5.3.3.3. </w:t>
            </w:r>
            <w:r w:rsidRPr="00A52810">
              <w:rPr>
                <w:color w:val="000000"/>
                <w:kern w:val="2"/>
                <w:sz w:val="22"/>
                <w:szCs w:val="22"/>
                <w:shd w:val="clear" w:color="auto" w:fill="FFFFFF"/>
              </w:rPr>
              <w:t>Jeigu P</w:t>
            </w:r>
            <w:r w:rsidRPr="00A52810">
              <w:rPr>
                <w:color w:val="000000"/>
                <w:sz w:val="22"/>
                <w:szCs w:val="22"/>
              </w:rPr>
              <w:t>aslaugų teikimas</w:t>
            </w:r>
            <w:r w:rsidRPr="00A52810">
              <w:rPr>
                <w:color w:val="000000"/>
                <w:kern w:val="2"/>
                <w:sz w:val="22"/>
                <w:szCs w:val="22"/>
                <w:shd w:val="clear" w:color="auto" w:fill="FFFFFF"/>
              </w:rPr>
              <w:t xml:space="preserve"> vėluoja dėl Tiekėjo kaltės, uždelstų suteikti P</w:t>
            </w:r>
            <w:r w:rsidRPr="00A52810">
              <w:rPr>
                <w:color w:val="000000"/>
                <w:sz w:val="22"/>
                <w:szCs w:val="22"/>
              </w:rPr>
              <w:t>aslaugų</w:t>
            </w:r>
            <w:r w:rsidRPr="00A52810">
              <w:rPr>
                <w:color w:val="000000"/>
                <w:kern w:val="2"/>
                <w:sz w:val="22"/>
                <w:szCs w:val="22"/>
                <w:shd w:val="clear" w:color="auto" w:fill="FFFFFF"/>
              </w:rPr>
              <w:t xml:space="preserve"> </w:t>
            </w:r>
            <w:r w:rsidRPr="00A52810">
              <w:rPr>
                <w:color w:val="000000" w:themeColor="text1"/>
                <w:kern w:val="2"/>
                <w:sz w:val="22"/>
                <w:szCs w:val="22"/>
                <w:shd w:val="clear" w:color="auto" w:fill="FFFFFF"/>
              </w:rPr>
              <w:t xml:space="preserve">kaina / įkainiai </w:t>
            </w:r>
            <w:r w:rsidRPr="00A52810">
              <w:rPr>
                <w:color w:val="000000"/>
                <w:kern w:val="2"/>
                <w:sz w:val="22"/>
                <w:szCs w:val="22"/>
                <w:shd w:val="clear" w:color="auto" w:fill="FFFFFF"/>
              </w:rPr>
              <w:t>nėra perskaičiuojami dėl kainų lygio kilimo (gali būti mažinami, tačiau negali būti didinami).</w:t>
            </w:r>
          </w:p>
          <w:p w14:paraId="264C2F06" w14:textId="2FEA62C3" w:rsidR="00623922" w:rsidRPr="00A52810" w:rsidRDefault="00623922" w:rsidP="00984E4D">
            <w:pPr>
              <w:jc w:val="both"/>
              <w:rPr>
                <w:color w:val="000000"/>
                <w:kern w:val="2"/>
                <w:sz w:val="22"/>
                <w:szCs w:val="22"/>
                <w:shd w:val="clear" w:color="auto" w:fill="FFFFFF"/>
              </w:rPr>
            </w:pPr>
            <w:r w:rsidRPr="00A52810">
              <w:rPr>
                <w:color w:val="000000"/>
                <w:kern w:val="2"/>
                <w:sz w:val="22"/>
                <w:szCs w:val="22"/>
              </w:rPr>
              <w:t xml:space="preserve">5.3.3.4. Atlikdamos Sutarties </w:t>
            </w:r>
            <w:r w:rsidRPr="00A52810">
              <w:rPr>
                <w:color w:val="000000" w:themeColor="text1"/>
                <w:kern w:val="2"/>
                <w:sz w:val="22"/>
                <w:szCs w:val="22"/>
              </w:rPr>
              <w:t xml:space="preserve">kainos / įkainių </w:t>
            </w:r>
            <w:r w:rsidRPr="00A52810">
              <w:rPr>
                <w:color w:val="000000"/>
                <w:kern w:val="2"/>
                <w:sz w:val="22"/>
                <w:szCs w:val="22"/>
              </w:rPr>
              <w:t xml:space="preserve">peržiūrą </w:t>
            </w:r>
            <w:r w:rsidRPr="00A52810">
              <w:rPr>
                <w:color w:val="000000"/>
                <w:kern w:val="2"/>
                <w:sz w:val="22"/>
                <w:szCs w:val="22"/>
                <w:shd w:val="clear" w:color="auto" w:fill="FFFFFF"/>
              </w:rPr>
              <w:t xml:space="preserve">Šalys vadovaujasi </w:t>
            </w:r>
            <w:r w:rsidRPr="00A52810">
              <w:rPr>
                <w:color w:val="000000" w:themeColor="text1"/>
                <w:kern w:val="2"/>
                <w:sz w:val="22"/>
                <w:szCs w:val="22"/>
                <w:shd w:val="clear" w:color="auto" w:fill="FFFFFF"/>
              </w:rPr>
              <w:t xml:space="preserve">Valstybės duomenų agentūros viešai Oficialiosios statistikos portale paskelbtais Rodiklių duomenų bazės duomenimis. Iš kitos Šalies nereikalaujama </w:t>
            </w:r>
            <w:r w:rsidRPr="00A52810">
              <w:rPr>
                <w:color w:val="000000"/>
                <w:kern w:val="2"/>
                <w:sz w:val="22"/>
                <w:szCs w:val="22"/>
                <w:shd w:val="clear" w:color="auto" w:fill="FFFFFF"/>
              </w:rPr>
              <w:t>pateikti oficialaus Valstybės duomenų agentūros ar kitos institucijos išduoto dokumento ar patvirtinimo.</w:t>
            </w:r>
          </w:p>
          <w:p w14:paraId="53B4C83A" w14:textId="77777777" w:rsidR="00623922" w:rsidRPr="00A52810" w:rsidRDefault="00623922" w:rsidP="00984E4D">
            <w:pPr>
              <w:jc w:val="both"/>
              <w:rPr>
                <w:color w:val="000000"/>
                <w:kern w:val="2"/>
                <w:sz w:val="22"/>
                <w:szCs w:val="22"/>
                <w:shd w:val="clear" w:color="auto" w:fill="FFFFFF"/>
              </w:rPr>
            </w:pPr>
            <w:r w:rsidRPr="00A52810">
              <w:rPr>
                <w:color w:val="000000"/>
                <w:kern w:val="2"/>
                <w:sz w:val="22"/>
                <w:szCs w:val="22"/>
                <w:shd w:val="clear" w:color="auto" w:fill="FFFFFF"/>
              </w:rPr>
              <w:t xml:space="preserve">5.3.3.5. Šalys privalo Susitarime nurodyti vartojimo prekių ir paslaugų indekso reikšmę laikotarpio pradžioje ir jo nustatymo datą, indekso reikšmę </w:t>
            </w:r>
            <w:r w:rsidRPr="00A52810">
              <w:rPr>
                <w:color w:val="000000"/>
                <w:kern w:val="2"/>
                <w:sz w:val="22"/>
                <w:szCs w:val="22"/>
                <w:shd w:val="clear" w:color="auto" w:fill="FFFFFF"/>
              </w:rPr>
              <w:lastRenderedPageBreak/>
              <w:t xml:space="preserve">laikotarpio pabaigoje ir jo nustatymo datą, kainų pokytį (k), perskaičiuotą Sutarties </w:t>
            </w:r>
            <w:r w:rsidRPr="00A52810">
              <w:rPr>
                <w:color w:val="000000" w:themeColor="text1"/>
                <w:kern w:val="2"/>
                <w:sz w:val="22"/>
                <w:szCs w:val="22"/>
                <w:shd w:val="clear" w:color="auto" w:fill="FFFFFF"/>
              </w:rPr>
              <w:t>kainą / įkainius</w:t>
            </w:r>
            <w:r w:rsidRPr="00A52810">
              <w:rPr>
                <w:color w:val="000000"/>
                <w:kern w:val="2"/>
                <w:sz w:val="22"/>
                <w:szCs w:val="22"/>
                <w:shd w:val="clear" w:color="auto" w:fill="FFFFFF"/>
              </w:rPr>
              <w:t>, perskaičiuotą Pradinės Sutarties vertę.</w:t>
            </w:r>
          </w:p>
          <w:p w14:paraId="59724B1C" w14:textId="7D58D4C9" w:rsidR="00623922" w:rsidRPr="00A52810" w:rsidRDefault="00623922" w:rsidP="00984E4D">
            <w:pPr>
              <w:jc w:val="both"/>
              <w:rPr>
                <w:color w:val="000000"/>
                <w:sz w:val="22"/>
                <w:szCs w:val="22"/>
              </w:rPr>
            </w:pPr>
            <w:r w:rsidRPr="00A52810">
              <w:rPr>
                <w:color w:val="000000"/>
                <w:kern w:val="2"/>
                <w:sz w:val="22"/>
                <w:szCs w:val="22"/>
                <w:shd w:val="clear" w:color="auto" w:fill="FFFFFF"/>
              </w:rPr>
              <w:t xml:space="preserve">5.3.3.6. Nauja Sutarties </w:t>
            </w:r>
            <w:r w:rsidRPr="00A52810">
              <w:rPr>
                <w:color w:val="000000" w:themeColor="text1"/>
                <w:kern w:val="2"/>
                <w:sz w:val="22"/>
                <w:szCs w:val="22"/>
                <w:shd w:val="clear" w:color="auto" w:fill="FFFFFF"/>
              </w:rPr>
              <w:t xml:space="preserve">kaina / įkainiai </w:t>
            </w:r>
            <w:r w:rsidRPr="00A52810">
              <w:rPr>
                <w:color w:val="000000"/>
                <w:kern w:val="2"/>
                <w:sz w:val="22"/>
                <w:szCs w:val="22"/>
                <w:shd w:val="clear" w:color="auto" w:fill="FFFFFF"/>
              </w:rPr>
              <w:t>apskaičiuojami pagal žemiau pateiktą formulę:</w:t>
            </w:r>
          </w:p>
          <w:p w14:paraId="10B85C8C" w14:textId="77777777" w:rsidR="00623922" w:rsidRPr="00A52810" w:rsidRDefault="00623922" w:rsidP="00984E4D">
            <w:pPr>
              <w:jc w:val="both"/>
              <w:rPr>
                <w:color w:val="000000"/>
                <w:sz w:val="22"/>
                <w:szCs w:val="22"/>
              </w:rPr>
            </w:pPr>
          </w:p>
          <w:p w14:paraId="0BC32581" w14:textId="77777777" w:rsidR="00623922" w:rsidRPr="00A52810" w:rsidRDefault="00E469C5" w:rsidP="00984E4D">
            <w:pPr>
              <w:jc w:val="both"/>
              <w:textAlignment w:val="baseline"/>
              <w:rPr>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Theme="minorEastAsia" w:hAnsi="Cambria Math"/>
                  <w:sz w:val="22"/>
                  <w:szCs w:val="22"/>
                </w:rPr>
                <m:t>a+</m:t>
              </m:r>
              <m:d>
                <m:dPr>
                  <m:ctrlPr>
                    <w:rPr>
                      <w:rFonts w:ascii="Cambria Math" w:eastAsiaTheme="minorEastAsia" w:hAnsi="Cambria Math"/>
                      <w:sz w:val="22"/>
                      <w:szCs w:val="22"/>
                    </w:rPr>
                  </m:ctrlPr>
                </m:dPr>
                <m:e>
                  <m:f>
                    <m:fPr>
                      <m:ctrlPr>
                        <w:rPr>
                          <w:rFonts w:ascii="Cambria Math" w:eastAsiaTheme="minorEastAsia" w:hAnsi="Cambria Math"/>
                          <w:sz w:val="22"/>
                          <w:szCs w:val="22"/>
                        </w:rPr>
                      </m:ctrlPr>
                    </m:fPr>
                    <m:num>
                      <m:r>
                        <m:rPr>
                          <m:sty m:val="p"/>
                        </m:rPr>
                        <w:rPr>
                          <w:rFonts w:ascii="Cambria Math" w:eastAsiaTheme="minorEastAsia" w:hAnsi="Cambria Math"/>
                          <w:sz w:val="22"/>
                          <w:szCs w:val="22"/>
                        </w:rPr>
                        <m:t>k</m:t>
                      </m:r>
                    </m:num>
                    <m:den>
                      <m:r>
                        <m:rPr>
                          <m:sty m:val="p"/>
                        </m:rPr>
                        <w:rPr>
                          <w:rFonts w:ascii="Cambria Math" w:eastAsiaTheme="minorEastAsia" w:hAnsi="Cambria Math"/>
                          <w:sz w:val="22"/>
                          <w:szCs w:val="22"/>
                        </w:rPr>
                        <m:t>100</m:t>
                      </m:r>
                    </m:den>
                  </m:f>
                  <m:r>
                    <m:rPr>
                      <m:sty m:val="p"/>
                    </m:rPr>
                    <w:rPr>
                      <w:rFonts w:ascii="Cambria Math" w:eastAsiaTheme="minorEastAsia" w:hAnsi="Cambria Math"/>
                      <w:sz w:val="22"/>
                      <w:szCs w:val="22"/>
                    </w:rPr>
                    <m:t>×a</m:t>
                  </m:r>
                </m:e>
              </m:d>
            </m:oMath>
            <w:r w:rsidR="00623922" w:rsidRPr="00A52810">
              <w:rPr>
                <w:kern w:val="2"/>
                <w:sz w:val="22"/>
                <w:szCs w:val="22"/>
              </w:rPr>
              <w:t xml:space="preserve">, kur a – </w:t>
            </w:r>
            <w:r w:rsidR="00623922" w:rsidRPr="00A52810">
              <w:rPr>
                <w:color w:val="000000" w:themeColor="text1"/>
                <w:kern w:val="2"/>
                <w:sz w:val="22"/>
                <w:szCs w:val="22"/>
              </w:rPr>
              <w:t xml:space="preserve">kaina / įkainis </w:t>
            </w:r>
            <w:r w:rsidR="00623922" w:rsidRPr="00A52810">
              <w:rPr>
                <w:kern w:val="2"/>
                <w:sz w:val="22"/>
                <w:szCs w:val="22"/>
              </w:rPr>
              <w:t>(Eur be PVM) (jei peržiūra jau buvo atlikta, tai po paskutinio perskaičiavimo)</w:t>
            </w:r>
          </w:p>
          <w:p w14:paraId="588273A5" w14:textId="77777777" w:rsidR="00623922" w:rsidRPr="00A52810" w:rsidRDefault="00623922" w:rsidP="00645D6D">
            <w:pPr>
              <w:jc w:val="both"/>
              <w:textAlignment w:val="baseline"/>
              <w:rPr>
                <w:sz w:val="22"/>
                <w:szCs w:val="22"/>
              </w:rPr>
            </w:pPr>
            <w:r w:rsidRPr="00A52810">
              <w:rPr>
                <w:kern w:val="2"/>
                <w:sz w:val="22"/>
                <w:szCs w:val="22"/>
              </w:rPr>
              <w:t>a</w:t>
            </w:r>
            <w:r w:rsidRPr="00A52810">
              <w:rPr>
                <w:kern w:val="2"/>
                <w:sz w:val="22"/>
                <w:szCs w:val="22"/>
                <w:vertAlign w:val="subscript"/>
              </w:rPr>
              <w:t>1</w:t>
            </w:r>
            <w:r w:rsidRPr="00A52810">
              <w:rPr>
                <w:kern w:val="2"/>
                <w:sz w:val="22"/>
                <w:szCs w:val="22"/>
              </w:rPr>
              <w:t xml:space="preserve"> – perskaičiuota (pakeista) </w:t>
            </w:r>
            <w:r w:rsidRPr="00A52810">
              <w:rPr>
                <w:color w:val="000000" w:themeColor="text1"/>
                <w:kern w:val="2"/>
                <w:sz w:val="22"/>
                <w:szCs w:val="22"/>
              </w:rPr>
              <w:t xml:space="preserve">kaina / įkainis </w:t>
            </w:r>
            <w:r w:rsidRPr="00A52810">
              <w:rPr>
                <w:kern w:val="2"/>
                <w:sz w:val="22"/>
                <w:szCs w:val="22"/>
              </w:rPr>
              <w:t>(Eur be PVM)</w:t>
            </w:r>
          </w:p>
          <w:p w14:paraId="1F9B5A1C" w14:textId="6ABC88A8" w:rsidR="00623922" w:rsidRPr="00A52810" w:rsidRDefault="00623922" w:rsidP="00645D6D">
            <w:pPr>
              <w:jc w:val="both"/>
              <w:textAlignment w:val="baseline"/>
              <w:rPr>
                <w:sz w:val="22"/>
                <w:szCs w:val="22"/>
              </w:rPr>
            </w:pPr>
            <w:r w:rsidRPr="00A52810">
              <w:rPr>
                <w:kern w:val="2"/>
                <w:sz w:val="22"/>
                <w:szCs w:val="22"/>
              </w:rPr>
              <w:t xml:space="preserve">k – pagal vartotojų kainų indeksą </w:t>
            </w:r>
            <w:r w:rsidRPr="00A52810">
              <w:rPr>
                <w:color w:val="000000" w:themeColor="text1"/>
                <w:kern w:val="2"/>
                <w:sz w:val="22"/>
                <w:szCs w:val="22"/>
              </w:rPr>
              <w:t xml:space="preserve">(Vartojimo prekių ir paslaugų) </w:t>
            </w:r>
            <w:r w:rsidRPr="00A52810">
              <w:rPr>
                <w:kern w:val="2"/>
                <w:sz w:val="22"/>
                <w:szCs w:val="22"/>
              </w:rPr>
              <w:t>apskaičiuotas Vartojimo prekių ir paslaugų kainų pokytis (padidėjimas arba sumažėjimas) (%). „k“ reikšmė skaičiuojama pagal formulę:</w:t>
            </w:r>
          </w:p>
          <w:p w14:paraId="25DC9D7E" w14:textId="77777777" w:rsidR="00623922" w:rsidRPr="00A52810" w:rsidRDefault="00623922" w:rsidP="00645D6D">
            <w:pPr>
              <w:jc w:val="both"/>
              <w:textAlignment w:val="baseline"/>
              <w:rPr>
                <w:kern w:val="2"/>
                <w:sz w:val="22"/>
                <w:szCs w:val="22"/>
              </w:rPr>
            </w:pPr>
            <m:oMath>
              <m:r>
                <m:rPr>
                  <m:sty m:val="p"/>
                </m:rPr>
                <w:rPr>
                  <w:rFonts w:ascii="Cambria Math" w:hAnsi="Cambria Math"/>
                  <w:sz w:val="22"/>
                  <w:szCs w:val="22"/>
                </w:rPr>
                <m:t>k =</m:t>
              </m:r>
              <m:f>
                <m:fPr>
                  <m:ctrlPr>
                    <w:rPr>
                      <w:rFonts w:ascii="Cambria Math" w:eastAsiaTheme="minorEastAsia" w:hAnsi="Cambria Math"/>
                      <w:sz w:val="22"/>
                      <w:szCs w:val="22"/>
                    </w:rPr>
                  </m:ctrlPr>
                </m:fPr>
                <m:num>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naujausias</m:t>
                      </m:r>
                    </m:sub>
                  </m:sSub>
                </m:num>
                <m:den>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pradžia</m:t>
                      </m:r>
                    </m:sub>
                  </m:sSub>
                </m:den>
              </m:f>
              <m:r>
                <m:rPr>
                  <m:sty m:val="p"/>
                </m:rPr>
                <w:rPr>
                  <w:rFonts w:ascii="Cambria Math" w:eastAsiaTheme="minorEastAsia" w:hAnsi="Cambria Math"/>
                  <w:sz w:val="22"/>
                  <w:szCs w:val="22"/>
                </w:rPr>
                <m:t>×100-100</m:t>
              </m:r>
            </m:oMath>
            <w:r w:rsidRPr="00A52810">
              <w:rPr>
                <w:kern w:val="2"/>
                <w:sz w:val="22"/>
                <w:szCs w:val="22"/>
              </w:rPr>
              <w:t>, (proc.) kur</w:t>
            </w:r>
          </w:p>
          <w:p w14:paraId="1B92C2E4" w14:textId="0732CFD1" w:rsidR="00623922" w:rsidRPr="00A52810" w:rsidRDefault="00623922" w:rsidP="00645D6D">
            <w:pPr>
              <w:jc w:val="both"/>
              <w:textAlignment w:val="baseline"/>
              <w:rPr>
                <w:color w:val="000000" w:themeColor="text1"/>
                <w:sz w:val="22"/>
                <w:szCs w:val="22"/>
              </w:rPr>
            </w:pPr>
            <w:r w:rsidRPr="00A52810">
              <w:rPr>
                <w:kern w:val="2"/>
                <w:sz w:val="22"/>
                <w:szCs w:val="22"/>
              </w:rPr>
              <w:t>Ind</w:t>
            </w:r>
            <w:r w:rsidRPr="00A52810">
              <w:rPr>
                <w:kern w:val="2"/>
                <w:sz w:val="22"/>
                <w:szCs w:val="22"/>
                <w:vertAlign w:val="subscript"/>
              </w:rPr>
              <w:t>naujausias</w:t>
            </w:r>
            <w:r w:rsidRPr="00A52810">
              <w:rPr>
                <w:kern w:val="2"/>
                <w:sz w:val="22"/>
                <w:szCs w:val="22"/>
              </w:rPr>
              <w:t xml:space="preserve"> – kreipimosi dėl </w:t>
            </w:r>
            <w:r w:rsidRPr="00A52810">
              <w:rPr>
                <w:color w:val="000000" w:themeColor="text1"/>
                <w:kern w:val="2"/>
                <w:sz w:val="22"/>
                <w:szCs w:val="22"/>
              </w:rPr>
              <w:t xml:space="preserve">kainos / įkainių </w:t>
            </w:r>
            <w:r w:rsidRPr="00A52810">
              <w:rPr>
                <w:kern w:val="2"/>
                <w:sz w:val="22"/>
                <w:szCs w:val="22"/>
              </w:rPr>
              <w:t xml:space="preserve">peržiūros išsiuntimo kitai Šaliai dieną paskelbtas naujausias vartojimo prekių ir paslaugų indeksas </w:t>
            </w:r>
            <w:r w:rsidRPr="00A52810">
              <w:rPr>
                <w:color w:val="000000" w:themeColor="text1"/>
                <w:kern w:val="2"/>
                <w:sz w:val="22"/>
                <w:szCs w:val="22"/>
              </w:rPr>
              <w:t>(Vartojimo prekių ir paslaugų).</w:t>
            </w:r>
          </w:p>
          <w:p w14:paraId="684B6FAE" w14:textId="41386997" w:rsidR="00623922" w:rsidRPr="00A52810" w:rsidRDefault="00623922" w:rsidP="00645D6D">
            <w:pPr>
              <w:jc w:val="both"/>
              <w:rPr>
                <w:sz w:val="22"/>
                <w:szCs w:val="22"/>
              </w:rPr>
            </w:pPr>
            <w:r w:rsidRPr="00A52810">
              <w:rPr>
                <w:kern w:val="2"/>
                <w:sz w:val="22"/>
                <w:szCs w:val="22"/>
              </w:rPr>
              <w:t>Ind</w:t>
            </w:r>
            <w:r w:rsidRPr="00A52810">
              <w:rPr>
                <w:kern w:val="2"/>
                <w:sz w:val="22"/>
                <w:szCs w:val="22"/>
                <w:vertAlign w:val="subscript"/>
              </w:rPr>
              <w:t>pradžia</w:t>
            </w:r>
            <w:r w:rsidRPr="00A52810">
              <w:rPr>
                <w:kern w:val="2"/>
                <w:sz w:val="22"/>
                <w:szCs w:val="22"/>
              </w:rPr>
              <w:t xml:space="preserve"> – laikotarpio pradžios datos (mėnesio) vartojimo prekių ir paslaugų indeksas </w:t>
            </w:r>
            <w:r w:rsidRPr="00A52810">
              <w:rPr>
                <w:color w:val="000000" w:themeColor="text1"/>
                <w:kern w:val="2"/>
                <w:sz w:val="22"/>
                <w:szCs w:val="22"/>
              </w:rPr>
              <w:t xml:space="preserve">(Vartojimo prekių ir paslaugų). </w:t>
            </w:r>
            <w:r w:rsidRPr="00A52810">
              <w:rPr>
                <w:kern w:val="2"/>
                <w:sz w:val="22"/>
                <w:szCs w:val="22"/>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10851A9" w14:textId="71E9BBA5" w:rsidR="00623922" w:rsidRPr="00A52810" w:rsidRDefault="00623922" w:rsidP="00645D6D">
            <w:pPr>
              <w:jc w:val="both"/>
              <w:rPr>
                <w:color w:val="000000"/>
                <w:kern w:val="2"/>
                <w:sz w:val="22"/>
                <w:szCs w:val="22"/>
                <w:shd w:val="clear" w:color="auto" w:fill="FFFFFF"/>
              </w:rPr>
            </w:pPr>
            <w:r w:rsidRPr="00A52810">
              <w:rPr>
                <w:color w:val="000000"/>
                <w:kern w:val="2"/>
                <w:sz w:val="22"/>
                <w:szCs w:val="22"/>
              </w:rPr>
              <w:t xml:space="preserve">5.3.3.7. </w:t>
            </w:r>
            <w:r w:rsidRPr="00A52810">
              <w:rPr>
                <w:color w:val="000000"/>
                <w:kern w:val="2"/>
                <w:sz w:val="22"/>
                <w:szCs w:val="22"/>
                <w:shd w:val="clear" w:color="auto" w:fill="FFFFFF"/>
              </w:rPr>
              <w:t xml:space="preserve">Skaičiavimams indeksų reikšmės imamos </w:t>
            </w:r>
            <w:r w:rsidRPr="006B643E">
              <w:rPr>
                <w:b/>
                <w:bCs/>
                <w:color w:val="000000" w:themeColor="text1"/>
                <w:kern w:val="2"/>
                <w:sz w:val="22"/>
                <w:szCs w:val="22"/>
                <w:shd w:val="clear" w:color="auto" w:fill="FFFFFF"/>
              </w:rPr>
              <w:t>keturių</w:t>
            </w:r>
            <w:r w:rsidRPr="00A52810">
              <w:rPr>
                <w:color w:val="000000" w:themeColor="text1"/>
                <w:kern w:val="2"/>
                <w:sz w:val="22"/>
                <w:szCs w:val="22"/>
                <w:shd w:val="clear" w:color="auto" w:fill="FFFFFF"/>
              </w:rPr>
              <w:t xml:space="preserve"> </w:t>
            </w:r>
            <w:r w:rsidRPr="00A52810">
              <w:rPr>
                <w:color w:val="000000"/>
                <w:kern w:val="2"/>
                <w:sz w:val="22"/>
                <w:szCs w:val="22"/>
                <w:shd w:val="clear" w:color="auto" w:fill="FFFFFF"/>
              </w:rPr>
              <w:t xml:space="preserve">skaitmenų po kablelio tikslumu. Apskaičiuotas pokytis (k) tolimesniems skaičiavimams naudojamas suapvalinus iki </w:t>
            </w:r>
            <w:r w:rsidRPr="006B643E">
              <w:rPr>
                <w:b/>
                <w:bCs/>
                <w:color w:val="000000" w:themeColor="text1"/>
                <w:kern w:val="2"/>
                <w:sz w:val="22"/>
                <w:szCs w:val="22"/>
                <w:shd w:val="clear" w:color="auto" w:fill="FFFFFF"/>
              </w:rPr>
              <w:t>vieno</w:t>
            </w:r>
            <w:r w:rsidRPr="00A52810">
              <w:rPr>
                <w:color w:val="FF0000"/>
                <w:kern w:val="2"/>
                <w:sz w:val="22"/>
                <w:szCs w:val="22"/>
                <w:shd w:val="clear" w:color="auto" w:fill="FFFFFF"/>
              </w:rPr>
              <w:t xml:space="preserve"> </w:t>
            </w:r>
            <w:r w:rsidRPr="00A52810">
              <w:rPr>
                <w:color w:val="000000"/>
                <w:kern w:val="2"/>
                <w:sz w:val="22"/>
                <w:szCs w:val="22"/>
                <w:shd w:val="clear" w:color="auto" w:fill="FFFFFF"/>
              </w:rPr>
              <w:t>skaitmens po kablelio, o apskaičiuotas įkainis „a</w:t>
            </w:r>
            <w:r w:rsidRPr="00A52810">
              <w:rPr>
                <w:color w:val="000000"/>
                <w:kern w:val="2"/>
                <w:sz w:val="22"/>
                <w:szCs w:val="22"/>
                <w:shd w:val="clear" w:color="auto" w:fill="FFFFFF"/>
                <w:vertAlign w:val="subscript"/>
              </w:rPr>
              <w:t>1</w:t>
            </w:r>
            <w:r w:rsidRPr="00A52810">
              <w:rPr>
                <w:color w:val="000000"/>
                <w:kern w:val="2"/>
                <w:sz w:val="22"/>
                <w:szCs w:val="22"/>
                <w:shd w:val="clear" w:color="auto" w:fill="FFFFFF"/>
              </w:rPr>
              <w:t xml:space="preserve">“ suapvalinamas iki </w:t>
            </w:r>
            <w:r w:rsidRPr="006B643E">
              <w:rPr>
                <w:b/>
                <w:bCs/>
                <w:color w:val="000000" w:themeColor="text1"/>
                <w:kern w:val="2"/>
                <w:sz w:val="22"/>
                <w:szCs w:val="22"/>
                <w:shd w:val="clear" w:color="auto" w:fill="FFFFFF"/>
              </w:rPr>
              <w:t xml:space="preserve">dviejų </w:t>
            </w:r>
            <w:r w:rsidRPr="00A52810">
              <w:rPr>
                <w:color w:val="000000"/>
                <w:kern w:val="2"/>
                <w:sz w:val="22"/>
                <w:szCs w:val="22"/>
                <w:shd w:val="clear" w:color="auto" w:fill="FFFFFF"/>
              </w:rPr>
              <w:t>skaitmenų po kablelio.</w:t>
            </w:r>
          </w:p>
          <w:p w14:paraId="27318601" w14:textId="2B8C355F" w:rsidR="00623922" w:rsidRPr="00A52810" w:rsidRDefault="00623922" w:rsidP="00645D6D">
            <w:pPr>
              <w:jc w:val="both"/>
              <w:rPr>
                <w:color w:val="000000"/>
                <w:kern w:val="2"/>
                <w:sz w:val="22"/>
                <w:szCs w:val="22"/>
                <w:shd w:val="clear" w:color="auto" w:fill="FFFFFF"/>
              </w:rPr>
            </w:pPr>
            <w:r w:rsidRPr="00A52810">
              <w:rPr>
                <w:color w:val="000000"/>
                <w:kern w:val="2"/>
                <w:sz w:val="22"/>
                <w:szCs w:val="22"/>
                <w:shd w:val="clear" w:color="auto" w:fill="FFFFFF"/>
              </w:rPr>
              <w:t xml:space="preserve">5.3.3.8. Šalis, siekianti Sutarties </w:t>
            </w:r>
            <w:r w:rsidRPr="00A52810">
              <w:rPr>
                <w:color w:val="000000" w:themeColor="text1"/>
                <w:kern w:val="2"/>
                <w:sz w:val="22"/>
                <w:szCs w:val="22"/>
                <w:shd w:val="clear" w:color="auto" w:fill="FFFFFF"/>
              </w:rPr>
              <w:t xml:space="preserve">kainos / įkainių </w:t>
            </w:r>
            <w:r w:rsidRPr="00A52810">
              <w:rPr>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A52810">
              <w:rPr>
                <w:kern w:val="2"/>
                <w:sz w:val="22"/>
                <w:szCs w:val="22"/>
                <w:bdr w:val="none" w:sz="0" w:space="0" w:color="auto" w:frame="1"/>
              </w:rPr>
              <w:t>kitus oficialius šaltinių duomenis</w:t>
            </w:r>
            <w:r w:rsidRPr="00A52810">
              <w:rPr>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31EEA463" w14:textId="19E82DA7" w:rsidR="00623922" w:rsidRPr="00A52810" w:rsidRDefault="00623922" w:rsidP="00645D6D">
            <w:pPr>
              <w:jc w:val="both"/>
              <w:rPr>
                <w:color w:val="000000"/>
                <w:kern w:val="2"/>
                <w:sz w:val="22"/>
                <w:szCs w:val="22"/>
                <w:shd w:val="clear" w:color="auto" w:fill="FFFFFF"/>
              </w:rPr>
            </w:pPr>
            <w:r w:rsidRPr="00A52810">
              <w:rPr>
                <w:color w:val="000000"/>
                <w:kern w:val="2"/>
                <w:sz w:val="22"/>
                <w:szCs w:val="22"/>
                <w:shd w:val="clear" w:color="auto" w:fill="FFFFFF"/>
              </w:rPr>
              <w:t>5</w:t>
            </w:r>
            <w:r w:rsidRPr="00A52810">
              <w:rPr>
                <w:kern w:val="2"/>
                <w:sz w:val="22"/>
                <w:szCs w:val="22"/>
              </w:rPr>
              <w:t xml:space="preserve">.3.3.9. </w:t>
            </w:r>
            <w:r w:rsidRPr="00A52810">
              <w:rPr>
                <w:color w:val="000000"/>
                <w:kern w:val="2"/>
                <w:sz w:val="22"/>
                <w:szCs w:val="22"/>
                <w:shd w:val="clear" w:color="auto" w:fill="FFFFFF"/>
              </w:rPr>
              <w:t xml:space="preserve">Susitarimas turi būti sudarytas per </w:t>
            </w:r>
            <w:r w:rsidR="00645D6D" w:rsidRPr="003153E6">
              <w:rPr>
                <w:color w:val="000000" w:themeColor="text1"/>
                <w:kern w:val="2"/>
                <w:sz w:val="22"/>
                <w:szCs w:val="22"/>
                <w:shd w:val="clear" w:color="auto" w:fill="FFFFFF"/>
              </w:rPr>
              <w:t>10 (dešimt) darbo dienų</w:t>
            </w:r>
            <w:r w:rsidRPr="003153E6">
              <w:rPr>
                <w:color w:val="000000" w:themeColor="text1"/>
                <w:kern w:val="2"/>
                <w:sz w:val="22"/>
                <w:szCs w:val="22"/>
                <w:shd w:val="clear" w:color="auto" w:fill="FFFFFF"/>
              </w:rPr>
              <w:t xml:space="preserve"> </w:t>
            </w:r>
            <w:r w:rsidRPr="00A52810">
              <w:rPr>
                <w:color w:val="000000"/>
                <w:kern w:val="2"/>
                <w:sz w:val="22"/>
                <w:szCs w:val="22"/>
                <w:shd w:val="clear" w:color="auto" w:fill="FFFFFF"/>
              </w:rPr>
              <w:t>nuo Šalies pateikto tinkamo prašymo perskaičiuoti S</w:t>
            </w:r>
            <w:r w:rsidRPr="00A52810">
              <w:rPr>
                <w:kern w:val="2"/>
                <w:sz w:val="22"/>
                <w:szCs w:val="22"/>
              </w:rPr>
              <w:t xml:space="preserve">utarties </w:t>
            </w:r>
            <w:r w:rsidRPr="00A52810">
              <w:rPr>
                <w:color w:val="000000" w:themeColor="text1"/>
                <w:kern w:val="2"/>
                <w:sz w:val="22"/>
                <w:szCs w:val="22"/>
                <w:shd w:val="clear" w:color="auto" w:fill="FFFFFF"/>
              </w:rPr>
              <w:t xml:space="preserve">kainą / įkainius </w:t>
            </w:r>
            <w:r w:rsidRPr="00A52810">
              <w:rPr>
                <w:color w:val="000000"/>
                <w:kern w:val="2"/>
                <w:sz w:val="22"/>
                <w:szCs w:val="22"/>
                <w:shd w:val="clear" w:color="auto" w:fill="FFFFFF"/>
              </w:rPr>
              <w:t>gavimo dienos.</w:t>
            </w:r>
          </w:p>
          <w:p w14:paraId="2B254381" w14:textId="77777777" w:rsidR="00623922" w:rsidRPr="00A52810" w:rsidRDefault="00623922" w:rsidP="00645D6D">
            <w:pPr>
              <w:jc w:val="both"/>
              <w:rPr>
                <w:color w:val="000000"/>
                <w:kern w:val="2"/>
                <w:sz w:val="22"/>
                <w:szCs w:val="22"/>
                <w:bdr w:val="none" w:sz="0" w:space="0" w:color="auto" w:frame="1"/>
              </w:rPr>
            </w:pPr>
            <w:r w:rsidRPr="00A52810">
              <w:rPr>
                <w:color w:val="000000"/>
                <w:kern w:val="2"/>
                <w:sz w:val="22"/>
                <w:szCs w:val="22"/>
                <w:shd w:val="clear" w:color="auto" w:fill="FFFFFF"/>
              </w:rPr>
              <w:t xml:space="preserve">5.3.3.10. </w:t>
            </w:r>
            <w:r w:rsidRPr="00A52810">
              <w:rPr>
                <w:color w:val="000000"/>
                <w:kern w:val="2"/>
                <w:sz w:val="22"/>
                <w:szCs w:val="22"/>
                <w:bdr w:val="none" w:sz="0" w:space="0" w:color="auto" w:frame="1"/>
              </w:rPr>
              <w:t>Susitarimu Šalys neturi teisės keisti procedūroje nurodytos tvarkos ar kitų Sutarties nuostatų, išskyrus, jei keitimas atliekamas pagal VPĮ nuostatas.</w:t>
            </w:r>
          </w:p>
          <w:p w14:paraId="6E452E66" w14:textId="7E0B86C0" w:rsidR="00623922" w:rsidRPr="00A52810" w:rsidRDefault="00623922" w:rsidP="00645D6D">
            <w:pPr>
              <w:jc w:val="both"/>
              <w:rPr>
                <w:color w:val="4472C4"/>
                <w:kern w:val="2"/>
                <w:sz w:val="22"/>
                <w:szCs w:val="22"/>
              </w:rPr>
            </w:pPr>
          </w:p>
        </w:tc>
      </w:tr>
      <w:tr w:rsidR="00623922" w:rsidRPr="00A52810" w14:paraId="01CA6AA2" w14:textId="77777777" w:rsidTr="006B643E">
        <w:trPr>
          <w:trHeight w:val="300"/>
        </w:trPr>
        <w:tc>
          <w:tcPr>
            <w:tcW w:w="3094" w:type="dxa"/>
          </w:tcPr>
          <w:p w14:paraId="1F4106E6" w14:textId="77777777" w:rsidR="00623922" w:rsidRPr="00A52810" w:rsidRDefault="00623922" w:rsidP="00CF3E90">
            <w:pPr>
              <w:rPr>
                <w:b/>
                <w:kern w:val="2"/>
                <w:sz w:val="22"/>
                <w:szCs w:val="22"/>
              </w:rPr>
            </w:pPr>
            <w:r w:rsidRPr="00A52810">
              <w:rPr>
                <w:b/>
                <w:kern w:val="2"/>
                <w:sz w:val="22"/>
                <w:szCs w:val="22"/>
              </w:rPr>
              <w:lastRenderedPageBreak/>
              <w:t xml:space="preserve">5.3.4. Sutarties kainos / įkainių peržiūra dėl kainų lygio pokyčio pagal </w:t>
            </w:r>
            <w:r w:rsidRPr="00A52810">
              <w:rPr>
                <w:b/>
                <w:bCs/>
                <w:kern w:val="2"/>
                <w:sz w:val="22"/>
                <w:szCs w:val="22"/>
              </w:rPr>
              <w:t>Paslaugų</w:t>
            </w:r>
            <w:r w:rsidRPr="00A52810">
              <w:rPr>
                <w:b/>
                <w:kern w:val="2"/>
                <w:sz w:val="22"/>
                <w:szCs w:val="22"/>
              </w:rPr>
              <w:t xml:space="preserve"> grupių kainų pokyčius</w:t>
            </w:r>
          </w:p>
        </w:tc>
        <w:tc>
          <w:tcPr>
            <w:tcW w:w="6824" w:type="dxa"/>
            <w:gridSpan w:val="2"/>
          </w:tcPr>
          <w:p w14:paraId="1CB25B6E" w14:textId="77777777" w:rsidR="00623922" w:rsidRPr="00A52810" w:rsidRDefault="00623922" w:rsidP="00CF3E90">
            <w:pPr>
              <w:rPr>
                <w:kern w:val="2"/>
                <w:sz w:val="22"/>
                <w:szCs w:val="22"/>
              </w:rPr>
            </w:pPr>
            <w:r w:rsidRPr="00A52810">
              <w:rPr>
                <w:kern w:val="2"/>
                <w:sz w:val="22"/>
                <w:szCs w:val="22"/>
              </w:rPr>
              <w:t>Netaikoma</w:t>
            </w:r>
          </w:p>
          <w:p w14:paraId="016A5572" w14:textId="77777777" w:rsidR="00623922" w:rsidRPr="00A52810" w:rsidRDefault="00623922" w:rsidP="00CF3E90">
            <w:pPr>
              <w:rPr>
                <w:kern w:val="2"/>
                <w:sz w:val="22"/>
                <w:szCs w:val="22"/>
              </w:rPr>
            </w:pPr>
          </w:p>
          <w:p w14:paraId="08DC2D81" w14:textId="79BEE410" w:rsidR="00623922" w:rsidRPr="00A52810" w:rsidRDefault="00623922" w:rsidP="00CF3E90">
            <w:pPr>
              <w:rPr>
                <w:sz w:val="22"/>
                <w:szCs w:val="22"/>
              </w:rPr>
            </w:pPr>
          </w:p>
        </w:tc>
      </w:tr>
      <w:tr w:rsidR="00623922" w:rsidRPr="00A52810" w14:paraId="3F11FE87" w14:textId="77777777" w:rsidTr="006B643E">
        <w:trPr>
          <w:trHeight w:val="300"/>
        </w:trPr>
        <w:tc>
          <w:tcPr>
            <w:tcW w:w="3094" w:type="dxa"/>
          </w:tcPr>
          <w:p w14:paraId="4D69883E" w14:textId="77777777" w:rsidR="00623922" w:rsidRPr="00A52810" w:rsidRDefault="00623922" w:rsidP="00CF3E90">
            <w:pPr>
              <w:rPr>
                <w:b/>
                <w:bCs/>
                <w:kern w:val="2"/>
                <w:sz w:val="22"/>
                <w:szCs w:val="22"/>
              </w:rPr>
            </w:pPr>
            <w:r w:rsidRPr="00A52810">
              <w:rPr>
                <w:b/>
                <w:bCs/>
                <w:kern w:val="2"/>
                <w:sz w:val="22"/>
                <w:szCs w:val="22"/>
              </w:rPr>
              <w:t xml:space="preserve">5.4. Sutarties kainos / įkainių apskaičiavimas taikant </w:t>
            </w:r>
            <w:r w:rsidRPr="00A52810">
              <w:rPr>
                <w:b/>
                <w:bCs/>
                <w:kern w:val="2"/>
                <w:sz w:val="22"/>
                <w:szCs w:val="22"/>
                <w:u w:val="single"/>
              </w:rPr>
              <w:t>kiekio (apimties)</w:t>
            </w:r>
            <w:r w:rsidRPr="00A52810">
              <w:rPr>
                <w:b/>
                <w:bCs/>
                <w:kern w:val="2"/>
                <w:sz w:val="22"/>
                <w:szCs w:val="22"/>
              </w:rPr>
              <w:t xml:space="preserve"> keitimo taisykles</w:t>
            </w:r>
          </w:p>
        </w:tc>
        <w:tc>
          <w:tcPr>
            <w:tcW w:w="6824" w:type="dxa"/>
            <w:gridSpan w:val="2"/>
          </w:tcPr>
          <w:p w14:paraId="5053EF59" w14:textId="02863C0A" w:rsidR="00623922" w:rsidRPr="00A52810" w:rsidRDefault="00623922" w:rsidP="00D01C1E">
            <w:pPr>
              <w:jc w:val="both"/>
              <w:rPr>
                <w:sz w:val="22"/>
                <w:szCs w:val="22"/>
              </w:rPr>
            </w:pPr>
          </w:p>
        </w:tc>
      </w:tr>
      <w:tr w:rsidR="00623922" w:rsidRPr="00A52810" w14:paraId="2F01ABEB" w14:textId="77777777" w:rsidTr="006B643E">
        <w:trPr>
          <w:trHeight w:val="300"/>
        </w:trPr>
        <w:tc>
          <w:tcPr>
            <w:tcW w:w="3094" w:type="dxa"/>
          </w:tcPr>
          <w:p w14:paraId="305E48AD" w14:textId="77777777" w:rsidR="00623922" w:rsidRPr="00A52810" w:rsidRDefault="00623922" w:rsidP="00CF3E90">
            <w:pPr>
              <w:rPr>
                <w:b/>
                <w:kern w:val="2"/>
                <w:sz w:val="22"/>
                <w:szCs w:val="22"/>
              </w:rPr>
            </w:pPr>
            <w:r w:rsidRPr="00A52810">
              <w:rPr>
                <w:b/>
                <w:kern w:val="2"/>
                <w:sz w:val="22"/>
                <w:szCs w:val="22"/>
              </w:rPr>
              <w:t>5.5. Atsiskaitymo su Tiekėju terminas ir tvarka</w:t>
            </w:r>
          </w:p>
        </w:tc>
        <w:tc>
          <w:tcPr>
            <w:tcW w:w="6824" w:type="dxa"/>
            <w:gridSpan w:val="2"/>
          </w:tcPr>
          <w:p w14:paraId="2C16E133" w14:textId="26F8CF4E" w:rsidR="00623922" w:rsidRPr="00A52810" w:rsidRDefault="00623922" w:rsidP="00DB0601">
            <w:pPr>
              <w:jc w:val="both"/>
              <w:rPr>
                <w:kern w:val="2"/>
                <w:sz w:val="22"/>
                <w:szCs w:val="22"/>
              </w:rPr>
            </w:pPr>
            <w:r w:rsidRPr="00A52810">
              <w:rPr>
                <w:kern w:val="2"/>
                <w:sz w:val="22"/>
                <w:szCs w:val="22"/>
              </w:rPr>
              <w:t xml:space="preserve">Pirkėjas atsiskaito su Tiekėju ne vėliau kaip per </w:t>
            </w:r>
            <w:r w:rsidR="00D01C1E" w:rsidRPr="003153E6">
              <w:rPr>
                <w:color w:val="000000" w:themeColor="text1"/>
                <w:kern w:val="2"/>
                <w:sz w:val="22"/>
                <w:szCs w:val="22"/>
              </w:rPr>
              <w:t xml:space="preserve">30 (trisdešimt) kalendorinių dienų </w:t>
            </w:r>
            <w:r w:rsidRPr="003153E6">
              <w:rPr>
                <w:color w:val="000000" w:themeColor="text1"/>
                <w:kern w:val="2"/>
                <w:sz w:val="22"/>
                <w:szCs w:val="22"/>
              </w:rPr>
              <w:t xml:space="preserve">nuo Sąskaitos gavimo </w:t>
            </w:r>
            <w:r w:rsidRPr="00A52810">
              <w:rPr>
                <w:kern w:val="2"/>
                <w:sz w:val="22"/>
                <w:szCs w:val="22"/>
              </w:rPr>
              <w:t>dienos.</w:t>
            </w:r>
          </w:p>
          <w:p w14:paraId="5DDB70BE" w14:textId="77777777" w:rsidR="00623922" w:rsidRDefault="00623922" w:rsidP="00DB0601">
            <w:pPr>
              <w:jc w:val="both"/>
              <w:rPr>
                <w:color w:val="000000"/>
                <w:kern w:val="2"/>
                <w:sz w:val="22"/>
                <w:szCs w:val="22"/>
                <w:shd w:val="clear" w:color="auto" w:fill="FFFFFF"/>
              </w:rPr>
            </w:pPr>
          </w:p>
          <w:p w14:paraId="66746D5E" w14:textId="77777777" w:rsidR="00A62726" w:rsidRDefault="00A62726" w:rsidP="00DB0601">
            <w:pPr>
              <w:jc w:val="both"/>
              <w:rPr>
                <w:color w:val="000000"/>
                <w:kern w:val="2"/>
                <w:sz w:val="22"/>
                <w:szCs w:val="22"/>
                <w:shd w:val="clear" w:color="auto" w:fill="FFFFFF"/>
              </w:rPr>
            </w:pPr>
          </w:p>
          <w:p w14:paraId="298CF26D" w14:textId="77777777" w:rsidR="00A62726" w:rsidRPr="00A52810" w:rsidRDefault="00A62726" w:rsidP="00DB0601">
            <w:pPr>
              <w:jc w:val="both"/>
              <w:rPr>
                <w:color w:val="000000"/>
                <w:kern w:val="2"/>
                <w:sz w:val="22"/>
                <w:szCs w:val="22"/>
                <w:shd w:val="clear" w:color="auto" w:fill="FFFFFF"/>
              </w:rPr>
            </w:pPr>
          </w:p>
          <w:p w14:paraId="4681008A" w14:textId="62B95B26" w:rsidR="00623922" w:rsidRDefault="00623922" w:rsidP="00DB0601">
            <w:pPr>
              <w:jc w:val="both"/>
              <w:rPr>
                <w:color w:val="000000"/>
                <w:kern w:val="2"/>
                <w:sz w:val="22"/>
                <w:szCs w:val="22"/>
                <w:shd w:val="clear" w:color="auto" w:fill="FFFFFF"/>
              </w:rPr>
            </w:pPr>
            <w:r w:rsidRPr="00A52810">
              <w:rPr>
                <w:color w:val="000000"/>
                <w:kern w:val="2"/>
                <w:sz w:val="22"/>
                <w:szCs w:val="22"/>
                <w:shd w:val="clear" w:color="auto" w:fill="FFFFFF"/>
              </w:rPr>
              <w:lastRenderedPageBreak/>
              <w:t>Apmokėjimo sąlygos</w:t>
            </w:r>
            <w:r w:rsidR="00212748">
              <w:rPr>
                <w:color w:val="000000"/>
                <w:kern w:val="2"/>
                <w:sz w:val="22"/>
                <w:szCs w:val="22"/>
                <w:shd w:val="clear" w:color="auto" w:fill="FFFFFF"/>
              </w:rPr>
              <w:t>:</w:t>
            </w:r>
          </w:p>
          <w:p w14:paraId="5D5E0AA2" w14:textId="77777777" w:rsidR="0094572D" w:rsidRPr="00A52810" w:rsidRDefault="0094572D" w:rsidP="00DB0601">
            <w:pPr>
              <w:jc w:val="both"/>
              <w:rPr>
                <w:color w:val="000000"/>
                <w:kern w:val="2"/>
                <w:sz w:val="22"/>
                <w:szCs w:val="22"/>
                <w:shd w:val="clear" w:color="auto" w:fill="FFFFFF"/>
              </w:rPr>
            </w:pPr>
          </w:p>
          <w:p w14:paraId="5DFE8DF7" w14:textId="5E39C1E9" w:rsidR="00623922" w:rsidRPr="006E2A8E" w:rsidRDefault="00623922" w:rsidP="00DB0601">
            <w:pPr>
              <w:jc w:val="both"/>
              <w:rPr>
                <w:color w:val="000000" w:themeColor="text1"/>
                <w:kern w:val="2"/>
                <w:sz w:val="22"/>
                <w:szCs w:val="22"/>
                <w:shd w:val="clear" w:color="auto" w:fill="FFFFFF"/>
              </w:rPr>
            </w:pPr>
            <w:r w:rsidRPr="006E2A8E">
              <w:rPr>
                <w:color w:val="000000" w:themeColor="text1"/>
                <w:kern w:val="2"/>
                <w:sz w:val="22"/>
                <w:szCs w:val="22"/>
                <w:shd w:val="clear" w:color="auto" w:fill="FFFFFF"/>
              </w:rPr>
              <w:t xml:space="preserve">1) </w:t>
            </w:r>
            <w:r w:rsidR="00212748" w:rsidRPr="006E2A8E">
              <w:rPr>
                <w:color w:val="000000" w:themeColor="text1"/>
                <w:kern w:val="2"/>
                <w:sz w:val="22"/>
                <w:szCs w:val="22"/>
                <w:shd w:val="clear" w:color="auto" w:fill="FFFFFF"/>
              </w:rPr>
              <w:t xml:space="preserve">už vienkartinį </w:t>
            </w:r>
            <w:r w:rsidR="002F7B9E" w:rsidRPr="006E2A8E">
              <w:rPr>
                <w:color w:val="000000" w:themeColor="text1"/>
                <w:kern w:val="2"/>
                <w:sz w:val="22"/>
                <w:szCs w:val="22"/>
                <w:shd w:val="clear" w:color="auto" w:fill="FFFFFF"/>
              </w:rPr>
              <w:t xml:space="preserve">Paslaugos aktyvavimą, apimantį 2 (dviejų) dedikuotų tamsiųjų optinių gijų parengimą naudoti ir visus su </w:t>
            </w:r>
            <w:r w:rsidR="00ED7571" w:rsidRPr="006E2A8E">
              <w:rPr>
                <w:color w:val="000000" w:themeColor="text1"/>
                <w:kern w:val="2"/>
                <w:sz w:val="22"/>
                <w:szCs w:val="22"/>
                <w:shd w:val="clear" w:color="auto" w:fill="FFFFFF"/>
              </w:rPr>
              <w:t>Paslaugos aktyvavimu susijusius darbus</w:t>
            </w:r>
            <w:r w:rsidR="00946EC9" w:rsidRPr="006E2A8E">
              <w:rPr>
                <w:color w:val="000000" w:themeColor="text1"/>
                <w:kern w:val="2"/>
                <w:sz w:val="22"/>
                <w:szCs w:val="22"/>
                <w:shd w:val="clear" w:color="auto" w:fill="FFFFFF"/>
              </w:rPr>
              <w:t xml:space="preserve">, </w:t>
            </w:r>
            <w:r w:rsidR="001862C5">
              <w:rPr>
                <w:color w:val="000000" w:themeColor="text1"/>
                <w:kern w:val="2"/>
                <w:sz w:val="22"/>
                <w:szCs w:val="22"/>
                <w:shd w:val="clear" w:color="auto" w:fill="FFFFFF"/>
              </w:rPr>
              <w:t xml:space="preserve">Pirkėjas </w:t>
            </w:r>
            <w:r w:rsidR="00946EC9" w:rsidRPr="006E2A8E">
              <w:rPr>
                <w:color w:val="000000" w:themeColor="text1"/>
                <w:kern w:val="2"/>
                <w:sz w:val="22"/>
                <w:szCs w:val="22"/>
                <w:shd w:val="clear" w:color="auto" w:fill="FFFFFF"/>
              </w:rPr>
              <w:t xml:space="preserve">atsiskaito pagal Tiekėjo </w:t>
            </w:r>
            <w:r w:rsidR="008D4265">
              <w:rPr>
                <w:color w:val="000000" w:themeColor="text1"/>
                <w:kern w:val="2"/>
                <w:sz w:val="22"/>
                <w:szCs w:val="22"/>
                <w:shd w:val="clear" w:color="auto" w:fill="FFFFFF"/>
              </w:rPr>
              <w:t>P</w:t>
            </w:r>
            <w:r w:rsidR="00946EC9" w:rsidRPr="006E2A8E">
              <w:rPr>
                <w:color w:val="000000" w:themeColor="text1"/>
                <w:kern w:val="2"/>
                <w:sz w:val="22"/>
                <w:szCs w:val="22"/>
                <w:shd w:val="clear" w:color="auto" w:fill="FFFFFF"/>
              </w:rPr>
              <w:t>asiūlyme nurodytą vienkartinę Paslaugos aktyvavimo kainą</w:t>
            </w:r>
            <w:r w:rsidRPr="006E2A8E">
              <w:rPr>
                <w:color w:val="000000" w:themeColor="text1"/>
                <w:kern w:val="2"/>
                <w:sz w:val="22"/>
                <w:szCs w:val="22"/>
                <w:shd w:val="clear" w:color="auto" w:fill="FFFFFF"/>
              </w:rPr>
              <w:t>;</w:t>
            </w:r>
          </w:p>
          <w:p w14:paraId="120D9B0B" w14:textId="68D0E0CF" w:rsidR="00623922" w:rsidRPr="00A52810" w:rsidRDefault="00623922" w:rsidP="00DB0601">
            <w:pPr>
              <w:jc w:val="both"/>
              <w:rPr>
                <w:i/>
                <w:color w:val="4472C4"/>
                <w:kern w:val="2"/>
                <w:sz w:val="22"/>
                <w:szCs w:val="22"/>
                <w:shd w:val="clear" w:color="auto" w:fill="FFFFFF"/>
              </w:rPr>
            </w:pPr>
            <w:r w:rsidRPr="006E2A8E">
              <w:rPr>
                <w:color w:val="000000" w:themeColor="text1"/>
                <w:kern w:val="2"/>
                <w:sz w:val="22"/>
                <w:szCs w:val="22"/>
                <w:shd w:val="clear" w:color="auto" w:fill="FFFFFF"/>
              </w:rPr>
              <w:t xml:space="preserve">2) </w:t>
            </w:r>
            <w:r w:rsidR="00BE2926" w:rsidRPr="006E2A8E">
              <w:rPr>
                <w:color w:val="000000" w:themeColor="text1"/>
                <w:kern w:val="2"/>
                <w:sz w:val="22"/>
                <w:szCs w:val="22"/>
                <w:shd w:val="clear" w:color="auto" w:fill="FFFFFF"/>
              </w:rPr>
              <w:t xml:space="preserve">už 2 (dviejų) dedikuotų tamsiųjų optinių gijų nuomos, eksploatavimo ir techninės priežiūros paslaugas </w:t>
            </w:r>
            <w:r w:rsidR="001862C5">
              <w:rPr>
                <w:color w:val="000000" w:themeColor="text1"/>
                <w:kern w:val="2"/>
                <w:sz w:val="22"/>
                <w:szCs w:val="22"/>
                <w:shd w:val="clear" w:color="auto" w:fill="FFFFFF"/>
              </w:rPr>
              <w:t>Pirkėjas</w:t>
            </w:r>
            <w:r w:rsidR="00BE2926" w:rsidRPr="006E2A8E">
              <w:rPr>
                <w:color w:val="000000" w:themeColor="text1"/>
                <w:kern w:val="2"/>
                <w:sz w:val="22"/>
                <w:szCs w:val="22"/>
                <w:shd w:val="clear" w:color="auto" w:fill="FFFFFF"/>
              </w:rPr>
              <w:t xml:space="preserve"> atsiskaito kas mėnes</w:t>
            </w:r>
            <w:r w:rsidR="00A15858" w:rsidRPr="006E2A8E">
              <w:rPr>
                <w:color w:val="000000" w:themeColor="text1"/>
                <w:kern w:val="2"/>
                <w:sz w:val="22"/>
                <w:szCs w:val="22"/>
                <w:shd w:val="clear" w:color="auto" w:fill="FFFFFF"/>
              </w:rPr>
              <w:t xml:space="preserve">į pagal Tiekėjo </w:t>
            </w:r>
            <w:r w:rsidR="008D4265">
              <w:rPr>
                <w:color w:val="000000" w:themeColor="text1"/>
                <w:kern w:val="2"/>
                <w:sz w:val="22"/>
                <w:szCs w:val="22"/>
                <w:shd w:val="clear" w:color="auto" w:fill="FFFFFF"/>
              </w:rPr>
              <w:t>P</w:t>
            </w:r>
            <w:r w:rsidR="00A15858" w:rsidRPr="006E2A8E">
              <w:rPr>
                <w:color w:val="000000" w:themeColor="text1"/>
                <w:kern w:val="2"/>
                <w:sz w:val="22"/>
                <w:szCs w:val="22"/>
                <w:shd w:val="clear" w:color="auto" w:fill="FFFFFF"/>
              </w:rPr>
              <w:t xml:space="preserve">asiūlyme nurodytą mėnesinę kainą. </w:t>
            </w:r>
          </w:p>
        </w:tc>
      </w:tr>
      <w:tr w:rsidR="00623922" w:rsidRPr="00A52810" w14:paraId="59024E06" w14:textId="77777777" w:rsidTr="006B643E">
        <w:trPr>
          <w:trHeight w:val="300"/>
        </w:trPr>
        <w:tc>
          <w:tcPr>
            <w:tcW w:w="3094" w:type="dxa"/>
          </w:tcPr>
          <w:p w14:paraId="6E2D35AD" w14:textId="77777777" w:rsidR="00623922" w:rsidRPr="00A52810" w:rsidRDefault="00623922" w:rsidP="00CF3E90">
            <w:pPr>
              <w:rPr>
                <w:b/>
                <w:kern w:val="2"/>
                <w:sz w:val="22"/>
                <w:szCs w:val="22"/>
              </w:rPr>
            </w:pPr>
            <w:r w:rsidRPr="00A52810">
              <w:rPr>
                <w:b/>
                <w:kern w:val="2"/>
                <w:sz w:val="22"/>
                <w:szCs w:val="22"/>
              </w:rPr>
              <w:lastRenderedPageBreak/>
              <w:t>5.6. Avansas</w:t>
            </w:r>
          </w:p>
        </w:tc>
        <w:tc>
          <w:tcPr>
            <w:tcW w:w="6824" w:type="dxa"/>
            <w:gridSpan w:val="2"/>
          </w:tcPr>
          <w:p w14:paraId="2FC2A35F" w14:textId="32D9A7E6" w:rsidR="00623922" w:rsidRPr="00A52810" w:rsidRDefault="00623922" w:rsidP="00DB0601">
            <w:pPr>
              <w:spacing w:line="259" w:lineRule="auto"/>
              <w:jc w:val="both"/>
              <w:rPr>
                <w:color w:val="000000"/>
                <w:kern w:val="2"/>
                <w:sz w:val="22"/>
                <w:szCs w:val="22"/>
                <w:shd w:val="clear" w:color="auto" w:fill="FFFFFF"/>
              </w:rPr>
            </w:pPr>
            <w:r w:rsidRPr="00A52810">
              <w:rPr>
                <w:kern w:val="2"/>
                <w:sz w:val="22"/>
                <w:szCs w:val="22"/>
              </w:rPr>
              <w:t>Netaikoma</w:t>
            </w:r>
          </w:p>
        </w:tc>
      </w:tr>
      <w:tr w:rsidR="00623922" w:rsidRPr="00E060E2" w14:paraId="7F552E05" w14:textId="77777777" w:rsidTr="006B643E">
        <w:trPr>
          <w:trHeight w:val="300"/>
        </w:trPr>
        <w:tc>
          <w:tcPr>
            <w:tcW w:w="3094" w:type="dxa"/>
          </w:tcPr>
          <w:p w14:paraId="48782634" w14:textId="77777777" w:rsidR="00623922" w:rsidRPr="002A3487" w:rsidRDefault="00623922" w:rsidP="00CF3E90">
            <w:pPr>
              <w:rPr>
                <w:b/>
                <w:kern w:val="2"/>
                <w:sz w:val="22"/>
                <w:szCs w:val="22"/>
              </w:rPr>
            </w:pPr>
            <w:r w:rsidRPr="002A3487">
              <w:rPr>
                <w:b/>
                <w:kern w:val="2"/>
                <w:sz w:val="22"/>
                <w:szCs w:val="22"/>
              </w:rPr>
              <w:t>5.7. Avanso užtikrinimas</w:t>
            </w:r>
          </w:p>
        </w:tc>
        <w:tc>
          <w:tcPr>
            <w:tcW w:w="6824" w:type="dxa"/>
            <w:gridSpan w:val="2"/>
          </w:tcPr>
          <w:p w14:paraId="178C6040" w14:textId="0C2DD5F0" w:rsidR="00623922" w:rsidRPr="002A3487" w:rsidRDefault="00623922" w:rsidP="00CF3E90">
            <w:pPr>
              <w:rPr>
                <w:kern w:val="2"/>
                <w:sz w:val="22"/>
                <w:szCs w:val="22"/>
              </w:rPr>
            </w:pPr>
            <w:r w:rsidRPr="002A3487">
              <w:rPr>
                <w:kern w:val="2"/>
                <w:sz w:val="22"/>
                <w:szCs w:val="22"/>
              </w:rPr>
              <w:t>Netaikoma</w:t>
            </w:r>
            <w:r w:rsidRPr="002A3487">
              <w:rPr>
                <w:color w:val="000000"/>
                <w:kern w:val="2"/>
                <w:sz w:val="22"/>
                <w:szCs w:val="22"/>
                <w:shd w:val="clear" w:color="auto" w:fill="FFFFFF"/>
              </w:rPr>
              <w:t xml:space="preserve"> </w:t>
            </w:r>
          </w:p>
        </w:tc>
      </w:tr>
      <w:tr w:rsidR="00623922" w:rsidRPr="00E060E2" w14:paraId="271E9E41" w14:textId="77777777" w:rsidTr="006B643E">
        <w:trPr>
          <w:trHeight w:val="300"/>
        </w:trPr>
        <w:tc>
          <w:tcPr>
            <w:tcW w:w="9918" w:type="dxa"/>
            <w:gridSpan w:val="3"/>
          </w:tcPr>
          <w:p w14:paraId="01D36D8E" w14:textId="77777777" w:rsidR="00623922" w:rsidRPr="002A3487" w:rsidRDefault="00623922" w:rsidP="00CF3E90">
            <w:pPr>
              <w:jc w:val="center"/>
              <w:rPr>
                <w:b/>
                <w:kern w:val="2"/>
                <w:sz w:val="22"/>
                <w:szCs w:val="22"/>
              </w:rPr>
            </w:pPr>
            <w:r w:rsidRPr="002A3487">
              <w:rPr>
                <w:b/>
                <w:kern w:val="2"/>
                <w:sz w:val="22"/>
                <w:szCs w:val="22"/>
              </w:rPr>
              <w:t>6. PASLAUGŲ KOKYBĖ IR GARANTINIAI ĮSIPAREIGOJIMAI</w:t>
            </w:r>
          </w:p>
        </w:tc>
      </w:tr>
      <w:tr w:rsidR="00623922" w:rsidRPr="00A52810" w14:paraId="771D7FAF" w14:textId="77777777" w:rsidTr="006B643E">
        <w:trPr>
          <w:trHeight w:val="300"/>
        </w:trPr>
        <w:tc>
          <w:tcPr>
            <w:tcW w:w="3094" w:type="dxa"/>
          </w:tcPr>
          <w:p w14:paraId="5CA9E9E6" w14:textId="77777777" w:rsidR="00623922" w:rsidRPr="006C0B4E" w:rsidRDefault="00623922" w:rsidP="00CF3E90">
            <w:pPr>
              <w:rPr>
                <w:b/>
                <w:kern w:val="2"/>
                <w:sz w:val="22"/>
                <w:szCs w:val="22"/>
              </w:rPr>
            </w:pPr>
            <w:r w:rsidRPr="006C0B4E">
              <w:rPr>
                <w:b/>
                <w:kern w:val="2"/>
                <w:sz w:val="22"/>
                <w:szCs w:val="22"/>
              </w:rPr>
              <w:t>6.1. Garantinis terminas</w:t>
            </w:r>
          </w:p>
        </w:tc>
        <w:tc>
          <w:tcPr>
            <w:tcW w:w="6824" w:type="dxa"/>
            <w:gridSpan w:val="2"/>
          </w:tcPr>
          <w:p w14:paraId="7D7EF591" w14:textId="77777777" w:rsidR="00623922" w:rsidRPr="006C0B4E" w:rsidRDefault="00623922" w:rsidP="00CF3E90">
            <w:pPr>
              <w:rPr>
                <w:kern w:val="2"/>
                <w:sz w:val="22"/>
                <w:szCs w:val="22"/>
              </w:rPr>
            </w:pPr>
            <w:r w:rsidRPr="006C0B4E">
              <w:rPr>
                <w:kern w:val="2"/>
                <w:sz w:val="22"/>
                <w:szCs w:val="22"/>
              </w:rPr>
              <w:t>Netaikoma</w:t>
            </w:r>
          </w:p>
          <w:p w14:paraId="0A9FB3CA" w14:textId="77777777" w:rsidR="00623922" w:rsidRPr="006C0B4E" w:rsidRDefault="00623922" w:rsidP="00CF3E90">
            <w:pPr>
              <w:rPr>
                <w:kern w:val="2"/>
                <w:sz w:val="22"/>
                <w:szCs w:val="22"/>
              </w:rPr>
            </w:pPr>
          </w:p>
          <w:p w14:paraId="4DFCD252" w14:textId="3F62B1D9" w:rsidR="00623922" w:rsidRPr="006C0B4E" w:rsidRDefault="00623922" w:rsidP="00CF3E90">
            <w:pPr>
              <w:rPr>
                <w:sz w:val="22"/>
                <w:szCs w:val="22"/>
              </w:rPr>
            </w:pPr>
          </w:p>
        </w:tc>
      </w:tr>
      <w:tr w:rsidR="00623922" w:rsidRPr="00A52810" w14:paraId="7F68288E" w14:textId="77777777" w:rsidTr="006B643E">
        <w:trPr>
          <w:trHeight w:val="300"/>
        </w:trPr>
        <w:tc>
          <w:tcPr>
            <w:tcW w:w="3094" w:type="dxa"/>
          </w:tcPr>
          <w:p w14:paraId="41B84BFE" w14:textId="4AFBA731" w:rsidR="00623922" w:rsidRPr="00262225" w:rsidRDefault="00623922" w:rsidP="00CF3E90">
            <w:pPr>
              <w:rPr>
                <w:b/>
                <w:kern w:val="2"/>
                <w:sz w:val="22"/>
                <w:szCs w:val="22"/>
                <w:highlight w:val="yellow"/>
              </w:rPr>
            </w:pPr>
            <w:r w:rsidRPr="00A62726">
              <w:rPr>
                <w:b/>
                <w:sz w:val="22"/>
                <w:szCs w:val="22"/>
              </w:rPr>
              <w:t>6.2. Terminas Paslaugų trūkumams pašalinti</w:t>
            </w:r>
            <w:r w:rsidR="00721757" w:rsidRPr="008D4265">
              <w:rPr>
                <w:b/>
                <w:sz w:val="22"/>
                <w:szCs w:val="22"/>
              </w:rPr>
              <w:t xml:space="preserve"> </w:t>
            </w:r>
          </w:p>
        </w:tc>
        <w:tc>
          <w:tcPr>
            <w:tcW w:w="6824" w:type="dxa"/>
            <w:gridSpan w:val="2"/>
          </w:tcPr>
          <w:p w14:paraId="317A0A1C" w14:textId="1F586A38" w:rsidR="00844C40" w:rsidRDefault="00844C40" w:rsidP="00262225">
            <w:pPr>
              <w:jc w:val="both"/>
              <w:rPr>
                <w:kern w:val="2"/>
                <w:sz w:val="22"/>
                <w:szCs w:val="22"/>
              </w:rPr>
            </w:pPr>
            <w:r w:rsidRPr="008D4265">
              <w:rPr>
                <w:kern w:val="2"/>
                <w:sz w:val="22"/>
                <w:szCs w:val="22"/>
              </w:rPr>
              <w:t>6.2.1.</w:t>
            </w:r>
            <w:r>
              <w:rPr>
                <w:kern w:val="2"/>
                <w:sz w:val="22"/>
                <w:szCs w:val="22"/>
              </w:rPr>
              <w:t xml:space="preserve"> Tiekėjas privalo visą Paslaugų teikimo laikotarpį užtikrinti, kad teikiamos Paslaugos atitiktų Sutartyje ir Techninėje specifikacijoje nustatytus techninius, kokybės ir paslaugų lygio (SLA) reikalavimus.</w:t>
            </w:r>
            <w:r w:rsidR="00262225">
              <w:rPr>
                <w:kern w:val="2"/>
                <w:sz w:val="22"/>
                <w:szCs w:val="22"/>
              </w:rPr>
              <w:t xml:space="preserve"> </w:t>
            </w:r>
            <w:r>
              <w:rPr>
                <w:kern w:val="2"/>
                <w:sz w:val="22"/>
                <w:szCs w:val="22"/>
              </w:rPr>
              <w:t>Visi sutrikimai šalinami tik Tiekėjo sąskaita – šios išlaidos (įskaitant diagnostiką, remontą, kabelio atkūrimą, medžiagas ir transportą) yra įskaičiuotos į Sutarties kainą ir papildomai Pirkėjui neapmokamos</w:t>
            </w:r>
            <w:r w:rsidR="00262225">
              <w:rPr>
                <w:kern w:val="2"/>
                <w:sz w:val="22"/>
                <w:szCs w:val="22"/>
              </w:rPr>
              <w:t>.</w:t>
            </w:r>
          </w:p>
          <w:p w14:paraId="20CE52F0" w14:textId="7F036AA4" w:rsidR="00262225" w:rsidRPr="006C0B4E" w:rsidRDefault="00262225" w:rsidP="00262225">
            <w:pPr>
              <w:jc w:val="both"/>
              <w:rPr>
                <w:kern w:val="2"/>
                <w:sz w:val="22"/>
                <w:szCs w:val="22"/>
              </w:rPr>
            </w:pPr>
            <w:r>
              <w:rPr>
                <w:kern w:val="2"/>
                <w:sz w:val="22"/>
                <w:szCs w:val="22"/>
              </w:rPr>
              <w:t>6.2.2. Paslaugų gedimų registravimas vykdomas 24 valandas per parą, 7 dienas per savaitę, 365 dienas per metus telefonu ir el. paštu. Užregistravus gedimą, Pirkėjui nedelsiant pateikiamas unikalus registracijos numeris ir registravimo laikas.</w:t>
            </w:r>
          </w:p>
          <w:p w14:paraId="5BA2CFA8" w14:textId="411F0BF7" w:rsidR="00844C40" w:rsidRPr="006C0B4E" w:rsidRDefault="00844C40" w:rsidP="00262225">
            <w:pPr>
              <w:jc w:val="both"/>
              <w:rPr>
                <w:kern w:val="2"/>
                <w:sz w:val="22"/>
                <w:szCs w:val="22"/>
              </w:rPr>
            </w:pPr>
            <w:r w:rsidRPr="00262225">
              <w:rPr>
                <w:kern w:val="2"/>
                <w:sz w:val="22"/>
                <w:szCs w:val="22"/>
              </w:rPr>
              <w:t>6.2.</w:t>
            </w:r>
            <w:r w:rsidR="00262225">
              <w:rPr>
                <w:kern w:val="2"/>
                <w:sz w:val="22"/>
                <w:szCs w:val="22"/>
              </w:rPr>
              <w:t>3</w:t>
            </w:r>
            <w:r w:rsidRPr="00262225">
              <w:rPr>
                <w:kern w:val="2"/>
                <w:sz w:val="22"/>
                <w:szCs w:val="22"/>
              </w:rPr>
              <w:t>.</w:t>
            </w:r>
            <w:r>
              <w:rPr>
                <w:kern w:val="2"/>
                <w:sz w:val="22"/>
                <w:szCs w:val="22"/>
              </w:rPr>
              <w:t xml:space="preserve"> Tiekėjo reakcijos į pranešimą apie Paslaugos gedimą ar sutrikimą laikas negali būti ilgesnis kaip 1 (viena) valanda. Per šį laiką Tiekėjas privalo patvirtinti pranešimo gavimą, pradėti diagnostiką ir pateikti Pirkėjui pradinę informaciją apie atliekamus veiksmus bei numatomą Paslaugos atkūrimo laiką.</w:t>
            </w:r>
          </w:p>
          <w:p w14:paraId="100536F4" w14:textId="5F1ADC45" w:rsidR="00844C40" w:rsidRPr="006C0B4E" w:rsidRDefault="00844C40" w:rsidP="00262225">
            <w:pPr>
              <w:jc w:val="both"/>
              <w:rPr>
                <w:kern w:val="2"/>
                <w:sz w:val="22"/>
                <w:szCs w:val="22"/>
              </w:rPr>
            </w:pPr>
            <w:r w:rsidRPr="00262225">
              <w:rPr>
                <w:kern w:val="2"/>
                <w:sz w:val="22"/>
                <w:szCs w:val="22"/>
              </w:rPr>
              <w:t>6.2.4.</w:t>
            </w:r>
            <w:r>
              <w:rPr>
                <w:kern w:val="2"/>
                <w:sz w:val="22"/>
                <w:szCs w:val="22"/>
              </w:rPr>
              <w:t xml:space="preserve"> Visų optinių gijų darbingumas turi būti atkurtas ne vėliau kaip per 12 (dvylika) valandų nuo ankstesnio iš šių momentų: gedimo ar sutrikimo nustatymo Tiekėjo priemonėmis arba Pirkėjo pranešimo apie gedimą ar sutrikimą gavimo. Terminas skaičiuojamas kalendorinėmis valandomis, nepriklausomai nuo nedarbo, poilsio ar šventinių dienų</w:t>
            </w:r>
            <w:r w:rsidR="00262225">
              <w:rPr>
                <w:kern w:val="2"/>
                <w:sz w:val="22"/>
                <w:szCs w:val="22"/>
              </w:rPr>
              <w:t>,</w:t>
            </w:r>
            <w:r w:rsidR="00262225">
              <w:t xml:space="preserve"> </w:t>
            </w:r>
            <w:r w:rsidR="00262225" w:rsidRPr="00262225">
              <w:rPr>
                <w:kern w:val="2"/>
                <w:sz w:val="22"/>
                <w:szCs w:val="22"/>
              </w:rPr>
              <w:t>o Tiekėjo atliekamas incidento patvirtinimas termino pradžios neatideda</w:t>
            </w:r>
            <w:r w:rsidR="00262225">
              <w:rPr>
                <w:kern w:val="2"/>
                <w:sz w:val="22"/>
                <w:szCs w:val="22"/>
              </w:rPr>
              <w:t>.</w:t>
            </w:r>
          </w:p>
          <w:p w14:paraId="5510C526" w14:textId="24811F3B" w:rsidR="00623922" w:rsidRPr="006C0B4E" w:rsidRDefault="00844C40" w:rsidP="00A62726">
            <w:pPr>
              <w:jc w:val="both"/>
              <w:rPr>
                <w:kern w:val="2"/>
                <w:sz w:val="22"/>
                <w:szCs w:val="22"/>
              </w:rPr>
            </w:pPr>
            <w:r w:rsidRPr="00262225">
              <w:rPr>
                <w:kern w:val="2"/>
                <w:sz w:val="22"/>
                <w:szCs w:val="22"/>
              </w:rPr>
              <w:t>6.2.5.</w:t>
            </w:r>
            <w:r w:rsidRPr="006C0B4E">
              <w:rPr>
                <w:kern w:val="2"/>
                <w:sz w:val="22"/>
                <w:szCs w:val="22"/>
              </w:rPr>
              <w:t xml:space="preserve"> </w:t>
            </w:r>
            <w:r>
              <w:rPr>
                <w:kern w:val="2"/>
                <w:sz w:val="22"/>
                <w:szCs w:val="22"/>
              </w:rPr>
              <w:t>Jeigu laikinam atkūrimui naudojama pakaitinė gija ar maršruto atkarpa, ji privalo atitikti visus Techninėje specifikacijoje nustatytus reikalavimus. Toks laikinas sprendinys neatleidžia Tiekėjo nuo pareigos per Pirkėjo nustatytą protingą terminą visiškai pašalinti pagrindinę gedimo priežastį, atlikti galutinius matavimus ir pateikti Pirkėjui atnaujintus protokolus bei schemas</w:t>
            </w:r>
            <w:r w:rsidR="00262225">
              <w:rPr>
                <w:kern w:val="2"/>
                <w:sz w:val="22"/>
                <w:szCs w:val="22"/>
              </w:rPr>
              <w:t>.</w:t>
            </w:r>
          </w:p>
        </w:tc>
      </w:tr>
      <w:tr w:rsidR="00623922" w:rsidRPr="00A52810" w14:paraId="14F9DB5D" w14:textId="77777777" w:rsidTr="006B643E">
        <w:trPr>
          <w:trHeight w:val="300"/>
        </w:trPr>
        <w:tc>
          <w:tcPr>
            <w:tcW w:w="3094" w:type="dxa"/>
          </w:tcPr>
          <w:p w14:paraId="59E8C30D" w14:textId="77777777" w:rsidR="00623922" w:rsidRPr="00A52810" w:rsidRDefault="00623922" w:rsidP="00CF3E90">
            <w:pPr>
              <w:rPr>
                <w:b/>
                <w:sz w:val="22"/>
                <w:szCs w:val="22"/>
              </w:rPr>
            </w:pPr>
            <w:r w:rsidRPr="00A52810">
              <w:rPr>
                <w:b/>
                <w:sz w:val="22"/>
                <w:szCs w:val="22"/>
              </w:rPr>
              <w:t xml:space="preserve">6.3. Kokybinių kriterijų įgyvendinimo </w:t>
            </w:r>
            <w:r w:rsidRPr="00A52810">
              <w:rPr>
                <w:b/>
                <w:bCs/>
                <w:sz w:val="22"/>
                <w:szCs w:val="22"/>
              </w:rPr>
              <w:t xml:space="preserve">ir </w:t>
            </w:r>
            <w:r w:rsidRPr="00A52810">
              <w:rPr>
                <w:b/>
                <w:sz w:val="22"/>
                <w:szCs w:val="22"/>
              </w:rPr>
              <w:t>tikrinimo tvarka</w:t>
            </w:r>
          </w:p>
        </w:tc>
        <w:tc>
          <w:tcPr>
            <w:tcW w:w="6824" w:type="dxa"/>
            <w:gridSpan w:val="2"/>
          </w:tcPr>
          <w:p w14:paraId="518FA01D" w14:textId="4B5E1848" w:rsidR="00623922" w:rsidRPr="00A52810" w:rsidRDefault="00623922" w:rsidP="00CF3E90">
            <w:pPr>
              <w:rPr>
                <w:color w:val="4472C4"/>
                <w:kern w:val="2"/>
                <w:sz w:val="22"/>
                <w:szCs w:val="22"/>
              </w:rPr>
            </w:pPr>
            <w:r w:rsidRPr="00A52810">
              <w:rPr>
                <w:kern w:val="2"/>
                <w:sz w:val="22"/>
                <w:szCs w:val="22"/>
              </w:rPr>
              <w:t xml:space="preserve">Netaikoma </w:t>
            </w:r>
          </w:p>
          <w:p w14:paraId="0DFE62F0" w14:textId="77777777" w:rsidR="00623922" w:rsidRPr="00A52810" w:rsidRDefault="00623922" w:rsidP="00CF3E90">
            <w:pPr>
              <w:rPr>
                <w:kern w:val="2"/>
                <w:sz w:val="22"/>
                <w:szCs w:val="22"/>
              </w:rPr>
            </w:pPr>
          </w:p>
          <w:p w14:paraId="0A811471" w14:textId="267A1715" w:rsidR="007C065A" w:rsidRPr="00A52810" w:rsidRDefault="007C065A" w:rsidP="00E81739">
            <w:pPr>
              <w:jc w:val="both"/>
              <w:rPr>
                <w:i/>
                <w:kern w:val="2"/>
                <w:sz w:val="22"/>
                <w:szCs w:val="22"/>
              </w:rPr>
            </w:pPr>
          </w:p>
        </w:tc>
      </w:tr>
      <w:tr w:rsidR="00623922" w:rsidRPr="00E060E2" w14:paraId="3FF99629" w14:textId="77777777" w:rsidTr="006B643E">
        <w:trPr>
          <w:trHeight w:val="300"/>
        </w:trPr>
        <w:tc>
          <w:tcPr>
            <w:tcW w:w="9918" w:type="dxa"/>
            <w:gridSpan w:val="3"/>
          </w:tcPr>
          <w:p w14:paraId="50614DFC" w14:textId="4F3F2F24" w:rsidR="00623922" w:rsidRPr="00F4707F" w:rsidRDefault="00623922" w:rsidP="00D7054D">
            <w:pPr>
              <w:rPr>
                <w:b/>
                <w:kern w:val="2"/>
                <w:sz w:val="22"/>
                <w:szCs w:val="22"/>
                <w:highlight w:val="green"/>
              </w:rPr>
            </w:pPr>
            <w:r w:rsidRPr="00262225">
              <w:rPr>
                <w:b/>
                <w:kern w:val="2"/>
                <w:sz w:val="22"/>
                <w:szCs w:val="22"/>
              </w:rPr>
              <w:t>7. SUTARTIES VYKDYMUI PASITELKIAMI SUBTIEKĖJAI IR (AR) SPECIALISTAI</w:t>
            </w:r>
          </w:p>
        </w:tc>
      </w:tr>
      <w:tr w:rsidR="00623922" w:rsidRPr="00E060E2" w14:paraId="4A25E9A1" w14:textId="77777777" w:rsidTr="006B643E">
        <w:trPr>
          <w:trHeight w:val="300"/>
        </w:trPr>
        <w:tc>
          <w:tcPr>
            <w:tcW w:w="3094" w:type="dxa"/>
          </w:tcPr>
          <w:p w14:paraId="65028606" w14:textId="77777777" w:rsidR="00623922" w:rsidRPr="002A3487" w:rsidRDefault="00623922" w:rsidP="00CF3E90">
            <w:pPr>
              <w:rPr>
                <w:b/>
                <w:bCs/>
                <w:kern w:val="2"/>
                <w:sz w:val="22"/>
                <w:szCs w:val="22"/>
              </w:rPr>
            </w:pPr>
            <w:r w:rsidRPr="002A3487">
              <w:rPr>
                <w:b/>
                <w:bCs/>
                <w:kern w:val="2"/>
                <w:sz w:val="22"/>
                <w:szCs w:val="22"/>
              </w:rPr>
              <w:t>7.1. Sutarties vykdymui pasitelkiami subtiekėjai ir (ar) specialistai</w:t>
            </w:r>
          </w:p>
        </w:tc>
        <w:tc>
          <w:tcPr>
            <w:tcW w:w="6824" w:type="dxa"/>
            <w:gridSpan w:val="2"/>
          </w:tcPr>
          <w:p w14:paraId="2CDC79EF" w14:textId="77777777" w:rsidR="00623922" w:rsidRPr="002A3487" w:rsidRDefault="00623922" w:rsidP="00CF3E90">
            <w:pPr>
              <w:rPr>
                <w:kern w:val="2"/>
                <w:sz w:val="22"/>
                <w:szCs w:val="22"/>
              </w:rPr>
            </w:pPr>
            <w:r w:rsidRPr="002A3487">
              <w:rPr>
                <w:kern w:val="2"/>
                <w:sz w:val="22"/>
                <w:szCs w:val="22"/>
                <w:highlight w:val="lightGray"/>
              </w:rPr>
              <w:t>Sutarties vykdymui subtiekėjai ir (ar) specialistai nepasitelkiami.</w:t>
            </w:r>
          </w:p>
          <w:p w14:paraId="213E92ED" w14:textId="77777777" w:rsidR="00623922" w:rsidRPr="002A3487" w:rsidRDefault="00623922" w:rsidP="00CF3E90">
            <w:pPr>
              <w:rPr>
                <w:kern w:val="2"/>
                <w:sz w:val="22"/>
                <w:szCs w:val="22"/>
              </w:rPr>
            </w:pPr>
          </w:p>
          <w:p w14:paraId="78976469" w14:textId="77777777" w:rsidR="00623922" w:rsidRPr="002A3487" w:rsidRDefault="00623922" w:rsidP="00CF3E90">
            <w:pPr>
              <w:rPr>
                <w:color w:val="FF0000"/>
                <w:kern w:val="2"/>
                <w:sz w:val="22"/>
                <w:szCs w:val="22"/>
              </w:rPr>
            </w:pPr>
            <w:r w:rsidRPr="002A3487">
              <w:rPr>
                <w:color w:val="FF0000"/>
                <w:kern w:val="2"/>
                <w:sz w:val="22"/>
                <w:szCs w:val="22"/>
              </w:rPr>
              <w:t>arba</w:t>
            </w:r>
          </w:p>
          <w:p w14:paraId="62F419F0" w14:textId="77777777" w:rsidR="00623922" w:rsidRPr="002A3487" w:rsidRDefault="00623922" w:rsidP="00CF3E90">
            <w:pPr>
              <w:rPr>
                <w:kern w:val="2"/>
                <w:sz w:val="22"/>
                <w:szCs w:val="22"/>
              </w:rPr>
            </w:pPr>
          </w:p>
          <w:p w14:paraId="4993E786" w14:textId="0653504D" w:rsidR="00623922" w:rsidRPr="002A3487" w:rsidRDefault="00623922" w:rsidP="00CF3E90">
            <w:pPr>
              <w:rPr>
                <w:b/>
                <w:kern w:val="2"/>
                <w:sz w:val="22"/>
                <w:szCs w:val="22"/>
              </w:rPr>
            </w:pPr>
            <w:r w:rsidRPr="002A3487">
              <w:rPr>
                <w:kern w:val="2"/>
                <w:sz w:val="22"/>
                <w:szCs w:val="22"/>
                <w:highlight w:val="lightGray"/>
              </w:rPr>
              <w:t>Sutarties vykdymui pasitelkiami subtiekėjai ir (ar) specialistai yra nurodyti Sutarties priede Nr. [...] „</w:t>
            </w:r>
            <w:r w:rsidR="00537EF1" w:rsidRPr="002A3487">
              <w:rPr>
                <w:kern w:val="2"/>
                <w:sz w:val="22"/>
                <w:szCs w:val="22"/>
                <w:highlight w:val="lightGray"/>
              </w:rPr>
              <w:t>Tiekėjo pasiūlymas</w:t>
            </w:r>
            <w:r w:rsidRPr="002A3487">
              <w:rPr>
                <w:kern w:val="2"/>
                <w:sz w:val="22"/>
                <w:szCs w:val="22"/>
                <w:highlight w:val="lightGray"/>
              </w:rPr>
              <w:t>“</w:t>
            </w:r>
          </w:p>
        </w:tc>
      </w:tr>
      <w:tr w:rsidR="00623922" w:rsidRPr="00E060E2" w14:paraId="7F8175CA" w14:textId="77777777" w:rsidTr="006B643E">
        <w:trPr>
          <w:trHeight w:val="300"/>
        </w:trPr>
        <w:tc>
          <w:tcPr>
            <w:tcW w:w="9918" w:type="dxa"/>
            <w:gridSpan w:val="3"/>
          </w:tcPr>
          <w:p w14:paraId="2B80992F" w14:textId="77777777" w:rsidR="00623922" w:rsidRPr="002A3487" w:rsidRDefault="00623922" w:rsidP="00CF3E90">
            <w:pPr>
              <w:jc w:val="center"/>
              <w:rPr>
                <w:b/>
                <w:kern w:val="2"/>
                <w:sz w:val="22"/>
                <w:szCs w:val="22"/>
              </w:rPr>
            </w:pPr>
            <w:r w:rsidRPr="002A3487">
              <w:rPr>
                <w:b/>
                <w:kern w:val="2"/>
                <w:sz w:val="22"/>
                <w:szCs w:val="22"/>
              </w:rPr>
              <w:lastRenderedPageBreak/>
              <w:t>8. PRIEVOLIŲ PAGAL SUTARTĮ ĮVYKDYMO UŽTIKRINIMAS</w:t>
            </w:r>
          </w:p>
        </w:tc>
      </w:tr>
      <w:tr w:rsidR="00623922" w:rsidRPr="00E060E2" w14:paraId="5B367FBC" w14:textId="77777777" w:rsidTr="006B643E">
        <w:trPr>
          <w:trHeight w:val="300"/>
        </w:trPr>
        <w:tc>
          <w:tcPr>
            <w:tcW w:w="3094" w:type="dxa"/>
          </w:tcPr>
          <w:p w14:paraId="2490BECB" w14:textId="77777777" w:rsidR="00623922" w:rsidRPr="002A3487" w:rsidRDefault="00623922" w:rsidP="00CF3E90">
            <w:pPr>
              <w:rPr>
                <w:b/>
                <w:kern w:val="2"/>
                <w:sz w:val="22"/>
                <w:szCs w:val="22"/>
              </w:rPr>
            </w:pPr>
            <w:r w:rsidRPr="002A3487">
              <w:rPr>
                <w:b/>
                <w:kern w:val="2"/>
                <w:sz w:val="22"/>
                <w:szCs w:val="22"/>
              </w:rPr>
              <w:t>8.1. Prievolių pagal Sutartį įvykdymo užtikrinimas</w:t>
            </w:r>
          </w:p>
        </w:tc>
        <w:tc>
          <w:tcPr>
            <w:tcW w:w="6824" w:type="dxa"/>
            <w:gridSpan w:val="2"/>
          </w:tcPr>
          <w:p w14:paraId="5FF447B0" w14:textId="5B54B05C" w:rsidR="00623922" w:rsidRDefault="00623922" w:rsidP="00A52810">
            <w:pPr>
              <w:jc w:val="both"/>
              <w:rPr>
                <w:color w:val="000000" w:themeColor="text1"/>
                <w:kern w:val="2"/>
                <w:sz w:val="22"/>
                <w:szCs w:val="22"/>
              </w:rPr>
            </w:pPr>
            <w:r w:rsidRPr="00A52810">
              <w:rPr>
                <w:color w:val="000000" w:themeColor="text1"/>
                <w:kern w:val="2"/>
                <w:sz w:val="22"/>
                <w:szCs w:val="22"/>
              </w:rPr>
              <w:t>Prievolių pagal Sutartį įvykdymas užtikrinamas:</w:t>
            </w:r>
          </w:p>
          <w:p w14:paraId="5AFEAAF0" w14:textId="77777777" w:rsidR="00A52810" w:rsidRPr="00A52810" w:rsidRDefault="00A52810" w:rsidP="00A52810">
            <w:pPr>
              <w:jc w:val="both"/>
              <w:rPr>
                <w:color w:val="000000" w:themeColor="text1"/>
                <w:kern w:val="2"/>
                <w:sz w:val="22"/>
                <w:szCs w:val="22"/>
              </w:rPr>
            </w:pPr>
          </w:p>
          <w:p w14:paraId="36439EF9" w14:textId="002E11B9" w:rsidR="00623922" w:rsidRPr="00A52810" w:rsidRDefault="00623922" w:rsidP="00A52810">
            <w:pPr>
              <w:jc w:val="both"/>
              <w:rPr>
                <w:color w:val="000000" w:themeColor="text1"/>
                <w:kern w:val="2"/>
                <w:sz w:val="22"/>
                <w:szCs w:val="22"/>
              </w:rPr>
            </w:pPr>
            <w:r w:rsidRPr="00A52810">
              <w:rPr>
                <w:color w:val="000000" w:themeColor="text1"/>
                <w:kern w:val="2"/>
                <w:sz w:val="22"/>
                <w:szCs w:val="22"/>
              </w:rPr>
              <w:t>Netesybomis (delspinigiais, bauda)</w:t>
            </w:r>
            <w:r w:rsidR="00C61D38">
              <w:rPr>
                <w:color w:val="000000" w:themeColor="text1"/>
                <w:kern w:val="2"/>
                <w:sz w:val="22"/>
                <w:szCs w:val="22"/>
              </w:rPr>
              <w:t>.</w:t>
            </w:r>
          </w:p>
        </w:tc>
      </w:tr>
      <w:tr w:rsidR="00623922" w:rsidRPr="00E060E2" w14:paraId="43A01F38" w14:textId="77777777" w:rsidTr="006B643E">
        <w:trPr>
          <w:trHeight w:val="300"/>
        </w:trPr>
        <w:tc>
          <w:tcPr>
            <w:tcW w:w="3094" w:type="dxa"/>
          </w:tcPr>
          <w:p w14:paraId="54CF41DC" w14:textId="77777777" w:rsidR="00623922" w:rsidRPr="002A3487" w:rsidRDefault="00623922" w:rsidP="00CF3E90">
            <w:pPr>
              <w:rPr>
                <w:b/>
                <w:kern w:val="2"/>
                <w:sz w:val="22"/>
                <w:szCs w:val="22"/>
              </w:rPr>
            </w:pPr>
            <w:r w:rsidRPr="002A3487">
              <w:rPr>
                <w:b/>
                <w:kern w:val="2"/>
                <w:sz w:val="22"/>
                <w:szCs w:val="22"/>
              </w:rPr>
              <w:t>8.2 Sutarties įvykdymo užtikrinimo galiojimo terminas</w:t>
            </w:r>
          </w:p>
        </w:tc>
        <w:tc>
          <w:tcPr>
            <w:tcW w:w="6824" w:type="dxa"/>
            <w:gridSpan w:val="2"/>
          </w:tcPr>
          <w:p w14:paraId="2E1E8AB6" w14:textId="77777777" w:rsidR="00623922" w:rsidRPr="002A3487" w:rsidRDefault="00623922" w:rsidP="00CF3E90">
            <w:pPr>
              <w:rPr>
                <w:kern w:val="2"/>
                <w:sz w:val="22"/>
                <w:szCs w:val="22"/>
              </w:rPr>
            </w:pPr>
            <w:r w:rsidRPr="002A3487">
              <w:rPr>
                <w:kern w:val="2"/>
                <w:sz w:val="22"/>
                <w:szCs w:val="22"/>
              </w:rPr>
              <w:t>Netaikoma</w:t>
            </w:r>
          </w:p>
          <w:p w14:paraId="64BC3045" w14:textId="77777777" w:rsidR="00623922" w:rsidRPr="002A3487" w:rsidRDefault="00623922" w:rsidP="00CF3E90">
            <w:pPr>
              <w:rPr>
                <w:kern w:val="2"/>
                <w:sz w:val="22"/>
                <w:szCs w:val="22"/>
              </w:rPr>
            </w:pPr>
          </w:p>
          <w:p w14:paraId="3AC8C7A7" w14:textId="706E0150" w:rsidR="00623922" w:rsidRPr="002A3487" w:rsidRDefault="00623922" w:rsidP="00CF3E90">
            <w:pPr>
              <w:rPr>
                <w:kern w:val="2"/>
                <w:sz w:val="22"/>
                <w:szCs w:val="22"/>
              </w:rPr>
            </w:pPr>
          </w:p>
        </w:tc>
      </w:tr>
      <w:tr w:rsidR="00623922" w:rsidRPr="00695FAD" w14:paraId="6D1E9C0C" w14:textId="77777777" w:rsidTr="006B643E">
        <w:trPr>
          <w:trHeight w:val="300"/>
        </w:trPr>
        <w:tc>
          <w:tcPr>
            <w:tcW w:w="3094" w:type="dxa"/>
          </w:tcPr>
          <w:p w14:paraId="70DA8C92" w14:textId="77777777" w:rsidR="00623922" w:rsidRPr="00695FAD" w:rsidRDefault="00623922" w:rsidP="00CF3E90">
            <w:pPr>
              <w:rPr>
                <w:b/>
                <w:kern w:val="2"/>
                <w:sz w:val="22"/>
                <w:szCs w:val="22"/>
              </w:rPr>
            </w:pPr>
            <w:r w:rsidRPr="00695FAD">
              <w:rPr>
                <w:b/>
                <w:kern w:val="2"/>
                <w:sz w:val="22"/>
                <w:szCs w:val="22"/>
              </w:rPr>
              <w:t>8.3. Sutarties įvykdymo užtikrinimo pateikimas</w:t>
            </w:r>
          </w:p>
        </w:tc>
        <w:tc>
          <w:tcPr>
            <w:tcW w:w="6824" w:type="dxa"/>
            <w:gridSpan w:val="2"/>
          </w:tcPr>
          <w:p w14:paraId="0EC66BB4" w14:textId="4B4C6624" w:rsidR="00B771D8" w:rsidRPr="00695FAD" w:rsidRDefault="00623922" w:rsidP="00CF3E90">
            <w:pPr>
              <w:rPr>
                <w:sz w:val="22"/>
                <w:szCs w:val="22"/>
              </w:rPr>
            </w:pPr>
            <w:r w:rsidRPr="00695FAD">
              <w:rPr>
                <w:kern w:val="2"/>
                <w:sz w:val="22"/>
                <w:szCs w:val="22"/>
              </w:rPr>
              <w:t>Netaikoma</w:t>
            </w:r>
          </w:p>
        </w:tc>
      </w:tr>
      <w:tr w:rsidR="00623922" w:rsidRPr="00695FAD" w14:paraId="4C1E9CB6" w14:textId="77777777" w:rsidTr="006B643E">
        <w:trPr>
          <w:trHeight w:val="300"/>
        </w:trPr>
        <w:tc>
          <w:tcPr>
            <w:tcW w:w="9918" w:type="dxa"/>
            <w:gridSpan w:val="3"/>
          </w:tcPr>
          <w:p w14:paraId="4A557963" w14:textId="77777777" w:rsidR="00623922" w:rsidRPr="00695FAD" w:rsidRDefault="00623922" w:rsidP="00CF3E90">
            <w:pPr>
              <w:jc w:val="center"/>
              <w:rPr>
                <w:b/>
                <w:kern w:val="2"/>
                <w:sz w:val="22"/>
                <w:szCs w:val="22"/>
              </w:rPr>
            </w:pPr>
            <w:r w:rsidRPr="00695FAD">
              <w:rPr>
                <w:b/>
                <w:kern w:val="2"/>
                <w:sz w:val="22"/>
                <w:szCs w:val="22"/>
              </w:rPr>
              <w:t>9. ŠALIŲ ATSAKOMYBĖ</w:t>
            </w:r>
          </w:p>
        </w:tc>
      </w:tr>
      <w:tr w:rsidR="00623922" w:rsidRPr="00695FAD" w14:paraId="47B2509C" w14:textId="77777777" w:rsidTr="006B643E">
        <w:trPr>
          <w:trHeight w:val="300"/>
        </w:trPr>
        <w:tc>
          <w:tcPr>
            <w:tcW w:w="3094" w:type="dxa"/>
          </w:tcPr>
          <w:p w14:paraId="4D6ED279" w14:textId="77777777" w:rsidR="00623922" w:rsidRPr="00695FAD" w:rsidRDefault="00623922" w:rsidP="00CF3E90">
            <w:pPr>
              <w:rPr>
                <w:b/>
                <w:kern w:val="2"/>
                <w:sz w:val="22"/>
                <w:szCs w:val="22"/>
              </w:rPr>
            </w:pPr>
            <w:r w:rsidRPr="00695FAD">
              <w:rPr>
                <w:b/>
                <w:kern w:val="2"/>
                <w:sz w:val="22"/>
                <w:szCs w:val="22"/>
              </w:rPr>
              <w:t>9.1. Pirkėjui taikomos netesybos už mokėjimų pagal Sutartį vėlavimą</w:t>
            </w:r>
          </w:p>
        </w:tc>
        <w:tc>
          <w:tcPr>
            <w:tcW w:w="6824" w:type="dxa"/>
            <w:gridSpan w:val="2"/>
          </w:tcPr>
          <w:p w14:paraId="2F8D5C6D" w14:textId="5CB8972A" w:rsidR="00623922" w:rsidRDefault="00D66999" w:rsidP="00D66999">
            <w:pPr>
              <w:jc w:val="both"/>
              <w:rPr>
                <w:color w:val="FF0000"/>
                <w:kern w:val="2"/>
                <w:sz w:val="22"/>
                <w:szCs w:val="22"/>
              </w:rPr>
            </w:pPr>
            <w:r>
              <w:rPr>
                <w:color w:val="000000"/>
                <w:kern w:val="2"/>
                <w:sz w:val="22"/>
                <w:szCs w:val="22"/>
              </w:rPr>
              <w:t>9.1.1. J</w:t>
            </w:r>
            <w:r w:rsidR="00623922" w:rsidRPr="00695FAD">
              <w:rPr>
                <w:color w:val="000000"/>
                <w:kern w:val="2"/>
                <w:sz w:val="22"/>
                <w:szCs w:val="22"/>
              </w:rPr>
              <w:t xml:space="preserve">ei Pirkėjas, gavęs tinkamai pateiktą ir užpildytą Sąskaitą, uždelsia atsiskaityti už tinkamai Tiekėjo suteiktas kokybiškas Paslaugas per Sutartyje nurodytą terminą, Tiekėjas nuo kitos nei nustatytas terminas dienos skaičiuoja </w:t>
            </w:r>
            <w:r w:rsidR="00623922" w:rsidRPr="002B06EA">
              <w:rPr>
                <w:color w:val="000000"/>
                <w:kern w:val="2"/>
                <w:sz w:val="22"/>
                <w:szCs w:val="22"/>
              </w:rPr>
              <w:t xml:space="preserve">Pirkėjui </w:t>
            </w:r>
            <w:r w:rsidR="004745A1" w:rsidRPr="00A62726">
              <w:rPr>
                <w:rStyle w:val="normaltextrun"/>
                <w:color w:val="000000"/>
                <w:sz w:val="22"/>
                <w:szCs w:val="22"/>
              </w:rPr>
              <w:t>0,05 (penkių šimtųjų) procento </w:t>
            </w:r>
            <w:r w:rsidR="00623922" w:rsidRPr="00695FAD">
              <w:rPr>
                <w:color w:val="000000"/>
                <w:kern w:val="2"/>
                <w:sz w:val="22"/>
                <w:szCs w:val="22"/>
              </w:rPr>
              <w:t xml:space="preserve">dydžio delspinigius nuo neapmokėtos sumos be PVM už kiekvieną vėlavimo </w:t>
            </w:r>
            <w:r w:rsidR="00623922" w:rsidRPr="00D66999">
              <w:rPr>
                <w:color w:val="000000" w:themeColor="text1"/>
                <w:kern w:val="2"/>
                <w:sz w:val="22"/>
                <w:szCs w:val="22"/>
              </w:rPr>
              <w:t>dieną</w:t>
            </w:r>
            <w:r>
              <w:rPr>
                <w:color w:val="FF0000"/>
                <w:kern w:val="2"/>
                <w:sz w:val="22"/>
                <w:szCs w:val="22"/>
              </w:rPr>
              <w:t>.</w:t>
            </w:r>
            <w:r w:rsidR="00623922" w:rsidRPr="00695FAD">
              <w:rPr>
                <w:color w:val="FF0000"/>
                <w:kern w:val="2"/>
                <w:sz w:val="22"/>
                <w:szCs w:val="22"/>
              </w:rPr>
              <w:t xml:space="preserve"> </w:t>
            </w:r>
          </w:p>
          <w:p w14:paraId="4229E470" w14:textId="5C2D6478" w:rsidR="00D66999" w:rsidRDefault="00D66999" w:rsidP="00D66999">
            <w:pPr>
              <w:jc w:val="both"/>
              <w:rPr>
                <w:color w:val="FF0000"/>
                <w:kern w:val="2"/>
                <w:sz w:val="22"/>
                <w:szCs w:val="22"/>
              </w:rPr>
            </w:pPr>
          </w:p>
          <w:p w14:paraId="5AFD6FAE" w14:textId="50DBE04E" w:rsidR="00623922" w:rsidRPr="00695FAD" w:rsidRDefault="00D66999" w:rsidP="00A62726">
            <w:pPr>
              <w:jc w:val="both"/>
              <w:rPr>
                <w:color w:val="000000"/>
                <w:kern w:val="2"/>
                <w:sz w:val="22"/>
                <w:szCs w:val="22"/>
              </w:rPr>
            </w:pPr>
            <w:r>
              <w:rPr>
                <w:rStyle w:val="normaltextrun"/>
                <w:color w:val="000000"/>
                <w:sz w:val="22"/>
                <w:szCs w:val="22"/>
                <w:shd w:val="clear" w:color="auto" w:fill="FFFFFF"/>
              </w:rPr>
              <w:t>9.1.2. Pirkėjas privalo sumokėti Tiekėjui netesybas per 30 (trisdešimt) dienų nuo Tiekėj</w:t>
            </w:r>
            <w:r w:rsidR="00262225">
              <w:rPr>
                <w:rStyle w:val="normaltextrun"/>
                <w:color w:val="000000"/>
                <w:sz w:val="22"/>
                <w:szCs w:val="22"/>
                <w:shd w:val="clear" w:color="auto" w:fill="FFFFFF"/>
              </w:rPr>
              <w:t>o</w:t>
            </w:r>
            <w:r>
              <w:rPr>
                <w:rStyle w:val="normaltextrun"/>
                <w:color w:val="000000"/>
                <w:sz w:val="22"/>
                <w:szCs w:val="22"/>
                <w:shd w:val="clear" w:color="auto" w:fill="FFFFFF"/>
              </w:rPr>
              <w:t> pareikalavimo.</w:t>
            </w:r>
            <w:r>
              <w:rPr>
                <w:rStyle w:val="eop"/>
                <w:color w:val="000000"/>
                <w:sz w:val="22"/>
                <w:szCs w:val="22"/>
                <w:shd w:val="clear" w:color="auto" w:fill="FFFFFF"/>
              </w:rPr>
              <w:t> </w:t>
            </w:r>
          </w:p>
        </w:tc>
      </w:tr>
      <w:tr w:rsidR="005C6F47" w:rsidRPr="00695FAD" w14:paraId="7A8B6F3B" w14:textId="77777777" w:rsidTr="006B643E">
        <w:trPr>
          <w:trHeight w:val="300"/>
        </w:trPr>
        <w:tc>
          <w:tcPr>
            <w:tcW w:w="3094" w:type="dxa"/>
          </w:tcPr>
          <w:p w14:paraId="1ECB47D1" w14:textId="77777777" w:rsidR="005C6F47" w:rsidRPr="00695FAD" w:rsidRDefault="005C6F47" w:rsidP="005C6F47">
            <w:pPr>
              <w:rPr>
                <w:b/>
                <w:kern w:val="2"/>
                <w:sz w:val="22"/>
                <w:szCs w:val="22"/>
              </w:rPr>
            </w:pPr>
            <w:r w:rsidRPr="00695FAD">
              <w:rPr>
                <w:b/>
                <w:sz w:val="22"/>
                <w:szCs w:val="22"/>
              </w:rPr>
              <w:t>9.2. Tiekėjui taikomos netesybos</w:t>
            </w:r>
          </w:p>
        </w:tc>
        <w:tc>
          <w:tcPr>
            <w:tcW w:w="6824" w:type="dxa"/>
            <w:gridSpan w:val="2"/>
          </w:tcPr>
          <w:p w14:paraId="6BF7D106" w14:textId="0897DDF3" w:rsidR="005C6F47" w:rsidRDefault="005C6F47" w:rsidP="005C6F47">
            <w:pPr>
              <w:jc w:val="both"/>
              <w:rPr>
                <w:color w:val="000000"/>
                <w:kern w:val="2"/>
                <w:sz w:val="22"/>
                <w:szCs w:val="22"/>
              </w:rPr>
            </w:pPr>
            <w:r>
              <w:rPr>
                <w:color w:val="000000"/>
                <w:kern w:val="2"/>
                <w:sz w:val="22"/>
                <w:szCs w:val="22"/>
              </w:rPr>
              <w:t>9.2.1. Jeigu Tiekėjas vėluoja suteikti Paslaugas arba nevykdo kitų sutartinių įsipareigojimų, Pirkėjas nuo kitos dienos, o kai terminas skaičiuojamas valandomis – nuo kitos valandos po nustatyto termino pabaigos, skaičiuoja netesybas šia tvarka:</w:t>
            </w:r>
          </w:p>
          <w:p w14:paraId="1D1ACBBE" w14:textId="77777777" w:rsidR="005C6F47" w:rsidRDefault="005C6F47" w:rsidP="005C6F47">
            <w:pPr>
              <w:jc w:val="both"/>
              <w:rPr>
                <w:color w:val="000000"/>
                <w:kern w:val="2"/>
                <w:sz w:val="22"/>
                <w:szCs w:val="22"/>
              </w:rPr>
            </w:pPr>
          </w:p>
          <w:p w14:paraId="2806F58B" w14:textId="452A59A4" w:rsidR="005C6F47" w:rsidRDefault="005C6F47" w:rsidP="005C6F47">
            <w:pPr>
              <w:jc w:val="both"/>
              <w:rPr>
                <w:color w:val="000000"/>
                <w:kern w:val="2"/>
                <w:sz w:val="22"/>
                <w:szCs w:val="22"/>
              </w:rPr>
            </w:pPr>
            <w:r>
              <w:rPr>
                <w:color w:val="000000"/>
                <w:kern w:val="2"/>
                <w:sz w:val="22"/>
                <w:szCs w:val="22"/>
              </w:rPr>
              <w:t xml:space="preserve">9.2.1.1. </w:t>
            </w:r>
            <w:r w:rsidRPr="00761DD3">
              <w:rPr>
                <w:color w:val="000000"/>
                <w:kern w:val="2"/>
                <w:sz w:val="22"/>
                <w:szCs w:val="22"/>
              </w:rPr>
              <w:t>Jei Tiekėjas vėluoja aktyvuoti Paslaugą (</w:t>
            </w:r>
            <w:r w:rsidRPr="00DD274A">
              <w:rPr>
                <w:i/>
                <w:color w:val="000000"/>
                <w:kern w:val="2"/>
                <w:sz w:val="22"/>
                <w:szCs w:val="22"/>
              </w:rPr>
              <w:t>parengti tamsiąsias optines gijas naudoti</w:t>
            </w:r>
            <w:r>
              <w:rPr>
                <w:color w:val="000000"/>
                <w:kern w:val="2"/>
                <w:sz w:val="22"/>
                <w:szCs w:val="22"/>
              </w:rPr>
              <w:t>) per Specialiųjų sąlygų 4.1.1 papunktyje nustatytą 6 (šešių)</w:t>
            </w:r>
            <w:r w:rsidRPr="00761DD3">
              <w:rPr>
                <w:color w:val="000000"/>
                <w:kern w:val="2"/>
                <w:sz w:val="22"/>
                <w:szCs w:val="22"/>
              </w:rPr>
              <w:t xml:space="preserve"> savaičių terminą, Pirkėjas skaičiuoja 0,05 (penkių šimtųjų) procento dydžio delspinigius už kiekvieną uždelstą kalendorinę dieną nuo vienkartinės Paslaugos aktyvavimo kainos be PVM</w:t>
            </w:r>
            <w:r>
              <w:rPr>
                <w:color w:val="000000"/>
                <w:kern w:val="2"/>
                <w:sz w:val="22"/>
                <w:szCs w:val="22"/>
              </w:rPr>
              <w:t>;</w:t>
            </w:r>
          </w:p>
          <w:p w14:paraId="2E068DD8" w14:textId="4C3031E3" w:rsidR="005C6F47" w:rsidRDefault="005C6F47" w:rsidP="005C6F47">
            <w:pPr>
              <w:jc w:val="both"/>
              <w:rPr>
                <w:color w:val="000000"/>
                <w:kern w:val="2"/>
                <w:sz w:val="22"/>
                <w:szCs w:val="22"/>
              </w:rPr>
            </w:pPr>
            <w:r>
              <w:rPr>
                <w:color w:val="000000"/>
                <w:kern w:val="2"/>
                <w:sz w:val="22"/>
                <w:szCs w:val="22"/>
              </w:rPr>
              <w:t>9.2.1.2. Jei Tiekėjas viršija Specialiųjų sąlygų 6.2.3 papunktyje nustatytą reagavimo į pranešimą apie gedimą laiką, Pirkėjas skaičiuoja 50,00 Eur (penkiasdešimties eurų, 00 ct) dydžio delspinigius už kiekvieną pradėtą uždelstą valandą;</w:t>
            </w:r>
          </w:p>
          <w:p w14:paraId="4C7C61B9" w14:textId="635BF4EC" w:rsidR="005C6F47" w:rsidRDefault="005C6F47" w:rsidP="005C6F47">
            <w:pPr>
              <w:jc w:val="both"/>
              <w:rPr>
                <w:color w:val="000000"/>
                <w:kern w:val="2"/>
                <w:sz w:val="22"/>
                <w:szCs w:val="22"/>
              </w:rPr>
            </w:pPr>
            <w:r>
              <w:rPr>
                <w:color w:val="000000"/>
                <w:kern w:val="2"/>
                <w:sz w:val="22"/>
                <w:szCs w:val="22"/>
              </w:rPr>
              <w:t>9.2.1.3. Jei Tiekėjas viršija Specialiųjų sąlygų 6.2.4 papunktyje nustatytą maksimalų gedimo pašalinimo ir Paslaugos atkūrimo laiką, Pirkėjas skaičiuoja 100,00 Eur (vieno šimto eurų, 00 ct) dydžio delspinigius už kiekvieną pradėtą uždelstą valandą (</w:t>
            </w:r>
            <w:r w:rsidRPr="00DD274A">
              <w:rPr>
                <w:i/>
                <w:color w:val="000000"/>
                <w:kern w:val="2"/>
                <w:sz w:val="22"/>
                <w:szCs w:val="22"/>
              </w:rPr>
              <w:t>terminas skaičiuojamas kalendorinėmis valandomis, nepriklausomai nuo nedarbo, poilsio ar šventinių dienų</w:t>
            </w:r>
            <w:r w:rsidRPr="00502E26">
              <w:rPr>
                <w:color w:val="000000"/>
                <w:kern w:val="2"/>
                <w:sz w:val="22"/>
                <w:szCs w:val="22"/>
              </w:rPr>
              <w:t>)</w:t>
            </w:r>
            <w:r>
              <w:rPr>
                <w:color w:val="000000"/>
                <w:kern w:val="2"/>
                <w:sz w:val="22"/>
                <w:szCs w:val="22"/>
              </w:rPr>
              <w:t>;</w:t>
            </w:r>
          </w:p>
          <w:p w14:paraId="5ABDD045" w14:textId="193544E6" w:rsidR="005C6F47" w:rsidRPr="006567BB" w:rsidRDefault="005C6F47" w:rsidP="005C6F47">
            <w:pPr>
              <w:jc w:val="both"/>
              <w:rPr>
                <w:color w:val="000000"/>
                <w:kern w:val="2"/>
                <w:sz w:val="22"/>
                <w:szCs w:val="22"/>
              </w:rPr>
            </w:pPr>
            <w:r>
              <w:rPr>
                <w:color w:val="000000"/>
                <w:kern w:val="2"/>
                <w:sz w:val="22"/>
                <w:szCs w:val="22"/>
              </w:rPr>
              <w:t>9.2.1.4. Už kitų, 9.2.1.1–9.2.1.3 papunkčiuose nenurodytų, Sutartyje ar Techninėje specifikacijoje numatytų įsipareigojimų nevykdymą ar netinkamą vykdymą Pirkėjas skaičiuoja 0,05 (penkių šimtųjų) procento dydžio delspinigius už kiekvieną pradėtą pažeidimo dieną nuo Tiekėjo pasiūlyme nurodytos bendros mėnesinės kainos be PVM. Šis papunktis taikomas ir 10.2 punkte nurodytiems atvejams tiek, kiek konkrečiam pažeidimui netaikomi 9.2.1.1–9.2.1.3 papunkčiai; vienkartinio pažeidimo atveju delspinigiai skaičiuojami kaip už vieną pažeidimo dieną.</w:t>
            </w:r>
          </w:p>
          <w:p w14:paraId="3EEBCDA5" w14:textId="77777777" w:rsidR="005C6F47" w:rsidRPr="006567BB" w:rsidRDefault="005C6F47" w:rsidP="005C6F47">
            <w:pPr>
              <w:jc w:val="both"/>
              <w:rPr>
                <w:color w:val="000000"/>
                <w:kern w:val="2"/>
                <w:sz w:val="22"/>
                <w:szCs w:val="22"/>
              </w:rPr>
            </w:pPr>
          </w:p>
          <w:p w14:paraId="773CFFF7" w14:textId="77777777" w:rsidR="005C6F47" w:rsidRDefault="005C6F47" w:rsidP="005C6F47">
            <w:pPr>
              <w:jc w:val="both"/>
              <w:rPr>
                <w:color w:val="000000"/>
                <w:kern w:val="2"/>
                <w:sz w:val="22"/>
                <w:szCs w:val="22"/>
              </w:rPr>
            </w:pPr>
            <w:r w:rsidRPr="006567BB">
              <w:rPr>
                <w:color w:val="000000"/>
                <w:kern w:val="2"/>
                <w:sz w:val="22"/>
                <w:szCs w:val="22"/>
              </w:rPr>
              <w:t>9.2.2.</w:t>
            </w:r>
            <w:r w:rsidRPr="006567BB">
              <w:rPr>
                <w:color w:val="000000"/>
                <w:kern w:val="2"/>
                <w:sz w:val="22"/>
                <w:szCs w:val="22"/>
                <w:lang w:val="en-US"/>
              </w:rPr>
              <w:t xml:space="preserve"> </w:t>
            </w:r>
            <w:r>
              <w:rPr>
                <w:color w:val="000000"/>
                <w:kern w:val="2"/>
                <w:sz w:val="22"/>
                <w:szCs w:val="22"/>
                <w:lang w:val="en-US"/>
              </w:rPr>
              <w:t>J</w:t>
            </w:r>
            <w:r w:rsidRPr="00502E26">
              <w:rPr>
                <w:color w:val="000000"/>
                <w:kern w:val="2"/>
                <w:sz w:val="22"/>
                <w:szCs w:val="22"/>
              </w:rPr>
              <w:t>eigu Tiekėjas vėluoja grąžinti dėl Tiekėjui mokėtinos sumos sumažinimo susidariusią permoką pagal Bendrųjų sąlygų 7.4.1.2 papunktį, Pirkėjas nuo kitos nei nustatytas terminas dienos Tiekėjui skaičiuoja 0,05 (penkių šimtųjų) procento dydžio delspinigius už kiekvieną uždelstą dieną nuo laiku negrąžintos permokos kainos be PVM.</w:t>
            </w:r>
          </w:p>
          <w:p w14:paraId="5999C0EF" w14:textId="4B6460D7" w:rsidR="005C6F47" w:rsidRPr="00695FAD" w:rsidRDefault="005C6F47" w:rsidP="005C6F47">
            <w:pPr>
              <w:jc w:val="both"/>
              <w:rPr>
                <w:b/>
                <w:kern w:val="2"/>
                <w:sz w:val="22"/>
                <w:szCs w:val="22"/>
              </w:rPr>
            </w:pPr>
            <w:r w:rsidRPr="00DD274A">
              <w:rPr>
                <w:bCs/>
                <w:kern w:val="2"/>
                <w:sz w:val="22"/>
                <w:szCs w:val="22"/>
              </w:rPr>
              <w:lastRenderedPageBreak/>
              <w:t>9.2.3. Tiekėjas privalo sumokėti Pirkėjui netesybas per 30 (trisdešimt) dienų nuo Pirkėjo pareikalavimo gavimo dienos, jeigu šios netesybos nėra išskaitomos (įskaitomos) iš Tiekėjui mokėtinų sumų.</w:t>
            </w:r>
          </w:p>
        </w:tc>
      </w:tr>
      <w:tr w:rsidR="005C6F47" w:rsidRPr="00695FAD" w14:paraId="443E8BEA" w14:textId="77777777" w:rsidTr="006B643E">
        <w:trPr>
          <w:trHeight w:val="300"/>
        </w:trPr>
        <w:tc>
          <w:tcPr>
            <w:tcW w:w="3094" w:type="dxa"/>
          </w:tcPr>
          <w:p w14:paraId="5237258A" w14:textId="77777777" w:rsidR="005C6F47" w:rsidRPr="00695FAD" w:rsidRDefault="005C6F47" w:rsidP="005C6F47">
            <w:pPr>
              <w:rPr>
                <w:b/>
                <w:kern w:val="2"/>
                <w:sz w:val="22"/>
                <w:szCs w:val="22"/>
              </w:rPr>
            </w:pPr>
            <w:r w:rsidRPr="00695FAD">
              <w:rPr>
                <w:b/>
                <w:kern w:val="2"/>
                <w:sz w:val="22"/>
                <w:szCs w:val="22"/>
              </w:rPr>
              <w:lastRenderedPageBreak/>
              <w:t>9.3. Tiekėjui / Pirkėjui taikoma bauda nutraukus Sutartį dėl esminio Sutarties pažeidimo ar nepagrįstai nutraukus Sutarties vykdymą ne Sutartyje nustatyta tvarka</w:t>
            </w:r>
          </w:p>
        </w:tc>
        <w:tc>
          <w:tcPr>
            <w:tcW w:w="6824" w:type="dxa"/>
            <w:gridSpan w:val="2"/>
          </w:tcPr>
          <w:p w14:paraId="28A809C2" w14:textId="7B174EFF" w:rsidR="005C6F47" w:rsidRDefault="005C6F47" w:rsidP="005C6F47">
            <w:pPr>
              <w:jc w:val="both"/>
              <w:rPr>
                <w:kern w:val="2"/>
                <w:sz w:val="22"/>
                <w:szCs w:val="22"/>
              </w:rPr>
            </w:pPr>
            <w:r>
              <w:rPr>
                <w:kern w:val="2"/>
                <w:sz w:val="22"/>
                <w:szCs w:val="22"/>
              </w:rPr>
              <w:t xml:space="preserve">9.3.1. Nutraukus Sutartį dėl esminio Sutarties pažeidimo, nustatyto Specialiųjų sąlygų 12.2 punkte, mokama </w:t>
            </w:r>
            <w:r w:rsidRPr="00F055B4">
              <w:rPr>
                <w:rStyle w:val="normaltextrun"/>
                <w:color w:val="000000"/>
                <w:sz w:val="22"/>
                <w:szCs w:val="22"/>
                <w:shd w:val="clear" w:color="auto" w:fill="FFFFFF"/>
              </w:rPr>
              <w:t>10% (dešimties procentų)</w:t>
            </w:r>
            <w:r w:rsidRPr="00895867">
              <w:rPr>
                <w:rStyle w:val="normaltextrun"/>
                <w:color w:val="000000"/>
                <w:sz w:val="22"/>
                <w:szCs w:val="22"/>
                <w:shd w:val="clear" w:color="auto" w:fill="FFFFFF"/>
              </w:rPr>
              <w:t> </w:t>
            </w:r>
            <w:r>
              <w:rPr>
                <w:kern w:val="2"/>
                <w:sz w:val="22"/>
                <w:szCs w:val="22"/>
              </w:rPr>
              <w:t xml:space="preserve"> dydžio bauda nuo Pradinės Sutarties vertės, nurodytos Specialiųjų sąlygų 5.2 punkte.</w:t>
            </w:r>
          </w:p>
          <w:p w14:paraId="36D5F337" w14:textId="77777777" w:rsidR="005C6F47" w:rsidRPr="00695FAD" w:rsidRDefault="005C6F47" w:rsidP="005C6F47">
            <w:pPr>
              <w:jc w:val="both"/>
              <w:rPr>
                <w:sz w:val="22"/>
                <w:szCs w:val="22"/>
              </w:rPr>
            </w:pPr>
          </w:p>
          <w:p w14:paraId="65AD4BB7" w14:textId="77DC9FC4" w:rsidR="005C6F47" w:rsidRPr="00695FAD" w:rsidRDefault="005C6F47" w:rsidP="005C6F47">
            <w:pPr>
              <w:jc w:val="both"/>
              <w:rPr>
                <w:kern w:val="2"/>
                <w:sz w:val="22"/>
                <w:szCs w:val="22"/>
              </w:rPr>
            </w:pPr>
            <w:r w:rsidRPr="00521331">
              <w:rPr>
                <w:kern w:val="2"/>
                <w:sz w:val="22"/>
                <w:szCs w:val="22"/>
              </w:rPr>
              <w:t xml:space="preserve">9.3.2. Nepagrįstai nutraukus Sutarties vykdymą ne Sutartyje nustatyta tvarka, mokama </w:t>
            </w:r>
            <w:r w:rsidRPr="00F055B4">
              <w:rPr>
                <w:rStyle w:val="normaltextrun"/>
                <w:color w:val="000000"/>
                <w:sz w:val="22"/>
                <w:szCs w:val="22"/>
                <w:shd w:val="clear" w:color="auto" w:fill="FFFFFF"/>
              </w:rPr>
              <w:t>10% (dešimties procentų)</w:t>
            </w:r>
            <w:r w:rsidRPr="00895867">
              <w:rPr>
                <w:rStyle w:val="normaltextrun"/>
                <w:color w:val="000000"/>
                <w:sz w:val="22"/>
                <w:szCs w:val="22"/>
                <w:shd w:val="clear" w:color="auto" w:fill="FFFFFF"/>
              </w:rPr>
              <w:t> </w:t>
            </w:r>
            <w:r w:rsidRPr="00895867">
              <w:rPr>
                <w:kern w:val="2"/>
                <w:sz w:val="22"/>
                <w:szCs w:val="22"/>
              </w:rPr>
              <w:t xml:space="preserve"> dydžio</w:t>
            </w:r>
            <w:r w:rsidRPr="00521331">
              <w:rPr>
                <w:kern w:val="2"/>
                <w:sz w:val="22"/>
                <w:szCs w:val="22"/>
              </w:rPr>
              <w:t xml:space="preserve"> bauda nuo Pradinės Sutarties vertės, nurodytos Specialiųjų sąlygų 5.2 punkte.</w:t>
            </w:r>
          </w:p>
        </w:tc>
      </w:tr>
      <w:tr w:rsidR="005C6F47" w:rsidRPr="00695FAD" w14:paraId="5698DC5D" w14:textId="77777777" w:rsidTr="006B643E">
        <w:trPr>
          <w:trHeight w:val="300"/>
        </w:trPr>
        <w:tc>
          <w:tcPr>
            <w:tcW w:w="3094" w:type="dxa"/>
          </w:tcPr>
          <w:p w14:paraId="2E8A6115" w14:textId="77777777" w:rsidR="005C6F47" w:rsidRPr="00695FAD" w:rsidRDefault="005C6F47" w:rsidP="005C6F47">
            <w:pPr>
              <w:rPr>
                <w:b/>
                <w:kern w:val="2"/>
                <w:sz w:val="22"/>
                <w:szCs w:val="22"/>
              </w:rPr>
            </w:pPr>
            <w:r w:rsidRPr="00695FAD">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824" w:type="dxa"/>
            <w:gridSpan w:val="2"/>
          </w:tcPr>
          <w:p w14:paraId="0CFCBAD9" w14:textId="5388B153" w:rsidR="005C6F47" w:rsidRPr="00695FAD" w:rsidRDefault="005C6F47" w:rsidP="005C6F47">
            <w:pPr>
              <w:rPr>
                <w:kern w:val="2"/>
                <w:sz w:val="22"/>
                <w:szCs w:val="22"/>
              </w:rPr>
            </w:pPr>
            <w:r>
              <w:rPr>
                <w:rStyle w:val="normaltextrun"/>
                <w:color w:val="000000"/>
                <w:sz w:val="22"/>
                <w:szCs w:val="22"/>
                <w:shd w:val="clear" w:color="auto" w:fill="FFFFFF"/>
              </w:rPr>
              <w:t>5 % (penkių procentų) nuo Sutarties vertės be PVM dydžio bauda už kiekvieną nustatytą tokio pažeidimo atvejį.</w:t>
            </w:r>
            <w:r>
              <w:rPr>
                <w:rStyle w:val="eop"/>
                <w:color w:val="000000"/>
                <w:sz w:val="22"/>
                <w:szCs w:val="22"/>
                <w:shd w:val="clear" w:color="auto" w:fill="FFFFFF"/>
              </w:rPr>
              <w:t> </w:t>
            </w:r>
          </w:p>
        </w:tc>
      </w:tr>
      <w:tr w:rsidR="005C6F47" w:rsidRPr="00695FAD" w14:paraId="7696136F" w14:textId="77777777" w:rsidTr="006B643E">
        <w:trPr>
          <w:trHeight w:val="300"/>
        </w:trPr>
        <w:tc>
          <w:tcPr>
            <w:tcW w:w="3094" w:type="dxa"/>
          </w:tcPr>
          <w:p w14:paraId="414ACB34" w14:textId="77777777" w:rsidR="005C6F47" w:rsidRPr="00695FAD" w:rsidRDefault="005C6F47" w:rsidP="005C6F47">
            <w:pPr>
              <w:rPr>
                <w:b/>
                <w:kern w:val="2"/>
                <w:sz w:val="22"/>
                <w:szCs w:val="22"/>
              </w:rPr>
            </w:pPr>
            <w:r w:rsidRPr="00695FAD">
              <w:rPr>
                <w:b/>
                <w:kern w:val="2"/>
                <w:sz w:val="22"/>
                <w:szCs w:val="22"/>
              </w:rPr>
              <w:t>9.5. Tiekėjui taikomos baudos dėl aplinkosauginių ir (arba) socialinių kriterijų nesilaikymo</w:t>
            </w:r>
          </w:p>
        </w:tc>
        <w:tc>
          <w:tcPr>
            <w:tcW w:w="6824" w:type="dxa"/>
            <w:gridSpan w:val="2"/>
          </w:tcPr>
          <w:p w14:paraId="1DD6AB6F" w14:textId="77777777" w:rsidR="00FC50B4" w:rsidRDefault="00FC50B4" w:rsidP="00FC50B4">
            <w:pPr>
              <w:jc w:val="both"/>
              <w:rPr>
                <w:color w:val="4472C4"/>
                <w:kern w:val="2"/>
                <w:sz w:val="22"/>
                <w:szCs w:val="22"/>
              </w:rPr>
            </w:pPr>
            <w:r>
              <w:rPr>
                <w:kern w:val="2"/>
                <w:sz w:val="22"/>
                <w:szCs w:val="22"/>
              </w:rPr>
              <w:t>3 % (trijų procentų) nuo Pradinės Sutarties vertės be PVM dydžio bauda už kiekvieną tokį nustatytą pažeidimo atvejį.</w:t>
            </w:r>
          </w:p>
          <w:p w14:paraId="732B6802" w14:textId="77777777" w:rsidR="005C6F47" w:rsidRPr="00695FAD" w:rsidRDefault="005C6F47" w:rsidP="005C6F47">
            <w:pPr>
              <w:rPr>
                <w:kern w:val="2"/>
                <w:sz w:val="22"/>
                <w:szCs w:val="22"/>
              </w:rPr>
            </w:pPr>
          </w:p>
          <w:p w14:paraId="37A2AB65" w14:textId="2538A0B0" w:rsidR="005C6F47" w:rsidRPr="00695FAD" w:rsidRDefault="005C6F47" w:rsidP="005C6F47">
            <w:pPr>
              <w:rPr>
                <w:color w:val="4472C4"/>
                <w:kern w:val="2"/>
                <w:sz w:val="22"/>
                <w:szCs w:val="22"/>
              </w:rPr>
            </w:pPr>
          </w:p>
        </w:tc>
      </w:tr>
      <w:tr w:rsidR="005C6F47" w:rsidRPr="00695FAD" w14:paraId="31F47D60" w14:textId="77777777" w:rsidTr="006B643E">
        <w:trPr>
          <w:trHeight w:val="300"/>
        </w:trPr>
        <w:tc>
          <w:tcPr>
            <w:tcW w:w="3094" w:type="dxa"/>
          </w:tcPr>
          <w:p w14:paraId="7674900B" w14:textId="77777777" w:rsidR="005C6F47" w:rsidRPr="00695FAD" w:rsidRDefault="005C6F47" w:rsidP="005C6F47">
            <w:pPr>
              <w:rPr>
                <w:b/>
                <w:kern w:val="2"/>
                <w:sz w:val="22"/>
                <w:szCs w:val="22"/>
              </w:rPr>
            </w:pPr>
            <w:r w:rsidRPr="00695FAD">
              <w:rPr>
                <w:b/>
                <w:kern w:val="2"/>
                <w:sz w:val="22"/>
                <w:szCs w:val="22"/>
              </w:rPr>
              <w:t>9.6. Tiekėjui / Pirkėjui taikoma bauda dėl konfidencialumo reikalavimų nesilaikymo</w:t>
            </w:r>
          </w:p>
        </w:tc>
        <w:tc>
          <w:tcPr>
            <w:tcW w:w="6824" w:type="dxa"/>
            <w:gridSpan w:val="2"/>
          </w:tcPr>
          <w:p w14:paraId="4BDF8BFA" w14:textId="77777777" w:rsidR="005C6F47" w:rsidRDefault="005C6F47" w:rsidP="005C6F47">
            <w:pPr>
              <w:jc w:val="both"/>
              <w:rPr>
                <w:color w:val="4472C4"/>
                <w:kern w:val="2"/>
                <w:sz w:val="22"/>
                <w:szCs w:val="22"/>
              </w:rPr>
            </w:pPr>
            <w:r>
              <w:rPr>
                <w:kern w:val="2"/>
                <w:sz w:val="22"/>
                <w:szCs w:val="22"/>
              </w:rPr>
              <w:t>3 % (trijų procentų) nuo Pradinės Sutarties vertės be PVM dydžio bauda už kiekvieną tokį nustatytą pažeidimo atvejį.</w:t>
            </w:r>
          </w:p>
          <w:p w14:paraId="62DC2140" w14:textId="5DC17B83" w:rsidR="005C6F47" w:rsidRPr="00695FAD" w:rsidRDefault="005C6F47" w:rsidP="005C6F47">
            <w:pPr>
              <w:rPr>
                <w:color w:val="4472C4"/>
                <w:kern w:val="2"/>
                <w:sz w:val="22"/>
                <w:szCs w:val="22"/>
              </w:rPr>
            </w:pPr>
          </w:p>
        </w:tc>
      </w:tr>
      <w:tr w:rsidR="005C6F47" w:rsidRPr="00695FAD" w14:paraId="6B3D3B4C" w14:textId="77777777" w:rsidTr="006B643E">
        <w:trPr>
          <w:trHeight w:val="300"/>
        </w:trPr>
        <w:tc>
          <w:tcPr>
            <w:tcW w:w="3094" w:type="dxa"/>
          </w:tcPr>
          <w:p w14:paraId="0B7A9FA6" w14:textId="77777777" w:rsidR="005C6F47" w:rsidRPr="006B643E" w:rsidRDefault="005C6F47" w:rsidP="005C6F47">
            <w:pPr>
              <w:rPr>
                <w:b/>
                <w:bCs/>
                <w:kern w:val="2"/>
                <w:sz w:val="22"/>
                <w:szCs w:val="22"/>
              </w:rPr>
            </w:pPr>
            <w:r w:rsidRPr="006B643E">
              <w:rPr>
                <w:b/>
                <w:bCs/>
                <w:kern w:val="2"/>
                <w:sz w:val="22"/>
                <w:szCs w:val="22"/>
              </w:rPr>
              <w:t>9.7. Tiekėjui taikomos netesybos dėl pirkimo dokumentuose nustatytų kokybinių kriterijų nepasiekimo Sutarties vykdymo metu</w:t>
            </w:r>
          </w:p>
        </w:tc>
        <w:tc>
          <w:tcPr>
            <w:tcW w:w="6824" w:type="dxa"/>
            <w:gridSpan w:val="2"/>
          </w:tcPr>
          <w:p w14:paraId="6788F814" w14:textId="77777777" w:rsidR="005C6F47" w:rsidRDefault="005C6F47" w:rsidP="005C6F47">
            <w:pPr>
              <w:rPr>
                <w:sz w:val="22"/>
                <w:szCs w:val="22"/>
              </w:rPr>
            </w:pPr>
            <w:r w:rsidRPr="00695FAD">
              <w:rPr>
                <w:sz w:val="22"/>
                <w:szCs w:val="22"/>
              </w:rPr>
              <w:t xml:space="preserve">Netaikoma </w:t>
            </w:r>
          </w:p>
          <w:p w14:paraId="3E408CBC" w14:textId="77777777" w:rsidR="005C6F47" w:rsidRDefault="005C6F47" w:rsidP="005C6F47">
            <w:pPr>
              <w:rPr>
                <w:color w:val="4472C4"/>
                <w:kern w:val="2"/>
                <w:sz w:val="22"/>
                <w:szCs w:val="22"/>
              </w:rPr>
            </w:pPr>
          </w:p>
          <w:p w14:paraId="6BF9DA6B" w14:textId="651D7E50" w:rsidR="005C6F47" w:rsidRPr="00695FAD" w:rsidRDefault="005C6F47" w:rsidP="005C6F47">
            <w:pPr>
              <w:rPr>
                <w:color w:val="4472C4"/>
                <w:kern w:val="2"/>
                <w:sz w:val="22"/>
                <w:szCs w:val="22"/>
              </w:rPr>
            </w:pPr>
          </w:p>
        </w:tc>
      </w:tr>
      <w:tr w:rsidR="005C6F47" w:rsidRPr="00695FAD" w14:paraId="46084D5B" w14:textId="77777777" w:rsidTr="00F055B4">
        <w:trPr>
          <w:trHeight w:val="1202"/>
        </w:trPr>
        <w:tc>
          <w:tcPr>
            <w:tcW w:w="3094" w:type="dxa"/>
            <w:tcBorders>
              <w:top w:val="single" w:sz="4" w:space="0" w:color="auto"/>
              <w:left w:val="single" w:sz="4" w:space="0" w:color="auto"/>
              <w:bottom w:val="single" w:sz="4" w:space="0" w:color="auto"/>
              <w:right w:val="single" w:sz="4" w:space="0" w:color="auto"/>
            </w:tcBorders>
          </w:tcPr>
          <w:p w14:paraId="2718B957" w14:textId="77777777" w:rsidR="005C6F47" w:rsidRPr="00695FAD" w:rsidRDefault="005C6F47" w:rsidP="005C6F47">
            <w:pPr>
              <w:rPr>
                <w:b/>
                <w:kern w:val="2"/>
                <w:sz w:val="22"/>
                <w:szCs w:val="22"/>
              </w:rPr>
            </w:pPr>
            <w:r w:rsidRPr="00695FAD">
              <w:rPr>
                <w:b/>
                <w:kern w:val="2"/>
                <w:sz w:val="22"/>
                <w:szCs w:val="22"/>
              </w:rPr>
              <w:t xml:space="preserve">9.8. Tiekėjui taikomos netesybos dėl Sutarties įvykdymo užtikrinimo </w:t>
            </w:r>
            <w:r w:rsidRPr="00695FAD">
              <w:rPr>
                <w:b/>
                <w:bCs/>
                <w:sz w:val="22"/>
                <w:szCs w:val="22"/>
              </w:rPr>
              <w:t>nepratęsimo</w:t>
            </w:r>
          </w:p>
        </w:tc>
        <w:tc>
          <w:tcPr>
            <w:tcW w:w="6824" w:type="dxa"/>
            <w:gridSpan w:val="2"/>
            <w:tcBorders>
              <w:top w:val="single" w:sz="4" w:space="0" w:color="auto"/>
              <w:left w:val="single" w:sz="4" w:space="0" w:color="auto"/>
              <w:bottom w:val="single" w:sz="4" w:space="0" w:color="auto"/>
              <w:right w:val="single" w:sz="4" w:space="0" w:color="auto"/>
            </w:tcBorders>
          </w:tcPr>
          <w:p w14:paraId="7A8AF347" w14:textId="77777777" w:rsidR="005C6F47" w:rsidRPr="00695FAD" w:rsidRDefault="005C6F47" w:rsidP="005C6F47">
            <w:pPr>
              <w:rPr>
                <w:kern w:val="2"/>
                <w:sz w:val="22"/>
                <w:szCs w:val="22"/>
              </w:rPr>
            </w:pPr>
            <w:r w:rsidRPr="00695FAD">
              <w:rPr>
                <w:kern w:val="2"/>
                <w:sz w:val="22"/>
                <w:szCs w:val="22"/>
              </w:rPr>
              <w:t>Netaikoma</w:t>
            </w:r>
          </w:p>
          <w:p w14:paraId="3FA3DF3B" w14:textId="77777777" w:rsidR="005C6F47" w:rsidRPr="00695FAD" w:rsidRDefault="005C6F47" w:rsidP="005C6F47">
            <w:pPr>
              <w:rPr>
                <w:kern w:val="2"/>
                <w:sz w:val="22"/>
                <w:szCs w:val="22"/>
              </w:rPr>
            </w:pPr>
          </w:p>
          <w:p w14:paraId="1EE4AE88" w14:textId="300EF570" w:rsidR="005C6F47" w:rsidRPr="00695FAD" w:rsidRDefault="005C6F47" w:rsidP="005C6F47">
            <w:pPr>
              <w:rPr>
                <w:color w:val="4472C4"/>
                <w:kern w:val="2"/>
                <w:sz w:val="22"/>
                <w:szCs w:val="22"/>
              </w:rPr>
            </w:pPr>
          </w:p>
        </w:tc>
      </w:tr>
      <w:tr w:rsidR="005C6F47" w:rsidRPr="00695FAD" w14:paraId="57895557" w14:textId="77777777" w:rsidTr="006B643E">
        <w:trPr>
          <w:trHeight w:val="300"/>
        </w:trPr>
        <w:tc>
          <w:tcPr>
            <w:tcW w:w="3094" w:type="dxa"/>
          </w:tcPr>
          <w:p w14:paraId="478C7BE4" w14:textId="77777777" w:rsidR="005C6F47" w:rsidRPr="00695FAD" w:rsidRDefault="005C6F47" w:rsidP="005C6F47">
            <w:pPr>
              <w:rPr>
                <w:b/>
                <w:bCs/>
                <w:kern w:val="2"/>
                <w:sz w:val="22"/>
                <w:szCs w:val="22"/>
              </w:rPr>
            </w:pPr>
            <w:r w:rsidRPr="00695FAD">
              <w:rPr>
                <w:b/>
                <w:bCs/>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4" w:type="dxa"/>
            <w:gridSpan w:val="2"/>
          </w:tcPr>
          <w:p w14:paraId="74724963" w14:textId="409414C2" w:rsidR="005C6F47" w:rsidRPr="00695FAD" w:rsidRDefault="005C6F47" w:rsidP="005C6F47">
            <w:pPr>
              <w:rPr>
                <w:sz w:val="22"/>
                <w:szCs w:val="22"/>
              </w:rPr>
            </w:pPr>
            <w:r w:rsidRPr="00A62726">
              <w:rPr>
                <w:rStyle w:val="normaltextrun"/>
                <w:color w:val="000000"/>
                <w:sz w:val="22"/>
                <w:szCs w:val="22"/>
              </w:rPr>
              <w:t>5% (p</w:t>
            </w:r>
            <w:r w:rsidRPr="005B2535">
              <w:rPr>
                <w:rStyle w:val="normaltextrun"/>
                <w:color w:val="000000"/>
                <w:sz w:val="22"/>
                <w:szCs w:val="22"/>
              </w:rPr>
              <w:t>enkių procentų)</w:t>
            </w:r>
            <w:r w:rsidRPr="00833C71">
              <w:rPr>
                <w:rStyle w:val="normaltextrun"/>
                <w:color w:val="000000"/>
                <w:sz w:val="22"/>
                <w:szCs w:val="22"/>
                <w:shd w:val="clear" w:color="auto" w:fill="FFFFFF"/>
              </w:rPr>
              <w:t> nuo</w:t>
            </w:r>
            <w:r>
              <w:rPr>
                <w:rStyle w:val="normaltextrun"/>
                <w:color w:val="000000"/>
                <w:sz w:val="22"/>
                <w:szCs w:val="22"/>
                <w:shd w:val="clear" w:color="auto" w:fill="FFFFFF"/>
              </w:rPr>
              <w:t xml:space="preserve"> Pradinės Sutarties vertės be PVM dydžio bauda.</w:t>
            </w:r>
          </w:p>
          <w:p w14:paraId="5F7646DC" w14:textId="77777777" w:rsidR="005C6F47" w:rsidRPr="00695FAD" w:rsidRDefault="005C6F47" w:rsidP="005C6F47">
            <w:pPr>
              <w:rPr>
                <w:color w:val="4472C4"/>
                <w:kern w:val="2"/>
                <w:sz w:val="22"/>
                <w:szCs w:val="22"/>
              </w:rPr>
            </w:pPr>
          </w:p>
        </w:tc>
      </w:tr>
      <w:tr w:rsidR="005C6F47" w:rsidRPr="00695FAD" w14:paraId="2D3F0CCF" w14:textId="77777777" w:rsidTr="006B643E">
        <w:trPr>
          <w:trHeight w:val="300"/>
        </w:trPr>
        <w:tc>
          <w:tcPr>
            <w:tcW w:w="3094" w:type="dxa"/>
          </w:tcPr>
          <w:p w14:paraId="4A9BC844" w14:textId="23238B14" w:rsidR="005C6F47" w:rsidRPr="00695FAD" w:rsidRDefault="005C6F47" w:rsidP="005C6F47">
            <w:pPr>
              <w:rPr>
                <w:b/>
                <w:kern w:val="2"/>
                <w:sz w:val="22"/>
                <w:szCs w:val="22"/>
                <w:lang w:val="en-US"/>
              </w:rPr>
            </w:pPr>
            <w:r w:rsidRPr="00695FAD">
              <w:rPr>
                <w:b/>
                <w:kern w:val="2"/>
                <w:sz w:val="22"/>
                <w:szCs w:val="22"/>
                <w:lang w:val="en-US"/>
              </w:rPr>
              <w:t>9.</w:t>
            </w:r>
            <w:r w:rsidR="00D5608E">
              <w:rPr>
                <w:b/>
                <w:kern w:val="2"/>
                <w:sz w:val="22"/>
                <w:szCs w:val="22"/>
                <w:lang w:val="en-US"/>
              </w:rPr>
              <w:t>10</w:t>
            </w:r>
            <w:r w:rsidRPr="00695FAD">
              <w:rPr>
                <w:b/>
                <w:kern w:val="2"/>
                <w:sz w:val="22"/>
                <w:szCs w:val="22"/>
                <w:lang w:val="en-US"/>
              </w:rPr>
              <w:t xml:space="preserve">. </w:t>
            </w:r>
            <w:r w:rsidRPr="00695FAD">
              <w:rPr>
                <w:b/>
                <w:kern w:val="2"/>
                <w:sz w:val="22"/>
                <w:szCs w:val="22"/>
              </w:rPr>
              <w:t>Kitos netesybos</w:t>
            </w:r>
          </w:p>
        </w:tc>
        <w:tc>
          <w:tcPr>
            <w:tcW w:w="6824" w:type="dxa"/>
            <w:gridSpan w:val="2"/>
          </w:tcPr>
          <w:p w14:paraId="555EB47D" w14:textId="456DDF35" w:rsidR="005C6F47" w:rsidRPr="00695FAD" w:rsidRDefault="005C6F47" w:rsidP="005C6F47">
            <w:pPr>
              <w:rPr>
                <w:color w:val="4472C4"/>
                <w:kern w:val="2"/>
                <w:sz w:val="22"/>
                <w:szCs w:val="22"/>
              </w:rPr>
            </w:pPr>
            <w:r w:rsidRPr="00421415">
              <w:rPr>
                <w:kern w:val="2"/>
                <w:sz w:val="22"/>
                <w:szCs w:val="22"/>
              </w:rPr>
              <w:t>-</w:t>
            </w:r>
          </w:p>
        </w:tc>
      </w:tr>
      <w:tr w:rsidR="005C6F47" w:rsidRPr="00695FAD" w14:paraId="7ED47595" w14:textId="77777777" w:rsidTr="006B643E">
        <w:trPr>
          <w:trHeight w:val="300"/>
        </w:trPr>
        <w:tc>
          <w:tcPr>
            <w:tcW w:w="9918" w:type="dxa"/>
            <w:gridSpan w:val="3"/>
          </w:tcPr>
          <w:p w14:paraId="2321688B" w14:textId="77777777" w:rsidR="00421415" w:rsidRDefault="00421415" w:rsidP="00725522">
            <w:pPr>
              <w:jc w:val="center"/>
              <w:rPr>
                <w:b/>
                <w:kern w:val="2"/>
                <w:sz w:val="22"/>
                <w:szCs w:val="22"/>
              </w:rPr>
            </w:pPr>
          </w:p>
          <w:p w14:paraId="4A04D741" w14:textId="77777777" w:rsidR="00421415" w:rsidRDefault="00421415" w:rsidP="00725522">
            <w:pPr>
              <w:jc w:val="center"/>
              <w:rPr>
                <w:b/>
                <w:kern w:val="2"/>
                <w:sz w:val="22"/>
                <w:szCs w:val="22"/>
              </w:rPr>
            </w:pPr>
          </w:p>
          <w:p w14:paraId="6744B24D" w14:textId="77777777" w:rsidR="00421415" w:rsidRDefault="00421415" w:rsidP="00725522">
            <w:pPr>
              <w:jc w:val="center"/>
              <w:rPr>
                <w:b/>
                <w:kern w:val="2"/>
                <w:sz w:val="22"/>
                <w:szCs w:val="22"/>
              </w:rPr>
            </w:pPr>
          </w:p>
          <w:p w14:paraId="2E8939EA" w14:textId="77777777" w:rsidR="00421415" w:rsidRDefault="00421415" w:rsidP="00725522">
            <w:pPr>
              <w:jc w:val="center"/>
              <w:rPr>
                <w:b/>
                <w:kern w:val="2"/>
                <w:sz w:val="22"/>
                <w:szCs w:val="22"/>
              </w:rPr>
            </w:pPr>
          </w:p>
          <w:p w14:paraId="750D9D11" w14:textId="77777777" w:rsidR="00421415" w:rsidRDefault="00421415" w:rsidP="00725522">
            <w:pPr>
              <w:jc w:val="center"/>
              <w:rPr>
                <w:b/>
                <w:kern w:val="2"/>
                <w:sz w:val="22"/>
                <w:szCs w:val="22"/>
              </w:rPr>
            </w:pPr>
          </w:p>
          <w:p w14:paraId="66DB1C2A" w14:textId="617F8B3D" w:rsidR="005C6F47" w:rsidRPr="00695FAD" w:rsidRDefault="005C6F47" w:rsidP="00725522">
            <w:pPr>
              <w:jc w:val="center"/>
              <w:rPr>
                <w:color w:val="4472C4"/>
                <w:kern w:val="2"/>
                <w:sz w:val="22"/>
                <w:szCs w:val="22"/>
              </w:rPr>
            </w:pPr>
            <w:r w:rsidRPr="00695FAD">
              <w:rPr>
                <w:b/>
                <w:kern w:val="2"/>
                <w:sz w:val="22"/>
                <w:szCs w:val="22"/>
              </w:rPr>
              <w:lastRenderedPageBreak/>
              <w:t>10. ESMINĖS SUTARTIES SĄLYGOS</w:t>
            </w:r>
          </w:p>
        </w:tc>
      </w:tr>
      <w:tr w:rsidR="005C6F47" w:rsidRPr="00695FAD" w14:paraId="55602DCE" w14:textId="77777777" w:rsidTr="00421415">
        <w:trPr>
          <w:trHeight w:val="2684"/>
        </w:trPr>
        <w:tc>
          <w:tcPr>
            <w:tcW w:w="3094" w:type="dxa"/>
          </w:tcPr>
          <w:p w14:paraId="37AFDEC6" w14:textId="77777777" w:rsidR="005C6F47" w:rsidRPr="00695FAD" w:rsidRDefault="005C6F47" w:rsidP="005C6F47">
            <w:pPr>
              <w:rPr>
                <w:b/>
                <w:kern w:val="2"/>
                <w:sz w:val="22"/>
                <w:szCs w:val="22"/>
                <w:lang w:val="en-US"/>
              </w:rPr>
            </w:pPr>
            <w:r w:rsidRPr="00695FAD">
              <w:rPr>
                <w:b/>
                <w:kern w:val="2"/>
                <w:sz w:val="22"/>
                <w:szCs w:val="22"/>
                <w:lang w:val="en-US"/>
              </w:rPr>
              <w:lastRenderedPageBreak/>
              <w:t xml:space="preserve">10.1. </w:t>
            </w:r>
            <w:r w:rsidRPr="00695FAD">
              <w:rPr>
                <w:b/>
                <w:kern w:val="2"/>
                <w:sz w:val="22"/>
                <w:szCs w:val="22"/>
              </w:rPr>
              <w:t>Esminės Sutarties sąlygos</w:t>
            </w:r>
          </w:p>
        </w:tc>
        <w:tc>
          <w:tcPr>
            <w:tcW w:w="6824" w:type="dxa"/>
            <w:gridSpan w:val="2"/>
          </w:tcPr>
          <w:p w14:paraId="4AD71927" w14:textId="259B46A6" w:rsidR="005C6F47" w:rsidRDefault="005C6F47" w:rsidP="005C6F47">
            <w:pPr>
              <w:rPr>
                <w:kern w:val="2"/>
                <w:sz w:val="22"/>
                <w:szCs w:val="22"/>
              </w:rPr>
            </w:pPr>
            <w:r>
              <w:rPr>
                <w:kern w:val="2"/>
                <w:sz w:val="22"/>
                <w:szCs w:val="22"/>
              </w:rPr>
              <w:t>Esminėmis Sutarties sąlygomis laikomos:</w:t>
            </w:r>
          </w:p>
          <w:p w14:paraId="6D8775D0" w14:textId="77777777" w:rsidR="005C6F47" w:rsidRDefault="005C6F47" w:rsidP="005C6F47">
            <w:pPr>
              <w:rPr>
                <w:kern w:val="2"/>
                <w:sz w:val="22"/>
                <w:szCs w:val="22"/>
              </w:rPr>
            </w:pPr>
          </w:p>
          <w:p w14:paraId="36FFA56E" w14:textId="50F2139D" w:rsidR="005C6F47" w:rsidRPr="0008006B" w:rsidRDefault="005C6F47" w:rsidP="005C6F47">
            <w:pPr>
              <w:rPr>
                <w:kern w:val="2"/>
                <w:sz w:val="22"/>
                <w:szCs w:val="22"/>
              </w:rPr>
            </w:pPr>
            <w:r>
              <w:rPr>
                <w:kern w:val="2"/>
                <w:sz w:val="22"/>
                <w:szCs w:val="22"/>
              </w:rPr>
              <w:t>3.1 punktas – Sutarties dalykas;</w:t>
            </w:r>
          </w:p>
          <w:p w14:paraId="087A4A2D" w14:textId="285FAC82" w:rsidR="005C6F47" w:rsidRPr="0008006B" w:rsidRDefault="005C6F47" w:rsidP="005C6F47">
            <w:pPr>
              <w:rPr>
                <w:kern w:val="2"/>
                <w:sz w:val="22"/>
                <w:szCs w:val="22"/>
              </w:rPr>
            </w:pPr>
            <w:r>
              <w:rPr>
                <w:kern w:val="2"/>
                <w:sz w:val="22"/>
                <w:szCs w:val="22"/>
              </w:rPr>
              <w:t>4.1.1 papunktis – Paslaugos aktyvavimo terminas;</w:t>
            </w:r>
          </w:p>
          <w:p w14:paraId="567C5253" w14:textId="7969B424" w:rsidR="005C6F47" w:rsidRPr="0008006B" w:rsidRDefault="005C6F47" w:rsidP="005C6F47">
            <w:pPr>
              <w:rPr>
                <w:kern w:val="2"/>
                <w:sz w:val="22"/>
                <w:szCs w:val="22"/>
              </w:rPr>
            </w:pPr>
            <w:r>
              <w:rPr>
                <w:kern w:val="2"/>
                <w:sz w:val="22"/>
                <w:szCs w:val="22"/>
              </w:rPr>
              <w:t>4.1.2 papunktis – nuomos, eksploatavimo ir techninės priežiūros paslaugų teikimo terminas;</w:t>
            </w:r>
          </w:p>
          <w:p w14:paraId="7A6F19E8" w14:textId="0485AAAB" w:rsidR="005C6F47" w:rsidRPr="0008006B" w:rsidRDefault="005C6F47" w:rsidP="005C6F47">
            <w:pPr>
              <w:rPr>
                <w:kern w:val="2"/>
                <w:sz w:val="22"/>
                <w:szCs w:val="22"/>
              </w:rPr>
            </w:pPr>
            <w:r>
              <w:rPr>
                <w:kern w:val="2"/>
                <w:sz w:val="22"/>
                <w:szCs w:val="22"/>
              </w:rPr>
              <w:t>6.2.1 papunktis – techniniai, kokybės ir paslaugų lygio (SLA) reikalavimai;</w:t>
            </w:r>
          </w:p>
          <w:p w14:paraId="1341DEBB" w14:textId="16F11826" w:rsidR="005C6F47" w:rsidRPr="0008006B" w:rsidRDefault="005C6F47" w:rsidP="005C6F47">
            <w:pPr>
              <w:rPr>
                <w:kern w:val="2"/>
                <w:sz w:val="22"/>
                <w:szCs w:val="22"/>
              </w:rPr>
            </w:pPr>
            <w:r>
              <w:rPr>
                <w:kern w:val="2"/>
                <w:sz w:val="22"/>
                <w:szCs w:val="22"/>
              </w:rPr>
              <w:t>6.2.2 papunktis – gedimų registravimo reikalavimai;</w:t>
            </w:r>
          </w:p>
          <w:p w14:paraId="610A72BD" w14:textId="3A381BDC" w:rsidR="005C6F47" w:rsidRPr="0008006B" w:rsidRDefault="005C6F47" w:rsidP="005C6F47">
            <w:pPr>
              <w:rPr>
                <w:kern w:val="2"/>
                <w:sz w:val="22"/>
                <w:szCs w:val="22"/>
              </w:rPr>
            </w:pPr>
            <w:r>
              <w:rPr>
                <w:kern w:val="2"/>
                <w:sz w:val="22"/>
                <w:szCs w:val="22"/>
              </w:rPr>
              <w:t>6.2.3 papunktis – reakcijos į gedimą ar sutrikimą laikas;</w:t>
            </w:r>
          </w:p>
          <w:p w14:paraId="68E0AF73" w14:textId="4AFC3278" w:rsidR="005C6F47" w:rsidRPr="0008006B" w:rsidRDefault="005C6F47" w:rsidP="005C6F47">
            <w:pPr>
              <w:rPr>
                <w:kern w:val="2"/>
                <w:sz w:val="22"/>
                <w:szCs w:val="22"/>
              </w:rPr>
            </w:pPr>
            <w:r>
              <w:rPr>
                <w:kern w:val="2"/>
                <w:sz w:val="22"/>
                <w:szCs w:val="22"/>
              </w:rPr>
              <w:t>6.2.4 papunktis – visų optinių gijų darbingumo atkūrimo terminas;</w:t>
            </w:r>
          </w:p>
          <w:p w14:paraId="0EB7B31C" w14:textId="7B2CE08B" w:rsidR="005C6F47" w:rsidRPr="0008006B" w:rsidRDefault="005C6F47" w:rsidP="005C6F47">
            <w:pPr>
              <w:rPr>
                <w:kern w:val="2"/>
                <w:sz w:val="22"/>
                <w:szCs w:val="22"/>
              </w:rPr>
            </w:pPr>
            <w:r>
              <w:rPr>
                <w:kern w:val="2"/>
                <w:sz w:val="22"/>
                <w:szCs w:val="22"/>
              </w:rPr>
              <w:t>6.2.5 papunktis – laikino atkūrimo ir galutinio trūkumų pašalinimo reikalavimai;</w:t>
            </w:r>
          </w:p>
          <w:p w14:paraId="385EF4F7" w14:textId="03AF33CE" w:rsidR="005C6F47" w:rsidRPr="0008006B" w:rsidRDefault="005C6F47" w:rsidP="005C6F47">
            <w:pPr>
              <w:rPr>
                <w:kern w:val="2"/>
                <w:sz w:val="22"/>
                <w:szCs w:val="22"/>
              </w:rPr>
            </w:pPr>
            <w:r>
              <w:rPr>
                <w:kern w:val="2"/>
                <w:sz w:val="22"/>
                <w:szCs w:val="22"/>
              </w:rPr>
              <w:t>Techninėje specifikacijoje nustatyti dedikuotų optinių gijų išimtinio naudojimo ir draudimo be Pirkėjo sutikimo prijungti signalą veikiančius komponentus reikalavimai;</w:t>
            </w:r>
          </w:p>
          <w:p w14:paraId="498D8626" w14:textId="398FFD9A" w:rsidR="005C6F47" w:rsidRPr="00695FAD" w:rsidRDefault="005C6F47" w:rsidP="005C6F47">
            <w:pPr>
              <w:rPr>
                <w:color w:val="4472C4"/>
                <w:kern w:val="2"/>
                <w:sz w:val="22"/>
                <w:szCs w:val="22"/>
              </w:rPr>
            </w:pPr>
            <w:r>
              <w:rPr>
                <w:kern w:val="2"/>
                <w:sz w:val="22"/>
                <w:szCs w:val="22"/>
              </w:rPr>
              <w:t>Techninėje specifikacijoje nustatyti fizinio saugumo incidentų valdymo ir pranešimo reikalavimai.</w:t>
            </w:r>
          </w:p>
        </w:tc>
      </w:tr>
      <w:tr w:rsidR="005C6F47" w:rsidRPr="00695FAD" w14:paraId="523C61A6" w14:textId="77777777" w:rsidTr="006B643E">
        <w:trPr>
          <w:trHeight w:val="2573"/>
        </w:trPr>
        <w:tc>
          <w:tcPr>
            <w:tcW w:w="3094" w:type="dxa"/>
          </w:tcPr>
          <w:p w14:paraId="000EA5B4" w14:textId="7AA7831F" w:rsidR="005C6F47" w:rsidRPr="00A30A56" w:rsidRDefault="005C6F47" w:rsidP="005C6F47">
            <w:pPr>
              <w:rPr>
                <w:b/>
                <w:kern w:val="2"/>
                <w:sz w:val="22"/>
                <w:szCs w:val="22"/>
                <w:lang w:val="en-US"/>
              </w:rPr>
            </w:pPr>
            <w:r w:rsidRPr="002D2629">
              <w:rPr>
                <w:b/>
                <w:bCs/>
                <w:sz w:val="22"/>
                <w:szCs w:val="22"/>
              </w:rPr>
              <w:t>10.2. Dideli arba nuolatiniai esminės Sutarties sąlygos vykdymo trūkumai</w:t>
            </w:r>
          </w:p>
        </w:tc>
        <w:tc>
          <w:tcPr>
            <w:tcW w:w="6824" w:type="dxa"/>
            <w:gridSpan w:val="2"/>
          </w:tcPr>
          <w:p w14:paraId="5036491F" w14:textId="0C3A515B" w:rsidR="005C6F47" w:rsidRPr="00331272" w:rsidRDefault="005C6F47" w:rsidP="005C6F47">
            <w:pPr>
              <w:jc w:val="both"/>
              <w:rPr>
                <w:kern w:val="2"/>
                <w:sz w:val="22"/>
                <w:szCs w:val="22"/>
              </w:rPr>
            </w:pPr>
            <w:r>
              <w:rPr>
                <w:kern w:val="2"/>
                <w:sz w:val="22"/>
                <w:szCs w:val="22"/>
              </w:rPr>
              <w:t xml:space="preserve">10.2.1. Tiekėjas per Specialiųjų sąlygų 4.1.1 papunktyje nustatytą terminą neaktyvuoja Paslaugos arba neužtikrina Paslaugos atitikties Techninėje specifikacijoje nustatytiems esminiams techniniams reikalavimams. Gavęs Pirkėjo rašytinį reikalavimą, Tiekėjas atitinkamo trūkumo nepašalina per Pirkėjo nustatytą protingą papildomą terminą </w:t>
            </w:r>
            <w:r>
              <w:rPr>
                <w:i/>
                <w:iCs/>
                <w:kern w:val="2"/>
                <w:sz w:val="22"/>
                <w:szCs w:val="22"/>
              </w:rPr>
              <w:t>(šis atvejis laikomas dideliu esminės Sutarties sąlygos vykdymo trūkumu)</w:t>
            </w:r>
            <w:r>
              <w:rPr>
                <w:kern w:val="2"/>
                <w:sz w:val="22"/>
                <w:szCs w:val="22"/>
              </w:rPr>
              <w:t>;</w:t>
            </w:r>
          </w:p>
          <w:p w14:paraId="4D9FFE8E" w14:textId="1A779148" w:rsidR="005C6F47" w:rsidRPr="00331272" w:rsidRDefault="005C6F47" w:rsidP="005C6F47">
            <w:pPr>
              <w:jc w:val="both"/>
              <w:rPr>
                <w:kern w:val="2"/>
                <w:sz w:val="22"/>
                <w:szCs w:val="22"/>
              </w:rPr>
            </w:pPr>
            <w:r>
              <w:rPr>
                <w:kern w:val="2"/>
                <w:sz w:val="22"/>
                <w:szCs w:val="22"/>
              </w:rPr>
              <w:t xml:space="preserve">10.2.2. Tiekėjas bent 1 (vieną) kartą per Specialiųjų sąlygų 6.2.4 papunktyje nustatytą 12 (dvylikos) valandų terminą neatkuria visų optinių gijų darbingumo pagal Techninėje specifikacijoje nustatytus techninius parametrus </w:t>
            </w:r>
            <w:r>
              <w:rPr>
                <w:i/>
                <w:iCs/>
                <w:kern w:val="2"/>
                <w:sz w:val="22"/>
                <w:szCs w:val="22"/>
              </w:rPr>
              <w:t>(šis atvejis laikomas dideliu esminės Sutarties sąlygos vykdymo trūkumu)</w:t>
            </w:r>
            <w:r>
              <w:rPr>
                <w:kern w:val="2"/>
                <w:sz w:val="22"/>
                <w:szCs w:val="22"/>
              </w:rPr>
              <w:t>;</w:t>
            </w:r>
          </w:p>
          <w:p w14:paraId="0DF574B1" w14:textId="7F5DC6FF" w:rsidR="005C6F47" w:rsidRPr="00331272" w:rsidRDefault="005C6F47" w:rsidP="005C6F47">
            <w:pPr>
              <w:jc w:val="both"/>
              <w:rPr>
                <w:kern w:val="2"/>
                <w:sz w:val="22"/>
                <w:szCs w:val="22"/>
              </w:rPr>
            </w:pPr>
            <w:r>
              <w:rPr>
                <w:kern w:val="2"/>
                <w:sz w:val="22"/>
                <w:szCs w:val="22"/>
              </w:rPr>
              <w:t xml:space="preserve">10.2.3. Tiekėjas 2 (du) ar daugiau kartų per bet kurį 6 (šešių) mėnesių laikotarpį nesilaiko Specialiųjų sąlygų 6.2 punkte ir (ar) Techninėje specifikacijoje nustatytų reakcijos į gedimus, Paslaugos atkūrimo, incidentų valdymo ar kitų paslaugų lygio (SLA) reikalavimų </w:t>
            </w:r>
            <w:r>
              <w:rPr>
                <w:i/>
                <w:iCs/>
                <w:kern w:val="2"/>
                <w:sz w:val="22"/>
                <w:szCs w:val="22"/>
              </w:rPr>
              <w:t>(šis atvejis laikomas nuolatiniu esminės Sutarties sąlygos vykdymo trūkumu)</w:t>
            </w:r>
            <w:r>
              <w:rPr>
                <w:kern w:val="2"/>
                <w:sz w:val="22"/>
                <w:szCs w:val="22"/>
              </w:rPr>
              <w:t>;</w:t>
            </w:r>
          </w:p>
          <w:p w14:paraId="2F39613F" w14:textId="6FD2B076" w:rsidR="005C6F47" w:rsidRDefault="005C6F47" w:rsidP="005C6F47">
            <w:pPr>
              <w:jc w:val="both"/>
              <w:rPr>
                <w:kern w:val="2"/>
                <w:sz w:val="22"/>
                <w:szCs w:val="22"/>
              </w:rPr>
            </w:pPr>
            <w:r>
              <w:rPr>
                <w:kern w:val="2"/>
                <w:sz w:val="22"/>
                <w:szCs w:val="22"/>
              </w:rPr>
              <w:t xml:space="preserve">10.2.4. Tiekėjas neužtikrina Pirkėjui nepertraukiamos ir išimtinės teisės naudotis 2 (dviem) konkrečiomis dedikuotomis optinėmis gijomis arba be išankstinio rašytinio Pirkėjo sutikimo suteikia teisę jomis naudotis tretiesiems asmenims </w:t>
            </w:r>
            <w:r>
              <w:rPr>
                <w:i/>
                <w:iCs/>
                <w:kern w:val="2"/>
                <w:sz w:val="22"/>
                <w:szCs w:val="22"/>
              </w:rPr>
              <w:t>(šis atvejis laikomas dideliu esminės Sutarties sąlygos vykdymo trūkumu)</w:t>
            </w:r>
            <w:r>
              <w:rPr>
                <w:kern w:val="2"/>
                <w:sz w:val="22"/>
                <w:szCs w:val="22"/>
              </w:rPr>
              <w:t>;</w:t>
            </w:r>
          </w:p>
          <w:p w14:paraId="4B92EFAD" w14:textId="35661712" w:rsidR="00430488" w:rsidRPr="00430488" w:rsidRDefault="00430488" w:rsidP="00430488">
            <w:pPr>
              <w:jc w:val="both"/>
              <w:rPr>
                <w:kern w:val="2"/>
                <w:sz w:val="22"/>
                <w:szCs w:val="22"/>
              </w:rPr>
            </w:pPr>
            <w:r>
              <w:rPr>
                <w:kern w:val="2"/>
                <w:sz w:val="22"/>
                <w:szCs w:val="22"/>
              </w:rPr>
              <w:t xml:space="preserve">10.2.5. Tiekėjas pažeidžia Techninėje specifikacijoje nustatytą draudimą ir be išankstinio rašytinio Pirkėjo sutikimo į nuomojamas gijas prijungia optinius daliklius, atšakas, stebėsenos įrangą ar kitus komponentus, leidžiančius stebėti, kopijuoti, įterpti ar nukreipti Pirkėjo optinį signalą </w:t>
            </w:r>
            <w:r>
              <w:rPr>
                <w:i/>
                <w:iCs/>
                <w:kern w:val="2"/>
                <w:sz w:val="22"/>
                <w:szCs w:val="22"/>
              </w:rPr>
              <w:t>(šis atvejis laikomas dideliu esminės Sutarties sąlygos vykdymo trūkumu)</w:t>
            </w:r>
            <w:r>
              <w:rPr>
                <w:kern w:val="2"/>
                <w:sz w:val="22"/>
                <w:szCs w:val="22"/>
              </w:rPr>
              <w:t>;</w:t>
            </w:r>
          </w:p>
          <w:p w14:paraId="4CF79C84" w14:textId="5DD8CE1E" w:rsidR="00430488" w:rsidRDefault="008B62B2" w:rsidP="005C6F47">
            <w:pPr>
              <w:jc w:val="both"/>
              <w:rPr>
                <w:kern w:val="2"/>
                <w:sz w:val="22"/>
                <w:szCs w:val="22"/>
              </w:rPr>
            </w:pPr>
            <w:r>
              <w:rPr>
                <w:kern w:val="2"/>
                <w:sz w:val="22"/>
                <w:szCs w:val="22"/>
              </w:rPr>
              <w:t xml:space="preserve">10.2.6. Tiekėjas, nustatęs ar įtaręs fizinio saugumo incidentą (neteisėtą prieigą, perjungimą ar kabelio pažeidimą), neinformuoja Pirkėjo apie tai nedelsdamas, bet ne vėliau kaip per 1 (vieną) valandą </w:t>
            </w:r>
            <w:r>
              <w:rPr>
                <w:i/>
                <w:iCs/>
                <w:kern w:val="2"/>
                <w:sz w:val="22"/>
                <w:szCs w:val="22"/>
              </w:rPr>
              <w:t>(šis atvejis laikomas dideliu esminės Sutarties sąlygos vykdymo trūkumu)</w:t>
            </w:r>
            <w:r>
              <w:rPr>
                <w:kern w:val="2"/>
                <w:sz w:val="22"/>
                <w:szCs w:val="22"/>
              </w:rPr>
              <w:t>.</w:t>
            </w:r>
          </w:p>
        </w:tc>
      </w:tr>
      <w:tr w:rsidR="005C6F47" w:rsidRPr="00695FAD" w14:paraId="149645B4" w14:textId="77777777" w:rsidTr="006B643E">
        <w:trPr>
          <w:trHeight w:val="300"/>
        </w:trPr>
        <w:tc>
          <w:tcPr>
            <w:tcW w:w="9918" w:type="dxa"/>
            <w:gridSpan w:val="3"/>
          </w:tcPr>
          <w:p w14:paraId="65CA150B" w14:textId="77777777" w:rsidR="005C6F47" w:rsidRPr="00695FAD" w:rsidRDefault="005C6F47" w:rsidP="005C6F47">
            <w:pPr>
              <w:jc w:val="center"/>
              <w:rPr>
                <w:b/>
                <w:kern w:val="2"/>
                <w:sz w:val="22"/>
                <w:szCs w:val="22"/>
              </w:rPr>
            </w:pPr>
            <w:r w:rsidRPr="00695FAD">
              <w:rPr>
                <w:b/>
                <w:kern w:val="2"/>
                <w:sz w:val="22"/>
                <w:szCs w:val="22"/>
              </w:rPr>
              <w:t>11. SUTARTIES GALIOJIMAS IR KEITIMAS</w:t>
            </w:r>
          </w:p>
        </w:tc>
      </w:tr>
      <w:tr w:rsidR="005C6F47" w:rsidRPr="00695FAD" w14:paraId="5B486F05" w14:textId="77777777" w:rsidTr="006B643E">
        <w:trPr>
          <w:trHeight w:val="300"/>
        </w:trPr>
        <w:tc>
          <w:tcPr>
            <w:tcW w:w="3094" w:type="dxa"/>
          </w:tcPr>
          <w:p w14:paraId="63FCC3C9" w14:textId="77777777" w:rsidR="005C6F47" w:rsidRPr="00695FAD" w:rsidRDefault="005C6F47" w:rsidP="005C6F47">
            <w:pPr>
              <w:rPr>
                <w:b/>
                <w:kern w:val="2"/>
                <w:sz w:val="22"/>
                <w:szCs w:val="22"/>
              </w:rPr>
            </w:pPr>
            <w:r w:rsidRPr="00695FAD">
              <w:rPr>
                <w:b/>
                <w:sz w:val="22"/>
                <w:szCs w:val="22"/>
              </w:rPr>
              <w:t>11.1. Sutarties sudarymas ir įsigaliojimas</w:t>
            </w:r>
          </w:p>
        </w:tc>
        <w:tc>
          <w:tcPr>
            <w:tcW w:w="6824" w:type="dxa"/>
            <w:gridSpan w:val="2"/>
          </w:tcPr>
          <w:p w14:paraId="75CF338A" w14:textId="77777777" w:rsidR="005C6F47" w:rsidRPr="00695FAD" w:rsidRDefault="005C6F47" w:rsidP="005C6F47">
            <w:pPr>
              <w:jc w:val="both"/>
              <w:rPr>
                <w:kern w:val="2"/>
                <w:sz w:val="22"/>
                <w:szCs w:val="22"/>
              </w:rPr>
            </w:pPr>
            <w:r w:rsidRPr="00695FAD">
              <w:rPr>
                <w:kern w:val="2"/>
                <w:sz w:val="22"/>
                <w:szCs w:val="22"/>
              </w:rPr>
              <w:t>Ši Sutartis laikoma sudaryta ir įsigalioja nuo Sutarties pasirašymo dienos (antrosios Šalies pasirašymo dieną).</w:t>
            </w:r>
          </w:p>
          <w:p w14:paraId="5685CB45" w14:textId="77777777" w:rsidR="005C6F47" w:rsidRPr="00695FAD" w:rsidRDefault="005C6F47" w:rsidP="005C6F47">
            <w:pPr>
              <w:rPr>
                <w:kern w:val="2"/>
                <w:sz w:val="22"/>
                <w:szCs w:val="22"/>
              </w:rPr>
            </w:pPr>
          </w:p>
          <w:p w14:paraId="71977AA1" w14:textId="51AE584C" w:rsidR="005C6F47" w:rsidRPr="00695FAD" w:rsidRDefault="005C6F47" w:rsidP="005C6F47">
            <w:pPr>
              <w:jc w:val="both"/>
              <w:rPr>
                <w:color w:val="4472C4"/>
                <w:kern w:val="2"/>
                <w:sz w:val="22"/>
                <w:szCs w:val="22"/>
              </w:rPr>
            </w:pPr>
            <w:r w:rsidRPr="00695FAD">
              <w:rPr>
                <w:kern w:val="2"/>
                <w:sz w:val="22"/>
                <w:szCs w:val="22"/>
              </w:rPr>
              <w:lastRenderedPageBreak/>
              <w:t xml:space="preserve">Sutartis galioja iki visiško prievolių įvykdymo (kol bus išnaudota Pradinės Sutarties vertė, bet jos terminas negali būti ilgesnis kaip </w:t>
            </w:r>
            <w:r w:rsidRPr="00F055B4">
              <w:rPr>
                <w:iCs/>
                <w:color w:val="000000" w:themeColor="text1"/>
                <w:kern w:val="2"/>
                <w:sz w:val="22"/>
                <w:szCs w:val="22"/>
              </w:rPr>
              <w:t>37 (trisdešimt septyni) mėnesiai</w:t>
            </w:r>
            <w:r w:rsidR="00A71A9E">
              <w:rPr>
                <w:iCs/>
                <w:color w:val="000000" w:themeColor="text1"/>
                <w:kern w:val="2"/>
                <w:sz w:val="22"/>
                <w:szCs w:val="22"/>
              </w:rPr>
              <w:t>)</w:t>
            </w:r>
            <w:r w:rsidRPr="00F055B4">
              <w:rPr>
                <w:iCs/>
                <w:color w:val="000000" w:themeColor="text1"/>
                <w:kern w:val="2"/>
                <w:sz w:val="22"/>
                <w:szCs w:val="22"/>
              </w:rPr>
              <w:t xml:space="preserve">. </w:t>
            </w:r>
          </w:p>
        </w:tc>
      </w:tr>
      <w:tr w:rsidR="005C6F47" w:rsidRPr="00227813" w14:paraId="6C84FCA9" w14:textId="77777777" w:rsidTr="006B643E">
        <w:trPr>
          <w:trHeight w:val="300"/>
        </w:trPr>
        <w:tc>
          <w:tcPr>
            <w:tcW w:w="3094" w:type="dxa"/>
          </w:tcPr>
          <w:p w14:paraId="04D7E877" w14:textId="77777777" w:rsidR="005C6F47" w:rsidRPr="00695FAD" w:rsidRDefault="005C6F47" w:rsidP="005C6F47">
            <w:pPr>
              <w:rPr>
                <w:b/>
                <w:kern w:val="2"/>
                <w:sz w:val="22"/>
                <w:szCs w:val="22"/>
              </w:rPr>
            </w:pPr>
            <w:r w:rsidRPr="00695FAD">
              <w:rPr>
                <w:b/>
                <w:kern w:val="2"/>
                <w:sz w:val="22"/>
                <w:szCs w:val="22"/>
              </w:rPr>
              <w:lastRenderedPageBreak/>
              <w:t>11.2. Sutarties galiojimo termino pratęsimas</w:t>
            </w:r>
          </w:p>
        </w:tc>
        <w:tc>
          <w:tcPr>
            <w:tcW w:w="6824" w:type="dxa"/>
            <w:gridSpan w:val="2"/>
          </w:tcPr>
          <w:p w14:paraId="66D3F5AE" w14:textId="18EB5B51" w:rsidR="005C6F47" w:rsidRPr="00A515F2" w:rsidRDefault="005C6F47" w:rsidP="005C6F47">
            <w:pPr>
              <w:jc w:val="both"/>
              <w:rPr>
                <w:i/>
                <w:kern w:val="2"/>
                <w:sz w:val="22"/>
                <w:szCs w:val="22"/>
              </w:rPr>
            </w:pPr>
            <w:r w:rsidRPr="00227813">
              <w:rPr>
                <w:kern w:val="2"/>
                <w:sz w:val="22"/>
                <w:szCs w:val="22"/>
              </w:rPr>
              <w:t>Netaikoma</w:t>
            </w:r>
          </w:p>
        </w:tc>
      </w:tr>
      <w:tr w:rsidR="005C6F47" w:rsidRPr="00695FAD" w14:paraId="0A48B6D7" w14:textId="77777777" w:rsidTr="006B643E">
        <w:trPr>
          <w:trHeight w:val="300"/>
        </w:trPr>
        <w:tc>
          <w:tcPr>
            <w:tcW w:w="9918" w:type="dxa"/>
            <w:gridSpan w:val="3"/>
          </w:tcPr>
          <w:p w14:paraId="44DDC12D" w14:textId="5F7AC259" w:rsidR="005C6F47" w:rsidRPr="00695FAD" w:rsidRDefault="005C6F47" w:rsidP="005C6F47">
            <w:pPr>
              <w:jc w:val="center"/>
              <w:rPr>
                <w:b/>
                <w:kern w:val="2"/>
                <w:sz w:val="22"/>
                <w:szCs w:val="22"/>
              </w:rPr>
            </w:pPr>
            <w:r w:rsidRPr="00695FAD">
              <w:rPr>
                <w:b/>
                <w:kern w:val="2"/>
                <w:sz w:val="22"/>
                <w:szCs w:val="22"/>
              </w:rPr>
              <w:t>12. SUTARTIES NUTRAUKIMAS</w:t>
            </w:r>
          </w:p>
        </w:tc>
      </w:tr>
      <w:tr w:rsidR="005C6F47" w:rsidRPr="00695FAD" w14:paraId="5126DF92" w14:textId="77777777" w:rsidTr="0094000B">
        <w:trPr>
          <w:trHeight w:val="300"/>
        </w:trPr>
        <w:tc>
          <w:tcPr>
            <w:tcW w:w="3094" w:type="dxa"/>
            <w:tcBorders>
              <w:top w:val="single" w:sz="4" w:space="0" w:color="auto"/>
              <w:left w:val="single" w:sz="4" w:space="0" w:color="auto"/>
              <w:bottom w:val="single" w:sz="4" w:space="0" w:color="auto"/>
              <w:right w:val="single" w:sz="4" w:space="0" w:color="auto"/>
            </w:tcBorders>
          </w:tcPr>
          <w:p w14:paraId="229B0144" w14:textId="77777777" w:rsidR="005C6F47" w:rsidRPr="00695FAD" w:rsidRDefault="005C6F47" w:rsidP="005C6F47">
            <w:pPr>
              <w:rPr>
                <w:b/>
                <w:kern w:val="2"/>
                <w:sz w:val="22"/>
                <w:szCs w:val="22"/>
              </w:rPr>
            </w:pPr>
            <w:r w:rsidRPr="00695FAD">
              <w:rPr>
                <w:b/>
                <w:kern w:val="2"/>
                <w:sz w:val="22"/>
                <w:szCs w:val="22"/>
              </w:rPr>
              <w:t>12.1. Sutarties nutraukimo pagrindai</w:t>
            </w:r>
          </w:p>
        </w:tc>
        <w:tc>
          <w:tcPr>
            <w:tcW w:w="6824" w:type="dxa"/>
            <w:gridSpan w:val="2"/>
            <w:tcBorders>
              <w:top w:val="single" w:sz="4" w:space="0" w:color="auto"/>
              <w:left w:val="single" w:sz="4" w:space="0" w:color="auto"/>
              <w:bottom w:val="single" w:sz="4" w:space="0" w:color="auto"/>
              <w:right w:val="single" w:sz="4" w:space="0" w:color="auto"/>
            </w:tcBorders>
          </w:tcPr>
          <w:p w14:paraId="2450F72B" w14:textId="1CBE7DD1" w:rsidR="005C6F47" w:rsidRPr="00695FAD" w:rsidRDefault="005C6F47" w:rsidP="005C6F47">
            <w:pPr>
              <w:rPr>
                <w:color w:val="4472C4"/>
                <w:kern w:val="2"/>
                <w:sz w:val="22"/>
                <w:szCs w:val="22"/>
              </w:rPr>
            </w:pPr>
            <w:r w:rsidRPr="00695FAD">
              <w:rPr>
                <w:kern w:val="2"/>
                <w:sz w:val="22"/>
                <w:szCs w:val="22"/>
              </w:rPr>
              <w:t>Sutartis gali būti nutraukiama rašytiniu Šalių susitarimu arba vienašališkai, Bendrosiose sąlygose ir  Specialiosiose sąlygose nurodytais atvejais ir nustatyta tvarka.</w:t>
            </w:r>
          </w:p>
        </w:tc>
      </w:tr>
      <w:tr w:rsidR="005C6F47" w:rsidRPr="00695FAD" w14:paraId="75319A53" w14:textId="77777777" w:rsidTr="0094000B">
        <w:trPr>
          <w:trHeight w:val="300"/>
        </w:trPr>
        <w:tc>
          <w:tcPr>
            <w:tcW w:w="3094" w:type="dxa"/>
            <w:tcBorders>
              <w:top w:val="single" w:sz="4" w:space="0" w:color="auto"/>
              <w:left w:val="single" w:sz="4" w:space="0" w:color="auto"/>
              <w:bottom w:val="single" w:sz="4" w:space="0" w:color="auto"/>
              <w:right w:val="single" w:sz="4" w:space="0" w:color="auto"/>
            </w:tcBorders>
          </w:tcPr>
          <w:p w14:paraId="5B5BD1A8" w14:textId="77777777" w:rsidR="005C6F47" w:rsidRPr="00695FAD" w:rsidRDefault="005C6F47" w:rsidP="005C6F47">
            <w:pPr>
              <w:rPr>
                <w:b/>
                <w:kern w:val="2"/>
                <w:sz w:val="22"/>
                <w:szCs w:val="22"/>
              </w:rPr>
            </w:pPr>
            <w:r w:rsidRPr="00695FAD">
              <w:rPr>
                <w:b/>
                <w:kern w:val="2"/>
                <w:sz w:val="22"/>
                <w:szCs w:val="22"/>
              </w:rPr>
              <w:t xml:space="preserve">12.2. Esminiai Sutarties </w:t>
            </w:r>
            <w:r w:rsidRPr="00695FAD">
              <w:rPr>
                <w:b/>
                <w:sz w:val="22"/>
                <w:szCs w:val="22"/>
              </w:rPr>
              <w:t>pažeidimai</w:t>
            </w:r>
          </w:p>
        </w:tc>
        <w:tc>
          <w:tcPr>
            <w:tcW w:w="6824" w:type="dxa"/>
            <w:gridSpan w:val="2"/>
            <w:tcBorders>
              <w:top w:val="single" w:sz="4" w:space="0" w:color="auto"/>
              <w:left w:val="single" w:sz="4" w:space="0" w:color="auto"/>
              <w:bottom w:val="single" w:sz="4" w:space="0" w:color="auto"/>
              <w:right w:val="single" w:sz="4" w:space="0" w:color="auto"/>
            </w:tcBorders>
          </w:tcPr>
          <w:p w14:paraId="1487F2AC" w14:textId="77777777" w:rsidR="005C6F47" w:rsidRPr="00A529B6" w:rsidRDefault="005C6F47" w:rsidP="005C6F47">
            <w:pPr>
              <w:jc w:val="both"/>
              <w:rPr>
                <w:color w:val="000000" w:themeColor="text1"/>
                <w:kern w:val="2"/>
                <w:sz w:val="22"/>
                <w:szCs w:val="22"/>
              </w:rPr>
            </w:pPr>
            <w:r w:rsidRPr="00A529B6">
              <w:rPr>
                <w:color w:val="000000" w:themeColor="text1"/>
                <w:kern w:val="2"/>
                <w:sz w:val="22"/>
                <w:szCs w:val="22"/>
              </w:rPr>
              <w:t>12.2.1. jeigu Tiekėjas nevykdo prisiimtų įsipareigojimų už Sutartyje nustatytą Sutarties kainą / įkainius;</w:t>
            </w:r>
          </w:p>
          <w:p w14:paraId="18656380" w14:textId="064CBA4E" w:rsidR="005C6F47" w:rsidRPr="00E3455F" w:rsidRDefault="005C6F47" w:rsidP="005C6F47">
            <w:pPr>
              <w:spacing w:line="257" w:lineRule="auto"/>
              <w:jc w:val="both"/>
              <w:rPr>
                <w:rFonts w:eastAsia="Arial"/>
                <w:color w:val="000000" w:themeColor="text1"/>
                <w:kern w:val="2"/>
                <w:sz w:val="22"/>
                <w:szCs w:val="22"/>
                <w:lang w:val="lt"/>
              </w:rPr>
            </w:pPr>
            <w:r w:rsidRPr="00E3455F">
              <w:rPr>
                <w:rFonts w:eastAsia="Arial"/>
                <w:color w:val="000000" w:themeColor="text1"/>
                <w:kern w:val="2"/>
                <w:sz w:val="22"/>
                <w:szCs w:val="22"/>
                <w:lang w:val="lt"/>
              </w:rPr>
              <w:t>12.2.</w:t>
            </w:r>
            <w:r>
              <w:rPr>
                <w:rFonts w:eastAsia="Arial"/>
                <w:color w:val="000000" w:themeColor="text1"/>
                <w:kern w:val="2"/>
                <w:sz w:val="22"/>
                <w:szCs w:val="22"/>
                <w:lang w:val="lt"/>
              </w:rPr>
              <w:t>2</w:t>
            </w:r>
            <w:r w:rsidRPr="00E3455F">
              <w:rPr>
                <w:rFonts w:eastAsia="Arial"/>
                <w:color w:val="000000" w:themeColor="text1"/>
                <w:kern w:val="2"/>
                <w:sz w:val="22"/>
                <w:szCs w:val="22"/>
                <w:lang w:val="lt"/>
              </w:rPr>
              <w:t xml:space="preserve">. jeigu Tiekėjas nesilaiko Sutartyje </w:t>
            </w:r>
            <w:r w:rsidRPr="0096377B">
              <w:rPr>
                <w:rFonts w:eastAsia="Arial"/>
                <w:color w:val="000000" w:themeColor="text1"/>
                <w:kern w:val="2"/>
                <w:sz w:val="22"/>
                <w:szCs w:val="22"/>
                <w:lang w:val="lt"/>
              </w:rPr>
              <w:t>ir (ar) Paslaugų teikimo grafike numatytų terminų</w:t>
            </w:r>
            <w:r w:rsidRPr="00E3455F">
              <w:rPr>
                <w:rFonts w:eastAsia="Arial"/>
                <w:color w:val="000000" w:themeColor="text1"/>
                <w:kern w:val="2"/>
                <w:sz w:val="22"/>
                <w:szCs w:val="22"/>
                <w:lang w:val="lt"/>
              </w:rPr>
              <w:t xml:space="preserve"> arba vėluoja suteikti Paslaugas daugiau nei 14 (keturiolika) dienų nuo Sutartyje nustatyto Paslaugų suteikimo termino;</w:t>
            </w:r>
          </w:p>
          <w:p w14:paraId="04A6DC34" w14:textId="4893EFF8" w:rsidR="005C6F47" w:rsidRPr="00E3455F" w:rsidRDefault="005C6F47" w:rsidP="005C6F47">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E3455F">
              <w:rPr>
                <w:rFonts w:eastAsia="Arial"/>
                <w:color w:val="000000" w:themeColor="text1"/>
                <w:kern w:val="2"/>
                <w:sz w:val="22"/>
                <w:szCs w:val="22"/>
                <w:lang w:val="lt"/>
              </w:rPr>
              <w:t>12.2.</w:t>
            </w:r>
            <w:r>
              <w:rPr>
                <w:rFonts w:eastAsia="Arial"/>
                <w:color w:val="000000" w:themeColor="text1"/>
                <w:kern w:val="2"/>
                <w:sz w:val="22"/>
                <w:szCs w:val="22"/>
                <w:lang w:val="lt"/>
              </w:rPr>
              <w:t>3</w:t>
            </w:r>
            <w:r w:rsidRPr="00E3455F">
              <w:rPr>
                <w:rFonts w:eastAsia="Arial"/>
                <w:color w:val="000000" w:themeColor="text1"/>
                <w:kern w:val="2"/>
                <w:sz w:val="22"/>
                <w:szCs w:val="22"/>
                <w:lang w:val="lt"/>
              </w:rPr>
              <w:t>. jeigu Tiekėjas pažeidžia Paslaugų suteikimo terminus ir priskaičiuotų netesybų už vėlavimą suma viršija 20 (dvidešimt) proc. Pradinės sutarties vertės;</w:t>
            </w:r>
          </w:p>
          <w:p w14:paraId="105A5AEF" w14:textId="6E69C852" w:rsidR="005C6F47" w:rsidRPr="00E3455F" w:rsidRDefault="005C6F47" w:rsidP="005C6F47">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E3455F">
              <w:rPr>
                <w:rFonts w:eastAsia="Arial"/>
                <w:color w:val="000000" w:themeColor="text1"/>
                <w:kern w:val="2"/>
                <w:sz w:val="22"/>
                <w:szCs w:val="22"/>
                <w:lang w:val="lt"/>
              </w:rPr>
              <w:t>12.2.</w:t>
            </w:r>
            <w:r>
              <w:rPr>
                <w:rFonts w:eastAsia="Arial"/>
                <w:color w:val="000000" w:themeColor="text1"/>
                <w:kern w:val="2"/>
                <w:sz w:val="22"/>
                <w:szCs w:val="22"/>
                <w:lang w:val="lt"/>
              </w:rPr>
              <w:t>4</w:t>
            </w:r>
            <w:r w:rsidRPr="00E3455F">
              <w:rPr>
                <w:rFonts w:eastAsia="Arial"/>
                <w:color w:val="000000" w:themeColor="text1"/>
                <w:kern w:val="2"/>
                <w:sz w:val="22"/>
                <w:szCs w:val="22"/>
                <w:lang w:val="lt"/>
              </w:rPr>
              <w:t>. Tiekėjas pažeidžia Paslaugų suteikimo terminus ir dėl Paslaugų suteikimo vėlavimo Paslaugos tampa nebereikalingos;</w:t>
            </w:r>
          </w:p>
          <w:p w14:paraId="755F4475" w14:textId="6B36D9B6" w:rsidR="005C6F47" w:rsidRPr="00E3455F" w:rsidRDefault="005C6F47" w:rsidP="005C6F47">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E3455F">
              <w:rPr>
                <w:rFonts w:eastAsia="Arial"/>
                <w:color w:val="000000" w:themeColor="text1"/>
                <w:kern w:val="2"/>
                <w:sz w:val="22"/>
                <w:szCs w:val="22"/>
                <w:lang w:val="lt"/>
              </w:rPr>
              <w:t>12.2.</w:t>
            </w:r>
            <w:r>
              <w:rPr>
                <w:rFonts w:eastAsia="Arial"/>
                <w:color w:val="000000" w:themeColor="text1"/>
                <w:kern w:val="2"/>
                <w:sz w:val="22"/>
                <w:szCs w:val="22"/>
                <w:lang w:val="lt"/>
              </w:rPr>
              <w:t>5</w:t>
            </w:r>
            <w:r w:rsidRPr="00E3455F">
              <w:rPr>
                <w:rFonts w:eastAsia="Arial"/>
                <w:color w:val="000000" w:themeColor="text1"/>
                <w:kern w:val="2"/>
                <w:sz w:val="22"/>
                <w:szCs w:val="22"/>
                <w:lang w:val="lt"/>
              </w:rPr>
              <w:t>. Tiekėjas daugiau kaip 2 (du) kartus suteikia Paslaugas, kurios neatitinka Sutartyje ir (ar) įstatymuose nustatytų reikalavimų Paslaugoms;</w:t>
            </w:r>
          </w:p>
          <w:p w14:paraId="62D24133" w14:textId="324B18EC" w:rsidR="005C6F47" w:rsidRPr="00E3455F" w:rsidRDefault="005C6F47" w:rsidP="005C6F47">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E3455F">
              <w:rPr>
                <w:rFonts w:eastAsia="Arial"/>
                <w:color w:val="000000" w:themeColor="text1"/>
                <w:kern w:val="2"/>
                <w:sz w:val="22"/>
                <w:szCs w:val="22"/>
                <w:lang w:val="lt"/>
              </w:rPr>
              <w:t>12.2.</w:t>
            </w:r>
            <w:r>
              <w:rPr>
                <w:rFonts w:eastAsia="Arial"/>
                <w:color w:val="000000" w:themeColor="text1"/>
                <w:kern w:val="2"/>
                <w:sz w:val="22"/>
                <w:szCs w:val="22"/>
                <w:lang w:val="lt"/>
              </w:rPr>
              <w:t>6</w:t>
            </w:r>
            <w:r w:rsidRPr="00E3455F">
              <w:rPr>
                <w:rFonts w:eastAsia="Arial"/>
                <w:color w:val="000000" w:themeColor="text1"/>
                <w:kern w:val="2"/>
                <w:sz w:val="22"/>
                <w:szCs w:val="22"/>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371C35BE" w14:textId="0607EEAE" w:rsidR="005C6F47" w:rsidRPr="00E3455F" w:rsidRDefault="005C6F47" w:rsidP="005C6F47">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E3455F">
              <w:rPr>
                <w:rFonts w:eastAsia="Arial"/>
                <w:color w:val="000000" w:themeColor="text1"/>
                <w:kern w:val="2"/>
                <w:sz w:val="22"/>
                <w:szCs w:val="22"/>
                <w:lang w:val="lt"/>
              </w:rPr>
              <w:t>12.2.</w:t>
            </w:r>
            <w:r>
              <w:rPr>
                <w:rFonts w:eastAsia="Arial"/>
                <w:color w:val="000000" w:themeColor="text1"/>
                <w:kern w:val="2"/>
                <w:sz w:val="22"/>
                <w:szCs w:val="22"/>
                <w:lang w:val="lt"/>
              </w:rPr>
              <w:t>7</w:t>
            </w:r>
            <w:r w:rsidRPr="00E3455F">
              <w:rPr>
                <w:rFonts w:eastAsia="Arial"/>
                <w:color w:val="000000" w:themeColor="text1"/>
                <w:kern w:val="2"/>
                <w:sz w:val="22"/>
                <w:szCs w:val="22"/>
                <w:lang w:val="lt"/>
              </w:rPr>
              <w:t>. Tiekėjas pažeidžia šios Sutarties nuostatas, reglamentuojančias konkurenciją, intelektinės nuosavybės ar konfidencialios informacijos valdymą;</w:t>
            </w:r>
          </w:p>
          <w:p w14:paraId="3D0E0931" w14:textId="795C2D9F" w:rsidR="005C6F47" w:rsidRPr="00695FAD" w:rsidRDefault="005C6F47" w:rsidP="005C6F47">
            <w:pPr>
              <w:spacing w:line="257" w:lineRule="auto"/>
              <w:rPr>
                <w:color w:val="FF0000"/>
                <w:kern w:val="2"/>
                <w:sz w:val="22"/>
                <w:szCs w:val="22"/>
                <w:shd w:val="clear" w:color="auto" w:fill="FFFFFF"/>
              </w:rPr>
            </w:pPr>
            <w:r w:rsidRPr="00E3455F">
              <w:rPr>
                <w:rFonts w:eastAsia="Arial"/>
                <w:color w:val="000000" w:themeColor="text1"/>
                <w:kern w:val="2"/>
                <w:sz w:val="22"/>
                <w:szCs w:val="22"/>
                <w:lang w:val="lt"/>
              </w:rPr>
              <w:t>12.2.</w:t>
            </w:r>
            <w:r>
              <w:rPr>
                <w:rFonts w:eastAsia="Arial"/>
                <w:color w:val="000000" w:themeColor="text1"/>
                <w:kern w:val="2"/>
                <w:sz w:val="22"/>
                <w:szCs w:val="22"/>
                <w:lang w:val="lt"/>
              </w:rPr>
              <w:t>8</w:t>
            </w:r>
            <w:r w:rsidRPr="00E3455F">
              <w:rPr>
                <w:rFonts w:eastAsia="Arial"/>
                <w:color w:val="000000" w:themeColor="text1"/>
                <w:kern w:val="2"/>
                <w:sz w:val="22"/>
                <w:szCs w:val="22"/>
                <w:lang w:val="lt"/>
              </w:rPr>
              <w:t>. Tiekėjas pažeidžia Bendrųjų sąlygų nuostatas dėl Sutarties vykdymui pasitelkiamų naujų subtiekėjų ir (ar) specialistų / esamų subtiekėjų ir (ar) specialistų keitimo;</w:t>
            </w:r>
          </w:p>
          <w:p w14:paraId="5E837BCF" w14:textId="153668FB" w:rsidR="005C6F47" w:rsidRPr="00695FAD" w:rsidRDefault="005C6F47" w:rsidP="005C6F47">
            <w:pPr>
              <w:spacing w:line="257" w:lineRule="auto"/>
              <w:rPr>
                <w:rFonts w:eastAsia="Arial"/>
                <w:color w:val="FF0000"/>
                <w:kern w:val="2"/>
                <w:sz w:val="22"/>
                <w:szCs w:val="22"/>
              </w:rPr>
            </w:pPr>
            <w:r>
              <w:rPr>
                <w:rFonts w:eastAsia="Arial"/>
                <w:color w:val="000000" w:themeColor="text1"/>
                <w:kern w:val="2"/>
                <w:sz w:val="22"/>
                <w:szCs w:val="22"/>
                <w:lang w:val="lt"/>
              </w:rPr>
              <w:t>12.2.9. Tiekėjas 2 (du) kartus pažeidžia tą pačią esminę Sutarties sąlygą ir, įvertinus pažeidimų pobūdį, mastą, pasekmes bei kitas reikšmingas aplinkybes, toks pakartotinis pažeidimas atitinka Civilinio kodekso 6.217 straipsnyje nustatytus esminio Sutarties pažeidimo kriterijus.</w:t>
            </w:r>
          </w:p>
        </w:tc>
      </w:tr>
      <w:tr w:rsidR="005C6F47" w:rsidRPr="00695FAD" w14:paraId="402C4AF2" w14:textId="77777777" w:rsidTr="006B643E">
        <w:trPr>
          <w:trHeight w:val="300"/>
        </w:trPr>
        <w:tc>
          <w:tcPr>
            <w:tcW w:w="9918" w:type="dxa"/>
            <w:gridSpan w:val="3"/>
          </w:tcPr>
          <w:p w14:paraId="0AFA5219" w14:textId="728BD226" w:rsidR="005C6F47" w:rsidRPr="00695FAD" w:rsidRDefault="005C6F47" w:rsidP="005C6F47">
            <w:pPr>
              <w:jc w:val="center"/>
              <w:rPr>
                <w:kern w:val="2"/>
                <w:sz w:val="22"/>
                <w:szCs w:val="22"/>
              </w:rPr>
            </w:pPr>
            <w:r w:rsidRPr="00695FAD">
              <w:rPr>
                <w:b/>
                <w:kern w:val="2"/>
                <w:sz w:val="22"/>
                <w:szCs w:val="22"/>
              </w:rPr>
              <w:t xml:space="preserve">13. APLINKOS APSAUGOS IR SOCIALINIAI KRITERIJAI </w:t>
            </w:r>
          </w:p>
        </w:tc>
      </w:tr>
      <w:tr w:rsidR="005C6F47" w:rsidRPr="00695FAD" w14:paraId="1256ED00" w14:textId="77777777" w:rsidTr="009A063C">
        <w:trPr>
          <w:trHeight w:val="300"/>
        </w:trPr>
        <w:tc>
          <w:tcPr>
            <w:tcW w:w="3094" w:type="dxa"/>
          </w:tcPr>
          <w:p w14:paraId="7E43F2C9" w14:textId="77777777" w:rsidR="005C6F47" w:rsidRPr="00695FAD" w:rsidRDefault="005C6F47" w:rsidP="005C6F47">
            <w:pPr>
              <w:rPr>
                <w:b/>
                <w:kern w:val="2"/>
                <w:sz w:val="22"/>
                <w:szCs w:val="22"/>
              </w:rPr>
            </w:pPr>
            <w:r w:rsidRPr="00695FAD">
              <w:rPr>
                <w:b/>
                <w:kern w:val="2"/>
                <w:sz w:val="22"/>
                <w:szCs w:val="22"/>
              </w:rPr>
              <w:t xml:space="preserve">13.1. Su perkamomis paslaugomis susiję  aplinkos apsaugos kriterijai </w:t>
            </w:r>
          </w:p>
        </w:tc>
        <w:tc>
          <w:tcPr>
            <w:tcW w:w="6824" w:type="dxa"/>
            <w:gridSpan w:val="2"/>
          </w:tcPr>
          <w:p w14:paraId="4523CEE4" w14:textId="21ECCDB4" w:rsidR="005C6F47" w:rsidRDefault="005C6F47" w:rsidP="005C6F47">
            <w:pPr>
              <w:jc w:val="both"/>
              <w:rPr>
                <w:color w:val="000000" w:themeColor="text1"/>
                <w:kern w:val="2"/>
                <w:sz w:val="22"/>
                <w:szCs w:val="22"/>
                <w:shd w:val="clear" w:color="auto" w:fill="FFFFFF"/>
              </w:rPr>
            </w:pPr>
            <w:r w:rsidRPr="00FA5EB2">
              <w:rPr>
                <w:color w:val="000000" w:themeColor="text1"/>
                <w:kern w:val="2"/>
                <w:sz w:val="22"/>
                <w:szCs w:val="22"/>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(toliau – Tvarkos aprašas) </w:t>
            </w:r>
            <w:r>
              <w:rPr>
                <w:color w:val="000000" w:themeColor="text1"/>
                <w:kern w:val="2"/>
                <w:sz w:val="22"/>
                <w:szCs w:val="22"/>
                <w:shd w:val="clear" w:color="auto" w:fill="FFFFFF"/>
              </w:rPr>
              <w:t>4.3</w:t>
            </w:r>
            <w:r w:rsidRPr="00FA5EB2">
              <w:rPr>
                <w:color w:val="000000" w:themeColor="text1"/>
                <w:kern w:val="2"/>
                <w:sz w:val="22"/>
                <w:szCs w:val="22"/>
                <w:shd w:val="clear" w:color="auto" w:fill="FFFFFF"/>
              </w:rPr>
              <w:t xml:space="preserve"> papunkčiu.</w:t>
            </w:r>
          </w:p>
          <w:p w14:paraId="05273BE3" w14:textId="543E32FE" w:rsidR="00D7054D" w:rsidRDefault="00D7054D" w:rsidP="00D7054D">
            <w:pPr>
              <w:jc w:val="both"/>
              <w:rPr>
                <w:color w:val="000000" w:themeColor="text1"/>
                <w:kern w:val="2"/>
                <w:sz w:val="22"/>
                <w:szCs w:val="22"/>
                <w:shd w:val="clear" w:color="auto" w:fill="FFFFFF"/>
              </w:rPr>
            </w:pPr>
            <w:r w:rsidRPr="00490697">
              <w:rPr>
                <w:color w:val="000000" w:themeColor="text1"/>
                <w:kern w:val="2"/>
                <w:sz w:val="22"/>
                <w:szCs w:val="22"/>
                <w:shd w:val="clear" w:color="auto" w:fill="FFFFFF"/>
              </w:rPr>
              <w:t xml:space="preserve">Tiekėjas visą Sutarties vykdymo laikotarpį perkamai Paslaugai privalo taikyti aplinkos apsaugos vadybos sistemos reikalavimus pagal LST EN ISO 14001, EMAS arba </w:t>
            </w:r>
            <w:r w:rsidR="009E2A65">
              <w:rPr>
                <w:color w:val="000000" w:themeColor="text1"/>
                <w:kern w:val="2"/>
                <w:sz w:val="22"/>
                <w:szCs w:val="22"/>
                <w:shd w:val="clear" w:color="auto" w:fill="FFFFFF"/>
              </w:rPr>
              <w:t>kitus pirkimo d</w:t>
            </w:r>
            <w:r w:rsidR="007E4BB3">
              <w:rPr>
                <w:color w:val="000000" w:themeColor="text1"/>
                <w:kern w:val="2"/>
                <w:sz w:val="22"/>
                <w:szCs w:val="22"/>
                <w:shd w:val="clear" w:color="auto" w:fill="FFFFFF"/>
              </w:rPr>
              <w:t>okumentuose nustatytus reikalavimus atitinkančius aplinkos apsaugos vadybos standartus, arba taikyti lygiavertes aplinko</w:t>
            </w:r>
            <w:r w:rsidR="00A02681">
              <w:rPr>
                <w:color w:val="000000" w:themeColor="text1"/>
                <w:kern w:val="2"/>
                <w:sz w:val="22"/>
                <w:szCs w:val="22"/>
                <w:shd w:val="clear" w:color="auto" w:fill="FFFFFF"/>
              </w:rPr>
              <w:t>s</w:t>
            </w:r>
            <w:r w:rsidR="007E4BB3">
              <w:rPr>
                <w:color w:val="000000" w:themeColor="text1"/>
                <w:kern w:val="2"/>
                <w:sz w:val="22"/>
                <w:szCs w:val="22"/>
                <w:shd w:val="clear" w:color="auto" w:fill="FFFFFF"/>
              </w:rPr>
              <w:t xml:space="preserve"> apsaugos vadybos užtikrinimo priemones. </w:t>
            </w:r>
          </w:p>
          <w:p w14:paraId="0DE18BC2" w14:textId="77777777" w:rsidR="003E2EDB" w:rsidRPr="003E2EDB" w:rsidRDefault="003E2EDB" w:rsidP="00D7054D">
            <w:pPr>
              <w:jc w:val="both"/>
              <w:rPr>
                <w:color w:val="000000" w:themeColor="text1"/>
                <w:kern w:val="2"/>
                <w:sz w:val="22"/>
                <w:szCs w:val="22"/>
                <w:shd w:val="clear" w:color="auto" w:fill="FFFFFF"/>
              </w:rPr>
            </w:pPr>
          </w:p>
          <w:p w14:paraId="4D311808" w14:textId="77777777" w:rsidR="00D7054D" w:rsidRDefault="00D7054D" w:rsidP="00D7054D">
            <w:pPr>
              <w:jc w:val="both"/>
              <w:rPr>
                <w:color w:val="000000" w:themeColor="text1"/>
                <w:kern w:val="2"/>
                <w:sz w:val="22"/>
                <w:szCs w:val="22"/>
                <w:shd w:val="clear" w:color="auto" w:fill="FFFFFF"/>
              </w:rPr>
            </w:pPr>
            <w:r w:rsidRPr="00490697">
              <w:rPr>
                <w:color w:val="000000" w:themeColor="text1"/>
                <w:kern w:val="2"/>
                <w:sz w:val="22"/>
                <w:szCs w:val="22"/>
                <w:shd w:val="clear" w:color="auto" w:fill="FFFFFF"/>
              </w:rPr>
              <w:t>Pirkėjas Sutarties vykdymo metu turi teisę pareikalauti, kad Tiekėjas per Pirkėjo nustatytą protingą terminą pateiktų dokumentus ir (ar) kitus įrodymus, patvirtinančius šio reikalavimo laikymąsi.</w:t>
            </w:r>
          </w:p>
          <w:p w14:paraId="077C326E" w14:textId="77777777" w:rsidR="003E2EDB" w:rsidRPr="003E2EDB" w:rsidRDefault="003E2EDB" w:rsidP="00D7054D">
            <w:pPr>
              <w:jc w:val="both"/>
              <w:rPr>
                <w:color w:val="000000" w:themeColor="text1"/>
                <w:kern w:val="2"/>
                <w:sz w:val="22"/>
                <w:szCs w:val="22"/>
                <w:shd w:val="clear" w:color="auto" w:fill="FFFFFF"/>
              </w:rPr>
            </w:pPr>
          </w:p>
          <w:p w14:paraId="7C5A18F0" w14:textId="3A56796F" w:rsidR="00D7054D" w:rsidRDefault="00D7054D" w:rsidP="005C6F47">
            <w:pPr>
              <w:jc w:val="both"/>
              <w:rPr>
                <w:color w:val="000000" w:themeColor="text1"/>
                <w:kern w:val="2"/>
                <w:sz w:val="22"/>
                <w:szCs w:val="22"/>
                <w:shd w:val="clear" w:color="auto" w:fill="FFFFFF"/>
              </w:rPr>
            </w:pPr>
            <w:r w:rsidRPr="00490697">
              <w:rPr>
                <w:color w:val="000000" w:themeColor="text1"/>
                <w:kern w:val="2"/>
                <w:sz w:val="22"/>
                <w:szCs w:val="22"/>
                <w:shd w:val="clear" w:color="auto" w:fill="FFFFFF"/>
              </w:rPr>
              <w:t xml:space="preserve">Jeigu Sutarties vykdymo metu Tiekėjo pateiktas sertifikatas nustoja galioti, yra sustabdomas ar panaikinamas arba kitaip išnyksta pagrindas, kuriuo buvo įrodyta atitiktis šiam reikalavimui, Tiekėjas privalo nedelsdamas apie tai informuoti Pirkėją ir per </w:t>
            </w:r>
            <w:r w:rsidR="00BF4B40">
              <w:rPr>
                <w:color w:val="000000" w:themeColor="text1"/>
                <w:kern w:val="2"/>
                <w:sz w:val="22"/>
                <w:szCs w:val="22"/>
                <w:shd w:val="clear" w:color="auto" w:fill="FFFFFF"/>
              </w:rPr>
              <w:t>5 (penkias) darbo dienas išnykus pagrindui</w:t>
            </w:r>
            <w:r w:rsidR="00C349EC">
              <w:rPr>
                <w:color w:val="000000" w:themeColor="text1"/>
                <w:kern w:val="2"/>
                <w:sz w:val="22"/>
                <w:szCs w:val="22"/>
                <w:shd w:val="clear" w:color="auto" w:fill="FFFFFF"/>
              </w:rPr>
              <w:t>, kuriuo buvo įrodyta atitiktis nustatytam aplinkosaugos reikalavimui,</w:t>
            </w:r>
            <w:r w:rsidRPr="00490697">
              <w:rPr>
                <w:color w:val="000000" w:themeColor="text1"/>
                <w:kern w:val="2"/>
                <w:sz w:val="22"/>
                <w:szCs w:val="22"/>
                <w:shd w:val="clear" w:color="auto" w:fill="FFFFFF"/>
              </w:rPr>
              <w:t xml:space="preserve"> pateikti kitus pirkimo dokumentų reikalavimus atitinkančius įrodymus.</w:t>
            </w:r>
          </w:p>
          <w:p w14:paraId="608CBDB7" w14:textId="77777777" w:rsidR="005C6F47" w:rsidRPr="00695FAD" w:rsidRDefault="005C6F47" w:rsidP="005C6F47">
            <w:pPr>
              <w:jc w:val="both"/>
              <w:rPr>
                <w:kern w:val="2"/>
                <w:sz w:val="22"/>
                <w:szCs w:val="22"/>
              </w:rPr>
            </w:pPr>
          </w:p>
        </w:tc>
      </w:tr>
      <w:tr w:rsidR="005C6F47" w:rsidRPr="00695FAD" w14:paraId="7EE6A342" w14:textId="77777777" w:rsidTr="009A063C">
        <w:trPr>
          <w:trHeight w:val="300"/>
        </w:trPr>
        <w:tc>
          <w:tcPr>
            <w:tcW w:w="3094" w:type="dxa"/>
          </w:tcPr>
          <w:p w14:paraId="2BCED279" w14:textId="77777777" w:rsidR="005C6F47" w:rsidRPr="00695FAD" w:rsidRDefault="005C6F47" w:rsidP="005C6F47">
            <w:pPr>
              <w:rPr>
                <w:b/>
                <w:kern w:val="2"/>
                <w:sz w:val="22"/>
                <w:szCs w:val="22"/>
              </w:rPr>
            </w:pPr>
            <w:r w:rsidRPr="00695FAD">
              <w:rPr>
                <w:b/>
                <w:kern w:val="2"/>
                <w:sz w:val="22"/>
                <w:szCs w:val="22"/>
              </w:rPr>
              <w:lastRenderedPageBreak/>
              <w:t>13.2. Su perkamomis Paslaugomis susiję socialiniai kriterijai</w:t>
            </w:r>
          </w:p>
        </w:tc>
        <w:tc>
          <w:tcPr>
            <w:tcW w:w="6824" w:type="dxa"/>
            <w:gridSpan w:val="2"/>
          </w:tcPr>
          <w:p w14:paraId="386D2BA6" w14:textId="77777777" w:rsidR="005C6F47" w:rsidRPr="00695FAD" w:rsidRDefault="005C6F47" w:rsidP="005C6F47">
            <w:pPr>
              <w:rPr>
                <w:color w:val="000000"/>
                <w:kern w:val="2"/>
                <w:sz w:val="22"/>
                <w:szCs w:val="22"/>
                <w:shd w:val="clear" w:color="auto" w:fill="FFFFFF"/>
              </w:rPr>
            </w:pPr>
            <w:r w:rsidRPr="00695FAD">
              <w:rPr>
                <w:color w:val="000000"/>
                <w:kern w:val="2"/>
                <w:sz w:val="22"/>
                <w:szCs w:val="22"/>
                <w:shd w:val="clear" w:color="auto" w:fill="FFFFFF"/>
              </w:rPr>
              <w:t>Netaikoma</w:t>
            </w:r>
          </w:p>
          <w:p w14:paraId="63062C84" w14:textId="59AC2306" w:rsidR="005C6F47" w:rsidRPr="00695FAD" w:rsidRDefault="005C6F47" w:rsidP="005C6F47">
            <w:pPr>
              <w:rPr>
                <w:color w:val="0070C0"/>
                <w:kern w:val="2"/>
                <w:sz w:val="22"/>
                <w:szCs w:val="22"/>
              </w:rPr>
            </w:pPr>
          </w:p>
        </w:tc>
      </w:tr>
      <w:tr w:rsidR="005C6F47" w:rsidRPr="00695FAD" w14:paraId="7F0BA74F" w14:textId="77777777" w:rsidTr="006B643E">
        <w:trPr>
          <w:trHeight w:val="300"/>
        </w:trPr>
        <w:tc>
          <w:tcPr>
            <w:tcW w:w="9918" w:type="dxa"/>
            <w:gridSpan w:val="3"/>
          </w:tcPr>
          <w:p w14:paraId="71121CF9" w14:textId="77777777" w:rsidR="005C6F47" w:rsidRPr="00695FAD" w:rsidRDefault="005C6F47" w:rsidP="005C6F47">
            <w:pPr>
              <w:jc w:val="center"/>
              <w:rPr>
                <w:b/>
                <w:kern w:val="2"/>
                <w:sz w:val="22"/>
                <w:szCs w:val="22"/>
              </w:rPr>
            </w:pPr>
            <w:r w:rsidRPr="00695FAD">
              <w:rPr>
                <w:b/>
                <w:kern w:val="2"/>
                <w:sz w:val="22"/>
                <w:szCs w:val="22"/>
              </w:rPr>
              <w:t xml:space="preserve">14. BENDRŲJŲ SĄLYGŲ PAKEITIMAI IR PAPILDYMAI </w:t>
            </w:r>
          </w:p>
          <w:p w14:paraId="5EEE825A" w14:textId="14CFABFC" w:rsidR="005C6F47" w:rsidRPr="00115CD3" w:rsidRDefault="005C6F47" w:rsidP="005C6F47">
            <w:pPr>
              <w:jc w:val="center"/>
              <w:rPr>
                <w:i/>
                <w:kern w:val="2"/>
                <w:sz w:val="22"/>
                <w:szCs w:val="22"/>
              </w:rPr>
            </w:pPr>
          </w:p>
        </w:tc>
      </w:tr>
      <w:tr w:rsidR="005C6F47" w:rsidRPr="00695FAD" w14:paraId="691BE15F" w14:textId="77777777" w:rsidTr="009A063C">
        <w:trPr>
          <w:trHeight w:val="300"/>
        </w:trPr>
        <w:tc>
          <w:tcPr>
            <w:tcW w:w="3094" w:type="dxa"/>
          </w:tcPr>
          <w:p w14:paraId="7D1E821F" w14:textId="77777777" w:rsidR="005C6F47" w:rsidRPr="006B643E" w:rsidRDefault="005C6F47" w:rsidP="005C6F47">
            <w:pPr>
              <w:rPr>
                <w:b/>
                <w:bCs/>
                <w:kern w:val="2"/>
                <w:sz w:val="22"/>
                <w:szCs w:val="22"/>
              </w:rPr>
            </w:pPr>
            <w:r w:rsidRPr="006B643E">
              <w:rPr>
                <w:b/>
                <w:bCs/>
                <w:kern w:val="2"/>
                <w:sz w:val="22"/>
                <w:szCs w:val="22"/>
              </w:rPr>
              <w:t xml:space="preserve">14.1. </w:t>
            </w:r>
          </w:p>
        </w:tc>
        <w:tc>
          <w:tcPr>
            <w:tcW w:w="6824" w:type="dxa"/>
            <w:gridSpan w:val="2"/>
          </w:tcPr>
          <w:p w14:paraId="51E213BB" w14:textId="5A94850A" w:rsidR="005C6F47" w:rsidRPr="003153E6" w:rsidRDefault="005C6F47" w:rsidP="005C6F47">
            <w:pPr>
              <w:rPr>
                <w:color w:val="000000" w:themeColor="text1"/>
                <w:kern w:val="2"/>
                <w:sz w:val="22"/>
                <w:szCs w:val="22"/>
              </w:rPr>
            </w:pPr>
            <w:r w:rsidRPr="003153E6">
              <w:rPr>
                <w:color w:val="000000" w:themeColor="text1"/>
                <w:kern w:val="2"/>
                <w:sz w:val="22"/>
                <w:szCs w:val="22"/>
              </w:rPr>
              <w:t>Netaikoma</w:t>
            </w:r>
          </w:p>
        </w:tc>
      </w:tr>
      <w:tr w:rsidR="005C6F47" w:rsidRPr="00695FAD" w14:paraId="19C5E86B" w14:textId="77777777" w:rsidTr="009A063C">
        <w:trPr>
          <w:trHeight w:val="300"/>
        </w:trPr>
        <w:tc>
          <w:tcPr>
            <w:tcW w:w="3094" w:type="dxa"/>
          </w:tcPr>
          <w:p w14:paraId="6DA1DDB0" w14:textId="77777777" w:rsidR="005C6F47" w:rsidRPr="006B643E" w:rsidRDefault="005C6F47" w:rsidP="005C6F47">
            <w:pPr>
              <w:rPr>
                <w:b/>
                <w:bCs/>
                <w:kern w:val="2"/>
                <w:sz w:val="22"/>
                <w:szCs w:val="22"/>
              </w:rPr>
            </w:pPr>
            <w:r w:rsidRPr="006B643E">
              <w:rPr>
                <w:b/>
                <w:bCs/>
                <w:kern w:val="2"/>
                <w:sz w:val="22"/>
                <w:szCs w:val="22"/>
              </w:rPr>
              <w:t>14.2.</w:t>
            </w:r>
          </w:p>
        </w:tc>
        <w:tc>
          <w:tcPr>
            <w:tcW w:w="6824" w:type="dxa"/>
            <w:gridSpan w:val="2"/>
          </w:tcPr>
          <w:p w14:paraId="47080573" w14:textId="4371BE1A" w:rsidR="005C6F47" w:rsidRPr="003153E6" w:rsidRDefault="005C6F47" w:rsidP="005C6F47">
            <w:pPr>
              <w:rPr>
                <w:color w:val="000000" w:themeColor="text1"/>
                <w:kern w:val="2"/>
                <w:sz w:val="22"/>
                <w:szCs w:val="22"/>
              </w:rPr>
            </w:pPr>
            <w:r w:rsidRPr="003153E6">
              <w:rPr>
                <w:color w:val="000000" w:themeColor="text1"/>
                <w:kern w:val="2"/>
                <w:sz w:val="22"/>
                <w:szCs w:val="22"/>
              </w:rPr>
              <w:t>Netaikoma</w:t>
            </w:r>
          </w:p>
        </w:tc>
      </w:tr>
      <w:tr w:rsidR="005C6F47" w:rsidRPr="00695FAD" w14:paraId="5C83588B" w14:textId="77777777" w:rsidTr="009A063C">
        <w:trPr>
          <w:trHeight w:val="300"/>
        </w:trPr>
        <w:tc>
          <w:tcPr>
            <w:tcW w:w="3094" w:type="dxa"/>
          </w:tcPr>
          <w:p w14:paraId="587209F7" w14:textId="77777777" w:rsidR="005C6F47" w:rsidRPr="006B643E" w:rsidRDefault="005C6F47" w:rsidP="005C6F47">
            <w:pPr>
              <w:rPr>
                <w:b/>
                <w:bCs/>
                <w:kern w:val="2"/>
                <w:sz w:val="22"/>
                <w:szCs w:val="22"/>
              </w:rPr>
            </w:pPr>
            <w:r w:rsidRPr="006B643E">
              <w:rPr>
                <w:b/>
                <w:bCs/>
                <w:kern w:val="2"/>
                <w:sz w:val="22"/>
                <w:szCs w:val="22"/>
              </w:rPr>
              <w:t>14.3.</w:t>
            </w:r>
          </w:p>
        </w:tc>
        <w:tc>
          <w:tcPr>
            <w:tcW w:w="6824" w:type="dxa"/>
            <w:gridSpan w:val="2"/>
          </w:tcPr>
          <w:p w14:paraId="3E97B18E" w14:textId="1E69661A" w:rsidR="005C6F47" w:rsidRPr="003153E6" w:rsidRDefault="005C6F47" w:rsidP="005C6F47">
            <w:pPr>
              <w:rPr>
                <w:color w:val="000000" w:themeColor="text1"/>
                <w:kern w:val="2"/>
                <w:sz w:val="22"/>
                <w:szCs w:val="22"/>
              </w:rPr>
            </w:pPr>
            <w:r w:rsidRPr="003153E6">
              <w:rPr>
                <w:color w:val="000000" w:themeColor="text1"/>
                <w:kern w:val="2"/>
                <w:sz w:val="22"/>
                <w:szCs w:val="22"/>
              </w:rPr>
              <w:t>Netaikoma</w:t>
            </w:r>
          </w:p>
        </w:tc>
      </w:tr>
      <w:tr w:rsidR="005C6F47" w:rsidRPr="00695FAD" w14:paraId="2FCF1086" w14:textId="77777777" w:rsidTr="009A063C">
        <w:trPr>
          <w:trHeight w:val="300"/>
        </w:trPr>
        <w:tc>
          <w:tcPr>
            <w:tcW w:w="3094" w:type="dxa"/>
          </w:tcPr>
          <w:p w14:paraId="35E8C309" w14:textId="77777777" w:rsidR="005C6F47" w:rsidRPr="006B643E" w:rsidRDefault="005C6F47" w:rsidP="005C6F47">
            <w:pPr>
              <w:rPr>
                <w:b/>
                <w:bCs/>
                <w:kern w:val="2"/>
                <w:sz w:val="22"/>
                <w:szCs w:val="22"/>
              </w:rPr>
            </w:pPr>
            <w:r w:rsidRPr="006B643E">
              <w:rPr>
                <w:b/>
                <w:bCs/>
                <w:kern w:val="2"/>
                <w:sz w:val="22"/>
                <w:szCs w:val="22"/>
              </w:rPr>
              <w:t>14.4.</w:t>
            </w:r>
          </w:p>
        </w:tc>
        <w:tc>
          <w:tcPr>
            <w:tcW w:w="6824" w:type="dxa"/>
            <w:gridSpan w:val="2"/>
          </w:tcPr>
          <w:p w14:paraId="3D8EF162" w14:textId="7CFB7417" w:rsidR="005C6F47" w:rsidRPr="003153E6" w:rsidRDefault="005C6F47" w:rsidP="005C6F47">
            <w:pPr>
              <w:rPr>
                <w:color w:val="000000" w:themeColor="text1"/>
                <w:kern w:val="2"/>
                <w:sz w:val="22"/>
                <w:szCs w:val="22"/>
              </w:rPr>
            </w:pPr>
            <w:r w:rsidRPr="003153E6">
              <w:rPr>
                <w:color w:val="000000" w:themeColor="text1"/>
                <w:kern w:val="2"/>
                <w:sz w:val="22"/>
                <w:szCs w:val="22"/>
              </w:rPr>
              <w:t>Netaikoma</w:t>
            </w:r>
          </w:p>
        </w:tc>
      </w:tr>
      <w:tr w:rsidR="005C6F47" w:rsidRPr="00695FAD" w14:paraId="555733CA" w14:textId="77777777" w:rsidTr="009A063C">
        <w:trPr>
          <w:trHeight w:val="300"/>
        </w:trPr>
        <w:tc>
          <w:tcPr>
            <w:tcW w:w="3094" w:type="dxa"/>
          </w:tcPr>
          <w:p w14:paraId="35B9A8F1" w14:textId="77777777" w:rsidR="005C6F47" w:rsidRPr="006B643E" w:rsidRDefault="005C6F47" w:rsidP="005C6F47">
            <w:pPr>
              <w:rPr>
                <w:b/>
                <w:bCs/>
                <w:kern w:val="2"/>
                <w:sz w:val="22"/>
                <w:szCs w:val="22"/>
              </w:rPr>
            </w:pPr>
            <w:r w:rsidRPr="006B643E">
              <w:rPr>
                <w:b/>
                <w:bCs/>
                <w:kern w:val="2"/>
                <w:sz w:val="22"/>
                <w:szCs w:val="22"/>
              </w:rPr>
              <w:t>14.5.</w:t>
            </w:r>
          </w:p>
        </w:tc>
        <w:tc>
          <w:tcPr>
            <w:tcW w:w="6824" w:type="dxa"/>
            <w:gridSpan w:val="2"/>
          </w:tcPr>
          <w:p w14:paraId="2E92EB3C" w14:textId="77777777" w:rsidR="005C6F47" w:rsidRPr="00695FAD" w:rsidRDefault="005C6F47" w:rsidP="00421415">
            <w:pPr>
              <w:jc w:val="both"/>
              <w:rPr>
                <w:kern w:val="2"/>
                <w:sz w:val="22"/>
                <w:szCs w:val="22"/>
              </w:rPr>
            </w:pPr>
            <w:r w:rsidRPr="00695FAD">
              <w:rPr>
                <w:kern w:val="2"/>
                <w:sz w:val="22"/>
                <w:szCs w:val="22"/>
              </w:rPr>
              <w:t>Sutarties Bendrosiose sąlygose nurodytos alternatyvios nuostatos (su prierašu „jei taikoma“ ir pan.) taikomos tik tokiu atveju, jeigu jos konkrečiai aprašomos Sutarties Specialiosiose sąlygose arba prieduose.</w:t>
            </w:r>
          </w:p>
        </w:tc>
      </w:tr>
      <w:tr w:rsidR="005C6F47" w:rsidRPr="00695FAD" w14:paraId="4ECE1202" w14:textId="77777777" w:rsidTr="006B643E">
        <w:trPr>
          <w:trHeight w:val="300"/>
        </w:trPr>
        <w:tc>
          <w:tcPr>
            <w:tcW w:w="9918" w:type="dxa"/>
            <w:gridSpan w:val="3"/>
          </w:tcPr>
          <w:p w14:paraId="0D6AA1CE" w14:textId="77777777" w:rsidR="005C6F47" w:rsidRPr="00695FAD" w:rsidRDefault="005C6F47" w:rsidP="005C6F47">
            <w:pPr>
              <w:jc w:val="center"/>
              <w:rPr>
                <w:b/>
                <w:kern w:val="2"/>
                <w:sz w:val="22"/>
                <w:szCs w:val="22"/>
              </w:rPr>
            </w:pPr>
            <w:r w:rsidRPr="00695FAD">
              <w:rPr>
                <w:b/>
                <w:kern w:val="2"/>
                <w:sz w:val="22"/>
                <w:szCs w:val="22"/>
              </w:rPr>
              <w:t>15. SUTARTIES PRIEDAI</w:t>
            </w:r>
          </w:p>
        </w:tc>
      </w:tr>
      <w:tr w:rsidR="005C6F47" w:rsidRPr="00695FAD" w14:paraId="31D54F77" w14:textId="77777777" w:rsidTr="009A063C">
        <w:trPr>
          <w:trHeight w:val="300"/>
        </w:trPr>
        <w:tc>
          <w:tcPr>
            <w:tcW w:w="3094" w:type="dxa"/>
          </w:tcPr>
          <w:p w14:paraId="5295BD14" w14:textId="77777777" w:rsidR="005C6F47" w:rsidRPr="00695FAD" w:rsidRDefault="005C6F47" w:rsidP="005C6F47">
            <w:pPr>
              <w:jc w:val="center"/>
              <w:rPr>
                <w:b/>
                <w:kern w:val="2"/>
                <w:sz w:val="22"/>
                <w:szCs w:val="22"/>
              </w:rPr>
            </w:pPr>
            <w:r w:rsidRPr="00695FAD">
              <w:rPr>
                <w:b/>
                <w:kern w:val="2"/>
                <w:sz w:val="22"/>
                <w:szCs w:val="22"/>
              </w:rPr>
              <w:t>15.1. Priedas Nr. 1</w:t>
            </w:r>
          </w:p>
        </w:tc>
        <w:tc>
          <w:tcPr>
            <w:tcW w:w="6824" w:type="dxa"/>
            <w:gridSpan w:val="2"/>
          </w:tcPr>
          <w:p w14:paraId="558386C0" w14:textId="39B7B92A" w:rsidR="005C6F47" w:rsidRPr="00F055B4" w:rsidRDefault="005C6F47" w:rsidP="005C6F47">
            <w:pPr>
              <w:jc w:val="both"/>
              <w:rPr>
                <w:bCs/>
                <w:kern w:val="2"/>
                <w:sz w:val="22"/>
                <w:szCs w:val="22"/>
              </w:rPr>
            </w:pPr>
            <w:r w:rsidRPr="00F055B4">
              <w:rPr>
                <w:bCs/>
                <w:kern w:val="2"/>
                <w:sz w:val="22"/>
                <w:szCs w:val="22"/>
              </w:rPr>
              <w:t>Techninė specifikacija</w:t>
            </w:r>
          </w:p>
        </w:tc>
      </w:tr>
      <w:tr w:rsidR="005C6F47" w:rsidRPr="00695FAD" w14:paraId="4DDE8C9E" w14:textId="77777777" w:rsidTr="009A063C">
        <w:trPr>
          <w:trHeight w:val="300"/>
        </w:trPr>
        <w:tc>
          <w:tcPr>
            <w:tcW w:w="3094" w:type="dxa"/>
          </w:tcPr>
          <w:p w14:paraId="5F56484B" w14:textId="77777777" w:rsidR="005C6F47" w:rsidRPr="00695FAD" w:rsidRDefault="005C6F47" w:rsidP="005C6F47">
            <w:pPr>
              <w:jc w:val="center"/>
              <w:rPr>
                <w:b/>
                <w:kern w:val="2"/>
                <w:sz w:val="22"/>
                <w:szCs w:val="22"/>
              </w:rPr>
            </w:pPr>
            <w:r w:rsidRPr="00695FAD">
              <w:rPr>
                <w:b/>
                <w:kern w:val="2"/>
                <w:sz w:val="22"/>
                <w:szCs w:val="22"/>
              </w:rPr>
              <w:t>15.2. Priedas Nr. 2</w:t>
            </w:r>
          </w:p>
        </w:tc>
        <w:tc>
          <w:tcPr>
            <w:tcW w:w="6824" w:type="dxa"/>
            <w:gridSpan w:val="2"/>
          </w:tcPr>
          <w:p w14:paraId="0C204AB4" w14:textId="259E98D5" w:rsidR="005C6F47" w:rsidRPr="00F055B4" w:rsidRDefault="005C6F47" w:rsidP="005C6F47">
            <w:pPr>
              <w:jc w:val="both"/>
              <w:rPr>
                <w:bCs/>
                <w:kern w:val="2"/>
                <w:sz w:val="22"/>
                <w:szCs w:val="22"/>
              </w:rPr>
            </w:pPr>
            <w:r w:rsidRPr="00F055B4">
              <w:rPr>
                <w:bCs/>
                <w:kern w:val="2"/>
                <w:sz w:val="22"/>
                <w:szCs w:val="22"/>
              </w:rPr>
              <w:t>Tiekėjo pasiūlymas</w:t>
            </w:r>
          </w:p>
        </w:tc>
      </w:tr>
      <w:tr w:rsidR="005C6F47" w:rsidRPr="00695FAD" w14:paraId="4314A42C" w14:textId="77777777" w:rsidTr="006B643E">
        <w:tc>
          <w:tcPr>
            <w:tcW w:w="9918" w:type="dxa"/>
            <w:gridSpan w:val="3"/>
          </w:tcPr>
          <w:p w14:paraId="2F63DFCC" w14:textId="400C0012" w:rsidR="005C6F47" w:rsidRDefault="005C6F47" w:rsidP="005C6F47">
            <w:pPr>
              <w:jc w:val="center"/>
              <w:rPr>
                <w:b/>
                <w:kern w:val="2"/>
                <w:sz w:val="22"/>
                <w:szCs w:val="22"/>
              </w:rPr>
            </w:pPr>
            <w:r w:rsidRPr="00695FAD">
              <w:rPr>
                <w:b/>
                <w:kern w:val="2"/>
                <w:sz w:val="22"/>
                <w:szCs w:val="22"/>
              </w:rPr>
              <w:t>16. ŠALIŲ ATSTOVŲ PARAŠAI</w:t>
            </w:r>
          </w:p>
          <w:p w14:paraId="7F2ED7AA" w14:textId="12D5C07C" w:rsidR="005C6F47" w:rsidRPr="00115CD3" w:rsidRDefault="005C6F47" w:rsidP="009A063C">
            <w:pPr>
              <w:jc w:val="both"/>
              <w:rPr>
                <w:b/>
                <w:kern w:val="2"/>
              </w:rPr>
            </w:pPr>
            <w:r>
              <w:rPr>
                <w:rStyle w:val="normaltextrun"/>
                <w:b/>
                <w:bCs/>
                <w:color w:val="000000"/>
                <w:sz w:val="22"/>
                <w:szCs w:val="22"/>
                <w:shd w:val="clear" w:color="auto" w:fill="FFFFFF"/>
              </w:rPr>
              <w:t>16.1. Šalys susitaria, kad Sutartis galioja, jei yra sudaryta apsikeičiant</w:t>
            </w:r>
            <w:r>
              <w:rPr>
                <w:rStyle w:val="eop"/>
              </w:rPr>
              <w:t xml:space="preserve"> </w:t>
            </w:r>
            <w:r w:rsidRPr="009E0B1D">
              <w:rPr>
                <w:rStyle w:val="normaltextrun"/>
                <w:sz w:val="22"/>
                <w:szCs w:val="22"/>
              </w:rPr>
              <w:t>kvalifikuotu elektroniniu parašu pasirašytais egzemplioriais</w:t>
            </w:r>
            <w:r>
              <w:rPr>
                <w:rStyle w:val="eop"/>
              </w:rPr>
              <w:t>.</w:t>
            </w:r>
          </w:p>
        </w:tc>
      </w:tr>
      <w:tr w:rsidR="005C6F47" w:rsidRPr="00695FAD" w14:paraId="02C6C15A" w14:textId="77777777" w:rsidTr="006B643E">
        <w:tc>
          <w:tcPr>
            <w:tcW w:w="5224" w:type="dxa"/>
            <w:gridSpan w:val="2"/>
          </w:tcPr>
          <w:p w14:paraId="09EAF8F0" w14:textId="77777777" w:rsidR="005C6F47" w:rsidRPr="00695FAD" w:rsidRDefault="005C6F47" w:rsidP="005C6F47">
            <w:pPr>
              <w:jc w:val="center"/>
              <w:rPr>
                <w:b/>
                <w:kern w:val="2"/>
                <w:sz w:val="22"/>
                <w:szCs w:val="22"/>
              </w:rPr>
            </w:pPr>
            <w:r w:rsidRPr="00695FAD">
              <w:rPr>
                <w:b/>
                <w:kern w:val="2"/>
                <w:sz w:val="22"/>
                <w:szCs w:val="22"/>
              </w:rPr>
              <w:t>PIRKĖJAS</w:t>
            </w:r>
          </w:p>
        </w:tc>
        <w:tc>
          <w:tcPr>
            <w:tcW w:w="4694" w:type="dxa"/>
          </w:tcPr>
          <w:p w14:paraId="165CD792" w14:textId="77777777" w:rsidR="005C6F47" w:rsidRPr="00695FAD" w:rsidRDefault="005C6F47" w:rsidP="005C6F47">
            <w:pPr>
              <w:jc w:val="center"/>
              <w:rPr>
                <w:b/>
                <w:kern w:val="2"/>
                <w:sz w:val="22"/>
                <w:szCs w:val="22"/>
              </w:rPr>
            </w:pPr>
            <w:r w:rsidRPr="00695FAD">
              <w:rPr>
                <w:b/>
                <w:kern w:val="2"/>
                <w:sz w:val="22"/>
                <w:szCs w:val="22"/>
              </w:rPr>
              <w:t>TIEKĖJAS</w:t>
            </w:r>
          </w:p>
        </w:tc>
      </w:tr>
      <w:tr w:rsidR="005C6F47" w:rsidRPr="00695FAD" w14:paraId="07EC7072" w14:textId="77777777" w:rsidTr="006B643E">
        <w:tc>
          <w:tcPr>
            <w:tcW w:w="5224" w:type="dxa"/>
            <w:gridSpan w:val="2"/>
          </w:tcPr>
          <w:p w14:paraId="1DF44DD9" w14:textId="77777777" w:rsidR="005C6F47" w:rsidRPr="00115CD3" w:rsidRDefault="005C6F47" w:rsidP="005C6F47">
            <w:pPr>
              <w:jc w:val="center"/>
              <w:rPr>
                <w:i/>
                <w:color w:val="000000" w:themeColor="text1"/>
                <w:kern w:val="2"/>
                <w:sz w:val="22"/>
                <w:szCs w:val="22"/>
              </w:rPr>
            </w:pPr>
            <w:r w:rsidRPr="00115CD3">
              <w:rPr>
                <w:i/>
                <w:color w:val="000000" w:themeColor="text1"/>
                <w:kern w:val="2"/>
                <w:sz w:val="22"/>
                <w:szCs w:val="22"/>
              </w:rPr>
              <w:t>(</w:t>
            </w:r>
            <w:r w:rsidRPr="00115CD3">
              <w:rPr>
                <w:i/>
                <w:color w:val="000000" w:themeColor="text1"/>
                <w:kern w:val="2"/>
                <w:sz w:val="22"/>
                <w:szCs w:val="22"/>
                <w:highlight w:val="lightGray"/>
              </w:rPr>
              <w:t>nurodomos atstovo pareigos, vardas, pavardė</w:t>
            </w:r>
            <w:r w:rsidRPr="00115CD3">
              <w:rPr>
                <w:i/>
                <w:color w:val="000000" w:themeColor="text1"/>
                <w:kern w:val="2"/>
                <w:sz w:val="22"/>
                <w:szCs w:val="22"/>
              </w:rPr>
              <w:t>)</w:t>
            </w:r>
          </w:p>
        </w:tc>
        <w:tc>
          <w:tcPr>
            <w:tcW w:w="4694" w:type="dxa"/>
          </w:tcPr>
          <w:p w14:paraId="405B417F" w14:textId="77777777" w:rsidR="005C6F47" w:rsidRPr="00115CD3" w:rsidRDefault="005C6F47" w:rsidP="005C6F47">
            <w:pPr>
              <w:jc w:val="center"/>
              <w:rPr>
                <w:b/>
                <w:color w:val="000000" w:themeColor="text1"/>
                <w:kern w:val="2"/>
                <w:sz w:val="22"/>
                <w:szCs w:val="22"/>
                <w:highlight w:val="lightGray"/>
              </w:rPr>
            </w:pPr>
            <w:r w:rsidRPr="00115CD3">
              <w:rPr>
                <w:color w:val="000000" w:themeColor="text1"/>
                <w:kern w:val="2"/>
                <w:sz w:val="22"/>
                <w:szCs w:val="22"/>
                <w:highlight w:val="lightGray"/>
              </w:rPr>
              <w:t>(</w:t>
            </w:r>
            <w:r w:rsidRPr="00115CD3">
              <w:rPr>
                <w:i/>
                <w:color w:val="000000" w:themeColor="text1"/>
                <w:kern w:val="2"/>
                <w:sz w:val="22"/>
                <w:szCs w:val="22"/>
                <w:highlight w:val="lightGray"/>
              </w:rPr>
              <w:t>nurodomos</w:t>
            </w:r>
            <w:r w:rsidRPr="00115CD3">
              <w:rPr>
                <w:color w:val="000000" w:themeColor="text1"/>
                <w:kern w:val="2"/>
                <w:sz w:val="22"/>
                <w:szCs w:val="22"/>
                <w:highlight w:val="lightGray"/>
              </w:rPr>
              <w:t xml:space="preserve"> </w:t>
            </w:r>
            <w:r w:rsidRPr="00115CD3">
              <w:rPr>
                <w:i/>
                <w:color w:val="000000" w:themeColor="text1"/>
                <w:kern w:val="2"/>
                <w:sz w:val="22"/>
                <w:szCs w:val="22"/>
                <w:highlight w:val="lightGray"/>
              </w:rPr>
              <w:t>atstovo pareigos,</w:t>
            </w:r>
            <w:r w:rsidRPr="00115CD3">
              <w:rPr>
                <w:color w:val="000000" w:themeColor="text1"/>
                <w:kern w:val="2"/>
                <w:sz w:val="22"/>
                <w:szCs w:val="22"/>
                <w:highlight w:val="lightGray"/>
              </w:rPr>
              <w:t xml:space="preserve"> </w:t>
            </w:r>
            <w:r w:rsidRPr="00115CD3">
              <w:rPr>
                <w:i/>
                <w:color w:val="000000" w:themeColor="text1"/>
                <w:kern w:val="2"/>
                <w:sz w:val="22"/>
                <w:szCs w:val="22"/>
                <w:highlight w:val="lightGray"/>
              </w:rPr>
              <w:t>vardas, pavardė</w:t>
            </w:r>
            <w:r w:rsidRPr="00115CD3">
              <w:rPr>
                <w:color w:val="000000" w:themeColor="text1"/>
                <w:kern w:val="2"/>
                <w:sz w:val="22"/>
                <w:szCs w:val="22"/>
                <w:highlight w:val="lightGray"/>
              </w:rPr>
              <w:t>)</w:t>
            </w:r>
          </w:p>
        </w:tc>
      </w:tr>
      <w:tr w:rsidR="005C6F47" w:rsidRPr="00695FAD" w14:paraId="20A4B2D5" w14:textId="77777777" w:rsidTr="006B643E">
        <w:tc>
          <w:tcPr>
            <w:tcW w:w="5224" w:type="dxa"/>
            <w:gridSpan w:val="2"/>
          </w:tcPr>
          <w:p w14:paraId="14A26796" w14:textId="77777777" w:rsidR="005C6F47" w:rsidRPr="00115CD3" w:rsidRDefault="005C6F47" w:rsidP="005C6F47">
            <w:pPr>
              <w:jc w:val="center"/>
              <w:rPr>
                <w:b/>
                <w:color w:val="000000" w:themeColor="text1"/>
                <w:kern w:val="2"/>
                <w:sz w:val="22"/>
                <w:szCs w:val="22"/>
              </w:rPr>
            </w:pPr>
          </w:p>
          <w:p w14:paraId="356C9260" w14:textId="77777777" w:rsidR="005C6F47" w:rsidRPr="00115CD3" w:rsidRDefault="005C6F47" w:rsidP="005C6F47">
            <w:pPr>
              <w:jc w:val="center"/>
              <w:rPr>
                <w:b/>
                <w:color w:val="000000" w:themeColor="text1"/>
                <w:kern w:val="2"/>
                <w:sz w:val="22"/>
                <w:szCs w:val="22"/>
              </w:rPr>
            </w:pPr>
            <w:r w:rsidRPr="00115CD3">
              <w:rPr>
                <w:b/>
                <w:color w:val="000000" w:themeColor="text1"/>
                <w:kern w:val="2"/>
                <w:sz w:val="22"/>
                <w:szCs w:val="22"/>
              </w:rPr>
              <w:t>(parašas)</w:t>
            </w:r>
          </w:p>
          <w:p w14:paraId="21383F26" w14:textId="77777777" w:rsidR="005C6F47" w:rsidRPr="00115CD3" w:rsidRDefault="005C6F47" w:rsidP="005C6F47">
            <w:pPr>
              <w:jc w:val="center"/>
              <w:rPr>
                <w:b/>
                <w:color w:val="000000" w:themeColor="text1"/>
                <w:kern w:val="2"/>
                <w:sz w:val="22"/>
                <w:szCs w:val="22"/>
              </w:rPr>
            </w:pPr>
          </w:p>
          <w:p w14:paraId="05DB5938" w14:textId="77777777" w:rsidR="005C6F47" w:rsidRPr="00115CD3" w:rsidRDefault="005C6F47" w:rsidP="005C6F47">
            <w:pPr>
              <w:jc w:val="center"/>
              <w:rPr>
                <w:b/>
                <w:color w:val="000000" w:themeColor="text1"/>
                <w:kern w:val="2"/>
                <w:sz w:val="22"/>
                <w:szCs w:val="22"/>
              </w:rPr>
            </w:pPr>
          </w:p>
        </w:tc>
        <w:tc>
          <w:tcPr>
            <w:tcW w:w="4694" w:type="dxa"/>
          </w:tcPr>
          <w:p w14:paraId="4AFA669A" w14:textId="77777777" w:rsidR="005C6F47" w:rsidRPr="00115CD3" w:rsidRDefault="005C6F47" w:rsidP="005C6F47">
            <w:pPr>
              <w:jc w:val="center"/>
              <w:rPr>
                <w:b/>
                <w:color w:val="000000" w:themeColor="text1"/>
                <w:kern w:val="2"/>
                <w:sz w:val="22"/>
                <w:szCs w:val="22"/>
              </w:rPr>
            </w:pPr>
          </w:p>
          <w:p w14:paraId="033EF0B3" w14:textId="77777777" w:rsidR="005C6F47" w:rsidRPr="00115CD3" w:rsidRDefault="005C6F47" w:rsidP="005C6F47">
            <w:pPr>
              <w:jc w:val="center"/>
              <w:rPr>
                <w:b/>
                <w:color w:val="000000" w:themeColor="text1"/>
                <w:kern w:val="2"/>
                <w:sz w:val="22"/>
                <w:szCs w:val="22"/>
              </w:rPr>
            </w:pPr>
            <w:r w:rsidRPr="00115CD3">
              <w:rPr>
                <w:b/>
                <w:color w:val="000000" w:themeColor="text1"/>
                <w:kern w:val="2"/>
                <w:sz w:val="22"/>
                <w:szCs w:val="22"/>
              </w:rPr>
              <w:t>(parašas)</w:t>
            </w:r>
          </w:p>
        </w:tc>
      </w:tr>
    </w:tbl>
    <w:p w14:paraId="696D6ADF" w14:textId="77777777" w:rsidR="00623922" w:rsidRPr="00695FAD" w:rsidRDefault="00623922" w:rsidP="00623922">
      <w:pPr>
        <w:rPr>
          <w:sz w:val="22"/>
          <w:szCs w:val="22"/>
        </w:rPr>
      </w:pPr>
    </w:p>
    <w:p w14:paraId="25A9E785" w14:textId="77777777" w:rsidR="00623922" w:rsidRPr="00695FAD" w:rsidRDefault="00623922" w:rsidP="00623922">
      <w:pPr>
        <w:rPr>
          <w:sz w:val="22"/>
          <w:szCs w:val="22"/>
        </w:rPr>
      </w:pPr>
    </w:p>
    <w:p w14:paraId="0223B27C" w14:textId="77777777" w:rsidR="00623922" w:rsidRPr="00695FAD" w:rsidRDefault="00623922" w:rsidP="00623922">
      <w:pPr>
        <w:tabs>
          <w:tab w:val="left" w:pos="5400"/>
        </w:tabs>
        <w:jc w:val="center"/>
        <w:textAlignment w:val="center"/>
        <w:rPr>
          <w:sz w:val="22"/>
          <w:szCs w:val="22"/>
        </w:rPr>
      </w:pPr>
      <w:r w:rsidRPr="00695FAD">
        <w:rPr>
          <w:b/>
          <w:bCs/>
          <w:sz w:val="22"/>
          <w:szCs w:val="22"/>
        </w:rPr>
        <w:t>______________</w:t>
      </w:r>
    </w:p>
    <w:p w14:paraId="3C23E231" w14:textId="77777777" w:rsidR="00F333F8" w:rsidRDefault="00F333F8">
      <w:pPr>
        <w:rPr>
          <w:sz w:val="22"/>
          <w:szCs w:val="22"/>
        </w:rPr>
      </w:pPr>
    </w:p>
    <w:p w14:paraId="0B7592D3" w14:textId="77777777" w:rsidR="000F20DC" w:rsidRDefault="000F20DC">
      <w:pPr>
        <w:rPr>
          <w:sz w:val="22"/>
          <w:szCs w:val="22"/>
        </w:rPr>
      </w:pPr>
    </w:p>
    <w:p w14:paraId="4B56CE4B" w14:textId="77777777" w:rsidR="000F20DC" w:rsidRDefault="000F20DC">
      <w:pPr>
        <w:rPr>
          <w:sz w:val="22"/>
          <w:szCs w:val="22"/>
        </w:rPr>
      </w:pPr>
    </w:p>
    <w:p w14:paraId="770AA48E" w14:textId="77777777" w:rsidR="000F20DC" w:rsidRDefault="000F20DC">
      <w:pPr>
        <w:rPr>
          <w:sz w:val="22"/>
          <w:szCs w:val="22"/>
        </w:rPr>
      </w:pPr>
    </w:p>
    <w:p w14:paraId="3B4CE97E" w14:textId="77777777" w:rsidR="000F20DC" w:rsidRDefault="000F20DC">
      <w:pPr>
        <w:rPr>
          <w:sz w:val="22"/>
          <w:szCs w:val="22"/>
        </w:rPr>
      </w:pPr>
    </w:p>
    <w:p w14:paraId="59A17B09" w14:textId="77777777" w:rsidR="000F20DC" w:rsidRDefault="000F20DC">
      <w:pPr>
        <w:rPr>
          <w:sz w:val="22"/>
          <w:szCs w:val="22"/>
        </w:rPr>
      </w:pPr>
    </w:p>
    <w:p w14:paraId="66F12304" w14:textId="77777777" w:rsidR="000F20DC" w:rsidRDefault="000F20DC">
      <w:pPr>
        <w:rPr>
          <w:sz w:val="22"/>
          <w:szCs w:val="22"/>
        </w:rPr>
      </w:pPr>
    </w:p>
    <w:p w14:paraId="66DBFE09" w14:textId="77777777" w:rsidR="000F20DC" w:rsidRDefault="000F20DC">
      <w:pPr>
        <w:rPr>
          <w:sz w:val="22"/>
          <w:szCs w:val="22"/>
        </w:rPr>
      </w:pPr>
    </w:p>
    <w:p w14:paraId="3BCC64AB" w14:textId="77777777" w:rsidR="000F20DC" w:rsidRDefault="000F20DC">
      <w:pPr>
        <w:rPr>
          <w:sz w:val="22"/>
          <w:szCs w:val="22"/>
        </w:rPr>
      </w:pPr>
    </w:p>
    <w:p w14:paraId="24C358C8" w14:textId="77777777" w:rsidR="000F20DC" w:rsidRDefault="000F20DC">
      <w:pPr>
        <w:rPr>
          <w:sz w:val="22"/>
          <w:szCs w:val="22"/>
        </w:rPr>
      </w:pPr>
    </w:p>
    <w:p w14:paraId="0E3E6956" w14:textId="77777777" w:rsidR="000F20DC" w:rsidRDefault="000F20DC">
      <w:pPr>
        <w:rPr>
          <w:sz w:val="22"/>
          <w:szCs w:val="22"/>
        </w:rPr>
      </w:pPr>
    </w:p>
    <w:p w14:paraId="581DE072" w14:textId="77777777" w:rsidR="000F20DC" w:rsidRDefault="000F20DC">
      <w:pPr>
        <w:rPr>
          <w:sz w:val="22"/>
          <w:szCs w:val="22"/>
        </w:rPr>
      </w:pPr>
    </w:p>
    <w:p w14:paraId="487851EB" w14:textId="77777777" w:rsidR="000F20DC" w:rsidRDefault="000F20DC">
      <w:pPr>
        <w:rPr>
          <w:sz w:val="22"/>
          <w:szCs w:val="22"/>
        </w:rPr>
      </w:pPr>
    </w:p>
    <w:p w14:paraId="4641BBB4" w14:textId="77777777" w:rsidR="000F20DC" w:rsidRDefault="000F20DC">
      <w:pPr>
        <w:rPr>
          <w:sz w:val="22"/>
          <w:szCs w:val="22"/>
        </w:rPr>
      </w:pPr>
    </w:p>
    <w:p w14:paraId="1944CF31" w14:textId="77777777" w:rsidR="000F20DC" w:rsidRDefault="000F20DC">
      <w:pPr>
        <w:rPr>
          <w:sz w:val="22"/>
          <w:szCs w:val="22"/>
        </w:rPr>
      </w:pPr>
    </w:p>
    <w:p w14:paraId="026A5DFC" w14:textId="77777777" w:rsidR="000F20DC" w:rsidRDefault="000F20DC">
      <w:pPr>
        <w:rPr>
          <w:sz w:val="22"/>
          <w:szCs w:val="22"/>
        </w:rPr>
      </w:pPr>
    </w:p>
    <w:p w14:paraId="465918F6" w14:textId="77777777" w:rsidR="000F20DC" w:rsidRDefault="000F20DC">
      <w:pPr>
        <w:rPr>
          <w:sz w:val="22"/>
          <w:szCs w:val="22"/>
        </w:rPr>
      </w:pPr>
    </w:p>
    <w:p w14:paraId="56224792" w14:textId="77777777" w:rsidR="000F20DC" w:rsidRDefault="000F20DC" w:rsidP="000F20DC">
      <w:pPr>
        <w:spacing w:line="276" w:lineRule="auto"/>
        <w:jc w:val="center"/>
        <w:rPr>
          <w:b/>
          <w:caps/>
        </w:rPr>
      </w:pPr>
      <w:bookmarkStart w:id="0" w:name="_Hlk187668823"/>
      <w:r>
        <w:rPr>
          <w:b/>
          <w:caps/>
        </w:rPr>
        <w:t>PASLAUGŲ pirkimo</w:t>
      </w:r>
      <w:r>
        <w:rPr>
          <w:rFonts w:eastAsia="Arial"/>
        </w:rPr>
        <w:t>–</w:t>
      </w:r>
      <w:r>
        <w:rPr>
          <w:b/>
          <w:caps/>
        </w:rPr>
        <w:t>pardavimo sutarties Bendrosios sąlygos</w:t>
      </w:r>
    </w:p>
    <w:p w14:paraId="7C2097DC" w14:textId="77777777" w:rsidR="000F20DC" w:rsidRDefault="000F20DC" w:rsidP="000F20DC">
      <w:pPr>
        <w:spacing w:line="276" w:lineRule="auto"/>
        <w:jc w:val="center"/>
      </w:pPr>
    </w:p>
    <w:p w14:paraId="096EBB60" w14:textId="77777777" w:rsidR="000F20DC" w:rsidRDefault="000F20DC" w:rsidP="000F20DC">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8170D71" w14:textId="77777777" w:rsidR="000F20DC" w:rsidRDefault="000F20DC" w:rsidP="000F20DC">
      <w:pPr>
        <w:keepNext/>
        <w:keepLines/>
        <w:tabs>
          <w:tab w:val="left" w:pos="426"/>
        </w:tabs>
        <w:spacing w:line="276" w:lineRule="auto"/>
        <w:jc w:val="both"/>
        <w:rPr>
          <w:rFonts w:eastAsia="Cambria"/>
          <w:b/>
          <w:bCs/>
          <w:caps/>
          <w14:numSpacing w14:val="tabular"/>
        </w:rPr>
      </w:pPr>
    </w:p>
    <w:p w14:paraId="276B9167" w14:textId="77777777" w:rsidR="000F20DC" w:rsidRDefault="000F20DC" w:rsidP="000F20D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64B5DEE1" w14:textId="77777777" w:rsidR="000F20DC" w:rsidRDefault="000F20DC" w:rsidP="000F20D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30343C00" w14:textId="77777777" w:rsidR="000F20DC" w:rsidRDefault="000F20DC" w:rsidP="000F20DC">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EEE92CE"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182DBA1"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14306D75"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0E3DD4D" w14:textId="77777777" w:rsidR="000F20DC" w:rsidRDefault="000F20DC" w:rsidP="000F20DC">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0AD9000"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D7A3AF5" w14:textId="77777777" w:rsidR="000F20DC" w:rsidRDefault="000F20DC" w:rsidP="000F20DC">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Pr="00C0784F">
        <w:rPr>
          <w:rFonts w:eastAsia="Arial"/>
          <w:b/>
          <w:bCs/>
          <w:szCs w:val="24"/>
        </w:rPr>
        <w:t xml:space="preserve">Paslaugų trūkumai – </w:t>
      </w:r>
      <w:r w:rsidRPr="00C0784F">
        <w:rPr>
          <w:rFonts w:eastAsia="Arial"/>
          <w:bCs/>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C0784F">
        <w:rPr>
          <w:rFonts w:eastAsia="Arial"/>
          <w:szCs w:val="24"/>
        </w:rPr>
        <w:t>;</w:t>
      </w:r>
    </w:p>
    <w:p w14:paraId="5534C130" w14:textId="77777777" w:rsidR="000F20DC" w:rsidRDefault="000F20DC" w:rsidP="000F20DC">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3E435C3"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4EF6630"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F300BF1"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6146E17C"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7453014"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34526DE5"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594EC321"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3DA0BA21" w14:textId="77777777" w:rsidR="000F20DC" w:rsidRDefault="000F20DC" w:rsidP="000F20DC">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A116877" w14:textId="77777777" w:rsidR="000F20DC" w:rsidRDefault="000F20DC" w:rsidP="000F20DC">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8E18D52"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FF778CD"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3E22D89" w14:textId="77777777" w:rsidR="000F20DC" w:rsidRDefault="000F20DC" w:rsidP="000F20DC">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6F9AB2C" w14:textId="77777777" w:rsidR="000F20DC" w:rsidRDefault="000F20DC" w:rsidP="000F20DC">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3289EFC"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p>
    <w:p w14:paraId="086807E3" w14:textId="77777777" w:rsidR="000F20DC" w:rsidRDefault="000F20DC" w:rsidP="000F20DC">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1A0336E1" w14:textId="77777777" w:rsidR="000F20DC" w:rsidRDefault="000F20DC" w:rsidP="000F20DC">
      <w:pPr>
        <w:keepNext/>
        <w:keepLines/>
        <w:tabs>
          <w:tab w:val="left" w:pos="567"/>
        </w:tabs>
        <w:spacing w:line="276" w:lineRule="auto"/>
        <w:ind w:left="792"/>
        <w:jc w:val="both"/>
        <w:rPr>
          <w:rFonts w:eastAsia="Cambria"/>
          <w:b/>
          <w:bCs/>
          <w14:numSpacing w14:val="tabular"/>
        </w:rPr>
      </w:pPr>
    </w:p>
    <w:p w14:paraId="085D1E0C"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75670B2"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A2E61A9"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70657A1E"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000AB60E"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5F6F2F4"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5DD35980"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01D6955"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35E8F96"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6DB73FB0"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A1326BE"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3BC21EC4"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1231395"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p>
    <w:p w14:paraId="59B2EE74"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072C23D"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0D927FCC" w14:textId="77777777" w:rsidR="000F20DC" w:rsidRDefault="000F20DC" w:rsidP="000F20DC">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83D5C39" w14:textId="77777777" w:rsidR="000F20DC" w:rsidRDefault="000F20DC" w:rsidP="000F20DC">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507C980" w14:textId="77777777" w:rsidR="000F20DC" w:rsidRDefault="000F20DC" w:rsidP="000F20DC">
      <w:pPr>
        <w:tabs>
          <w:tab w:val="left" w:pos="709"/>
        </w:tabs>
        <w:spacing w:line="276" w:lineRule="auto"/>
        <w:jc w:val="both"/>
        <w:outlineLvl w:val="2"/>
        <w:rPr>
          <w:rFonts w:eastAsia="Trebuchet MS"/>
          <w:bCs/>
        </w:rPr>
      </w:pPr>
      <w:r>
        <w:rPr>
          <w:rFonts w:eastAsia="Trebuchet MS"/>
          <w:bCs/>
        </w:rPr>
        <w:t>1.3.1.2. Specialiosios sąlygos;</w:t>
      </w:r>
    </w:p>
    <w:p w14:paraId="46CA28B0" w14:textId="77777777" w:rsidR="000F20DC" w:rsidRDefault="000F20DC" w:rsidP="000F20DC">
      <w:pPr>
        <w:tabs>
          <w:tab w:val="left" w:pos="709"/>
        </w:tabs>
        <w:spacing w:line="276" w:lineRule="auto"/>
        <w:jc w:val="both"/>
        <w:outlineLvl w:val="2"/>
        <w:rPr>
          <w:rFonts w:eastAsia="Trebuchet MS"/>
          <w:bCs/>
        </w:rPr>
      </w:pPr>
      <w:r>
        <w:rPr>
          <w:rFonts w:eastAsia="Trebuchet MS"/>
          <w:bCs/>
        </w:rPr>
        <w:t>1.3.1.3. Bendrosios sąlygos;</w:t>
      </w:r>
    </w:p>
    <w:p w14:paraId="5487C513" w14:textId="77777777" w:rsidR="000F20DC" w:rsidRDefault="000F20DC" w:rsidP="000F20DC">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7A03B45" w14:textId="77777777" w:rsidR="000F20DC" w:rsidRDefault="000F20DC" w:rsidP="000F20DC">
      <w:pPr>
        <w:tabs>
          <w:tab w:val="left" w:pos="709"/>
        </w:tabs>
        <w:spacing w:line="276" w:lineRule="auto"/>
        <w:jc w:val="both"/>
        <w:outlineLvl w:val="2"/>
        <w:rPr>
          <w:rFonts w:eastAsia="Trebuchet MS"/>
          <w:bCs/>
        </w:rPr>
      </w:pPr>
      <w:r>
        <w:rPr>
          <w:rFonts w:eastAsia="Trebuchet MS"/>
          <w:bCs/>
        </w:rPr>
        <w:t>1.3.1.5. Pasiūlymas;</w:t>
      </w:r>
    </w:p>
    <w:p w14:paraId="590ED04F" w14:textId="77777777" w:rsidR="000F20DC" w:rsidRDefault="000F20DC" w:rsidP="000F20DC">
      <w:pPr>
        <w:tabs>
          <w:tab w:val="left" w:pos="709"/>
        </w:tabs>
        <w:spacing w:line="276" w:lineRule="auto"/>
        <w:jc w:val="both"/>
        <w:outlineLvl w:val="2"/>
        <w:rPr>
          <w:rFonts w:eastAsia="Trebuchet MS"/>
          <w:bCs/>
        </w:rPr>
      </w:pPr>
      <w:r>
        <w:rPr>
          <w:rFonts w:eastAsia="Trebuchet MS"/>
          <w:bCs/>
        </w:rPr>
        <w:t>1.3.1.6. Kiti Specialiosiose sąlygose išvardinti priedai.</w:t>
      </w:r>
    </w:p>
    <w:p w14:paraId="285A457C" w14:textId="77777777" w:rsidR="000F20DC" w:rsidRDefault="000F20DC" w:rsidP="000F20DC">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A287745" w14:textId="77777777" w:rsidR="000F20DC" w:rsidRDefault="000F20DC" w:rsidP="000F20DC">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D746802"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5C6FBAE"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p>
    <w:p w14:paraId="5DB20BDD"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27E0C55"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08ABD3B4" w14:textId="77777777" w:rsidR="000F20DC" w:rsidRDefault="000F20DC" w:rsidP="000F20DC">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42E5440F" w14:textId="77777777" w:rsidR="000F20DC" w:rsidRDefault="000F20DC" w:rsidP="000F20DC">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7070B89B" w14:textId="77777777" w:rsidR="000F20DC" w:rsidRDefault="000F20DC" w:rsidP="000F20DC">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E41344E"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lastRenderedPageBreak/>
        <w:t>3.</w:t>
      </w:r>
      <w:r>
        <w:rPr>
          <w:rFonts w:eastAsia="Arial"/>
          <w:b/>
          <w:caps/>
        </w:rPr>
        <w:tab/>
        <w:t>TIEKĖJAS ir kiti Sutarties vykdymui pasitelkiami asmenys</w:t>
      </w:r>
    </w:p>
    <w:p w14:paraId="468055D3"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469500D" w14:textId="77777777" w:rsidR="000F20DC" w:rsidRDefault="000F20DC" w:rsidP="000F20D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1730D8BE" w14:textId="77777777" w:rsidR="000F20DC" w:rsidRDefault="000F20DC" w:rsidP="000F20D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7F7B89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0570F18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8EE101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FEB6871"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45129217"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47B4A6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8E3422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016D3360"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5558AA9D"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596207A"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2B68CCA7"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E7FDE75"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A862CC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486FEADD"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0891F8B4" w14:textId="77777777" w:rsidR="000F20DC" w:rsidRDefault="000F20DC" w:rsidP="000F20DC">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62FED1C1" w14:textId="77777777" w:rsidR="000F20DC" w:rsidRDefault="000F20DC" w:rsidP="000F20DC">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Pirkėjo raštiško sutikimo, arba sutartinius įsipareigojimus pagal Sutartį vykdo subtiekėjai ir (ar) </w:t>
      </w:r>
      <w:r>
        <w:rPr>
          <w:rFonts w:eastAsia="Cambria"/>
          <w:shd w:val="clear" w:color="auto" w:fill="FFFFFF"/>
        </w:rPr>
        <w:lastRenderedPageBreak/>
        <w:t>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64C1B413" w14:textId="77777777" w:rsidR="000F20DC" w:rsidRDefault="000F20DC" w:rsidP="000F20DC">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76262A5F" w14:textId="77777777" w:rsidR="000F20DC" w:rsidRDefault="000F20DC" w:rsidP="000F20DC">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13466D0" w14:textId="77777777" w:rsidR="000F20DC" w:rsidRDefault="000F20DC" w:rsidP="000F20DC">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42590D68" w14:textId="77777777" w:rsidR="000F20DC" w:rsidRDefault="000F20DC" w:rsidP="000F20DC">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D64326F" w14:textId="77777777" w:rsidR="000F20DC" w:rsidRDefault="000F20DC" w:rsidP="000F20DC">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EFBC7E" w14:textId="77777777" w:rsidR="000F20DC" w:rsidRDefault="000F20DC" w:rsidP="000F20D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31F0478" w14:textId="77777777" w:rsidR="000F20DC" w:rsidRDefault="000F20DC" w:rsidP="000F20D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7FB2923" w14:textId="77777777" w:rsidR="000F20DC" w:rsidRDefault="000F20DC" w:rsidP="000F20D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596610BD" w14:textId="77777777" w:rsidR="000F20DC" w:rsidRDefault="000F20DC" w:rsidP="000F20DC">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3B9CF827" w14:textId="77777777" w:rsidR="000F20DC" w:rsidRDefault="000F20DC" w:rsidP="000F20D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FE8D3AD" w14:textId="77777777" w:rsidR="000F20DC" w:rsidRDefault="000F20DC" w:rsidP="000F20DC">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720D4FB6" w14:textId="77777777" w:rsidR="000F20DC" w:rsidRDefault="000F20DC" w:rsidP="000F20DC">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lastRenderedPageBreak/>
        <w:t xml:space="preserve">3.2.11.3. </w:t>
      </w:r>
      <w:r>
        <w:rPr>
          <w:rFonts w:eastAsia="Cambria"/>
        </w:rPr>
        <w:t>Tiekėjas ar subtiekėjas privalo pakeisti specialistą, jei paaiškėja, kad jis neatitinka jam pirkimo dokumentuose keliamų reikalavimų.</w:t>
      </w:r>
    </w:p>
    <w:p w14:paraId="03B7FE58" w14:textId="77777777" w:rsidR="000F20DC" w:rsidRDefault="000F20DC" w:rsidP="000F20D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44A527F2" w14:textId="77777777" w:rsidR="000F20DC" w:rsidRDefault="000F20DC" w:rsidP="000F20D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EFA4EAD" w14:textId="77777777" w:rsidR="000F20DC" w:rsidRDefault="000F20DC" w:rsidP="000F20D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3A8FB92" w14:textId="77777777" w:rsidR="000F20DC" w:rsidRDefault="000F20DC" w:rsidP="000F20D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4C7D6C5" w14:textId="77777777" w:rsidR="000F20DC" w:rsidRDefault="000F20DC" w:rsidP="000F20DC">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31872F6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2A31D17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543E9129" w14:textId="77777777" w:rsidR="000F20DC" w:rsidRDefault="000F20DC" w:rsidP="000F20DC">
      <w:pPr>
        <w:widowControl w:val="0"/>
        <w:pBdr>
          <w:top w:val="nil"/>
          <w:left w:val="nil"/>
          <w:bottom w:val="nil"/>
          <w:right w:val="nil"/>
          <w:between w:val="nil"/>
        </w:pBdr>
        <w:tabs>
          <w:tab w:val="left" w:pos="567"/>
        </w:tabs>
        <w:spacing w:line="276" w:lineRule="auto"/>
        <w:jc w:val="both"/>
        <w:rPr>
          <w:rFonts w:eastAsia="Cambria"/>
          <w:b/>
          <w:bCs/>
        </w:rPr>
      </w:pPr>
    </w:p>
    <w:p w14:paraId="7F53A92F" w14:textId="77777777" w:rsidR="000F20DC" w:rsidRDefault="000F20DC" w:rsidP="000F20DC">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78E615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C3A1F3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CCBCF61"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1DF8CA3"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8231F3C"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4672085A"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FB7507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695E088"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ED3A74F"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8C65CBD"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5CE08CBC" w14:textId="77777777" w:rsidR="000F20DC" w:rsidRDefault="000F20DC" w:rsidP="000F20DC">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D83EC7A"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913D88A"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967064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10683A45"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9901B3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870147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ECF22FA"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B7DBEBD"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20B447B"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54F0B36"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 xml:space="preserve">Šalys įsipareigoja užtikrinti, kad viena kitai teiks dokumentus ir (ar) kitą informaciją, kurie yra </w:t>
      </w:r>
      <w:r>
        <w:rPr>
          <w:rFonts w:eastAsia="Arial"/>
        </w:rPr>
        <w:lastRenderedPageBreak/>
        <w:t>būtini Šalių tinkamam įsipareigojimų įvykdymui pagal Sutartį.</w:t>
      </w:r>
    </w:p>
    <w:p w14:paraId="146DD90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552AD2A7"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66E041F5"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444F466B"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04D5EB9"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337AF9B"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2A58A354"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57E9513"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b/>
          <w:bCs/>
        </w:rPr>
      </w:pPr>
    </w:p>
    <w:p w14:paraId="0429BF4A"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509C3500" w14:textId="77777777" w:rsidR="000F20DC" w:rsidRDefault="000F20DC" w:rsidP="000F20D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3AA26E8"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1A346F6"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FE5F314"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3AB2A72"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b/>
          <w:bCs/>
        </w:rPr>
      </w:pPr>
    </w:p>
    <w:p w14:paraId="38883740"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CBC51F0"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FA04D2A"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3BD0A18"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638F94A"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52C032B2"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265B3F3"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02B55097"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0E16622"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lastRenderedPageBreak/>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217DF73"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8E418FC"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p>
    <w:p w14:paraId="719F5CF3"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9BDDB94"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39D75A3"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5AB6C2E2"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05F3BAF"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50816B69"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00275E3"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97137AB"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771696D"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74E626F4"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C714CDC"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19E7541"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17051695"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6.2.8.</w:t>
      </w:r>
      <w:r>
        <w:tab/>
      </w:r>
      <w:r>
        <w:rPr>
          <w:rFonts w:eastAsia="Arial"/>
        </w:rPr>
        <w:t>Pirkėjas turi teisę naudotis Paslaugų rezultatu (jei taikoma) tik po Paslaugų perdavimo–priėmimo akto pasirašymo.</w:t>
      </w:r>
    </w:p>
    <w:p w14:paraId="39400F0C"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98E0CAF"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b/>
          <w:bCs/>
        </w:rPr>
      </w:pPr>
    </w:p>
    <w:p w14:paraId="098980CD"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B1EE92C"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BE43FBB" w14:textId="77777777" w:rsidR="000F20DC" w:rsidRDefault="000F20DC" w:rsidP="000F20DC">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E6DE7CA"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961F7CA" w14:textId="77777777" w:rsidR="000F20DC" w:rsidRDefault="000F20DC" w:rsidP="000F20DC">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E6BDE31" w14:textId="77777777" w:rsidR="000F20DC" w:rsidRDefault="000F20DC" w:rsidP="000F20DC">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B37E787"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AB9E4D5"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88CA175"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261AFCCB"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7460B1D0"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C927000"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w:t>
      </w:r>
      <w:r>
        <w:rPr>
          <w:rFonts w:eastAsia="Arial"/>
        </w:rPr>
        <w:lastRenderedPageBreak/>
        <w:t>nuostatos.</w:t>
      </w:r>
    </w:p>
    <w:p w14:paraId="58DF7828"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0116D4D"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79AE37D" w14:textId="77777777" w:rsidR="000F20DC" w:rsidRDefault="000F20DC" w:rsidP="000F20DC">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C15F4F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162CD2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664C720"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733809C9"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7DC6B31"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6E090459"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AF8CA75" w14:textId="77777777" w:rsidR="000F20DC" w:rsidRDefault="000F20DC" w:rsidP="000F20D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57BDBB8" w14:textId="77777777" w:rsidR="000F20DC" w:rsidRDefault="000F20DC" w:rsidP="000F20D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BA90D5D" w14:textId="77777777" w:rsidR="000F20DC" w:rsidRDefault="000F20DC" w:rsidP="000F20D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F729BB9" w14:textId="77777777" w:rsidR="000F20DC" w:rsidRDefault="000F20DC" w:rsidP="000F20D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ACCFA78"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4B1CDF2"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4369C99"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E2271B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A70AAE2" w14:textId="77777777" w:rsidR="000F20DC" w:rsidRDefault="000F20DC" w:rsidP="000F20DC">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lastRenderedPageBreak/>
        <w:t>dienų nuo Pirkėjo pirmojo kreipimosi, tai Pirkėjas turi teisę savarankiškai kreiptis dėl ekspertizės atlikimo. Tokiu atveju ekspertizės išlaidas padengia:</w:t>
      </w:r>
    </w:p>
    <w:p w14:paraId="1F586543" w14:textId="77777777" w:rsidR="000F20DC" w:rsidRDefault="000F20DC" w:rsidP="000F20DC">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1D3187EB" w14:textId="77777777" w:rsidR="000F20DC" w:rsidRDefault="000F20DC" w:rsidP="000F20DC">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0380E47" w14:textId="77777777" w:rsidR="000F20DC" w:rsidRDefault="000F20DC" w:rsidP="000F20DC">
      <w:pPr>
        <w:tabs>
          <w:tab w:val="left" w:pos="567"/>
          <w:tab w:val="left" w:pos="851"/>
          <w:tab w:val="left" w:pos="992"/>
          <w:tab w:val="left" w:pos="1134"/>
        </w:tabs>
        <w:spacing w:line="276" w:lineRule="auto"/>
        <w:jc w:val="both"/>
      </w:pPr>
      <w:r>
        <w:t>7.2.4. Ekspertizės išvados Šalims yra privalomos.</w:t>
      </w:r>
    </w:p>
    <w:p w14:paraId="51886D58" w14:textId="77777777" w:rsidR="000F20DC" w:rsidRDefault="000F20DC" w:rsidP="000F20DC">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9D7A19B" w14:textId="77777777" w:rsidR="000F20DC" w:rsidRDefault="000F20DC" w:rsidP="000F20DC">
      <w:pPr>
        <w:tabs>
          <w:tab w:val="left" w:pos="567"/>
          <w:tab w:val="left" w:pos="851"/>
          <w:tab w:val="left" w:pos="992"/>
          <w:tab w:val="left" w:pos="1134"/>
        </w:tabs>
        <w:spacing w:line="276" w:lineRule="auto"/>
        <w:jc w:val="both"/>
        <w:rPr>
          <w:rFonts w:eastAsia="Arial"/>
          <w:b/>
          <w:bCs/>
        </w:rPr>
      </w:pPr>
    </w:p>
    <w:p w14:paraId="605FB2F0"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260964D"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72DE23"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7C0E091"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D74248B"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BAACABB"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230206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B58F427"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E9B4DFD"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70BCA3C"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p>
    <w:p w14:paraId="4A5A4C25"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527F3F2"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C64FD9"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AF215DF"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43DBDEA"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lastRenderedPageBreak/>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FAB92CC"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42B7F50"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3C00CC9"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19B74401"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6B88AB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AD8836"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6C4F4646"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847D049"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60E46E1"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C1EEB8"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16EFDF8A"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B5F6AA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68C5BD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1AD3881"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5D5D7312" w14:textId="77777777" w:rsidR="000F20DC" w:rsidRDefault="000F20DC" w:rsidP="000F20DC">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5145AF2" w14:textId="77777777" w:rsidR="000F20DC" w:rsidRDefault="000F20DC" w:rsidP="000F20D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8F1D4D9" w14:textId="77777777" w:rsidR="000F20DC" w:rsidRDefault="000F20DC" w:rsidP="000F20D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07F67F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2C548F9"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58D6029"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3BAEC75B" w14:textId="77777777" w:rsidR="000F20DC" w:rsidRDefault="000F20DC" w:rsidP="000F20D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B22CC5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prievolių pagal Sutartį įvykdymo užtikrinimo būdais, Bendrųjų sąlygų 10 skyriuje nustatyta sutartinių </w:t>
      </w:r>
      <w:r>
        <w:rPr>
          <w:rFonts w:eastAsia="Arial"/>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1052C99"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8CB601"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72F4F0D"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CF8AE51"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1B44385D"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33300A8" w14:textId="77777777" w:rsidR="000F20DC" w:rsidRDefault="000F20DC" w:rsidP="000F20DC">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76AD01B2" w14:textId="77777777" w:rsidR="000F20DC" w:rsidRDefault="000F20DC" w:rsidP="000F20DC">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627139B" w14:textId="77777777" w:rsidR="000F20DC" w:rsidRDefault="000F20DC" w:rsidP="000F20DC">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4280A96" w14:textId="77777777" w:rsidR="000F20DC" w:rsidRDefault="000F20DC" w:rsidP="000F20DC">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F2AD7D7" w14:textId="77777777" w:rsidR="000F20DC" w:rsidRDefault="000F20DC" w:rsidP="000F20DC">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9A7012F" w14:textId="77777777" w:rsidR="000F20DC" w:rsidRDefault="000F20DC" w:rsidP="000F20DC">
      <w:pPr>
        <w:tabs>
          <w:tab w:val="left" w:pos="567"/>
        </w:tabs>
        <w:spacing w:line="276" w:lineRule="auto"/>
        <w:jc w:val="both"/>
        <w:textAlignment w:val="baseline"/>
      </w:pPr>
      <w:r>
        <w:t>10.7. Sutarties įvykdymo užtikrinimas turi įsigalioti ne vėliau negu jo pateikimo Pirkėjui dieną.</w:t>
      </w:r>
    </w:p>
    <w:p w14:paraId="16E55D1D" w14:textId="77777777" w:rsidR="000F20DC" w:rsidRDefault="000F20DC" w:rsidP="000F20DC">
      <w:pPr>
        <w:tabs>
          <w:tab w:val="left" w:pos="567"/>
        </w:tabs>
        <w:spacing w:line="276" w:lineRule="auto"/>
        <w:jc w:val="both"/>
        <w:textAlignment w:val="baseline"/>
      </w:pPr>
      <w:r>
        <w:t>10.8. Sutarties įvykdymo užtikrinimo suma turi būti nurodoma ir išmokama eurais.</w:t>
      </w:r>
    </w:p>
    <w:p w14:paraId="7831F0E2" w14:textId="77777777" w:rsidR="000F20DC" w:rsidRDefault="000F20DC" w:rsidP="000F20DC">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EF2F5A7" w14:textId="77777777" w:rsidR="000F20DC" w:rsidRDefault="000F20DC" w:rsidP="000F20DC">
      <w:pPr>
        <w:tabs>
          <w:tab w:val="left" w:pos="567"/>
        </w:tabs>
        <w:spacing w:line="276" w:lineRule="auto"/>
        <w:jc w:val="both"/>
        <w:textAlignment w:val="baseline"/>
      </w:pPr>
      <w:r>
        <w:lastRenderedPageBreak/>
        <w:t>10.10. Sutarties įvykdymo užtikrinime nurodytas jo galiojimo terminas turi būti ne trumpesnis nei nurodytas Specialiosiose sąlygose.</w:t>
      </w:r>
    </w:p>
    <w:p w14:paraId="39C6E2B5" w14:textId="77777777" w:rsidR="000F20DC" w:rsidRDefault="000F20DC" w:rsidP="000F20DC">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DF407D5" w14:textId="77777777" w:rsidR="000F20DC" w:rsidRDefault="000F20DC" w:rsidP="000F20DC">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5DD3432" w14:textId="77777777" w:rsidR="000F20DC" w:rsidRDefault="000F20DC" w:rsidP="000F20DC">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2283663" w14:textId="77777777" w:rsidR="000F20DC" w:rsidRDefault="000F20DC" w:rsidP="000F20DC">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BB2DBC" w14:textId="77777777" w:rsidR="000F20DC" w:rsidRDefault="000F20DC" w:rsidP="000F20DC">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6D660DD" w14:textId="77777777" w:rsidR="000F20DC" w:rsidRDefault="000F20DC" w:rsidP="000F20DC">
      <w:pPr>
        <w:tabs>
          <w:tab w:val="left" w:pos="567"/>
        </w:tabs>
        <w:spacing w:line="276" w:lineRule="auto"/>
        <w:jc w:val="both"/>
        <w:textAlignment w:val="baseline"/>
      </w:pPr>
      <w:r>
        <w:t>10.16. Pirkėjas gali pasinaudoti Sutarties įvykdymo užtikrinimu, esant bet kuriai iš žemiau nurodytų aplinkybių:</w:t>
      </w:r>
    </w:p>
    <w:p w14:paraId="594EC76A" w14:textId="77777777" w:rsidR="000F20DC" w:rsidRDefault="000F20DC" w:rsidP="000F20DC">
      <w:pPr>
        <w:tabs>
          <w:tab w:val="left" w:pos="567"/>
        </w:tabs>
        <w:spacing w:line="276" w:lineRule="auto"/>
        <w:jc w:val="both"/>
        <w:textAlignment w:val="baseline"/>
      </w:pPr>
      <w:r>
        <w:t>10.16.1. Tiekėjas neįvykdė, nevykdo arba netinkamai vykdo savo įsipareigojimus pagal Sutartį;</w:t>
      </w:r>
    </w:p>
    <w:p w14:paraId="3E451223" w14:textId="77777777" w:rsidR="000F20DC" w:rsidRDefault="000F20DC" w:rsidP="000F20DC">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7AD5A061" w14:textId="77777777" w:rsidR="000F20DC" w:rsidRDefault="000F20DC" w:rsidP="000F20DC">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0769701" w14:textId="77777777" w:rsidR="000F20DC" w:rsidRDefault="000F20DC" w:rsidP="000F20DC">
      <w:pPr>
        <w:tabs>
          <w:tab w:val="left" w:pos="567"/>
        </w:tabs>
        <w:spacing w:line="276" w:lineRule="auto"/>
        <w:jc w:val="both"/>
        <w:textAlignment w:val="baseline"/>
      </w:pPr>
      <w:r>
        <w:t>10.16.4. Tiekėjas be pateisinamos priežasties (ne Sutartyje nustatytais atvejais) vienašališkai nutraukia Sutartį.</w:t>
      </w:r>
    </w:p>
    <w:p w14:paraId="108C059D" w14:textId="77777777" w:rsidR="000F20DC" w:rsidRDefault="000F20DC" w:rsidP="000F20DC">
      <w:pPr>
        <w:tabs>
          <w:tab w:val="left" w:pos="567"/>
        </w:tabs>
        <w:spacing w:line="276" w:lineRule="auto"/>
        <w:jc w:val="both"/>
        <w:textAlignment w:val="baseline"/>
        <w:rPr>
          <w:b/>
          <w:bCs/>
        </w:rPr>
      </w:pPr>
    </w:p>
    <w:p w14:paraId="66C02270" w14:textId="77777777" w:rsidR="000F20DC" w:rsidRDefault="000F20DC" w:rsidP="000F20DC">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3F60AAF"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04E046"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31CAB47"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11.2. Pradinės sutarties vertė yra nurodyta Specialiosiose sąlygose.</w:t>
      </w:r>
    </w:p>
    <w:p w14:paraId="2DE3B86F"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42734B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F1D573F"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3A8E9C5" w14:textId="77777777" w:rsidR="000F20DC" w:rsidRDefault="000F20DC" w:rsidP="000F20DC">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621D1B42" w14:textId="77777777" w:rsidR="000F20DC" w:rsidRDefault="000F20DC" w:rsidP="000F20DC">
      <w:pPr>
        <w:keepNext/>
        <w:keepLines/>
        <w:tabs>
          <w:tab w:val="left" w:pos="567"/>
          <w:tab w:val="left" w:pos="851"/>
          <w:tab w:val="left" w:pos="992"/>
          <w:tab w:val="left" w:pos="1134"/>
        </w:tabs>
        <w:spacing w:line="276" w:lineRule="auto"/>
        <w:jc w:val="center"/>
        <w:rPr>
          <w:rFonts w:eastAsia="Cambria"/>
          <w:b/>
          <w:bCs/>
          <w:caps/>
          <w14:numSpacing w14:val="tabular"/>
        </w:rPr>
      </w:pPr>
    </w:p>
    <w:p w14:paraId="11AB9403"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E59F32E"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BD31F79" w14:textId="77777777" w:rsidR="000F20DC" w:rsidRDefault="000F20DC" w:rsidP="000F20DC">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D6B5739" w14:textId="77777777" w:rsidR="000F20DC" w:rsidRDefault="000F20DC" w:rsidP="000F20DC">
      <w:pPr>
        <w:tabs>
          <w:tab w:val="left" w:pos="567"/>
        </w:tabs>
        <w:spacing w:line="276" w:lineRule="auto"/>
        <w:jc w:val="both"/>
        <w:textAlignment w:val="baseline"/>
      </w:pPr>
      <w:r>
        <w:t>12.1.2. Pirkėjas sumoka Tiekėjui ne didesnį kaip Specialiosiose sąlygose nurodyto dydžio Avansą.</w:t>
      </w:r>
    </w:p>
    <w:p w14:paraId="29FDFF9F" w14:textId="77777777" w:rsidR="000F20DC" w:rsidRDefault="000F20DC" w:rsidP="000F20DC">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10444F68" w14:textId="77777777" w:rsidR="000F20DC" w:rsidRDefault="000F20DC" w:rsidP="000F20DC">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7A6F7B0" w14:textId="77777777" w:rsidR="000F20DC" w:rsidRDefault="000F20DC" w:rsidP="000F20DC">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B78E989" w14:textId="77777777" w:rsidR="000F20DC" w:rsidRDefault="000F20DC" w:rsidP="000F20DC">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8A41B5C" w14:textId="77777777" w:rsidR="000F20DC" w:rsidRDefault="000F20DC" w:rsidP="000F20DC">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ABA9C85" w14:textId="77777777" w:rsidR="000F20DC" w:rsidRDefault="000F20DC" w:rsidP="000F20DC">
      <w:pPr>
        <w:tabs>
          <w:tab w:val="left" w:pos="567"/>
        </w:tabs>
        <w:spacing w:line="276" w:lineRule="auto"/>
        <w:jc w:val="both"/>
        <w:textAlignment w:val="baseline"/>
      </w:pPr>
      <w:r>
        <w:t>12.1.7. Avanso užtikrinimo suma turi būti nurodoma ir išmokama eurais.</w:t>
      </w:r>
    </w:p>
    <w:p w14:paraId="74137D25" w14:textId="77777777" w:rsidR="000F20DC" w:rsidRDefault="000F20DC" w:rsidP="000F20DC">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2AB4E4B0" w14:textId="77777777" w:rsidR="000F20DC" w:rsidRDefault="000F20DC" w:rsidP="000F20DC">
      <w:pPr>
        <w:tabs>
          <w:tab w:val="left" w:pos="567"/>
        </w:tabs>
        <w:spacing w:line="276" w:lineRule="auto"/>
        <w:jc w:val="both"/>
        <w:textAlignment w:val="baseline"/>
      </w:pPr>
      <w:r>
        <w:t>12.1.9. Avanso užtikrinimas, neatitinkantis šiame Sutarties poskyryje nustatytų reikalavimų, nebus priimamas.</w:t>
      </w:r>
    </w:p>
    <w:p w14:paraId="78B5EB4E" w14:textId="77777777" w:rsidR="000F20DC" w:rsidRDefault="000F20DC" w:rsidP="000F20DC">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6111874" w14:textId="77777777" w:rsidR="000F20DC" w:rsidRDefault="000F20DC" w:rsidP="000F20DC">
      <w:pPr>
        <w:tabs>
          <w:tab w:val="left" w:pos="567"/>
        </w:tabs>
        <w:spacing w:line="276" w:lineRule="auto"/>
        <w:jc w:val="both"/>
        <w:textAlignment w:val="baseline"/>
      </w:pPr>
      <w:r>
        <w:lastRenderedPageBreak/>
        <w:t>12.1.11. Pirkėjas sumoka Tiekėjui Avansą per Specialiosiose sąlygose numatytą terminą nuo išankstinio mokėjimo sąskaitos ir Avanso užtikrinimo (jei taikoma) gavimo dienos. Sumokėto Avanso suma išskaitoma iš mokėtinos sumos.</w:t>
      </w:r>
    </w:p>
    <w:p w14:paraId="08E40392" w14:textId="77777777" w:rsidR="000F20DC" w:rsidRDefault="000F20DC" w:rsidP="000F20DC">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E699B08" w14:textId="77777777" w:rsidR="000F20DC" w:rsidRDefault="000F20DC" w:rsidP="000F20DC">
      <w:pPr>
        <w:tabs>
          <w:tab w:val="left" w:pos="567"/>
        </w:tabs>
        <w:spacing w:line="276" w:lineRule="auto"/>
        <w:jc w:val="both"/>
        <w:textAlignment w:val="baseline"/>
      </w:pPr>
    </w:p>
    <w:p w14:paraId="246D5514"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165AB92"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473C893"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8E25C48"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EFB2ECA"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53EE629"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9106027"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44586EA"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2A55BB8A"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360872C7"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7D28075E" w14:textId="77777777" w:rsidR="000F20DC" w:rsidRDefault="000F20DC" w:rsidP="000F20D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3AFA181"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D38B30"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58F6230"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8B6BCA7"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mokėjimus Tiekėjui į Tiekėjo banko sąskaitą, nurodytą Specialiosiose </w:t>
      </w:r>
      <w:r>
        <w:rPr>
          <w:rFonts w:eastAsia="Arial"/>
        </w:rPr>
        <w:lastRenderedPageBreak/>
        <w:t>sąlygose.</w:t>
      </w:r>
    </w:p>
    <w:p w14:paraId="25703E1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E0BCA81"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564AD41"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025749CB"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9B6A68B"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1F200C60"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B877C3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7B6274D"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720E611A"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B02220"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C19ECE1"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09A169FB"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106B6793"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03713E62"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A72F01F"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1672A9C9"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7E8334D"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3204DC0D"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F7AB8B5"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 xml:space="preserve">Šalys įsipareigoja užtikrinti asmens duomenų saugumą bei asmens duomenų tvarkymą vykdyti teisėtai, vadovaujantis 2016 m. balandžio 27 d. priimto Europos Parlamento ir Tarybos reglamento (ES) </w:t>
      </w:r>
      <w:r>
        <w:rPr>
          <w:rFonts w:eastAsia="Arial"/>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20CFDBA" w14:textId="77777777" w:rsidR="000F20DC" w:rsidRDefault="000F20DC" w:rsidP="000F20DC">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76E99B7" w14:textId="77777777" w:rsidR="000F20DC" w:rsidRDefault="000F20DC" w:rsidP="000F20DC">
      <w:pPr>
        <w:tabs>
          <w:tab w:val="left" w:pos="0"/>
          <w:tab w:val="left" w:pos="851"/>
          <w:tab w:val="left" w:pos="992"/>
          <w:tab w:val="left" w:pos="1134"/>
        </w:tabs>
        <w:spacing w:line="276" w:lineRule="auto"/>
        <w:jc w:val="both"/>
        <w:rPr>
          <w:rFonts w:eastAsia="Arial"/>
          <w:b/>
          <w:bCs/>
        </w:rPr>
      </w:pPr>
    </w:p>
    <w:p w14:paraId="190BF6D2"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B089AFF"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142F1822" w14:textId="77777777" w:rsidR="000F20DC" w:rsidRDefault="000F20DC" w:rsidP="000F20DC">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DBD8E9D" w14:textId="77777777" w:rsidR="000F20DC" w:rsidRDefault="000F20DC" w:rsidP="000F20DC">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C151B11" w14:textId="77777777" w:rsidR="000F20DC" w:rsidRDefault="000F20DC" w:rsidP="000F20DC">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0BC22BB" w14:textId="77777777" w:rsidR="000F20DC" w:rsidRDefault="000F20DC" w:rsidP="000F20DC">
      <w:pPr>
        <w:tabs>
          <w:tab w:val="left" w:pos="567"/>
        </w:tabs>
        <w:spacing w:line="276" w:lineRule="auto"/>
        <w:jc w:val="both"/>
        <w:textAlignment w:val="baseline"/>
        <w:rPr>
          <w:b/>
          <w:bCs/>
        </w:rPr>
      </w:pPr>
    </w:p>
    <w:p w14:paraId="7C8D4BAD"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539D33D7"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0DAB305"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7112A09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2A73ED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15224EF8"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03C2E9F"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FD5823E"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287B9"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F4DA025"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005806A" w14:textId="77777777" w:rsidR="000F20DC" w:rsidRDefault="000F20DC" w:rsidP="000F20DC">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0E1C153D" w14:textId="77777777" w:rsidR="000F20DC" w:rsidRDefault="000F20DC" w:rsidP="000F20DC">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6677783"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A60B8D4"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B9F677E"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p>
    <w:p w14:paraId="0D523BBF"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6CAC23D" w14:textId="77777777" w:rsidR="000F20DC" w:rsidRDefault="000F20DC" w:rsidP="000F20DC">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B8A6C4F"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869FDD9"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353C3DEE"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320B3F7"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8A50922"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w:t>
      </w:r>
      <w:r>
        <w:lastRenderedPageBreak/>
        <w:t>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6E5C4799" w14:textId="77777777" w:rsidR="000F20DC" w:rsidRDefault="000F20DC" w:rsidP="000F20DC">
      <w:pPr>
        <w:widowControl w:val="0"/>
        <w:tabs>
          <w:tab w:val="left" w:pos="567"/>
          <w:tab w:val="left" w:pos="851"/>
          <w:tab w:val="left" w:pos="992"/>
          <w:tab w:val="left" w:pos="1134"/>
        </w:tabs>
        <w:spacing w:line="276" w:lineRule="auto"/>
        <w:ind w:firstLine="53"/>
        <w:jc w:val="both"/>
        <w:rPr>
          <w:rFonts w:eastAsia="Arial"/>
        </w:rPr>
      </w:pPr>
    </w:p>
    <w:p w14:paraId="6533A84C"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9CC6539"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153E79F"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0AE95CD0" w14:textId="77777777" w:rsidR="000F20DC" w:rsidRDefault="000F20DC" w:rsidP="000F20DC">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59A44D2" w14:textId="77777777" w:rsidR="000F20DC" w:rsidRDefault="000F20DC" w:rsidP="000F20DC">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A4F0689"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BAC0FD" w14:textId="77777777" w:rsidR="000F20DC" w:rsidRDefault="000F20DC" w:rsidP="000F20DC">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B8A7044"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901D00D" w14:textId="77777777" w:rsidR="000F20DC" w:rsidRDefault="000F20DC" w:rsidP="000F20DC">
      <w:pPr>
        <w:widowControl w:val="0"/>
        <w:tabs>
          <w:tab w:val="left" w:pos="567"/>
          <w:tab w:val="left" w:pos="851"/>
          <w:tab w:val="left" w:pos="992"/>
          <w:tab w:val="left" w:pos="1134"/>
        </w:tabs>
        <w:spacing w:line="276" w:lineRule="auto"/>
        <w:jc w:val="both"/>
        <w:rPr>
          <w:rFonts w:eastAsia="Arial"/>
          <w:b/>
          <w:bCs/>
        </w:rPr>
      </w:pPr>
    </w:p>
    <w:p w14:paraId="7597330C"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8E59A2"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4116283"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49FCFA14"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 xml:space="preserve">Jeigu Specialiosiose sąlygose numatytas Bendrųjų sąlygų nuostatos pakeitimas yra arba tampa dalinai ar pilnai negaliojantis, negali būti taikoma tos Bendrųjų sąlygų nuostatos redakcija, buvusi iki </w:t>
      </w:r>
      <w:r>
        <w:rPr>
          <w:rFonts w:eastAsia="Arial"/>
        </w:rPr>
        <w:lastRenderedPageBreak/>
        <w:t>pakeitimo. Tokiu atveju Šalys privalo veikti pagal Bendrųjų sąlygų 19.1 punktą.</w:t>
      </w:r>
    </w:p>
    <w:p w14:paraId="0912BDD7"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F099C26"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EB83CBE"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CFEFDD2" w14:textId="77777777" w:rsidR="000F20DC" w:rsidRDefault="000F20DC" w:rsidP="000F20DC">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D5C2EFC"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483879C"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4F6547F"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9146A66"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F4291DC"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7E297B6"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7AE30571"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254C891" w14:textId="77777777" w:rsidR="000F20DC" w:rsidRDefault="000F20DC" w:rsidP="000F20DC">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99F6115" w14:textId="77777777" w:rsidR="000F20DC" w:rsidRDefault="000F20DC" w:rsidP="000F20DC">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25C2697" w14:textId="77777777" w:rsidR="000F20DC" w:rsidRDefault="000F20DC" w:rsidP="000F20DC">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4413F08" w14:textId="77777777" w:rsidR="000F20DC" w:rsidRDefault="000F20DC" w:rsidP="000F20DC">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261BD705" w14:textId="77777777" w:rsidR="000F20DC" w:rsidRDefault="000F20DC" w:rsidP="000F20DC">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1514AEBD" w14:textId="77777777" w:rsidR="000F20DC" w:rsidRDefault="000F20DC" w:rsidP="000F20DC">
      <w:pPr>
        <w:tabs>
          <w:tab w:val="left" w:pos="567"/>
        </w:tabs>
        <w:spacing w:line="276" w:lineRule="auto"/>
        <w:jc w:val="both"/>
        <w:textAlignment w:val="baseline"/>
      </w:pPr>
      <w:r>
        <w:t>21.2.4. ne dėl Pirkėjo kaltės vėluoja kitos Pirkėjo pirkimo sutarties, turinčios tiesioginės įtakos šiai Sutarčiai, vykdymas;</w:t>
      </w:r>
    </w:p>
    <w:p w14:paraId="55804CEB" w14:textId="77777777" w:rsidR="000F20DC" w:rsidRDefault="000F20DC" w:rsidP="000F20DC">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3613BF6B" w14:textId="77777777" w:rsidR="000F20DC" w:rsidRDefault="000F20DC" w:rsidP="000F20DC">
      <w:pPr>
        <w:tabs>
          <w:tab w:val="left" w:pos="567"/>
        </w:tabs>
        <w:spacing w:line="276" w:lineRule="auto"/>
        <w:jc w:val="both"/>
        <w:textAlignment w:val="baseline"/>
      </w:pPr>
      <w:r>
        <w:t>21.2.6. pasikeitus galiojančiam teisės aktui ar įsigaliojus naujam teisės aktui, kuris turi įtakos šios Sutarties vykdymui;</w:t>
      </w:r>
    </w:p>
    <w:p w14:paraId="2EA342DD" w14:textId="77777777" w:rsidR="000F20DC" w:rsidRDefault="000F20DC" w:rsidP="000F20DC">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4848EDB4" w14:textId="77777777" w:rsidR="000F20DC" w:rsidRDefault="000F20DC" w:rsidP="000F20DC">
      <w:pPr>
        <w:tabs>
          <w:tab w:val="left" w:pos="567"/>
        </w:tabs>
        <w:spacing w:line="276" w:lineRule="auto"/>
        <w:jc w:val="both"/>
        <w:textAlignment w:val="baseline"/>
      </w:pPr>
      <w:r>
        <w:lastRenderedPageBreak/>
        <w:t>21.2.8. dėl teisminių (arbitražinių) ginčų su Pirkėju ar trečiaisiais asmenimis, kurių dalykas yra tiesiogiai susijęs su Sutarties vykdymu.</w:t>
      </w:r>
    </w:p>
    <w:p w14:paraId="30D3EEEE" w14:textId="77777777" w:rsidR="000F20DC" w:rsidRDefault="000F20DC" w:rsidP="000F20DC">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D81E073" w14:textId="77777777" w:rsidR="000F20DC" w:rsidRDefault="000F20DC" w:rsidP="000F20DC">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A8C7A44" w14:textId="77777777" w:rsidR="000F20DC" w:rsidRDefault="000F20DC" w:rsidP="000F20DC">
      <w:pPr>
        <w:tabs>
          <w:tab w:val="left" w:pos="567"/>
        </w:tabs>
        <w:spacing w:line="276" w:lineRule="auto"/>
        <w:jc w:val="both"/>
        <w:textAlignment w:val="baseline"/>
      </w:pPr>
      <w:r>
        <w:t>21.5. Sutartinių įsipareigojimų vykdymas gali būti stabdomas tik Sutarties galiojimo laikotarpiu tokia tvarka:</w:t>
      </w:r>
    </w:p>
    <w:p w14:paraId="4A3B380D" w14:textId="77777777" w:rsidR="000F20DC" w:rsidRDefault="000F20DC" w:rsidP="000F20DC">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CE23126" w14:textId="77777777" w:rsidR="000F20DC" w:rsidRDefault="000F20DC" w:rsidP="000F20DC">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C846441" w14:textId="77777777" w:rsidR="000F20DC" w:rsidRDefault="000F20DC" w:rsidP="000F20DC">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E070F92" w14:textId="77777777" w:rsidR="000F20DC" w:rsidRDefault="000F20DC" w:rsidP="000F20DC">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FED148D" w14:textId="77777777" w:rsidR="000F20DC" w:rsidRDefault="000F20DC" w:rsidP="000F20DC">
      <w:pPr>
        <w:spacing w:line="276" w:lineRule="auto"/>
        <w:jc w:val="both"/>
      </w:pPr>
      <w:r>
        <w:t>21.7. Sutartinių įsipareigojimų vykdymas sustabdomas ne ilgesniam kaip konkrečios, pagrįstos aplinkybės egzistavimo laikotarpiui.</w:t>
      </w:r>
    </w:p>
    <w:p w14:paraId="253A4E20" w14:textId="77777777" w:rsidR="000F20DC" w:rsidRDefault="000F20DC" w:rsidP="000F20DC">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8D3E07D" w14:textId="77777777" w:rsidR="000F20DC" w:rsidRDefault="000F20DC" w:rsidP="000F20DC">
      <w:pPr>
        <w:tabs>
          <w:tab w:val="left" w:pos="567"/>
        </w:tabs>
        <w:spacing w:line="276" w:lineRule="auto"/>
        <w:jc w:val="both"/>
        <w:textAlignment w:val="baseline"/>
      </w:pPr>
      <w: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w:t>
      </w:r>
      <w:r>
        <w:lastRenderedPageBreak/>
        <w:t>sustabdymo terminas, Šalys Sutartyje numatytų prievolių įvykdymo terminų atnaujinimo datą įformina raštu.</w:t>
      </w:r>
    </w:p>
    <w:p w14:paraId="03580477" w14:textId="77777777" w:rsidR="000F20DC" w:rsidRDefault="000F20DC" w:rsidP="000F20DC">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62AFEFAB" w14:textId="77777777" w:rsidR="000F20DC" w:rsidRDefault="000F20DC" w:rsidP="000F20DC">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28A53EE" w14:textId="77777777" w:rsidR="000F20DC" w:rsidRDefault="000F20DC" w:rsidP="000F20DC">
      <w:pPr>
        <w:tabs>
          <w:tab w:val="left" w:pos="567"/>
        </w:tabs>
        <w:spacing w:line="276" w:lineRule="auto"/>
        <w:jc w:val="both"/>
        <w:textAlignment w:val="baseline"/>
        <w:rPr>
          <w:b/>
          <w:bCs/>
        </w:rPr>
      </w:pPr>
    </w:p>
    <w:p w14:paraId="5FC29F03"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485B0FDB"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87C0F43" w14:textId="77777777" w:rsidR="000F20DC" w:rsidRDefault="000F20DC" w:rsidP="000F20DC">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A625AD9" w14:textId="77777777" w:rsidR="000F20DC" w:rsidRDefault="000F20DC" w:rsidP="000F20DC">
      <w:pPr>
        <w:tabs>
          <w:tab w:val="left" w:pos="567"/>
          <w:tab w:val="left" w:pos="851"/>
          <w:tab w:val="left" w:pos="992"/>
          <w:tab w:val="left" w:pos="1134"/>
        </w:tabs>
        <w:spacing w:line="276" w:lineRule="auto"/>
        <w:jc w:val="both"/>
        <w:rPr>
          <w:rFonts w:eastAsia="Cambria"/>
          <w:b/>
          <w:bCs/>
        </w:rPr>
      </w:pPr>
    </w:p>
    <w:p w14:paraId="2A442B0C"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4343AB6"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BD194E" w14:textId="77777777" w:rsidR="000F20DC" w:rsidRDefault="000F20DC" w:rsidP="000F20DC">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B80A03A" w14:textId="77777777" w:rsidR="000F20DC" w:rsidRDefault="000F20DC" w:rsidP="000F20DC">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08F9136" w14:textId="77777777" w:rsidR="000F20DC" w:rsidRDefault="000F20DC" w:rsidP="000F20DC">
      <w:pPr>
        <w:tabs>
          <w:tab w:val="left" w:pos="567"/>
        </w:tabs>
        <w:spacing w:line="276" w:lineRule="auto"/>
        <w:jc w:val="both"/>
        <w:textAlignment w:val="baseline"/>
        <w:rPr>
          <w:b/>
          <w:bCs/>
        </w:rPr>
      </w:pPr>
    </w:p>
    <w:p w14:paraId="0EC28AAE"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84EE251"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54D249A" w14:textId="77777777" w:rsidR="000F20DC" w:rsidRDefault="000F20DC" w:rsidP="000F20DC">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B82065B" w14:textId="77777777" w:rsidR="000F20DC" w:rsidRDefault="000F20DC" w:rsidP="000F20DC">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263AA5CE" w14:textId="77777777" w:rsidR="000F20DC" w:rsidRDefault="000F20DC" w:rsidP="000F20DC">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2F79406" w14:textId="77777777" w:rsidR="000F20DC" w:rsidRDefault="000F20DC" w:rsidP="000F20DC">
      <w:pPr>
        <w:tabs>
          <w:tab w:val="left" w:pos="567"/>
        </w:tabs>
        <w:spacing w:line="276" w:lineRule="auto"/>
        <w:jc w:val="both"/>
      </w:pPr>
      <w:r>
        <w:t>22.2.2.2. Tiekėjo padėtis pasikeičia ir jis atitinka pirkimo dokumentuose nustatytą pašalinimo pagrindą;</w:t>
      </w:r>
    </w:p>
    <w:p w14:paraId="5EF668E5" w14:textId="77777777" w:rsidR="000F20DC" w:rsidRDefault="000F20DC" w:rsidP="000F20DC">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E22F44E" w14:textId="77777777" w:rsidR="000F20DC" w:rsidRDefault="000F20DC" w:rsidP="000F20DC">
      <w:pPr>
        <w:tabs>
          <w:tab w:val="left" w:pos="567"/>
        </w:tabs>
        <w:spacing w:line="276" w:lineRule="auto"/>
        <w:jc w:val="both"/>
        <w:textAlignment w:val="baseline"/>
      </w:pPr>
      <w:r>
        <w:lastRenderedPageBreak/>
        <w:t>22.2.2.4. Pirkėjas nusprendžia nebevykdyti veiklos, kurios vykdymui Sutartimi įsigyjamos Paslaugos ir Sutarties poreikis išnyksta;</w:t>
      </w:r>
    </w:p>
    <w:p w14:paraId="0E032962" w14:textId="77777777" w:rsidR="000F20DC" w:rsidRDefault="000F20DC" w:rsidP="000F20DC">
      <w:pPr>
        <w:tabs>
          <w:tab w:val="left" w:pos="567"/>
        </w:tabs>
        <w:spacing w:line="276" w:lineRule="auto"/>
        <w:jc w:val="both"/>
        <w:textAlignment w:val="baseline"/>
      </w:pPr>
      <w:r>
        <w:t>22.2.2.5. Pirkėjo valdymo organas priima sprendimą, dėl kurio Sutarties poreikis išnyksta;</w:t>
      </w:r>
    </w:p>
    <w:p w14:paraId="2A574E4C" w14:textId="77777777" w:rsidR="000F20DC" w:rsidRDefault="000F20DC" w:rsidP="000F20DC">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72638E33" w14:textId="77777777" w:rsidR="000F20DC" w:rsidRDefault="000F20DC" w:rsidP="000F20DC">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0533D80" w14:textId="77777777" w:rsidR="000F20DC" w:rsidRDefault="000F20DC" w:rsidP="000F20DC">
      <w:pPr>
        <w:tabs>
          <w:tab w:val="left" w:pos="567"/>
        </w:tabs>
        <w:spacing w:line="276" w:lineRule="auto"/>
        <w:jc w:val="both"/>
        <w:textAlignment w:val="baseline"/>
      </w:pPr>
      <w:r>
        <w:t xml:space="preserve">22.2.2.8. nebelieka perkamų </w:t>
      </w:r>
      <w:r>
        <w:rPr>
          <w:rFonts w:eastAsia="Arial"/>
        </w:rPr>
        <w:t>Paslaugų</w:t>
      </w:r>
      <w:r>
        <w:t xml:space="preserve"> poreikio;</w:t>
      </w:r>
    </w:p>
    <w:p w14:paraId="446B44D2" w14:textId="77777777" w:rsidR="000F20DC" w:rsidRDefault="000F20DC" w:rsidP="000F20DC">
      <w:pPr>
        <w:tabs>
          <w:tab w:val="left" w:pos="567"/>
        </w:tabs>
        <w:spacing w:line="276" w:lineRule="auto"/>
        <w:jc w:val="both"/>
        <w:textAlignment w:val="baseline"/>
      </w:pPr>
      <w:r>
        <w:t>22.2.2.9. Pirkėjas iš pirkimų priežiūrą atliekančių institucijų gauna nurodymą ar rekomendaciją nutraukti Sutartį;</w:t>
      </w:r>
    </w:p>
    <w:p w14:paraId="623C06BA" w14:textId="77777777" w:rsidR="000F20DC" w:rsidRDefault="000F20DC" w:rsidP="000F20DC">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3DAF0A0" w14:textId="77777777" w:rsidR="000F20DC" w:rsidRDefault="000F20DC" w:rsidP="000F20DC">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714E08E8" w14:textId="77777777" w:rsidR="000F20DC" w:rsidRDefault="000F20DC" w:rsidP="000F20DC">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59B8A3DE" w14:textId="77777777" w:rsidR="000F20DC" w:rsidRDefault="000F20DC" w:rsidP="000F20DC">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735198" w14:textId="77777777" w:rsidR="000F20DC" w:rsidRDefault="000F20DC" w:rsidP="000F20DC">
      <w:pPr>
        <w:tabs>
          <w:tab w:val="left" w:pos="567"/>
        </w:tabs>
        <w:spacing w:line="276" w:lineRule="auto"/>
        <w:jc w:val="both"/>
        <w:textAlignment w:val="baseline"/>
        <w:rPr>
          <w:iCs/>
        </w:rPr>
      </w:pPr>
      <w:r>
        <w:rPr>
          <w:iCs/>
        </w:rPr>
        <w:t>22.2.2.14. paaiškėja VPĮ 37 straipsnio 8 dalyje ir (ar) 47 straipsnio 8 dalyje nurodytos aplinkybės.</w:t>
      </w:r>
    </w:p>
    <w:p w14:paraId="320DF4CF" w14:textId="77777777" w:rsidR="000F20DC" w:rsidRDefault="000F20DC" w:rsidP="000F20DC">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C7572B4" w14:textId="77777777" w:rsidR="000F20DC" w:rsidRDefault="000F20DC" w:rsidP="000F20DC">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0BE4480" w14:textId="77777777" w:rsidR="000F20DC" w:rsidRDefault="000F20DC" w:rsidP="000F20DC">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E56A590" w14:textId="77777777" w:rsidR="000F20DC" w:rsidRDefault="000F20DC" w:rsidP="000F20DC">
      <w:pPr>
        <w:tabs>
          <w:tab w:val="left" w:pos="567"/>
        </w:tabs>
        <w:spacing w:line="276" w:lineRule="auto"/>
        <w:jc w:val="both"/>
        <w:textAlignment w:val="baseline"/>
      </w:pPr>
      <w:r>
        <w:lastRenderedPageBreak/>
        <w:t>22.2.6. Pirkėjas turi teisę vienašališkai nutraukti Sutartį ir kitais Specialiosiose sąlygose (jei taikoma) ir įstatymuose bei kituose teisės aktuose įtvirtintais atvejais.</w:t>
      </w:r>
    </w:p>
    <w:p w14:paraId="1D1A4E98" w14:textId="77777777" w:rsidR="000F20DC" w:rsidRDefault="000F20DC" w:rsidP="000F20DC">
      <w:pPr>
        <w:tabs>
          <w:tab w:val="left" w:pos="567"/>
        </w:tabs>
        <w:spacing w:line="276" w:lineRule="auto"/>
        <w:jc w:val="both"/>
        <w:textAlignment w:val="baseline"/>
      </w:pPr>
      <w:r>
        <w:t>22.2.7. Sutartis laikoma nutraukta kitą dieną po to, kai pasibaigia įspėjimo apie Sutarties nutraukimą terminas.</w:t>
      </w:r>
    </w:p>
    <w:p w14:paraId="1545E96C" w14:textId="77777777" w:rsidR="000F20DC" w:rsidRDefault="000F20DC" w:rsidP="000F20DC">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618A3A9" w14:textId="77777777" w:rsidR="000F20DC" w:rsidRDefault="000F20DC" w:rsidP="000F20DC">
      <w:pPr>
        <w:tabs>
          <w:tab w:val="left" w:pos="567"/>
        </w:tabs>
        <w:spacing w:line="276" w:lineRule="auto"/>
        <w:jc w:val="both"/>
        <w:textAlignment w:val="baseline"/>
        <w:rPr>
          <w:b/>
          <w:bCs/>
        </w:rPr>
      </w:pPr>
    </w:p>
    <w:p w14:paraId="6A4B528C"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66AAC1FD" w14:textId="77777777" w:rsidR="000F20DC" w:rsidRDefault="000F20DC" w:rsidP="000F20D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E0EDC9" w14:textId="77777777" w:rsidR="000F20DC" w:rsidRDefault="000F20DC" w:rsidP="000F20DC">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30F20EC" w14:textId="77777777" w:rsidR="000F20DC" w:rsidRDefault="000F20DC" w:rsidP="000F20DC">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666EBC99" w14:textId="77777777" w:rsidR="000F20DC" w:rsidRDefault="000F20DC" w:rsidP="000F20DC">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14622A2" w14:textId="77777777" w:rsidR="000F20DC" w:rsidRDefault="000F20DC" w:rsidP="000F20DC">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3AAB6DA7" w14:textId="77777777" w:rsidR="000F20DC" w:rsidRDefault="000F20DC" w:rsidP="000F20DC">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5D9A8079" w14:textId="77777777" w:rsidR="000F20DC" w:rsidRDefault="000F20DC" w:rsidP="000F20DC">
      <w:pPr>
        <w:tabs>
          <w:tab w:val="left" w:pos="567"/>
        </w:tabs>
        <w:spacing w:line="276" w:lineRule="auto"/>
        <w:jc w:val="both"/>
        <w:textAlignment w:val="baseline"/>
      </w:pPr>
      <w:r>
        <w:t>22.3.4. Tiekėjas turi teisę vienašališkai nutraukti Sutartį ir kitais įstatymuose bei kituose teisės aktuose įtvirtintais atvejais.</w:t>
      </w:r>
    </w:p>
    <w:p w14:paraId="0B3F95E0" w14:textId="77777777" w:rsidR="000F20DC" w:rsidRDefault="000F20DC" w:rsidP="000F20DC">
      <w:pPr>
        <w:tabs>
          <w:tab w:val="left" w:pos="567"/>
        </w:tabs>
        <w:spacing w:line="276" w:lineRule="auto"/>
        <w:jc w:val="both"/>
        <w:textAlignment w:val="baseline"/>
      </w:pPr>
      <w:r>
        <w:t xml:space="preserve">22.3.5. </w:t>
      </w:r>
      <w:r w:rsidRPr="00C0784F">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r>
        <w:t>.</w:t>
      </w:r>
    </w:p>
    <w:p w14:paraId="216565C7" w14:textId="77777777" w:rsidR="000F20DC" w:rsidRDefault="000F20DC" w:rsidP="000F20DC">
      <w:pPr>
        <w:tabs>
          <w:tab w:val="left" w:pos="567"/>
        </w:tabs>
        <w:spacing w:line="276" w:lineRule="auto"/>
        <w:jc w:val="both"/>
        <w:textAlignment w:val="baseline"/>
      </w:pPr>
      <w:r>
        <w:t>22.3.6. Sutartis laikoma nutraukta kitą dieną po to, kai pasibaigia įspėjimo apie Sutarties nutraukimą terminas.</w:t>
      </w:r>
    </w:p>
    <w:p w14:paraId="49FE4DFF" w14:textId="77777777" w:rsidR="000F20DC" w:rsidRDefault="000F20DC" w:rsidP="000F20DC">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C030D26" w14:textId="77777777" w:rsidR="000F20DC" w:rsidRDefault="000F20DC" w:rsidP="000F20DC">
      <w:pPr>
        <w:tabs>
          <w:tab w:val="left" w:pos="567"/>
        </w:tabs>
        <w:spacing w:line="276" w:lineRule="auto"/>
        <w:jc w:val="both"/>
        <w:textAlignment w:val="baseline"/>
        <w:rPr>
          <w:b/>
          <w:bCs/>
        </w:rPr>
      </w:pPr>
    </w:p>
    <w:p w14:paraId="5C1C38A7"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22.4.</w:t>
      </w:r>
      <w:r>
        <w:rPr>
          <w:rFonts w:eastAsia="Arial"/>
          <w:b/>
          <w:bCs/>
        </w:rPr>
        <w:tab/>
      </w:r>
      <w:r>
        <w:rPr>
          <w:rFonts w:eastAsia="Arial"/>
          <w:b/>
        </w:rPr>
        <w:t>Šalių teisės ir pareigos Sutarties nutraukimo atveju</w:t>
      </w:r>
    </w:p>
    <w:p w14:paraId="41B6544E" w14:textId="77777777" w:rsidR="000F20DC" w:rsidRDefault="000F20DC" w:rsidP="000F20D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CD14EC" w14:textId="77777777" w:rsidR="000F20DC" w:rsidRDefault="000F20DC" w:rsidP="000F20DC">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78A85A61" w14:textId="77777777" w:rsidR="000F20DC" w:rsidRDefault="000F20DC" w:rsidP="000F20DC">
      <w:pPr>
        <w:tabs>
          <w:tab w:val="left" w:pos="567"/>
        </w:tabs>
        <w:spacing w:line="276" w:lineRule="auto"/>
        <w:jc w:val="both"/>
        <w:textAlignment w:val="baseline"/>
      </w:pPr>
      <w:r>
        <w:t>22.4.2. Nutraukus Sutartį, Šalys privalo:</w:t>
      </w:r>
    </w:p>
    <w:p w14:paraId="6DA0215D" w14:textId="77777777" w:rsidR="000F20DC" w:rsidRDefault="000F20DC" w:rsidP="000F20DC">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332CDCCE" w14:textId="77777777" w:rsidR="000F20DC" w:rsidRDefault="000F20DC" w:rsidP="000F20DC">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5B1F9397" w14:textId="77777777" w:rsidR="000F20DC" w:rsidRDefault="000F20DC" w:rsidP="000F20DC">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656DF001" w14:textId="77777777" w:rsidR="000F20DC" w:rsidRDefault="000F20DC" w:rsidP="000F20DC">
      <w:pPr>
        <w:tabs>
          <w:tab w:val="left" w:pos="567"/>
        </w:tabs>
        <w:spacing w:line="276" w:lineRule="auto"/>
        <w:jc w:val="both"/>
        <w:textAlignment w:val="baseline"/>
        <w:rPr>
          <w:b/>
          <w:bCs/>
        </w:rPr>
      </w:pPr>
    </w:p>
    <w:p w14:paraId="459D42A2"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D122CC0"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D4B8ACD" w14:textId="77777777" w:rsidR="000F20DC" w:rsidRDefault="000F20DC" w:rsidP="000F20DC">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5618DE7F" w14:textId="77777777" w:rsidR="000F20DC" w:rsidRDefault="000F20DC" w:rsidP="000F20DC">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31C8A14" w14:textId="77777777" w:rsidR="000F20DC" w:rsidRDefault="000F20DC" w:rsidP="000F20DC">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8E9CFDF" w14:textId="77777777" w:rsidR="000F20DC" w:rsidRDefault="000F20DC" w:rsidP="000F20DC">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CD8771A" w14:textId="77777777" w:rsidR="000F20DC" w:rsidRDefault="000F20DC" w:rsidP="000F20DC">
      <w:pPr>
        <w:spacing w:line="276" w:lineRule="auto"/>
        <w:jc w:val="both"/>
      </w:pPr>
      <w:r>
        <w:t>23.1.4. Šalys sudarė rašytinį Susitarimą prie Sutarties dėl prekių keitimo.</w:t>
      </w:r>
    </w:p>
    <w:p w14:paraId="275DF92A" w14:textId="77777777" w:rsidR="000F20DC" w:rsidRDefault="000F20DC" w:rsidP="000F20DC">
      <w:pPr>
        <w:spacing w:line="276" w:lineRule="auto"/>
        <w:jc w:val="both"/>
      </w:pPr>
      <w:r>
        <w:t>23.2. Šiame Bendrųjų sąlygų skyriuje nurodytu atveju prekės turi būti pristatytos už ne didesnę nei pasiūlyme nurodytą kainą.</w:t>
      </w:r>
    </w:p>
    <w:p w14:paraId="5B2C7621"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53BCC0D4"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B3E73FD"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5F464C2" w14:textId="77777777" w:rsidR="000F20DC" w:rsidRDefault="000F20DC" w:rsidP="000F20DC">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BCA5AFE" w14:textId="77777777" w:rsidR="000F20DC" w:rsidRDefault="000F20DC" w:rsidP="000F20DC">
      <w:pPr>
        <w:widowControl w:val="0"/>
        <w:tabs>
          <w:tab w:val="left" w:pos="567"/>
          <w:tab w:val="left" w:pos="851"/>
          <w:tab w:val="left" w:pos="992"/>
          <w:tab w:val="left" w:pos="1134"/>
        </w:tabs>
        <w:spacing w:line="276" w:lineRule="auto"/>
        <w:jc w:val="both"/>
        <w:rPr>
          <w:rFonts w:eastAsia="Arial"/>
        </w:rPr>
      </w:pPr>
      <w:r>
        <w:rPr>
          <w:rFonts w:eastAsia="Arial"/>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Pr>
          <w:rFonts w:eastAsia="Arial"/>
        </w:rPr>
        <w:lastRenderedPageBreak/>
        <w:t>kita Šalis negauna tokio pranešimo, pranešimo išsiuntimas pagal paskutinius Šaliai žinomus kontaktinius duomenis laikomas tinkamu.</w:t>
      </w:r>
    </w:p>
    <w:p w14:paraId="5D118722" w14:textId="77777777" w:rsidR="000F20DC" w:rsidRDefault="000F20DC" w:rsidP="000F20DC">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479FA6C" w14:textId="77777777" w:rsidR="000F20DC" w:rsidRDefault="000F20DC" w:rsidP="000F20DC">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688B742" w14:textId="77777777" w:rsidR="000F20DC" w:rsidRDefault="000F20DC" w:rsidP="000F20DC">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55EB3764" w14:textId="77777777" w:rsidR="000F20DC" w:rsidRDefault="000F20DC" w:rsidP="000F20DC">
      <w:pPr>
        <w:widowControl w:val="0"/>
        <w:tabs>
          <w:tab w:val="left" w:pos="0"/>
          <w:tab w:val="left" w:pos="851"/>
          <w:tab w:val="left" w:pos="992"/>
          <w:tab w:val="left" w:pos="1134"/>
        </w:tabs>
        <w:spacing w:line="276" w:lineRule="auto"/>
        <w:jc w:val="both"/>
        <w:rPr>
          <w:rFonts w:eastAsia="Arial"/>
          <w:b/>
          <w:bCs/>
        </w:rPr>
      </w:pPr>
    </w:p>
    <w:p w14:paraId="3BB8DE0E"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3E2B9A0D" w14:textId="77777777" w:rsidR="000F20DC" w:rsidRDefault="000F20DC" w:rsidP="000F20D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9C1ABD5" w14:textId="77777777" w:rsidR="000F20DC" w:rsidRDefault="000F20DC" w:rsidP="000F20DC">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5E9CC52" w14:textId="77777777" w:rsidR="000F20DC" w:rsidRDefault="000F20DC" w:rsidP="000F20DC">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5501345" w14:textId="77777777" w:rsidR="000F20DC" w:rsidRDefault="000F20DC" w:rsidP="000F20DC">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1C0021B9" w14:textId="77777777" w:rsidR="000F20DC" w:rsidRDefault="000F20DC" w:rsidP="000F20DC">
      <w:pPr>
        <w:widowControl w:val="0"/>
        <w:tabs>
          <w:tab w:val="left" w:pos="426"/>
          <w:tab w:val="left" w:pos="567"/>
          <w:tab w:val="left" w:pos="709"/>
          <w:tab w:val="left" w:pos="851"/>
          <w:tab w:val="left" w:pos="992"/>
          <w:tab w:val="left" w:pos="1134"/>
        </w:tabs>
        <w:spacing w:line="276" w:lineRule="auto"/>
        <w:jc w:val="both"/>
        <w:rPr>
          <w:rFonts w:eastAsia="Arial"/>
        </w:rPr>
      </w:pPr>
    </w:p>
    <w:p w14:paraId="4C1A8029" w14:textId="77777777" w:rsidR="000F20DC" w:rsidRDefault="000F20DC" w:rsidP="000F20DC">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bookmarkEnd w:id="0"/>
    <w:p w14:paraId="2FB38973" w14:textId="77777777" w:rsidR="000F20DC" w:rsidRDefault="000F20DC" w:rsidP="000F20DC"/>
    <w:p w14:paraId="487B701B" w14:textId="77777777" w:rsidR="000F20DC" w:rsidRPr="00695FAD" w:rsidRDefault="000F20DC">
      <w:pPr>
        <w:rPr>
          <w:sz w:val="22"/>
          <w:szCs w:val="22"/>
        </w:rPr>
      </w:pPr>
    </w:p>
    <w:sectPr w:rsidR="000F20DC" w:rsidRPr="00695FAD" w:rsidSect="006B643E">
      <w:endnotePr>
        <w:numFmt w:val="decimal"/>
      </w:endnotePr>
      <w:pgSz w:w="12240" w:h="15840" w:code="1"/>
      <w:pgMar w:top="1134" w:right="567" w:bottom="1134" w:left="1701"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119"/>
    <w:multiLevelType w:val="hybridMultilevel"/>
    <w:tmpl w:val="0DD62F4A"/>
    <w:lvl w:ilvl="0" w:tplc="9BDCD14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C7446"/>
    <w:multiLevelType w:val="hybridMultilevel"/>
    <w:tmpl w:val="02282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D70F4D"/>
    <w:multiLevelType w:val="hybridMultilevel"/>
    <w:tmpl w:val="29004E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790F81"/>
    <w:multiLevelType w:val="hybridMultilevel"/>
    <w:tmpl w:val="D148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9409122">
    <w:abstractNumId w:val="0"/>
  </w:num>
  <w:num w:numId="2" w16cid:durableId="644746872">
    <w:abstractNumId w:val="1"/>
  </w:num>
  <w:num w:numId="3" w16cid:durableId="1869373584">
    <w:abstractNumId w:val="2"/>
  </w:num>
  <w:num w:numId="4" w16cid:durableId="2126609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trackedChanges" w:enforcement="0"/>
  <w:defaultTabStop w:val="720"/>
  <w:hyphenationZone w:val="396"/>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50"/>
    <w:rsid w:val="00013105"/>
    <w:rsid w:val="000338B1"/>
    <w:rsid w:val="00065507"/>
    <w:rsid w:val="00075DB3"/>
    <w:rsid w:val="000910AA"/>
    <w:rsid w:val="00092B26"/>
    <w:rsid w:val="00093449"/>
    <w:rsid w:val="000A260E"/>
    <w:rsid w:val="000D5A8A"/>
    <w:rsid w:val="000F20DC"/>
    <w:rsid w:val="00115CD3"/>
    <w:rsid w:val="00132613"/>
    <w:rsid w:val="00161DBB"/>
    <w:rsid w:val="00176957"/>
    <w:rsid w:val="00180F0D"/>
    <w:rsid w:val="001862C5"/>
    <w:rsid w:val="001A03C1"/>
    <w:rsid w:val="001A5AC8"/>
    <w:rsid w:val="001C547C"/>
    <w:rsid w:val="002021DE"/>
    <w:rsid w:val="00212748"/>
    <w:rsid w:val="00227813"/>
    <w:rsid w:val="00240F84"/>
    <w:rsid w:val="002431A9"/>
    <w:rsid w:val="002504D5"/>
    <w:rsid w:val="002560DF"/>
    <w:rsid w:val="00257C17"/>
    <w:rsid w:val="00262225"/>
    <w:rsid w:val="0026396D"/>
    <w:rsid w:val="00287F43"/>
    <w:rsid w:val="00293E40"/>
    <w:rsid w:val="002A082A"/>
    <w:rsid w:val="002A3487"/>
    <w:rsid w:val="002B06EA"/>
    <w:rsid w:val="002B22F9"/>
    <w:rsid w:val="002D2629"/>
    <w:rsid w:val="002E7ED9"/>
    <w:rsid w:val="002F7B9E"/>
    <w:rsid w:val="003153E6"/>
    <w:rsid w:val="00331272"/>
    <w:rsid w:val="003333BB"/>
    <w:rsid w:val="00356DBA"/>
    <w:rsid w:val="0036650F"/>
    <w:rsid w:val="00371AA2"/>
    <w:rsid w:val="00373537"/>
    <w:rsid w:val="00377750"/>
    <w:rsid w:val="0038528F"/>
    <w:rsid w:val="00386947"/>
    <w:rsid w:val="003A4821"/>
    <w:rsid w:val="003B1A77"/>
    <w:rsid w:val="003B4CEB"/>
    <w:rsid w:val="003C0B17"/>
    <w:rsid w:val="003E0485"/>
    <w:rsid w:val="003E1F1C"/>
    <w:rsid w:val="003E2EDB"/>
    <w:rsid w:val="003F1A35"/>
    <w:rsid w:val="003F3FD1"/>
    <w:rsid w:val="0041386A"/>
    <w:rsid w:val="00421415"/>
    <w:rsid w:val="00430488"/>
    <w:rsid w:val="00435ECC"/>
    <w:rsid w:val="00446CBF"/>
    <w:rsid w:val="004745A1"/>
    <w:rsid w:val="0047600B"/>
    <w:rsid w:val="004801FC"/>
    <w:rsid w:val="00490697"/>
    <w:rsid w:val="004C0250"/>
    <w:rsid w:val="004F679E"/>
    <w:rsid w:val="004F686B"/>
    <w:rsid w:val="00501CA5"/>
    <w:rsid w:val="00510007"/>
    <w:rsid w:val="00521331"/>
    <w:rsid w:val="00521C8F"/>
    <w:rsid w:val="00537EF1"/>
    <w:rsid w:val="00557119"/>
    <w:rsid w:val="005628DC"/>
    <w:rsid w:val="00567CD6"/>
    <w:rsid w:val="00580492"/>
    <w:rsid w:val="00594EAE"/>
    <w:rsid w:val="005B2535"/>
    <w:rsid w:val="005C6F47"/>
    <w:rsid w:val="005D41EA"/>
    <w:rsid w:val="00623922"/>
    <w:rsid w:val="00624F67"/>
    <w:rsid w:val="00645D6D"/>
    <w:rsid w:val="006472A1"/>
    <w:rsid w:val="00677A39"/>
    <w:rsid w:val="00695FAD"/>
    <w:rsid w:val="006A20D4"/>
    <w:rsid w:val="006B643E"/>
    <w:rsid w:val="006C0B4E"/>
    <w:rsid w:val="006E2A8E"/>
    <w:rsid w:val="006E2C27"/>
    <w:rsid w:val="00721757"/>
    <w:rsid w:val="007229C5"/>
    <w:rsid w:val="00725522"/>
    <w:rsid w:val="007559D3"/>
    <w:rsid w:val="0076066D"/>
    <w:rsid w:val="00770130"/>
    <w:rsid w:val="007808AF"/>
    <w:rsid w:val="007847F3"/>
    <w:rsid w:val="007940BE"/>
    <w:rsid w:val="0079573B"/>
    <w:rsid w:val="007959F1"/>
    <w:rsid w:val="007B1C16"/>
    <w:rsid w:val="007C065A"/>
    <w:rsid w:val="007C3080"/>
    <w:rsid w:val="007E01FF"/>
    <w:rsid w:val="007E4BB3"/>
    <w:rsid w:val="0083074D"/>
    <w:rsid w:val="00833C71"/>
    <w:rsid w:val="00844C40"/>
    <w:rsid w:val="00855F8C"/>
    <w:rsid w:val="00875857"/>
    <w:rsid w:val="00895867"/>
    <w:rsid w:val="008B62B2"/>
    <w:rsid w:val="008C15CF"/>
    <w:rsid w:val="008C5C05"/>
    <w:rsid w:val="008D4265"/>
    <w:rsid w:val="008E2E19"/>
    <w:rsid w:val="009052A8"/>
    <w:rsid w:val="00907A2A"/>
    <w:rsid w:val="00911679"/>
    <w:rsid w:val="0093439C"/>
    <w:rsid w:val="0093588E"/>
    <w:rsid w:val="0094000B"/>
    <w:rsid w:val="0094572D"/>
    <w:rsid w:val="00946EC9"/>
    <w:rsid w:val="00952B24"/>
    <w:rsid w:val="0096377B"/>
    <w:rsid w:val="00964A2E"/>
    <w:rsid w:val="009672B5"/>
    <w:rsid w:val="00984E4D"/>
    <w:rsid w:val="00996A4B"/>
    <w:rsid w:val="009A063C"/>
    <w:rsid w:val="009A6B1C"/>
    <w:rsid w:val="009E0B1D"/>
    <w:rsid w:val="009E2A65"/>
    <w:rsid w:val="009F1D24"/>
    <w:rsid w:val="009F3573"/>
    <w:rsid w:val="00A02681"/>
    <w:rsid w:val="00A15858"/>
    <w:rsid w:val="00A2632B"/>
    <w:rsid w:val="00A30A56"/>
    <w:rsid w:val="00A47C26"/>
    <w:rsid w:val="00A515F2"/>
    <w:rsid w:val="00A52810"/>
    <w:rsid w:val="00A529B6"/>
    <w:rsid w:val="00A62726"/>
    <w:rsid w:val="00A71A9E"/>
    <w:rsid w:val="00A727D2"/>
    <w:rsid w:val="00A8640D"/>
    <w:rsid w:val="00AC6537"/>
    <w:rsid w:val="00AD56E9"/>
    <w:rsid w:val="00B0139C"/>
    <w:rsid w:val="00B0484A"/>
    <w:rsid w:val="00B20DEE"/>
    <w:rsid w:val="00B25AD0"/>
    <w:rsid w:val="00B305E4"/>
    <w:rsid w:val="00B30E4F"/>
    <w:rsid w:val="00B3474F"/>
    <w:rsid w:val="00B43A92"/>
    <w:rsid w:val="00B4734D"/>
    <w:rsid w:val="00B771D8"/>
    <w:rsid w:val="00B8163C"/>
    <w:rsid w:val="00B81D18"/>
    <w:rsid w:val="00B837EC"/>
    <w:rsid w:val="00B93CE8"/>
    <w:rsid w:val="00B9497E"/>
    <w:rsid w:val="00BA5FD7"/>
    <w:rsid w:val="00BA6B32"/>
    <w:rsid w:val="00BE2926"/>
    <w:rsid w:val="00BF0AA4"/>
    <w:rsid w:val="00BF1556"/>
    <w:rsid w:val="00BF4B40"/>
    <w:rsid w:val="00C04A08"/>
    <w:rsid w:val="00C27077"/>
    <w:rsid w:val="00C349EC"/>
    <w:rsid w:val="00C61D38"/>
    <w:rsid w:val="00C714D4"/>
    <w:rsid w:val="00CC4023"/>
    <w:rsid w:val="00CE4905"/>
    <w:rsid w:val="00CF3E90"/>
    <w:rsid w:val="00D01C1E"/>
    <w:rsid w:val="00D13E68"/>
    <w:rsid w:val="00D1454C"/>
    <w:rsid w:val="00D178C2"/>
    <w:rsid w:val="00D24335"/>
    <w:rsid w:val="00D5608E"/>
    <w:rsid w:val="00D56A17"/>
    <w:rsid w:val="00D66596"/>
    <w:rsid w:val="00D66999"/>
    <w:rsid w:val="00D7054D"/>
    <w:rsid w:val="00DB023E"/>
    <w:rsid w:val="00DB0601"/>
    <w:rsid w:val="00DD2FB7"/>
    <w:rsid w:val="00DE44C4"/>
    <w:rsid w:val="00DF104A"/>
    <w:rsid w:val="00E060E2"/>
    <w:rsid w:val="00E27EF9"/>
    <w:rsid w:val="00E3455F"/>
    <w:rsid w:val="00E61CCC"/>
    <w:rsid w:val="00E65F4E"/>
    <w:rsid w:val="00E671FC"/>
    <w:rsid w:val="00E734C1"/>
    <w:rsid w:val="00E73B2B"/>
    <w:rsid w:val="00E73C01"/>
    <w:rsid w:val="00E81739"/>
    <w:rsid w:val="00E94E18"/>
    <w:rsid w:val="00E96E50"/>
    <w:rsid w:val="00EA299D"/>
    <w:rsid w:val="00EB279E"/>
    <w:rsid w:val="00EB508C"/>
    <w:rsid w:val="00EB66AA"/>
    <w:rsid w:val="00EB7DB4"/>
    <w:rsid w:val="00ED037C"/>
    <w:rsid w:val="00ED30B5"/>
    <w:rsid w:val="00ED7571"/>
    <w:rsid w:val="00F055B4"/>
    <w:rsid w:val="00F1347A"/>
    <w:rsid w:val="00F32FF2"/>
    <w:rsid w:val="00F333F8"/>
    <w:rsid w:val="00F4707F"/>
    <w:rsid w:val="00F51093"/>
    <w:rsid w:val="00F544A1"/>
    <w:rsid w:val="00F652B6"/>
    <w:rsid w:val="00F95143"/>
    <w:rsid w:val="00FA5EB2"/>
    <w:rsid w:val="00FA7145"/>
    <w:rsid w:val="00FC50B4"/>
    <w:rsid w:val="00FD1BB1"/>
    <w:rsid w:val="00FD4901"/>
    <w:rsid w:val="051A1207"/>
    <w:rsid w:val="0E7C302F"/>
    <w:rsid w:val="120EFAE5"/>
    <w:rsid w:val="1C54CF1E"/>
    <w:rsid w:val="21A2540E"/>
    <w:rsid w:val="31A83920"/>
    <w:rsid w:val="3DB96BED"/>
    <w:rsid w:val="405E352C"/>
    <w:rsid w:val="44CE5CFF"/>
    <w:rsid w:val="50735CD7"/>
    <w:rsid w:val="5633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4D7AC"/>
  <w15:chartTrackingRefBased/>
  <w15:docId w15:val="{69FDE147-889A-41E2-9664-AF183650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DB4"/>
    <w:pPr>
      <w:spacing w:after="0" w:line="240" w:lineRule="auto"/>
    </w:pPr>
    <w:rPr>
      <w:rFonts w:ascii="Times New Roman" w:eastAsia="Times New Roman" w:hAnsi="Times New Roman" w:cs="Times New Roman"/>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623922"/>
    <w:rPr>
      <w:color w:val="808080"/>
    </w:rPr>
  </w:style>
  <w:style w:type="paragraph" w:styleId="BalloonText">
    <w:name w:val="Balloon Text"/>
    <w:basedOn w:val="Normal"/>
    <w:link w:val="BalloonTextChar"/>
    <w:uiPriority w:val="99"/>
    <w:semiHidden/>
    <w:unhideWhenUsed/>
    <w:rsid w:val="00CF3E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E90"/>
    <w:rPr>
      <w:rFonts w:ascii="Segoe UI" w:eastAsia="Times New Roman" w:hAnsi="Segoe UI" w:cs="Segoe UI"/>
      <w:sz w:val="18"/>
      <w:szCs w:val="18"/>
      <w:lang w:val="lt-LT"/>
    </w:rPr>
  </w:style>
  <w:style w:type="character" w:styleId="CommentReference">
    <w:name w:val="annotation reference"/>
    <w:basedOn w:val="DefaultParagraphFont"/>
    <w:semiHidden/>
    <w:unhideWhenUsed/>
    <w:rsid w:val="002504D5"/>
    <w:rPr>
      <w:sz w:val="16"/>
      <w:szCs w:val="16"/>
    </w:rPr>
  </w:style>
  <w:style w:type="paragraph" w:styleId="CommentText">
    <w:name w:val="annotation text"/>
    <w:basedOn w:val="Normal"/>
    <w:link w:val="CommentTextChar"/>
    <w:unhideWhenUsed/>
    <w:rsid w:val="002504D5"/>
    <w:rPr>
      <w:sz w:val="20"/>
    </w:rPr>
  </w:style>
  <w:style w:type="character" w:customStyle="1" w:styleId="CommentTextChar">
    <w:name w:val="Comment Text Char"/>
    <w:basedOn w:val="DefaultParagraphFont"/>
    <w:link w:val="CommentText"/>
    <w:rsid w:val="002504D5"/>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2504D5"/>
    <w:rPr>
      <w:b/>
      <w:bCs/>
    </w:rPr>
  </w:style>
  <w:style w:type="character" w:customStyle="1" w:styleId="CommentSubjectChar">
    <w:name w:val="Comment Subject Char"/>
    <w:basedOn w:val="CommentTextChar"/>
    <w:link w:val="CommentSubject"/>
    <w:uiPriority w:val="99"/>
    <w:semiHidden/>
    <w:rsid w:val="002504D5"/>
    <w:rPr>
      <w:rFonts w:ascii="Times New Roman" w:eastAsia="Times New Roman" w:hAnsi="Times New Roman" w:cs="Times New Roman"/>
      <w:b/>
      <w:bCs/>
      <w:sz w:val="20"/>
      <w:szCs w:val="20"/>
      <w:lang w:val="lt-LT"/>
    </w:rPr>
  </w:style>
  <w:style w:type="paragraph" w:styleId="ListParagraph">
    <w:name w:val="List Paragraph"/>
    <w:basedOn w:val="Normal"/>
    <w:uiPriority w:val="34"/>
    <w:qFormat/>
    <w:rsid w:val="00DF104A"/>
    <w:pPr>
      <w:ind w:left="720"/>
      <w:contextualSpacing/>
    </w:pPr>
  </w:style>
  <w:style w:type="character" w:customStyle="1" w:styleId="normaltextrun">
    <w:name w:val="normaltextrun"/>
    <w:basedOn w:val="DefaultParagraphFont"/>
    <w:rsid w:val="00DB0601"/>
  </w:style>
  <w:style w:type="character" w:customStyle="1" w:styleId="eop">
    <w:name w:val="eop"/>
    <w:basedOn w:val="DefaultParagraphFont"/>
    <w:rsid w:val="00D66999"/>
  </w:style>
  <w:style w:type="paragraph" w:customStyle="1" w:styleId="paragraph">
    <w:name w:val="paragraph"/>
    <w:basedOn w:val="Normal"/>
    <w:rsid w:val="00115CD3"/>
    <w:pPr>
      <w:spacing w:before="100" w:beforeAutospacing="1" w:after="100" w:afterAutospacing="1"/>
    </w:pPr>
    <w:rPr>
      <w:szCs w:val="24"/>
      <w:lang w:val="en-US"/>
    </w:rPr>
  </w:style>
  <w:style w:type="paragraph" w:styleId="Revision">
    <w:name w:val="Revision"/>
    <w:hidden/>
    <w:uiPriority w:val="99"/>
    <w:semiHidden/>
    <w:rsid w:val="00F1347A"/>
    <w:pPr>
      <w:spacing w:after="0" w:line="240" w:lineRule="auto"/>
    </w:pPr>
    <w:rPr>
      <w:rFonts w:ascii="Times New Roman" w:eastAsia="Times New Roman" w:hAnsi="Times New Roman" w:cs="Times New Roman"/>
      <w:sz w:val="24"/>
      <w:szCs w:val="20"/>
      <w:lang w:val="lt-LT"/>
    </w:rPr>
  </w:style>
  <w:style w:type="character" w:customStyle="1" w:styleId="ng-star-inserted">
    <w:name w:val="ng-star-inserted"/>
    <w:basedOn w:val="DefaultParagraphFont"/>
    <w:rsid w:val="00B01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30120">
      <w:bodyDiv w:val="1"/>
      <w:marLeft w:val="0"/>
      <w:marRight w:val="0"/>
      <w:marTop w:val="0"/>
      <w:marBottom w:val="0"/>
      <w:divBdr>
        <w:top w:val="none" w:sz="0" w:space="0" w:color="auto"/>
        <w:left w:val="none" w:sz="0" w:space="0" w:color="auto"/>
        <w:bottom w:val="none" w:sz="0" w:space="0" w:color="auto"/>
        <w:right w:val="none" w:sz="0" w:space="0" w:color="auto"/>
      </w:divBdr>
    </w:div>
    <w:div w:id="376121797">
      <w:bodyDiv w:val="1"/>
      <w:marLeft w:val="0"/>
      <w:marRight w:val="0"/>
      <w:marTop w:val="0"/>
      <w:marBottom w:val="0"/>
      <w:divBdr>
        <w:top w:val="none" w:sz="0" w:space="0" w:color="auto"/>
        <w:left w:val="none" w:sz="0" w:space="0" w:color="auto"/>
        <w:bottom w:val="none" w:sz="0" w:space="0" w:color="auto"/>
        <w:right w:val="none" w:sz="0" w:space="0" w:color="auto"/>
      </w:divBdr>
      <w:divsChild>
        <w:div w:id="1935282546">
          <w:marLeft w:val="0"/>
          <w:marRight w:val="0"/>
          <w:marTop w:val="0"/>
          <w:marBottom w:val="0"/>
          <w:divBdr>
            <w:top w:val="none" w:sz="0" w:space="0" w:color="auto"/>
            <w:left w:val="none" w:sz="0" w:space="0" w:color="auto"/>
            <w:bottom w:val="none" w:sz="0" w:space="0" w:color="auto"/>
            <w:right w:val="none" w:sz="0" w:space="0" w:color="auto"/>
          </w:divBdr>
        </w:div>
        <w:div w:id="1188981970">
          <w:marLeft w:val="0"/>
          <w:marRight w:val="0"/>
          <w:marTop w:val="0"/>
          <w:marBottom w:val="0"/>
          <w:divBdr>
            <w:top w:val="none" w:sz="0" w:space="0" w:color="auto"/>
            <w:left w:val="none" w:sz="0" w:space="0" w:color="auto"/>
            <w:bottom w:val="none" w:sz="0" w:space="0" w:color="auto"/>
            <w:right w:val="none" w:sz="0" w:space="0" w:color="auto"/>
          </w:divBdr>
        </w:div>
        <w:div w:id="1392578917">
          <w:marLeft w:val="0"/>
          <w:marRight w:val="0"/>
          <w:marTop w:val="0"/>
          <w:marBottom w:val="0"/>
          <w:divBdr>
            <w:top w:val="none" w:sz="0" w:space="0" w:color="auto"/>
            <w:left w:val="none" w:sz="0" w:space="0" w:color="auto"/>
            <w:bottom w:val="none" w:sz="0" w:space="0" w:color="auto"/>
            <w:right w:val="none" w:sz="0" w:space="0" w:color="auto"/>
          </w:divBdr>
        </w:div>
        <w:div w:id="1492063159">
          <w:marLeft w:val="0"/>
          <w:marRight w:val="0"/>
          <w:marTop w:val="0"/>
          <w:marBottom w:val="0"/>
          <w:divBdr>
            <w:top w:val="none" w:sz="0" w:space="0" w:color="auto"/>
            <w:left w:val="none" w:sz="0" w:space="0" w:color="auto"/>
            <w:bottom w:val="none" w:sz="0" w:space="0" w:color="auto"/>
            <w:right w:val="none" w:sz="0" w:space="0" w:color="auto"/>
          </w:divBdr>
        </w:div>
        <w:div w:id="1949696149">
          <w:marLeft w:val="0"/>
          <w:marRight w:val="0"/>
          <w:marTop w:val="0"/>
          <w:marBottom w:val="0"/>
          <w:divBdr>
            <w:top w:val="none" w:sz="0" w:space="0" w:color="auto"/>
            <w:left w:val="none" w:sz="0" w:space="0" w:color="auto"/>
            <w:bottom w:val="none" w:sz="0" w:space="0" w:color="auto"/>
            <w:right w:val="none" w:sz="0" w:space="0" w:color="auto"/>
          </w:divBdr>
        </w:div>
        <w:div w:id="1707556658">
          <w:marLeft w:val="0"/>
          <w:marRight w:val="0"/>
          <w:marTop w:val="0"/>
          <w:marBottom w:val="0"/>
          <w:divBdr>
            <w:top w:val="none" w:sz="0" w:space="0" w:color="auto"/>
            <w:left w:val="none" w:sz="0" w:space="0" w:color="auto"/>
            <w:bottom w:val="none" w:sz="0" w:space="0" w:color="auto"/>
            <w:right w:val="none" w:sz="0" w:space="0" w:color="auto"/>
          </w:divBdr>
        </w:div>
        <w:div w:id="1991011349">
          <w:marLeft w:val="0"/>
          <w:marRight w:val="0"/>
          <w:marTop w:val="0"/>
          <w:marBottom w:val="0"/>
          <w:divBdr>
            <w:top w:val="none" w:sz="0" w:space="0" w:color="auto"/>
            <w:left w:val="none" w:sz="0" w:space="0" w:color="auto"/>
            <w:bottom w:val="none" w:sz="0" w:space="0" w:color="auto"/>
            <w:right w:val="none" w:sz="0" w:space="0" w:color="auto"/>
          </w:divBdr>
        </w:div>
      </w:divsChild>
    </w:div>
    <w:div w:id="1145509670">
      <w:bodyDiv w:val="1"/>
      <w:marLeft w:val="0"/>
      <w:marRight w:val="0"/>
      <w:marTop w:val="0"/>
      <w:marBottom w:val="0"/>
      <w:divBdr>
        <w:top w:val="none" w:sz="0" w:space="0" w:color="auto"/>
        <w:left w:val="none" w:sz="0" w:space="0" w:color="auto"/>
        <w:bottom w:val="none" w:sz="0" w:space="0" w:color="auto"/>
        <w:right w:val="none" w:sz="0" w:space="0" w:color="auto"/>
      </w:divBdr>
      <w:divsChild>
        <w:div w:id="1242107950">
          <w:marLeft w:val="0"/>
          <w:marRight w:val="0"/>
          <w:marTop w:val="0"/>
          <w:marBottom w:val="0"/>
          <w:divBdr>
            <w:top w:val="none" w:sz="0" w:space="0" w:color="auto"/>
            <w:left w:val="none" w:sz="0" w:space="0" w:color="auto"/>
            <w:bottom w:val="none" w:sz="0" w:space="0" w:color="auto"/>
            <w:right w:val="none" w:sz="0" w:space="0" w:color="auto"/>
          </w:divBdr>
        </w:div>
        <w:div w:id="808475837">
          <w:marLeft w:val="0"/>
          <w:marRight w:val="0"/>
          <w:marTop w:val="0"/>
          <w:marBottom w:val="0"/>
          <w:divBdr>
            <w:top w:val="none" w:sz="0" w:space="0" w:color="auto"/>
            <w:left w:val="none" w:sz="0" w:space="0" w:color="auto"/>
            <w:bottom w:val="none" w:sz="0" w:space="0" w:color="auto"/>
            <w:right w:val="none" w:sz="0" w:space="0" w:color="auto"/>
          </w:divBdr>
        </w:div>
        <w:div w:id="1670447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1A0AD120E90E14A92E37EA1A2B7BBF7" ma:contentTypeVersion="15" ma:contentTypeDescription="Kurkite naują dokumentą." ma:contentTypeScope="" ma:versionID="1cdc7fb483d32c1c27f522fd68e9d683">
  <xsd:schema xmlns:xsd="http://www.w3.org/2001/XMLSchema" xmlns:xs="http://www.w3.org/2001/XMLSchema" xmlns:p="http://schemas.microsoft.com/office/2006/metadata/properties" xmlns:ns3="76b0db7b-bfe3-4821-8c9b-5002f0285337" xmlns:ns4="e10b4ae4-2cef-4154-92e1-ee2ceda305ab" targetNamespace="http://schemas.microsoft.com/office/2006/metadata/properties" ma:root="true" ma:fieldsID="55dabe1032e3405eef801960dc0ad260" ns3:_="" ns4:_="">
    <xsd:import namespace="76b0db7b-bfe3-4821-8c9b-5002f0285337"/>
    <xsd:import namespace="e10b4ae4-2cef-4154-92e1-ee2ceda305a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0db7b-bfe3-4821-8c9b-5002f0285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0b4ae4-2cef-4154-92e1-ee2ceda305ab"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6b0db7b-bfe3-4821-8c9b-5002f0285337" xsi:nil="true"/>
  </documentManagement>
</p:properties>
</file>

<file path=customXml/itemProps1.xml><?xml version="1.0" encoding="utf-8"?>
<ds:datastoreItem xmlns:ds="http://schemas.openxmlformats.org/officeDocument/2006/customXml" ds:itemID="{866C714F-F2A0-46A3-AB0B-4AA8482FC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0db7b-bfe3-4821-8c9b-5002f0285337"/>
    <ds:schemaRef ds:uri="e10b4ae4-2cef-4154-92e1-ee2ceda30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B86EDE-AD64-465D-A058-CCA04C66FBC0}">
  <ds:schemaRefs>
    <ds:schemaRef ds:uri="http://schemas.microsoft.com/sharepoint/v3/contenttype/forms"/>
  </ds:schemaRefs>
</ds:datastoreItem>
</file>

<file path=customXml/itemProps3.xml><?xml version="1.0" encoding="utf-8"?>
<ds:datastoreItem xmlns:ds="http://schemas.openxmlformats.org/officeDocument/2006/customXml" ds:itemID="{981ACF59-47AA-4337-89C2-99318530E971}">
  <ds:schemaRefs>
    <ds:schemaRef ds:uri="http://schemas.openxmlformats.org/officeDocument/2006/bibliography"/>
  </ds:schemaRefs>
</ds:datastoreItem>
</file>

<file path=customXml/itemProps4.xml><?xml version="1.0" encoding="utf-8"?>
<ds:datastoreItem xmlns:ds="http://schemas.openxmlformats.org/officeDocument/2006/customXml" ds:itemID="{087F28CD-B38D-4FE2-89CA-BFF295772054}">
  <ds:schemaRefs>
    <ds:schemaRef ds:uri="http://schemas.microsoft.com/office/2006/metadata/properties"/>
    <ds:schemaRef ds:uri="http://schemas.microsoft.com/office/infopath/2007/PartnerControls"/>
    <ds:schemaRef ds:uri="76b0db7b-bfe3-4821-8c9b-5002f0285337"/>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38</Pages>
  <Words>17202</Words>
  <Characters>98056</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Renata Aukštikalnienė</cp:lastModifiedBy>
  <cp:revision>40</cp:revision>
  <dcterms:created xsi:type="dcterms:W3CDTF">2026-08-24T08:12:00Z</dcterms:created>
  <dcterms:modified xsi:type="dcterms:W3CDTF">2026-09-01T15:15:00Z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0x01010081A0AD120E90E14A92E37EA1A2B7BBF7</vt:lpwstr>
  </property>
</Properties>
</file>