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FE3CB" w14:textId="77777777" w:rsidR="002A0AD2" w:rsidRDefault="002A0AD2" w:rsidP="00F33605">
      <w:pPr>
        <w:ind w:left="5103"/>
        <w:jc w:val="both"/>
        <w:textAlignment w:val="baseline"/>
        <w:rPr>
          <w:szCs w:val="24"/>
        </w:rPr>
      </w:pPr>
      <w:r w:rsidRPr="002A0AD2">
        <w:rPr>
          <w:szCs w:val="24"/>
        </w:rPr>
        <w:t xml:space="preserve">Specialiųjų pirkimo sąlygų </w:t>
      </w:r>
    </w:p>
    <w:p w14:paraId="2F47C9D0" w14:textId="4253494D" w:rsidR="00E10842" w:rsidRPr="00A15151" w:rsidRDefault="00E10842" w:rsidP="00F33605">
      <w:pPr>
        <w:ind w:left="5103"/>
        <w:jc w:val="both"/>
        <w:textAlignment w:val="baseline"/>
        <w:rPr>
          <w:szCs w:val="24"/>
        </w:rPr>
      </w:pPr>
      <w:r w:rsidRPr="00A15151">
        <w:rPr>
          <w:szCs w:val="24"/>
        </w:rPr>
        <w:t>9 priedas</w:t>
      </w:r>
    </w:p>
    <w:p w14:paraId="254697D8" w14:textId="32DB393E" w:rsidR="00B767F3" w:rsidRPr="002A0AD2" w:rsidRDefault="00DD7479" w:rsidP="00F33605">
      <w:pPr>
        <w:ind w:left="5103"/>
        <w:jc w:val="both"/>
        <w:textAlignment w:val="baseline"/>
        <w:rPr>
          <w:sz w:val="20"/>
        </w:rPr>
      </w:pPr>
      <w:r w:rsidRPr="002A0AD2">
        <w:rPr>
          <w:sz w:val="20"/>
        </w:rPr>
        <w:t>PATVIRTINTA </w:t>
      </w:r>
    </w:p>
    <w:p w14:paraId="203BF0C5" w14:textId="77777777" w:rsidR="00B767F3" w:rsidRPr="002A0AD2" w:rsidRDefault="00DD7479" w:rsidP="00F33605">
      <w:pPr>
        <w:ind w:left="5103"/>
        <w:jc w:val="both"/>
        <w:textAlignment w:val="baseline"/>
        <w:rPr>
          <w:sz w:val="20"/>
        </w:rPr>
      </w:pPr>
      <w:r w:rsidRPr="002A0AD2">
        <w:rPr>
          <w:sz w:val="20"/>
        </w:rPr>
        <w:t xml:space="preserve">Viešųjų pirkimų tarnybos direktoriaus </w:t>
      </w:r>
    </w:p>
    <w:p w14:paraId="36906AFE" w14:textId="77777777" w:rsidR="00B767F3" w:rsidRPr="002A0AD2" w:rsidRDefault="00DD7479" w:rsidP="00F33605">
      <w:pPr>
        <w:ind w:left="5103"/>
        <w:jc w:val="both"/>
        <w:textAlignment w:val="baseline"/>
        <w:rPr>
          <w:sz w:val="20"/>
        </w:rPr>
      </w:pPr>
      <w:r w:rsidRPr="002A0AD2">
        <w:rPr>
          <w:sz w:val="20"/>
        </w:rPr>
        <w:t>2024 m. vasario 8 d. įsakymu Nr. 1S-19 </w:t>
      </w:r>
    </w:p>
    <w:p w14:paraId="5D65594E" w14:textId="77777777" w:rsidR="00B767F3" w:rsidRPr="002A0AD2" w:rsidRDefault="00DD7479" w:rsidP="00F33605">
      <w:pPr>
        <w:ind w:left="5103"/>
        <w:jc w:val="both"/>
        <w:textAlignment w:val="center"/>
        <w:rPr>
          <w:color w:val="000000"/>
          <w:sz w:val="20"/>
        </w:rPr>
      </w:pPr>
      <w:r w:rsidRPr="002A0AD2">
        <w:rPr>
          <w:color w:val="000000"/>
          <w:sz w:val="20"/>
        </w:rPr>
        <w:t>(Viešųjų pirkimų tarnybos direktoriaus</w:t>
      </w:r>
    </w:p>
    <w:p w14:paraId="141FE6AC" w14:textId="77777777" w:rsidR="00B767F3" w:rsidRPr="002A0AD2" w:rsidRDefault="00DD7479" w:rsidP="00F33605">
      <w:pPr>
        <w:ind w:left="5103"/>
        <w:jc w:val="both"/>
        <w:textAlignment w:val="center"/>
        <w:rPr>
          <w:color w:val="000000"/>
          <w:sz w:val="20"/>
        </w:rPr>
      </w:pPr>
      <w:r w:rsidRPr="002A0AD2">
        <w:rPr>
          <w:color w:val="000000"/>
          <w:sz w:val="20"/>
        </w:rPr>
        <w:t xml:space="preserve">2025 m. balandžio 17 d. įsakymo Nr. 1S-51 </w:t>
      </w:r>
    </w:p>
    <w:p w14:paraId="26E10617" w14:textId="77777777" w:rsidR="00B767F3" w:rsidRPr="002A0AD2" w:rsidRDefault="00DD7479" w:rsidP="00F33605">
      <w:pPr>
        <w:ind w:left="5103"/>
        <w:jc w:val="both"/>
        <w:textAlignment w:val="center"/>
        <w:rPr>
          <w:color w:val="000000"/>
          <w:sz w:val="20"/>
        </w:rPr>
      </w:pPr>
      <w:r w:rsidRPr="002A0AD2">
        <w:rPr>
          <w:color w:val="000000"/>
          <w:sz w:val="20"/>
        </w:rPr>
        <w:t>redakcija)</w:t>
      </w:r>
    </w:p>
    <w:p w14:paraId="21B35D46" w14:textId="77777777" w:rsidR="00B767F3" w:rsidRDefault="00B767F3">
      <w:pPr>
        <w:textAlignment w:val="baseline"/>
        <w:rPr>
          <w:sz w:val="18"/>
          <w:szCs w:val="18"/>
        </w:rPr>
      </w:pPr>
    </w:p>
    <w:p w14:paraId="2C18BE56" w14:textId="77777777" w:rsidR="00B767F3" w:rsidRPr="008E5381" w:rsidRDefault="00DD7479">
      <w:pPr>
        <w:widowControl w:val="0"/>
        <w:pBdr>
          <w:top w:val="nil"/>
          <w:left w:val="nil"/>
          <w:bottom w:val="nil"/>
          <w:right w:val="nil"/>
          <w:between w:val="nil"/>
        </w:pBdr>
        <w:tabs>
          <w:tab w:val="left" w:pos="567"/>
          <w:tab w:val="left" w:pos="851"/>
        </w:tabs>
        <w:jc w:val="center"/>
        <w:rPr>
          <w:b/>
          <w:caps/>
          <w:sz w:val="22"/>
          <w:szCs w:val="22"/>
        </w:rPr>
      </w:pPr>
      <w:r w:rsidRPr="008E5381">
        <w:rPr>
          <w:b/>
          <w:caps/>
          <w:sz w:val="22"/>
          <w:szCs w:val="22"/>
        </w:rPr>
        <w:t xml:space="preserve">Prekių pirkimo-pardavimo sutarties </w:t>
      </w:r>
      <w:r w:rsidRPr="008E5381">
        <w:rPr>
          <w:b/>
          <w:bCs/>
          <w:caps/>
          <w:sz w:val="22"/>
          <w:szCs w:val="22"/>
        </w:rPr>
        <w:t>Specialiosios</w:t>
      </w:r>
      <w:r w:rsidRPr="008E5381">
        <w:rPr>
          <w:b/>
          <w:caps/>
          <w:sz w:val="22"/>
          <w:szCs w:val="22"/>
        </w:rPr>
        <w:t xml:space="preserve"> sąlygos</w:t>
      </w:r>
    </w:p>
    <w:p w14:paraId="745CBC8E" w14:textId="77777777" w:rsidR="00B767F3" w:rsidRPr="008E5381" w:rsidRDefault="00B767F3">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8E5381" w14:paraId="079717A4" w14:textId="77777777">
        <w:tc>
          <w:tcPr>
            <w:tcW w:w="2448" w:type="dxa"/>
          </w:tcPr>
          <w:p w14:paraId="24BA92D1" w14:textId="77777777" w:rsidR="00B767F3" w:rsidRPr="008E5381" w:rsidRDefault="00DD7479">
            <w:pPr>
              <w:jc w:val="both"/>
              <w:rPr>
                <w:b/>
                <w:bCs/>
                <w:kern w:val="2"/>
                <w:sz w:val="22"/>
                <w:szCs w:val="22"/>
              </w:rPr>
            </w:pPr>
            <w:r w:rsidRPr="008E5381">
              <w:rPr>
                <w:b/>
                <w:bCs/>
                <w:kern w:val="2"/>
                <w:sz w:val="22"/>
                <w:szCs w:val="22"/>
              </w:rPr>
              <w:t>Sutarties pavadinimas</w:t>
            </w:r>
          </w:p>
        </w:tc>
        <w:tc>
          <w:tcPr>
            <w:tcW w:w="7110" w:type="dxa"/>
            <w:gridSpan w:val="3"/>
          </w:tcPr>
          <w:p w14:paraId="249F1FE3" w14:textId="5B0D46E0" w:rsidR="00B767F3" w:rsidRPr="008E5381" w:rsidRDefault="00F74EEE" w:rsidP="00F74EEE">
            <w:pPr>
              <w:jc w:val="center"/>
              <w:rPr>
                <w:b/>
                <w:bCs/>
                <w:kern w:val="2"/>
                <w:sz w:val="22"/>
                <w:szCs w:val="22"/>
              </w:rPr>
            </w:pPr>
            <w:r w:rsidRPr="008E5381">
              <w:rPr>
                <w:b/>
                <w:bCs/>
                <w:kern w:val="2"/>
                <w:sz w:val="22"/>
                <w:szCs w:val="22"/>
              </w:rPr>
              <w:t xml:space="preserve">Dujos </w:t>
            </w:r>
            <w:r w:rsidR="005F2C21">
              <w:rPr>
                <w:b/>
                <w:bCs/>
                <w:kern w:val="2"/>
                <w:sz w:val="22"/>
                <w:szCs w:val="22"/>
              </w:rPr>
              <w:t>bei</w:t>
            </w:r>
            <w:r w:rsidRPr="008E5381">
              <w:rPr>
                <w:b/>
                <w:bCs/>
                <w:kern w:val="2"/>
                <w:sz w:val="22"/>
                <w:szCs w:val="22"/>
              </w:rPr>
              <w:t xml:space="preserve"> dujų mišiniai. Balionų nuoma</w:t>
            </w:r>
          </w:p>
        </w:tc>
      </w:tr>
      <w:tr w:rsidR="00B767F3" w:rsidRPr="008E5381" w14:paraId="56375B6F" w14:textId="77777777">
        <w:tc>
          <w:tcPr>
            <w:tcW w:w="2448" w:type="dxa"/>
          </w:tcPr>
          <w:p w14:paraId="4A72AFB1" w14:textId="77777777" w:rsidR="00B767F3" w:rsidRPr="008E5381" w:rsidRDefault="00DD7479">
            <w:pPr>
              <w:jc w:val="both"/>
              <w:rPr>
                <w:b/>
                <w:bCs/>
                <w:kern w:val="2"/>
                <w:sz w:val="22"/>
                <w:szCs w:val="22"/>
              </w:rPr>
            </w:pPr>
            <w:r w:rsidRPr="008E5381">
              <w:rPr>
                <w:b/>
                <w:bCs/>
                <w:kern w:val="2"/>
                <w:sz w:val="22"/>
                <w:szCs w:val="22"/>
              </w:rPr>
              <w:t>Sutarties data</w:t>
            </w:r>
          </w:p>
        </w:tc>
        <w:tc>
          <w:tcPr>
            <w:tcW w:w="2177" w:type="dxa"/>
          </w:tcPr>
          <w:p w14:paraId="44E7B8B6" w14:textId="77777777" w:rsidR="00B767F3" w:rsidRDefault="009F0211">
            <w:pPr>
              <w:jc w:val="both"/>
              <w:rPr>
                <w:kern w:val="2"/>
                <w:sz w:val="18"/>
                <w:szCs w:val="18"/>
              </w:rPr>
            </w:pPr>
            <w:r w:rsidRPr="009F0211">
              <w:rPr>
                <w:kern w:val="2"/>
                <w:sz w:val="18"/>
                <w:szCs w:val="18"/>
              </w:rPr>
              <w:t>Nurodyta metaduomenyse</w:t>
            </w:r>
          </w:p>
          <w:p w14:paraId="2CCAED39" w14:textId="48E644BC" w:rsidR="0019215E" w:rsidRPr="009F0211" w:rsidRDefault="0019215E">
            <w:pPr>
              <w:jc w:val="both"/>
              <w:rPr>
                <w:kern w:val="2"/>
                <w:sz w:val="18"/>
                <w:szCs w:val="18"/>
              </w:rPr>
            </w:pPr>
          </w:p>
        </w:tc>
        <w:tc>
          <w:tcPr>
            <w:tcW w:w="2362" w:type="dxa"/>
          </w:tcPr>
          <w:p w14:paraId="7FFB67F7" w14:textId="77777777" w:rsidR="00B767F3" w:rsidRPr="008E5381" w:rsidRDefault="00DD7479">
            <w:pPr>
              <w:jc w:val="both"/>
              <w:rPr>
                <w:b/>
                <w:bCs/>
                <w:kern w:val="2"/>
                <w:sz w:val="22"/>
                <w:szCs w:val="22"/>
              </w:rPr>
            </w:pPr>
            <w:r w:rsidRPr="008E5381">
              <w:rPr>
                <w:b/>
                <w:bCs/>
                <w:kern w:val="2"/>
                <w:sz w:val="22"/>
                <w:szCs w:val="22"/>
              </w:rPr>
              <w:t>Sutarties numeris</w:t>
            </w:r>
          </w:p>
        </w:tc>
        <w:tc>
          <w:tcPr>
            <w:tcW w:w="2571" w:type="dxa"/>
          </w:tcPr>
          <w:p w14:paraId="6414AD6E" w14:textId="77777777" w:rsidR="00B767F3" w:rsidRDefault="009F0211">
            <w:pPr>
              <w:jc w:val="both"/>
              <w:rPr>
                <w:kern w:val="2"/>
                <w:sz w:val="18"/>
                <w:szCs w:val="18"/>
              </w:rPr>
            </w:pPr>
            <w:r w:rsidRPr="009F0211">
              <w:rPr>
                <w:kern w:val="2"/>
                <w:sz w:val="18"/>
                <w:szCs w:val="18"/>
              </w:rPr>
              <w:t>Nurodytas metaduomenyse</w:t>
            </w:r>
          </w:p>
          <w:p w14:paraId="6AD05AC6" w14:textId="08A604D9" w:rsidR="0019215E" w:rsidRPr="009F0211" w:rsidRDefault="0019215E">
            <w:pPr>
              <w:jc w:val="both"/>
              <w:rPr>
                <w:kern w:val="2"/>
                <w:sz w:val="18"/>
                <w:szCs w:val="18"/>
              </w:rPr>
            </w:pPr>
          </w:p>
        </w:tc>
      </w:tr>
    </w:tbl>
    <w:p w14:paraId="24BB94C2" w14:textId="77777777" w:rsidR="00B767F3" w:rsidRPr="008E5381"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8E5381" w14:paraId="6C5DC4DA" w14:textId="77777777">
        <w:tc>
          <w:tcPr>
            <w:tcW w:w="9558" w:type="dxa"/>
            <w:gridSpan w:val="3"/>
          </w:tcPr>
          <w:p w14:paraId="4B468B60" w14:textId="77777777" w:rsidR="00B767F3" w:rsidRPr="008E5381" w:rsidRDefault="00DD7479">
            <w:pPr>
              <w:jc w:val="center"/>
              <w:rPr>
                <w:b/>
                <w:bCs/>
                <w:kern w:val="2"/>
                <w:sz w:val="22"/>
                <w:szCs w:val="22"/>
              </w:rPr>
            </w:pPr>
            <w:r w:rsidRPr="008E5381">
              <w:rPr>
                <w:b/>
                <w:bCs/>
                <w:kern w:val="2"/>
                <w:sz w:val="22"/>
                <w:szCs w:val="22"/>
              </w:rPr>
              <w:t>1. SUTARTIES ŠALYS</w:t>
            </w:r>
          </w:p>
        </w:tc>
      </w:tr>
      <w:tr w:rsidR="00695F0E" w:rsidRPr="008E5381" w14:paraId="3344BE00" w14:textId="77777777" w:rsidTr="009273D5">
        <w:tc>
          <w:tcPr>
            <w:tcW w:w="2808" w:type="dxa"/>
            <w:vMerge w:val="restart"/>
            <w:vAlign w:val="center"/>
          </w:tcPr>
          <w:p w14:paraId="141B0403" w14:textId="77777777" w:rsidR="00695F0E" w:rsidRPr="008E5381" w:rsidRDefault="00695F0E" w:rsidP="008E4013">
            <w:pPr>
              <w:rPr>
                <w:b/>
                <w:bCs/>
                <w:kern w:val="2"/>
                <w:sz w:val="22"/>
                <w:szCs w:val="22"/>
              </w:rPr>
            </w:pPr>
            <w:r w:rsidRPr="008E5381">
              <w:rPr>
                <w:b/>
                <w:bCs/>
                <w:kern w:val="2"/>
                <w:sz w:val="22"/>
                <w:szCs w:val="22"/>
              </w:rPr>
              <w:t>1.1. Pirkėjas</w:t>
            </w:r>
          </w:p>
        </w:tc>
        <w:tc>
          <w:tcPr>
            <w:tcW w:w="3240" w:type="dxa"/>
            <w:vAlign w:val="center"/>
          </w:tcPr>
          <w:p w14:paraId="6B759FF5" w14:textId="77777777" w:rsidR="00695F0E" w:rsidRPr="008E5381" w:rsidRDefault="00695F0E" w:rsidP="008E4013">
            <w:pPr>
              <w:rPr>
                <w:kern w:val="2"/>
                <w:sz w:val="22"/>
                <w:szCs w:val="22"/>
              </w:rPr>
            </w:pPr>
            <w:r w:rsidRPr="008E5381">
              <w:rPr>
                <w:kern w:val="2"/>
                <w:sz w:val="22"/>
                <w:szCs w:val="22"/>
              </w:rPr>
              <w:t>1.1.1. Pavadinimas</w:t>
            </w:r>
          </w:p>
        </w:tc>
        <w:tc>
          <w:tcPr>
            <w:tcW w:w="3510" w:type="dxa"/>
            <w:vAlign w:val="center"/>
          </w:tcPr>
          <w:p w14:paraId="1A86750A" w14:textId="58FB11D4" w:rsidR="00695F0E" w:rsidRPr="008E5381" w:rsidRDefault="00695F0E" w:rsidP="008E4013">
            <w:pPr>
              <w:jc w:val="both"/>
              <w:rPr>
                <w:kern w:val="2"/>
                <w:sz w:val="22"/>
                <w:szCs w:val="22"/>
              </w:rPr>
            </w:pPr>
            <w:r w:rsidRPr="008E5381">
              <w:rPr>
                <w:b/>
                <w:bCs/>
                <w:sz w:val="22"/>
                <w:szCs w:val="22"/>
              </w:rPr>
              <w:t>Valstybinis mokslinių tyrimų institutas Fizinių ir technologijos mokslų centras</w:t>
            </w:r>
          </w:p>
        </w:tc>
      </w:tr>
      <w:tr w:rsidR="00695F0E" w:rsidRPr="008E5381" w14:paraId="3C548A23" w14:textId="77777777" w:rsidTr="009273D5">
        <w:tc>
          <w:tcPr>
            <w:tcW w:w="2808" w:type="dxa"/>
            <w:vMerge/>
            <w:vAlign w:val="center"/>
          </w:tcPr>
          <w:p w14:paraId="6F39D6C5" w14:textId="77777777" w:rsidR="00695F0E" w:rsidRPr="008E5381" w:rsidRDefault="00695F0E" w:rsidP="008E4013">
            <w:pPr>
              <w:rPr>
                <w:kern w:val="2"/>
                <w:sz w:val="22"/>
                <w:szCs w:val="22"/>
              </w:rPr>
            </w:pPr>
          </w:p>
        </w:tc>
        <w:tc>
          <w:tcPr>
            <w:tcW w:w="3240" w:type="dxa"/>
            <w:vAlign w:val="center"/>
          </w:tcPr>
          <w:p w14:paraId="18F13C6E" w14:textId="77777777" w:rsidR="00695F0E" w:rsidRPr="008E5381" w:rsidRDefault="00695F0E" w:rsidP="008E4013">
            <w:pPr>
              <w:rPr>
                <w:kern w:val="2"/>
                <w:sz w:val="22"/>
                <w:szCs w:val="22"/>
              </w:rPr>
            </w:pPr>
            <w:r w:rsidRPr="008E5381">
              <w:rPr>
                <w:kern w:val="2"/>
                <w:sz w:val="22"/>
                <w:szCs w:val="22"/>
              </w:rPr>
              <w:t>1.1.2. Juridinio asmens kodas</w:t>
            </w:r>
          </w:p>
        </w:tc>
        <w:tc>
          <w:tcPr>
            <w:tcW w:w="3510" w:type="dxa"/>
            <w:vAlign w:val="center"/>
          </w:tcPr>
          <w:p w14:paraId="79A7FAFC" w14:textId="32E7E4BB" w:rsidR="00695F0E" w:rsidRPr="008E5381" w:rsidRDefault="00695F0E" w:rsidP="008E4013">
            <w:pPr>
              <w:jc w:val="both"/>
              <w:rPr>
                <w:kern w:val="2"/>
                <w:sz w:val="22"/>
                <w:szCs w:val="22"/>
              </w:rPr>
            </w:pPr>
            <w:r w:rsidRPr="008E5381">
              <w:rPr>
                <w:kern w:val="2"/>
                <w:sz w:val="22"/>
                <w:szCs w:val="22"/>
              </w:rPr>
              <w:t>302496128</w:t>
            </w:r>
          </w:p>
        </w:tc>
      </w:tr>
      <w:tr w:rsidR="00695F0E" w:rsidRPr="008E5381" w14:paraId="7E406A40" w14:textId="77777777" w:rsidTr="009273D5">
        <w:tc>
          <w:tcPr>
            <w:tcW w:w="2808" w:type="dxa"/>
            <w:vMerge/>
            <w:vAlign w:val="center"/>
          </w:tcPr>
          <w:p w14:paraId="12442C78" w14:textId="77777777" w:rsidR="00695F0E" w:rsidRPr="008E5381" w:rsidRDefault="00695F0E" w:rsidP="008E4013">
            <w:pPr>
              <w:rPr>
                <w:kern w:val="2"/>
                <w:sz w:val="22"/>
                <w:szCs w:val="22"/>
              </w:rPr>
            </w:pPr>
          </w:p>
        </w:tc>
        <w:tc>
          <w:tcPr>
            <w:tcW w:w="3240" w:type="dxa"/>
            <w:vAlign w:val="center"/>
          </w:tcPr>
          <w:p w14:paraId="5C6AC392" w14:textId="77777777" w:rsidR="00695F0E" w:rsidRPr="008E5381" w:rsidRDefault="00695F0E" w:rsidP="008E4013">
            <w:pPr>
              <w:rPr>
                <w:kern w:val="2"/>
                <w:sz w:val="22"/>
                <w:szCs w:val="22"/>
              </w:rPr>
            </w:pPr>
            <w:r w:rsidRPr="008E5381">
              <w:rPr>
                <w:kern w:val="2"/>
                <w:sz w:val="22"/>
                <w:szCs w:val="22"/>
              </w:rPr>
              <w:t>1.1.3. Adresas</w:t>
            </w:r>
          </w:p>
        </w:tc>
        <w:tc>
          <w:tcPr>
            <w:tcW w:w="3510" w:type="dxa"/>
            <w:vAlign w:val="center"/>
          </w:tcPr>
          <w:p w14:paraId="06DD98ED" w14:textId="053EB74C" w:rsidR="00695F0E" w:rsidRPr="008E5381" w:rsidRDefault="00695F0E" w:rsidP="008E4013">
            <w:pPr>
              <w:jc w:val="both"/>
              <w:rPr>
                <w:kern w:val="2"/>
                <w:sz w:val="22"/>
                <w:szCs w:val="22"/>
              </w:rPr>
            </w:pPr>
            <w:r w:rsidRPr="008E5381">
              <w:rPr>
                <w:sz w:val="22"/>
                <w:szCs w:val="22"/>
              </w:rPr>
              <w:t>Savanorių pr. 231, LT-02300 Vilnius</w:t>
            </w:r>
          </w:p>
        </w:tc>
      </w:tr>
      <w:tr w:rsidR="00695F0E" w:rsidRPr="008E5381" w14:paraId="3B5E3967" w14:textId="77777777" w:rsidTr="009273D5">
        <w:tc>
          <w:tcPr>
            <w:tcW w:w="2808" w:type="dxa"/>
            <w:vMerge/>
            <w:vAlign w:val="center"/>
          </w:tcPr>
          <w:p w14:paraId="08391543" w14:textId="77777777" w:rsidR="00695F0E" w:rsidRPr="008E5381" w:rsidRDefault="00695F0E" w:rsidP="008E4013">
            <w:pPr>
              <w:rPr>
                <w:kern w:val="2"/>
                <w:sz w:val="22"/>
                <w:szCs w:val="22"/>
              </w:rPr>
            </w:pPr>
          </w:p>
        </w:tc>
        <w:tc>
          <w:tcPr>
            <w:tcW w:w="3240" w:type="dxa"/>
            <w:vAlign w:val="center"/>
          </w:tcPr>
          <w:p w14:paraId="10F15022" w14:textId="77777777" w:rsidR="00695F0E" w:rsidRPr="008E5381" w:rsidRDefault="00695F0E" w:rsidP="008E4013">
            <w:pPr>
              <w:rPr>
                <w:kern w:val="2"/>
                <w:sz w:val="22"/>
                <w:szCs w:val="22"/>
              </w:rPr>
            </w:pPr>
            <w:r w:rsidRPr="008E5381">
              <w:rPr>
                <w:kern w:val="2"/>
                <w:sz w:val="22"/>
                <w:szCs w:val="22"/>
              </w:rPr>
              <w:t>1.1.4. PVM mokėtojo kodas</w:t>
            </w:r>
          </w:p>
        </w:tc>
        <w:tc>
          <w:tcPr>
            <w:tcW w:w="3510" w:type="dxa"/>
            <w:vAlign w:val="center"/>
          </w:tcPr>
          <w:p w14:paraId="149BE2F3" w14:textId="520A9E86" w:rsidR="00695F0E" w:rsidRPr="008E5381" w:rsidRDefault="00695F0E" w:rsidP="008E4013">
            <w:pPr>
              <w:jc w:val="both"/>
              <w:rPr>
                <w:kern w:val="2"/>
                <w:sz w:val="22"/>
                <w:szCs w:val="22"/>
              </w:rPr>
            </w:pPr>
            <w:r w:rsidRPr="008E5381">
              <w:rPr>
                <w:sz w:val="22"/>
                <w:szCs w:val="22"/>
              </w:rPr>
              <w:t>LT100005300110</w:t>
            </w:r>
          </w:p>
        </w:tc>
      </w:tr>
      <w:tr w:rsidR="00695F0E" w:rsidRPr="008E5381" w14:paraId="0320FC63" w14:textId="77777777" w:rsidTr="009273D5">
        <w:tc>
          <w:tcPr>
            <w:tcW w:w="2808" w:type="dxa"/>
            <w:vMerge/>
            <w:vAlign w:val="center"/>
          </w:tcPr>
          <w:p w14:paraId="28CCF5F1" w14:textId="77777777" w:rsidR="00695F0E" w:rsidRPr="008E5381" w:rsidRDefault="00695F0E" w:rsidP="008E4013">
            <w:pPr>
              <w:rPr>
                <w:kern w:val="2"/>
                <w:sz w:val="22"/>
                <w:szCs w:val="22"/>
              </w:rPr>
            </w:pPr>
          </w:p>
        </w:tc>
        <w:tc>
          <w:tcPr>
            <w:tcW w:w="3240" w:type="dxa"/>
            <w:vAlign w:val="center"/>
          </w:tcPr>
          <w:p w14:paraId="5A03EA01" w14:textId="77777777" w:rsidR="00695F0E" w:rsidRPr="008E5381" w:rsidRDefault="00695F0E" w:rsidP="008E4013">
            <w:pPr>
              <w:rPr>
                <w:kern w:val="2"/>
                <w:sz w:val="22"/>
                <w:szCs w:val="22"/>
              </w:rPr>
            </w:pPr>
            <w:r w:rsidRPr="008E5381">
              <w:rPr>
                <w:kern w:val="2"/>
                <w:sz w:val="22"/>
                <w:szCs w:val="22"/>
              </w:rPr>
              <w:t>1.1.5. Atsiskaitomoji sąskaita</w:t>
            </w:r>
          </w:p>
        </w:tc>
        <w:tc>
          <w:tcPr>
            <w:tcW w:w="3510" w:type="dxa"/>
            <w:vAlign w:val="center"/>
          </w:tcPr>
          <w:p w14:paraId="6334FED4" w14:textId="7C705231" w:rsidR="00695F0E" w:rsidRPr="008E5381" w:rsidRDefault="00695F0E" w:rsidP="008E4013">
            <w:pPr>
              <w:jc w:val="both"/>
              <w:rPr>
                <w:kern w:val="2"/>
                <w:sz w:val="22"/>
                <w:szCs w:val="22"/>
              </w:rPr>
            </w:pPr>
            <w:r w:rsidRPr="008E5381">
              <w:rPr>
                <w:kern w:val="2"/>
                <w:sz w:val="22"/>
                <w:szCs w:val="22"/>
              </w:rPr>
              <w:t>LT564040063610001671 EUR</w:t>
            </w:r>
          </w:p>
        </w:tc>
      </w:tr>
      <w:tr w:rsidR="00695F0E" w:rsidRPr="008E5381" w14:paraId="1FDDE4A8" w14:textId="77777777" w:rsidTr="009273D5">
        <w:tc>
          <w:tcPr>
            <w:tcW w:w="2808" w:type="dxa"/>
            <w:vMerge/>
            <w:vAlign w:val="center"/>
          </w:tcPr>
          <w:p w14:paraId="237F0EA0" w14:textId="77777777" w:rsidR="00695F0E" w:rsidRPr="008E5381" w:rsidRDefault="00695F0E" w:rsidP="008E4013">
            <w:pPr>
              <w:rPr>
                <w:kern w:val="2"/>
                <w:sz w:val="22"/>
                <w:szCs w:val="22"/>
              </w:rPr>
            </w:pPr>
          </w:p>
        </w:tc>
        <w:tc>
          <w:tcPr>
            <w:tcW w:w="3240" w:type="dxa"/>
            <w:vAlign w:val="center"/>
          </w:tcPr>
          <w:p w14:paraId="5C60CD7E" w14:textId="77777777" w:rsidR="00695F0E" w:rsidRPr="008E5381" w:rsidRDefault="00695F0E" w:rsidP="008E4013">
            <w:pPr>
              <w:rPr>
                <w:kern w:val="2"/>
                <w:sz w:val="22"/>
                <w:szCs w:val="22"/>
              </w:rPr>
            </w:pPr>
            <w:r w:rsidRPr="008E5381">
              <w:rPr>
                <w:kern w:val="2"/>
                <w:sz w:val="22"/>
                <w:szCs w:val="22"/>
              </w:rPr>
              <w:t>1.1.6. Bankas, banko kodas</w:t>
            </w:r>
          </w:p>
        </w:tc>
        <w:tc>
          <w:tcPr>
            <w:tcW w:w="3510" w:type="dxa"/>
            <w:vAlign w:val="center"/>
          </w:tcPr>
          <w:p w14:paraId="08B8428E" w14:textId="7C0E27FE" w:rsidR="00695F0E" w:rsidRPr="008E5381" w:rsidRDefault="00695F0E" w:rsidP="008E4013">
            <w:pPr>
              <w:jc w:val="both"/>
              <w:rPr>
                <w:kern w:val="2"/>
                <w:sz w:val="22"/>
                <w:szCs w:val="22"/>
              </w:rPr>
            </w:pPr>
            <w:r w:rsidRPr="008E5381">
              <w:rPr>
                <w:sz w:val="22"/>
                <w:szCs w:val="22"/>
              </w:rPr>
              <w:t>Lietuvos Respublikos finansų ministerija, 40400</w:t>
            </w:r>
          </w:p>
        </w:tc>
      </w:tr>
      <w:tr w:rsidR="00695F0E" w:rsidRPr="008E5381" w14:paraId="708A92F3" w14:textId="77777777" w:rsidTr="009273D5">
        <w:tc>
          <w:tcPr>
            <w:tcW w:w="2808" w:type="dxa"/>
            <w:vMerge/>
            <w:vAlign w:val="center"/>
          </w:tcPr>
          <w:p w14:paraId="1E99B4CF" w14:textId="77777777" w:rsidR="00695F0E" w:rsidRPr="008E5381" w:rsidRDefault="00695F0E" w:rsidP="008E4013">
            <w:pPr>
              <w:rPr>
                <w:kern w:val="2"/>
                <w:sz w:val="22"/>
                <w:szCs w:val="22"/>
              </w:rPr>
            </w:pPr>
          </w:p>
        </w:tc>
        <w:tc>
          <w:tcPr>
            <w:tcW w:w="3240" w:type="dxa"/>
            <w:vAlign w:val="center"/>
          </w:tcPr>
          <w:p w14:paraId="09BA3062" w14:textId="77777777" w:rsidR="00695F0E" w:rsidRPr="008E5381" w:rsidRDefault="00695F0E" w:rsidP="008E4013">
            <w:pPr>
              <w:rPr>
                <w:kern w:val="2"/>
                <w:sz w:val="22"/>
                <w:szCs w:val="22"/>
              </w:rPr>
            </w:pPr>
            <w:r w:rsidRPr="008E5381">
              <w:rPr>
                <w:kern w:val="2"/>
                <w:sz w:val="22"/>
                <w:szCs w:val="22"/>
              </w:rPr>
              <w:t>1.1.7. Telefonas</w:t>
            </w:r>
          </w:p>
        </w:tc>
        <w:tc>
          <w:tcPr>
            <w:tcW w:w="3510" w:type="dxa"/>
            <w:vAlign w:val="center"/>
          </w:tcPr>
          <w:p w14:paraId="46DEE882" w14:textId="237A2686" w:rsidR="00695F0E" w:rsidRPr="008E5381" w:rsidRDefault="00612B5E" w:rsidP="008E4013">
            <w:pPr>
              <w:jc w:val="both"/>
              <w:rPr>
                <w:kern w:val="2"/>
                <w:sz w:val="22"/>
                <w:szCs w:val="22"/>
              </w:rPr>
            </w:pPr>
            <w:r w:rsidRPr="00612B5E">
              <w:rPr>
                <w:kern w:val="2"/>
                <w:sz w:val="22"/>
                <w:szCs w:val="22"/>
              </w:rPr>
              <w:t>+370 645 15550</w:t>
            </w:r>
          </w:p>
        </w:tc>
      </w:tr>
      <w:tr w:rsidR="00695F0E" w:rsidRPr="008E5381" w14:paraId="78C537A6" w14:textId="77777777" w:rsidTr="009273D5">
        <w:tc>
          <w:tcPr>
            <w:tcW w:w="2808" w:type="dxa"/>
            <w:vMerge/>
            <w:vAlign w:val="center"/>
          </w:tcPr>
          <w:p w14:paraId="0F34584F" w14:textId="77777777" w:rsidR="00695F0E" w:rsidRPr="008E5381" w:rsidRDefault="00695F0E" w:rsidP="008E4013">
            <w:pPr>
              <w:rPr>
                <w:kern w:val="2"/>
                <w:sz w:val="22"/>
                <w:szCs w:val="22"/>
              </w:rPr>
            </w:pPr>
          </w:p>
        </w:tc>
        <w:tc>
          <w:tcPr>
            <w:tcW w:w="3240" w:type="dxa"/>
            <w:vAlign w:val="center"/>
          </w:tcPr>
          <w:p w14:paraId="662C950E" w14:textId="77777777" w:rsidR="00695F0E" w:rsidRPr="008E5381" w:rsidRDefault="00695F0E" w:rsidP="008E4013">
            <w:pPr>
              <w:rPr>
                <w:kern w:val="2"/>
                <w:sz w:val="22"/>
                <w:szCs w:val="22"/>
              </w:rPr>
            </w:pPr>
            <w:r w:rsidRPr="008E5381">
              <w:rPr>
                <w:kern w:val="2"/>
                <w:sz w:val="22"/>
                <w:szCs w:val="22"/>
              </w:rPr>
              <w:t>1.1.8. El. paštas</w:t>
            </w:r>
          </w:p>
        </w:tc>
        <w:tc>
          <w:tcPr>
            <w:tcW w:w="3510" w:type="dxa"/>
            <w:vAlign w:val="center"/>
          </w:tcPr>
          <w:p w14:paraId="575F296E" w14:textId="48EB7DC1" w:rsidR="00695F0E" w:rsidRPr="008E5381" w:rsidRDefault="008C1578" w:rsidP="008E4013">
            <w:pPr>
              <w:jc w:val="both"/>
              <w:rPr>
                <w:kern w:val="2"/>
                <w:sz w:val="22"/>
                <w:szCs w:val="22"/>
              </w:rPr>
            </w:pPr>
            <w:hyperlink r:id="rId11" w:history="1">
              <w:r w:rsidR="0080448D" w:rsidRPr="00313E8E">
                <w:rPr>
                  <w:rStyle w:val="Hyperlink"/>
                </w:rPr>
                <w:t>info</w:t>
              </w:r>
              <w:r w:rsidR="0080448D" w:rsidRPr="00313E8E">
                <w:rPr>
                  <w:rStyle w:val="Hyperlink"/>
                  <w:sz w:val="22"/>
                  <w:szCs w:val="22"/>
                </w:rPr>
                <w:t>@ftmc.lt</w:t>
              </w:r>
            </w:hyperlink>
            <w:r w:rsidR="0080448D">
              <w:rPr>
                <w:rStyle w:val="Hyperlink"/>
                <w:sz w:val="22"/>
                <w:szCs w:val="22"/>
              </w:rPr>
              <w:t xml:space="preserve"> </w:t>
            </w:r>
          </w:p>
        </w:tc>
      </w:tr>
      <w:tr w:rsidR="00695F0E" w:rsidRPr="008E5381" w14:paraId="75BE758F" w14:textId="77777777" w:rsidTr="009273D5">
        <w:tc>
          <w:tcPr>
            <w:tcW w:w="2808" w:type="dxa"/>
            <w:vMerge/>
            <w:vAlign w:val="center"/>
          </w:tcPr>
          <w:p w14:paraId="40F4E194" w14:textId="77777777" w:rsidR="00695F0E" w:rsidRPr="008E5381" w:rsidRDefault="00695F0E" w:rsidP="008E4013">
            <w:pPr>
              <w:rPr>
                <w:kern w:val="2"/>
                <w:sz w:val="22"/>
                <w:szCs w:val="22"/>
              </w:rPr>
            </w:pPr>
          </w:p>
        </w:tc>
        <w:tc>
          <w:tcPr>
            <w:tcW w:w="3240" w:type="dxa"/>
            <w:vAlign w:val="center"/>
          </w:tcPr>
          <w:p w14:paraId="0D7EB16D" w14:textId="77777777" w:rsidR="00695F0E" w:rsidRPr="008E5381" w:rsidRDefault="00695F0E" w:rsidP="008E4013">
            <w:pPr>
              <w:rPr>
                <w:kern w:val="2"/>
                <w:sz w:val="22"/>
                <w:szCs w:val="22"/>
              </w:rPr>
            </w:pPr>
            <w:r w:rsidRPr="008E5381">
              <w:rPr>
                <w:kern w:val="2"/>
                <w:sz w:val="22"/>
                <w:szCs w:val="22"/>
              </w:rPr>
              <w:t>1.1.9. Šalies atstovas</w:t>
            </w:r>
          </w:p>
        </w:tc>
        <w:tc>
          <w:tcPr>
            <w:tcW w:w="3510" w:type="dxa"/>
            <w:vAlign w:val="center"/>
          </w:tcPr>
          <w:p w14:paraId="50696116" w14:textId="77777777" w:rsidR="00695F0E" w:rsidRPr="008E5381" w:rsidRDefault="00695F0E" w:rsidP="008E4013">
            <w:pPr>
              <w:jc w:val="center"/>
              <w:rPr>
                <w:kern w:val="2"/>
                <w:sz w:val="22"/>
                <w:szCs w:val="22"/>
              </w:rPr>
            </w:pPr>
          </w:p>
        </w:tc>
      </w:tr>
      <w:tr w:rsidR="00695F0E" w:rsidRPr="008E5381" w14:paraId="10B903FF" w14:textId="77777777" w:rsidTr="009273D5">
        <w:tc>
          <w:tcPr>
            <w:tcW w:w="2808" w:type="dxa"/>
            <w:vMerge/>
            <w:vAlign w:val="center"/>
          </w:tcPr>
          <w:p w14:paraId="26B0F6B9" w14:textId="77777777" w:rsidR="00695F0E" w:rsidRPr="008E5381" w:rsidRDefault="00695F0E" w:rsidP="008E4013">
            <w:pPr>
              <w:rPr>
                <w:kern w:val="2"/>
                <w:sz w:val="22"/>
                <w:szCs w:val="22"/>
              </w:rPr>
            </w:pPr>
          </w:p>
        </w:tc>
        <w:tc>
          <w:tcPr>
            <w:tcW w:w="3240" w:type="dxa"/>
            <w:vAlign w:val="center"/>
          </w:tcPr>
          <w:p w14:paraId="6DF5CFC7" w14:textId="77777777" w:rsidR="00695F0E" w:rsidRPr="008E5381" w:rsidRDefault="00695F0E" w:rsidP="008E4013">
            <w:pPr>
              <w:rPr>
                <w:kern w:val="2"/>
                <w:sz w:val="22"/>
                <w:szCs w:val="22"/>
              </w:rPr>
            </w:pPr>
            <w:r w:rsidRPr="008E5381">
              <w:rPr>
                <w:kern w:val="2"/>
                <w:sz w:val="22"/>
                <w:szCs w:val="22"/>
              </w:rPr>
              <w:t>1.1.10. Atstovavimo pagrindas</w:t>
            </w:r>
          </w:p>
        </w:tc>
        <w:tc>
          <w:tcPr>
            <w:tcW w:w="3510" w:type="dxa"/>
            <w:vAlign w:val="center"/>
          </w:tcPr>
          <w:p w14:paraId="0A30E475" w14:textId="77777777" w:rsidR="00695F0E" w:rsidRPr="008E5381" w:rsidRDefault="00695F0E" w:rsidP="008E4013">
            <w:pPr>
              <w:jc w:val="center"/>
              <w:rPr>
                <w:kern w:val="2"/>
                <w:sz w:val="22"/>
                <w:szCs w:val="22"/>
              </w:rPr>
            </w:pPr>
          </w:p>
        </w:tc>
      </w:tr>
      <w:tr w:rsidR="00695F0E" w:rsidRPr="008E5381" w14:paraId="297540DE" w14:textId="77777777" w:rsidTr="009273D5">
        <w:tc>
          <w:tcPr>
            <w:tcW w:w="2808" w:type="dxa"/>
            <w:vMerge w:val="restart"/>
            <w:vAlign w:val="center"/>
          </w:tcPr>
          <w:p w14:paraId="511CF9A0" w14:textId="45785366" w:rsidR="00695F0E" w:rsidRPr="008E5381" w:rsidRDefault="00695F0E" w:rsidP="008E4013">
            <w:pPr>
              <w:rPr>
                <w:b/>
                <w:bCs/>
                <w:kern w:val="2"/>
                <w:sz w:val="22"/>
                <w:szCs w:val="22"/>
              </w:rPr>
            </w:pPr>
            <w:r w:rsidRPr="008E5381">
              <w:rPr>
                <w:b/>
                <w:bCs/>
                <w:kern w:val="2"/>
                <w:sz w:val="22"/>
                <w:szCs w:val="22"/>
              </w:rPr>
              <w:t>1.2. Tiekėjas</w:t>
            </w:r>
          </w:p>
        </w:tc>
        <w:tc>
          <w:tcPr>
            <w:tcW w:w="3240" w:type="dxa"/>
            <w:vAlign w:val="center"/>
          </w:tcPr>
          <w:p w14:paraId="5FA15E2B" w14:textId="77777777" w:rsidR="00695F0E" w:rsidRPr="008E5381" w:rsidRDefault="00695F0E" w:rsidP="008E4013">
            <w:pPr>
              <w:rPr>
                <w:kern w:val="2"/>
                <w:sz w:val="22"/>
                <w:szCs w:val="22"/>
              </w:rPr>
            </w:pPr>
            <w:r w:rsidRPr="008E5381">
              <w:rPr>
                <w:kern w:val="2"/>
                <w:sz w:val="22"/>
                <w:szCs w:val="22"/>
              </w:rPr>
              <w:t>1.2.1. Pavadinimas</w:t>
            </w:r>
          </w:p>
        </w:tc>
        <w:tc>
          <w:tcPr>
            <w:tcW w:w="3510" w:type="dxa"/>
            <w:vAlign w:val="center"/>
          </w:tcPr>
          <w:p w14:paraId="4CA678CD" w14:textId="77777777" w:rsidR="00695F0E" w:rsidRPr="008E5381" w:rsidRDefault="00695F0E" w:rsidP="008E4013">
            <w:pPr>
              <w:jc w:val="center"/>
              <w:rPr>
                <w:kern w:val="2"/>
                <w:sz w:val="22"/>
                <w:szCs w:val="22"/>
              </w:rPr>
            </w:pPr>
          </w:p>
        </w:tc>
      </w:tr>
      <w:tr w:rsidR="00695F0E" w:rsidRPr="008E5381" w14:paraId="5A1F4414" w14:textId="77777777" w:rsidTr="009273D5">
        <w:tc>
          <w:tcPr>
            <w:tcW w:w="2808" w:type="dxa"/>
            <w:vMerge/>
            <w:vAlign w:val="center"/>
          </w:tcPr>
          <w:p w14:paraId="124649CF" w14:textId="77777777" w:rsidR="00695F0E" w:rsidRPr="008E5381" w:rsidRDefault="00695F0E" w:rsidP="008E4013">
            <w:pPr>
              <w:rPr>
                <w:b/>
                <w:bCs/>
                <w:kern w:val="2"/>
                <w:sz w:val="22"/>
                <w:szCs w:val="22"/>
              </w:rPr>
            </w:pPr>
          </w:p>
        </w:tc>
        <w:tc>
          <w:tcPr>
            <w:tcW w:w="3240" w:type="dxa"/>
            <w:vAlign w:val="center"/>
          </w:tcPr>
          <w:p w14:paraId="2D8A56C7" w14:textId="77777777" w:rsidR="00695F0E" w:rsidRPr="008E5381" w:rsidRDefault="00695F0E" w:rsidP="008E4013">
            <w:pPr>
              <w:rPr>
                <w:kern w:val="2"/>
                <w:sz w:val="22"/>
                <w:szCs w:val="22"/>
              </w:rPr>
            </w:pPr>
            <w:r w:rsidRPr="008E5381">
              <w:rPr>
                <w:kern w:val="2"/>
                <w:sz w:val="22"/>
                <w:szCs w:val="22"/>
              </w:rPr>
              <w:t>1.2.2. Juridinio asmens kodas</w:t>
            </w:r>
          </w:p>
        </w:tc>
        <w:tc>
          <w:tcPr>
            <w:tcW w:w="3510" w:type="dxa"/>
            <w:vAlign w:val="center"/>
          </w:tcPr>
          <w:p w14:paraId="2F2FDC32" w14:textId="77777777" w:rsidR="00695F0E" w:rsidRPr="008E5381" w:rsidRDefault="00695F0E" w:rsidP="008E4013">
            <w:pPr>
              <w:jc w:val="center"/>
              <w:rPr>
                <w:kern w:val="2"/>
                <w:sz w:val="22"/>
                <w:szCs w:val="22"/>
              </w:rPr>
            </w:pPr>
          </w:p>
        </w:tc>
      </w:tr>
      <w:tr w:rsidR="00695F0E" w:rsidRPr="008E5381" w14:paraId="677DD19F" w14:textId="77777777" w:rsidTr="009273D5">
        <w:tc>
          <w:tcPr>
            <w:tcW w:w="2808" w:type="dxa"/>
            <w:vMerge/>
            <w:vAlign w:val="center"/>
          </w:tcPr>
          <w:p w14:paraId="7C838BE7" w14:textId="77777777" w:rsidR="00695F0E" w:rsidRPr="008E5381" w:rsidRDefault="00695F0E" w:rsidP="008E4013">
            <w:pPr>
              <w:rPr>
                <w:b/>
                <w:bCs/>
                <w:kern w:val="2"/>
                <w:sz w:val="22"/>
                <w:szCs w:val="22"/>
              </w:rPr>
            </w:pPr>
          </w:p>
        </w:tc>
        <w:tc>
          <w:tcPr>
            <w:tcW w:w="3240" w:type="dxa"/>
            <w:vAlign w:val="center"/>
          </w:tcPr>
          <w:p w14:paraId="5D9B188C" w14:textId="77777777" w:rsidR="00695F0E" w:rsidRPr="008E5381" w:rsidRDefault="00695F0E" w:rsidP="008E4013">
            <w:pPr>
              <w:rPr>
                <w:kern w:val="2"/>
                <w:sz w:val="22"/>
                <w:szCs w:val="22"/>
              </w:rPr>
            </w:pPr>
            <w:r w:rsidRPr="008E5381">
              <w:rPr>
                <w:kern w:val="2"/>
                <w:sz w:val="22"/>
                <w:szCs w:val="22"/>
              </w:rPr>
              <w:t>1.2.3. Adresas</w:t>
            </w:r>
          </w:p>
        </w:tc>
        <w:tc>
          <w:tcPr>
            <w:tcW w:w="3510" w:type="dxa"/>
            <w:vAlign w:val="center"/>
          </w:tcPr>
          <w:p w14:paraId="2209A7F9" w14:textId="77777777" w:rsidR="00695F0E" w:rsidRPr="008E5381" w:rsidRDefault="00695F0E" w:rsidP="008E4013">
            <w:pPr>
              <w:jc w:val="center"/>
              <w:rPr>
                <w:kern w:val="2"/>
                <w:sz w:val="22"/>
                <w:szCs w:val="22"/>
              </w:rPr>
            </w:pPr>
          </w:p>
        </w:tc>
      </w:tr>
      <w:tr w:rsidR="00695F0E" w:rsidRPr="008E5381" w14:paraId="6997CCAA" w14:textId="77777777" w:rsidTr="009273D5">
        <w:tc>
          <w:tcPr>
            <w:tcW w:w="2808" w:type="dxa"/>
            <w:vMerge/>
            <w:vAlign w:val="center"/>
          </w:tcPr>
          <w:p w14:paraId="60DFBC9E" w14:textId="77777777" w:rsidR="00695F0E" w:rsidRPr="008E5381" w:rsidRDefault="00695F0E" w:rsidP="008E4013">
            <w:pPr>
              <w:rPr>
                <w:b/>
                <w:bCs/>
                <w:kern w:val="2"/>
                <w:sz w:val="22"/>
                <w:szCs w:val="22"/>
              </w:rPr>
            </w:pPr>
          </w:p>
        </w:tc>
        <w:tc>
          <w:tcPr>
            <w:tcW w:w="3240" w:type="dxa"/>
            <w:vAlign w:val="center"/>
          </w:tcPr>
          <w:p w14:paraId="0253DCE8" w14:textId="77777777" w:rsidR="00695F0E" w:rsidRPr="008E5381" w:rsidRDefault="00695F0E" w:rsidP="008E4013">
            <w:pPr>
              <w:rPr>
                <w:kern w:val="2"/>
                <w:sz w:val="22"/>
                <w:szCs w:val="22"/>
              </w:rPr>
            </w:pPr>
            <w:r w:rsidRPr="008E5381">
              <w:rPr>
                <w:kern w:val="2"/>
                <w:sz w:val="22"/>
                <w:szCs w:val="22"/>
              </w:rPr>
              <w:t>1.2.4. PVM mokėtojo kodas</w:t>
            </w:r>
          </w:p>
        </w:tc>
        <w:tc>
          <w:tcPr>
            <w:tcW w:w="3510" w:type="dxa"/>
            <w:vAlign w:val="center"/>
          </w:tcPr>
          <w:p w14:paraId="664E6C26" w14:textId="77777777" w:rsidR="00695F0E" w:rsidRPr="008E5381" w:rsidRDefault="00695F0E" w:rsidP="008E4013">
            <w:pPr>
              <w:jc w:val="center"/>
              <w:rPr>
                <w:kern w:val="2"/>
                <w:sz w:val="22"/>
                <w:szCs w:val="22"/>
              </w:rPr>
            </w:pPr>
          </w:p>
        </w:tc>
      </w:tr>
      <w:tr w:rsidR="00695F0E" w:rsidRPr="008E5381" w14:paraId="56511B3F" w14:textId="77777777" w:rsidTr="009273D5">
        <w:tc>
          <w:tcPr>
            <w:tcW w:w="2808" w:type="dxa"/>
            <w:vMerge/>
            <w:vAlign w:val="center"/>
          </w:tcPr>
          <w:p w14:paraId="7F9384F3" w14:textId="77777777" w:rsidR="00695F0E" w:rsidRPr="008E5381" w:rsidRDefault="00695F0E" w:rsidP="008E4013">
            <w:pPr>
              <w:rPr>
                <w:b/>
                <w:bCs/>
                <w:kern w:val="2"/>
                <w:sz w:val="22"/>
                <w:szCs w:val="22"/>
              </w:rPr>
            </w:pPr>
          </w:p>
        </w:tc>
        <w:tc>
          <w:tcPr>
            <w:tcW w:w="3240" w:type="dxa"/>
            <w:vAlign w:val="center"/>
          </w:tcPr>
          <w:p w14:paraId="59604D65" w14:textId="77777777" w:rsidR="00695F0E" w:rsidRPr="008E5381" w:rsidRDefault="00695F0E" w:rsidP="008E4013">
            <w:pPr>
              <w:rPr>
                <w:kern w:val="2"/>
                <w:sz w:val="22"/>
                <w:szCs w:val="22"/>
              </w:rPr>
            </w:pPr>
            <w:r w:rsidRPr="008E5381">
              <w:rPr>
                <w:kern w:val="2"/>
                <w:sz w:val="22"/>
                <w:szCs w:val="22"/>
              </w:rPr>
              <w:t>1.2.5. Atsiskaitomoji sąskaita</w:t>
            </w:r>
          </w:p>
        </w:tc>
        <w:tc>
          <w:tcPr>
            <w:tcW w:w="3510" w:type="dxa"/>
            <w:vAlign w:val="center"/>
          </w:tcPr>
          <w:p w14:paraId="5E8603EA" w14:textId="77777777" w:rsidR="00695F0E" w:rsidRPr="008E5381" w:rsidRDefault="00695F0E" w:rsidP="008E4013">
            <w:pPr>
              <w:jc w:val="center"/>
              <w:rPr>
                <w:kern w:val="2"/>
                <w:sz w:val="22"/>
                <w:szCs w:val="22"/>
              </w:rPr>
            </w:pPr>
          </w:p>
        </w:tc>
      </w:tr>
      <w:tr w:rsidR="00695F0E" w:rsidRPr="008E5381" w14:paraId="76D25D72" w14:textId="77777777" w:rsidTr="009273D5">
        <w:tc>
          <w:tcPr>
            <w:tcW w:w="2808" w:type="dxa"/>
            <w:vMerge/>
            <w:vAlign w:val="center"/>
          </w:tcPr>
          <w:p w14:paraId="008F27AB" w14:textId="77777777" w:rsidR="00695F0E" w:rsidRPr="008E5381" w:rsidRDefault="00695F0E" w:rsidP="008E4013">
            <w:pPr>
              <w:rPr>
                <w:b/>
                <w:bCs/>
                <w:kern w:val="2"/>
                <w:sz w:val="22"/>
                <w:szCs w:val="22"/>
              </w:rPr>
            </w:pPr>
          </w:p>
        </w:tc>
        <w:tc>
          <w:tcPr>
            <w:tcW w:w="3240" w:type="dxa"/>
            <w:vAlign w:val="center"/>
          </w:tcPr>
          <w:p w14:paraId="0EF16E31" w14:textId="77777777" w:rsidR="00695F0E" w:rsidRPr="008E5381" w:rsidRDefault="00695F0E" w:rsidP="008E4013">
            <w:pPr>
              <w:rPr>
                <w:kern w:val="2"/>
                <w:sz w:val="22"/>
                <w:szCs w:val="22"/>
              </w:rPr>
            </w:pPr>
            <w:r w:rsidRPr="008E5381">
              <w:rPr>
                <w:kern w:val="2"/>
                <w:sz w:val="22"/>
                <w:szCs w:val="22"/>
              </w:rPr>
              <w:t>1.2.6. Bankas, banko kodas</w:t>
            </w:r>
          </w:p>
        </w:tc>
        <w:tc>
          <w:tcPr>
            <w:tcW w:w="3510" w:type="dxa"/>
            <w:vAlign w:val="center"/>
          </w:tcPr>
          <w:p w14:paraId="5F1D0193" w14:textId="77777777" w:rsidR="00695F0E" w:rsidRPr="008E5381" w:rsidRDefault="00695F0E" w:rsidP="008E4013">
            <w:pPr>
              <w:jc w:val="center"/>
              <w:rPr>
                <w:kern w:val="2"/>
                <w:sz w:val="22"/>
                <w:szCs w:val="22"/>
              </w:rPr>
            </w:pPr>
          </w:p>
        </w:tc>
      </w:tr>
      <w:tr w:rsidR="00695F0E" w:rsidRPr="008E5381" w14:paraId="76CF2E45" w14:textId="77777777" w:rsidTr="009273D5">
        <w:tc>
          <w:tcPr>
            <w:tcW w:w="2808" w:type="dxa"/>
            <w:vMerge/>
            <w:vAlign w:val="center"/>
          </w:tcPr>
          <w:p w14:paraId="7F57DC4A" w14:textId="77777777" w:rsidR="00695F0E" w:rsidRPr="008E5381" w:rsidRDefault="00695F0E" w:rsidP="008E4013">
            <w:pPr>
              <w:rPr>
                <w:b/>
                <w:bCs/>
                <w:kern w:val="2"/>
                <w:sz w:val="22"/>
                <w:szCs w:val="22"/>
              </w:rPr>
            </w:pPr>
          </w:p>
        </w:tc>
        <w:tc>
          <w:tcPr>
            <w:tcW w:w="3240" w:type="dxa"/>
            <w:vAlign w:val="center"/>
          </w:tcPr>
          <w:p w14:paraId="68AB0914" w14:textId="77777777" w:rsidR="00695F0E" w:rsidRPr="008E5381" w:rsidRDefault="00695F0E" w:rsidP="008E4013">
            <w:pPr>
              <w:rPr>
                <w:kern w:val="2"/>
                <w:sz w:val="22"/>
                <w:szCs w:val="22"/>
              </w:rPr>
            </w:pPr>
            <w:r w:rsidRPr="008E5381">
              <w:rPr>
                <w:kern w:val="2"/>
                <w:sz w:val="22"/>
                <w:szCs w:val="22"/>
              </w:rPr>
              <w:t>1.2.7. Telefonas</w:t>
            </w:r>
          </w:p>
        </w:tc>
        <w:tc>
          <w:tcPr>
            <w:tcW w:w="3510" w:type="dxa"/>
            <w:vAlign w:val="center"/>
          </w:tcPr>
          <w:p w14:paraId="04882A66" w14:textId="77777777" w:rsidR="00695F0E" w:rsidRPr="008E5381" w:rsidRDefault="00695F0E" w:rsidP="008E4013">
            <w:pPr>
              <w:jc w:val="center"/>
              <w:rPr>
                <w:kern w:val="2"/>
                <w:sz w:val="22"/>
                <w:szCs w:val="22"/>
              </w:rPr>
            </w:pPr>
          </w:p>
        </w:tc>
      </w:tr>
      <w:tr w:rsidR="00695F0E" w:rsidRPr="008E5381" w14:paraId="269EEE8D" w14:textId="77777777" w:rsidTr="009273D5">
        <w:tc>
          <w:tcPr>
            <w:tcW w:w="2808" w:type="dxa"/>
            <w:vMerge/>
            <w:vAlign w:val="center"/>
          </w:tcPr>
          <w:p w14:paraId="052EF525" w14:textId="77777777" w:rsidR="00695F0E" w:rsidRPr="008E5381" w:rsidRDefault="00695F0E" w:rsidP="008E4013">
            <w:pPr>
              <w:rPr>
                <w:b/>
                <w:bCs/>
                <w:kern w:val="2"/>
                <w:sz w:val="22"/>
                <w:szCs w:val="22"/>
              </w:rPr>
            </w:pPr>
          </w:p>
        </w:tc>
        <w:tc>
          <w:tcPr>
            <w:tcW w:w="3240" w:type="dxa"/>
            <w:vAlign w:val="center"/>
          </w:tcPr>
          <w:p w14:paraId="757F4B74" w14:textId="77777777" w:rsidR="00695F0E" w:rsidRPr="008E5381" w:rsidRDefault="00695F0E" w:rsidP="008E4013">
            <w:pPr>
              <w:rPr>
                <w:kern w:val="2"/>
                <w:sz w:val="22"/>
                <w:szCs w:val="22"/>
              </w:rPr>
            </w:pPr>
            <w:r w:rsidRPr="008E5381">
              <w:rPr>
                <w:kern w:val="2"/>
                <w:sz w:val="22"/>
                <w:szCs w:val="22"/>
              </w:rPr>
              <w:t>1.2.8. El. paštas</w:t>
            </w:r>
          </w:p>
        </w:tc>
        <w:tc>
          <w:tcPr>
            <w:tcW w:w="3510" w:type="dxa"/>
            <w:vAlign w:val="center"/>
          </w:tcPr>
          <w:p w14:paraId="2F7E9821" w14:textId="77777777" w:rsidR="00695F0E" w:rsidRPr="008E5381" w:rsidRDefault="00695F0E" w:rsidP="008E4013">
            <w:pPr>
              <w:jc w:val="center"/>
              <w:rPr>
                <w:kern w:val="2"/>
                <w:sz w:val="22"/>
                <w:szCs w:val="22"/>
              </w:rPr>
            </w:pPr>
          </w:p>
        </w:tc>
      </w:tr>
      <w:tr w:rsidR="00695F0E" w:rsidRPr="008E5381" w14:paraId="0CC1CDFC" w14:textId="77777777" w:rsidTr="009273D5">
        <w:tc>
          <w:tcPr>
            <w:tcW w:w="2808" w:type="dxa"/>
            <w:vMerge/>
            <w:vAlign w:val="center"/>
          </w:tcPr>
          <w:p w14:paraId="3A32526B" w14:textId="77777777" w:rsidR="00695F0E" w:rsidRPr="008E5381" w:rsidRDefault="00695F0E" w:rsidP="008E4013">
            <w:pPr>
              <w:rPr>
                <w:b/>
                <w:bCs/>
                <w:kern w:val="2"/>
                <w:sz w:val="22"/>
                <w:szCs w:val="22"/>
              </w:rPr>
            </w:pPr>
          </w:p>
        </w:tc>
        <w:tc>
          <w:tcPr>
            <w:tcW w:w="3240" w:type="dxa"/>
            <w:vAlign w:val="center"/>
          </w:tcPr>
          <w:p w14:paraId="37909961" w14:textId="77777777" w:rsidR="00695F0E" w:rsidRPr="008E5381" w:rsidRDefault="00695F0E" w:rsidP="008E4013">
            <w:pPr>
              <w:rPr>
                <w:kern w:val="2"/>
                <w:sz w:val="22"/>
                <w:szCs w:val="22"/>
              </w:rPr>
            </w:pPr>
            <w:r w:rsidRPr="008E5381">
              <w:rPr>
                <w:kern w:val="2"/>
                <w:sz w:val="22"/>
                <w:szCs w:val="22"/>
              </w:rPr>
              <w:t>1.2.9. Šalies atstovas</w:t>
            </w:r>
          </w:p>
        </w:tc>
        <w:tc>
          <w:tcPr>
            <w:tcW w:w="3510" w:type="dxa"/>
            <w:vAlign w:val="center"/>
          </w:tcPr>
          <w:p w14:paraId="4158F528" w14:textId="77777777" w:rsidR="00695F0E" w:rsidRPr="008E5381" w:rsidRDefault="00695F0E" w:rsidP="008E4013">
            <w:pPr>
              <w:jc w:val="center"/>
              <w:rPr>
                <w:kern w:val="2"/>
                <w:sz w:val="22"/>
                <w:szCs w:val="22"/>
              </w:rPr>
            </w:pPr>
          </w:p>
        </w:tc>
      </w:tr>
      <w:tr w:rsidR="00695F0E" w:rsidRPr="008E5381" w14:paraId="5CEC3529" w14:textId="77777777" w:rsidTr="009273D5">
        <w:tc>
          <w:tcPr>
            <w:tcW w:w="2808" w:type="dxa"/>
            <w:vMerge/>
            <w:vAlign w:val="center"/>
          </w:tcPr>
          <w:p w14:paraId="0207F6D8" w14:textId="77777777" w:rsidR="00695F0E" w:rsidRPr="008E5381" w:rsidRDefault="00695F0E" w:rsidP="008E4013">
            <w:pPr>
              <w:rPr>
                <w:b/>
                <w:bCs/>
                <w:kern w:val="2"/>
                <w:sz w:val="22"/>
                <w:szCs w:val="22"/>
              </w:rPr>
            </w:pPr>
          </w:p>
        </w:tc>
        <w:tc>
          <w:tcPr>
            <w:tcW w:w="3240" w:type="dxa"/>
            <w:vAlign w:val="center"/>
          </w:tcPr>
          <w:p w14:paraId="06957C16" w14:textId="77777777" w:rsidR="00695F0E" w:rsidRPr="008E5381" w:rsidRDefault="00695F0E" w:rsidP="008E4013">
            <w:pPr>
              <w:rPr>
                <w:kern w:val="2"/>
                <w:sz w:val="22"/>
                <w:szCs w:val="22"/>
              </w:rPr>
            </w:pPr>
            <w:r w:rsidRPr="008E5381">
              <w:rPr>
                <w:kern w:val="2"/>
                <w:sz w:val="22"/>
                <w:szCs w:val="22"/>
              </w:rPr>
              <w:t>1.2.10. Atstovavimo pagrindas</w:t>
            </w:r>
          </w:p>
        </w:tc>
        <w:tc>
          <w:tcPr>
            <w:tcW w:w="3510" w:type="dxa"/>
            <w:vAlign w:val="center"/>
          </w:tcPr>
          <w:p w14:paraId="2FC613A4" w14:textId="77777777" w:rsidR="00695F0E" w:rsidRPr="008E5381" w:rsidRDefault="00695F0E" w:rsidP="008E4013">
            <w:pPr>
              <w:jc w:val="center"/>
              <w:rPr>
                <w:kern w:val="2"/>
                <w:sz w:val="22"/>
                <w:szCs w:val="22"/>
              </w:rPr>
            </w:pPr>
          </w:p>
        </w:tc>
      </w:tr>
    </w:tbl>
    <w:p w14:paraId="6CC0587F" w14:textId="77777777" w:rsidR="00B767F3" w:rsidRPr="008E5381" w:rsidRDefault="00B767F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8E5381" w14:paraId="3EFEA890" w14:textId="77777777" w:rsidTr="00AB052F">
        <w:trPr>
          <w:trHeight w:val="300"/>
        </w:trPr>
        <w:tc>
          <w:tcPr>
            <w:tcW w:w="9535" w:type="dxa"/>
            <w:gridSpan w:val="5"/>
            <w:vAlign w:val="center"/>
          </w:tcPr>
          <w:p w14:paraId="2A0FE631" w14:textId="77777777" w:rsidR="00B767F3" w:rsidRPr="008E5381" w:rsidRDefault="00DD7479">
            <w:pPr>
              <w:jc w:val="center"/>
              <w:rPr>
                <w:b/>
                <w:bCs/>
                <w:kern w:val="2"/>
                <w:sz w:val="22"/>
                <w:szCs w:val="22"/>
              </w:rPr>
            </w:pPr>
            <w:r w:rsidRPr="008E5381">
              <w:rPr>
                <w:b/>
                <w:bCs/>
                <w:kern w:val="2"/>
                <w:sz w:val="22"/>
                <w:szCs w:val="22"/>
              </w:rPr>
              <w:t>2. ATSAKINGI ASMENYS</w:t>
            </w:r>
          </w:p>
        </w:tc>
      </w:tr>
      <w:tr w:rsidR="00B767F3" w:rsidRPr="008E5381" w14:paraId="433A9B5A"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A957015" w14:textId="77777777" w:rsidR="00B767F3" w:rsidRPr="008E5381" w:rsidRDefault="00DD7479" w:rsidP="00462425">
            <w:pPr>
              <w:jc w:val="both"/>
              <w:rPr>
                <w:b/>
                <w:bCs/>
                <w:kern w:val="2"/>
                <w:sz w:val="22"/>
                <w:szCs w:val="22"/>
              </w:rPr>
            </w:pPr>
            <w:r w:rsidRPr="008E5381">
              <w:rPr>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61F9B250" w14:textId="5422A70B" w:rsidR="00B767F3" w:rsidRPr="008E5381" w:rsidRDefault="00695F0E" w:rsidP="00695F0E">
            <w:pPr>
              <w:jc w:val="both"/>
              <w:rPr>
                <w:color w:val="4472C4"/>
                <w:kern w:val="2"/>
                <w:sz w:val="22"/>
                <w:szCs w:val="22"/>
              </w:rPr>
            </w:pPr>
            <w:r w:rsidRPr="008E5381">
              <w:rPr>
                <w:color w:val="70AD47" w:themeColor="accent6"/>
                <w:kern w:val="2"/>
                <w:sz w:val="22"/>
                <w:szCs w:val="22"/>
              </w:rPr>
              <w:t>(nurodoma sutarties sudarymo metu: skyrius, pareigos, vardas, pavardė, tel., el. paštą)</w:t>
            </w:r>
          </w:p>
        </w:tc>
      </w:tr>
      <w:tr w:rsidR="00B767F3" w:rsidRPr="008E5381" w14:paraId="79A5CFAF"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B767F3" w:rsidRPr="008E5381" w:rsidRDefault="00DD7479" w:rsidP="00462425">
            <w:pPr>
              <w:jc w:val="both"/>
              <w:rPr>
                <w:b/>
                <w:bCs/>
                <w:kern w:val="2"/>
                <w:sz w:val="22"/>
                <w:szCs w:val="22"/>
              </w:rPr>
            </w:pPr>
            <w:r w:rsidRPr="008E5381">
              <w:rPr>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0E5F50A7" w14:textId="668EA75E" w:rsidR="00B767F3" w:rsidRPr="008E5381" w:rsidRDefault="00695F0E" w:rsidP="00695F0E">
            <w:pPr>
              <w:jc w:val="both"/>
              <w:rPr>
                <w:color w:val="4472C4"/>
                <w:kern w:val="2"/>
                <w:sz w:val="22"/>
                <w:szCs w:val="22"/>
              </w:rPr>
            </w:pPr>
            <w:r w:rsidRPr="008E5381">
              <w:rPr>
                <w:color w:val="70AD47" w:themeColor="accent6"/>
                <w:kern w:val="2"/>
                <w:sz w:val="22"/>
                <w:szCs w:val="22"/>
              </w:rPr>
              <w:t>(nurodoma sutarties sudarymo metu: skyrius, pareigos, vardas, pavardė, tel., el. paštą)</w:t>
            </w:r>
          </w:p>
        </w:tc>
      </w:tr>
      <w:tr w:rsidR="00B767F3" w:rsidRPr="008E5381" w14:paraId="2A3330D6" w14:textId="77777777" w:rsidTr="00AB052F">
        <w:trPr>
          <w:trHeight w:val="300"/>
        </w:trPr>
        <w:tc>
          <w:tcPr>
            <w:tcW w:w="9535" w:type="dxa"/>
            <w:gridSpan w:val="5"/>
            <w:vAlign w:val="center"/>
          </w:tcPr>
          <w:p w14:paraId="691D758A" w14:textId="77777777" w:rsidR="00B767F3" w:rsidRPr="008E5381" w:rsidRDefault="00DD7479">
            <w:pPr>
              <w:jc w:val="center"/>
              <w:rPr>
                <w:b/>
                <w:bCs/>
                <w:kern w:val="2"/>
                <w:sz w:val="22"/>
                <w:szCs w:val="22"/>
              </w:rPr>
            </w:pPr>
            <w:r w:rsidRPr="008E5381">
              <w:rPr>
                <w:b/>
                <w:bCs/>
                <w:kern w:val="2"/>
                <w:sz w:val="22"/>
                <w:szCs w:val="22"/>
              </w:rPr>
              <w:t>3. SUTARTIES DALYKAS</w:t>
            </w:r>
          </w:p>
        </w:tc>
      </w:tr>
      <w:tr w:rsidR="00B767F3" w:rsidRPr="008E5381" w14:paraId="567A614A"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B767F3" w:rsidRPr="008E5381" w:rsidRDefault="00DD7479">
            <w:pPr>
              <w:rPr>
                <w:b/>
                <w:bCs/>
                <w:kern w:val="2"/>
                <w:sz w:val="22"/>
                <w:szCs w:val="22"/>
              </w:rPr>
            </w:pPr>
            <w:r w:rsidRPr="008E5381">
              <w:rPr>
                <w:b/>
                <w:bCs/>
                <w:kern w:val="2"/>
                <w:sz w:val="22"/>
                <w:szCs w:val="22"/>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0ABA843F" w14:textId="7CCAD709" w:rsidR="0086777E" w:rsidRDefault="00F74EEE" w:rsidP="00F74EEE">
            <w:pPr>
              <w:jc w:val="both"/>
              <w:rPr>
                <w:sz w:val="22"/>
                <w:szCs w:val="22"/>
              </w:rPr>
            </w:pPr>
            <w:r w:rsidRPr="001B58BE">
              <w:rPr>
                <w:sz w:val="22"/>
                <w:szCs w:val="22"/>
              </w:rPr>
              <w:t xml:space="preserve">Šia Sutartimi Pardavėjas įsipareigoja </w:t>
            </w:r>
            <w:r w:rsidRPr="001B58BE">
              <w:rPr>
                <w:kern w:val="2"/>
                <w:sz w:val="22"/>
                <w:szCs w:val="22"/>
              </w:rPr>
              <w:t xml:space="preserve">Sutartyje numatytomis sąlygomis </w:t>
            </w:r>
            <w:r w:rsidRPr="001B58BE">
              <w:rPr>
                <w:sz w:val="22"/>
                <w:szCs w:val="22"/>
              </w:rPr>
              <w:t xml:space="preserve">perduoti Pirkėjo nuosavybėn Prekes, numatytas Sutarties priede Nr. </w:t>
            </w:r>
            <w:r w:rsidR="00380298">
              <w:rPr>
                <w:sz w:val="22"/>
                <w:szCs w:val="22"/>
              </w:rPr>
              <w:t>2</w:t>
            </w:r>
            <w:r w:rsidRPr="001B58BE">
              <w:rPr>
                <w:sz w:val="22"/>
                <w:szCs w:val="22"/>
              </w:rPr>
              <w:t xml:space="preserve"> (toliau vadinama “</w:t>
            </w:r>
            <w:r w:rsidR="00CE340F">
              <w:rPr>
                <w:sz w:val="22"/>
                <w:szCs w:val="22"/>
              </w:rPr>
              <w:t>Techninė specifikacija</w:t>
            </w:r>
            <w:r w:rsidR="007B7C61">
              <w:rPr>
                <w:sz w:val="22"/>
                <w:szCs w:val="22"/>
              </w:rPr>
              <w:t>. Kaina</w:t>
            </w:r>
            <w:r w:rsidRPr="001B58BE">
              <w:rPr>
                <w:sz w:val="22"/>
                <w:szCs w:val="22"/>
              </w:rPr>
              <w:t xml:space="preserve">”), o Pirkėjas įsipareigoja priimti Prekes ir sumokėti už jas nustatytą kainą. </w:t>
            </w:r>
          </w:p>
          <w:p w14:paraId="279572F4" w14:textId="560DDFFB" w:rsidR="005A7699" w:rsidRPr="001B58BE" w:rsidRDefault="00F74EEE" w:rsidP="00F74EEE">
            <w:pPr>
              <w:jc w:val="both"/>
              <w:rPr>
                <w:sz w:val="22"/>
                <w:szCs w:val="22"/>
              </w:rPr>
            </w:pPr>
            <w:r w:rsidRPr="001B58BE">
              <w:rPr>
                <w:sz w:val="22"/>
                <w:szCs w:val="22"/>
              </w:rPr>
              <w:t>Pardavėjas perduoda laikinai valdyti ir naudotis Pirkėjui užpildytą dujomis Balionų įrangą, o Pirkėjas įsipareigoja šioje Sutartyje nustatytomis sąlygomis ir tvarka sumokėti nustatytą nuomos mokestį.</w:t>
            </w:r>
            <w:r w:rsidR="005A7699" w:rsidRPr="001B58BE">
              <w:rPr>
                <w:sz w:val="22"/>
                <w:szCs w:val="22"/>
              </w:rPr>
              <w:t xml:space="preserve"> </w:t>
            </w:r>
          </w:p>
          <w:p w14:paraId="64CA9D7B" w14:textId="726A1C5E" w:rsidR="005A2A95" w:rsidRDefault="005A7699" w:rsidP="005A2A95">
            <w:pPr>
              <w:jc w:val="both"/>
              <w:rPr>
                <w:sz w:val="22"/>
                <w:szCs w:val="22"/>
              </w:rPr>
            </w:pPr>
            <w:r w:rsidRPr="001B58BE">
              <w:rPr>
                <w:sz w:val="22"/>
                <w:szCs w:val="22"/>
              </w:rPr>
              <w:t xml:space="preserve">Tiekėjo įranga (dujų balionai) visu nuomos laikotarpiu ir jam pasibaigus išliks Tiekėjo nuosavybe. </w:t>
            </w:r>
          </w:p>
          <w:p w14:paraId="0ABDF068" w14:textId="487BB7CD" w:rsidR="005A2A95" w:rsidRDefault="005A2A95" w:rsidP="005A2A95">
            <w:pPr>
              <w:jc w:val="both"/>
              <w:rPr>
                <w:sz w:val="22"/>
                <w:szCs w:val="22"/>
                <w:lang w:val="en-GB"/>
              </w:rPr>
            </w:pPr>
            <w:r w:rsidRPr="0019215E">
              <w:rPr>
                <w:sz w:val="22"/>
                <w:szCs w:val="22"/>
              </w:rPr>
              <w:t xml:space="preserve">Šia Sutartimi Pirkėjas </w:t>
            </w:r>
            <w:r w:rsidR="00D05987">
              <w:rPr>
                <w:sz w:val="22"/>
                <w:szCs w:val="22"/>
              </w:rPr>
              <w:t>S</w:t>
            </w:r>
            <w:r w:rsidRPr="0019215E">
              <w:rPr>
                <w:sz w:val="22"/>
                <w:szCs w:val="22"/>
              </w:rPr>
              <w:t xml:space="preserve">utarties galiojimo metu neįsipareigoja pirkti iš Pardavėjo visų Sutarties priede Nr. </w:t>
            </w:r>
            <w:r w:rsidR="00380298">
              <w:rPr>
                <w:sz w:val="22"/>
                <w:szCs w:val="22"/>
              </w:rPr>
              <w:t>2</w:t>
            </w:r>
            <w:r w:rsidRPr="0019215E">
              <w:rPr>
                <w:sz w:val="22"/>
                <w:szCs w:val="22"/>
              </w:rPr>
              <w:t xml:space="preserve"> nurodytų prekių. </w:t>
            </w:r>
            <w:r w:rsidRPr="000943AA">
              <w:rPr>
                <w:sz w:val="22"/>
                <w:szCs w:val="22"/>
              </w:rPr>
              <w:t>Dujos bus perkamos pagal Perkančiosios organizacijos poreikį, pagal atskirus užsakymus</w:t>
            </w:r>
            <w:r w:rsidRPr="0019215E">
              <w:rPr>
                <w:sz w:val="22"/>
                <w:szCs w:val="22"/>
                <w:lang w:val="en-GB"/>
              </w:rPr>
              <w:t>.</w:t>
            </w:r>
          </w:p>
          <w:p w14:paraId="56C44C71" w14:textId="37D7F771" w:rsidR="001232DB" w:rsidRDefault="001232DB" w:rsidP="001232DB">
            <w:pPr>
              <w:spacing w:before="60" w:after="60"/>
              <w:rPr>
                <w:rFonts w:cs="Arial"/>
                <w:iCs/>
                <w:sz w:val="22"/>
                <w:szCs w:val="22"/>
              </w:rPr>
            </w:pPr>
            <w:r w:rsidRPr="001232DB">
              <w:rPr>
                <w:rFonts w:cs="Arial"/>
                <w:iCs/>
                <w:sz w:val="22"/>
                <w:szCs w:val="22"/>
              </w:rPr>
              <w:t>Pirkėjas turi teisę koreguoti perkamų Prekių kiekius, t. y. atskirose eilutėse nurodytas Prekių kiekis gali būti keičiamas (didėti ar mažėti), neviršijant bendros nurodytos maksimalios Sutarties</w:t>
            </w:r>
            <w:r>
              <w:rPr>
                <w:rFonts w:cs="Arial"/>
                <w:iCs/>
                <w:sz w:val="22"/>
                <w:szCs w:val="22"/>
              </w:rPr>
              <w:t xml:space="preserve"> vertės</w:t>
            </w:r>
            <w:r w:rsidRPr="001232DB">
              <w:rPr>
                <w:rFonts w:cs="Arial"/>
                <w:iCs/>
                <w:sz w:val="22"/>
                <w:szCs w:val="22"/>
              </w:rPr>
              <w:t xml:space="preserve">. </w:t>
            </w:r>
          </w:p>
          <w:p w14:paraId="5768FF67" w14:textId="42CA228B" w:rsidR="00AC5CA1" w:rsidRDefault="00AC5CA1" w:rsidP="002C17DA">
            <w:pPr>
              <w:autoSpaceDE w:val="0"/>
              <w:autoSpaceDN w:val="0"/>
              <w:adjustRightInd w:val="0"/>
              <w:jc w:val="both"/>
              <w:rPr>
                <w:sz w:val="22"/>
                <w:szCs w:val="22"/>
              </w:rPr>
            </w:pPr>
            <w:r w:rsidRPr="007B7C61">
              <w:rPr>
                <w:sz w:val="22"/>
                <w:szCs w:val="22"/>
              </w:rPr>
              <w:t xml:space="preserve">Esant poreikiui, Pirkėjas gali įsigyti prekių sąraše nenurodytų dujų neviršijant 10 procentų sutarties vertės. </w:t>
            </w:r>
            <w:r w:rsidR="002C17DA">
              <w:rPr>
                <w:sz w:val="22"/>
                <w:szCs w:val="22"/>
              </w:rPr>
              <w:t>T</w:t>
            </w:r>
            <w:r w:rsidR="002C17DA">
              <w:rPr>
                <w:rFonts w:ascii="TimesNewRomanPSMT" w:hAnsi="TimesNewRomanPSMT" w:cs="TimesNewRomanPSMT"/>
              </w:rPr>
              <w:t>ačiau bendra sutarties suma negali viršyti sutartyje nurodytos maksimalios sutarties kainos</w:t>
            </w:r>
            <w:r w:rsidR="000943AA">
              <w:rPr>
                <w:rFonts w:ascii="TimesNewRomanPSMT" w:hAnsi="TimesNewRomanPSMT" w:cs="TimesNewRomanPSMT"/>
              </w:rPr>
              <w:t>.</w:t>
            </w:r>
            <w:r w:rsidR="002C17DA" w:rsidRPr="007B7C61">
              <w:rPr>
                <w:sz w:val="22"/>
                <w:szCs w:val="22"/>
              </w:rPr>
              <w:t xml:space="preserve"> </w:t>
            </w:r>
            <w:r w:rsidRPr="007B7C61">
              <w:rPr>
                <w:sz w:val="22"/>
                <w:szCs w:val="22"/>
              </w:rPr>
              <w:t>Už šias prekes bus apmokėta ne didesnėmis nei užsakymo dieną tiekėjo prekybos vietoje, ar interneto svetainėje nurodytomis galiojančiomis šių prekių kainomis arba, jei tokios kainos neskelbiamos, tiekėjo pasiūlytomis,</w:t>
            </w:r>
            <w:r w:rsidRPr="00365163">
              <w:t xml:space="preserve"> </w:t>
            </w:r>
            <w:r w:rsidRPr="007B7C61">
              <w:rPr>
                <w:sz w:val="22"/>
                <w:szCs w:val="22"/>
              </w:rPr>
              <w:t>konkurencingomis ir rinką atitinkančiomis kainomis.</w:t>
            </w:r>
          </w:p>
          <w:p w14:paraId="7D9C3D50" w14:textId="77777777" w:rsidR="00D05987" w:rsidRPr="007B7C61" w:rsidRDefault="00D05987" w:rsidP="00D05987">
            <w:pPr>
              <w:jc w:val="both"/>
              <w:rPr>
                <w:sz w:val="22"/>
                <w:szCs w:val="22"/>
              </w:rPr>
            </w:pPr>
            <w:r w:rsidRPr="007B7C61">
              <w:rPr>
                <w:sz w:val="22"/>
                <w:szCs w:val="22"/>
              </w:rPr>
              <w:t>Esant perkančiosios organizacijos poreikiui ir tiekėjo sutikimui, pasiliekama teisė užsakyti dujų pagal tiekėjo pasiūlytus įkainius kitokių dydžių tarose, įkainį apskaičiuojant proporcingai pagal taros dydžiu artimiausios taros dydį.</w:t>
            </w:r>
          </w:p>
          <w:p w14:paraId="7E9C5ED7" w14:textId="384473C8" w:rsidR="00B767F3" w:rsidRPr="0019215E" w:rsidRDefault="00695F0E" w:rsidP="00695F0E">
            <w:pPr>
              <w:jc w:val="both"/>
              <w:rPr>
                <w:color w:val="000000"/>
                <w:kern w:val="2"/>
                <w:sz w:val="22"/>
                <w:szCs w:val="22"/>
              </w:rPr>
            </w:pPr>
            <w:r w:rsidRPr="007B7C61">
              <w:rPr>
                <w:color w:val="000000"/>
                <w:kern w:val="2"/>
                <w:sz w:val="22"/>
                <w:szCs w:val="22"/>
              </w:rPr>
              <w:t xml:space="preserve">Išsamus Prekių aprašymas ir kiti reikalavimai tiekiamoms Prekėms nustatyti Sutarties priede Nr. </w:t>
            </w:r>
            <w:r w:rsidR="00380298">
              <w:rPr>
                <w:color w:val="000000"/>
                <w:kern w:val="2"/>
                <w:sz w:val="22"/>
                <w:szCs w:val="22"/>
              </w:rPr>
              <w:t>2</w:t>
            </w:r>
            <w:r w:rsidRPr="007B7C61">
              <w:rPr>
                <w:color w:val="000000"/>
                <w:kern w:val="2"/>
                <w:sz w:val="22"/>
                <w:szCs w:val="22"/>
              </w:rPr>
              <w:t xml:space="preserve"> „Techninė specifikacija</w:t>
            </w:r>
            <w:r w:rsidR="007B7C61">
              <w:rPr>
                <w:color w:val="000000"/>
                <w:kern w:val="2"/>
                <w:sz w:val="22"/>
                <w:szCs w:val="22"/>
              </w:rPr>
              <w:t>. Kaina</w:t>
            </w:r>
            <w:r w:rsidRPr="007B7C61">
              <w:rPr>
                <w:color w:val="000000"/>
                <w:kern w:val="2"/>
                <w:sz w:val="22"/>
                <w:szCs w:val="22"/>
              </w:rPr>
              <w:t>“ (toliau</w:t>
            </w:r>
            <w:r w:rsidRPr="0019215E">
              <w:rPr>
                <w:color w:val="000000"/>
                <w:kern w:val="2"/>
                <w:sz w:val="22"/>
                <w:szCs w:val="22"/>
              </w:rPr>
              <w:t xml:space="preserve"> – Techninė specifikacija)</w:t>
            </w:r>
            <w:r w:rsidR="00A54452" w:rsidRPr="0019215E">
              <w:rPr>
                <w:color w:val="000000"/>
                <w:kern w:val="2"/>
                <w:sz w:val="22"/>
                <w:szCs w:val="22"/>
              </w:rPr>
              <w:t>.</w:t>
            </w:r>
          </w:p>
          <w:p w14:paraId="0FE8246D" w14:textId="77777777" w:rsidR="005A2A95" w:rsidRPr="0019215E" w:rsidRDefault="00D117DE" w:rsidP="005A2A95">
            <w:pPr>
              <w:jc w:val="both"/>
              <w:rPr>
                <w:sz w:val="22"/>
                <w:szCs w:val="22"/>
              </w:rPr>
            </w:pPr>
            <w:r w:rsidRPr="0019215E">
              <w:rPr>
                <w:sz w:val="22"/>
                <w:szCs w:val="22"/>
              </w:rPr>
              <w:t>Pirkėjas, įsigydamas Prekes savo gamybiniams/ ūkiniams tikslams bei poreikiams, įsipareigoja jas naudoti tik pagal prekių tikslinę paskirtį.</w:t>
            </w:r>
            <w:r w:rsidR="005A2A95" w:rsidRPr="0019215E">
              <w:rPr>
                <w:sz w:val="22"/>
                <w:szCs w:val="22"/>
              </w:rPr>
              <w:t xml:space="preserve"> Pirkėjas garantuoja, kad pateiktas pildymui dujų balionas buvo eksploatuotas vadovaujantis LR laikinosiomis besiūlių dujų balionų taisyklėmis ir jame nėra pašalinių teršalų, degiųjų/sprogiųjų medžiagų bei tepalų. </w:t>
            </w:r>
          </w:p>
          <w:p w14:paraId="167E0BEF" w14:textId="482EBCFD" w:rsidR="00E8344C" w:rsidRPr="001B58BE" w:rsidRDefault="00E8344C" w:rsidP="00E8344C">
            <w:pPr>
              <w:jc w:val="both"/>
              <w:rPr>
                <w:sz w:val="22"/>
                <w:szCs w:val="22"/>
              </w:rPr>
            </w:pPr>
            <w:r w:rsidRPr="001B58BE">
              <w:rPr>
                <w:sz w:val="22"/>
                <w:szCs w:val="22"/>
              </w:rPr>
              <w:t xml:space="preserve">Pirkėjas įsipareigoja neleisti naudotis Balionų įranga jokiems tretiesiems asmenims, neinformavęs apie tai Pardavėjo ir negavęs pastarojo sutikimo. </w:t>
            </w:r>
          </w:p>
          <w:p w14:paraId="42B51DEA" w14:textId="77777777" w:rsidR="00883AD4" w:rsidRDefault="00E8344C" w:rsidP="00E8344C">
            <w:pPr>
              <w:jc w:val="both"/>
              <w:rPr>
                <w:sz w:val="22"/>
                <w:szCs w:val="22"/>
              </w:rPr>
            </w:pPr>
            <w:r w:rsidRPr="001B58BE">
              <w:rPr>
                <w:sz w:val="22"/>
                <w:szCs w:val="22"/>
              </w:rPr>
              <w:t>Pirkėjas įsipareigoja išsinuomotą Balionų įrangą pildymui dujomis pateikti tik Pardavėjui. Pirkėjas visiškai atsako už bet kuriuos Balionų įrangos pažeidimus, gedimus, padarytus pildant Balionų įrangą ne Pardavėjo dujomis</w:t>
            </w:r>
            <w:r w:rsidR="00883AD4">
              <w:rPr>
                <w:sz w:val="22"/>
                <w:szCs w:val="22"/>
              </w:rPr>
              <w:t>.</w:t>
            </w:r>
          </w:p>
          <w:p w14:paraId="7C9C864B" w14:textId="39498262" w:rsidR="00E8344C" w:rsidRPr="001B58BE" w:rsidRDefault="00883AD4" w:rsidP="00E8344C">
            <w:pPr>
              <w:jc w:val="both"/>
              <w:rPr>
                <w:sz w:val="22"/>
                <w:szCs w:val="22"/>
              </w:rPr>
            </w:pPr>
            <w:r w:rsidRPr="00883AD4">
              <w:rPr>
                <w:sz w:val="22"/>
                <w:szCs w:val="22"/>
              </w:rPr>
              <w:t>Pirkėjas praradęs, pametęs ar kitaip sunaikinęs Balionų įrangą įsipareigoja pardavėjui sumokėti baudą: 230 Eur už vieną vienetą.</w:t>
            </w:r>
          </w:p>
          <w:p w14:paraId="74009C55" w14:textId="0F6BE886" w:rsidR="00E8344C" w:rsidRPr="008E5381" w:rsidRDefault="00E8344C" w:rsidP="0086777E">
            <w:pPr>
              <w:jc w:val="both"/>
              <w:rPr>
                <w:color w:val="000000"/>
                <w:kern w:val="2"/>
                <w:sz w:val="22"/>
                <w:szCs w:val="22"/>
              </w:rPr>
            </w:pPr>
            <w:r w:rsidRPr="001B58BE">
              <w:rPr>
                <w:sz w:val="22"/>
                <w:szCs w:val="22"/>
              </w:rPr>
              <w:t>Nutraukus Sutartį, Pirkėjas privalo grąžinti Balionų įrangą Pardavėjui ne vėliau kaip Sutarties nutraukimo dieną tokios būklės bei sudėties, kokia ji buvo perdavimo dieną, atsižvelgiant į normalų jos nusidėvėjimą. Jei Balionų įrangą pasiima ar grąžina Pirkėjo atstovas, jis turi pateikti Pardavėjui visus įgaliojimus ir kitus dokumentus, patvirtinančius atstovo teisę veikti Pirkėjo vardu pasiimant ir/ar grąžinant Balionų įrangą. Tokio įgaliojimo nepateikus, Balionų įranga neperduodama ir nepriimama. Pardavėjas turi teisę pasilikti sau įgaliojimų ir kitų reikalingų dokumentų kopijas</w:t>
            </w:r>
            <w:r w:rsidR="005A2A95" w:rsidRPr="001B58BE">
              <w:rPr>
                <w:sz w:val="22"/>
                <w:szCs w:val="22"/>
              </w:rPr>
              <w:t>.</w:t>
            </w:r>
          </w:p>
        </w:tc>
      </w:tr>
      <w:tr w:rsidR="00B767F3" w:rsidRPr="008E5381" w14:paraId="583E85D0"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B767F3" w:rsidRPr="008E5381" w:rsidRDefault="00DD7479">
            <w:pPr>
              <w:rPr>
                <w:b/>
                <w:bCs/>
                <w:kern w:val="2"/>
                <w:sz w:val="22"/>
                <w:szCs w:val="22"/>
              </w:rPr>
            </w:pPr>
            <w:r w:rsidRPr="008E5381">
              <w:rPr>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1E986A9B" w14:textId="7AF3EF1F" w:rsidR="00B767F3" w:rsidRPr="008E5381" w:rsidRDefault="00695F0E">
            <w:pPr>
              <w:rPr>
                <w:color w:val="70AD47" w:themeColor="accent6"/>
                <w:kern w:val="2"/>
                <w:sz w:val="22"/>
                <w:szCs w:val="22"/>
              </w:rPr>
            </w:pPr>
            <w:r w:rsidRPr="008E5381">
              <w:rPr>
                <w:color w:val="70AD47" w:themeColor="accent6"/>
                <w:kern w:val="2"/>
                <w:sz w:val="22"/>
                <w:szCs w:val="22"/>
              </w:rPr>
              <w:t>(nurodoma sutarties sudarymo metu)</w:t>
            </w:r>
          </w:p>
        </w:tc>
      </w:tr>
      <w:tr w:rsidR="00B767F3" w:rsidRPr="008E5381" w14:paraId="44A63690"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B767F3" w:rsidRPr="008E5381" w:rsidRDefault="00DD7479" w:rsidP="006266CB">
            <w:pPr>
              <w:jc w:val="both"/>
              <w:rPr>
                <w:b/>
                <w:bCs/>
                <w:kern w:val="2"/>
                <w:sz w:val="22"/>
                <w:szCs w:val="22"/>
              </w:rPr>
            </w:pPr>
            <w:r w:rsidRPr="008E5381">
              <w:rPr>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FF35239" w14:textId="78A1ECA0" w:rsidR="00B767F3" w:rsidRPr="008E5381" w:rsidRDefault="00F74EEE" w:rsidP="006266CB">
            <w:pPr>
              <w:jc w:val="both"/>
              <w:rPr>
                <w:kern w:val="2"/>
                <w:sz w:val="22"/>
                <w:szCs w:val="22"/>
              </w:rPr>
            </w:pPr>
            <w:r w:rsidRPr="008E5381">
              <w:rPr>
                <w:kern w:val="2"/>
                <w:sz w:val="22"/>
                <w:szCs w:val="22"/>
              </w:rPr>
              <w:t>Netaikoma</w:t>
            </w:r>
          </w:p>
        </w:tc>
      </w:tr>
      <w:tr w:rsidR="00B767F3" w:rsidRPr="008E5381" w14:paraId="7A8EB718" w14:textId="77777777" w:rsidTr="00AB052F">
        <w:trPr>
          <w:trHeight w:val="300"/>
        </w:trPr>
        <w:tc>
          <w:tcPr>
            <w:tcW w:w="9535" w:type="dxa"/>
            <w:gridSpan w:val="5"/>
            <w:vAlign w:val="center"/>
          </w:tcPr>
          <w:p w14:paraId="378814B2" w14:textId="77777777" w:rsidR="00B767F3" w:rsidRPr="008E5381" w:rsidRDefault="00DD7479">
            <w:pPr>
              <w:jc w:val="center"/>
              <w:rPr>
                <w:b/>
                <w:bCs/>
                <w:kern w:val="2"/>
                <w:sz w:val="22"/>
                <w:szCs w:val="22"/>
              </w:rPr>
            </w:pPr>
            <w:r w:rsidRPr="008E5381">
              <w:rPr>
                <w:b/>
                <w:bCs/>
                <w:kern w:val="2"/>
                <w:sz w:val="22"/>
                <w:szCs w:val="22"/>
              </w:rPr>
              <w:t>4. PREKIŲ PRISTATYMO TERMINAI IR PREKIŲ PERDAVIMO - PRIĖMIMO TVARKA</w:t>
            </w:r>
          </w:p>
        </w:tc>
      </w:tr>
      <w:tr w:rsidR="00695F0E" w:rsidRPr="008E5381" w14:paraId="3322A23C"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7A63A12" w14:textId="0F87D035" w:rsidR="00695F0E" w:rsidRPr="008E5381" w:rsidRDefault="00695F0E" w:rsidP="00695F0E">
            <w:pPr>
              <w:jc w:val="both"/>
              <w:rPr>
                <w:b/>
                <w:bCs/>
                <w:kern w:val="2"/>
                <w:sz w:val="22"/>
                <w:szCs w:val="22"/>
              </w:rPr>
            </w:pPr>
            <w:r w:rsidRPr="008E5381">
              <w:rPr>
                <w:b/>
                <w:bCs/>
                <w:kern w:val="2"/>
                <w:sz w:val="22"/>
                <w:szCs w:val="22"/>
              </w:rPr>
              <w:t xml:space="preserve">4.1. Prekių pristatymo terminas, kai Prekės pristatomos </w:t>
            </w:r>
            <w:r w:rsidR="00A95901" w:rsidRPr="008E5381">
              <w:rPr>
                <w:b/>
                <w:bCs/>
                <w:kern w:val="2"/>
                <w:sz w:val="22"/>
                <w:szCs w:val="22"/>
              </w:rPr>
              <w:t>dalimis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692B09C4" w14:textId="6476FE39" w:rsidR="00695F0E" w:rsidRPr="008E5381" w:rsidRDefault="00BB2F58" w:rsidP="00695F0E">
            <w:pPr>
              <w:jc w:val="both"/>
              <w:textAlignment w:val="baseline"/>
              <w:rPr>
                <w:sz w:val="22"/>
                <w:szCs w:val="22"/>
              </w:rPr>
            </w:pPr>
            <w:r>
              <w:rPr>
                <w:sz w:val="22"/>
                <w:szCs w:val="22"/>
              </w:rPr>
              <w:t>Nurodyta Sutarties 4.3. punkte</w:t>
            </w:r>
          </w:p>
        </w:tc>
      </w:tr>
      <w:tr w:rsidR="00B767F3" w:rsidRPr="008E5381" w14:paraId="561BFE7C"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B767F3" w:rsidRPr="008E5381" w:rsidRDefault="00DD7479" w:rsidP="00695F0E">
            <w:pPr>
              <w:jc w:val="both"/>
              <w:rPr>
                <w:b/>
                <w:bCs/>
                <w:kern w:val="2"/>
                <w:sz w:val="22"/>
                <w:szCs w:val="22"/>
              </w:rPr>
            </w:pPr>
            <w:r w:rsidRPr="008E5381">
              <w:rPr>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13A5AE4A" w14:textId="7F736FA5" w:rsidR="00B767F3" w:rsidRPr="008E5381" w:rsidRDefault="00695F0E" w:rsidP="00695F0E">
            <w:pPr>
              <w:jc w:val="both"/>
              <w:rPr>
                <w:kern w:val="2"/>
                <w:sz w:val="22"/>
                <w:szCs w:val="22"/>
              </w:rPr>
            </w:pPr>
            <w:r w:rsidRPr="008E5381">
              <w:rPr>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2 d. d., apie tai praneša Pirkėjui, pateikdamas minėtų aplinkybių egzistavimo įrodymus. Nurodytas aplinkybes vertina Pirkėjas. Pirkėjui sutikus, Prekių pristatymo terminas gali būti pratęsiamas tik minėtų aplinkybių egzistavimo laikotarpiui, bet ne ilgiau nei </w:t>
            </w:r>
            <w:r w:rsidR="0086777E">
              <w:rPr>
                <w:kern w:val="2"/>
                <w:sz w:val="22"/>
                <w:szCs w:val="22"/>
              </w:rPr>
              <w:t>2</w:t>
            </w:r>
            <w:r w:rsidRPr="008E5381">
              <w:rPr>
                <w:kern w:val="2"/>
                <w:sz w:val="22"/>
                <w:szCs w:val="22"/>
              </w:rPr>
              <w:t xml:space="preserve"> savaičių laikotarpiui.</w:t>
            </w:r>
          </w:p>
        </w:tc>
      </w:tr>
      <w:tr w:rsidR="00B767F3" w:rsidRPr="008E5381" w14:paraId="23D0B5E1"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AFEBE55" w14:textId="77777777" w:rsidR="00B767F3" w:rsidRPr="008E5381" w:rsidRDefault="00DD7479" w:rsidP="00695F0E">
            <w:pPr>
              <w:jc w:val="both"/>
              <w:rPr>
                <w:b/>
                <w:bCs/>
                <w:kern w:val="2"/>
                <w:sz w:val="22"/>
                <w:szCs w:val="22"/>
              </w:rPr>
            </w:pPr>
            <w:r w:rsidRPr="008E5381">
              <w:rPr>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7AE86169" w14:textId="1ED6F9F6" w:rsidR="00A95901" w:rsidRPr="008E5381" w:rsidRDefault="00A95901" w:rsidP="00A95901">
            <w:pPr>
              <w:jc w:val="both"/>
              <w:rPr>
                <w:sz w:val="22"/>
                <w:szCs w:val="22"/>
              </w:rPr>
            </w:pPr>
            <w:r w:rsidRPr="008E5381">
              <w:rPr>
                <w:sz w:val="22"/>
                <w:szCs w:val="22"/>
              </w:rPr>
              <w:t xml:space="preserve">4.3.1. Prekių pristatymas Pirkėjui vykdomas Pardavėjo arba Pirkėjo transportu pagal išankstinį šalių susitarimą. Jeigu Prekių pristatymas vykdomas Pardavėjo transportu, Pirkėjas privalo užtikrinti tinkamą Pardavėjo krovininio transporto įvažiavimą į Pirkėjo teritoriją bei privažiavimą prie Prekių iškrovimo vietos. </w:t>
            </w:r>
          </w:p>
          <w:p w14:paraId="3FEDEE7C" w14:textId="72BE2524" w:rsidR="00A95901" w:rsidRPr="008E5381" w:rsidRDefault="00A95901" w:rsidP="00A95901">
            <w:pPr>
              <w:jc w:val="both"/>
              <w:rPr>
                <w:sz w:val="22"/>
                <w:szCs w:val="22"/>
              </w:rPr>
            </w:pPr>
            <w:r w:rsidRPr="008E5381">
              <w:rPr>
                <w:sz w:val="22"/>
                <w:szCs w:val="22"/>
              </w:rPr>
              <w:t>4.3.2. Pardavėjas įsipareigoja pateikti Pirkėjui jo užsakytas Prekes Pirkėjo pageidaujamu laiku, jeigu:</w:t>
            </w:r>
          </w:p>
          <w:p w14:paraId="094ECE5A" w14:textId="1581633A" w:rsidR="00A95901" w:rsidRPr="008E5381" w:rsidRDefault="00A95901" w:rsidP="00A95901">
            <w:pPr>
              <w:tabs>
                <w:tab w:val="num" w:pos="720"/>
              </w:tabs>
              <w:jc w:val="both"/>
              <w:rPr>
                <w:sz w:val="22"/>
                <w:szCs w:val="22"/>
              </w:rPr>
            </w:pPr>
            <w:r w:rsidRPr="008E5381">
              <w:rPr>
                <w:sz w:val="22"/>
                <w:szCs w:val="22"/>
              </w:rPr>
              <w:t>4.3.3. Pirkėjas yra laiku ir tinkamai atsiskaitęs su Pardavėju už anksčiau pateiktas Prekes pagal šią Sutartį su Pardavėju.</w:t>
            </w:r>
          </w:p>
          <w:p w14:paraId="42646E24" w14:textId="1E446199" w:rsidR="00A54452" w:rsidRPr="008E5381" w:rsidRDefault="00A95901" w:rsidP="00A54452">
            <w:pPr>
              <w:jc w:val="both"/>
              <w:rPr>
                <w:sz w:val="22"/>
                <w:szCs w:val="22"/>
              </w:rPr>
            </w:pPr>
            <w:r w:rsidRPr="008E5381">
              <w:rPr>
                <w:sz w:val="22"/>
                <w:szCs w:val="22"/>
              </w:rPr>
              <w:t xml:space="preserve">4.3. </w:t>
            </w:r>
            <w:r w:rsidR="00A54452" w:rsidRPr="008E5381">
              <w:rPr>
                <w:sz w:val="22"/>
                <w:szCs w:val="22"/>
              </w:rPr>
              <w:t>Prekės Pirkėjui tiekiamos partijomis (dalimis), žodinių ir rašytinių užsakymų pagrindu.</w:t>
            </w:r>
            <w:r w:rsidRPr="008E5381">
              <w:rPr>
                <w:sz w:val="22"/>
                <w:szCs w:val="22"/>
              </w:rPr>
              <w:t xml:space="preserve"> </w:t>
            </w:r>
            <w:r w:rsidR="00A54452" w:rsidRPr="008E5381">
              <w:rPr>
                <w:sz w:val="22"/>
                <w:szCs w:val="22"/>
              </w:rPr>
              <w:t>Užsakant prekes, Pirkėjas nurodo:</w:t>
            </w:r>
          </w:p>
          <w:p w14:paraId="21E2427B" w14:textId="40CD04C4" w:rsidR="00A54452" w:rsidRPr="008E5381" w:rsidRDefault="00A43FB3" w:rsidP="00A54452">
            <w:pPr>
              <w:tabs>
                <w:tab w:val="left" w:pos="284"/>
              </w:tabs>
              <w:jc w:val="both"/>
              <w:rPr>
                <w:sz w:val="22"/>
                <w:szCs w:val="22"/>
              </w:rPr>
            </w:pPr>
            <w:r w:rsidRPr="008E5381">
              <w:rPr>
                <w:sz w:val="22"/>
                <w:szCs w:val="22"/>
              </w:rPr>
              <w:t xml:space="preserve">- </w:t>
            </w:r>
            <w:r w:rsidR="00A54452" w:rsidRPr="008E5381">
              <w:rPr>
                <w:sz w:val="22"/>
                <w:szCs w:val="22"/>
              </w:rPr>
              <w:t>perkančios organizacijos pavadinimą;</w:t>
            </w:r>
          </w:p>
          <w:p w14:paraId="001D35A4" w14:textId="38D28FE9" w:rsidR="00A54452" w:rsidRPr="008E5381" w:rsidRDefault="00A95901" w:rsidP="00A54452">
            <w:pPr>
              <w:tabs>
                <w:tab w:val="left" w:pos="284"/>
              </w:tabs>
              <w:jc w:val="both"/>
              <w:rPr>
                <w:sz w:val="22"/>
                <w:szCs w:val="22"/>
              </w:rPr>
            </w:pPr>
            <w:r w:rsidRPr="008E5381">
              <w:rPr>
                <w:sz w:val="22"/>
                <w:szCs w:val="22"/>
              </w:rPr>
              <w:t xml:space="preserve"> - </w:t>
            </w:r>
            <w:r w:rsidR="00A54452" w:rsidRPr="008E5381">
              <w:rPr>
                <w:sz w:val="22"/>
                <w:szCs w:val="22"/>
              </w:rPr>
              <w:t>užsakančio padalinio/skyriaus pavadinimą bei užsakančio asmens vardą, pavardę;</w:t>
            </w:r>
          </w:p>
          <w:p w14:paraId="7B9F7698" w14:textId="470BBAE6" w:rsidR="00A54452" w:rsidRPr="008E5381" w:rsidRDefault="00A95901" w:rsidP="00A54452">
            <w:pPr>
              <w:jc w:val="both"/>
              <w:rPr>
                <w:sz w:val="22"/>
                <w:szCs w:val="22"/>
              </w:rPr>
            </w:pPr>
            <w:r w:rsidRPr="008E5381">
              <w:rPr>
                <w:sz w:val="22"/>
                <w:szCs w:val="22"/>
              </w:rPr>
              <w:t xml:space="preserve">- </w:t>
            </w:r>
            <w:r w:rsidR="00A54452" w:rsidRPr="008E5381">
              <w:rPr>
                <w:sz w:val="22"/>
                <w:szCs w:val="22"/>
              </w:rPr>
              <w:t xml:space="preserve"> tikslų prekių pristatymo adresą;</w:t>
            </w:r>
          </w:p>
          <w:p w14:paraId="2F9590E5" w14:textId="17B58553" w:rsidR="00A54452" w:rsidRPr="008E5381" w:rsidRDefault="00A95901" w:rsidP="00A54452">
            <w:pPr>
              <w:jc w:val="both"/>
              <w:rPr>
                <w:sz w:val="22"/>
                <w:szCs w:val="22"/>
              </w:rPr>
            </w:pPr>
            <w:r w:rsidRPr="008E5381">
              <w:rPr>
                <w:sz w:val="22"/>
                <w:szCs w:val="22"/>
              </w:rPr>
              <w:t xml:space="preserve">- </w:t>
            </w:r>
            <w:r w:rsidR="00A54452" w:rsidRPr="008E5381">
              <w:rPr>
                <w:sz w:val="22"/>
                <w:szCs w:val="22"/>
              </w:rPr>
              <w:t>prekių pavadinimą ir pageidaujamą kiekį;</w:t>
            </w:r>
          </w:p>
          <w:p w14:paraId="17E463CE" w14:textId="68C4A995" w:rsidR="00A54452" w:rsidRPr="008E5381" w:rsidRDefault="00A95901" w:rsidP="00A54452">
            <w:pPr>
              <w:jc w:val="both"/>
              <w:rPr>
                <w:sz w:val="22"/>
                <w:szCs w:val="22"/>
              </w:rPr>
            </w:pPr>
            <w:r w:rsidRPr="008E5381">
              <w:rPr>
                <w:sz w:val="22"/>
                <w:szCs w:val="22"/>
              </w:rPr>
              <w:t xml:space="preserve">- </w:t>
            </w:r>
            <w:r w:rsidR="00A54452" w:rsidRPr="008E5381">
              <w:rPr>
                <w:sz w:val="22"/>
                <w:szCs w:val="22"/>
              </w:rPr>
              <w:t>pageidaujamą dujų pristatymo laiką.</w:t>
            </w:r>
          </w:p>
          <w:p w14:paraId="1C8C8272" w14:textId="62D6D3A7" w:rsidR="009B0B0C" w:rsidRPr="008E5381" w:rsidRDefault="00943688" w:rsidP="00A54452">
            <w:pPr>
              <w:jc w:val="both"/>
              <w:rPr>
                <w:sz w:val="22"/>
                <w:szCs w:val="22"/>
              </w:rPr>
            </w:pPr>
            <w:r w:rsidRPr="008E5381">
              <w:rPr>
                <w:sz w:val="22"/>
                <w:szCs w:val="22"/>
              </w:rPr>
              <w:t>4.3.</w:t>
            </w:r>
            <w:r w:rsidR="005D5D1D">
              <w:rPr>
                <w:sz w:val="22"/>
                <w:szCs w:val="22"/>
              </w:rPr>
              <w:t>5</w:t>
            </w:r>
            <w:r w:rsidRPr="008E5381">
              <w:rPr>
                <w:sz w:val="22"/>
                <w:szCs w:val="22"/>
              </w:rPr>
              <w:t>.</w:t>
            </w:r>
            <w:r w:rsidR="00A95901" w:rsidRPr="008E5381">
              <w:rPr>
                <w:sz w:val="22"/>
                <w:szCs w:val="22"/>
              </w:rPr>
              <w:t xml:space="preserve"> </w:t>
            </w:r>
            <w:r w:rsidR="00A54452" w:rsidRPr="008E5381">
              <w:rPr>
                <w:sz w:val="22"/>
                <w:szCs w:val="22"/>
              </w:rPr>
              <w:t xml:space="preserve">Dujų bei paslaugų užsakymas vykdomas telefonu Vilniuje </w:t>
            </w:r>
            <w:r w:rsidR="00D22B5D" w:rsidRPr="008E5381">
              <w:rPr>
                <w:sz w:val="22"/>
                <w:szCs w:val="22"/>
              </w:rPr>
              <w:t>tel</w:t>
            </w:r>
            <w:r w:rsidR="007F6968" w:rsidRPr="008E5381">
              <w:rPr>
                <w:sz w:val="22"/>
                <w:szCs w:val="22"/>
              </w:rPr>
              <w:t>.</w:t>
            </w:r>
            <w:r w:rsidR="00D22B5D" w:rsidRPr="008E5381">
              <w:rPr>
                <w:sz w:val="22"/>
                <w:szCs w:val="22"/>
              </w:rPr>
              <w:t xml:space="preserve"> </w:t>
            </w:r>
            <w:r w:rsidR="007F6968" w:rsidRPr="008E5381">
              <w:rPr>
                <w:sz w:val="22"/>
                <w:szCs w:val="22"/>
              </w:rPr>
              <w:t>......</w:t>
            </w:r>
            <w:r w:rsidR="00D22B5D" w:rsidRPr="008E5381">
              <w:rPr>
                <w:sz w:val="22"/>
                <w:szCs w:val="22"/>
              </w:rPr>
              <w:t xml:space="preserve"> </w:t>
            </w:r>
            <w:r w:rsidR="00A54452" w:rsidRPr="008E5381">
              <w:rPr>
                <w:sz w:val="22"/>
                <w:szCs w:val="22"/>
              </w:rPr>
              <w:t>arba el. paštu</w:t>
            </w:r>
            <w:r w:rsidR="007F6968" w:rsidRPr="008E5381">
              <w:rPr>
                <w:sz w:val="22"/>
                <w:szCs w:val="22"/>
              </w:rPr>
              <w:t>:....</w:t>
            </w:r>
            <w:r w:rsidR="00A54452" w:rsidRPr="008E5381">
              <w:rPr>
                <w:sz w:val="22"/>
                <w:szCs w:val="22"/>
              </w:rPr>
              <w:t xml:space="preserve"> </w:t>
            </w:r>
          </w:p>
          <w:p w14:paraId="2FD59BAC" w14:textId="391F51B1" w:rsidR="00A54452" w:rsidRPr="008E5381" w:rsidRDefault="00A95901" w:rsidP="00A54452">
            <w:pPr>
              <w:jc w:val="both"/>
              <w:rPr>
                <w:sz w:val="22"/>
                <w:szCs w:val="22"/>
              </w:rPr>
            </w:pPr>
            <w:r w:rsidRPr="008E5381">
              <w:rPr>
                <w:sz w:val="22"/>
                <w:szCs w:val="22"/>
              </w:rPr>
              <w:t>4.3.</w:t>
            </w:r>
            <w:r w:rsidR="005D5D1D">
              <w:rPr>
                <w:sz w:val="22"/>
                <w:szCs w:val="22"/>
              </w:rPr>
              <w:t>6</w:t>
            </w:r>
            <w:r w:rsidRPr="008E5381">
              <w:rPr>
                <w:sz w:val="22"/>
                <w:szCs w:val="22"/>
              </w:rPr>
              <w:t xml:space="preserve">. </w:t>
            </w:r>
            <w:r w:rsidR="00A54452" w:rsidRPr="008E5381">
              <w:rPr>
                <w:sz w:val="22"/>
                <w:szCs w:val="22"/>
              </w:rPr>
              <w:t>Užsakymų įvykdymo terminai ne vėliau kaip iki 12 val. (užsakymą pateikus po 12 val. laikoma, jog užsakymas gautas po to einančią darbo dieną):</w:t>
            </w:r>
          </w:p>
          <w:p w14:paraId="4FE87D64" w14:textId="370C7ADF" w:rsidR="007F6968" w:rsidRPr="008E5381" w:rsidRDefault="00A43FB3" w:rsidP="007F6968">
            <w:pPr>
              <w:suppressAutoHyphens/>
              <w:jc w:val="both"/>
              <w:rPr>
                <w:rFonts w:eastAsia="Droid Sans Fallback"/>
                <w:color w:val="000000"/>
                <w:sz w:val="22"/>
                <w:szCs w:val="22"/>
                <w:lang w:eastAsia="zh-CN" w:bidi="hi-IN"/>
              </w:rPr>
            </w:pPr>
            <w:r w:rsidRPr="008E5381">
              <w:rPr>
                <w:rFonts w:eastAsia="Droid Sans Fallback"/>
                <w:color w:val="000000"/>
                <w:sz w:val="22"/>
                <w:szCs w:val="22"/>
                <w:lang w:eastAsia="zh-CN" w:bidi="hi-IN"/>
              </w:rPr>
              <w:t>4.3.</w:t>
            </w:r>
            <w:r w:rsidR="005D5D1D">
              <w:rPr>
                <w:rFonts w:eastAsia="Droid Sans Fallback"/>
                <w:color w:val="000000"/>
                <w:sz w:val="22"/>
                <w:szCs w:val="22"/>
                <w:lang w:eastAsia="zh-CN" w:bidi="hi-IN"/>
              </w:rPr>
              <w:t>7</w:t>
            </w:r>
            <w:r w:rsidRPr="008E5381">
              <w:rPr>
                <w:rFonts w:eastAsia="Droid Sans Fallback"/>
                <w:color w:val="000000"/>
                <w:sz w:val="22"/>
                <w:szCs w:val="22"/>
                <w:lang w:eastAsia="zh-CN" w:bidi="hi-IN"/>
              </w:rPr>
              <w:t xml:space="preserve">.  </w:t>
            </w:r>
            <w:r w:rsidR="007F6968" w:rsidRPr="008E5381">
              <w:rPr>
                <w:rFonts w:eastAsia="Droid Sans Fallback"/>
                <w:color w:val="000000"/>
                <w:sz w:val="22"/>
                <w:szCs w:val="22"/>
                <w:lang w:eastAsia="zh-CN" w:bidi="hi-IN"/>
              </w:rPr>
              <w:t xml:space="preserve">Pristatymo terminai po užsakymo pateikimo: </w:t>
            </w:r>
          </w:p>
          <w:p w14:paraId="3AA1C7FA" w14:textId="6846DE8B" w:rsidR="007F6968" w:rsidRPr="0086777E" w:rsidRDefault="00A43FB3" w:rsidP="007F6968">
            <w:pPr>
              <w:suppressAutoHyphens/>
              <w:jc w:val="both"/>
              <w:rPr>
                <w:rFonts w:eastAsia="Droid Sans Fallback"/>
                <w:color w:val="000000"/>
                <w:sz w:val="22"/>
                <w:szCs w:val="22"/>
                <w:lang w:eastAsia="zh-CN" w:bidi="hi-IN"/>
              </w:rPr>
            </w:pPr>
            <w:r w:rsidRPr="008E5381">
              <w:rPr>
                <w:rFonts w:eastAsia="Droid Sans Fallback"/>
                <w:color w:val="000000"/>
                <w:sz w:val="22"/>
                <w:szCs w:val="22"/>
                <w:lang w:eastAsia="zh-CN" w:bidi="hi-IN"/>
              </w:rPr>
              <w:t xml:space="preserve">- </w:t>
            </w:r>
            <w:r w:rsidR="007F6968" w:rsidRPr="008E5381">
              <w:rPr>
                <w:rFonts w:eastAsia="Droid Sans Fallback"/>
                <w:color w:val="000000"/>
                <w:sz w:val="22"/>
                <w:szCs w:val="22"/>
                <w:lang w:eastAsia="zh-CN" w:bidi="hi-IN"/>
              </w:rPr>
              <w:t>Techninių dujų ir mišinių, skysto azoto bei spec. dujų iki 5.0 švarumo klasės, 3 darbo dienos</w:t>
            </w:r>
            <w:r w:rsidR="0019215E">
              <w:rPr>
                <w:rFonts w:eastAsia="Droid Sans Fallback"/>
                <w:color w:val="000000"/>
                <w:sz w:val="22"/>
                <w:szCs w:val="22"/>
                <w:lang w:eastAsia="zh-CN" w:bidi="hi-IN"/>
              </w:rPr>
              <w:t xml:space="preserve">. </w:t>
            </w:r>
            <w:r w:rsidR="007F6968" w:rsidRPr="0086777E">
              <w:rPr>
                <w:rFonts w:eastAsia="Droid Sans Fallback"/>
                <w:color w:val="000000"/>
                <w:sz w:val="22"/>
                <w:szCs w:val="22"/>
                <w:lang w:eastAsia="zh-CN" w:bidi="hi-IN"/>
              </w:rPr>
              <w:t>Skubaus pristatymo terminas, 1 darbo diena.</w:t>
            </w:r>
          </w:p>
          <w:p w14:paraId="6B81840E" w14:textId="260E3A41" w:rsidR="007F6968" w:rsidRPr="0086777E" w:rsidRDefault="00A43FB3" w:rsidP="007F6968">
            <w:pPr>
              <w:suppressAutoHyphens/>
              <w:jc w:val="both"/>
              <w:rPr>
                <w:rFonts w:eastAsia="Droid Sans Fallback"/>
                <w:color w:val="000000"/>
                <w:sz w:val="22"/>
                <w:szCs w:val="22"/>
                <w:lang w:eastAsia="zh-CN" w:bidi="hi-IN"/>
              </w:rPr>
            </w:pPr>
            <w:r w:rsidRPr="0086777E">
              <w:rPr>
                <w:rFonts w:eastAsia="Droid Sans Fallback"/>
                <w:color w:val="000000"/>
                <w:sz w:val="22"/>
                <w:szCs w:val="22"/>
                <w:lang w:eastAsia="zh-CN" w:bidi="hi-IN"/>
              </w:rPr>
              <w:t xml:space="preserve">- </w:t>
            </w:r>
            <w:r w:rsidR="007F6968" w:rsidRPr="0086777E">
              <w:rPr>
                <w:rFonts w:eastAsia="Droid Sans Fallback"/>
                <w:color w:val="000000"/>
                <w:sz w:val="22"/>
                <w:szCs w:val="22"/>
                <w:lang w:eastAsia="zh-CN" w:bidi="hi-IN"/>
              </w:rPr>
              <w:t>Aukštesnės nei 5.0 švarumo klasės dujų bei spec. reduktorių 2-4 savaitės</w:t>
            </w:r>
            <w:r w:rsidR="0019215E">
              <w:rPr>
                <w:rFonts w:eastAsia="Droid Sans Fallback"/>
                <w:color w:val="000000"/>
                <w:sz w:val="22"/>
                <w:szCs w:val="22"/>
                <w:lang w:eastAsia="zh-CN" w:bidi="hi-IN"/>
              </w:rPr>
              <w:t>.</w:t>
            </w:r>
          </w:p>
          <w:p w14:paraId="62B3FCCD" w14:textId="2539D2BC" w:rsidR="007F6968" w:rsidRPr="004A125E" w:rsidRDefault="007F6968" w:rsidP="007F6968">
            <w:pPr>
              <w:jc w:val="both"/>
              <w:rPr>
                <w:sz w:val="22"/>
                <w:szCs w:val="22"/>
              </w:rPr>
            </w:pPr>
            <w:r w:rsidRPr="004A125E">
              <w:rPr>
                <w:sz w:val="22"/>
                <w:szCs w:val="22"/>
              </w:rPr>
              <w:t>Skubaus pristatymo terminas: ne ilgiau kaip per 2 (dvi) savaites.</w:t>
            </w:r>
          </w:p>
          <w:p w14:paraId="4F9F0D5E" w14:textId="7D01C73A" w:rsidR="00B767F3" w:rsidRPr="008E5381" w:rsidRDefault="00A43FB3" w:rsidP="00E8344C">
            <w:pPr>
              <w:jc w:val="both"/>
              <w:rPr>
                <w:kern w:val="2"/>
                <w:sz w:val="22"/>
                <w:szCs w:val="22"/>
              </w:rPr>
            </w:pPr>
            <w:r w:rsidRPr="0086777E">
              <w:rPr>
                <w:sz w:val="22"/>
                <w:szCs w:val="22"/>
              </w:rPr>
              <w:t>-</w:t>
            </w:r>
            <w:r w:rsidR="007F6968" w:rsidRPr="0086777E">
              <w:rPr>
                <w:sz w:val="22"/>
                <w:szCs w:val="22"/>
              </w:rPr>
              <w:t xml:space="preserve"> Prekių bei paslaugų nenumatytų šios sutarties priede Nr. 1 užsakymų įvykdymas derinamas kiekvienu konkrečiu atveju.</w:t>
            </w:r>
          </w:p>
        </w:tc>
      </w:tr>
      <w:tr w:rsidR="00B767F3" w:rsidRPr="008E5381" w14:paraId="5806B101"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B767F3" w:rsidRPr="008E5381" w:rsidRDefault="00DD7479">
            <w:pPr>
              <w:rPr>
                <w:b/>
                <w:bCs/>
                <w:kern w:val="2"/>
                <w:sz w:val="22"/>
                <w:szCs w:val="22"/>
              </w:rPr>
            </w:pPr>
            <w:r w:rsidRPr="008E5381">
              <w:rPr>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28A4DEDE" w14:textId="1AC6B17E" w:rsidR="00B767F3" w:rsidRPr="008E5381" w:rsidRDefault="0086777E" w:rsidP="0086777E">
            <w:pPr>
              <w:pStyle w:val="Default"/>
              <w:rPr>
                <w:kern w:val="2"/>
                <w:sz w:val="22"/>
                <w:szCs w:val="22"/>
              </w:rPr>
            </w:pPr>
            <w:proofErr w:type="spellStart"/>
            <w:r>
              <w:rPr>
                <w:kern w:val="2"/>
                <w:sz w:val="22"/>
                <w:szCs w:val="22"/>
              </w:rPr>
              <w:t>Netaikoma</w:t>
            </w:r>
            <w:proofErr w:type="spellEnd"/>
          </w:p>
        </w:tc>
      </w:tr>
      <w:tr w:rsidR="00B767F3" w:rsidRPr="008E5381" w14:paraId="30B555A8"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B767F3" w:rsidRPr="008E5381" w:rsidRDefault="00DD7479">
            <w:pPr>
              <w:rPr>
                <w:b/>
                <w:bCs/>
                <w:kern w:val="2"/>
                <w:sz w:val="22"/>
                <w:szCs w:val="22"/>
              </w:rPr>
            </w:pPr>
            <w:r w:rsidRPr="008E5381">
              <w:rPr>
                <w:b/>
                <w:bCs/>
                <w:kern w:val="2"/>
                <w:sz w:val="22"/>
                <w:szCs w:val="22"/>
              </w:rPr>
              <w:lastRenderedPageBreak/>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06B4AFBE" w14:textId="47DA3206" w:rsidR="00E20DDF" w:rsidRPr="008E5381" w:rsidRDefault="0086777E" w:rsidP="00E20DDF">
            <w:pPr>
              <w:pStyle w:val="Default"/>
              <w:jc w:val="both"/>
              <w:rPr>
                <w:sz w:val="22"/>
                <w:szCs w:val="22"/>
              </w:rPr>
            </w:pPr>
            <w:r>
              <w:rPr>
                <w:sz w:val="22"/>
                <w:szCs w:val="22"/>
              </w:rPr>
              <w:t xml:space="preserve">4.5.1. </w:t>
            </w:r>
            <w:r w:rsidR="00E20DDF" w:rsidRPr="000943AA">
              <w:rPr>
                <w:sz w:val="22"/>
                <w:szCs w:val="22"/>
                <w:lang w:val="lt-LT"/>
              </w:rPr>
              <w:t>Kartu su Prekėmis pateikiami šie dokumentai: perdavimo–priėmimo</w:t>
            </w:r>
            <w:r w:rsidR="00E20DDF" w:rsidRPr="008E5381">
              <w:rPr>
                <w:sz w:val="22"/>
                <w:szCs w:val="22"/>
              </w:rPr>
              <w:t xml:space="preserve"> </w:t>
            </w:r>
          </w:p>
          <w:p w14:paraId="304DA4F2" w14:textId="4EC88FB9" w:rsidR="00E20DDF" w:rsidRDefault="00EB1E4E" w:rsidP="00E20DDF">
            <w:pPr>
              <w:jc w:val="both"/>
              <w:rPr>
                <w:sz w:val="22"/>
                <w:szCs w:val="22"/>
              </w:rPr>
            </w:pPr>
            <w:r>
              <w:rPr>
                <w:sz w:val="22"/>
                <w:szCs w:val="22"/>
              </w:rPr>
              <w:t>a</w:t>
            </w:r>
            <w:r w:rsidR="00E20DDF" w:rsidRPr="008E5381">
              <w:rPr>
                <w:sz w:val="22"/>
                <w:szCs w:val="22"/>
              </w:rPr>
              <w:t>ktas</w:t>
            </w:r>
            <w:r w:rsidR="00380298">
              <w:rPr>
                <w:sz w:val="22"/>
                <w:szCs w:val="22"/>
              </w:rPr>
              <w:t xml:space="preserve"> arba važtaraštis</w:t>
            </w:r>
            <w:r w:rsidR="00E20DDF" w:rsidRPr="008E5381">
              <w:rPr>
                <w:sz w:val="22"/>
                <w:szCs w:val="22"/>
              </w:rPr>
              <w:t xml:space="preserve">. Tiekėjui nepateikus nurodytų dokumentų, laikoma, kad Prekės neatitinka Sutartyje nustatytų reikalavimų. </w:t>
            </w:r>
          </w:p>
          <w:p w14:paraId="64FD6841" w14:textId="77777777" w:rsidR="000E2D50" w:rsidRPr="0019215E" w:rsidRDefault="000E2D50" w:rsidP="000E2D50">
            <w:pPr>
              <w:jc w:val="both"/>
              <w:rPr>
                <w:sz w:val="22"/>
                <w:szCs w:val="22"/>
              </w:rPr>
            </w:pPr>
            <w:r w:rsidRPr="0019215E">
              <w:rPr>
                <w:sz w:val="22"/>
                <w:szCs w:val="22"/>
              </w:rPr>
              <w:t>Priimdamas prekes Pirkėjas turi teisę patikrinti Prekes (jų kiekį, komplektaciją ir pan.), ir dėl pastebėtų Prekių trūkumų per 1 (vieną) darbo dieną nuo Prekių priėmimo pareikšti Pardavėjui pretenziją raštu.</w:t>
            </w:r>
          </w:p>
          <w:p w14:paraId="689584B1" w14:textId="4777429F" w:rsidR="000E2D50" w:rsidRPr="0019215E" w:rsidRDefault="000E2D50" w:rsidP="000E2D50">
            <w:pPr>
              <w:jc w:val="both"/>
              <w:rPr>
                <w:sz w:val="22"/>
                <w:szCs w:val="22"/>
              </w:rPr>
            </w:pPr>
            <w:r w:rsidRPr="0019215E">
              <w:rPr>
                <w:sz w:val="22"/>
                <w:szCs w:val="22"/>
              </w:rPr>
              <w:t>4.</w:t>
            </w:r>
            <w:r w:rsidR="0086777E" w:rsidRPr="0019215E">
              <w:rPr>
                <w:sz w:val="22"/>
                <w:szCs w:val="22"/>
              </w:rPr>
              <w:t>5.</w:t>
            </w:r>
            <w:r w:rsidRPr="0019215E">
              <w:rPr>
                <w:sz w:val="22"/>
                <w:szCs w:val="22"/>
              </w:rPr>
              <w:t>2. Prekių patikrinimo išlaidos tenka Pirkėjui, išskyrus atvejus, jei patikrinimo metu nustatyta, kad Prekės neatitinka joms keliamų reikalavimų.</w:t>
            </w:r>
          </w:p>
          <w:p w14:paraId="73FFA04B" w14:textId="3F420459" w:rsidR="00E20DDF" w:rsidRPr="008E5381" w:rsidRDefault="000E2D50" w:rsidP="0019215E">
            <w:pPr>
              <w:jc w:val="both"/>
              <w:rPr>
                <w:kern w:val="2"/>
                <w:sz w:val="22"/>
                <w:szCs w:val="22"/>
              </w:rPr>
            </w:pPr>
            <w:r w:rsidRPr="0019215E">
              <w:rPr>
                <w:sz w:val="22"/>
                <w:szCs w:val="22"/>
              </w:rPr>
              <w:t>4.</w:t>
            </w:r>
            <w:r w:rsidR="0086777E" w:rsidRPr="0019215E">
              <w:rPr>
                <w:sz w:val="22"/>
                <w:szCs w:val="22"/>
              </w:rPr>
              <w:t>5.</w:t>
            </w:r>
            <w:r w:rsidRPr="0019215E">
              <w:rPr>
                <w:sz w:val="22"/>
                <w:szCs w:val="22"/>
              </w:rPr>
              <w:t>3. Prekių priėmimo metu nepatikrinęs Prekių kiekio ir/ar kokybės ir/arba nepareiškęs pretenzijų dėl pastebėtų trūkumų, Pirkėjas laikomas priėmęs tinkamas Prekes, ir netenka teisės reikšti Pardavėjui pretenzijų dėl Prekių kiekio ir/ar kokybės reikalavimų neatitikimo.</w:t>
            </w:r>
          </w:p>
        </w:tc>
      </w:tr>
      <w:tr w:rsidR="00B767F3" w:rsidRPr="008E5381" w14:paraId="256DAE69" w14:textId="77777777" w:rsidTr="00AB052F">
        <w:trPr>
          <w:trHeight w:val="300"/>
        </w:trPr>
        <w:tc>
          <w:tcPr>
            <w:tcW w:w="9535" w:type="dxa"/>
            <w:gridSpan w:val="5"/>
            <w:vAlign w:val="center"/>
          </w:tcPr>
          <w:p w14:paraId="37A3E3FA" w14:textId="77777777" w:rsidR="00B767F3" w:rsidRPr="008E5381" w:rsidRDefault="00DD7479">
            <w:pPr>
              <w:jc w:val="center"/>
              <w:rPr>
                <w:b/>
                <w:bCs/>
                <w:kern w:val="2"/>
                <w:sz w:val="22"/>
                <w:szCs w:val="22"/>
              </w:rPr>
            </w:pPr>
            <w:r w:rsidRPr="008E5381">
              <w:rPr>
                <w:b/>
                <w:bCs/>
                <w:kern w:val="2"/>
                <w:sz w:val="22"/>
                <w:szCs w:val="22"/>
              </w:rPr>
              <w:t>5. SUTARTIES KAINA IR ATSISKAITYMO TVARKA</w:t>
            </w:r>
          </w:p>
        </w:tc>
      </w:tr>
      <w:tr w:rsidR="00B767F3" w:rsidRPr="008E5381" w14:paraId="79E7586B"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B767F3" w:rsidRPr="008E5381" w:rsidRDefault="00DD7479" w:rsidP="00695F0E">
            <w:pPr>
              <w:jc w:val="both"/>
              <w:rPr>
                <w:b/>
                <w:bCs/>
                <w:kern w:val="2"/>
                <w:sz w:val="22"/>
                <w:szCs w:val="22"/>
              </w:rPr>
            </w:pPr>
            <w:r w:rsidRPr="008E5381">
              <w:rPr>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5898D319" w14:textId="5A69BAB8" w:rsidR="00B767F3" w:rsidRPr="008E5381" w:rsidRDefault="00DD7479" w:rsidP="00695F0E">
            <w:pPr>
              <w:jc w:val="both"/>
              <w:rPr>
                <w:kern w:val="2"/>
                <w:sz w:val="22"/>
                <w:szCs w:val="22"/>
              </w:rPr>
            </w:pPr>
            <w:r w:rsidRPr="008E5381">
              <w:rPr>
                <w:kern w:val="2"/>
                <w:sz w:val="22"/>
                <w:szCs w:val="22"/>
              </w:rPr>
              <w:t xml:space="preserve">Fiksuoto </w:t>
            </w:r>
            <w:r w:rsidR="00E71363" w:rsidRPr="008E5381">
              <w:rPr>
                <w:kern w:val="2"/>
                <w:sz w:val="22"/>
                <w:szCs w:val="22"/>
              </w:rPr>
              <w:t>į</w:t>
            </w:r>
            <w:r w:rsidRPr="008E5381">
              <w:rPr>
                <w:kern w:val="2"/>
                <w:sz w:val="22"/>
                <w:szCs w:val="22"/>
              </w:rPr>
              <w:t>kain</w:t>
            </w:r>
            <w:r w:rsidR="00F44289" w:rsidRPr="008E5381">
              <w:rPr>
                <w:kern w:val="2"/>
                <w:sz w:val="22"/>
                <w:szCs w:val="22"/>
              </w:rPr>
              <w:t>i</w:t>
            </w:r>
            <w:r w:rsidRPr="008E5381">
              <w:rPr>
                <w:kern w:val="2"/>
                <w:sz w:val="22"/>
                <w:szCs w:val="22"/>
              </w:rPr>
              <w:t>o kainodara</w:t>
            </w:r>
          </w:p>
        </w:tc>
      </w:tr>
      <w:tr w:rsidR="00B767F3" w:rsidRPr="008E5381" w14:paraId="109F3FAF"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B16502A" w14:textId="1BF9AAC4" w:rsidR="00B767F3" w:rsidRPr="008E5381" w:rsidRDefault="00DD7479" w:rsidP="00695F0E">
            <w:pPr>
              <w:jc w:val="both"/>
              <w:rPr>
                <w:b/>
                <w:bCs/>
                <w:kern w:val="2"/>
                <w:sz w:val="22"/>
                <w:szCs w:val="22"/>
              </w:rPr>
            </w:pPr>
            <w:r w:rsidRPr="008E5381">
              <w:rPr>
                <w:b/>
                <w:bCs/>
                <w:kern w:val="2"/>
                <w:sz w:val="22"/>
                <w:szCs w:val="22"/>
              </w:rPr>
              <w:t xml:space="preserve">5.2. Pradinės Sutarties vertė ir Sutarties kaina, kai taikoma </w:t>
            </w:r>
            <w:r w:rsidRPr="008E5381">
              <w:rPr>
                <w:b/>
                <w:bCs/>
                <w:kern w:val="2"/>
                <w:sz w:val="22"/>
                <w:szCs w:val="22"/>
                <w:u w:val="single"/>
              </w:rPr>
              <w:t>fiksuotos kainos</w:t>
            </w:r>
            <w:r w:rsidRPr="008E5381">
              <w:rPr>
                <w:b/>
                <w:bCs/>
                <w:kern w:val="2"/>
                <w:sz w:val="22"/>
                <w:szCs w:val="22"/>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220E6487" w14:textId="32292817" w:rsidR="00B767F3" w:rsidRPr="008E5381" w:rsidRDefault="00831063" w:rsidP="00695F0E">
            <w:pPr>
              <w:jc w:val="both"/>
              <w:rPr>
                <w:kern w:val="2"/>
                <w:sz w:val="22"/>
                <w:szCs w:val="22"/>
              </w:rPr>
            </w:pPr>
            <w:r w:rsidRPr="00831063">
              <w:rPr>
                <w:kern w:val="2"/>
                <w:sz w:val="22"/>
                <w:szCs w:val="22"/>
              </w:rPr>
              <w:t>Maksimali</w:t>
            </w:r>
            <w:r w:rsidR="00217CA7">
              <w:rPr>
                <w:kern w:val="2"/>
                <w:sz w:val="22"/>
                <w:szCs w:val="22"/>
              </w:rPr>
              <w:t xml:space="preserve"> Sutarties vertė</w:t>
            </w:r>
            <w:r w:rsidR="00DD7479" w:rsidRPr="008E5381">
              <w:rPr>
                <w:kern w:val="2"/>
                <w:sz w:val="22"/>
                <w:szCs w:val="22"/>
              </w:rPr>
              <w:t xml:space="preserve"> yra </w:t>
            </w:r>
            <w:r w:rsidR="00DD7479" w:rsidRPr="008E5381">
              <w:rPr>
                <w:color w:val="4472C4"/>
                <w:kern w:val="2"/>
                <w:sz w:val="22"/>
                <w:szCs w:val="22"/>
              </w:rPr>
              <w:t>(nurodyti sumą skaičiais)</w:t>
            </w:r>
            <w:r w:rsidR="00DD7479" w:rsidRPr="008E5381">
              <w:rPr>
                <w:kern w:val="2"/>
                <w:sz w:val="22"/>
                <w:szCs w:val="22"/>
              </w:rPr>
              <w:t xml:space="preserve"> Eur, </w:t>
            </w:r>
            <w:r w:rsidR="00DD7479" w:rsidRPr="008E5381">
              <w:rPr>
                <w:color w:val="4472C4"/>
                <w:kern w:val="2"/>
                <w:sz w:val="22"/>
                <w:szCs w:val="22"/>
              </w:rPr>
              <w:t>(nurodyti sumą žodžiais)</w:t>
            </w:r>
            <w:r w:rsidR="00DD7479" w:rsidRPr="008E5381">
              <w:rPr>
                <w:kern w:val="2"/>
                <w:sz w:val="22"/>
                <w:szCs w:val="22"/>
              </w:rPr>
              <w:t xml:space="preserve"> be pridėtinės vertės mokesčio (toliau – PVM). </w:t>
            </w:r>
          </w:p>
          <w:p w14:paraId="1D335FE5" w14:textId="77777777" w:rsidR="00B767F3" w:rsidRPr="008E5381" w:rsidRDefault="00DD7479" w:rsidP="00695F0E">
            <w:pPr>
              <w:jc w:val="both"/>
              <w:rPr>
                <w:kern w:val="2"/>
                <w:sz w:val="22"/>
                <w:szCs w:val="22"/>
              </w:rPr>
            </w:pPr>
            <w:r w:rsidRPr="008E5381">
              <w:rPr>
                <w:kern w:val="2"/>
                <w:sz w:val="22"/>
                <w:szCs w:val="22"/>
              </w:rPr>
              <w:t xml:space="preserve">PVM sudaro </w:t>
            </w:r>
            <w:r w:rsidRPr="008E5381">
              <w:rPr>
                <w:color w:val="4472C4"/>
                <w:kern w:val="2"/>
                <w:sz w:val="22"/>
                <w:szCs w:val="22"/>
              </w:rPr>
              <w:t>(nurodyti sumą skaičiais)</w:t>
            </w:r>
            <w:r w:rsidRPr="008E5381">
              <w:rPr>
                <w:kern w:val="2"/>
                <w:sz w:val="22"/>
                <w:szCs w:val="22"/>
              </w:rPr>
              <w:t xml:space="preserve"> Eur, </w:t>
            </w:r>
            <w:r w:rsidRPr="008E5381">
              <w:rPr>
                <w:color w:val="4472C4"/>
                <w:kern w:val="2"/>
                <w:sz w:val="22"/>
                <w:szCs w:val="22"/>
              </w:rPr>
              <w:t>(nurodyti sumą žodžiais)</w:t>
            </w:r>
            <w:r w:rsidRPr="008E5381">
              <w:rPr>
                <w:kern w:val="2"/>
                <w:sz w:val="22"/>
                <w:szCs w:val="22"/>
              </w:rPr>
              <w:t>.</w:t>
            </w:r>
          </w:p>
          <w:p w14:paraId="313D1D71" w14:textId="018BCE0B" w:rsidR="00B767F3" w:rsidRPr="008E5381" w:rsidRDefault="00DD7479" w:rsidP="004A125E">
            <w:pPr>
              <w:jc w:val="both"/>
              <w:rPr>
                <w:color w:val="FF0000"/>
                <w:kern w:val="2"/>
                <w:sz w:val="22"/>
                <w:szCs w:val="22"/>
              </w:rPr>
            </w:pPr>
            <w:r w:rsidRPr="008E5381">
              <w:rPr>
                <w:kern w:val="2"/>
                <w:sz w:val="22"/>
                <w:szCs w:val="22"/>
              </w:rPr>
              <w:t xml:space="preserve">Sutarties kaina yra </w:t>
            </w:r>
            <w:r w:rsidRPr="008E5381">
              <w:rPr>
                <w:color w:val="4472C4"/>
                <w:kern w:val="2"/>
                <w:sz w:val="22"/>
                <w:szCs w:val="22"/>
              </w:rPr>
              <w:t>(nurodyti sumą skaičiais)</w:t>
            </w:r>
            <w:r w:rsidRPr="008E5381">
              <w:rPr>
                <w:kern w:val="2"/>
                <w:sz w:val="22"/>
                <w:szCs w:val="22"/>
              </w:rPr>
              <w:t xml:space="preserve"> Eur, </w:t>
            </w:r>
            <w:r w:rsidRPr="008E5381">
              <w:rPr>
                <w:color w:val="4472C4"/>
                <w:kern w:val="2"/>
                <w:sz w:val="22"/>
                <w:szCs w:val="22"/>
              </w:rPr>
              <w:t>(nurodyti sumą žodžiais)</w:t>
            </w:r>
            <w:r w:rsidRPr="008E5381">
              <w:rPr>
                <w:kern w:val="2"/>
                <w:sz w:val="22"/>
                <w:szCs w:val="22"/>
              </w:rPr>
              <w:t xml:space="preserve"> Eur su PVM</w:t>
            </w:r>
          </w:p>
        </w:tc>
      </w:tr>
      <w:tr w:rsidR="00B767F3" w:rsidRPr="008E5381" w14:paraId="4E598B63"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4CCE03C" w14:textId="5418E9BC" w:rsidR="00B767F3" w:rsidRPr="008E5381" w:rsidRDefault="00DD7479" w:rsidP="00695F0E">
            <w:pPr>
              <w:jc w:val="both"/>
              <w:rPr>
                <w:b/>
                <w:bCs/>
                <w:kern w:val="2"/>
                <w:sz w:val="22"/>
                <w:szCs w:val="22"/>
              </w:rPr>
            </w:pPr>
            <w:r w:rsidRPr="008E5381">
              <w:rPr>
                <w:b/>
                <w:bCs/>
                <w:kern w:val="2"/>
                <w:sz w:val="22"/>
                <w:szCs w:val="22"/>
              </w:rPr>
              <w:t xml:space="preserve">5.3. Sutarties kainos / įkainių perskaičiavimas taikant </w:t>
            </w:r>
            <w:r w:rsidRPr="008E5381">
              <w:rPr>
                <w:b/>
                <w:bCs/>
                <w:kern w:val="2"/>
                <w:sz w:val="22"/>
                <w:szCs w:val="22"/>
                <w:u w:val="single"/>
              </w:rPr>
              <w:t>peržiūros</w:t>
            </w:r>
            <w:r w:rsidRPr="008E5381">
              <w:rPr>
                <w:b/>
                <w:bCs/>
                <w:kern w:val="2"/>
                <w:sz w:val="22"/>
                <w:szCs w:val="2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2D3B4E0" w14:textId="77777777" w:rsidR="00E71363" w:rsidRPr="004A125E" w:rsidRDefault="00E71363" w:rsidP="00E71363">
            <w:pPr>
              <w:pStyle w:val="Default"/>
              <w:jc w:val="both"/>
              <w:rPr>
                <w:sz w:val="22"/>
                <w:szCs w:val="22"/>
                <w:lang w:val="lt-LT"/>
              </w:rPr>
            </w:pPr>
            <w:r w:rsidRPr="004A125E">
              <w:rPr>
                <w:sz w:val="22"/>
                <w:szCs w:val="22"/>
                <w:lang w:val="lt-LT"/>
              </w:rPr>
              <w:t xml:space="preserve">Sutarties įkainiai bus perskaičiuojami: </w:t>
            </w:r>
          </w:p>
          <w:p w14:paraId="4ECED50F" w14:textId="77777777" w:rsidR="00E71363" w:rsidRPr="004A125E" w:rsidRDefault="00E71363" w:rsidP="00E71363">
            <w:pPr>
              <w:pStyle w:val="Default"/>
              <w:jc w:val="both"/>
              <w:rPr>
                <w:sz w:val="22"/>
                <w:szCs w:val="22"/>
                <w:lang w:val="lt-LT"/>
              </w:rPr>
            </w:pPr>
            <w:r w:rsidRPr="004A125E">
              <w:rPr>
                <w:sz w:val="22"/>
                <w:szCs w:val="22"/>
                <w:lang w:val="lt-LT"/>
              </w:rPr>
              <w:t xml:space="preserve">5.3.1. dėl PVM tarifo pasikeitimo; </w:t>
            </w:r>
          </w:p>
          <w:p w14:paraId="7CE73E9A" w14:textId="2BAE1D88" w:rsidR="00B767F3" w:rsidRPr="008E5381" w:rsidRDefault="00E71363" w:rsidP="00E71363">
            <w:pPr>
              <w:jc w:val="both"/>
              <w:rPr>
                <w:color w:val="FF0000"/>
                <w:kern w:val="2"/>
                <w:sz w:val="22"/>
                <w:szCs w:val="22"/>
              </w:rPr>
            </w:pPr>
            <w:r w:rsidRPr="002368D7">
              <w:rPr>
                <w:sz w:val="22"/>
                <w:szCs w:val="22"/>
              </w:rPr>
              <w:t>5.3.2. dėl kainų lygio pokyčio.</w:t>
            </w:r>
            <w:r w:rsidRPr="008E5381">
              <w:rPr>
                <w:sz w:val="22"/>
                <w:szCs w:val="22"/>
              </w:rPr>
              <w:t xml:space="preserve"> </w:t>
            </w:r>
          </w:p>
        </w:tc>
      </w:tr>
      <w:tr w:rsidR="00B767F3" w:rsidRPr="008E5381" w14:paraId="5FAF5543"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B767F3" w:rsidRPr="008E5381" w:rsidRDefault="00DD7479">
            <w:pPr>
              <w:rPr>
                <w:b/>
                <w:bCs/>
                <w:kern w:val="2"/>
                <w:sz w:val="22"/>
                <w:szCs w:val="22"/>
              </w:rPr>
            </w:pPr>
            <w:r w:rsidRPr="008E5381">
              <w:rPr>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06AFAC17" w14:textId="77777777" w:rsidR="00695F0E" w:rsidRPr="008E5381" w:rsidRDefault="00695F0E" w:rsidP="00695F0E">
            <w:pPr>
              <w:jc w:val="both"/>
              <w:rPr>
                <w:kern w:val="2"/>
                <w:sz w:val="22"/>
                <w:szCs w:val="22"/>
              </w:rPr>
            </w:pPr>
            <w:r w:rsidRPr="008E5381">
              <w:rPr>
                <w:kern w:val="2"/>
                <w:sz w:val="22"/>
                <w:szCs w:val="2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449693C2" w14:textId="1C69A6C7" w:rsidR="00B767F3" w:rsidRPr="008E5381" w:rsidRDefault="00695F0E" w:rsidP="00695F0E">
            <w:pPr>
              <w:rPr>
                <w:kern w:val="2"/>
                <w:sz w:val="22"/>
                <w:szCs w:val="22"/>
              </w:rPr>
            </w:pPr>
            <w:r w:rsidRPr="008E5381">
              <w:rPr>
                <w:kern w:val="2"/>
                <w:sz w:val="22"/>
                <w:szCs w:val="22"/>
              </w:rPr>
              <w:t>Perskaičiuota Sutarties kaina įforminama Susitarimu ir turi būti taikoma nuo naujo PVM įvedimo datos (nepriklausomai nuo to, kada pasirašytas Susitarimas).</w:t>
            </w:r>
          </w:p>
        </w:tc>
      </w:tr>
      <w:tr w:rsidR="00B767F3" w:rsidRPr="008E5381" w14:paraId="4560B71B"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B767F3" w:rsidRPr="008E5381" w:rsidRDefault="00DD7479" w:rsidP="00695F0E">
            <w:pPr>
              <w:jc w:val="both"/>
              <w:rPr>
                <w:kern w:val="2"/>
                <w:sz w:val="22"/>
                <w:szCs w:val="22"/>
              </w:rPr>
            </w:pPr>
            <w:r w:rsidRPr="008E5381">
              <w:rPr>
                <w:b/>
                <w:bCs/>
                <w:kern w:val="2"/>
                <w:sz w:val="22"/>
                <w:szCs w:val="22"/>
              </w:rPr>
              <w:t>5.3.2.</w:t>
            </w:r>
            <w:r w:rsidRPr="008E5381">
              <w:rPr>
                <w:kern w:val="2"/>
                <w:sz w:val="22"/>
                <w:szCs w:val="22"/>
              </w:rPr>
              <w:t> </w:t>
            </w:r>
            <w:r w:rsidRPr="008E5381">
              <w:rPr>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C7F2950" w14:textId="2D304406" w:rsidR="00B767F3" w:rsidRPr="008E5381" w:rsidRDefault="00DD7479" w:rsidP="00695F0E">
            <w:pPr>
              <w:jc w:val="both"/>
              <w:rPr>
                <w:kern w:val="2"/>
                <w:sz w:val="22"/>
                <w:szCs w:val="22"/>
              </w:rPr>
            </w:pPr>
            <w:r w:rsidRPr="008E5381">
              <w:rPr>
                <w:kern w:val="2"/>
                <w:sz w:val="22"/>
                <w:szCs w:val="22"/>
              </w:rPr>
              <w:t>Netaikoma</w:t>
            </w:r>
          </w:p>
        </w:tc>
      </w:tr>
      <w:tr w:rsidR="00B767F3" w:rsidRPr="008E5381" w14:paraId="6C0C5CB3"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42E5223" w14:textId="5DB3CC4C" w:rsidR="00B767F3" w:rsidRPr="00217CA7" w:rsidRDefault="00DD7479" w:rsidP="00695F0E">
            <w:pPr>
              <w:jc w:val="both"/>
              <w:rPr>
                <w:b/>
                <w:bCs/>
                <w:kern w:val="2"/>
                <w:sz w:val="22"/>
                <w:szCs w:val="22"/>
              </w:rPr>
            </w:pPr>
            <w:r w:rsidRPr="00217CA7">
              <w:rPr>
                <w:b/>
                <w:bCs/>
                <w:kern w:val="2"/>
                <w:sz w:val="22"/>
                <w:szCs w:val="22"/>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339A2093" w14:textId="40EC9357" w:rsidR="00916987" w:rsidRPr="004A125E" w:rsidRDefault="00916987" w:rsidP="00916987">
            <w:pPr>
              <w:pStyle w:val="Default"/>
              <w:jc w:val="both"/>
              <w:rPr>
                <w:sz w:val="22"/>
                <w:szCs w:val="22"/>
                <w:lang w:val="lt-LT"/>
              </w:rPr>
            </w:pPr>
            <w:r w:rsidRPr="004A125E">
              <w:rPr>
                <w:sz w:val="22"/>
                <w:szCs w:val="22"/>
                <w:lang w:val="lt-LT"/>
              </w:rPr>
              <w:t xml:space="preserve">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įkainių pokytis (k), apskaičiuotas kaip nustatyta 5.3.3.6. punkte, viršija 5 procentus. </w:t>
            </w:r>
          </w:p>
          <w:p w14:paraId="3AE06AC3" w14:textId="2E3E2A27" w:rsidR="00916987" w:rsidRPr="004A125E" w:rsidRDefault="00916987" w:rsidP="00916987">
            <w:pPr>
              <w:pStyle w:val="Default"/>
              <w:jc w:val="both"/>
              <w:rPr>
                <w:sz w:val="22"/>
                <w:szCs w:val="22"/>
                <w:lang w:val="lt-LT"/>
              </w:rPr>
            </w:pPr>
            <w:r w:rsidRPr="004A125E">
              <w:rPr>
                <w:sz w:val="22"/>
                <w:szCs w:val="22"/>
                <w:lang w:val="lt-LT"/>
              </w:rPr>
              <w:t xml:space="preserve">5.3.3.2. Sutarties įkainiai peržiūrimi tik toms Prekėms, kurios nėra priimtos ir apmokėtos. Vėlesnė Sutarties įkainių peržiūra negali apimti laikotarpio, už kurį jau buvo atliktas peržiūra. </w:t>
            </w:r>
          </w:p>
          <w:p w14:paraId="4E6C9FFE" w14:textId="4055BCFB" w:rsidR="00916987" w:rsidRPr="004A125E" w:rsidRDefault="00916987" w:rsidP="00916987">
            <w:pPr>
              <w:pStyle w:val="Default"/>
              <w:jc w:val="both"/>
              <w:rPr>
                <w:sz w:val="22"/>
                <w:szCs w:val="22"/>
                <w:lang w:val="lt-LT"/>
              </w:rPr>
            </w:pPr>
            <w:r w:rsidRPr="004A125E">
              <w:rPr>
                <w:sz w:val="22"/>
                <w:szCs w:val="22"/>
                <w:lang w:val="lt-LT"/>
              </w:rPr>
              <w:t xml:space="preserve">5.3.3.3. Jeigu Prekių tiekimas vėluoja dėl Tiekėjo kaltės, uždelstų pristatyti Prekių įkainiai nėra perskaičiuojami dėl kainų lygio kilimo (negali būti didinami). </w:t>
            </w:r>
          </w:p>
          <w:p w14:paraId="3842B55B" w14:textId="2F0F2109" w:rsidR="00916987" w:rsidRPr="004A125E" w:rsidRDefault="00916987" w:rsidP="00916987">
            <w:pPr>
              <w:pStyle w:val="Default"/>
              <w:jc w:val="both"/>
              <w:rPr>
                <w:sz w:val="22"/>
                <w:szCs w:val="22"/>
                <w:lang w:val="lt-LT"/>
              </w:rPr>
            </w:pPr>
            <w:r w:rsidRPr="004A125E">
              <w:rPr>
                <w:sz w:val="22"/>
                <w:szCs w:val="22"/>
                <w:lang w:val="lt-LT"/>
              </w:rPr>
              <w:t>5.3.3.4. Atlikdamos Sutarties įkainių peržiūrą Šalys vadovaujasi Valstybės duomenų agentūros viešai Oficialiosios statistikos portale paskelbtais Rodiklių duomenų bazės duomenimis arba kitų oficialių šaltinių</w:t>
            </w:r>
            <w:r w:rsidRPr="00217CA7">
              <w:rPr>
                <w:sz w:val="22"/>
                <w:szCs w:val="22"/>
              </w:rPr>
              <w:t xml:space="preserve"> </w:t>
            </w:r>
            <w:r w:rsidRPr="004A125E">
              <w:rPr>
                <w:sz w:val="22"/>
                <w:szCs w:val="22"/>
                <w:lang w:val="lt-LT"/>
              </w:rPr>
              <w:lastRenderedPageBreak/>
              <w:t xml:space="preserve">duomenimis, iš kitos Šalies nereikalaudamos pateikti oficialaus Valstybės duomenų agentūros ar kitos institucijos išduoto dokumento ar patvirtinimo. </w:t>
            </w:r>
          </w:p>
          <w:p w14:paraId="723434FA" w14:textId="4EDD5203" w:rsidR="00916987" w:rsidRPr="004A125E" w:rsidRDefault="00916987" w:rsidP="00916987">
            <w:pPr>
              <w:pStyle w:val="Default"/>
              <w:jc w:val="both"/>
              <w:rPr>
                <w:sz w:val="22"/>
                <w:szCs w:val="22"/>
                <w:lang w:val="lt-LT"/>
              </w:rPr>
            </w:pPr>
            <w:r w:rsidRPr="004A125E">
              <w:rPr>
                <w:sz w:val="22"/>
                <w:szCs w:val="22"/>
                <w:lang w:val="lt-LT"/>
              </w:rPr>
              <w:t xml:space="preserve">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 </w:t>
            </w:r>
          </w:p>
          <w:p w14:paraId="57E1619D" w14:textId="7804E5C4" w:rsidR="00916987" w:rsidRPr="004A125E" w:rsidRDefault="00916987" w:rsidP="00916987">
            <w:pPr>
              <w:pStyle w:val="Default"/>
              <w:jc w:val="both"/>
              <w:rPr>
                <w:sz w:val="22"/>
                <w:szCs w:val="22"/>
                <w:lang w:val="lt-LT"/>
              </w:rPr>
            </w:pPr>
            <w:r w:rsidRPr="004A125E">
              <w:rPr>
                <w:sz w:val="22"/>
                <w:szCs w:val="22"/>
                <w:lang w:val="lt-LT"/>
              </w:rPr>
              <w:t xml:space="preserve">5.3.3.6. Nauji Sutarties įkainiai apskaičiuojami pagal žemiau pateiktą formulę: </w:t>
            </w:r>
          </w:p>
          <w:p w14:paraId="7C6ABB8B" w14:textId="77777777" w:rsidR="00916987" w:rsidRPr="004A125E" w:rsidRDefault="00916987" w:rsidP="00916987">
            <w:pPr>
              <w:pStyle w:val="Default"/>
              <w:jc w:val="both"/>
              <w:rPr>
                <w:sz w:val="22"/>
                <w:szCs w:val="22"/>
                <w:lang w:val="lt-LT"/>
              </w:rPr>
            </w:pPr>
            <w:r w:rsidRPr="004A125E">
              <w:rPr>
                <w:sz w:val="22"/>
                <w:szCs w:val="22"/>
                <w:lang w:val="lt-LT"/>
              </w:rPr>
              <w:t xml:space="preserve">a1=a+(k100×a), kur a – įkainis (Eur be PVM)) (jei peržiūra jau buvo atlikta, tai po paskutinio perskaičiavimo) </w:t>
            </w:r>
          </w:p>
          <w:p w14:paraId="25A9B8D6" w14:textId="77777777" w:rsidR="00916987" w:rsidRPr="004A125E" w:rsidRDefault="00916987" w:rsidP="00916987">
            <w:pPr>
              <w:pStyle w:val="Default"/>
              <w:jc w:val="both"/>
              <w:rPr>
                <w:sz w:val="22"/>
                <w:szCs w:val="22"/>
                <w:lang w:val="lt-LT"/>
              </w:rPr>
            </w:pPr>
            <w:r w:rsidRPr="004A125E">
              <w:rPr>
                <w:sz w:val="22"/>
                <w:szCs w:val="22"/>
                <w:lang w:val="lt-LT"/>
              </w:rPr>
              <w:t xml:space="preserve">a1 – perskaičiuota (pakeista) įkainis (Eur be PVM) </w:t>
            </w:r>
          </w:p>
          <w:p w14:paraId="7B24AE99" w14:textId="77777777" w:rsidR="00916987" w:rsidRPr="004A125E" w:rsidRDefault="00916987" w:rsidP="00916987">
            <w:pPr>
              <w:pStyle w:val="Default"/>
              <w:jc w:val="both"/>
              <w:rPr>
                <w:sz w:val="22"/>
                <w:szCs w:val="22"/>
                <w:lang w:val="lt-LT"/>
              </w:rPr>
            </w:pPr>
            <w:r w:rsidRPr="004A125E">
              <w:rPr>
                <w:sz w:val="22"/>
                <w:szCs w:val="22"/>
                <w:lang w:val="lt-LT"/>
              </w:rPr>
              <w:t xml:space="preserve">k – pagal vartotojų kainų indeksą „Vartojimo prekių ir paslaugų“ </w:t>
            </w:r>
            <w:proofErr w:type="spellStart"/>
            <w:r w:rsidRPr="004A125E">
              <w:rPr>
                <w:sz w:val="22"/>
                <w:szCs w:val="22"/>
                <w:lang w:val="lt-LT"/>
              </w:rPr>
              <w:t>apskai-čiuotas</w:t>
            </w:r>
            <w:proofErr w:type="spellEnd"/>
            <w:r w:rsidRPr="004A125E">
              <w:rPr>
                <w:sz w:val="22"/>
                <w:szCs w:val="22"/>
                <w:lang w:val="lt-LT"/>
              </w:rPr>
              <w:t xml:space="preserve"> Vartojimo prekių ir paslaugų kainų pokytis(padidėjimas arba su-mažėjimas) (%). „k“ reikšmė skaičiuojama pagal formulę: </w:t>
            </w:r>
          </w:p>
          <w:p w14:paraId="494B2103" w14:textId="77777777" w:rsidR="00916987" w:rsidRPr="004A125E" w:rsidRDefault="00916987" w:rsidP="00916987">
            <w:pPr>
              <w:pStyle w:val="Default"/>
              <w:jc w:val="both"/>
              <w:rPr>
                <w:sz w:val="22"/>
                <w:szCs w:val="22"/>
                <w:lang w:val="lt-LT"/>
              </w:rPr>
            </w:pPr>
            <w:r w:rsidRPr="004A125E">
              <w:rPr>
                <w:sz w:val="22"/>
                <w:szCs w:val="22"/>
                <w:lang w:val="lt-LT"/>
              </w:rPr>
              <w:t xml:space="preserve">k =IndnaujausiasIndpradžia×100−100, (proc.) kur </w:t>
            </w:r>
          </w:p>
          <w:p w14:paraId="623E4CA0" w14:textId="77777777" w:rsidR="00916987" w:rsidRPr="004A125E" w:rsidRDefault="00916987" w:rsidP="00916987">
            <w:pPr>
              <w:pStyle w:val="Default"/>
              <w:jc w:val="both"/>
              <w:rPr>
                <w:sz w:val="22"/>
                <w:szCs w:val="22"/>
                <w:lang w:val="lt-LT"/>
              </w:rPr>
            </w:pPr>
            <w:proofErr w:type="spellStart"/>
            <w:r w:rsidRPr="004A125E">
              <w:rPr>
                <w:sz w:val="22"/>
                <w:szCs w:val="22"/>
                <w:lang w:val="lt-LT"/>
              </w:rPr>
              <w:t>Indnaujausias</w:t>
            </w:r>
            <w:proofErr w:type="spellEnd"/>
            <w:r w:rsidRPr="004A125E">
              <w:rPr>
                <w:sz w:val="22"/>
                <w:szCs w:val="22"/>
                <w:lang w:val="lt-LT"/>
              </w:rPr>
              <w:t xml:space="preserve"> – kreipimosi dėl įkainių peržiūros išsiuntimo kitai šaliai dieną paskelbtas naujausias vartojimo prekių ir paslaugų indeksas „Vartojimo prekių ir paslaugų“. </w:t>
            </w:r>
          </w:p>
          <w:p w14:paraId="0B0E7C7B" w14:textId="77777777" w:rsidR="00916987" w:rsidRPr="004A125E" w:rsidRDefault="00916987" w:rsidP="00916987">
            <w:pPr>
              <w:pStyle w:val="Default"/>
              <w:jc w:val="both"/>
              <w:rPr>
                <w:sz w:val="22"/>
                <w:szCs w:val="22"/>
                <w:lang w:val="lt-LT"/>
              </w:rPr>
            </w:pPr>
            <w:proofErr w:type="spellStart"/>
            <w:r w:rsidRPr="004A125E">
              <w:rPr>
                <w:sz w:val="22"/>
                <w:szCs w:val="22"/>
                <w:lang w:val="lt-LT"/>
              </w:rPr>
              <w:t>Indpradžia</w:t>
            </w:r>
            <w:proofErr w:type="spellEnd"/>
            <w:r w:rsidRPr="004A125E">
              <w:rPr>
                <w:sz w:val="22"/>
                <w:szCs w:val="22"/>
                <w:lang w:val="lt-LT"/>
              </w:rPr>
              <w:t xml:space="preserve"> – laikotarpio pradžios datos (mėnesio) vartojimo prekių ir pas-</w:t>
            </w:r>
            <w:proofErr w:type="spellStart"/>
            <w:r w:rsidRPr="004A125E">
              <w:rPr>
                <w:sz w:val="22"/>
                <w:szCs w:val="22"/>
                <w:lang w:val="lt-LT"/>
              </w:rPr>
              <w:t>laugų</w:t>
            </w:r>
            <w:proofErr w:type="spellEnd"/>
            <w:r w:rsidRPr="004A125E">
              <w:rPr>
                <w:sz w:val="22"/>
                <w:szCs w:val="22"/>
                <w:lang w:val="lt-LT"/>
              </w:rPr>
              <w:t xml:space="preserve"> indeksas „Vartojimo prekių ir paslaugų“. Pirmojo perskaičiavimo atveju laikotarpio pradžia (mėnuo) yra Sutarties įsigaliojimo dienos </w:t>
            </w:r>
            <w:proofErr w:type="spellStart"/>
            <w:r w:rsidRPr="004A125E">
              <w:rPr>
                <w:sz w:val="22"/>
                <w:szCs w:val="22"/>
                <w:lang w:val="lt-LT"/>
              </w:rPr>
              <w:t>mė</w:t>
            </w:r>
            <w:proofErr w:type="spellEnd"/>
            <w:r w:rsidRPr="004A125E">
              <w:rPr>
                <w:sz w:val="22"/>
                <w:szCs w:val="22"/>
                <w:lang w:val="lt-LT"/>
              </w:rPr>
              <w:t>-nuo. Antrojo ir vėlesnių perskaičiavimų atveju laikotarpio pradžia (</w:t>
            </w:r>
            <w:proofErr w:type="spellStart"/>
            <w:r w:rsidRPr="004A125E">
              <w:rPr>
                <w:sz w:val="22"/>
                <w:szCs w:val="22"/>
                <w:lang w:val="lt-LT"/>
              </w:rPr>
              <w:t>mė</w:t>
            </w:r>
            <w:proofErr w:type="spellEnd"/>
            <w:r w:rsidRPr="004A125E">
              <w:rPr>
                <w:sz w:val="22"/>
                <w:szCs w:val="22"/>
                <w:lang w:val="lt-LT"/>
              </w:rPr>
              <w:t xml:space="preserve">-nuo) yra paskutinio perskaičiavimo metu naudotos paskelbto atitinkamo indekso reikšmės mėnuo. </w:t>
            </w:r>
          </w:p>
          <w:p w14:paraId="3E0BF6EB" w14:textId="790BE48C" w:rsidR="00B767F3" w:rsidRPr="00217CA7" w:rsidRDefault="00916987" w:rsidP="00916987">
            <w:pPr>
              <w:jc w:val="both"/>
              <w:rPr>
                <w:kern w:val="2"/>
                <w:sz w:val="22"/>
                <w:szCs w:val="22"/>
              </w:rPr>
            </w:pPr>
            <w:r w:rsidRPr="00217CA7">
              <w:rPr>
                <w:sz w:val="22"/>
                <w:szCs w:val="22"/>
              </w:rPr>
              <w:t xml:space="preserve">5.3.3.7. Skaičiavimams indeksų reikšmės imamos </w:t>
            </w:r>
            <w:r w:rsidRPr="00217CA7">
              <w:rPr>
                <w:b/>
                <w:bCs/>
                <w:sz w:val="22"/>
                <w:szCs w:val="22"/>
              </w:rPr>
              <w:t xml:space="preserve">keturių </w:t>
            </w:r>
            <w:r w:rsidRPr="00217CA7">
              <w:rPr>
                <w:sz w:val="22"/>
                <w:szCs w:val="22"/>
              </w:rPr>
              <w:t xml:space="preserve">skaitmenų po kablelio tikslumu. Apskaičiuotas pokytis (k) tolimesniems skaičiavimams naudojamas suapvalinus iki </w:t>
            </w:r>
            <w:r w:rsidRPr="00217CA7">
              <w:rPr>
                <w:b/>
                <w:bCs/>
                <w:sz w:val="22"/>
                <w:szCs w:val="22"/>
              </w:rPr>
              <w:t xml:space="preserve">vieno </w:t>
            </w:r>
            <w:r w:rsidRPr="00217CA7">
              <w:rPr>
                <w:sz w:val="22"/>
                <w:szCs w:val="22"/>
              </w:rPr>
              <w:t xml:space="preserve">skaitmens po kablelio, o apskaičiuotas įkainis „a1“ suapvalinamas iki </w:t>
            </w:r>
            <w:r w:rsidRPr="00217CA7">
              <w:rPr>
                <w:b/>
                <w:bCs/>
                <w:sz w:val="22"/>
                <w:szCs w:val="22"/>
              </w:rPr>
              <w:t xml:space="preserve">dviejų </w:t>
            </w:r>
            <w:r w:rsidRPr="00217CA7">
              <w:rPr>
                <w:sz w:val="22"/>
                <w:szCs w:val="22"/>
              </w:rPr>
              <w:t xml:space="preserve">skaitmenų po kablelio. </w:t>
            </w:r>
          </w:p>
        </w:tc>
      </w:tr>
      <w:tr w:rsidR="00B767F3" w:rsidRPr="008E5381" w14:paraId="312BC1F5"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B767F3" w:rsidRPr="008E5381" w:rsidRDefault="00DD7479" w:rsidP="00695F0E">
            <w:pPr>
              <w:jc w:val="both"/>
              <w:rPr>
                <w:b/>
                <w:bCs/>
                <w:kern w:val="2"/>
                <w:sz w:val="22"/>
                <w:szCs w:val="22"/>
              </w:rPr>
            </w:pPr>
            <w:r w:rsidRPr="008E5381">
              <w:rPr>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49C09AB" w14:textId="006477F8" w:rsidR="00B767F3" w:rsidRPr="008E5381" w:rsidRDefault="00DD7479" w:rsidP="00695F0E">
            <w:pPr>
              <w:jc w:val="both"/>
              <w:rPr>
                <w:kern w:val="2"/>
                <w:sz w:val="22"/>
                <w:szCs w:val="22"/>
              </w:rPr>
            </w:pPr>
            <w:r w:rsidRPr="008E5381">
              <w:rPr>
                <w:kern w:val="2"/>
                <w:sz w:val="22"/>
                <w:szCs w:val="22"/>
              </w:rPr>
              <w:t>Netaikoma</w:t>
            </w:r>
          </w:p>
        </w:tc>
      </w:tr>
      <w:tr w:rsidR="00B767F3" w:rsidRPr="008E5381" w14:paraId="75CD94C5"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B767F3" w:rsidRPr="008E5381" w:rsidRDefault="00DD7479" w:rsidP="00695F0E">
            <w:pPr>
              <w:jc w:val="both"/>
              <w:rPr>
                <w:b/>
                <w:bCs/>
                <w:kern w:val="2"/>
                <w:sz w:val="22"/>
                <w:szCs w:val="22"/>
              </w:rPr>
            </w:pPr>
            <w:r w:rsidRPr="008E5381">
              <w:rPr>
                <w:b/>
                <w:bCs/>
                <w:kern w:val="2"/>
                <w:sz w:val="22"/>
                <w:szCs w:val="22"/>
              </w:rPr>
              <w:t xml:space="preserve">5.4. Sutarties kainos / įkainių apskaičiavimas taikant </w:t>
            </w:r>
            <w:r w:rsidRPr="008E5381">
              <w:rPr>
                <w:b/>
                <w:bCs/>
                <w:kern w:val="2"/>
                <w:sz w:val="22"/>
                <w:szCs w:val="22"/>
                <w:u w:val="single"/>
              </w:rPr>
              <w:t>kiekio (apimties)</w:t>
            </w:r>
            <w:r w:rsidRPr="008E5381">
              <w:rPr>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081DAEF5" w14:textId="24AE0307" w:rsidR="00B767F3" w:rsidRPr="008E5381" w:rsidRDefault="00DD7479" w:rsidP="00695F0E">
            <w:pPr>
              <w:jc w:val="both"/>
              <w:rPr>
                <w:kern w:val="2"/>
                <w:sz w:val="22"/>
                <w:szCs w:val="22"/>
              </w:rPr>
            </w:pPr>
            <w:r w:rsidRPr="008E5381">
              <w:rPr>
                <w:kern w:val="2"/>
                <w:sz w:val="22"/>
                <w:szCs w:val="22"/>
              </w:rPr>
              <w:t>Netaikoma</w:t>
            </w:r>
          </w:p>
        </w:tc>
      </w:tr>
      <w:tr w:rsidR="00B767F3" w:rsidRPr="008E5381" w14:paraId="267E808E"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B767F3" w:rsidRPr="008E5381" w:rsidRDefault="00DD7479" w:rsidP="00695F0E">
            <w:pPr>
              <w:jc w:val="both"/>
              <w:rPr>
                <w:b/>
                <w:bCs/>
                <w:kern w:val="2"/>
                <w:sz w:val="22"/>
                <w:szCs w:val="22"/>
              </w:rPr>
            </w:pPr>
            <w:r w:rsidRPr="008E5381">
              <w:rPr>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3770AADC" w14:textId="2D959036" w:rsidR="006F2FA7" w:rsidRPr="004A125E" w:rsidRDefault="006F2FA7" w:rsidP="006F2FA7">
            <w:pPr>
              <w:pStyle w:val="Default"/>
              <w:jc w:val="both"/>
              <w:rPr>
                <w:sz w:val="22"/>
                <w:szCs w:val="22"/>
                <w:lang w:val="lt-LT"/>
              </w:rPr>
            </w:pPr>
            <w:r w:rsidRPr="004A125E">
              <w:rPr>
                <w:sz w:val="22"/>
                <w:szCs w:val="22"/>
                <w:lang w:val="lt-LT"/>
              </w:rPr>
              <w:t xml:space="preserve">Pirkėjas atsiskaito su Tiekėju ne vėliau kaip per 30 (trisdešimt) </w:t>
            </w:r>
            <w:proofErr w:type="spellStart"/>
            <w:r w:rsidRPr="004A125E">
              <w:rPr>
                <w:sz w:val="22"/>
                <w:szCs w:val="22"/>
                <w:lang w:val="lt-LT"/>
              </w:rPr>
              <w:t>kalendo-rinių</w:t>
            </w:r>
            <w:proofErr w:type="spellEnd"/>
            <w:r w:rsidRPr="004A125E">
              <w:rPr>
                <w:sz w:val="22"/>
                <w:szCs w:val="22"/>
                <w:lang w:val="lt-LT"/>
              </w:rPr>
              <w:t xml:space="preserve"> dienų nuo Sąskaitos gavimo per SABIS sistemą dienos. </w:t>
            </w:r>
          </w:p>
          <w:p w14:paraId="04C22127" w14:textId="50D84804" w:rsidR="00B767F3" w:rsidRPr="008E5381" w:rsidRDefault="006F2FA7" w:rsidP="006F2FA7">
            <w:pPr>
              <w:jc w:val="both"/>
              <w:rPr>
                <w:kern w:val="2"/>
                <w:sz w:val="22"/>
                <w:szCs w:val="22"/>
                <w:shd w:val="clear" w:color="auto" w:fill="FFFFFF"/>
              </w:rPr>
            </w:pPr>
            <w:r w:rsidRPr="008E5381">
              <w:rPr>
                <w:sz w:val="22"/>
                <w:szCs w:val="22"/>
              </w:rPr>
              <w:t>Apmokėjimo sąlygos</w:t>
            </w:r>
            <w:r w:rsidRPr="008E5381">
              <w:rPr>
                <w:color w:val="4471C4"/>
                <w:sz w:val="22"/>
                <w:szCs w:val="22"/>
              </w:rPr>
              <w:t xml:space="preserve">: </w:t>
            </w:r>
            <w:r w:rsidRPr="008E5381">
              <w:rPr>
                <w:sz w:val="22"/>
                <w:szCs w:val="22"/>
              </w:rPr>
              <w:t xml:space="preserve">įvykdžius užsakymą, mokama už konkretų kiekį / apimtį pagal nustatytus įkainius. </w:t>
            </w:r>
          </w:p>
        </w:tc>
      </w:tr>
      <w:tr w:rsidR="00B767F3" w:rsidRPr="008E5381" w14:paraId="235F5A3F"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B767F3" w:rsidRPr="008E5381" w:rsidRDefault="00DD7479">
            <w:pPr>
              <w:rPr>
                <w:b/>
                <w:bCs/>
                <w:kern w:val="2"/>
                <w:sz w:val="22"/>
                <w:szCs w:val="22"/>
              </w:rPr>
            </w:pPr>
            <w:r w:rsidRPr="008E5381">
              <w:rPr>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A2C5FAD" w14:textId="2463269C" w:rsidR="00B767F3" w:rsidRPr="008E5381" w:rsidRDefault="006F2FA7" w:rsidP="00361F2C">
            <w:pPr>
              <w:spacing w:line="259" w:lineRule="auto"/>
              <w:jc w:val="both"/>
              <w:rPr>
                <w:color w:val="000000"/>
                <w:kern w:val="2"/>
                <w:sz w:val="22"/>
                <w:szCs w:val="22"/>
                <w:shd w:val="clear" w:color="auto" w:fill="FFFFFF"/>
              </w:rPr>
            </w:pPr>
            <w:r w:rsidRPr="008E5381">
              <w:rPr>
                <w:color w:val="000000"/>
                <w:kern w:val="2"/>
                <w:sz w:val="22"/>
                <w:szCs w:val="22"/>
                <w:shd w:val="clear" w:color="auto" w:fill="FFFFFF"/>
              </w:rPr>
              <w:t>Netaikoma</w:t>
            </w:r>
          </w:p>
        </w:tc>
      </w:tr>
      <w:tr w:rsidR="00B767F3" w:rsidRPr="008E5381" w14:paraId="0986FD70"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B767F3" w:rsidRPr="008E5381" w:rsidRDefault="00DD7479">
            <w:pPr>
              <w:rPr>
                <w:b/>
                <w:bCs/>
                <w:kern w:val="2"/>
                <w:sz w:val="22"/>
                <w:szCs w:val="22"/>
              </w:rPr>
            </w:pPr>
            <w:r w:rsidRPr="008E5381">
              <w:rPr>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7D06D0D9" w14:textId="18FBA646" w:rsidR="00B767F3" w:rsidRPr="008E5381" w:rsidRDefault="006F2FA7" w:rsidP="00361F2C">
            <w:pPr>
              <w:jc w:val="both"/>
              <w:rPr>
                <w:kern w:val="2"/>
                <w:sz w:val="22"/>
                <w:szCs w:val="22"/>
              </w:rPr>
            </w:pPr>
            <w:r w:rsidRPr="008E5381">
              <w:rPr>
                <w:kern w:val="2"/>
                <w:sz w:val="22"/>
                <w:szCs w:val="22"/>
                <w:shd w:val="clear" w:color="auto" w:fill="FFFFFF"/>
              </w:rPr>
              <w:t>Netaikoma</w:t>
            </w:r>
            <w:r w:rsidR="00DD7479" w:rsidRPr="008E5381">
              <w:rPr>
                <w:kern w:val="2"/>
                <w:sz w:val="22"/>
                <w:szCs w:val="22"/>
                <w:shd w:val="clear" w:color="auto" w:fill="FFFFFF"/>
              </w:rPr>
              <w:t xml:space="preserve"> </w:t>
            </w:r>
          </w:p>
        </w:tc>
      </w:tr>
      <w:tr w:rsidR="00B767F3" w:rsidRPr="008E5381" w14:paraId="397E6A62" w14:textId="77777777" w:rsidTr="00AB052F">
        <w:trPr>
          <w:trHeight w:val="300"/>
        </w:trPr>
        <w:tc>
          <w:tcPr>
            <w:tcW w:w="9535" w:type="dxa"/>
            <w:gridSpan w:val="5"/>
            <w:vAlign w:val="center"/>
          </w:tcPr>
          <w:p w14:paraId="1AB554AE" w14:textId="77777777" w:rsidR="00B767F3" w:rsidRPr="008E5381" w:rsidRDefault="00DD7479">
            <w:pPr>
              <w:jc w:val="center"/>
              <w:rPr>
                <w:b/>
                <w:bCs/>
                <w:kern w:val="2"/>
                <w:sz w:val="22"/>
                <w:szCs w:val="22"/>
              </w:rPr>
            </w:pPr>
            <w:r w:rsidRPr="008E5381">
              <w:rPr>
                <w:b/>
                <w:bCs/>
                <w:kern w:val="2"/>
                <w:sz w:val="22"/>
                <w:szCs w:val="22"/>
              </w:rPr>
              <w:t>6. PREKIŲ KOKYBĖ IR GARANTINIAI ĮSIPAREIGOJIMAI</w:t>
            </w:r>
          </w:p>
        </w:tc>
      </w:tr>
      <w:tr w:rsidR="00B767F3" w:rsidRPr="008E5381" w14:paraId="193F6F52"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B767F3" w:rsidRPr="008E5381" w:rsidRDefault="00DD7479">
            <w:pPr>
              <w:rPr>
                <w:b/>
                <w:bCs/>
                <w:kern w:val="2"/>
                <w:sz w:val="22"/>
                <w:szCs w:val="22"/>
              </w:rPr>
            </w:pPr>
            <w:r w:rsidRPr="008E5381">
              <w:rPr>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5290D4C5" w14:textId="6A77EAF5" w:rsidR="00B767F3" w:rsidRPr="008E5381" w:rsidRDefault="0062552C" w:rsidP="00361F2C">
            <w:pPr>
              <w:jc w:val="both"/>
              <w:rPr>
                <w:kern w:val="2"/>
                <w:sz w:val="22"/>
                <w:szCs w:val="22"/>
              </w:rPr>
            </w:pPr>
            <w:r w:rsidRPr="008E5381">
              <w:rPr>
                <w:kern w:val="2"/>
                <w:sz w:val="22"/>
                <w:szCs w:val="22"/>
              </w:rPr>
              <w:t>Netaikoma</w:t>
            </w:r>
          </w:p>
        </w:tc>
      </w:tr>
      <w:tr w:rsidR="00B767F3" w:rsidRPr="008E5381" w14:paraId="7C487E9B"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B767F3" w:rsidRPr="008E5381" w:rsidRDefault="00DD7479" w:rsidP="006A669F">
            <w:pPr>
              <w:jc w:val="both"/>
              <w:rPr>
                <w:b/>
                <w:bCs/>
                <w:kern w:val="2"/>
                <w:sz w:val="22"/>
                <w:szCs w:val="22"/>
              </w:rPr>
            </w:pPr>
            <w:r w:rsidRPr="008E5381">
              <w:rPr>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19A8D037" w14:textId="7D346039" w:rsidR="00B767F3" w:rsidRPr="008E5381" w:rsidRDefault="000F0D7F" w:rsidP="006A669F">
            <w:pPr>
              <w:jc w:val="both"/>
              <w:rPr>
                <w:kern w:val="2"/>
                <w:sz w:val="22"/>
                <w:szCs w:val="22"/>
              </w:rPr>
            </w:pPr>
            <w:r>
              <w:rPr>
                <w:kern w:val="2"/>
                <w:sz w:val="22"/>
                <w:szCs w:val="22"/>
              </w:rPr>
              <w:t>Netaikoma</w:t>
            </w:r>
          </w:p>
        </w:tc>
      </w:tr>
      <w:tr w:rsidR="00B767F3" w:rsidRPr="008E5381" w14:paraId="459ADC55"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955BC90" w14:textId="77777777" w:rsidR="00380298" w:rsidRDefault="00DD7479" w:rsidP="006A669F">
            <w:pPr>
              <w:jc w:val="both"/>
              <w:rPr>
                <w:b/>
                <w:bCs/>
                <w:kern w:val="2"/>
                <w:sz w:val="22"/>
                <w:szCs w:val="22"/>
              </w:rPr>
            </w:pPr>
            <w:r w:rsidRPr="008E5381">
              <w:rPr>
                <w:b/>
                <w:bCs/>
                <w:kern w:val="2"/>
                <w:sz w:val="22"/>
                <w:szCs w:val="22"/>
              </w:rPr>
              <w:t>6.3. Kokybinių kriterijų įgyvendinimo ir tikrinimo</w:t>
            </w:r>
          </w:p>
          <w:p w14:paraId="042DFC18" w14:textId="4A83475E" w:rsidR="00B767F3" w:rsidRPr="008E5381" w:rsidRDefault="00DD7479" w:rsidP="006A669F">
            <w:pPr>
              <w:jc w:val="both"/>
              <w:rPr>
                <w:b/>
                <w:bCs/>
                <w:kern w:val="2"/>
                <w:sz w:val="22"/>
                <w:szCs w:val="22"/>
              </w:rPr>
            </w:pPr>
            <w:r w:rsidRPr="008E5381">
              <w:rPr>
                <w:b/>
                <w:bCs/>
                <w:kern w:val="2"/>
                <w:sz w:val="22"/>
                <w:szCs w:val="22"/>
              </w:rPr>
              <w:t xml:space="preserve"> tvarka</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D580A95" w14:textId="56BF83D2" w:rsidR="00B767F3" w:rsidRPr="008E5381" w:rsidRDefault="00DD7479" w:rsidP="006A669F">
            <w:pPr>
              <w:jc w:val="both"/>
              <w:rPr>
                <w:color w:val="4472C4"/>
                <w:kern w:val="2"/>
                <w:sz w:val="22"/>
                <w:szCs w:val="22"/>
              </w:rPr>
            </w:pPr>
            <w:r w:rsidRPr="008E5381">
              <w:rPr>
                <w:kern w:val="2"/>
                <w:sz w:val="22"/>
                <w:szCs w:val="22"/>
              </w:rPr>
              <w:t xml:space="preserve">Netaikoma </w:t>
            </w:r>
          </w:p>
        </w:tc>
      </w:tr>
      <w:tr w:rsidR="00B767F3" w:rsidRPr="008E5381" w14:paraId="5D562E8D" w14:textId="77777777" w:rsidTr="00AB052F">
        <w:trPr>
          <w:trHeight w:val="300"/>
        </w:trPr>
        <w:tc>
          <w:tcPr>
            <w:tcW w:w="9535" w:type="dxa"/>
            <w:gridSpan w:val="5"/>
            <w:vAlign w:val="center"/>
          </w:tcPr>
          <w:p w14:paraId="6103796D" w14:textId="77777777" w:rsidR="00B767F3" w:rsidRPr="008E5381" w:rsidRDefault="00DD7479">
            <w:pPr>
              <w:jc w:val="center"/>
              <w:rPr>
                <w:b/>
                <w:bCs/>
                <w:kern w:val="2"/>
                <w:sz w:val="22"/>
                <w:szCs w:val="22"/>
              </w:rPr>
            </w:pPr>
            <w:r w:rsidRPr="008E5381">
              <w:rPr>
                <w:b/>
                <w:bCs/>
                <w:kern w:val="2"/>
                <w:sz w:val="22"/>
                <w:szCs w:val="22"/>
              </w:rPr>
              <w:t>7. SUTARTIES VYKDYMUI PASITELKIAMI SUBTIEKĖJAI</w:t>
            </w:r>
          </w:p>
        </w:tc>
      </w:tr>
      <w:tr w:rsidR="00B767F3" w:rsidRPr="008E5381" w14:paraId="3110BF25"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E44BCE6" w14:textId="77777777" w:rsidR="00B767F3" w:rsidRPr="008E5381" w:rsidRDefault="00DD7479" w:rsidP="00752DDC">
            <w:pPr>
              <w:jc w:val="both"/>
              <w:rPr>
                <w:b/>
                <w:bCs/>
                <w:kern w:val="2"/>
                <w:sz w:val="22"/>
                <w:szCs w:val="22"/>
              </w:rPr>
            </w:pPr>
            <w:r w:rsidRPr="008E5381">
              <w:rPr>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3E0FB00D" w14:textId="77777777" w:rsidR="00B767F3" w:rsidRPr="008E5381" w:rsidRDefault="00DD7479" w:rsidP="00752DDC">
            <w:pPr>
              <w:jc w:val="both"/>
              <w:rPr>
                <w:kern w:val="2"/>
                <w:sz w:val="22"/>
                <w:szCs w:val="22"/>
              </w:rPr>
            </w:pPr>
            <w:r w:rsidRPr="008E5381">
              <w:rPr>
                <w:kern w:val="2"/>
                <w:sz w:val="22"/>
                <w:szCs w:val="22"/>
              </w:rPr>
              <w:t>Sutarties vykdymui subtiekėjai ir (ar) specialistai nepasitelkiami.</w:t>
            </w:r>
          </w:p>
          <w:p w14:paraId="4122B0F3" w14:textId="77777777" w:rsidR="00B767F3" w:rsidRPr="008E5381" w:rsidRDefault="00DD7479" w:rsidP="00752DDC">
            <w:pPr>
              <w:jc w:val="both"/>
              <w:rPr>
                <w:color w:val="FF0000"/>
                <w:kern w:val="2"/>
                <w:sz w:val="22"/>
                <w:szCs w:val="22"/>
              </w:rPr>
            </w:pPr>
            <w:r w:rsidRPr="008E5381">
              <w:rPr>
                <w:color w:val="FF0000"/>
                <w:kern w:val="2"/>
                <w:sz w:val="22"/>
                <w:szCs w:val="22"/>
              </w:rPr>
              <w:t>arba</w:t>
            </w:r>
          </w:p>
          <w:p w14:paraId="5CFEABC6" w14:textId="77777777" w:rsidR="00B767F3" w:rsidRPr="008E5381" w:rsidRDefault="00DD7479" w:rsidP="00752DDC">
            <w:pPr>
              <w:jc w:val="both"/>
              <w:rPr>
                <w:b/>
                <w:bCs/>
                <w:kern w:val="2"/>
                <w:sz w:val="22"/>
                <w:szCs w:val="22"/>
              </w:rPr>
            </w:pPr>
            <w:r w:rsidRPr="008E5381">
              <w:rPr>
                <w:kern w:val="2"/>
                <w:sz w:val="22"/>
                <w:szCs w:val="22"/>
              </w:rPr>
              <w:lastRenderedPageBreak/>
              <w:t xml:space="preserve">Sutarties vykdymui pasitelkiami subtiekėjai ir (ar) specialistai yra nurodyti Sutarties priede Nr. </w:t>
            </w:r>
            <w:r w:rsidRPr="008E5381">
              <w:rPr>
                <w:kern w:val="2"/>
                <w:sz w:val="22"/>
                <w:szCs w:val="22"/>
                <w:highlight w:val="yellow"/>
              </w:rPr>
              <w:t>[...]</w:t>
            </w:r>
            <w:r w:rsidRPr="008E5381">
              <w:rPr>
                <w:kern w:val="2"/>
                <w:sz w:val="22"/>
                <w:szCs w:val="22"/>
              </w:rPr>
              <w:t xml:space="preserve"> „Sutarties vykdymui pasitelkiami subtiekėjai ir (ar) specialistai“.</w:t>
            </w:r>
          </w:p>
        </w:tc>
      </w:tr>
      <w:tr w:rsidR="00B767F3" w:rsidRPr="008E5381" w14:paraId="0E57F611" w14:textId="77777777" w:rsidTr="00AB052F">
        <w:trPr>
          <w:trHeight w:val="300"/>
        </w:trPr>
        <w:tc>
          <w:tcPr>
            <w:tcW w:w="9535" w:type="dxa"/>
            <w:gridSpan w:val="5"/>
            <w:vAlign w:val="center"/>
          </w:tcPr>
          <w:p w14:paraId="6A81BDB7" w14:textId="77777777" w:rsidR="00B767F3" w:rsidRPr="008E5381" w:rsidRDefault="00DD7479">
            <w:pPr>
              <w:jc w:val="center"/>
              <w:rPr>
                <w:b/>
                <w:bCs/>
                <w:kern w:val="2"/>
                <w:sz w:val="22"/>
                <w:szCs w:val="22"/>
              </w:rPr>
            </w:pPr>
            <w:r w:rsidRPr="008E5381">
              <w:rPr>
                <w:b/>
                <w:bCs/>
                <w:kern w:val="2"/>
                <w:sz w:val="22"/>
                <w:szCs w:val="22"/>
              </w:rPr>
              <w:lastRenderedPageBreak/>
              <w:t>8. PRIEVOLIŲ PAGAL SUTARTĮ ĮVYKDYMO UŽTIKRINIMAS</w:t>
            </w:r>
          </w:p>
        </w:tc>
      </w:tr>
      <w:tr w:rsidR="00B767F3" w:rsidRPr="008E5381" w14:paraId="5F1C889E"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F87A2D2" w14:textId="77777777" w:rsidR="00B767F3" w:rsidRPr="008E5381" w:rsidRDefault="00DD7479" w:rsidP="00752DDC">
            <w:pPr>
              <w:jc w:val="both"/>
              <w:rPr>
                <w:b/>
                <w:bCs/>
                <w:kern w:val="2"/>
                <w:sz w:val="22"/>
                <w:szCs w:val="22"/>
              </w:rPr>
            </w:pPr>
            <w:r w:rsidRPr="008E5381">
              <w:rPr>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5B1ED19E" w14:textId="77777777" w:rsidR="00FE7DC7" w:rsidRPr="004A125E" w:rsidRDefault="00FE7DC7" w:rsidP="00FE7DC7">
            <w:pPr>
              <w:pStyle w:val="Default"/>
              <w:jc w:val="both"/>
              <w:rPr>
                <w:sz w:val="22"/>
                <w:szCs w:val="22"/>
                <w:lang w:val="lt-LT"/>
              </w:rPr>
            </w:pPr>
            <w:r w:rsidRPr="004A125E">
              <w:rPr>
                <w:sz w:val="22"/>
                <w:szCs w:val="22"/>
                <w:lang w:val="lt-LT"/>
              </w:rPr>
              <w:t xml:space="preserve">Prievolių pagal Sutartį tinkamas įvykdymas užtikrinamas netesybomis: bauda, nurodyta šios sutarties 9 skyriuje. </w:t>
            </w:r>
          </w:p>
          <w:p w14:paraId="544E68EF" w14:textId="1F867FAB" w:rsidR="00B767F3" w:rsidRPr="008E5381" w:rsidRDefault="00B767F3" w:rsidP="00752DDC">
            <w:pPr>
              <w:jc w:val="both"/>
              <w:rPr>
                <w:kern w:val="2"/>
                <w:sz w:val="22"/>
                <w:szCs w:val="22"/>
              </w:rPr>
            </w:pPr>
          </w:p>
        </w:tc>
      </w:tr>
      <w:tr w:rsidR="00B767F3" w:rsidRPr="008E5381" w14:paraId="57070615"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4B1EF89" w14:textId="77777777" w:rsidR="00B767F3" w:rsidRPr="008E5381" w:rsidRDefault="00DD7479" w:rsidP="00752DDC">
            <w:pPr>
              <w:jc w:val="both"/>
              <w:rPr>
                <w:b/>
                <w:bCs/>
                <w:kern w:val="2"/>
                <w:sz w:val="22"/>
                <w:szCs w:val="22"/>
              </w:rPr>
            </w:pPr>
            <w:r w:rsidRPr="008E5381">
              <w:rPr>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720F941" w14:textId="01E3392A" w:rsidR="00B767F3" w:rsidRPr="008E5381" w:rsidRDefault="00DD7479" w:rsidP="00752DDC">
            <w:pPr>
              <w:jc w:val="both"/>
              <w:rPr>
                <w:kern w:val="2"/>
                <w:sz w:val="22"/>
                <w:szCs w:val="22"/>
              </w:rPr>
            </w:pPr>
            <w:r w:rsidRPr="00B012D1">
              <w:rPr>
                <w:kern w:val="2"/>
                <w:sz w:val="22"/>
                <w:szCs w:val="22"/>
              </w:rPr>
              <w:t>Netaikoma</w:t>
            </w:r>
          </w:p>
        </w:tc>
      </w:tr>
      <w:tr w:rsidR="00B767F3" w:rsidRPr="008E5381" w14:paraId="0C2A7468"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3813ACE" w14:textId="77777777" w:rsidR="00B767F3" w:rsidRPr="008E5381" w:rsidRDefault="00DD7479">
            <w:pPr>
              <w:rPr>
                <w:b/>
                <w:bCs/>
                <w:kern w:val="2"/>
                <w:sz w:val="22"/>
                <w:szCs w:val="22"/>
              </w:rPr>
            </w:pPr>
            <w:r w:rsidRPr="008E5381">
              <w:rPr>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7001B284" w14:textId="072E9A3E" w:rsidR="00B767F3" w:rsidRPr="008E5381" w:rsidRDefault="00DD7479">
            <w:pPr>
              <w:rPr>
                <w:kern w:val="2"/>
                <w:sz w:val="22"/>
                <w:szCs w:val="22"/>
              </w:rPr>
            </w:pPr>
            <w:r w:rsidRPr="008E5381">
              <w:rPr>
                <w:kern w:val="2"/>
                <w:sz w:val="22"/>
                <w:szCs w:val="22"/>
              </w:rPr>
              <w:t>Netaikoma</w:t>
            </w:r>
          </w:p>
        </w:tc>
      </w:tr>
      <w:tr w:rsidR="00B767F3" w:rsidRPr="008E5381" w14:paraId="198AFEE0" w14:textId="77777777" w:rsidTr="00AB052F">
        <w:trPr>
          <w:trHeight w:val="300"/>
        </w:trPr>
        <w:tc>
          <w:tcPr>
            <w:tcW w:w="9535" w:type="dxa"/>
            <w:gridSpan w:val="5"/>
            <w:vAlign w:val="center"/>
          </w:tcPr>
          <w:p w14:paraId="53C07666" w14:textId="6291E8C4" w:rsidR="00B767F3" w:rsidRPr="008E5381" w:rsidRDefault="00DD7479">
            <w:pPr>
              <w:jc w:val="center"/>
              <w:rPr>
                <w:b/>
                <w:bCs/>
                <w:kern w:val="2"/>
                <w:sz w:val="22"/>
                <w:szCs w:val="22"/>
              </w:rPr>
            </w:pPr>
            <w:r w:rsidRPr="008E5381">
              <w:rPr>
                <w:b/>
                <w:bCs/>
                <w:kern w:val="2"/>
                <w:sz w:val="22"/>
                <w:szCs w:val="22"/>
              </w:rPr>
              <w:t>9. </w:t>
            </w:r>
            <w:r w:rsidR="00E8344C">
              <w:rPr>
                <w:b/>
                <w:bCs/>
                <w:kern w:val="2"/>
                <w:sz w:val="22"/>
                <w:szCs w:val="22"/>
              </w:rPr>
              <w:t>SUTARTIES ĮVYKDYMO UŽTIKRINIMAS.</w:t>
            </w:r>
            <w:r w:rsidRPr="008E5381">
              <w:rPr>
                <w:b/>
                <w:bCs/>
                <w:kern w:val="2"/>
                <w:sz w:val="22"/>
                <w:szCs w:val="22"/>
              </w:rPr>
              <w:tab/>
            </w:r>
          </w:p>
        </w:tc>
      </w:tr>
      <w:tr w:rsidR="00B767F3" w:rsidRPr="008E5381" w14:paraId="0C76AE45"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460865C" w14:textId="77777777" w:rsidR="00B767F3" w:rsidRPr="008E5381" w:rsidRDefault="00DD7479" w:rsidP="00752DDC">
            <w:pPr>
              <w:jc w:val="both"/>
              <w:rPr>
                <w:b/>
                <w:bCs/>
                <w:kern w:val="2"/>
                <w:sz w:val="22"/>
                <w:szCs w:val="22"/>
              </w:rPr>
            </w:pPr>
            <w:r w:rsidRPr="008E5381">
              <w:rPr>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12E8EA71" w14:textId="7BB4C23F" w:rsidR="00B767F3" w:rsidRPr="008E5381" w:rsidRDefault="00DD7479" w:rsidP="00752DDC">
            <w:pPr>
              <w:jc w:val="both"/>
              <w:rPr>
                <w:kern w:val="2"/>
                <w:sz w:val="22"/>
                <w:szCs w:val="22"/>
              </w:rPr>
            </w:pPr>
            <w:r w:rsidRPr="008E5381">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w:t>
            </w:r>
            <w:r w:rsidRPr="008E5381">
              <w:rPr>
                <w:kern w:val="2"/>
                <w:sz w:val="22"/>
                <w:szCs w:val="22"/>
              </w:rPr>
              <w:t>skaičiuoja Pirkėjui 0,02 (dvi šimtosios) procento dydžio delspinigius nuo neapmokėtos sumos be PVM už kiekvieną vėlavimo dieną. </w:t>
            </w:r>
          </w:p>
        </w:tc>
      </w:tr>
      <w:tr w:rsidR="00B767F3" w:rsidRPr="008E5381" w14:paraId="66B563D2"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0084FE7" w14:textId="77777777" w:rsidR="00B767F3" w:rsidRPr="008E5381" w:rsidRDefault="00DD7479" w:rsidP="00BC4E96">
            <w:pPr>
              <w:jc w:val="both"/>
              <w:rPr>
                <w:b/>
                <w:bCs/>
                <w:kern w:val="2"/>
                <w:sz w:val="22"/>
                <w:szCs w:val="22"/>
              </w:rPr>
            </w:pPr>
            <w:r w:rsidRPr="008E5381">
              <w:rPr>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19EE2BA9" w14:textId="34A2CAF8" w:rsidR="00B767F3" w:rsidRPr="008E5381" w:rsidRDefault="00DD7479" w:rsidP="00BC4E96">
            <w:pPr>
              <w:jc w:val="both"/>
              <w:rPr>
                <w:kern w:val="2"/>
                <w:sz w:val="22"/>
                <w:szCs w:val="22"/>
              </w:rPr>
            </w:pPr>
            <w:r w:rsidRPr="008E5381">
              <w:rPr>
                <w:color w:val="000000"/>
                <w:kern w:val="2"/>
                <w:sz w:val="22"/>
                <w:szCs w:val="22"/>
              </w:rPr>
              <w:t>9</w:t>
            </w:r>
            <w:r w:rsidRPr="008E5381">
              <w:rPr>
                <w:kern w:val="2"/>
                <w:sz w:val="22"/>
                <w:szCs w:val="22"/>
              </w:rPr>
              <w:t>.2.1. Jeigu Tiekėjas vėluoja vykdyti užsakymą, tiekti Prekes ar ištaisyti jų trūkumus</w:t>
            </w:r>
            <w:r w:rsidRPr="008E5381">
              <w:rPr>
                <w:sz w:val="22"/>
                <w:szCs w:val="22"/>
              </w:rPr>
              <w:t xml:space="preserve"> </w:t>
            </w:r>
            <w:r w:rsidRPr="008E5381">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53004578" w:rsidR="00B767F3" w:rsidRPr="008E5381" w:rsidRDefault="00DD7479" w:rsidP="00BC4E96">
            <w:pPr>
              <w:jc w:val="both"/>
              <w:rPr>
                <w:kern w:val="2"/>
                <w:sz w:val="22"/>
                <w:szCs w:val="22"/>
              </w:rPr>
            </w:pPr>
            <w:r w:rsidRPr="008E5381">
              <w:rPr>
                <w:color w:val="000000"/>
                <w:sz w:val="22"/>
                <w:szCs w:val="22"/>
                <w:lang w:val="lt"/>
              </w:rPr>
              <w:t xml:space="preserve">9.2.2. Jeigu Tiekėjas vėluoja grąžinti dėl Tiekėjui mokėtinos sumos sumažinimo susidariusią permoką pagal Bendrųjų sąlygų 7.4.1.2 </w:t>
            </w:r>
            <w:r w:rsidRPr="008E5381">
              <w:rPr>
                <w:sz w:val="22"/>
                <w:szCs w:val="22"/>
                <w:lang w:val="lt"/>
              </w:rPr>
              <w:t>punktą, Pirkėjas nuo kitos nei nustatytas terminas dienos Tiekėjui skaičiuoja 0,02 (dvi šimtosios) procento dydžio delspinigius už kiekvieną uždelstą dieną nuo laiku negrąžintos permokos, kainos be PVM.</w:t>
            </w:r>
          </w:p>
          <w:p w14:paraId="63704FE1" w14:textId="05F2A368" w:rsidR="00B767F3" w:rsidRPr="008E5381" w:rsidRDefault="00DD7479" w:rsidP="00BC4E96">
            <w:pPr>
              <w:jc w:val="both"/>
              <w:rPr>
                <w:b/>
                <w:kern w:val="2"/>
                <w:sz w:val="22"/>
                <w:szCs w:val="22"/>
              </w:rPr>
            </w:pPr>
            <w:r w:rsidRPr="008E5381">
              <w:rPr>
                <w:color w:val="000000"/>
                <w:kern w:val="2"/>
                <w:sz w:val="22"/>
                <w:szCs w:val="22"/>
              </w:rPr>
              <w:t xml:space="preserve">9.2.3. Tiekėjas privalo sumokėti Pirkėjui </w:t>
            </w:r>
            <w:r w:rsidRPr="008E5381">
              <w:rPr>
                <w:kern w:val="2"/>
                <w:sz w:val="22"/>
                <w:szCs w:val="22"/>
              </w:rPr>
              <w:t xml:space="preserve">netesybas per </w:t>
            </w:r>
            <w:r w:rsidR="00BC4E96" w:rsidRPr="008E5381">
              <w:rPr>
                <w:kern w:val="2"/>
                <w:sz w:val="22"/>
                <w:szCs w:val="22"/>
              </w:rPr>
              <w:t>10</w:t>
            </w:r>
            <w:r w:rsidRPr="008E5381">
              <w:rPr>
                <w:kern w:val="2"/>
                <w:sz w:val="22"/>
                <w:szCs w:val="22"/>
              </w:rPr>
              <w:t xml:space="preserve"> dienų </w:t>
            </w:r>
            <w:r w:rsidRPr="008E5381">
              <w:rPr>
                <w:color w:val="000000"/>
                <w:kern w:val="2"/>
                <w:sz w:val="22"/>
                <w:szCs w:val="22"/>
              </w:rPr>
              <w:t xml:space="preserve">nuo Pirkėjo pareikalavimo, jeigu netesybų suma nėra </w:t>
            </w:r>
            <w:r w:rsidRPr="008E5381">
              <w:rPr>
                <w:sz w:val="22"/>
                <w:szCs w:val="22"/>
              </w:rPr>
              <w:t>išskaitoma iš Tiekėjui mokėtinos sumos.</w:t>
            </w:r>
            <w:r w:rsidRPr="008E5381">
              <w:rPr>
                <w:color w:val="000000"/>
                <w:kern w:val="2"/>
                <w:sz w:val="22"/>
                <w:szCs w:val="22"/>
              </w:rPr>
              <w:t xml:space="preserve"> </w:t>
            </w:r>
          </w:p>
        </w:tc>
      </w:tr>
      <w:tr w:rsidR="00B767F3" w:rsidRPr="008E5381" w14:paraId="6CD13A4C"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7C35D82" w14:textId="77777777" w:rsidR="00B767F3" w:rsidRPr="008E5381" w:rsidRDefault="00DD7479" w:rsidP="00BC4E96">
            <w:pPr>
              <w:jc w:val="both"/>
              <w:rPr>
                <w:b/>
                <w:bCs/>
                <w:kern w:val="2"/>
                <w:sz w:val="22"/>
                <w:szCs w:val="22"/>
              </w:rPr>
            </w:pPr>
            <w:r w:rsidRPr="008E5381">
              <w:rPr>
                <w:b/>
                <w:bCs/>
                <w:kern w:val="2"/>
                <w:sz w:val="22"/>
                <w:szCs w:val="22"/>
              </w:rPr>
              <w:t xml:space="preserve">9.3. Tiekėjui / Pirkėjui taikoma bauda nutraukus Sutartį dėl esminio Sutarties pažeidimo </w:t>
            </w:r>
            <w:r w:rsidRPr="008E5381">
              <w:rPr>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7CE7257B" w14:textId="7DA87C42" w:rsidR="00B767F3" w:rsidRPr="008E5381" w:rsidRDefault="00DD7479" w:rsidP="00BC4E96">
            <w:pPr>
              <w:jc w:val="both"/>
              <w:rPr>
                <w:kern w:val="2"/>
                <w:sz w:val="22"/>
                <w:szCs w:val="22"/>
              </w:rPr>
            </w:pPr>
            <w:r w:rsidRPr="008E5381">
              <w:rPr>
                <w:kern w:val="2"/>
                <w:sz w:val="22"/>
                <w:szCs w:val="22"/>
              </w:rPr>
              <w:t xml:space="preserve">9.3.1. Nutraukus Sutartį dėl esminio Sutarties pažeidimo, nustatyto Sutarties Specialiosiose sąlygose, mokama </w:t>
            </w:r>
            <w:r w:rsidR="00BC4E96" w:rsidRPr="008E5381">
              <w:rPr>
                <w:kern w:val="2"/>
                <w:sz w:val="22"/>
                <w:szCs w:val="22"/>
              </w:rPr>
              <w:t>5</w:t>
            </w:r>
            <w:r w:rsidRPr="008E5381">
              <w:rPr>
                <w:kern w:val="2"/>
                <w:sz w:val="22"/>
                <w:szCs w:val="22"/>
              </w:rPr>
              <w:t xml:space="preserve"> procentų dydžio bauda nuo Pradinės Sutarties vertės be PVM, nurodytos Specialiųjų sąlygų 5.2 punkte. </w:t>
            </w:r>
          </w:p>
          <w:p w14:paraId="48292084" w14:textId="47199DE9" w:rsidR="00B767F3" w:rsidRPr="008E5381" w:rsidRDefault="00DD7479" w:rsidP="00BC4E96">
            <w:pPr>
              <w:jc w:val="both"/>
              <w:rPr>
                <w:sz w:val="22"/>
                <w:szCs w:val="22"/>
              </w:rPr>
            </w:pPr>
            <w:r w:rsidRPr="008E5381">
              <w:rPr>
                <w:kern w:val="2"/>
                <w:sz w:val="22"/>
                <w:szCs w:val="22"/>
              </w:rPr>
              <w:t>9.3.2. </w:t>
            </w:r>
            <w:r w:rsidRPr="008E5381">
              <w:rPr>
                <w:sz w:val="22"/>
                <w:szCs w:val="22"/>
              </w:rPr>
              <w:t xml:space="preserve">Nepagrįstai nutraukus Sutarties vykdymą ne Sutartyje nustatyta tvarka, mokama </w:t>
            </w:r>
            <w:r w:rsidR="00BC4E96" w:rsidRPr="008E5381">
              <w:rPr>
                <w:kern w:val="2"/>
                <w:sz w:val="22"/>
                <w:szCs w:val="22"/>
              </w:rPr>
              <w:t>5</w:t>
            </w:r>
            <w:r w:rsidRPr="008E5381">
              <w:rPr>
                <w:kern w:val="2"/>
                <w:sz w:val="22"/>
                <w:szCs w:val="22"/>
              </w:rPr>
              <w:t xml:space="preserve"> procentų dydžio bauda nuo Pradinės Sutarties vertės, nurodytos Specialiųjų sąlygų 5.2 punkte.</w:t>
            </w:r>
          </w:p>
        </w:tc>
      </w:tr>
      <w:tr w:rsidR="00B767F3" w:rsidRPr="008E5381" w14:paraId="539B299E"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B6675A" w14:textId="77777777" w:rsidR="00B767F3" w:rsidRPr="008E5381" w:rsidRDefault="00DD7479" w:rsidP="00BC4E96">
            <w:pPr>
              <w:jc w:val="both"/>
              <w:rPr>
                <w:b/>
                <w:bCs/>
                <w:kern w:val="2"/>
                <w:sz w:val="22"/>
                <w:szCs w:val="22"/>
              </w:rPr>
            </w:pPr>
            <w:r w:rsidRPr="008E5381">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01953191" w14:textId="3CCBCD42" w:rsidR="00B767F3" w:rsidRPr="008E5381" w:rsidRDefault="00DD7479" w:rsidP="00BC4E96">
            <w:pPr>
              <w:jc w:val="both"/>
              <w:rPr>
                <w:color w:val="000000"/>
                <w:kern w:val="2"/>
                <w:sz w:val="22"/>
                <w:szCs w:val="22"/>
              </w:rPr>
            </w:pPr>
            <w:r w:rsidRPr="008E5381">
              <w:rPr>
                <w:color w:val="000000"/>
                <w:kern w:val="2"/>
                <w:sz w:val="22"/>
                <w:szCs w:val="22"/>
              </w:rPr>
              <w:t>Netaikoma</w:t>
            </w:r>
          </w:p>
        </w:tc>
      </w:tr>
      <w:tr w:rsidR="00B767F3" w:rsidRPr="008E5381" w14:paraId="3086B7F9"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298771B" w14:textId="77777777" w:rsidR="00B767F3" w:rsidRPr="008E5381" w:rsidRDefault="00DD7479" w:rsidP="00F62D29">
            <w:pPr>
              <w:jc w:val="both"/>
              <w:rPr>
                <w:b/>
                <w:bCs/>
                <w:kern w:val="2"/>
                <w:sz w:val="22"/>
                <w:szCs w:val="22"/>
              </w:rPr>
            </w:pPr>
            <w:r w:rsidRPr="008E5381">
              <w:rPr>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69B3C483" w14:textId="5ED16DBE" w:rsidR="00B767F3" w:rsidRPr="008E5381" w:rsidRDefault="00005FC4" w:rsidP="00F62D29">
            <w:pPr>
              <w:jc w:val="both"/>
              <w:rPr>
                <w:color w:val="4472C4"/>
                <w:kern w:val="2"/>
                <w:sz w:val="22"/>
                <w:szCs w:val="22"/>
              </w:rPr>
            </w:pPr>
            <w:r w:rsidRPr="008E5381">
              <w:rPr>
                <w:kern w:val="2"/>
                <w:sz w:val="22"/>
                <w:szCs w:val="22"/>
              </w:rPr>
              <w:t xml:space="preserve">200,00 </w:t>
            </w:r>
            <w:r w:rsidR="00DD7479" w:rsidRPr="008E5381">
              <w:rPr>
                <w:kern w:val="2"/>
                <w:sz w:val="22"/>
                <w:szCs w:val="22"/>
              </w:rPr>
              <w:t>(</w:t>
            </w:r>
            <w:r w:rsidRPr="008E5381">
              <w:rPr>
                <w:kern w:val="2"/>
                <w:sz w:val="22"/>
                <w:szCs w:val="22"/>
              </w:rPr>
              <w:t>dviejų šimtų</w:t>
            </w:r>
            <w:r w:rsidR="00DD7479" w:rsidRPr="008E5381">
              <w:rPr>
                <w:kern w:val="2"/>
                <w:sz w:val="22"/>
                <w:szCs w:val="22"/>
              </w:rPr>
              <w:t>)</w:t>
            </w:r>
            <w:r w:rsidRPr="008E5381">
              <w:rPr>
                <w:kern w:val="2"/>
                <w:sz w:val="22"/>
                <w:szCs w:val="22"/>
              </w:rPr>
              <w:t xml:space="preserve"> eurų bauda</w:t>
            </w:r>
          </w:p>
        </w:tc>
      </w:tr>
      <w:tr w:rsidR="00B767F3" w:rsidRPr="008E5381" w14:paraId="3F603DB5"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B4C91E4" w14:textId="77777777" w:rsidR="00B767F3" w:rsidRPr="008E5381" w:rsidRDefault="00DD7479" w:rsidP="00005FC4">
            <w:pPr>
              <w:jc w:val="both"/>
              <w:rPr>
                <w:b/>
                <w:bCs/>
                <w:kern w:val="2"/>
                <w:sz w:val="22"/>
                <w:szCs w:val="22"/>
              </w:rPr>
            </w:pPr>
            <w:r w:rsidRPr="008E5381">
              <w:rPr>
                <w:b/>
                <w:bCs/>
                <w:kern w:val="2"/>
                <w:sz w:val="22"/>
                <w:szCs w:val="22"/>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271A84AA" w14:textId="4CC31294" w:rsidR="00B767F3" w:rsidRPr="008E5381" w:rsidRDefault="00DD7479" w:rsidP="00005FC4">
            <w:pPr>
              <w:jc w:val="both"/>
              <w:rPr>
                <w:kern w:val="2"/>
                <w:sz w:val="22"/>
                <w:szCs w:val="22"/>
              </w:rPr>
            </w:pPr>
            <w:r w:rsidRPr="008E5381">
              <w:rPr>
                <w:kern w:val="2"/>
                <w:sz w:val="22"/>
                <w:szCs w:val="22"/>
              </w:rPr>
              <w:t>Netaikoma</w:t>
            </w:r>
          </w:p>
        </w:tc>
      </w:tr>
      <w:tr w:rsidR="00B767F3" w:rsidRPr="008E5381" w14:paraId="614E4634"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A2C1B53" w14:textId="77777777" w:rsidR="00B767F3" w:rsidRPr="008E5381" w:rsidRDefault="00DD7479" w:rsidP="00005FC4">
            <w:pPr>
              <w:jc w:val="both"/>
              <w:rPr>
                <w:b/>
                <w:bCs/>
                <w:kern w:val="2"/>
                <w:sz w:val="22"/>
                <w:szCs w:val="22"/>
              </w:rPr>
            </w:pPr>
            <w:r w:rsidRPr="008E5381">
              <w:rPr>
                <w:b/>
                <w:bCs/>
                <w:kern w:val="2"/>
                <w:sz w:val="22"/>
                <w:szCs w:val="22"/>
              </w:rPr>
              <w:t xml:space="preserve">9.7. Tiekėjui taikomos netesybos dėl pirkimo dokumentuose nustatytų Kokybinių kriterijų </w:t>
            </w:r>
            <w:proofErr w:type="spellStart"/>
            <w:r w:rsidRPr="008E5381">
              <w:rPr>
                <w:b/>
                <w:bCs/>
                <w:kern w:val="2"/>
                <w:sz w:val="22"/>
                <w:szCs w:val="22"/>
              </w:rPr>
              <w:t>nepasiekimo</w:t>
            </w:r>
            <w:proofErr w:type="spellEnd"/>
            <w:r w:rsidRPr="008E5381">
              <w:rPr>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5C591A2E" w14:textId="4ABFE70B" w:rsidR="00B767F3" w:rsidRPr="008E5381" w:rsidRDefault="00DD7479" w:rsidP="00005FC4">
            <w:pPr>
              <w:jc w:val="both"/>
              <w:rPr>
                <w:color w:val="4472C4"/>
                <w:kern w:val="2"/>
                <w:sz w:val="22"/>
                <w:szCs w:val="22"/>
              </w:rPr>
            </w:pPr>
            <w:r w:rsidRPr="008E5381">
              <w:rPr>
                <w:kern w:val="2"/>
                <w:sz w:val="22"/>
                <w:szCs w:val="22"/>
              </w:rPr>
              <w:t xml:space="preserve">Netaikoma </w:t>
            </w:r>
          </w:p>
        </w:tc>
      </w:tr>
      <w:tr w:rsidR="00B767F3" w:rsidRPr="008E5381" w14:paraId="11D432F4"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2E81D86" w14:textId="77777777" w:rsidR="00B767F3" w:rsidRPr="008E5381" w:rsidRDefault="00DD7479" w:rsidP="00005FC4">
            <w:pPr>
              <w:jc w:val="both"/>
              <w:rPr>
                <w:b/>
                <w:bCs/>
                <w:kern w:val="2"/>
                <w:sz w:val="22"/>
                <w:szCs w:val="22"/>
              </w:rPr>
            </w:pPr>
            <w:r w:rsidRPr="008E5381">
              <w:rPr>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29DCAC8C" w14:textId="501A678A" w:rsidR="00B767F3" w:rsidRPr="008E5381" w:rsidRDefault="00DD7479" w:rsidP="00005FC4">
            <w:pPr>
              <w:jc w:val="both"/>
              <w:rPr>
                <w:kern w:val="2"/>
                <w:sz w:val="22"/>
                <w:szCs w:val="22"/>
              </w:rPr>
            </w:pPr>
            <w:r w:rsidRPr="008E5381">
              <w:rPr>
                <w:kern w:val="2"/>
                <w:sz w:val="22"/>
                <w:szCs w:val="22"/>
              </w:rPr>
              <w:t>Netaikoma</w:t>
            </w:r>
          </w:p>
        </w:tc>
      </w:tr>
      <w:tr w:rsidR="00B767F3" w:rsidRPr="008E5381" w14:paraId="57850F0C"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4B3880B" w14:textId="77777777" w:rsidR="00B767F3" w:rsidRPr="008E5381" w:rsidRDefault="00DD7479" w:rsidP="00005FC4">
            <w:pPr>
              <w:jc w:val="both"/>
              <w:rPr>
                <w:b/>
                <w:bCs/>
                <w:kern w:val="2"/>
                <w:sz w:val="22"/>
                <w:szCs w:val="22"/>
              </w:rPr>
            </w:pPr>
            <w:r w:rsidRPr="008E5381">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9FF058F" w14:textId="2002F9A5" w:rsidR="00B767F3" w:rsidRPr="008E5381" w:rsidRDefault="00DD7479" w:rsidP="00005FC4">
            <w:pPr>
              <w:spacing w:line="259" w:lineRule="auto"/>
              <w:jc w:val="both"/>
              <w:rPr>
                <w:kern w:val="2"/>
                <w:sz w:val="22"/>
                <w:szCs w:val="22"/>
              </w:rPr>
            </w:pPr>
            <w:r w:rsidRPr="008E5381">
              <w:rPr>
                <w:kern w:val="2"/>
                <w:sz w:val="22"/>
                <w:szCs w:val="22"/>
              </w:rPr>
              <w:t>Netaikoma</w:t>
            </w:r>
          </w:p>
        </w:tc>
      </w:tr>
      <w:tr w:rsidR="00B767F3" w:rsidRPr="008E5381" w14:paraId="40E1CD30"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69F1FDE" w14:textId="77777777" w:rsidR="00B767F3" w:rsidRPr="008E5381" w:rsidRDefault="00DD7479">
            <w:pPr>
              <w:rPr>
                <w:b/>
                <w:bCs/>
                <w:kern w:val="2"/>
                <w:sz w:val="22"/>
                <w:szCs w:val="22"/>
              </w:rPr>
            </w:pPr>
            <w:r w:rsidRPr="008E5381">
              <w:rPr>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41965FB0" w14:textId="05FB1A16" w:rsidR="00B767F3" w:rsidRPr="00B038A4" w:rsidRDefault="00B038A4">
            <w:pPr>
              <w:rPr>
                <w:kern w:val="2"/>
                <w:sz w:val="22"/>
                <w:szCs w:val="22"/>
              </w:rPr>
            </w:pPr>
            <w:r w:rsidRPr="00B038A4">
              <w:rPr>
                <w:kern w:val="2"/>
                <w:sz w:val="22"/>
                <w:szCs w:val="22"/>
              </w:rPr>
              <w:t>Netaikoma</w:t>
            </w:r>
          </w:p>
        </w:tc>
      </w:tr>
      <w:tr w:rsidR="00B767F3" w:rsidRPr="008E5381" w14:paraId="0126462E" w14:textId="77777777" w:rsidTr="00AB052F">
        <w:trPr>
          <w:trHeight w:val="300"/>
        </w:trPr>
        <w:tc>
          <w:tcPr>
            <w:tcW w:w="9535" w:type="dxa"/>
            <w:gridSpan w:val="5"/>
            <w:vAlign w:val="center"/>
          </w:tcPr>
          <w:p w14:paraId="318973A5" w14:textId="77777777" w:rsidR="00B767F3" w:rsidRPr="008E5381" w:rsidRDefault="00DD7479">
            <w:pPr>
              <w:jc w:val="center"/>
              <w:rPr>
                <w:b/>
                <w:bCs/>
                <w:kern w:val="2"/>
                <w:sz w:val="22"/>
                <w:szCs w:val="22"/>
              </w:rPr>
            </w:pPr>
            <w:r w:rsidRPr="008E5381">
              <w:rPr>
                <w:b/>
                <w:kern w:val="2"/>
                <w:sz w:val="22"/>
                <w:szCs w:val="22"/>
              </w:rPr>
              <w:t>10. ESMINĖS SUTARTIES SĄLYGOS</w:t>
            </w:r>
          </w:p>
        </w:tc>
      </w:tr>
      <w:tr w:rsidR="00B767F3" w:rsidRPr="008E5381" w14:paraId="4D59E15A" w14:textId="77777777" w:rsidTr="00AB052F">
        <w:trPr>
          <w:trHeight w:val="300"/>
        </w:trPr>
        <w:tc>
          <w:tcPr>
            <w:tcW w:w="2707" w:type="dxa"/>
            <w:gridSpan w:val="3"/>
            <w:vAlign w:val="center"/>
          </w:tcPr>
          <w:p w14:paraId="345EFFE5" w14:textId="77777777" w:rsidR="00B767F3" w:rsidRPr="008E5381" w:rsidRDefault="00DD7479" w:rsidP="0051254A">
            <w:pPr>
              <w:jc w:val="both"/>
              <w:rPr>
                <w:b/>
                <w:bCs/>
                <w:kern w:val="2"/>
                <w:sz w:val="22"/>
                <w:szCs w:val="22"/>
              </w:rPr>
            </w:pPr>
            <w:r w:rsidRPr="008E5381">
              <w:rPr>
                <w:b/>
                <w:bCs/>
                <w:sz w:val="22"/>
                <w:szCs w:val="22"/>
              </w:rPr>
              <w:t>10.1. Esminės Sutarties sąlygos</w:t>
            </w:r>
          </w:p>
        </w:tc>
        <w:tc>
          <w:tcPr>
            <w:tcW w:w="6828" w:type="dxa"/>
            <w:gridSpan w:val="2"/>
            <w:vAlign w:val="center"/>
          </w:tcPr>
          <w:p w14:paraId="3657475F" w14:textId="1591FD19" w:rsidR="00B767F3" w:rsidRPr="008E5381" w:rsidRDefault="00D632E9" w:rsidP="0051254A">
            <w:pPr>
              <w:jc w:val="both"/>
              <w:rPr>
                <w:b/>
                <w:bCs/>
                <w:color w:val="4472C4"/>
                <w:kern w:val="2"/>
                <w:sz w:val="22"/>
                <w:szCs w:val="22"/>
              </w:rPr>
            </w:pPr>
            <w:r w:rsidRPr="008E5381">
              <w:rPr>
                <w:kern w:val="2"/>
                <w:sz w:val="22"/>
                <w:szCs w:val="22"/>
              </w:rPr>
              <w:t>Techninę specifikaciją atitinkanči</w:t>
            </w:r>
            <w:r w:rsidR="00A01034" w:rsidRPr="008E5381">
              <w:rPr>
                <w:kern w:val="2"/>
                <w:sz w:val="22"/>
                <w:szCs w:val="22"/>
              </w:rPr>
              <w:t>ų</w:t>
            </w:r>
            <w:r w:rsidRPr="008E5381">
              <w:rPr>
                <w:kern w:val="2"/>
                <w:sz w:val="22"/>
                <w:szCs w:val="22"/>
              </w:rPr>
              <w:t xml:space="preserve"> prek</w:t>
            </w:r>
            <w:r w:rsidR="00A01034" w:rsidRPr="008E5381">
              <w:rPr>
                <w:kern w:val="2"/>
                <w:sz w:val="22"/>
                <w:szCs w:val="22"/>
              </w:rPr>
              <w:t>ių</w:t>
            </w:r>
            <w:r w:rsidRPr="008E5381">
              <w:rPr>
                <w:kern w:val="2"/>
                <w:sz w:val="22"/>
                <w:szCs w:val="22"/>
              </w:rPr>
              <w:t xml:space="preserve"> pristatymas </w:t>
            </w:r>
            <w:r w:rsidR="00C53DE6" w:rsidRPr="008E5381">
              <w:rPr>
                <w:kern w:val="2"/>
                <w:sz w:val="22"/>
                <w:szCs w:val="22"/>
              </w:rPr>
              <w:t>Sutartyje numatytais terminais</w:t>
            </w:r>
            <w:r w:rsidR="00EB1E4E">
              <w:rPr>
                <w:kern w:val="2"/>
                <w:sz w:val="22"/>
                <w:szCs w:val="22"/>
              </w:rPr>
              <w:t xml:space="preserve"> ir įkainiais</w:t>
            </w:r>
            <w:r w:rsidR="00C53DE6" w:rsidRPr="008E5381">
              <w:rPr>
                <w:kern w:val="2"/>
                <w:sz w:val="22"/>
                <w:szCs w:val="22"/>
              </w:rPr>
              <w:t>.</w:t>
            </w:r>
          </w:p>
        </w:tc>
      </w:tr>
      <w:tr w:rsidR="00B767F3" w:rsidRPr="008E5381" w14:paraId="0F5458CF" w14:textId="77777777" w:rsidTr="00AB052F">
        <w:trPr>
          <w:trHeight w:val="300"/>
        </w:trPr>
        <w:tc>
          <w:tcPr>
            <w:tcW w:w="2700" w:type="dxa"/>
            <w:gridSpan w:val="2"/>
            <w:vAlign w:val="center"/>
          </w:tcPr>
          <w:p w14:paraId="0C270B5F" w14:textId="77777777" w:rsidR="00B767F3" w:rsidRPr="008E5381" w:rsidRDefault="00DD7479" w:rsidP="0051254A">
            <w:pPr>
              <w:jc w:val="both"/>
              <w:rPr>
                <w:b/>
                <w:bCs/>
                <w:kern w:val="2"/>
                <w:sz w:val="22"/>
                <w:szCs w:val="22"/>
              </w:rPr>
            </w:pPr>
            <w:r w:rsidRPr="008E5381">
              <w:rPr>
                <w:b/>
                <w:bCs/>
                <w:kern w:val="2"/>
                <w:sz w:val="22"/>
                <w:szCs w:val="22"/>
              </w:rPr>
              <w:t>10.2. Dideli arba nuolatiniai esminės Sutarties sąlygos vykdymo trūkumai</w:t>
            </w:r>
          </w:p>
        </w:tc>
        <w:tc>
          <w:tcPr>
            <w:tcW w:w="6835" w:type="dxa"/>
            <w:gridSpan w:val="3"/>
            <w:vAlign w:val="center"/>
          </w:tcPr>
          <w:p w14:paraId="27FF7C68" w14:textId="0CE7FE16" w:rsidR="00B767F3" w:rsidRPr="008E5381" w:rsidRDefault="00DD7479" w:rsidP="0051254A">
            <w:pPr>
              <w:jc w:val="both"/>
              <w:rPr>
                <w:kern w:val="2"/>
                <w:sz w:val="22"/>
                <w:szCs w:val="22"/>
              </w:rPr>
            </w:pPr>
            <w:r w:rsidRPr="008E5381">
              <w:rPr>
                <w:kern w:val="2"/>
                <w:sz w:val="22"/>
                <w:szCs w:val="22"/>
              </w:rPr>
              <w:t xml:space="preserve">Netaikoma </w:t>
            </w:r>
          </w:p>
        </w:tc>
      </w:tr>
      <w:tr w:rsidR="00B767F3" w:rsidRPr="008E5381" w14:paraId="70836C3F" w14:textId="77777777" w:rsidTr="00AB052F">
        <w:trPr>
          <w:trHeight w:val="300"/>
        </w:trPr>
        <w:tc>
          <w:tcPr>
            <w:tcW w:w="9535" w:type="dxa"/>
            <w:gridSpan w:val="5"/>
            <w:vAlign w:val="center"/>
          </w:tcPr>
          <w:p w14:paraId="31DFC488" w14:textId="77777777" w:rsidR="00B767F3" w:rsidRPr="008E5381" w:rsidRDefault="00DD7479">
            <w:pPr>
              <w:jc w:val="center"/>
              <w:rPr>
                <w:b/>
                <w:bCs/>
                <w:kern w:val="2"/>
                <w:sz w:val="22"/>
                <w:szCs w:val="22"/>
              </w:rPr>
            </w:pPr>
            <w:r w:rsidRPr="008E5381">
              <w:rPr>
                <w:b/>
                <w:bCs/>
                <w:kern w:val="2"/>
                <w:sz w:val="22"/>
                <w:szCs w:val="22"/>
              </w:rPr>
              <w:t>11. SUTARTIES GALIOJIMAS IR KEITIMAS</w:t>
            </w:r>
          </w:p>
        </w:tc>
      </w:tr>
      <w:tr w:rsidR="00B767F3" w:rsidRPr="008E5381" w14:paraId="1E6FEC14"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B767F3" w:rsidRPr="008E5381" w:rsidRDefault="00DD7479">
            <w:pPr>
              <w:rPr>
                <w:b/>
                <w:bCs/>
                <w:kern w:val="2"/>
                <w:sz w:val="22"/>
                <w:szCs w:val="22"/>
              </w:rPr>
            </w:pPr>
            <w:r w:rsidRPr="008E5381">
              <w:rPr>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3436A149" w14:textId="77777777" w:rsidR="00CB42CE" w:rsidRPr="004A125E" w:rsidRDefault="00CB42CE" w:rsidP="00C57922">
            <w:pPr>
              <w:autoSpaceDE w:val="0"/>
              <w:autoSpaceDN w:val="0"/>
              <w:adjustRightInd w:val="0"/>
              <w:rPr>
                <w:sz w:val="22"/>
                <w:szCs w:val="22"/>
              </w:rPr>
            </w:pPr>
            <w:r w:rsidRPr="004A125E">
              <w:rPr>
                <w:sz w:val="22"/>
                <w:szCs w:val="22"/>
              </w:rPr>
              <w:t>Ši Sutartis laikoma sudaryta ir įsigalioja nuo Sutarties pasirašymo</w:t>
            </w:r>
          </w:p>
          <w:p w14:paraId="7DDC5D32" w14:textId="2424CAED" w:rsidR="00074E01" w:rsidRDefault="00CB42CE" w:rsidP="00074E01">
            <w:pPr>
              <w:autoSpaceDE w:val="0"/>
              <w:autoSpaceDN w:val="0"/>
              <w:adjustRightInd w:val="0"/>
              <w:jc w:val="both"/>
              <w:rPr>
                <w:sz w:val="22"/>
                <w:szCs w:val="22"/>
              </w:rPr>
            </w:pPr>
            <w:r w:rsidRPr="004A125E">
              <w:rPr>
                <w:sz w:val="22"/>
                <w:szCs w:val="22"/>
              </w:rPr>
              <w:t>dienos (antrosios Šalies pasirašymo dieną).</w:t>
            </w:r>
            <w:r w:rsidR="00343B1F" w:rsidRPr="004A125E">
              <w:rPr>
                <w:sz w:val="22"/>
                <w:szCs w:val="22"/>
              </w:rPr>
              <w:t xml:space="preserve"> </w:t>
            </w:r>
            <w:r w:rsidR="005A3CDA" w:rsidRPr="004A125E">
              <w:rPr>
                <w:sz w:val="22"/>
                <w:szCs w:val="22"/>
              </w:rPr>
              <w:t>Nustatomas pradinis 12 mėnesių sutarties galiojimas</w:t>
            </w:r>
            <w:r w:rsidR="005F0B3F">
              <w:rPr>
                <w:sz w:val="22"/>
                <w:szCs w:val="22"/>
              </w:rPr>
              <w:t xml:space="preserve">, su galimybe pratęsti </w:t>
            </w:r>
            <w:r w:rsidR="00C57922">
              <w:rPr>
                <w:sz w:val="22"/>
                <w:szCs w:val="22"/>
              </w:rPr>
              <w:t xml:space="preserve">sutartį </w:t>
            </w:r>
            <w:r w:rsidR="005F0B3F">
              <w:rPr>
                <w:sz w:val="22"/>
                <w:szCs w:val="22"/>
              </w:rPr>
              <w:t>2 k. po 12 mėn.</w:t>
            </w:r>
            <w:r w:rsidR="00C57922">
              <w:rPr>
                <w:sz w:val="22"/>
                <w:szCs w:val="22"/>
              </w:rPr>
              <w:t xml:space="preserve"> </w:t>
            </w:r>
            <w:r w:rsidR="00074E01" w:rsidRPr="004A125E">
              <w:t>Nesant</w:t>
            </w:r>
            <w:r w:rsidR="00074E01" w:rsidRPr="000C46BD">
              <w:t xml:space="preserve"> šalių prieštaravimų, sutarties vykdymo laikotarpis be papildomų rašytinių sutikimų prasitęsia vis naujiems 12 mėnesių laikotarpiams</w:t>
            </w:r>
            <w:r w:rsidR="005F0B3F">
              <w:t>. T</w:t>
            </w:r>
            <w:r w:rsidR="00074E01">
              <w:t xml:space="preserve">ačiau </w:t>
            </w:r>
            <w:r w:rsidR="00CF32D6">
              <w:t xml:space="preserve">Sutarties trukmė ne ilgesnė </w:t>
            </w:r>
            <w:r w:rsidR="00074E01">
              <w:t>nei bus išpirkta maksimali pirkimui skirta suma.</w:t>
            </w:r>
            <w:r w:rsidR="00074E01" w:rsidRPr="006346EB">
              <w:rPr>
                <w:sz w:val="22"/>
                <w:szCs w:val="22"/>
              </w:rPr>
              <w:t xml:space="preserve"> </w:t>
            </w:r>
            <w:r w:rsidR="00074E01" w:rsidRPr="000C46BD">
              <w:t>Bet kuri šalis turi teisę oficialiu raštu išreikšti valią nepratęsti sutarties</w:t>
            </w:r>
            <w:r w:rsidR="00C57922">
              <w:t>.</w:t>
            </w:r>
            <w:r w:rsidR="00074E01" w:rsidRPr="000C46BD">
              <w:t xml:space="preserve"> </w:t>
            </w:r>
            <w:r w:rsidR="00C57922">
              <w:t>T</w:t>
            </w:r>
            <w:r w:rsidR="00074E01" w:rsidRPr="000C46BD">
              <w:t>iekėjas tai turi atlikti likus ne mažiau nei 2 mėnesiams</w:t>
            </w:r>
            <w:r w:rsidR="00C57922">
              <w:t xml:space="preserve"> iki Sutarties nutraukimo</w:t>
            </w:r>
            <w:r w:rsidR="00074E01">
              <w:t>.</w:t>
            </w:r>
          </w:p>
          <w:p w14:paraId="0DC01EF2" w14:textId="1D205EAA" w:rsidR="00B767F3" w:rsidRPr="008E5381" w:rsidRDefault="006755DA" w:rsidP="00074E01">
            <w:pPr>
              <w:autoSpaceDE w:val="0"/>
              <w:autoSpaceDN w:val="0"/>
              <w:adjustRightInd w:val="0"/>
              <w:jc w:val="both"/>
              <w:rPr>
                <w:color w:val="4472C4"/>
                <w:kern w:val="2"/>
                <w:sz w:val="22"/>
                <w:szCs w:val="22"/>
              </w:rPr>
            </w:pPr>
            <w:r w:rsidRPr="008E5381">
              <w:rPr>
                <w:sz w:val="22"/>
                <w:szCs w:val="22"/>
              </w:rPr>
              <w:t xml:space="preserve">Sutartis pakeičia visas iki šiol galiojusias pirkimo-pardavimo bei balionų įrangos nuomos sutartis pasirašytas tarp Pirkėjo ir Pardavėjo, </w:t>
            </w:r>
            <w:r w:rsidRPr="008E5381">
              <w:rPr>
                <w:color w:val="000000"/>
                <w:sz w:val="22"/>
                <w:szCs w:val="22"/>
              </w:rPr>
              <w:t>ir laikoma, kad balionų įranga perduota bei negrąžinta pagal anksčiau galiojusią (-</w:t>
            </w:r>
            <w:proofErr w:type="spellStart"/>
            <w:r w:rsidRPr="008E5381">
              <w:rPr>
                <w:color w:val="000000"/>
                <w:sz w:val="22"/>
                <w:szCs w:val="22"/>
              </w:rPr>
              <w:t>ias</w:t>
            </w:r>
            <w:proofErr w:type="spellEnd"/>
            <w:r w:rsidRPr="008E5381">
              <w:rPr>
                <w:color w:val="000000"/>
                <w:sz w:val="22"/>
                <w:szCs w:val="22"/>
              </w:rPr>
              <w:t>) sutartį (-</w:t>
            </w:r>
            <w:proofErr w:type="spellStart"/>
            <w:r w:rsidRPr="008E5381">
              <w:rPr>
                <w:color w:val="000000"/>
                <w:sz w:val="22"/>
                <w:szCs w:val="22"/>
              </w:rPr>
              <w:t>is</w:t>
            </w:r>
            <w:proofErr w:type="spellEnd"/>
            <w:r w:rsidRPr="008E5381">
              <w:rPr>
                <w:color w:val="000000"/>
                <w:sz w:val="22"/>
                <w:szCs w:val="22"/>
              </w:rPr>
              <w:t>) perduodama Pirkėjui naujosios sutarties pagrindu</w:t>
            </w:r>
            <w:r w:rsidRPr="008E5381">
              <w:rPr>
                <w:sz w:val="22"/>
                <w:szCs w:val="22"/>
              </w:rPr>
              <w:t>.</w:t>
            </w:r>
            <w:r w:rsidR="00601F7F" w:rsidRPr="008E5381">
              <w:rPr>
                <w:sz w:val="22"/>
                <w:szCs w:val="22"/>
              </w:rPr>
              <w:t xml:space="preserve"> </w:t>
            </w:r>
          </w:p>
        </w:tc>
      </w:tr>
      <w:tr w:rsidR="00B767F3" w:rsidRPr="008E5381" w14:paraId="6568EF21" w14:textId="77777777" w:rsidTr="00AB052F">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6C07DA7" w14:textId="77777777" w:rsidR="00B767F3" w:rsidRPr="008E5381" w:rsidRDefault="00DD7479">
            <w:pPr>
              <w:rPr>
                <w:b/>
                <w:bCs/>
                <w:kern w:val="2"/>
                <w:sz w:val="22"/>
                <w:szCs w:val="22"/>
              </w:rPr>
            </w:pPr>
            <w:r w:rsidRPr="008E5381">
              <w:rPr>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vAlign w:val="center"/>
          </w:tcPr>
          <w:p w14:paraId="5BFF1F84" w14:textId="2785C723" w:rsidR="00B767F3" w:rsidRPr="006B49E1" w:rsidRDefault="006B49E1" w:rsidP="006B49E1">
            <w:pPr>
              <w:jc w:val="both"/>
              <w:rPr>
                <w:kern w:val="2"/>
                <w:sz w:val="22"/>
                <w:szCs w:val="22"/>
              </w:rPr>
            </w:pPr>
            <w:r w:rsidRPr="006B49E1">
              <w:rPr>
                <w:kern w:val="2"/>
                <w:sz w:val="22"/>
                <w:szCs w:val="22"/>
              </w:rPr>
              <w:t>Netaikoma</w:t>
            </w:r>
          </w:p>
        </w:tc>
      </w:tr>
      <w:tr w:rsidR="00B767F3" w:rsidRPr="008E5381" w14:paraId="0284242D" w14:textId="77777777" w:rsidTr="00AB052F">
        <w:trPr>
          <w:trHeight w:val="300"/>
        </w:trPr>
        <w:tc>
          <w:tcPr>
            <w:tcW w:w="9535" w:type="dxa"/>
            <w:gridSpan w:val="5"/>
            <w:vAlign w:val="center"/>
          </w:tcPr>
          <w:p w14:paraId="05AABF93" w14:textId="77777777" w:rsidR="00B767F3" w:rsidRPr="008E5381" w:rsidRDefault="00DD7479">
            <w:pPr>
              <w:jc w:val="center"/>
              <w:rPr>
                <w:b/>
                <w:bCs/>
                <w:kern w:val="2"/>
                <w:sz w:val="22"/>
                <w:szCs w:val="22"/>
              </w:rPr>
            </w:pPr>
            <w:r w:rsidRPr="008E5381">
              <w:rPr>
                <w:b/>
                <w:bCs/>
                <w:kern w:val="2"/>
                <w:sz w:val="22"/>
                <w:szCs w:val="22"/>
              </w:rPr>
              <w:t>12. SUTARTIES NUTRAUKIMAS</w:t>
            </w:r>
          </w:p>
        </w:tc>
      </w:tr>
      <w:tr w:rsidR="00B767F3" w:rsidRPr="008E5381" w14:paraId="02CDEAC4" w14:textId="77777777" w:rsidTr="00AB052F">
        <w:trPr>
          <w:trHeight w:val="300"/>
        </w:trPr>
        <w:tc>
          <w:tcPr>
            <w:tcW w:w="2532" w:type="dxa"/>
            <w:vAlign w:val="center"/>
          </w:tcPr>
          <w:p w14:paraId="226C878D" w14:textId="77777777" w:rsidR="00B767F3" w:rsidRPr="008E5381" w:rsidRDefault="00DD7479" w:rsidP="0051254A">
            <w:pPr>
              <w:jc w:val="both"/>
              <w:rPr>
                <w:b/>
                <w:bCs/>
                <w:kern w:val="2"/>
                <w:sz w:val="22"/>
                <w:szCs w:val="22"/>
              </w:rPr>
            </w:pPr>
            <w:r w:rsidRPr="008E5381">
              <w:rPr>
                <w:b/>
                <w:bCs/>
                <w:kern w:val="2"/>
                <w:sz w:val="22"/>
                <w:szCs w:val="22"/>
              </w:rPr>
              <w:t>12.1. Sutarties nutraukimo pagrindai</w:t>
            </w:r>
          </w:p>
        </w:tc>
        <w:tc>
          <w:tcPr>
            <w:tcW w:w="7003" w:type="dxa"/>
            <w:gridSpan w:val="4"/>
            <w:vAlign w:val="center"/>
          </w:tcPr>
          <w:p w14:paraId="39967467" w14:textId="1864C209" w:rsidR="00813F06" w:rsidRPr="004A125E" w:rsidRDefault="00813F06" w:rsidP="00813F06">
            <w:pPr>
              <w:pStyle w:val="Default"/>
              <w:jc w:val="both"/>
              <w:rPr>
                <w:sz w:val="22"/>
                <w:szCs w:val="22"/>
                <w:lang w:val="lt-LT"/>
              </w:rPr>
            </w:pPr>
            <w:r w:rsidRPr="004A125E">
              <w:rPr>
                <w:sz w:val="22"/>
                <w:szCs w:val="22"/>
                <w:lang w:val="lt-LT"/>
              </w:rPr>
              <w:t xml:space="preserve">Sutartis gali būti nutraukiama rašytiniu Šalių susitarimu arba vienašališkai, Bendrosiose sąlygose nustatyta tvarka. </w:t>
            </w:r>
          </w:p>
          <w:p w14:paraId="6FAE0A4C" w14:textId="5910830D" w:rsidR="00B767F3" w:rsidRPr="004A125E" w:rsidRDefault="00B767F3" w:rsidP="00B729CE">
            <w:pPr>
              <w:autoSpaceDE w:val="0"/>
              <w:autoSpaceDN w:val="0"/>
              <w:adjustRightInd w:val="0"/>
              <w:rPr>
                <w:kern w:val="2"/>
                <w:sz w:val="22"/>
                <w:szCs w:val="22"/>
              </w:rPr>
            </w:pPr>
          </w:p>
        </w:tc>
      </w:tr>
      <w:tr w:rsidR="00B767F3" w:rsidRPr="008E5381" w14:paraId="69CB11D9" w14:textId="77777777" w:rsidTr="00AB052F">
        <w:trPr>
          <w:trHeight w:val="300"/>
        </w:trPr>
        <w:tc>
          <w:tcPr>
            <w:tcW w:w="2532" w:type="dxa"/>
            <w:vAlign w:val="center"/>
          </w:tcPr>
          <w:p w14:paraId="08CC1A68" w14:textId="35D623B9" w:rsidR="00B767F3" w:rsidRPr="008E5381" w:rsidRDefault="00DD7479">
            <w:pPr>
              <w:rPr>
                <w:b/>
                <w:bCs/>
                <w:kern w:val="2"/>
                <w:sz w:val="22"/>
                <w:szCs w:val="22"/>
              </w:rPr>
            </w:pPr>
            <w:r w:rsidRPr="008E5381">
              <w:rPr>
                <w:b/>
                <w:bCs/>
                <w:kern w:val="2"/>
                <w:sz w:val="22"/>
                <w:szCs w:val="22"/>
              </w:rPr>
              <w:lastRenderedPageBreak/>
              <w:t>12.2. Esminiai Sutarties pažeidimai</w:t>
            </w:r>
          </w:p>
        </w:tc>
        <w:tc>
          <w:tcPr>
            <w:tcW w:w="7003" w:type="dxa"/>
            <w:gridSpan w:val="4"/>
            <w:vAlign w:val="center"/>
          </w:tcPr>
          <w:p w14:paraId="09E560DA" w14:textId="77777777" w:rsidR="00A01034" w:rsidRPr="004A125E" w:rsidRDefault="00A01034" w:rsidP="00A01034">
            <w:pPr>
              <w:pStyle w:val="Default"/>
              <w:jc w:val="both"/>
              <w:rPr>
                <w:sz w:val="22"/>
                <w:szCs w:val="22"/>
                <w:lang w:val="lt-LT"/>
              </w:rPr>
            </w:pPr>
            <w:r w:rsidRPr="004A125E">
              <w:rPr>
                <w:sz w:val="22"/>
                <w:szCs w:val="22"/>
                <w:lang w:val="lt-LT"/>
              </w:rPr>
              <w:t xml:space="preserve">11.2.1. jeigu Tiekėjas nevykdo prisiimtų įsipareigojimų už Sutartyje </w:t>
            </w:r>
            <w:proofErr w:type="spellStart"/>
            <w:r w:rsidRPr="004A125E">
              <w:rPr>
                <w:sz w:val="22"/>
                <w:szCs w:val="22"/>
                <w:lang w:val="lt-LT"/>
              </w:rPr>
              <w:t>nusta-tytus</w:t>
            </w:r>
            <w:proofErr w:type="spellEnd"/>
            <w:r w:rsidRPr="004A125E">
              <w:rPr>
                <w:sz w:val="22"/>
                <w:szCs w:val="22"/>
                <w:lang w:val="lt-LT"/>
              </w:rPr>
              <w:t xml:space="preserve"> Sutarties įkainius; </w:t>
            </w:r>
          </w:p>
          <w:p w14:paraId="03DDA9E3" w14:textId="1C9CD700" w:rsidR="00B767F3" w:rsidRPr="004A125E" w:rsidRDefault="00A01034" w:rsidP="00B729CE">
            <w:pPr>
              <w:pStyle w:val="Default"/>
              <w:jc w:val="both"/>
              <w:rPr>
                <w:rFonts w:eastAsia="Arial"/>
                <w:color w:val="FF0000"/>
                <w:kern w:val="2"/>
                <w:sz w:val="22"/>
                <w:szCs w:val="22"/>
                <w:lang w:val="lt-LT"/>
              </w:rPr>
            </w:pPr>
            <w:r w:rsidRPr="004A125E">
              <w:rPr>
                <w:sz w:val="22"/>
                <w:szCs w:val="22"/>
                <w:lang w:val="lt-LT"/>
              </w:rPr>
              <w:t>11.2.4. Tiekėjas daugiau kaip 2 (du) kartus pristato Prekes, kurios neatitinka Sutartyje ir (ar) Įstatymuose nustatytų reikalavimų Prekėms</w:t>
            </w:r>
            <w:r w:rsidR="00C53DE6" w:rsidRPr="004A125E">
              <w:rPr>
                <w:sz w:val="22"/>
                <w:szCs w:val="22"/>
                <w:lang w:val="lt-LT"/>
              </w:rPr>
              <w:t>.</w:t>
            </w:r>
            <w:r w:rsidRPr="004A125E">
              <w:rPr>
                <w:sz w:val="22"/>
                <w:szCs w:val="22"/>
                <w:lang w:val="lt-LT"/>
              </w:rPr>
              <w:t xml:space="preserve"> </w:t>
            </w:r>
          </w:p>
        </w:tc>
      </w:tr>
      <w:tr w:rsidR="00B767F3" w:rsidRPr="008E5381" w14:paraId="66C5FB47" w14:textId="77777777" w:rsidTr="00AB052F">
        <w:trPr>
          <w:trHeight w:val="300"/>
        </w:trPr>
        <w:tc>
          <w:tcPr>
            <w:tcW w:w="9535" w:type="dxa"/>
            <w:gridSpan w:val="5"/>
            <w:vAlign w:val="center"/>
          </w:tcPr>
          <w:p w14:paraId="2E78AE5D" w14:textId="1C388789" w:rsidR="00B767F3" w:rsidRPr="008E5381" w:rsidRDefault="00DD7479">
            <w:pPr>
              <w:jc w:val="center"/>
              <w:rPr>
                <w:kern w:val="2"/>
                <w:sz w:val="22"/>
                <w:szCs w:val="22"/>
              </w:rPr>
            </w:pPr>
            <w:r w:rsidRPr="008E5381">
              <w:rPr>
                <w:b/>
                <w:bCs/>
                <w:kern w:val="2"/>
                <w:sz w:val="22"/>
                <w:szCs w:val="22"/>
              </w:rPr>
              <w:t xml:space="preserve">13. APLINKOSAUGINIAI IR SOCIALINIAI KRITERIJAI </w:t>
            </w:r>
          </w:p>
        </w:tc>
      </w:tr>
      <w:tr w:rsidR="00D26A11" w:rsidRPr="008E5381" w14:paraId="2A940830" w14:textId="77777777" w:rsidTr="00AB052F">
        <w:trPr>
          <w:trHeight w:val="300"/>
        </w:trPr>
        <w:tc>
          <w:tcPr>
            <w:tcW w:w="2532" w:type="dxa"/>
            <w:vAlign w:val="center"/>
          </w:tcPr>
          <w:p w14:paraId="5445B64C" w14:textId="77777777" w:rsidR="00D26A11" w:rsidRPr="008E5381" w:rsidRDefault="00D26A11" w:rsidP="00D26A11">
            <w:pPr>
              <w:jc w:val="both"/>
              <w:rPr>
                <w:b/>
                <w:bCs/>
                <w:kern w:val="2"/>
                <w:sz w:val="22"/>
                <w:szCs w:val="22"/>
              </w:rPr>
            </w:pPr>
            <w:r w:rsidRPr="008E5381">
              <w:rPr>
                <w:b/>
                <w:bCs/>
                <w:kern w:val="2"/>
                <w:sz w:val="22"/>
                <w:szCs w:val="22"/>
              </w:rPr>
              <w:t>13.1. Aplinkosauginių kriterijų nustatymo teisinis pagrindas</w:t>
            </w:r>
          </w:p>
        </w:tc>
        <w:tc>
          <w:tcPr>
            <w:tcW w:w="7003" w:type="dxa"/>
            <w:gridSpan w:val="4"/>
            <w:vAlign w:val="center"/>
          </w:tcPr>
          <w:p w14:paraId="1074BA6C" w14:textId="77777777" w:rsidR="00D26A11" w:rsidRPr="00EC760C" w:rsidRDefault="00D26A11" w:rsidP="00D26A11">
            <w:pPr>
              <w:jc w:val="both"/>
              <w:rPr>
                <w:bCs/>
                <w:color w:val="000000" w:themeColor="text1"/>
                <w:sz w:val="22"/>
                <w:szCs w:val="22"/>
              </w:rPr>
            </w:pPr>
            <w:r w:rsidRPr="00EC760C">
              <w:rPr>
                <w:bCs/>
                <w:color w:val="000000" w:themeColor="text1"/>
                <w:sz w:val="22"/>
                <w:szCs w:val="22"/>
              </w:rPr>
              <w:t>Tiekėjas privalo Prekes atvežti Pirkėjui ne kelių eismo piko valandomis, pirmadieniais − penktadieniais nuo 10:00 iki 16:00 val. Už Prekių priėmimą atsakingas Pirkėjo atstovas, nurodytas šios Specialiųjų sąlygų 2.1 punkte priimdamas Prekes fiziškai įsitikina, ar Tiekėjas Prekes pristatė ne kelių eismo piko valandomis. Nustačius, kad Tiekėjas šiame punkte nustatyto reikalavimo nesilaiko, Tiekėjui taikoma Specialiųjų sąlygų 9.5 punkte nurodyto dydžio bauda.</w:t>
            </w:r>
          </w:p>
          <w:p w14:paraId="4B6631DF" w14:textId="64EFD024" w:rsidR="00D26A11" w:rsidRPr="00EC760C" w:rsidRDefault="00D26A11" w:rsidP="00D26A11">
            <w:pPr>
              <w:jc w:val="both"/>
              <w:rPr>
                <w:color w:val="000000"/>
                <w:kern w:val="2"/>
                <w:sz w:val="22"/>
                <w:szCs w:val="22"/>
                <w:shd w:val="clear" w:color="auto" w:fill="FFFFFF"/>
              </w:rPr>
            </w:pPr>
            <w:r w:rsidRPr="00EC760C">
              <w:rPr>
                <w:bCs/>
                <w:color w:val="000000" w:themeColor="text1"/>
                <w:sz w:val="22"/>
                <w:szCs w:val="22"/>
              </w:rPr>
              <w:t>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tc>
      </w:tr>
      <w:tr w:rsidR="00D26A11" w:rsidRPr="008E5381" w14:paraId="032072CC" w14:textId="77777777" w:rsidTr="00AB052F">
        <w:trPr>
          <w:trHeight w:val="300"/>
        </w:trPr>
        <w:tc>
          <w:tcPr>
            <w:tcW w:w="2532" w:type="dxa"/>
            <w:vAlign w:val="center"/>
          </w:tcPr>
          <w:p w14:paraId="0C0ADA8E" w14:textId="361365FD" w:rsidR="00D26A11" w:rsidRPr="008E5381" w:rsidRDefault="00D26A11" w:rsidP="00D26A11">
            <w:pPr>
              <w:rPr>
                <w:b/>
                <w:bCs/>
                <w:kern w:val="2"/>
                <w:sz w:val="22"/>
                <w:szCs w:val="22"/>
              </w:rPr>
            </w:pPr>
            <w:r w:rsidRPr="008E5381">
              <w:rPr>
                <w:b/>
                <w:bCs/>
                <w:kern w:val="2"/>
                <w:sz w:val="22"/>
                <w:szCs w:val="22"/>
              </w:rPr>
              <w:t>13.3.  Su perkamomis Prekėmis susiję socialiniai kriterijai</w:t>
            </w:r>
          </w:p>
        </w:tc>
        <w:tc>
          <w:tcPr>
            <w:tcW w:w="7003" w:type="dxa"/>
            <w:gridSpan w:val="4"/>
            <w:vAlign w:val="center"/>
          </w:tcPr>
          <w:p w14:paraId="7834229A" w14:textId="67D3A857" w:rsidR="00D26A11" w:rsidRPr="008E5381" w:rsidRDefault="00D26A11" w:rsidP="00D26A11">
            <w:pPr>
              <w:rPr>
                <w:color w:val="000000"/>
                <w:kern w:val="2"/>
                <w:sz w:val="22"/>
                <w:szCs w:val="22"/>
                <w:shd w:val="clear" w:color="auto" w:fill="FFFFFF"/>
              </w:rPr>
            </w:pPr>
            <w:r w:rsidRPr="008E5381">
              <w:rPr>
                <w:color w:val="000000"/>
                <w:kern w:val="2"/>
                <w:sz w:val="22"/>
                <w:szCs w:val="22"/>
                <w:shd w:val="clear" w:color="auto" w:fill="FFFFFF"/>
              </w:rPr>
              <w:t>Netaikoma</w:t>
            </w:r>
          </w:p>
        </w:tc>
      </w:tr>
      <w:tr w:rsidR="00D26A11" w:rsidRPr="008E5381" w14:paraId="07F0FFD0" w14:textId="77777777" w:rsidTr="00AB052F">
        <w:trPr>
          <w:trHeight w:val="300"/>
        </w:trPr>
        <w:tc>
          <w:tcPr>
            <w:tcW w:w="9535" w:type="dxa"/>
            <w:gridSpan w:val="5"/>
            <w:vAlign w:val="center"/>
          </w:tcPr>
          <w:p w14:paraId="0EE0B189" w14:textId="77777777" w:rsidR="00D26A11" w:rsidRPr="008E5381" w:rsidRDefault="00D26A11" w:rsidP="00D26A11">
            <w:pPr>
              <w:jc w:val="center"/>
              <w:rPr>
                <w:b/>
                <w:bCs/>
                <w:kern w:val="2"/>
                <w:sz w:val="22"/>
                <w:szCs w:val="22"/>
              </w:rPr>
            </w:pPr>
            <w:r w:rsidRPr="008E5381">
              <w:rPr>
                <w:b/>
                <w:bCs/>
                <w:kern w:val="2"/>
                <w:sz w:val="22"/>
                <w:szCs w:val="22"/>
              </w:rPr>
              <w:t xml:space="preserve">14. BENDRŲJŲ SĄLYGŲ PAKEITIMAI IR PAPILDYMAI </w:t>
            </w:r>
          </w:p>
          <w:p w14:paraId="5D079BCD" w14:textId="77777777" w:rsidR="00D26A11" w:rsidRPr="008E5381" w:rsidRDefault="00D26A11" w:rsidP="00D26A11">
            <w:pPr>
              <w:jc w:val="center"/>
              <w:rPr>
                <w:kern w:val="2"/>
                <w:sz w:val="22"/>
                <w:szCs w:val="22"/>
              </w:rPr>
            </w:pPr>
            <w:r w:rsidRPr="008E5381">
              <w:rPr>
                <w:kern w:val="2"/>
                <w:sz w:val="22"/>
                <w:szCs w:val="22"/>
              </w:rPr>
              <w:t xml:space="preserve">(jeigu būtina dėl konkretaus Sutarties dalyko specifikos) </w:t>
            </w:r>
          </w:p>
        </w:tc>
      </w:tr>
      <w:tr w:rsidR="00D26A11" w:rsidRPr="008E5381" w14:paraId="35D09A71" w14:textId="77777777" w:rsidTr="00AB052F">
        <w:trPr>
          <w:trHeight w:val="300"/>
        </w:trPr>
        <w:tc>
          <w:tcPr>
            <w:tcW w:w="2532" w:type="dxa"/>
            <w:vAlign w:val="center"/>
          </w:tcPr>
          <w:p w14:paraId="20C1F51E" w14:textId="161963CB" w:rsidR="00D26A11" w:rsidRPr="008E5381" w:rsidRDefault="00D26A11" w:rsidP="00D26A11">
            <w:pPr>
              <w:rPr>
                <w:b/>
                <w:bCs/>
                <w:kern w:val="2"/>
                <w:sz w:val="22"/>
                <w:szCs w:val="22"/>
              </w:rPr>
            </w:pPr>
            <w:r w:rsidRPr="008E5381">
              <w:rPr>
                <w:b/>
                <w:bCs/>
                <w:kern w:val="2"/>
                <w:sz w:val="22"/>
                <w:szCs w:val="22"/>
              </w:rPr>
              <w:t>14.1.</w:t>
            </w:r>
          </w:p>
        </w:tc>
        <w:tc>
          <w:tcPr>
            <w:tcW w:w="7003" w:type="dxa"/>
            <w:gridSpan w:val="4"/>
            <w:vAlign w:val="center"/>
          </w:tcPr>
          <w:p w14:paraId="4BE5468E" w14:textId="77777777" w:rsidR="00D26A11" w:rsidRPr="00EC760C" w:rsidRDefault="00D26A11" w:rsidP="00D26A11">
            <w:pPr>
              <w:jc w:val="both"/>
              <w:rPr>
                <w:kern w:val="2"/>
                <w:sz w:val="22"/>
                <w:szCs w:val="22"/>
              </w:rPr>
            </w:pPr>
            <w:r w:rsidRPr="00EC760C">
              <w:rPr>
                <w:kern w:val="2"/>
                <w:sz w:val="22"/>
                <w:szCs w:val="22"/>
              </w:rPr>
              <w:t>Sutarties Bendrosiose sąlygose nurodytos alternatyvios nuostatos (su prierašu „jei taikoma“ ir pan.) taikomos tik tokiu atveju, jeigu jos konkrečiai aprašomos Sutarties Specialiosiose sąlygose.</w:t>
            </w:r>
          </w:p>
        </w:tc>
      </w:tr>
      <w:tr w:rsidR="00D26A11" w:rsidRPr="008E5381" w14:paraId="063A7063" w14:textId="77777777" w:rsidTr="00AB052F">
        <w:trPr>
          <w:trHeight w:val="300"/>
        </w:trPr>
        <w:tc>
          <w:tcPr>
            <w:tcW w:w="9535" w:type="dxa"/>
            <w:gridSpan w:val="5"/>
            <w:vAlign w:val="center"/>
          </w:tcPr>
          <w:p w14:paraId="1EC1A743" w14:textId="77777777" w:rsidR="00D26A11" w:rsidRPr="008E5381" w:rsidRDefault="00D26A11" w:rsidP="00D26A11">
            <w:pPr>
              <w:jc w:val="center"/>
              <w:rPr>
                <w:b/>
                <w:bCs/>
                <w:kern w:val="2"/>
                <w:sz w:val="22"/>
                <w:szCs w:val="22"/>
              </w:rPr>
            </w:pPr>
            <w:r w:rsidRPr="008E5381">
              <w:rPr>
                <w:b/>
                <w:bCs/>
                <w:kern w:val="2"/>
                <w:sz w:val="22"/>
                <w:szCs w:val="22"/>
              </w:rPr>
              <w:t>15. SUTARTIES PRIEDAI</w:t>
            </w:r>
          </w:p>
        </w:tc>
      </w:tr>
      <w:tr w:rsidR="00D26A11" w:rsidRPr="008E5381" w14:paraId="1493342A" w14:textId="77777777" w:rsidTr="00AB052F">
        <w:trPr>
          <w:trHeight w:val="300"/>
        </w:trPr>
        <w:tc>
          <w:tcPr>
            <w:tcW w:w="2532" w:type="dxa"/>
            <w:vAlign w:val="center"/>
          </w:tcPr>
          <w:p w14:paraId="0AF63E8A" w14:textId="77777777" w:rsidR="00D26A11" w:rsidRPr="008E5381" w:rsidRDefault="00D26A11" w:rsidP="00D26A11">
            <w:pPr>
              <w:jc w:val="center"/>
              <w:rPr>
                <w:b/>
                <w:bCs/>
                <w:kern w:val="2"/>
                <w:sz w:val="22"/>
                <w:szCs w:val="22"/>
              </w:rPr>
            </w:pPr>
            <w:r w:rsidRPr="008E5381">
              <w:rPr>
                <w:b/>
                <w:bCs/>
                <w:kern w:val="2"/>
                <w:sz w:val="22"/>
                <w:szCs w:val="22"/>
              </w:rPr>
              <w:t>15.1. Priedas Nr. 1</w:t>
            </w:r>
          </w:p>
        </w:tc>
        <w:tc>
          <w:tcPr>
            <w:tcW w:w="7003" w:type="dxa"/>
            <w:gridSpan w:val="4"/>
            <w:vAlign w:val="center"/>
          </w:tcPr>
          <w:p w14:paraId="23C9ECEE" w14:textId="3FCD4934" w:rsidR="00D26A11" w:rsidRPr="008E5381" w:rsidRDefault="00981BFF" w:rsidP="00D26A11">
            <w:pPr>
              <w:rPr>
                <w:b/>
                <w:bCs/>
                <w:kern w:val="2"/>
                <w:sz w:val="22"/>
                <w:szCs w:val="22"/>
              </w:rPr>
            </w:pPr>
            <w:r>
              <w:rPr>
                <w:b/>
                <w:bCs/>
                <w:kern w:val="2"/>
                <w:sz w:val="22"/>
                <w:szCs w:val="22"/>
              </w:rPr>
              <w:t>Pasiūlymas</w:t>
            </w:r>
          </w:p>
        </w:tc>
      </w:tr>
      <w:tr w:rsidR="00D26A11" w:rsidRPr="008E5381" w14:paraId="4C75E455" w14:textId="77777777" w:rsidTr="00AB052F">
        <w:trPr>
          <w:trHeight w:val="300"/>
        </w:trPr>
        <w:tc>
          <w:tcPr>
            <w:tcW w:w="2532" w:type="dxa"/>
            <w:vAlign w:val="center"/>
          </w:tcPr>
          <w:p w14:paraId="6E44F098" w14:textId="77777777" w:rsidR="00D26A11" w:rsidRPr="008E5381" w:rsidRDefault="00D26A11" w:rsidP="00D26A11">
            <w:pPr>
              <w:jc w:val="center"/>
              <w:rPr>
                <w:b/>
                <w:bCs/>
                <w:kern w:val="2"/>
                <w:sz w:val="22"/>
                <w:szCs w:val="22"/>
              </w:rPr>
            </w:pPr>
            <w:r w:rsidRPr="008E5381">
              <w:rPr>
                <w:b/>
                <w:bCs/>
                <w:kern w:val="2"/>
                <w:sz w:val="22"/>
                <w:szCs w:val="22"/>
              </w:rPr>
              <w:t>15.2. Priedas Nr. 2</w:t>
            </w:r>
          </w:p>
        </w:tc>
        <w:tc>
          <w:tcPr>
            <w:tcW w:w="7003" w:type="dxa"/>
            <w:gridSpan w:val="4"/>
            <w:vAlign w:val="center"/>
          </w:tcPr>
          <w:p w14:paraId="65CEE00B" w14:textId="652AAD16" w:rsidR="00D26A11" w:rsidRPr="008E5381" w:rsidRDefault="00981BFF" w:rsidP="00D26A11">
            <w:pPr>
              <w:rPr>
                <w:b/>
                <w:bCs/>
                <w:kern w:val="2"/>
                <w:sz w:val="22"/>
                <w:szCs w:val="22"/>
              </w:rPr>
            </w:pPr>
            <w:r w:rsidRPr="008E5381">
              <w:rPr>
                <w:b/>
                <w:bCs/>
                <w:kern w:val="2"/>
                <w:sz w:val="22"/>
                <w:szCs w:val="22"/>
              </w:rPr>
              <w:t>Techninė specifikacija</w:t>
            </w:r>
            <w:r>
              <w:rPr>
                <w:b/>
                <w:bCs/>
                <w:kern w:val="2"/>
                <w:sz w:val="22"/>
                <w:szCs w:val="22"/>
              </w:rPr>
              <w:t>. Kaina</w:t>
            </w:r>
          </w:p>
        </w:tc>
      </w:tr>
      <w:tr w:rsidR="00D26A11" w:rsidRPr="008E5381" w14:paraId="369E96F2" w14:textId="77777777" w:rsidTr="00AB052F">
        <w:trPr>
          <w:trHeight w:val="300"/>
        </w:trPr>
        <w:tc>
          <w:tcPr>
            <w:tcW w:w="2532" w:type="dxa"/>
            <w:vAlign w:val="center"/>
          </w:tcPr>
          <w:p w14:paraId="61C55EA7" w14:textId="77777777" w:rsidR="00D26A11" w:rsidRPr="008E5381" w:rsidRDefault="00D26A11" w:rsidP="00D26A11">
            <w:pPr>
              <w:jc w:val="center"/>
              <w:rPr>
                <w:b/>
                <w:bCs/>
                <w:kern w:val="2"/>
                <w:sz w:val="22"/>
                <w:szCs w:val="22"/>
              </w:rPr>
            </w:pPr>
            <w:r w:rsidRPr="008E5381">
              <w:rPr>
                <w:b/>
                <w:bCs/>
                <w:kern w:val="2"/>
                <w:sz w:val="22"/>
                <w:szCs w:val="22"/>
              </w:rPr>
              <w:t>15.3. Priedas Nr. 3</w:t>
            </w:r>
          </w:p>
        </w:tc>
        <w:tc>
          <w:tcPr>
            <w:tcW w:w="7003" w:type="dxa"/>
            <w:gridSpan w:val="4"/>
            <w:vAlign w:val="center"/>
          </w:tcPr>
          <w:p w14:paraId="6BCD1B56" w14:textId="3CEB3983" w:rsidR="00D26A11" w:rsidRPr="008E5381" w:rsidRDefault="00D26A11" w:rsidP="00D26A11">
            <w:pPr>
              <w:rPr>
                <w:b/>
                <w:bCs/>
                <w:kern w:val="2"/>
                <w:sz w:val="22"/>
                <w:szCs w:val="22"/>
              </w:rPr>
            </w:pPr>
            <w:r w:rsidRPr="008E5381">
              <w:rPr>
                <w:b/>
                <w:bCs/>
                <w:kern w:val="2"/>
                <w:sz w:val="22"/>
                <w:szCs w:val="22"/>
              </w:rPr>
              <w:t>Sutarties bendrosios sąlygos</w:t>
            </w:r>
          </w:p>
        </w:tc>
      </w:tr>
      <w:tr w:rsidR="00D26A11" w:rsidRPr="008E5381" w14:paraId="29AA4422" w14:textId="77777777" w:rsidTr="00AB052F">
        <w:tc>
          <w:tcPr>
            <w:tcW w:w="9535" w:type="dxa"/>
            <w:gridSpan w:val="5"/>
            <w:vAlign w:val="center"/>
          </w:tcPr>
          <w:p w14:paraId="3ACEC6B8" w14:textId="77777777" w:rsidR="00D26A11" w:rsidRPr="008E5381" w:rsidRDefault="00D26A11" w:rsidP="00D26A11">
            <w:pPr>
              <w:jc w:val="center"/>
              <w:rPr>
                <w:b/>
                <w:bCs/>
                <w:kern w:val="2"/>
                <w:sz w:val="22"/>
                <w:szCs w:val="22"/>
              </w:rPr>
            </w:pPr>
            <w:r w:rsidRPr="008E5381">
              <w:rPr>
                <w:b/>
                <w:bCs/>
                <w:kern w:val="2"/>
                <w:sz w:val="22"/>
                <w:szCs w:val="22"/>
              </w:rPr>
              <w:t>16. ŠALIŲ ATSTOVŲ PARAŠAI</w:t>
            </w:r>
          </w:p>
        </w:tc>
      </w:tr>
      <w:tr w:rsidR="00D26A11" w:rsidRPr="008E5381" w14:paraId="4EDC6BFC" w14:textId="77777777" w:rsidTr="00AB052F">
        <w:tc>
          <w:tcPr>
            <w:tcW w:w="4787" w:type="dxa"/>
            <w:gridSpan w:val="4"/>
            <w:tcBorders>
              <w:top w:val="single" w:sz="4" w:space="0" w:color="auto"/>
              <w:left w:val="single" w:sz="4" w:space="0" w:color="auto"/>
              <w:bottom w:val="single" w:sz="4" w:space="0" w:color="auto"/>
              <w:right w:val="single" w:sz="4" w:space="0" w:color="auto"/>
            </w:tcBorders>
            <w:vAlign w:val="center"/>
          </w:tcPr>
          <w:p w14:paraId="0404842D" w14:textId="77777777" w:rsidR="00D26A11" w:rsidRPr="008E5381" w:rsidRDefault="00D26A11" w:rsidP="00D26A11">
            <w:pPr>
              <w:jc w:val="center"/>
              <w:rPr>
                <w:b/>
                <w:bCs/>
                <w:kern w:val="2"/>
                <w:sz w:val="22"/>
                <w:szCs w:val="22"/>
              </w:rPr>
            </w:pPr>
            <w:r w:rsidRPr="008E5381">
              <w:rPr>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vAlign w:val="center"/>
          </w:tcPr>
          <w:p w14:paraId="3C4F7230" w14:textId="77777777" w:rsidR="00D26A11" w:rsidRPr="008E5381" w:rsidRDefault="00D26A11" w:rsidP="00D26A11">
            <w:pPr>
              <w:jc w:val="center"/>
              <w:rPr>
                <w:b/>
                <w:bCs/>
                <w:kern w:val="2"/>
                <w:sz w:val="22"/>
                <w:szCs w:val="22"/>
              </w:rPr>
            </w:pPr>
            <w:r w:rsidRPr="008E5381">
              <w:rPr>
                <w:b/>
                <w:bCs/>
                <w:kern w:val="2"/>
                <w:sz w:val="22"/>
                <w:szCs w:val="22"/>
              </w:rPr>
              <w:t>TIEKĖJAS</w:t>
            </w:r>
          </w:p>
        </w:tc>
      </w:tr>
      <w:tr w:rsidR="00D26A11" w:rsidRPr="008E5381" w14:paraId="00A924EC" w14:textId="77777777" w:rsidTr="00AB052F">
        <w:tc>
          <w:tcPr>
            <w:tcW w:w="4787" w:type="dxa"/>
            <w:gridSpan w:val="4"/>
            <w:tcBorders>
              <w:top w:val="single" w:sz="4" w:space="0" w:color="auto"/>
              <w:left w:val="single" w:sz="4" w:space="0" w:color="auto"/>
              <w:bottom w:val="single" w:sz="4" w:space="0" w:color="auto"/>
              <w:right w:val="single" w:sz="4" w:space="0" w:color="auto"/>
            </w:tcBorders>
            <w:vAlign w:val="center"/>
          </w:tcPr>
          <w:p w14:paraId="79278680" w14:textId="77777777" w:rsidR="00D26A11" w:rsidRPr="008E5381" w:rsidRDefault="00D26A11" w:rsidP="00D26A11">
            <w:pPr>
              <w:jc w:val="center"/>
              <w:rPr>
                <w:color w:val="4472C4"/>
                <w:kern w:val="2"/>
                <w:sz w:val="22"/>
                <w:szCs w:val="22"/>
              </w:rPr>
            </w:pPr>
            <w:r w:rsidRPr="008E5381">
              <w:rPr>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7C5FC22D" w14:textId="77777777" w:rsidR="00D26A11" w:rsidRPr="008E5381" w:rsidRDefault="00D26A11" w:rsidP="00D26A11">
            <w:pPr>
              <w:jc w:val="center"/>
              <w:rPr>
                <w:b/>
                <w:bCs/>
                <w:kern w:val="2"/>
                <w:sz w:val="22"/>
                <w:szCs w:val="22"/>
              </w:rPr>
            </w:pPr>
            <w:r w:rsidRPr="008E5381">
              <w:rPr>
                <w:color w:val="4472C4"/>
                <w:kern w:val="2"/>
                <w:sz w:val="22"/>
                <w:szCs w:val="22"/>
              </w:rPr>
              <w:t>(nurodomos atstovo pareigos, vardas, pavardė)</w:t>
            </w:r>
          </w:p>
        </w:tc>
      </w:tr>
      <w:tr w:rsidR="00D26A11" w:rsidRPr="008E5381" w14:paraId="2190A91A" w14:textId="77777777" w:rsidTr="00AB052F">
        <w:tc>
          <w:tcPr>
            <w:tcW w:w="4787" w:type="dxa"/>
            <w:gridSpan w:val="4"/>
            <w:tcBorders>
              <w:top w:val="single" w:sz="4" w:space="0" w:color="auto"/>
              <w:left w:val="single" w:sz="4" w:space="0" w:color="auto"/>
              <w:bottom w:val="single" w:sz="4" w:space="0" w:color="auto"/>
              <w:right w:val="single" w:sz="4" w:space="0" w:color="auto"/>
            </w:tcBorders>
            <w:vAlign w:val="center"/>
          </w:tcPr>
          <w:p w14:paraId="73FA2CDA" w14:textId="77777777" w:rsidR="00D26A11" w:rsidRPr="008E5381" w:rsidRDefault="00D26A11" w:rsidP="00D26A11">
            <w:pPr>
              <w:jc w:val="center"/>
              <w:rPr>
                <w:b/>
                <w:bCs/>
                <w:color w:val="4472C4"/>
                <w:kern w:val="2"/>
                <w:sz w:val="22"/>
                <w:szCs w:val="22"/>
              </w:rPr>
            </w:pPr>
          </w:p>
          <w:p w14:paraId="0CC6C66D" w14:textId="6D0287D1" w:rsidR="00D26A11" w:rsidRPr="008E5381" w:rsidRDefault="00D26A11" w:rsidP="00D26A11">
            <w:pPr>
              <w:jc w:val="center"/>
              <w:rPr>
                <w:b/>
                <w:bCs/>
                <w:color w:val="4472C4"/>
                <w:kern w:val="2"/>
                <w:sz w:val="22"/>
                <w:szCs w:val="22"/>
              </w:rPr>
            </w:pPr>
            <w:r w:rsidRPr="008E5381">
              <w:rPr>
                <w:b/>
                <w:bCs/>
                <w:color w:val="4472C4"/>
                <w:kern w:val="2"/>
                <w:sz w:val="22"/>
                <w:szCs w:val="22"/>
              </w:rPr>
              <w:t>(parašas)</w:t>
            </w:r>
          </w:p>
        </w:tc>
        <w:tc>
          <w:tcPr>
            <w:tcW w:w="4748" w:type="dxa"/>
            <w:tcBorders>
              <w:top w:val="single" w:sz="4" w:space="0" w:color="auto"/>
              <w:left w:val="single" w:sz="4" w:space="0" w:color="auto"/>
              <w:bottom w:val="single" w:sz="4" w:space="0" w:color="auto"/>
              <w:right w:val="single" w:sz="4" w:space="0" w:color="auto"/>
            </w:tcBorders>
            <w:vAlign w:val="center"/>
          </w:tcPr>
          <w:p w14:paraId="40B6EC95" w14:textId="77777777" w:rsidR="00D26A11" w:rsidRPr="008E5381" w:rsidRDefault="00D26A11" w:rsidP="00D26A11">
            <w:pPr>
              <w:jc w:val="center"/>
              <w:rPr>
                <w:b/>
                <w:bCs/>
                <w:color w:val="4472C4"/>
                <w:kern w:val="2"/>
                <w:sz w:val="22"/>
                <w:szCs w:val="22"/>
              </w:rPr>
            </w:pPr>
          </w:p>
          <w:p w14:paraId="449EF7AE" w14:textId="77777777" w:rsidR="00D26A11" w:rsidRPr="008E5381" w:rsidRDefault="00D26A11" w:rsidP="00D26A11">
            <w:pPr>
              <w:jc w:val="center"/>
              <w:rPr>
                <w:b/>
                <w:bCs/>
                <w:color w:val="4472C4"/>
                <w:kern w:val="2"/>
                <w:sz w:val="22"/>
                <w:szCs w:val="22"/>
              </w:rPr>
            </w:pPr>
            <w:r w:rsidRPr="008E5381">
              <w:rPr>
                <w:b/>
                <w:bCs/>
                <w:color w:val="4472C4"/>
                <w:kern w:val="2"/>
                <w:sz w:val="22"/>
                <w:szCs w:val="22"/>
              </w:rPr>
              <w:t>(parašas)</w:t>
            </w:r>
          </w:p>
        </w:tc>
      </w:tr>
    </w:tbl>
    <w:p w14:paraId="57F6837A" w14:textId="5897560A" w:rsidR="00B767F3" w:rsidRPr="00B211A7" w:rsidRDefault="00B767F3" w:rsidP="00B211A7">
      <w:pPr>
        <w:widowControl w:val="0"/>
        <w:pBdr>
          <w:top w:val="nil"/>
          <w:left w:val="nil"/>
          <w:bottom w:val="nil"/>
          <w:right w:val="nil"/>
          <w:between w:val="nil"/>
        </w:pBdr>
        <w:tabs>
          <w:tab w:val="left" w:pos="567"/>
          <w:tab w:val="left" w:pos="851"/>
        </w:tabs>
        <w:jc w:val="center"/>
        <w:rPr>
          <w:szCs w:val="24"/>
        </w:rPr>
      </w:pPr>
    </w:p>
    <w:sectPr w:rsidR="00B767F3" w:rsidRPr="00B211A7">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43832" w14:textId="77777777" w:rsidR="008C1578" w:rsidRDefault="008C1578">
      <w:r>
        <w:separator/>
      </w:r>
    </w:p>
  </w:endnote>
  <w:endnote w:type="continuationSeparator" w:id="0">
    <w:p w14:paraId="1EC31C12" w14:textId="77777777" w:rsidR="008C1578" w:rsidRDefault="008C1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7" w:usb1="08070000" w:usb2="00000010" w:usb3="00000000" w:csb0="00020003" w:csb1="00000000"/>
  </w:font>
  <w:font w:name="Droid Sans Fallback">
    <w:altName w:val="Segoe U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DD4ED" w14:textId="77777777" w:rsidR="008C1578" w:rsidRDefault="008C1578">
      <w:r>
        <w:separator/>
      </w:r>
    </w:p>
  </w:footnote>
  <w:footnote w:type="continuationSeparator" w:id="0">
    <w:p w14:paraId="38BB23EC" w14:textId="77777777" w:rsidR="008C1578" w:rsidRDefault="008C1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CD6ACD"/>
    <w:multiLevelType w:val="multilevel"/>
    <w:tmpl w:val="00AAD148"/>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428"/>
    <w:rsid w:val="00005FC4"/>
    <w:rsid w:val="00011B6A"/>
    <w:rsid w:val="000122A0"/>
    <w:rsid w:val="00014643"/>
    <w:rsid w:val="00036D0D"/>
    <w:rsid w:val="00044FF3"/>
    <w:rsid w:val="00074E01"/>
    <w:rsid w:val="0007669D"/>
    <w:rsid w:val="000943AA"/>
    <w:rsid w:val="000E2D50"/>
    <w:rsid w:val="000F0D7F"/>
    <w:rsid w:val="000F17BC"/>
    <w:rsid w:val="000F4D52"/>
    <w:rsid w:val="00122CAC"/>
    <w:rsid w:val="001232DB"/>
    <w:rsid w:val="001258FA"/>
    <w:rsid w:val="00127132"/>
    <w:rsid w:val="00152620"/>
    <w:rsid w:val="0016163D"/>
    <w:rsid w:val="00180C13"/>
    <w:rsid w:val="0019215E"/>
    <w:rsid w:val="001B2EB7"/>
    <w:rsid w:val="001B58BE"/>
    <w:rsid w:val="001C6945"/>
    <w:rsid w:val="001D56A7"/>
    <w:rsid w:val="001E345A"/>
    <w:rsid w:val="00201517"/>
    <w:rsid w:val="00202E5E"/>
    <w:rsid w:val="00207FF1"/>
    <w:rsid w:val="00210672"/>
    <w:rsid w:val="00217CA7"/>
    <w:rsid w:val="002368D7"/>
    <w:rsid w:val="00247BEB"/>
    <w:rsid w:val="002504C7"/>
    <w:rsid w:val="00261120"/>
    <w:rsid w:val="0027017D"/>
    <w:rsid w:val="002752B7"/>
    <w:rsid w:val="00282BA0"/>
    <w:rsid w:val="002A0AD2"/>
    <w:rsid w:val="002C17DA"/>
    <w:rsid w:val="002C53C4"/>
    <w:rsid w:val="002E1119"/>
    <w:rsid w:val="002F0B5F"/>
    <w:rsid w:val="00343B1F"/>
    <w:rsid w:val="00343D71"/>
    <w:rsid w:val="00361EBD"/>
    <w:rsid w:val="00361F2C"/>
    <w:rsid w:val="00375C16"/>
    <w:rsid w:val="00380298"/>
    <w:rsid w:val="003910C3"/>
    <w:rsid w:val="003A6860"/>
    <w:rsid w:val="003B2818"/>
    <w:rsid w:val="003E4F2F"/>
    <w:rsid w:val="003E5D1D"/>
    <w:rsid w:val="003F72F6"/>
    <w:rsid w:val="003F7866"/>
    <w:rsid w:val="00413EC7"/>
    <w:rsid w:val="00435F88"/>
    <w:rsid w:val="00452DB4"/>
    <w:rsid w:val="00456954"/>
    <w:rsid w:val="00462425"/>
    <w:rsid w:val="004A125E"/>
    <w:rsid w:val="0051254A"/>
    <w:rsid w:val="005245CB"/>
    <w:rsid w:val="00576C26"/>
    <w:rsid w:val="005828DD"/>
    <w:rsid w:val="00583357"/>
    <w:rsid w:val="00587E3C"/>
    <w:rsid w:val="0059257C"/>
    <w:rsid w:val="005A27DA"/>
    <w:rsid w:val="005A2A95"/>
    <w:rsid w:val="005A3CDA"/>
    <w:rsid w:val="005A7699"/>
    <w:rsid w:val="005C3581"/>
    <w:rsid w:val="005D1D35"/>
    <w:rsid w:val="005D5715"/>
    <w:rsid w:val="005D5D1D"/>
    <w:rsid w:val="005F0B3F"/>
    <w:rsid w:val="005F2C21"/>
    <w:rsid w:val="00601C3A"/>
    <w:rsid w:val="00601F7F"/>
    <w:rsid w:val="00612B5E"/>
    <w:rsid w:val="0062552C"/>
    <w:rsid w:val="006266CB"/>
    <w:rsid w:val="006346EB"/>
    <w:rsid w:val="006755DA"/>
    <w:rsid w:val="00695F0E"/>
    <w:rsid w:val="006A54DA"/>
    <w:rsid w:val="006A669F"/>
    <w:rsid w:val="006B2F39"/>
    <w:rsid w:val="006B49E1"/>
    <w:rsid w:val="006C36F7"/>
    <w:rsid w:val="006C5398"/>
    <w:rsid w:val="006F2FA7"/>
    <w:rsid w:val="00723FA3"/>
    <w:rsid w:val="00752DDC"/>
    <w:rsid w:val="00757E0F"/>
    <w:rsid w:val="00776C4B"/>
    <w:rsid w:val="007919E1"/>
    <w:rsid w:val="00796F29"/>
    <w:rsid w:val="007B2A7D"/>
    <w:rsid w:val="007B63CD"/>
    <w:rsid w:val="007B7C61"/>
    <w:rsid w:val="007C6F08"/>
    <w:rsid w:val="007E1E86"/>
    <w:rsid w:val="007F6968"/>
    <w:rsid w:val="0080448D"/>
    <w:rsid w:val="00813F06"/>
    <w:rsid w:val="00826140"/>
    <w:rsid w:val="00831063"/>
    <w:rsid w:val="0086777E"/>
    <w:rsid w:val="00883AD4"/>
    <w:rsid w:val="008C1578"/>
    <w:rsid w:val="008C582A"/>
    <w:rsid w:val="008E4013"/>
    <w:rsid w:val="008E5381"/>
    <w:rsid w:val="00910BA8"/>
    <w:rsid w:val="00916517"/>
    <w:rsid w:val="00916987"/>
    <w:rsid w:val="009245BF"/>
    <w:rsid w:val="009273D5"/>
    <w:rsid w:val="00943688"/>
    <w:rsid w:val="009667F5"/>
    <w:rsid w:val="00966BEC"/>
    <w:rsid w:val="00981BFF"/>
    <w:rsid w:val="009829BC"/>
    <w:rsid w:val="009A4D56"/>
    <w:rsid w:val="009B0B0C"/>
    <w:rsid w:val="009F0211"/>
    <w:rsid w:val="009F0AD9"/>
    <w:rsid w:val="009F28F2"/>
    <w:rsid w:val="00A00366"/>
    <w:rsid w:val="00A01034"/>
    <w:rsid w:val="00A23AA3"/>
    <w:rsid w:val="00A3378B"/>
    <w:rsid w:val="00A42398"/>
    <w:rsid w:val="00A43FB3"/>
    <w:rsid w:val="00A54452"/>
    <w:rsid w:val="00A67357"/>
    <w:rsid w:val="00A70BF1"/>
    <w:rsid w:val="00A71F57"/>
    <w:rsid w:val="00A74FEB"/>
    <w:rsid w:val="00A9490B"/>
    <w:rsid w:val="00A95901"/>
    <w:rsid w:val="00AB052F"/>
    <w:rsid w:val="00AC5CA1"/>
    <w:rsid w:val="00B012D1"/>
    <w:rsid w:val="00B038A4"/>
    <w:rsid w:val="00B10DAE"/>
    <w:rsid w:val="00B211A7"/>
    <w:rsid w:val="00B236D7"/>
    <w:rsid w:val="00B53BBE"/>
    <w:rsid w:val="00B729CE"/>
    <w:rsid w:val="00B767F3"/>
    <w:rsid w:val="00BA1048"/>
    <w:rsid w:val="00BB17AB"/>
    <w:rsid w:val="00BB21A8"/>
    <w:rsid w:val="00BB2F58"/>
    <w:rsid w:val="00BB7E38"/>
    <w:rsid w:val="00BC415B"/>
    <w:rsid w:val="00BC4E96"/>
    <w:rsid w:val="00BD5D02"/>
    <w:rsid w:val="00BE39EC"/>
    <w:rsid w:val="00BF7B02"/>
    <w:rsid w:val="00C10FDC"/>
    <w:rsid w:val="00C53DE6"/>
    <w:rsid w:val="00C57922"/>
    <w:rsid w:val="00C96F53"/>
    <w:rsid w:val="00CB42CE"/>
    <w:rsid w:val="00CE340F"/>
    <w:rsid w:val="00CE47C3"/>
    <w:rsid w:val="00CE4E64"/>
    <w:rsid w:val="00CF32D6"/>
    <w:rsid w:val="00CF33E4"/>
    <w:rsid w:val="00CF4582"/>
    <w:rsid w:val="00D05987"/>
    <w:rsid w:val="00D117DE"/>
    <w:rsid w:val="00D17D36"/>
    <w:rsid w:val="00D22B5D"/>
    <w:rsid w:val="00D26A11"/>
    <w:rsid w:val="00D46FF3"/>
    <w:rsid w:val="00D632E9"/>
    <w:rsid w:val="00D84E76"/>
    <w:rsid w:val="00DB76E0"/>
    <w:rsid w:val="00DC50D0"/>
    <w:rsid w:val="00DC6CAB"/>
    <w:rsid w:val="00DC77F0"/>
    <w:rsid w:val="00DD7479"/>
    <w:rsid w:val="00DE08C3"/>
    <w:rsid w:val="00E10842"/>
    <w:rsid w:val="00E136C2"/>
    <w:rsid w:val="00E20DDF"/>
    <w:rsid w:val="00E33D86"/>
    <w:rsid w:val="00E51C95"/>
    <w:rsid w:val="00E55989"/>
    <w:rsid w:val="00E71363"/>
    <w:rsid w:val="00E8344C"/>
    <w:rsid w:val="00EA7333"/>
    <w:rsid w:val="00EB1E4E"/>
    <w:rsid w:val="00EC760C"/>
    <w:rsid w:val="00F02987"/>
    <w:rsid w:val="00F14F93"/>
    <w:rsid w:val="00F33605"/>
    <w:rsid w:val="00F34427"/>
    <w:rsid w:val="00F44289"/>
    <w:rsid w:val="00F62D29"/>
    <w:rsid w:val="00F74EEE"/>
    <w:rsid w:val="00F953FB"/>
    <w:rsid w:val="00FE7588"/>
    <w:rsid w:val="00FE7D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15:docId w15:val="{1AC39DC5-A9DE-493F-B3EB-60C8CE00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5F0E"/>
    <w:rPr>
      <w:color w:val="0000FF"/>
      <w:u w:val="single"/>
    </w:rPr>
  </w:style>
  <w:style w:type="character" w:styleId="CommentReference">
    <w:name w:val="annotation reference"/>
    <w:basedOn w:val="DefaultParagraphFont"/>
    <w:semiHidden/>
    <w:unhideWhenUsed/>
    <w:rsid w:val="00695F0E"/>
    <w:rPr>
      <w:sz w:val="16"/>
      <w:szCs w:val="16"/>
    </w:rPr>
  </w:style>
  <w:style w:type="paragraph" w:styleId="CommentText">
    <w:name w:val="annotation text"/>
    <w:basedOn w:val="Normal"/>
    <w:link w:val="CommentTextChar"/>
    <w:unhideWhenUsed/>
    <w:rsid w:val="00695F0E"/>
    <w:rPr>
      <w:sz w:val="20"/>
    </w:rPr>
  </w:style>
  <w:style w:type="character" w:customStyle="1" w:styleId="CommentTextChar">
    <w:name w:val="Comment Text Char"/>
    <w:basedOn w:val="DefaultParagraphFont"/>
    <w:link w:val="CommentText"/>
    <w:rsid w:val="00695F0E"/>
    <w:rPr>
      <w:sz w:val="20"/>
    </w:rPr>
  </w:style>
  <w:style w:type="paragraph" w:styleId="FootnoteText">
    <w:name w:val="footnote text"/>
    <w:basedOn w:val="Normal"/>
    <w:link w:val="FootnoteTextChar"/>
    <w:semiHidden/>
    <w:unhideWhenUsed/>
    <w:rsid w:val="00005FC4"/>
    <w:rPr>
      <w:sz w:val="20"/>
    </w:rPr>
  </w:style>
  <w:style w:type="character" w:customStyle="1" w:styleId="FootnoteTextChar">
    <w:name w:val="Footnote Text Char"/>
    <w:basedOn w:val="DefaultParagraphFont"/>
    <w:link w:val="FootnoteText"/>
    <w:semiHidden/>
    <w:rsid w:val="00005FC4"/>
    <w:rPr>
      <w:sz w:val="20"/>
    </w:rPr>
  </w:style>
  <w:style w:type="character" w:styleId="FootnoteReference">
    <w:name w:val="footnote reference"/>
    <w:basedOn w:val="DefaultParagraphFont"/>
    <w:semiHidden/>
    <w:unhideWhenUsed/>
    <w:rsid w:val="00005FC4"/>
    <w:rPr>
      <w:vertAlign w:val="superscript"/>
    </w:rPr>
  </w:style>
  <w:style w:type="paragraph" w:styleId="CommentSubject">
    <w:name w:val="annotation subject"/>
    <w:basedOn w:val="CommentText"/>
    <w:next w:val="CommentText"/>
    <w:link w:val="CommentSubjectChar"/>
    <w:semiHidden/>
    <w:unhideWhenUsed/>
    <w:rsid w:val="00452DB4"/>
    <w:rPr>
      <w:b/>
      <w:bCs/>
    </w:rPr>
  </w:style>
  <w:style w:type="character" w:customStyle="1" w:styleId="CommentSubjectChar">
    <w:name w:val="Comment Subject Char"/>
    <w:basedOn w:val="CommentTextChar"/>
    <w:link w:val="CommentSubject"/>
    <w:semiHidden/>
    <w:rsid w:val="00452DB4"/>
    <w:rPr>
      <w:b/>
      <w:bCs/>
      <w:sz w:val="20"/>
    </w:rPr>
  </w:style>
  <w:style w:type="paragraph" w:styleId="Revision">
    <w:name w:val="Revision"/>
    <w:hidden/>
    <w:semiHidden/>
    <w:rsid w:val="008C582A"/>
  </w:style>
  <w:style w:type="paragraph" w:customStyle="1" w:styleId="Default">
    <w:name w:val="Default"/>
    <w:rsid w:val="00916987"/>
    <w:pPr>
      <w:autoSpaceDE w:val="0"/>
      <w:autoSpaceDN w:val="0"/>
      <w:adjustRightInd w:val="0"/>
    </w:pPr>
    <w:rPr>
      <w:color w:val="000000"/>
      <w:szCs w:val="24"/>
      <w:lang w:val="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Bul"/>
    <w:basedOn w:val="Normal"/>
    <w:link w:val="ListParagraphChar"/>
    <w:uiPriority w:val="34"/>
    <w:qFormat/>
    <w:rsid w:val="001232DB"/>
    <w:pPr>
      <w:ind w:left="720" w:firstLine="357"/>
      <w:contextualSpacing/>
    </w:pPr>
    <w:rPr>
      <w:rFonts w:ascii="Arial" w:eastAsiaTheme="minorHAnsi" w:hAnsi="Arial" w:cstheme="minorBidi"/>
      <w:sz w:val="22"/>
      <w:szCs w:val="22"/>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232DB"/>
    <w:rPr>
      <w:rFonts w:ascii="Arial" w:eastAsiaTheme="minorHAnsi" w:hAnsi="Arial" w:cstheme="minorBidi"/>
      <w:sz w:val="22"/>
      <w:szCs w:val="22"/>
    </w:rPr>
  </w:style>
  <w:style w:type="character" w:styleId="UnresolvedMention">
    <w:name w:val="Unresolved Mention"/>
    <w:basedOn w:val="DefaultParagraphFont"/>
    <w:uiPriority w:val="99"/>
    <w:semiHidden/>
    <w:unhideWhenUsed/>
    <w:rsid w:val="00804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02960">
      <w:bodyDiv w:val="1"/>
      <w:marLeft w:val="0"/>
      <w:marRight w:val="0"/>
      <w:marTop w:val="0"/>
      <w:marBottom w:val="0"/>
      <w:divBdr>
        <w:top w:val="none" w:sz="0" w:space="0" w:color="auto"/>
        <w:left w:val="none" w:sz="0" w:space="0" w:color="auto"/>
        <w:bottom w:val="none" w:sz="0" w:space="0" w:color="auto"/>
        <w:right w:val="none" w:sz="0" w:space="0" w:color="auto"/>
      </w:divBdr>
    </w:div>
    <w:div w:id="179254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ftmc.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B8FC0583-0815-428C-A5C6-62448B625FFA}">
  <ds:schemaRefs>
    <ds:schemaRef ds:uri="http://schemas.openxmlformats.org/officeDocument/2006/bibliography"/>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8</Pages>
  <Words>3163</Words>
  <Characters>18033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Jurga Stonienė</dc:creator>
  <cp:keywords/>
  <dc:description/>
  <cp:lastModifiedBy>Laima Burneikaitė</cp:lastModifiedBy>
  <cp:revision>50</cp:revision>
  <cp:lastPrinted>2026-09-01T14:13:00Z</cp:lastPrinted>
  <dcterms:created xsi:type="dcterms:W3CDTF">2026-05-21T04:26:00Z</dcterms:created>
  <dcterms:modified xsi:type="dcterms:W3CDTF">2026-09-02T08:33:00Z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