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A956D" w14:textId="32111B38" w:rsidR="001D5EED" w:rsidRPr="00E871FA" w:rsidRDefault="00575D3E" w:rsidP="002A5A9E">
      <w:pPr>
        <w:spacing w:after="0" w:line="240" w:lineRule="auto"/>
        <w:jc w:val="center"/>
        <w:rPr>
          <w:rFonts w:ascii="Verdana" w:hAnsi="Verdana" w:cs="Times New Roman"/>
          <w:sz w:val="20"/>
          <w:szCs w:val="20"/>
          <w:lang w:val="lt-LT"/>
        </w:rPr>
      </w:pPr>
      <w:r w:rsidRPr="00E871FA">
        <w:rPr>
          <w:rFonts w:ascii="Verdana" w:hAnsi="Verdana"/>
          <w:noProof/>
          <w:sz w:val="20"/>
          <w:szCs w:val="20"/>
          <w:lang w:val="lt-LT"/>
        </w:rPr>
        <w:drawing>
          <wp:inline distT="0" distB="0" distL="0" distR="0" wp14:anchorId="554E107B" wp14:editId="2EDB100F">
            <wp:extent cx="838200" cy="3683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838200" cy="368300"/>
                    </a:xfrm>
                    <a:prstGeom prst="rect">
                      <a:avLst/>
                    </a:prstGeom>
                  </pic:spPr>
                </pic:pic>
              </a:graphicData>
            </a:graphic>
          </wp:inline>
        </w:drawing>
      </w:r>
    </w:p>
    <w:p w14:paraId="473F633D" w14:textId="77777777" w:rsidR="009B6761" w:rsidRPr="00E871FA" w:rsidRDefault="009B6761" w:rsidP="009B6761">
      <w:pPr>
        <w:spacing w:before="480" w:after="0" w:line="240" w:lineRule="auto"/>
        <w:jc w:val="center"/>
        <w:rPr>
          <w:rFonts w:ascii="Verdana" w:hAnsi="Verdana" w:cs="Times New Roman"/>
          <w:b/>
          <w:bCs/>
          <w:sz w:val="20"/>
          <w:szCs w:val="20"/>
          <w:lang w:val="lt-LT"/>
        </w:rPr>
      </w:pPr>
      <w:r w:rsidRPr="00E871FA">
        <w:rPr>
          <w:rFonts w:ascii="Verdana" w:hAnsi="Verdana" w:cs="Times New Roman"/>
          <w:b/>
          <w:bCs/>
          <w:sz w:val="20"/>
          <w:szCs w:val="20"/>
          <w:lang w:val="lt-LT"/>
        </w:rPr>
        <w:t xml:space="preserve">RINKOS KONSULTACIJA: </w:t>
      </w:r>
    </w:p>
    <w:p w14:paraId="65288DD8" w14:textId="1179B9CB" w:rsidR="00B62572" w:rsidRDefault="00422883" w:rsidP="006E233C">
      <w:pPr>
        <w:spacing w:before="60" w:line="320" w:lineRule="exact"/>
        <w:ind w:firstLine="709"/>
        <w:jc w:val="center"/>
        <w:rPr>
          <w:rFonts w:ascii="Verdana" w:hAnsi="Verdana" w:cs="Times New Roman"/>
          <w:sz w:val="20"/>
          <w:szCs w:val="20"/>
          <w:lang w:val="lt-LT"/>
        </w:rPr>
      </w:pPr>
      <w:r w:rsidRPr="0DE5BF41">
        <w:rPr>
          <w:rFonts w:ascii="Verdana" w:hAnsi="Verdana"/>
          <w:b/>
          <w:bCs/>
          <w:sz w:val="20"/>
          <w:szCs w:val="20"/>
        </w:rPr>
        <w:t xml:space="preserve">TV NAUJIENŲ TARNYBOS </w:t>
      </w:r>
      <w:r>
        <w:rPr>
          <w:rFonts w:ascii="Verdana" w:hAnsi="Verdana"/>
          <w:b/>
          <w:bCs/>
          <w:sz w:val="20"/>
          <w:szCs w:val="20"/>
        </w:rPr>
        <w:t xml:space="preserve">DELL SERVERIŲ, SAUGYKLŲ IR TINKLO ĮRANGOS </w:t>
      </w:r>
      <w:r w:rsidRPr="0DE5BF41">
        <w:rPr>
          <w:rFonts w:ascii="Verdana" w:hAnsi="Verdana"/>
          <w:b/>
          <w:bCs/>
          <w:sz w:val="20"/>
          <w:szCs w:val="20"/>
        </w:rPr>
        <w:t>PALAIKYMO PASLAUG</w:t>
      </w:r>
      <w:r w:rsidR="006E233C">
        <w:rPr>
          <w:rFonts w:ascii="Verdana" w:hAnsi="Verdana"/>
          <w:b/>
          <w:bCs/>
          <w:sz w:val="20"/>
          <w:szCs w:val="20"/>
        </w:rPr>
        <w:t>OS</w:t>
      </w:r>
    </w:p>
    <w:p w14:paraId="3934088E" w14:textId="2B030A05" w:rsidR="003C0F76" w:rsidRPr="00E871FA" w:rsidRDefault="002A5A9E" w:rsidP="003C0F76">
      <w:pPr>
        <w:spacing w:before="60" w:line="320" w:lineRule="exact"/>
        <w:ind w:firstLine="709"/>
        <w:jc w:val="both"/>
        <w:rPr>
          <w:rFonts w:ascii="Verdana" w:hAnsi="Verdana" w:cs="Times New Roman"/>
          <w:sz w:val="20"/>
          <w:szCs w:val="20"/>
          <w:lang w:val="lt-LT"/>
        </w:rPr>
      </w:pPr>
      <w:r w:rsidRPr="00E871FA">
        <w:rPr>
          <w:rFonts w:ascii="Verdana" w:hAnsi="Verdana" w:cs="Times New Roman"/>
          <w:sz w:val="20"/>
          <w:szCs w:val="20"/>
          <w:lang w:val="lt-LT"/>
        </w:rPr>
        <w:t xml:space="preserve">VšĮ Lietuvos nacionalinis radijas ir televizija </w:t>
      </w:r>
      <w:r w:rsidR="003C0F76" w:rsidRPr="00E871FA">
        <w:rPr>
          <w:rFonts w:ascii="Verdana" w:hAnsi="Verdana" w:cs="Times New Roman"/>
          <w:sz w:val="20"/>
          <w:szCs w:val="20"/>
          <w:lang w:val="lt-LT"/>
        </w:rPr>
        <w:t xml:space="preserve">planuoja vykdyti </w:t>
      </w:r>
      <w:r w:rsidR="006E233C" w:rsidRPr="00C22B98">
        <w:rPr>
          <w:rFonts w:ascii="Verdana" w:hAnsi="Verdana"/>
          <w:b/>
          <w:bCs/>
          <w:i/>
          <w:iCs/>
          <w:sz w:val="20"/>
          <w:szCs w:val="20"/>
        </w:rPr>
        <w:t>TV</w:t>
      </w:r>
      <w:r w:rsidR="006E233C" w:rsidRPr="00C22B98">
        <w:rPr>
          <w:rFonts w:ascii="Verdana" w:hAnsi="Verdana"/>
          <w:b/>
          <w:bCs/>
          <w:sz w:val="20"/>
          <w:szCs w:val="20"/>
        </w:rPr>
        <w:t xml:space="preserve"> </w:t>
      </w:r>
      <w:r w:rsidR="006E233C" w:rsidRPr="00C22B98">
        <w:rPr>
          <w:rFonts w:ascii="Verdana" w:hAnsi="Verdana"/>
          <w:b/>
          <w:bCs/>
          <w:i/>
          <w:iCs/>
          <w:sz w:val="20"/>
          <w:szCs w:val="20"/>
        </w:rPr>
        <w:t>naujienų tarnybos dell serverių, saugyklų ir tinklo įrangos palaikymo paslaugų</w:t>
      </w:r>
      <w:r w:rsidR="006E233C" w:rsidRPr="006E233C">
        <w:rPr>
          <w:rFonts w:ascii="Verdana" w:hAnsi="Verdana" w:cs="Times New Roman"/>
          <w:b/>
          <w:bCs/>
          <w:i/>
          <w:iCs/>
          <w:color w:val="FF0000"/>
          <w:sz w:val="20"/>
          <w:szCs w:val="20"/>
          <w:lang w:val="lt-LT"/>
        </w:rPr>
        <w:t xml:space="preserve"> </w:t>
      </w:r>
      <w:r w:rsidR="003C0F76" w:rsidRPr="00E871FA">
        <w:rPr>
          <w:rFonts w:ascii="Verdana" w:hAnsi="Verdana" w:cs="Times New Roman"/>
          <w:sz w:val="20"/>
          <w:szCs w:val="20"/>
          <w:lang w:val="lt-LT"/>
        </w:rPr>
        <w:t>pirkimą.</w:t>
      </w:r>
      <w:r w:rsidR="003C0F76" w:rsidRPr="00E871FA">
        <w:rPr>
          <w:rFonts w:ascii="Verdana" w:hAnsi="Verdana" w:cs="Times New Roman"/>
          <w:b/>
          <w:bCs/>
          <w:sz w:val="20"/>
          <w:szCs w:val="20"/>
          <w:lang w:val="lt-LT"/>
        </w:rPr>
        <w:t xml:space="preserve"> </w:t>
      </w:r>
      <w:r w:rsidR="003C0F76" w:rsidRPr="00E871FA">
        <w:rPr>
          <w:rFonts w:ascii="Verdana" w:hAnsi="Verdana" w:cs="Times New Roman"/>
          <w:sz w:val="20"/>
          <w:szCs w:val="20"/>
          <w:lang w:val="lt-LT"/>
        </w:rPr>
        <w:t>Prieš paskelbiant pirkimą,</w:t>
      </w:r>
      <w:r w:rsidR="003C0F76" w:rsidRPr="00E871FA">
        <w:rPr>
          <w:rFonts w:ascii="Verdana" w:hAnsi="Verdana" w:cs="Times New Roman"/>
          <w:b/>
          <w:bCs/>
          <w:sz w:val="20"/>
          <w:szCs w:val="20"/>
          <w:lang w:val="lt-LT"/>
        </w:rPr>
        <w:t xml:space="preserve"> </w:t>
      </w:r>
      <w:r w:rsidR="003C0F76" w:rsidRPr="00E871FA">
        <w:rPr>
          <w:rFonts w:ascii="Verdana" w:hAnsi="Verdana" w:cs="Times New Roman"/>
          <w:sz w:val="20"/>
          <w:szCs w:val="20"/>
          <w:lang w:val="lt-LT"/>
        </w:rPr>
        <w:t xml:space="preserve">siekdami jam pasirengti, sužinoti, kokios </w:t>
      </w:r>
      <w:r w:rsidR="003C0F76" w:rsidRPr="00C22B98">
        <w:rPr>
          <w:rFonts w:ascii="Verdana" w:hAnsi="Verdana" w:cs="Times New Roman"/>
          <w:sz w:val="20"/>
          <w:szCs w:val="20"/>
          <w:lang w:val="lt-LT"/>
        </w:rPr>
        <w:t>paslaugos</w:t>
      </w:r>
      <w:r w:rsidR="00C22B98">
        <w:rPr>
          <w:rFonts w:ascii="Verdana" w:hAnsi="Verdana" w:cs="Times New Roman"/>
          <w:i/>
          <w:iCs/>
          <w:color w:val="FF0000"/>
          <w:sz w:val="20"/>
          <w:szCs w:val="20"/>
          <w:lang w:val="lt-LT"/>
        </w:rPr>
        <w:t xml:space="preserve"> </w:t>
      </w:r>
      <w:r w:rsidR="003C0F76" w:rsidRPr="00E871FA">
        <w:rPr>
          <w:rFonts w:ascii="Verdana" w:hAnsi="Verdana" w:cs="Times New Roman"/>
          <w:sz w:val="20"/>
          <w:szCs w:val="20"/>
          <w:lang w:val="lt-LT"/>
        </w:rPr>
        <w:t xml:space="preserve">siūlomos rinkoje, parengti naujausias rinkos tendencijas ir galimybes atitinkančius pirkimo dokumentus, užtikrinančius sąžiningą tiekėjų konkurenciją, bei supažindinti rinkos dalyvius su planuojamu pirkimu, vadovaudamiesi Lietuvos Respublikos viešųjų pirkimų įstatymo (toliau – VPĮ) 27 straipsniu, organizuojame </w:t>
      </w:r>
      <w:r w:rsidR="00BB612B" w:rsidRPr="000C640A">
        <w:rPr>
          <w:rFonts w:ascii="Verdana" w:hAnsi="Verdana" w:cs="Times New Roman"/>
          <w:sz w:val="20"/>
          <w:szCs w:val="20"/>
          <w:lang w:val="lt-LT"/>
        </w:rPr>
        <w:t>TV naujienų tarnybos dell serverių, saugyklų ir tinklo įrangos palaikymo paslaugų</w:t>
      </w:r>
      <w:r w:rsidR="003C0F76" w:rsidRPr="00E871FA">
        <w:rPr>
          <w:rFonts w:ascii="Verdana" w:hAnsi="Verdana" w:cs="Times New Roman"/>
          <w:b/>
          <w:bCs/>
          <w:sz w:val="20"/>
          <w:szCs w:val="20"/>
          <w:lang w:val="lt-LT"/>
        </w:rPr>
        <w:t xml:space="preserve"> </w:t>
      </w:r>
      <w:r w:rsidR="003C0F76" w:rsidRPr="000C640A">
        <w:rPr>
          <w:rFonts w:ascii="Verdana" w:hAnsi="Verdana" w:cs="Times New Roman"/>
          <w:sz w:val="20"/>
          <w:szCs w:val="20"/>
          <w:lang w:val="lt-LT"/>
        </w:rPr>
        <w:t>pirkimo</w:t>
      </w:r>
      <w:r w:rsidR="003C0F76" w:rsidRPr="00E871FA">
        <w:rPr>
          <w:rFonts w:ascii="Verdana" w:hAnsi="Verdana" w:cs="Times New Roman"/>
          <w:b/>
          <w:bCs/>
          <w:sz w:val="20"/>
          <w:szCs w:val="20"/>
          <w:lang w:val="lt-LT"/>
        </w:rPr>
        <w:t xml:space="preserve"> </w:t>
      </w:r>
      <w:r w:rsidR="003C0F76" w:rsidRPr="00E871FA">
        <w:rPr>
          <w:rFonts w:ascii="Verdana" w:hAnsi="Verdana" w:cs="Times New Roman"/>
          <w:sz w:val="20"/>
          <w:szCs w:val="20"/>
          <w:lang w:val="lt-LT"/>
        </w:rPr>
        <w:t xml:space="preserve">(toliau </w:t>
      </w:r>
      <w:r w:rsidR="003C0F76" w:rsidRPr="00E871FA">
        <w:rPr>
          <w:rFonts w:ascii="Verdana" w:hAnsi="Verdana" w:cs="Times New Roman"/>
          <w:sz w:val="20"/>
          <w:szCs w:val="20"/>
          <w:lang w:val="lt-LT"/>
        </w:rPr>
        <w:sym w:font="Symbol" w:char="F02D"/>
      </w:r>
      <w:r w:rsidR="003C0F76" w:rsidRPr="00E871FA">
        <w:rPr>
          <w:rFonts w:ascii="Verdana" w:hAnsi="Verdana" w:cs="Times New Roman"/>
          <w:sz w:val="20"/>
          <w:szCs w:val="20"/>
          <w:lang w:val="lt-LT"/>
        </w:rPr>
        <w:t xml:space="preserve"> </w:t>
      </w:r>
      <w:r w:rsidR="00A137A7" w:rsidRPr="00E871FA">
        <w:rPr>
          <w:rFonts w:ascii="Verdana" w:hAnsi="Verdana" w:cs="Times New Roman"/>
          <w:sz w:val="20"/>
          <w:szCs w:val="20"/>
          <w:lang w:val="lt-LT"/>
        </w:rPr>
        <w:t>p</w:t>
      </w:r>
      <w:r w:rsidR="003C0F76" w:rsidRPr="00E871FA">
        <w:rPr>
          <w:rFonts w:ascii="Verdana" w:hAnsi="Verdana" w:cs="Times New Roman"/>
          <w:sz w:val="20"/>
          <w:szCs w:val="20"/>
          <w:lang w:val="lt-LT"/>
        </w:rPr>
        <w:t xml:space="preserve">irkimas) </w:t>
      </w:r>
      <w:r w:rsidR="003C0F76" w:rsidRPr="00E871FA">
        <w:rPr>
          <w:rFonts w:ascii="Verdana" w:hAnsi="Verdana" w:cs="Times New Roman"/>
          <w:b/>
          <w:bCs/>
          <w:sz w:val="20"/>
          <w:szCs w:val="20"/>
          <w:lang w:val="lt-LT"/>
        </w:rPr>
        <w:t xml:space="preserve">rinkos konsultaciją </w:t>
      </w:r>
      <w:r w:rsidR="003C0F76" w:rsidRPr="00E871FA">
        <w:rPr>
          <w:rFonts w:ascii="Verdana" w:hAnsi="Verdana" w:cs="Times New Roman"/>
          <w:sz w:val="20"/>
          <w:szCs w:val="20"/>
          <w:lang w:val="lt-LT"/>
        </w:rPr>
        <w:t xml:space="preserve">(toliau </w:t>
      </w:r>
      <w:r w:rsidR="003C0F76" w:rsidRPr="00E871FA">
        <w:rPr>
          <w:rFonts w:ascii="Verdana" w:hAnsi="Verdana" w:cs="Times New Roman"/>
          <w:sz w:val="20"/>
          <w:szCs w:val="20"/>
          <w:lang w:val="lt-LT"/>
        </w:rPr>
        <w:sym w:font="Symbol" w:char="F02D"/>
      </w:r>
      <w:r w:rsidR="003C0F76" w:rsidRPr="00E871FA">
        <w:rPr>
          <w:rFonts w:ascii="Verdana" w:hAnsi="Verdana" w:cs="Times New Roman"/>
          <w:sz w:val="20"/>
          <w:szCs w:val="20"/>
          <w:lang w:val="lt-LT"/>
        </w:rPr>
        <w:t xml:space="preserve"> rinkos konsultacija), kuri vykdoma Centrinės viešųjų pirkimų sistemos (toliau – CVP IS) priemonėmis.</w:t>
      </w:r>
    </w:p>
    <w:p w14:paraId="6229D1A1" w14:textId="38FD9AA5" w:rsidR="00C42FDE" w:rsidRPr="00E871FA" w:rsidRDefault="00C42FDE" w:rsidP="003C0F76">
      <w:pPr>
        <w:spacing w:before="60" w:line="320" w:lineRule="exact"/>
        <w:ind w:firstLine="709"/>
        <w:jc w:val="both"/>
        <w:rPr>
          <w:rFonts w:ascii="Verdana" w:hAnsi="Verdana" w:cs="Times New Roman"/>
          <w:b/>
          <w:bCs/>
          <w:sz w:val="20"/>
          <w:szCs w:val="20"/>
          <w:lang w:val="lt-LT"/>
        </w:rPr>
      </w:pPr>
      <w:r w:rsidRPr="00E871FA">
        <w:rPr>
          <w:rFonts w:ascii="Verdana" w:eastAsia="Calibri" w:hAnsi="Verdana" w:cs="Times New Roman"/>
          <w:bCs/>
          <w:kern w:val="2"/>
          <w:sz w:val="20"/>
          <w:szCs w:val="20"/>
          <w:lang w:val="lt-LT"/>
          <w14:ligatures w14:val="standardContextual"/>
        </w:rPr>
        <w:t>Dalyvavimas rinkos konsultacijoje yra neatlygintinas ir nesuteikia dalyviui pirmenybės viešuosiuose pirkimuose, kurie bus skelbiami ateityje, ar jų rezultatams.</w:t>
      </w:r>
    </w:p>
    <w:p w14:paraId="58AF6D37" w14:textId="77777777" w:rsidR="00C42FDE" w:rsidRPr="00E871FA" w:rsidRDefault="00C42FDE" w:rsidP="00C42FDE">
      <w:pPr>
        <w:ind w:firstLine="567"/>
        <w:jc w:val="both"/>
        <w:rPr>
          <w:rFonts w:ascii="Verdana" w:hAnsi="Verdana" w:cs="Times New Roman"/>
          <w:bCs/>
          <w:sz w:val="20"/>
          <w:szCs w:val="20"/>
          <w:lang w:val="lt-LT"/>
        </w:rPr>
      </w:pPr>
      <w:r w:rsidRPr="00E871FA">
        <w:rPr>
          <w:rFonts w:ascii="Verdana" w:hAnsi="Verdana" w:cs="Times New Roman"/>
          <w:bCs/>
          <w:sz w:val="20"/>
          <w:szCs w:val="20"/>
          <w:lang w:val="lt-LT"/>
        </w:rPr>
        <w:t>Siekdami pasiruošti pirkimui, norime, kad rinkos dalyviai atsakytų į šiuos klausimus:</w:t>
      </w:r>
    </w:p>
    <w:tbl>
      <w:tblPr>
        <w:tblStyle w:val="TableGrid"/>
        <w:tblW w:w="9634" w:type="dxa"/>
        <w:tblLook w:val="04A0" w:firstRow="1" w:lastRow="0" w:firstColumn="1" w:lastColumn="0" w:noHBand="0" w:noVBand="1"/>
      </w:tblPr>
      <w:tblGrid>
        <w:gridCol w:w="805"/>
        <w:gridCol w:w="5994"/>
        <w:gridCol w:w="2835"/>
      </w:tblGrid>
      <w:tr w:rsidR="00C42FDE" w:rsidRPr="00E871FA" w14:paraId="7D426F92" w14:textId="77777777" w:rsidTr="00153094">
        <w:tc>
          <w:tcPr>
            <w:tcW w:w="805" w:type="dxa"/>
            <w:tcBorders>
              <w:top w:val="single" w:sz="4" w:space="0" w:color="auto"/>
              <w:left w:val="single" w:sz="4" w:space="0" w:color="auto"/>
              <w:bottom w:val="single" w:sz="4" w:space="0" w:color="auto"/>
              <w:right w:val="single" w:sz="4" w:space="0" w:color="auto"/>
            </w:tcBorders>
            <w:hideMark/>
          </w:tcPr>
          <w:p w14:paraId="5CFDC86C" w14:textId="77777777" w:rsidR="00C42FDE" w:rsidRPr="00E871FA" w:rsidRDefault="00C42FDE" w:rsidP="00C42FDE">
            <w:pPr>
              <w:jc w:val="both"/>
              <w:rPr>
                <w:rFonts w:ascii="Verdana" w:hAnsi="Verdana" w:cs="Times New Roman"/>
                <w:b/>
                <w:bCs/>
                <w:color w:val="000000" w:themeColor="text1"/>
                <w:sz w:val="20"/>
                <w:szCs w:val="20"/>
              </w:rPr>
            </w:pPr>
            <w:r w:rsidRPr="00E871FA">
              <w:rPr>
                <w:rFonts w:ascii="Verdana" w:hAnsi="Verdana" w:cs="Times New Roman"/>
                <w:b/>
                <w:bCs/>
                <w:color w:val="000000" w:themeColor="text1"/>
                <w:sz w:val="20"/>
                <w:szCs w:val="20"/>
              </w:rPr>
              <w:t>Eil. Nr.</w:t>
            </w:r>
          </w:p>
        </w:tc>
        <w:tc>
          <w:tcPr>
            <w:tcW w:w="5994" w:type="dxa"/>
            <w:tcBorders>
              <w:top w:val="single" w:sz="4" w:space="0" w:color="auto"/>
              <w:left w:val="single" w:sz="4" w:space="0" w:color="auto"/>
              <w:bottom w:val="single" w:sz="4" w:space="0" w:color="auto"/>
              <w:right w:val="single" w:sz="4" w:space="0" w:color="auto"/>
            </w:tcBorders>
            <w:hideMark/>
          </w:tcPr>
          <w:p w14:paraId="0EFEB13A" w14:textId="77777777" w:rsidR="00C42FDE" w:rsidRPr="00E871FA" w:rsidRDefault="00C42FDE" w:rsidP="005A5E3A">
            <w:pPr>
              <w:jc w:val="both"/>
              <w:rPr>
                <w:rFonts w:ascii="Verdana" w:hAnsi="Verdana" w:cs="Times New Roman"/>
                <w:b/>
                <w:bCs/>
                <w:color w:val="000000" w:themeColor="text1"/>
                <w:sz w:val="20"/>
                <w:szCs w:val="20"/>
              </w:rPr>
            </w:pPr>
            <w:r w:rsidRPr="00E871FA">
              <w:rPr>
                <w:rFonts w:ascii="Verdana" w:hAnsi="Verdana" w:cs="Times New Roman"/>
                <w:b/>
                <w:bCs/>
                <w:color w:val="000000" w:themeColor="text1"/>
                <w:sz w:val="20"/>
                <w:szCs w:val="20"/>
              </w:rPr>
              <w:t>Klausimas</w:t>
            </w:r>
          </w:p>
        </w:tc>
        <w:tc>
          <w:tcPr>
            <w:tcW w:w="2835" w:type="dxa"/>
            <w:tcBorders>
              <w:top w:val="single" w:sz="4" w:space="0" w:color="auto"/>
              <w:left w:val="single" w:sz="4" w:space="0" w:color="auto"/>
              <w:bottom w:val="single" w:sz="4" w:space="0" w:color="auto"/>
              <w:right w:val="single" w:sz="4" w:space="0" w:color="auto"/>
            </w:tcBorders>
            <w:hideMark/>
          </w:tcPr>
          <w:p w14:paraId="5BE1B750" w14:textId="77777777" w:rsidR="00C42FDE" w:rsidRPr="00E871FA" w:rsidRDefault="00C42FDE" w:rsidP="005A5E3A">
            <w:pPr>
              <w:jc w:val="both"/>
              <w:rPr>
                <w:rFonts w:ascii="Verdana" w:hAnsi="Verdana" w:cs="Times New Roman"/>
                <w:b/>
                <w:bCs/>
                <w:color w:val="000000" w:themeColor="text1"/>
                <w:sz w:val="20"/>
                <w:szCs w:val="20"/>
              </w:rPr>
            </w:pPr>
            <w:r w:rsidRPr="00E871FA">
              <w:rPr>
                <w:rFonts w:ascii="Verdana" w:hAnsi="Verdana" w:cs="Times New Roman"/>
                <w:b/>
                <w:bCs/>
                <w:color w:val="000000" w:themeColor="text1"/>
                <w:sz w:val="20"/>
                <w:szCs w:val="20"/>
              </w:rPr>
              <w:t>Atsakymas</w:t>
            </w:r>
          </w:p>
        </w:tc>
      </w:tr>
      <w:tr w:rsidR="00C42FDE" w:rsidRPr="00E871FA" w14:paraId="58A33319" w14:textId="77777777" w:rsidTr="00153094">
        <w:tc>
          <w:tcPr>
            <w:tcW w:w="9634" w:type="dxa"/>
            <w:gridSpan w:val="3"/>
            <w:tcBorders>
              <w:top w:val="single" w:sz="4" w:space="0" w:color="auto"/>
              <w:left w:val="single" w:sz="4" w:space="0" w:color="auto"/>
              <w:bottom w:val="single" w:sz="4" w:space="0" w:color="auto"/>
              <w:right w:val="single" w:sz="4" w:space="0" w:color="auto"/>
            </w:tcBorders>
          </w:tcPr>
          <w:p w14:paraId="78BF2960" w14:textId="3BB9FC19" w:rsidR="00C42FDE" w:rsidRPr="00E871FA" w:rsidRDefault="00C42FDE" w:rsidP="005A5E3A">
            <w:pPr>
              <w:jc w:val="center"/>
              <w:rPr>
                <w:rFonts w:ascii="Verdana" w:hAnsi="Verdana" w:cs="Times New Roman"/>
                <w:b/>
                <w:bCs/>
                <w:color w:val="000000" w:themeColor="text1"/>
                <w:sz w:val="20"/>
                <w:szCs w:val="20"/>
              </w:rPr>
            </w:pPr>
            <w:r w:rsidRPr="00E871FA">
              <w:rPr>
                <w:rFonts w:ascii="Verdana" w:hAnsi="Verdana" w:cs="Times New Roman"/>
                <w:b/>
                <w:bCs/>
                <w:color w:val="000000" w:themeColor="text1"/>
                <w:sz w:val="20"/>
                <w:szCs w:val="20"/>
              </w:rPr>
              <w:t>KLAUSIMAI DĖL TECHNINĖS SPECIFIKACIJOS REIKALAVIMŲ</w:t>
            </w:r>
          </w:p>
        </w:tc>
      </w:tr>
      <w:tr w:rsidR="00C42FDE" w:rsidRPr="00E871FA" w14:paraId="5F82F3E9" w14:textId="77777777" w:rsidTr="00153094">
        <w:tc>
          <w:tcPr>
            <w:tcW w:w="805" w:type="dxa"/>
            <w:tcBorders>
              <w:top w:val="single" w:sz="4" w:space="0" w:color="auto"/>
              <w:left w:val="single" w:sz="4" w:space="0" w:color="auto"/>
              <w:bottom w:val="single" w:sz="4" w:space="0" w:color="auto"/>
              <w:right w:val="single" w:sz="4" w:space="0" w:color="auto"/>
            </w:tcBorders>
          </w:tcPr>
          <w:p w14:paraId="07EC1D3A" w14:textId="77777777" w:rsidR="00C42FDE" w:rsidRPr="00E871FA" w:rsidRDefault="00C42FDE" w:rsidP="005A5E3A">
            <w:pPr>
              <w:numPr>
                <w:ilvl w:val="0"/>
                <w:numId w:val="5"/>
              </w:numPr>
              <w:pBdr>
                <w:top w:val="nil"/>
                <w:left w:val="nil"/>
                <w:bottom w:val="nil"/>
                <w:right w:val="nil"/>
                <w:between w:val="nil"/>
                <w:bar w:val="nil"/>
              </w:pBdr>
              <w:ind w:left="0" w:firstLine="0"/>
              <w:jc w:val="both"/>
              <w:rPr>
                <w:rFonts w:ascii="Verdana" w:hAnsi="Verdana" w:cs="Times New Roman"/>
                <w:bCs/>
                <w:color w:val="000000" w:themeColor="text1"/>
                <w:sz w:val="20"/>
                <w:szCs w:val="20"/>
              </w:rPr>
            </w:pPr>
          </w:p>
        </w:tc>
        <w:tc>
          <w:tcPr>
            <w:tcW w:w="5994" w:type="dxa"/>
            <w:tcBorders>
              <w:top w:val="single" w:sz="4" w:space="0" w:color="auto"/>
              <w:left w:val="single" w:sz="4" w:space="0" w:color="auto"/>
              <w:bottom w:val="single" w:sz="4" w:space="0" w:color="auto"/>
              <w:right w:val="single" w:sz="4" w:space="0" w:color="auto"/>
            </w:tcBorders>
            <w:hideMark/>
          </w:tcPr>
          <w:p w14:paraId="6609A3AE" w14:textId="03362BAC" w:rsidR="005A5E3A" w:rsidRPr="000C640A" w:rsidRDefault="00C42FDE" w:rsidP="00C42FDE">
            <w:pPr>
              <w:jc w:val="both"/>
              <w:rPr>
                <w:rFonts w:ascii="Verdana" w:hAnsi="Verdana" w:cs="Times New Roman"/>
                <w:bCs/>
                <w:i/>
                <w:iCs/>
                <w:sz w:val="20"/>
                <w:szCs w:val="20"/>
              </w:rPr>
            </w:pPr>
            <w:r w:rsidRPr="000C640A">
              <w:rPr>
                <w:rFonts w:ascii="Verdana" w:hAnsi="Verdana" w:cs="Times New Roman"/>
                <w:bCs/>
                <w:i/>
                <w:iCs/>
                <w:sz w:val="20"/>
                <w:szCs w:val="20"/>
              </w:rPr>
              <w:t>Ar turite pastabų, klausimų techninės specifikacijos projektui?</w:t>
            </w:r>
            <w:r w:rsidR="00A30A28" w:rsidRPr="000C640A">
              <w:rPr>
                <w:rFonts w:ascii="Verdana" w:hAnsi="Verdana" w:cs="Times New Roman"/>
                <w:bCs/>
                <w:i/>
                <w:iCs/>
                <w:sz w:val="20"/>
                <w:szCs w:val="20"/>
              </w:rPr>
              <w:t xml:space="preserve"> Jeigu taip, prašome nurodyti konkrečius klausimus, kurie kyla.</w:t>
            </w:r>
          </w:p>
          <w:p w14:paraId="5D05CFCC" w14:textId="77777777" w:rsidR="005A5E3A" w:rsidRPr="000C640A" w:rsidRDefault="00C42FDE" w:rsidP="00C42FDE">
            <w:pPr>
              <w:jc w:val="both"/>
              <w:rPr>
                <w:rFonts w:ascii="Verdana" w:hAnsi="Verdana" w:cs="Times New Roman"/>
                <w:bCs/>
                <w:i/>
                <w:iCs/>
                <w:sz w:val="20"/>
                <w:szCs w:val="20"/>
              </w:rPr>
            </w:pPr>
            <w:r w:rsidRPr="000C640A">
              <w:rPr>
                <w:rFonts w:ascii="Verdana" w:hAnsi="Verdana" w:cs="Times New Roman"/>
                <w:bCs/>
                <w:i/>
                <w:iCs/>
                <w:sz w:val="20"/>
                <w:szCs w:val="20"/>
              </w:rPr>
              <w:t>Ar techninė specifikacija pakankamai išsami, konkreti ir aiški, ar joje yra visa informacija, reikalinga tinkamam pasiūlymo parengimui?</w:t>
            </w:r>
          </w:p>
          <w:p w14:paraId="33635D9C" w14:textId="77777777" w:rsidR="005A5E3A" w:rsidRPr="000C640A" w:rsidRDefault="00C42FDE" w:rsidP="00C42FDE">
            <w:pPr>
              <w:jc w:val="both"/>
              <w:rPr>
                <w:rFonts w:ascii="Verdana" w:hAnsi="Verdana" w:cs="Times New Roman"/>
                <w:bCs/>
                <w:i/>
                <w:iCs/>
                <w:sz w:val="20"/>
                <w:szCs w:val="20"/>
              </w:rPr>
            </w:pPr>
            <w:r w:rsidRPr="000C640A">
              <w:rPr>
                <w:rFonts w:ascii="Verdana" w:hAnsi="Verdana" w:cs="Times New Roman"/>
                <w:bCs/>
                <w:i/>
                <w:iCs/>
                <w:sz w:val="20"/>
                <w:szCs w:val="20"/>
              </w:rPr>
              <w:t xml:space="preserve">Jei ne, prašome nurodyti, kas neaišku ir ką turėtumėme patikslinti. </w:t>
            </w:r>
          </w:p>
          <w:p w14:paraId="0829F711" w14:textId="4301B401" w:rsidR="00C42FDE" w:rsidRPr="00E871FA" w:rsidRDefault="00C42FDE" w:rsidP="00C42FDE">
            <w:pPr>
              <w:jc w:val="both"/>
              <w:rPr>
                <w:rFonts w:ascii="Verdana" w:hAnsi="Verdana" w:cs="Times New Roman"/>
                <w:bCs/>
                <w:i/>
                <w:iCs/>
                <w:color w:val="FF0000"/>
                <w:sz w:val="20"/>
                <w:szCs w:val="20"/>
              </w:rPr>
            </w:pPr>
            <w:r w:rsidRPr="000C640A">
              <w:rPr>
                <w:rFonts w:ascii="Verdana" w:hAnsi="Verdana" w:cs="Times New Roman"/>
                <w:bCs/>
                <w:i/>
                <w:iCs/>
                <w:sz w:val="20"/>
                <w:szCs w:val="20"/>
              </w:rPr>
              <w:t>Prašome pateikti argumentuotas pastabas/klausimus.</w:t>
            </w:r>
          </w:p>
        </w:tc>
        <w:tc>
          <w:tcPr>
            <w:tcW w:w="2835" w:type="dxa"/>
            <w:tcBorders>
              <w:top w:val="single" w:sz="4" w:space="0" w:color="auto"/>
              <w:left w:val="single" w:sz="4" w:space="0" w:color="auto"/>
              <w:bottom w:val="single" w:sz="4" w:space="0" w:color="auto"/>
              <w:right w:val="single" w:sz="4" w:space="0" w:color="auto"/>
            </w:tcBorders>
          </w:tcPr>
          <w:p w14:paraId="4CF7F51B" w14:textId="77777777" w:rsidR="00C42FDE" w:rsidRPr="00E871FA" w:rsidRDefault="00C42FDE" w:rsidP="00C42FDE">
            <w:pPr>
              <w:jc w:val="both"/>
              <w:rPr>
                <w:rFonts w:ascii="Verdana" w:hAnsi="Verdana" w:cs="Times New Roman"/>
                <w:bCs/>
                <w:color w:val="000000" w:themeColor="text1"/>
                <w:sz w:val="20"/>
                <w:szCs w:val="20"/>
              </w:rPr>
            </w:pPr>
          </w:p>
        </w:tc>
      </w:tr>
      <w:tr w:rsidR="00C42FDE" w:rsidRPr="00E871FA" w14:paraId="7E3FC7ED" w14:textId="77777777" w:rsidTr="00153094">
        <w:tc>
          <w:tcPr>
            <w:tcW w:w="805" w:type="dxa"/>
            <w:tcBorders>
              <w:top w:val="single" w:sz="4" w:space="0" w:color="auto"/>
              <w:left w:val="single" w:sz="4" w:space="0" w:color="auto"/>
              <w:bottom w:val="single" w:sz="4" w:space="0" w:color="auto"/>
              <w:right w:val="single" w:sz="4" w:space="0" w:color="auto"/>
            </w:tcBorders>
          </w:tcPr>
          <w:p w14:paraId="12AF2078" w14:textId="77777777" w:rsidR="00C42FDE" w:rsidRPr="00E871FA" w:rsidRDefault="00C42FDE" w:rsidP="00C42FDE">
            <w:pPr>
              <w:numPr>
                <w:ilvl w:val="0"/>
                <w:numId w:val="5"/>
              </w:numPr>
              <w:pBdr>
                <w:top w:val="nil"/>
                <w:left w:val="nil"/>
                <w:bottom w:val="nil"/>
                <w:right w:val="nil"/>
                <w:between w:val="nil"/>
                <w:bar w:val="nil"/>
              </w:pBdr>
              <w:ind w:left="0" w:firstLine="0"/>
              <w:jc w:val="both"/>
              <w:rPr>
                <w:rFonts w:ascii="Verdana" w:hAnsi="Verdana" w:cs="Times New Roman"/>
                <w:bCs/>
                <w:color w:val="000000" w:themeColor="text1"/>
                <w:sz w:val="20"/>
                <w:szCs w:val="20"/>
              </w:rPr>
            </w:pPr>
          </w:p>
        </w:tc>
        <w:tc>
          <w:tcPr>
            <w:tcW w:w="5994" w:type="dxa"/>
            <w:tcBorders>
              <w:top w:val="single" w:sz="4" w:space="0" w:color="auto"/>
              <w:left w:val="single" w:sz="4" w:space="0" w:color="auto"/>
              <w:bottom w:val="single" w:sz="4" w:space="0" w:color="auto"/>
              <w:right w:val="single" w:sz="4" w:space="0" w:color="auto"/>
            </w:tcBorders>
          </w:tcPr>
          <w:p w14:paraId="637D507E" w14:textId="14FEF779" w:rsidR="00C42FDE" w:rsidRPr="00E871FA" w:rsidRDefault="00C42FDE" w:rsidP="00C42FDE">
            <w:pPr>
              <w:jc w:val="both"/>
              <w:rPr>
                <w:rFonts w:ascii="Verdana" w:hAnsi="Verdana" w:cs="Times New Roman"/>
                <w:bCs/>
                <w:i/>
                <w:iCs/>
                <w:color w:val="FF0000"/>
                <w:sz w:val="20"/>
                <w:szCs w:val="20"/>
              </w:rPr>
            </w:pPr>
            <w:r w:rsidRPr="0072147B">
              <w:rPr>
                <w:rFonts w:ascii="Verdana" w:hAnsi="Verdana" w:cs="Times New Roman"/>
                <w:i/>
                <w:iCs/>
                <w:sz w:val="20"/>
                <w:szCs w:val="20"/>
              </w:rPr>
              <w:t>Ar techninėje specifikacijoje, tiekėjų manymu, yra reikalavimų, kurie riboja konkurenciją, yra sunkiai įgyvendinami?</w:t>
            </w:r>
            <w:r w:rsidR="00A30A28" w:rsidRPr="0072147B">
              <w:rPr>
                <w:rFonts w:ascii="Verdana" w:hAnsi="Verdana" w:cs="Times New Roman"/>
                <w:i/>
                <w:iCs/>
                <w:sz w:val="20"/>
                <w:szCs w:val="20"/>
              </w:rPr>
              <w:t xml:space="preserve"> Prašome pateikti argumentuotas pastabas.</w:t>
            </w:r>
          </w:p>
        </w:tc>
        <w:tc>
          <w:tcPr>
            <w:tcW w:w="2835" w:type="dxa"/>
            <w:tcBorders>
              <w:top w:val="single" w:sz="4" w:space="0" w:color="auto"/>
              <w:left w:val="single" w:sz="4" w:space="0" w:color="auto"/>
              <w:bottom w:val="single" w:sz="4" w:space="0" w:color="auto"/>
              <w:right w:val="single" w:sz="4" w:space="0" w:color="auto"/>
            </w:tcBorders>
          </w:tcPr>
          <w:p w14:paraId="5985D4C1" w14:textId="77777777" w:rsidR="00C42FDE" w:rsidRPr="00E871FA" w:rsidRDefault="00C42FDE" w:rsidP="00C42FDE">
            <w:pPr>
              <w:jc w:val="both"/>
              <w:rPr>
                <w:rFonts w:ascii="Verdana" w:hAnsi="Verdana" w:cs="Times New Roman"/>
                <w:bCs/>
                <w:color w:val="000000" w:themeColor="text1"/>
                <w:sz w:val="20"/>
                <w:szCs w:val="20"/>
              </w:rPr>
            </w:pPr>
          </w:p>
        </w:tc>
      </w:tr>
      <w:tr w:rsidR="00C42FDE" w:rsidRPr="00E871FA" w14:paraId="11F44E89" w14:textId="77777777" w:rsidTr="00153094">
        <w:tc>
          <w:tcPr>
            <w:tcW w:w="805" w:type="dxa"/>
            <w:tcBorders>
              <w:top w:val="single" w:sz="4" w:space="0" w:color="auto"/>
              <w:left w:val="single" w:sz="4" w:space="0" w:color="auto"/>
              <w:bottom w:val="single" w:sz="4" w:space="0" w:color="auto"/>
              <w:right w:val="single" w:sz="4" w:space="0" w:color="auto"/>
            </w:tcBorders>
          </w:tcPr>
          <w:p w14:paraId="3DD40916" w14:textId="77777777" w:rsidR="00C42FDE" w:rsidRPr="00E871FA" w:rsidRDefault="00C42FDE" w:rsidP="005A5E3A">
            <w:pPr>
              <w:numPr>
                <w:ilvl w:val="0"/>
                <w:numId w:val="5"/>
              </w:numPr>
              <w:pBdr>
                <w:top w:val="nil"/>
                <w:left w:val="nil"/>
                <w:bottom w:val="nil"/>
                <w:right w:val="nil"/>
                <w:between w:val="nil"/>
                <w:bar w:val="nil"/>
              </w:pBdr>
              <w:ind w:left="0" w:firstLine="0"/>
              <w:jc w:val="both"/>
              <w:rPr>
                <w:rFonts w:ascii="Verdana" w:hAnsi="Verdana" w:cs="Times New Roman"/>
                <w:bCs/>
                <w:color w:val="000000" w:themeColor="text1"/>
                <w:sz w:val="20"/>
                <w:szCs w:val="20"/>
              </w:rPr>
            </w:pPr>
          </w:p>
        </w:tc>
        <w:tc>
          <w:tcPr>
            <w:tcW w:w="5994" w:type="dxa"/>
            <w:tcBorders>
              <w:top w:val="single" w:sz="4" w:space="0" w:color="auto"/>
              <w:left w:val="single" w:sz="4" w:space="0" w:color="auto"/>
              <w:bottom w:val="single" w:sz="4" w:space="0" w:color="auto"/>
              <w:right w:val="single" w:sz="4" w:space="0" w:color="auto"/>
            </w:tcBorders>
          </w:tcPr>
          <w:p w14:paraId="6E703752" w14:textId="77777777" w:rsidR="005A5E3A" w:rsidRPr="00D20D60" w:rsidRDefault="00C42FDE" w:rsidP="00C42FDE">
            <w:pPr>
              <w:jc w:val="both"/>
              <w:rPr>
                <w:rFonts w:ascii="Verdana" w:hAnsi="Verdana" w:cs="Times New Roman"/>
                <w:bCs/>
                <w:i/>
                <w:iCs/>
                <w:sz w:val="20"/>
                <w:szCs w:val="20"/>
              </w:rPr>
            </w:pPr>
            <w:r w:rsidRPr="00D20D60">
              <w:rPr>
                <w:rFonts w:ascii="Verdana" w:hAnsi="Verdana" w:cs="Times New Roman"/>
                <w:bCs/>
                <w:i/>
                <w:iCs/>
                <w:sz w:val="20"/>
                <w:szCs w:val="20"/>
              </w:rPr>
              <w:t xml:space="preserve">Kokias papildomas sąlygas siūlytumėte įtraukti į techninę specifikaciją arba kurių reikėtų atsisakyti? </w:t>
            </w:r>
          </w:p>
          <w:p w14:paraId="0A6D69DC" w14:textId="060AFBF2" w:rsidR="00C42FDE" w:rsidRPr="00E871FA" w:rsidRDefault="00C42FDE" w:rsidP="00C42FDE">
            <w:pPr>
              <w:jc w:val="both"/>
              <w:rPr>
                <w:rFonts w:ascii="Verdana" w:hAnsi="Verdana" w:cs="Times New Roman"/>
                <w:bCs/>
                <w:i/>
                <w:iCs/>
                <w:color w:val="FF0000"/>
                <w:sz w:val="20"/>
                <w:szCs w:val="20"/>
              </w:rPr>
            </w:pPr>
            <w:r w:rsidRPr="00D20D60">
              <w:rPr>
                <w:rFonts w:ascii="Verdana" w:hAnsi="Verdana" w:cs="Times New Roman"/>
                <w:bCs/>
                <w:i/>
                <w:iCs/>
                <w:sz w:val="20"/>
                <w:szCs w:val="20"/>
              </w:rPr>
              <w:t>Prašome pateikti argumentuotas pastabas/klausimus.</w:t>
            </w:r>
          </w:p>
        </w:tc>
        <w:tc>
          <w:tcPr>
            <w:tcW w:w="2835" w:type="dxa"/>
            <w:tcBorders>
              <w:top w:val="single" w:sz="4" w:space="0" w:color="auto"/>
              <w:left w:val="single" w:sz="4" w:space="0" w:color="auto"/>
              <w:bottom w:val="single" w:sz="4" w:space="0" w:color="auto"/>
              <w:right w:val="single" w:sz="4" w:space="0" w:color="auto"/>
            </w:tcBorders>
          </w:tcPr>
          <w:p w14:paraId="2282E0BC" w14:textId="77777777" w:rsidR="00C42FDE" w:rsidRPr="00E871FA" w:rsidRDefault="00C42FDE" w:rsidP="00C42FDE">
            <w:pPr>
              <w:jc w:val="both"/>
              <w:rPr>
                <w:rFonts w:ascii="Verdana" w:hAnsi="Verdana" w:cs="Times New Roman"/>
                <w:bCs/>
                <w:color w:val="000000" w:themeColor="text1"/>
                <w:sz w:val="20"/>
                <w:szCs w:val="20"/>
              </w:rPr>
            </w:pPr>
          </w:p>
        </w:tc>
      </w:tr>
      <w:tr w:rsidR="00C42FDE" w:rsidRPr="00E871FA" w14:paraId="4DE6A032" w14:textId="77777777" w:rsidTr="00153094">
        <w:tc>
          <w:tcPr>
            <w:tcW w:w="805" w:type="dxa"/>
            <w:tcBorders>
              <w:top w:val="single" w:sz="4" w:space="0" w:color="auto"/>
              <w:left w:val="single" w:sz="4" w:space="0" w:color="auto"/>
              <w:bottom w:val="single" w:sz="4" w:space="0" w:color="auto"/>
              <w:right w:val="single" w:sz="4" w:space="0" w:color="auto"/>
            </w:tcBorders>
          </w:tcPr>
          <w:p w14:paraId="0796D085" w14:textId="77777777" w:rsidR="00C42FDE" w:rsidRPr="00E871FA" w:rsidRDefault="00C42FDE" w:rsidP="00C42FDE">
            <w:pPr>
              <w:numPr>
                <w:ilvl w:val="0"/>
                <w:numId w:val="5"/>
              </w:numPr>
              <w:pBdr>
                <w:top w:val="nil"/>
                <w:left w:val="nil"/>
                <w:bottom w:val="nil"/>
                <w:right w:val="nil"/>
                <w:between w:val="nil"/>
                <w:bar w:val="nil"/>
              </w:pBdr>
              <w:ind w:left="0" w:firstLine="0"/>
              <w:jc w:val="both"/>
              <w:rPr>
                <w:rFonts w:ascii="Verdana" w:hAnsi="Verdana" w:cs="Times New Roman"/>
                <w:bCs/>
                <w:color w:val="000000" w:themeColor="text1"/>
                <w:sz w:val="20"/>
                <w:szCs w:val="20"/>
              </w:rPr>
            </w:pPr>
          </w:p>
        </w:tc>
        <w:tc>
          <w:tcPr>
            <w:tcW w:w="5994" w:type="dxa"/>
            <w:tcBorders>
              <w:top w:val="single" w:sz="4" w:space="0" w:color="auto"/>
              <w:left w:val="single" w:sz="4" w:space="0" w:color="auto"/>
              <w:bottom w:val="single" w:sz="4" w:space="0" w:color="auto"/>
              <w:right w:val="single" w:sz="4" w:space="0" w:color="auto"/>
            </w:tcBorders>
          </w:tcPr>
          <w:p w14:paraId="3FCA2F18" w14:textId="535B86CF" w:rsidR="00C42FDE" w:rsidRPr="00E871FA" w:rsidRDefault="00C42FDE" w:rsidP="00C42FDE">
            <w:pPr>
              <w:jc w:val="both"/>
              <w:rPr>
                <w:rFonts w:ascii="Verdana" w:hAnsi="Verdana" w:cs="Times New Roman"/>
                <w:bCs/>
                <w:i/>
                <w:iCs/>
                <w:color w:val="FF0000"/>
                <w:sz w:val="20"/>
                <w:szCs w:val="20"/>
              </w:rPr>
            </w:pPr>
            <w:r w:rsidRPr="0033341A">
              <w:rPr>
                <w:rFonts w:ascii="Verdana" w:hAnsi="Verdana" w:cs="Times New Roman"/>
                <w:i/>
                <w:iCs/>
                <w:sz w:val="20"/>
                <w:szCs w:val="20"/>
              </w:rPr>
              <w:t>Kaip manote, koks biudžetas</w:t>
            </w:r>
            <w:r w:rsidR="008B3618" w:rsidRPr="0033341A">
              <w:rPr>
                <w:rFonts w:ascii="Verdana" w:hAnsi="Verdana" w:cs="Times New Roman"/>
                <w:i/>
                <w:iCs/>
                <w:sz w:val="20"/>
                <w:szCs w:val="20"/>
              </w:rPr>
              <w:t xml:space="preserve"> (nurodant kainą (-as) </w:t>
            </w:r>
            <w:r w:rsidR="009F162D" w:rsidRPr="0033341A">
              <w:rPr>
                <w:rFonts w:ascii="Verdana" w:hAnsi="Verdana" w:cs="Times New Roman"/>
                <w:i/>
                <w:iCs/>
                <w:sz w:val="20"/>
                <w:szCs w:val="20"/>
              </w:rPr>
              <w:t>be</w:t>
            </w:r>
            <w:r w:rsidR="008B3618" w:rsidRPr="0033341A">
              <w:rPr>
                <w:rFonts w:ascii="Verdana" w:hAnsi="Verdana" w:cs="Times New Roman"/>
                <w:i/>
                <w:iCs/>
                <w:sz w:val="20"/>
                <w:szCs w:val="20"/>
              </w:rPr>
              <w:t xml:space="preserve"> PVM)</w:t>
            </w:r>
            <w:r w:rsidRPr="0033341A">
              <w:rPr>
                <w:rFonts w:ascii="Verdana" w:hAnsi="Verdana" w:cs="Times New Roman"/>
                <w:i/>
                <w:iCs/>
                <w:sz w:val="20"/>
                <w:szCs w:val="20"/>
              </w:rPr>
              <w:t xml:space="preserve"> pirkimui būtų pakankamas?</w:t>
            </w:r>
          </w:p>
        </w:tc>
        <w:tc>
          <w:tcPr>
            <w:tcW w:w="2835" w:type="dxa"/>
            <w:tcBorders>
              <w:top w:val="single" w:sz="4" w:space="0" w:color="auto"/>
              <w:left w:val="single" w:sz="4" w:space="0" w:color="auto"/>
              <w:bottom w:val="single" w:sz="4" w:space="0" w:color="auto"/>
              <w:right w:val="single" w:sz="4" w:space="0" w:color="auto"/>
            </w:tcBorders>
          </w:tcPr>
          <w:p w14:paraId="4A7D8F13" w14:textId="77777777" w:rsidR="00C42FDE" w:rsidRPr="00E871FA" w:rsidRDefault="00C42FDE" w:rsidP="00C42FDE">
            <w:pPr>
              <w:jc w:val="both"/>
              <w:rPr>
                <w:rFonts w:ascii="Verdana" w:hAnsi="Verdana" w:cs="Times New Roman"/>
                <w:bCs/>
                <w:color w:val="000000" w:themeColor="text1"/>
                <w:sz w:val="20"/>
                <w:szCs w:val="20"/>
              </w:rPr>
            </w:pPr>
          </w:p>
        </w:tc>
      </w:tr>
      <w:tr w:rsidR="00E8597C" w:rsidRPr="00E871FA" w14:paraId="7E5124E4" w14:textId="77777777" w:rsidTr="00153094">
        <w:tc>
          <w:tcPr>
            <w:tcW w:w="805" w:type="dxa"/>
            <w:tcBorders>
              <w:top w:val="single" w:sz="4" w:space="0" w:color="auto"/>
              <w:left w:val="single" w:sz="4" w:space="0" w:color="auto"/>
              <w:bottom w:val="single" w:sz="4" w:space="0" w:color="auto"/>
              <w:right w:val="single" w:sz="4" w:space="0" w:color="auto"/>
            </w:tcBorders>
          </w:tcPr>
          <w:p w14:paraId="1DED9D39" w14:textId="77777777" w:rsidR="00E8597C" w:rsidRPr="00E871FA" w:rsidRDefault="00E8597C" w:rsidP="00C42FDE">
            <w:pPr>
              <w:numPr>
                <w:ilvl w:val="0"/>
                <w:numId w:val="5"/>
              </w:numPr>
              <w:pBdr>
                <w:top w:val="nil"/>
                <w:left w:val="nil"/>
                <w:bottom w:val="nil"/>
                <w:right w:val="nil"/>
                <w:between w:val="nil"/>
                <w:bar w:val="nil"/>
              </w:pBdr>
              <w:ind w:left="0" w:firstLine="0"/>
              <w:jc w:val="both"/>
              <w:rPr>
                <w:rFonts w:ascii="Verdana" w:hAnsi="Verdana" w:cs="Times New Roman"/>
                <w:bCs/>
                <w:color w:val="000000" w:themeColor="text1"/>
                <w:sz w:val="20"/>
                <w:szCs w:val="20"/>
              </w:rPr>
            </w:pPr>
          </w:p>
        </w:tc>
        <w:tc>
          <w:tcPr>
            <w:tcW w:w="5994" w:type="dxa"/>
            <w:tcBorders>
              <w:top w:val="single" w:sz="4" w:space="0" w:color="auto"/>
              <w:left w:val="single" w:sz="4" w:space="0" w:color="auto"/>
              <w:bottom w:val="single" w:sz="4" w:space="0" w:color="auto"/>
              <w:right w:val="single" w:sz="4" w:space="0" w:color="auto"/>
            </w:tcBorders>
          </w:tcPr>
          <w:p w14:paraId="3FB5557F" w14:textId="7AC43D68" w:rsidR="00E8597C" w:rsidRPr="0033341A" w:rsidRDefault="00C74F9E" w:rsidP="00C42FDE">
            <w:pPr>
              <w:jc w:val="both"/>
              <w:rPr>
                <w:rFonts w:ascii="Verdana" w:hAnsi="Verdana" w:cs="Times New Roman"/>
                <w:i/>
                <w:iCs/>
                <w:sz w:val="20"/>
                <w:szCs w:val="20"/>
              </w:rPr>
            </w:pPr>
            <w:r w:rsidRPr="00C74F9E">
              <w:rPr>
                <w:rFonts w:ascii="Verdana" w:hAnsi="Verdana" w:cs="Times New Roman"/>
                <w:i/>
                <w:iCs/>
                <w:sz w:val="20"/>
                <w:szCs w:val="20"/>
              </w:rPr>
              <w:t>Ar tiekėjas</w:t>
            </w:r>
            <w:r w:rsidR="000F75A4">
              <w:rPr>
                <w:rFonts w:ascii="Verdana" w:hAnsi="Verdana" w:cs="Times New Roman"/>
                <w:i/>
                <w:iCs/>
                <w:sz w:val="20"/>
                <w:szCs w:val="20"/>
              </w:rPr>
              <w:t xml:space="preserve">, tokiu atveju, </w:t>
            </w:r>
            <w:r w:rsidRPr="00C74F9E">
              <w:rPr>
                <w:rFonts w:ascii="Verdana" w:hAnsi="Verdana" w:cs="Times New Roman"/>
                <w:i/>
                <w:iCs/>
                <w:sz w:val="20"/>
                <w:szCs w:val="20"/>
              </w:rPr>
              <w:t xml:space="preserve"> </w:t>
            </w:r>
            <w:r w:rsidR="008F4F05">
              <w:rPr>
                <w:rFonts w:ascii="Verdana" w:hAnsi="Verdana" w:cs="Times New Roman"/>
                <w:i/>
                <w:iCs/>
                <w:sz w:val="20"/>
                <w:szCs w:val="20"/>
              </w:rPr>
              <w:t>si</w:t>
            </w:r>
            <w:r w:rsidR="009C6C6A">
              <w:rPr>
                <w:rFonts w:ascii="Verdana" w:hAnsi="Verdana" w:cs="Times New Roman"/>
                <w:i/>
                <w:iCs/>
                <w:sz w:val="20"/>
                <w:szCs w:val="20"/>
              </w:rPr>
              <w:t xml:space="preserve">ūlydamas lygiavertį sprendimą </w:t>
            </w:r>
            <w:r w:rsidRPr="00C74F9E">
              <w:rPr>
                <w:rFonts w:ascii="Verdana" w:hAnsi="Verdana" w:cs="Times New Roman"/>
                <w:i/>
                <w:iCs/>
                <w:sz w:val="20"/>
                <w:szCs w:val="20"/>
              </w:rPr>
              <w:t xml:space="preserve">galės kartu su pasiūlymu pateikti </w:t>
            </w:r>
            <w:r w:rsidR="008C084D">
              <w:rPr>
                <w:rFonts w:ascii="Verdana" w:hAnsi="Verdana" w:cs="Times New Roman"/>
                <w:i/>
                <w:iCs/>
                <w:sz w:val="20"/>
                <w:szCs w:val="20"/>
              </w:rPr>
              <w:t>dokumentus</w:t>
            </w:r>
            <w:r w:rsidR="00E95F01">
              <w:t xml:space="preserve"> </w:t>
            </w:r>
            <w:r w:rsidR="00E95F01" w:rsidRPr="00E95F01">
              <w:rPr>
                <w:rFonts w:ascii="Verdana" w:hAnsi="Verdana" w:cs="Times New Roman"/>
                <w:i/>
                <w:iCs/>
                <w:sz w:val="20"/>
                <w:szCs w:val="20"/>
              </w:rPr>
              <w:t>aiškiai pagrindžiančius, kad siūlomas sprendimas visais aspektais nėra prastesnis už SLA priede nurodytą „ProSupport“ paketą</w:t>
            </w:r>
            <w:r w:rsidR="00821D15">
              <w:rPr>
                <w:rFonts w:ascii="Verdana" w:hAnsi="Verdana" w:cs="Times New Roman"/>
                <w:i/>
                <w:iCs/>
                <w:sz w:val="20"/>
                <w:szCs w:val="20"/>
              </w:rPr>
              <w:t xml:space="preserve"> </w:t>
            </w:r>
            <w:r w:rsidRPr="00C74F9E">
              <w:rPr>
                <w:rFonts w:ascii="Verdana" w:hAnsi="Verdana" w:cs="Times New Roman"/>
                <w:i/>
                <w:iCs/>
                <w:sz w:val="20"/>
                <w:szCs w:val="20"/>
              </w:rPr>
              <w:t xml:space="preserve"> (pateikiam</w:t>
            </w:r>
            <w:r w:rsidR="007C1B0A">
              <w:rPr>
                <w:rFonts w:ascii="Verdana" w:hAnsi="Verdana" w:cs="Times New Roman"/>
                <w:i/>
                <w:iCs/>
                <w:sz w:val="20"/>
                <w:szCs w:val="20"/>
              </w:rPr>
              <w:t>os</w:t>
            </w:r>
            <w:r w:rsidRPr="00C74F9E">
              <w:rPr>
                <w:rFonts w:ascii="Verdana" w:hAnsi="Verdana" w:cs="Times New Roman"/>
                <w:i/>
                <w:iCs/>
                <w:sz w:val="20"/>
                <w:szCs w:val="20"/>
              </w:rPr>
              <w:t xml:space="preserve"> skaitmeninė</w:t>
            </w:r>
            <w:r w:rsidR="007C1B0A">
              <w:rPr>
                <w:rFonts w:ascii="Verdana" w:hAnsi="Verdana" w:cs="Times New Roman"/>
                <w:i/>
                <w:iCs/>
                <w:sz w:val="20"/>
                <w:szCs w:val="20"/>
              </w:rPr>
              <w:t>s</w:t>
            </w:r>
            <w:r w:rsidRPr="00C74F9E">
              <w:rPr>
                <w:rFonts w:ascii="Verdana" w:hAnsi="Verdana" w:cs="Times New Roman"/>
                <w:i/>
                <w:iCs/>
                <w:sz w:val="20"/>
                <w:szCs w:val="20"/>
              </w:rPr>
              <w:t xml:space="preserve"> dokumento kopi</w:t>
            </w:r>
            <w:r w:rsidR="007C1B0A">
              <w:rPr>
                <w:rFonts w:ascii="Verdana" w:hAnsi="Verdana" w:cs="Times New Roman"/>
                <w:i/>
                <w:iCs/>
                <w:sz w:val="20"/>
                <w:szCs w:val="20"/>
              </w:rPr>
              <w:t>jos</w:t>
            </w:r>
            <w:r w:rsidR="00D678D9">
              <w:rPr>
                <w:rFonts w:ascii="Verdana" w:hAnsi="Verdana" w:cs="Times New Roman"/>
                <w:i/>
                <w:iCs/>
                <w:sz w:val="20"/>
                <w:szCs w:val="20"/>
              </w:rPr>
              <w:t>/oficialiame gamintojo puslapyje</w:t>
            </w:r>
            <w:r w:rsidRPr="00C74F9E">
              <w:rPr>
                <w:rFonts w:ascii="Verdana" w:hAnsi="Verdana" w:cs="Times New Roman"/>
                <w:i/>
                <w:iCs/>
                <w:sz w:val="20"/>
                <w:szCs w:val="20"/>
              </w:rPr>
              <w:t xml:space="preserve">)? </w:t>
            </w:r>
          </w:p>
        </w:tc>
        <w:tc>
          <w:tcPr>
            <w:tcW w:w="2835" w:type="dxa"/>
            <w:tcBorders>
              <w:top w:val="single" w:sz="4" w:space="0" w:color="auto"/>
              <w:left w:val="single" w:sz="4" w:space="0" w:color="auto"/>
              <w:bottom w:val="single" w:sz="4" w:space="0" w:color="auto"/>
              <w:right w:val="single" w:sz="4" w:space="0" w:color="auto"/>
            </w:tcBorders>
          </w:tcPr>
          <w:p w14:paraId="2A9DAF0C" w14:textId="77777777" w:rsidR="00E8597C" w:rsidRPr="00E871FA" w:rsidRDefault="00E8597C" w:rsidP="00C42FDE">
            <w:pPr>
              <w:jc w:val="both"/>
              <w:rPr>
                <w:rFonts w:ascii="Verdana" w:hAnsi="Verdana" w:cs="Times New Roman"/>
                <w:bCs/>
                <w:color w:val="000000" w:themeColor="text1"/>
                <w:sz w:val="20"/>
                <w:szCs w:val="20"/>
              </w:rPr>
            </w:pPr>
          </w:p>
        </w:tc>
      </w:tr>
      <w:tr w:rsidR="00C42FDE" w:rsidRPr="00E871FA" w14:paraId="1E8384F4" w14:textId="77777777" w:rsidTr="00153094">
        <w:tc>
          <w:tcPr>
            <w:tcW w:w="805" w:type="dxa"/>
            <w:tcBorders>
              <w:top w:val="single" w:sz="4" w:space="0" w:color="auto"/>
              <w:left w:val="single" w:sz="4" w:space="0" w:color="auto"/>
              <w:bottom w:val="single" w:sz="4" w:space="0" w:color="auto"/>
              <w:right w:val="single" w:sz="4" w:space="0" w:color="auto"/>
            </w:tcBorders>
          </w:tcPr>
          <w:p w14:paraId="23F4F64A" w14:textId="77777777" w:rsidR="00C42FDE" w:rsidRPr="00E871FA" w:rsidRDefault="00C42FDE" w:rsidP="005A5E3A">
            <w:pPr>
              <w:numPr>
                <w:ilvl w:val="0"/>
                <w:numId w:val="5"/>
              </w:numPr>
              <w:pBdr>
                <w:top w:val="nil"/>
                <w:left w:val="nil"/>
                <w:bottom w:val="nil"/>
                <w:right w:val="nil"/>
                <w:between w:val="nil"/>
                <w:bar w:val="nil"/>
              </w:pBdr>
              <w:ind w:left="0" w:firstLine="0"/>
              <w:jc w:val="both"/>
              <w:rPr>
                <w:rFonts w:ascii="Verdana" w:hAnsi="Verdana" w:cs="Times New Roman"/>
                <w:bCs/>
                <w:color w:val="000000" w:themeColor="text1"/>
                <w:sz w:val="20"/>
                <w:szCs w:val="20"/>
              </w:rPr>
            </w:pPr>
          </w:p>
        </w:tc>
        <w:tc>
          <w:tcPr>
            <w:tcW w:w="5994" w:type="dxa"/>
            <w:tcBorders>
              <w:top w:val="single" w:sz="4" w:space="0" w:color="auto"/>
              <w:left w:val="single" w:sz="4" w:space="0" w:color="auto"/>
              <w:bottom w:val="single" w:sz="4" w:space="0" w:color="auto"/>
              <w:right w:val="single" w:sz="4" w:space="0" w:color="auto"/>
            </w:tcBorders>
          </w:tcPr>
          <w:p w14:paraId="07994283" w14:textId="77777777" w:rsidR="00C42FDE" w:rsidRPr="00E871FA" w:rsidRDefault="00C42FDE" w:rsidP="005A5E3A">
            <w:pPr>
              <w:jc w:val="both"/>
              <w:rPr>
                <w:rFonts w:ascii="Verdana" w:hAnsi="Verdana" w:cs="Times New Roman"/>
                <w:bCs/>
                <w:i/>
                <w:iCs/>
                <w:color w:val="FF0000"/>
                <w:sz w:val="20"/>
                <w:szCs w:val="20"/>
              </w:rPr>
            </w:pPr>
            <w:r w:rsidRPr="00F472F9">
              <w:rPr>
                <w:rFonts w:ascii="Verdana" w:hAnsi="Verdana" w:cs="Times New Roman"/>
                <w:bCs/>
                <w:i/>
                <w:iCs/>
                <w:sz w:val="20"/>
                <w:szCs w:val="20"/>
              </w:rPr>
              <w:t>Kokių pasiūlymų ar pastebėjimų turėtumėte dėl pirkimo objekto? Jeigu šiame klausimyne neradote, Jūsų nuomone, svarbaus klausimo, susijusio su perkamomis prekės, teikiamomis paslaugomis, prašome jį nurodyti ir pakomentuoti galimą atsakymą.</w:t>
            </w:r>
          </w:p>
        </w:tc>
        <w:tc>
          <w:tcPr>
            <w:tcW w:w="2835" w:type="dxa"/>
            <w:tcBorders>
              <w:top w:val="single" w:sz="4" w:space="0" w:color="auto"/>
              <w:left w:val="single" w:sz="4" w:space="0" w:color="auto"/>
              <w:bottom w:val="single" w:sz="4" w:space="0" w:color="auto"/>
              <w:right w:val="single" w:sz="4" w:space="0" w:color="auto"/>
            </w:tcBorders>
          </w:tcPr>
          <w:p w14:paraId="1D9955F6" w14:textId="77777777" w:rsidR="00C42FDE" w:rsidRPr="00E871FA" w:rsidRDefault="00C42FDE" w:rsidP="005A5E3A">
            <w:pPr>
              <w:jc w:val="both"/>
              <w:rPr>
                <w:rFonts w:ascii="Verdana" w:hAnsi="Verdana" w:cs="Times New Roman"/>
                <w:bCs/>
                <w:color w:val="000000" w:themeColor="text1"/>
                <w:sz w:val="20"/>
                <w:szCs w:val="20"/>
              </w:rPr>
            </w:pPr>
          </w:p>
        </w:tc>
      </w:tr>
      <w:tr w:rsidR="00C42FDE" w:rsidRPr="00E871FA" w14:paraId="6DA8AF22" w14:textId="77777777" w:rsidTr="00153094">
        <w:tc>
          <w:tcPr>
            <w:tcW w:w="805" w:type="dxa"/>
            <w:tcBorders>
              <w:top w:val="single" w:sz="4" w:space="0" w:color="auto"/>
              <w:left w:val="single" w:sz="4" w:space="0" w:color="auto"/>
              <w:bottom w:val="single" w:sz="4" w:space="0" w:color="auto"/>
              <w:right w:val="single" w:sz="4" w:space="0" w:color="auto"/>
            </w:tcBorders>
          </w:tcPr>
          <w:p w14:paraId="36903C2A" w14:textId="77777777" w:rsidR="00C42FDE" w:rsidRPr="00E871FA" w:rsidRDefault="00C42FDE" w:rsidP="005A5E3A">
            <w:pPr>
              <w:numPr>
                <w:ilvl w:val="0"/>
                <w:numId w:val="5"/>
              </w:numPr>
              <w:pBdr>
                <w:top w:val="nil"/>
                <w:left w:val="nil"/>
                <w:bottom w:val="nil"/>
                <w:right w:val="nil"/>
                <w:between w:val="nil"/>
                <w:bar w:val="nil"/>
              </w:pBdr>
              <w:ind w:left="0" w:firstLine="0"/>
              <w:jc w:val="both"/>
              <w:rPr>
                <w:rFonts w:ascii="Verdana" w:hAnsi="Verdana" w:cs="Times New Roman"/>
                <w:bCs/>
                <w:color w:val="000000" w:themeColor="text1"/>
                <w:sz w:val="20"/>
                <w:szCs w:val="20"/>
              </w:rPr>
            </w:pPr>
          </w:p>
        </w:tc>
        <w:tc>
          <w:tcPr>
            <w:tcW w:w="5994" w:type="dxa"/>
            <w:tcBorders>
              <w:top w:val="single" w:sz="4" w:space="0" w:color="auto"/>
              <w:left w:val="single" w:sz="4" w:space="0" w:color="auto"/>
              <w:bottom w:val="single" w:sz="4" w:space="0" w:color="auto"/>
              <w:right w:val="single" w:sz="4" w:space="0" w:color="auto"/>
            </w:tcBorders>
          </w:tcPr>
          <w:p w14:paraId="5660E196" w14:textId="77777777" w:rsidR="00C42FDE" w:rsidRPr="00E871FA" w:rsidRDefault="00C42FDE" w:rsidP="005A5E3A">
            <w:pPr>
              <w:jc w:val="both"/>
              <w:rPr>
                <w:rFonts w:ascii="Verdana" w:hAnsi="Verdana" w:cs="Times New Roman"/>
                <w:bCs/>
                <w:i/>
                <w:iCs/>
                <w:color w:val="FF0000"/>
                <w:sz w:val="20"/>
                <w:szCs w:val="20"/>
              </w:rPr>
            </w:pPr>
            <w:r w:rsidRPr="00F472F9">
              <w:rPr>
                <w:rFonts w:ascii="Verdana" w:hAnsi="Verdana" w:cs="Times New Roman"/>
                <w:bCs/>
                <w:i/>
                <w:iCs/>
                <w:sz w:val="20"/>
                <w:szCs w:val="20"/>
              </w:rPr>
              <w:t>Ar turite pasiūlymų/alternatyvų techninėje specifikacijoje nurodytiems reikalavimams? Jeigu taip, prašome detalizuoti.</w:t>
            </w:r>
          </w:p>
        </w:tc>
        <w:tc>
          <w:tcPr>
            <w:tcW w:w="2835" w:type="dxa"/>
            <w:tcBorders>
              <w:top w:val="single" w:sz="4" w:space="0" w:color="auto"/>
              <w:left w:val="single" w:sz="4" w:space="0" w:color="auto"/>
              <w:bottom w:val="single" w:sz="4" w:space="0" w:color="auto"/>
              <w:right w:val="single" w:sz="4" w:space="0" w:color="auto"/>
            </w:tcBorders>
          </w:tcPr>
          <w:p w14:paraId="5DBB1886" w14:textId="77777777" w:rsidR="00C42FDE" w:rsidRPr="00E871FA" w:rsidRDefault="00C42FDE" w:rsidP="005A5E3A">
            <w:pPr>
              <w:jc w:val="both"/>
              <w:rPr>
                <w:rFonts w:ascii="Verdana" w:hAnsi="Verdana" w:cs="Times New Roman"/>
                <w:bCs/>
                <w:color w:val="000000" w:themeColor="text1"/>
                <w:sz w:val="20"/>
                <w:szCs w:val="20"/>
              </w:rPr>
            </w:pPr>
          </w:p>
        </w:tc>
      </w:tr>
      <w:tr w:rsidR="00C42FDE" w:rsidRPr="00E871FA" w14:paraId="7F845C52" w14:textId="77777777" w:rsidTr="00153094">
        <w:tc>
          <w:tcPr>
            <w:tcW w:w="9634" w:type="dxa"/>
            <w:gridSpan w:val="3"/>
            <w:tcBorders>
              <w:top w:val="single" w:sz="4" w:space="0" w:color="auto"/>
              <w:left w:val="single" w:sz="4" w:space="0" w:color="auto"/>
              <w:bottom w:val="single" w:sz="4" w:space="0" w:color="auto"/>
              <w:right w:val="single" w:sz="4" w:space="0" w:color="auto"/>
            </w:tcBorders>
          </w:tcPr>
          <w:p w14:paraId="228FBE4D" w14:textId="77777777" w:rsidR="00C42FDE" w:rsidRPr="00E871FA" w:rsidRDefault="00C42FDE" w:rsidP="005A5E3A">
            <w:pPr>
              <w:jc w:val="center"/>
              <w:rPr>
                <w:rFonts w:ascii="Verdana" w:hAnsi="Verdana" w:cs="Times New Roman"/>
                <w:b/>
                <w:bCs/>
                <w:color w:val="FF0000"/>
                <w:sz w:val="20"/>
                <w:szCs w:val="20"/>
              </w:rPr>
            </w:pPr>
            <w:r w:rsidRPr="00E871FA">
              <w:rPr>
                <w:rFonts w:ascii="Verdana" w:hAnsi="Verdana" w:cs="Times New Roman"/>
                <w:b/>
                <w:bCs/>
                <w:sz w:val="20"/>
                <w:szCs w:val="20"/>
              </w:rPr>
              <w:t>KLAUSIMAI DĖL SUTARTIES SĄLYGŲ</w:t>
            </w:r>
          </w:p>
        </w:tc>
      </w:tr>
      <w:tr w:rsidR="00C42FDE" w:rsidRPr="00E871FA" w14:paraId="1116BA99" w14:textId="77777777" w:rsidTr="00153094">
        <w:tc>
          <w:tcPr>
            <w:tcW w:w="805" w:type="dxa"/>
            <w:tcBorders>
              <w:top w:val="single" w:sz="4" w:space="0" w:color="auto"/>
              <w:left w:val="single" w:sz="4" w:space="0" w:color="auto"/>
              <w:bottom w:val="single" w:sz="4" w:space="0" w:color="auto"/>
              <w:right w:val="single" w:sz="4" w:space="0" w:color="auto"/>
            </w:tcBorders>
          </w:tcPr>
          <w:p w14:paraId="33D6FC59" w14:textId="77777777" w:rsidR="00C42FDE" w:rsidRPr="00E871FA" w:rsidRDefault="00C42FDE" w:rsidP="005A5E3A">
            <w:pPr>
              <w:numPr>
                <w:ilvl w:val="0"/>
                <w:numId w:val="5"/>
              </w:numPr>
              <w:pBdr>
                <w:top w:val="nil"/>
                <w:left w:val="nil"/>
                <w:bottom w:val="nil"/>
                <w:right w:val="nil"/>
                <w:between w:val="nil"/>
                <w:bar w:val="nil"/>
              </w:pBdr>
              <w:ind w:left="0" w:firstLine="0"/>
              <w:jc w:val="both"/>
              <w:rPr>
                <w:rFonts w:ascii="Verdana" w:hAnsi="Verdana" w:cs="Times New Roman"/>
                <w:bCs/>
                <w:color w:val="000000" w:themeColor="text1"/>
                <w:sz w:val="20"/>
                <w:szCs w:val="20"/>
              </w:rPr>
            </w:pPr>
          </w:p>
        </w:tc>
        <w:tc>
          <w:tcPr>
            <w:tcW w:w="5994" w:type="dxa"/>
            <w:tcBorders>
              <w:top w:val="single" w:sz="4" w:space="0" w:color="auto"/>
              <w:left w:val="single" w:sz="4" w:space="0" w:color="auto"/>
              <w:bottom w:val="single" w:sz="4" w:space="0" w:color="auto"/>
              <w:right w:val="single" w:sz="4" w:space="0" w:color="auto"/>
            </w:tcBorders>
          </w:tcPr>
          <w:p w14:paraId="599BC396" w14:textId="77777777" w:rsidR="00C42FDE" w:rsidRPr="00E871FA" w:rsidRDefault="00C42FDE" w:rsidP="005A5E3A">
            <w:pPr>
              <w:jc w:val="both"/>
              <w:rPr>
                <w:rFonts w:ascii="Verdana" w:hAnsi="Verdana" w:cs="Times New Roman"/>
                <w:bCs/>
                <w:i/>
                <w:iCs/>
                <w:color w:val="FF0000"/>
                <w:sz w:val="20"/>
                <w:szCs w:val="20"/>
              </w:rPr>
            </w:pPr>
            <w:r w:rsidRPr="00681447">
              <w:rPr>
                <w:rFonts w:ascii="Verdana" w:hAnsi="Verdana" w:cs="Times New Roman"/>
                <w:bCs/>
                <w:i/>
                <w:iCs/>
                <w:sz w:val="20"/>
                <w:szCs w:val="20"/>
              </w:rPr>
              <w:t>Kokios esminės ir svarbiausios sutarties sąlygos turėtų būti, kad galėtumėte ir norėtumėte dalyvauti šiame pirkime?</w:t>
            </w:r>
          </w:p>
        </w:tc>
        <w:tc>
          <w:tcPr>
            <w:tcW w:w="2835" w:type="dxa"/>
            <w:tcBorders>
              <w:top w:val="single" w:sz="4" w:space="0" w:color="auto"/>
              <w:left w:val="single" w:sz="4" w:space="0" w:color="auto"/>
              <w:bottom w:val="single" w:sz="4" w:space="0" w:color="auto"/>
              <w:right w:val="single" w:sz="4" w:space="0" w:color="auto"/>
            </w:tcBorders>
          </w:tcPr>
          <w:p w14:paraId="47AB48DA" w14:textId="77777777" w:rsidR="00C42FDE" w:rsidRPr="00E871FA" w:rsidRDefault="00C42FDE" w:rsidP="005A5E3A">
            <w:pPr>
              <w:jc w:val="both"/>
              <w:rPr>
                <w:rFonts w:ascii="Verdana" w:hAnsi="Verdana" w:cs="Times New Roman"/>
                <w:bCs/>
                <w:color w:val="000000" w:themeColor="text1"/>
                <w:sz w:val="20"/>
                <w:szCs w:val="20"/>
              </w:rPr>
            </w:pPr>
          </w:p>
        </w:tc>
      </w:tr>
      <w:tr w:rsidR="00C42FDE" w:rsidRPr="00E871FA" w14:paraId="6B058FE6" w14:textId="77777777" w:rsidTr="00153094">
        <w:tc>
          <w:tcPr>
            <w:tcW w:w="9634" w:type="dxa"/>
            <w:gridSpan w:val="3"/>
            <w:tcBorders>
              <w:top w:val="single" w:sz="4" w:space="0" w:color="auto"/>
              <w:left w:val="single" w:sz="4" w:space="0" w:color="auto"/>
              <w:bottom w:val="single" w:sz="4" w:space="0" w:color="auto"/>
              <w:right w:val="single" w:sz="4" w:space="0" w:color="auto"/>
            </w:tcBorders>
          </w:tcPr>
          <w:p w14:paraId="4822683C" w14:textId="77777777" w:rsidR="00C42FDE" w:rsidRPr="00E871FA" w:rsidRDefault="00C42FDE" w:rsidP="00A175A3">
            <w:pPr>
              <w:jc w:val="center"/>
              <w:rPr>
                <w:rFonts w:ascii="Verdana" w:hAnsi="Verdana" w:cs="Times New Roman"/>
                <w:b/>
                <w:bCs/>
                <w:color w:val="FF0000"/>
                <w:sz w:val="20"/>
                <w:szCs w:val="20"/>
              </w:rPr>
            </w:pPr>
            <w:r w:rsidRPr="00E871FA">
              <w:rPr>
                <w:rFonts w:ascii="Verdana" w:hAnsi="Verdana" w:cs="Times New Roman"/>
                <w:b/>
                <w:bCs/>
                <w:sz w:val="20"/>
                <w:szCs w:val="20"/>
              </w:rPr>
              <w:t>KITI KLAUSIMAI</w:t>
            </w:r>
          </w:p>
        </w:tc>
      </w:tr>
      <w:tr w:rsidR="00C42FDE" w:rsidRPr="00E871FA" w14:paraId="61158C48" w14:textId="77777777" w:rsidTr="00153094">
        <w:tc>
          <w:tcPr>
            <w:tcW w:w="805" w:type="dxa"/>
            <w:tcBorders>
              <w:top w:val="single" w:sz="4" w:space="0" w:color="auto"/>
              <w:left w:val="single" w:sz="4" w:space="0" w:color="auto"/>
              <w:bottom w:val="single" w:sz="4" w:space="0" w:color="auto"/>
              <w:right w:val="single" w:sz="4" w:space="0" w:color="auto"/>
            </w:tcBorders>
          </w:tcPr>
          <w:p w14:paraId="4F6E5D0B" w14:textId="77777777" w:rsidR="00C42FDE" w:rsidRPr="00E871FA" w:rsidRDefault="00C42FDE" w:rsidP="005A5E3A">
            <w:pPr>
              <w:numPr>
                <w:ilvl w:val="0"/>
                <w:numId w:val="5"/>
              </w:numPr>
              <w:pBdr>
                <w:top w:val="nil"/>
                <w:left w:val="nil"/>
                <w:bottom w:val="nil"/>
                <w:right w:val="nil"/>
                <w:between w:val="nil"/>
                <w:bar w:val="nil"/>
              </w:pBdr>
              <w:ind w:left="0" w:firstLine="0"/>
              <w:jc w:val="both"/>
              <w:rPr>
                <w:rFonts w:ascii="Verdana" w:hAnsi="Verdana" w:cs="Times New Roman"/>
                <w:bCs/>
                <w:color w:val="000000" w:themeColor="text1"/>
                <w:sz w:val="20"/>
                <w:szCs w:val="20"/>
              </w:rPr>
            </w:pPr>
          </w:p>
        </w:tc>
        <w:tc>
          <w:tcPr>
            <w:tcW w:w="5994" w:type="dxa"/>
            <w:tcBorders>
              <w:top w:val="single" w:sz="4" w:space="0" w:color="auto"/>
              <w:left w:val="single" w:sz="4" w:space="0" w:color="auto"/>
              <w:bottom w:val="single" w:sz="4" w:space="0" w:color="auto"/>
              <w:right w:val="single" w:sz="4" w:space="0" w:color="auto"/>
            </w:tcBorders>
          </w:tcPr>
          <w:p w14:paraId="57F45DD0" w14:textId="35C449AB" w:rsidR="00C42FDE" w:rsidRPr="00E871FA" w:rsidRDefault="00C42FDE" w:rsidP="005A5E3A">
            <w:pPr>
              <w:jc w:val="both"/>
              <w:rPr>
                <w:rFonts w:ascii="Verdana" w:hAnsi="Verdana" w:cs="Times New Roman"/>
                <w:bCs/>
                <w:i/>
                <w:iCs/>
                <w:color w:val="FF0000"/>
                <w:sz w:val="20"/>
                <w:szCs w:val="20"/>
              </w:rPr>
            </w:pPr>
            <w:r w:rsidRPr="005B0164">
              <w:rPr>
                <w:rFonts w:ascii="Verdana" w:hAnsi="Verdana" w:cs="Times New Roman"/>
                <w:bCs/>
                <w:i/>
                <w:iCs/>
                <w:sz w:val="20"/>
                <w:szCs w:val="20"/>
              </w:rPr>
              <w:t>Ar dalyvautumėte šiame pirkime</w:t>
            </w:r>
            <w:r w:rsidR="00D530FB" w:rsidRPr="005B0164">
              <w:rPr>
                <w:rFonts w:ascii="Verdana" w:hAnsi="Verdana" w:cs="Times New Roman"/>
                <w:bCs/>
                <w:i/>
                <w:iCs/>
                <w:sz w:val="20"/>
                <w:szCs w:val="20"/>
              </w:rPr>
              <w:t>?</w:t>
            </w:r>
            <w:r w:rsidRPr="005B0164">
              <w:rPr>
                <w:rFonts w:ascii="Verdana" w:hAnsi="Verdana" w:cs="Times New Roman"/>
                <w:bCs/>
                <w:i/>
                <w:iCs/>
                <w:sz w:val="20"/>
                <w:szCs w:val="20"/>
              </w:rPr>
              <w:t xml:space="preserve"> Jeigu „Ne“, prašome nurodyti kodėl.</w:t>
            </w:r>
          </w:p>
        </w:tc>
        <w:tc>
          <w:tcPr>
            <w:tcW w:w="2835" w:type="dxa"/>
            <w:tcBorders>
              <w:top w:val="single" w:sz="4" w:space="0" w:color="auto"/>
              <w:left w:val="single" w:sz="4" w:space="0" w:color="auto"/>
              <w:bottom w:val="single" w:sz="4" w:space="0" w:color="auto"/>
              <w:right w:val="single" w:sz="4" w:space="0" w:color="auto"/>
            </w:tcBorders>
          </w:tcPr>
          <w:p w14:paraId="54BFE734" w14:textId="77777777" w:rsidR="00C42FDE" w:rsidRPr="00E871FA" w:rsidRDefault="00C42FDE" w:rsidP="005A5E3A">
            <w:pPr>
              <w:jc w:val="both"/>
              <w:rPr>
                <w:rFonts w:ascii="Verdana" w:hAnsi="Verdana" w:cs="Times New Roman"/>
                <w:bCs/>
                <w:color w:val="000000" w:themeColor="text1"/>
                <w:sz w:val="20"/>
                <w:szCs w:val="20"/>
              </w:rPr>
            </w:pPr>
          </w:p>
        </w:tc>
      </w:tr>
    </w:tbl>
    <w:p w14:paraId="12B3908F" w14:textId="77777777" w:rsidR="00C42FDE" w:rsidRPr="00E871FA" w:rsidRDefault="00C42FDE" w:rsidP="005A5E3A">
      <w:pPr>
        <w:jc w:val="both"/>
        <w:rPr>
          <w:rFonts w:ascii="Verdana" w:hAnsi="Verdana" w:cs="Times New Roman"/>
          <w:bCs/>
          <w:sz w:val="20"/>
          <w:szCs w:val="20"/>
          <w:lang w:val="lt-LT"/>
        </w:rPr>
      </w:pPr>
    </w:p>
    <w:p w14:paraId="10E62011" w14:textId="31BB2C31" w:rsidR="004242D9" w:rsidRPr="00E871FA" w:rsidRDefault="00FD529B" w:rsidP="00FE4DEC">
      <w:pPr>
        <w:spacing w:after="120" w:line="320" w:lineRule="exact"/>
        <w:ind w:firstLine="709"/>
        <w:jc w:val="both"/>
        <w:rPr>
          <w:rFonts w:ascii="Verdana" w:hAnsi="Verdana" w:cs="Times New Roman"/>
          <w:sz w:val="20"/>
          <w:szCs w:val="20"/>
          <w:lang w:val="lt-LT"/>
        </w:rPr>
      </w:pPr>
      <w:r w:rsidRPr="00E871FA">
        <w:rPr>
          <w:rFonts w:ascii="Verdana" w:hAnsi="Verdana" w:cs="Times New Roman"/>
          <w:sz w:val="20"/>
          <w:szCs w:val="20"/>
          <w:lang w:val="lt-LT"/>
        </w:rPr>
        <w:t xml:space="preserve">Taip pat prašome </w:t>
      </w:r>
      <w:r w:rsidR="004242D9" w:rsidRPr="00E871FA">
        <w:rPr>
          <w:rFonts w:ascii="Verdana" w:hAnsi="Verdana" w:cs="Times New Roman"/>
          <w:sz w:val="20"/>
          <w:szCs w:val="20"/>
          <w:lang w:val="lt-LT"/>
        </w:rPr>
        <w:t>dalyvių</w:t>
      </w:r>
      <w:r w:rsidRPr="00E871FA">
        <w:rPr>
          <w:rFonts w:ascii="Verdana" w:hAnsi="Verdana" w:cs="Times New Roman"/>
          <w:sz w:val="20"/>
          <w:szCs w:val="20"/>
          <w:lang w:val="lt-LT"/>
        </w:rPr>
        <w:t xml:space="preserve"> iki CVP IS nurodyto termino pabaigos teikti papildomas pastabas, pasiūlymus bei įžvalgas dėl pagrindinių </w:t>
      </w:r>
      <w:r w:rsidR="00A137A7" w:rsidRPr="00E871FA">
        <w:rPr>
          <w:rFonts w:ascii="Verdana" w:hAnsi="Verdana" w:cs="Times New Roman"/>
          <w:sz w:val="20"/>
          <w:szCs w:val="20"/>
          <w:lang w:val="lt-LT"/>
        </w:rPr>
        <w:t>p</w:t>
      </w:r>
      <w:r w:rsidRPr="00E871FA">
        <w:rPr>
          <w:rFonts w:ascii="Verdana" w:hAnsi="Verdana" w:cs="Times New Roman"/>
          <w:sz w:val="20"/>
          <w:szCs w:val="20"/>
          <w:lang w:val="lt-LT"/>
        </w:rPr>
        <w:t xml:space="preserve">irkimo dokumentų reikalavimų </w:t>
      </w:r>
      <w:r w:rsidR="00152D96" w:rsidRPr="00E871FA">
        <w:rPr>
          <w:rFonts w:ascii="Verdana" w:hAnsi="Verdana" w:cs="Times New Roman"/>
          <w:sz w:val="20"/>
          <w:szCs w:val="20"/>
          <w:lang w:val="lt-LT"/>
        </w:rPr>
        <w:t xml:space="preserve">projekto </w:t>
      </w:r>
      <w:r w:rsidRPr="00E871FA">
        <w:rPr>
          <w:rFonts w:ascii="Verdana" w:hAnsi="Verdana" w:cs="Times New Roman"/>
          <w:sz w:val="20"/>
          <w:szCs w:val="20"/>
          <w:lang w:val="lt-LT"/>
        </w:rPr>
        <w:t>(</w:t>
      </w:r>
      <w:r w:rsidR="005A5E3A" w:rsidRPr="00E871FA">
        <w:rPr>
          <w:rFonts w:ascii="Verdana" w:hAnsi="Verdana" w:cs="Times New Roman"/>
          <w:sz w:val="20"/>
          <w:szCs w:val="20"/>
          <w:lang w:val="lt-LT"/>
        </w:rPr>
        <w:t xml:space="preserve">zip failų </w:t>
      </w:r>
      <w:r w:rsidRPr="00E871FA">
        <w:rPr>
          <w:rFonts w:ascii="Verdana" w:hAnsi="Verdana" w:cs="Times New Roman"/>
          <w:sz w:val="20"/>
          <w:szCs w:val="20"/>
          <w:lang w:val="lt-LT"/>
        </w:rPr>
        <w:t>priedas)</w:t>
      </w:r>
      <w:r w:rsidR="005A5E3A" w:rsidRPr="00E871FA">
        <w:rPr>
          <w:rFonts w:ascii="Verdana" w:hAnsi="Verdana" w:cs="Times New Roman"/>
          <w:sz w:val="20"/>
          <w:szCs w:val="20"/>
          <w:lang w:val="lt-LT"/>
        </w:rPr>
        <w:t>.</w:t>
      </w:r>
    </w:p>
    <w:p w14:paraId="1F802267" w14:textId="77777777" w:rsidR="00362D67" w:rsidRDefault="00D969AE" w:rsidP="00D969AE">
      <w:pPr>
        <w:spacing w:after="0" w:line="320" w:lineRule="exact"/>
        <w:ind w:firstLine="709"/>
        <w:jc w:val="both"/>
        <w:rPr>
          <w:rFonts w:ascii="Verdana" w:hAnsi="Verdana" w:cs="Times New Roman"/>
          <w:sz w:val="20"/>
          <w:szCs w:val="20"/>
          <w:lang w:val="lt-LT"/>
        </w:rPr>
      </w:pPr>
      <w:r w:rsidRPr="00E871FA">
        <w:rPr>
          <w:rFonts w:ascii="Verdana" w:hAnsi="Verdana" w:cs="Times New Roman"/>
          <w:sz w:val="20"/>
          <w:szCs w:val="20"/>
          <w:lang w:val="lt-LT"/>
        </w:rPr>
        <w:t xml:space="preserve">Paaiškiname, kad ši rinkos konsultacija yra skelbiama iki </w:t>
      </w:r>
      <w:r w:rsidR="00A137A7" w:rsidRPr="00E871FA">
        <w:rPr>
          <w:rFonts w:ascii="Verdana" w:hAnsi="Verdana" w:cs="Times New Roman"/>
          <w:sz w:val="20"/>
          <w:szCs w:val="20"/>
          <w:lang w:val="lt-LT"/>
        </w:rPr>
        <w:t>p</w:t>
      </w:r>
      <w:r w:rsidRPr="00E871FA">
        <w:rPr>
          <w:rFonts w:ascii="Verdana" w:hAnsi="Verdana" w:cs="Times New Roman"/>
          <w:sz w:val="20"/>
          <w:szCs w:val="20"/>
          <w:lang w:val="lt-LT"/>
        </w:rPr>
        <w:t xml:space="preserve">irkimo pradžios. Rinkos konsultacija nėra skelbimas apie </w:t>
      </w:r>
      <w:r w:rsidR="00A137A7" w:rsidRPr="00E871FA">
        <w:rPr>
          <w:rFonts w:ascii="Verdana" w:hAnsi="Verdana" w:cs="Times New Roman"/>
          <w:sz w:val="20"/>
          <w:szCs w:val="20"/>
          <w:lang w:val="lt-LT"/>
        </w:rPr>
        <w:t>p</w:t>
      </w:r>
      <w:r w:rsidRPr="00E871FA">
        <w:rPr>
          <w:rFonts w:ascii="Verdana" w:hAnsi="Verdana" w:cs="Times New Roman"/>
          <w:sz w:val="20"/>
          <w:szCs w:val="20"/>
          <w:lang w:val="lt-LT"/>
        </w:rPr>
        <w:t xml:space="preserve">irkimą ar išankstinis skelbimas apie </w:t>
      </w:r>
      <w:r w:rsidR="00A137A7" w:rsidRPr="00E871FA">
        <w:rPr>
          <w:rFonts w:ascii="Verdana" w:hAnsi="Verdana" w:cs="Times New Roman"/>
          <w:sz w:val="20"/>
          <w:szCs w:val="20"/>
          <w:lang w:val="lt-LT"/>
        </w:rPr>
        <w:t>p</w:t>
      </w:r>
      <w:r w:rsidRPr="00E871FA">
        <w:rPr>
          <w:rFonts w:ascii="Verdana" w:hAnsi="Verdana" w:cs="Times New Roman"/>
          <w:sz w:val="20"/>
          <w:szCs w:val="20"/>
          <w:lang w:val="lt-LT"/>
        </w:rPr>
        <w:t xml:space="preserve">irkimą. Rinkos konsultacijos metu gauta informacija, nepažeidžiant </w:t>
      </w:r>
      <w:r w:rsidR="00F76D34" w:rsidRPr="00E871FA">
        <w:rPr>
          <w:rFonts w:ascii="Verdana" w:hAnsi="Verdana" w:cs="Times New Roman"/>
          <w:sz w:val="20"/>
          <w:szCs w:val="20"/>
          <w:lang w:val="lt-LT"/>
        </w:rPr>
        <w:t>VPĮ</w:t>
      </w:r>
      <w:r w:rsidRPr="00E871FA">
        <w:rPr>
          <w:rFonts w:ascii="Verdana" w:hAnsi="Verdana" w:cs="Times New Roman"/>
          <w:sz w:val="20"/>
          <w:szCs w:val="20"/>
          <w:lang w:val="lt-LT"/>
        </w:rPr>
        <w:t xml:space="preserve"> reikalavimų, bus naudojama priimant sprendimus dėl </w:t>
      </w:r>
      <w:r w:rsidR="00A137A7" w:rsidRPr="00E871FA">
        <w:rPr>
          <w:rFonts w:ascii="Verdana" w:hAnsi="Verdana" w:cs="Times New Roman"/>
          <w:sz w:val="20"/>
          <w:szCs w:val="20"/>
          <w:lang w:val="lt-LT"/>
        </w:rPr>
        <w:t>p</w:t>
      </w:r>
      <w:r w:rsidRPr="00E871FA">
        <w:rPr>
          <w:rFonts w:ascii="Verdana" w:hAnsi="Verdana" w:cs="Times New Roman"/>
          <w:sz w:val="20"/>
          <w:szCs w:val="20"/>
          <w:lang w:val="lt-LT"/>
        </w:rPr>
        <w:t xml:space="preserve">irkimo organizavimo ir vykdymo. </w:t>
      </w:r>
    </w:p>
    <w:p w14:paraId="57FC62C3" w14:textId="77777777" w:rsidR="00362D67" w:rsidRDefault="00D969AE" w:rsidP="00D969AE">
      <w:pPr>
        <w:spacing w:after="0" w:line="320" w:lineRule="exact"/>
        <w:ind w:firstLine="709"/>
        <w:jc w:val="both"/>
        <w:rPr>
          <w:rFonts w:ascii="Verdana" w:hAnsi="Verdana" w:cs="Times New Roman"/>
          <w:sz w:val="20"/>
          <w:szCs w:val="20"/>
          <w:lang w:val="lt-LT"/>
        </w:rPr>
      </w:pPr>
      <w:r w:rsidRPr="00E871FA">
        <w:rPr>
          <w:rFonts w:ascii="Verdana" w:hAnsi="Verdana" w:cs="Times New Roman"/>
          <w:sz w:val="20"/>
          <w:szCs w:val="20"/>
          <w:lang w:val="lt-LT"/>
        </w:rPr>
        <w:t xml:space="preserve">Perkančioji organizacija, gavusi dalyvių siūlymus, pastabas bei įžvalgas, juos išnagrinės ir apibendrintą informaciją (išskyrus informaciją apie kainas, jeigu tokios informacijos bus paprašyta) skelbs CVP IS prie skelbimo apie šią rinkos konsultaciją. </w:t>
      </w:r>
    </w:p>
    <w:p w14:paraId="6C6E3244" w14:textId="0E4D497C" w:rsidR="00362D67" w:rsidRPr="00362D67" w:rsidRDefault="00D969AE" w:rsidP="00362D67">
      <w:pPr>
        <w:spacing w:after="0" w:line="320" w:lineRule="exact"/>
        <w:ind w:firstLine="709"/>
        <w:jc w:val="both"/>
        <w:rPr>
          <w:rFonts w:ascii="Verdana" w:hAnsi="Verdana" w:cs="Times New Roman"/>
          <w:sz w:val="20"/>
          <w:szCs w:val="20"/>
          <w:lang w:val="lt-LT"/>
        </w:rPr>
      </w:pPr>
      <w:r w:rsidRPr="00E871FA">
        <w:rPr>
          <w:rFonts w:ascii="Verdana" w:hAnsi="Verdana" w:cs="Times New Roman"/>
          <w:sz w:val="20"/>
          <w:szCs w:val="20"/>
          <w:lang w:val="lt-LT"/>
        </w:rPr>
        <w:t xml:space="preserve">Perkančioji organizacija, skelbdama </w:t>
      </w:r>
      <w:r w:rsidR="00A137A7" w:rsidRPr="00E871FA">
        <w:rPr>
          <w:rFonts w:ascii="Verdana" w:hAnsi="Verdana" w:cs="Times New Roman"/>
          <w:sz w:val="20"/>
          <w:szCs w:val="20"/>
          <w:lang w:val="lt-LT"/>
        </w:rPr>
        <w:t>p</w:t>
      </w:r>
      <w:r w:rsidRPr="00E871FA">
        <w:rPr>
          <w:rFonts w:ascii="Verdana" w:hAnsi="Verdana" w:cs="Times New Roman"/>
          <w:sz w:val="20"/>
          <w:szCs w:val="20"/>
          <w:lang w:val="lt-LT"/>
        </w:rPr>
        <w:t xml:space="preserve">irkimą, neįsipareigoja atsižvelgti į visus pateiktus </w:t>
      </w:r>
      <w:r w:rsidR="00A137A7" w:rsidRPr="00E871FA">
        <w:rPr>
          <w:rFonts w:ascii="Verdana" w:hAnsi="Verdana" w:cs="Times New Roman"/>
          <w:sz w:val="20"/>
          <w:szCs w:val="20"/>
          <w:lang w:val="lt-LT"/>
        </w:rPr>
        <w:t>dalyvių</w:t>
      </w:r>
      <w:r w:rsidRPr="00E871FA">
        <w:rPr>
          <w:rFonts w:ascii="Verdana" w:hAnsi="Verdana" w:cs="Times New Roman"/>
          <w:sz w:val="20"/>
          <w:szCs w:val="20"/>
          <w:lang w:val="lt-LT"/>
        </w:rPr>
        <w:t xml:space="preserve"> siūlymus, pastabas ir įžvalgas.</w:t>
      </w:r>
      <w:r w:rsidR="00362D67">
        <w:rPr>
          <w:rFonts w:ascii="Verdana" w:hAnsi="Verdana" w:cs="Times New Roman"/>
          <w:sz w:val="20"/>
          <w:szCs w:val="20"/>
          <w:lang w:val="lt-LT"/>
        </w:rPr>
        <w:t xml:space="preserve"> </w:t>
      </w:r>
      <w:r w:rsidR="00362D67" w:rsidRPr="00362D67">
        <w:rPr>
          <w:rFonts w:ascii="Verdana" w:hAnsi="Verdana" w:cs="Times New Roman"/>
          <w:sz w:val="20"/>
          <w:szCs w:val="20"/>
          <w:lang w:val="lt-LT"/>
        </w:rPr>
        <w:t>Iš tiekėjų gaunama informacija bus naudojama pasirengimo Pirkimo vykdymui tikslu. Tiekėjui nesutinkant su ketinamomis nustatyti sąlygomis, jis galės teikti klausimus ir/ar pretenzijas Pirkimo vykdymo metu (t. y. ne šios rinkos konsultacijos metu) VPĮ VII skyriuje nustatyta tvarka.</w:t>
      </w:r>
    </w:p>
    <w:p w14:paraId="2AB61B72" w14:textId="2DB8A3C3" w:rsidR="00362D67" w:rsidRPr="00362D67" w:rsidRDefault="00362D67" w:rsidP="00362D67">
      <w:pPr>
        <w:spacing w:after="0" w:line="320" w:lineRule="exact"/>
        <w:ind w:firstLine="709"/>
        <w:jc w:val="both"/>
        <w:rPr>
          <w:rFonts w:ascii="Verdana" w:hAnsi="Verdana" w:cs="Times New Roman"/>
          <w:b/>
          <w:bCs/>
          <w:sz w:val="20"/>
          <w:szCs w:val="20"/>
          <w:lang w:val="lt-LT"/>
        </w:rPr>
      </w:pPr>
      <w:r w:rsidRPr="00362D67">
        <w:rPr>
          <w:rFonts w:ascii="Verdana" w:hAnsi="Verdana" w:cs="Times New Roman"/>
          <w:b/>
          <w:bCs/>
          <w:sz w:val="20"/>
          <w:szCs w:val="20"/>
          <w:lang w:val="lt-LT"/>
        </w:rPr>
        <w:t xml:space="preserve">Atkreipiame dėmesį, kad tiekėjai, teikę </w:t>
      </w:r>
      <w:r w:rsidR="004847C5">
        <w:rPr>
          <w:rFonts w:ascii="Verdana" w:hAnsi="Verdana" w:cs="Times New Roman"/>
          <w:b/>
          <w:bCs/>
          <w:sz w:val="20"/>
          <w:szCs w:val="20"/>
          <w:lang w:val="lt-LT"/>
        </w:rPr>
        <w:t>siūlymus/</w:t>
      </w:r>
      <w:r w:rsidRPr="00362D67">
        <w:rPr>
          <w:rFonts w:ascii="Verdana" w:hAnsi="Verdana" w:cs="Times New Roman"/>
          <w:b/>
          <w:bCs/>
          <w:sz w:val="20"/>
          <w:szCs w:val="20"/>
          <w:lang w:val="lt-LT"/>
        </w:rPr>
        <w:t>pastabas dėl pirkimo sąlygų bus laikomi padėjusiais pasirengti pirkimui ir privalės tai deklaruoti EBVPD (III d. C13 p.). </w:t>
      </w:r>
    </w:p>
    <w:p w14:paraId="4E1D4D23" w14:textId="77777777" w:rsidR="00362D67" w:rsidRPr="00E871FA" w:rsidRDefault="00362D67" w:rsidP="00D969AE">
      <w:pPr>
        <w:spacing w:after="0" w:line="320" w:lineRule="exact"/>
        <w:ind w:firstLine="709"/>
        <w:jc w:val="both"/>
        <w:rPr>
          <w:rFonts w:ascii="Verdana" w:hAnsi="Verdana" w:cs="Times New Roman"/>
          <w:sz w:val="20"/>
          <w:szCs w:val="20"/>
          <w:lang w:val="lt-LT"/>
        </w:rPr>
      </w:pPr>
    </w:p>
    <w:p w14:paraId="5CAAB5A5" w14:textId="1C0767AA" w:rsidR="00D969AE" w:rsidRPr="00E871FA" w:rsidRDefault="00D969AE" w:rsidP="00D969AE">
      <w:pPr>
        <w:spacing w:after="0" w:line="320" w:lineRule="exact"/>
        <w:ind w:firstLine="709"/>
        <w:jc w:val="both"/>
        <w:rPr>
          <w:rFonts w:ascii="Verdana" w:hAnsi="Verdana" w:cs="Times New Roman"/>
          <w:sz w:val="20"/>
          <w:szCs w:val="20"/>
          <w:lang w:val="lt-LT"/>
        </w:rPr>
      </w:pPr>
    </w:p>
    <w:p w14:paraId="38C0FEF7" w14:textId="0F7D521B" w:rsidR="00D969AE" w:rsidRPr="00E871FA" w:rsidRDefault="00D969AE" w:rsidP="00A137A7">
      <w:pPr>
        <w:pStyle w:val="ListParagraph"/>
        <w:tabs>
          <w:tab w:val="left" w:pos="1134"/>
        </w:tabs>
        <w:spacing w:after="0"/>
        <w:ind w:left="0" w:firstLine="709"/>
        <w:contextualSpacing w:val="0"/>
        <w:jc w:val="both"/>
        <w:rPr>
          <w:rFonts w:ascii="Verdana" w:hAnsi="Verdana" w:cs="Times New Roman"/>
          <w:sz w:val="20"/>
          <w:szCs w:val="20"/>
          <w:lang w:val="lt-LT"/>
        </w:rPr>
      </w:pPr>
      <w:r w:rsidRPr="00E871FA">
        <w:rPr>
          <w:rFonts w:ascii="Verdana" w:hAnsi="Verdana" w:cs="Times New Roman"/>
          <w:sz w:val="20"/>
          <w:szCs w:val="20"/>
          <w:lang w:val="lt-LT"/>
        </w:rPr>
        <w:t>PRIEDAI:</w:t>
      </w:r>
    </w:p>
    <w:p w14:paraId="71C1F6B3" w14:textId="3BD9EB3D" w:rsidR="00D969AE" w:rsidRPr="00E871FA" w:rsidRDefault="00D969AE" w:rsidP="00D969AE">
      <w:pPr>
        <w:pStyle w:val="ListParagraph"/>
        <w:tabs>
          <w:tab w:val="left" w:pos="1134"/>
        </w:tabs>
        <w:spacing w:after="0"/>
        <w:ind w:left="0" w:firstLine="709"/>
        <w:contextualSpacing w:val="0"/>
        <w:jc w:val="both"/>
        <w:rPr>
          <w:rFonts w:ascii="Verdana" w:hAnsi="Verdana" w:cs="Times New Roman"/>
          <w:sz w:val="20"/>
          <w:szCs w:val="20"/>
          <w:lang w:val="lt-LT"/>
        </w:rPr>
      </w:pPr>
      <w:r w:rsidRPr="00E871FA">
        <w:rPr>
          <w:rFonts w:ascii="Verdana" w:hAnsi="Verdana" w:cs="Times New Roman"/>
          <w:sz w:val="20"/>
          <w:szCs w:val="20"/>
          <w:lang w:val="lt-LT"/>
        </w:rPr>
        <w:t xml:space="preserve">1. Priedas Nr. 1 – </w:t>
      </w:r>
      <w:r w:rsidR="00057D2E">
        <w:rPr>
          <w:rFonts w:ascii="Verdana" w:hAnsi="Verdana" w:cs="Times New Roman"/>
          <w:sz w:val="20"/>
          <w:szCs w:val="20"/>
          <w:lang w:val="lt-LT"/>
        </w:rPr>
        <w:t>Techninė specifikacija su priedu</w:t>
      </w:r>
      <w:r w:rsidR="005A5E3A" w:rsidRPr="00E871FA">
        <w:rPr>
          <w:rFonts w:ascii="Verdana" w:hAnsi="Verdana" w:cs="Times New Roman"/>
          <w:i/>
          <w:iCs/>
          <w:color w:val="FF0000"/>
          <w:sz w:val="20"/>
          <w:szCs w:val="20"/>
          <w:lang w:val="lt-LT"/>
        </w:rPr>
        <w:t xml:space="preserve"> </w:t>
      </w:r>
      <w:r w:rsidR="005A5E3A" w:rsidRPr="00057D2E">
        <w:rPr>
          <w:rFonts w:ascii="Verdana" w:hAnsi="Verdana" w:cs="Times New Roman"/>
          <w:i/>
          <w:iCs/>
          <w:sz w:val="20"/>
          <w:szCs w:val="20"/>
          <w:lang w:val="lt-LT"/>
        </w:rPr>
        <w:t>– failai zip formate</w:t>
      </w:r>
      <w:r w:rsidRPr="00057D2E">
        <w:rPr>
          <w:rFonts w:ascii="Verdana" w:hAnsi="Verdana" w:cs="Times New Roman"/>
          <w:i/>
          <w:iCs/>
          <w:sz w:val="20"/>
          <w:szCs w:val="20"/>
          <w:lang w:val="lt-LT"/>
        </w:rPr>
        <w:t>.</w:t>
      </w:r>
    </w:p>
    <w:p w14:paraId="1C85169B" w14:textId="77777777" w:rsidR="00D969AE" w:rsidRPr="00E871FA" w:rsidRDefault="00D969AE" w:rsidP="00D969AE">
      <w:pPr>
        <w:spacing w:after="0" w:line="320" w:lineRule="exact"/>
        <w:ind w:firstLine="709"/>
        <w:jc w:val="both"/>
        <w:rPr>
          <w:rFonts w:ascii="Verdana" w:hAnsi="Verdana" w:cs="Times New Roman"/>
          <w:sz w:val="20"/>
          <w:szCs w:val="20"/>
          <w:lang w:val="lt-LT"/>
        </w:rPr>
      </w:pPr>
    </w:p>
    <w:sectPr w:rsidR="00D969AE" w:rsidRPr="00E871FA" w:rsidSect="004242D9">
      <w:pgSz w:w="11907" w:h="16840"/>
      <w:pgMar w:top="1134" w:right="567" w:bottom="1134" w:left="1701" w:header="567" w:footer="567" w:gutter="0"/>
      <w:cols w:space="708"/>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C7F5F"/>
    <w:multiLevelType w:val="hybridMultilevel"/>
    <w:tmpl w:val="A01CDF0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 w15:restartNumberingAfterBreak="0">
    <w:nsid w:val="27B75D5C"/>
    <w:multiLevelType w:val="hybridMultilevel"/>
    <w:tmpl w:val="F6187F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D81B17"/>
    <w:multiLevelType w:val="hybridMultilevel"/>
    <w:tmpl w:val="CEBC84D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 w15:restartNumberingAfterBreak="0">
    <w:nsid w:val="418F518A"/>
    <w:multiLevelType w:val="hybridMultilevel"/>
    <w:tmpl w:val="69C2A9C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 w15:restartNumberingAfterBreak="0">
    <w:nsid w:val="7BEC5DB9"/>
    <w:multiLevelType w:val="hybridMultilevel"/>
    <w:tmpl w:val="F6187FBA"/>
    <w:lvl w:ilvl="0" w:tplc="0409000F">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num w:numId="1" w16cid:durableId="2031176733">
    <w:abstractNumId w:val="3"/>
  </w:num>
  <w:num w:numId="2" w16cid:durableId="38210442">
    <w:abstractNumId w:val="0"/>
  </w:num>
  <w:num w:numId="3" w16cid:durableId="439566382">
    <w:abstractNumId w:val="4"/>
  </w:num>
  <w:num w:numId="4" w16cid:durableId="1300265711">
    <w:abstractNumId w:val="1"/>
  </w:num>
  <w:num w:numId="5" w16cid:durableId="4598819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396"/>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A9E"/>
    <w:rsid w:val="00005E45"/>
    <w:rsid w:val="000171C2"/>
    <w:rsid w:val="00017322"/>
    <w:rsid w:val="00057D2E"/>
    <w:rsid w:val="0006611E"/>
    <w:rsid w:val="000725BC"/>
    <w:rsid w:val="000B712D"/>
    <w:rsid w:val="000C640A"/>
    <w:rsid w:val="000F75A4"/>
    <w:rsid w:val="00134FC3"/>
    <w:rsid w:val="0015228A"/>
    <w:rsid w:val="00152D96"/>
    <w:rsid w:val="00162F3B"/>
    <w:rsid w:val="00195E41"/>
    <w:rsid w:val="001A2AC6"/>
    <w:rsid w:val="001D39FD"/>
    <w:rsid w:val="001D5D40"/>
    <w:rsid w:val="001D5EED"/>
    <w:rsid w:val="00256B43"/>
    <w:rsid w:val="002953CC"/>
    <w:rsid w:val="002A157C"/>
    <w:rsid w:val="002A5A9E"/>
    <w:rsid w:val="002C3159"/>
    <w:rsid w:val="002D6CDA"/>
    <w:rsid w:val="002E50B3"/>
    <w:rsid w:val="0033341A"/>
    <w:rsid w:val="00357C53"/>
    <w:rsid w:val="00362D67"/>
    <w:rsid w:val="003952CD"/>
    <w:rsid w:val="003C0F76"/>
    <w:rsid w:val="003D364C"/>
    <w:rsid w:val="004218C3"/>
    <w:rsid w:val="00422883"/>
    <w:rsid w:val="004242D9"/>
    <w:rsid w:val="00461997"/>
    <w:rsid w:val="00461EDA"/>
    <w:rsid w:val="004847C5"/>
    <w:rsid w:val="004F2A8E"/>
    <w:rsid w:val="00532CB6"/>
    <w:rsid w:val="00540B6A"/>
    <w:rsid w:val="00575D3E"/>
    <w:rsid w:val="005A5E3A"/>
    <w:rsid w:val="005B0164"/>
    <w:rsid w:val="005C3164"/>
    <w:rsid w:val="005E5033"/>
    <w:rsid w:val="00667F72"/>
    <w:rsid w:val="0067595B"/>
    <w:rsid w:val="00681447"/>
    <w:rsid w:val="0068557E"/>
    <w:rsid w:val="006C175A"/>
    <w:rsid w:val="006E233C"/>
    <w:rsid w:val="0072147B"/>
    <w:rsid w:val="007412DF"/>
    <w:rsid w:val="00751AC3"/>
    <w:rsid w:val="007A6C14"/>
    <w:rsid w:val="007C1B0A"/>
    <w:rsid w:val="007C249F"/>
    <w:rsid w:val="007C24D2"/>
    <w:rsid w:val="007E1E40"/>
    <w:rsid w:val="00821D15"/>
    <w:rsid w:val="00827C2D"/>
    <w:rsid w:val="00832353"/>
    <w:rsid w:val="00832D9D"/>
    <w:rsid w:val="00851787"/>
    <w:rsid w:val="008A6EDA"/>
    <w:rsid w:val="008B3618"/>
    <w:rsid w:val="008C084D"/>
    <w:rsid w:val="008D68A4"/>
    <w:rsid w:val="008E1B6C"/>
    <w:rsid w:val="008F4F05"/>
    <w:rsid w:val="0091634E"/>
    <w:rsid w:val="00936B6D"/>
    <w:rsid w:val="00947583"/>
    <w:rsid w:val="00973919"/>
    <w:rsid w:val="009A197A"/>
    <w:rsid w:val="009B6761"/>
    <w:rsid w:val="009C540C"/>
    <w:rsid w:val="009C6C6A"/>
    <w:rsid w:val="009F162D"/>
    <w:rsid w:val="00A137A7"/>
    <w:rsid w:val="00A175A3"/>
    <w:rsid w:val="00A30A28"/>
    <w:rsid w:val="00A618FA"/>
    <w:rsid w:val="00A71B79"/>
    <w:rsid w:val="00A93542"/>
    <w:rsid w:val="00AB0299"/>
    <w:rsid w:val="00AE5962"/>
    <w:rsid w:val="00AF7DFF"/>
    <w:rsid w:val="00B00DCF"/>
    <w:rsid w:val="00B207A4"/>
    <w:rsid w:val="00B25E75"/>
    <w:rsid w:val="00B60DB2"/>
    <w:rsid w:val="00B62572"/>
    <w:rsid w:val="00B721E8"/>
    <w:rsid w:val="00B77E09"/>
    <w:rsid w:val="00BB612B"/>
    <w:rsid w:val="00C0434B"/>
    <w:rsid w:val="00C07A71"/>
    <w:rsid w:val="00C22B98"/>
    <w:rsid w:val="00C42FDE"/>
    <w:rsid w:val="00C74F9E"/>
    <w:rsid w:val="00CB57F9"/>
    <w:rsid w:val="00D05F78"/>
    <w:rsid w:val="00D20D60"/>
    <w:rsid w:val="00D530FB"/>
    <w:rsid w:val="00D603C7"/>
    <w:rsid w:val="00D678D9"/>
    <w:rsid w:val="00D73A7A"/>
    <w:rsid w:val="00D969AE"/>
    <w:rsid w:val="00DE5623"/>
    <w:rsid w:val="00DE7D11"/>
    <w:rsid w:val="00E22623"/>
    <w:rsid w:val="00E25734"/>
    <w:rsid w:val="00E43CC3"/>
    <w:rsid w:val="00E8597C"/>
    <w:rsid w:val="00E871FA"/>
    <w:rsid w:val="00E93084"/>
    <w:rsid w:val="00E95F01"/>
    <w:rsid w:val="00EB37BC"/>
    <w:rsid w:val="00ED4D74"/>
    <w:rsid w:val="00ED72B5"/>
    <w:rsid w:val="00EF2594"/>
    <w:rsid w:val="00F472F9"/>
    <w:rsid w:val="00F761F5"/>
    <w:rsid w:val="00F76D34"/>
    <w:rsid w:val="00FB5441"/>
    <w:rsid w:val="00FD529B"/>
    <w:rsid w:val="00FE4DEC"/>
    <w:rsid w:val="00FF41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60584"/>
  <w15:chartTrackingRefBased/>
  <w15:docId w15:val="{D2E0EB60-1437-40B5-8BA7-ED3448E20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52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249F"/>
    <w:pPr>
      <w:ind w:left="720"/>
      <w:contextualSpacing/>
    </w:pPr>
  </w:style>
  <w:style w:type="paragraph" w:styleId="BalloonText">
    <w:name w:val="Balloon Text"/>
    <w:basedOn w:val="Normal"/>
    <w:link w:val="BalloonTextChar"/>
    <w:uiPriority w:val="99"/>
    <w:semiHidden/>
    <w:unhideWhenUsed/>
    <w:rsid w:val="008D68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68A4"/>
    <w:rPr>
      <w:rFonts w:ascii="Segoe UI" w:hAnsi="Segoe UI" w:cs="Segoe UI"/>
      <w:sz w:val="18"/>
      <w:szCs w:val="18"/>
    </w:rPr>
  </w:style>
  <w:style w:type="character" w:styleId="Hyperlink">
    <w:name w:val="Hyperlink"/>
    <w:basedOn w:val="DefaultParagraphFont"/>
    <w:uiPriority w:val="99"/>
    <w:unhideWhenUsed/>
    <w:rsid w:val="008D68A4"/>
    <w:rPr>
      <w:color w:val="0563C1" w:themeColor="hyperlink"/>
      <w:u w:val="single"/>
    </w:rPr>
  </w:style>
  <w:style w:type="character" w:styleId="UnresolvedMention">
    <w:name w:val="Unresolved Mention"/>
    <w:basedOn w:val="DefaultParagraphFont"/>
    <w:uiPriority w:val="99"/>
    <w:semiHidden/>
    <w:unhideWhenUsed/>
    <w:rsid w:val="008D68A4"/>
    <w:rPr>
      <w:color w:val="605E5C"/>
      <w:shd w:val="clear" w:color="auto" w:fill="E1DFDD"/>
    </w:rPr>
  </w:style>
  <w:style w:type="character" w:customStyle="1" w:styleId="ml-10">
    <w:name w:val="ml-10"/>
    <w:basedOn w:val="DefaultParagraphFont"/>
    <w:rsid w:val="008D68A4"/>
  </w:style>
  <w:style w:type="character" w:styleId="FollowedHyperlink">
    <w:name w:val="FollowedHyperlink"/>
    <w:basedOn w:val="DefaultParagraphFont"/>
    <w:uiPriority w:val="99"/>
    <w:semiHidden/>
    <w:unhideWhenUsed/>
    <w:rsid w:val="002A157C"/>
    <w:rPr>
      <w:color w:val="954F72" w:themeColor="followedHyperlink"/>
      <w:u w:val="single"/>
    </w:rPr>
  </w:style>
  <w:style w:type="paragraph" w:styleId="Revision">
    <w:name w:val="Revision"/>
    <w:hidden/>
    <w:uiPriority w:val="99"/>
    <w:semiHidden/>
    <w:rsid w:val="00C42FDE"/>
    <w:pPr>
      <w:spacing w:after="0" w:line="240" w:lineRule="auto"/>
    </w:pPr>
  </w:style>
  <w:style w:type="table" w:styleId="TableGrid">
    <w:name w:val="Table Grid"/>
    <w:basedOn w:val="TableNormal"/>
    <w:uiPriority w:val="39"/>
    <w:rsid w:val="00C42FDE"/>
    <w:pPr>
      <w:spacing w:after="0" w:line="240" w:lineRule="auto"/>
    </w:pPr>
    <w:rPr>
      <w:kern w:val="2"/>
      <w:lang w:val="lt-LT"/>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93542"/>
    <w:rPr>
      <w:sz w:val="16"/>
      <w:szCs w:val="16"/>
    </w:rPr>
  </w:style>
  <w:style w:type="paragraph" w:styleId="CommentText">
    <w:name w:val="annotation text"/>
    <w:basedOn w:val="Normal"/>
    <w:link w:val="CommentTextChar"/>
    <w:uiPriority w:val="99"/>
    <w:unhideWhenUsed/>
    <w:rsid w:val="00A93542"/>
    <w:pPr>
      <w:spacing w:line="240" w:lineRule="auto"/>
    </w:pPr>
    <w:rPr>
      <w:sz w:val="20"/>
      <w:szCs w:val="20"/>
    </w:rPr>
  </w:style>
  <w:style w:type="character" w:customStyle="1" w:styleId="CommentTextChar">
    <w:name w:val="Comment Text Char"/>
    <w:basedOn w:val="DefaultParagraphFont"/>
    <w:link w:val="CommentText"/>
    <w:uiPriority w:val="99"/>
    <w:rsid w:val="00A93542"/>
    <w:rPr>
      <w:sz w:val="20"/>
      <w:szCs w:val="20"/>
    </w:rPr>
  </w:style>
  <w:style w:type="paragraph" w:styleId="CommentSubject">
    <w:name w:val="annotation subject"/>
    <w:basedOn w:val="CommentText"/>
    <w:next w:val="CommentText"/>
    <w:link w:val="CommentSubjectChar"/>
    <w:uiPriority w:val="99"/>
    <w:semiHidden/>
    <w:unhideWhenUsed/>
    <w:rsid w:val="00A93542"/>
    <w:rPr>
      <w:b/>
      <w:bCs/>
    </w:rPr>
  </w:style>
  <w:style w:type="character" w:customStyle="1" w:styleId="CommentSubjectChar">
    <w:name w:val="Comment Subject Char"/>
    <w:basedOn w:val="CommentTextChar"/>
    <w:link w:val="CommentSubject"/>
    <w:uiPriority w:val="99"/>
    <w:semiHidden/>
    <w:rsid w:val="00A9354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0978951">
      <w:bodyDiv w:val="1"/>
      <w:marLeft w:val="0"/>
      <w:marRight w:val="0"/>
      <w:marTop w:val="0"/>
      <w:marBottom w:val="0"/>
      <w:divBdr>
        <w:top w:val="none" w:sz="0" w:space="0" w:color="auto"/>
        <w:left w:val="none" w:sz="0" w:space="0" w:color="auto"/>
        <w:bottom w:val="none" w:sz="0" w:space="0" w:color="auto"/>
        <w:right w:val="none" w:sz="0" w:space="0" w:color="auto"/>
      </w:divBdr>
    </w:div>
    <w:div w:id="1523782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78290268-ea0f-4aa1-b601-7f64d9587e72" xsi:nil="true"/>
    <lcf76f155ced4ddcb4097134ff3c332f xmlns="0fd66624-1fea-44cc-a439-2e6795a6174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F6A349E741FB4A469D2CA61D3B106FE2" ma:contentTypeVersion="16" ma:contentTypeDescription="Kurkite naują dokumentą." ma:contentTypeScope="" ma:versionID="f0dfb5e395a0a17735cce7605401dff4">
  <xsd:schema xmlns:xsd="http://www.w3.org/2001/XMLSchema" xmlns:xs="http://www.w3.org/2001/XMLSchema" xmlns:p="http://schemas.microsoft.com/office/2006/metadata/properties" xmlns:ns1="http://schemas.microsoft.com/sharepoint/v3" xmlns:ns2="0fd66624-1fea-44cc-a439-2e6795a6174c" xmlns:ns3="78290268-ea0f-4aa1-b601-7f64d9587e72" targetNamespace="http://schemas.microsoft.com/office/2006/metadata/properties" ma:root="true" ma:fieldsID="e113f5ab4381171a5fd399c80c8747ee" ns1:_="" ns2:_="" ns3:_="">
    <xsd:import namespace="http://schemas.microsoft.com/sharepoint/v3"/>
    <xsd:import namespace="0fd66624-1fea-44cc-a439-2e6795a6174c"/>
    <xsd:import namespace="78290268-ea0f-4aa1-b601-7f64d9587e7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Bendrosios atitikties strategijos ypatybės" ma:hidden="true" ma:internalName="_ip_UnifiedCompliancePolicyProperties">
      <xsd:simpleType>
        <xsd:restriction base="dms:Note"/>
      </xsd:simpleType>
    </xsd:element>
    <xsd:element name="_ip_UnifiedCompliancePolicyUIAction" ma:index="23" nillable="true" ma:displayName="Bendrosios atitikties strategijos UI veiksmas"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d66624-1fea-44cc-a439-2e6795a617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Vaizdų žymės" ma:readOnly="false" ma:fieldId="{5cf76f15-5ced-4ddc-b409-7134ff3c332f}" ma:taxonomyMulti="true" ma:sspId="47e4e988-de76-4879-aa10-878119327c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290268-ea0f-4aa1-b601-7f64d9587e7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5fbb493-6cc6-47ec-8783-4a1455550e24}" ma:internalName="TaxCatchAll" ma:showField="CatchAllData" ma:web="78290268-ea0f-4aa1-b601-7f64d9587e7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3F8F42-F946-47BB-86B1-BF0B015A5DFF}">
  <ds:schemaRefs>
    <ds:schemaRef ds:uri="http://schemas.microsoft.com/office/2006/metadata/properties"/>
    <ds:schemaRef ds:uri="http://schemas.microsoft.com/office/infopath/2007/PartnerControls"/>
    <ds:schemaRef ds:uri="http://schemas.microsoft.com/sharepoint/v3"/>
    <ds:schemaRef ds:uri="78290268-ea0f-4aa1-b601-7f64d9587e72"/>
    <ds:schemaRef ds:uri="0fd66624-1fea-44cc-a439-2e6795a6174c"/>
  </ds:schemaRefs>
</ds:datastoreItem>
</file>

<file path=customXml/itemProps2.xml><?xml version="1.0" encoding="utf-8"?>
<ds:datastoreItem xmlns:ds="http://schemas.openxmlformats.org/officeDocument/2006/customXml" ds:itemID="{BCCCCC91-88C9-49F8-83EF-4C227DD6E194}">
  <ds:schemaRefs>
    <ds:schemaRef ds:uri="http://schemas.microsoft.com/sharepoint/v3/contenttype/forms"/>
  </ds:schemaRefs>
</ds:datastoreItem>
</file>

<file path=customXml/itemProps3.xml><?xml version="1.0" encoding="utf-8"?>
<ds:datastoreItem xmlns:ds="http://schemas.openxmlformats.org/officeDocument/2006/customXml" ds:itemID="{E1B24B09-E451-43C9-94B4-3751C5ACFD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fd66624-1fea-44cc-a439-2e6795a6174c"/>
    <ds:schemaRef ds:uri="78290268-ea0f-4aa1-b601-7f64d9587e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6f32780-7999-413e-bf6a-675bbeb34e60}" enabled="1" method="Standard" siteId="{d8967df1-82fd-49ae-8495-bfd989f50b97}" removed="0"/>
</clbl:labelList>
</file>

<file path=docProps/app.xml><?xml version="1.0" encoding="utf-8"?>
<Properties xmlns="http://schemas.openxmlformats.org/officeDocument/2006/extended-properties" xmlns:vt="http://schemas.openxmlformats.org/officeDocument/2006/docPropsVTypes">
  <Template>Normal</Template>
  <TotalTime>64</TotalTime>
  <Pages>2</Pages>
  <Words>528</Words>
  <Characters>3828</Characters>
  <Application>Microsoft Office Word</Application>
  <DocSecurity>0</DocSecurity>
  <Lines>103</Lines>
  <Paragraphs>46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Akvilė Lodaitė</dc:creator>
  <cp:keywords/>
  <dc:description/>
  <cp:lastModifiedBy>Agnė Ramašauskaitė</cp:lastModifiedBy>
  <cp:revision>36</cp:revision>
  <dcterms:created xsi:type="dcterms:W3CDTF">2026-09-02T07:03:00Z</dcterms:created>
  <dcterms:modified xsi:type="dcterms:W3CDTF">2026-09-02T08:32:00Z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0x010100F6A349E741FB4A469D2CA61D3B106FE2</vt:lpwstr>
  </property>
</Properties>
</file>