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C9EE" w14:textId="77777777" w:rsidR="0051464C" w:rsidRPr="002B2CFF" w:rsidRDefault="0051464C" w:rsidP="0051464C">
      <w:pPr>
        <w:suppressAutoHyphens/>
        <w:ind w:right="482"/>
        <w:jc w:val="center"/>
        <w:rPr>
          <w:b/>
          <w:bCs/>
          <w:sz w:val="24"/>
          <w:szCs w:val="24"/>
        </w:rPr>
      </w:pPr>
      <w:r w:rsidRPr="002B2CFF">
        <w:rPr>
          <w:b/>
          <w:bCs/>
          <w:sz w:val="24"/>
          <w:szCs w:val="24"/>
        </w:rPr>
        <w:t>TECHNINĖ SPECIFIKACIJA</w:t>
      </w:r>
    </w:p>
    <w:p w14:paraId="6392B9C2" w14:textId="77777777" w:rsidR="0051464C" w:rsidRPr="002B2CFF" w:rsidRDefault="0051464C" w:rsidP="00790007">
      <w:pPr>
        <w:pBdr>
          <w:top w:val="nil"/>
          <w:left w:val="nil"/>
          <w:bottom w:val="nil"/>
          <w:right w:val="nil"/>
          <w:between w:val="nil"/>
          <w:bar w:val="nil"/>
        </w:pBdr>
        <w:tabs>
          <w:tab w:val="left" w:pos="284"/>
          <w:tab w:val="left" w:pos="567"/>
          <w:tab w:val="left" w:pos="851"/>
        </w:tabs>
        <w:suppressAutoHyphens/>
        <w:spacing w:line="276" w:lineRule="auto"/>
        <w:ind w:left="142" w:hanging="142"/>
        <w:jc w:val="both"/>
        <w:rPr>
          <w:sz w:val="24"/>
          <w:szCs w:val="24"/>
        </w:rPr>
      </w:pPr>
    </w:p>
    <w:p w14:paraId="4C32EB83" w14:textId="0EED3134" w:rsidR="00790007" w:rsidRPr="002B2CFF" w:rsidRDefault="00790007" w:rsidP="00B751CD">
      <w:pPr>
        <w:numPr>
          <w:ilvl w:val="0"/>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rPr>
          <w:b/>
          <w:bCs/>
          <w:sz w:val="24"/>
          <w:szCs w:val="24"/>
          <w:lang w:val="lt-LT"/>
        </w:rPr>
      </w:pPr>
      <w:r w:rsidRPr="002B2CFF">
        <w:rPr>
          <w:b/>
          <w:bCs/>
          <w:sz w:val="24"/>
          <w:szCs w:val="24"/>
          <w:lang w:val="lt-LT"/>
        </w:rPr>
        <w:t>Bendroji informacija</w:t>
      </w:r>
    </w:p>
    <w:p w14:paraId="5881D542" w14:textId="216A0909" w:rsidR="00790007" w:rsidRPr="002B2CFF" w:rsidRDefault="00790007" w:rsidP="00B751CD">
      <w:pPr>
        <w:numPr>
          <w:ilvl w:val="1"/>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outlineLvl w:val="0"/>
        <w:rPr>
          <w:sz w:val="24"/>
          <w:szCs w:val="24"/>
          <w:lang w:val="lt-LT"/>
        </w:rPr>
      </w:pPr>
      <w:r w:rsidRPr="002B2CFF">
        <w:rPr>
          <w:b/>
          <w:bCs/>
          <w:sz w:val="24"/>
          <w:szCs w:val="24"/>
          <w:lang w:val="lt-LT"/>
        </w:rPr>
        <w:t xml:space="preserve">Užsakovas </w:t>
      </w:r>
      <w:r w:rsidRPr="002B2CFF">
        <w:rPr>
          <w:sz w:val="24"/>
          <w:szCs w:val="24"/>
          <w:lang w:val="lt-LT"/>
        </w:rPr>
        <w:t xml:space="preserve">– </w:t>
      </w:r>
      <w:r w:rsidR="00C30864" w:rsidRPr="00360314">
        <w:rPr>
          <w:sz w:val="24"/>
          <w:szCs w:val="24"/>
          <w:lang w:val="lt-LT"/>
        </w:rPr>
        <w:t xml:space="preserve">Raseinių rajono savivaldybės </w:t>
      </w:r>
      <w:r w:rsidR="00C30864" w:rsidRPr="00360314">
        <w:rPr>
          <w:sz w:val="24"/>
          <w:szCs w:val="24"/>
          <w:lang w:val="pt-PT"/>
        </w:rPr>
        <w:t>administracija.</w:t>
      </w:r>
    </w:p>
    <w:p w14:paraId="07DF288F" w14:textId="5B691B11" w:rsidR="00790007" w:rsidRPr="002B2CFF" w:rsidRDefault="00790007" w:rsidP="00B751CD">
      <w:pPr>
        <w:numPr>
          <w:ilvl w:val="1"/>
          <w:numId w:val="5"/>
        </w:numPr>
        <w:pBdr>
          <w:top w:val="nil"/>
          <w:left w:val="nil"/>
          <w:bottom w:val="nil"/>
          <w:right w:val="nil"/>
          <w:between w:val="nil"/>
          <w:bar w:val="nil"/>
        </w:pBdr>
        <w:tabs>
          <w:tab w:val="left" w:pos="0"/>
          <w:tab w:val="left" w:pos="284"/>
          <w:tab w:val="left" w:pos="426"/>
          <w:tab w:val="left" w:pos="851"/>
        </w:tabs>
        <w:suppressAutoHyphens/>
        <w:spacing w:line="276" w:lineRule="auto"/>
        <w:ind w:left="0" w:firstLine="0"/>
        <w:jc w:val="both"/>
        <w:outlineLvl w:val="0"/>
        <w:rPr>
          <w:sz w:val="24"/>
          <w:szCs w:val="24"/>
          <w:lang w:val="lt-LT"/>
        </w:rPr>
      </w:pPr>
      <w:r w:rsidRPr="002B2CFF">
        <w:rPr>
          <w:b/>
          <w:bCs/>
          <w:sz w:val="24"/>
          <w:szCs w:val="24"/>
          <w:lang w:val="lt-LT"/>
        </w:rPr>
        <w:t>Pirkimo objektas</w:t>
      </w:r>
      <w:r w:rsidRPr="002B2CFF">
        <w:rPr>
          <w:sz w:val="24"/>
          <w:szCs w:val="24"/>
          <w:lang w:val="lt-LT"/>
        </w:rPr>
        <w:t xml:space="preserve"> – projekto „Informacinių technologijų ir techninės kūrybos projektas Kaišiadorių, Jonavos ir Raseinių rajonų savivaldybėse“ </w:t>
      </w:r>
      <w:proofErr w:type="spellStart"/>
      <w:r w:rsidR="0003466C" w:rsidRPr="002B2CFF">
        <w:rPr>
          <w:sz w:val="24"/>
          <w:szCs w:val="24"/>
          <w:lang w:val="lt-LT"/>
        </w:rPr>
        <w:t>mechatronikos</w:t>
      </w:r>
      <w:proofErr w:type="spellEnd"/>
      <w:r w:rsidR="0003466C" w:rsidRPr="002B2CFF">
        <w:rPr>
          <w:sz w:val="24"/>
          <w:szCs w:val="24"/>
          <w:lang w:val="lt-LT"/>
        </w:rPr>
        <w:t xml:space="preserve"> technologijos įranga</w:t>
      </w:r>
      <w:r w:rsidRPr="002B2CFF">
        <w:rPr>
          <w:sz w:val="24"/>
          <w:szCs w:val="24"/>
          <w:lang w:val="lt-LT"/>
        </w:rPr>
        <w:t xml:space="preserve">. </w:t>
      </w:r>
    </w:p>
    <w:p w14:paraId="1723B8CA" w14:textId="77A3DC68" w:rsidR="00790007" w:rsidRPr="002B2CFF" w:rsidRDefault="00790007" w:rsidP="00B751CD">
      <w:pPr>
        <w:numPr>
          <w:ilvl w:val="1"/>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outlineLvl w:val="0"/>
        <w:rPr>
          <w:sz w:val="24"/>
          <w:szCs w:val="24"/>
          <w:lang w:val="lt-LT"/>
        </w:rPr>
      </w:pPr>
      <w:r w:rsidRPr="002B2CFF">
        <w:rPr>
          <w:sz w:val="24"/>
          <w:szCs w:val="24"/>
          <w:lang w:val="lt-LT"/>
        </w:rPr>
        <w:t xml:space="preserve"> </w:t>
      </w:r>
      <w:r w:rsidRPr="002471ED">
        <w:rPr>
          <w:b/>
          <w:bCs/>
          <w:sz w:val="24"/>
          <w:szCs w:val="24"/>
          <w:lang w:val="lt-LT"/>
        </w:rPr>
        <w:t>Pirkimo objekto apimtys:</w:t>
      </w:r>
      <w:r w:rsidRPr="002471ED">
        <w:rPr>
          <w:sz w:val="24"/>
          <w:szCs w:val="24"/>
          <w:lang w:val="lt-LT"/>
        </w:rPr>
        <w:t xml:space="preserve"> 1 </w:t>
      </w:r>
      <w:proofErr w:type="spellStart"/>
      <w:r w:rsidR="002471ED" w:rsidRPr="002471ED">
        <w:rPr>
          <w:sz w:val="24"/>
          <w:szCs w:val="24"/>
          <w:lang w:val="lt-LT"/>
        </w:rPr>
        <w:t>kompl</w:t>
      </w:r>
      <w:proofErr w:type="spellEnd"/>
      <w:r w:rsidR="002471ED" w:rsidRPr="002471ED">
        <w:rPr>
          <w:sz w:val="24"/>
          <w:szCs w:val="24"/>
          <w:lang w:val="lt-LT"/>
        </w:rPr>
        <w:t>.</w:t>
      </w:r>
      <w:r w:rsidR="002471ED">
        <w:rPr>
          <w:sz w:val="24"/>
          <w:szCs w:val="24"/>
          <w:lang w:val="lt-LT"/>
        </w:rPr>
        <w:t xml:space="preserve"> </w:t>
      </w:r>
    </w:p>
    <w:tbl>
      <w:tblPr>
        <w:tblStyle w:val="Lentelstinklelis"/>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70"/>
        <w:gridCol w:w="9052"/>
      </w:tblGrid>
      <w:tr w:rsidR="00B95180" w:rsidRPr="002B2CFF" w14:paraId="66BEBADF" w14:textId="77777777" w:rsidTr="002B2CFF">
        <w:trPr>
          <w:trHeight w:val="415"/>
        </w:trPr>
        <w:tc>
          <w:tcPr>
            <w:tcW w:w="570" w:type="dxa"/>
          </w:tcPr>
          <w:p w14:paraId="2B5EED74"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 xml:space="preserve">Eil. Nr. </w:t>
            </w:r>
          </w:p>
        </w:tc>
        <w:tc>
          <w:tcPr>
            <w:tcW w:w="9052" w:type="dxa"/>
          </w:tcPr>
          <w:p w14:paraId="73C85055"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Reikalavimai</w:t>
            </w:r>
          </w:p>
        </w:tc>
      </w:tr>
      <w:tr w:rsidR="00B95180" w:rsidRPr="002B2CFF" w14:paraId="4AFE83BD"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570" w:type="dxa"/>
          </w:tcPr>
          <w:p w14:paraId="3E13EFBA"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1.</w:t>
            </w:r>
          </w:p>
        </w:tc>
        <w:tc>
          <w:tcPr>
            <w:tcW w:w="9052" w:type="dxa"/>
          </w:tcPr>
          <w:p w14:paraId="1DE08FEF" w14:textId="0437DE75" w:rsidR="00B95180" w:rsidRPr="002B2CFF" w:rsidRDefault="0003466C"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sz w:val="24"/>
                <w:szCs w:val="24"/>
              </w:rPr>
              <w:t xml:space="preserve">Visa perkama įranga turi būti </w:t>
            </w:r>
            <w:proofErr w:type="spellStart"/>
            <w:r w:rsidRPr="002B2CFF">
              <w:rPr>
                <w:rFonts w:ascii="Times New Roman" w:hAnsi="Times New Roman" w:cs="Times New Roman"/>
                <w:sz w:val="24"/>
                <w:szCs w:val="24"/>
              </w:rPr>
              <w:t>gamykliškai</w:t>
            </w:r>
            <w:proofErr w:type="spellEnd"/>
            <w:r w:rsidRPr="002B2CFF">
              <w:rPr>
                <w:rFonts w:ascii="Times New Roman" w:hAnsi="Times New Roman" w:cs="Times New Roman"/>
                <w:sz w:val="24"/>
                <w:szCs w:val="24"/>
              </w:rPr>
              <w:t xml:space="preserve"> nauja, nenaudota, pilnai sukomplektuota ir paruošta darbui.</w:t>
            </w:r>
          </w:p>
        </w:tc>
      </w:tr>
      <w:tr w:rsidR="00B95180" w:rsidRPr="002B2CFF" w14:paraId="2E4CB9C4"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2110C12E"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2.</w:t>
            </w:r>
          </w:p>
        </w:tc>
        <w:tc>
          <w:tcPr>
            <w:tcW w:w="9052" w:type="dxa"/>
          </w:tcPr>
          <w:p w14:paraId="34FBB115"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Į </w:t>
            </w:r>
            <w:proofErr w:type="spellStart"/>
            <w:r w:rsidR="0003466C" w:rsidRPr="002B2CFF">
              <w:rPr>
                <w:rFonts w:ascii="Times New Roman" w:hAnsi="Times New Roman" w:cs="Times New Roman"/>
                <w:sz w:val="24"/>
                <w:szCs w:val="24"/>
              </w:rPr>
              <w:t>mechatronikos</w:t>
            </w:r>
            <w:proofErr w:type="spellEnd"/>
            <w:r w:rsidRPr="002B2CFF">
              <w:rPr>
                <w:rFonts w:ascii="Times New Roman" w:hAnsi="Times New Roman" w:cs="Times New Roman"/>
                <w:sz w:val="24"/>
                <w:szCs w:val="24"/>
              </w:rPr>
              <w:t xml:space="preserve"> techninės įrangos komplektą turi įeiti</w:t>
            </w:r>
            <w:r w:rsidR="0003466C" w:rsidRPr="002B2CFF">
              <w:rPr>
                <w:rFonts w:ascii="Times New Roman" w:hAnsi="Times New Roman" w:cs="Times New Roman"/>
                <w:sz w:val="24"/>
                <w:szCs w:val="24"/>
              </w:rPr>
              <w:t xml:space="preserve">: </w:t>
            </w:r>
          </w:p>
          <w:p w14:paraId="62C4B670" w14:textId="2B3D0947" w:rsidR="0003466C" w:rsidRPr="002B2CFF" w:rsidRDefault="0003466C"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lazerinės staklės, darbo stovas/stalas, dūmų nutraukimo įrenginys ir visi reikalingi maitinimo, prijungimo bei valdymo elementai (</w:t>
            </w:r>
            <w:r w:rsidR="009529E2">
              <w:rPr>
                <w:rFonts w:ascii="Times New Roman" w:hAnsi="Times New Roman" w:cs="Times New Roman"/>
                <w:sz w:val="24"/>
                <w:szCs w:val="24"/>
              </w:rPr>
              <w:t>p</w:t>
            </w:r>
            <w:r w:rsidRPr="002B2CFF">
              <w:rPr>
                <w:rFonts w:ascii="Times New Roman" w:hAnsi="Times New Roman" w:cs="Times New Roman"/>
                <w:sz w:val="24"/>
                <w:szCs w:val="24"/>
              </w:rPr>
              <w:t>rograminė įranga, reikalinga graviravimo ir pjovimo darbams paruošti bei vykdyti, turi būti įtraukta į pasiūlymą ir legaliai licencijuota)</w:t>
            </w:r>
            <w:r w:rsidR="003C3C4D" w:rsidRPr="002B2CFF">
              <w:rPr>
                <w:rFonts w:ascii="Times New Roman" w:hAnsi="Times New Roman" w:cs="Times New Roman"/>
                <w:sz w:val="24"/>
                <w:szCs w:val="24"/>
              </w:rPr>
              <w:t>;</w:t>
            </w:r>
          </w:p>
          <w:p w14:paraId="24063562" w14:textId="60028465" w:rsidR="0003466C"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Litavimo stotelė</w:t>
            </w:r>
            <w:r w:rsidR="00E2040D">
              <w:rPr>
                <w:rFonts w:ascii="Times New Roman" w:hAnsi="Times New Roman" w:cs="Times New Roman"/>
                <w:sz w:val="24"/>
                <w:szCs w:val="24"/>
              </w:rPr>
              <w:t xml:space="preserve"> (16 vnt.)</w:t>
            </w:r>
            <w:r w:rsidRPr="002B2CFF">
              <w:rPr>
                <w:rFonts w:ascii="Times New Roman" w:hAnsi="Times New Roman" w:cs="Times New Roman"/>
                <w:sz w:val="24"/>
                <w:szCs w:val="24"/>
              </w:rPr>
              <w:t>;</w:t>
            </w:r>
          </w:p>
          <w:p w14:paraId="7C34FD0B" w14:textId="7B9C45F7" w:rsidR="003C3C4D"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Skaitmeninis </w:t>
            </w:r>
            <w:proofErr w:type="spellStart"/>
            <w:r w:rsidRPr="002B2CFF">
              <w:rPr>
                <w:rFonts w:ascii="Times New Roman" w:hAnsi="Times New Roman" w:cs="Times New Roman"/>
                <w:sz w:val="24"/>
                <w:szCs w:val="24"/>
              </w:rPr>
              <w:t>osciloskopas</w:t>
            </w:r>
            <w:proofErr w:type="spellEnd"/>
            <w:r w:rsidR="00E2040D">
              <w:rPr>
                <w:rFonts w:ascii="Times New Roman" w:hAnsi="Times New Roman" w:cs="Times New Roman"/>
                <w:sz w:val="24"/>
                <w:szCs w:val="24"/>
              </w:rPr>
              <w:t xml:space="preserve"> (1 vnt.)</w:t>
            </w:r>
            <w:r w:rsidRPr="002B2CFF">
              <w:rPr>
                <w:rFonts w:ascii="Times New Roman" w:hAnsi="Times New Roman" w:cs="Times New Roman"/>
                <w:sz w:val="24"/>
                <w:szCs w:val="24"/>
              </w:rPr>
              <w:t>;</w:t>
            </w:r>
          </w:p>
          <w:p w14:paraId="1ACFBB2F" w14:textId="71D7AC3B" w:rsidR="0003466C"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lang w:val="lt"/>
              </w:rPr>
              <w:t xml:space="preserve">Integruotas </w:t>
            </w:r>
            <w:proofErr w:type="spellStart"/>
            <w:r w:rsidRPr="002B2CFF">
              <w:rPr>
                <w:rFonts w:ascii="Times New Roman" w:hAnsi="Times New Roman" w:cs="Times New Roman"/>
                <w:sz w:val="24"/>
                <w:szCs w:val="24"/>
                <w:lang w:val="lt"/>
              </w:rPr>
              <w:t>plačiaformatis</w:t>
            </w:r>
            <w:proofErr w:type="spellEnd"/>
            <w:r w:rsidRPr="002B2CFF">
              <w:rPr>
                <w:rFonts w:ascii="Times New Roman" w:hAnsi="Times New Roman" w:cs="Times New Roman"/>
                <w:sz w:val="24"/>
                <w:szCs w:val="24"/>
                <w:lang w:val="lt"/>
              </w:rPr>
              <w:t xml:space="preserve"> </w:t>
            </w:r>
            <w:proofErr w:type="spellStart"/>
            <w:r w:rsidRPr="002B2CFF">
              <w:rPr>
                <w:rFonts w:ascii="Times New Roman" w:hAnsi="Times New Roman" w:cs="Times New Roman"/>
                <w:sz w:val="24"/>
                <w:szCs w:val="24"/>
                <w:lang w:val="lt"/>
              </w:rPr>
              <w:t>ekosolventinis</w:t>
            </w:r>
            <w:proofErr w:type="spellEnd"/>
            <w:r w:rsidRPr="002B2CFF">
              <w:rPr>
                <w:rFonts w:ascii="Times New Roman" w:hAnsi="Times New Roman" w:cs="Times New Roman"/>
                <w:sz w:val="24"/>
                <w:szCs w:val="24"/>
                <w:lang w:val="lt"/>
              </w:rPr>
              <w:t xml:space="preserve"> spausdintuvas–</w:t>
            </w:r>
            <w:proofErr w:type="spellStart"/>
            <w:r w:rsidRPr="002B2CFF">
              <w:rPr>
                <w:rFonts w:ascii="Times New Roman" w:hAnsi="Times New Roman" w:cs="Times New Roman"/>
                <w:sz w:val="24"/>
                <w:szCs w:val="24"/>
                <w:lang w:val="lt"/>
              </w:rPr>
              <w:t>pjaustyklė</w:t>
            </w:r>
            <w:proofErr w:type="spellEnd"/>
            <w:r w:rsidRPr="002B2CFF">
              <w:rPr>
                <w:rFonts w:ascii="Times New Roman" w:hAnsi="Times New Roman" w:cs="Times New Roman"/>
                <w:sz w:val="24"/>
                <w:szCs w:val="24"/>
                <w:lang w:val="lt"/>
              </w:rPr>
              <w:t xml:space="preserve">, skirtas spausdinti ir </w:t>
            </w:r>
            <w:proofErr w:type="spellStart"/>
            <w:r w:rsidRPr="002B2CFF">
              <w:rPr>
                <w:rFonts w:ascii="Times New Roman" w:hAnsi="Times New Roman" w:cs="Times New Roman"/>
                <w:sz w:val="24"/>
                <w:szCs w:val="24"/>
                <w:lang w:val="lt"/>
              </w:rPr>
              <w:t>kontūriškai</w:t>
            </w:r>
            <w:proofErr w:type="spellEnd"/>
            <w:r w:rsidRPr="002B2CFF">
              <w:rPr>
                <w:rFonts w:ascii="Times New Roman" w:hAnsi="Times New Roman" w:cs="Times New Roman"/>
                <w:sz w:val="24"/>
                <w:szCs w:val="24"/>
                <w:lang w:val="lt"/>
              </w:rPr>
              <w:t xml:space="preserve"> pjauti lipdukus, etiketes, </w:t>
            </w:r>
            <w:proofErr w:type="spellStart"/>
            <w:r w:rsidRPr="002B2CFF">
              <w:rPr>
                <w:rFonts w:ascii="Times New Roman" w:hAnsi="Times New Roman" w:cs="Times New Roman"/>
                <w:sz w:val="24"/>
                <w:szCs w:val="24"/>
                <w:lang w:val="lt"/>
              </w:rPr>
              <w:t>termoperkėlimo</w:t>
            </w:r>
            <w:proofErr w:type="spellEnd"/>
            <w:r w:rsidRPr="002B2CFF">
              <w:rPr>
                <w:rFonts w:ascii="Times New Roman" w:hAnsi="Times New Roman" w:cs="Times New Roman"/>
                <w:sz w:val="24"/>
                <w:szCs w:val="24"/>
                <w:lang w:val="lt"/>
              </w:rPr>
              <w:t xml:space="preserve"> grafiką, plakatus ir kitą reklaminę grafiką</w:t>
            </w:r>
            <w:r w:rsidR="00E2040D">
              <w:rPr>
                <w:rFonts w:ascii="Times New Roman" w:hAnsi="Times New Roman" w:cs="Times New Roman"/>
                <w:sz w:val="24"/>
                <w:szCs w:val="24"/>
                <w:lang w:val="lt"/>
              </w:rPr>
              <w:t xml:space="preserve"> (1 vnt.). </w:t>
            </w:r>
          </w:p>
        </w:tc>
      </w:tr>
      <w:tr w:rsidR="00B95180" w:rsidRPr="002B2CFF" w14:paraId="6610D867"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570" w:type="dxa"/>
          </w:tcPr>
          <w:p w14:paraId="507F56D0"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3.</w:t>
            </w:r>
          </w:p>
        </w:tc>
        <w:tc>
          <w:tcPr>
            <w:tcW w:w="9052" w:type="dxa"/>
          </w:tcPr>
          <w:p w14:paraId="403255C2" w14:textId="3928EF66"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Į pasiūlymo kainą turi būti </w:t>
            </w:r>
            <w:r w:rsidR="009529E2">
              <w:rPr>
                <w:rFonts w:ascii="Times New Roman" w:hAnsi="Times New Roman" w:cs="Times New Roman"/>
                <w:sz w:val="24"/>
                <w:szCs w:val="24"/>
              </w:rPr>
              <w:t xml:space="preserve">įtraukta </w:t>
            </w:r>
            <w:r w:rsidR="00F15B06" w:rsidRPr="002B2CFF">
              <w:rPr>
                <w:rFonts w:ascii="Times New Roman" w:hAnsi="Times New Roman" w:cs="Times New Roman"/>
                <w:sz w:val="24"/>
                <w:szCs w:val="24"/>
              </w:rPr>
              <w:t>pristatymo, įnešimo, sumontavimo, paleidimo-derinimo</w:t>
            </w:r>
            <w:r w:rsidRPr="002B2CFF">
              <w:rPr>
                <w:rFonts w:ascii="Times New Roman" w:hAnsi="Times New Roman" w:cs="Times New Roman"/>
                <w:sz w:val="24"/>
                <w:szCs w:val="24"/>
              </w:rPr>
              <w:t xml:space="preserve"> bei personalo apmokymo su įranga išlaidos. Tiekėjas įsipareigoja apmokyti personalą dirbti su įrenginiais bei suteikti bazines žinias apie įrenginių technines panaudojimo galimybes įrenginių pristatymo vietoje nuo įrenginių pristatymo dienos iš anksto suderintu laiku.</w:t>
            </w:r>
          </w:p>
        </w:tc>
      </w:tr>
      <w:tr w:rsidR="00B95180" w:rsidRPr="002B2CFF" w14:paraId="62C9E431"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2F4ADAF5"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415148">
              <w:rPr>
                <w:rFonts w:ascii="Times New Roman" w:hAnsi="Times New Roman" w:cs="Times New Roman"/>
                <w:b/>
                <w:bCs/>
                <w:sz w:val="24"/>
                <w:szCs w:val="24"/>
              </w:rPr>
              <w:t>4.</w:t>
            </w:r>
          </w:p>
        </w:tc>
        <w:tc>
          <w:tcPr>
            <w:tcW w:w="9052" w:type="dxa"/>
          </w:tcPr>
          <w:p w14:paraId="65BEC64A"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415148">
              <w:rPr>
                <w:rFonts w:ascii="Times New Roman" w:hAnsi="Times New Roman" w:cs="Times New Roman"/>
                <w:sz w:val="24"/>
                <w:szCs w:val="24"/>
              </w:rPr>
              <w:t>Prekių pristatymo terminas – 3 mėn.</w:t>
            </w:r>
          </w:p>
        </w:tc>
      </w:tr>
      <w:tr w:rsidR="00B95180" w:rsidRPr="002B2CFF" w14:paraId="295CFC2B"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7644076F"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415148">
              <w:rPr>
                <w:rFonts w:ascii="Times New Roman" w:hAnsi="Times New Roman" w:cs="Times New Roman"/>
                <w:b/>
                <w:bCs/>
                <w:sz w:val="24"/>
                <w:szCs w:val="24"/>
              </w:rPr>
              <w:t xml:space="preserve">5. </w:t>
            </w:r>
          </w:p>
        </w:tc>
        <w:tc>
          <w:tcPr>
            <w:tcW w:w="9052" w:type="dxa"/>
          </w:tcPr>
          <w:p w14:paraId="2ADE3326" w14:textId="510E67F3" w:rsidR="00B95180" w:rsidRPr="00542ACB"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542ACB">
              <w:rPr>
                <w:rFonts w:ascii="Times New Roman" w:hAnsi="Times New Roman" w:cs="Times New Roman"/>
                <w:sz w:val="24"/>
                <w:szCs w:val="24"/>
              </w:rPr>
              <w:t xml:space="preserve">Garantija </w:t>
            </w:r>
            <w:proofErr w:type="spellStart"/>
            <w:r w:rsidR="003C3C4D" w:rsidRPr="00542ACB">
              <w:rPr>
                <w:rFonts w:ascii="Times New Roman" w:hAnsi="Times New Roman" w:cs="Times New Roman"/>
                <w:sz w:val="24"/>
                <w:szCs w:val="24"/>
              </w:rPr>
              <w:t>mechatronikos</w:t>
            </w:r>
            <w:proofErr w:type="spellEnd"/>
            <w:r w:rsidR="003C3C4D" w:rsidRPr="00542ACB">
              <w:rPr>
                <w:rFonts w:ascii="Times New Roman" w:hAnsi="Times New Roman" w:cs="Times New Roman"/>
                <w:sz w:val="24"/>
                <w:szCs w:val="24"/>
              </w:rPr>
              <w:t xml:space="preserve"> </w:t>
            </w:r>
            <w:proofErr w:type="spellStart"/>
            <w:r w:rsidR="003C3C4D" w:rsidRPr="00542ACB">
              <w:rPr>
                <w:rFonts w:ascii="Times New Roman" w:hAnsi="Times New Roman" w:cs="Times New Roman"/>
                <w:sz w:val="24"/>
                <w:szCs w:val="24"/>
              </w:rPr>
              <w:t>tecnologijos</w:t>
            </w:r>
            <w:proofErr w:type="spellEnd"/>
            <w:r w:rsidRPr="00542ACB">
              <w:rPr>
                <w:rFonts w:ascii="Times New Roman" w:hAnsi="Times New Roman" w:cs="Times New Roman"/>
                <w:sz w:val="24"/>
                <w:szCs w:val="24"/>
              </w:rPr>
              <w:t xml:space="preserve"> techninei įrangai turi būti suteikta ne mažiau kaip</w:t>
            </w:r>
            <w:r w:rsidR="008919BA" w:rsidRPr="00542ACB">
              <w:rPr>
                <w:rFonts w:ascii="Times New Roman" w:hAnsi="Times New Roman" w:cs="Times New Roman"/>
                <w:sz w:val="24"/>
                <w:szCs w:val="24"/>
              </w:rPr>
              <w:t xml:space="preserve"> </w:t>
            </w:r>
            <w:r w:rsidR="00185FEA" w:rsidRPr="00542ACB">
              <w:rPr>
                <w:rFonts w:ascii="Times New Roman" w:hAnsi="Times New Roman" w:cs="Times New Roman"/>
                <w:sz w:val="24"/>
                <w:szCs w:val="24"/>
              </w:rPr>
              <w:t>36</w:t>
            </w:r>
            <w:r w:rsidRPr="00542ACB">
              <w:rPr>
                <w:rFonts w:ascii="Times New Roman" w:hAnsi="Times New Roman" w:cs="Times New Roman"/>
                <w:sz w:val="24"/>
                <w:szCs w:val="24"/>
              </w:rPr>
              <w:t xml:space="preserve"> mėn</w:t>
            </w:r>
            <w:r w:rsidR="0041663D" w:rsidRPr="00542ACB">
              <w:rPr>
                <w:rFonts w:ascii="Times New Roman" w:hAnsi="Times New Roman" w:cs="Times New Roman"/>
                <w:sz w:val="24"/>
                <w:szCs w:val="24"/>
              </w:rPr>
              <w:t xml:space="preserve">. (išskyrus skaitmeninį </w:t>
            </w:r>
            <w:proofErr w:type="spellStart"/>
            <w:r w:rsidR="0041663D" w:rsidRPr="00542ACB">
              <w:rPr>
                <w:rFonts w:ascii="Times New Roman" w:hAnsi="Times New Roman" w:cs="Times New Roman"/>
                <w:sz w:val="24"/>
                <w:szCs w:val="24"/>
              </w:rPr>
              <w:t>osciloskopą</w:t>
            </w:r>
            <w:proofErr w:type="spellEnd"/>
            <w:r w:rsidR="0041663D" w:rsidRPr="00542ACB">
              <w:rPr>
                <w:rFonts w:ascii="Times New Roman" w:hAnsi="Times New Roman" w:cs="Times New Roman"/>
                <w:sz w:val="24"/>
                <w:szCs w:val="24"/>
              </w:rPr>
              <w:t>, kuriam taikomas ne mažesnis kaip 24 mėnesių garantinis laikotarpis)</w:t>
            </w:r>
            <w:r w:rsidRPr="00542ACB">
              <w:rPr>
                <w:rFonts w:ascii="Times New Roman" w:hAnsi="Times New Roman" w:cs="Times New Roman"/>
                <w:sz w:val="24"/>
                <w:szCs w:val="24"/>
              </w:rPr>
              <w:t>. Garantija turi pradėti galioti nuo priėmimo</w:t>
            </w:r>
            <w:r w:rsidR="00F34895" w:rsidRPr="00542ACB">
              <w:rPr>
                <w:rFonts w:ascii="Times New Roman" w:hAnsi="Times New Roman" w:cs="Times New Roman"/>
                <w:sz w:val="24"/>
                <w:szCs w:val="24"/>
              </w:rPr>
              <w:t>–</w:t>
            </w:r>
            <w:r w:rsidRPr="00542ACB">
              <w:rPr>
                <w:rFonts w:ascii="Times New Roman" w:hAnsi="Times New Roman" w:cs="Times New Roman"/>
                <w:sz w:val="24"/>
                <w:szCs w:val="24"/>
              </w:rPr>
              <w:t>perdavimo akto pasirašymo.</w:t>
            </w:r>
            <w:r w:rsidR="00AA6A5B" w:rsidRPr="00542ACB">
              <w:rPr>
                <w:rFonts w:ascii="Times New Roman" w:hAnsi="Times New Roman" w:cs="Times New Roman"/>
                <w:sz w:val="24"/>
                <w:szCs w:val="24"/>
              </w:rPr>
              <w:t xml:space="preserve"> Garantinis remontas atliekamas perkančiosios organizacijos darbo vietoje Lietuvos teritorijoje (jei perkančioji organizacija ir tiekėjas nesusitaria kitaip). Paaiškėjus, kad garantinio laikotarpio metu sugedusios prekės darbingumo atkūrimo trukmė bus ilgesnė nei 5 darbo dienos nuo pranešimo apie gedimą, darbingumo atkūrimo laikotarpiu tiekėjas turi pakeisti sugedusią prekę kita, ne prastesnių parametrų preke.</w:t>
            </w:r>
            <w:r w:rsidR="00185FEA" w:rsidRPr="00542ACB">
              <w:rPr>
                <w:rFonts w:ascii="Times New Roman" w:hAnsi="Times New Roman" w:cs="Times New Roman"/>
                <w:sz w:val="24"/>
                <w:szCs w:val="24"/>
              </w:rPr>
              <w:t xml:space="preserve"> </w:t>
            </w:r>
            <w:r w:rsidR="00185FEA" w:rsidRPr="00542ACB">
              <w:rPr>
                <w:rFonts w:ascii="Times New Roman" w:hAnsi="Times New Roman" w:cs="Times New Roman"/>
                <w:sz w:val="24"/>
                <w:szCs w:val="24"/>
                <w:lang w:val="lt"/>
              </w:rPr>
              <w:t>Tiekėjas privalo užtikrinti, kad atsarginės dalys būtų prieinamos rinkoje mažiausiai 5 metus po modelio gamybos pabaigos.</w:t>
            </w:r>
          </w:p>
        </w:tc>
      </w:tr>
      <w:tr w:rsidR="00AA6A5B" w:rsidRPr="002B2CFF" w14:paraId="2F76F17A"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38784CB2" w14:textId="36F8B727" w:rsidR="00AA6A5B" w:rsidRPr="00AA6A5B" w:rsidRDefault="00AA6A5B" w:rsidP="00AA6A5B">
            <w:pPr>
              <w:tabs>
                <w:tab w:val="left" w:pos="284"/>
                <w:tab w:val="left" w:pos="426"/>
              </w:tabs>
              <w:suppressAutoHyphens/>
              <w:spacing w:line="276" w:lineRule="auto"/>
              <w:jc w:val="both"/>
              <w:outlineLvl w:val="0"/>
              <w:rPr>
                <w:rFonts w:ascii="Times New Roman" w:hAnsi="Times New Roman" w:cs="Times New Roman"/>
                <w:b/>
                <w:bCs/>
                <w:sz w:val="24"/>
                <w:szCs w:val="24"/>
              </w:rPr>
            </w:pPr>
            <w:r w:rsidRPr="00AA6A5B">
              <w:rPr>
                <w:rFonts w:ascii="Times New Roman" w:hAnsi="Times New Roman" w:cs="Times New Roman"/>
                <w:b/>
                <w:bCs/>
                <w:sz w:val="24"/>
                <w:szCs w:val="24"/>
              </w:rPr>
              <w:t xml:space="preserve">6. </w:t>
            </w:r>
          </w:p>
        </w:tc>
        <w:tc>
          <w:tcPr>
            <w:tcW w:w="9052" w:type="dxa"/>
          </w:tcPr>
          <w:p w14:paraId="7A2318AF" w14:textId="622B9983" w:rsidR="00AA6A5B" w:rsidRPr="00542ACB" w:rsidRDefault="00345A6D" w:rsidP="0050538E">
            <w:pPr>
              <w:tabs>
                <w:tab w:val="left" w:pos="284"/>
                <w:tab w:val="left" w:pos="426"/>
              </w:tabs>
              <w:suppressAutoHyphens/>
              <w:spacing w:line="276" w:lineRule="auto"/>
              <w:jc w:val="both"/>
              <w:outlineLvl w:val="0"/>
              <w:rPr>
                <w:rFonts w:ascii="Times New Roman" w:hAnsi="Times New Roman" w:cs="Times New Roman"/>
                <w:sz w:val="24"/>
                <w:szCs w:val="24"/>
              </w:rPr>
            </w:pPr>
            <w:r w:rsidRPr="00542ACB">
              <w:rPr>
                <w:rFonts w:ascii="Times New Roman" w:hAnsi="Times New Roman" w:cs="Times New Roman"/>
                <w:bCs/>
                <w:sz w:val="24"/>
                <w:szCs w:val="24"/>
                <w:lang w:val="lt"/>
              </w:rPr>
              <w:t>Tiekėjas turi užtikrinti siūlomos įrangos garantinį aptarnavimą ir kartu su pasiūlymu pateikti tai pagrindžiančius dokumentus (pvz., paslaugų teikimo sutartis, kvalifikacijos sertifikatus, garantinių įsipareigojimų vykdymo procedūrų aprašymą ar kitus lygiaverčius dokumentus, įrodančius gebėjimą užtikrinti serviso paslaugas).</w:t>
            </w:r>
          </w:p>
        </w:tc>
      </w:tr>
    </w:tbl>
    <w:p w14:paraId="0333BD54" w14:textId="77777777" w:rsidR="00B95180" w:rsidRPr="002B2CFF" w:rsidRDefault="00B95180" w:rsidP="00B95180">
      <w:pPr>
        <w:pBdr>
          <w:top w:val="nil"/>
          <w:left w:val="nil"/>
          <w:bottom w:val="nil"/>
          <w:right w:val="nil"/>
          <w:between w:val="nil"/>
          <w:bar w:val="nil"/>
        </w:pBdr>
        <w:tabs>
          <w:tab w:val="left" w:pos="284"/>
          <w:tab w:val="left" w:pos="426"/>
          <w:tab w:val="left" w:pos="851"/>
        </w:tabs>
        <w:suppressAutoHyphens/>
        <w:spacing w:line="276" w:lineRule="auto"/>
        <w:jc w:val="both"/>
        <w:outlineLvl w:val="0"/>
        <w:rPr>
          <w:sz w:val="24"/>
          <w:szCs w:val="24"/>
          <w:lang w:val="lt-LT"/>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6"/>
        <w:gridCol w:w="4963"/>
      </w:tblGrid>
      <w:tr w:rsidR="00F15B06" w:rsidRPr="002B2CFF" w14:paraId="0BD460E1" w14:textId="06860396" w:rsidTr="00380D4C">
        <w:trPr>
          <w:trHeight w:val="433"/>
        </w:trPr>
        <w:tc>
          <w:tcPr>
            <w:tcW w:w="4676" w:type="dxa"/>
            <w:tcBorders>
              <w:right w:val="single" w:sz="4" w:space="0" w:color="auto"/>
            </w:tcBorders>
            <w:vAlign w:val="center"/>
          </w:tcPr>
          <w:p w14:paraId="417A4C78" w14:textId="5098F0E7" w:rsidR="00F15B06" w:rsidRPr="002B2CFF" w:rsidRDefault="00F15B06" w:rsidP="002B2CFF">
            <w:pPr>
              <w:pBdr>
                <w:top w:val="nil"/>
                <w:left w:val="nil"/>
                <w:bottom w:val="nil"/>
                <w:right w:val="nil"/>
                <w:between w:val="nil"/>
              </w:pBdr>
              <w:spacing w:before="43" w:line="276" w:lineRule="auto"/>
              <w:ind w:left="55"/>
              <w:jc w:val="both"/>
              <w:rPr>
                <w:b/>
                <w:bCs/>
                <w:sz w:val="24"/>
                <w:szCs w:val="24"/>
                <w:lang w:val="lt-LT"/>
              </w:rPr>
            </w:pPr>
            <w:r w:rsidRPr="002B2CFF">
              <w:rPr>
                <w:b/>
                <w:sz w:val="24"/>
                <w:szCs w:val="24"/>
                <w:lang w:val="lt-LT"/>
              </w:rPr>
              <w:t>Lazerinės graviravimo ir pjovimo staklės su dūmų nutraukimo įrenginiu ir stalu</w:t>
            </w:r>
          </w:p>
        </w:tc>
        <w:tc>
          <w:tcPr>
            <w:tcW w:w="4963" w:type="dxa"/>
            <w:tcBorders>
              <w:left w:val="single" w:sz="4" w:space="0" w:color="auto"/>
            </w:tcBorders>
            <w:vAlign w:val="center"/>
          </w:tcPr>
          <w:p w14:paraId="5E443FF3" w14:textId="47879876" w:rsidR="00F15B06" w:rsidRPr="002B2CFF" w:rsidRDefault="00F15B06" w:rsidP="002B2CFF">
            <w:pPr>
              <w:pBdr>
                <w:top w:val="nil"/>
                <w:left w:val="nil"/>
                <w:bottom w:val="nil"/>
                <w:right w:val="nil"/>
                <w:between w:val="nil"/>
              </w:pBdr>
              <w:spacing w:before="43" w:line="276" w:lineRule="auto"/>
              <w:jc w:val="both"/>
              <w:rPr>
                <w:b/>
                <w:sz w:val="24"/>
                <w:szCs w:val="24"/>
              </w:rPr>
            </w:pPr>
            <w:r w:rsidRPr="002B2CFF">
              <w:rPr>
                <w:b/>
                <w:bCs/>
                <w:noProof/>
                <w:sz w:val="24"/>
                <w:szCs w:val="24"/>
                <w:lang w:val="lt-LT"/>
              </w:rPr>
              <w:t>Kiekis: 1 vnt.</w:t>
            </w:r>
          </w:p>
        </w:tc>
      </w:tr>
      <w:tr w:rsidR="002A6655" w:rsidRPr="002B2CFF" w14:paraId="5FA03AC1" w14:textId="67D3946F" w:rsidTr="00547D42">
        <w:trPr>
          <w:trHeight w:val="433"/>
        </w:trPr>
        <w:tc>
          <w:tcPr>
            <w:tcW w:w="9639" w:type="dxa"/>
            <w:gridSpan w:val="2"/>
          </w:tcPr>
          <w:p w14:paraId="3AF24449" w14:textId="236C3130" w:rsidR="002A6655" w:rsidRPr="002B2CFF" w:rsidRDefault="002A6655" w:rsidP="0032265F">
            <w:pPr>
              <w:pBdr>
                <w:top w:val="nil"/>
                <w:left w:val="nil"/>
                <w:bottom w:val="nil"/>
                <w:right w:val="nil"/>
                <w:between w:val="nil"/>
              </w:pBdr>
              <w:tabs>
                <w:tab w:val="left" w:pos="284"/>
              </w:tabs>
              <w:spacing w:before="43" w:line="276" w:lineRule="auto"/>
              <w:ind w:left="55"/>
              <w:jc w:val="both"/>
              <w:rPr>
                <w:b/>
                <w:sz w:val="24"/>
                <w:szCs w:val="24"/>
              </w:rPr>
            </w:pPr>
            <w:proofErr w:type="spellStart"/>
            <w:r w:rsidRPr="002B2CFF">
              <w:rPr>
                <w:b/>
                <w:sz w:val="24"/>
                <w:szCs w:val="24"/>
              </w:rPr>
              <w:t>Prekės</w:t>
            </w:r>
            <w:proofErr w:type="spellEnd"/>
            <w:r w:rsidRPr="002B2CFF">
              <w:rPr>
                <w:b/>
                <w:sz w:val="24"/>
                <w:szCs w:val="24"/>
              </w:rPr>
              <w:t xml:space="preserve"> </w:t>
            </w:r>
            <w:proofErr w:type="spellStart"/>
            <w:r w:rsidRPr="002B2CFF">
              <w:rPr>
                <w:b/>
                <w:sz w:val="24"/>
                <w:szCs w:val="24"/>
              </w:rPr>
              <w:t>aprašymas</w:t>
            </w:r>
            <w:proofErr w:type="spellEnd"/>
            <w:r w:rsidRPr="002B2CFF">
              <w:rPr>
                <w:b/>
                <w:sz w:val="24"/>
                <w:szCs w:val="24"/>
              </w:rPr>
              <w:t>:</w:t>
            </w:r>
          </w:p>
        </w:tc>
      </w:tr>
      <w:tr w:rsidR="008919BA" w:rsidRPr="002B2CFF" w14:paraId="117D69F4" w14:textId="77777777" w:rsidTr="00380D4C">
        <w:trPr>
          <w:trHeight w:val="230"/>
        </w:trPr>
        <w:tc>
          <w:tcPr>
            <w:tcW w:w="4676" w:type="dxa"/>
            <w:tcBorders>
              <w:right w:val="single" w:sz="4" w:space="0" w:color="auto"/>
            </w:tcBorders>
          </w:tcPr>
          <w:p w14:paraId="56EEA6C5" w14:textId="0B2A3536" w:rsidR="008919BA" w:rsidRPr="002B2CFF" w:rsidRDefault="00F15B06" w:rsidP="0032265F">
            <w:pPr>
              <w:pStyle w:val="Sraopastraipa"/>
              <w:numPr>
                <w:ilvl w:val="0"/>
                <w:numId w:val="6"/>
              </w:numPr>
              <w:pBdr>
                <w:top w:val="nil"/>
                <w:left w:val="nil"/>
                <w:bottom w:val="nil"/>
                <w:right w:val="nil"/>
                <w:between w:val="nil"/>
              </w:pBdr>
              <w:tabs>
                <w:tab w:val="left" w:pos="284"/>
                <w:tab w:val="left" w:pos="1701"/>
                <w:tab w:val="left" w:pos="1944"/>
              </w:tabs>
              <w:spacing w:before="2" w:line="276" w:lineRule="auto"/>
              <w:ind w:left="0" w:right="5" w:firstLine="0"/>
              <w:jc w:val="both"/>
              <w:rPr>
                <w:sz w:val="24"/>
                <w:szCs w:val="24"/>
              </w:rPr>
            </w:pPr>
            <w:proofErr w:type="spellStart"/>
            <w:r w:rsidRPr="002B2CFF">
              <w:rPr>
                <w:sz w:val="24"/>
                <w:szCs w:val="24"/>
              </w:rPr>
              <w:t>G</w:t>
            </w:r>
            <w:r w:rsidR="008919BA" w:rsidRPr="002B2CFF">
              <w:rPr>
                <w:sz w:val="24"/>
                <w:szCs w:val="24"/>
              </w:rPr>
              <w:t>amintojas</w:t>
            </w:r>
            <w:proofErr w:type="spellEnd"/>
          </w:p>
        </w:tc>
        <w:tc>
          <w:tcPr>
            <w:tcW w:w="4963" w:type="dxa"/>
            <w:tcBorders>
              <w:left w:val="single" w:sz="4" w:space="0" w:color="auto"/>
            </w:tcBorders>
          </w:tcPr>
          <w:p w14:paraId="1C80BA72" w14:textId="1E279AF2" w:rsidR="008919BA" w:rsidRPr="002B2CFF" w:rsidRDefault="008919BA" w:rsidP="0032265F">
            <w:pPr>
              <w:pBdr>
                <w:top w:val="nil"/>
                <w:left w:val="nil"/>
                <w:bottom w:val="nil"/>
                <w:right w:val="nil"/>
                <w:between w:val="nil"/>
              </w:pBdr>
              <w:tabs>
                <w:tab w:val="left" w:pos="284"/>
              </w:tabs>
              <w:spacing w:before="2" w:line="276" w:lineRule="auto"/>
              <w:ind w:left="55"/>
              <w:jc w:val="both"/>
              <w:rPr>
                <w:sz w:val="24"/>
                <w:szCs w:val="24"/>
              </w:rPr>
            </w:pPr>
            <w:proofErr w:type="spellStart"/>
            <w:r w:rsidRPr="002B2CFF">
              <w:rPr>
                <w:sz w:val="24"/>
                <w:szCs w:val="24"/>
              </w:rPr>
              <w:t>Nurodyti</w:t>
            </w:r>
            <w:proofErr w:type="spellEnd"/>
            <w:r w:rsidRPr="002B2CFF">
              <w:rPr>
                <w:sz w:val="24"/>
                <w:szCs w:val="24"/>
              </w:rPr>
              <w:t>.</w:t>
            </w:r>
          </w:p>
        </w:tc>
      </w:tr>
      <w:tr w:rsidR="008919BA" w:rsidRPr="002B2CFF" w14:paraId="337F9463" w14:textId="77777777" w:rsidTr="00380D4C">
        <w:trPr>
          <w:trHeight w:val="230"/>
        </w:trPr>
        <w:tc>
          <w:tcPr>
            <w:tcW w:w="4676" w:type="dxa"/>
          </w:tcPr>
          <w:p w14:paraId="584A35FE" w14:textId="6D4807D2" w:rsidR="008919BA"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lang w:val="pt-BR"/>
              </w:rPr>
            </w:pPr>
            <w:r w:rsidRPr="002B2CFF">
              <w:rPr>
                <w:sz w:val="24"/>
                <w:szCs w:val="24"/>
                <w:lang w:val="pt-BR"/>
              </w:rPr>
              <w:lastRenderedPageBreak/>
              <w:t>Įrenginio</w:t>
            </w:r>
            <w:r w:rsidR="008919BA" w:rsidRPr="002B2CFF">
              <w:rPr>
                <w:sz w:val="24"/>
                <w:szCs w:val="24"/>
                <w:lang w:val="pt-BR"/>
              </w:rPr>
              <w:t xml:space="preserve"> pavadinimas / modelis</w:t>
            </w:r>
          </w:p>
        </w:tc>
        <w:tc>
          <w:tcPr>
            <w:tcW w:w="4963" w:type="dxa"/>
          </w:tcPr>
          <w:p w14:paraId="3206372D" w14:textId="706FF2FA" w:rsidR="008919BA" w:rsidRPr="002B2CFF" w:rsidRDefault="008919BA" w:rsidP="0032265F">
            <w:pPr>
              <w:pBdr>
                <w:top w:val="nil"/>
                <w:left w:val="nil"/>
                <w:bottom w:val="nil"/>
                <w:right w:val="nil"/>
                <w:between w:val="nil"/>
              </w:pBdr>
              <w:tabs>
                <w:tab w:val="left" w:pos="284"/>
              </w:tabs>
              <w:spacing w:before="2" w:line="276" w:lineRule="auto"/>
              <w:ind w:left="55"/>
              <w:jc w:val="both"/>
              <w:rPr>
                <w:sz w:val="24"/>
                <w:szCs w:val="24"/>
              </w:rPr>
            </w:pPr>
            <w:proofErr w:type="spellStart"/>
            <w:r w:rsidRPr="002B2CFF">
              <w:rPr>
                <w:sz w:val="24"/>
                <w:szCs w:val="24"/>
              </w:rPr>
              <w:t>Nurodyti</w:t>
            </w:r>
            <w:proofErr w:type="spellEnd"/>
            <w:r w:rsidRPr="002B2CFF">
              <w:rPr>
                <w:sz w:val="24"/>
                <w:szCs w:val="24"/>
              </w:rPr>
              <w:t>.</w:t>
            </w:r>
          </w:p>
        </w:tc>
      </w:tr>
      <w:tr w:rsidR="00F15B06" w:rsidRPr="002B2CFF" w14:paraId="15E0F3E7" w14:textId="77777777" w:rsidTr="00380D4C">
        <w:trPr>
          <w:trHeight w:val="230"/>
        </w:trPr>
        <w:tc>
          <w:tcPr>
            <w:tcW w:w="4676" w:type="dxa"/>
            <w:vAlign w:val="center"/>
          </w:tcPr>
          <w:p w14:paraId="4A2AC5F3" w14:textId="7F60EDC2"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Įrangos</w:t>
            </w:r>
            <w:proofErr w:type="spellEnd"/>
            <w:r w:rsidRPr="002B2CFF">
              <w:rPr>
                <w:sz w:val="24"/>
                <w:szCs w:val="24"/>
              </w:rPr>
              <w:t xml:space="preserve"> </w:t>
            </w:r>
            <w:proofErr w:type="spellStart"/>
            <w:r w:rsidRPr="002B2CFF">
              <w:rPr>
                <w:sz w:val="24"/>
                <w:szCs w:val="24"/>
              </w:rPr>
              <w:t>tipas</w:t>
            </w:r>
            <w:proofErr w:type="spellEnd"/>
          </w:p>
        </w:tc>
        <w:tc>
          <w:tcPr>
            <w:tcW w:w="4963" w:type="dxa"/>
            <w:vAlign w:val="center"/>
          </w:tcPr>
          <w:p w14:paraId="65F8D3C4" w14:textId="6F75F08A"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CO2 </w:t>
            </w:r>
            <w:proofErr w:type="spellStart"/>
            <w:r w:rsidRPr="002B2CFF">
              <w:rPr>
                <w:sz w:val="24"/>
                <w:szCs w:val="24"/>
              </w:rPr>
              <w:t>tipo</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w:t>
            </w:r>
            <w:proofErr w:type="spellEnd"/>
            <w:r w:rsidRPr="002B2CFF">
              <w:rPr>
                <w:sz w:val="24"/>
                <w:szCs w:val="24"/>
                <w:lang w:val="lt-LT"/>
              </w:rPr>
              <w:t xml:space="preserve">ės technologijos </w:t>
            </w:r>
            <w:proofErr w:type="spellStart"/>
            <w:r w:rsidRPr="002B2CFF">
              <w:rPr>
                <w:sz w:val="24"/>
                <w:szCs w:val="24"/>
              </w:rPr>
              <w:t>lazerinės</w:t>
            </w:r>
            <w:proofErr w:type="spellEnd"/>
            <w:r w:rsidRPr="002B2CFF">
              <w:rPr>
                <w:sz w:val="24"/>
                <w:szCs w:val="24"/>
              </w:rPr>
              <w:t xml:space="preserve"> </w:t>
            </w:r>
            <w:proofErr w:type="spellStart"/>
            <w:r w:rsidRPr="002B2CFF">
              <w:rPr>
                <w:sz w:val="24"/>
                <w:szCs w:val="24"/>
              </w:rPr>
              <w:t>graviravimo</w:t>
            </w:r>
            <w:proofErr w:type="spellEnd"/>
            <w:r w:rsidRPr="002B2CFF">
              <w:rPr>
                <w:sz w:val="24"/>
                <w:szCs w:val="24"/>
              </w:rPr>
              <w:t xml:space="preserve"> ir </w:t>
            </w:r>
            <w:proofErr w:type="spellStart"/>
            <w:r w:rsidRPr="002B2CFF">
              <w:rPr>
                <w:sz w:val="24"/>
                <w:szCs w:val="24"/>
              </w:rPr>
              <w:t>pjovimo</w:t>
            </w:r>
            <w:proofErr w:type="spellEnd"/>
            <w:r w:rsidRPr="002B2CFF">
              <w:rPr>
                <w:sz w:val="24"/>
                <w:szCs w:val="24"/>
              </w:rPr>
              <w:t xml:space="preserve"> </w:t>
            </w:r>
            <w:proofErr w:type="spellStart"/>
            <w:r w:rsidRPr="002B2CFF">
              <w:rPr>
                <w:sz w:val="24"/>
                <w:szCs w:val="24"/>
              </w:rPr>
              <w:t>staklės</w:t>
            </w:r>
            <w:proofErr w:type="spellEnd"/>
            <w:r w:rsidRPr="002B2CFF">
              <w:rPr>
                <w:sz w:val="24"/>
                <w:szCs w:val="24"/>
              </w:rPr>
              <w:t xml:space="preserve">, </w:t>
            </w:r>
            <w:proofErr w:type="spellStart"/>
            <w:r w:rsidRPr="002B2CFF">
              <w:rPr>
                <w:sz w:val="24"/>
                <w:szCs w:val="24"/>
              </w:rPr>
              <w:t>skirtos</w:t>
            </w:r>
            <w:proofErr w:type="spellEnd"/>
            <w:r w:rsidRPr="002B2CFF">
              <w:rPr>
                <w:sz w:val="24"/>
                <w:szCs w:val="24"/>
              </w:rPr>
              <w:t xml:space="preserve"> </w:t>
            </w:r>
            <w:proofErr w:type="spellStart"/>
            <w:r w:rsidRPr="002B2CFF">
              <w:rPr>
                <w:sz w:val="24"/>
                <w:szCs w:val="24"/>
              </w:rPr>
              <w:t>graviruoti</w:t>
            </w:r>
            <w:proofErr w:type="spellEnd"/>
            <w:r w:rsidRPr="002B2CFF">
              <w:rPr>
                <w:sz w:val="24"/>
                <w:szCs w:val="24"/>
              </w:rPr>
              <w:t xml:space="preserve"> ir </w:t>
            </w:r>
            <w:proofErr w:type="spellStart"/>
            <w:r w:rsidRPr="002B2CFF">
              <w:rPr>
                <w:sz w:val="24"/>
                <w:szCs w:val="24"/>
              </w:rPr>
              <w:t>pjauti</w:t>
            </w:r>
            <w:proofErr w:type="spellEnd"/>
            <w:r w:rsidRPr="002B2CFF">
              <w:rPr>
                <w:sz w:val="24"/>
                <w:szCs w:val="24"/>
              </w:rPr>
              <w:t xml:space="preserve"> </w:t>
            </w:r>
            <w:proofErr w:type="spellStart"/>
            <w:r w:rsidRPr="002B2CFF">
              <w:rPr>
                <w:sz w:val="24"/>
                <w:szCs w:val="24"/>
              </w:rPr>
              <w:t>medieną</w:t>
            </w:r>
            <w:proofErr w:type="spellEnd"/>
            <w:r w:rsidRPr="002B2CFF">
              <w:rPr>
                <w:sz w:val="24"/>
                <w:szCs w:val="24"/>
              </w:rPr>
              <w:t xml:space="preserve">, </w:t>
            </w:r>
            <w:proofErr w:type="spellStart"/>
            <w:r w:rsidRPr="002B2CFF">
              <w:rPr>
                <w:sz w:val="24"/>
                <w:szCs w:val="24"/>
              </w:rPr>
              <w:t>fanerą</w:t>
            </w:r>
            <w:proofErr w:type="spellEnd"/>
            <w:r w:rsidRPr="002B2CFF">
              <w:rPr>
                <w:sz w:val="24"/>
                <w:szCs w:val="24"/>
              </w:rPr>
              <w:t xml:space="preserve">, MDF, </w:t>
            </w:r>
            <w:proofErr w:type="spellStart"/>
            <w:r w:rsidRPr="002B2CFF">
              <w:rPr>
                <w:sz w:val="24"/>
                <w:szCs w:val="24"/>
              </w:rPr>
              <w:t>akrilą</w:t>
            </w:r>
            <w:proofErr w:type="spellEnd"/>
            <w:r w:rsidRPr="002B2CFF">
              <w:rPr>
                <w:sz w:val="24"/>
                <w:szCs w:val="24"/>
              </w:rPr>
              <w:t xml:space="preserve">, </w:t>
            </w:r>
            <w:proofErr w:type="spellStart"/>
            <w:r w:rsidRPr="002B2CFF">
              <w:rPr>
                <w:sz w:val="24"/>
                <w:szCs w:val="24"/>
              </w:rPr>
              <w:t>kartoną</w:t>
            </w:r>
            <w:proofErr w:type="spellEnd"/>
            <w:r w:rsidRPr="002B2CFF">
              <w:rPr>
                <w:sz w:val="24"/>
                <w:szCs w:val="24"/>
              </w:rPr>
              <w:t xml:space="preserve">, </w:t>
            </w:r>
            <w:proofErr w:type="spellStart"/>
            <w:r w:rsidRPr="002B2CFF">
              <w:rPr>
                <w:sz w:val="24"/>
                <w:szCs w:val="24"/>
              </w:rPr>
              <w:t>popierių</w:t>
            </w:r>
            <w:proofErr w:type="spellEnd"/>
            <w:r w:rsidRPr="002B2CFF">
              <w:rPr>
                <w:sz w:val="24"/>
                <w:szCs w:val="24"/>
              </w:rPr>
              <w:t xml:space="preserve">, </w:t>
            </w:r>
            <w:proofErr w:type="spellStart"/>
            <w:r w:rsidRPr="002B2CFF">
              <w:rPr>
                <w:sz w:val="24"/>
                <w:szCs w:val="24"/>
              </w:rPr>
              <w:t>odą</w:t>
            </w:r>
            <w:proofErr w:type="spellEnd"/>
            <w:r w:rsidRPr="002B2CFF">
              <w:rPr>
                <w:sz w:val="24"/>
                <w:szCs w:val="24"/>
              </w:rPr>
              <w:t xml:space="preserve">, </w:t>
            </w:r>
            <w:proofErr w:type="spellStart"/>
            <w:r w:rsidRPr="002B2CFF">
              <w:rPr>
                <w:sz w:val="24"/>
                <w:szCs w:val="24"/>
              </w:rPr>
              <w:t>tekstilę</w:t>
            </w:r>
            <w:proofErr w:type="spellEnd"/>
            <w:r w:rsidRPr="002B2CFF">
              <w:rPr>
                <w:sz w:val="24"/>
                <w:szCs w:val="24"/>
              </w:rPr>
              <w:t xml:space="preserve">, </w:t>
            </w:r>
            <w:proofErr w:type="spellStart"/>
            <w:r w:rsidRPr="002B2CFF">
              <w:rPr>
                <w:sz w:val="24"/>
                <w:szCs w:val="24"/>
              </w:rPr>
              <w:t>gumą</w:t>
            </w:r>
            <w:proofErr w:type="spellEnd"/>
            <w:r w:rsidRPr="002B2CFF">
              <w:rPr>
                <w:sz w:val="24"/>
                <w:szCs w:val="24"/>
              </w:rPr>
              <w:t xml:space="preserve"> </w:t>
            </w:r>
            <w:proofErr w:type="spellStart"/>
            <w:r w:rsidRPr="002B2CFF">
              <w:rPr>
                <w:sz w:val="24"/>
                <w:szCs w:val="24"/>
              </w:rPr>
              <w:t>ar</w:t>
            </w:r>
            <w:proofErr w:type="spellEnd"/>
            <w:r w:rsidRPr="002B2CFF">
              <w:rPr>
                <w:sz w:val="24"/>
                <w:szCs w:val="24"/>
              </w:rPr>
              <w:t xml:space="preserve"> </w:t>
            </w:r>
            <w:proofErr w:type="spellStart"/>
            <w:r w:rsidRPr="002B2CFF">
              <w:rPr>
                <w:sz w:val="24"/>
                <w:szCs w:val="24"/>
              </w:rPr>
              <w:t>lygiavertes</w:t>
            </w:r>
            <w:proofErr w:type="spellEnd"/>
            <w:r w:rsidRPr="002B2CFF">
              <w:rPr>
                <w:sz w:val="24"/>
                <w:szCs w:val="24"/>
              </w:rPr>
              <w:t xml:space="preserve"> </w:t>
            </w:r>
            <w:proofErr w:type="spellStart"/>
            <w:r w:rsidRPr="002B2CFF">
              <w:rPr>
                <w:sz w:val="24"/>
                <w:szCs w:val="24"/>
              </w:rPr>
              <w:t>medžiagas</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w:t>
            </w:r>
          </w:p>
        </w:tc>
      </w:tr>
      <w:tr w:rsidR="00F15B06" w:rsidRPr="002B2CFF" w14:paraId="4D791ACF" w14:textId="77777777" w:rsidTr="00380D4C">
        <w:trPr>
          <w:trHeight w:val="236"/>
        </w:trPr>
        <w:tc>
          <w:tcPr>
            <w:tcW w:w="4676" w:type="dxa"/>
            <w:vAlign w:val="center"/>
          </w:tcPr>
          <w:p w14:paraId="13567482" w14:textId="448E3006"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Darbinis</w:t>
            </w:r>
            <w:proofErr w:type="spellEnd"/>
            <w:r w:rsidRPr="002B2CFF">
              <w:rPr>
                <w:sz w:val="24"/>
                <w:szCs w:val="24"/>
              </w:rPr>
              <w:t xml:space="preserve"> </w:t>
            </w:r>
            <w:proofErr w:type="spellStart"/>
            <w:r w:rsidRPr="002B2CFF">
              <w:rPr>
                <w:sz w:val="24"/>
                <w:szCs w:val="24"/>
              </w:rPr>
              <w:t>plotas</w:t>
            </w:r>
            <w:proofErr w:type="spellEnd"/>
          </w:p>
        </w:tc>
        <w:tc>
          <w:tcPr>
            <w:tcW w:w="4963" w:type="dxa"/>
            <w:vAlign w:val="center"/>
          </w:tcPr>
          <w:p w14:paraId="76C061E9" w14:textId="171E16A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900 x 600 mm.</w:t>
            </w:r>
          </w:p>
        </w:tc>
      </w:tr>
      <w:tr w:rsidR="00F15B06" w:rsidRPr="002B2CFF" w14:paraId="34EF7173" w14:textId="77777777" w:rsidTr="00380D4C">
        <w:trPr>
          <w:trHeight w:val="177"/>
        </w:trPr>
        <w:tc>
          <w:tcPr>
            <w:tcW w:w="4676" w:type="dxa"/>
            <w:vAlign w:val="center"/>
          </w:tcPr>
          <w:p w14:paraId="3A065815" w14:textId="1DD53C76"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galia</w:t>
            </w:r>
            <w:proofErr w:type="spellEnd"/>
          </w:p>
        </w:tc>
        <w:tc>
          <w:tcPr>
            <w:tcW w:w="4963" w:type="dxa"/>
            <w:vAlign w:val="center"/>
          </w:tcPr>
          <w:p w14:paraId="206DF226" w14:textId="7807E4DB"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90 W CO2 </w:t>
            </w:r>
            <w:proofErr w:type="spellStart"/>
            <w:r w:rsidRPr="002B2CFF">
              <w:rPr>
                <w:sz w:val="24"/>
                <w:szCs w:val="24"/>
              </w:rPr>
              <w:t>stiklinio</w:t>
            </w:r>
            <w:proofErr w:type="spellEnd"/>
            <w:r w:rsidRPr="002B2CFF">
              <w:rPr>
                <w:sz w:val="24"/>
                <w:szCs w:val="24"/>
              </w:rPr>
              <w:t xml:space="preserve"> </w:t>
            </w:r>
            <w:proofErr w:type="spellStart"/>
            <w:r w:rsidRPr="002B2CFF">
              <w:rPr>
                <w:sz w:val="24"/>
                <w:szCs w:val="24"/>
              </w:rPr>
              <w:t>vamzdžio</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atveju</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60 W RF </w:t>
            </w:r>
            <w:proofErr w:type="spellStart"/>
            <w:r w:rsidRPr="002B2CFF">
              <w:rPr>
                <w:sz w:val="24"/>
                <w:szCs w:val="24"/>
              </w:rPr>
              <w:t>metalinio</w:t>
            </w:r>
            <w:proofErr w:type="spellEnd"/>
            <w:r w:rsidRPr="002B2CFF">
              <w:rPr>
                <w:sz w:val="24"/>
                <w:szCs w:val="24"/>
              </w:rPr>
              <w:t xml:space="preserve"> </w:t>
            </w:r>
            <w:proofErr w:type="spellStart"/>
            <w:r w:rsidRPr="002B2CFF">
              <w:rPr>
                <w:sz w:val="24"/>
                <w:szCs w:val="24"/>
              </w:rPr>
              <w:t>vamzdžio</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atveju</w:t>
            </w:r>
            <w:proofErr w:type="spellEnd"/>
            <w:r w:rsidRPr="002B2CFF">
              <w:rPr>
                <w:sz w:val="24"/>
                <w:szCs w:val="24"/>
              </w:rPr>
              <w:t>.</w:t>
            </w:r>
          </w:p>
        </w:tc>
      </w:tr>
      <w:tr w:rsidR="00F15B06" w:rsidRPr="002B2CFF" w14:paraId="6D10E477" w14:textId="77777777" w:rsidTr="00380D4C">
        <w:trPr>
          <w:trHeight w:val="262"/>
        </w:trPr>
        <w:tc>
          <w:tcPr>
            <w:tcW w:w="4676" w:type="dxa"/>
            <w:vAlign w:val="center"/>
          </w:tcPr>
          <w:p w14:paraId="60E013DB" w14:textId="187D2C06"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bangos</w:t>
            </w:r>
            <w:proofErr w:type="spellEnd"/>
            <w:r w:rsidRPr="002B2CFF">
              <w:rPr>
                <w:sz w:val="24"/>
                <w:szCs w:val="24"/>
              </w:rPr>
              <w:t xml:space="preserve"> </w:t>
            </w:r>
            <w:proofErr w:type="spellStart"/>
            <w:r w:rsidRPr="002B2CFF">
              <w:rPr>
                <w:sz w:val="24"/>
                <w:szCs w:val="24"/>
              </w:rPr>
              <w:t>ilgis</w:t>
            </w:r>
            <w:proofErr w:type="spellEnd"/>
          </w:p>
        </w:tc>
        <w:tc>
          <w:tcPr>
            <w:tcW w:w="4963" w:type="dxa"/>
            <w:vAlign w:val="center"/>
          </w:tcPr>
          <w:p w14:paraId="0F66928D" w14:textId="06A9991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lang w:val="pl-PL"/>
              </w:rPr>
            </w:pPr>
            <w:r w:rsidRPr="002B2CFF">
              <w:rPr>
                <w:sz w:val="24"/>
                <w:szCs w:val="24"/>
                <w:lang w:val="pl-PL"/>
              </w:rPr>
              <w:t xml:space="preserve">Apie 10,6 µm CO2 </w:t>
            </w:r>
            <w:proofErr w:type="spellStart"/>
            <w:r w:rsidRPr="002B2CFF">
              <w:rPr>
                <w:sz w:val="24"/>
                <w:szCs w:val="24"/>
                <w:lang w:val="pl-PL"/>
              </w:rPr>
              <w:t>lazerio</w:t>
            </w:r>
            <w:proofErr w:type="spellEnd"/>
            <w:r w:rsidRPr="002B2CFF">
              <w:rPr>
                <w:sz w:val="24"/>
                <w:szCs w:val="24"/>
                <w:lang w:val="pl-PL"/>
              </w:rPr>
              <w:t xml:space="preserve"> </w:t>
            </w:r>
            <w:proofErr w:type="spellStart"/>
            <w:r w:rsidRPr="002B2CFF">
              <w:rPr>
                <w:sz w:val="24"/>
                <w:szCs w:val="24"/>
                <w:lang w:val="pl-PL"/>
              </w:rPr>
              <w:t>technologija</w:t>
            </w:r>
            <w:proofErr w:type="spellEnd"/>
            <w:r w:rsidRPr="002B2CFF">
              <w:rPr>
                <w:sz w:val="24"/>
                <w:szCs w:val="24"/>
                <w:lang w:val="pl-PL"/>
              </w:rPr>
              <w:t xml:space="preserve"> arba </w:t>
            </w:r>
            <w:proofErr w:type="spellStart"/>
            <w:r w:rsidRPr="002B2CFF">
              <w:rPr>
                <w:sz w:val="24"/>
                <w:szCs w:val="24"/>
                <w:lang w:val="pl-PL"/>
              </w:rPr>
              <w:t>lygiavertė</w:t>
            </w:r>
            <w:proofErr w:type="spellEnd"/>
            <w:r w:rsidRPr="002B2CFF">
              <w:rPr>
                <w:sz w:val="24"/>
                <w:szCs w:val="24"/>
                <w:lang w:val="pl-PL"/>
              </w:rPr>
              <w:t>.</w:t>
            </w:r>
          </w:p>
        </w:tc>
      </w:tr>
      <w:tr w:rsidR="00F15B06" w:rsidRPr="002B2CFF" w14:paraId="14FD6C95" w14:textId="77777777" w:rsidTr="00380D4C">
        <w:trPr>
          <w:trHeight w:val="204"/>
        </w:trPr>
        <w:tc>
          <w:tcPr>
            <w:tcW w:w="4676" w:type="dxa"/>
            <w:vAlign w:val="center"/>
          </w:tcPr>
          <w:p w14:paraId="3C19A0BE" w14:textId="150E9BA7"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lang w:val="pt-BR"/>
              </w:rPr>
            </w:pPr>
            <w:r w:rsidRPr="002B2CFF">
              <w:rPr>
                <w:sz w:val="24"/>
                <w:szCs w:val="24"/>
                <w:lang w:val="pt-BR"/>
              </w:rPr>
              <w:t>Z ašies eiga / reguliuojamas darbo aukštis</w:t>
            </w:r>
          </w:p>
        </w:tc>
        <w:tc>
          <w:tcPr>
            <w:tcW w:w="4963" w:type="dxa"/>
            <w:vAlign w:val="center"/>
          </w:tcPr>
          <w:p w14:paraId="3E386813" w14:textId="0D6D980B"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150 mm.</w:t>
            </w:r>
          </w:p>
        </w:tc>
      </w:tr>
      <w:tr w:rsidR="00F15B06" w:rsidRPr="002B2CFF" w14:paraId="7AB2879B" w14:textId="77777777" w:rsidTr="00380D4C">
        <w:trPr>
          <w:trHeight w:val="88"/>
        </w:trPr>
        <w:tc>
          <w:tcPr>
            <w:tcW w:w="4676" w:type="dxa"/>
            <w:vAlign w:val="center"/>
          </w:tcPr>
          <w:p w14:paraId="61A8F513" w14:textId="091E2D09"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Maksimali</w:t>
            </w:r>
            <w:proofErr w:type="spellEnd"/>
            <w:r w:rsidRPr="002B2CFF">
              <w:rPr>
                <w:sz w:val="24"/>
                <w:szCs w:val="24"/>
              </w:rPr>
              <w:t xml:space="preserve"> </w:t>
            </w:r>
            <w:proofErr w:type="spellStart"/>
            <w:r w:rsidRPr="002B2CFF">
              <w:rPr>
                <w:sz w:val="24"/>
                <w:szCs w:val="24"/>
              </w:rPr>
              <w:t>kėlimo</w:t>
            </w:r>
            <w:proofErr w:type="spellEnd"/>
            <w:r w:rsidRPr="002B2CFF">
              <w:rPr>
                <w:sz w:val="24"/>
                <w:szCs w:val="24"/>
              </w:rPr>
              <w:t xml:space="preserve"> </w:t>
            </w:r>
            <w:proofErr w:type="spellStart"/>
            <w:r w:rsidRPr="002B2CFF">
              <w:rPr>
                <w:sz w:val="24"/>
                <w:szCs w:val="24"/>
              </w:rPr>
              <w:t>galia</w:t>
            </w:r>
            <w:proofErr w:type="spellEnd"/>
          </w:p>
        </w:tc>
        <w:tc>
          <w:tcPr>
            <w:tcW w:w="4963" w:type="dxa"/>
            <w:vAlign w:val="center"/>
          </w:tcPr>
          <w:p w14:paraId="29CEB996" w14:textId="1BEB29AD"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25 kg.</w:t>
            </w:r>
          </w:p>
        </w:tc>
      </w:tr>
      <w:tr w:rsidR="00F15B06" w:rsidRPr="002B2CFF" w14:paraId="182AFD78" w14:textId="77777777" w:rsidTr="00380D4C">
        <w:trPr>
          <w:trHeight w:val="171"/>
        </w:trPr>
        <w:tc>
          <w:tcPr>
            <w:tcW w:w="4676" w:type="dxa"/>
            <w:vAlign w:val="center"/>
          </w:tcPr>
          <w:p w14:paraId="2E093687" w14:textId="65B2782D" w:rsidR="00F15B06" w:rsidRPr="002B2CFF" w:rsidRDefault="00F15B06" w:rsidP="0032265F">
            <w:pPr>
              <w:pStyle w:val="Sraopastraipa"/>
              <w:numPr>
                <w:ilvl w:val="0"/>
                <w:numId w:val="6"/>
              </w:numPr>
              <w:pBdr>
                <w:top w:val="nil"/>
                <w:left w:val="nil"/>
                <w:bottom w:val="nil"/>
                <w:right w:val="nil"/>
                <w:between w:val="nil"/>
              </w:pBdr>
              <w:tabs>
                <w:tab w:val="left" w:pos="284"/>
                <w:tab w:val="left" w:pos="408"/>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Maksimalus</w:t>
            </w:r>
            <w:proofErr w:type="spellEnd"/>
            <w:r w:rsidRPr="002B2CFF">
              <w:rPr>
                <w:sz w:val="24"/>
                <w:szCs w:val="24"/>
              </w:rPr>
              <w:t xml:space="preserve"> </w:t>
            </w:r>
            <w:proofErr w:type="spellStart"/>
            <w:r w:rsidRPr="002B2CFF">
              <w:rPr>
                <w:sz w:val="24"/>
                <w:szCs w:val="24"/>
              </w:rPr>
              <w:t>graviravimo</w:t>
            </w:r>
            <w:proofErr w:type="spellEnd"/>
            <w:r w:rsidRPr="002B2CFF">
              <w:rPr>
                <w:sz w:val="24"/>
                <w:szCs w:val="24"/>
              </w:rPr>
              <w:t xml:space="preserve"> </w:t>
            </w:r>
            <w:proofErr w:type="spellStart"/>
            <w:r w:rsidRPr="002B2CFF">
              <w:rPr>
                <w:sz w:val="24"/>
                <w:szCs w:val="24"/>
              </w:rPr>
              <w:t>greitis</w:t>
            </w:r>
            <w:proofErr w:type="spellEnd"/>
          </w:p>
        </w:tc>
        <w:tc>
          <w:tcPr>
            <w:tcW w:w="4963" w:type="dxa"/>
            <w:vAlign w:val="center"/>
          </w:tcPr>
          <w:p w14:paraId="327D9E34" w14:textId="49831B4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1200 mm/s </w:t>
            </w:r>
            <w:proofErr w:type="spellStart"/>
            <w:r w:rsidRPr="002B2CFF">
              <w:rPr>
                <w:sz w:val="24"/>
                <w:szCs w:val="24"/>
              </w:rPr>
              <w:t>naudojant</w:t>
            </w:r>
            <w:proofErr w:type="spellEnd"/>
            <w:r w:rsidRPr="002B2CFF">
              <w:rPr>
                <w:sz w:val="24"/>
                <w:szCs w:val="24"/>
              </w:rPr>
              <w:t xml:space="preserve"> </w:t>
            </w:r>
            <w:proofErr w:type="spellStart"/>
            <w:r w:rsidRPr="002B2CFF">
              <w:rPr>
                <w:sz w:val="24"/>
                <w:szCs w:val="24"/>
              </w:rPr>
              <w:t>stiklinį</w:t>
            </w:r>
            <w:proofErr w:type="spellEnd"/>
            <w:r w:rsidRPr="002B2CFF">
              <w:rPr>
                <w:sz w:val="24"/>
                <w:szCs w:val="24"/>
              </w:rPr>
              <w:t xml:space="preserve"> CO2 </w:t>
            </w:r>
            <w:proofErr w:type="spellStart"/>
            <w:r w:rsidRPr="002B2CFF">
              <w:rPr>
                <w:sz w:val="24"/>
                <w:szCs w:val="24"/>
              </w:rPr>
              <w:t>vamzdį</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lygiavertis</w:t>
            </w:r>
            <w:proofErr w:type="spellEnd"/>
            <w:r w:rsidRPr="002B2CFF">
              <w:rPr>
                <w:sz w:val="24"/>
                <w:szCs w:val="24"/>
              </w:rPr>
              <w:t xml:space="preserve"> </w:t>
            </w:r>
            <w:proofErr w:type="spellStart"/>
            <w:r w:rsidRPr="002B2CFF">
              <w:rPr>
                <w:sz w:val="24"/>
                <w:szCs w:val="24"/>
              </w:rPr>
              <w:t>pagal</w:t>
            </w:r>
            <w:proofErr w:type="spellEnd"/>
            <w:r w:rsidRPr="002B2CFF">
              <w:rPr>
                <w:sz w:val="24"/>
                <w:szCs w:val="24"/>
              </w:rPr>
              <w:t xml:space="preserve"> </w:t>
            </w:r>
            <w:proofErr w:type="spellStart"/>
            <w:r w:rsidRPr="002B2CFF">
              <w:rPr>
                <w:sz w:val="24"/>
                <w:szCs w:val="24"/>
              </w:rPr>
              <w:t>siūlomą</w:t>
            </w:r>
            <w:proofErr w:type="spellEnd"/>
            <w:r w:rsidRPr="002B2CFF">
              <w:rPr>
                <w:sz w:val="24"/>
                <w:szCs w:val="24"/>
              </w:rPr>
              <w:t xml:space="preserve"> </w:t>
            </w:r>
            <w:proofErr w:type="spellStart"/>
            <w:r w:rsidRPr="002B2CFF">
              <w:rPr>
                <w:sz w:val="24"/>
                <w:szCs w:val="24"/>
              </w:rPr>
              <w:t>technologiją</w:t>
            </w:r>
            <w:proofErr w:type="spellEnd"/>
            <w:r w:rsidRPr="002B2CFF">
              <w:rPr>
                <w:sz w:val="24"/>
                <w:szCs w:val="24"/>
              </w:rPr>
              <w:t>.</w:t>
            </w:r>
          </w:p>
        </w:tc>
      </w:tr>
      <w:tr w:rsidR="00F15B06" w:rsidRPr="002B2CFF" w14:paraId="43C4155D" w14:textId="77777777" w:rsidTr="00380D4C">
        <w:trPr>
          <w:trHeight w:val="256"/>
        </w:trPr>
        <w:tc>
          <w:tcPr>
            <w:tcW w:w="4676" w:type="dxa"/>
            <w:vAlign w:val="center"/>
          </w:tcPr>
          <w:p w14:paraId="444AB07F" w14:textId="0AB9423F" w:rsidR="00F15B06" w:rsidRPr="002B2CFF" w:rsidRDefault="00F15B06" w:rsidP="0032265F">
            <w:pPr>
              <w:pStyle w:val="Sraopastraipa"/>
              <w:numPr>
                <w:ilvl w:val="0"/>
                <w:numId w:val="6"/>
              </w:numPr>
              <w:pBdr>
                <w:top w:val="nil"/>
                <w:left w:val="nil"/>
                <w:bottom w:val="nil"/>
                <w:right w:val="nil"/>
                <w:between w:val="nil"/>
              </w:pBdr>
              <w:tabs>
                <w:tab w:val="left" w:pos="284"/>
                <w:tab w:val="left" w:pos="408"/>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Valdymo</w:t>
            </w:r>
            <w:proofErr w:type="spellEnd"/>
            <w:r w:rsidRPr="002B2CFF">
              <w:rPr>
                <w:sz w:val="24"/>
                <w:szCs w:val="24"/>
              </w:rPr>
              <w:t xml:space="preserve"> </w:t>
            </w:r>
            <w:proofErr w:type="spellStart"/>
            <w:r w:rsidRPr="002B2CFF">
              <w:rPr>
                <w:sz w:val="24"/>
                <w:szCs w:val="24"/>
              </w:rPr>
              <w:t>tikslumas</w:t>
            </w:r>
            <w:proofErr w:type="spellEnd"/>
            <w:r w:rsidRPr="002B2CFF">
              <w:rPr>
                <w:sz w:val="24"/>
                <w:szCs w:val="24"/>
              </w:rPr>
              <w:t xml:space="preserve"> / </w:t>
            </w:r>
            <w:proofErr w:type="spellStart"/>
            <w:r w:rsidRPr="002B2CFF">
              <w:rPr>
                <w:sz w:val="24"/>
                <w:szCs w:val="24"/>
              </w:rPr>
              <w:t>rezoliucija</w:t>
            </w:r>
            <w:proofErr w:type="spellEnd"/>
          </w:p>
        </w:tc>
        <w:tc>
          <w:tcPr>
            <w:tcW w:w="4963" w:type="dxa"/>
            <w:vAlign w:val="center"/>
          </w:tcPr>
          <w:p w14:paraId="0061D20E" w14:textId="1DF8DF70"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1000 DPI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lygiavertis</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deklaruojamas</w:t>
            </w:r>
            <w:proofErr w:type="spellEnd"/>
            <w:r w:rsidRPr="002B2CFF">
              <w:rPr>
                <w:sz w:val="24"/>
                <w:szCs w:val="24"/>
              </w:rPr>
              <w:t xml:space="preserve"> </w:t>
            </w:r>
            <w:proofErr w:type="spellStart"/>
            <w:r w:rsidRPr="002B2CFF">
              <w:rPr>
                <w:sz w:val="24"/>
                <w:szCs w:val="24"/>
              </w:rPr>
              <w:t>tikslumas</w:t>
            </w:r>
            <w:proofErr w:type="spellEnd"/>
            <w:r w:rsidRPr="002B2CFF">
              <w:rPr>
                <w:sz w:val="24"/>
                <w:szCs w:val="24"/>
              </w:rPr>
              <w:t>.</w:t>
            </w:r>
          </w:p>
        </w:tc>
      </w:tr>
      <w:tr w:rsidR="00F15B06" w:rsidRPr="002B2CFF" w14:paraId="00B51058" w14:textId="77777777" w:rsidTr="00380D4C">
        <w:trPr>
          <w:trHeight w:val="236"/>
        </w:trPr>
        <w:tc>
          <w:tcPr>
            <w:tcW w:w="4676" w:type="dxa"/>
            <w:vAlign w:val="center"/>
          </w:tcPr>
          <w:p w14:paraId="5474660E" w14:textId="002F33F2" w:rsidR="00F15B06" w:rsidRPr="002B2CFF" w:rsidRDefault="00F15B06" w:rsidP="0032265F">
            <w:pPr>
              <w:pStyle w:val="Sraopastraipa"/>
              <w:numPr>
                <w:ilvl w:val="0"/>
                <w:numId w:val="6"/>
              </w:numPr>
              <w:pBdr>
                <w:top w:val="nil"/>
                <w:left w:val="nil"/>
                <w:bottom w:val="nil"/>
                <w:right w:val="nil"/>
                <w:between w:val="nil"/>
              </w:pBdr>
              <w:tabs>
                <w:tab w:val="left" w:pos="142"/>
                <w:tab w:val="left" w:pos="284"/>
                <w:tab w:val="left" w:pos="450"/>
                <w:tab w:val="left" w:pos="1701"/>
                <w:tab w:val="left" w:pos="1944"/>
              </w:tabs>
              <w:spacing w:before="2" w:line="276" w:lineRule="auto"/>
              <w:ind w:left="0" w:firstLine="0"/>
              <w:jc w:val="both"/>
              <w:rPr>
                <w:sz w:val="24"/>
                <w:szCs w:val="24"/>
                <w:lang w:val="lt"/>
              </w:rPr>
            </w:pPr>
            <w:proofErr w:type="spellStart"/>
            <w:r w:rsidRPr="002B2CFF">
              <w:rPr>
                <w:sz w:val="24"/>
                <w:szCs w:val="24"/>
              </w:rPr>
              <w:t>Automatinis</w:t>
            </w:r>
            <w:proofErr w:type="spellEnd"/>
            <w:r w:rsidRPr="002B2CFF">
              <w:rPr>
                <w:sz w:val="24"/>
                <w:szCs w:val="24"/>
              </w:rPr>
              <w:t xml:space="preserve"> </w:t>
            </w:r>
            <w:proofErr w:type="spellStart"/>
            <w:r w:rsidRPr="002B2CFF">
              <w:rPr>
                <w:sz w:val="24"/>
                <w:szCs w:val="24"/>
              </w:rPr>
              <w:t>fokusavimas</w:t>
            </w:r>
            <w:proofErr w:type="spellEnd"/>
          </w:p>
        </w:tc>
        <w:tc>
          <w:tcPr>
            <w:tcW w:w="4963" w:type="dxa"/>
            <w:vAlign w:val="center"/>
          </w:tcPr>
          <w:p w14:paraId="107C0413" w14:textId="18EAA5B5"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Taip / Turi </w:t>
            </w:r>
            <w:proofErr w:type="spellStart"/>
            <w:r w:rsidRPr="002B2CFF">
              <w:rPr>
                <w:sz w:val="24"/>
                <w:szCs w:val="24"/>
              </w:rPr>
              <w:t>būti</w:t>
            </w:r>
            <w:proofErr w:type="spellEnd"/>
            <w:r w:rsidRPr="002B2CFF">
              <w:rPr>
                <w:sz w:val="24"/>
                <w:szCs w:val="24"/>
              </w:rPr>
              <w:t>.</w:t>
            </w:r>
          </w:p>
        </w:tc>
      </w:tr>
      <w:tr w:rsidR="00F15B06" w:rsidRPr="002B2CFF" w14:paraId="616BA2D9" w14:textId="77777777" w:rsidTr="00380D4C">
        <w:trPr>
          <w:trHeight w:val="319"/>
        </w:trPr>
        <w:tc>
          <w:tcPr>
            <w:tcW w:w="4676" w:type="dxa"/>
            <w:vAlign w:val="center"/>
          </w:tcPr>
          <w:p w14:paraId="3D409F5D" w14:textId="2DE88236" w:rsidR="00F15B06" w:rsidRPr="002B2CFF" w:rsidRDefault="00F15B06" w:rsidP="0032265F">
            <w:pPr>
              <w:pStyle w:val="Sraopastraipa"/>
              <w:numPr>
                <w:ilvl w:val="0"/>
                <w:numId w:val="6"/>
              </w:numPr>
              <w:pBdr>
                <w:top w:val="nil"/>
                <w:left w:val="nil"/>
                <w:bottom w:val="nil"/>
                <w:right w:val="nil"/>
                <w:between w:val="nil"/>
              </w:pBdr>
              <w:tabs>
                <w:tab w:val="left" w:pos="142"/>
                <w:tab w:val="left" w:pos="284"/>
                <w:tab w:val="left" w:pos="450"/>
                <w:tab w:val="left" w:pos="1701"/>
                <w:tab w:val="left" w:pos="1944"/>
              </w:tabs>
              <w:spacing w:before="2" w:line="295" w:lineRule="auto"/>
              <w:ind w:left="0" w:right="-44" w:firstLine="0"/>
              <w:jc w:val="both"/>
              <w:rPr>
                <w:sz w:val="24"/>
                <w:szCs w:val="24"/>
                <w:lang w:val="lt"/>
              </w:rPr>
            </w:pPr>
            <w:r w:rsidRPr="002B2CFF">
              <w:rPr>
                <w:sz w:val="24"/>
                <w:szCs w:val="24"/>
              </w:rPr>
              <w:t xml:space="preserve">Darbo </w:t>
            </w:r>
            <w:proofErr w:type="spellStart"/>
            <w:r w:rsidRPr="002B2CFF">
              <w:rPr>
                <w:sz w:val="24"/>
                <w:szCs w:val="24"/>
              </w:rPr>
              <w:t>stalas</w:t>
            </w:r>
            <w:proofErr w:type="spellEnd"/>
          </w:p>
        </w:tc>
        <w:tc>
          <w:tcPr>
            <w:tcW w:w="4963" w:type="dxa"/>
            <w:vAlign w:val="center"/>
          </w:tcPr>
          <w:p w14:paraId="5C73CC26" w14:textId="3BDD0E88" w:rsidR="00F15B06" w:rsidRPr="00AA6A5B"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Korio tipo (honeycomb) arba lygiavert</w:t>
            </w:r>
            <w:r w:rsidRPr="002B2CFF">
              <w:rPr>
                <w:sz w:val="24"/>
                <w:szCs w:val="24"/>
                <w:lang w:val="lt-LT"/>
              </w:rPr>
              <w:t>ės technologijos</w:t>
            </w:r>
            <w:r w:rsidRPr="002B2CFF">
              <w:rPr>
                <w:sz w:val="24"/>
                <w:szCs w:val="24"/>
                <w:lang w:val="pt-BR"/>
              </w:rPr>
              <w:t xml:space="preserve"> darbinis stalas. </w:t>
            </w:r>
            <w:r w:rsidRPr="00AA6A5B">
              <w:rPr>
                <w:sz w:val="24"/>
                <w:szCs w:val="24"/>
                <w:lang w:val="pt-BR"/>
              </w:rPr>
              <w:t>Papildomas peilinis / lamelinis stalas - privalumas; Nurodyti.</w:t>
            </w:r>
          </w:p>
        </w:tc>
      </w:tr>
      <w:tr w:rsidR="00F15B06" w:rsidRPr="002B2CFF" w14:paraId="6E2B5CEB" w14:textId="77777777" w:rsidTr="00380D4C">
        <w:trPr>
          <w:trHeight w:val="319"/>
        </w:trPr>
        <w:tc>
          <w:tcPr>
            <w:tcW w:w="4676" w:type="dxa"/>
            <w:vAlign w:val="center"/>
          </w:tcPr>
          <w:p w14:paraId="79533EE3" w14:textId="4BD82D68"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lt"/>
              </w:rPr>
            </w:pPr>
            <w:r w:rsidRPr="002B2CFF">
              <w:rPr>
                <w:sz w:val="24"/>
                <w:szCs w:val="24"/>
                <w:lang w:val="pt-BR"/>
              </w:rPr>
              <w:t>Dūmų šalinimas iš darbo zonos</w:t>
            </w:r>
          </w:p>
        </w:tc>
        <w:tc>
          <w:tcPr>
            <w:tcW w:w="4963" w:type="dxa"/>
            <w:vAlign w:val="center"/>
          </w:tcPr>
          <w:p w14:paraId="09A0856D" w14:textId="751B81B8" w:rsidR="00F15B06" w:rsidRPr="002B2CFF" w:rsidRDefault="00F15B06"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būti užtikrintas efektyvus dūmų ir dalelių ištraukimas iš darbo zonos per integruotą arba išorinį dūmų nutraukimo įrenginį.</w:t>
            </w:r>
          </w:p>
        </w:tc>
      </w:tr>
      <w:tr w:rsidR="00F15B06" w:rsidRPr="002B2CFF" w14:paraId="7A61BDAC" w14:textId="77777777" w:rsidTr="00380D4C">
        <w:trPr>
          <w:trHeight w:val="319"/>
        </w:trPr>
        <w:tc>
          <w:tcPr>
            <w:tcW w:w="4676" w:type="dxa"/>
            <w:vAlign w:val="center"/>
          </w:tcPr>
          <w:p w14:paraId="109897AA" w14:textId="653DB510"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rPr>
            </w:pPr>
            <w:proofErr w:type="spellStart"/>
            <w:r w:rsidRPr="002B2CFF">
              <w:rPr>
                <w:sz w:val="24"/>
                <w:szCs w:val="24"/>
              </w:rPr>
              <w:t>Dūmų</w:t>
            </w:r>
            <w:proofErr w:type="spellEnd"/>
            <w:r w:rsidRPr="002B2CFF">
              <w:rPr>
                <w:sz w:val="24"/>
                <w:szCs w:val="24"/>
              </w:rPr>
              <w:t xml:space="preserve"> </w:t>
            </w:r>
            <w:proofErr w:type="spellStart"/>
            <w:r w:rsidRPr="002B2CFF">
              <w:rPr>
                <w:sz w:val="24"/>
                <w:szCs w:val="24"/>
              </w:rPr>
              <w:t>nutraukimo</w:t>
            </w:r>
            <w:proofErr w:type="spellEnd"/>
            <w:r w:rsidRPr="002B2CFF">
              <w:rPr>
                <w:sz w:val="24"/>
                <w:szCs w:val="24"/>
              </w:rPr>
              <w:t xml:space="preserve"> </w:t>
            </w:r>
            <w:proofErr w:type="spellStart"/>
            <w:r w:rsidRPr="002B2CFF">
              <w:rPr>
                <w:sz w:val="24"/>
                <w:szCs w:val="24"/>
              </w:rPr>
              <w:t>įrenginys</w:t>
            </w:r>
            <w:proofErr w:type="spellEnd"/>
          </w:p>
        </w:tc>
        <w:tc>
          <w:tcPr>
            <w:tcW w:w="4963" w:type="dxa"/>
            <w:vAlign w:val="center"/>
          </w:tcPr>
          <w:p w14:paraId="48FF04A3" w14:textId="61BF99C5"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Komplekte</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atskiras</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integruotas</w:t>
            </w:r>
            <w:proofErr w:type="spellEnd"/>
            <w:r w:rsidRPr="002B2CFF">
              <w:rPr>
                <w:sz w:val="24"/>
                <w:szCs w:val="24"/>
              </w:rPr>
              <w:t xml:space="preserve"> </w:t>
            </w:r>
            <w:proofErr w:type="spellStart"/>
            <w:r w:rsidRPr="002B2CFF">
              <w:rPr>
                <w:sz w:val="24"/>
                <w:szCs w:val="24"/>
              </w:rPr>
              <w:t>dūmų</w:t>
            </w:r>
            <w:proofErr w:type="spellEnd"/>
            <w:r w:rsidRPr="002B2CFF">
              <w:rPr>
                <w:sz w:val="24"/>
                <w:szCs w:val="24"/>
              </w:rPr>
              <w:t xml:space="preserve"> </w:t>
            </w:r>
            <w:proofErr w:type="spellStart"/>
            <w:r w:rsidRPr="002B2CFF">
              <w:rPr>
                <w:sz w:val="24"/>
                <w:szCs w:val="24"/>
              </w:rPr>
              <w:t>nutraukimo</w:t>
            </w:r>
            <w:proofErr w:type="spellEnd"/>
            <w:r w:rsidRPr="002B2CFF">
              <w:rPr>
                <w:sz w:val="24"/>
                <w:szCs w:val="24"/>
              </w:rPr>
              <w:t xml:space="preserve"> </w:t>
            </w:r>
            <w:proofErr w:type="spellStart"/>
            <w:r w:rsidRPr="002B2CFF">
              <w:rPr>
                <w:sz w:val="24"/>
                <w:szCs w:val="24"/>
              </w:rPr>
              <w:t>sprendinys</w:t>
            </w:r>
            <w:proofErr w:type="spellEnd"/>
            <w:r w:rsidRPr="002B2CFF">
              <w:rPr>
                <w:sz w:val="24"/>
                <w:szCs w:val="24"/>
              </w:rPr>
              <w:t xml:space="preserve">, </w:t>
            </w:r>
            <w:proofErr w:type="spellStart"/>
            <w:r w:rsidRPr="002B2CFF">
              <w:rPr>
                <w:sz w:val="24"/>
                <w:szCs w:val="24"/>
              </w:rPr>
              <w:t>pritaikytas</w:t>
            </w:r>
            <w:proofErr w:type="spellEnd"/>
            <w:r w:rsidRPr="002B2CFF">
              <w:rPr>
                <w:sz w:val="24"/>
                <w:szCs w:val="24"/>
              </w:rPr>
              <w:t xml:space="preserve"> </w:t>
            </w:r>
            <w:proofErr w:type="spellStart"/>
            <w:r w:rsidRPr="002B2CFF">
              <w:rPr>
                <w:sz w:val="24"/>
                <w:szCs w:val="24"/>
              </w:rPr>
              <w:t>siūlomoms</w:t>
            </w:r>
            <w:proofErr w:type="spellEnd"/>
            <w:r w:rsidRPr="002B2CFF">
              <w:rPr>
                <w:sz w:val="24"/>
                <w:szCs w:val="24"/>
              </w:rPr>
              <w:t xml:space="preserve"> </w:t>
            </w:r>
            <w:proofErr w:type="spellStart"/>
            <w:r w:rsidRPr="002B2CFF">
              <w:rPr>
                <w:sz w:val="24"/>
                <w:szCs w:val="24"/>
              </w:rPr>
              <w:t>staklėms</w:t>
            </w:r>
            <w:proofErr w:type="spellEnd"/>
            <w:r w:rsidRPr="002B2CFF">
              <w:rPr>
                <w:sz w:val="24"/>
                <w:szCs w:val="24"/>
              </w:rPr>
              <w:t xml:space="preserve">, </w:t>
            </w:r>
            <w:proofErr w:type="spellStart"/>
            <w:r w:rsidRPr="002B2CFF">
              <w:rPr>
                <w:sz w:val="24"/>
                <w:szCs w:val="24"/>
              </w:rPr>
              <w:t>su</w:t>
            </w:r>
            <w:proofErr w:type="spellEnd"/>
            <w:r w:rsidRPr="002B2CFF">
              <w:rPr>
                <w:sz w:val="24"/>
                <w:szCs w:val="24"/>
              </w:rPr>
              <w:t xml:space="preserve"> </w:t>
            </w:r>
            <w:proofErr w:type="spellStart"/>
            <w:r w:rsidRPr="002B2CFF">
              <w:rPr>
                <w:sz w:val="24"/>
                <w:szCs w:val="24"/>
              </w:rPr>
              <w:t>filtravimo</w:t>
            </w:r>
            <w:proofErr w:type="spellEnd"/>
            <w:r w:rsidRPr="002B2CFF">
              <w:rPr>
                <w:sz w:val="24"/>
                <w:szCs w:val="24"/>
              </w:rPr>
              <w:t xml:space="preserve"> </w:t>
            </w:r>
            <w:proofErr w:type="spellStart"/>
            <w:r w:rsidRPr="002B2CFF">
              <w:rPr>
                <w:sz w:val="24"/>
                <w:szCs w:val="24"/>
              </w:rPr>
              <w:t>sistema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ištraukimu</w:t>
            </w:r>
            <w:proofErr w:type="spellEnd"/>
            <w:r w:rsidRPr="002B2CFF">
              <w:rPr>
                <w:sz w:val="24"/>
                <w:szCs w:val="24"/>
              </w:rPr>
              <w:t xml:space="preserve"> į </w:t>
            </w:r>
            <w:proofErr w:type="spellStart"/>
            <w:r w:rsidRPr="002B2CFF">
              <w:rPr>
                <w:sz w:val="24"/>
                <w:szCs w:val="24"/>
              </w:rPr>
              <w:t>ventiliaciją</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pateiktas</w:t>
            </w:r>
            <w:proofErr w:type="spellEnd"/>
            <w:r w:rsidRPr="002B2CFF">
              <w:rPr>
                <w:sz w:val="24"/>
                <w:szCs w:val="24"/>
              </w:rPr>
              <w:t xml:space="preserve"> </w:t>
            </w:r>
            <w:proofErr w:type="spellStart"/>
            <w:r w:rsidRPr="002B2CFF">
              <w:rPr>
                <w:sz w:val="24"/>
                <w:szCs w:val="24"/>
              </w:rPr>
              <w:t>techninis</w:t>
            </w:r>
            <w:proofErr w:type="spellEnd"/>
            <w:r w:rsidRPr="002B2CFF">
              <w:rPr>
                <w:sz w:val="24"/>
                <w:szCs w:val="24"/>
              </w:rPr>
              <w:t xml:space="preserve"> </w:t>
            </w:r>
            <w:proofErr w:type="spellStart"/>
            <w:r w:rsidRPr="002B2CFF">
              <w:rPr>
                <w:sz w:val="24"/>
                <w:szCs w:val="24"/>
              </w:rPr>
              <w:t>aprašymas</w:t>
            </w:r>
            <w:proofErr w:type="spellEnd"/>
            <w:r w:rsidRPr="002B2CFF">
              <w:rPr>
                <w:sz w:val="24"/>
                <w:szCs w:val="24"/>
              </w:rPr>
              <w:t>.</w:t>
            </w:r>
          </w:p>
        </w:tc>
      </w:tr>
      <w:tr w:rsidR="00F15B06" w:rsidRPr="002B2CFF" w14:paraId="46D168DD" w14:textId="77777777" w:rsidTr="00380D4C">
        <w:trPr>
          <w:trHeight w:val="319"/>
        </w:trPr>
        <w:tc>
          <w:tcPr>
            <w:tcW w:w="4676" w:type="dxa"/>
            <w:vAlign w:val="center"/>
          </w:tcPr>
          <w:p w14:paraId="4DAE0EDE" w14:textId="3F52C433"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rPr>
            </w:pPr>
            <w:proofErr w:type="spellStart"/>
            <w:r w:rsidRPr="002B2CFF">
              <w:rPr>
                <w:sz w:val="24"/>
                <w:szCs w:val="24"/>
              </w:rPr>
              <w:t>Aušinimo</w:t>
            </w:r>
            <w:proofErr w:type="spellEnd"/>
            <w:r w:rsidRPr="002B2CFF">
              <w:rPr>
                <w:sz w:val="24"/>
                <w:szCs w:val="24"/>
              </w:rPr>
              <w:t xml:space="preserve"> </w:t>
            </w:r>
            <w:proofErr w:type="spellStart"/>
            <w:r w:rsidRPr="002B2CFF">
              <w:rPr>
                <w:sz w:val="24"/>
                <w:szCs w:val="24"/>
              </w:rPr>
              <w:t>sistema</w:t>
            </w:r>
            <w:proofErr w:type="spellEnd"/>
          </w:p>
        </w:tc>
        <w:tc>
          <w:tcPr>
            <w:tcW w:w="4963" w:type="dxa"/>
            <w:vAlign w:val="center"/>
          </w:tcPr>
          <w:p w14:paraId="297D4BCB" w14:textId="0B0787D4"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integruota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išorinė</w:t>
            </w:r>
            <w:proofErr w:type="spellEnd"/>
            <w:r w:rsidRPr="002B2CFF">
              <w:rPr>
                <w:sz w:val="24"/>
                <w:szCs w:val="24"/>
              </w:rPr>
              <w:t xml:space="preserve">, </w:t>
            </w:r>
            <w:proofErr w:type="spellStart"/>
            <w:r w:rsidRPr="002B2CFF">
              <w:rPr>
                <w:sz w:val="24"/>
                <w:szCs w:val="24"/>
              </w:rPr>
              <w:t>užtikrinanti</w:t>
            </w:r>
            <w:proofErr w:type="spellEnd"/>
            <w:r w:rsidRPr="002B2CFF">
              <w:rPr>
                <w:sz w:val="24"/>
                <w:szCs w:val="24"/>
              </w:rPr>
              <w:t xml:space="preserve"> </w:t>
            </w:r>
            <w:proofErr w:type="spellStart"/>
            <w:r w:rsidRPr="002B2CFF">
              <w:rPr>
                <w:sz w:val="24"/>
                <w:szCs w:val="24"/>
              </w:rPr>
              <w:t>saugų</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darbą</w:t>
            </w:r>
            <w:proofErr w:type="spellEnd"/>
            <w:r w:rsidRPr="002B2CFF">
              <w:rPr>
                <w:sz w:val="24"/>
                <w:szCs w:val="24"/>
              </w:rPr>
              <w:t xml:space="preserve"> </w:t>
            </w:r>
            <w:proofErr w:type="spellStart"/>
            <w:r w:rsidRPr="002B2CFF">
              <w:rPr>
                <w:sz w:val="24"/>
                <w:szCs w:val="24"/>
              </w:rPr>
              <w:t>pagal</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reikalavimus</w:t>
            </w:r>
            <w:proofErr w:type="spellEnd"/>
            <w:r w:rsidRPr="002B2CFF">
              <w:rPr>
                <w:sz w:val="24"/>
                <w:szCs w:val="24"/>
              </w:rPr>
              <w:t>.</w:t>
            </w:r>
          </w:p>
        </w:tc>
      </w:tr>
      <w:tr w:rsidR="00F15B06" w:rsidRPr="002B2CFF" w14:paraId="5AD92890" w14:textId="77777777" w:rsidTr="00380D4C">
        <w:trPr>
          <w:trHeight w:val="319"/>
        </w:trPr>
        <w:tc>
          <w:tcPr>
            <w:tcW w:w="4676" w:type="dxa"/>
            <w:vAlign w:val="center"/>
          </w:tcPr>
          <w:p w14:paraId="73301781" w14:textId="0B580D2B"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r w:rsidRPr="002B2CFF">
              <w:rPr>
                <w:sz w:val="24"/>
                <w:szCs w:val="24"/>
                <w:lang w:val="pt-BR"/>
              </w:rPr>
              <w:t>Oro padavimo sistema (air assist)</w:t>
            </w:r>
          </w:p>
        </w:tc>
        <w:tc>
          <w:tcPr>
            <w:tcW w:w="4963" w:type="dxa"/>
            <w:vAlign w:val="center"/>
          </w:tcPr>
          <w:p w14:paraId="1702A0A2" w14:textId="32709962"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w:t>
            </w:r>
          </w:p>
        </w:tc>
      </w:tr>
      <w:tr w:rsidR="00F15B06" w:rsidRPr="002B2CFF" w14:paraId="5CACACFE" w14:textId="77777777" w:rsidTr="00380D4C">
        <w:trPr>
          <w:trHeight w:val="319"/>
        </w:trPr>
        <w:tc>
          <w:tcPr>
            <w:tcW w:w="4676" w:type="dxa"/>
            <w:vAlign w:val="center"/>
          </w:tcPr>
          <w:p w14:paraId="4EDBE5C4" w14:textId="4BFDE2BE"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r w:rsidRPr="002B2CFF">
              <w:rPr>
                <w:sz w:val="24"/>
                <w:szCs w:val="24"/>
                <w:lang w:val="pt-BR"/>
              </w:rPr>
              <w:t>Darbo zonos apšvietimas ir stebėjimas</w:t>
            </w:r>
          </w:p>
        </w:tc>
        <w:tc>
          <w:tcPr>
            <w:tcW w:w="4963" w:type="dxa"/>
            <w:vAlign w:val="center"/>
          </w:tcPr>
          <w:p w14:paraId="650A7162" w14:textId="11903651"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darbo zonos apšvietimas; integruota kamera ar lygiavertė pozicionavimo priemonė</w:t>
            </w:r>
            <w:r w:rsidR="0050538E">
              <w:rPr>
                <w:sz w:val="24"/>
                <w:szCs w:val="24"/>
                <w:lang w:val="pt-BR"/>
              </w:rPr>
              <w:t>. Nurodyti</w:t>
            </w:r>
            <w:r w:rsidR="00345A6D">
              <w:rPr>
                <w:sz w:val="24"/>
                <w:szCs w:val="24"/>
                <w:lang w:val="pt-BR"/>
              </w:rPr>
              <w:t>paž</w:t>
            </w:r>
            <w:r w:rsidRPr="002B2CFF">
              <w:rPr>
                <w:sz w:val="24"/>
                <w:szCs w:val="24"/>
                <w:lang w:val="pt-BR"/>
              </w:rPr>
              <w:t>.</w:t>
            </w:r>
          </w:p>
        </w:tc>
      </w:tr>
      <w:tr w:rsidR="00F15B06" w:rsidRPr="002B2CFF" w14:paraId="79A8E274" w14:textId="77777777" w:rsidTr="00380D4C">
        <w:trPr>
          <w:trHeight w:val="319"/>
        </w:trPr>
        <w:tc>
          <w:tcPr>
            <w:tcW w:w="4676" w:type="dxa"/>
            <w:vAlign w:val="center"/>
          </w:tcPr>
          <w:p w14:paraId="26F1C0D7" w14:textId="65F06EBC"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Valdymas</w:t>
            </w:r>
            <w:proofErr w:type="spellEnd"/>
            <w:r w:rsidRPr="002B2CFF">
              <w:rPr>
                <w:sz w:val="24"/>
                <w:szCs w:val="24"/>
              </w:rPr>
              <w:t xml:space="preserve"> ir </w:t>
            </w:r>
            <w:proofErr w:type="spellStart"/>
            <w:r w:rsidRPr="002B2CFF">
              <w:rPr>
                <w:sz w:val="24"/>
                <w:szCs w:val="24"/>
              </w:rPr>
              <w:t>duomenų</w:t>
            </w:r>
            <w:proofErr w:type="spellEnd"/>
            <w:r w:rsidRPr="002B2CFF">
              <w:rPr>
                <w:sz w:val="24"/>
                <w:szCs w:val="24"/>
              </w:rPr>
              <w:t xml:space="preserve"> </w:t>
            </w:r>
            <w:proofErr w:type="spellStart"/>
            <w:r w:rsidRPr="002B2CFF">
              <w:rPr>
                <w:sz w:val="24"/>
                <w:szCs w:val="24"/>
              </w:rPr>
              <w:t>perdavimas</w:t>
            </w:r>
            <w:proofErr w:type="spellEnd"/>
          </w:p>
        </w:tc>
        <w:tc>
          <w:tcPr>
            <w:tcW w:w="4963" w:type="dxa"/>
            <w:vAlign w:val="center"/>
          </w:tcPr>
          <w:p w14:paraId="237FD206" w14:textId="544C7EDE"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palaikyti ne mažiau kaip USB ir LAN arba USB ir Wi‑Fi / lygiavertį duomenų perdavimo būdą.</w:t>
            </w:r>
          </w:p>
        </w:tc>
      </w:tr>
      <w:tr w:rsidR="00F15B06" w:rsidRPr="002B2CFF" w14:paraId="6A4A8983" w14:textId="77777777" w:rsidTr="00380D4C">
        <w:trPr>
          <w:trHeight w:val="319"/>
        </w:trPr>
        <w:tc>
          <w:tcPr>
            <w:tcW w:w="4676" w:type="dxa"/>
            <w:vAlign w:val="center"/>
          </w:tcPr>
          <w:p w14:paraId="770DAA60" w14:textId="53D508B9"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Palaikoma</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3" w:type="dxa"/>
            <w:vAlign w:val="center"/>
          </w:tcPr>
          <w:p w14:paraId="624E20BB" w14:textId="1C0937C9"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suderinama bent su viena plačiai naudojama lazerių valdymo programine įranga (pvz., LightBurn, RDWorks) arba turi būti pateikta lygiavertė gamintojo programinė įranga.</w:t>
            </w:r>
          </w:p>
        </w:tc>
      </w:tr>
      <w:tr w:rsidR="00F15B06" w:rsidRPr="002B2CFF" w14:paraId="5CB160E3" w14:textId="77777777" w:rsidTr="00380D4C">
        <w:trPr>
          <w:trHeight w:val="319"/>
        </w:trPr>
        <w:tc>
          <w:tcPr>
            <w:tcW w:w="4676" w:type="dxa"/>
            <w:vAlign w:val="center"/>
          </w:tcPr>
          <w:p w14:paraId="626724D3" w14:textId="2EBC86A9"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Palaikomi</w:t>
            </w:r>
            <w:proofErr w:type="spellEnd"/>
            <w:r w:rsidRPr="002B2CFF">
              <w:rPr>
                <w:sz w:val="24"/>
                <w:szCs w:val="24"/>
              </w:rPr>
              <w:t xml:space="preserve"> </w:t>
            </w:r>
            <w:proofErr w:type="spellStart"/>
            <w:r w:rsidRPr="002B2CFF">
              <w:rPr>
                <w:sz w:val="24"/>
                <w:szCs w:val="24"/>
              </w:rPr>
              <w:t>failų</w:t>
            </w:r>
            <w:proofErr w:type="spellEnd"/>
            <w:r w:rsidRPr="002B2CFF">
              <w:rPr>
                <w:sz w:val="24"/>
                <w:szCs w:val="24"/>
              </w:rPr>
              <w:t xml:space="preserve"> </w:t>
            </w:r>
            <w:proofErr w:type="spellStart"/>
            <w:r w:rsidRPr="002B2CFF">
              <w:rPr>
                <w:sz w:val="24"/>
                <w:szCs w:val="24"/>
              </w:rPr>
              <w:t>formatai</w:t>
            </w:r>
            <w:proofErr w:type="spellEnd"/>
          </w:p>
        </w:tc>
        <w:tc>
          <w:tcPr>
            <w:tcW w:w="4963" w:type="dxa"/>
            <w:vAlign w:val="center"/>
          </w:tcPr>
          <w:p w14:paraId="29FCA778" w14:textId="1C118B5A"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Ne mažiau kaip BMP, PLT, DXF, AI, DWG arba lygiaverčiai formatai.</w:t>
            </w:r>
          </w:p>
        </w:tc>
      </w:tr>
      <w:tr w:rsidR="00F15B06" w:rsidRPr="002B2CFF" w14:paraId="0A40F647" w14:textId="77777777" w:rsidTr="00380D4C">
        <w:trPr>
          <w:trHeight w:val="319"/>
        </w:trPr>
        <w:tc>
          <w:tcPr>
            <w:tcW w:w="4676" w:type="dxa"/>
            <w:vAlign w:val="center"/>
          </w:tcPr>
          <w:p w14:paraId="1F5FEBF2" w14:textId="1186D8FD"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lastRenderedPageBreak/>
              <w:t>Maitinimas</w:t>
            </w:r>
            <w:proofErr w:type="spellEnd"/>
          </w:p>
        </w:tc>
        <w:tc>
          <w:tcPr>
            <w:tcW w:w="4963" w:type="dxa"/>
            <w:vAlign w:val="center"/>
          </w:tcPr>
          <w:p w14:paraId="3DEB62FA" w14:textId="761A74AD"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220 V AC, 50 Hz arba lygiavertis, tinkamas naudoti Lietuvos elektros tinkle.</w:t>
            </w:r>
          </w:p>
        </w:tc>
      </w:tr>
      <w:tr w:rsidR="00F15B06" w:rsidRPr="002B2CFF" w14:paraId="4594B1D5" w14:textId="77777777" w:rsidTr="00380D4C">
        <w:trPr>
          <w:trHeight w:val="319"/>
        </w:trPr>
        <w:tc>
          <w:tcPr>
            <w:tcW w:w="4676" w:type="dxa"/>
            <w:vAlign w:val="center"/>
          </w:tcPr>
          <w:p w14:paraId="15456855" w14:textId="7D3F2258"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t>Saugos</w:t>
            </w:r>
            <w:proofErr w:type="spellEnd"/>
            <w:r w:rsidRPr="002B2CFF">
              <w:rPr>
                <w:sz w:val="24"/>
                <w:szCs w:val="24"/>
              </w:rPr>
              <w:t xml:space="preserve"> </w:t>
            </w:r>
            <w:proofErr w:type="spellStart"/>
            <w:r w:rsidRPr="002B2CFF">
              <w:rPr>
                <w:sz w:val="24"/>
                <w:szCs w:val="24"/>
              </w:rPr>
              <w:t>sprendiniai</w:t>
            </w:r>
            <w:proofErr w:type="spellEnd"/>
          </w:p>
        </w:tc>
        <w:tc>
          <w:tcPr>
            <w:tcW w:w="4963" w:type="dxa"/>
            <w:vAlign w:val="center"/>
          </w:tcPr>
          <w:p w14:paraId="22C047F1" w14:textId="24C108EF"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bent avarinio stabdymo funkcija, apsaugos atidarymo kontrolė ir lazerio darbo saugos sprendiniai.</w:t>
            </w:r>
          </w:p>
        </w:tc>
      </w:tr>
      <w:tr w:rsidR="00F15B06" w:rsidRPr="002B2CFF" w14:paraId="0A85996A" w14:textId="77777777" w:rsidTr="00380D4C">
        <w:trPr>
          <w:trHeight w:val="319"/>
        </w:trPr>
        <w:tc>
          <w:tcPr>
            <w:tcW w:w="4676" w:type="dxa"/>
            <w:vAlign w:val="center"/>
          </w:tcPr>
          <w:p w14:paraId="797DEABD" w14:textId="7A159243"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t>Korpuso</w:t>
            </w:r>
            <w:proofErr w:type="spellEnd"/>
            <w:r w:rsidRPr="002B2CFF">
              <w:rPr>
                <w:sz w:val="24"/>
                <w:szCs w:val="24"/>
              </w:rPr>
              <w:t xml:space="preserve"> </w:t>
            </w:r>
            <w:proofErr w:type="spellStart"/>
            <w:r w:rsidRPr="002B2CFF">
              <w:rPr>
                <w:sz w:val="24"/>
                <w:szCs w:val="24"/>
              </w:rPr>
              <w:t>tipas</w:t>
            </w:r>
            <w:proofErr w:type="spellEnd"/>
          </w:p>
        </w:tc>
        <w:tc>
          <w:tcPr>
            <w:tcW w:w="4963" w:type="dxa"/>
            <w:vAlign w:val="center"/>
          </w:tcPr>
          <w:p w14:paraId="6EA351CA" w14:textId="18B3312E"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Pilnai uždaras korpusas, tinkamas naudoti vidaus patalpose, su skaidriu stebėjimo langu.</w:t>
            </w:r>
          </w:p>
        </w:tc>
      </w:tr>
      <w:tr w:rsidR="00F15B06" w:rsidRPr="002B2CFF" w14:paraId="613CA0D5" w14:textId="77777777" w:rsidTr="00380D4C">
        <w:trPr>
          <w:trHeight w:val="319"/>
        </w:trPr>
        <w:tc>
          <w:tcPr>
            <w:tcW w:w="4676" w:type="dxa"/>
            <w:vAlign w:val="center"/>
          </w:tcPr>
          <w:p w14:paraId="09787D82" w14:textId="2898FDC4"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Įrenginio</w:t>
            </w:r>
            <w:proofErr w:type="spellEnd"/>
            <w:r w:rsidRPr="002B2CFF">
              <w:rPr>
                <w:sz w:val="24"/>
                <w:szCs w:val="24"/>
              </w:rPr>
              <w:t xml:space="preserve"> </w:t>
            </w:r>
            <w:proofErr w:type="spellStart"/>
            <w:r w:rsidRPr="002B2CFF">
              <w:rPr>
                <w:sz w:val="24"/>
                <w:szCs w:val="24"/>
              </w:rPr>
              <w:t>matmenys</w:t>
            </w:r>
            <w:proofErr w:type="spellEnd"/>
          </w:p>
        </w:tc>
        <w:tc>
          <w:tcPr>
            <w:tcW w:w="4963" w:type="dxa"/>
            <w:vAlign w:val="center"/>
          </w:tcPr>
          <w:p w14:paraId="6E738831" w14:textId="0692292D"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sz w:val="24"/>
                <w:szCs w:val="24"/>
              </w:rPr>
              <w:t>Nurodyti</w:t>
            </w:r>
            <w:proofErr w:type="spellEnd"/>
            <w:r w:rsidRPr="002B2CFF">
              <w:rPr>
                <w:sz w:val="24"/>
                <w:szCs w:val="24"/>
              </w:rPr>
              <w:t>.</w:t>
            </w:r>
          </w:p>
        </w:tc>
      </w:tr>
      <w:tr w:rsidR="00F15B06" w:rsidRPr="002B2CFF" w14:paraId="7E4963FF" w14:textId="77777777" w:rsidTr="00380D4C">
        <w:trPr>
          <w:trHeight w:val="319"/>
        </w:trPr>
        <w:tc>
          <w:tcPr>
            <w:tcW w:w="4676" w:type="dxa"/>
            <w:vAlign w:val="center"/>
          </w:tcPr>
          <w:p w14:paraId="1174D950" w14:textId="104C1190"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Įrenginio</w:t>
            </w:r>
            <w:proofErr w:type="spellEnd"/>
            <w:r w:rsidRPr="002B2CFF">
              <w:rPr>
                <w:sz w:val="24"/>
                <w:szCs w:val="24"/>
              </w:rPr>
              <w:t xml:space="preserve"> </w:t>
            </w:r>
            <w:proofErr w:type="spellStart"/>
            <w:r w:rsidRPr="002B2CFF">
              <w:rPr>
                <w:sz w:val="24"/>
                <w:szCs w:val="24"/>
              </w:rPr>
              <w:t>svoris</w:t>
            </w:r>
            <w:proofErr w:type="spellEnd"/>
          </w:p>
        </w:tc>
        <w:tc>
          <w:tcPr>
            <w:tcW w:w="4963" w:type="dxa"/>
            <w:vAlign w:val="center"/>
          </w:tcPr>
          <w:p w14:paraId="4AC18CF5" w14:textId="16932D21"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sz w:val="24"/>
                <w:szCs w:val="24"/>
              </w:rPr>
              <w:t>Nurodyti</w:t>
            </w:r>
            <w:proofErr w:type="spellEnd"/>
            <w:r w:rsidRPr="002B2CFF">
              <w:rPr>
                <w:sz w:val="24"/>
                <w:szCs w:val="24"/>
              </w:rPr>
              <w:t>.</w:t>
            </w:r>
          </w:p>
        </w:tc>
      </w:tr>
      <w:tr w:rsidR="00F15B06" w:rsidRPr="002B2CFF" w14:paraId="26F18217" w14:textId="77777777" w:rsidTr="00380D4C">
        <w:trPr>
          <w:trHeight w:val="319"/>
        </w:trPr>
        <w:tc>
          <w:tcPr>
            <w:tcW w:w="4676" w:type="dxa"/>
            <w:vAlign w:val="center"/>
          </w:tcPr>
          <w:p w14:paraId="7B8023E4" w14:textId="514A6E1E"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r w:rsidRPr="002B2CFF">
              <w:rPr>
                <w:sz w:val="24"/>
                <w:szCs w:val="24"/>
              </w:rPr>
              <w:t xml:space="preserve">Darbo </w:t>
            </w:r>
            <w:proofErr w:type="spellStart"/>
            <w:r w:rsidRPr="002B2CFF">
              <w:rPr>
                <w:sz w:val="24"/>
                <w:szCs w:val="24"/>
              </w:rPr>
              <w:t>stovas</w:t>
            </w:r>
            <w:proofErr w:type="spellEnd"/>
            <w:r w:rsidRPr="002B2CFF">
              <w:rPr>
                <w:sz w:val="24"/>
                <w:szCs w:val="24"/>
              </w:rPr>
              <w:t xml:space="preserve"> / </w:t>
            </w:r>
            <w:proofErr w:type="spellStart"/>
            <w:r w:rsidRPr="002B2CFF">
              <w:rPr>
                <w:sz w:val="24"/>
                <w:szCs w:val="24"/>
              </w:rPr>
              <w:t>stalas</w:t>
            </w:r>
            <w:proofErr w:type="spellEnd"/>
          </w:p>
        </w:tc>
        <w:tc>
          <w:tcPr>
            <w:tcW w:w="4963" w:type="dxa"/>
            <w:vAlign w:val="center"/>
          </w:tcPr>
          <w:p w14:paraId="7DEDCD7F" w14:textId="15FFC6C2"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tvirtas</w:t>
            </w:r>
            <w:proofErr w:type="spellEnd"/>
            <w:r w:rsidRPr="002B2CFF">
              <w:rPr>
                <w:sz w:val="24"/>
                <w:szCs w:val="24"/>
              </w:rPr>
              <w:t xml:space="preserve">, </w:t>
            </w:r>
            <w:proofErr w:type="spellStart"/>
            <w:r w:rsidRPr="002B2CFF">
              <w:rPr>
                <w:sz w:val="24"/>
                <w:szCs w:val="24"/>
              </w:rPr>
              <w:t>pritaikytas</w:t>
            </w:r>
            <w:proofErr w:type="spellEnd"/>
            <w:r w:rsidRPr="002B2CFF">
              <w:rPr>
                <w:sz w:val="24"/>
                <w:szCs w:val="24"/>
              </w:rPr>
              <w:t xml:space="preserve"> </w:t>
            </w:r>
            <w:proofErr w:type="spellStart"/>
            <w:r w:rsidRPr="002B2CFF">
              <w:rPr>
                <w:sz w:val="24"/>
                <w:szCs w:val="24"/>
              </w:rPr>
              <w:t>konkrečiam</w:t>
            </w:r>
            <w:proofErr w:type="spellEnd"/>
            <w:r w:rsidRPr="002B2CFF">
              <w:rPr>
                <w:sz w:val="24"/>
                <w:szCs w:val="24"/>
              </w:rPr>
              <w:t xml:space="preserve"> </w:t>
            </w:r>
            <w:proofErr w:type="spellStart"/>
            <w:r w:rsidRPr="002B2CFF">
              <w:rPr>
                <w:sz w:val="24"/>
                <w:szCs w:val="24"/>
              </w:rPr>
              <w:t>siūlomam</w:t>
            </w:r>
            <w:proofErr w:type="spellEnd"/>
            <w:r w:rsidRPr="002B2CFF">
              <w:rPr>
                <w:sz w:val="24"/>
                <w:szCs w:val="24"/>
              </w:rPr>
              <w:t xml:space="preserve"> </w:t>
            </w:r>
            <w:proofErr w:type="spellStart"/>
            <w:r w:rsidRPr="002B2CFF">
              <w:rPr>
                <w:sz w:val="24"/>
                <w:szCs w:val="24"/>
              </w:rPr>
              <w:t>modeliui</w:t>
            </w:r>
            <w:proofErr w:type="spellEnd"/>
            <w:r w:rsidRPr="002B2CFF">
              <w:rPr>
                <w:sz w:val="24"/>
                <w:szCs w:val="24"/>
              </w:rPr>
              <w:t xml:space="preserve"> ir </w:t>
            </w:r>
            <w:proofErr w:type="spellStart"/>
            <w:r w:rsidRPr="002B2CFF">
              <w:rPr>
                <w:sz w:val="24"/>
                <w:szCs w:val="24"/>
              </w:rPr>
              <w:t>užtikrinti</w:t>
            </w:r>
            <w:proofErr w:type="spellEnd"/>
            <w:r w:rsidRPr="002B2CFF">
              <w:rPr>
                <w:sz w:val="24"/>
                <w:szCs w:val="24"/>
              </w:rPr>
              <w:t xml:space="preserve"> </w:t>
            </w:r>
            <w:proofErr w:type="spellStart"/>
            <w:r w:rsidRPr="002B2CFF">
              <w:rPr>
                <w:sz w:val="24"/>
                <w:szCs w:val="24"/>
              </w:rPr>
              <w:t>saugų</w:t>
            </w:r>
            <w:proofErr w:type="spellEnd"/>
            <w:r w:rsidRPr="002B2CFF">
              <w:rPr>
                <w:sz w:val="24"/>
                <w:szCs w:val="24"/>
              </w:rPr>
              <w:t xml:space="preserve"> </w:t>
            </w:r>
            <w:proofErr w:type="spellStart"/>
            <w:r w:rsidRPr="002B2CFF">
              <w:rPr>
                <w:sz w:val="24"/>
                <w:szCs w:val="24"/>
              </w:rPr>
              <w:t>pastatymą</w:t>
            </w:r>
            <w:proofErr w:type="spellEnd"/>
            <w:r w:rsidRPr="002B2CFF">
              <w:rPr>
                <w:sz w:val="24"/>
                <w:szCs w:val="24"/>
              </w:rPr>
              <w:t xml:space="preserve"> </w:t>
            </w:r>
            <w:proofErr w:type="spellStart"/>
            <w:r w:rsidRPr="002B2CFF">
              <w:rPr>
                <w:sz w:val="24"/>
                <w:szCs w:val="24"/>
              </w:rPr>
              <w:t>bei</w:t>
            </w:r>
            <w:proofErr w:type="spellEnd"/>
            <w:r w:rsidRPr="002B2CFF">
              <w:rPr>
                <w:sz w:val="24"/>
                <w:szCs w:val="24"/>
              </w:rPr>
              <w:t xml:space="preserve"> </w:t>
            </w:r>
            <w:proofErr w:type="spellStart"/>
            <w:r w:rsidRPr="002B2CFF">
              <w:rPr>
                <w:sz w:val="24"/>
                <w:szCs w:val="24"/>
              </w:rPr>
              <w:t>eksploatavimą</w:t>
            </w:r>
            <w:proofErr w:type="spellEnd"/>
            <w:r w:rsidRPr="002B2CFF">
              <w:rPr>
                <w:sz w:val="24"/>
                <w:szCs w:val="24"/>
              </w:rPr>
              <w:t>.</w:t>
            </w:r>
          </w:p>
        </w:tc>
      </w:tr>
      <w:tr w:rsidR="00F15B06" w:rsidRPr="002B2CFF" w14:paraId="20AE0AFC" w14:textId="77777777" w:rsidTr="00380D4C">
        <w:trPr>
          <w:trHeight w:val="319"/>
        </w:trPr>
        <w:tc>
          <w:tcPr>
            <w:tcW w:w="4676" w:type="dxa"/>
            <w:vAlign w:val="center"/>
          </w:tcPr>
          <w:p w14:paraId="03E74639" w14:textId="2F6F6691"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Komplektacija</w:t>
            </w:r>
            <w:proofErr w:type="spellEnd"/>
          </w:p>
        </w:tc>
        <w:tc>
          <w:tcPr>
            <w:tcW w:w="4963" w:type="dxa"/>
            <w:vAlign w:val="center"/>
          </w:tcPr>
          <w:p w14:paraId="5D4ABC72" w14:textId="77777777"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pateikti</w:t>
            </w:r>
            <w:proofErr w:type="spellEnd"/>
            <w:r w:rsidRPr="002B2CFF">
              <w:rPr>
                <w:sz w:val="24"/>
                <w:szCs w:val="24"/>
              </w:rPr>
              <w:t xml:space="preserve"> </w:t>
            </w:r>
            <w:proofErr w:type="spellStart"/>
            <w:r w:rsidRPr="002B2CFF">
              <w:rPr>
                <w:sz w:val="24"/>
                <w:szCs w:val="24"/>
              </w:rPr>
              <w:t>visi</w:t>
            </w:r>
            <w:proofErr w:type="spellEnd"/>
            <w:r w:rsidRPr="002B2CFF">
              <w:rPr>
                <w:sz w:val="24"/>
                <w:szCs w:val="24"/>
              </w:rPr>
              <w:t xml:space="preserve"> </w:t>
            </w:r>
            <w:proofErr w:type="spellStart"/>
            <w:r w:rsidRPr="002B2CFF">
              <w:rPr>
                <w:sz w:val="24"/>
                <w:szCs w:val="24"/>
              </w:rPr>
              <w:t>kabeliai</w:t>
            </w:r>
            <w:proofErr w:type="spellEnd"/>
            <w:r w:rsidRPr="002B2CFF">
              <w:rPr>
                <w:sz w:val="24"/>
                <w:szCs w:val="24"/>
              </w:rPr>
              <w:t xml:space="preserve">, </w:t>
            </w:r>
            <w:proofErr w:type="spellStart"/>
            <w:r w:rsidRPr="002B2CFF">
              <w:rPr>
                <w:sz w:val="24"/>
                <w:szCs w:val="24"/>
              </w:rPr>
              <w:t>žarnos</w:t>
            </w:r>
            <w:proofErr w:type="spellEnd"/>
            <w:r w:rsidRPr="002B2CFF">
              <w:rPr>
                <w:sz w:val="24"/>
                <w:szCs w:val="24"/>
              </w:rPr>
              <w:t xml:space="preserve">, </w:t>
            </w:r>
            <w:proofErr w:type="spellStart"/>
            <w:r w:rsidRPr="002B2CFF">
              <w:rPr>
                <w:sz w:val="24"/>
                <w:szCs w:val="24"/>
              </w:rPr>
              <w:t>adapteriai</w:t>
            </w:r>
            <w:proofErr w:type="spellEnd"/>
            <w:r w:rsidRPr="002B2CFF">
              <w:rPr>
                <w:sz w:val="24"/>
                <w:szCs w:val="24"/>
              </w:rPr>
              <w:t xml:space="preserve">, </w:t>
            </w:r>
            <w:proofErr w:type="spellStart"/>
            <w:r w:rsidRPr="002B2CFF">
              <w:rPr>
                <w:sz w:val="24"/>
                <w:szCs w:val="24"/>
              </w:rPr>
              <w:t>filtrai</w:t>
            </w:r>
            <w:proofErr w:type="spellEnd"/>
            <w:r w:rsidRPr="002B2CFF">
              <w:rPr>
                <w:sz w:val="24"/>
                <w:szCs w:val="24"/>
              </w:rPr>
              <w:t xml:space="preserve"> (</w:t>
            </w:r>
            <w:proofErr w:type="spellStart"/>
            <w:r w:rsidRPr="002B2CFF">
              <w:rPr>
                <w:sz w:val="24"/>
                <w:szCs w:val="24"/>
              </w:rPr>
              <w:t>jei</w:t>
            </w:r>
            <w:proofErr w:type="spellEnd"/>
            <w:r w:rsidRPr="002B2CFF">
              <w:rPr>
                <w:sz w:val="24"/>
                <w:szCs w:val="24"/>
              </w:rPr>
              <w:t xml:space="preserve"> </w:t>
            </w:r>
            <w:proofErr w:type="spellStart"/>
            <w:r w:rsidRPr="002B2CFF">
              <w:rPr>
                <w:sz w:val="24"/>
                <w:szCs w:val="24"/>
              </w:rPr>
              <w:t>naudojami</w:t>
            </w:r>
            <w:proofErr w:type="spellEnd"/>
            <w:r w:rsidRPr="002B2CFF">
              <w:rPr>
                <w:sz w:val="24"/>
                <w:szCs w:val="24"/>
              </w:rPr>
              <w:t xml:space="preserve">), </w:t>
            </w:r>
            <w:proofErr w:type="spellStart"/>
            <w:r w:rsidRPr="002B2CFF">
              <w:rPr>
                <w:sz w:val="24"/>
                <w:szCs w:val="24"/>
              </w:rPr>
              <w:t>įrankiai</w:t>
            </w:r>
            <w:proofErr w:type="spellEnd"/>
            <w:r w:rsidRPr="002B2CFF">
              <w:rPr>
                <w:sz w:val="24"/>
                <w:szCs w:val="24"/>
              </w:rPr>
              <w:t xml:space="preserve"> ir </w:t>
            </w:r>
            <w:proofErr w:type="spellStart"/>
            <w:r w:rsidRPr="002B2CFF">
              <w:rPr>
                <w:sz w:val="24"/>
                <w:szCs w:val="24"/>
              </w:rPr>
              <w:t>kitos</w:t>
            </w:r>
            <w:proofErr w:type="spellEnd"/>
            <w:r w:rsidRPr="002B2CFF">
              <w:rPr>
                <w:sz w:val="24"/>
                <w:szCs w:val="24"/>
              </w:rPr>
              <w:t xml:space="preserve"> </w:t>
            </w:r>
            <w:proofErr w:type="spellStart"/>
            <w:r w:rsidRPr="002B2CFF">
              <w:rPr>
                <w:sz w:val="24"/>
                <w:szCs w:val="24"/>
              </w:rPr>
              <w:t>dalys</w:t>
            </w:r>
            <w:proofErr w:type="spellEnd"/>
            <w:r w:rsidRPr="002B2CFF">
              <w:rPr>
                <w:sz w:val="24"/>
                <w:szCs w:val="24"/>
              </w:rPr>
              <w:t xml:space="preserve">, </w:t>
            </w:r>
            <w:proofErr w:type="spellStart"/>
            <w:r w:rsidRPr="002B2CFF">
              <w:rPr>
                <w:sz w:val="24"/>
                <w:szCs w:val="24"/>
              </w:rPr>
              <w:t>reikalingos</w:t>
            </w:r>
            <w:proofErr w:type="spellEnd"/>
            <w:r w:rsidRPr="002B2CFF">
              <w:rPr>
                <w:sz w:val="24"/>
                <w:szCs w:val="24"/>
              </w:rPr>
              <w:t xml:space="preserve"> </w:t>
            </w:r>
            <w:proofErr w:type="spellStart"/>
            <w:r w:rsidRPr="002B2CFF">
              <w:rPr>
                <w:sz w:val="24"/>
                <w:szCs w:val="24"/>
              </w:rPr>
              <w:t>pilnam</w:t>
            </w:r>
            <w:proofErr w:type="spellEnd"/>
            <w:r w:rsidRPr="002B2CFF">
              <w:rPr>
                <w:sz w:val="24"/>
                <w:szCs w:val="24"/>
              </w:rPr>
              <w:t xml:space="preserve"> </w:t>
            </w:r>
            <w:proofErr w:type="spellStart"/>
            <w:r w:rsidRPr="002B2CFF">
              <w:rPr>
                <w:sz w:val="24"/>
                <w:szCs w:val="24"/>
              </w:rPr>
              <w:t>sistemos</w:t>
            </w:r>
            <w:proofErr w:type="spellEnd"/>
            <w:r w:rsidRPr="002B2CFF">
              <w:rPr>
                <w:sz w:val="24"/>
                <w:szCs w:val="24"/>
              </w:rPr>
              <w:t xml:space="preserve"> </w:t>
            </w:r>
            <w:proofErr w:type="spellStart"/>
            <w:r w:rsidRPr="002B2CFF">
              <w:rPr>
                <w:sz w:val="24"/>
                <w:szCs w:val="24"/>
              </w:rPr>
              <w:t>funkcionavimui</w:t>
            </w:r>
            <w:proofErr w:type="spellEnd"/>
            <w:r w:rsidRPr="002B2CFF">
              <w:rPr>
                <w:sz w:val="24"/>
                <w:szCs w:val="24"/>
              </w:rPr>
              <w:t xml:space="preserve"> ir </w:t>
            </w:r>
            <w:proofErr w:type="spellStart"/>
            <w:r w:rsidRPr="002B2CFF">
              <w:rPr>
                <w:sz w:val="24"/>
                <w:szCs w:val="24"/>
              </w:rPr>
              <w:t>paleidimui</w:t>
            </w:r>
            <w:proofErr w:type="spellEnd"/>
            <w:r w:rsidRPr="002B2CFF">
              <w:rPr>
                <w:sz w:val="24"/>
                <w:szCs w:val="24"/>
              </w:rPr>
              <w:t>.</w:t>
            </w:r>
          </w:p>
          <w:p w14:paraId="5A7DA19E" w14:textId="3DE66C7E" w:rsidR="00F15B06" w:rsidRPr="002B2CFF" w:rsidRDefault="00F15B06" w:rsidP="0032265F">
            <w:pPr>
              <w:pBdr>
                <w:top w:val="nil"/>
                <w:left w:val="nil"/>
                <w:bottom w:val="nil"/>
                <w:right w:val="nil"/>
                <w:between w:val="nil"/>
              </w:pBdr>
              <w:tabs>
                <w:tab w:val="left" w:pos="284"/>
              </w:tabs>
              <w:spacing w:before="2"/>
              <w:jc w:val="both"/>
              <w:rPr>
                <w:sz w:val="24"/>
                <w:szCs w:val="24"/>
              </w:rPr>
            </w:pPr>
          </w:p>
        </w:tc>
      </w:tr>
      <w:tr w:rsidR="00F15B06" w:rsidRPr="002B2CFF" w14:paraId="58E89B76" w14:textId="77777777" w:rsidTr="00380D4C">
        <w:trPr>
          <w:trHeight w:val="319"/>
        </w:trPr>
        <w:tc>
          <w:tcPr>
            <w:tcW w:w="4676" w:type="dxa"/>
            <w:vAlign w:val="center"/>
          </w:tcPr>
          <w:p w14:paraId="16C456F6" w14:textId="15C2DBB2" w:rsidR="00F15B06" w:rsidRPr="00A81A11"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A81A11">
              <w:rPr>
                <w:sz w:val="24"/>
                <w:szCs w:val="24"/>
                <w:lang w:val="lt"/>
              </w:rPr>
              <w:t xml:space="preserve">Visa įranga turi būti paženklinta CE ženklu, o elektros ir elektroninė įranga turi atitikti taikomus ES saugos bei aplinkosaugos reikalavimus, įskaitant </w:t>
            </w:r>
            <w:proofErr w:type="spellStart"/>
            <w:r w:rsidRPr="00A81A11">
              <w:rPr>
                <w:sz w:val="24"/>
                <w:szCs w:val="24"/>
                <w:lang w:val="lt"/>
              </w:rPr>
              <w:t>RoHS</w:t>
            </w:r>
            <w:proofErr w:type="spellEnd"/>
            <w:r w:rsidRPr="00A81A11">
              <w:rPr>
                <w:sz w:val="24"/>
                <w:szCs w:val="24"/>
                <w:lang w:val="lt"/>
              </w:rPr>
              <w:t>.</w:t>
            </w:r>
          </w:p>
        </w:tc>
        <w:tc>
          <w:tcPr>
            <w:tcW w:w="4963" w:type="dxa"/>
            <w:vAlign w:val="center"/>
          </w:tcPr>
          <w:p w14:paraId="0548E793" w14:textId="6F72E76B" w:rsidR="00F15B06" w:rsidRPr="00A81A11" w:rsidRDefault="00F15B06" w:rsidP="0032265F">
            <w:pPr>
              <w:pBdr>
                <w:top w:val="nil"/>
                <w:left w:val="nil"/>
                <w:bottom w:val="nil"/>
                <w:right w:val="nil"/>
                <w:between w:val="nil"/>
              </w:pBdr>
              <w:tabs>
                <w:tab w:val="left" w:pos="284"/>
              </w:tabs>
              <w:spacing w:before="2"/>
              <w:ind w:left="55"/>
              <w:jc w:val="both"/>
              <w:rPr>
                <w:sz w:val="24"/>
                <w:szCs w:val="24"/>
              </w:rPr>
            </w:pPr>
            <w:r w:rsidRPr="00A81A11">
              <w:rPr>
                <w:sz w:val="24"/>
                <w:szCs w:val="24"/>
              </w:rPr>
              <w:t xml:space="preserve">Taip / </w:t>
            </w:r>
            <w:proofErr w:type="spellStart"/>
            <w:r w:rsidRPr="00A81A11">
              <w:rPr>
                <w:sz w:val="24"/>
                <w:szCs w:val="24"/>
              </w:rPr>
              <w:t>turi</w:t>
            </w:r>
            <w:proofErr w:type="spellEnd"/>
          </w:p>
        </w:tc>
      </w:tr>
      <w:tr w:rsidR="00F15B06" w:rsidRPr="002B2CFF" w14:paraId="73834217" w14:textId="77777777" w:rsidTr="00380D4C">
        <w:trPr>
          <w:trHeight w:val="319"/>
        </w:trPr>
        <w:tc>
          <w:tcPr>
            <w:tcW w:w="4676" w:type="dxa"/>
            <w:vAlign w:val="center"/>
          </w:tcPr>
          <w:p w14:paraId="4E53B4F6" w14:textId="16B50F0F"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sz w:val="24"/>
                <w:szCs w:val="24"/>
                <w:lang w:val="lt"/>
              </w:rPr>
              <w:t>Tiekėjas turi pateikti siūlomo modelio gamintojo techninį aprašymą arba katalogą, kuriame būtų aiškiai matomi pagrindiniai techniniai parametrai.</w:t>
            </w:r>
          </w:p>
        </w:tc>
        <w:tc>
          <w:tcPr>
            <w:tcW w:w="4963" w:type="dxa"/>
            <w:vAlign w:val="center"/>
          </w:tcPr>
          <w:p w14:paraId="7C5211D6" w14:textId="3B0F68EC"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Taip / </w:t>
            </w:r>
            <w:proofErr w:type="spellStart"/>
            <w:r w:rsidRPr="002B2CFF">
              <w:rPr>
                <w:sz w:val="24"/>
                <w:szCs w:val="24"/>
              </w:rPr>
              <w:t>turi</w:t>
            </w:r>
            <w:proofErr w:type="spellEnd"/>
          </w:p>
        </w:tc>
      </w:tr>
      <w:tr w:rsidR="00F15B06" w:rsidRPr="002B2CFF" w14:paraId="554714AF" w14:textId="77777777" w:rsidTr="00380D4C">
        <w:trPr>
          <w:trHeight w:val="319"/>
        </w:trPr>
        <w:tc>
          <w:tcPr>
            <w:tcW w:w="4676" w:type="dxa"/>
            <w:vAlign w:val="center"/>
          </w:tcPr>
          <w:p w14:paraId="532EF89A" w14:textId="750C8A7D"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sz w:val="24"/>
                <w:szCs w:val="24"/>
                <w:lang w:val="lt"/>
              </w:rPr>
              <w:t>Turi būti pateikta naudojimo instrukcija ir bazinė priežiūros informacija lietuvių arba anglų kalba. Jei instrukcija pateikiama anglų kalba, tiekėjas privalo apmokymo metu paaiškinti esminius saugos ir eksploatavimo aspektus lietuvių kalba.</w:t>
            </w:r>
          </w:p>
        </w:tc>
        <w:tc>
          <w:tcPr>
            <w:tcW w:w="4963" w:type="dxa"/>
            <w:vAlign w:val="center"/>
          </w:tcPr>
          <w:p w14:paraId="4C041FDC" w14:textId="7D29CF5F"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Taip / </w:t>
            </w:r>
            <w:proofErr w:type="spellStart"/>
            <w:r w:rsidRPr="002B2CFF">
              <w:rPr>
                <w:sz w:val="24"/>
                <w:szCs w:val="24"/>
              </w:rPr>
              <w:t>turi</w:t>
            </w:r>
            <w:proofErr w:type="spellEnd"/>
          </w:p>
        </w:tc>
      </w:tr>
      <w:tr w:rsidR="00380D4C" w:rsidRPr="002B2CFF" w14:paraId="11257D48" w14:textId="77777777" w:rsidTr="00380D4C">
        <w:trPr>
          <w:trHeight w:val="319"/>
        </w:trPr>
        <w:tc>
          <w:tcPr>
            <w:tcW w:w="4676" w:type="dxa"/>
            <w:vAlign w:val="center"/>
          </w:tcPr>
          <w:p w14:paraId="10811403" w14:textId="1E482D3D" w:rsidR="00380D4C" w:rsidRPr="00542AC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542ACB">
              <w:rPr>
                <w:color w:val="000000" w:themeColor="text1"/>
                <w:sz w:val="24"/>
                <w:szCs w:val="24"/>
              </w:rPr>
              <w:t>Garantija</w:t>
            </w:r>
            <w:proofErr w:type="spellEnd"/>
          </w:p>
        </w:tc>
        <w:tc>
          <w:tcPr>
            <w:tcW w:w="4963" w:type="dxa"/>
            <w:vAlign w:val="center"/>
          </w:tcPr>
          <w:p w14:paraId="42E97475" w14:textId="307A786E"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color w:val="000000" w:themeColor="text1"/>
                <w:sz w:val="24"/>
                <w:szCs w:val="24"/>
              </w:rPr>
              <w:t>Nurodyti</w:t>
            </w:r>
            <w:proofErr w:type="spellEnd"/>
            <w:r w:rsidRPr="00542ACB">
              <w:rPr>
                <w:color w:val="000000" w:themeColor="text1"/>
                <w:sz w:val="24"/>
                <w:szCs w:val="24"/>
              </w:rPr>
              <w:t xml:space="preserve">, bet ne </w:t>
            </w:r>
            <w:proofErr w:type="spellStart"/>
            <w:r w:rsidRPr="00542ACB">
              <w:rPr>
                <w:color w:val="000000" w:themeColor="text1"/>
                <w:sz w:val="24"/>
                <w:szCs w:val="24"/>
              </w:rPr>
              <w:t>mažiau</w:t>
            </w:r>
            <w:proofErr w:type="spellEnd"/>
            <w:r w:rsidRPr="00542ACB">
              <w:rPr>
                <w:color w:val="000000" w:themeColor="text1"/>
                <w:sz w:val="24"/>
                <w:szCs w:val="24"/>
              </w:rPr>
              <w:t xml:space="preserve"> </w:t>
            </w:r>
            <w:proofErr w:type="spellStart"/>
            <w:r w:rsidRPr="00542ACB">
              <w:rPr>
                <w:color w:val="000000" w:themeColor="text1"/>
                <w:sz w:val="24"/>
                <w:szCs w:val="24"/>
              </w:rPr>
              <w:t>kaip</w:t>
            </w:r>
            <w:proofErr w:type="spellEnd"/>
            <w:r w:rsidRPr="00542ACB">
              <w:rPr>
                <w:color w:val="000000" w:themeColor="text1"/>
                <w:sz w:val="24"/>
                <w:szCs w:val="24"/>
              </w:rPr>
              <w:t xml:space="preserve"> </w:t>
            </w:r>
            <w:r w:rsidR="00542ACB" w:rsidRPr="00542ACB">
              <w:rPr>
                <w:color w:val="000000" w:themeColor="text1"/>
                <w:sz w:val="24"/>
                <w:szCs w:val="24"/>
              </w:rPr>
              <w:t>36</w:t>
            </w:r>
            <w:r w:rsidR="0049001C" w:rsidRPr="00542ACB">
              <w:rPr>
                <w:color w:val="000000" w:themeColor="text1"/>
                <w:sz w:val="24"/>
                <w:szCs w:val="24"/>
              </w:rPr>
              <w:t xml:space="preserve"> </w:t>
            </w:r>
            <w:proofErr w:type="spellStart"/>
            <w:r w:rsidR="0049001C" w:rsidRPr="00542ACB">
              <w:rPr>
                <w:color w:val="000000" w:themeColor="text1"/>
                <w:sz w:val="24"/>
                <w:szCs w:val="24"/>
              </w:rPr>
              <w:t>mėn</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Nurodyti</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garantinio</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aptarnavimo</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sąlygas</w:t>
            </w:r>
            <w:proofErr w:type="spellEnd"/>
            <w:r w:rsidR="0049001C" w:rsidRPr="00542ACB">
              <w:rPr>
                <w:color w:val="000000" w:themeColor="text1"/>
                <w:sz w:val="24"/>
                <w:szCs w:val="24"/>
              </w:rPr>
              <w:t>.</w:t>
            </w:r>
          </w:p>
        </w:tc>
      </w:tr>
      <w:tr w:rsidR="00380D4C" w:rsidRPr="002B2CFF" w14:paraId="5A8D1EA0" w14:textId="77777777" w:rsidTr="00380D4C">
        <w:trPr>
          <w:trHeight w:val="319"/>
        </w:trPr>
        <w:tc>
          <w:tcPr>
            <w:tcW w:w="4676" w:type="dxa"/>
            <w:vAlign w:val="center"/>
          </w:tcPr>
          <w:p w14:paraId="4635AB35" w14:textId="43739D30" w:rsidR="00380D4C" w:rsidRPr="00542ACB" w:rsidRDefault="00345A6D"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542ACB">
              <w:rPr>
                <w:sz w:val="24"/>
                <w:szCs w:val="24"/>
                <w:lang w:val="lt"/>
              </w:rPr>
              <w:t>Garantinis aptarnavimas turi būti vykdomas Lietuvoje arba Europos Sąjungoje. Jei gedimo šalinimas užtrunka ilgiau kaip 5 darbo dienas, tiekėjas turi pateikti problemos sprendimo terminą ir, esant poreikiui, pasiūlyti laikiną sprendimą arba pakaitinę įrangą, jei tai įmanoma.</w:t>
            </w:r>
          </w:p>
        </w:tc>
        <w:tc>
          <w:tcPr>
            <w:tcW w:w="4963" w:type="dxa"/>
            <w:vAlign w:val="center"/>
          </w:tcPr>
          <w:p w14:paraId="13F5DF88" w14:textId="1DFF51D0"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sz w:val="24"/>
                <w:szCs w:val="24"/>
              </w:rPr>
              <w:t>Nurodyti</w:t>
            </w:r>
            <w:proofErr w:type="spellEnd"/>
          </w:p>
        </w:tc>
      </w:tr>
      <w:tr w:rsidR="00380D4C" w:rsidRPr="002B2CFF" w14:paraId="4F5AF8B3" w14:textId="77777777" w:rsidTr="00380D4C">
        <w:trPr>
          <w:trHeight w:val="319"/>
        </w:trPr>
        <w:tc>
          <w:tcPr>
            <w:tcW w:w="4676" w:type="dxa"/>
            <w:vAlign w:val="center"/>
          </w:tcPr>
          <w:p w14:paraId="45B17557" w14:textId="23EEFBA1" w:rsidR="00380D4C" w:rsidRPr="00542AC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r w:rsidRPr="00542ACB">
              <w:rPr>
                <w:sz w:val="24"/>
                <w:szCs w:val="24"/>
                <w:lang w:val="pt-BR"/>
              </w:rPr>
              <w:t>Tiekėjas turi nurodyti garantinio aptarnavimo kontaktus</w:t>
            </w:r>
            <w:r w:rsidR="00542ACB" w:rsidRPr="00542ACB">
              <w:rPr>
                <w:sz w:val="24"/>
                <w:szCs w:val="24"/>
                <w:lang w:val="pt-BR"/>
              </w:rPr>
              <w:t>.</w:t>
            </w:r>
          </w:p>
        </w:tc>
        <w:tc>
          <w:tcPr>
            <w:tcW w:w="4963" w:type="dxa"/>
            <w:vAlign w:val="center"/>
          </w:tcPr>
          <w:p w14:paraId="43EF5349" w14:textId="2405EF21"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sz w:val="24"/>
                <w:szCs w:val="24"/>
              </w:rPr>
              <w:t>Nurodyti</w:t>
            </w:r>
            <w:proofErr w:type="spellEnd"/>
          </w:p>
        </w:tc>
      </w:tr>
      <w:tr w:rsidR="00380D4C" w:rsidRPr="002B2CFF" w14:paraId="2BC0FE0D" w14:textId="77777777" w:rsidTr="00380D4C">
        <w:trPr>
          <w:trHeight w:val="319"/>
        </w:trPr>
        <w:tc>
          <w:tcPr>
            <w:tcW w:w="4676" w:type="dxa"/>
            <w:vAlign w:val="center"/>
          </w:tcPr>
          <w:p w14:paraId="718E8657" w14:textId="7EDA2AD0" w:rsidR="00380D4C" w:rsidRPr="00AF5364" w:rsidRDefault="00AF5364"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AF5364">
              <w:rPr>
                <w:sz w:val="24"/>
                <w:szCs w:val="24"/>
                <w:lang w:val="lt"/>
              </w:rPr>
              <w:t xml:space="preserve">Jei siūloma įranga reikalauja periodinės profilaktikos, turi būti pateiktas </w:t>
            </w:r>
            <w:r w:rsidRPr="00AF5364">
              <w:rPr>
                <w:sz w:val="24"/>
                <w:szCs w:val="24"/>
                <w:lang w:val="lt"/>
              </w:rPr>
              <w:lastRenderedPageBreak/>
              <w:t xml:space="preserve">rekomenduojamas priežiūros planas ir aiškiai nurodyta, kurios procedūros gali būti atliekamos naudotojo, o kurios - tik tiekėjo užtikrinamo serviso specialistų. </w:t>
            </w:r>
          </w:p>
        </w:tc>
        <w:tc>
          <w:tcPr>
            <w:tcW w:w="4963" w:type="dxa"/>
            <w:vAlign w:val="center"/>
          </w:tcPr>
          <w:p w14:paraId="03C4B0D8" w14:textId="0D6143FA" w:rsidR="00380D4C" w:rsidRPr="002B2CFF"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lastRenderedPageBreak/>
              <w:t>Nurodyti</w:t>
            </w:r>
            <w:proofErr w:type="spellEnd"/>
          </w:p>
        </w:tc>
      </w:tr>
      <w:tr w:rsidR="00380D4C" w:rsidRPr="002B2CFF" w14:paraId="2C2EE2E9" w14:textId="77777777" w:rsidTr="00380D4C">
        <w:trPr>
          <w:trHeight w:val="319"/>
        </w:trPr>
        <w:tc>
          <w:tcPr>
            <w:tcW w:w="4676" w:type="dxa"/>
          </w:tcPr>
          <w:p w14:paraId="416D0AC8" w14:textId="5269B197" w:rsidR="00380D4C" w:rsidRPr="002B2CFF"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rStyle w:val="Grietas"/>
                <w:rFonts w:eastAsiaTheme="majorEastAsia"/>
                <w:b w:val="0"/>
                <w:bCs w:val="0"/>
                <w:sz w:val="24"/>
                <w:szCs w:val="24"/>
                <w:lang w:val="lt"/>
              </w:rPr>
              <w:t>Lazerinių pjovimo-graviravimo staklių</w:t>
            </w:r>
            <w:r w:rsidRPr="002B2CFF">
              <w:rPr>
                <w:sz w:val="24"/>
                <w:szCs w:val="24"/>
                <w:lang w:val="lt"/>
              </w:rPr>
              <w:t xml:space="preserve"> techninė įranga</w:t>
            </w:r>
            <w:r w:rsidRPr="002B2CFF">
              <w:rPr>
                <w:spacing w:val="-6"/>
                <w:sz w:val="24"/>
                <w:szCs w:val="24"/>
                <w:lang w:val="lt"/>
              </w:rPr>
              <w:t xml:space="preserve"> </w:t>
            </w:r>
            <w:r w:rsidRPr="002B2CFF">
              <w:rPr>
                <w:sz w:val="24"/>
                <w:szCs w:val="24"/>
                <w:lang w:val="lt"/>
              </w:rPr>
              <w:t>atitinka</w:t>
            </w:r>
            <w:r w:rsidRPr="002B2CFF">
              <w:rPr>
                <w:spacing w:val="-6"/>
                <w:sz w:val="24"/>
                <w:szCs w:val="24"/>
                <w:lang w:val="lt"/>
              </w:rPr>
              <w:t xml:space="preserve"> </w:t>
            </w:r>
            <w:r w:rsidRPr="002B2CFF">
              <w:rPr>
                <w:sz w:val="24"/>
                <w:szCs w:val="24"/>
                <w:lang w:val="lt"/>
              </w:rPr>
              <w:t>Europos</w:t>
            </w:r>
            <w:r w:rsidRPr="002B2CFF">
              <w:rPr>
                <w:spacing w:val="-6"/>
                <w:sz w:val="24"/>
                <w:szCs w:val="24"/>
                <w:lang w:val="lt"/>
              </w:rPr>
              <w:t xml:space="preserve"> </w:t>
            </w:r>
            <w:r w:rsidRPr="002B2CFF">
              <w:rPr>
                <w:sz w:val="24"/>
                <w:szCs w:val="24"/>
                <w:lang w:val="lt"/>
              </w:rPr>
              <w:t>Parlamento</w:t>
            </w:r>
            <w:r w:rsidRPr="002B2CFF">
              <w:rPr>
                <w:spacing w:val="-6"/>
                <w:sz w:val="24"/>
                <w:szCs w:val="24"/>
                <w:lang w:val="lt"/>
              </w:rPr>
              <w:t xml:space="preserve"> </w:t>
            </w:r>
            <w:r w:rsidRPr="002B2CFF">
              <w:rPr>
                <w:sz w:val="24"/>
                <w:szCs w:val="24"/>
                <w:lang w:val="lt"/>
              </w:rPr>
              <w:t>ir</w:t>
            </w:r>
            <w:r w:rsidRPr="002B2CFF">
              <w:rPr>
                <w:spacing w:val="-6"/>
                <w:sz w:val="24"/>
                <w:szCs w:val="24"/>
                <w:lang w:val="lt"/>
              </w:rPr>
              <w:t xml:space="preserve"> </w:t>
            </w:r>
            <w:r w:rsidRPr="002B2CFF">
              <w:rPr>
                <w:sz w:val="24"/>
                <w:szCs w:val="24"/>
                <w:lang w:val="lt"/>
              </w:rPr>
              <w:t>Tarybos</w:t>
            </w:r>
            <w:r w:rsidRPr="002B2CFF">
              <w:rPr>
                <w:spacing w:val="-6"/>
                <w:sz w:val="24"/>
                <w:szCs w:val="24"/>
                <w:lang w:val="lt"/>
              </w:rPr>
              <w:t xml:space="preserve"> </w:t>
            </w:r>
            <w:r w:rsidRPr="002B2CFF">
              <w:rPr>
                <w:sz w:val="24"/>
                <w:szCs w:val="24"/>
                <w:lang w:val="lt"/>
              </w:rPr>
              <w:t>direktyvos</w:t>
            </w:r>
            <w:r w:rsidRPr="002B2CFF">
              <w:rPr>
                <w:spacing w:val="-6"/>
                <w:sz w:val="24"/>
                <w:szCs w:val="24"/>
                <w:lang w:val="lt"/>
              </w:rPr>
              <w:t xml:space="preserve"> </w:t>
            </w:r>
            <w:r w:rsidRPr="002B2CFF">
              <w:rPr>
                <w:sz w:val="24"/>
                <w:szCs w:val="24"/>
                <w:lang w:val="lt"/>
              </w:rPr>
              <w:t>2002/95/E</w:t>
            </w:r>
            <w:r w:rsidRPr="002B2CFF">
              <w:rPr>
                <w:spacing w:val="40"/>
                <w:sz w:val="24"/>
                <w:szCs w:val="24"/>
                <w:lang w:val="lt"/>
              </w:rPr>
              <w:t xml:space="preserve"> </w:t>
            </w:r>
            <w:r w:rsidRPr="002B2CFF">
              <w:rPr>
                <w:sz w:val="24"/>
                <w:szCs w:val="24"/>
                <w:lang w:val="lt"/>
              </w:rPr>
              <w:t xml:space="preserve">„Dėl tam tikrų medžiagų naudojimo elektroninėje įrangoje </w:t>
            </w:r>
            <w:r w:rsidRPr="002B2CFF">
              <w:rPr>
                <w:spacing w:val="-2"/>
                <w:sz w:val="24"/>
                <w:szCs w:val="24"/>
                <w:lang w:val="lt"/>
              </w:rPr>
              <w:t>apribojimo“</w:t>
            </w:r>
            <w:r w:rsidRPr="002B2CFF">
              <w:rPr>
                <w:spacing w:val="11"/>
                <w:sz w:val="24"/>
                <w:szCs w:val="24"/>
                <w:lang w:val="lt"/>
              </w:rPr>
              <w:t xml:space="preserve"> </w:t>
            </w:r>
            <w:r w:rsidRPr="002B2CFF">
              <w:rPr>
                <w:spacing w:val="-2"/>
                <w:sz w:val="24"/>
                <w:szCs w:val="24"/>
                <w:lang w:val="lt"/>
              </w:rPr>
              <w:t>nustatytus</w:t>
            </w:r>
            <w:r w:rsidRPr="002B2CFF">
              <w:rPr>
                <w:spacing w:val="11"/>
                <w:sz w:val="24"/>
                <w:szCs w:val="24"/>
                <w:lang w:val="lt"/>
              </w:rPr>
              <w:t xml:space="preserve"> </w:t>
            </w:r>
            <w:r w:rsidRPr="002B2CFF">
              <w:rPr>
                <w:spacing w:val="-2"/>
                <w:sz w:val="24"/>
                <w:szCs w:val="24"/>
                <w:lang w:val="lt"/>
              </w:rPr>
              <w:t>reikalavimus</w:t>
            </w:r>
            <w:r w:rsidRPr="002B2CFF">
              <w:rPr>
                <w:spacing w:val="11"/>
                <w:sz w:val="24"/>
                <w:szCs w:val="24"/>
                <w:lang w:val="lt"/>
              </w:rPr>
              <w:t xml:space="preserve"> </w:t>
            </w:r>
            <w:r w:rsidRPr="002B2CFF">
              <w:rPr>
                <w:spacing w:val="-2"/>
                <w:sz w:val="24"/>
                <w:szCs w:val="24"/>
                <w:lang w:val="lt"/>
              </w:rPr>
              <w:t>(</w:t>
            </w:r>
            <w:proofErr w:type="spellStart"/>
            <w:r w:rsidRPr="002B2CFF">
              <w:rPr>
                <w:spacing w:val="-2"/>
                <w:sz w:val="24"/>
                <w:szCs w:val="24"/>
                <w:lang w:val="lt"/>
              </w:rPr>
              <w:t>RoHS</w:t>
            </w:r>
            <w:proofErr w:type="spellEnd"/>
            <w:r w:rsidRPr="002B2CFF">
              <w:rPr>
                <w:spacing w:val="-2"/>
                <w:sz w:val="24"/>
                <w:szCs w:val="24"/>
                <w:lang w:val="lt"/>
              </w:rPr>
              <w:t>).</w:t>
            </w:r>
          </w:p>
        </w:tc>
        <w:tc>
          <w:tcPr>
            <w:tcW w:w="4963" w:type="dxa"/>
          </w:tcPr>
          <w:p w14:paraId="0F438415" w14:textId="3BCEBD48" w:rsidR="00380D4C" w:rsidRPr="002B2CFF" w:rsidRDefault="00380D4C" w:rsidP="0032265F">
            <w:pPr>
              <w:pBdr>
                <w:top w:val="nil"/>
                <w:left w:val="nil"/>
                <w:bottom w:val="nil"/>
                <w:right w:val="nil"/>
                <w:between w:val="nil"/>
              </w:pBdr>
              <w:tabs>
                <w:tab w:val="left" w:pos="284"/>
              </w:tabs>
              <w:spacing w:before="2"/>
              <w:ind w:left="55"/>
              <w:jc w:val="both"/>
              <w:rPr>
                <w:sz w:val="24"/>
                <w:szCs w:val="24"/>
              </w:rPr>
            </w:pPr>
            <w:r w:rsidRPr="002B2CFF">
              <w:rPr>
                <w:noProof/>
                <w:sz w:val="24"/>
                <w:szCs w:val="24"/>
              </w:rPr>
              <mc:AlternateContent>
                <mc:Choice Requires="wpg">
                  <w:drawing>
                    <wp:anchor distT="0" distB="0" distL="0" distR="0" simplePos="0" relativeHeight="251669504" behindDoc="1" locked="0" layoutInCell="1" allowOverlap="1" wp14:anchorId="05403B51" wp14:editId="0C3042D5">
                      <wp:simplePos x="0" y="0"/>
                      <wp:positionH relativeFrom="column">
                        <wp:posOffset>0</wp:posOffset>
                      </wp:positionH>
                      <wp:positionV relativeFrom="paragraph">
                        <wp:posOffset>-6238</wp:posOffset>
                      </wp:positionV>
                      <wp:extent cx="1440180" cy="14414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180" cy="144145"/>
                                <a:chOff x="0" y="0"/>
                                <a:chExt cx="1440180" cy="144145"/>
                              </a:xfrm>
                            </wpg:grpSpPr>
                            <wps:wsp>
                              <wps:cNvPr id="38" name="Graphic 38"/>
                              <wps:cNvSpPr/>
                              <wps:spPr>
                                <a:xfrm>
                                  <a:off x="0" y="0"/>
                                  <a:ext cx="1440180" cy="144145"/>
                                </a:xfrm>
                                <a:custGeom>
                                  <a:avLst/>
                                  <a:gdLst/>
                                  <a:ahLst/>
                                  <a:cxnLst/>
                                  <a:rect l="l" t="t" r="r" b="b"/>
                                  <a:pathLst>
                                    <a:path w="1440180" h="144145">
                                      <a:moveTo>
                                        <a:pt x="1440052" y="0"/>
                                      </a:moveTo>
                                      <a:lnTo>
                                        <a:pt x="0" y="0"/>
                                      </a:lnTo>
                                      <a:lnTo>
                                        <a:pt x="0" y="144018"/>
                                      </a:lnTo>
                                      <a:lnTo>
                                        <a:pt x="1440052" y="144018"/>
                                      </a:lnTo>
                                      <a:lnTo>
                                        <a:pt x="14400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400BE1B" id="Group 37" o:spid="_x0000_s1026" style="position:absolute;margin-left:0;margin-top:-.5pt;width:113.4pt;height:11.35pt;z-index:-251646976;mso-wrap-distance-left:0;mso-wrap-distance-right:0" coordsize="14401,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">
                      <v:shape id="Graphic 38" o:spid="_x0000_s1027" style="position:absolute;width:14401;height:1441;visibility:visible;mso-wrap-style:square;v-text-anchor:top" coordsize="144018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" path="m1440052,l,,,144018r1440052,l1440052,xe" stroked="f">
                        <v:path arrowok="t"/>
                      </v:shape>
                    </v:group>
                  </w:pict>
                </mc:Fallback>
              </mc:AlternateContent>
            </w:r>
            <w:r w:rsidRPr="002B2CFF">
              <w:rPr>
                <w:spacing w:val="-2"/>
                <w:sz w:val="24"/>
                <w:szCs w:val="24"/>
              </w:rPr>
              <w:t>Taip/Turi</w:t>
            </w:r>
          </w:p>
        </w:tc>
      </w:tr>
      <w:tr w:rsidR="00380D4C" w:rsidRPr="002B2CFF" w14:paraId="2629FA15" w14:textId="77777777" w:rsidTr="00380D4C">
        <w:trPr>
          <w:trHeight w:val="319"/>
        </w:trPr>
        <w:tc>
          <w:tcPr>
            <w:tcW w:w="4676" w:type="dxa"/>
          </w:tcPr>
          <w:p w14:paraId="7CCE0063" w14:textId="2B7EECEF" w:rsidR="00380D4C" w:rsidRPr="002B2CFF"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rStyle w:val="Grietas"/>
                <w:rFonts w:eastAsiaTheme="majorEastAsia"/>
                <w:b w:val="0"/>
                <w:bCs w:val="0"/>
                <w:sz w:val="24"/>
                <w:szCs w:val="24"/>
                <w:lang w:val="lt"/>
              </w:rPr>
            </w:pPr>
            <w:r w:rsidRPr="002B2CFF">
              <w:rPr>
                <w:rStyle w:val="Grietas"/>
                <w:rFonts w:eastAsiaTheme="majorEastAsia"/>
                <w:b w:val="0"/>
                <w:bCs w:val="0"/>
                <w:sz w:val="24"/>
                <w:szCs w:val="24"/>
                <w:lang w:val="lt"/>
              </w:rPr>
              <w:t>Lazerinės pjovimo-graviravimo staklės</w:t>
            </w:r>
            <w:r w:rsidRPr="002B2CFF">
              <w:rPr>
                <w:rStyle w:val="Grietas"/>
                <w:rFonts w:eastAsiaTheme="majorEastAsia"/>
                <w:sz w:val="24"/>
                <w:szCs w:val="24"/>
                <w:lang w:val="lt"/>
              </w:rPr>
              <w:t xml:space="preserve"> </w:t>
            </w:r>
            <w:r w:rsidRPr="002B2CFF">
              <w:rPr>
                <w:sz w:val="24"/>
                <w:szCs w:val="24"/>
                <w:lang w:val="lt"/>
              </w:rPr>
              <w:t>paženklintas</w:t>
            </w:r>
            <w:r w:rsidRPr="002B2CFF">
              <w:rPr>
                <w:spacing w:val="-8"/>
                <w:sz w:val="24"/>
                <w:szCs w:val="24"/>
                <w:lang w:val="lt"/>
              </w:rPr>
              <w:t xml:space="preserve"> </w:t>
            </w:r>
            <w:r w:rsidRPr="002B2CFF">
              <w:rPr>
                <w:sz w:val="24"/>
                <w:szCs w:val="24"/>
                <w:lang w:val="lt"/>
              </w:rPr>
              <w:t>CE</w:t>
            </w:r>
            <w:r w:rsidRPr="002B2CFF">
              <w:rPr>
                <w:spacing w:val="-7"/>
                <w:sz w:val="24"/>
                <w:szCs w:val="24"/>
                <w:lang w:val="lt"/>
              </w:rPr>
              <w:t xml:space="preserve"> </w:t>
            </w:r>
            <w:r w:rsidRPr="002B2CFF">
              <w:rPr>
                <w:spacing w:val="-2"/>
                <w:sz w:val="24"/>
                <w:szCs w:val="24"/>
                <w:lang w:val="lt"/>
              </w:rPr>
              <w:t>ženklu.</w:t>
            </w:r>
          </w:p>
        </w:tc>
        <w:tc>
          <w:tcPr>
            <w:tcW w:w="4963" w:type="dxa"/>
          </w:tcPr>
          <w:p w14:paraId="05F1BE9B" w14:textId="3F5466F7" w:rsidR="00380D4C" w:rsidRPr="002B2CFF" w:rsidRDefault="00380D4C" w:rsidP="0032265F">
            <w:pPr>
              <w:pBdr>
                <w:top w:val="nil"/>
                <w:left w:val="nil"/>
                <w:bottom w:val="nil"/>
                <w:right w:val="nil"/>
                <w:between w:val="nil"/>
              </w:pBdr>
              <w:tabs>
                <w:tab w:val="left" w:pos="284"/>
              </w:tabs>
              <w:spacing w:before="2"/>
              <w:ind w:left="55"/>
              <w:jc w:val="both"/>
              <w:rPr>
                <w:noProof/>
                <w:sz w:val="24"/>
                <w:szCs w:val="24"/>
              </w:rPr>
            </w:pPr>
            <w:r w:rsidRPr="002B2CFF">
              <w:rPr>
                <w:spacing w:val="-2"/>
                <w:sz w:val="24"/>
                <w:szCs w:val="24"/>
              </w:rPr>
              <w:t>Taip/Turi</w:t>
            </w:r>
          </w:p>
        </w:tc>
      </w:tr>
      <w:tr w:rsidR="00380D4C" w:rsidRPr="002B2CFF" w14:paraId="7E663639" w14:textId="77777777" w:rsidTr="00380D4C">
        <w:trPr>
          <w:trHeight w:val="954"/>
        </w:trPr>
        <w:tc>
          <w:tcPr>
            <w:tcW w:w="4676" w:type="dxa"/>
          </w:tcPr>
          <w:p w14:paraId="01CB19BC" w14:textId="07273AB4" w:rsidR="00380D4C" w:rsidRPr="00AA6A5B" w:rsidRDefault="00380D4C" w:rsidP="0032265F">
            <w:pPr>
              <w:pStyle w:val="prastasiniatinklio"/>
              <w:numPr>
                <w:ilvl w:val="0"/>
                <w:numId w:val="6"/>
              </w:numPr>
              <w:tabs>
                <w:tab w:val="left" w:pos="284"/>
                <w:tab w:val="left" w:pos="432"/>
                <w:tab w:val="left" w:pos="1701"/>
                <w:tab w:val="left" w:pos="1944"/>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Siūlomos lazerinės pjovimo-graviravimo staklės turi atitikti minimalius kriterijus, nustatytus </w:t>
            </w:r>
            <w:proofErr w:type="spellStart"/>
            <w:r w:rsidRPr="002B2CFF">
              <w:t>RoHS</w:t>
            </w:r>
            <w:proofErr w:type="spellEnd"/>
            <w:r w:rsidRPr="002B2CFF">
              <w:t xml:space="preserve"> direktyva</w:t>
            </w:r>
            <w:r>
              <w:t xml:space="preserve">. </w:t>
            </w:r>
          </w:p>
        </w:tc>
        <w:tc>
          <w:tcPr>
            <w:tcW w:w="4963" w:type="dxa"/>
          </w:tcPr>
          <w:p w14:paraId="0C10DFCB" w14:textId="7A15FEDC" w:rsidR="00380D4C" w:rsidRPr="002B2CFF" w:rsidRDefault="00380D4C" w:rsidP="0032265F">
            <w:pPr>
              <w:pBdr>
                <w:top w:val="nil"/>
                <w:left w:val="nil"/>
                <w:bottom w:val="nil"/>
                <w:right w:val="nil"/>
                <w:between w:val="nil"/>
              </w:pBdr>
              <w:tabs>
                <w:tab w:val="left" w:pos="284"/>
              </w:tabs>
              <w:spacing w:before="2"/>
              <w:ind w:left="55"/>
              <w:jc w:val="both"/>
              <w:rPr>
                <w:noProof/>
                <w:sz w:val="24"/>
                <w:szCs w:val="24"/>
              </w:rPr>
            </w:pPr>
            <w:r w:rsidRPr="002B2CFF">
              <w:rPr>
                <w:spacing w:val="-2"/>
                <w:sz w:val="24"/>
                <w:szCs w:val="24"/>
              </w:rPr>
              <w:t>Taip/Turi</w:t>
            </w:r>
          </w:p>
        </w:tc>
      </w:tr>
      <w:tr w:rsidR="00380D4C" w:rsidRPr="002B2CFF" w14:paraId="435DBD02" w14:textId="77777777" w:rsidTr="00380D4C">
        <w:trPr>
          <w:trHeight w:val="1170"/>
        </w:trPr>
        <w:tc>
          <w:tcPr>
            <w:tcW w:w="4676" w:type="dxa"/>
          </w:tcPr>
          <w:p w14:paraId="64F61A66" w14:textId="2F76ED1F" w:rsidR="00380D4C" w:rsidRPr="00AA6A5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rStyle w:val="Grietas"/>
                <w:rFonts w:eastAsiaTheme="majorEastAsia"/>
                <w:b w:val="0"/>
                <w:bCs w:val="0"/>
                <w:sz w:val="24"/>
                <w:szCs w:val="24"/>
                <w:lang w:val="lt-LT"/>
              </w:rPr>
            </w:pPr>
            <w:r w:rsidRPr="002B2CFF">
              <w:rPr>
                <w:rStyle w:val="Grietas"/>
                <w:rFonts w:eastAsiaTheme="majorEastAsia"/>
                <w:b w:val="0"/>
                <w:bCs w:val="0"/>
                <w:sz w:val="24"/>
                <w:szCs w:val="24"/>
                <w:lang w:val="lt-LT"/>
              </w:rPr>
              <w:t xml:space="preserve">Tiekėjas kartu su pasiūlymu turi pateikti įrodymus, patvirtinančius atitiktį </w:t>
            </w:r>
            <w:proofErr w:type="spellStart"/>
            <w:r>
              <w:rPr>
                <w:rStyle w:val="Grietas"/>
                <w:rFonts w:eastAsiaTheme="majorEastAsia"/>
                <w:b w:val="0"/>
                <w:bCs w:val="0"/>
                <w:sz w:val="24"/>
                <w:szCs w:val="24"/>
                <w:lang w:val="lt-LT"/>
              </w:rPr>
              <w:t>RoHS</w:t>
            </w:r>
            <w:proofErr w:type="spellEnd"/>
            <w:r>
              <w:rPr>
                <w:rStyle w:val="Grietas"/>
                <w:rFonts w:eastAsiaTheme="majorEastAsia"/>
                <w:b w:val="0"/>
                <w:bCs w:val="0"/>
                <w:sz w:val="24"/>
                <w:szCs w:val="24"/>
                <w:lang w:val="lt-LT"/>
              </w:rPr>
              <w:t xml:space="preserve"> </w:t>
            </w:r>
            <w:r w:rsidRPr="002B2CFF">
              <w:rPr>
                <w:rStyle w:val="Grietas"/>
                <w:rFonts w:eastAsiaTheme="majorEastAsia"/>
                <w:b w:val="0"/>
                <w:bCs w:val="0"/>
                <w:sz w:val="24"/>
                <w:szCs w:val="24"/>
                <w:lang w:val="lt-LT"/>
              </w:rPr>
              <w:t>kriterijui, pvz., gamintojo deklaraciją, arba kitus lygiaverčius dokumentus.</w:t>
            </w:r>
          </w:p>
        </w:tc>
        <w:tc>
          <w:tcPr>
            <w:tcW w:w="4963" w:type="dxa"/>
          </w:tcPr>
          <w:p w14:paraId="15644953" w14:textId="7A7B2698" w:rsidR="00380D4C" w:rsidRPr="002B2CFF" w:rsidRDefault="00380D4C" w:rsidP="0032265F">
            <w:pPr>
              <w:pStyle w:val="prastasiniatinklio"/>
              <w:tabs>
                <w:tab w:val="left" w:pos="284"/>
              </w:tabs>
              <w:snapToGrid w:val="0"/>
              <w:spacing w:before="0" w:beforeAutospacing="0" w:after="0" w:afterAutospacing="0"/>
              <w:contextualSpacing/>
              <w:jc w:val="both"/>
              <w:rPr>
                <w:rStyle w:val="Grietas"/>
                <w:rFonts w:eastAsiaTheme="majorEastAsia"/>
                <w:b w:val="0"/>
                <w:bCs w:val="0"/>
              </w:rPr>
            </w:pPr>
            <w:r w:rsidRPr="002B2CFF">
              <w:rPr>
                <w:spacing w:val="-2"/>
              </w:rPr>
              <w:t>Taip/Turi</w:t>
            </w:r>
          </w:p>
        </w:tc>
      </w:tr>
    </w:tbl>
    <w:p w14:paraId="73B0FCCB" w14:textId="77777777" w:rsidR="00F15B06" w:rsidRPr="002B2CFF" w:rsidRDefault="00F15B06" w:rsidP="0032265F">
      <w:pPr>
        <w:tabs>
          <w:tab w:val="left" w:pos="0"/>
          <w:tab w:val="left" w:pos="284"/>
          <w:tab w:val="left" w:pos="426"/>
        </w:tabs>
        <w:jc w:val="both"/>
        <w:rPr>
          <w:sz w:val="24"/>
          <w:szCs w:val="24"/>
        </w:rPr>
      </w:pPr>
    </w:p>
    <w:tbl>
      <w:tblPr>
        <w:tblStyle w:val="a"/>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E55F37" w:rsidRPr="002B2CFF" w14:paraId="565092F2" w14:textId="77777777" w:rsidTr="002B2CFF">
        <w:trPr>
          <w:trHeight w:val="433"/>
        </w:trPr>
        <w:tc>
          <w:tcPr>
            <w:tcW w:w="4673" w:type="dxa"/>
            <w:tcBorders>
              <w:right w:val="single" w:sz="4" w:space="0" w:color="auto"/>
            </w:tcBorders>
            <w:vAlign w:val="center"/>
          </w:tcPr>
          <w:p w14:paraId="359863E1" w14:textId="42956306" w:rsidR="00E55F37" w:rsidRPr="00B33837" w:rsidRDefault="00E55F37" w:rsidP="0032265F">
            <w:pPr>
              <w:pBdr>
                <w:top w:val="nil"/>
                <w:left w:val="nil"/>
                <w:bottom w:val="nil"/>
                <w:right w:val="nil"/>
                <w:between w:val="nil"/>
              </w:pBdr>
              <w:tabs>
                <w:tab w:val="left" w:pos="284"/>
              </w:tabs>
              <w:spacing w:before="43" w:line="276" w:lineRule="auto"/>
              <w:ind w:left="55"/>
              <w:jc w:val="both"/>
              <w:rPr>
                <w:b/>
                <w:bCs/>
                <w:color w:val="000000"/>
                <w:sz w:val="24"/>
                <w:szCs w:val="24"/>
                <w:lang w:val="lt-LT"/>
              </w:rPr>
            </w:pPr>
            <w:proofErr w:type="spellStart"/>
            <w:r w:rsidRPr="00B33837">
              <w:rPr>
                <w:b/>
                <w:bCs/>
                <w:color w:val="000000" w:themeColor="text1"/>
                <w:sz w:val="24"/>
                <w:szCs w:val="24"/>
              </w:rPr>
              <w:t>Litavimo</w:t>
            </w:r>
            <w:proofErr w:type="spellEnd"/>
            <w:r w:rsidRPr="00B33837">
              <w:rPr>
                <w:b/>
                <w:bCs/>
                <w:color w:val="000000" w:themeColor="text1"/>
                <w:sz w:val="24"/>
                <w:szCs w:val="24"/>
              </w:rPr>
              <w:t xml:space="preserve"> </w:t>
            </w:r>
            <w:proofErr w:type="spellStart"/>
            <w:r w:rsidRPr="00B33837">
              <w:rPr>
                <w:b/>
                <w:bCs/>
                <w:color w:val="000000" w:themeColor="text1"/>
                <w:sz w:val="24"/>
                <w:szCs w:val="24"/>
              </w:rPr>
              <w:t>stotel</w:t>
            </w:r>
            <w:proofErr w:type="spellEnd"/>
            <w:r w:rsidRPr="00B33837">
              <w:rPr>
                <w:b/>
                <w:bCs/>
                <w:color w:val="000000" w:themeColor="text1"/>
                <w:sz w:val="24"/>
                <w:szCs w:val="24"/>
                <w:lang w:val="lt-LT"/>
              </w:rPr>
              <w:t>ė</w:t>
            </w:r>
          </w:p>
        </w:tc>
        <w:tc>
          <w:tcPr>
            <w:tcW w:w="4966" w:type="dxa"/>
            <w:tcBorders>
              <w:left w:val="single" w:sz="4" w:space="0" w:color="auto"/>
            </w:tcBorders>
            <w:vAlign w:val="center"/>
          </w:tcPr>
          <w:p w14:paraId="323C81E9" w14:textId="6741943F" w:rsidR="00E55F37" w:rsidRPr="00B33837" w:rsidRDefault="00E55F37" w:rsidP="0032265F">
            <w:pPr>
              <w:pBdr>
                <w:top w:val="nil"/>
                <w:left w:val="nil"/>
                <w:bottom w:val="nil"/>
                <w:right w:val="nil"/>
                <w:between w:val="nil"/>
              </w:pBdr>
              <w:tabs>
                <w:tab w:val="left" w:pos="284"/>
              </w:tabs>
              <w:spacing w:before="43" w:line="276" w:lineRule="auto"/>
              <w:jc w:val="both"/>
              <w:rPr>
                <w:b/>
                <w:color w:val="000000"/>
                <w:sz w:val="24"/>
                <w:szCs w:val="24"/>
              </w:rPr>
            </w:pPr>
            <w:r w:rsidRPr="00B33837">
              <w:rPr>
                <w:b/>
                <w:bCs/>
                <w:color w:val="000000" w:themeColor="text1"/>
                <w:sz w:val="24"/>
                <w:szCs w:val="24"/>
              </w:rPr>
              <w:t xml:space="preserve">Kiekis: 16 </w:t>
            </w:r>
            <w:proofErr w:type="spellStart"/>
            <w:r w:rsidRPr="00B33837">
              <w:rPr>
                <w:b/>
                <w:bCs/>
                <w:color w:val="000000" w:themeColor="text1"/>
                <w:sz w:val="24"/>
                <w:szCs w:val="24"/>
              </w:rPr>
              <w:t>vnt</w:t>
            </w:r>
            <w:proofErr w:type="spellEnd"/>
            <w:r w:rsidRPr="00B33837">
              <w:rPr>
                <w:b/>
                <w:bCs/>
                <w:color w:val="000000" w:themeColor="text1"/>
                <w:sz w:val="24"/>
                <w:szCs w:val="24"/>
              </w:rPr>
              <w:t>.</w:t>
            </w:r>
          </w:p>
        </w:tc>
      </w:tr>
      <w:tr w:rsidR="00F15B06" w:rsidRPr="002B2CFF" w14:paraId="7883A471" w14:textId="77777777" w:rsidTr="002B2CFF">
        <w:trPr>
          <w:trHeight w:val="433"/>
        </w:trPr>
        <w:tc>
          <w:tcPr>
            <w:tcW w:w="9639" w:type="dxa"/>
            <w:gridSpan w:val="2"/>
          </w:tcPr>
          <w:p w14:paraId="6C223CCE" w14:textId="77777777" w:rsidR="00F15B06" w:rsidRPr="00B33837" w:rsidRDefault="00F15B06"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E55F37" w:rsidRPr="002B2CFF" w14:paraId="4BAB1ACA" w14:textId="77777777" w:rsidTr="002B2CFF">
        <w:trPr>
          <w:trHeight w:val="230"/>
        </w:trPr>
        <w:tc>
          <w:tcPr>
            <w:tcW w:w="4673" w:type="dxa"/>
            <w:tcBorders>
              <w:right w:val="single" w:sz="4" w:space="0" w:color="auto"/>
            </w:tcBorders>
            <w:vAlign w:val="center"/>
          </w:tcPr>
          <w:p w14:paraId="6D487BC2" w14:textId="28A46D6E"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Gamintojas</w:t>
            </w:r>
            <w:proofErr w:type="spellEnd"/>
          </w:p>
        </w:tc>
        <w:tc>
          <w:tcPr>
            <w:tcW w:w="4966" w:type="dxa"/>
            <w:tcBorders>
              <w:left w:val="single" w:sz="4" w:space="0" w:color="auto"/>
            </w:tcBorders>
            <w:vAlign w:val="center"/>
          </w:tcPr>
          <w:p w14:paraId="10C0B34C" w14:textId="4706EA4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Nurodyti</w:t>
            </w:r>
            <w:proofErr w:type="spellEnd"/>
            <w:r w:rsidRPr="00B33837">
              <w:rPr>
                <w:color w:val="000000" w:themeColor="text1"/>
                <w:sz w:val="24"/>
                <w:szCs w:val="24"/>
              </w:rPr>
              <w:t>.</w:t>
            </w:r>
          </w:p>
        </w:tc>
      </w:tr>
      <w:tr w:rsidR="00E55F37" w:rsidRPr="002B2CFF" w14:paraId="430A392F" w14:textId="77777777" w:rsidTr="002B2CFF">
        <w:trPr>
          <w:trHeight w:val="230"/>
        </w:trPr>
        <w:tc>
          <w:tcPr>
            <w:tcW w:w="4673" w:type="dxa"/>
            <w:vAlign w:val="center"/>
          </w:tcPr>
          <w:p w14:paraId="7E2F895A" w14:textId="6F5787E7"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Modelis</w:t>
            </w:r>
            <w:proofErr w:type="spellEnd"/>
          </w:p>
        </w:tc>
        <w:tc>
          <w:tcPr>
            <w:tcW w:w="4966" w:type="dxa"/>
            <w:vAlign w:val="center"/>
          </w:tcPr>
          <w:p w14:paraId="00B536F6" w14:textId="0C059365"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Nurodyti</w:t>
            </w:r>
            <w:proofErr w:type="spellEnd"/>
            <w:r w:rsidRPr="00B33837">
              <w:rPr>
                <w:color w:val="000000" w:themeColor="text1"/>
                <w:sz w:val="24"/>
                <w:szCs w:val="24"/>
              </w:rPr>
              <w:t>.</w:t>
            </w:r>
          </w:p>
        </w:tc>
      </w:tr>
      <w:tr w:rsidR="00E55F37" w:rsidRPr="002B2CFF" w14:paraId="1EDBEE04" w14:textId="77777777" w:rsidTr="002B2CFF">
        <w:trPr>
          <w:trHeight w:val="230"/>
        </w:trPr>
        <w:tc>
          <w:tcPr>
            <w:tcW w:w="4673" w:type="dxa"/>
            <w:vAlign w:val="center"/>
          </w:tcPr>
          <w:p w14:paraId="7A40944B" w14:textId="4CF44183"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Įrangos</w:t>
            </w:r>
            <w:proofErr w:type="spellEnd"/>
            <w:r w:rsidRPr="00B33837">
              <w:rPr>
                <w:color w:val="000000" w:themeColor="text1"/>
                <w:sz w:val="24"/>
                <w:szCs w:val="24"/>
              </w:rPr>
              <w:t xml:space="preserve"> </w:t>
            </w:r>
            <w:proofErr w:type="spellStart"/>
            <w:r w:rsidRPr="00B33837">
              <w:rPr>
                <w:color w:val="000000" w:themeColor="text1"/>
                <w:sz w:val="24"/>
                <w:szCs w:val="24"/>
              </w:rPr>
              <w:t>tipas</w:t>
            </w:r>
            <w:proofErr w:type="spellEnd"/>
          </w:p>
        </w:tc>
        <w:tc>
          <w:tcPr>
            <w:tcW w:w="4966" w:type="dxa"/>
            <w:vAlign w:val="center"/>
          </w:tcPr>
          <w:p w14:paraId="1A85ECD9" w14:textId="518224CB"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Skaitmeninė</w:t>
            </w:r>
            <w:proofErr w:type="spellEnd"/>
            <w:r w:rsidRPr="00B33837">
              <w:rPr>
                <w:color w:val="000000" w:themeColor="text1"/>
                <w:sz w:val="24"/>
                <w:szCs w:val="24"/>
              </w:rPr>
              <w:t xml:space="preserve">, </w:t>
            </w:r>
            <w:proofErr w:type="spellStart"/>
            <w:r w:rsidRPr="00B33837">
              <w:rPr>
                <w:color w:val="000000" w:themeColor="text1"/>
                <w:sz w:val="24"/>
                <w:szCs w:val="24"/>
              </w:rPr>
              <w:t>mikroprocesoriniu</w:t>
            </w:r>
            <w:proofErr w:type="spellEnd"/>
            <w:r w:rsidRPr="00B33837">
              <w:rPr>
                <w:color w:val="000000" w:themeColor="text1"/>
                <w:sz w:val="24"/>
                <w:szCs w:val="24"/>
              </w:rPr>
              <w:t xml:space="preserve"> </w:t>
            </w:r>
            <w:proofErr w:type="spellStart"/>
            <w:r w:rsidRPr="00B33837">
              <w:rPr>
                <w:color w:val="000000" w:themeColor="text1"/>
                <w:sz w:val="24"/>
                <w:szCs w:val="24"/>
              </w:rPr>
              <w:t>arba</w:t>
            </w:r>
            <w:proofErr w:type="spellEnd"/>
            <w:r w:rsidRPr="00B33837">
              <w:rPr>
                <w:color w:val="000000" w:themeColor="text1"/>
                <w:sz w:val="24"/>
                <w:szCs w:val="24"/>
              </w:rPr>
              <w:t xml:space="preserve"> </w:t>
            </w:r>
            <w:proofErr w:type="spellStart"/>
            <w:r w:rsidRPr="00B33837">
              <w:rPr>
                <w:color w:val="000000" w:themeColor="text1"/>
                <w:sz w:val="24"/>
                <w:szCs w:val="24"/>
              </w:rPr>
              <w:t>lygiavertės</w:t>
            </w:r>
            <w:proofErr w:type="spellEnd"/>
            <w:r w:rsidRPr="00B33837">
              <w:rPr>
                <w:color w:val="000000" w:themeColor="text1"/>
                <w:sz w:val="24"/>
                <w:szCs w:val="24"/>
              </w:rPr>
              <w:t xml:space="preserve"> </w:t>
            </w:r>
            <w:proofErr w:type="spellStart"/>
            <w:r w:rsidRPr="00B33837">
              <w:rPr>
                <w:color w:val="000000" w:themeColor="text1"/>
                <w:sz w:val="24"/>
                <w:szCs w:val="24"/>
              </w:rPr>
              <w:t>technologijos</w:t>
            </w:r>
            <w:proofErr w:type="spellEnd"/>
            <w:r w:rsidRPr="00B33837">
              <w:rPr>
                <w:color w:val="000000" w:themeColor="text1"/>
                <w:sz w:val="24"/>
                <w:szCs w:val="24"/>
              </w:rPr>
              <w:t xml:space="preserve"> </w:t>
            </w:r>
            <w:proofErr w:type="spellStart"/>
            <w:r w:rsidRPr="00B33837">
              <w:rPr>
                <w:color w:val="000000" w:themeColor="text1"/>
                <w:sz w:val="24"/>
                <w:szCs w:val="24"/>
              </w:rPr>
              <w:t>valdymu</w:t>
            </w:r>
            <w:proofErr w:type="spellEnd"/>
            <w:r w:rsidRPr="00B33837">
              <w:rPr>
                <w:color w:val="000000" w:themeColor="text1"/>
                <w:sz w:val="24"/>
                <w:szCs w:val="24"/>
              </w:rPr>
              <w:t xml:space="preserve"> </w:t>
            </w:r>
            <w:proofErr w:type="spellStart"/>
            <w:r w:rsidRPr="00B33837">
              <w:rPr>
                <w:color w:val="000000" w:themeColor="text1"/>
                <w:sz w:val="24"/>
                <w:szCs w:val="24"/>
              </w:rPr>
              <w:t>valdoma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stotelė</w:t>
            </w:r>
            <w:proofErr w:type="spellEnd"/>
            <w:r w:rsidRPr="00B33837">
              <w:rPr>
                <w:color w:val="000000" w:themeColor="text1"/>
                <w:sz w:val="24"/>
                <w:szCs w:val="24"/>
              </w:rPr>
              <w:t>.</w:t>
            </w:r>
          </w:p>
        </w:tc>
      </w:tr>
      <w:tr w:rsidR="00E55F37" w:rsidRPr="002B2CFF" w14:paraId="43696830" w14:textId="77777777" w:rsidTr="002B2CFF">
        <w:trPr>
          <w:trHeight w:val="236"/>
        </w:trPr>
        <w:tc>
          <w:tcPr>
            <w:tcW w:w="4673" w:type="dxa"/>
            <w:vAlign w:val="center"/>
          </w:tcPr>
          <w:p w14:paraId="7646D73B" w14:textId="08CA504C"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Paskirtis</w:t>
            </w:r>
            <w:proofErr w:type="spellEnd"/>
          </w:p>
        </w:tc>
        <w:tc>
          <w:tcPr>
            <w:tcW w:w="4966" w:type="dxa"/>
            <w:vAlign w:val="center"/>
          </w:tcPr>
          <w:p w14:paraId="16BBF317" w14:textId="54773133"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Tinkama</w:t>
            </w:r>
            <w:proofErr w:type="spellEnd"/>
            <w:r w:rsidRPr="00B33837">
              <w:rPr>
                <w:color w:val="000000" w:themeColor="text1"/>
                <w:sz w:val="24"/>
                <w:szCs w:val="24"/>
              </w:rPr>
              <w:t xml:space="preserve"> </w:t>
            </w:r>
            <w:proofErr w:type="spellStart"/>
            <w:r w:rsidRPr="00B33837">
              <w:rPr>
                <w:color w:val="000000" w:themeColor="text1"/>
                <w:sz w:val="24"/>
                <w:szCs w:val="24"/>
              </w:rPr>
              <w:t>naudoti</w:t>
            </w:r>
            <w:proofErr w:type="spellEnd"/>
            <w:r w:rsidRPr="00B33837">
              <w:rPr>
                <w:color w:val="000000" w:themeColor="text1"/>
                <w:sz w:val="24"/>
                <w:szCs w:val="24"/>
              </w:rPr>
              <w:t xml:space="preserve"> </w:t>
            </w:r>
            <w:proofErr w:type="spellStart"/>
            <w:r w:rsidRPr="00B33837">
              <w:rPr>
                <w:color w:val="000000" w:themeColor="text1"/>
                <w:sz w:val="24"/>
                <w:szCs w:val="24"/>
              </w:rPr>
              <w:t>elektronikos</w:t>
            </w:r>
            <w:proofErr w:type="spellEnd"/>
            <w:r w:rsidRPr="00B33837">
              <w:rPr>
                <w:color w:val="000000" w:themeColor="text1"/>
                <w:sz w:val="24"/>
                <w:szCs w:val="24"/>
              </w:rPr>
              <w:t xml:space="preserve"> </w:t>
            </w:r>
            <w:proofErr w:type="spellStart"/>
            <w:r w:rsidRPr="00B33837">
              <w:rPr>
                <w:color w:val="000000" w:themeColor="text1"/>
                <w:sz w:val="24"/>
                <w:szCs w:val="24"/>
              </w:rPr>
              <w:t>gamyboje</w:t>
            </w:r>
            <w:proofErr w:type="spellEnd"/>
            <w:r w:rsidRPr="00B33837">
              <w:rPr>
                <w:color w:val="000000" w:themeColor="text1"/>
                <w:sz w:val="24"/>
                <w:szCs w:val="24"/>
              </w:rPr>
              <w:t xml:space="preserve">, </w:t>
            </w:r>
            <w:proofErr w:type="spellStart"/>
            <w:r w:rsidRPr="00B33837">
              <w:rPr>
                <w:color w:val="000000" w:themeColor="text1"/>
                <w:sz w:val="24"/>
                <w:szCs w:val="24"/>
              </w:rPr>
              <w:t>remonte</w:t>
            </w:r>
            <w:proofErr w:type="spellEnd"/>
            <w:r w:rsidRPr="00B33837">
              <w:rPr>
                <w:color w:val="000000" w:themeColor="text1"/>
                <w:sz w:val="24"/>
                <w:szCs w:val="24"/>
              </w:rPr>
              <w:t xml:space="preserve">, </w:t>
            </w:r>
            <w:proofErr w:type="spellStart"/>
            <w:r w:rsidRPr="00B33837">
              <w:rPr>
                <w:color w:val="000000" w:themeColor="text1"/>
                <w:sz w:val="24"/>
                <w:szCs w:val="24"/>
              </w:rPr>
              <w:t>laboratorijoje</w:t>
            </w:r>
            <w:proofErr w:type="spellEnd"/>
            <w:r w:rsidRPr="00B33837">
              <w:rPr>
                <w:color w:val="000000" w:themeColor="text1"/>
                <w:sz w:val="24"/>
                <w:szCs w:val="24"/>
              </w:rPr>
              <w:t xml:space="preserve"> </w:t>
            </w:r>
            <w:proofErr w:type="spellStart"/>
            <w:r w:rsidRPr="00B33837">
              <w:rPr>
                <w:color w:val="000000" w:themeColor="text1"/>
                <w:sz w:val="24"/>
                <w:szCs w:val="24"/>
              </w:rPr>
              <w:t>ar</w:t>
            </w:r>
            <w:proofErr w:type="spellEnd"/>
            <w:r w:rsidRPr="00B33837">
              <w:rPr>
                <w:color w:val="000000" w:themeColor="text1"/>
                <w:sz w:val="24"/>
                <w:szCs w:val="24"/>
              </w:rPr>
              <w:t xml:space="preserve"> </w:t>
            </w:r>
            <w:proofErr w:type="spellStart"/>
            <w:r w:rsidRPr="00B33837">
              <w:rPr>
                <w:color w:val="000000" w:themeColor="text1"/>
                <w:sz w:val="24"/>
                <w:szCs w:val="24"/>
              </w:rPr>
              <w:t>mokymo</w:t>
            </w:r>
            <w:proofErr w:type="spellEnd"/>
            <w:r w:rsidRPr="00B33837">
              <w:rPr>
                <w:color w:val="000000" w:themeColor="text1"/>
                <w:sz w:val="24"/>
                <w:szCs w:val="24"/>
              </w:rPr>
              <w:t xml:space="preserve"> </w:t>
            </w:r>
            <w:proofErr w:type="spellStart"/>
            <w:r w:rsidRPr="00B33837">
              <w:rPr>
                <w:color w:val="000000" w:themeColor="text1"/>
                <w:sz w:val="24"/>
                <w:szCs w:val="24"/>
              </w:rPr>
              <w:t>aplinkoje</w:t>
            </w:r>
            <w:proofErr w:type="spellEnd"/>
            <w:r w:rsidRPr="00B33837">
              <w:rPr>
                <w:color w:val="000000" w:themeColor="text1"/>
                <w:sz w:val="24"/>
                <w:szCs w:val="24"/>
              </w:rPr>
              <w:t>.</w:t>
            </w:r>
          </w:p>
        </w:tc>
      </w:tr>
      <w:tr w:rsidR="00E55F37" w:rsidRPr="002B2CFF" w14:paraId="67565730" w14:textId="77777777" w:rsidTr="002B2CFF">
        <w:trPr>
          <w:trHeight w:val="177"/>
        </w:trPr>
        <w:tc>
          <w:tcPr>
            <w:tcW w:w="4673" w:type="dxa"/>
            <w:vAlign w:val="center"/>
          </w:tcPr>
          <w:p w14:paraId="3DCEC112" w14:textId="7BA75734"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r w:rsidRPr="00B33837">
              <w:rPr>
                <w:color w:val="000000" w:themeColor="text1"/>
                <w:sz w:val="24"/>
                <w:szCs w:val="24"/>
              </w:rPr>
              <w:t>Galia</w:t>
            </w:r>
          </w:p>
        </w:tc>
        <w:tc>
          <w:tcPr>
            <w:tcW w:w="4966" w:type="dxa"/>
            <w:vAlign w:val="center"/>
          </w:tcPr>
          <w:p w14:paraId="3FD19BE4" w14:textId="5DC95263"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mažesnė</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80 W.</w:t>
            </w:r>
          </w:p>
        </w:tc>
      </w:tr>
      <w:tr w:rsidR="00E55F37" w:rsidRPr="002B2CFF" w14:paraId="612E2F78" w14:textId="77777777" w:rsidTr="002B2CFF">
        <w:trPr>
          <w:trHeight w:val="262"/>
        </w:trPr>
        <w:tc>
          <w:tcPr>
            <w:tcW w:w="4673" w:type="dxa"/>
            <w:vAlign w:val="center"/>
          </w:tcPr>
          <w:p w14:paraId="765BB2B6" w14:textId="30992AE2"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Maitinimo</w:t>
            </w:r>
            <w:proofErr w:type="spellEnd"/>
            <w:r w:rsidRPr="00B33837">
              <w:rPr>
                <w:color w:val="000000" w:themeColor="text1"/>
                <w:sz w:val="24"/>
                <w:szCs w:val="24"/>
              </w:rPr>
              <w:t xml:space="preserve"> </w:t>
            </w:r>
            <w:proofErr w:type="spellStart"/>
            <w:r w:rsidRPr="00B33837">
              <w:rPr>
                <w:color w:val="000000" w:themeColor="text1"/>
                <w:sz w:val="24"/>
                <w:szCs w:val="24"/>
              </w:rPr>
              <w:t>įtampa</w:t>
            </w:r>
            <w:proofErr w:type="spellEnd"/>
          </w:p>
        </w:tc>
        <w:tc>
          <w:tcPr>
            <w:tcW w:w="4966" w:type="dxa"/>
            <w:vAlign w:val="center"/>
          </w:tcPr>
          <w:p w14:paraId="36E3EDFF" w14:textId="7F0EF524"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220–240 V AC, 50 Hz arba lygiavertė, suderinama su 230 V tinklu.</w:t>
            </w:r>
          </w:p>
        </w:tc>
      </w:tr>
      <w:tr w:rsidR="00E55F37" w:rsidRPr="002B2CFF" w14:paraId="3BE26B34" w14:textId="77777777" w:rsidTr="002B2CFF">
        <w:trPr>
          <w:trHeight w:val="204"/>
        </w:trPr>
        <w:tc>
          <w:tcPr>
            <w:tcW w:w="4673" w:type="dxa"/>
            <w:vAlign w:val="center"/>
          </w:tcPr>
          <w:p w14:paraId="43DFF4A5" w14:textId="7BDF6C7F"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Antrinė</w:t>
            </w:r>
            <w:proofErr w:type="spellEnd"/>
            <w:r w:rsidRPr="00B33837">
              <w:rPr>
                <w:color w:val="000000" w:themeColor="text1"/>
                <w:sz w:val="24"/>
                <w:szCs w:val="24"/>
              </w:rPr>
              <w:t xml:space="preserve"> </w:t>
            </w:r>
            <w:proofErr w:type="spellStart"/>
            <w:r w:rsidRPr="00B33837">
              <w:rPr>
                <w:color w:val="000000" w:themeColor="text1"/>
                <w:sz w:val="24"/>
                <w:szCs w:val="24"/>
              </w:rPr>
              <w:t>įtampa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įrankiui</w:t>
            </w:r>
            <w:proofErr w:type="spellEnd"/>
          </w:p>
        </w:tc>
        <w:tc>
          <w:tcPr>
            <w:tcW w:w="4966" w:type="dxa"/>
            <w:vAlign w:val="center"/>
          </w:tcPr>
          <w:p w14:paraId="01B946EC" w14:textId="45523F3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24 V.</w:t>
            </w:r>
          </w:p>
        </w:tc>
      </w:tr>
      <w:tr w:rsidR="00E55F37" w:rsidRPr="002B2CFF" w14:paraId="6958B9E3" w14:textId="77777777" w:rsidTr="002B2CFF">
        <w:trPr>
          <w:trHeight w:val="288"/>
        </w:trPr>
        <w:tc>
          <w:tcPr>
            <w:tcW w:w="4673" w:type="dxa"/>
            <w:vAlign w:val="center"/>
          </w:tcPr>
          <w:p w14:paraId="78378ED1" w14:textId="7F511825"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Temperatūros</w:t>
            </w:r>
            <w:proofErr w:type="spellEnd"/>
            <w:r w:rsidRPr="00B33837">
              <w:rPr>
                <w:color w:val="000000" w:themeColor="text1"/>
                <w:sz w:val="24"/>
                <w:szCs w:val="24"/>
              </w:rPr>
              <w:t xml:space="preserve"> </w:t>
            </w:r>
            <w:proofErr w:type="spellStart"/>
            <w:r w:rsidRPr="00B33837">
              <w:rPr>
                <w:color w:val="000000" w:themeColor="text1"/>
                <w:sz w:val="24"/>
                <w:szCs w:val="24"/>
              </w:rPr>
              <w:t>reguliavimo</w:t>
            </w:r>
            <w:proofErr w:type="spellEnd"/>
            <w:r w:rsidRPr="00B33837">
              <w:rPr>
                <w:color w:val="000000" w:themeColor="text1"/>
                <w:sz w:val="24"/>
                <w:szCs w:val="24"/>
              </w:rPr>
              <w:t xml:space="preserve"> </w:t>
            </w:r>
            <w:proofErr w:type="spellStart"/>
            <w:r w:rsidRPr="00B33837">
              <w:rPr>
                <w:color w:val="000000" w:themeColor="text1"/>
                <w:sz w:val="24"/>
                <w:szCs w:val="24"/>
              </w:rPr>
              <w:t>diapazonas</w:t>
            </w:r>
            <w:proofErr w:type="spellEnd"/>
          </w:p>
        </w:tc>
        <w:tc>
          <w:tcPr>
            <w:tcW w:w="4966" w:type="dxa"/>
            <w:vAlign w:val="center"/>
          </w:tcPr>
          <w:p w14:paraId="066EF279" w14:textId="65182F7C"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siauresnis</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150–450 °C.</w:t>
            </w:r>
          </w:p>
        </w:tc>
      </w:tr>
      <w:tr w:rsidR="00E55F37" w:rsidRPr="002B2CFF" w14:paraId="42E581C3" w14:textId="77777777" w:rsidTr="002B2CFF">
        <w:trPr>
          <w:trHeight w:val="88"/>
        </w:trPr>
        <w:tc>
          <w:tcPr>
            <w:tcW w:w="4673" w:type="dxa"/>
            <w:vAlign w:val="center"/>
          </w:tcPr>
          <w:p w14:paraId="0BE02092" w14:textId="439090DD"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Temperatūros</w:t>
            </w:r>
            <w:proofErr w:type="spellEnd"/>
            <w:r w:rsidRPr="00B33837">
              <w:rPr>
                <w:color w:val="000000" w:themeColor="text1"/>
                <w:sz w:val="24"/>
                <w:szCs w:val="24"/>
              </w:rPr>
              <w:t xml:space="preserve"> </w:t>
            </w:r>
            <w:proofErr w:type="spellStart"/>
            <w:r w:rsidRPr="00B33837">
              <w:rPr>
                <w:color w:val="000000" w:themeColor="text1"/>
                <w:sz w:val="24"/>
                <w:szCs w:val="24"/>
              </w:rPr>
              <w:t>nustatymas</w:t>
            </w:r>
            <w:proofErr w:type="spellEnd"/>
          </w:p>
        </w:tc>
        <w:tc>
          <w:tcPr>
            <w:tcW w:w="4966" w:type="dxa"/>
            <w:vAlign w:val="center"/>
          </w:tcPr>
          <w:p w14:paraId="304E321E" w14:textId="1C1233F9"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Reguliuojamas</w:t>
            </w:r>
            <w:proofErr w:type="spellEnd"/>
            <w:r w:rsidRPr="00B33837">
              <w:rPr>
                <w:color w:val="000000" w:themeColor="text1"/>
                <w:sz w:val="24"/>
                <w:szCs w:val="24"/>
              </w:rPr>
              <w:t xml:space="preserve"> </w:t>
            </w:r>
            <w:proofErr w:type="spellStart"/>
            <w:r w:rsidRPr="00B33837">
              <w:rPr>
                <w:color w:val="000000" w:themeColor="text1"/>
                <w:sz w:val="24"/>
                <w:szCs w:val="24"/>
              </w:rPr>
              <w:t>skaitmeniniu</w:t>
            </w:r>
            <w:proofErr w:type="spellEnd"/>
            <w:r w:rsidRPr="00B33837">
              <w:rPr>
                <w:color w:val="000000" w:themeColor="text1"/>
                <w:sz w:val="24"/>
                <w:szCs w:val="24"/>
              </w:rPr>
              <w:t xml:space="preserve"> </w:t>
            </w:r>
            <w:proofErr w:type="spellStart"/>
            <w:r w:rsidRPr="00B33837">
              <w:rPr>
                <w:color w:val="000000" w:themeColor="text1"/>
                <w:sz w:val="24"/>
                <w:szCs w:val="24"/>
              </w:rPr>
              <w:t>būdu</w:t>
            </w:r>
            <w:proofErr w:type="spellEnd"/>
            <w:r w:rsidRPr="00B33837">
              <w:rPr>
                <w:color w:val="000000" w:themeColor="text1"/>
                <w:sz w:val="24"/>
                <w:szCs w:val="24"/>
              </w:rPr>
              <w:t>.</w:t>
            </w:r>
          </w:p>
        </w:tc>
      </w:tr>
      <w:tr w:rsidR="00E55F37" w:rsidRPr="002B2CFF" w14:paraId="65B35EA7" w14:textId="77777777" w:rsidTr="002B2CFF">
        <w:trPr>
          <w:trHeight w:val="171"/>
        </w:trPr>
        <w:tc>
          <w:tcPr>
            <w:tcW w:w="4673" w:type="dxa"/>
            <w:vAlign w:val="center"/>
          </w:tcPr>
          <w:p w14:paraId="79B00003" w14:textId="01608817" w:rsidR="00E55F37" w:rsidRPr="00B33837" w:rsidRDefault="00E55F37"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rPr>
            </w:pPr>
            <w:proofErr w:type="spellStart"/>
            <w:r w:rsidRPr="00B33837">
              <w:rPr>
                <w:color w:val="000000" w:themeColor="text1"/>
                <w:sz w:val="24"/>
                <w:szCs w:val="24"/>
              </w:rPr>
              <w:t>Ekranas</w:t>
            </w:r>
            <w:proofErr w:type="spellEnd"/>
          </w:p>
        </w:tc>
        <w:tc>
          <w:tcPr>
            <w:tcW w:w="4966" w:type="dxa"/>
            <w:vAlign w:val="center"/>
          </w:tcPr>
          <w:p w14:paraId="6FFD5BB0" w14:textId="6F518968"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Skaitmeninis ekranas / LC ar lygiavertės technologijos ekranas.</w:t>
            </w:r>
          </w:p>
        </w:tc>
      </w:tr>
      <w:tr w:rsidR="00E55F37" w:rsidRPr="002B2CFF" w14:paraId="64E00495" w14:textId="77777777" w:rsidTr="002B2CFF">
        <w:trPr>
          <w:trHeight w:val="256"/>
        </w:trPr>
        <w:tc>
          <w:tcPr>
            <w:tcW w:w="4673" w:type="dxa"/>
            <w:vAlign w:val="center"/>
          </w:tcPr>
          <w:p w14:paraId="2D432647" w14:textId="26115DAF" w:rsidR="00E55F37" w:rsidRPr="00B33837" w:rsidRDefault="00E55F37"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rPr>
            </w:pPr>
            <w:proofErr w:type="spellStart"/>
            <w:r w:rsidRPr="00B33837">
              <w:rPr>
                <w:color w:val="000000" w:themeColor="text1"/>
                <w:sz w:val="24"/>
                <w:szCs w:val="24"/>
              </w:rPr>
              <w:t>Įšilimo</w:t>
            </w:r>
            <w:proofErr w:type="spellEnd"/>
            <w:r w:rsidRPr="00B33837">
              <w:rPr>
                <w:color w:val="000000" w:themeColor="text1"/>
                <w:sz w:val="24"/>
                <w:szCs w:val="24"/>
              </w:rPr>
              <w:t xml:space="preserve"> </w:t>
            </w:r>
            <w:proofErr w:type="spellStart"/>
            <w:r w:rsidRPr="00B33837">
              <w:rPr>
                <w:color w:val="000000" w:themeColor="text1"/>
                <w:sz w:val="24"/>
                <w:szCs w:val="24"/>
              </w:rPr>
              <w:t>laikas</w:t>
            </w:r>
            <w:proofErr w:type="spellEnd"/>
          </w:p>
        </w:tc>
        <w:tc>
          <w:tcPr>
            <w:tcW w:w="4966" w:type="dxa"/>
            <w:vAlign w:val="center"/>
          </w:tcPr>
          <w:p w14:paraId="04204411" w14:textId="0343CE2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ilgesnis</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40 s.</w:t>
            </w:r>
          </w:p>
        </w:tc>
      </w:tr>
      <w:tr w:rsidR="00E55F37" w:rsidRPr="002B2CFF" w14:paraId="54EB43B0" w14:textId="77777777" w:rsidTr="002B2CFF">
        <w:trPr>
          <w:trHeight w:val="236"/>
        </w:trPr>
        <w:tc>
          <w:tcPr>
            <w:tcW w:w="4673" w:type="dxa"/>
            <w:vAlign w:val="center"/>
          </w:tcPr>
          <w:p w14:paraId="011CC21E" w14:textId="5B4978C0" w:rsidR="00E55F37" w:rsidRPr="00B33837" w:rsidRDefault="00E55F37" w:rsidP="0032265F">
            <w:pPr>
              <w:pStyle w:val="Sraopastraipa"/>
              <w:numPr>
                <w:ilvl w:val="0"/>
                <w:numId w:val="6"/>
              </w:numPr>
              <w:pBdr>
                <w:top w:val="nil"/>
                <w:left w:val="nil"/>
                <w:bottom w:val="nil"/>
                <w:right w:val="nil"/>
                <w:between w:val="nil"/>
              </w:pBdr>
              <w:tabs>
                <w:tab w:val="left" w:pos="142"/>
                <w:tab w:val="left" w:pos="284"/>
                <w:tab w:val="left" w:pos="432"/>
              </w:tabs>
              <w:spacing w:before="2" w:line="276" w:lineRule="auto"/>
              <w:ind w:left="0" w:firstLine="0"/>
              <w:jc w:val="both"/>
              <w:rPr>
                <w:color w:val="000000"/>
                <w:sz w:val="24"/>
                <w:szCs w:val="24"/>
                <w:lang w:val="lt"/>
              </w:rPr>
            </w:pPr>
            <w:proofErr w:type="spellStart"/>
            <w:r w:rsidRPr="00B33837">
              <w:rPr>
                <w:color w:val="000000" w:themeColor="text1"/>
                <w:sz w:val="24"/>
                <w:szCs w:val="24"/>
              </w:rPr>
              <w:t>Programuojamos</w:t>
            </w:r>
            <w:proofErr w:type="spellEnd"/>
            <w:r w:rsidRPr="00B33837">
              <w:rPr>
                <w:color w:val="000000" w:themeColor="text1"/>
                <w:sz w:val="24"/>
                <w:szCs w:val="24"/>
              </w:rPr>
              <w:t xml:space="preserve"> </w:t>
            </w:r>
            <w:proofErr w:type="spellStart"/>
            <w:r w:rsidRPr="00B33837">
              <w:rPr>
                <w:color w:val="000000" w:themeColor="text1"/>
                <w:sz w:val="24"/>
                <w:szCs w:val="24"/>
              </w:rPr>
              <w:t>temperatūros</w:t>
            </w:r>
            <w:proofErr w:type="spellEnd"/>
          </w:p>
        </w:tc>
        <w:tc>
          <w:tcPr>
            <w:tcW w:w="4966" w:type="dxa"/>
            <w:vAlign w:val="center"/>
          </w:tcPr>
          <w:p w14:paraId="474FA149" w14:textId="2CAA46E1"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Bent 3 programuojamos temperatūros arba lygiavertė funkcija.</w:t>
            </w:r>
          </w:p>
        </w:tc>
      </w:tr>
      <w:tr w:rsidR="00E55F37" w:rsidRPr="002B2CFF" w14:paraId="35D36FBC" w14:textId="77777777" w:rsidTr="002B2CFF">
        <w:trPr>
          <w:trHeight w:val="319"/>
        </w:trPr>
        <w:tc>
          <w:tcPr>
            <w:tcW w:w="4673" w:type="dxa"/>
            <w:vAlign w:val="center"/>
          </w:tcPr>
          <w:p w14:paraId="609097E5" w14:textId="1B6DEA26" w:rsidR="00E55F37" w:rsidRPr="00B33837" w:rsidRDefault="00E55F37" w:rsidP="0032265F">
            <w:pPr>
              <w:pStyle w:val="Sraopastraipa"/>
              <w:numPr>
                <w:ilvl w:val="0"/>
                <w:numId w:val="6"/>
              </w:numPr>
              <w:pBdr>
                <w:top w:val="nil"/>
                <w:left w:val="nil"/>
                <w:bottom w:val="nil"/>
                <w:right w:val="nil"/>
                <w:between w:val="nil"/>
              </w:pBdr>
              <w:tabs>
                <w:tab w:val="left" w:pos="142"/>
                <w:tab w:val="left" w:pos="284"/>
                <w:tab w:val="left" w:pos="432"/>
              </w:tabs>
              <w:spacing w:before="2" w:line="295" w:lineRule="auto"/>
              <w:ind w:left="0" w:right="-44" w:firstLine="0"/>
              <w:jc w:val="both"/>
              <w:rPr>
                <w:color w:val="000000"/>
                <w:sz w:val="24"/>
                <w:szCs w:val="24"/>
                <w:lang w:val="lt"/>
              </w:rPr>
            </w:pPr>
            <w:proofErr w:type="spellStart"/>
            <w:r w:rsidRPr="00B33837">
              <w:rPr>
                <w:color w:val="000000" w:themeColor="text1"/>
                <w:sz w:val="24"/>
                <w:szCs w:val="24"/>
              </w:rPr>
              <w:t>Budėjimo</w:t>
            </w:r>
            <w:proofErr w:type="spellEnd"/>
            <w:r w:rsidRPr="00B33837">
              <w:rPr>
                <w:color w:val="000000" w:themeColor="text1"/>
                <w:sz w:val="24"/>
                <w:szCs w:val="24"/>
              </w:rPr>
              <w:t xml:space="preserve"> </w:t>
            </w:r>
            <w:proofErr w:type="spellStart"/>
            <w:r w:rsidRPr="00B33837">
              <w:rPr>
                <w:color w:val="000000" w:themeColor="text1"/>
                <w:sz w:val="24"/>
                <w:szCs w:val="24"/>
              </w:rPr>
              <w:t>režimas</w:t>
            </w:r>
            <w:proofErr w:type="spellEnd"/>
          </w:p>
        </w:tc>
        <w:tc>
          <w:tcPr>
            <w:tcW w:w="4966" w:type="dxa"/>
            <w:vAlign w:val="center"/>
          </w:tcPr>
          <w:p w14:paraId="262007AE" w14:textId="62BC876C"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rPr>
            </w:pPr>
            <w:r w:rsidRPr="00B33837">
              <w:rPr>
                <w:color w:val="000000" w:themeColor="text1"/>
                <w:sz w:val="24"/>
                <w:szCs w:val="24"/>
              </w:rPr>
              <w:t xml:space="preserve">Taip,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w:t>
            </w:r>
            <w:proofErr w:type="spellStart"/>
            <w:r w:rsidRPr="00B33837">
              <w:rPr>
                <w:color w:val="000000" w:themeColor="text1"/>
                <w:sz w:val="24"/>
                <w:szCs w:val="24"/>
              </w:rPr>
              <w:t>palaikomas</w:t>
            </w:r>
            <w:proofErr w:type="spellEnd"/>
            <w:r w:rsidRPr="00B33837">
              <w:rPr>
                <w:color w:val="000000" w:themeColor="text1"/>
                <w:sz w:val="24"/>
                <w:szCs w:val="24"/>
              </w:rPr>
              <w:t xml:space="preserve"> “standby” </w:t>
            </w:r>
            <w:proofErr w:type="spellStart"/>
            <w:r w:rsidRPr="00B33837">
              <w:rPr>
                <w:color w:val="000000" w:themeColor="text1"/>
                <w:sz w:val="24"/>
                <w:szCs w:val="24"/>
              </w:rPr>
              <w:t>režimas</w:t>
            </w:r>
            <w:proofErr w:type="spellEnd"/>
            <w:r w:rsidRPr="00B33837">
              <w:rPr>
                <w:color w:val="000000" w:themeColor="text1"/>
                <w:sz w:val="24"/>
                <w:szCs w:val="24"/>
              </w:rPr>
              <w:t>.</w:t>
            </w:r>
          </w:p>
        </w:tc>
      </w:tr>
      <w:tr w:rsidR="00E55F37" w:rsidRPr="002B2CFF" w14:paraId="39B8F559" w14:textId="77777777" w:rsidTr="002B2CFF">
        <w:trPr>
          <w:trHeight w:val="319"/>
        </w:trPr>
        <w:tc>
          <w:tcPr>
            <w:tcW w:w="4673" w:type="dxa"/>
            <w:vAlign w:val="center"/>
          </w:tcPr>
          <w:p w14:paraId="0B724AC1" w14:textId="75A42F58"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color w:val="000000"/>
                <w:sz w:val="24"/>
                <w:szCs w:val="24"/>
                <w:lang w:val="lt"/>
              </w:rPr>
            </w:pPr>
            <w:proofErr w:type="spellStart"/>
            <w:r w:rsidRPr="00B33837">
              <w:rPr>
                <w:color w:val="000000" w:themeColor="text1"/>
                <w:sz w:val="24"/>
                <w:szCs w:val="24"/>
              </w:rPr>
              <w:t>Automatinis</w:t>
            </w:r>
            <w:proofErr w:type="spellEnd"/>
            <w:r w:rsidRPr="00B33837">
              <w:rPr>
                <w:color w:val="000000" w:themeColor="text1"/>
                <w:sz w:val="24"/>
                <w:szCs w:val="24"/>
              </w:rPr>
              <w:t xml:space="preserve"> </w:t>
            </w:r>
            <w:proofErr w:type="spellStart"/>
            <w:r w:rsidRPr="00B33837">
              <w:rPr>
                <w:color w:val="000000" w:themeColor="text1"/>
                <w:sz w:val="24"/>
                <w:szCs w:val="24"/>
              </w:rPr>
              <w:t>išsijungimas</w:t>
            </w:r>
            <w:proofErr w:type="spellEnd"/>
          </w:p>
        </w:tc>
        <w:tc>
          <w:tcPr>
            <w:tcW w:w="4966" w:type="dxa"/>
            <w:vAlign w:val="center"/>
          </w:tcPr>
          <w:p w14:paraId="3AAA7E38" w14:textId="36B93F80"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color w:val="000000" w:themeColor="text1"/>
                <w:sz w:val="24"/>
                <w:szCs w:val="24"/>
              </w:rPr>
              <w:t xml:space="preserve">Taip,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auto power-off </w:t>
            </w:r>
            <w:proofErr w:type="spellStart"/>
            <w:r w:rsidRPr="00B33837">
              <w:rPr>
                <w:color w:val="000000" w:themeColor="text1"/>
                <w:sz w:val="24"/>
                <w:szCs w:val="24"/>
              </w:rPr>
              <w:t>funkcija</w:t>
            </w:r>
            <w:proofErr w:type="spellEnd"/>
            <w:r w:rsidRPr="00B33837">
              <w:rPr>
                <w:color w:val="000000" w:themeColor="text1"/>
                <w:sz w:val="24"/>
                <w:szCs w:val="24"/>
              </w:rPr>
              <w:t>.</w:t>
            </w:r>
          </w:p>
        </w:tc>
      </w:tr>
      <w:tr w:rsidR="00E55F37" w:rsidRPr="002B2CFF" w14:paraId="1BC6005F" w14:textId="77777777" w:rsidTr="002B2CFF">
        <w:trPr>
          <w:trHeight w:val="319"/>
        </w:trPr>
        <w:tc>
          <w:tcPr>
            <w:tcW w:w="4673" w:type="dxa"/>
            <w:vAlign w:val="center"/>
          </w:tcPr>
          <w:p w14:paraId="07A92A5B" w14:textId="7BC5E724"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color w:val="000000"/>
                <w:sz w:val="24"/>
                <w:szCs w:val="24"/>
              </w:rPr>
            </w:pPr>
            <w:proofErr w:type="spellStart"/>
            <w:r w:rsidRPr="00B33837">
              <w:rPr>
                <w:color w:val="000000" w:themeColor="text1"/>
                <w:sz w:val="24"/>
                <w:szCs w:val="24"/>
              </w:rPr>
              <w:lastRenderedPageBreak/>
              <w:t>Temperatūros</w:t>
            </w:r>
            <w:proofErr w:type="spellEnd"/>
            <w:r w:rsidRPr="00B33837">
              <w:rPr>
                <w:color w:val="000000" w:themeColor="text1"/>
                <w:sz w:val="24"/>
                <w:szCs w:val="24"/>
              </w:rPr>
              <w:t xml:space="preserve"> </w:t>
            </w:r>
            <w:proofErr w:type="spellStart"/>
            <w:r w:rsidRPr="00B33837">
              <w:rPr>
                <w:color w:val="000000" w:themeColor="text1"/>
                <w:sz w:val="24"/>
                <w:szCs w:val="24"/>
              </w:rPr>
              <w:t>valdymo</w:t>
            </w:r>
            <w:proofErr w:type="spellEnd"/>
            <w:r w:rsidRPr="00B33837">
              <w:rPr>
                <w:color w:val="000000" w:themeColor="text1"/>
                <w:sz w:val="24"/>
                <w:szCs w:val="24"/>
              </w:rPr>
              <w:t xml:space="preserve"> </w:t>
            </w:r>
            <w:proofErr w:type="spellStart"/>
            <w:r w:rsidRPr="00B33837">
              <w:rPr>
                <w:color w:val="000000" w:themeColor="text1"/>
                <w:sz w:val="24"/>
                <w:szCs w:val="24"/>
              </w:rPr>
              <w:t>technologija</w:t>
            </w:r>
            <w:proofErr w:type="spellEnd"/>
          </w:p>
        </w:tc>
        <w:tc>
          <w:tcPr>
            <w:tcW w:w="4966" w:type="dxa"/>
            <w:vAlign w:val="center"/>
          </w:tcPr>
          <w:p w14:paraId="7FCAA26C" w14:textId="72414184"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rPr>
            </w:pPr>
            <w:proofErr w:type="spellStart"/>
            <w:r w:rsidRPr="00B33837">
              <w:rPr>
                <w:color w:val="000000" w:themeColor="text1"/>
                <w:sz w:val="24"/>
                <w:szCs w:val="24"/>
              </w:rPr>
              <w:t>Mikroprocesorinis</w:t>
            </w:r>
            <w:proofErr w:type="spellEnd"/>
            <w:r w:rsidRPr="00B33837">
              <w:rPr>
                <w:color w:val="000000" w:themeColor="text1"/>
                <w:sz w:val="24"/>
                <w:szCs w:val="24"/>
              </w:rPr>
              <w:t xml:space="preserve"> </w:t>
            </w:r>
            <w:proofErr w:type="spellStart"/>
            <w:r w:rsidRPr="00B33837">
              <w:rPr>
                <w:color w:val="000000" w:themeColor="text1"/>
                <w:sz w:val="24"/>
                <w:szCs w:val="24"/>
              </w:rPr>
              <w:t>valdymas</w:t>
            </w:r>
            <w:proofErr w:type="spellEnd"/>
            <w:r w:rsidRPr="00B33837">
              <w:rPr>
                <w:color w:val="000000" w:themeColor="text1"/>
                <w:sz w:val="24"/>
                <w:szCs w:val="24"/>
              </w:rPr>
              <w:t xml:space="preserve"> </w:t>
            </w:r>
            <w:proofErr w:type="spellStart"/>
            <w:r w:rsidRPr="00B33837">
              <w:rPr>
                <w:color w:val="000000" w:themeColor="text1"/>
                <w:sz w:val="24"/>
                <w:szCs w:val="24"/>
              </w:rPr>
              <w:t>arba</w:t>
            </w:r>
            <w:proofErr w:type="spellEnd"/>
            <w:r w:rsidRPr="00B33837">
              <w:rPr>
                <w:color w:val="000000" w:themeColor="text1"/>
                <w:sz w:val="24"/>
                <w:szCs w:val="24"/>
              </w:rPr>
              <w:t xml:space="preserve"> </w:t>
            </w:r>
            <w:proofErr w:type="spellStart"/>
            <w:r w:rsidRPr="00B33837">
              <w:rPr>
                <w:color w:val="000000" w:themeColor="text1"/>
                <w:sz w:val="24"/>
                <w:szCs w:val="24"/>
              </w:rPr>
              <w:t>lygiavertė</w:t>
            </w:r>
            <w:proofErr w:type="spellEnd"/>
            <w:r w:rsidRPr="00B33837">
              <w:rPr>
                <w:color w:val="000000" w:themeColor="text1"/>
                <w:sz w:val="24"/>
                <w:szCs w:val="24"/>
              </w:rPr>
              <w:t xml:space="preserve"> </w:t>
            </w:r>
            <w:proofErr w:type="spellStart"/>
            <w:r w:rsidRPr="00B33837">
              <w:rPr>
                <w:color w:val="000000" w:themeColor="text1"/>
                <w:sz w:val="24"/>
                <w:szCs w:val="24"/>
              </w:rPr>
              <w:t>technologija</w:t>
            </w:r>
            <w:proofErr w:type="spellEnd"/>
            <w:r w:rsidRPr="00B33837">
              <w:rPr>
                <w:color w:val="000000" w:themeColor="text1"/>
                <w:sz w:val="24"/>
                <w:szCs w:val="24"/>
              </w:rPr>
              <w:t>.</w:t>
            </w:r>
          </w:p>
        </w:tc>
      </w:tr>
      <w:tr w:rsidR="00E55F37" w:rsidRPr="002B2CFF" w14:paraId="6D35D608" w14:textId="77777777" w:rsidTr="002B2CFF">
        <w:trPr>
          <w:trHeight w:val="319"/>
        </w:trPr>
        <w:tc>
          <w:tcPr>
            <w:tcW w:w="4673" w:type="dxa"/>
            <w:vAlign w:val="center"/>
          </w:tcPr>
          <w:p w14:paraId="16090F29" w14:textId="4C7B6574"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rPr>
            </w:pP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rankena</w:t>
            </w:r>
            <w:proofErr w:type="spellEnd"/>
          </w:p>
        </w:tc>
        <w:tc>
          <w:tcPr>
            <w:tcW w:w="4966" w:type="dxa"/>
            <w:vAlign w:val="center"/>
          </w:tcPr>
          <w:p w14:paraId="749758C8" w14:textId="34F000C3" w:rsidR="00E55F37" w:rsidRPr="00B33837" w:rsidRDefault="00E55F37" w:rsidP="0032265F">
            <w:pPr>
              <w:pBdr>
                <w:top w:val="nil"/>
                <w:left w:val="nil"/>
                <w:bottom w:val="nil"/>
                <w:right w:val="nil"/>
                <w:between w:val="nil"/>
              </w:pBdr>
              <w:tabs>
                <w:tab w:val="left" w:pos="284"/>
              </w:tabs>
              <w:spacing w:before="2"/>
              <w:ind w:left="55"/>
              <w:jc w:val="both"/>
              <w:rPr>
                <w:sz w:val="24"/>
                <w:szCs w:val="24"/>
              </w:rPr>
            </w:pPr>
            <w:proofErr w:type="spellStart"/>
            <w:r w:rsidRPr="00B33837">
              <w:rPr>
                <w:color w:val="000000" w:themeColor="text1"/>
                <w:sz w:val="24"/>
                <w:szCs w:val="24"/>
              </w:rPr>
              <w:t>Komplekte</w:t>
            </w:r>
            <w:proofErr w:type="spellEnd"/>
            <w:r w:rsidRPr="00B33837">
              <w:rPr>
                <w:color w:val="000000" w:themeColor="text1"/>
                <w:sz w:val="24"/>
                <w:szCs w:val="24"/>
              </w:rPr>
              <w:t xml:space="preserve">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w:t>
            </w:r>
            <w:proofErr w:type="spellStart"/>
            <w:r w:rsidRPr="00B33837">
              <w:rPr>
                <w:color w:val="000000" w:themeColor="text1"/>
                <w:sz w:val="24"/>
                <w:szCs w:val="24"/>
              </w:rPr>
              <w:t>su</w:t>
            </w:r>
            <w:proofErr w:type="spellEnd"/>
            <w:r w:rsidRPr="00B33837">
              <w:rPr>
                <w:color w:val="000000" w:themeColor="text1"/>
                <w:sz w:val="24"/>
                <w:szCs w:val="24"/>
              </w:rPr>
              <w:t xml:space="preserve"> </w:t>
            </w:r>
            <w:proofErr w:type="spellStart"/>
            <w:r w:rsidRPr="00B33837">
              <w:rPr>
                <w:color w:val="000000" w:themeColor="text1"/>
                <w:sz w:val="24"/>
                <w:szCs w:val="24"/>
              </w:rPr>
              <w:t>stotele</w:t>
            </w:r>
            <w:proofErr w:type="spellEnd"/>
            <w:r w:rsidRPr="00B33837">
              <w:rPr>
                <w:color w:val="000000" w:themeColor="text1"/>
                <w:sz w:val="24"/>
                <w:szCs w:val="24"/>
              </w:rPr>
              <w:t xml:space="preserve"> </w:t>
            </w:r>
            <w:proofErr w:type="spellStart"/>
            <w:r w:rsidRPr="00B33837">
              <w:rPr>
                <w:color w:val="000000" w:themeColor="text1"/>
                <w:sz w:val="24"/>
                <w:szCs w:val="24"/>
              </w:rPr>
              <w:t>suderinama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rankena</w:t>
            </w:r>
            <w:proofErr w:type="spellEnd"/>
            <w:r w:rsidRPr="00B33837">
              <w:rPr>
                <w:color w:val="000000" w:themeColor="text1"/>
                <w:sz w:val="24"/>
                <w:szCs w:val="24"/>
              </w:rPr>
              <w:t>.</w:t>
            </w:r>
          </w:p>
        </w:tc>
      </w:tr>
      <w:tr w:rsidR="00E55F37" w:rsidRPr="002B2CFF" w14:paraId="434BF111" w14:textId="77777777" w:rsidTr="002B2CFF">
        <w:trPr>
          <w:trHeight w:val="319"/>
        </w:trPr>
        <w:tc>
          <w:tcPr>
            <w:tcW w:w="4673" w:type="dxa"/>
            <w:vAlign w:val="center"/>
          </w:tcPr>
          <w:p w14:paraId="4560E7F8" w14:textId="765A08B6"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lang w:val="pt-BR"/>
              </w:rPr>
            </w:pPr>
            <w:proofErr w:type="spellStart"/>
            <w:r w:rsidRPr="00B33837">
              <w:rPr>
                <w:color w:val="000000" w:themeColor="text1"/>
                <w:sz w:val="24"/>
                <w:szCs w:val="24"/>
              </w:rPr>
              <w:t>Stovelis</w:t>
            </w:r>
            <w:proofErr w:type="spellEnd"/>
          </w:p>
        </w:tc>
        <w:tc>
          <w:tcPr>
            <w:tcW w:w="4966" w:type="dxa"/>
            <w:vAlign w:val="center"/>
          </w:tcPr>
          <w:p w14:paraId="31AFE0B3" w14:textId="770D2015" w:rsidR="00E55F37" w:rsidRPr="00B33837" w:rsidRDefault="00E55F37" w:rsidP="0032265F">
            <w:pPr>
              <w:pBdr>
                <w:top w:val="nil"/>
                <w:left w:val="nil"/>
                <w:bottom w:val="nil"/>
                <w:right w:val="nil"/>
                <w:between w:val="nil"/>
              </w:pBdr>
              <w:tabs>
                <w:tab w:val="left" w:pos="284"/>
              </w:tabs>
              <w:spacing w:before="2"/>
              <w:ind w:left="55"/>
              <w:jc w:val="both"/>
              <w:rPr>
                <w:sz w:val="24"/>
                <w:szCs w:val="24"/>
                <w:lang w:val="pt-BR"/>
              </w:rPr>
            </w:pPr>
            <w:r w:rsidRPr="00B33837">
              <w:rPr>
                <w:color w:val="000000" w:themeColor="text1"/>
                <w:sz w:val="24"/>
                <w:szCs w:val="24"/>
                <w:lang w:val="pt-BR"/>
              </w:rPr>
              <w:t>Komplekte turi būti litavimo įrankio stovelis.</w:t>
            </w:r>
          </w:p>
        </w:tc>
      </w:tr>
      <w:tr w:rsidR="00E55F37" w:rsidRPr="002B2CFF" w14:paraId="4C18B0B6" w14:textId="77777777" w:rsidTr="002B2CFF">
        <w:trPr>
          <w:trHeight w:val="319"/>
        </w:trPr>
        <w:tc>
          <w:tcPr>
            <w:tcW w:w="4673" w:type="dxa"/>
            <w:vAlign w:val="center"/>
          </w:tcPr>
          <w:p w14:paraId="536C024D" w14:textId="4D94AA1B" w:rsidR="00E55F37" w:rsidRPr="002B2CFF"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lang w:val="pt-BR"/>
              </w:rPr>
            </w:pPr>
            <w:proofErr w:type="spellStart"/>
            <w:r w:rsidRPr="002B2CFF">
              <w:rPr>
                <w:color w:val="000000" w:themeColor="text1"/>
                <w:sz w:val="24"/>
                <w:szCs w:val="24"/>
              </w:rPr>
              <w:t>Litavimo</w:t>
            </w:r>
            <w:proofErr w:type="spellEnd"/>
            <w:r w:rsidRPr="002B2CFF">
              <w:rPr>
                <w:color w:val="000000" w:themeColor="text1"/>
                <w:sz w:val="24"/>
                <w:szCs w:val="24"/>
              </w:rPr>
              <w:t xml:space="preserve"> </w:t>
            </w:r>
            <w:proofErr w:type="spellStart"/>
            <w:r w:rsidRPr="002B2CFF">
              <w:rPr>
                <w:color w:val="000000" w:themeColor="text1"/>
                <w:sz w:val="24"/>
                <w:szCs w:val="24"/>
              </w:rPr>
              <w:t>antgalis</w:t>
            </w:r>
            <w:proofErr w:type="spellEnd"/>
          </w:p>
        </w:tc>
        <w:tc>
          <w:tcPr>
            <w:tcW w:w="4966" w:type="dxa"/>
            <w:vAlign w:val="center"/>
          </w:tcPr>
          <w:p w14:paraId="71A117BD" w14:textId="5B4EBDFA"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Komplekte turi būti bent 1 litavimo antgalis, tinkamas pradėti darbą.</w:t>
            </w:r>
          </w:p>
        </w:tc>
      </w:tr>
      <w:tr w:rsidR="00E55F37" w:rsidRPr="002B2CFF" w14:paraId="2F3E9A84" w14:textId="77777777" w:rsidTr="002B2CFF">
        <w:trPr>
          <w:trHeight w:val="319"/>
        </w:trPr>
        <w:tc>
          <w:tcPr>
            <w:tcW w:w="4673" w:type="dxa"/>
            <w:vAlign w:val="center"/>
          </w:tcPr>
          <w:p w14:paraId="6A40041E" w14:textId="1572977A"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Antgalių</w:t>
            </w:r>
            <w:proofErr w:type="spellEnd"/>
            <w:r w:rsidRPr="002B2CFF">
              <w:rPr>
                <w:color w:val="000000" w:themeColor="text1"/>
                <w:sz w:val="24"/>
                <w:szCs w:val="24"/>
              </w:rPr>
              <w:t xml:space="preserve"> </w:t>
            </w:r>
            <w:proofErr w:type="spellStart"/>
            <w:r w:rsidRPr="002B2CFF">
              <w:rPr>
                <w:color w:val="000000" w:themeColor="text1"/>
                <w:sz w:val="24"/>
                <w:szCs w:val="24"/>
              </w:rPr>
              <w:t>keitimo</w:t>
            </w:r>
            <w:proofErr w:type="spellEnd"/>
            <w:r w:rsidRPr="002B2CFF">
              <w:rPr>
                <w:color w:val="000000" w:themeColor="text1"/>
                <w:sz w:val="24"/>
                <w:szCs w:val="24"/>
              </w:rPr>
              <w:t xml:space="preserve"> </w:t>
            </w:r>
            <w:proofErr w:type="spellStart"/>
            <w:r w:rsidRPr="002B2CFF">
              <w:rPr>
                <w:color w:val="000000" w:themeColor="text1"/>
                <w:sz w:val="24"/>
                <w:szCs w:val="24"/>
              </w:rPr>
              <w:t>galimybė</w:t>
            </w:r>
            <w:proofErr w:type="spellEnd"/>
          </w:p>
        </w:tc>
        <w:tc>
          <w:tcPr>
            <w:tcW w:w="4966" w:type="dxa"/>
            <w:vAlign w:val="center"/>
          </w:tcPr>
          <w:p w14:paraId="34EAD01C" w14:textId="6829EA33"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Turi būti galimybė naudoti keičiamus litavimo antgalius.</w:t>
            </w:r>
          </w:p>
        </w:tc>
      </w:tr>
      <w:tr w:rsidR="00E55F37" w:rsidRPr="002B2CFF" w14:paraId="24CB5B9B" w14:textId="77777777" w:rsidTr="002B2CFF">
        <w:trPr>
          <w:trHeight w:val="319"/>
        </w:trPr>
        <w:tc>
          <w:tcPr>
            <w:tcW w:w="4673" w:type="dxa"/>
            <w:vAlign w:val="center"/>
          </w:tcPr>
          <w:p w14:paraId="0FBA735A" w14:textId="2B0AA04A"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Potencialų</w:t>
            </w:r>
            <w:proofErr w:type="spellEnd"/>
            <w:r w:rsidRPr="002B2CFF">
              <w:rPr>
                <w:color w:val="000000" w:themeColor="text1"/>
                <w:sz w:val="24"/>
                <w:szCs w:val="24"/>
              </w:rPr>
              <w:t xml:space="preserve"> </w:t>
            </w:r>
            <w:proofErr w:type="spellStart"/>
            <w:r w:rsidRPr="002B2CFF">
              <w:rPr>
                <w:color w:val="000000" w:themeColor="text1"/>
                <w:sz w:val="24"/>
                <w:szCs w:val="24"/>
              </w:rPr>
              <w:t>išlyginimas</w:t>
            </w:r>
            <w:proofErr w:type="spellEnd"/>
          </w:p>
        </w:tc>
        <w:tc>
          <w:tcPr>
            <w:tcW w:w="4966" w:type="dxa"/>
            <w:vAlign w:val="center"/>
          </w:tcPr>
          <w:p w14:paraId="7EE7FC6A" w14:textId="51B3F0BA"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Pageidautina potencialų išlyginimo jungtis arba lygiavertė apsaugos funkcija.</w:t>
            </w:r>
          </w:p>
        </w:tc>
      </w:tr>
      <w:tr w:rsidR="00E55F37" w:rsidRPr="002B2CFF" w14:paraId="7BA2B172" w14:textId="77777777" w:rsidTr="002B2CFF">
        <w:trPr>
          <w:trHeight w:val="319"/>
        </w:trPr>
        <w:tc>
          <w:tcPr>
            <w:tcW w:w="4673" w:type="dxa"/>
            <w:vAlign w:val="center"/>
          </w:tcPr>
          <w:p w14:paraId="28860EC5" w14:textId="7F26F219"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Konstrukcija</w:t>
            </w:r>
            <w:proofErr w:type="spellEnd"/>
          </w:p>
        </w:tc>
        <w:tc>
          <w:tcPr>
            <w:tcW w:w="4966" w:type="dxa"/>
            <w:vAlign w:val="center"/>
          </w:tcPr>
          <w:p w14:paraId="39F15DA7" w14:textId="1422A3D1"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Apsaugota</w:t>
            </w:r>
            <w:proofErr w:type="spellEnd"/>
            <w:r w:rsidRPr="002B2CFF">
              <w:rPr>
                <w:color w:val="000000" w:themeColor="text1"/>
                <w:sz w:val="24"/>
                <w:szCs w:val="24"/>
              </w:rPr>
              <w:t xml:space="preserve">, </w:t>
            </w:r>
            <w:proofErr w:type="spellStart"/>
            <w:r w:rsidRPr="002B2CFF">
              <w:rPr>
                <w:color w:val="000000" w:themeColor="text1"/>
                <w:sz w:val="24"/>
                <w:szCs w:val="24"/>
              </w:rPr>
              <w:t>saugiam</w:t>
            </w:r>
            <w:proofErr w:type="spellEnd"/>
            <w:r w:rsidRPr="002B2CFF">
              <w:rPr>
                <w:color w:val="000000" w:themeColor="text1"/>
                <w:sz w:val="24"/>
                <w:szCs w:val="24"/>
              </w:rPr>
              <w:t xml:space="preserve"> </w:t>
            </w:r>
            <w:proofErr w:type="spellStart"/>
            <w:r w:rsidRPr="002B2CFF">
              <w:rPr>
                <w:color w:val="000000" w:themeColor="text1"/>
                <w:sz w:val="24"/>
                <w:szCs w:val="24"/>
              </w:rPr>
              <w:t>darbui</w:t>
            </w:r>
            <w:proofErr w:type="spellEnd"/>
            <w:r w:rsidRPr="002B2CFF">
              <w:rPr>
                <w:color w:val="000000" w:themeColor="text1"/>
                <w:sz w:val="24"/>
                <w:szCs w:val="24"/>
              </w:rPr>
              <w:t xml:space="preserve"> </w:t>
            </w:r>
            <w:proofErr w:type="spellStart"/>
            <w:r w:rsidRPr="002B2CFF">
              <w:rPr>
                <w:color w:val="000000" w:themeColor="text1"/>
                <w:sz w:val="24"/>
                <w:szCs w:val="24"/>
              </w:rPr>
              <w:t>pritaikyta</w:t>
            </w:r>
            <w:proofErr w:type="spellEnd"/>
            <w:r w:rsidRPr="002B2CFF">
              <w:rPr>
                <w:color w:val="000000" w:themeColor="text1"/>
                <w:sz w:val="24"/>
                <w:szCs w:val="24"/>
              </w:rPr>
              <w:t xml:space="preserve"> </w:t>
            </w:r>
            <w:proofErr w:type="spellStart"/>
            <w:r w:rsidRPr="002B2CFF">
              <w:rPr>
                <w:color w:val="000000" w:themeColor="text1"/>
                <w:sz w:val="24"/>
                <w:szCs w:val="24"/>
              </w:rPr>
              <w:t>konstrukcija</w:t>
            </w:r>
            <w:proofErr w:type="spellEnd"/>
            <w:r w:rsidRPr="002B2CFF">
              <w:rPr>
                <w:color w:val="000000" w:themeColor="text1"/>
                <w:sz w:val="24"/>
                <w:szCs w:val="24"/>
              </w:rPr>
              <w:t>.</w:t>
            </w:r>
          </w:p>
        </w:tc>
      </w:tr>
      <w:tr w:rsidR="00E55F37" w:rsidRPr="002B2CFF" w14:paraId="008750A3" w14:textId="77777777" w:rsidTr="002B2CFF">
        <w:trPr>
          <w:trHeight w:val="319"/>
        </w:trPr>
        <w:tc>
          <w:tcPr>
            <w:tcW w:w="4673" w:type="dxa"/>
            <w:vAlign w:val="center"/>
          </w:tcPr>
          <w:p w14:paraId="2B7E6431" w14:textId="0FF350C9"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Matmenys</w:t>
            </w:r>
            <w:proofErr w:type="spellEnd"/>
          </w:p>
        </w:tc>
        <w:tc>
          <w:tcPr>
            <w:tcW w:w="4966" w:type="dxa"/>
            <w:vAlign w:val="center"/>
          </w:tcPr>
          <w:p w14:paraId="2AD6765B" w14:textId="046EE9EB"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Nurodyti</w:t>
            </w:r>
            <w:proofErr w:type="spellEnd"/>
            <w:r w:rsidRPr="002B2CFF">
              <w:rPr>
                <w:color w:val="000000" w:themeColor="text1"/>
                <w:sz w:val="24"/>
                <w:szCs w:val="24"/>
              </w:rPr>
              <w:t>.</w:t>
            </w:r>
          </w:p>
        </w:tc>
      </w:tr>
      <w:tr w:rsidR="00E55F37" w:rsidRPr="002B2CFF" w14:paraId="0790D1C8" w14:textId="77777777" w:rsidTr="002B2CFF">
        <w:trPr>
          <w:trHeight w:val="319"/>
        </w:trPr>
        <w:tc>
          <w:tcPr>
            <w:tcW w:w="4673" w:type="dxa"/>
            <w:vAlign w:val="center"/>
          </w:tcPr>
          <w:p w14:paraId="622D2CF1" w14:textId="2E108702"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Svoris</w:t>
            </w:r>
            <w:proofErr w:type="spellEnd"/>
          </w:p>
        </w:tc>
        <w:tc>
          <w:tcPr>
            <w:tcW w:w="4966" w:type="dxa"/>
            <w:vAlign w:val="center"/>
          </w:tcPr>
          <w:p w14:paraId="7A220E70" w14:textId="4B1818C4"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Nurodyti</w:t>
            </w:r>
            <w:proofErr w:type="spellEnd"/>
            <w:r w:rsidRPr="002B2CFF">
              <w:rPr>
                <w:color w:val="000000" w:themeColor="text1"/>
                <w:sz w:val="24"/>
                <w:szCs w:val="24"/>
              </w:rPr>
              <w:t>.</w:t>
            </w:r>
          </w:p>
        </w:tc>
      </w:tr>
      <w:tr w:rsidR="00E55F37" w:rsidRPr="002B2CFF" w14:paraId="4EE4E292" w14:textId="77777777" w:rsidTr="002B2CFF">
        <w:trPr>
          <w:trHeight w:val="319"/>
        </w:trPr>
        <w:tc>
          <w:tcPr>
            <w:tcW w:w="4673" w:type="dxa"/>
            <w:vAlign w:val="center"/>
          </w:tcPr>
          <w:p w14:paraId="59CC9921" w14:textId="767AE427"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Naudotojo</w:t>
            </w:r>
            <w:proofErr w:type="spellEnd"/>
            <w:r w:rsidRPr="002B2CFF">
              <w:rPr>
                <w:color w:val="000000" w:themeColor="text1"/>
                <w:sz w:val="24"/>
                <w:szCs w:val="24"/>
              </w:rPr>
              <w:t xml:space="preserve"> </w:t>
            </w:r>
            <w:proofErr w:type="spellStart"/>
            <w:r w:rsidRPr="002B2CFF">
              <w:rPr>
                <w:color w:val="000000" w:themeColor="text1"/>
                <w:sz w:val="24"/>
                <w:szCs w:val="24"/>
              </w:rPr>
              <w:t>instrukcija</w:t>
            </w:r>
            <w:proofErr w:type="spellEnd"/>
          </w:p>
        </w:tc>
        <w:tc>
          <w:tcPr>
            <w:tcW w:w="4966" w:type="dxa"/>
            <w:vAlign w:val="center"/>
          </w:tcPr>
          <w:p w14:paraId="191B7F07" w14:textId="638F9AE9"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rPr>
              <w:t xml:space="preserve">LT </w:t>
            </w:r>
            <w:proofErr w:type="spellStart"/>
            <w:r w:rsidRPr="002B2CFF">
              <w:rPr>
                <w:color w:val="000000" w:themeColor="text1"/>
                <w:sz w:val="24"/>
                <w:szCs w:val="24"/>
              </w:rPr>
              <w:t>arba</w:t>
            </w:r>
            <w:proofErr w:type="spellEnd"/>
            <w:r w:rsidRPr="002B2CFF">
              <w:rPr>
                <w:color w:val="000000" w:themeColor="text1"/>
                <w:sz w:val="24"/>
                <w:szCs w:val="24"/>
              </w:rPr>
              <w:t xml:space="preserve"> EN </w:t>
            </w:r>
            <w:proofErr w:type="spellStart"/>
            <w:r w:rsidRPr="002B2CFF">
              <w:rPr>
                <w:color w:val="000000" w:themeColor="text1"/>
                <w:sz w:val="24"/>
                <w:szCs w:val="24"/>
              </w:rPr>
              <w:t>kalba</w:t>
            </w:r>
            <w:proofErr w:type="spellEnd"/>
            <w:r w:rsidRPr="002B2CFF">
              <w:rPr>
                <w:color w:val="000000" w:themeColor="text1"/>
                <w:sz w:val="24"/>
                <w:szCs w:val="24"/>
              </w:rPr>
              <w:t>.</w:t>
            </w:r>
          </w:p>
        </w:tc>
      </w:tr>
      <w:tr w:rsidR="00E55F37" w:rsidRPr="002B2CFF" w14:paraId="7756B17A" w14:textId="77777777" w:rsidTr="002B2CFF">
        <w:trPr>
          <w:trHeight w:val="319"/>
        </w:trPr>
        <w:tc>
          <w:tcPr>
            <w:tcW w:w="4673" w:type="dxa"/>
            <w:vAlign w:val="center"/>
          </w:tcPr>
          <w:p w14:paraId="3DD4C944" w14:textId="05E7EE51"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Komplektacija</w:t>
            </w:r>
            <w:proofErr w:type="spellEnd"/>
          </w:p>
        </w:tc>
        <w:tc>
          <w:tcPr>
            <w:tcW w:w="4966" w:type="dxa"/>
            <w:vAlign w:val="center"/>
          </w:tcPr>
          <w:p w14:paraId="273A0175" w14:textId="2DAE46AF"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Stotelė turi būti komplektuojama su visais kabeliais, adapteriais ir kitomis sudedamosiomis dalimis, reikalingomis tinkamam veikimui.</w:t>
            </w:r>
          </w:p>
        </w:tc>
      </w:tr>
      <w:tr w:rsidR="00E55F37" w:rsidRPr="0032265F" w14:paraId="63C0A2AD" w14:textId="77777777" w:rsidTr="002B2CFF">
        <w:trPr>
          <w:trHeight w:val="319"/>
        </w:trPr>
        <w:tc>
          <w:tcPr>
            <w:tcW w:w="4673" w:type="dxa"/>
            <w:vAlign w:val="center"/>
          </w:tcPr>
          <w:p w14:paraId="53E39C91" w14:textId="11DA7654" w:rsidR="00E55F37" w:rsidRPr="0032265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r w:rsidRPr="0032265F">
              <w:rPr>
                <w:color w:val="000000" w:themeColor="text1"/>
                <w:sz w:val="24"/>
                <w:szCs w:val="24"/>
              </w:rPr>
              <w:t xml:space="preserve">CE </w:t>
            </w:r>
            <w:proofErr w:type="spellStart"/>
            <w:r w:rsidRPr="0032265F">
              <w:rPr>
                <w:color w:val="000000" w:themeColor="text1"/>
                <w:sz w:val="24"/>
                <w:szCs w:val="24"/>
              </w:rPr>
              <w:t>ženklinimas</w:t>
            </w:r>
            <w:proofErr w:type="spellEnd"/>
          </w:p>
        </w:tc>
        <w:tc>
          <w:tcPr>
            <w:tcW w:w="4966" w:type="dxa"/>
            <w:vAlign w:val="center"/>
          </w:tcPr>
          <w:p w14:paraId="5DFA3B45" w14:textId="04FA2453" w:rsidR="00E55F37" w:rsidRPr="0032265F" w:rsidRDefault="00E55F37" w:rsidP="0032265F">
            <w:pPr>
              <w:pBdr>
                <w:top w:val="nil"/>
                <w:left w:val="nil"/>
                <w:bottom w:val="nil"/>
                <w:right w:val="nil"/>
                <w:between w:val="nil"/>
              </w:pBdr>
              <w:tabs>
                <w:tab w:val="left" w:pos="284"/>
              </w:tabs>
              <w:spacing w:before="2"/>
              <w:ind w:left="55"/>
              <w:jc w:val="both"/>
              <w:rPr>
                <w:sz w:val="24"/>
                <w:szCs w:val="24"/>
                <w:lang w:val="pt-BR"/>
              </w:rPr>
            </w:pPr>
            <w:r w:rsidRPr="0032265F">
              <w:rPr>
                <w:color w:val="000000" w:themeColor="text1"/>
                <w:sz w:val="24"/>
                <w:szCs w:val="24"/>
              </w:rPr>
              <w:t xml:space="preserve">Taip / </w:t>
            </w:r>
            <w:proofErr w:type="spellStart"/>
            <w:r w:rsidRPr="0032265F">
              <w:rPr>
                <w:color w:val="000000" w:themeColor="text1"/>
                <w:sz w:val="24"/>
                <w:szCs w:val="24"/>
              </w:rPr>
              <w:t>turi</w:t>
            </w:r>
            <w:proofErr w:type="spellEnd"/>
            <w:r w:rsidRPr="0032265F">
              <w:rPr>
                <w:color w:val="000000" w:themeColor="text1"/>
                <w:sz w:val="24"/>
                <w:szCs w:val="24"/>
              </w:rPr>
              <w:t>.</w:t>
            </w:r>
          </w:p>
        </w:tc>
      </w:tr>
      <w:tr w:rsidR="00E55F37" w:rsidRPr="0032265F" w14:paraId="6C1D32C8" w14:textId="77777777" w:rsidTr="002B2CFF">
        <w:trPr>
          <w:trHeight w:val="319"/>
        </w:trPr>
        <w:tc>
          <w:tcPr>
            <w:tcW w:w="4673" w:type="dxa"/>
            <w:vAlign w:val="center"/>
          </w:tcPr>
          <w:p w14:paraId="702DB42A" w14:textId="0B503349" w:rsidR="00E55F37" w:rsidRPr="0032265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r w:rsidRPr="0032265F">
              <w:rPr>
                <w:color w:val="000000" w:themeColor="text1"/>
                <w:sz w:val="24"/>
                <w:szCs w:val="24"/>
              </w:rPr>
              <w:t xml:space="preserve">RoHS </w:t>
            </w:r>
            <w:proofErr w:type="spellStart"/>
            <w:r w:rsidRPr="0032265F">
              <w:rPr>
                <w:color w:val="000000" w:themeColor="text1"/>
                <w:sz w:val="24"/>
                <w:szCs w:val="24"/>
              </w:rPr>
              <w:t>atitiktis</w:t>
            </w:r>
            <w:proofErr w:type="spellEnd"/>
          </w:p>
        </w:tc>
        <w:tc>
          <w:tcPr>
            <w:tcW w:w="4966" w:type="dxa"/>
            <w:vAlign w:val="center"/>
          </w:tcPr>
          <w:p w14:paraId="2465AFFD" w14:textId="1ECC34AA" w:rsidR="00E55F37" w:rsidRPr="0032265F" w:rsidRDefault="00E55F37" w:rsidP="0032265F">
            <w:pPr>
              <w:pBdr>
                <w:top w:val="nil"/>
                <w:left w:val="nil"/>
                <w:bottom w:val="nil"/>
                <w:right w:val="nil"/>
                <w:between w:val="nil"/>
              </w:pBdr>
              <w:tabs>
                <w:tab w:val="left" w:pos="284"/>
              </w:tabs>
              <w:spacing w:before="2"/>
              <w:ind w:left="55"/>
              <w:jc w:val="both"/>
              <w:rPr>
                <w:sz w:val="24"/>
                <w:szCs w:val="24"/>
                <w:lang w:val="pt-BR"/>
              </w:rPr>
            </w:pPr>
            <w:r w:rsidRPr="0032265F">
              <w:rPr>
                <w:color w:val="000000" w:themeColor="text1"/>
                <w:sz w:val="24"/>
                <w:szCs w:val="24"/>
                <w:lang w:val="pt-BR"/>
              </w:rPr>
              <w:t>Taip / turi, jei taikoma siūlomam įrenginiui.</w:t>
            </w:r>
          </w:p>
        </w:tc>
      </w:tr>
      <w:tr w:rsidR="00AF777E" w:rsidRPr="0032265F" w14:paraId="43A2C670" w14:textId="77777777" w:rsidTr="002B2CFF">
        <w:trPr>
          <w:trHeight w:val="319"/>
        </w:trPr>
        <w:tc>
          <w:tcPr>
            <w:tcW w:w="4673" w:type="dxa"/>
            <w:vAlign w:val="center"/>
          </w:tcPr>
          <w:p w14:paraId="0628C7F6" w14:textId="606881C3" w:rsidR="00AF777E" w:rsidRPr="0032265F" w:rsidRDefault="00AF777E"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color w:val="000000" w:themeColor="text1"/>
                <w:sz w:val="24"/>
                <w:szCs w:val="24"/>
              </w:rPr>
            </w:pPr>
            <w:proofErr w:type="spellStart"/>
            <w:r w:rsidRPr="0032265F">
              <w:rPr>
                <w:color w:val="000000" w:themeColor="text1"/>
                <w:sz w:val="24"/>
                <w:szCs w:val="24"/>
              </w:rPr>
              <w:t>Garantija</w:t>
            </w:r>
            <w:proofErr w:type="spellEnd"/>
          </w:p>
        </w:tc>
        <w:tc>
          <w:tcPr>
            <w:tcW w:w="4966" w:type="dxa"/>
            <w:vAlign w:val="center"/>
          </w:tcPr>
          <w:p w14:paraId="658BEA27" w14:textId="3CCF7B09" w:rsidR="00AF777E" w:rsidRPr="0032265F" w:rsidRDefault="00AF777E" w:rsidP="0032265F">
            <w:pPr>
              <w:pBdr>
                <w:top w:val="nil"/>
                <w:left w:val="nil"/>
                <w:bottom w:val="nil"/>
                <w:right w:val="nil"/>
                <w:between w:val="nil"/>
              </w:pBdr>
              <w:tabs>
                <w:tab w:val="left" w:pos="284"/>
              </w:tabs>
              <w:spacing w:before="2"/>
              <w:ind w:left="55"/>
              <w:jc w:val="both"/>
              <w:rPr>
                <w:color w:val="000000" w:themeColor="text1"/>
                <w:sz w:val="24"/>
                <w:szCs w:val="24"/>
              </w:rPr>
            </w:pPr>
            <w:r w:rsidRPr="0032265F">
              <w:rPr>
                <w:color w:val="000000" w:themeColor="text1"/>
                <w:sz w:val="24"/>
                <w:szCs w:val="24"/>
              </w:rPr>
              <w:t xml:space="preserve">Ne </w:t>
            </w:r>
            <w:proofErr w:type="spellStart"/>
            <w:r w:rsidRPr="0032265F">
              <w:rPr>
                <w:color w:val="000000" w:themeColor="text1"/>
                <w:sz w:val="24"/>
                <w:szCs w:val="24"/>
              </w:rPr>
              <w:t>mažiau</w:t>
            </w:r>
            <w:proofErr w:type="spellEnd"/>
            <w:r w:rsidRPr="0032265F">
              <w:rPr>
                <w:color w:val="000000" w:themeColor="text1"/>
                <w:sz w:val="24"/>
                <w:szCs w:val="24"/>
              </w:rPr>
              <w:t xml:space="preserve"> </w:t>
            </w:r>
            <w:proofErr w:type="spellStart"/>
            <w:r w:rsidRPr="0032265F">
              <w:rPr>
                <w:color w:val="000000" w:themeColor="text1"/>
                <w:sz w:val="24"/>
                <w:szCs w:val="24"/>
              </w:rPr>
              <w:t>kaip</w:t>
            </w:r>
            <w:proofErr w:type="spellEnd"/>
            <w:r w:rsidRPr="0032265F">
              <w:rPr>
                <w:color w:val="000000" w:themeColor="text1"/>
                <w:sz w:val="24"/>
                <w:szCs w:val="24"/>
              </w:rPr>
              <w:t xml:space="preserve"> </w:t>
            </w:r>
            <w:r w:rsidR="0032265F" w:rsidRPr="0032265F">
              <w:rPr>
                <w:color w:val="000000" w:themeColor="text1"/>
                <w:sz w:val="24"/>
                <w:szCs w:val="24"/>
              </w:rPr>
              <w:t>36</w:t>
            </w:r>
            <w:r w:rsidR="00CE1E00" w:rsidRPr="0032265F">
              <w:rPr>
                <w:color w:val="000000" w:themeColor="text1"/>
                <w:sz w:val="24"/>
                <w:szCs w:val="24"/>
              </w:rPr>
              <w:t xml:space="preserve"> </w:t>
            </w:r>
            <w:proofErr w:type="spellStart"/>
            <w:r w:rsidR="00CE1E00" w:rsidRPr="0032265F">
              <w:rPr>
                <w:color w:val="000000" w:themeColor="text1"/>
                <w:sz w:val="24"/>
                <w:szCs w:val="24"/>
              </w:rPr>
              <w:t>mėn</w:t>
            </w:r>
            <w:proofErr w:type="spellEnd"/>
            <w:r w:rsidRPr="0032265F">
              <w:rPr>
                <w:color w:val="000000" w:themeColor="text1"/>
                <w:sz w:val="24"/>
                <w:szCs w:val="24"/>
              </w:rPr>
              <w:t xml:space="preserve">. </w:t>
            </w:r>
            <w:proofErr w:type="spellStart"/>
            <w:r w:rsidRPr="0032265F">
              <w:rPr>
                <w:color w:val="000000" w:themeColor="text1"/>
                <w:sz w:val="24"/>
                <w:szCs w:val="24"/>
              </w:rPr>
              <w:t>Nurodyti</w:t>
            </w:r>
            <w:proofErr w:type="spellEnd"/>
            <w:r w:rsidRPr="0032265F">
              <w:rPr>
                <w:color w:val="000000" w:themeColor="text1"/>
                <w:sz w:val="24"/>
                <w:szCs w:val="24"/>
              </w:rPr>
              <w:t xml:space="preserve"> </w:t>
            </w:r>
            <w:proofErr w:type="spellStart"/>
            <w:r w:rsidRPr="0032265F">
              <w:rPr>
                <w:color w:val="000000" w:themeColor="text1"/>
                <w:sz w:val="24"/>
                <w:szCs w:val="24"/>
              </w:rPr>
              <w:t>garantinio</w:t>
            </w:r>
            <w:proofErr w:type="spellEnd"/>
            <w:r w:rsidRPr="0032265F">
              <w:rPr>
                <w:color w:val="000000" w:themeColor="text1"/>
                <w:sz w:val="24"/>
                <w:szCs w:val="24"/>
              </w:rPr>
              <w:t xml:space="preserve"> </w:t>
            </w:r>
            <w:proofErr w:type="spellStart"/>
            <w:r w:rsidRPr="0032265F">
              <w:rPr>
                <w:color w:val="000000" w:themeColor="text1"/>
                <w:sz w:val="24"/>
                <w:szCs w:val="24"/>
              </w:rPr>
              <w:t>aptarnavimo</w:t>
            </w:r>
            <w:proofErr w:type="spellEnd"/>
            <w:r w:rsidRPr="0032265F">
              <w:rPr>
                <w:color w:val="000000" w:themeColor="text1"/>
                <w:sz w:val="24"/>
                <w:szCs w:val="24"/>
              </w:rPr>
              <w:t xml:space="preserve"> </w:t>
            </w:r>
            <w:proofErr w:type="spellStart"/>
            <w:r w:rsidRPr="0032265F">
              <w:rPr>
                <w:color w:val="000000" w:themeColor="text1"/>
                <w:sz w:val="24"/>
                <w:szCs w:val="24"/>
              </w:rPr>
              <w:t>sąlygas</w:t>
            </w:r>
            <w:proofErr w:type="spellEnd"/>
            <w:r w:rsidRPr="0032265F">
              <w:rPr>
                <w:color w:val="000000" w:themeColor="text1"/>
                <w:sz w:val="24"/>
                <w:szCs w:val="24"/>
              </w:rPr>
              <w:t>.</w:t>
            </w:r>
          </w:p>
        </w:tc>
      </w:tr>
    </w:tbl>
    <w:p w14:paraId="0A110608" w14:textId="77777777" w:rsidR="00F15B06" w:rsidRPr="0032265F" w:rsidRDefault="00F15B06" w:rsidP="0032265F">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276AC8" w:rsidRPr="002B2CFF" w14:paraId="08EAB1B9" w14:textId="77777777" w:rsidTr="00520DFB">
        <w:trPr>
          <w:trHeight w:val="433"/>
        </w:trPr>
        <w:tc>
          <w:tcPr>
            <w:tcW w:w="4673" w:type="dxa"/>
            <w:tcBorders>
              <w:right w:val="single" w:sz="4" w:space="0" w:color="auto"/>
            </w:tcBorders>
            <w:vAlign w:val="center"/>
          </w:tcPr>
          <w:p w14:paraId="06EBE4F6" w14:textId="521D1741" w:rsidR="00276AC8" w:rsidRPr="0032265F" w:rsidRDefault="00276AC8" w:rsidP="0032265F">
            <w:pPr>
              <w:pBdr>
                <w:top w:val="nil"/>
                <w:left w:val="nil"/>
                <w:bottom w:val="nil"/>
                <w:right w:val="nil"/>
                <w:between w:val="nil"/>
              </w:pBdr>
              <w:tabs>
                <w:tab w:val="left" w:pos="284"/>
              </w:tabs>
              <w:spacing w:before="43" w:line="276" w:lineRule="auto"/>
              <w:ind w:left="55"/>
              <w:jc w:val="both"/>
              <w:rPr>
                <w:b/>
                <w:bCs/>
                <w:color w:val="000000"/>
                <w:sz w:val="24"/>
                <w:szCs w:val="24"/>
                <w:lang w:val="lt-LT"/>
              </w:rPr>
            </w:pPr>
            <w:proofErr w:type="spellStart"/>
            <w:r w:rsidRPr="0032265F">
              <w:rPr>
                <w:b/>
                <w:bCs/>
                <w:sz w:val="24"/>
                <w:szCs w:val="24"/>
              </w:rPr>
              <w:t>Skaitmeninis</w:t>
            </w:r>
            <w:proofErr w:type="spellEnd"/>
            <w:r w:rsidRPr="0032265F">
              <w:rPr>
                <w:b/>
                <w:bCs/>
                <w:sz w:val="24"/>
                <w:szCs w:val="24"/>
              </w:rPr>
              <w:t xml:space="preserve"> </w:t>
            </w:r>
            <w:proofErr w:type="spellStart"/>
            <w:r w:rsidRPr="0032265F">
              <w:rPr>
                <w:b/>
                <w:bCs/>
                <w:sz w:val="24"/>
                <w:szCs w:val="24"/>
              </w:rPr>
              <w:t>osciloskopas</w:t>
            </w:r>
            <w:proofErr w:type="spellEnd"/>
          </w:p>
        </w:tc>
        <w:tc>
          <w:tcPr>
            <w:tcW w:w="4966" w:type="dxa"/>
            <w:tcBorders>
              <w:left w:val="single" w:sz="4" w:space="0" w:color="auto"/>
            </w:tcBorders>
            <w:vAlign w:val="center"/>
          </w:tcPr>
          <w:p w14:paraId="22BB5CFA" w14:textId="36A3F35F" w:rsidR="00276AC8" w:rsidRPr="00B33837" w:rsidRDefault="00276AC8" w:rsidP="0032265F">
            <w:pPr>
              <w:pBdr>
                <w:top w:val="nil"/>
                <w:left w:val="nil"/>
                <w:bottom w:val="nil"/>
                <w:right w:val="nil"/>
                <w:between w:val="nil"/>
              </w:pBdr>
              <w:tabs>
                <w:tab w:val="left" w:pos="284"/>
              </w:tabs>
              <w:spacing w:before="43" w:line="276" w:lineRule="auto"/>
              <w:jc w:val="both"/>
              <w:rPr>
                <w:b/>
                <w:color w:val="000000"/>
                <w:sz w:val="24"/>
                <w:szCs w:val="24"/>
              </w:rPr>
            </w:pPr>
            <w:r w:rsidRPr="0032265F">
              <w:rPr>
                <w:b/>
                <w:bCs/>
                <w:sz w:val="24"/>
                <w:szCs w:val="24"/>
              </w:rPr>
              <w:t xml:space="preserve">Kiekis: 1 </w:t>
            </w:r>
            <w:proofErr w:type="spellStart"/>
            <w:r w:rsidRPr="0032265F">
              <w:rPr>
                <w:b/>
                <w:bCs/>
                <w:sz w:val="24"/>
                <w:szCs w:val="24"/>
              </w:rPr>
              <w:t>vnt</w:t>
            </w:r>
            <w:proofErr w:type="spellEnd"/>
            <w:r w:rsidRPr="0032265F">
              <w:rPr>
                <w:b/>
                <w:bCs/>
                <w:sz w:val="24"/>
                <w:szCs w:val="24"/>
              </w:rPr>
              <w:t>.</w:t>
            </w:r>
          </w:p>
        </w:tc>
      </w:tr>
      <w:tr w:rsidR="00276AC8" w:rsidRPr="002B2CFF" w14:paraId="4E5A0E87" w14:textId="77777777" w:rsidTr="00520DFB">
        <w:trPr>
          <w:trHeight w:val="433"/>
        </w:trPr>
        <w:tc>
          <w:tcPr>
            <w:tcW w:w="9639" w:type="dxa"/>
            <w:gridSpan w:val="2"/>
          </w:tcPr>
          <w:p w14:paraId="2EB0C3F3" w14:textId="77777777" w:rsidR="00276AC8" w:rsidRPr="00B33837" w:rsidRDefault="00276AC8"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276AC8" w:rsidRPr="002B2CFF" w14:paraId="5AC49132" w14:textId="77777777" w:rsidTr="00520DFB">
        <w:trPr>
          <w:trHeight w:val="230"/>
        </w:trPr>
        <w:tc>
          <w:tcPr>
            <w:tcW w:w="4673" w:type="dxa"/>
            <w:tcBorders>
              <w:right w:val="single" w:sz="4" w:space="0" w:color="auto"/>
            </w:tcBorders>
            <w:vAlign w:val="center"/>
          </w:tcPr>
          <w:p w14:paraId="6FEC354B" w14:textId="7CF6FD3A"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Gamintojas</w:t>
            </w:r>
            <w:proofErr w:type="spellEnd"/>
          </w:p>
        </w:tc>
        <w:tc>
          <w:tcPr>
            <w:tcW w:w="4966" w:type="dxa"/>
            <w:tcBorders>
              <w:left w:val="single" w:sz="4" w:space="0" w:color="auto"/>
            </w:tcBorders>
            <w:vAlign w:val="center"/>
          </w:tcPr>
          <w:p w14:paraId="53C57FCC" w14:textId="2A5D8F09"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276AC8" w:rsidRPr="002B2CFF" w14:paraId="44EC446E" w14:textId="77777777" w:rsidTr="00520DFB">
        <w:trPr>
          <w:trHeight w:val="230"/>
        </w:trPr>
        <w:tc>
          <w:tcPr>
            <w:tcW w:w="4673" w:type="dxa"/>
            <w:vAlign w:val="center"/>
          </w:tcPr>
          <w:p w14:paraId="42030E12" w14:textId="62451493"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Modelis</w:t>
            </w:r>
            <w:proofErr w:type="spellEnd"/>
          </w:p>
        </w:tc>
        <w:tc>
          <w:tcPr>
            <w:tcW w:w="4966" w:type="dxa"/>
            <w:vAlign w:val="center"/>
          </w:tcPr>
          <w:p w14:paraId="0A3F9964" w14:textId="0F33301C"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276AC8" w:rsidRPr="002B2CFF" w14:paraId="11D7F29D" w14:textId="77777777" w:rsidTr="00520DFB">
        <w:trPr>
          <w:trHeight w:val="230"/>
        </w:trPr>
        <w:tc>
          <w:tcPr>
            <w:tcW w:w="4673" w:type="dxa"/>
            <w:vAlign w:val="center"/>
          </w:tcPr>
          <w:p w14:paraId="370A0528" w14:textId="39C95A72"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Analoginių</w:t>
            </w:r>
            <w:proofErr w:type="spellEnd"/>
            <w:r w:rsidRPr="00B33837">
              <w:rPr>
                <w:sz w:val="24"/>
                <w:szCs w:val="24"/>
              </w:rPr>
              <w:t xml:space="preserve"> </w:t>
            </w:r>
            <w:proofErr w:type="spellStart"/>
            <w:r w:rsidRPr="00B33837">
              <w:rPr>
                <w:sz w:val="24"/>
                <w:szCs w:val="24"/>
              </w:rPr>
              <w:t>kanalų</w:t>
            </w:r>
            <w:proofErr w:type="spellEnd"/>
            <w:r w:rsidRPr="00B33837">
              <w:rPr>
                <w:sz w:val="24"/>
                <w:szCs w:val="24"/>
              </w:rPr>
              <w:t xml:space="preserve"> </w:t>
            </w:r>
            <w:proofErr w:type="spellStart"/>
            <w:r w:rsidRPr="00B33837">
              <w:rPr>
                <w:sz w:val="24"/>
                <w:szCs w:val="24"/>
              </w:rPr>
              <w:t>skaičius</w:t>
            </w:r>
            <w:proofErr w:type="spellEnd"/>
          </w:p>
        </w:tc>
        <w:tc>
          <w:tcPr>
            <w:tcW w:w="4966" w:type="dxa"/>
            <w:vAlign w:val="center"/>
          </w:tcPr>
          <w:p w14:paraId="1674972A" w14:textId="7C9F8AB2"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4 </w:t>
            </w:r>
            <w:proofErr w:type="spellStart"/>
            <w:r w:rsidRPr="00B33837">
              <w:rPr>
                <w:sz w:val="24"/>
                <w:szCs w:val="24"/>
              </w:rPr>
              <w:t>kanalai</w:t>
            </w:r>
            <w:proofErr w:type="spellEnd"/>
            <w:r w:rsidRPr="00B33837">
              <w:rPr>
                <w:sz w:val="24"/>
                <w:szCs w:val="24"/>
              </w:rPr>
              <w:t>.</w:t>
            </w:r>
          </w:p>
        </w:tc>
      </w:tr>
      <w:tr w:rsidR="00276AC8" w:rsidRPr="002B2CFF" w14:paraId="5E6B5F97" w14:textId="77777777" w:rsidTr="00520DFB">
        <w:trPr>
          <w:trHeight w:val="236"/>
        </w:trPr>
        <w:tc>
          <w:tcPr>
            <w:tcW w:w="4673" w:type="dxa"/>
            <w:vAlign w:val="center"/>
          </w:tcPr>
          <w:p w14:paraId="24832809" w14:textId="0F98D337"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Dažnių</w:t>
            </w:r>
            <w:proofErr w:type="spellEnd"/>
            <w:r w:rsidRPr="00B33837">
              <w:rPr>
                <w:sz w:val="24"/>
                <w:szCs w:val="24"/>
              </w:rPr>
              <w:t xml:space="preserve"> </w:t>
            </w:r>
            <w:proofErr w:type="spellStart"/>
            <w:r w:rsidRPr="00B33837">
              <w:rPr>
                <w:sz w:val="24"/>
                <w:szCs w:val="24"/>
              </w:rPr>
              <w:t>juosta</w:t>
            </w:r>
            <w:proofErr w:type="spellEnd"/>
            <w:r w:rsidRPr="00B33837">
              <w:rPr>
                <w:sz w:val="24"/>
                <w:szCs w:val="24"/>
              </w:rPr>
              <w:t xml:space="preserve"> (bandwidth)</w:t>
            </w:r>
          </w:p>
        </w:tc>
        <w:tc>
          <w:tcPr>
            <w:tcW w:w="4966" w:type="dxa"/>
            <w:vAlign w:val="center"/>
          </w:tcPr>
          <w:p w14:paraId="56A3A12F" w14:textId="74EBA4E4"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200 </w:t>
            </w:r>
            <w:proofErr w:type="spellStart"/>
            <w:r w:rsidRPr="00B33837">
              <w:rPr>
                <w:sz w:val="24"/>
                <w:szCs w:val="24"/>
              </w:rPr>
              <w:t>MHz.</w:t>
            </w:r>
            <w:proofErr w:type="spellEnd"/>
          </w:p>
        </w:tc>
      </w:tr>
      <w:tr w:rsidR="00276AC8" w:rsidRPr="002B2CFF" w14:paraId="58653EE2" w14:textId="77777777" w:rsidTr="00520DFB">
        <w:trPr>
          <w:trHeight w:val="177"/>
        </w:trPr>
        <w:tc>
          <w:tcPr>
            <w:tcW w:w="4673" w:type="dxa"/>
            <w:vAlign w:val="center"/>
          </w:tcPr>
          <w:p w14:paraId="583F03B0" w14:textId="2DDD78B9"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r w:rsidRPr="00B33837">
              <w:rPr>
                <w:sz w:val="24"/>
                <w:szCs w:val="24"/>
                <w:lang w:val="pt-BR"/>
              </w:rPr>
              <w:t>Maksimalus realaus laiko diskretizavimo dažnis</w:t>
            </w:r>
          </w:p>
        </w:tc>
        <w:tc>
          <w:tcPr>
            <w:tcW w:w="4966" w:type="dxa"/>
            <w:vAlign w:val="center"/>
          </w:tcPr>
          <w:p w14:paraId="047D5CFE" w14:textId="246D2F52"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l-PL"/>
              </w:rPr>
            </w:pPr>
            <w:r w:rsidRPr="00B33837">
              <w:rPr>
                <w:sz w:val="24"/>
                <w:szCs w:val="24"/>
                <w:lang w:val="pl-PL"/>
              </w:rPr>
              <w:t xml:space="preserve">Ne </w:t>
            </w:r>
            <w:proofErr w:type="spellStart"/>
            <w:r w:rsidRPr="00B33837">
              <w:rPr>
                <w:sz w:val="24"/>
                <w:szCs w:val="24"/>
                <w:lang w:val="pl-PL"/>
              </w:rPr>
              <w:t>mažiau</w:t>
            </w:r>
            <w:proofErr w:type="spellEnd"/>
            <w:r w:rsidRPr="00B33837">
              <w:rPr>
                <w:sz w:val="24"/>
                <w:szCs w:val="24"/>
                <w:lang w:val="pl-PL"/>
              </w:rPr>
              <w:t xml:space="preserve"> </w:t>
            </w:r>
            <w:proofErr w:type="spellStart"/>
            <w:r w:rsidRPr="00B33837">
              <w:rPr>
                <w:sz w:val="24"/>
                <w:szCs w:val="24"/>
                <w:lang w:val="pl-PL"/>
              </w:rPr>
              <w:t>kaip</w:t>
            </w:r>
            <w:proofErr w:type="spellEnd"/>
            <w:r w:rsidRPr="00B33837">
              <w:rPr>
                <w:sz w:val="24"/>
                <w:szCs w:val="24"/>
                <w:lang w:val="pl-PL"/>
              </w:rPr>
              <w:t xml:space="preserve"> 2 </w:t>
            </w:r>
            <w:proofErr w:type="spellStart"/>
            <w:r w:rsidRPr="00B33837">
              <w:rPr>
                <w:sz w:val="24"/>
                <w:szCs w:val="24"/>
                <w:lang w:val="pl-PL"/>
              </w:rPr>
              <w:t>GSa</w:t>
            </w:r>
            <w:proofErr w:type="spellEnd"/>
            <w:r w:rsidRPr="00B33837">
              <w:rPr>
                <w:sz w:val="24"/>
                <w:szCs w:val="24"/>
                <w:lang w:val="pl-PL"/>
              </w:rPr>
              <w:t xml:space="preserve">/s </w:t>
            </w:r>
            <w:proofErr w:type="spellStart"/>
            <w:r w:rsidRPr="00B33837">
              <w:rPr>
                <w:sz w:val="24"/>
                <w:szCs w:val="24"/>
                <w:lang w:val="pl-PL"/>
              </w:rPr>
              <w:t>vienam</w:t>
            </w:r>
            <w:proofErr w:type="spellEnd"/>
            <w:r w:rsidRPr="00B33837">
              <w:rPr>
                <w:sz w:val="24"/>
                <w:szCs w:val="24"/>
                <w:lang w:val="pl-PL"/>
              </w:rPr>
              <w:t xml:space="preserve"> </w:t>
            </w:r>
            <w:proofErr w:type="spellStart"/>
            <w:r w:rsidRPr="00B33837">
              <w:rPr>
                <w:sz w:val="24"/>
                <w:szCs w:val="24"/>
                <w:lang w:val="pl-PL"/>
              </w:rPr>
              <w:t>kanalui</w:t>
            </w:r>
            <w:proofErr w:type="spellEnd"/>
            <w:r w:rsidRPr="00B33837">
              <w:rPr>
                <w:sz w:val="24"/>
                <w:szCs w:val="24"/>
                <w:lang w:val="pl-PL"/>
              </w:rPr>
              <w:t>.</w:t>
            </w:r>
          </w:p>
        </w:tc>
      </w:tr>
      <w:tr w:rsidR="00276AC8" w:rsidRPr="002B2CFF" w14:paraId="12EC7350" w14:textId="77777777" w:rsidTr="00520DFB">
        <w:trPr>
          <w:trHeight w:val="262"/>
        </w:trPr>
        <w:tc>
          <w:tcPr>
            <w:tcW w:w="4673" w:type="dxa"/>
            <w:vAlign w:val="center"/>
          </w:tcPr>
          <w:p w14:paraId="3F2A504C" w14:textId="0BBD15AA"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Atminties</w:t>
            </w:r>
            <w:proofErr w:type="spellEnd"/>
            <w:r w:rsidRPr="00B33837">
              <w:rPr>
                <w:sz w:val="24"/>
                <w:szCs w:val="24"/>
              </w:rPr>
              <w:t xml:space="preserve"> </w:t>
            </w:r>
            <w:proofErr w:type="spellStart"/>
            <w:r w:rsidRPr="00B33837">
              <w:rPr>
                <w:sz w:val="24"/>
                <w:szCs w:val="24"/>
              </w:rPr>
              <w:t>gylis</w:t>
            </w:r>
            <w:proofErr w:type="spellEnd"/>
          </w:p>
        </w:tc>
        <w:tc>
          <w:tcPr>
            <w:tcW w:w="4966" w:type="dxa"/>
            <w:vAlign w:val="center"/>
          </w:tcPr>
          <w:p w14:paraId="55575889" w14:textId="6FF4C910"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56 </w:t>
            </w:r>
            <w:proofErr w:type="spellStart"/>
            <w:r w:rsidRPr="00B33837">
              <w:rPr>
                <w:sz w:val="24"/>
                <w:szCs w:val="24"/>
              </w:rPr>
              <w:t>Mpts</w:t>
            </w:r>
            <w:proofErr w:type="spellEnd"/>
            <w:r w:rsidRPr="00B33837">
              <w:rPr>
                <w:sz w:val="24"/>
                <w:szCs w:val="24"/>
              </w:rPr>
              <w:t>.</w:t>
            </w:r>
          </w:p>
        </w:tc>
      </w:tr>
      <w:tr w:rsidR="00276AC8" w:rsidRPr="002B2CFF" w14:paraId="71A05131" w14:textId="77777777" w:rsidTr="00520DFB">
        <w:trPr>
          <w:trHeight w:val="204"/>
        </w:trPr>
        <w:tc>
          <w:tcPr>
            <w:tcW w:w="4673" w:type="dxa"/>
            <w:vAlign w:val="center"/>
          </w:tcPr>
          <w:p w14:paraId="14107AFD" w14:textId="1CD24E65"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Bangos</w:t>
            </w:r>
            <w:proofErr w:type="spellEnd"/>
            <w:r w:rsidRPr="00B33837">
              <w:rPr>
                <w:sz w:val="24"/>
                <w:szCs w:val="24"/>
              </w:rPr>
              <w:t xml:space="preserve"> </w:t>
            </w:r>
            <w:proofErr w:type="spellStart"/>
            <w:r w:rsidRPr="00B33837">
              <w:rPr>
                <w:sz w:val="24"/>
                <w:szCs w:val="24"/>
              </w:rPr>
              <w:t>formų</w:t>
            </w:r>
            <w:proofErr w:type="spellEnd"/>
            <w:r w:rsidRPr="00B33837">
              <w:rPr>
                <w:sz w:val="24"/>
                <w:szCs w:val="24"/>
              </w:rPr>
              <w:t xml:space="preserve"> </w:t>
            </w:r>
            <w:proofErr w:type="spellStart"/>
            <w:r w:rsidRPr="00B33837">
              <w:rPr>
                <w:sz w:val="24"/>
                <w:szCs w:val="24"/>
              </w:rPr>
              <w:t>fiksavimo</w:t>
            </w:r>
            <w:proofErr w:type="spellEnd"/>
            <w:r w:rsidRPr="00B33837">
              <w:rPr>
                <w:sz w:val="24"/>
                <w:szCs w:val="24"/>
              </w:rPr>
              <w:t xml:space="preserve"> </w:t>
            </w:r>
            <w:proofErr w:type="spellStart"/>
            <w:r w:rsidRPr="00B33837">
              <w:rPr>
                <w:sz w:val="24"/>
                <w:szCs w:val="24"/>
              </w:rPr>
              <w:t>dažnis</w:t>
            </w:r>
            <w:proofErr w:type="spellEnd"/>
          </w:p>
        </w:tc>
        <w:tc>
          <w:tcPr>
            <w:tcW w:w="4966" w:type="dxa"/>
            <w:vAlign w:val="center"/>
          </w:tcPr>
          <w:p w14:paraId="574AF4DB" w14:textId="4B163B9A"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Ne mažiau kaip 500 000 wfms/s greitojo fiksavimo režime arba lygiavertis.</w:t>
            </w:r>
          </w:p>
        </w:tc>
      </w:tr>
      <w:tr w:rsidR="00276AC8" w:rsidRPr="002B2CFF" w14:paraId="5495BD33" w14:textId="77777777" w:rsidTr="00520DFB">
        <w:trPr>
          <w:trHeight w:val="288"/>
        </w:trPr>
        <w:tc>
          <w:tcPr>
            <w:tcW w:w="4673" w:type="dxa"/>
            <w:vAlign w:val="center"/>
          </w:tcPr>
          <w:p w14:paraId="2E57CAA0" w14:textId="2EF964A7"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Vertikalioji</w:t>
            </w:r>
            <w:proofErr w:type="spellEnd"/>
            <w:r w:rsidRPr="00B33837">
              <w:rPr>
                <w:sz w:val="24"/>
                <w:szCs w:val="24"/>
              </w:rPr>
              <w:t xml:space="preserve"> </w:t>
            </w:r>
            <w:proofErr w:type="spellStart"/>
            <w:r w:rsidRPr="00B33837">
              <w:rPr>
                <w:sz w:val="24"/>
                <w:szCs w:val="24"/>
              </w:rPr>
              <w:t>skiriamoji</w:t>
            </w:r>
            <w:proofErr w:type="spellEnd"/>
            <w:r w:rsidRPr="00B33837">
              <w:rPr>
                <w:sz w:val="24"/>
                <w:szCs w:val="24"/>
              </w:rPr>
              <w:t xml:space="preserve"> </w:t>
            </w:r>
            <w:proofErr w:type="spellStart"/>
            <w:r w:rsidRPr="00B33837">
              <w:rPr>
                <w:sz w:val="24"/>
                <w:szCs w:val="24"/>
              </w:rPr>
              <w:t>geba</w:t>
            </w:r>
            <w:proofErr w:type="spellEnd"/>
          </w:p>
        </w:tc>
        <w:tc>
          <w:tcPr>
            <w:tcW w:w="4966" w:type="dxa"/>
            <w:vAlign w:val="center"/>
          </w:tcPr>
          <w:p w14:paraId="79051F7B" w14:textId="30972F1D"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8 </w:t>
            </w:r>
            <w:proofErr w:type="spellStart"/>
            <w:r w:rsidRPr="00B33837">
              <w:rPr>
                <w:sz w:val="24"/>
                <w:szCs w:val="24"/>
              </w:rPr>
              <w:t>bitai</w:t>
            </w:r>
            <w:proofErr w:type="spellEnd"/>
            <w:r w:rsidRPr="00B33837">
              <w:rPr>
                <w:sz w:val="24"/>
                <w:szCs w:val="24"/>
              </w:rPr>
              <w:t>.</w:t>
            </w:r>
          </w:p>
        </w:tc>
      </w:tr>
      <w:tr w:rsidR="00276AC8" w:rsidRPr="002B2CFF" w14:paraId="00BC2F70" w14:textId="77777777" w:rsidTr="00520DFB">
        <w:trPr>
          <w:trHeight w:val="88"/>
        </w:trPr>
        <w:tc>
          <w:tcPr>
            <w:tcW w:w="4673" w:type="dxa"/>
            <w:vAlign w:val="center"/>
          </w:tcPr>
          <w:p w14:paraId="0F882FC3" w14:textId="32F73A36"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Vertikalios</w:t>
            </w:r>
            <w:proofErr w:type="spellEnd"/>
            <w:r w:rsidRPr="00B33837">
              <w:rPr>
                <w:sz w:val="24"/>
                <w:szCs w:val="24"/>
              </w:rPr>
              <w:t xml:space="preserve"> </w:t>
            </w:r>
            <w:proofErr w:type="spellStart"/>
            <w:r w:rsidRPr="00B33837">
              <w:rPr>
                <w:sz w:val="24"/>
                <w:szCs w:val="24"/>
              </w:rPr>
              <w:t>skalės</w:t>
            </w:r>
            <w:proofErr w:type="spellEnd"/>
            <w:r w:rsidRPr="00B33837">
              <w:rPr>
                <w:sz w:val="24"/>
                <w:szCs w:val="24"/>
              </w:rPr>
              <w:t xml:space="preserve"> </w:t>
            </w:r>
            <w:proofErr w:type="spellStart"/>
            <w:r w:rsidRPr="00B33837">
              <w:rPr>
                <w:sz w:val="24"/>
                <w:szCs w:val="24"/>
              </w:rPr>
              <w:t>diapazonas</w:t>
            </w:r>
            <w:proofErr w:type="spellEnd"/>
          </w:p>
        </w:tc>
        <w:tc>
          <w:tcPr>
            <w:tcW w:w="4966" w:type="dxa"/>
            <w:vAlign w:val="center"/>
          </w:tcPr>
          <w:p w14:paraId="769D0455" w14:textId="5180F8D1"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siauresnis</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w:t>
            </w:r>
            <w:proofErr w:type="spellStart"/>
            <w:r w:rsidRPr="00B33837">
              <w:rPr>
                <w:sz w:val="24"/>
                <w:szCs w:val="24"/>
              </w:rPr>
              <w:t>nuo</w:t>
            </w:r>
            <w:proofErr w:type="spellEnd"/>
            <w:r w:rsidRPr="00B33837">
              <w:rPr>
                <w:sz w:val="24"/>
                <w:szCs w:val="24"/>
              </w:rPr>
              <w:t xml:space="preserve"> 500 µV/div </w:t>
            </w:r>
            <w:proofErr w:type="spellStart"/>
            <w:r w:rsidRPr="00B33837">
              <w:rPr>
                <w:sz w:val="24"/>
                <w:szCs w:val="24"/>
              </w:rPr>
              <w:t>iki</w:t>
            </w:r>
            <w:proofErr w:type="spellEnd"/>
            <w:r w:rsidRPr="00B33837">
              <w:rPr>
                <w:sz w:val="24"/>
                <w:szCs w:val="24"/>
              </w:rPr>
              <w:t xml:space="preserve"> 20 V/div.</w:t>
            </w:r>
          </w:p>
        </w:tc>
      </w:tr>
      <w:tr w:rsidR="00276AC8" w:rsidRPr="002B2CFF" w14:paraId="763929E7" w14:textId="77777777" w:rsidTr="00520DFB">
        <w:trPr>
          <w:trHeight w:val="171"/>
        </w:trPr>
        <w:tc>
          <w:tcPr>
            <w:tcW w:w="4673" w:type="dxa"/>
            <w:vAlign w:val="center"/>
          </w:tcPr>
          <w:p w14:paraId="4E748738" w14:textId="5BD6438A"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Ekranas</w:t>
            </w:r>
            <w:proofErr w:type="spellEnd"/>
          </w:p>
        </w:tc>
        <w:tc>
          <w:tcPr>
            <w:tcW w:w="4966" w:type="dxa"/>
            <w:vAlign w:val="center"/>
          </w:tcPr>
          <w:p w14:paraId="67745DA3" w14:textId="45E9E843"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Spalvinis</w:t>
            </w:r>
            <w:proofErr w:type="spellEnd"/>
            <w:r w:rsidRPr="00B33837">
              <w:rPr>
                <w:sz w:val="24"/>
                <w:szCs w:val="24"/>
              </w:rPr>
              <w:t xml:space="preserve"> TFT LCD </w:t>
            </w:r>
            <w:proofErr w:type="spellStart"/>
            <w:r w:rsidRPr="00B33837">
              <w:rPr>
                <w:sz w:val="24"/>
                <w:szCs w:val="24"/>
              </w:rPr>
              <w:t>ekranas</w:t>
            </w:r>
            <w:proofErr w:type="spellEnd"/>
            <w:r w:rsidRPr="00B33837">
              <w:rPr>
                <w:sz w:val="24"/>
                <w:szCs w:val="24"/>
              </w:rPr>
              <w:t xml:space="preserve">, ne </w:t>
            </w:r>
            <w:proofErr w:type="spellStart"/>
            <w:r w:rsidRPr="00B33837">
              <w:rPr>
                <w:sz w:val="24"/>
                <w:szCs w:val="24"/>
              </w:rPr>
              <w:t>mažesnis</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 </w:t>
            </w:r>
            <w:proofErr w:type="spellStart"/>
            <w:r w:rsidRPr="00B33837">
              <w:rPr>
                <w:sz w:val="24"/>
                <w:szCs w:val="24"/>
              </w:rPr>
              <w:t>colių</w:t>
            </w:r>
            <w:proofErr w:type="spellEnd"/>
            <w:r w:rsidRPr="00B33837">
              <w:rPr>
                <w:sz w:val="24"/>
                <w:szCs w:val="24"/>
              </w:rPr>
              <w:t xml:space="preserve">, ne </w:t>
            </w:r>
            <w:proofErr w:type="spellStart"/>
            <w:r w:rsidRPr="00B33837">
              <w:rPr>
                <w:sz w:val="24"/>
                <w:szCs w:val="24"/>
              </w:rPr>
              <w:t>mažesnė</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800 × 480 </w:t>
            </w:r>
            <w:proofErr w:type="spellStart"/>
            <w:r w:rsidRPr="00B33837">
              <w:rPr>
                <w:sz w:val="24"/>
                <w:szCs w:val="24"/>
              </w:rPr>
              <w:t>raiška</w:t>
            </w:r>
            <w:proofErr w:type="spellEnd"/>
            <w:r w:rsidRPr="00B33837">
              <w:rPr>
                <w:sz w:val="24"/>
                <w:szCs w:val="24"/>
              </w:rPr>
              <w:t>.</w:t>
            </w:r>
          </w:p>
        </w:tc>
      </w:tr>
      <w:tr w:rsidR="00276AC8" w:rsidRPr="002B2CFF" w14:paraId="0F3A71B4" w14:textId="77777777" w:rsidTr="00520DFB">
        <w:trPr>
          <w:trHeight w:val="256"/>
        </w:trPr>
        <w:tc>
          <w:tcPr>
            <w:tcW w:w="4673" w:type="dxa"/>
            <w:vAlign w:val="center"/>
          </w:tcPr>
          <w:p w14:paraId="0A096E25" w14:textId="1815C5A6"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Matuojamos</w:t>
            </w:r>
            <w:proofErr w:type="spellEnd"/>
            <w:r w:rsidRPr="00B33837">
              <w:rPr>
                <w:sz w:val="24"/>
                <w:szCs w:val="24"/>
              </w:rPr>
              <w:t xml:space="preserve"> ir </w:t>
            </w:r>
            <w:proofErr w:type="spellStart"/>
            <w:r w:rsidRPr="00B33837">
              <w:rPr>
                <w:sz w:val="24"/>
                <w:szCs w:val="24"/>
              </w:rPr>
              <w:t>analizės</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26D33239" w14:textId="164C26CE"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Turi palaikyti automatinius matavimus, žymeklių (cursor) matavimus, matematikos funkcijas ir FFT analizę.</w:t>
            </w:r>
          </w:p>
        </w:tc>
      </w:tr>
      <w:tr w:rsidR="00276AC8" w:rsidRPr="002B2CFF" w14:paraId="794EC644" w14:textId="77777777" w:rsidTr="00520DFB">
        <w:trPr>
          <w:trHeight w:val="236"/>
        </w:trPr>
        <w:tc>
          <w:tcPr>
            <w:tcW w:w="4673" w:type="dxa"/>
            <w:vAlign w:val="center"/>
          </w:tcPr>
          <w:p w14:paraId="5028B452" w14:textId="02797AD7" w:rsidR="00276AC8" w:rsidRPr="00B33837" w:rsidRDefault="00276AC8" w:rsidP="0032265F">
            <w:pPr>
              <w:pStyle w:val="Sraopastraipa"/>
              <w:numPr>
                <w:ilvl w:val="0"/>
                <w:numId w:val="6"/>
              </w:numPr>
              <w:pBdr>
                <w:top w:val="nil"/>
                <w:left w:val="nil"/>
                <w:bottom w:val="nil"/>
                <w:right w:val="nil"/>
                <w:between w:val="nil"/>
              </w:pBdr>
              <w:tabs>
                <w:tab w:val="left" w:pos="142"/>
                <w:tab w:val="left" w:pos="284"/>
                <w:tab w:val="left" w:pos="426"/>
              </w:tabs>
              <w:spacing w:before="2" w:line="276" w:lineRule="auto"/>
              <w:ind w:left="0" w:firstLine="0"/>
              <w:jc w:val="both"/>
              <w:rPr>
                <w:color w:val="000000"/>
                <w:sz w:val="24"/>
                <w:szCs w:val="24"/>
                <w:lang w:val="lt"/>
              </w:rPr>
            </w:pPr>
            <w:proofErr w:type="spellStart"/>
            <w:r w:rsidRPr="00B33837">
              <w:rPr>
                <w:sz w:val="24"/>
                <w:szCs w:val="24"/>
              </w:rPr>
              <w:t>Trigavimo</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449A94E4" w14:textId="096A40F5"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lt"/>
              </w:rPr>
            </w:pPr>
            <w:r w:rsidRPr="00B33837">
              <w:rPr>
                <w:sz w:val="24"/>
                <w:szCs w:val="24"/>
                <w:lang w:val="lt"/>
              </w:rPr>
              <w:t>Turi palaikyti bent krašto (</w:t>
            </w:r>
            <w:proofErr w:type="spellStart"/>
            <w:r w:rsidRPr="00B33837">
              <w:rPr>
                <w:sz w:val="24"/>
                <w:szCs w:val="24"/>
                <w:lang w:val="lt"/>
              </w:rPr>
              <w:t>edge</w:t>
            </w:r>
            <w:proofErr w:type="spellEnd"/>
            <w:r w:rsidRPr="00B33837">
              <w:rPr>
                <w:sz w:val="24"/>
                <w:szCs w:val="24"/>
                <w:lang w:val="lt"/>
              </w:rPr>
              <w:t xml:space="preserve">), impulso pločio </w:t>
            </w:r>
            <w:r w:rsidRPr="00B33837">
              <w:rPr>
                <w:sz w:val="24"/>
                <w:szCs w:val="24"/>
                <w:lang w:val="lt"/>
              </w:rPr>
              <w:lastRenderedPageBreak/>
              <w:t xml:space="preserve">(pulse </w:t>
            </w:r>
            <w:proofErr w:type="spellStart"/>
            <w:r w:rsidRPr="00B33837">
              <w:rPr>
                <w:sz w:val="24"/>
                <w:szCs w:val="24"/>
                <w:lang w:val="lt"/>
              </w:rPr>
              <w:t>width</w:t>
            </w:r>
            <w:proofErr w:type="spellEnd"/>
            <w:r w:rsidRPr="00B33837">
              <w:rPr>
                <w:sz w:val="24"/>
                <w:szCs w:val="24"/>
                <w:lang w:val="lt"/>
              </w:rPr>
              <w:t>), vaizdo (</w:t>
            </w:r>
            <w:proofErr w:type="spellStart"/>
            <w:r w:rsidRPr="00B33837">
              <w:rPr>
                <w:sz w:val="24"/>
                <w:szCs w:val="24"/>
                <w:lang w:val="lt"/>
              </w:rPr>
              <w:t>video</w:t>
            </w:r>
            <w:proofErr w:type="spellEnd"/>
            <w:r w:rsidRPr="00B33837">
              <w:rPr>
                <w:sz w:val="24"/>
                <w:szCs w:val="24"/>
                <w:lang w:val="lt"/>
              </w:rPr>
              <w:t xml:space="preserve">), </w:t>
            </w:r>
            <w:proofErr w:type="spellStart"/>
            <w:r w:rsidRPr="00B33837">
              <w:rPr>
                <w:sz w:val="24"/>
                <w:szCs w:val="24"/>
                <w:lang w:val="lt"/>
              </w:rPr>
              <w:t>užlaikos</w:t>
            </w:r>
            <w:proofErr w:type="spellEnd"/>
            <w:r w:rsidRPr="00B33837">
              <w:rPr>
                <w:sz w:val="24"/>
                <w:szCs w:val="24"/>
                <w:lang w:val="lt"/>
              </w:rPr>
              <w:t xml:space="preserve"> (</w:t>
            </w:r>
            <w:proofErr w:type="spellStart"/>
            <w:r w:rsidRPr="00B33837">
              <w:rPr>
                <w:sz w:val="24"/>
                <w:szCs w:val="24"/>
                <w:lang w:val="lt"/>
              </w:rPr>
              <w:t>delay</w:t>
            </w:r>
            <w:proofErr w:type="spellEnd"/>
            <w:r w:rsidRPr="00B33837">
              <w:rPr>
                <w:sz w:val="24"/>
                <w:szCs w:val="24"/>
                <w:lang w:val="lt"/>
              </w:rPr>
              <w:t xml:space="preserve">), </w:t>
            </w:r>
            <w:proofErr w:type="spellStart"/>
            <w:r w:rsidRPr="00B33837">
              <w:rPr>
                <w:sz w:val="24"/>
                <w:szCs w:val="24"/>
                <w:lang w:val="lt"/>
              </w:rPr>
              <w:t>timeout</w:t>
            </w:r>
            <w:proofErr w:type="spellEnd"/>
            <w:r w:rsidRPr="00B33837">
              <w:rPr>
                <w:sz w:val="24"/>
                <w:szCs w:val="24"/>
                <w:lang w:val="lt"/>
              </w:rPr>
              <w:t xml:space="preserve"> arba lygiaverčius </w:t>
            </w:r>
            <w:proofErr w:type="spellStart"/>
            <w:r w:rsidRPr="00B33837">
              <w:rPr>
                <w:sz w:val="24"/>
                <w:szCs w:val="24"/>
                <w:lang w:val="lt"/>
              </w:rPr>
              <w:t>trigavimo</w:t>
            </w:r>
            <w:proofErr w:type="spellEnd"/>
            <w:r w:rsidRPr="00B33837">
              <w:rPr>
                <w:sz w:val="24"/>
                <w:szCs w:val="24"/>
                <w:lang w:val="lt"/>
              </w:rPr>
              <w:t xml:space="preserve"> režimus.</w:t>
            </w:r>
          </w:p>
        </w:tc>
      </w:tr>
      <w:tr w:rsidR="00276AC8" w:rsidRPr="002B2CFF" w14:paraId="40E97831" w14:textId="77777777" w:rsidTr="00520DFB">
        <w:trPr>
          <w:trHeight w:val="319"/>
        </w:trPr>
        <w:tc>
          <w:tcPr>
            <w:tcW w:w="4673" w:type="dxa"/>
            <w:vAlign w:val="center"/>
          </w:tcPr>
          <w:p w14:paraId="5E191DEE" w14:textId="4C4AA8FC" w:rsidR="00276AC8" w:rsidRPr="00B33837" w:rsidRDefault="00276AC8" w:rsidP="0032265F">
            <w:pPr>
              <w:pStyle w:val="Sraopastraipa"/>
              <w:numPr>
                <w:ilvl w:val="0"/>
                <w:numId w:val="6"/>
              </w:numPr>
              <w:pBdr>
                <w:top w:val="nil"/>
                <w:left w:val="nil"/>
                <w:bottom w:val="nil"/>
                <w:right w:val="nil"/>
                <w:between w:val="nil"/>
              </w:pBdr>
              <w:tabs>
                <w:tab w:val="left" w:pos="142"/>
                <w:tab w:val="left" w:pos="284"/>
                <w:tab w:val="left" w:pos="416"/>
              </w:tabs>
              <w:spacing w:before="2" w:line="295" w:lineRule="auto"/>
              <w:ind w:left="0" w:right="-44" w:firstLine="0"/>
              <w:jc w:val="both"/>
              <w:rPr>
                <w:color w:val="000000"/>
                <w:sz w:val="24"/>
                <w:szCs w:val="24"/>
                <w:lang w:val="lt"/>
              </w:rPr>
            </w:pPr>
            <w:proofErr w:type="spellStart"/>
            <w:r w:rsidRPr="00B33837">
              <w:rPr>
                <w:sz w:val="24"/>
                <w:szCs w:val="24"/>
              </w:rPr>
              <w:lastRenderedPageBreak/>
              <w:t>Serijinių</w:t>
            </w:r>
            <w:proofErr w:type="spellEnd"/>
            <w:r w:rsidRPr="00B33837">
              <w:rPr>
                <w:sz w:val="24"/>
                <w:szCs w:val="24"/>
              </w:rPr>
              <w:t xml:space="preserve"> </w:t>
            </w:r>
            <w:proofErr w:type="spellStart"/>
            <w:r w:rsidRPr="00B33837">
              <w:rPr>
                <w:sz w:val="24"/>
                <w:szCs w:val="24"/>
              </w:rPr>
              <w:t>magistralių</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049E1DCA" w14:textId="67419BEF"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pt-BR"/>
              </w:rPr>
            </w:pPr>
            <w:r w:rsidRPr="00B33837">
              <w:rPr>
                <w:sz w:val="24"/>
                <w:szCs w:val="24"/>
                <w:lang w:val="pt-BR"/>
              </w:rPr>
              <w:t>Turi palaikyti bent RS232/UART, I2C ir SPI trigavimą ir / arba dekodavimą.</w:t>
            </w:r>
          </w:p>
        </w:tc>
      </w:tr>
      <w:tr w:rsidR="00276AC8" w:rsidRPr="002B2CFF" w14:paraId="37103ABE" w14:textId="77777777" w:rsidTr="00520DFB">
        <w:trPr>
          <w:trHeight w:val="319"/>
        </w:trPr>
        <w:tc>
          <w:tcPr>
            <w:tcW w:w="4673" w:type="dxa"/>
            <w:vAlign w:val="center"/>
          </w:tcPr>
          <w:p w14:paraId="57B4D747" w14:textId="5B080CEB" w:rsidR="00276AC8" w:rsidRPr="00B33837" w:rsidRDefault="00276AC8" w:rsidP="0032265F">
            <w:pPr>
              <w:pStyle w:val="Sraopastraipa"/>
              <w:numPr>
                <w:ilvl w:val="0"/>
                <w:numId w:val="6"/>
              </w:numPr>
              <w:pBdr>
                <w:top w:val="nil"/>
                <w:left w:val="nil"/>
                <w:bottom w:val="nil"/>
                <w:right w:val="nil"/>
                <w:between w:val="nil"/>
              </w:pBdr>
              <w:tabs>
                <w:tab w:val="left" w:pos="284"/>
                <w:tab w:val="left" w:pos="416"/>
              </w:tabs>
              <w:spacing w:before="2" w:line="295" w:lineRule="auto"/>
              <w:ind w:left="0" w:firstLine="0"/>
              <w:jc w:val="both"/>
              <w:rPr>
                <w:color w:val="000000"/>
                <w:sz w:val="24"/>
                <w:szCs w:val="24"/>
                <w:lang w:val="lt"/>
              </w:rPr>
            </w:pPr>
            <w:proofErr w:type="spellStart"/>
            <w:r w:rsidRPr="00B33837">
              <w:rPr>
                <w:sz w:val="24"/>
                <w:szCs w:val="24"/>
              </w:rPr>
              <w:t>Papildomos</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4FB392B6" w14:textId="5EE47F31"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Integruotas DVM ir / arba dažnio skaitiklis; bangos formų įrašymas / atkūrimas arba lygiavertė funkcija.</w:t>
            </w:r>
          </w:p>
        </w:tc>
      </w:tr>
      <w:tr w:rsidR="00276AC8" w:rsidRPr="002B2CFF" w14:paraId="7DFAA2CD" w14:textId="77777777" w:rsidTr="00520DFB">
        <w:trPr>
          <w:trHeight w:val="319"/>
        </w:trPr>
        <w:tc>
          <w:tcPr>
            <w:tcW w:w="4673" w:type="dxa"/>
            <w:vAlign w:val="center"/>
          </w:tcPr>
          <w:p w14:paraId="04AA50B6" w14:textId="1E6EC74F" w:rsidR="00276AC8" w:rsidRPr="00B33837" w:rsidRDefault="00276AC8" w:rsidP="0032265F">
            <w:pPr>
              <w:pStyle w:val="Sraopastraipa"/>
              <w:numPr>
                <w:ilvl w:val="0"/>
                <w:numId w:val="6"/>
              </w:numPr>
              <w:pBdr>
                <w:top w:val="nil"/>
                <w:left w:val="nil"/>
                <w:bottom w:val="nil"/>
                <w:right w:val="nil"/>
                <w:between w:val="nil"/>
              </w:pBdr>
              <w:tabs>
                <w:tab w:val="left" w:pos="284"/>
                <w:tab w:val="left" w:pos="416"/>
              </w:tabs>
              <w:spacing w:before="2" w:line="295" w:lineRule="auto"/>
              <w:ind w:left="0" w:firstLine="0"/>
              <w:jc w:val="both"/>
              <w:rPr>
                <w:color w:val="000000"/>
                <w:sz w:val="24"/>
                <w:szCs w:val="24"/>
                <w:lang w:val="lt"/>
              </w:rPr>
            </w:pPr>
            <w:proofErr w:type="spellStart"/>
            <w:r w:rsidRPr="00B33837">
              <w:rPr>
                <w:sz w:val="24"/>
                <w:szCs w:val="24"/>
              </w:rPr>
              <w:t>Sąsajos</w:t>
            </w:r>
            <w:proofErr w:type="spellEnd"/>
          </w:p>
        </w:tc>
        <w:tc>
          <w:tcPr>
            <w:tcW w:w="4966" w:type="dxa"/>
            <w:vAlign w:val="center"/>
          </w:tcPr>
          <w:p w14:paraId="14E706C0" w14:textId="1AE0E8CF"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 xml:space="preserve">Ne mažiau kaip USB </w:t>
            </w:r>
            <w:proofErr w:type="spellStart"/>
            <w:r w:rsidRPr="00B33837">
              <w:rPr>
                <w:sz w:val="24"/>
                <w:szCs w:val="24"/>
                <w:lang w:val="lt"/>
              </w:rPr>
              <w:t>Host</w:t>
            </w:r>
            <w:proofErr w:type="spellEnd"/>
            <w:r w:rsidRPr="00B33837">
              <w:rPr>
                <w:sz w:val="24"/>
                <w:szCs w:val="24"/>
                <w:lang w:val="lt"/>
              </w:rPr>
              <w:t xml:space="preserve">, USB </w:t>
            </w:r>
            <w:proofErr w:type="spellStart"/>
            <w:r w:rsidRPr="00B33837">
              <w:rPr>
                <w:sz w:val="24"/>
                <w:szCs w:val="24"/>
                <w:lang w:val="lt"/>
              </w:rPr>
              <w:t>Device</w:t>
            </w:r>
            <w:proofErr w:type="spellEnd"/>
            <w:r w:rsidRPr="00B33837">
              <w:rPr>
                <w:sz w:val="24"/>
                <w:szCs w:val="24"/>
                <w:lang w:val="lt"/>
              </w:rPr>
              <w:t xml:space="preserve"> ir LAN sąsajos; papildomas išorinis </w:t>
            </w:r>
            <w:proofErr w:type="spellStart"/>
            <w:r w:rsidRPr="00B33837">
              <w:rPr>
                <w:sz w:val="24"/>
                <w:szCs w:val="24"/>
                <w:lang w:val="lt"/>
              </w:rPr>
              <w:t>trigavimo</w:t>
            </w:r>
            <w:proofErr w:type="spellEnd"/>
            <w:r w:rsidRPr="00B33837">
              <w:rPr>
                <w:sz w:val="24"/>
                <w:szCs w:val="24"/>
                <w:lang w:val="lt"/>
              </w:rPr>
              <w:t xml:space="preserve"> įėjimas arba lygiavertė sąsaja.</w:t>
            </w:r>
          </w:p>
        </w:tc>
      </w:tr>
      <w:tr w:rsidR="00276AC8" w:rsidRPr="002B2CFF" w14:paraId="68F233A3" w14:textId="77777777" w:rsidTr="00520DFB">
        <w:trPr>
          <w:trHeight w:val="319"/>
        </w:trPr>
        <w:tc>
          <w:tcPr>
            <w:tcW w:w="4673" w:type="dxa"/>
            <w:vAlign w:val="center"/>
          </w:tcPr>
          <w:p w14:paraId="13449560" w14:textId="41500F23"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Nuotolinis</w:t>
            </w:r>
            <w:proofErr w:type="spellEnd"/>
            <w:r w:rsidRPr="002B2CFF">
              <w:rPr>
                <w:sz w:val="24"/>
                <w:szCs w:val="24"/>
              </w:rPr>
              <w:t xml:space="preserve"> </w:t>
            </w:r>
            <w:proofErr w:type="spellStart"/>
            <w:r w:rsidRPr="002B2CFF">
              <w:rPr>
                <w:sz w:val="24"/>
                <w:szCs w:val="24"/>
              </w:rPr>
              <w:t>valdymas</w:t>
            </w:r>
            <w:proofErr w:type="spellEnd"/>
          </w:p>
        </w:tc>
        <w:tc>
          <w:tcPr>
            <w:tcW w:w="4966" w:type="dxa"/>
            <w:vAlign w:val="center"/>
          </w:tcPr>
          <w:p w14:paraId="492343F0" w14:textId="3761858F"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palaikyti nuotolinį valdymą per kompiuterį ir / arba interneto naršyklę; SCPI arba lygiaverčių komandų palaikymas – privalumas.</w:t>
            </w:r>
          </w:p>
        </w:tc>
      </w:tr>
      <w:tr w:rsidR="00276AC8" w:rsidRPr="002B2CFF" w14:paraId="63270B2A" w14:textId="77777777" w:rsidTr="00520DFB">
        <w:trPr>
          <w:trHeight w:val="319"/>
        </w:trPr>
        <w:tc>
          <w:tcPr>
            <w:tcW w:w="4673" w:type="dxa"/>
            <w:vAlign w:val="center"/>
          </w:tcPr>
          <w:p w14:paraId="2EB3F22C" w14:textId="1CA525CA"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Komplektacija</w:t>
            </w:r>
            <w:proofErr w:type="spellEnd"/>
          </w:p>
        </w:tc>
        <w:tc>
          <w:tcPr>
            <w:tcW w:w="4966" w:type="dxa"/>
            <w:vAlign w:val="center"/>
          </w:tcPr>
          <w:p w14:paraId="485E426C" w14:textId="06A77AB9"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būti pateiktas pats įrenginys, maitinimo laidas, ne mažiau kaip 4 zondai, atitinkantys siūlomos įrangos dažnių juostą, ir naudotojo dokumentacija.</w:t>
            </w:r>
          </w:p>
        </w:tc>
      </w:tr>
      <w:tr w:rsidR="00276AC8" w:rsidRPr="002B2CFF" w14:paraId="1131F8F3" w14:textId="77777777" w:rsidTr="00520DFB">
        <w:trPr>
          <w:trHeight w:val="319"/>
        </w:trPr>
        <w:tc>
          <w:tcPr>
            <w:tcW w:w="4673" w:type="dxa"/>
            <w:vAlign w:val="center"/>
          </w:tcPr>
          <w:p w14:paraId="6BE4339B" w14:textId="621BB17E"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Maitinimas</w:t>
            </w:r>
            <w:proofErr w:type="spellEnd"/>
          </w:p>
        </w:tc>
        <w:tc>
          <w:tcPr>
            <w:tcW w:w="4966" w:type="dxa"/>
            <w:vAlign w:val="center"/>
          </w:tcPr>
          <w:p w14:paraId="2C9CA9FC" w14:textId="5B752802"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220–240 V AC, 50/60 Hz arba lygiavertis, tinkamas naudoti Lietuvos Respublikoje be papildomų keitiklių.</w:t>
            </w:r>
          </w:p>
        </w:tc>
      </w:tr>
      <w:tr w:rsidR="00276AC8" w:rsidRPr="002B2CFF" w14:paraId="3A0E25FC" w14:textId="77777777" w:rsidTr="00D416BA">
        <w:trPr>
          <w:trHeight w:val="319"/>
        </w:trPr>
        <w:tc>
          <w:tcPr>
            <w:tcW w:w="4673" w:type="dxa"/>
          </w:tcPr>
          <w:p w14:paraId="452831EF" w14:textId="388CAA85"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lang w:val="lt"/>
              </w:rPr>
              <w:t>Osciloskopo</w:t>
            </w:r>
            <w:proofErr w:type="spellEnd"/>
            <w:r w:rsidRPr="002B2CFF">
              <w:rPr>
                <w:sz w:val="24"/>
                <w:szCs w:val="24"/>
                <w:lang w:val="lt"/>
              </w:rPr>
              <w:t xml:space="preserve"> techninė įranga</w:t>
            </w:r>
            <w:r w:rsidRPr="002B2CFF">
              <w:rPr>
                <w:spacing w:val="-6"/>
                <w:sz w:val="24"/>
                <w:szCs w:val="24"/>
                <w:lang w:val="lt"/>
              </w:rPr>
              <w:t xml:space="preserve"> </w:t>
            </w:r>
            <w:r w:rsidRPr="002B2CFF">
              <w:rPr>
                <w:sz w:val="24"/>
                <w:szCs w:val="24"/>
                <w:lang w:val="lt"/>
              </w:rPr>
              <w:t>atitinka</w:t>
            </w:r>
            <w:r w:rsidRPr="002B2CFF">
              <w:rPr>
                <w:spacing w:val="-6"/>
                <w:sz w:val="24"/>
                <w:szCs w:val="24"/>
                <w:lang w:val="lt"/>
              </w:rPr>
              <w:t xml:space="preserve"> </w:t>
            </w:r>
            <w:r w:rsidRPr="002B2CFF">
              <w:rPr>
                <w:sz w:val="24"/>
                <w:szCs w:val="24"/>
                <w:lang w:val="lt"/>
              </w:rPr>
              <w:t>Europos</w:t>
            </w:r>
            <w:r w:rsidRPr="002B2CFF">
              <w:rPr>
                <w:spacing w:val="-6"/>
                <w:sz w:val="24"/>
                <w:szCs w:val="24"/>
                <w:lang w:val="lt"/>
              </w:rPr>
              <w:t xml:space="preserve"> </w:t>
            </w:r>
            <w:r w:rsidRPr="002B2CFF">
              <w:rPr>
                <w:sz w:val="24"/>
                <w:szCs w:val="24"/>
                <w:lang w:val="lt"/>
              </w:rPr>
              <w:t>Parlamento</w:t>
            </w:r>
            <w:r w:rsidRPr="002B2CFF">
              <w:rPr>
                <w:spacing w:val="-6"/>
                <w:sz w:val="24"/>
                <w:szCs w:val="24"/>
                <w:lang w:val="lt"/>
              </w:rPr>
              <w:t xml:space="preserve"> </w:t>
            </w:r>
            <w:r w:rsidRPr="002B2CFF">
              <w:rPr>
                <w:sz w:val="24"/>
                <w:szCs w:val="24"/>
                <w:lang w:val="lt"/>
              </w:rPr>
              <w:t>ir</w:t>
            </w:r>
            <w:r w:rsidRPr="002B2CFF">
              <w:rPr>
                <w:spacing w:val="-6"/>
                <w:sz w:val="24"/>
                <w:szCs w:val="24"/>
                <w:lang w:val="lt"/>
              </w:rPr>
              <w:t xml:space="preserve"> </w:t>
            </w:r>
            <w:r w:rsidRPr="002B2CFF">
              <w:rPr>
                <w:sz w:val="24"/>
                <w:szCs w:val="24"/>
                <w:lang w:val="lt"/>
              </w:rPr>
              <w:t>Tarybos</w:t>
            </w:r>
            <w:r w:rsidRPr="002B2CFF">
              <w:rPr>
                <w:spacing w:val="-6"/>
                <w:sz w:val="24"/>
                <w:szCs w:val="24"/>
                <w:lang w:val="lt"/>
              </w:rPr>
              <w:t xml:space="preserve"> </w:t>
            </w:r>
            <w:r w:rsidRPr="002B2CFF">
              <w:rPr>
                <w:sz w:val="24"/>
                <w:szCs w:val="24"/>
                <w:lang w:val="lt"/>
              </w:rPr>
              <w:t>direktyvos</w:t>
            </w:r>
            <w:r w:rsidRPr="002B2CFF">
              <w:rPr>
                <w:spacing w:val="-6"/>
                <w:sz w:val="24"/>
                <w:szCs w:val="24"/>
                <w:lang w:val="lt"/>
              </w:rPr>
              <w:t xml:space="preserve"> </w:t>
            </w:r>
            <w:r w:rsidRPr="002B2CFF">
              <w:rPr>
                <w:sz w:val="24"/>
                <w:szCs w:val="24"/>
                <w:lang w:val="lt"/>
              </w:rPr>
              <w:t>2002/95/E</w:t>
            </w:r>
            <w:r w:rsidRPr="002B2CFF">
              <w:rPr>
                <w:spacing w:val="40"/>
                <w:sz w:val="24"/>
                <w:szCs w:val="24"/>
                <w:lang w:val="lt"/>
              </w:rPr>
              <w:t xml:space="preserve"> </w:t>
            </w:r>
            <w:r w:rsidRPr="002B2CFF">
              <w:rPr>
                <w:sz w:val="24"/>
                <w:szCs w:val="24"/>
                <w:lang w:val="lt"/>
              </w:rPr>
              <w:t xml:space="preserve">„Dėl tam tikrų medžiagų naudojimo elektroninėje įrangoje </w:t>
            </w:r>
            <w:r w:rsidRPr="002B2CFF">
              <w:rPr>
                <w:spacing w:val="-2"/>
                <w:sz w:val="24"/>
                <w:szCs w:val="24"/>
                <w:lang w:val="lt"/>
              </w:rPr>
              <w:t>apribojimo“</w:t>
            </w:r>
            <w:r w:rsidRPr="002B2CFF">
              <w:rPr>
                <w:spacing w:val="11"/>
                <w:sz w:val="24"/>
                <w:szCs w:val="24"/>
                <w:lang w:val="lt"/>
              </w:rPr>
              <w:t xml:space="preserve"> </w:t>
            </w:r>
            <w:r w:rsidRPr="002B2CFF">
              <w:rPr>
                <w:spacing w:val="-2"/>
                <w:sz w:val="24"/>
                <w:szCs w:val="24"/>
                <w:lang w:val="lt"/>
              </w:rPr>
              <w:t>nustatytus</w:t>
            </w:r>
            <w:r w:rsidRPr="002B2CFF">
              <w:rPr>
                <w:spacing w:val="11"/>
                <w:sz w:val="24"/>
                <w:szCs w:val="24"/>
                <w:lang w:val="lt"/>
              </w:rPr>
              <w:t xml:space="preserve"> </w:t>
            </w:r>
            <w:r w:rsidRPr="002B2CFF">
              <w:rPr>
                <w:spacing w:val="-2"/>
                <w:sz w:val="24"/>
                <w:szCs w:val="24"/>
                <w:lang w:val="lt"/>
              </w:rPr>
              <w:t>reikalavimus</w:t>
            </w:r>
            <w:r w:rsidRPr="002B2CFF">
              <w:rPr>
                <w:spacing w:val="11"/>
                <w:sz w:val="24"/>
                <w:szCs w:val="24"/>
                <w:lang w:val="lt"/>
              </w:rPr>
              <w:t xml:space="preserve"> </w:t>
            </w:r>
            <w:r w:rsidRPr="002B2CFF">
              <w:rPr>
                <w:spacing w:val="-2"/>
                <w:sz w:val="24"/>
                <w:szCs w:val="24"/>
                <w:lang w:val="lt"/>
              </w:rPr>
              <w:t>(</w:t>
            </w:r>
            <w:proofErr w:type="spellStart"/>
            <w:r w:rsidRPr="002B2CFF">
              <w:rPr>
                <w:spacing w:val="-2"/>
                <w:sz w:val="24"/>
                <w:szCs w:val="24"/>
                <w:lang w:val="lt"/>
              </w:rPr>
              <w:t>RoHS</w:t>
            </w:r>
            <w:proofErr w:type="spellEnd"/>
            <w:r w:rsidRPr="002B2CFF">
              <w:rPr>
                <w:spacing w:val="-2"/>
                <w:sz w:val="24"/>
                <w:szCs w:val="24"/>
                <w:lang w:val="lt"/>
              </w:rPr>
              <w:t>).</w:t>
            </w:r>
          </w:p>
        </w:tc>
        <w:tc>
          <w:tcPr>
            <w:tcW w:w="4966" w:type="dxa"/>
          </w:tcPr>
          <w:p w14:paraId="32106562" w14:textId="07768956"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noProof/>
                <w:sz w:val="24"/>
                <w:szCs w:val="24"/>
              </w:rPr>
              <mc:AlternateContent>
                <mc:Choice Requires="wpg">
                  <w:drawing>
                    <wp:anchor distT="0" distB="0" distL="0" distR="0" simplePos="0" relativeHeight="251667456" behindDoc="1" locked="0" layoutInCell="1" allowOverlap="1" wp14:anchorId="697F53A0" wp14:editId="54B8017B">
                      <wp:simplePos x="0" y="0"/>
                      <wp:positionH relativeFrom="column">
                        <wp:posOffset>0</wp:posOffset>
                      </wp:positionH>
                      <wp:positionV relativeFrom="paragraph">
                        <wp:posOffset>-6238</wp:posOffset>
                      </wp:positionV>
                      <wp:extent cx="1440180" cy="144145"/>
                      <wp:effectExtent l="0" t="0" r="0" b="0"/>
                      <wp:wrapNone/>
                      <wp:docPr id="82690279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180" cy="144145"/>
                                <a:chOff x="0" y="0"/>
                                <a:chExt cx="1440180" cy="144145"/>
                              </a:xfrm>
                            </wpg:grpSpPr>
                            <wps:wsp>
                              <wps:cNvPr id="1006688322" name="Graphic 38"/>
                              <wps:cNvSpPr/>
                              <wps:spPr>
                                <a:xfrm>
                                  <a:off x="0" y="0"/>
                                  <a:ext cx="1440180" cy="144145"/>
                                </a:xfrm>
                                <a:custGeom>
                                  <a:avLst/>
                                  <a:gdLst/>
                                  <a:ahLst/>
                                  <a:cxnLst/>
                                  <a:rect l="l" t="t" r="r" b="b"/>
                                  <a:pathLst>
                                    <a:path w="1440180" h="144145">
                                      <a:moveTo>
                                        <a:pt x="1440052" y="0"/>
                                      </a:moveTo>
                                      <a:lnTo>
                                        <a:pt x="0" y="0"/>
                                      </a:lnTo>
                                      <a:lnTo>
                                        <a:pt x="0" y="144018"/>
                                      </a:lnTo>
                                      <a:lnTo>
                                        <a:pt x="1440052" y="144018"/>
                                      </a:lnTo>
                                      <a:lnTo>
                                        <a:pt x="14400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90AC945" id="Group 37" o:spid="_x0000_s1026" style="position:absolute;margin-left:0;margin-top:-.5pt;width:113.4pt;height:11.35pt;z-index:-251649024;mso-wrap-distance-left:0;mso-wrap-distance-right:0" coordsize="14401,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">
                      <v:shape id="Graphic 38" o:spid="_x0000_s1027" style="position:absolute;width:14401;height:1441;visibility:visible;mso-wrap-style:square;v-text-anchor:top" coordsize="144018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" path="m1440052,l,,,144018r1440052,l1440052,xe" stroked="f">
                        <v:path arrowok="t"/>
                      </v:shape>
                    </v:group>
                  </w:pict>
                </mc:Fallback>
              </mc:AlternateContent>
            </w:r>
            <w:r w:rsidRPr="002B2CFF">
              <w:rPr>
                <w:spacing w:val="-2"/>
                <w:sz w:val="24"/>
                <w:szCs w:val="24"/>
              </w:rPr>
              <w:t>Taip/Turi</w:t>
            </w:r>
          </w:p>
        </w:tc>
      </w:tr>
      <w:tr w:rsidR="00276AC8" w:rsidRPr="002B2CFF" w14:paraId="08DE2075" w14:textId="77777777" w:rsidTr="00D416BA">
        <w:trPr>
          <w:trHeight w:val="319"/>
        </w:trPr>
        <w:tc>
          <w:tcPr>
            <w:tcW w:w="4673" w:type="dxa"/>
          </w:tcPr>
          <w:p w14:paraId="4BD41607" w14:textId="321DBC27"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Osciloskopas</w:t>
            </w:r>
            <w:proofErr w:type="spellEnd"/>
            <w:r w:rsidRPr="002B2CFF">
              <w:rPr>
                <w:sz w:val="24"/>
                <w:szCs w:val="24"/>
              </w:rPr>
              <w:t xml:space="preserve"> </w:t>
            </w:r>
            <w:proofErr w:type="spellStart"/>
            <w:r w:rsidRPr="002B2CFF">
              <w:rPr>
                <w:sz w:val="24"/>
                <w:szCs w:val="24"/>
              </w:rPr>
              <w:t>paženklintas</w:t>
            </w:r>
            <w:proofErr w:type="spellEnd"/>
            <w:r w:rsidRPr="002B2CFF">
              <w:rPr>
                <w:spacing w:val="-8"/>
                <w:sz w:val="24"/>
                <w:szCs w:val="24"/>
              </w:rPr>
              <w:t xml:space="preserve"> </w:t>
            </w:r>
            <w:r w:rsidRPr="002B2CFF">
              <w:rPr>
                <w:sz w:val="24"/>
                <w:szCs w:val="24"/>
              </w:rPr>
              <w:t>CE</w:t>
            </w:r>
            <w:r w:rsidRPr="002B2CFF">
              <w:rPr>
                <w:spacing w:val="-7"/>
                <w:sz w:val="24"/>
                <w:szCs w:val="24"/>
              </w:rPr>
              <w:t xml:space="preserve"> </w:t>
            </w:r>
            <w:proofErr w:type="spellStart"/>
            <w:r w:rsidRPr="002B2CFF">
              <w:rPr>
                <w:spacing w:val="-2"/>
                <w:sz w:val="24"/>
                <w:szCs w:val="24"/>
              </w:rPr>
              <w:t>ženklu</w:t>
            </w:r>
            <w:proofErr w:type="spellEnd"/>
            <w:r w:rsidRPr="002B2CFF">
              <w:rPr>
                <w:spacing w:val="-2"/>
                <w:sz w:val="24"/>
                <w:szCs w:val="24"/>
              </w:rPr>
              <w:t>.</w:t>
            </w:r>
          </w:p>
        </w:tc>
        <w:tc>
          <w:tcPr>
            <w:tcW w:w="4966" w:type="dxa"/>
          </w:tcPr>
          <w:p w14:paraId="225DF073" w14:textId="39C7F04C"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pacing w:val="-2"/>
                <w:sz w:val="24"/>
                <w:szCs w:val="24"/>
              </w:rPr>
              <w:t>Taip/Turi</w:t>
            </w:r>
          </w:p>
        </w:tc>
      </w:tr>
      <w:tr w:rsidR="00276AC8" w:rsidRPr="002B2CFF" w14:paraId="0E46A31E" w14:textId="77777777" w:rsidTr="00D416BA">
        <w:trPr>
          <w:trHeight w:val="319"/>
        </w:trPr>
        <w:tc>
          <w:tcPr>
            <w:tcW w:w="4673" w:type="dxa"/>
          </w:tcPr>
          <w:p w14:paraId="4C8FD037" w14:textId="2AEFAE38" w:rsidR="00276AC8" w:rsidRPr="00635EB8" w:rsidRDefault="00276AC8"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Siūlomas </w:t>
            </w:r>
            <w:proofErr w:type="spellStart"/>
            <w:r w:rsidRPr="002B2CFF">
              <w:rPr>
                <w:rStyle w:val="Grietas"/>
                <w:rFonts w:eastAsiaTheme="majorEastAsia"/>
                <w:b w:val="0"/>
                <w:bCs w:val="0"/>
              </w:rPr>
              <w:t>osciloskopas</w:t>
            </w:r>
            <w:proofErr w:type="spellEnd"/>
            <w:r w:rsidRPr="002B2CFF">
              <w:rPr>
                <w:rStyle w:val="Grietas"/>
                <w:rFonts w:eastAsiaTheme="majorEastAsia"/>
                <w:b w:val="0"/>
                <w:bCs w:val="0"/>
              </w:rPr>
              <w:t xml:space="preserve"> turi atitikti minimalius kriterijus, nustatytus </w:t>
            </w:r>
            <w:proofErr w:type="spellStart"/>
            <w:r w:rsidRPr="002B2CFF">
              <w:t>RoHS</w:t>
            </w:r>
            <w:proofErr w:type="spellEnd"/>
            <w:r w:rsidRPr="002B2CFF">
              <w:t xml:space="preserve"> direktyva</w:t>
            </w:r>
            <w:r w:rsidR="00635EB8">
              <w:t>.</w:t>
            </w:r>
          </w:p>
        </w:tc>
        <w:tc>
          <w:tcPr>
            <w:tcW w:w="4966" w:type="dxa"/>
          </w:tcPr>
          <w:p w14:paraId="45C327DD" w14:textId="77777777" w:rsidR="00276AC8" w:rsidRDefault="00276AC8" w:rsidP="0032265F">
            <w:pPr>
              <w:pBdr>
                <w:top w:val="nil"/>
                <w:left w:val="nil"/>
                <w:bottom w:val="nil"/>
                <w:right w:val="nil"/>
                <w:between w:val="nil"/>
              </w:pBdr>
              <w:tabs>
                <w:tab w:val="left" w:pos="284"/>
              </w:tabs>
              <w:spacing w:before="2"/>
              <w:ind w:left="55"/>
              <w:jc w:val="both"/>
              <w:rPr>
                <w:spacing w:val="-2"/>
                <w:sz w:val="24"/>
                <w:szCs w:val="24"/>
              </w:rPr>
            </w:pPr>
            <w:r w:rsidRPr="002B2CFF">
              <w:rPr>
                <w:spacing w:val="-2"/>
                <w:sz w:val="24"/>
                <w:szCs w:val="24"/>
              </w:rPr>
              <w:t>Taip/Turi</w:t>
            </w:r>
          </w:p>
          <w:p w14:paraId="3E54B9E3"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4433B229" w14:textId="47FB5F94" w:rsidR="00B33837" w:rsidRPr="002B2CFF" w:rsidRDefault="00B33837" w:rsidP="0032265F">
            <w:pPr>
              <w:pBdr>
                <w:top w:val="nil"/>
                <w:left w:val="nil"/>
                <w:bottom w:val="nil"/>
                <w:right w:val="nil"/>
                <w:between w:val="nil"/>
              </w:pBdr>
              <w:tabs>
                <w:tab w:val="left" w:pos="284"/>
              </w:tabs>
              <w:spacing w:before="2"/>
              <w:jc w:val="both"/>
              <w:rPr>
                <w:sz w:val="24"/>
                <w:szCs w:val="24"/>
                <w:lang w:val="lt"/>
              </w:rPr>
            </w:pPr>
          </w:p>
        </w:tc>
      </w:tr>
      <w:tr w:rsidR="00635EB8" w:rsidRPr="002B2CFF" w14:paraId="67D1ED29" w14:textId="77777777" w:rsidTr="00D416BA">
        <w:trPr>
          <w:trHeight w:val="319"/>
        </w:trPr>
        <w:tc>
          <w:tcPr>
            <w:tcW w:w="4673" w:type="dxa"/>
          </w:tcPr>
          <w:p w14:paraId="76E0BC5A" w14:textId="407A188F" w:rsidR="00635EB8" w:rsidRPr="002B2CFF" w:rsidRDefault="00635EB8"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Style w:val="Grietas"/>
                <w:rFonts w:eastAsiaTheme="majorEastAsia"/>
                <w:b w:val="0"/>
                <w:bCs w:val="0"/>
              </w:rPr>
            </w:pPr>
            <w:r w:rsidRPr="002B2CFF">
              <w:rPr>
                <w:rStyle w:val="Grietas"/>
                <w:rFonts w:eastAsiaTheme="majorEastAsia"/>
                <w:b w:val="0"/>
                <w:bCs w:val="0"/>
              </w:rPr>
              <w:t>Tiekėjas kartu su pasiūlymu turi pateikti įrodymus, patvirtinančius atitiktį šiam kriterijui, pvz., gamintojo deklaraciją, arba kitus lygiaverčius dokumentus.</w:t>
            </w:r>
          </w:p>
        </w:tc>
        <w:tc>
          <w:tcPr>
            <w:tcW w:w="4966" w:type="dxa"/>
          </w:tcPr>
          <w:p w14:paraId="26A6CB4C" w14:textId="26F4502C" w:rsidR="00635EB8" w:rsidRPr="00635EB8" w:rsidRDefault="00635EB8" w:rsidP="0032265F">
            <w:pPr>
              <w:pBdr>
                <w:top w:val="nil"/>
                <w:left w:val="nil"/>
                <w:bottom w:val="nil"/>
                <w:right w:val="nil"/>
                <w:between w:val="nil"/>
              </w:pBdr>
              <w:tabs>
                <w:tab w:val="left" w:pos="284"/>
              </w:tabs>
              <w:spacing w:before="2"/>
              <w:ind w:left="55"/>
              <w:jc w:val="both"/>
              <w:rPr>
                <w:spacing w:val="-2"/>
                <w:sz w:val="24"/>
                <w:szCs w:val="24"/>
                <w:lang w:val="lt"/>
              </w:rPr>
            </w:pPr>
            <w:r w:rsidRPr="002B2CFF">
              <w:rPr>
                <w:spacing w:val="-2"/>
                <w:sz w:val="24"/>
                <w:szCs w:val="24"/>
              </w:rPr>
              <w:t>Taip/Turi</w:t>
            </w:r>
          </w:p>
        </w:tc>
      </w:tr>
      <w:tr w:rsidR="0079790B" w:rsidRPr="002B2CFF" w14:paraId="3B68721C" w14:textId="77777777" w:rsidTr="00F762BF">
        <w:trPr>
          <w:trHeight w:val="319"/>
        </w:trPr>
        <w:tc>
          <w:tcPr>
            <w:tcW w:w="4673" w:type="dxa"/>
            <w:vAlign w:val="center"/>
          </w:tcPr>
          <w:p w14:paraId="74B61349" w14:textId="14066B3F" w:rsidR="0079790B" w:rsidRPr="0032265F" w:rsidRDefault="0079790B"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Style w:val="Grietas"/>
                <w:rFonts w:eastAsiaTheme="majorEastAsia"/>
                <w:b w:val="0"/>
                <w:bCs w:val="0"/>
              </w:rPr>
            </w:pPr>
            <w:r w:rsidRPr="0032265F">
              <w:rPr>
                <w:color w:val="000000" w:themeColor="text1"/>
              </w:rPr>
              <w:t>Garantija</w:t>
            </w:r>
          </w:p>
        </w:tc>
        <w:tc>
          <w:tcPr>
            <w:tcW w:w="4966" w:type="dxa"/>
            <w:vAlign w:val="center"/>
          </w:tcPr>
          <w:p w14:paraId="080ED0AF" w14:textId="152E98BC" w:rsidR="0079790B" w:rsidRPr="0032265F" w:rsidRDefault="0079790B" w:rsidP="0032265F">
            <w:pPr>
              <w:pBdr>
                <w:top w:val="nil"/>
                <w:left w:val="nil"/>
                <w:bottom w:val="nil"/>
                <w:right w:val="nil"/>
                <w:between w:val="nil"/>
              </w:pBdr>
              <w:tabs>
                <w:tab w:val="left" w:pos="284"/>
              </w:tabs>
              <w:spacing w:before="2"/>
              <w:ind w:left="55"/>
              <w:jc w:val="both"/>
              <w:rPr>
                <w:spacing w:val="-2"/>
                <w:sz w:val="24"/>
                <w:szCs w:val="24"/>
                <w:lang w:val="lt-LT"/>
              </w:rPr>
            </w:pPr>
            <w:r w:rsidRPr="0032265F">
              <w:rPr>
                <w:color w:val="000000" w:themeColor="text1"/>
                <w:sz w:val="24"/>
                <w:szCs w:val="24"/>
                <w:lang w:val="lt-LT"/>
              </w:rPr>
              <w:t xml:space="preserve">Ne mažiau kaip </w:t>
            </w:r>
            <w:r w:rsidR="00411117" w:rsidRPr="0032265F">
              <w:rPr>
                <w:color w:val="000000" w:themeColor="text1"/>
                <w:sz w:val="24"/>
                <w:szCs w:val="24"/>
                <w:lang w:val="lt-LT"/>
              </w:rPr>
              <w:t>24 mėn.</w:t>
            </w:r>
            <w:r w:rsidRPr="0032265F">
              <w:rPr>
                <w:color w:val="000000" w:themeColor="text1"/>
                <w:sz w:val="24"/>
                <w:szCs w:val="24"/>
                <w:lang w:val="lt-LT"/>
              </w:rPr>
              <w:t xml:space="preserve"> Nurodyti garantinio aptarnavimo sąlygas.</w:t>
            </w:r>
          </w:p>
        </w:tc>
      </w:tr>
    </w:tbl>
    <w:p w14:paraId="737059C5" w14:textId="77777777" w:rsidR="00F15B06" w:rsidRPr="002B2CFF" w:rsidRDefault="00F15B06" w:rsidP="0032265F">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78684D" w:rsidRPr="002B2CFF" w14:paraId="633963F1" w14:textId="77777777" w:rsidTr="00697277">
        <w:trPr>
          <w:trHeight w:val="433"/>
        </w:trPr>
        <w:tc>
          <w:tcPr>
            <w:tcW w:w="4673" w:type="dxa"/>
            <w:tcBorders>
              <w:right w:val="single" w:sz="4" w:space="0" w:color="auto"/>
            </w:tcBorders>
            <w:vAlign w:val="center"/>
          </w:tcPr>
          <w:p w14:paraId="6BED6899" w14:textId="7E478C6E" w:rsidR="0078684D" w:rsidRPr="002B2CFF" w:rsidRDefault="0078684D" w:rsidP="0032265F">
            <w:pPr>
              <w:pBdr>
                <w:top w:val="nil"/>
                <w:left w:val="nil"/>
                <w:bottom w:val="nil"/>
                <w:right w:val="nil"/>
                <w:between w:val="nil"/>
              </w:pBdr>
              <w:tabs>
                <w:tab w:val="left" w:pos="284"/>
              </w:tabs>
              <w:spacing w:before="43" w:line="276" w:lineRule="auto"/>
              <w:ind w:left="55"/>
              <w:jc w:val="both"/>
              <w:rPr>
                <w:b/>
                <w:bCs/>
                <w:color w:val="000000"/>
                <w:sz w:val="24"/>
                <w:szCs w:val="24"/>
                <w:highlight w:val="yellow"/>
                <w:lang w:val="lt-LT"/>
              </w:rPr>
            </w:pPr>
            <w:r w:rsidRPr="002B2CFF">
              <w:rPr>
                <w:b/>
                <w:bCs/>
                <w:sz w:val="24"/>
                <w:szCs w:val="24"/>
                <w:lang w:val="lt"/>
              </w:rPr>
              <w:t xml:space="preserve">Integruotas </w:t>
            </w:r>
            <w:proofErr w:type="spellStart"/>
            <w:r w:rsidRPr="002B2CFF">
              <w:rPr>
                <w:b/>
                <w:bCs/>
                <w:sz w:val="24"/>
                <w:szCs w:val="24"/>
                <w:lang w:val="lt"/>
              </w:rPr>
              <w:t>plačiaformatis</w:t>
            </w:r>
            <w:proofErr w:type="spellEnd"/>
            <w:r w:rsidRPr="002B2CFF">
              <w:rPr>
                <w:b/>
                <w:bCs/>
                <w:sz w:val="24"/>
                <w:szCs w:val="24"/>
                <w:lang w:val="lt"/>
              </w:rPr>
              <w:t xml:space="preserve"> </w:t>
            </w:r>
            <w:proofErr w:type="spellStart"/>
            <w:r w:rsidRPr="002B2CFF">
              <w:rPr>
                <w:b/>
                <w:bCs/>
                <w:sz w:val="24"/>
                <w:szCs w:val="24"/>
                <w:lang w:val="lt"/>
              </w:rPr>
              <w:t>ekosolventinis</w:t>
            </w:r>
            <w:proofErr w:type="spellEnd"/>
            <w:r w:rsidRPr="002B2CFF">
              <w:rPr>
                <w:b/>
                <w:bCs/>
                <w:sz w:val="24"/>
                <w:szCs w:val="24"/>
                <w:lang w:val="lt"/>
              </w:rPr>
              <w:t xml:space="preserve"> spausdintuvas–</w:t>
            </w:r>
            <w:proofErr w:type="spellStart"/>
            <w:r w:rsidRPr="002B2CFF">
              <w:rPr>
                <w:b/>
                <w:bCs/>
                <w:sz w:val="24"/>
                <w:szCs w:val="24"/>
                <w:lang w:val="lt"/>
              </w:rPr>
              <w:t>pjaustyklė</w:t>
            </w:r>
            <w:proofErr w:type="spellEnd"/>
            <w:r w:rsidRPr="002B2CFF">
              <w:rPr>
                <w:b/>
                <w:bCs/>
                <w:sz w:val="24"/>
                <w:szCs w:val="24"/>
                <w:lang w:val="lt"/>
              </w:rPr>
              <w:t xml:space="preserve">, skirtas spausdinti ir </w:t>
            </w:r>
            <w:proofErr w:type="spellStart"/>
            <w:r w:rsidRPr="002B2CFF">
              <w:rPr>
                <w:b/>
                <w:bCs/>
                <w:sz w:val="24"/>
                <w:szCs w:val="24"/>
                <w:lang w:val="lt"/>
              </w:rPr>
              <w:t>kontūriškai</w:t>
            </w:r>
            <w:proofErr w:type="spellEnd"/>
            <w:r w:rsidRPr="002B2CFF">
              <w:rPr>
                <w:b/>
                <w:bCs/>
                <w:sz w:val="24"/>
                <w:szCs w:val="24"/>
                <w:lang w:val="lt"/>
              </w:rPr>
              <w:t xml:space="preserve"> pjauti lipdukus, etiketes, </w:t>
            </w:r>
            <w:proofErr w:type="spellStart"/>
            <w:r w:rsidRPr="002B2CFF">
              <w:rPr>
                <w:b/>
                <w:bCs/>
                <w:sz w:val="24"/>
                <w:szCs w:val="24"/>
                <w:lang w:val="lt"/>
              </w:rPr>
              <w:t>termoperkėlimo</w:t>
            </w:r>
            <w:proofErr w:type="spellEnd"/>
            <w:r w:rsidRPr="002B2CFF">
              <w:rPr>
                <w:b/>
                <w:bCs/>
                <w:sz w:val="24"/>
                <w:szCs w:val="24"/>
                <w:lang w:val="lt"/>
              </w:rPr>
              <w:t xml:space="preserve"> grafiką, plakatus ir kitą reklaminę grafiką</w:t>
            </w:r>
          </w:p>
        </w:tc>
        <w:tc>
          <w:tcPr>
            <w:tcW w:w="4966" w:type="dxa"/>
            <w:tcBorders>
              <w:left w:val="single" w:sz="4" w:space="0" w:color="auto"/>
            </w:tcBorders>
          </w:tcPr>
          <w:p w14:paraId="0DD298B7" w14:textId="23C2ABDA" w:rsidR="0078684D" w:rsidRPr="002B2CFF" w:rsidRDefault="0078684D" w:rsidP="0032265F">
            <w:pPr>
              <w:pBdr>
                <w:top w:val="nil"/>
                <w:left w:val="nil"/>
                <w:bottom w:val="nil"/>
                <w:right w:val="nil"/>
                <w:between w:val="nil"/>
              </w:pBdr>
              <w:tabs>
                <w:tab w:val="left" w:pos="284"/>
              </w:tabs>
              <w:spacing w:before="43" w:line="276" w:lineRule="auto"/>
              <w:jc w:val="both"/>
              <w:rPr>
                <w:b/>
                <w:color w:val="000000"/>
                <w:sz w:val="24"/>
                <w:szCs w:val="24"/>
                <w:highlight w:val="yellow"/>
              </w:rPr>
            </w:pPr>
            <w:r w:rsidRPr="002B2CFF">
              <w:rPr>
                <w:b/>
                <w:sz w:val="24"/>
                <w:szCs w:val="24"/>
                <w:lang w:val="lt-LT"/>
              </w:rPr>
              <w:t>Kiekis: 1 vnt.</w:t>
            </w:r>
          </w:p>
        </w:tc>
      </w:tr>
      <w:tr w:rsidR="009747EC" w:rsidRPr="002B2CFF" w14:paraId="6897ABBE" w14:textId="77777777" w:rsidTr="00520DFB">
        <w:trPr>
          <w:trHeight w:val="433"/>
        </w:trPr>
        <w:tc>
          <w:tcPr>
            <w:tcW w:w="9639" w:type="dxa"/>
            <w:gridSpan w:val="2"/>
          </w:tcPr>
          <w:p w14:paraId="2BBC0EFC" w14:textId="77777777" w:rsidR="009747EC" w:rsidRPr="00B33837" w:rsidRDefault="009747EC"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78684D" w:rsidRPr="002B2CFF" w14:paraId="137A1FDB" w14:textId="77777777" w:rsidTr="00411EA4">
        <w:trPr>
          <w:trHeight w:val="230"/>
        </w:trPr>
        <w:tc>
          <w:tcPr>
            <w:tcW w:w="4673" w:type="dxa"/>
            <w:tcBorders>
              <w:right w:val="single" w:sz="4" w:space="0" w:color="auto"/>
            </w:tcBorders>
          </w:tcPr>
          <w:p w14:paraId="1DA47BD5" w14:textId="3E98F63A"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Gamintojas</w:t>
            </w:r>
            <w:proofErr w:type="spellEnd"/>
            <w:r w:rsidRPr="00B33837">
              <w:rPr>
                <w:sz w:val="24"/>
                <w:szCs w:val="24"/>
              </w:rPr>
              <w:t>:</w:t>
            </w:r>
          </w:p>
        </w:tc>
        <w:tc>
          <w:tcPr>
            <w:tcW w:w="4966" w:type="dxa"/>
            <w:tcBorders>
              <w:left w:val="single" w:sz="4" w:space="0" w:color="auto"/>
            </w:tcBorders>
          </w:tcPr>
          <w:p w14:paraId="4A2F4BC2" w14:textId="0D2AF5C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78684D" w:rsidRPr="002B2CFF" w14:paraId="308E6D29" w14:textId="77777777" w:rsidTr="00411EA4">
        <w:trPr>
          <w:trHeight w:val="230"/>
        </w:trPr>
        <w:tc>
          <w:tcPr>
            <w:tcW w:w="4673" w:type="dxa"/>
          </w:tcPr>
          <w:p w14:paraId="4F24C7E2" w14:textId="44246E13"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Modelis</w:t>
            </w:r>
            <w:proofErr w:type="spellEnd"/>
            <w:r w:rsidRPr="00B33837">
              <w:rPr>
                <w:sz w:val="24"/>
                <w:szCs w:val="24"/>
              </w:rPr>
              <w:t>:</w:t>
            </w:r>
          </w:p>
        </w:tc>
        <w:tc>
          <w:tcPr>
            <w:tcW w:w="4966" w:type="dxa"/>
          </w:tcPr>
          <w:p w14:paraId="51151333" w14:textId="449F9602"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78684D" w:rsidRPr="002B2CFF" w14:paraId="53A13B86" w14:textId="77777777" w:rsidTr="00520DFB">
        <w:trPr>
          <w:trHeight w:val="230"/>
        </w:trPr>
        <w:tc>
          <w:tcPr>
            <w:tcW w:w="4673" w:type="dxa"/>
            <w:vAlign w:val="center"/>
          </w:tcPr>
          <w:p w14:paraId="62FE8B5E" w14:textId="394AB307"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technologija</w:t>
            </w:r>
            <w:proofErr w:type="spellEnd"/>
          </w:p>
        </w:tc>
        <w:tc>
          <w:tcPr>
            <w:tcW w:w="4966" w:type="dxa"/>
            <w:vAlign w:val="center"/>
          </w:tcPr>
          <w:p w14:paraId="5A358E4E" w14:textId="01C2E764"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Pjezoelektrinė</w:t>
            </w:r>
            <w:proofErr w:type="spellEnd"/>
            <w:r w:rsidRPr="00B33837">
              <w:rPr>
                <w:sz w:val="24"/>
                <w:szCs w:val="24"/>
              </w:rPr>
              <w:t xml:space="preserve"> </w:t>
            </w:r>
            <w:proofErr w:type="spellStart"/>
            <w:r w:rsidRPr="00B33837">
              <w:rPr>
                <w:sz w:val="24"/>
                <w:szCs w:val="24"/>
              </w:rPr>
              <w:t>rašalinė</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arba</w:t>
            </w:r>
            <w:proofErr w:type="spellEnd"/>
            <w:r w:rsidRPr="00B33837">
              <w:rPr>
                <w:sz w:val="24"/>
                <w:szCs w:val="24"/>
              </w:rPr>
              <w:t xml:space="preserve"> </w:t>
            </w:r>
            <w:proofErr w:type="spellStart"/>
            <w:r w:rsidRPr="00B33837">
              <w:rPr>
                <w:sz w:val="24"/>
                <w:szCs w:val="24"/>
              </w:rPr>
              <w:t>lygiavertė</w:t>
            </w:r>
            <w:proofErr w:type="spellEnd"/>
            <w:r w:rsidRPr="00B33837">
              <w:rPr>
                <w:sz w:val="24"/>
                <w:szCs w:val="24"/>
              </w:rPr>
              <w:t xml:space="preserve"> </w:t>
            </w:r>
            <w:proofErr w:type="spellStart"/>
            <w:r w:rsidRPr="00B33837">
              <w:rPr>
                <w:sz w:val="24"/>
                <w:szCs w:val="24"/>
              </w:rPr>
              <w:t>technologija</w:t>
            </w:r>
            <w:proofErr w:type="spellEnd"/>
            <w:r w:rsidRPr="00B33837">
              <w:rPr>
                <w:sz w:val="24"/>
                <w:szCs w:val="24"/>
              </w:rPr>
              <w:t>.</w:t>
            </w:r>
          </w:p>
        </w:tc>
      </w:tr>
      <w:tr w:rsidR="0078684D" w:rsidRPr="002B2CFF" w14:paraId="2E5B5EA4" w14:textId="77777777" w:rsidTr="00520DFB">
        <w:trPr>
          <w:trHeight w:val="236"/>
        </w:trPr>
        <w:tc>
          <w:tcPr>
            <w:tcW w:w="4673" w:type="dxa"/>
            <w:vAlign w:val="center"/>
          </w:tcPr>
          <w:p w14:paraId="6B7560D0" w14:textId="2D33A49F"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lastRenderedPageBreak/>
              <w:t>Spausdinimo</w:t>
            </w:r>
            <w:proofErr w:type="spellEnd"/>
            <w:r w:rsidRPr="00B33837">
              <w:rPr>
                <w:sz w:val="24"/>
                <w:szCs w:val="24"/>
              </w:rPr>
              <w:t xml:space="preserve"> ir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funkcionalumas</w:t>
            </w:r>
            <w:proofErr w:type="spellEnd"/>
          </w:p>
        </w:tc>
        <w:tc>
          <w:tcPr>
            <w:tcW w:w="4966" w:type="dxa"/>
            <w:vAlign w:val="center"/>
          </w:tcPr>
          <w:p w14:paraId="1110034D" w14:textId="313F3192"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Turi </w:t>
            </w:r>
            <w:proofErr w:type="spellStart"/>
            <w:r w:rsidRPr="00B33837">
              <w:rPr>
                <w:sz w:val="24"/>
                <w:szCs w:val="24"/>
              </w:rPr>
              <w:t>vienu</w:t>
            </w:r>
            <w:proofErr w:type="spellEnd"/>
            <w:r w:rsidRPr="00B33837">
              <w:rPr>
                <w:sz w:val="24"/>
                <w:szCs w:val="24"/>
              </w:rPr>
              <w:t xml:space="preserve"> </w:t>
            </w:r>
            <w:proofErr w:type="spellStart"/>
            <w:r w:rsidRPr="00B33837">
              <w:rPr>
                <w:sz w:val="24"/>
                <w:szCs w:val="24"/>
              </w:rPr>
              <w:t>įrenginiu</w:t>
            </w:r>
            <w:proofErr w:type="spellEnd"/>
            <w:r w:rsidRPr="00B33837">
              <w:rPr>
                <w:sz w:val="24"/>
                <w:szCs w:val="24"/>
              </w:rPr>
              <w:t xml:space="preserve"> </w:t>
            </w:r>
            <w:proofErr w:type="spellStart"/>
            <w:r w:rsidRPr="00B33837">
              <w:rPr>
                <w:sz w:val="24"/>
                <w:szCs w:val="24"/>
              </w:rPr>
              <w:t>atlikti</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ir </w:t>
            </w:r>
            <w:proofErr w:type="spellStart"/>
            <w:r w:rsidRPr="00B33837">
              <w:rPr>
                <w:sz w:val="24"/>
                <w:szCs w:val="24"/>
              </w:rPr>
              <w:t>kontūrinio</w:t>
            </w:r>
            <w:proofErr w:type="spellEnd"/>
            <w:r w:rsidRPr="00B33837">
              <w:rPr>
                <w:sz w:val="24"/>
                <w:szCs w:val="24"/>
              </w:rPr>
              <w:t xml:space="preserve">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funkcijas</w:t>
            </w:r>
            <w:proofErr w:type="spellEnd"/>
            <w:r w:rsidRPr="00B33837">
              <w:rPr>
                <w:sz w:val="24"/>
                <w:szCs w:val="24"/>
              </w:rPr>
              <w:t xml:space="preserve"> </w:t>
            </w:r>
            <w:proofErr w:type="spellStart"/>
            <w:r w:rsidRPr="00B33837">
              <w:rPr>
                <w:sz w:val="24"/>
                <w:szCs w:val="24"/>
              </w:rPr>
              <w:t>automatizuotoje</w:t>
            </w:r>
            <w:proofErr w:type="spellEnd"/>
            <w:r w:rsidRPr="00B33837">
              <w:rPr>
                <w:sz w:val="24"/>
                <w:szCs w:val="24"/>
              </w:rPr>
              <w:t xml:space="preserve"> </w:t>
            </w:r>
            <w:proofErr w:type="spellStart"/>
            <w:r w:rsidRPr="00B33837">
              <w:rPr>
                <w:sz w:val="24"/>
                <w:szCs w:val="24"/>
              </w:rPr>
              <w:t>darbo</w:t>
            </w:r>
            <w:proofErr w:type="spellEnd"/>
            <w:r w:rsidRPr="00B33837">
              <w:rPr>
                <w:sz w:val="24"/>
                <w:szCs w:val="24"/>
              </w:rPr>
              <w:t xml:space="preserve"> </w:t>
            </w:r>
            <w:proofErr w:type="spellStart"/>
            <w:r w:rsidRPr="00B33837">
              <w:rPr>
                <w:sz w:val="24"/>
                <w:szCs w:val="24"/>
              </w:rPr>
              <w:t>eigoje</w:t>
            </w:r>
            <w:proofErr w:type="spellEnd"/>
            <w:r w:rsidRPr="00B33837">
              <w:rPr>
                <w:sz w:val="24"/>
                <w:szCs w:val="24"/>
              </w:rPr>
              <w:t>.</w:t>
            </w:r>
          </w:p>
        </w:tc>
      </w:tr>
      <w:tr w:rsidR="0078684D" w:rsidRPr="002B2CFF" w14:paraId="5743556C" w14:textId="77777777" w:rsidTr="00520DFB">
        <w:trPr>
          <w:trHeight w:val="177"/>
        </w:trPr>
        <w:tc>
          <w:tcPr>
            <w:tcW w:w="4673" w:type="dxa"/>
            <w:vAlign w:val="center"/>
          </w:tcPr>
          <w:p w14:paraId="024A7FDD" w14:textId="605D754B"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Maksimalus</w:t>
            </w:r>
            <w:proofErr w:type="spellEnd"/>
            <w:r w:rsidRPr="00B33837">
              <w:rPr>
                <w:sz w:val="24"/>
                <w:szCs w:val="24"/>
              </w:rPr>
              <w:t xml:space="preserve"> </w:t>
            </w:r>
            <w:proofErr w:type="spellStart"/>
            <w:r w:rsidRPr="00B33837">
              <w:rPr>
                <w:sz w:val="24"/>
                <w:szCs w:val="24"/>
              </w:rPr>
              <w:t>medijos</w:t>
            </w:r>
            <w:proofErr w:type="spellEnd"/>
            <w:r w:rsidRPr="00B33837">
              <w:rPr>
                <w:sz w:val="24"/>
                <w:szCs w:val="24"/>
              </w:rPr>
              <w:t xml:space="preserve"> </w:t>
            </w:r>
            <w:proofErr w:type="spellStart"/>
            <w:r w:rsidRPr="00B33837">
              <w:rPr>
                <w:sz w:val="24"/>
                <w:szCs w:val="24"/>
              </w:rPr>
              <w:t>plotis</w:t>
            </w:r>
            <w:proofErr w:type="spellEnd"/>
          </w:p>
        </w:tc>
        <w:tc>
          <w:tcPr>
            <w:tcW w:w="4966" w:type="dxa"/>
            <w:vAlign w:val="center"/>
          </w:tcPr>
          <w:p w14:paraId="7F18034B" w14:textId="7C69B47B"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l-PL"/>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762 mm.</w:t>
            </w:r>
          </w:p>
        </w:tc>
      </w:tr>
      <w:tr w:rsidR="0078684D" w:rsidRPr="002B2CFF" w14:paraId="7AD832CE" w14:textId="77777777" w:rsidTr="00520DFB">
        <w:trPr>
          <w:trHeight w:val="262"/>
        </w:trPr>
        <w:tc>
          <w:tcPr>
            <w:tcW w:w="4673" w:type="dxa"/>
            <w:vAlign w:val="center"/>
          </w:tcPr>
          <w:p w14:paraId="4D3106D8" w14:textId="7E3DC4A5"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Maksimalus</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plotis</w:t>
            </w:r>
            <w:proofErr w:type="spellEnd"/>
          </w:p>
        </w:tc>
        <w:tc>
          <w:tcPr>
            <w:tcW w:w="4966" w:type="dxa"/>
            <w:vAlign w:val="center"/>
          </w:tcPr>
          <w:p w14:paraId="6CE07AE9" w14:textId="22ADF8C9"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736 mm.</w:t>
            </w:r>
          </w:p>
        </w:tc>
      </w:tr>
      <w:tr w:rsidR="0078684D" w:rsidRPr="002B2CFF" w14:paraId="3322426E" w14:textId="77777777" w:rsidTr="00520DFB">
        <w:trPr>
          <w:trHeight w:val="204"/>
        </w:trPr>
        <w:tc>
          <w:tcPr>
            <w:tcW w:w="4673" w:type="dxa"/>
            <w:vAlign w:val="center"/>
          </w:tcPr>
          <w:p w14:paraId="5321F3E8" w14:textId="072E00D4"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Tinkamos</w:t>
            </w:r>
            <w:proofErr w:type="spellEnd"/>
            <w:r w:rsidRPr="00B33837">
              <w:rPr>
                <w:sz w:val="24"/>
                <w:szCs w:val="24"/>
              </w:rPr>
              <w:t xml:space="preserve"> med</w:t>
            </w:r>
            <w:proofErr w:type="spellStart"/>
            <w:r w:rsidRPr="00B33837">
              <w:rPr>
                <w:sz w:val="24"/>
                <w:szCs w:val="24"/>
                <w:lang w:val="lt-LT"/>
              </w:rPr>
              <w:t>žiagos</w:t>
            </w:r>
            <w:proofErr w:type="spellEnd"/>
          </w:p>
        </w:tc>
        <w:tc>
          <w:tcPr>
            <w:tcW w:w="4966" w:type="dxa"/>
            <w:vAlign w:val="center"/>
          </w:tcPr>
          <w:p w14:paraId="5896FAD9" w14:textId="0AE27546"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Nurodyti. Lipni PVC / vinilo plėvelė, etikečių medžiagos, termoperkėlimo plėvelės, popierius, plėvelės ar kitos lygiavert</w:t>
            </w:r>
            <w:r w:rsidRPr="00B33837">
              <w:rPr>
                <w:sz w:val="24"/>
                <w:szCs w:val="24"/>
                <w:lang w:val="lt-LT"/>
              </w:rPr>
              <w:t>ės medžiagos.</w:t>
            </w:r>
          </w:p>
        </w:tc>
      </w:tr>
      <w:tr w:rsidR="0078684D" w:rsidRPr="002B2CFF" w14:paraId="4748CF04" w14:textId="77777777" w:rsidTr="00520DFB">
        <w:trPr>
          <w:trHeight w:val="288"/>
        </w:trPr>
        <w:tc>
          <w:tcPr>
            <w:tcW w:w="4673" w:type="dxa"/>
            <w:vAlign w:val="center"/>
          </w:tcPr>
          <w:p w14:paraId="445B4982" w14:textId="396B0DBD" w:rsidR="0078684D" w:rsidRPr="00B33837" w:rsidRDefault="0078684D" w:rsidP="0032265F">
            <w:pPr>
              <w:numPr>
                <w:ilvl w:val="0"/>
                <w:numId w:val="6"/>
              </w:numPr>
              <w:pBdr>
                <w:top w:val="nil"/>
                <w:left w:val="nil"/>
                <w:bottom w:val="nil"/>
                <w:right w:val="nil"/>
                <w:between w:val="nil"/>
              </w:pBdr>
              <w:tabs>
                <w:tab w:val="left" w:pos="284"/>
                <w:tab w:val="left" w:pos="456"/>
              </w:tabs>
              <w:spacing w:before="2" w:line="276" w:lineRule="auto"/>
              <w:ind w:left="0" w:right="5" w:firstLine="0"/>
              <w:jc w:val="both"/>
              <w:rPr>
                <w:color w:val="000000"/>
                <w:sz w:val="24"/>
                <w:szCs w:val="24"/>
                <w:lang w:val="pt-BR"/>
              </w:rPr>
            </w:pPr>
            <w:proofErr w:type="spellStart"/>
            <w:r w:rsidRPr="00B33837">
              <w:rPr>
                <w:sz w:val="24"/>
                <w:szCs w:val="24"/>
              </w:rPr>
              <w:t>Medžiagos</w:t>
            </w:r>
            <w:proofErr w:type="spellEnd"/>
            <w:r w:rsidRPr="00B33837">
              <w:rPr>
                <w:sz w:val="24"/>
                <w:szCs w:val="24"/>
              </w:rPr>
              <w:t xml:space="preserve"> storis</w:t>
            </w:r>
          </w:p>
        </w:tc>
        <w:tc>
          <w:tcPr>
            <w:tcW w:w="4966" w:type="dxa"/>
            <w:vAlign w:val="center"/>
          </w:tcPr>
          <w:p w14:paraId="7D1FC801" w14:textId="5AFADE28"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Nurodyti. Spausdinimui – ne mažiau kaip 1,0 mm su pagrindu; pjovimui – ne mažiau kaip 0,4 mm su pagrindu ir ne mažiau kaip 0,22 mm be pagrindo.</w:t>
            </w:r>
          </w:p>
        </w:tc>
      </w:tr>
      <w:tr w:rsidR="0078684D" w:rsidRPr="002B2CFF" w14:paraId="2B8DD78A" w14:textId="77777777" w:rsidTr="00520DFB">
        <w:trPr>
          <w:trHeight w:val="88"/>
        </w:trPr>
        <w:tc>
          <w:tcPr>
            <w:tcW w:w="4673" w:type="dxa"/>
            <w:vAlign w:val="center"/>
          </w:tcPr>
          <w:p w14:paraId="4F3AA1A5" w14:textId="65297DD8" w:rsidR="0078684D" w:rsidRPr="00B33837" w:rsidRDefault="0078684D" w:rsidP="0032265F">
            <w:pPr>
              <w:numPr>
                <w:ilvl w:val="0"/>
                <w:numId w:val="6"/>
              </w:numPr>
              <w:pBdr>
                <w:top w:val="nil"/>
                <w:left w:val="nil"/>
                <w:bottom w:val="nil"/>
                <w:right w:val="nil"/>
                <w:between w:val="nil"/>
              </w:pBdr>
              <w:tabs>
                <w:tab w:val="left" w:pos="284"/>
                <w:tab w:val="left" w:pos="456"/>
              </w:tabs>
              <w:spacing w:before="2" w:line="276" w:lineRule="auto"/>
              <w:ind w:left="0" w:right="5" w:firstLine="0"/>
              <w:jc w:val="both"/>
              <w:rPr>
                <w:color w:val="000000"/>
                <w:sz w:val="24"/>
                <w:szCs w:val="24"/>
                <w:lang w:val="pt-BR"/>
              </w:rPr>
            </w:pPr>
            <w:proofErr w:type="spellStart"/>
            <w:r w:rsidRPr="00B33837">
              <w:rPr>
                <w:sz w:val="24"/>
                <w:szCs w:val="24"/>
              </w:rPr>
              <w:t>Leistinas</w:t>
            </w:r>
            <w:proofErr w:type="spellEnd"/>
            <w:r w:rsidRPr="00B33837">
              <w:rPr>
                <w:sz w:val="24"/>
                <w:szCs w:val="24"/>
              </w:rPr>
              <w:t xml:space="preserve"> </w:t>
            </w:r>
            <w:proofErr w:type="spellStart"/>
            <w:r w:rsidRPr="00B33837">
              <w:rPr>
                <w:sz w:val="24"/>
                <w:szCs w:val="24"/>
              </w:rPr>
              <w:t>rulono</w:t>
            </w:r>
            <w:proofErr w:type="spellEnd"/>
            <w:r w:rsidRPr="00B33837">
              <w:rPr>
                <w:sz w:val="24"/>
                <w:szCs w:val="24"/>
              </w:rPr>
              <w:t xml:space="preserve"> </w:t>
            </w:r>
            <w:proofErr w:type="spellStart"/>
            <w:r w:rsidRPr="00B33837">
              <w:rPr>
                <w:sz w:val="24"/>
                <w:szCs w:val="24"/>
              </w:rPr>
              <w:t>išorinis</w:t>
            </w:r>
            <w:proofErr w:type="spellEnd"/>
            <w:r w:rsidRPr="00B33837">
              <w:rPr>
                <w:sz w:val="24"/>
                <w:szCs w:val="24"/>
              </w:rPr>
              <w:t xml:space="preserve"> </w:t>
            </w:r>
            <w:proofErr w:type="spellStart"/>
            <w:r w:rsidRPr="00B33837">
              <w:rPr>
                <w:sz w:val="24"/>
                <w:szCs w:val="24"/>
              </w:rPr>
              <w:t>diametras</w:t>
            </w:r>
            <w:proofErr w:type="spellEnd"/>
          </w:p>
        </w:tc>
        <w:tc>
          <w:tcPr>
            <w:tcW w:w="4966" w:type="dxa"/>
            <w:vAlign w:val="center"/>
          </w:tcPr>
          <w:p w14:paraId="175824F0" w14:textId="03CDB518"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165 mm.</w:t>
            </w:r>
          </w:p>
        </w:tc>
      </w:tr>
      <w:tr w:rsidR="0078684D" w:rsidRPr="002B2CFF" w14:paraId="51FCC850" w14:textId="77777777" w:rsidTr="00520DFB">
        <w:trPr>
          <w:trHeight w:val="171"/>
        </w:trPr>
        <w:tc>
          <w:tcPr>
            <w:tcW w:w="4673" w:type="dxa"/>
            <w:vAlign w:val="center"/>
          </w:tcPr>
          <w:p w14:paraId="7B92A67D" w14:textId="05A9033C" w:rsidR="0078684D" w:rsidRPr="00B33837" w:rsidRDefault="0078684D"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lang w:val="pt-BR"/>
              </w:rPr>
            </w:pPr>
            <w:proofErr w:type="spellStart"/>
            <w:r w:rsidRPr="00B33837">
              <w:rPr>
                <w:sz w:val="24"/>
                <w:szCs w:val="24"/>
              </w:rPr>
              <w:t>Leistinas</w:t>
            </w:r>
            <w:proofErr w:type="spellEnd"/>
            <w:r w:rsidRPr="00B33837">
              <w:rPr>
                <w:sz w:val="24"/>
                <w:szCs w:val="24"/>
              </w:rPr>
              <w:t xml:space="preserve"> </w:t>
            </w:r>
            <w:proofErr w:type="spellStart"/>
            <w:r w:rsidRPr="00B33837">
              <w:rPr>
                <w:sz w:val="24"/>
                <w:szCs w:val="24"/>
              </w:rPr>
              <w:t>rulono</w:t>
            </w:r>
            <w:proofErr w:type="spellEnd"/>
            <w:r w:rsidRPr="00B33837">
              <w:rPr>
                <w:sz w:val="24"/>
                <w:szCs w:val="24"/>
              </w:rPr>
              <w:t xml:space="preserve"> </w:t>
            </w:r>
            <w:proofErr w:type="spellStart"/>
            <w:r w:rsidRPr="00B33837">
              <w:rPr>
                <w:sz w:val="24"/>
                <w:szCs w:val="24"/>
              </w:rPr>
              <w:t>svoris</w:t>
            </w:r>
            <w:proofErr w:type="spellEnd"/>
          </w:p>
        </w:tc>
        <w:tc>
          <w:tcPr>
            <w:tcW w:w="4966" w:type="dxa"/>
            <w:vAlign w:val="center"/>
          </w:tcPr>
          <w:p w14:paraId="440A160D" w14:textId="3FEDBA09"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12 kg.</w:t>
            </w:r>
          </w:p>
        </w:tc>
      </w:tr>
      <w:tr w:rsidR="0078684D" w:rsidRPr="002B2CFF" w14:paraId="401C4A54" w14:textId="77777777" w:rsidTr="00520DFB">
        <w:trPr>
          <w:trHeight w:val="256"/>
        </w:trPr>
        <w:tc>
          <w:tcPr>
            <w:tcW w:w="4673" w:type="dxa"/>
            <w:vAlign w:val="center"/>
          </w:tcPr>
          <w:p w14:paraId="699D8BDD" w14:textId="1E06CFAD" w:rsidR="0078684D" w:rsidRPr="00B33837" w:rsidRDefault="0078684D" w:rsidP="0032265F">
            <w:pPr>
              <w:pStyle w:val="Sraopastraipa"/>
              <w:numPr>
                <w:ilvl w:val="0"/>
                <w:numId w:val="6"/>
              </w:numPr>
              <w:pBdr>
                <w:top w:val="nil"/>
                <w:left w:val="nil"/>
                <w:bottom w:val="nil"/>
                <w:right w:val="nil"/>
                <w:between w:val="nil"/>
              </w:pBdr>
              <w:tabs>
                <w:tab w:val="left" w:pos="132"/>
                <w:tab w:val="left" w:pos="284"/>
                <w:tab w:val="left" w:pos="460"/>
              </w:tabs>
              <w:spacing w:before="2" w:line="276" w:lineRule="auto"/>
              <w:ind w:left="0" w:right="5" w:firstLine="0"/>
              <w:jc w:val="both"/>
              <w:rPr>
                <w:color w:val="000000"/>
                <w:sz w:val="24"/>
                <w:szCs w:val="24"/>
                <w:lang w:val="pt-BR"/>
              </w:rPr>
            </w:pPr>
            <w:proofErr w:type="spellStart"/>
            <w:r w:rsidRPr="00B33837">
              <w:rPr>
                <w:sz w:val="24"/>
                <w:szCs w:val="24"/>
              </w:rPr>
              <w:t>Šerdies</w:t>
            </w:r>
            <w:proofErr w:type="spellEnd"/>
            <w:r w:rsidRPr="00B33837">
              <w:rPr>
                <w:sz w:val="24"/>
                <w:szCs w:val="24"/>
              </w:rPr>
              <w:t xml:space="preserve"> </w:t>
            </w:r>
            <w:proofErr w:type="spellStart"/>
            <w:r w:rsidRPr="00B33837">
              <w:rPr>
                <w:sz w:val="24"/>
                <w:szCs w:val="24"/>
              </w:rPr>
              <w:t>diametras</w:t>
            </w:r>
            <w:proofErr w:type="spellEnd"/>
          </w:p>
        </w:tc>
        <w:tc>
          <w:tcPr>
            <w:tcW w:w="4966" w:type="dxa"/>
            <w:vAlign w:val="center"/>
          </w:tcPr>
          <w:p w14:paraId="5C0B7F37" w14:textId="0659E29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76,2 mm (3" col.) arba 50,8 mm (2" col.) arba lygiavertis sprendimas, užtikrinantis darbą su atitinkamomis medžiagomis.</w:t>
            </w:r>
          </w:p>
        </w:tc>
      </w:tr>
      <w:tr w:rsidR="0078684D" w:rsidRPr="002B2CFF" w14:paraId="22794BAD" w14:textId="77777777" w:rsidTr="00520DFB">
        <w:trPr>
          <w:trHeight w:val="236"/>
        </w:trPr>
        <w:tc>
          <w:tcPr>
            <w:tcW w:w="4673" w:type="dxa"/>
            <w:vAlign w:val="center"/>
          </w:tcPr>
          <w:p w14:paraId="185C6131" w14:textId="41574E71" w:rsidR="0078684D" w:rsidRPr="00B33837" w:rsidRDefault="0078684D" w:rsidP="0032265F">
            <w:pPr>
              <w:pStyle w:val="Sraopastraipa"/>
              <w:numPr>
                <w:ilvl w:val="0"/>
                <w:numId w:val="6"/>
              </w:numPr>
              <w:pBdr>
                <w:top w:val="nil"/>
                <w:left w:val="nil"/>
                <w:bottom w:val="nil"/>
                <w:right w:val="nil"/>
                <w:between w:val="nil"/>
              </w:pBdr>
              <w:tabs>
                <w:tab w:val="left" w:pos="142"/>
                <w:tab w:val="left" w:pos="284"/>
                <w:tab w:val="left" w:pos="444"/>
              </w:tabs>
              <w:spacing w:before="2" w:line="276" w:lineRule="auto"/>
              <w:ind w:left="0" w:firstLine="0"/>
              <w:jc w:val="both"/>
              <w:rPr>
                <w:color w:val="000000"/>
                <w:sz w:val="24"/>
                <w:szCs w:val="24"/>
                <w:lang w:val="lt"/>
              </w:rPr>
            </w:pPr>
            <w:proofErr w:type="spellStart"/>
            <w:r w:rsidRPr="00B33837">
              <w:rPr>
                <w:sz w:val="24"/>
                <w:szCs w:val="24"/>
              </w:rPr>
              <w:t>Rašalo</w:t>
            </w:r>
            <w:proofErr w:type="spellEnd"/>
            <w:r w:rsidRPr="00B33837">
              <w:rPr>
                <w:sz w:val="24"/>
                <w:szCs w:val="24"/>
              </w:rPr>
              <w:t xml:space="preserve"> </w:t>
            </w:r>
            <w:proofErr w:type="spellStart"/>
            <w:r w:rsidRPr="00B33837">
              <w:rPr>
                <w:sz w:val="24"/>
                <w:szCs w:val="24"/>
              </w:rPr>
              <w:t>tipas</w:t>
            </w:r>
            <w:proofErr w:type="spellEnd"/>
          </w:p>
        </w:tc>
        <w:tc>
          <w:tcPr>
            <w:tcW w:w="4966" w:type="dxa"/>
            <w:vAlign w:val="center"/>
          </w:tcPr>
          <w:p w14:paraId="2B096520" w14:textId="4D6921B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lt"/>
              </w:rPr>
            </w:pPr>
            <w:proofErr w:type="spellStart"/>
            <w:r w:rsidRPr="00B33837">
              <w:rPr>
                <w:sz w:val="24"/>
                <w:szCs w:val="24"/>
                <w:lang w:val="lt"/>
              </w:rPr>
              <w:t>Ekosolventiniai</w:t>
            </w:r>
            <w:proofErr w:type="spellEnd"/>
            <w:r w:rsidRPr="00B33837">
              <w:rPr>
                <w:sz w:val="24"/>
                <w:szCs w:val="24"/>
                <w:lang w:val="lt"/>
              </w:rPr>
              <w:t xml:space="preserve"> rašalai arba lygiaverčiai, skirti ilgalaikei grafikai gaminti.</w:t>
            </w:r>
          </w:p>
        </w:tc>
      </w:tr>
      <w:tr w:rsidR="0078684D" w:rsidRPr="002B2CFF" w14:paraId="4B40C6BA" w14:textId="77777777" w:rsidTr="00520DFB">
        <w:trPr>
          <w:trHeight w:val="319"/>
        </w:trPr>
        <w:tc>
          <w:tcPr>
            <w:tcW w:w="4673" w:type="dxa"/>
            <w:vAlign w:val="center"/>
          </w:tcPr>
          <w:p w14:paraId="2258F787" w14:textId="55401D96" w:rsidR="0078684D" w:rsidRPr="00B33837" w:rsidRDefault="0078684D" w:rsidP="0032265F">
            <w:pPr>
              <w:pStyle w:val="Sraopastraipa"/>
              <w:numPr>
                <w:ilvl w:val="0"/>
                <w:numId w:val="6"/>
              </w:numPr>
              <w:pBdr>
                <w:top w:val="nil"/>
                <w:left w:val="nil"/>
                <w:bottom w:val="nil"/>
                <w:right w:val="nil"/>
                <w:between w:val="nil"/>
              </w:pBdr>
              <w:tabs>
                <w:tab w:val="left" w:pos="142"/>
                <w:tab w:val="left" w:pos="284"/>
                <w:tab w:val="left" w:pos="444"/>
              </w:tabs>
              <w:spacing w:before="2" w:line="295" w:lineRule="auto"/>
              <w:ind w:left="0" w:right="-44" w:firstLine="0"/>
              <w:jc w:val="both"/>
              <w:rPr>
                <w:color w:val="000000"/>
                <w:sz w:val="24"/>
                <w:szCs w:val="24"/>
                <w:lang w:val="lt"/>
              </w:rPr>
            </w:pPr>
            <w:proofErr w:type="spellStart"/>
            <w:r w:rsidRPr="00B33837">
              <w:rPr>
                <w:sz w:val="24"/>
                <w:szCs w:val="24"/>
              </w:rPr>
              <w:t>Rašalo</w:t>
            </w:r>
            <w:proofErr w:type="spellEnd"/>
            <w:r w:rsidRPr="00B33837">
              <w:rPr>
                <w:sz w:val="24"/>
                <w:szCs w:val="24"/>
              </w:rPr>
              <w:t xml:space="preserve"> </w:t>
            </w:r>
            <w:proofErr w:type="spellStart"/>
            <w:r w:rsidRPr="00B33837">
              <w:rPr>
                <w:sz w:val="24"/>
                <w:szCs w:val="24"/>
              </w:rPr>
              <w:t>spalvų</w:t>
            </w:r>
            <w:proofErr w:type="spellEnd"/>
            <w:r w:rsidRPr="00B33837">
              <w:rPr>
                <w:sz w:val="24"/>
                <w:szCs w:val="24"/>
              </w:rPr>
              <w:t xml:space="preserve"> </w:t>
            </w:r>
            <w:proofErr w:type="spellStart"/>
            <w:r w:rsidRPr="00B33837">
              <w:rPr>
                <w:sz w:val="24"/>
                <w:szCs w:val="24"/>
              </w:rPr>
              <w:t>konfigūracija</w:t>
            </w:r>
            <w:proofErr w:type="spellEnd"/>
          </w:p>
        </w:tc>
        <w:tc>
          <w:tcPr>
            <w:tcW w:w="4966" w:type="dxa"/>
            <w:vAlign w:val="center"/>
          </w:tcPr>
          <w:p w14:paraId="4A1CBB0D" w14:textId="17BBD9BD"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 xml:space="preserve">Ne mažiau kaip CMYK; gali būti siūloma ir CMYK + </w:t>
            </w:r>
            <w:proofErr w:type="spellStart"/>
            <w:r w:rsidRPr="00B33837">
              <w:rPr>
                <w:sz w:val="24"/>
                <w:szCs w:val="24"/>
                <w:lang w:val="lt"/>
              </w:rPr>
              <w:t>White</w:t>
            </w:r>
            <w:proofErr w:type="spellEnd"/>
            <w:r w:rsidRPr="00B33837">
              <w:rPr>
                <w:sz w:val="24"/>
                <w:szCs w:val="24"/>
                <w:lang w:val="lt"/>
              </w:rPr>
              <w:t xml:space="preserve"> konfigūracija.</w:t>
            </w:r>
          </w:p>
        </w:tc>
      </w:tr>
      <w:tr w:rsidR="0078684D" w:rsidRPr="002B2CFF" w14:paraId="241413A0" w14:textId="77777777" w:rsidTr="00520DFB">
        <w:trPr>
          <w:trHeight w:val="319"/>
        </w:trPr>
        <w:tc>
          <w:tcPr>
            <w:tcW w:w="4673" w:type="dxa"/>
            <w:vAlign w:val="center"/>
          </w:tcPr>
          <w:p w14:paraId="0F14A1B8" w14:textId="2823B0C0"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color w:val="000000"/>
                <w:sz w:val="24"/>
                <w:szCs w:val="24"/>
                <w:lang w:val="lt"/>
              </w:rPr>
            </w:pPr>
            <w:proofErr w:type="spellStart"/>
            <w:r w:rsidRPr="00B33837">
              <w:rPr>
                <w:sz w:val="24"/>
                <w:szCs w:val="24"/>
              </w:rPr>
              <w:t>Kasetės</w:t>
            </w:r>
            <w:proofErr w:type="spellEnd"/>
            <w:r w:rsidRPr="00B33837">
              <w:rPr>
                <w:sz w:val="24"/>
                <w:szCs w:val="24"/>
              </w:rPr>
              <w:t xml:space="preserve"> / </w:t>
            </w:r>
            <w:proofErr w:type="spellStart"/>
            <w:r w:rsidRPr="00B33837">
              <w:rPr>
                <w:sz w:val="24"/>
                <w:szCs w:val="24"/>
              </w:rPr>
              <w:t>talpos</w:t>
            </w:r>
            <w:proofErr w:type="spellEnd"/>
            <w:r w:rsidRPr="00B33837">
              <w:rPr>
                <w:sz w:val="24"/>
                <w:szCs w:val="24"/>
              </w:rPr>
              <w:t xml:space="preserve"> </w:t>
            </w:r>
            <w:proofErr w:type="spellStart"/>
            <w:r w:rsidRPr="00B33837">
              <w:rPr>
                <w:sz w:val="24"/>
                <w:szCs w:val="24"/>
              </w:rPr>
              <w:t>tipas</w:t>
            </w:r>
            <w:proofErr w:type="spellEnd"/>
          </w:p>
        </w:tc>
        <w:tc>
          <w:tcPr>
            <w:tcW w:w="4966" w:type="dxa"/>
            <w:vAlign w:val="center"/>
          </w:tcPr>
          <w:p w14:paraId="258CC2A6" w14:textId="7C40730A"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pt-BR"/>
              </w:rPr>
              <w:t>Gamintojo numatytos originalios eksploatacinės talpos; vienos spalvos talpa – ne mažiau kaip 220 ml.</w:t>
            </w:r>
          </w:p>
        </w:tc>
      </w:tr>
      <w:tr w:rsidR="0078684D" w:rsidRPr="002B2CFF" w14:paraId="726E3052" w14:textId="77777777" w:rsidTr="00520DFB">
        <w:trPr>
          <w:trHeight w:val="319"/>
        </w:trPr>
        <w:tc>
          <w:tcPr>
            <w:tcW w:w="4673" w:type="dxa"/>
            <w:vAlign w:val="center"/>
          </w:tcPr>
          <w:p w14:paraId="3141B93E" w14:textId="4F8A36CD"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color w:val="000000"/>
                <w:sz w:val="24"/>
                <w:szCs w:val="24"/>
                <w:lang w:val="lt"/>
              </w:rPr>
            </w:pPr>
            <w:proofErr w:type="spellStart"/>
            <w:r w:rsidRPr="00B33837">
              <w:rPr>
                <w:sz w:val="24"/>
                <w:szCs w:val="24"/>
              </w:rPr>
              <w:t>Maksimali</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raiška</w:t>
            </w:r>
            <w:proofErr w:type="spellEnd"/>
          </w:p>
        </w:tc>
        <w:tc>
          <w:tcPr>
            <w:tcW w:w="4966" w:type="dxa"/>
            <w:vAlign w:val="center"/>
          </w:tcPr>
          <w:p w14:paraId="416C4A61" w14:textId="04652D2B"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1440 dpi.</w:t>
            </w:r>
          </w:p>
        </w:tc>
      </w:tr>
      <w:tr w:rsidR="0078684D" w:rsidRPr="002B2CFF" w14:paraId="06384CB3" w14:textId="77777777" w:rsidTr="00520DFB">
        <w:trPr>
          <w:trHeight w:val="319"/>
        </w:trPr>
        <w:tc>
          <w:tcPr>
            <w:tcW w:w="4673" w:type="dxa"/>
            <w:vAlign w:val="center"/>
          </w:tcPr>
          <w:p w14:paraId="0840A5C4" w14:textId="3882842B"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greitis</w:t>
            </w:r>
            <w:proofErr w:type="spellEnd"/>
          </w:p>
        </w:tc>
        <w:tc>
          <w:tcPr>
            <w:tcW w:w="4966" w:type="dxa"/>
            <w:vAlign w:val="center"/>
          </w:tcPr>
          <w:p w14:paraId="3323F9F0" w14:textId="02152C48" w:rsidR="0078684D" w:rsidRPr="00B33837" w:rsidRDefault="0078684D" w:rsidP="0032265F">
            <w:pPr>
              <w:pBdr>
                <w:top w:val="nil"/>
                <w:left w:val="nil"/>
                <w:bottom w:val="nil"/>
                <w:right w:val="nil"/>
                <w:between w:val="nil"/>
              </w:pBdr>
              <w:tabs>
                <w:tab w:val="left" w:pos="284"/>
              </w:tabs>
              <w:spacing w:before="2"/>
              <w:ind w:left="55"/>
              <w:jc w:val="both"/>
              <w:rPr>
                <w:sz w:val="24"/>
                <w:szCs w:val="24"/>
                <w:lang w:val="lt"/>
              </w:rPr>
            </w:pPr>
            <w:r w:rsidRPr="00B33837">
              <w:rPr>
                <w:sz w:val="24"/>
                <w:szCs w:val="24"/>
                <w:lang w:val="pl-PL"/>
              </w:rPr>
              <w:t xml:space="preserve">Ne </w:t>
            </w:r>
            <w:proofErr w:type="spellStart"/>
            <w:r w:rsidRPr="00B33837">
              <w:rPr>
                <w:sz w:val="24"/>
                <w:szCs w:val="24"/>
                <w:lang w:val="pl-PL"/>
              </w:rPr>
              <w:t>mažiau</w:t>
            </w:r>
            <w:proofErr w:type="spellEnd"/>
            <w:r w:rsidRPr="00B33837">
              <w:rPr>
                <w:sz w:val="24"/>
                <w:szCs w:val="24"/>
                <w:lang w:val="pl-PL"/>
              </w:rPr>
              <w:t xml:space="preserve"> </w:t>
            </w:r>
            <w:proofErr w:type="spellStart"/>
            <w:r w:rsidRPr="00B33837">
              <w:rPr>
                <w:sz w:val="24"/>
                <w:szCs w:val="24"/>
                <w:lang w:val="pl-PL"/>
              </w:rPr>
              <w:t>kaip</w:t>
            </w:r>
            <w:proofErr w:type="spellEnd"/>
            <w:r w:rsidRPr="00B33837">
              <w:rPr>
                <w:sz w:val="24"/>
                <w:szCs w:val="24"/>
                <w:lang w:val="pl-PL"/>
              </w:rPr>
              <w:t xml:space="preserve"> 10–150 mm/s.</w:t>
            </w:r>
          </w:p>
        </w:tc>
      </w:tr>
      <w:tr w:rsidR="0078684D" w:rsidRPr="002B2CFF" w14:paraId="1D48F3C9" w14:textId="77777777" w:rsidTr="00520DFB">
        <w:trPr>
          <w:trHeight w:val="319"/>
        </w:trPr>
        <w:tc>
          <w:tcPr>
            <w:tcW w:w="4673" w:type="dxa"/>
            <w:vAlign w:val="center"/>
          </w:tcPr>
          <w:p w14:paraId="38E320B5" w14:textId="015084A7"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B33837">
              <w:rPr>
                <w:sz w:val="24"/>
                <w:szCs w:val="24"/>
              </w:rPr>
              <w:t>Peilio</w:t>
            </w:r>
            <w:proofErr w:type="spellEnd"/>
            <w:r w:rsidRPr="00B33837">
              <w:rPr>
                <w:sz w:val="24"/>
                <w:szCs w:val="24"/>
              </w:rPr>
              <w:t xml:space="preserve"> </w:t>
            </w:r>
            <w:proofErr w:type="spellStart"/>
            <w:r w:rsidRPr="00B33837">
              <w:rPr>
                <w:sz w:val="24"/>
                <w:szCs w:val="24"/>
              </w:rPr>
              <w:t>prispaudimo</w:t>
            </w:r>
            <w:proofErr w:type="spellEnd"/>
            <w:r w:rsidRPr="00B33837">
              <w:rPr>
                <w:sz w:val="24"/>
                <w:szCs w:val="24"/>
              </w:rPr>
              <w:t xml:space="preserve"> </w:t>
            </w:r>
            <w:proofErr w:type="spellStart"/>
            <w:r w:rsidRPr="00B33837">
              <w:rPr>
                <w:sz w:val="24"/>
                <w:szCs w:val="24"/>
              </w:rPr>
              <w:t>jėga</w:t>
            </w:r>
            <w:proofErr w:type="spellEnd"/>
          </w:p>
        </w:tc>
        <w:tc>
          <w:tcPr>
            <w:tcW w:w="4966" w:type="dxa"/>
            <w:vAlign w:val="center"/>
          </w:tcPr>
          <w:p w14:paraId="7C6A83A3" w14:textId="08FD9A85" w:rsidR="0078684D" w:rsidRPr="00B33837" w:rsidRDefault="0078684D" w:rsidP="0032265F">
            <w:pPr>
              <w:pBdr>
                <w:top w:val="nil"/>
                <w:left w:val="nil"/>
                <w:bottom w:val="nil"/>
                <w:right w:val="nil"/>
                <w:between w:val="nil"/>
              </w:pBdr>
              <w:tabs>
                <w:tab w:val="left" w:pos="284"/>
              </w:tabs>
              <w:spacing w:before="2"/>
              <w:ind w:left="55"/>
              <w:jc w:val="both"/>
              <w:rPr>
                <w:sz w:val="24"/>
                <w:szCs w:val="24"/>
                <w:lang w:val="lt"/>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30–500 gf.</w:t>
            </w:r>
          </w:p>
        </w:tc>
      </w:tr>
      <w:tr w:rsidR="0078684D" w:rsidRPr="002B2CFF" w14:paraId="2E57C691" w14:textId="77777777" w:rsidTr="00520DFB">
        <w:trPr>
          <w:trHeight w:val="319"/>
        </w:trPr>
        <w:tc>
          <w:tcPr>
            <w:tcW w:w="4673" w:type="dxa"/>
            <w:vAlign w:val="center"/>
          </w:tcPr>
          <w:p w14:paraId="12BD2B55" w14:textId="041D8BFF"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Peilio</w:t>
            </w:r>
            <w:proofErr w:type="spellEnd"/>
            <w:r w:rsidRPr="002B2CFF">
              <w:rPr>
                <w:sz w:val="24"/>
                <w:szCs w:val="24"/>
              </w:rPr>
              <w:t xml:space="preserve"> </w:t>
            </w:r>
            <w:proofErr w:type="spellStart"/>
            <w:r w:rsidRPr="002B2CFF">
              <w:rPr>
                <w:sz w:val="24"/>
                <w:szCs w:val="24"/>
              </w:rPr>
              <w:t>tipas</w:t>
            </w:r>
            <w:proofErr w:type="spellEnd"/>
          </w:p>
        </w:tc>
        <w:tc>
          <w:tcPr>
            <w:tcW w:w="4966" w:type="dxa"/>
            <w:vAlign w:val="center"/>
          </w:tcPr>
          <w:p w14:paraId="7E341007" w14:textId="7C907860"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Turi naudoti gamintojo ar gamintojo rekomenduojamos serijos peilius, skirtus kontūriniam pjovimui. </w:t>
            </w:r>
            <w:proofErr w:type="spellStart"/>
            <w:r w:rsidRPr="002B2CFF">
              <w:rPr>
                <w:sz w:val="24"/>
                <w:szCs w:val="24"/>
              </w:rPr>
              <w:t>Nurodyti</w:t>
            </w:r>
            <w:proofErr w:type="spellEnd"/>
            <w:r w:rsidRPr="002B2CFF">
              <w:rPr>
                <w:sz w:val="24"/>
                <w:szCs w:val="24"/>
              </w:rPr>
              <w:t>.</w:t>
            </w:r>
          </w:p>
        </w:tc>
      </w:tr>
      <w:tr w:rsidR="0078684D" w:rsidRPr="002B2CFF" w14:paraId="65D0715A" w14:textId="77777777" w:rsidTr="002C4F9B">
        <w:trPr>
          <w:trHeight w:val="319"/>
        </w:trPr>
        <w:tc>
          <w:tcPr>
            <w:tcW w:w="4673" w:type="dxa"/>
            <w:vAlign w:val="center"/>
          </w:tcPr>
          <w:p w14:paraId="78698369" w14:textId="4D66FCDB"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Programinis</w:t>
            </w:r>
            <w:proofErr w:type="spellEnd"/>
            <w:r w:rsidRPr="002B2CFF">
              <w:rPr>
                <w:sz w:val="24"/>
                <w:szCs w:val="24"/>
              </w:rPr>
              <w:t xml:space="preserve"> </w:t>
            </w:r>
            <w:proofErr w:type="spellStart"/>
            <w:r w:rsidRPr="002B2CFF">
              <w:rPr>
                <w:sz w:val="24"/>
                <w:szCs w:val="24"/>
              </w:rPr>
              <w:t>pjovimo</w:t>
            </w:r>
            <w:proofErr w:type="spellEnd"/>
            <w:r w:rsidRPr="002B2CFF">
              <w:rPr>
                <w:sz w:val="24"/>
                <w:szCs w:val="24"/>
              </w:rPr>
              <w:t xml:space="preserve"> </w:t>
            </w:r>
            <w:proofErr w:type="spellStart"/>
            <w:r w:rsidRPr="002B2CFF">
              <w:rPr>
                <w:sz w:val="24"/>
                <w:szCs w:val="24"/>
              </w:rPr>
              <w:t>žingsnis</w:t>
            </w:r>
            <w:proofErr w:type="spellEnd"/>
          </w:p>
        </w:tc>
        <w:tc>
          <w:tcPr>
            <w:tcW w:w="4966" w:type="dxa"/>
            <w:vAlign w:val="center"/>
          </w:tcPr>
          <w:p w14:paraId="02E35214" w14:textId="02FF44E4"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rPr>
              <w:t xml:space="preserve">Ne </w:t>
            </w:r>
            <w:proofErr w:type="spellStart"/>
            <w:r w:rsidRPr="002B2CFF">
              <w:rPr>
                <w:sz w:val="24"/>
                <w:szCs w:val="24"/>
              </w:rPr>
              <w:t>didesnis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0,025 mm / </w:t>
            </w:r>
            <w:proofErr w:type="spellStart"/>
            <w:r w:rsidRPr="002B2CFF">
              <w:rPr>
                <w:sz w:val="24"/>
                <w:szCs w:val="24"/>
              </w:rPr>
              <w:t>žingsnis</w:t>
            </w:r>
            <w:proofErr w:type="spellEnd"/>
            <w:r w:rsidRPr="002B2CFF">
              <w:rPr>
                <w:sz w:val="24"/>
                <w:szCs w:val="24"/>
              </w:rPr>
              <w:t>.</w:t>
            </w:r>
          </w:p>
        </w:tc>
      </w:tr>
      <w:tr w:rsidR="0078684D" w:rsidRPr="002B2CFF" w14:paraId="7B70F4C9" w14:textId="77777777" w:rsidTr="009D622E">
        <w:trPr>
          <w:trHeight w:val="319"/>
        </w:trPr>
        <w:tc>
          <w:tcPr>
            <w:tcW w:w="4673" w:type="dxa"/>
            <w:vAlign w:val="center"/>
          </w:tcPr>
          <w:p w14:paraId="08996A5C" w14:textId="49831B81"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Medžiagos</w:t>
            </w:r>
            <w:proofErr w:type="spellEnd"/>
            <w:r w:rsidRPr="002B2CFF">
              <w:rPr>
                <w:sz w:val="24"/>
                <w:szCs w:val="24"/>
              </w:rPr>
              <w:t xml:space="preserve"> </w:t>
            </w:r>
            <w:proofErr w:type="spellStart"/>
            <w:r w:rsidRPr="002B2CFF">
              <w:rPr>
                <w:sz w:val="24"/>
                <w:szCs w:val="24"/>
              </w:rPr>
              <w:t>šildymo</w:t>
            </w:r>
            <w:proofErr w:type="spellEnd"/>
            <w:r w:rsidRPr="002B2CFF">
              <w:rPr>
                <w:sz w:val="24"/>
                <w:szCs w:val="24"/>
              </w:rPr>
              <w:t xml:space="preserve"> </w:t>
            </w:r>
            <w:proofErr w:type="spellStart"/>
            <w:r w:rsidRPr="002B2CFF">
              <w:rPr>
                <w:sz w:val="24"/>
                <w:szCs w:val="24"/>
              </w:rPr>
              <w:t>sistema</w:t>
            </w:r>
            <w:proofErr w:type="spellEnd"/>
          </w:p>
        </w:tc>
        <w:tc>
          <w:tcPr>
            <w:tcW w:w="4966" w:type="dxa"/>
            <w:vAlign w:val="center"/>
          </w:tcPr>
          <w:p w14:paraId="0091FBAE" w14:textId="45C2FC5B"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turėti ne mažiau kaip spausdinimo šildytuvą ir džiovinimo funkciją / džiovintuvą, skirtą stabiliai spaudos kokybei ir džiūvimui užtikrinti ar kitą lygiavertę sistemą.</w:t>
            </w:r>
          </w:p>
        </w:tc>
      </w:tr>
      <w:tr w:rsidR="0078684D" w:rsidRPr="002B2CFF" w14:paraId="5E19C54A" w14:textId="77777777" w:rsidTr="009D622E">
        <w:trPr>
          <w:trHeight w:val="319"/>
        </w:trPr>
        <w:tc>
          <w:tcPr>
            <w:tcW w:w="4673" w:type="dxa"/>
            <w:vAlign w:val="center"/>
          </w:tcPr>
          <w:p w14:paraId="198A71B1" w14:textId="6457F663"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Jungtys</w:t>
            </w:r>
            <w:proofErr w:type="spellEnd"/>
          </w:p>
        </w:tc>
        <w:tc>
          <w:tcPr>
            <w:tcW w:w="4966" w:type="dxa"/>
            <w:vAlign w:val="center"/>
          </w:tcPr>
          <w:p w14:paraId="6F384E1E" w14:textId="1D94312C"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Ne mažiau kaip </w:t>
            </w:r>
            <w:proofErr w:type="spellStart"/>
            <w:r w:rsidRPr="002B2CFF">
              <w:rPr>
                <w:sz w:val="24"/>
                <w:szCs w:val="24"/>
                <w:lang w:val="lt"/>
              </w:rPr>
              <w:t>Ethernet</w:t>
            </w:r>
            <w:proofErr w:type="spellEnd"/>
            <w:r w:rsidRPr="002B2CFF">
              <w:rPr>
                <w:sz w:val="24"/>
                <w:szCs w:val="24"/>
                <w:lang w:val="lt"/>
              </w:rPr>
              <w:t xml:space="preserve"> (100BASE-TX / 1000BASE-T) arba lygiavertė laidinė tinklo sąsaja.</w:t>
            </w:r>
          </w:p>
        </w:tc>
      </w:tr>
      <w:tr w:rsidR="0078684D" w:rsidRPr="002B2CFF" w14:paraId="7FB29A52" w14:textId="77777777" w:rsidTr="009D622E">
        <w:trPr>
          <w:trHeight w:val="319"/>
        </w:trPr>
        <w:tc>
          <w:tcPr>
            <w:tcW w:w="4673" w:type="dxa"/>
            <w:vAlign w:val="center"/>
          </w:tcPr>
          <w:p w14:paraId="1DB29368" w14:textId="592F2C77"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Valdymo</w:t>
            </w:r>
            <w:proofErr w:type="spellEnd"/>
            <w:r w:rsidRPr="002B2CFF">
              <w:rPr>
                <w:sz w:val="24"/>
                <w:szCs w:val="24"/>
              </w:rPr>
              <w:t xml:space="preserve"> ir </w:t>
            </w:r>
            <w:proofErr w:type="spellStart"/>
            <w:r w:rsidRPr="002B2CFF">
              <w:rPr>
                <w:sz w:val="24"/>
                <w:szCs w:val="24"/>
              </w:rPr>
              <w:t>eksploatavimo</w:t>
            </w:r>
            <w:proofErr w:type="spellEnd"/>
            <w:r w:rsidRPr="002B2CFF">
              <w:rPr>
                <w:sz w:val="24"/>
                <w:szCs w:val="24"/>
              </w:rPr>
              <w:t xml:space="preserve"> </w:t>
            </w:r>
            <w:proofErr w:type="spellStart"/>
            <w:r w:rsidRPr="002B2CFF">
              <w:rPr>
                <w:sz w:val="24"/>
                <w:szCs w:val="24"/>
              </w:rPr>
              <w:t>patogumas</w:t>
            </w:r>
            <w:proofErr w:type="spellEnd"/>
          </w:p>
        </w:tc>
        <w:tc>
          <w:tcPr>
            <w:tcW w:w="4966" w:type="dxa"/>
            <w:vAlign w:val="center"/>
          </w:tcPr>
          <w:p w14:paraId="66CDC95B" w14:textId="01C9B603"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pt-BR"/>
              </w:rPr>
              <w:t>Turi būti įmanomas priekinis medžiagos ir rašalo pakrovimas / pakeitimas arba kitas lygiavertis ergonomiškas sprendimas mažoms darbo erdvėms.</w:t>
            </w:r>
          </w:p>
        </w:tc>
      </w:tr>
      <w:tr w:rsidR="0078684D" w:rsidRPr="002B2CFF" w14:paraId="63E63EC4" w14:textId="77777777" w:rsidTr="009D622E">
        <w:trPr>
          <w:trHeight w:val="319"/>
        </w:trPr>
        <w:tc>
          <w:tcPr>
            <w:tcW w:w="4673" w:type="dxa"/>
            <w:vAlign w:val="center"/>
          </w:tcPr>
          <w:p w14:paraId="392830D1" w14:textId="32585055"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lang w:val="lt"/>
              </w:rPr>
            </w:pP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6" w:type="dxa"/>
            <w:vAlign w:val="center"/>
          </w:tcPr>
          <w:p w14:paraId="55E59732" w14:textId="010E8C0D"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Turi būti pateikta gamintojo arba lygiavertė RIP / spausdinimo valdymo programinė įranga bei dizaino / paruošimo programinė įranga, tinkama spausdinimo ir kontūrinio pjovimo darbams. </w:t>
            </w:r>
            <w:proofErr w:type="spellStart"/>
            <w:r w:rsidRPr="002B2CFF">
              <w:rPr>
                <w:sz w:val="24"/>
                <w:szCs w:val="24"/>
              </w:rPr>
              <w:t>Nurodyti</w:t>
            </w:r>
            <w:proofErr w:type="spellEnd"/>
            <w:r w:rsidRPr="002B2CFF">
              <w:rPr>
                <w:sz w:val="24"/>
                <w:szCs w:val="24"/>
              </w:rPr>
              <w:t>.</w:t>
            </w:r>
          </w:p>
        </w:tc>
      </w:tr>
      <w:tr w:rsidR="0078684D" w:rsidRPr="002B2CFF" w14:paraId="07512732" w14:textId="77777777" w:rsidTr="009D622E">
        <w:trPr>
          <w:trHeight w:val="319"/>
        </w:trPr>
        <w:tc>
          <w:tcPr>
            <w:tcW w:w="4673" w:type="dxa"/>
            <w:vAlign w:val="center"/>
          </w:tcPr>
          <w:p w14:paraId="7FAFBCF1" w14:textId="1AEFA5CC"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Stebėsenos</w:t>
            </w:r>
            <w:proofErr w:type="spellEnd"/>
            <w:r w:rsidRPr="002B2CFF">
              <w:rPr>
                <w:sz w:val="24"/>
                <w:szCs w:val="24"/>
              </w:rPr>
              <w:t xml:space="preserve"> / </w:t>
            </w:r>
            <w:proofErr w:type="spellStart"/>
            <w:r w:rsidRPr="002B2CFF">
              <w:rPr>
                <w:sz w:val="24"/>
                <w:szCs w:val="24"/>
              </w:rPr>
              <w:t>priežiūros</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6" w:type="dxa"/>
            <w:vAlign w:val="center"/>
          </w:tcPr>
          <w:p w14:paraId="13F05DF4" w14:textId="76B84112"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Pageidautina</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įrangos</w:t>
            </w:r>
            <w:proofErr w:type="spellEnd"/>
            <w:r w:rsidRPr="002B2CFF">
              <w:rPr>
                <w:sz w:val="24"/>
                <w:szCs w:val="24"/>
              </w:rPr>
              <w:t xml:space="preserve"> </w:t>
            </w:r>
            <w:proofErr w:type="spellStart"/>
            <w:r w:rsidRPr="002B2CFF">
              <w:rPr>
                <w:sz w:val="24"/>
                <w:szCs w:val="24"/>
              </w:rPr>
              <w:t>stebėsenos</w:t>
            </w:r>
            <w:proofErr w:type="spellEnd"/>
            <w:r w:rsidRPr="002B2CFF">
              <w:rPr>
                <w:sz w:val="24"/>
                <w:szCs w:val="24"/>
              </w:rPr>
              <w:t xml:space="preserve">, </w:t>
            </w:r>
            <w:proofErr w:type="spellStart"/>
            <w:r w:rsidRPr="002B2CFF">
              <w:rPr>
                <w:sz w:val="24"/>
                <w:szCs w:val="24"/>
              </w:rPr>
              <w:t>būklės</w:t>
            </w:r>
            <w:proofErr w:type="spellEnd"/>
            <w:r w:rsidRPr="002B2CFF">
              <w:rPr>
                <w:sz w:val="24"/>
                <w:szCs w:val="24"/>
              </w:rPr>
              <w:t xml:space="preserve"> </w:t>
            </w:r>
            <w:r w:rsidRPr="002B2CFF">
              <w:rPr>
                <w:sz w:val="24"/>
                <w:szCs w:val="24"/>
              </w:rPr>
              <w:lastRenderedPageBreak/>
              <w:t xml:space="preserve">ir </w:t>
            </w:r>
            <w:proofErr w:type="spellStart"/>
            <w:r w:rsidRPr="002B2CFF">
              <w:rPr>
                <w:sz w:val="24"/>
                <w:szCs w:val="24"/>
              </w:rPr>
              <w:t>techninės</w:t>
            </w:r>
            <w:proofErr w:type="spellEnd"/>
            <w:r w:rsidRPr="002B2CFF">
              <w:rPr>
                <w:sz w:val="24"/>
                <w:szCs w:val="24"/>
              </w:rPr>
              <w:t xml:space="preserve"> </w:t>
            </w:r>
            <w:proofErr w:type="spellStart"/>
            <w:r w:rsidRPr="002B2CFF">
              <w:rPr>
                <w:sz w:val="24"/>
                <w:szCs w:val="24"/>
              </w:rPr>
              <w:t>priežiūros</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debesijos</w:t>
            </w:r>
            <w:proofErr w:type="spellEnd"/>
            <w:r w:rsidRPr="002B2CFF">
              <w:rPr>
                <w:sz w:val="24"/>
                <w:szCs w:val="24"/>
              </w:rPr>
              <w:t xml:space="preserve"> </w:t>
            </w:r>
            <w:proofErr w:type="spellStart"/>
            <w:r w:rsidRPr="002B2CFF">
              <w:rPr>
                <w:sz w:val="24"/>
                <w:szCs w:val="24"/>
              </w:rPr>
              <w:t>paslauga</w:t>
            </w:r>
            <w:proofErr w:type="spellEnd"/>
            <w:r w:rsidRPr="002B2CFF">
              <w:rPr>
                <w:sz w:val="24"/>
                <w:szCs w:val="24"/>
              </w:rPr>
              <w:t>.</w:t>
            </w:r>
          </w:p>
        </w:tc>
      </w:tr>
      <w:tr w:rsidR="0078684D" w:rsidRPr="002B2CFF" w14:paraId="1C6E1539" w14:textId="77777777" w:rsidTr="009D622E">
        <w:trPr>
          <w:trHeight w:val="319"/>
        </w:trPr>
        <w:tc>
          <w:tcPr>
            <w:tcW w:w="4673" w:type="dxa"/>
            <w:vAlign w:val="center"/>
          </w:tcPr>
          <w:p w14:paraId="0078F3C1" w14:textId="15A55810"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lastRenderedPageBreak/>
              <w:t>Maitinimas</w:t>
            </w:r>
            <w:proofErr w:type="spellEnd"/>
          </w:p>
        </w:tc>
        <w:tc>
          <w:tcPr>
            <w:tcW w:w="4966" w:type="dxa"/>
            <w:vAlign w:val="center"/>
          </w:tcPr>
          <w:p w14:paraId="3B2BDA9A" w14:textId="03300F7E"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100–240 V, 50/60 Hz.</w:t>
            </w:r>
          </w:p>
        </w:tc>
      </w:tr>
      <w:tr w:rsidR="0078684D" w:rsidRPr="002B2CFF" w14:paraId="4812DBBC" w14:textId="77777777" w:rsidTr="009D622E">
        <w:trPr>
          <w:trHeight w:val="319"/>
        </w:trPr>
        <w:tc>
          <w:tcPr>
            <w:tcW w:w="4673" w:type="dxa"/>
            <w:vAlign w:val="center"/>
          </w:tcPr>
          <w:p w14:paraId="22E0FF36" w14:textId="65CF18A8"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Triukšmo</w:t>
            </w:r>
            <w:proofErr w:type="spellEnd"/>
            <w:r w:rsidRPr="002B2CFF">
              <w:rPr>
                <w:sz w:val="24"/>
                <w:szCs w:val="24"/>
              </w:rPr>
              <w:t xml:space="preserve"> </w:t>
            </w:r>
            <w:proofErr w:type="spellStart"/>
            <w:r w:rsidRPr="002B2CFF">
              <w:rPr>
                <w:sz w:val="24"/>
                <w:szCs w:val="24"/>
              </w:rPr>
              <w:t>lygis</w:t>
            </w:r>
            <w:proofErr w:type="spellEnd"/>
            <w:r w:rsidRPr="002B2CFF">
              <w:rPr>
                <w:sz w:val="24"/>
                <w:szCs w:val="24"/>
              </w:rPr>
              <w:t xml:space="preserve"> </w:t>
            </w:r>
            <w:proofErr w:type="spellStart"/>
            <w:r w:rsidRPr="002B2CFF">
              <w:rPr>
                <w:sz w:val="24"/>
                <w:szCs w:val="24"/>
              </w:rPr>
              <w:t>darbo</w:t>
            </w:r>
            <w:proofErr w:type="spellEnd"/>
            <w:r w:rsidRPr="002B2CFF">
              <w:rPr>
                <w:sz w:val="24"/>
                <w:szCs w:val="24"/>
              </w:rPr>
              <w:t xml:space="preserve"> </w:t>
            </w:r>
            <w:proofErr w:type="spellStart"/>
            <w:r w:rsidRPr="002B2CFF">
              <w:rPr>
                <w:sz w:val="24"/>
                <w:szCs w:val="24"/>
              </w:rPr>
              <w:t>metu</w:t>
            </w:r>
            <w:proofErr w:type="spellEnd"/>
          </w:p>
        </w:tc>
        <w:tc>
          <w:tcPr>
            <w:tcW w:w="4966" w:type="dxa"/>
            <w:vAlign w:val="center"/>
          </w:tcPr>
          <w:p w14:paraId="2CAB70CB" w14:textId="54F1D49A"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Ne </w:t>
            </w:r>
            <w:proofErr w:type="spellStart"/>
            <w:r w:rsidRPr="002B2CFF">
              <w:rPr>
                <w:sz w:val="24"/>
                <w:szCs w:val="24"/>
              </w:rPr>
              <w:t>didesnis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65 dB(A).</w:t>
            </w:r>
          </w:p>
        </w:tc>
      </w:tr>
      <w:tr w:rsidR="0078684D" w:rsidRPr="002B2CFF" w14:paraId="736A2E05" w14:textId="77777777" w:rsidTr="009D622E">
        <w:trPr>
          <w:trHeight w:val="319"/>
        </w:trPr>
        <w:tc>
          <w:tcPr>
            <w:tcW w:w="4673" w:type="dxa"/>
            <w:vAlign w:val="center"/>
          </w:tcPr>
          <w:p w14:paraId="0F332194" w14:textId="5C75F42E"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Komplektacija</w:t>
            </w:r>
            <w:proofErr w:type="spellEnd"/>
          </w:p>
        </w:tc>
        <w:tc>
          <w:tcPr>
            <w:tcW w:w="4966" w:type="dxa"/>
            <w:vAlign w:val="center"/>
          </w:tcPr>
          <w:p w14:paraId="379BE9EE" w14:textId="3425798E"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Nurodyti</w:t>
            </w:r>
            <w:proofErr w:type="spellEnd"/>
            <w:r w:rsidRPr="002B2CFF">
              <w:rPr>
                <w:sz w:val="24"/>
                <w:szCs w:val="24"/>
              </w:rPr>
              <w:t xml:space="preserve">. 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pateikta</w:t>
            </w:r>
            <w:proofErr w:type="spellEnd"/>
            <w:r w:rsidRPr="002B2CFF">
              <w:rPr>
                <w:sz w:val="24"/>
                <w:szCs w:val="24"/>
              </w:rPr>
              <w:t xml:space="preserve"> bent: </w:t>
            </w:r>
            <w:proofErr w:type="spellStart"/>
            <w:r w:rsidRPr="002B2CFF">
              <w:rPr>
                <w:sz w:val="24"/>
                <w:szCs w:val="24"/>
              </w:rPr>
              <w:t>įrenginys</w:t>
            </w:r>
            <w:proofErr w:type="spellEnd"/>
            <w:r w:rsidRPr="002B2CFF">
              <w:rPr>
                <w:sz w:val="24"/>
                <w:szCs w:val="24"/>
              </w:rPr>
              <w:t xml:space="preserve">, </w:t>
            </w:r>
            <w:proofErr w:type="spellStart"/>
            <w:r w:rsidRPr="002B2CFF">
              <w:rPr>
                <w:sz w:val="24"/>
                <w:szCs w:val="24"/>
              </w:rPr>
              <w:t>stovas</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 xml:space="preserve">), </w:t>
            </w:r>
            <w:proofErr w:type="spellStart"/>
            <w:r w:rsidRPr="002B2CFF">
              <w:rPr>
                <w:sz w:val="24"/>
                <w:szCs w:val="24"/>
              </w:rPr>
              <w:t>medžiagos</w:t>
            </w:r>
            <w:proofErr w:type="spellEnd"/>
            <w:r w:rsidRPr="002B2CFF">
              <w:rPr>
                <w:sz w:val="24"/>
                <w:szCs w:val="24"/>
              </w:rPr>
              <w:t xml:space="preserve"> </w:t>
            </w:r>
            <w:proofErr w:type="spellStart"/>
            <w:r w:rsidRPr="002B2CFF">
              <w:rPr>
                <w:sz w:val="24"/>
                <w:szCs w:val="24"/>
              </w:rPr>
              <w:t>laikikliai</w:t>
            </w:r>
            <w:proofErr w:type="spellEnd"/>
            <w:r w:rsidRPr="002B2CFF">
              <w:rPr>
                <w:sz w:val="24"/>
                <w:szCs w:val="24"/>
              </w:rPr>
              <w:t xml:space="preserve">, </w:t>
            </w:r>
            <w:proofErr w:type="spellStart"/>
            <w:r w:rsidRPr="002B2CFF">
              <w:rPr>
                <w:sz w:val="24"/>
                <w:szCs w:val="24"/>
              </w:rPr>
              <w:t>paėmimo</w:t>
            </w:r>
            <w:proofErr w:type="spellEnd"/>
            <w:r w:rsidRPr="002B2CFF">
              <w:rPr>
                <w:sz w:val="24"/>
                <w:szCs w:val="24"/>
              </w:rPr>
              <w:t xml:space="preserve"> / take-up </w:t>
            </w:r>
            <w:proofErr w:type="spellStart"/>
            <w:r w:rsidRPr="002B2CFF">
              <w:rPr>
                <w:sz w:val="24"/>
                <w:szCs w:val="24"/>
              </w:rPr>
              <w:t>sistema</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 xml:space="preserve">), </w:t>
            </w:r>
            <w:proofErr w:type="spellStart"/>
            <w:r w:rsidRPr="002B2CFF">
              <w:rPr>
                <w:sz w:val="24"/>
                <w:szCs w:val="24"/>
              </w:rPr>
              <w:t>maitinimo</w:t>
            </w:r>
            <w:proofErr w:type="spellEnd"/>
            <w:r w:rsidRPr="002B2CFF">
              <w:rPr>
                <w:sz w:val="24"/>
                <w:szCs w:val="24"/>
              </w:rPr>
              <w:t xml:space="preserve"> </w:t>
            </w:r>
            <w:proofErr w:type="spellStart"/>
            <w:r w:rsidRPr="002B2CFF">
              <w:rPr>
                <w:sz w:val="24"/>
                <w:szCs w:val="24"/>
              </w:rPr>
              <w:t>laidas</w:t>
            </w:r>
            <w:proofErr w:type="spellEnd"/>
            <w:r w:rsidRPr="002B2CFF">
              <w:rPr>
                <w:sz w:val="24"/>
                <w:szCs w:val="24"/>
              </w:rPr>
              <w:t xml:space="preserve">, </w:t>
            </w:r>
            <w:proofErr w:type="spellStart"/>
            <w:r w:rsidRPr="002B2CFF">
              <w:rPr>
                <w:sz w:val="24"/>
                <w:szCs w:val="24"/>
              </w:rPr>
              <w:t>naudotojo</w:t>
            </w:r>
            <w:proofErr w:type="spellEnd"/>
            <w:r w:rsidRPr="002B2CFF">
              <w:rPr>
                <w:sz w:val="24"/>
                <w:szCs w:val="24"/>
              </w:rPr>
              <w:t xml:space="preserve"> </w:t>
            </w:r>
            <w:proofErr w:type="spellStart"/>
            <w:r w:rsidRPr="002B2CFF">
              <w:rPr>
                <w:sz w:val="24"/>
                <w:szCs w:val="24"/>
              </w:rPr>
              <w:t>dokumentacija</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r w:rsidRPr="002B2CFF">
              <w:rPr>
                <w:sz w:val="24"/>
                <w:szCs w:val="24"/>
              </w:rPr>
              <w:t>.</w:t>
            </w:r>
          </w:p>
        </w:tc>
      </w:tr>
      <w:tr w:rsidR="00380D4C" w:rsidRPr="002B2CFF" w14:paraId="08E807EE" w14:textId="77777777" w:rsidTr="009D622E">
        <w:trPr>
          <w:trHeight w:val="319"/>
        </w:trPr>
        <w:tc>
          <w:tcPr>
            <w:tcW w:w="4673" w:type="dxa"/>
            <w:vAlign w:val="center"/>
          </w:tcPr>
          <w:p w14:paraId="4A8FD39E" w14:textId="46F1547C" w:rsidR="00380D4C" w:rsidRPr="00411117" w:rsidRDefault="00380D4C"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411117">
              <w:rPr>
                <w:color w:val="000000" w:themeColor="text1"/>
                <w:sz w:val="24"/>
                <w:szCs w:val="24"/>
              </w:rPr>
              <w:t>Garantija</w:t>
            </w:r>
            <w:proofErr w:type="spellEnd"/>
          </w:p>
        </w:tc>
        <w:tc>
          <w:tcPr>
            <w:tcW w:w="4966" w:type="dxa"/>
            <w:vAlign w:val="center"/>
          </w:tcPr>
          <w:p w14:paraId="0AB6264D" w14:textId="56CBC028" w:rsidR="00380D4C" w:rsidRPr="005045E8" w:rsidRDefault="00380D4C" w:rsidP="0032265F">
            <w:pPr>
              <w:pBdr>
                <w:top w:val="nil"/>
                <w:left w:val="nil"/>
                <w:bottom w:val="nil"/>
                <w:right w:val="nil"/>
                <w:between w:val="nil"/>
              </w:pBdr>
              <w:tabs>
                <w:tab w:val="left" w:pos="284"/>
              </w:tabs>
              <w:spacing w:before="2"/>
              <w:ind w:left="55"/>
              <w:jc w:val="both"/>
              <w:rPr>
                <w:sz w:val="24"/>
                <w:szCs w:val="24"/>
              </w:rPr>
            </w:pPr>
            <w:r w:rsidRPr="00411117">
              <w:rPr>
                <w:color w:val="000000" w:themeColor="text1"/>
                <w:sz w:val="24"/>
                <w:szCs w:val="24"/>
              </w:rPr>
              <w:t xml:space="preserve">Ne </w:t>
            </w:r>
            <w:proofErr w:type="spellStart"/>
            <w:r w:rsidRPr="00411117">
              <w:rPr>
                <w:color w:val="000000" w:themeColor="text1"/>
                <w:sz w:val="24"/>
                <w:szCs w:val="24"/>
              </w:rPr>
              <w:t>mažiau</w:t>
            </w:r>
            <w:proofErr w:type="spellEnd"/>
            <w:r w:rsidRPr="00411117">
              <w:rPr>
                <w:color w:val="000000" w:themeColor="text1"/>
                <w:sz w:val="24"/>
                <w:szCs w:val="24"/>
              </w:rPr>
              <w:t xml:space="preserve"> </w:t>
            </w:r>
            <w:proofErr w:type="spellStart"/>
            <w:r w:rsidRPr="00411117">
              <w:rPr>
                <w:color w:val="000000" w:themeColor="text1"/>
                <w:sz w:val="24"/>
                <w:szCs w:val="24"/>
              </w:rPr>
              <w:t>kaip</w:t>
            </w:r>
            <w:proofErr w:type="spellEnd"/>
            <w:r w:rsidRPr="00411117">
              <w:rPr>
                <w:color w:val="000000" w:themeColor="text1"/>
                <w:sz w:val="24"/>
                <w:szCs w:val="24"/>
              </w:rPr>
              <w:t xml:space="preserve"> 1</w:t>
            </w:r>
            <w:r w:rsidR="00411117" w:rsidRPr="00411117">
              <w:rPr>
                <w:color w:val="000000" w:themeColor="text1"/>
                <w:sz w:val="24"/>
                <w:szCs w:val="24"/>
              </w:rPr>
              <w:t xml:space="preserve">2 </w:t>
            </w:r>
            <w:proofErr w:type="spellStart"/>
            <w:r w:rsidR="00411117" w:rsidRPr="00411117">
              <w:rPr>
                <w:color w:val="000000" w:themeColor="text1"/>
                <w:sz w:val="24"/>
                <w:szCs w:val="24"/>
              </w:rPr>
              <w:t>mėn</w:t>
            </w:r>
            <w:proofErr w:type="spellEnd"/>
            <w:r w:rsidR="00411117" w:rsidRPr="00411117">
              <w:rPr>
                <w:color w:val="000000" w:themeColor="text1"/>
                <w:sz w:val="24"/>
                <w:szCs w:val="24"/>
              </w:rPr>
              <w:t xml:space="preserve">. </w:t>
            </w:r>
            <w:proofErr w:type="spellStart"/>
            <w:r w:rsidRPr="005045E8">
              <w:rPr>
                <w:color w:val="000000" w:themeColor="text1"/>
                <w:sz w:val="24"/>
                <w:szCs w:val="24"/>
              </w:rPr>
              <w:t>Nurodyti</w:t>
            </w:r>
            <w:proofErr w:type="spellEnd"/>
            <w:r w:rsidRPr="005045E8">
              <w:rPr>
                <w:color w:val="000000" w:themeColor="text1"/>
                <w:sz w:val="24"/>
                <w:szCs w:val="24"/>
              </w:rPr>
              <w:t xml:space="preserve"> </w:t>
            </w:r>
            <w:proofErr w:type="spellStart"/>
            <w:r w:rsidRPr="005045E8">
              <w:rPr>
                <w:color w:val="000000" w:themeColor="text1"/>
                <w:sz w:val="24"/>
                <w:szCs w:val="24"/>
              </w:rPr>
              <w:t>garantinio</w:t>
            </w:r>
            <w:proofErr w:type="spellEnd"/>
            <w:r w:rsidRPr="005045E8">
              <w:rPr>
                <w:color w:val="000000" w:themeColor="text1"/>
                <w:sz w:val="24"/>
                <w:szCs w:val="24"/>
              </w:rPr>
              <w:t xml:space="preserve"> </w:t>
            </w:r>
            <w:proofErr w:type="spellStart"/>
            <w:r w:rsidRPr="005045E8">
              <w:rPr>
                <w:color w:val="000000" w:themeColor="text1"/>
                <w:sz w:val="24"/>
                <w:szCs w:val="24"/>
              </w:rPr>
              <w:t>aptarnavimo</w:t>
            </w:r>
            <w:proofErr w:type="spellEnd"/>
            <w:r w:rsidRPr="005045E8">
              <w:rPr>
                <w:color w:val="000000" w:themeColor="text1"/>
                <w:sz w:val="24"/>
                <w:szCs w:val="24"/>
              </w:rPr>
              <w:t xml:space="preserve"> </w:t>
            </w:r>
            <w:proofErr w:type="spellStart"/>
            <w:r w:rsidRPr="005045E8">
              <w:rPr>
                <w:color w:val="000000" w:themeColor="text1"/>
                <w:sz w:val="24"/>
                <w:szCs w:val="24"/>
              </w:rPr>
              <w:t>sąlygas</w:t>
            </w:r>
            <w:proofErr w:type="spellEnd"/>
            <w:r w:rsidRPr="005045E8">
              <w:rPr>
                <w:color w:val="000000" w:themeColor="text1"/>
                <w:sz w:val="24"/>
                <w:szCs w:val="24"/>
              </w:rPr>
              <w:t>.</w:t>
            </w:r>
          </w:p>
        </w:tc>
      </w:tr>
      <w:tr w:rsidR="0078684D" w:rsidRPr="002B2CFF" w14:paraId="33CFF9D1" w14:textId="77777777" w:rsidTr="009D622E">
        <w:trPr>
          <w:trHeight w:val="319"/>
        </w:trPr>
        <w:tc>
          <w:tcPr>
            <w:tcW w:w="4673" w:type="dxa"/>
            <w:vAlign w:val="center"/>
          </w:tcPr>
          <w:p w14:paraId="5AA17E9A" w14:textId="5B881981"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Pritaikymas</w:t>
            </w:r>
            <w:proofErr w:type="spellEnd"/>
            <w:r w:rsidRPr="002B2CFF">
              <w:rPr>
                <w:sz w:val="24"/>
                <w:szCs w:val="24"/>
              </w:rPr>
              <w:t xml:space="preserve"> </w:t>
            </w:r>
            <w:proofErr w:type="spellStart"/>
            <w:r w:rsidRPr="002B2CFF">
              <w:rPr>
                <w:sz w:val="24"/>
                <w:szCs w:val="24"/>
              </w:rPr>
              <w:t>darbams</w:t>
            </w:r>
            <w:proofErr w:type="spellEnd"/>
          </w:p>
        </w:tc>
        <w:tc>
          <w:tcPr>
            <w:tcW w:w="4966" w:type="dxa"/>
            <w:vAlign w:val="center"/>
          </w:tcPr>
          <w:p w14:paraId="0082C519" w14:textId="0F47449B"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Įranga</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tinkama</w:t>
            </w:r>
            <w:proofErr w:type="spellEnd"/>
            <w:r w:rsidRPr="002B2CFF">
              <w:rPr>
                <w:sz w:val="24"/>
                <w:szCs w:val="24"/>
              </w:rPr>
              <w:t xml:space="preserve"> </w:t>
            </w:r>
            <w:proofErr w:type="spellStart"/>
            <w:r w:rsidRPr="002B2CFF">
              <w:rPr>
                <w:sz w:val="24"/>
                <w:szCs w:val="24"/>
              </w:rPr>
              <w:t>gaminti</w:t>
            </w:r>
            <w:proofErr w:type="spellEnd"/>
            <w:r w:rsidRPr="002B2CFF">
              <w:rPr>
                <w:sz w:val="24"/>
                <w:szCs w:val="24"/>
              </w:rPr>
              <w:t xml:space="preserve"> bent </w:t>
            </w:r>
            <w:proofErr w:type="spellStart"/>
            <w:r w:rsidRPr="002B2CFF">
              <w:rPr>
                <w:sz w:val="24"/>
                <w:szCs w:val="24"/>
              </w:rPr>
              <w:t>šiuos</w:t>
            </w:r>
            <w:proofErr w:type="spellEnd"/>
            <w:r w:rsidRPr="002B2CFF">
              <w:rPr>
                <w:sz w:val="24"/>
                <w:szCs w:val="24"/>
              </w:rPr>
              <w:t xml:space="preserve"> </w:t>
            </w:r>
            <w:proofErr w:type="spellStart"/>
            <w:r w:rsidRPr="002B2CFF">
              <w:rPr>
                <w:sz w:val="24"/>
                <w:szCs w:val="24"/>
              </w:rPr>
              <w:t>produktus</w:t>
            </w:r>
            <w:proofErr w:type="spellEnd"/>
            <w:r w:rsidRPr="002B2CFF">
              <w:rPr>
                <w:sz w:val="24"/>
                <w:szCs w:val="24"/>
              </w:rPr>
              <w:t xml:space="preserve">: </w:t>
            </w:r>
            <w:proofErr w:type="spellStart"/>
            <w:r w:rsidRPr="002B2CFF">
              <w:rPr>
                <w:sz w:val="24"/>
                <w:szCs w:val="24"/>
              </w:rPr>
              <w:t>lipdukus</w:t>
            </w:r>
            <w:proofErr w:type="spellEnd"/>
            <w:r w:rsidRPr="002B2CFF">
              <w:rPr>
                <w:sz w:val="24"/>
                <w:szCs w:val="24"/>
              </w:rPr>
              <w:t xml:space="preserve">, </w:t>
            </w:r>
            <w:proofErr w:type="spellStart"/>
            <w:r w:rsidRPr="002B2CFF">
              <w:rPr>
                <w:sz w:val="24"/>
                <w:szCs w:val="24"/>
              </w:rPr>
              <w:t>kontūrines</w:t>
            </w:r>
            <w:proofErr w:type="spellEnd"/>
            <w:r w:rsidRPr="002B2CFF">
              <w:rPr>
                <w:sz w:val="24"/>
                <w:szCs w:val="24"/>
              </w:rPr>
              <w:t xml:space="preserve"> </w:t>
            </w:r>
            <w:proofErr w:type="spellStart"/>
            <w:r w:rsidRPr="002B2CFF">
              <w:rPr>
                <w:sz w:val="24"/>
                <w:szCs w:val="24"/>
              </w:rPr>
              <w:t>etiketes</w:t>
            </w:r>
            <w:proofErr w:type="spellEnd"/>
            <w:r w:rsidRPr="002B2CFF">
              <w:rPr>
                <w:sz w:val="24"/>
                <w:szCs w:val="24"/>
              </w:rPr>
              <w:t xml:space="preserve">, </w:t>
            </w:r>
            <w:proofErr w:type="spellStart"/>
            <w:r w:rsidRPr="002B2CFF">
              <w:rPr>
                <w:sz w:val="24"/>
                <w:szCs w:val="24"/>
              </w:rPr>
              <w:t>termoperkėlimo</w:t>
            </w:r>
            <w:proofErr w:type="spellEnd"/>
            <w:r w:rsidRPr="002B2CFF">
              <w:rPr>
                <w:sz w:val="24"/>
                <w:szCs w:val="24"/>
              </w:rPr>
              <w:t xml:space="preserve"> </w:t>
            </w:r>
            <w:proofErr w:type="spellStart"/>
            <w:r w:rsidRPr="002B2CFF">
              <w:rPr>
                <w:sz w:val="24"/>
                <w:szCs w:val="24"/>
              </w:rPr>
              <w:t>grafiką</w:t>
            </w:r>
            <w:proofErr w:type="spellEnd"/>
            <w:r w:rsidRPr="002B2CFF">
              <w:rPr>
                <w:sz w:val="24"/>
                <w:szCs w:val="24"/>
              </w:rPr>
              <w:t xml:space="preserve">, </w:t>
            </w:r>
            <w:proofErr w:type="spellStart"/>
            <w:r w:rsidRPr="002B2CFF">
              <w:rPr>
                <w:sz w:val="24"/>
                <w:szCs w:val="24"/>
              </w:rPr>
              <w:t>mažus</w:t>
            </w:r>
            <w:proofErr w:type="spellEnd"/>
            <w:r w:rsidRPr="002B2CFF">
              <w:rPr>
                <w:sz w:val="24"/>
                <w:szCs w:val="24"/>
              </w:rPr>
              <w:t xml:space="preserve"> </w:t>
            </w:r>
            <w:proofErr w:type="spellStart"/>
            <w:r w:rsidRPr="002B2CFF">
              <w:rPr>
                <w:sz w:val="24"/>
                <w:szCs w:val="24"/>
              </w:rPr>
              <w:t>ženklus</w:t>
            </w:r>
            <w:proofErr w:type="spellEnd"/>
            <w:r w:rsidRPr="002B2CFF">
              <w:rPr>
                <w:sz w:val="24"/>
                <w:szCs w:val="24"/>
              </w:rPr>
              <w:t xml:space="preserve"> / </w:t>
            </w:r>
            <w:proofErr w:type="spellStart"/>
            <w:r w:rsidRPr="002B2CFF">
              <w:rPr>
                <w:sz w:val="24"/>
                <w:szCs w:val="24"/>
              </w:rPr>
              <w:t>plakatus</w:t>
            </w:r>
            <w:proofErr w:type="spellEnd"/>
            <w:r w:rsidRPr="002B2CFF">
              <w:rPr>
                <w:sz w:val="24"/>
                <w:szCs w:val="24"/>
              </w:rPr>
              <w:t xml:space="preserve">, </w:t>
            </w:r>
            <w:proofErr w:type="spellStart"/>
            <w:r w:rsidRPr="002B2CFF">
              <w:rPr>
                <w:sz w:val="24"/>
                <w:szCs w:val="24"/>
              </w:rPr>
              <w:t>langų</w:t>
            </w:r>
            <w:proofErr w:type="spellEnd"/>
            <w:r w:rsidRPr="002B2CFF">
              <w:rPr>
                <w:sz w:val="24"/>
                <w:szCs w:val="24"/>
              </w:rPr>
              <w:t xml:space="preserve"> ir </w:t>
            </w:r>
            <w:proofErr w:type="spellStart"/>
            <w:r w:rsidRPr="002B2CFF">
              <w:rPr>
                <w:sz w:val="24"/>
                <w:szCs w:val="24"/>
              </w:rPr>
              <w:t>kitą</w:t>
            </w:r>
            <w:proofErr w:type="spellEnd"/>
            <w:r w:rsidRPr="002B2CFF">
              <w:rPr>
                <w:sz w:val="24"/>
                <w:szCs w:val="24"/>
              </w:rPr>
              <w:t xml:space="preserve"> </w:t>
            </w:r>
            <w:proofErr w:type="spellStart"/>
            <w:r w:rsidRPr="002B2CFF">
              <w:rPr>
                <w:sz w:val="24"/>
                <w:szCs w:val="24"/>
              </w:rPr>
              <w:t>reklaminę</w:t>
            </w:r>
            <w:proofErr w:type="spellEnd"/>
            <w:r w:rsidRPr="002B2CFF">
              <w:rPr>
                <w:sz w:val="24"/>
                <w:szCs w:val="24"/>
              </w:rPr>
              <w:t xml:space="preserve"> </w:t>
            </w:r>
            <w:proofErr w:type="spellStart"/>
            <w:r w:rsidRPr="002B2CFF">
              <w:rPr>
                <w:sz w:val="24"/>
                <w:szCs w:val="24"/>
              </w:rPr>
              <w:t>grafiką</w:t>
            </w:r>
            <w:proofErr w:type="spellEnd"/>
            <w:r w:rsidRPr="002B2CFF">
              <w:rPr>
                <w:sz w:val="24"/>
                <w:szCs w:val="24"/>
              </w:rPr>
              <w:t>.</w:t>
            </w:r>
          </w:p>
        </w:tc>
      </w:tr>
      <w:tr w:rsidR="0078684D" w:rsidRPr="002B2CFF" w14:paraId="7F35969F" w14:textId="77777777" w:rsidTr="00CD4D25">
        <w:trPr>
          <w:trHeight w:val="319"/>
        </w:trPr>
        <w:tc>
          <w:tcPr>
            <w:tcW w:w="4673" w:type="dxa"/>
          </w:tcPr>
          <w:p w14:paraId="245D8FE4" w14:textId="04FC10A9" w:rsidR="0078684D" w:rsidRPr="00B33837" w:rsidRDefault="0078684D" w:rsidP="0032265F">
            <w:pPr>
              <w:pStyle w:val="prastasiniatinklio"/>
              <w:numPr>
                <w:ilvl w:val="0"/>
                <w:numId w:val="6"/>
              </w:numPr>
              <w:tabs>
                <w:tab w:val="left" w:pos="284"/>
                <w:tab w:val="left" w:pos="444"/>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Siūlomas spausdintuvas turi atitikti minimalius kriterijus, nustatytus </w:t>
            </w:r>
            <w:proofErr w:type="spellStart"/>
            <w:r w:rsidRPr="002B2CFF">
              <w:t>RoHS</w:t>
            </w:r>
            <w:proofErr w:type="spellEnd"/>
            <w:r w:rsidRPr="002B2CFF">
              <w:t xml:space="preserve"> direktyva;</w:t>
            </w:r>
          </w:p>
          <w:p w14:paraId="53DA8738" w14:textId="3465F08D"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LT"/>
              </w:rPr>
            </w:pPr>
            <w:r w:rsidRPr="002B2CFF">
              <w:rPr>
                <w:rStyle w:val="Grietas"/>
                <w:rFonts w:eastAsiaTheme="majorEastAsia"/>
                <w:b w:val="0"/>
                <w:bCs w:val="0"/>
                <w:sz w:val="24"/>
                <w:szCs w:val="24"/>
                <w:lang w:val="lt-LT"/>
              </w:rPr>
              <w:t>Tiekėjas kartu su pasiūlymu turi pateikti įrodymus, patvirtinančius atitiktį šiam kriterijui, pvz., gamintojo deklaraciją, arba kitus lygiaverčius dokumentus.</w:t>
            </w:r>
          </w:p>
        </w:tc>
        <w:tc>
          <w:tcPr>
            <w:tcW w:w="4966" w:type="dxa"/>
          </w:tcPr>
          <w:p w14:paraId="00C437A6" w14:textId="77777777" w:rsidR="0078684D" w:rsidRDefault="0078684D" w:rsidP="0032265F">
            <w:pPr>
              <w:pBdr>
                <w:top w:val="nil"/>
                <w:left w:val="nil"/>
                <w:bottom w:val="nil"/>
                <w:right w:val="nil"/>
                <w:between w:val="nil"/>
              </w:pBdr>
              <w:tabs>
                <w:tab w:val="left" w:pos="284"/>
              </w:tabs>
              <w:spacing w:before="2"/>
              <w:ind w:left="55"/>
              <w:jc w:val="both"/>
              <w:rPr>
                <w:spacing w:val="-2"/>
                <w:sz w:val="24"/>
                <w:szCs w:val="24"/>
              </w:rPr>
            </w:pPr>
            <w:r w:rsidRPr="002B2CFF">
              <w:rPr>
                <w:spacing w:val="-2"/>
                <w:sz w:val="24"/>
                <w:szCs w:val="24"/>
              </w:rPr>
              <w:t>Taip/Turi</w:t>
            </w:r>
          </w:p>
          <w:p w14:paraId="0B6CFEE9"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7F87DCE3"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01824FA1" w14:textId="1A31FB03" w:rsidR="00B33837" w:rsidRPr="002B2CFF" w:rsidRDefault="00B33837" w:rsidP="0032265F">
            <w:pPr>
              <w:pBdr>
                <w:top w:val="nil"/>
                <w:left w:val="nil"/>
                <w:bottom w:val="nil"/>
                <w:right w:val="nil"/>
                <w:between w:val="nil"/>
              </w:pBdr>
              <w:tabs>
                <w:tab w:val="left" w:pos="284"/>
              </w:tabs>
              <w:spacing w:before="2"/>
              <w:ind w:left="55"/>
              <w:jc w:val="both"/>
              <w:rPr>
                <w:sz w:val="24"/>
                <w:szCs w:val="24"/>
              </w:rPr>
            </w:pPr>
            <w:r w:rsidRPr="002B2CFF">
              <w:rPr>
                <w:spacing w:val="-2"/>
                <w:sz w:val="24"/>
                <w:szCs w:val="24"/>
              </w:rPr>
              <w:t>Taip/Turi</w:t>
            </w:r>
          </w:p>
        </w:tc>
      </w:tr>
    </w:tbl>
    <w:p w14:paraId="65F4F8F7" w14:textId="77777777" w:rsidR="00F15B06" w:rsidRPr="002B2CFF" w:rsidRDefault="00F15B06" w:rsidP="00F15B06">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639"/>
      </w:tblGrid>
      <w:tr w:rsidR="008F7CFB" w:rsidRPr="002B2CFF" w14:paraId="47B9447B" w14:textId="77777777" w:rsidTr="00520DFB">
        <w:trPr>
          <w:trHeight w:val="319"/>
        </w:trPr>
        <w:tc>
          <w:tcPr>
            <w:tcW w:w="9639" w:type="dxa"/>
          </w:tcPr>
          <w:p w14:paraId="601CB0D8" w14:textId="7EDBD70F" w:rsidR="008F7CFB" w:rsidRPr="002B2CFF" w:rsidRDefault="008F7CFB" w:rsidP="00520DFB">
            <w:pPr>
              <w:pBdr>
                <w:top w:val="nil"/>
                <w:left w:val="nil"/>
                <w:bottom w:val="nil"/>
                <w:right w:val="nil"/>
                <w:between w:val="nil"/>
              </w:pBdr>
              <w:spacing w:before="2"/>
              <w:ind w:left="55"/>
              <w:jc w:val="both"/>
              <w:rPr>
                <w:noProof/>
                <w:sz w:val="24"/>
                <w:szCs w:val="24"/>
              </w:rPr>
            </w:pPr>
            <w:proofErr w:type="spellStart"/>
            <w:r w:rsidRPr="002B2CFF">
              <w:rPr>
                <w:b/>
                <w:bCs/>
                <w:sz w:val="24"/>
                <w:szCs w:val="24"/>
              </w:rPr>
              <w:t>Bendrasis</w:t>
            </w:r>
            <w:proofErr w:type="spellEnd"/>
            <w:r w:rsidRPr="002B2CFF">
              <w:rPr>
                <w:b/>
                <w:bCs/>
                <w:sz w:val="24"/>
                <w:szCs w:val="24"/>
              </w:rPr>
              <w:t xml:space="preserve"> </w:t>
            </w:r>
            <w:proofErr w:type="spellStart"/>
            <w:r w:rsidRPr="002B2CFF">
              <w:rPr>
                <w:b/>
                <w:bCs/>
                <w:sz w:val="24"/>
                <w:szCs w:val="24"/>
              </w:rPr>
              <w:t>reikalavimas</w:t>
            </w:r>
            <w:proofErr w:type="spellEnd"/>
          </w:p>
        </w:tc>
      </w:tr>
      <w:tr w:rsidR="00AA6A5B" w:rsidRPr="002B2CFF" w14:paraId="75744F65" w14:textId="77777777" w:rsidTr="00520DFB">
        <w:trPr>
          <w:trHeight w:val="319"/>
        </w:trPr>
        <w:tc>
          <w:tcPr>
            <w:tcW w:w="9639" w:type="dxa"/>
          </w:tcPr>
          <w:p w14:paraId="785628DA" w14:textId="77777777" w:rsidR="00AA6A5B" w:rsidRPr="002B2CFF" w:rsidRDefault="00AA6A5B" w:rsidP="00AA6A5B">
            <w:pPr>
              <w:pStyle w:val="prastasiniatinklio"/>
              <w:spacing w:before="0" w:beforeAutospacing="0" w:after="0" w:afterAutospacing="0"/>
              <w:jc w:val="both"/>
              <w:rPr>
                <w:b/>
                <w:bCs/>
              </w:rPr>
            </w:pPr>
            <w:r w:rsidRPr="002B2CFF">
              <w:rPr>
                <w:rStyle w:val="Grietas"/>
                <w:rFonts w:eastAsiaTheme="majorEastAsia"/>
                <w:b w:val="0"/>
                <w:bCs w:val="0"/>
                <w:lang w:val="lt"/>
              </w:rPr>
              <w:t xml:space="preserve">Vadovaujantis Lietuvos Respublikos viešųjų pirkimų įstatymo 37 straipsnio 8 ir 9 dalimis, šiame pirkime taikomi nacionalinio saugumo užtikrinimo reikalavimai. </w:t>
            </w:r>
            <w:r w:rsidRPr="002B2CFF">
              <w:rPr>
                <w:rStyle w:val="Grietas"/>
                <w:rFonts w:eastAsiaTheme="majorEastAsia"/>
                <w:b w:val="0"/>
                <w:bCs w:val="0"/>
              </w:rPr>
              <w:t>Tiekėjas kartu su pasiūlymu turi pateikti:</w:t>
            </w:r>
            <w:r w:rsidRPr="002B2CFF">
              <w:rPr>
                <w:rStyle w:val="Grietas"/>
                <w:rFonts w:eastAsiaTheme="majorEastAsia"/>
              </w:rPr>
              <w:t xml:space="preserve"> </w:t>
            </w:r>
            <w:r>
              <w:rPr>
                <w:rStyle w:val="Grietas"/>
                <w:rFonts w:eastAsiaTheme="majorEastAsia"/>
                <w:b w:val="0"/>
                <w:bCs w:val="0"/>
              </w:rPr>
              <w:t>d</w:t>
            </w:r>
            <w:r w:rsidRPr="002B2CFF">
              <w:rPr>
                <w:rStyle w:val="Grietas"/>
                <w:rFonts w:eastAsiaTheme="majorEastAsia"/>
                <w:b w:val="0"/>
                <w:bCs w:val="0"/>
              </w:rPr>
              <w:t>eklaraciją, kad siūlomos prekės ar paslaugos nekelia grėsmės nacionaliniam saugumui;</w:t>
            </w:r>
          </w:p>
          <w:p w14:paraId="1C6A22FE" w14:textId="77777777" w:rsidR="00AA6A5B" w:rsidRPr="002B2CFF" w:rsidRDefault="00AA6A5B" w:rsidP="00AA6A5B">
            <w:pPr>
              <w:pStyle w:val="prastasiniatinklio"/>
              <w:spacing w:before="0" w:beforeAutospacing="0" w:after="0" w:afterAutospacing="0"/>
              <w:jc w:val="both"/>
              <w:rPr>
                <w:b/>
                <w:bCs/>
              </w:rPr>
            </w:pPr>
            <w:r w:rsidRPr="002B2CFF">
              <w:rPr>
                <w:rStyle w:val="Grietas"/>
                <w:rFonts w:eastAsiaTheme="majorEastAsia"/>
                <w:b w:val="0"/>
                <w:bCs w:val="0"/>
              </w:rPr>
              <w:t>Jei prireiks – kitus dokumentus pagal perkančiosios organizacijos prašymą.</w:t>
            </w:r>
          </w:p>
          <w:p w14:paraId="2F7D500A" w14:textId="2B933ADD" w:rsidR="00AA6A5B" w:rsidRPr="002B2CFF" w:rsidRDefault="00AA6A5B" w:rsidP="00AA6A5B">
            <w:pPr>
              <w:pStyle w:val="prastasiniatinklio"/>
              <w:spacing w:before="0" w:beforeAutospacing="0" w:after="0" w:afterAutospacing="0"/>
              <w:jc w:val="both"/>
              <w:rPr>
                <w:rStyle w:val="Grietas"/>
                <w:rFonts w:eastAsiaTheme="majorEastAsia"/>
                <w:b w:val="0"/>
                <w:bCs w:val="0"/>
                <w:lang w:val="lt"/>
              </w:rPr>
            </w:pPr>
            <w:r w:rsidRPr="002B2CFF">
              <w:rPr>
                <w:rStyle w:val="Grietas"/>
                <w:rFonts w:eastAsiaTheme="majorEastAsia"/>
                <w:b w:val="0"/>
                <w:bCs w:val="0"/>
                <w:lang w:val="pt-BR"/>
              </w:rPr>
              <w:t>Tiekėjo pateikti duomenys gali būti perduoti nacionalinio saugumo subjektams (VSD, KAM) dėl galimos rizikos vertinimo“</w:t>
            </w:r>
            <w:r w:rsidR="00544645">
              <w:rPr>
                <w:rStyle w:val="Grietas"/>
                <w:rFonts w:eastAsiaTheme="majorEastAsia"/>
                <w:b w:val="0"/>
                <w:bCs w:val="0"/>
                <w:lang w:val="pt-BR"/>
              </w:rPr>
              <w:t xml:space="preserve">. </w:t>
            </w:r>
          </w:p>
        </w:tc>
      </w:tr>
    </w:tbl>
    <w:p w14:paraId="01A92D61" w14:textId="2F2CF310" w:rsidR="00790007" w:rsidRPr="002B2CFF" w:rsidRDefault="00790007" w:rsidP="001C056B">
      <w:pPr>
        <w:pStyle w:val="Sraopastraipa"/>
        <w:numPr>
          <w:ilvl w:val="1"/>
          <w:numId w:val="4"/>
        </w:numPr>
        <w:tabs>
          <w:tab w:val="left" w:pos="0"/>
          <w:tab w:val="left" w:pos="284"/>
          <w:tab w:val="left" w:pos="426"/>
        </w:tabs>
        <w:ind w:left="0" w:firstLine="0"/>
        <w:jc w:val="both"/>
        <w:rPr>
          <w:sz w:val="24"/>
          <w:szCs w:val="24"/>
        </w:rPr>
      </w:pPr>
      <w:r w:rsidRPr="002B2CFF">
        <w:rPr>
          <w:b/>
          <w:bCs/>
          <w:sz w:val="24"/>
          <w:szCs w:val="24"/>
          <w:lang w:val="pt-PT"/>
        </w:rPr>
        <w:t>Finansavimas</w:t>
      </w:r>
      <w:r w:rsidRPr="002B2CFF">
        <w:rPr>
          <w:sz w:val="24"/>
          <w:szCs w:val="24"/>
          <w:lang w:val="pt-PT"/>
        </w:rPr>
        <w:t xml:space="preserve"> – Savivaldybės biudžeto lėšos ir ES fondų lėšos.  </w:t>
      </w:r>
    </w:p>
    <w:p w14:paraId="523E9CC2" w14:textId="77777777" w:rsidR="00790007" w:rsidRPr="002B2CFF" w:rsidRDefault="00790007" w:rsidP="001C056B">
      <w:pPr>
        <w:pStyle w:val="Sraopastraipa"/>
        <w:numPr>
          <w:ilvl w:val="1"/>
          <w:numId w:val="4"/>
        </w:numPr>
        <w:pBdr>
          <w:top w:val="nil"/>
          <w:left w:val="nil"/>
          <w:bottom w:val="nil"/>
          <w:right w:val="nil"/>
          <w:between w:val="nil"/>
          <w:bar w:val="nil"/>
        </w:pBdr>
        <w:tabs>
          <w:tab w:val="left" w:pos="284"/>
          <w:tab w:val="left" w:pos="426"/>
          <w:tab w:val="left" w:pos="567"/>
        </w:tabs>
        <w:suppressAutoHyphens/>
        <w:spacing w:line="276" w:lineRule="auto"/>
        <w:ind w:left="0" w:firstLine="0"/>
        <w:contextualSpacing w:val="0"/>
        <w:jc w:val="both"/>
        <w:rPr>
          <w:b/>
          <w:bCs/>
          <w:sz w:val="24"/>
          <w:szCs w:val="24"/>
        </w:rPr>
      </w:pPr>
      <w:r w:rsidRPr="002B2CFF">
        <w:rPr>
          <w:b/>
          <w:bCs/>
          <w:sz w:val="24"/>
          <w:szCs w:val="24"/>
        </w:rPr>
        <w:t xml:space="preserve">Įsipareigojimų atlikimo vieta ir tvarka:  </w:t>
      </w:r>
    </w:p>
    <w:p w14:paraId="471092FF" w14:textId="7D943C19" w:rsidR="00790007" w:rsidRPr="002B2CFF" w:rsidRDefault="00790007" w:rsidP="001C056B">
      <w:pPr>
        <w:tabs>
          <w:tab w:val="left" w:pos="284"/>
          <w:tab w:val="left" w:pos="426"/>
          <w:tab w:val="left" w:pos="567"/>
        </w:tabs>
        <w:suppressAutoHyphens/>
        <w:spacing w:line="276" w:lineRule="auto"/>
        <w:jc w:val="both"/>
        <w:rPr>
          <w:sz w:val="24"/>
          <w:szCs w:val="24"/>
          <w:lang w:val="pt-BR"/>
        </w:rPr>
      </w:pPr>
      <w:r w:rsidRPr="002B2CFF">
        <w:rPr>
          <w:sz w:val="24"/>
          <w:szCs w:val="24"/>
          <w:lang w:val="pt-BR"/>
        </w:rPr>
        <w:t xml:space="preserve">1.5.1. Prekių pristatymo  vieta – </w:t>
      </w:r>
      <w:r w:rsidR="00C30864" w:rsidRPr="003A7E42">
        <w:rPr>
          <w:sz w:val="24"/>
          <w:szCs w:val="24"/>
          <w:lang w:val="lt-LT"/>
        </w:rPr>
        <w:t>Vytauto Didžiojo g. 10, Raseiniai.</w:t>
      </w:r>
    </w:p>
    <w:p w14:paraId="61E421BE" w14:textId="694C0735" w:rsidR="00790007" w:rsidRPr="002B2CFF" w:rsidRDefault="00790007" w:rsidP="001C056B">
      <w:pPr>
        <w:pStyle w:val="Sraopastraipa"/>
        <w:tabs>
          <w:tab w:val="left" w:pos="284"/>
          <w:tab w:val="left" w:pos="426"/>
          <w:tab w:val="left" w:pos="567"/>
        </w:tabs>
        <w:suppressAutoHyphens/>
        <w:spacing w:line="276" w:lineRule="auto"/>
        <w:ind w:left="0"/>
        <w:jc w:val="both"/>
        <w:rPr>
          <w:b/>
          <w:bCs/>
          <w:sz w:val="24"/>
          <w:szCs w:val="24"/>
        </w:rPr>
      </w:pPr>
      <w:r w:rsidRPr="002B2CFF">
        <w:rPr>
          <w:b/>
          <w:bCs/>
          <w:sz w:val="24"/>
          <w:szCs w:val="24"/>
        </w:rPr>
        <w:t>2. Kita informacij</w:t>
      </w:r>
      <w:r w:rsidR="00073DE3" w:rsidRPr="002B2CFF">
        <w:rPr>
          <w:b/>
          <w:bCs/>
          <w:sz w:val="24"/>
          <w:szCs w:val="24"/>
        </w:rPr>
        <w:t>a</w:t>
      </w:r>
      <w:r w:rsidR="00A25B91" w:rsidRPr="002B2CFF">
        <w:rPr>
          <w:b/>
          <w:bCs/>
          <w:sz w:val="24"/>
          <w:szCs w:val="24"/>
        </w:rPr>
        <w:t>:</w:t>
      </w:r>
    </w:p>
    <w:p w14:paraId="39EFE756" w14:textId="77777777" w:rsidR="008C46FE" w:rsidRPr="002B2CFF" w:rsidRDefault="008C46FE" w:rsidP="008C46FE">
      <w:pPr>
        <w:pStyle w:val="Sraopastraipa"/>
        <w:tabs>
          <w:tab w:val="left" w:pos="284"/>
          <w:tab w:val="left" w:pos="426"/>
          <w:tab w:val="left" w:pos="567"/>
        </w:tabs>
        <w:suppressAutoHyphens/>
        <w:spacing w:line="276" w:lineRule="auto"/>
        <w:ind w:left="0"/>
        <w:jc w:val="both"/>
        <w:rPr>
          <w:sz w:val="24"/>
          <w:szCs w:val="24"/>
        </w:rPr>
      </w:pPr>
      <w:r w:rsidRPr="002B2CFF">
        <w:rPr>
          <w:sz w:val="24"/>
          <w:szCs w:val="24"/>
        </w:rPr>
        <w:t>2.1. Bendrieji reikalavimai:</w:t>
      </w:r>
    </w:p>
    <w:p w14:paraId="293EDF9F" w14:textId="77777777" w:rsidR="005045E8" w:rsidRDefault="008C46FE" w:rsidP="008C46FE">
      <w:pPr>
        <w:tabs>
          <w:tab w:val="left" w:pos="284"/>
          <w:tab w:val="left" w:pos="426"/>
          <w:tab w:val="left" w:pos="567"/>
        </w:tabs>
        <w:spacing w:line="276" w:lineRule="auto"/>
        <w:jc w:val="both"/>
        <w:rPr>
          <w:sz w:val="24"/>
          <w:szCs w:val="24"/>
        </w:rPr>
      </w:pPr>
      <w:r w:rsidRPr="00824B1E">
        <w:rPr>
          <w:sz w:val="24"/>
          <w:szCs w:val="24"/>
        </w:rPr>
        <w:t>2.1.1.</w:t>
      </w:r>
      <w:r w:rsidRPr="002B2CFF">
        <w:rPr>
          <w:sz w:val="24"/>
          <w:szCs w:val="24"/>
        </w:rPr>
        <w:t xml:space="preserve"> Tiekėjas, kuris bus paskelbtas l</w:t>
      </w:r>
      <w:r w:rsidR="00F768A0" w:rsidRPr="002B2CFF">
        <w:rPr>
          <w:sz w:val="24"/>
          <w:szCs w:val="24"/>
        </w:rPr>
        <w:t>a</w:t>
      </w:r>
      <w:r w:rsidRPr="002B2CFF">
        <w:rPr>
          <w:sz w:val="24"/>
          <w:szCs w:val="24"/>
        </w:rPr>
        <w:t>imėtoju, iki sutarties pasirašymo turi pateikti</w:t>
      </w:r>
      <w:r w:rsidR="005045E8">
        <w:rPr>
          <w:sz w:val="24"/>
          <w:szCs w:val="24"/>
        </w:rPr>
        <w:t>:</w:t>
      </w:r>
    </w:p>
    <w:p w14:paraId="01CCD0D0" w14:textId="77777777" w:rsidR="005045E8" w:rsidRDefault="005045E8" w:rsidP="008C46FE">
      <w:pPr>
        <w:tabs>
          <w:tab w:val="left" w:pos="284"/>
          <w:tab w:val="left" w:pos="426"/>
          <w:tab w:val="left" w:pos="567"/>
        </w:tabs>
        <w:spacing w:line="276" w:lineRule="auto"/>
        <w:jc w:val="both"/>
        <w:rPr>
          <w:sz w:val="24"/>
          <w:szCs w:val="24"/>
        </w:rPr>
      </w:pPr>
      <w:r>
        <w:rPr>
          <w:sz w:val="24"/>
          <w:szCs w:val="24"/>
        </w:rPr>
        <w:t xml:space="preserve">2.1.1.1. </w:t>
      </w:r>
      <w:r w:rsidR="008C46FE" w:rsidRPr="002B2CFF">
        <w:rPr>
          <w:sz w:val="24"/>
          <w:szCs w:val="24"/>
        </w:rPr>
        <w:t xml:space="preserve">techninę dokumentaciją (lietuvių k.), kurioje turi pateikti </w:t>
      </w:r>
      <w:r w:rsidR="005C64E4" w:rsidRPr="002B2CFF">
        <w:rPr>
          <w:sz w:val="24"/>
          <w:szCs w:val="24"/>
        </w:rPr>
        <w:t>į</w:t>
      </w:r>
      <w:r w:rsidR="008C46FE" w:rsidRPr="002B2CFF">
        <w:rPr>
          <w:sz w:val="24"/>
          <w:szCs w:val="24"/>
        </w:rPr>
        <w:t>sigyjam</w:t>
      </w:r>
      <w:r w:rsidR="00B33837">
        <w:rPr>
          <w:sz w:val="24"/>
          <w:szCs w:val="24"/>
        </w:rPr>
        <w:t>ų</w:t>
      </w:r>
      <w:r w:rsidR="008C46FE" w:rsidRPr="002B2CFF">
        <w:rPr>
          <w:sz w:val="24"/>
          <w:szCs w:val="24"/>
        </w:rPr>
        <w:t xml:space="preserve"> prek</w:t>
      </w:r>
      <w:r w:rsidR="00B33837">
        <w:rPr>
          <w:sz w:val="24"/>
          <w:szCs w:val="24"/>
        </w:rPr>
        <w:t>ių</w:t>
      </w:r>
      <w:r w:rsidR="008C46FE" w:rsidRPr="002B2CFF">
        <w:rPr>
          <w:sz w:val="24"/>
          <w:szCs w:val="24"/>
        </w:rPr>
        <w:t xml:space="preserve"> atitikties </w:t>
      </w:r>
      <w:r w:rsidRPr="005045E8">
        <w:rPr>
          <w:rFonts w:eastAsiaTheme="majorEastAsia"/>
          <w:sz w:val="24"/>
          <w:szCs w:val="24"/>
          <w:lang w:val="lt-LT"/>
        </w:rPr>
        <w:t xml:space="preserve">EU </w:t>
      </w:r>
      <w:proofErr w:type="spellStart"/>
      <w:r w:rsidRPr="005045E8">
        <w:rPr>
          <w:rFonts w:eastAsiaTheme="majorEastAsia"/>
          <w:sz w:val="24"/>
          <w:szCs w:val="24"/>
          <w:lang w:val="lt-LT"/>
        </w:rPr>
        <w:t>Declaration</w:t>
      </w:r>
      <w:proofErr w:type="spellEnd"/>
      <w:r w:rsidRPr="005045E8">
        <w:rPr>
          <w:rFonts w:eastAsiaTheme="majorEastAsia"/>
          <w:sz w:val="24"/>
          <w:szCs w:val="24"/>
          <w:lang w:val="lt-LT"/>
        </w:rPr>
        <w:t xml:space="preserve"> </w:t>
      </w:r>
      <w:proofErr w:type="spellStart"/>
      <w:r w:rsidRPr="005045E8">
        <w:rPr>
          <w:rFonts w:eastAsiaTheme="majorEastAsia"/>
          <w:sz w:val="24"/>
          <w:szCs w:val="24"/>
          <w:lang w:val="lt-LT"/>
        </w:rPr>
        <w:t>of</w:t>
      </w:r>
      <w:proofErr w:type="spellEnd"/>
      <w:r w:rsidRPr="005045E8">
        <w:rPr>
          <w:rFonts w:eastAsiaTheme="majorEastAsia"/>
          <w:sz w:val="24"/>
          <w:szCs w:val="24"/>
          <w:lang w:val="lt-LT"/>
        </w:rPr>
        <w:t xml:space="preserve"> </w:t>
      </w:r>
      <w:proofErr w:type="spellStart"/>
      <w:r w:rsidRPr="005045E8">
        <w:rPr>
          <w:rFonts w:eastAsiaTheme="majorEastAsia"/>
          <w:sz w:val="24"/>
          <w:szCs w:val="24"/>
          <w:lang w:val="lt-LT"/>
        </w:rPr>
        <w:t>Conformity</w:t>
      </w:r>
      <w:proofErr w:type="spellEnd"/>
      <w:r w:rsidRPr="005045E8">
        <w:rPr>
          <w:rFonts w:eastAsiaTheme="majorEastAsia"/>
          <w:sz w:val="24"/>
          <w:szCs w:val="24"/>
          <w:lang w:val="lt-LT"/>
        </w:rPr>
        <w:t xml:space="preserve"> (ES atitikties deklaracijos)</w:t>
      </w:r>
      <w:r>
        <w:rPr>
          <w:sz w:val="24"/>
          <w:szCs w:val="24"/>
        </w:rPr>
        <w:t>;</w:t>
      </w:r>
      <w:r w:rsidR="008C46FE" w:rsidRPr="002B2CFF">
        <w:rPr>
          <w:sz w:val="24"/>
          <w:szCs w:val="24"/>
        </w:rPr>
        <w:t xml:space="preserve"> </w:t>
      </w:r>
    </w:p>
    <w:p w14:paraId="73AFA35C" w14:textId="77777777" w:rsidR="005045E8" w:rsidRPr="00A81A11" w:rsidRDefault="005045E8" w:rsidP="008C46FE">
      <w:pPr>
        <w:tabs>
          <w:tab w:val="left" w:pos="284"/>
          <w:tab w:val="left" w:pos="426"/>
          <w:tab w:val="left" w:pos="567"/>
        </w:tabs>
        <w:spacing w:line="276" w:lineRule="auto"/>
        <w:jc w:val="both"/>
        <w:rPr>
          <w:rFonts w:eastAsiaTheme="majorEastAsia"/>
          <w:sz w:val="24"/>
          <w:szCs w:val="24"/>
          <w:lang w:val="lt-LT"/>
        </w:rPr>
      </w:pPr>
      <w:r>
        <w:rPr>
          <w:sz w:val="24"/>
          <w:szCs w:val="24"/>
        </w:rPr>
        <w:t>2</w:t>
      </w:r>
      <w:r w:rsidRPr="00A81A11">
        <w:rPr>
          <w:sz w:val="24"/>
          <w:szCs w:val="24"/>
        </w:rPr>
        <w:t xml:space="preserve">.1.1.2. </w:t>
      </w:r>
      <w:r w:rsidRPr="00A81A11">
        <w:rPr>
          <w:rFonts w:eastAsiaTheme="majorEastAsia"/>
          <w:sz w:val="24"/>
          <w:szCs w:val="24"/>
          <w:lang w:val="lt-LT"/>
        </w:rPr>
        <w:t xml:space="preserve">CE ženklinimą pagrindžiantys dokumentai, </w:t>
      </w:r>
    </w:p>
    <w:p w14:paraId="2C5A2357" w14:textId="73E7CD45" w:rsidR="005045E8" w:rsidRDefault="005045E8" w:rsidP="008C46FE">
      <w:pPr>
        <w:tabs>
          <w:tab w:val="left" w:pos="284"/>
          <w:tab w:val="left" w:pos="426"/>
          <w:tab w:val="left" w:pos="567"/>
        </w:tabs>
        <w:spacing w:line="276" w:lineRule="auto"/>
        <w:jc w:val="both"/>
        <w:rPr>
          <w:rFonts w:eastAsiaTheme="majorEastAsia"/>
          <w:sz w:val="24"/>
          <w:szCs w:val="24"/>
          <w:lang w:val="lt-LT"/>
        </w:rPr>
      </w:pPr>
      <w:r w:rsidRPr="00A81A11">
        <w:rPr>
          <w:rFonts w:eastAsiaTheme="majorEastAsia"/>
          <w:sz w:val="24"/>
          <w:szCs w:val="24"/>
          <w:lang w:val="lt-LT"/>
        </w:rPr>
        <w:t xml:space="preserve">2.1.1.3. </w:t>
      </w:r>
      <w:proofErr w:type="spellStart"/>
      <w:r w:rsidRPr="00A81A11">
        <w:rPr>
          <w:rFonts w:eastAsiaTheme="majorEastAsia"/>
          <w:sz w:val="24"/>
          <w:szCs w:val="24"/>
          <w:lang w:val="lt-LT"/>
        </w:rPr>
        <w:t>RoHS</w:t>
      </w:r>
      <w:proofErr w:type="spellEnd"/>
      <w:r w:rsidRPr="00A81A11">
        <w:rPr>
          <w:rFonts w:eastAsiaTheme="majorEastAsia"/>
          <w:sz w:val="24"/>
          <w:szCs w:val="24"/>
          <w:lang w:val="lt-LT"/>
        </w:rPr>
        <w:t xml:space="preserve"> atitikties deklaracijos arba kiti lygiaverčiai gamintojo dokumentai, patvirtinantys atitiktį </w:t>
      </w:r>
      <w:proofErr w:type="spellStart"/>
      <w:r w:rsidRPr="00A81A11">
        <w:rPr>
          <w:rFonts w:eastAsiaTheme="majorEastAsia"/>
          <w:sz w:val="24"/>
          <w:szCs w:val="24"/>
          <w:lang w:val="lt-LT"/>
        </w:rPr>
        <w:t>RoHS</w:t>
      </w:r>
      <w:proofErr w:type="spellEnd"/>
      <w:r w:rsidRPr="00A81A11">
        <w:rPr>
          <w:rFonts w:eastAsiaTheme="majorEastAsia"/>
          <w:sz w:val="24"/>
          <w:szCs w:val="24"/>
          <w:lang w:val="lt-LT"/>
        </w:rPr>
        <w:t xml:space="preserve"> reikalavimams;</w:t>
      </w:r>
      <w:r>
        <w:rPr>
          <w:rFonts w:eastAsiaTheme="majorEastAsia"/>
          <w:sz w:val="24"/>
          <w:szCs w:val="24"/>
          <w:lang w:val="lt-LT"/>
        </w:rPr>
        <w:t xml:space="preserve"> </w:t>
      </w:r>
    </w:p>
    <w:p w14:paraId="7CC6DBFD" w14:textId="34597F64" w:rsidR="005045E8" w:rsidRDefault="005045E8" w:rsidP="008C46FE">
      <w:pPr>
        <w:tabs>
          <w:tab w:val="left" w:pos="284"/>
          <w:tab w:val="left" w:pos="426"/>
          <w:tab w:val="left" w:pos="567"/>
        </w:tabs>
        <w:spacing w:line="276" w:lineRule="auto"/>
        <w:jc w:val="both"/>
        <w:rPr>
          <w:rFonts w:eastAsiaTheme="majorEastAsia"/>
          <w:sz w:val="24"/>
          <w:szCs w:val="24"/>
          <w:lang w:val="lt-LT"/>
        </w:rPr>
      </w:pPr>
      <w:r>
        <w:rPr>
          <w:sz w:val="24"/>
          <w:szCs w:val="24"/>
        </w:rPr>
        <w:t xml:space="preserve">2.1.1.4. </w:t>
      </w:r>
      <w:r>
        <w:rPr>
          <w:rFonts w:eastAsiaTheme="majorEastAsia"/>
          <w:sz w:val="24"/>
          <w:szCs w:val="24"/>
          <w:lang w:val="lt-LT"/>
        </w:rPr>
        <w:t>g</w:t>
      </w:r>
      <w:r w:rsidRPr="005045E8">
        <w:rPr>
          <w:rFonts w:eastAsiaTheme="majorEastAsia"/>
          <w:sz w:val="24"/>
          <w:szCs w:val="24"/>
          <w:lang w:val="lt-LT"/>
        </w:rPr>
        <w:t>amintojo techninių parametrų dokumentai (</w:t>
      </w:r>
      <w:proofErr w:type="spellStart"/>
      <w:r w:rsidRPr="005045E8">
        <w:rPr>
          <w:rFonts w:eastAsiaTheme="majorEastAsia"/>
          <w:sz w:val="24"/>
          <w:szCs w:val="24"/>
          <w:lang w:val="lt-LT"/>
        </w:rPr>
        <w:t>datasheet</w:t>
      </w:r>
      <w:proofErr w:type="spellEnd"/>
      <w:r w:rsidRPr="005045E8">
        <w:rPr>
          <w:rFonts w:eastAsiaTheme="majorEastAsia"/>
          <w:sz w:val="24"/>
          <w:szCs w:val="24"/>
          <w:lang w:val="lt-LT"/>
        </w:rPr>
        <w:t>), katalogai arba techniniai aprašymai, kuriuose aiškiai nurodyti pagrindiniai siūlomų įrenginių techniniai parametrai</w:t>
      </w:r>
      <w:r>
        <w:rPr>
          <w:rFonts w:eastAsiaTheme="majorEastAsia"/>
          <w:sz w:val="24"/>
          <w:szCs w:val="24"/>
          <w:lang w:val="lt-LT"/>
        </w:rPr>
        <w:t xml:space="preserve">; </w:t>
      </w:r>
    </w:p>
    <w:p w14:paraId="4BF8E4F7" w14:textId="132AE592" w:rsidR="005045E8" w:rsidRDefault="005045E8" w:rsidP="008C46FE">
      <w:pPr>
        <w:tabs>
          <w:tab w:val="left" w:pos="284"/>
          <w:tab w:val="left" w:pos="426"/>
          <w:tab w:val="left" w:pos="567"/>
        </w:tabs>
        <w:spacing w:line="276" w:lineRule="auto"/>
        <w:jc w:val="both"/>
        <w:rPr>
          <w:sz w:val="24"/>
          <w:szCs w:val="24"/>
        </w:rPr>
      </w:pPr>
      <w:r>
        <w:rPr>
          <w:sz w:val="24"/>
          <w:szCs w:val="24"/>
        </w:rPr>
        <w:t xml:space="preserve">2.1.1.5. </w:t>
      </w:r>
      <w:r w:rsidRPr="005045E8">
        <w:rPr>
          <w:rFonts w:eastAsiaTheme="majorEastAsia"/>
          <w:sz w:val="24"/>
          <w:szCs w:val="24"/>
          <w:lang w:val="lt-LT"/>
        </w:rPr>
        <w:t>prekių aprašymai</w:t>
      </w:r>
      <w:r>
        <w:rPr>
          <w:rFonts w:eastAsiaTheme="majorEastAsia"/>
          <w:sz w:val="24"/>
          <w:szCs w:val="24"/>
          <w:lang w:val="lt-LT"/>
        </w:rPr>
        <w:t>;</w:t>
      </w:r>
    </w:p>
    <w:p w14:paraId="43DDD6C2" w14:textId="77777777" w:rsidR="005045E8" w:rsidRPr="005045E8" w:rsidRDefault="005045E8" w:rsidP="005045E8">
      <w:pPr>
        <w:tabs>
          <w:tab w:val="left" w:pos="284"/>
          <w:tab w:val="left" w:pos="426"/>
          <w:tab w:val="left" w:pos="567"/>
        </w:tabs>
        <w:spacing w:line="276" w:lineRule="auto"/>
        <w:jc w:val="both"/>
        <w:rPr>
          <w:rFonts w:eastAsiaTheme="majorEastAsia"/>
          <w:sz w:val="24"/>
          <w:szCs w:val="24"/>
          <w:lang w:val="lt-LT"/>
        </w:rPr>
      </w:pPr>
      <w:r>
        <w:rPr>
          <w:sz w:val="24"/>
          <w:szCs w:val="24"/>
        </w:rPr>
        <w:t xml:space="preserve">2.1.1.6. </w:t>
      </w:r>
      <w:r w:rsidRPr="005045E8">
        <w:rPr>
          <w:rFonts w:eastAsiaTheme="majorEastAsia"/>
          <w:sz w:val="24"/>
          <w:szCs w:val="24"/>
          <w:lang w:val="lt-LT"/>
        </w:rPr>
        <w:t>Naudotojo instrukcijos lietuvių arba anglų kalba;</w:t>
      </w:r>
    </w:p>
    <w:p w14:paraId="43F6DA10" w14:textId="0FE623DC" w:rsidR="005045E8" w:rsidRDefault="005045E8" w:rsidP="0088037B">
      <w:pPr>
        <w:tabs>
          <w:tab w:val="left" w:pos="284"/>
          <w:tab w:val="left" w:pos="426"/>
          <w:tab w:val="left" w:pos="567"/>
          <w:tab w:val="left" w:pos="709"/>
          <w:tab w:val="left" w:pos="851"/>
        </w:tabs>
        <w:spacing w:line="276" w:lineRule="auto"/>
        <w:jc w:val="both"/>
        <w:rPr>
          <w:rFonts w:eastAsiaTheme="majorEastAsia"/>
          <w:sz w:val="24"/>
          <w:szCs w:val="24"/>
          <w:lang w:val="lt-LT"/>
        </w:rPr>
      </w:pPr>
      <w:r>
        <w:rPr>
          <w:sz w:val="24"/>
          <w:szCs w:val="24"/>
          <w:lang w:val="lt-LT"/>
        </w:rPr>
        <w:t xml:space="preserve">2.1.1.7. </w:t>
      </w:r>
      <w:r w:rsidR="0088037B" w:rsidRPr="0088037B">
        <w:rPr>
          <w:rFonts w:eastAsiaTheme="majorEastAsia"/>
          <w:sz w:val="24"/>
          <w:szCs w:val="24"/>
        </w:rPr>
        <w:t xml:space="preserve">Dokumentai, patvirtinantys tiekėjo gebėjimą užtikrinti siūlomos įrangos garantinį aptarnavimą (pvz., paslaugų teikimo sutartys, kvalifikacijos sertifikatai, garantinių įsipareigojimų </w:t>
      </w:r>
      <w:r w:rsidR="0088037B" w:rsidRPr="0088037B">
        <w:rPr>
          <w:rFonts w:eastAsiaTheme="majorEastAsia"/>
          <w:sz w:val="24"/>
          <w:szCs w:val="24"/>
        </w:rPr>
        <w:lastRenderedPageBreak/>
        <w:t>vykdymo procedūrų aprašymas ar kiti lygiaverčiai įrodymai)</w:t>
      </w:r>
      <w:r>
        <w:rPr>
          <w:rFonts w:eastAsiaTheme="majorEastAsia"/>
          <w:sz w:val="24"/>
          <w:szCs w:val="24"/>
          <w:lang w:val="lt-LT"/>
        </w:rPr>
        <w:t>;</w:t>
      </w:r>
    </w:p>
    <w:p w14:paraId="2CB65889" w14:textId="77777777" w:rsidR="005045E8" w:rsidRDefault="005045E8" w:rsidP="005045E8">
      <w:pPr>
        <w:tabs>
          <w:tab w:val="left" w:pos="284"/>
          <w:tab w:val="left" w:pos="426"/>
          <w:tab w:val="left" w:pos="567"/>
        </w:tabs>
        <w:spacing w:line="276" w:lineRule="auto"/>
        <w:jc w:val="both"/>
        <w:rPr>
          <w:rFonts w:eastAsiaTheme="majorEastAsia"/>
          <w:sz w:val="24"/>
          <w:szCs w:val="24"/>
          <w:lang w:val="lt-LT"/>
        </w:rPr>
      </w:pPr>
      <w:r>
        <w:rPr>
          <w:rFonts w:eastAsiaTheme="majorEastAsia"/>
          <w:sz w:val="24"/>
          <w:szCs w:val="24"/>
          <w:lang w:val="lt-LT"/>
        </w:rPr>
        <w:t xml:space="preserve">2.1.1.8. </w:t>
      </w:r>
      <w:r w:rsidRPr="005045E8">
        <w:rPr>
          <w:rFonts w:eastAsiaTheme="majorEastAsia"/>
          <w:sz w:val="24"/>
          <w:szCs w:val="24"/>
          <w:lang w:val="lt-LT"/>
        </w:rPr>
        <w:t>Nacionalinio saugumo reikalavimų deklaracija, kad siūlomos prekės ar paslaugos nekelia grėsmės nacionaliniam saugumui;</w:t>
      </w:r>
    </w:p>
    <w:p w14:paraId="3A25558B" w14:textId="11D00E24" w:rsidR="008C46FE" w:rsidRDefault="005045E8" w:rsidP="0088037B">
      <w:pPr>
        <w:tabs>
          <w:tab w:val="left" w:pos="284"/>
          <w:tab w:val="left" w:pos="426"/>
          <w:tab w:val="left" w:pos="567"/>
        </w:tabs>
        <w:spacing w:line="276" w:lineRule="auto"/>
        <w:jc w:val="both"/>
        <w:rPr>
          <w:rStyle w:val="Grietas"/>
          <w:rFonts w:eastAsiaTheme="majorEastAsia"/>
          <w:b w:val="0"/>
          <w:bCs w:val="0"/>
          <w:sz w:val="24"/>
          <w:szCs w:val="24"/>
          <w:lang w:val="lt-LT"/>
        </w:rPr>
      </w:pPr>
      <w:r>
        <w:rPr>
          <w:rFonts w:eastAsiaTheme="majorEastAsia"/>
          <w:sz w:val="24"/>
          <w:szCs w:val="24"/>
          <w:lang w:val="lt-LT"/>
        </w:rPr>
        <w:t xml:space="preserve">2.1.1.9. </w:t>
      </w:r>
      <w:proofErr w:type="spellStart"/>
      <w:r w:rsidR="0088037B" w:rsidRPr="0088037B">
        <w:rPr>
          <w:rFonts w:eastAsiaTheme="majorEastAsia"/>
          <w:sz w:val="24"/>
          <w:szCs w:val="24"/>
        </w:rPr>
        <w:t>Plačiaformačiam</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ekosolventiniam</w:t>
      </w:r>
      <w:proofErr w:type="spellEnd"/>
      <w:r w:rsidR="0088037B" w:rsidRPr="0088037B">
        <w:rPr>
          <w:rFonts w:eastAsiaTheme="majorEastAsia"/>
          <w:sz w:val="24"/>
          <w:szCs w:val="24"/>
        </w:rPr>
        <w:t xml:space="preserve"> spausdintuvui–</w:t>
      </w:r>
      <w:proofErr w:type="spellStart"/>
      <w:r w:rsidR="0088037B" w:rsidRPr="0088037B">
        <w:rPr>
          <w:rFonts w:eastAsiaTheme="majorEastAsia"/>
          <w:sz w:val="24"/>
          <w:szCs w:val="24"/>
        </w:rPr>
        <w:t>pjaustyklei</w:t>
      </w:r>
      <w:proofErr w:type="spellEnd"/>
      <w:r w:rsidR="0088037B" w:rsidRPr="0088037B">
        <w:rPr>
          <w:rFonts w:eastAsiaTheme="majorEastAsia"/>
          <w:sz w:val="24"/>
          <w:szCs w:val="24"/>
        </w:rPr>
        <w:t xml:space="preserve"> pateikti </w:t>
      </w:r>
      <w:proofErr w:type="spellStart"/>
      <w:r w:rsidR="0088037B" w:rsidRPr="0088037B">
        <w:rPr>
          <w:rFonts w:eastAsiaTheme="majorEastAsia"/>
          <w:sz w:val="24"/>
          <w:szCs w:val="24"/>
        </w:rPr>
        <w:t>Radio</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Equipment</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Directive</w:t>
      </w:r>
      <w:proofErr w:type="spellEnd"/>
      <w:r w:rsidR="0088037B" w:rsidRPr="0088037B">
        <w:rPr>
          <w:rFonts w:eastAsiaTheme="majorEastAsia"/>
          <w:sz w:val="24"/>
          <w:szCs w:val="24"/>
        </w:rPr>
        <w:t xml:space="preserve"> (RED) atitikties deklaraciją. Spausdinimo medžiagoms, rašalams ar kitoms cheminėms medžiagoms, pateikti saugos duomenų lapą/-</w:t>
      </w:r>
      <w:proofErr w:type="spellStart"/>
      <w:r w:rsidR="0088037B" w:rsidRPr="0088037B">
        <w:rPr>
          <w:rFonts w:eastAsiaTheme="majorEastAsia"/>
          <w:sz w:val="24"/>
          <w:szCs w:val="24"/>
        </w:rPr>
        <w:t>us</w:t>
      </w:r>
      <w:proofErr w:type="spellEnd"/>
      <w:r w:rsidR="0088037B" w:rsidRPr="0088037B">
        <w:rPr>
          <w:rFonts w:eastAsiaTheme="majorEastAsia"/>
          <w:sz w:val="24"/>
          <w:szCs w:val="24"/>
        </w:rPr>
        <w:t xml:space="preserve"> (SDS) pagal REACH reglamento reikalavimus. prekių aprašymai. Tiekėjo parengtos pažymos, lentelės ar deklaracijos be gamintojo dokumentų nebus laikomos pakankamais įrodymais</w:t>
      </w:r>
      <w:r w:rsidR="00F33B2D" w:rsidRPr="002B2CFF">
        <w:rPr>
          <w:rStyle w:val="Grietas"/>
          <w:rFonts w:eastAsiaTheme="majorEastAsia"/>
          <w:b w:val="0"/>
          <w:bCs w:val="0"/>
          <w:sz w:val="24"/>
          <w:szCs w:val="24"/>
          <w:lang w:val="lt-LT"/>
        </w:rPr>
        <w:t>.</w:t>
      </w:r>
    </w:p>
    <w:p w14:paraId="2BE5A4F0" w14:textId="0585860F" w:rsidR="00C625EF" w:rsidRDefault="00C625EF" w:rsidP="00C625EF">
      <w:pPr>
        <w:tabs>
          <w:tab w:val="left" w:pos="284"/>
          <w:tab w:val="left" w:pos="426"/>
          <w:tab w:val="left" w:pos="567"/>
        </w:tabs>
        <w:spacing w:line="276" w:lineRule="auto"/>
        <w:jc w:val="both"/>
        <w:rPr>
          <w:sz w:val="24"/>
          <w:szCs w:val="24"/>
          <w:lang w:val="lt-LT"/>
        </w:rPr>
      </w:pPr>
      <w:r>
        <w:rPr>
          <w:rFonts w:eastAsiaTheme="majorEastAsia"/>
          <w:sz w:val="24"/>
          <w:szCs w:val="24"/>
          <w:lang w:val="lt-LT"/>
        </w:rPr>
        <w:t>2.1.2. Prekių a</w:t>
      </w:r>
      <w:r w:rsidRPr="002B2CFF">
        <w:rPr>
          <w:sz w:val="24"/>
          <w:szCs w:val="24"/>
          <w:lang w:val="lt-LT"/>
        </w:rPr>
        <w:t xml:space="preserve">prašyme turi būti nurodytos bendrosios specifikacijos, konkretus modelis ar šaltinis, konkretus procesas ar prekės ženklas, patentas, tipai, konkreti kilmė ar gamyba, dėl kurių tam tikromis įmonėms ar tam tikriems produktams būtų sudarytos palankesnės sąlygos arba jie būtų atmesti, pateikiamos su žodžiu „arba lygiavertis“. </w:t>
      </w:r>
      <w:r w:rsidR="00E129EA" w:rsidRPr="00E129EA">
        <w:rPr>
          <w:sz w:val="24"/>
          <w:szCs w:val="24"/>
        </w:rPr>
        <w:t>Lygiavertiškumu bus laikoma tokia įranga, kurios techniniai, funkciniai ir kokybiniai parametrai yra ne prastesni (atitinka arba viršija) nei nurodyti šioje techninėje specifikacijoje, o siūlomi sprendimai užtikrina identišką ar geresnį funkcionalumą.</w:t>
      </w:r>
    </w:p>
    <w:p w14:paraId="3CC59F38" w14:textId="03A47BD8" w:rsidR="00173B9F" w:rsidRDefault="00173B9F" w:rsidP="00C625EF">
      <w:pPr>
        <w:tabs>
          <w:tab w:val="left" w:pos="284"/>
          <w:tab w:val="left" w:pos="426"/>
          <w:tab w:val="left" w:pos="567"/>
        </w:tabs>
        <w:spacing w:line="276" w:lineRule="auto"/>
        <w:jc w:val="both"/>
        <w:rPr>
          <w:sz w:val="24"/>
          <w:szCs w:val="24"/>
        </w:rPr>
      </w:pPr>
      <w:r>
        <w:rPr>
          <w:sz w:val="24"/>
          <w:szCs w:val="24"/>
          <w:lang w:val="lt-LT"/>
        </w:rPr>
        <w:t xml:space="preserve">2.1.3. </w:t>
      </w:r>
      <w:r w:rsidRPr="002B2CFF">
        <w:rPr>
          <w:sz w:val="24"/>
          <w:szCs w:val="24"/>
        </w:rPr>
        <w:t>Į prekių kainą įtrauktos visos su prekių pristatymu susijusios išlaidos (pakrovimo, transportavimo, iškrovimo, sunešimo, paruošimo išlaidos).</w:t>
      </w:r>
    </w:p>
    <w:p w14:paraId="18752D8D" w14:textId="77777777" w:rsidR="00173B9F" w:rsidRPr="002B2CFF" w:rsidRDefault="00173B9F" w:rsidP="00173B9F">
      <w:pPr>
        <w:tabs>
          <w:tab w:val="left" w:pos="284"/>
          <w:tab w:val="left" w:pos="426"/>
          <w:tab w:val="left" w:pos="567"/>
        </w:tabs>
        <w:spacing w:line="276" w:lineRule="auto"/>
        <w:jc w:val="both"/>
        <w:rPr>
          <w:sz w:val="24"/>
          <w:szCs w:val="24"/>
          <w:lang w:val="pt-PT"/>
        </w:rPr>
      </w:pPr>
      <w:r>
        <w:rPr>
          <w:rFonts w:eastAsiaTheme="majorEastAsia"/>
          <w:sz w:val="24"/>
          <w:szCs w:val="24"/>
          <w:lang w:val="lt-LT"/>
        </w:rPr>
        <w:t xml:space="preserve">2.1.4. </w:t>
      </w:r>
      <w:r w:rsidRPr="002B2CFF">
        <w:rPr>
          <w:sz w:val="24"/>
          <w:szCs w:val="24"/>
          <w:lang w:val="pt-PT"/>
        </w:rPr>
        <w:t>Kainos nurodomos eurais, į kainą įskaičiuoti visi mokesčiai ir visos pardavėjo išlaidos.</w:t>
      </w:r>
    </w:p>
    <w:p w14:paraId="6F6E8A2E" w14:textId="12176B0B" w:rsidR="00461944" w:rsidRDefault="00173B9F" w:rsidP="00461944">
      <w:pPr>
        <w:tabs>
          <w:tab w:val="left" w:pos="284"/>
          <w:tab w:val="left" w:pos="426"/>
          <w:tab w:val="left" w:pos="567"/>
        </w:tabs>
        <w:spacing w:line="276" w:lineRule="auto"/>
        <w:jc w:val="both"/>
        <w:rPr>
          <w:sz w:val="24"/>
          <w:szCs w:val="24"/>
          <w:lang w:val="pt-BR"/>
        </w:rPr>
      </w:pPr>
      <w:r>
        <w:rPr>
          <w:rFonts w:eastAsiaTheme="majorEastAsia"/>
          <w:sz w:val="24"/>
          <w:szCs w:val="24"/>
          <w:lang w:val="pt-PT"/>
        </w:rPr>
        <w:t xml:space="preserve">2.1.5. </w:t>
      </w:r>
      <w:bookmarkStart w:id="0" w:name="_Hlk209013189"/>
      <w:r w:rsidR="00461944" w:rsidRPr="002B2CFF">
        <w:rPr>
          <w:sz w:val="24"/>
          <w:szCs w:val="24"/>
          <w:lang w:val="pt-BR"/>
        </w:rPr>
        <w:t xml:space="preserve">Prekės turi būti pristatytos ir sumontuotos Sutarties Specialiųjų sąlygų </w:t>
      </w:r>
      <w:r w:rsidR="0088037B">
        <w:rPr>
          <w:sz w:val="24"/>
          <w:szCs w:val="24"/>
          <w:lang w:val="pt-BR"/>
        </w:rPr>
        <w:t>4</w:t>
      </w:r>
      <w:r w:rsidR="00B33837">
        <w:rPr>
          <w:sz w:val="24"/>
          <w:szCs w:val="24"/>
          <w:lang w:val="pt-BR"/>
        </w:rPr>
        <w:t>.1.</w:t>
      </w:r>
      <w:r w:rsidR="00461944" w:rsidRPr="002B2CFF">
        <w:rPr>
          <w:sz w:val="24"/>
          <w:szCs w:val="24"/>
          <w:lang w:val="pt-BR"/>
        </w:rPr>
        <w:t xml:space="preserve"> punkte nurodytu adresu.</w:t>
      </w:r>
      <w:bookmarkEnd w:id="0"/>
    </w:p>
    <w:p w14:paraId="4B0D1161" w14:textId="77777777" w:rsidR="00790007" w:rsidRPr="00781BFF" w:rsidRDefault="00790007" w:rsidP="00790007">
      <w:pPr>
        <w:spacing w:line="360" w:lineRule="auto"/>
        <w:jc w:val="both"/>
        <w:rPr>
          <w:sz w:val="24"/>
          <w:szCs w:val="24"/>
        </w:rPr>
      </w:pPr>
    </w:p>
    <w:p w14:paraId="4F6087E9" w14:textId="77777777" w:rsidR="00790007" w:rsidRPr="00220ACF" w:rsidRDefault="00790007" w:rsidP="00790007">
      <w:pPr>
        <w:jc w:val="both"/>
        <w:rPr>
          <w:sz w:val="24"/>
          <w:szCs w:val="24"/>
        </w:rPr>
      </w:pPr>
      <w:r w:rsidRPr="00220ACF">
        <w:rPr>
          <w:sz w:val="24"/>
          <w:szCs w:val="24"/>
        </w:rPr>
        <w:t xml:space="preserve">Techninę specifikaciją parengė: </w:t>
      </w:r>
    </w:p>
    <w:p w14:paraId="144136AD" w14:textId="0B59EB02" w:rsidR="00993375" w:rsidRPr="00220ACF" w:rsidRDefault="00790007" w:rsidP="00411117">
      <w:pPr>
        <w:jc w:val="both"/>
        <w:rPr>
          <w:sz w:val="24"/>
          <w:szCs w:val="24"/>
        </w:rPr>
      </w:pPr>
      <w:r w:rsidRPr="00220ACF">
        <w:rPr>
          <w:sz w:val="24"/>
          <w:szCs w:val="24"/>
        </w:rPr>
        <w:t>Strateginio planavimo ir investicijų skyriaus vyr. specialistė Albina Keblikaitė</w:t>
      </w:r>
      <w:r w:rsidR="005714EB" w:rsidRPr="002B2CFF">
        <w:rPr>
          <w:noProof/>
          <w:color w:val="000000"/>
          <w:sz w:val="24"/>
          <w:szCs w:val="24"/>
        </w:rPr>
        <mc:AlternateContent>
          <mc:Choice Requires="wps">
            <w:drawing>
              <wp:anchor distT="0" distB="0" distL="0" distR="0" simplePos="0" relativeHeight="251658240" behindDoc="1" locked="0" layoutInCell="1" hidden="0" allowOverlap="1" wp14:anchorId="24DB461E" wp14:editId="0B1DBA61">
                <wp:simplePos x="0" y="0"/>
                <wp:positionH relativeFrom="page">
                  <wp:posOffset>4617344</wp:posOffset>
                </wp:positionH>
                <wp:positionV relativeFrom="page">
                  <wp:posOffset>1375234</wp:posOffset>
                </wp:positionV>
                <wp:extent cx="94615" cy="122555"/>
                <wp:effectExtent l="0" t="0" r="0" b="0"/>
                <wp:wrapNone/>
                <wp:docPr id="62" name="Stačiakampis 62"/>
                <wp:cNvGraphicFramePr/>
                <a:graphic xmlns:a="http://schemas.openxmlformats.org/drawingml/2006/main">
                  <a:graphicData uri="http://schemas.microsoft.com/office/word/2010/wordprocessingShape">
                    <wps:wsp>
                      <wps:cNvSpPr/>
                      <wps:spPr>
                        <a:xfrm>
                          <a:off x="5303455" y="3723485"/>
                          <a:ext cx="85090" cy="113030"/>
                        </a:xfrm>
                        <a:prstGeom prst="rect">
                          <a:avLst/>
                        </a:prstGeom>
                        <a:noFill/>
                        <a:ln>
                          <a:noFill/>
                        </a:ln>
                      </wps:spPr>
                      <wps:txbx>
                        <w:txbxContent>
                          <w:p w14:paraId="1099A5A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24DB461E" id="Stačiakampis 62" o:spid="_x0000_s1026" style="position:absolute;left:0;text-align:left;margin-left:363.55pt;margin-top:108.3pt;width:7.45pt;height:9.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" filled="f" stroked="f">
                <v:textbox inset="0,0,0,0">
                  <w:txbxContent>
                    <w:p w14:paraId="1099A5AF"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59264" behindDoc="1" locked="0" layoutInCell="1" hidden="0" allowOverlap="1" wp14:anchorId="0E83C7AD" wp14:editId="708FE04E">
                <wp:simplePos x="0" y="0"/>
                <wp:positionH relativeFrom="page">
                  <wp:posOffset>4659435</wp:posOffset>
                </wp:positionH>
                <wp:positionV relativeFrom="page">
                  <wp:posOffset>2527124</wp:posOffset>
                </wp:positionV>
                <wp:extent cx="49530" cy="122555"/>
                <wp:effectExtent l="0" t="0" r="0" b="0"/>
                <wp:wrapNone/>
                <wp:docPr id="64" name="Stačiakampis 64"/>
                <wp:cNvGraphicFramePr/>
                <a:graphic xmlns:a="http://schemas.openxmlformats.org/drawingml/2006/main">
                  <a:graphicData uri="http://schemas.microsoft.com/office/word/2010/wordprocessingShape">
                    <wps:wsp>
                      <wps:cNvSpPr/>
                      <wps:spPr>
                        <a:xfrm>
                          <a:off x="5325998" y="3723485"/>
                          <a:ext cx="40005" cy="113030"/>
                        </a:xfrm>
                        <a:prstGeom prst="rect">
                          <a:avLst/>
                        </a:prstGeom>
                        <a:noFill/>
                        <a:ln>
                          <a:noFill/>
                        </a:ln>
                      </wps:spPr>
                      <wps:txbx>
                        <w:txbxContent>
                          <w:p w14:paraId="53ABD52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0E83C7AD" id="Stačiakampis 64" o:spid="_x0000_s1027" style="position:absolute;left:0;text-align:left;margin-left:366.9pt;margin-top:199pt;width:3.9pt;height:9.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" filled="f" stroked="f">
                <v:textbox inset="0,0,0,0">
                  <w:txbxContent>
                    <w:p w14:paraId="53ABD52F"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0288" behindDoc="1" locked="0" layoutInCell="1" hidden="0" allowOverlap="1" wp14:anchorId="5A9D13D5" wp14:editId="570ECA30">
                <wp:simplePos x="0" y="0"/>
                <wp:positionH relativeFrom="page">
                  <wp:posOffset>4626085</wp:posOffset>
                </wp:positionH>
                <wp:positionV relativeFrom="page">
                  <wp:posOffset>4255213</wp:posOffset>
                </wp:positionV>
                <wp:extent cx="77470" cy="122555"/>
                <wp:effectExtent l="0" t="0" r="0" b="0"/>
                <wp:wrapNone/>
                <wp:docPr id="65" name="Stačiakampis 65"/>
                <wp:cNvGraphicFramePr/>
                <a:graphic xmlns:a="http://schemas.openxmlformats.org/drawingml/2006/main">
                  <a:graphicData uri="http://schemas.microsoft.com/office/word/2010/wordprocessingShape">
                    <wps:wsp>
                      <wps:cNvSpPr/>
                      <wps:spPr>
                        <a:xfrm>
                          <a:off x="5312028" y="3723485"/>
                          <a:ext cx="67945" cy="113030"/>
                        </a:xfrm>
                        <a:prstGeom prst="rect">
                          <a:avLst/>
                        </a:prstGeom>
                        <a:noFill/>
                        <a:ln>
                          <a:noFill/>
                        </a:ln>
                      </wps:spPr>
                      <wps:txbx>
                        <w:txbxContent>
                          <w:p w14:paraId="6094DAD9"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5A9D13D5" id="Stačiakampis 65" o:spid="_x0000_s1028" style="position:absolute;left:0;text-align:left;margin-left:364.25pt;margin-top:335.05pt;width:6.1pt;height:9.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" filled="f" stroked="f">
                <v:textbox inset="0,0,0,0">
                  <w:txbxContent>
                    <w:p w14:paraId="6094DAD9"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1312" behindDoc="1" locked="0" layoutInCell="1" hidden="0" allowOverlap="1" wp14:anchorId="6D6F7E48" wp14:editId="694C911B">
                <wp:simplePos x="0" y="0"/>
                <wp:positionH relativeFrom="page">
                  <wp:posOffset>3202541</wp:posOffset>
                </wp:positionH>
                <wp:positionV relativeFrom="page">
                  <wp:posOffset>4399231</wp:posOffset>
                </wp:positionV>
                <wp:extent cx="71755" cy="122555"/>
                <wp:effectExtent l="0" t="0" r="0" b="0"/>
                <wp:wrapNone/>
                <wp:docPr id="66" name="Stačiakampis 66"/>
                <wp:cNvGraphicFramePr/>
                <a:graphic xmlns:a="http://schemas.openxmlformats.org/drawingml/2006/main">
                  <a:graphicData uri="http://schemas.microsoft.com/office/word/2010/wordprocessingShape">
                    <wps:wsp>
                      <wps:cNvSpPr/>
                      <wps:spPr>
                        <a:xfrm>
                          <a:off x="5314885" y="3723485"/>
                          <a:ext cx="62230" cy="113030"/>
                        </a:xfrm>
                        <a:prstGeom prst="rect">
                          <a:avLst/>
                        </a:prstGeom>
                        <a:noFill/>
                        <a:ln>
                          <a:noFill/>
                        </a:ln>
                      </wps:spPr>
                      <wps:txbx>
                        <w:txbxContent>
                          <w:p w14:paraId="187DA71B"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6D6F7E48" id="Stačiakampis 66" o:spid="_x0000_s1029" style="position:absolute;left:0;text-align:left;margin-left:252.15pt;margin-top:346.4pt;width:5.65pt;height:9.6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" filled="f" stroked="f">
                <v:textbox inset="0,0,0,0">
                  <w:txbxContent>
                    <w:p w14:paraId="187DA71B"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2336" behindDoc="1" locked="0" layoutInCell="1" hidden="0" allowOverlap="1" wp14:anchorId="3967A9E0" wp14:editId="58ECD3E2">
                <wp:simplePos x="0" y="0"/>
                <wp:positionH relativeFrom="page">
                  <wp:posOffset>4659819</wp:posOffset>
                </wp:positionH>
                <wp:positionV relativeFrom="page">
                  <wp:posOffset>4543122</wp:posOffset>
                </wp:positionV>
                <wp:extent cx="60325" cy="122555"/>
                <wp:effectExtent l="0" t="0" r="0" b="0"/>
                <wp:wrapNone/>
                <wp:docPr id="63" name="Stačiakampis 63"/>
                <wp:cNvGraphicFramePr/>
                <a:graphic xmlns:a="http://schemas.openxmlformats.org/drawingml/2006/main">
                  <a:graphicData uri="http://schemas.microsoft.com/office/word/2010/wordprocessingShape">
                    <wps:wsp>
                      <wps:cNvSpPr/>
                      <wps:spPr>
                        <a:xfrm>
                          <a:off x="5320600" y="3723485"/>
                          <a:ext cx="50800" cy="113030"/>
                        </a:xfrm>
                        <a:prstGeom prst="rect">
                          <a:avLst/>
                        </a:prstGeom>
                        <a:noFill/>
                        <a:ln>
                          <a:noFill/>
                        </a:ln>
                      </wps:spPr>
                      <wps:txbx>
                        <w:txbxContent>
                          <w:p w14:paraId="08E9B11D"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3967A9E0" id="Stačiakampis 63" o:spid="_x0000_s1030" style="position:absolute;left:0;text-align:left;margin-left:366.9pt;margin-top:357.75pt;width:4.75pt;height:9.6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" filled="f" stroked="f">
                <v:textbox inset="0,0,0,0">
                  <w:txbxContent>
                    <w:p w14:paraId="08E9B11D"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3360" behindDoc="1" locked="0" layoutInCell="1" hidden="0" allowOverlap="1" wp14:anchorId="10897952" wp14:editId="04FFE7B4">
                <wp:simplePos x="0" y="0"/>
                <wp:positionH relativeFrom="page">
                  <wp:posOffset>3216147</wp:posOffset>
                </wp:positionH>
                <wp:positionV relativeFrom="page">
                  <wp:posOffset>6415228</wp:posOffset>
                </wp:positionV>
                <wp:extent cx="60325" cy="122555"/>
                <wp:effectExtent l="0" t="0" r="0" b="0"/>
                <wp:wrapNone/>
                <wp:docPr id="67" name="Stačiakampis 67"/>
                <wp:cNvGraphicFramePr/>
                <a:graphic xmlns:a="http://schemas.openxmlformats.org/drawingml/2006/main">
                  <a:graphicData uri="http://schemas.microsoft.com/office/word/2010/wordprocessingShape">
                    <wps:wsp>
                      <wps:cNvSpPr/>
                      <wps:spPr>
                        <a:xfrm>
                          <a:off x="5320600" y="3723485"/>
                          <a:ext cx="50800" cy="113030"/>
                        </a:xfrm>
                        <a:prstGeom prst="rect">
                          <a:avLst/>
                        </a:prstGeom>
                        <a:noFill/>
                        <a:ln>
                          <a:noFill/>
                        </a:ln>
                      </wps:spPr>
                      <wps:txbx>
                        <w:txbxContent>
                          <w:p w14:paraId="0BA3171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10897952" id="Stačiakampis 67" o:spid="_x0000_s1031" style="position:absolute;left:0;text-align:left;margin-left:253.25pt;margin-top:505.15pt;width:4.75pt;height:9.6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" filled="f" stroked="f">
                <v:textbox inset="0,0,0,0">
                  <w:txbxContent>
                    <w:p w14:paraId="0BA3171F" w14:textId="77777777" w:rsidR="00993375" w:rsidRDefault="00993375">
                      <w:pPr>
                        <w:spacing w:line="180" w:lineRule="auto"/>
                        <w:textDirection w:val="btLr"/>
                      </w:pPr>
                    </w:p>
                  </w:txbxContent>
                </v:textbox>
                <w10:wrap anchorx="page" anchory="page"/>
              </v:rect>
            </w:pict>
          </mc:Fallback>
        </mc:AlternateContent>
      </w:r>
    </w:p>
    <w:sectPr w:rsidR="00993375" w:rsidRPr="00220ACF" w:rsidSect="003A220B">
      <w:type w:val="continuous"/>
      <w:pgSz w:w="11910" w:h="16840"/>
      <w:pgMar w:top="1701" w:right="567" w:bottom="1134" w:left="1701" w:header="0" w:footer="755"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Play">
    <w:charset w:val="00"/>
    <w:family w:val="auto"/>
    <w:pitch w:val="default"/>
    <w:embedRegular r:id="rId1" w:fontKey="{03F9C1C4-27CA-46AB-B096-426707254A09}"/>
  </w:font>
  <w:font w:name="Aptos Display">
    <w:charset w:val="00"/>
    <w:family w:val="swiss"/>
    <w:pitch w:val="variable"/>
    <w:sig w:usb0="20000287" w:usb1="00000003" w:usb2="00000000" w:usb3="00000000" w:csb0="0000019F" w:csb1="00000000"/>
    <w:embedRegular r:id="rId2" w:fontKey="{D67F7D1E-E9A8-405D-AB31-31786E063C51}"/>
  </w:font>
  <w:font w:name="Aptos">
    <w:charset w:val="00"/>
    <w:family w:val="swiss"/>
    <w:pitch w:val="variable"/>
    <w:sig w:usb0="20000287" w:usb1="00000003" w:usb2="00000000" w:usb3="00000000" w:csb0="0000019F" w:csb1="00000000"/>
    <w:embedRegular r:id="rId3" w:fontKey="{22332BEB-6FBD-48C4-A516-64E44C499244}"/>
    <w:embedBold r:id="rId4" w:fontKey="{C6D5E9D7-44DF-4564-A650-1A6245226298}"/>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1" w15:restartNumberingAfterBreak="0">
    <w:nsid w:val="07516F48"/>
    <w:multiLevelType w:val="multilevel"/>
    <w:tmpl w:val="F676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1741C"/>
    <w:multiLevelType w:val="multilevel"/>
    <w:tmpl w:val="ADA05E34"/>
    <w:numStyleLink w:val="ImportedStyle1"/>
  </w:abstractNum>
  <w:abstractNum w:abstractNumId="3" w15:restartNumberingAfterBreak="0">
    <w:nsid w:val="28730805"/>
    <w:multiLevelType w:val="hybridMultilevel"/>
    <w:tmpl w:val="E03E4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360278"/>
    <w:multiLevelType w:val="multilevel"/>
    <w:tmpl w:val="B43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9F520C"/>
    <w:multiLevelType w:val="multilevel"/>
    <w:tmpl w:val="A6743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12137F4"/>
    <w:multiLevelType w:val="hybridMultilevel"/>
    <w:tmpl w:val="01B012B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82138BE"/>
    <w:multiLevelType w:val="multilevel"/>
    <w:tmpl w:val="ADA05E34"/>
    <w:numStyleLink w:val="ImportedStyle1"/>
  </w:abstractNum>
  <w:abstractNum w:abstractNumId="8" w15:restartNumberingAfterBreak="0">
    <w:nsid w:val="5DE44337"/>
    <w:multiLevelType w:val="multilevel"/>
    <w:tmpl w:val="ADA05E34"/>
    <w:styleLink w:val="ImportedStyle1"/>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508"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62745E7"/>
    <w:multiLevelType w:val="multilevel"/>
    <w:tmpl w:val="CDD63E4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08D2FD9"/>
    <w:multiLevelType w:val="multilevel"/>
    <w:tmpl w:val="D18C66CC"/>
    <w:lvl w:ilvl="0">
      <w:start w:val="1"/>
      <w:numFmt w:val="decimal"/>
      <w:lvlText w:val="%1."/>
      <w:lvlJc w:val="left"/>
      <w:pPr>
        <w:ind w:left="363" w:hanging="180"/>
      </w:pPr>
      <w:rPr>
        <w:rFonts w:ascii="Times New Roman" w:eastAsia="Times New Roman" w:hAnsi="Times New Roman" w:cs="Times New Roman"/>
        <w:b/>
        <w:i w:val="0"/>
        <w:sz w:val="18"/>
        <w:szCs w:val="18"/>
      </w:rPr>
    </w:lvl>
    <w:lvl w:ilvl="1">
      <w:start w:val="1"/>
      <w:numFmt w:val="decimal"/>
      <w:lvlText w:val="%1.%2."/>
      <w:lvlJc w:val="left"/>
      <w:pPr>
        <w:ind w:left="463" w:hanging="280"/>
      </w:pPr>
      <w:rPr>
        <w:rFonts w:ascii="Times New Roman" w:eastAsia="Times New Roman" w:hAnsi="Times New Roman" w:cs="Times New Roman"/>
        <w:b w:val="0"/>
        <w:i w:val="0"/>
        <w:sz w:val="16"/>
        <w:szCs w:val="16"/>
      </w:rPr>
    </w:lvl>
    <w:lvl w:ilvl="2">
      <w:numFmt w:val="bullet"/>
      <w:lvlText w:val="•"/>
      <w:lvlJc w:val="left"/>
      <w:pPr>
        <w:ind w:left="1629" w:hanging="280"/>
      </w:pPr>
    </w:lvl>
    <w:lvl w:ilvl="3">
      <w:numFmt w:val="bullet"/>
      <w:lvlText w:val="•"/>
      <w:lvlJc w:val="left"/>
      <w:pPr>
        <w:ind w:left="2799" w:hanging="280"/>
      </w:pPr>
    </w:lvl>
    <w:lvl w:ilvl="4">
      <w:numFmt w:val="bullet"/>
      <w:lvlText w:val="•"/>
      <w:lvlJc w:val="left"/>
      <w:pPr>
        <w:ind w:left="3968" w:hanging="280"/>
      </w:pPr>
    </w:lvl>
    <w:lvl w:ilvl="5">
      <w:numFmt w:val="bullet"/>
      <w:lvlText w:val="•"/>
      <w:lvlJc w:val="left"/>
      <w:pPr>
        <w:ind w:left="5138" w:hanging="280"/>
      </w:pPr>
    </w:lvl>
    <w:lvl w:ilvl="6">
      <w:numFmt w:val="bullet"/>
      <w:lvlText w:val="•"/>
      <w:lvlJc w:val="left"/>
      <w:pPr>
        <w:ind w:left="6307" w:hanging="280"/>
      </w:pPr>
    </w:lvl>
    <w:lvl w:ilvl="7">
      <w:numFmt w:val="bullet"/>
      <w:lvlText w:val="•"/>
      <w:lvlJc w:val="left"/>
      <w:pPr>
        <w:ind w:left="7477" w:hanging="280"/>
      </w:pPr>
    </w:lvl>
    <w:lvl w:ilvl="8">
      <w:numFmt w:val="bullet"/>
      <w:lvlText w:val="•"/>
      <w:lvlJc w:val="left"/>
      <w:pPr>
        <w:ind w:left="8646" w:hanging="280"/>
      </w:pPr>
    </w:lvl>
  </w:abstractNum>
  <w:abstractNum w:abstractNumId="11" w15:restartNumberingAfterBreak="0">
    <w:nsid w:val="75A51566"/>
    <w:multiLevelType w:val="hybridMultilevel"/>
    <w:tmpl w:val="EE14110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1155143159">
    <w:abstractNumId w:val="10"/>
  </w:num>
  <w:num w:numId="2" w16cid:durableId="2064597107">
    <w:abstractNumId w:val="9"/>
  </w:num>
  <w:num w:numId="3" w16cid:durableId="121116790">
    <w:abstractNumId w:val="8"/>
  </w:num>
  <w:num w:numId="4" w16cid:durableId="894121672">
    <w:abstractNumId w:val="7"/>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16cid:durableId="892038037">
    <w:abstractNumId w:val="7"/>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97332183">
    <w:abstractNumId w:val="6"/>
  </w:num>
  <w:num w:numId="7" w16cid:durableId="1789935022">
    <w:abstractNumId w:val="2"/>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426"/>
          </w:tabs>
          <w:ind w:left="74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488252048">
    <w:abstractNumId w:val="4"/>
  </w:num>
  <w:num w:numId="9" w16cid:durableId="2071731908">
    <w:abstractNumId w:val="11"/>
  </w:num>
  <w:num w:numId="10" w16cid:durableId="1308702626">
    <w:abstractNumId w:val="0"/>
  </w:num>
  <w:num w:numId="11" w16cid:durableId="2055501622">
    <w:abstractNumId w:val="3"/>
  </w:num>
  <w:num w:numId="12" w16cid:durableId="316036446">
    <w:abstractNumId w:val="1"/>
  </w:num>
  <w:num w:numId="13" w16cid:durableId="15941698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375"/>
    <w:rsid w:val="0003466C"/>
    <w:rsid w:val="00063EBB"/>
    <w:rsid w:val="00073DE3"/>
    <w:rsid w:val="000B2C16"/>
    <w:rsid w:val="001478AD"/>
    <w:rsid w:val="00172E98"/>
    <w:rsid w:val="00173B9F"/>
    <w:rsid w:val="00185FEA"/>
    <w:rsid w:val="001C056B"/>
    <w:rsid w:val="001F1EB2"/>
    <w:rsid w:val="00202D36"/>
    <w:rsid w:val="00220ACF"/>
    <w:rsid w:val="00224960"/>
    <w:rsid w:val="0024297F"/>
    <w:rsid w:val="002471ED"/>
    <w:rsid w:val="00276AC8"/>
    <w:rsid w:val="002825CD"/>
    <w:rsid w:val="002A6655"/>
    <w:rsid w:val="002B2CFF"/>
    <w:rsid w:val="0032265F"/>
    <w:rsid w:val="00345A6D"/>
    <w:rsid w:val="003774CC"/>
    <w:rsid w:val="00380D4C"/>
    <w:rsid w:val="003A220B"/>
    <w:rsid w:val="003A7407"/>
    <w:rsid w:val="003C3C4D"/>
    <w:rsid w:val="00411117"/>
    <w:rsid w:val="00415148"/>
    <w:rsid w:val="0041663D"/>
    <w:rsid w:val="0042555F"/>
    <w:rsid w:val="00461944"/>
    <w:rsid w:val="0049001C"/>
    <w:rsid w:val="005045E8"/>
    <w:rsid w:val="0050538E"/>
    <w:rsid w:val="0051464C"/>
    <w:rsid w:val="00542ACB"/>
    <w:rsid w:val="00544645"/>
    <w:rsid w:val="00553472"/>
    <w:rsid w:val="005623B9"/>
    <w:rsid w:val="005714EB"/>
    <w:rsid w:val="005C64E4"/>
    <w:rsid w:val="005E0215"/>
    <w:rsid w:val="00620030"/>
    <w:rsid w:val="00635EB8"/>
    <w:rsid w:val="0068182D"/>
    <w:rsid w:val="006A4D3A"/>
    <w:rsid w:val="006D2AE2"/>
    <w:rsid w:val="006F3D8E"/>
    <w:rsid w:val="00705C82"/>
    <w:rsid w:val="0073740F"/>
    <w:rsid w:val="00781BFF"/>
    <w:rsid w:val="0078684D"/>
    <w:rsid w:val="00790007"/>
    <w:rsid w:val="0079790B"/>
    <w:rsid w:val="007A2818"/>
    <w:rsid w:val="007B3964"/>
    <w:rsid w:val="007F768F"/>
    <w:rsid w:val="00824B1E"/>
    <w:rsid w:val="00850C45"/>
    <w:rsid w:val="0086613E"/>
    <w:rsid w:val="0088037B"/>
    <w:rsid w:val="008919BA"/>
    <w:rsid w:val="008B3474"/>
    <w:rsid w:val="008C46FE"/>
    <w:rsid w:val="008C7240"/>
    <w:rsid w:val="008F3FFD"/>
    <w:rsid w:val="008F7CFB"/>
    <w:rsid w:val="0094236E"/>
    <w:rsid w:val="009529E2"/>
    <w:rsid w:val="009747EC"/>
    <w:rsid w:val="009836D7"/>
    <w:rsid w:val="00993375"/>
    <w:rsid w:val="00A25B91"/>
    <w:rsid w:val="00A319F8"/>
    <w:rsid w:val="00A5127E"/>
    <w:rsid w:val="00A81A11"/>
    <w:rsid w:val="00AA6A5B"/>
    <w:rsid w:val="00AF5364"/>
    <w:rsid w:val="00AF777E"/>
    <w:rsid w:val="00B27730"/>
    <w:rsid w:val="00B33837"/>
    <w:rsid w:val="00B54DE4"/>
    <w:rsid w:val="00B74BE9"/>
    <w:rsid w:val="00B751CD"/>
    <w:rsid w:val="00B76EFC"/>
    <w:rsid w:val="00B95180"/>
    <w:rsid w:val="00BD6E00"/>
    <w:rsid w:val="00C16F9D"/>
    <w:rsid w:val="00C30864"/>
    <w:rsid w:val="00C625EF"/>
    <w:rsid w:val="00C703C5"/>
    <w:rsid w:val="00C80093"/>
    <w:rsid w:val="00C90A67"/>
    <w:rsid w:val="00CA4A12"/>
    <w:rsid w:val="00CC1653"/>
    <w:rsid w:val="00CE1E00"/>
    <w:rsid w:val="00D20940"/>
    <w:rsid w:val="00D2534D"/>
    <w:rsid w:val="00D5578E"/>
    <w:rsid w:val="00D63654"/>
    <w:rsid w:val="00D90EEF"/>
    <w:rsid w:val="00DB162B"/>
    <w:rsid w:val="00DF4BB1"/>
    <w:rsid w:val="00E129EA"/>
    <w:rsid w:val="00E2040D"/>
    <w:rsid w:val="00E27919"/>
    <w:rsid w:val="00E37108"/>
    <w:rsid w:val="00E55F37"/>
    <w:rsid w:val="00EA17FA"/>
    <w:rsid w:val="00EB56A2"/>
    <w:rsid w:val="00ED4603"/>
    <w:rsid w:val="00EE7146"/>
    <w:rsid w:val="00F15B06"/>
    <w:rsid w:val="00F33B2D"/>
    <w:rsid w:val="00F34895"/>
    <w:rsid w:val="00F768A0"/>
    <w:rsid w:val="00FD60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3D05"/>
  <w15:docId w15:val="{91A85FF6-24EB-4398-B5C7-FD6A560C2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360" w:after="80"/>
      <w:outlineLvl w:val="0"/>
    </w:pPr>
    <w:rPr>
      <w:rFonts w:ascii="Play" w:eastAsia="Play" w:hAnsi="Play" w:cs="Play"/>
      <w:color w:val="0F4761"/>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Play" w:eastAsia="Play" w:hAnsi="Play" w:cs="Play"/>
      <w:color w:val="0F4761"/>
      <w:sz w:val="32"/>
      <w:szCs w:val="32"/>
    </w:rPr>
  </w:style>
  <w:style w:type="paragraph" w:styleId="Antrat3">
    <w:name w:val="heading 3"/>
    <w:basedOn w:val="prastasis"/>
    <w:next w:val="prastasis"/>
    <w:uiPriority w:val="9"/>
    <w:semiHidden/>
    <w:unhideWhenUsed/>
    <w:qFormat/>
    <w:pPr>
      <w:keepNext/>
      <w:keepLines/>
      <w:spacing w:before="160" w:after="80"/>
      <w:outlineLvl w:val="2"/>
    </w:pPr>
    <w:rPr>
      <w:color w:val="0F4761"/>
      <w:sz w:val="28"/>
      <w:szCs w:val="28"/>
    </w:rPr>
  </w:style>
  <w:style w:type="paragraph" w:styleId="Antrat4">
    <w:name w:val="heading 4"/>
    <w:basedOn w:val="prastasis"/>
    <w:next w:val="prastasis"/>
    <w:uiPriority w:val="9"/>
    <w:semiHidden/>
    <w:unhideWhenUsed/>
    <w:qFormat/>
    <w:pPr>
      <w:keepNext/>
      <w:keepLines/>
      <w:spacing w:before="80" w:after="40"/>
      <w:outlineLvl w:val="3"/>
    </w:pPr>
    <w:rPr>
      <w:i/>
      <w:color w:val="0F4761"/>
    </w:rPr>
  </w:style>
  <w:style w:type="paragraph" w:styleId="Antrat5">
    <w:name w:val="heading 5"/>
    <w:basedOn w:val="prastasis"/>
    <w:next w:val="prastasis"/>
    <w:uiPriority w:val="9"/>
    <w:semiHidden/>
    <w:unhideWhenUsed/>
    <w:qFormat/>
    <w:pPr>
      <w:keepNext/>
      <w:keepLines/>
      <w:spacing w:before="80" w:after="40"/>
      <w:outlineLvl w:val="4"/>
    </w:pPr>
    <w:rPr>
      <w:color w:val="0F4761"/>
    </w:rPr>
  </w:style>
  <w:style w:type="paragraph" w:styleId="Antrat6">
    <w:name w:val="heading 6"/>
    <w:basedOn w:val="prastasis"/>
    <w:next w:val="prastasis"/>
    <w:uiPriority w:val="9"/>
    <w:semiHidden/>
    <w:unhideWhenUsed/>
    <w:qFormat/>
    <w:pPr>
      <w:keepNext/>
      <w:keepLines/>
      <w:spacing w:before="40"/>
      <w:outlineLvl w:val="5"/>
    </w:pPr>
    <w:rPr>
      <w:i/>
      <w:color w:val="595959"/>
    </w:rPr>
  </w:style>
  <w:style w:type="paragraph" w:styleId="Antrat7">
    <w:name w:val="heading 7"/>
    <w:link w:val="Antrat7Diagrama"/>
    <w:uiPriority w:val="9"/>
    <w:semiHidden/>
    <w:unhideWhenUsed/>
    <w:qFormat/>
    <w:rsid w:val="00745E67"/>
    <w:pPr>
      <w:keepNext/>
      <w:keepLines/>
      <w:spacing w:before="40"/>
      <w:outlineLvl w:val="6"/>
    </w:pPr>
    <w:rPr>
      <w:rFonts w:eastAsiaTheme="majorEastAsia" w:cstheme="majorBidi"/>
      <w:color w:val="595959" w:themeColor="text1" w:themeTint="A6"/>
    </w:rPr>
  </w:style>
  <w:style w:type="paragraph" w:styleId="Antrat8">
    <w:name w:val="heading 8"/>
    <w:link w:val="Antrat8Diagrama"/>
    <w:uiPriority w:val="9"/>
    <w:semiHidden/>
    <w:unhideWhenUsed/>
    <w:qFormat/>
    <w:rsid w:val="00745E67"/>
    <w:pPr>
      <w:keepNext/>
      <w:keepLines/>
      <w:outlineLvl w:val="7"/>
    </w:pPr>
    <w:rPr>
      <w:rFonts w:eastAsiaTheme="majorEastAsia" w:cstheme="majorBidi"/>
      <w:i/>
      <w:iCs/>
      <w:color w:val="272727" w:themeColor="text1" w:themeTint="D8"/>
    </w:rPr>
  </w:style>
  <w:style w:type="paragraph" w:styleId="Antrat9">
    <w:name w:val="heading 9"/>
    <w:link w:val="Antrat9Diagrama"/>
    <w:uiPriority w:val="9"/>
    <w:semiHidden/>
    <w:unhideWhenUsed/>
    <w:qFormat/>
    <w:rsid w:val="00745E6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uiPriority w:val="10"/>
    <w:qFormat/>
    <w:pPr>
      <w:spacing w:after="80"/>
    </w:pPr>
    <w:rPr>
      <w:rFonts w:ascii="Play" w:eastAsia="Play" w:hAnsi="Play" w:cs="Play"/>
      <w:sz w:val="56"/>
      <w:szCs w:val="56"/>
    </w:rPr>
  </w:style>
  <w:style w:type="character" w:customStyle="1" w:styleId="Antrat1Diagrama">
    <w:name w:val="Antraštė 1 Diagrama"/>
    <w:basedOn w:val="Numatytasispastraiposriftas"/>
    <w:uiPriority w:val="9"/>
    <w:rsid w:val="00745E6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uiPriority w:val="9"/>
    <w:semiHidden/>
    <w:rsid w:val="00745E6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uiPriority w:val="9"/>
    <w:semiHidden/>
    <w:rsid w:val="00745E6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uiPriority w:val="9"/>
    <w:semiHidden/>
    <w:rsid w:val="00745E67"/>
    <w:rPr>
      <w:rFonts w:eastAsiaTheme="majorEastAsia" w:cstheme="majorBidi"/>
      <w:i/>
      <w:iCs/>
      <w:color w:val="0F4761" w:themeColor="accent1" w:themeShade="BF"/>
    </w:rPr>
  </w:style>
  <w:style w:type="character" w:customStyle="1" w:styleId="Antrat5Diagrama">
    <w:name w:val="Antraštė 5 Diagrama"/>
    <w:basedOn w:val="Numatytasispastraiposriftas"/>
    <w:uiPriority w:val="9"/>
    <w:semiHidden/>
    <w:rsid w:val="00745E67"/>
    <w:rPr>
      <w:rFonts w:eastAsiaTheme="majorEastAsia" w:cstheme="majorBidi"/>
      <w:color w:val="0F4761" w:themeColor="accent1" w:themeShade="BF"/>
    </w:rPr>
  </w:style>
  <w:style w:type="character" w:customStyle="1" w:styleId="Antrat6Diagrama">
    <w:name w:val="Antraštė 6 Diagrama"/>
    <w:basedOn w:val="Numatytasispastraiposriftas"/>
    <w:uiPriority w:val="9"/>
    <w:semiHidden/>
    <w:rsid w:val="00745E6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45E6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45E6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45E67"/>
    <w:rPr>
      <w:rFonts w:eastAsiaTheme="majorEastAsia" w:cstheme="majorBidi"/>
      <w:color w:val="272727" w:themeColor="text1" w:themeTint="D8"/>
    </w:rPr>
  </w:style>
  <w:style w:type="character" w:customStyle="1" w:styleId="PavadinimasDiagrama">
    <w:name w:val="Pavadinimas Diagrama"/>
    <w:basedOn w:val="Numatytasispastraiposriftas"/>
    <w:uiPriority w:val="10"/>
    <w:rsid w:val="00745E67"/>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uiPriority w:val="11"/>
    <w:rsid w:val="00745E67"/>
    <w:rPr>
      <w:rFonts w:eastAsiaTheme="majorEastAsia" w:cstheme="majorBidi"/>
      <w:color w:val="595959" w:themeColor="text1" w:themeTint="A6"/>
      <w:spacing w:val="15"/>
      <w:sz w:val="28"/>
      <w:szCs w:val="28"/>
    </w:rPr>
  </w:style>
  <w:style w:type="paragraph" w:styleId="Citata">
    <w:name w:val="Quote"/>
    <w:link w:val="CitataDiagrama"/>
    <w:uiPriority w:val="29"/>
    <w:qFormat/>
    <w:rsid w:val="00745E6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45E67"/>
    <w:rPr>
      <w:i/>
      <w:iCs/>
      <w:color w:val="404040" w:themeColor="text1" w:themeTint="BF"/>
    </w:rPr>
  </w:style>
  <w:style w:type="paragraph" w:styleId="Sraopastraipa">
    <w:name w:val="List Paragraph"/>
    <w:qFormat/>
    <w:rsid w:val="00745E67"/>
    <w:pPr>
      <w:ind w:left="720"/>
      <w:contextualSpacing/>
    </w:pPr>
  </w:style>
  <w:style w:type="character" w:styleId="Rykuspabraukimas">
    <w:name w:val="Intense Emphasis"/>
    <w:basedOn w:val="Numatytasispastraiposriftas"/>
    <w:uiPriority w:val="21"/>
    <w:qFormat/>
    <w:rsid w:val="00745E67"/>
    <w:rPr>
      <w:i/>
      <w:iCs/>
      <w:color w:val="0F4761" w:themeColor="accent1" w:themeShade="BF"/>
    </w:rPr>
  </w:style>
  <w:style w:type="paragraph" w:styleId="Iskirtacitata">
    <w:name w:val="Intense Quote"/>
    <w:link w:val="IskirtacitataDiagrama"/>
    <w:uiPriority w:val="30"/>
    <w:qFormat/>
    <w:rsid w:val="00745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45E67"/>
    <w:rPr>
      <w:i/>
      <w:iCs/>
      <w:color w:val="0F4761" w:themeColor="accent1" w:themeShade="BF"/>
    </w:rPr>
  </w:style>
  <w:style w:type="character" w:styleId="Rykinuoroda">
    <w:name w:val="Intense Reference"/>
    <w:basedOn w:val="Numatytasispastraiposriftas"/>
    <w:uiPriority w:val="32"/>
    <w:qFormat/>
    <w:rsid w:val="00745E67"/>
    <w:rPr>
      <w:b/>
      <w:bCs/>
      <w:smallCaps/>
      <w:color w:val="0F4761" w:themeColor="accent1" w:themeShade="BF"/>
      <w:spacing w:val="5"/>
    </w:rPr>
  </w:style>
  <w:style w:type="table" w:customStyle="1" w:styleId="TableNormal1">
    <w:name w:val="Table Normal1"/>
    <w:uiPriority w:val="2"/>
    <w:semiHidden/>
    <w:unhideWhenUsed/>
    <w:qFormat/>
    <w:rsid w:val="00745E67"/>
    <w:pPr>
      <w:autoSpaceDE w:val="0"/>
      <w:autoSpaceDN w:val="0"/>
    </w:pPr>
    <w:rPr>
      <w:lang w:val="en-US"/>
    </w:rPr>
    <w:tblPr>
      <w:tblInd w:w="0" w:type="dxa"/>
      <w:tblCellMar>
        <w:top w:w="0" w:type="dxa"/>
        <w:left w:w="0" w:type="dxa"/>
        <w:bottom w:w="0" w:type="dxa"/>
        <w:right w:w="0" w:type="dxa"/>
      </w:tblCellMar>
    </w:tblPr>
  </w:style>
  <w:style w:type="paragraph" w:styleId="Pagrindinistekstas">
    <w:name w:val="Body Text"/>
    <w:link w:val="PagrindinistekstasDiagrama"/>
    <w:uiPriority w:val="1"/>
    <w:qFormat/>
    <w:rsid w:val="00745E67"/>
    <w:pPr>
      <w:ind w:left="183"/>
    </w:pPr>
    <w:rPr>
      <w:sz w:val="16"/>
      <w:szCs w:val="16"/>
    </w:rPr>
  </w:style>
  <w:style w:type="character" w:customStyle="1" w:styleId="PagrindinistekstasDiagrama">
    <w:name w:val="Pagrindinis tekstas Diagrama"/>
    <w:basedOn w:val="Numatytasispastraiposriftas"/>
    <w:link w:val="Pagrindinistekstas"/>
    <w:uiPriority w:val="1"/>
    <w:rsid w:val="00745E67"/>
    <w:rPr>
      <w:rFonts w:ascii="Times New Roman" w:eastAsia="Times New Roman" w:hAnsi="Times New Roman" w:cs="Times New Roman"/>
      <w:kern w:val="0"/>
      <w:sz w:val="16"/>
      <w:szCs w:val="16"/>
    </w:rPr>
  </w:style>
  <w:style w:type="paragraph" w:customStyle="1" w:styleId="TableParagraph">
    <w:name w:val="Table Paragraph"/>
    <w:uiPriority w:val="1"/>
    <w:qFormat/>
    <w:rsid w:val="00745E67"/>
    <w:pPr>
      <w:spacing w:before="2"/>
      <w:ind w:left="55"/>
    </w:pPr>
  </w:style>
  <w:style w:type="paragraph" w:styleId="Paantrat">
    <w:name w:val="Subtitle"/>
    <w:basedOn w:val="prastasis"/>
    <w:next w:val="prastasis"/>
    <w:uiPriority w:val="11"/>
    <w:qFormat/>
    <w:rPr>
      <w:color w:val="595959"/>
      <w:sz w:val="28"/>
      <w:szCs w:val="28"/>
    </w:rPr>
  </w:style>
  <w:style w:type="table" w:customStyle="1" w:styleId="a">
    <w:basedOn w:val="TableNormal1"/>
    <w:tblPr>
      <w:tblStyleRowBandSize w:val="1"/>
      <w:tblStyleColBandSize w:val="1"/>
    </w:tblPr>
  </w:style>
  <w:style w:type="numbering" w:customStyle="1" w:styleId="ImportedStyle1">
    <w:name w:val="Imported Style 1"/>
    <w:rsid w:val="00790007"/>
    <w:pPr>
      <w:numPr>
        <w:numId w:val="3"/>
      </w:numPr>
    </w:pPr>
  </w:style>
  <w:style w:type="paragraph" w:styleId="prastasiniatinklio">
    <w:name w:val="Normal (Web)"/>
    <w:basedOn w:val="prastasis"/>
    <w:uiPriority w:val="99"/>
    <w:unhideWhenUsed/>
    <w:rsid w:val="00790007"/>
    <w:pPr>
      <w:widowControl/>
      <w:spacing w:before="100" w:beforeAutospacing="1" w:after="100" w:afterAutospacing="1"/>
    </w:pPr>
    <w:rPr>
      <w:sz w:val="24"/>
      <w:szCs w:val="24"/>
      <w:lang w:val="lt-LT" w:eastAsia="en-GB"/>
    </w:rPr>
  </w:style>
  <w:style w:type="character" w:styleId="Grietas">
    <w:name w:val="Strong"/>
    <w:basedOn w:val="Numatytasispastraiposriftas"/>
    <w:uiPriority w:val="22"/>
    <w:qFormat/>
    <w:rsid w:val="00790007"/>
    <w:rPr>
      <w:b/>
      <w:bCs/>
    </w:rPr>
  </w:style>
  <w:style w:type="table" w:styleId="Lentelstinklelis">
    <w:name w:val="Table Grid"/>
    <w:basedOn w:val="prastojilentel"/>
    <w:uiPriority w:val="39"/>
    <w:rsid w:val="00B95180"/>
    <w:pPr>
      <w:widowControl/>
    </w:pPr>
    <w:rPr>
      <w:rFonts w:asciiTheme="minorHAnsi" w:eastAsiaTheme="minorHAnsi" w:hAnsiTheme="minorHAnsi" w:cstheme="minorBidi"/>
      <w:kern w:val="2"/>
      <w:lang w:val="lt-L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unhideWhenUsed/>
    <w:rsid w:val="00F15B06"/>
    <w:pPr>
      <w:widowControl/>
      <w:spacing w:after="120" w:line="480" w:lineRule="auto"/>
    </w:pPr>
    <w:rPr>
      <w:rFonts w:ascii="Arial" w:eastAsiaTheme="minorEastAsia" w:hAnsi="Arial" w:cstheme="minorBidi"/>
      <w:sz w:val="19"/>
      <w:lang w:val="en-US" w:eastAsia="en-US"/>
    </w:rPr>
  </w:style>
  <w:style w:type="character" w:customStyle="1" w:styleId="Pagrindinistekstas2Diagrama">
    <w:name w:val="Pagrindinis tekstas 2 Diagrama"/>
    <w:basedOn w:val="Numatytasispastraiposriftas"/>
    <w:link w:val="Pagrindinistekstas2"/>
    <w:uiPriority w:val="99"/>
    <w:rsid w:val="00F15B06"/>
    <w:rPr>
      <w:rFonts w:ascii="Arial" w:eastAsiaTheme="minorEastAsia" w:hAnsi="Arial" w:cstheme="minorBidi"/>
      <w:sz w:val="19"/>
      <w:lang w:val="en-US" w:eastAsia="en-US"/>
    </w:rPr>
  </w:style>
  <w:style w:type="paragraph" w:styleId="Sraassunumeriais2">
    <w:name w:val="List Number 2"/>
    <w:basedOn w:val="prastasis"/>
    <w:uiPriority w:val="99"/>
    <w:unhideWhenUsed/>
    <w:rsid w:val="00F15B06"/>
    <w:pPr>
      <w:widowControl/>
      <w:numPr>
        <w:numId w:val="10"/>
      </w:numPr>
      <w:tabs>
        <w:tab w:val="clear" w:pos="720"/>
      </w:tabs>
      <w:spacing w:after="60" w:line="259" w:lineRule="auto"/>
      <w:ind w:left="0" w:firstLine="0"/>
      <w:contextualSpacing/>
    </w:pPr>
    <w:rPr>
      <w:rFonts w:ascii="Arial" w:eastAsiaTheme="minorEastAsia" w:hAnsi="Arial" w:cstheme="minorBidi"/>
      <w:sz w:val="19"/>
      <w:lang w:val="en-US" w:eastAsia="en-US"/>
    </w:rPr>
  </w:style>
  <w:style w:type="character" w:styleId="Komentaronuoroda">
    <w:name w:val="annotation reference"/>
    <w:basedOn w:val="Numatytasispastraiposriftas"/>
    <w:uiPriority w:val="99"/>
    <w:semiHidden/>
    <w:unhideWhenUsed/>
    <w:rsid w:val="00705C82"/>
    <w:rPr>
      <w:sz w:val="16"/>
      <w:szCs w:val="16"/>
    </w:rPr>
  </w:style>
  <w:style w:type="paragraph" w:styleId="Komentarotekstas">
    <w:name w:val="annotation text"/>
    <w:basedOn w:val="prastasis"/>
    <w:link w:val="KomentarotekstasDiagrama"/>
    <w:uiPriority w:val="99"/>
    <w:unhideWhenUsed/>
    <w:rsid w:val="00705C82"/>
    <w:rPr>
      <w:sz w:val="20"/>
      <w:szCs w:val="20"/>
    </w:rPr>
  </w:style>
  <w:style w:type="character" w:customStyle="1" w:styleId="KomentarotekstasDiagrama">
    <w:name w:val="Komentaro tekstas Diagrama"/>
    <w:basedOn w:val="Numatytasispastraiposriftas"/>
    <w:link w:val="Komentarotekstas"/>
    <w:uiPriority w:val="99"/>
    <w:rsid w:val="00705C82"/>
    <w:rPr>
      <w:sz w:val="20"/>
      <w:szCs w:val="20"/>
    </w:rPr>
  </w:style>
  <w:style w:type="paragraph" w:styleId="Komentarotema">
    <w:name w:val="annotation subject"/>
    <w:basedOn w:val="Komentarotekstas"/>
    <w:next w:val="Komentarotekstas"/>
    <w:link w:val="KomentarotemaDiagrama"/>
    <w:uiPriority w:val="99"/>
    <w:semiHidden/>
    <w:unhideWhenUsed/>
    <w:rsid w:val="00705C82"/>
    <w:rPr>
      <w:b/>
      <w:bCs/>
    </w:rPr>
  </w:style>
  <w:style w:type="character" w:customStyle="1" w:styleId="KomentarotemaDiagrama">
    <w:name w:val="Komentaro tema Diagrama"/>
    <w:basedOn w:val="KomentarotekstasDiagrama"/>
    <w:link w:val="Komentarotema"/>
    <w:uiPriority w:val="99"/>
    <w:semiHidden/>
    <w:rsid w:val="00705C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7WV1iNC1xWjbTreXZuMgFu7mw==">CgMxLjA4AHIhMUxTeHZUUmxHSkdTRHBjUklDQUJnZjNDWEVjZzgyNHEt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11790</Words>
  <Characters>6721</Characters>
  <Application>Microsoft Office Word</Application>
  <DocSecurity>0</DocSecurity>
  <Lines>56</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DEIMANTAS BAUŠA</dc:creator>
  <cp:lastModifiedBy>Albina Keblikaitė</cp:lastModifiedBy>
  <cp:revision>3</cp:revision>
  <cp:lastPrinted>2026-08-24T08:03:00Z</cp:lastPrinted>
  <dcterms:created xsi:type="dcterms:W3CDTF">2026-08-24T08:14:00Z</dcterms:created>
  <dcterms:modified xsi:type="dcterms:W3CDTF">2026-08-24T08:15:00Z</dcterms:modified>
</cp:coreProperties>
</file>