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Lentelstinklelis"/>
        <w:tblW w:w="0" w:type="auto"/>
        <w:tblInd w:w="66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4"/>
      </w:tblGrid>
      <w:tr w:rsidR="008A3454" w14:paraId="26C7AFF1" w14:textId="77777777" w:rsidTr="009E7F67">
        <w:tc>
          <w:tcPr>
            <w:tcW w:w="3304" w:type="dxa"/>
          </w:tcPr>
          <w:p w14:paraId="2C8288D2" w14:textId="4757497A" w:rsidR="008A3454" w:rsidRDefault="008A3454" w:rsidP="00112971">
            <w:pPr>
              <w:textAlignment w:val="center"/>
              <w:rPr>
                <w:szCs w:val="24"/>
              </w:rPr>
            </w:pPr>
            <w:r>
              <w:rPr>
                <w:szCs w:val="24"/>
              </w:rPr>
              <w:t>Pirkimo sąlygų 6-2</w:t>
            </w:r>
            <w:r w:rsidRPr="00720290">
              <w:rPr>
                <w:szCs w:val="24"/>
              </w:rPr>
              <w:t xml:space="preserve"> priedas „P</w:t>
            </w:r>
            <w:r w:rsidRPr="00720290">
              <w:rPr>
                <w:bCs/>
                <w:szCs w:val="24"/>
              </w:rPr>
              <w:t>rekių pirkimo-</w:t>
            </w:r>
            <w:r>
              <w:rPr>
                <w:bCs/>
                <w:szCs w:val="24"/>
              </w:rPr>
              <w:t>p</w:t>
            </w:r>
            <w:r w:rsidRPr="00720290">
              <w:rPr>
                <w:bCs/>
                <w:szCs w:val="24"/>
              </w:rPr>
              <w:t>ardavimo</w:t>
            </w:r>
            <w:r>
              <w:rPr>
                <w:bCs/>
                <w:szCs w:val="24"/>
              </w:rPr>
              <w:t xml:space="preserve"> sutarties specialiosios</w:t>
            </w:r>
            <w:r w:rsidRPr="00720290">
              <w:rPr>
                <w:bCs/>
                <w:szCs w:val="24"/>
              </w:rPr>
              <w:t xml:space="preserve"> sąlygos</w:t>
            </w:r>
            <w:r w:rsidR="00071E3E">
              <w:rPr>
                <w:bCs/>
                <w:szCs w:val="24"/>
              </w:rPr>
              <w:t>“</w:t>
            </w:r>
          </w:p>
        </w:tc>
      </w:tr>
    </w:tbl>
    <w:p w14:paraId="50ACBBB6" w14:textId="3C924252" w:rsidR="00524E1A" w:rsidRDefault="00524E1A" w:rsidP="009E7F67">
      <w:pPr>
        <w:widowControl w:val="0"/>
        <w:pBdr>
          <w:top w:val="nil"/>
          <w:left w:val="nil"/>
          <w:bottom w:val="nil"/>
          <w:right w:val="nil"/>
          <w:between w:val="nil"/>
        </w:pBdr>
        <w:tabs>
          <w:tab w:val="left" w:pos="567"/>
          <w:tab w:val="left" w:pos="851"/>
        </w:tabs>
        <w:rPr>
          <w:b/>
          <w:caps/>
          <w:szCs w:val="24"/>
        </w:rPr>
      </w:pPr>
    </w:p>
    <w:p w14:paraId="6938ADF3" w14:textId="77777777" w:rsidR="009C36E8" w:rsidRDefault="009C36E8">
      <w:pPr>
        <w:widowControl w:val="0"/>
        <w:pBdr>
          <w:top w:val="nil"/>
          <w:left w:val="nil"/>
          <w:bottom w:val="nil"/>
          <w:right w:val="nil"/>
          <w:between w:val="nil"/>
        </w:pBdr>
        <w:tabs>
          <w:tab w:val="left" w:pos="567"/>
          <w:tab w:val="left" w:pos="851"/>
        </w:tabs>
        <w:jc w:val="center"/>
        <w:rPr>
          <w:b/>
          <w:caps/>
          <w:szCs w:val="24"/>
        </w:rPr>
      </w:pPr>
    </w:p>
    <w:p w14:paraId="28AD7380" w14:textId="77777777" w:rsidR="00C6077D" w:rsidRDefault="00A10867">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r w:rsidR="00524E1A">
        <w:rPr>
          <w:b/>
          <w:caps/>
          <w:szCs w:val="24"/>
        </w:rPr>
        <w:t xml:space="preserve"> </w:t>
      </w:r>
    </w:p>
    <w:p w14:paraId="2E967B21" w14:textId="64D05DDA" w:rsidR="005A5832" w:rsidRDefault="00524E1A">
      <w:pPr>
        <w:widowControl w:val="0"/>
        <w:pBdr>
          <w:top w:val="nil"/>
          <w:left w:val="nil"/>
          <w:bottom w:val="nil"/>
          <w:right w:val="nil"/>
          <w:between w:val="nil"/>
        </w:pBdr>
        <w:tabs>
          <w:tab w:val="left" w:pos="567"/>
          <w:tab w:val="left" w:pos="851"/>
        </w:tabs>
        <w:jc w:val="center"/>
        <w:rPr>
          <w:caps/>
          <w:szCs w:val="24"/>
        </w:rPr>
      </w:pPr>
      <w:r>
        <w:rPr>
          <w:b/>
          <w:caps/>
          <w:szCs w:val="24"/>
        </w:rPr>
        <w:t>(SUT</w:t>
      </w:r>
      <w:r w:rsidR="00C5158B">
        <w:rPr>
          <w:b/>
          <w:caps/>
          <w:szCs w:val="24"/>
        </w:rPr>
        <w:t>A</w:t>
      </w:r>
      <w:r>
        <w:rPr>
          <w:b/>
          <w:caps/>
          <w:szCs w:val="24"/>
        </w:rPr>
        <w:t>RTIES PROJEKTAS)</w:t>
      </w:r>
      <w:r w:rsidR="00A10867">
        <w:rPr>
          <w:caps/>
          <w:szCs w:val="24"/>
        </w:rPr>
        <w:t xml:space="preserve"> </w:t>
      </w:r>
    </w:p>
    <w:p w14:paraId="5DFE6579" w14:textId="77777777" w:rsidR="005A5832"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503"/>
        <w:gridCol w:w="2362"/>
        <w:gridCol w:w="2571"/>
      </w:tblGrid>
      <w:tr w:rsidR="005A5832" w14:paraId="7CE1F7F3" w14:textId="77777777" w:rsidTr="00EC49A0">
        <w:tc>
          <w:tcPr>
            <w:tcW w:w="2122" w:type="dxa"/>
          </w:tcPr>
          <w:p w14:paraId="0387AD8D" w14:textId="77777777" w:rsidR="005A5832" w:rsidRDefault="00A10867">
            <w:pPr>
              <w:jc w:val="both"/>
              <w:rPr>
                <w:b/>
                <w:bCs/>
                <w:kern w:val="2"/>
                <w:szCs w:val="24"/>
              </w:rPr>
            </w:pPr>
            <w:r>
              <w:rPr>
                <w:b/>
                <w:bCs/>
                <w:kern w:val="2"/>
                <w:szCs w:val="24"/>
              </w:rPr>
              <w:t>Sutarties pavadinimas</w:t>
            </w:r>
          </w:p>
        </w:tc>
        <w:tc>
          <w:tcPr>
            <w:tcW w:w="7436" w:type="dxa"/>
            <w:gridSpan w:val="3"/>
          </w:tcPr>
          <w:p w14:paraId="099CA07A" w14:textId="339AD263" w:rsidR="00B23349" w:rsidRPr="00B23349" w:rsidRDefault="00B23349" w:rsidP="00B23349">
            <w:pPr>
              <w:spacing w:after="120"/>
              <w:contextualSpacing/>
              <w:rPr>
                <w:bCs/>
                <w:szCs w:val="24"/>
              </w:rPr>
            </w:pPr>
            <w:r>
              <w:rPr>
                <w:bCs/>
                <w:szCs w:val="24"/>
              </w:rPr>
              <w:t>A</w:t>
            </w:r>
            <w:r w:rsidRPr="00B23349">
              <w:rPr>
                <w:bCs/>
                <w:szCs w:val="24"/>
              </w:rPr>
              <w:t>smens higienos gamini</w:t>
            </w:r>
            <w:r w:rsidR="008B288A">
              <w:rPr>
                <w:bCs/>
                <w:szCs w:val="24"/>
              </w:rPr>
              <w:t>ai-vienkartinės kempinės impregnuotos plovikliu</w:t>
            </w:r>
            <w:r w:rsidRPr="00B23349">
              <w:rPr>
                <w:bCs/>
                <w:szCs w:val="24"/>
              </w:rPr>
              <w:t xml:space="preserve"> </w:t>
            </w:r>
          </w:p>
          <w:p w14:paraId="51CCE257" w14:textId="69537BEA" w:rsidR="007038BF" w:rsidRDefault="00D545BC" w:rsidP="007038BF">
            <w:pPr>
              <w:pStyle w:val="Betarp1"/>
              <w:jc w:val="both"/>
              <w:rPr>
                <w:kern w:val="2"/>
                <w:szCs w:val="24"/>
              </w:rPr>
            </w:pPr>
            <w:r>
              <w:rPr>
                <w:szCs w:val="24"/>
              </w:rPr>
              <w:t xml:space="preserve"> </w:t>
            </w:r>
            <w:r w:rsidR="007038BF">
              <w:rPr>
                <w:szCs w:val="24"/>
              </w:rPr>
              <w:t xml:space="preserve"> </w:t>
            </w:r>
          </w:p>
          <w:p w14:paraId="07199E7E" w14:textId="77777777" w:rsidR="005A5832" w:rsidRDefault="005A5832">
            <w:pPr>
              <w:jc w:val="both"/>
              <w:rPr>
                <w:kern w:val="2"/>
                <w:szCs w:val="24"/>
              </w:rPr>
            </w:pPr>
          </w:p>
        </w:tc>
      </w:tr>
      <w:tr w:rsidR="005A5832" w14:paraId="099F6F86" w14:textId="77777777" w:rsidTr="00EC49A0">
        <w:tc>
          <w:tcPr>
            <w:tcW w:w="2122" w:type="dxa"/>
          </w:tcPr>
          <w:p w14:paraId="03F21D9E" w14:textId="77777777" w:rsidR="005A5832" w:rsidRDefault="00A10867">
            <w:pPr>
              <w:jc w:val="both"/>
              <w:rPr>
                <w:b/>
                <w:bCs/>
                <w:kern w:val="2"/>
                <w:szCs w:val="24"/>
              </w:rPr>
            </w:pPr>
            <w:r>
              <w:rPr>
                <w:b/>
                <w:bCs/>
                <w:kern w:val="2"/>
                <w:szCs w:val="24"/>
              </w:rPr>
              <w:t>Sutarties data</w:t>
            </w:r>
          </w:p>
        </w:tc>
        <w:tc>
          <w:tcPr>
            <w:tcW w:w="2503" w:type="dxa"/>
          </w:tcPr>
          <w:p w14:paraId="7A66DF15" w14:textId="5F3C308E" w:rsidR="005A5832" w:rsidRDefault="000B2184">
            <w:pPr>
              <w:jc w:val="both"/>
              <w:rPr>
                <w:kern w:val="2"/>
                <w:szCs w:val="24"/>
              </w:rPr>
            </w:pPr>
            <w:r>
              <w:rPr>
                <w:kern w:val="2"/>
                <w:szCs w:val="24"/>
              </w:rPr>
              <w:t>2026</w:t>
            </w:r>
          </w:p>
        </w:tc>
        <w:tc>
          <w:tcPr>
            <w:tcW w:w="2362" w:type="dxa"/>
          </w:tcPr>
          <w:p w14:paraId="57891AAB" w14:textId="77777777" w:rsidR="005A5832" w:rsidRDefault="00A10867">
            <w:pPr>
              <w:jc w:val="both"/>
              <w:rPr>
                <w:b/>
                <w:bCs/>
                <w:kern w:val="2"/>
                <w:szCs w:val="24"/>
              </w:rPr>
            </w:pPr>
            <w:r>
              <w:rPr>
                <w:b/>
                <w:bCs/>
                <w:kern w:val="2"/>
                <w:szCs w:val="24"/>
              </w:rPr>
              <w:t>Sutarties numeris</w:t>
            </w:r>
          </w:p>
        </w:tc>
        <w:tc>
          <w:tcPr>
            <w:tcW w:w="2571" w:type="dxa"/>
          </w:tcPr>
          <w:p w14:paraId="41D0FDA5" w14:textId="77777777" w:rsidR="005A5832" w:rsidRDefault="005A5832">
            <w:pPr>
              <w:jc w:val="both"/>
              <w:rPr>
                <w:kern w:val="2"/>
                <w:szCs w:val="24"/>
              </w:rPr>
            </w:pPr>
          </w:p>
        </w:tc>
      </w:tr>
    </w:tbl>
    <w:p w14:paraId="44860D38" w14:textId="77777777" w:rsidR="005A5832"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14:paraId="10DB779F" w14:textId="77777777">
        <w:tc>
          <w:tcPr>
            <w:tcW w:w="9558" w:type="dxa"/>
            <w:gridSpan w:val="3"/>
          </w:tcPr>
          <w:p w14:paraId="65B5F741" w14:textId="77777777" w:rsidR="005A5832" w:rsidRDefault="00A10867">
            <w:pPr>
              <w:jc w:val="center"/>
              <w:rPr>
                <w:b/>
                <w:bCs/>
                <w:kern w:val="2"/>
                <w:szCs w:val="24"/>
              </w:rPr>
            </w:pPr>
            <w:r>
              <w:rPr>
                <w:b/>
                <w:bCs/>
                <w:kern w:val="2"/>
                <w:szCs w:val="24"/>
              </w:rPr>
              <w:t>1. SUTARTIES ŠALYS</w:t>
            </w:r>
          </w:p>
        </w:tc>
      </w:tr>
      <w:tr w:rsidR="00E55AD8" w14:paraId="7FDCBB19" w14:textId="77777777">
        <w:tc>
          <w:tcPr>
            <w:tcW w:w="2808" w:type="dxa"/>
            <w:vMerge w:val="restart"/>
          </w:tcPr>
          <w:p w14:paraId="4E88BDAB" w14:textId="77777777" w:rsidR="00E55AD8" w:rsidRDefault="00E55AD8" w:rsidP="00E55AD8">
            <w:pPr>
              <w:jc w:val="center"/>
              <w:rPr>
                <w:b/>
                <w:bCs/>
                <w:kern w:val="2"/>
                <w:szCs w:val="24"/>
              </w:rPr>
            </w:pPr>
          </w:p>
          <w:p w14:paraId="6EE117B8" w14:textId="77777777" w:rsidR="00E55AD8" w:rsidRDefault="00E55AD8" w:rsidP="00E55AD8">
            <w:pPr>
              <w:jc w:val="center"/>
              <w:rPr>
                <w:b/>
                <w:bCs/>
                <w:kern w:val="2"/>
                <w:szCs w:val="24"/>
              </w:rPr>
            </w:pPr>
          </w:p>
          <w:p w14:paraId="4C57DC70" w14:textId="77777777" w:rsidR="00E55AD8" w:rsidRDefault="00E55AD8" w:rsidP="00E55AD8">
            <w:pPr>
              <w:jc w:val="center"/>
              <w:rPr>
                <w:b/>
                <w:bCs/>
                <w:kern w:val="2"/>
                <w:szCs w:val="24"/>
              </w:rPr>
            </w:pPr>
          </w:p>
          <w:p w14:paraId="61B0926C" w14:textId="77777777" w:rsidR="00E55AD8" w:rsidRDefault="00E55AD8" w:rsidP="00E55AD8">
            <w:pPr>
              <w:rPr>
                <w:b/>
                <w:bCs/>
                <w:kern w:val="2"/>
                <w:szCs w:val="24"/>
              </w:rPr>
            </w:pPr>
          </w:p>
          <w:p w14:paraId="4DEE1BFD" w14:textId="77777777" w:rsidR="00E55AD8" w:rsidRDefault="00E55AD8" w:rsidP="00E55AD8">
            <w:pPr>
              <w:rPr>
                <w:b/>
                <w:bCs/>
                <w:kern w:val="2"/>
                <w:szCs w:val="24"/>
              </w:rPr>
            </w:pPr>
            <w:r>
              <w:rPr>
                <w:b/>
                <w:bCs/>
                <w:kern w:val="2"/>
                <w:szCs w:val="24"/>
              </w:rPr>
              <w:t>1.1. Pirkėjas</w:t>
            </w:r>
          </w:p>
        </w:tc>
        <w:tc>
          <w:tcPr>
            <w:tcW w:w="3240" w:type="dxa"/>
          </w:tcPr>
          <w:p w14:paraId="42B4A22F" w14:textId="77777777" w:rsidR="00E55AD8" w:rsidRDefault="00E55AD8" w:rsidP="00E55AD8">
            <w:pPr>
              <w:rPr>
                <w:kern w:val="2"/>
                <w:szCs w:val="24"/>
              </w:rPr>
            </w:pPr>
            <w:r>
              <w:rPr>
                <w:kern w:val="2"/>
                <w:szCs w:val="24"/>
              </w:rPr>
              <w:t>1.1.1. Pavadinimas</w:t>
            </w:r>
          </w:p>
        </w:tc>
        <w:tc>
          <w:tcPr>
            <w:tcW w:w="3510" w:type="dxa"/>
          </w:tcPr>
          <w:p w14:paraId="26BEC6C8" w14:textId="7CC3E7BC" w:rsidR="00E55AD8" w:rsidRPr="00E55AD8" w:rsidRDefault="00C13B76" w:rsidP="00E55AD8">
            <w:pPr>
              <w:rPr>
                <w:kern w:val="2"/>
                <w:szCs w:val="24"/>
              </w:rPr>
            </w:pPr>
            <w:r>
              <w:rPr>
                <w:szCs w:val="24"/>
              </w:rPr>
              <w:t>Macikų</w:t>
            </w:r>
            <w:r w:rsidR="00E55AD8" w:rsidRPr="00E55AD8">
              <w:rPr>
                <w:szCs w:val="24"/>
              </w:rPr>
              <w:t xml:space="preserve"> socialinės globos namai</w:t>
            </w:r>
          </w:p>
        </w:tc>
      </w:tr>
      <w:tr w:rsidR="00E55AD8" w14:paraId="0BB0D099" w14:textId="77777777">
        <w:tc>
          <w:tcPr>
            <w:tcW w:w="2808" w:type="dxa"/>
            <w:vMerge/>
          </w:tcPr>
          <w:p w14:paraId="5202A31F" w14:textId="77777777" w:rsidR="00E55AD8" w:rsidRDefault="00E55AD8" w:rsidP="00E55AD8">
            <w:pPr>
              <w:rPr>
                <w:kern w:val="2"/>
                <w:szCs w:val="24"/>
              </w:rPr>
            </w:pPr>
          </w:p>
        </w:tc>
        <w:tc>
          <w:tcPr>
            <w:tcW w:w="3240" w:type="dxa"/>
          </w:tcPr>
          <w:p w14:paraId="4A38AB9C" w14:textId="77777777" w:rsidR="00E55AD8" w:rsidRDefault="00E55AD8" w:rsidP="00E55AD8">
            <w:pPr>
              <w:rPr>
                <w:kern w:val="2"/>
                <w:szCs w:val="24"/>
              </w:rPr>
            </w:pPr>
            <w:r>
              <w:rPr>
                <w:kern w:val="2"/>
                <w:szCs w:val="24"/>
              </w:rPr>
              <w:t>1.1.2. Juridinio asmens kodas</w:t>
            </w:r>
          </w:p>
        </w:tc>
        <w:tc>
          <w:tcPr>
            <w:tcW w:w="3510" w:type="dxa"/>
          </w:tcPr>
          <w:p w14:paraId="7B1C6738" w14:textId="1C4DDFC6" w:rsidR="00E55AD8" w:rsidRPr="00E55AD8" w:rsidRDefault="00C13B76" w:rsidP="00E55AD8">
            <w:pPr>
              <w:rPr>
                <w:kern w:val="2"/>
                <w:szCs w:val="24"/>
              </w:rPr>
            </w:pPr>
            <w:r>
              <w:rPr>
                <w:szCs w:val="24"/>
              </w:rPr>
              <w:t>190796943</w:t>
            </w:r>
          </w:p>
        </w:tc>
      </w:tr>
      <w:tr w:rsidR="00E55AD8" w14:paraId="06C72B5E" w14:textId="77777777">
        <w:tc>
          <w:tcPr>
            <w:tcW w:w="2808" w:type="dxa"/>
            <w:vMerge/>
          </w:tcPr>
          <w:p w14:paraId="193F3DCC" w14:textId="77777777" w:rsidR="00E55AD8" w:rsidRDefault="00E55AD8" w:rsidP="00E55AD8">
            <w:pPr>
              <w:rPr>
                <w:kern w:val="2"/>
                <w:szCs w:val="24"/>
              </w:rPr>
            </w:pPr>
          </w:p>
        </w:tc>
        <w:tc>
          <w:tcPr>
            <w:tcW w:w="3240" w:type="dxa"/>
          </w:tcPr>
          <w:p w14:paraId="2A328823" w14:textId="77777777" w:rsidR="00E55AD8" w:rsidRDefault="00E55AD8" w:rsidP="00E55AD8">
            <w:pPr>
              <w:rPr>
                <w:kern w:val="2"/>
                <w:szCs w:val="24"/>
              </w:rPr>
            </w:pPr>
            <w:r>
              <w:rPr>
                <w:kern w:val="2"/>
                <w:szCs w:val="24"/>
              </w:rPr>
              <w:t>1.1.3. Adresas</w:t>
            </w:r>
          </w:p>
        </w:tc>
        <w:tc>
          <w:tcPr>
            <w:tcW w:w="3510" w:type="dxa"/>
          </w:tcPr>
          <w:p w14:paraId="6975A25C" w14:textId="6421C807" w:rsidR="00E55AD8" w:rsidRPr="00E55AD8" w:rsidRDefault="00112971" w:rsidP="00E55AD8">
            <w:pPr>
              <w:rPr>
                <w:szCs w:val="24"/>
              </w:rPr>
            </w:pPr>
            <w:r>
              <w:rPr>
                <w:szCs w:val="24"/>
                <w:lang w:eastAsia="lt-LT"/>
              </w:rPr>
              <w:t xml:space="preserve">Vilties </w:t>
            </w:r>
            <w:r w:rsidR="00C13B76">
              <w:rPr>
                <w:szCs w:val="24"/>
                <w:lang w:eastAsia="lt-LT"/>
              </w:rPr>
              <w:t>g. 2</w:t>
            </w:r>
            <w:r w:rsidR="003D1C87">
              <w:rPr>
                <w:szCs w:val="24"/>
                <w:lang w:eastAsia="lt-LT"/>
              </w:rPr>
              <w:t>, Macikų</w:t>
            </w:r>
            <w:r w:rsidR="00E55AD8" w:rsidRPr="00E55AD8">
              <w:rPr>
                <w:szCs w:val="24"/>
                <w:lang w:eastAsia="lt-LT"/>
              </w:rPr>
              <w:t xml:space="preserve"> k., </w:t>
            </w:r>
          </w:p>
          <w:p w14:paraId="6F9D7610" w14:textId="5EBDD7B7" w:rsidR="00E55AD8" w:rsidRPr="00E55AD8" w:rsidRDefault="003D1C87" w:rsidP="00E55AD8">
            <w:pPr>
              <w:rPr>
                <w:kern w:val="2"/>
                <w:szCs w:val="24"/>
              </w:rPr>
            </w:pPr>
            <w:r>
              <w:rPr>
                <w:szCs w:val="24"/>
                <w:lang w:eastAsia="lt-LT"/>
              </w:rPr>
              <w:t>LT-99156, Šilutės sen., Šilutės</w:t>
            </w:r>
            <w:r w:rsidR="00E55AD8" w:rsidRPr="00E55AD8">
              <w:rPr>
                <w:szCs w:val="24"/>
                <w:lang w:eastAsia="lt-LT"/>
              </w:rPr>
              <w:t xml:space="preserve"> r. sav</w:t>
            </w:r>
            <w:r w:rsidR="008B2948">
              <w:rPr>
                <w:szCs w:val="24"/>
                <w:lang w:eastAsia="lt-LT"/>
              </w:rPr>
              <w:t>.</w:t>
            </w:r>
          </w:p>
        </w:tc>
      </w:tr>
      <w:tr w:rsidR="00E55AD8" w14:paraId="39C449F8" w14:textId="77777777">
        <w:tc>
          <w:tcPr>
            <w:tcW w:w="2808" w:type="dxa"/>
            <w:vMerge/>
          </w:tcPr>
          <w:p w14:paraId="21D769D3" w14:textId="77777777" w:rsidR="00E55AD8" w:rsidRDefault="00E55AD8" w:rsidP="00E55AD8">
            <w:pPr>
              <w:rPr>
                <w:kern w:val="2"/>
                <w:szCs w:val="24"/>
              </w:rPr>
            </w:pPr>
          </w:p>
        </w:tc>
        <w:tc>
          <w:tcPr>
            <w:tcW w:w="3240" w:type="dxa"/>
          </w:tcPr>
          <w:p w14:paraId="600391BA" w14:textId="77777777" w:rsidR="00E55AD8" w:rsidRDefault="00E55AD8" w:rsidP="00E55AD8">
            <w:pPr>
              <w:rPr>
                <w:kern w:val="2"/>
                <w:szCs w:val="24"/>
              </w:rPr>
            </w:pPr>
            <w:r>
              <w:rPr>
                <w:kern w:val="2"/>
                <w:szCs w:val="24"/>
              </w:rPr>
              <w:t>1.1.4. PVM mokėtojo kodas</w:t>
            </w:r>
          </w:p>
        </w:tc>
        <w:tc>
          <w:tcPr>
            <w:tcW w:w="3510" w:type="dxa"/>
          </w:tcPr>
          <w:p w14:paraId="03FA70C1" w14:textId="713BE7D6" w:rsidR="00E55AD8" w:rsidRPr="00E55AD8" w:rsidRDefault="00E55AD8" w:rsidP="00E55AD8">
            <w:pPr>
              <w:rPr>
                <w:kern w:val="2"/>
                <w:szCs w:val="24"/>
              </w:rPr>
            </w:pPr>
            <w:r w:rsidRPr="00E55AD8">
              <w:rPr>
                <w:szCs w:val="24"/>
              </w:rPr>
              <w:t>Ne PVM mokėtojas</w:t>
            </w:r>
          </w:p>
        </w:tc>
      </w:tr>
      <w:tr w:rsidR="00E55AD8" w14:paraId="3ADFF14D" w14:textId="77777777">
        <w:tc>
          <w:tcPr>
            <w:tcW w:w="2808" w:type="dxa"/>
            <w:vMerge/>
          </w:tcPr>
          <w:p w14:paraId="3A568F3A" w14:textId="77777777" w:rsidR="00E55AD8" w:rsidRDefault="00E55AD8" w:rsidP="00E55AD8">
            <w:pPr>
              <w:rPr>
                <w:kern w:val="2"/>
                <w:szCs w:val="24"/>
              </w:rPr>
            </w:pPr>
          </w:p>
        </w:tc>
        <w:tc>
          <w:tcPr>
            <w:tcW w:w="3240" w:type="dxa"/>
          </w:tcPr>
          <w:p w14:paraId="25C17FA2" w14:textId="77777777" w:rsidR="00E55AD8" w:rsidRDefault="00E55AD8" w:rsidP="00E55AD8">
            <w:pPr>
              <w:rPr>
                <w:kern w:val="2"/>
                <w:szCs w:val="24"/>
              </w:rPr>
            </w:pPr>
            <w:r>
              <w:rPr>
                <w:kern w:val="2"/>
                <w:szCs w:val="24"/>
              </w:rPr>
              <w:t>1.1.5. Atsiskaitomoji sąskaita</w:t>
            </w:r>
          </w:p>
        </w:tc>
        <w:tc>
          <w:tcPr>
            <w:tcW w:w="3510" w:type="dxa"/>
          </w:tcPr>
          <w:p w14:paraId="0B4A4258" w14:textId="0DAE36A2" w:rsidR="00E55AD8" w:rsidRPr="00E55AD8" w:rsidRDefault="00112971" w:rsidP="00E55AD8">
            <w:pPr>
              <w:rPr>
                <w:kern w:val="2"/>
                <w:szCs w:val="24"/>
              </w:rPr>
            </w:pPr>
            <w:r>
              <w:t>LT</w:t>
            </w:r>
            <w:r w:rsidR="00325AFD" w:rsidRPr="005E0C0F">
              <w:t>544040063610000737</w:t>
            </w:r>
          </w:p>
        </w:tc>
      </w:tr>
      <w:tr w:rsidR="00E55AD8" w14:paraId="36EFE7A1" w14:textId="77777777">
        <w:tc>
          <w:tcPr>
            <w:tcW w:w="2808" w:type="dxa"/>
            <w:vMerge/>
          </w:tcPr>
          <w:p w14:paraId="3C38EDD1" w14:textId="77777777" w:rsidR="00E55AD8" w:rsidRDefault="00E55AD8" w:rsidP="00E55AD8">
            <w:pPr>
              <w:rPr>
                <w:kern w:val="2"/>
                <w:szCs w:val="24"/>
              </w:rPr>
            </w:pPr>
          </w:p>
        </w:tc>
        <w:tc>
          <w:tcPr>
            <w:tcW w:w="3240" w:type="dxa"/>
          </w:tcPr>
          <w:p w14:paraId="6F083268" w14:textId="77777777" w:rsidR="00E55AD8" w:rsidRDefault="00E55AD8" w:rsidP="00E55AD8">
            <w:pPr>
              <w:rPr>
                <w:kern w:val="2"/>
                <w:szCs w:val="24"/>
              </w:rPr>
            </w:pPr>
            <w:r>
              <w:rPr>
                <w:kern w:val="2"/>
                <w:szCs w:val="24"/>
              </w:rPr>
              <w:t>1.1.6. Bankas, banko kodas</w:t>
            </w:r>
          </w:p>
        </w:tc>
        <w:tc>
          <w:tcPr>
            <w:tcW w:w="3510" w:type="dxa"/>
          </w:tcPr>
          <w:p w14:paraId="2882A490" w14:textId="5B3A6F94" w:rsidR="00E55AD8" w:rsidRPr="00E55AD8" w:rsidRDefault="00E55AD8" w:rsidP="00E55AD8">
            <w:pPr>
              <w:rPr>
                <w:kern w:val="2"/>
                <w:szCs w:val="24"/>
              </w:rPr>
            </w:pPr>
            <w:r w:rsidRPr="00E55AD8">
              <w:rPr>
                <w:rFonts w:eastAsia="Calibri"/>
                <w:szCs w:val="24"/>
              </w:rPr>
              <w:t xml:space="preserve">Lietuvos </w:t>
            </w:r>
            <w:r w:rsidR="001449AB">
              <w:rPr>
                <w:rFonts w:eastAsia="Calibri"/>
                <w:szCs w:val="24"/>
              </w:rPr>
              <w:t>Respublikos finansų ministerija</w:t>
            </w:r>
            <w:r w:rsidRPr="00E55AD8">
              <w:rPr>
                <w:rFonts w:eastAsia="Calibri"/>
                <w:szCs w:val="24"/>
              </w:rPr>
              <w:t xml:space="preserve"> </w:t>
            </w:r>
            <w:r w:rsidRPr="00E55AD8">
              <w:rPr>
                <w:rFonts w:eastAsia="Calibri"/>
                <w:szCs w:val="24"/>
                <w:lang w:eastAsia="zh-CN"/>
              </w:rPr>
              <w:t xml:space="preserve"> </w:t>
            </w:r>
          </w:p>
        </w:tc>
      </w:tr>
      <w:tr w:rsidR="00E55AD8" w14:paraId="6119F0E9" w14:textId="77777777">
        <w:tc>
          <w:tcPr>
            <w:tcW w:w="2808" w:type="dxa"/>
            <w:vMerge/>
          </w:tcPr>
          <w:p w14:paraId="2C95D19F" w14:textId="77777777" w:rsidR="00E55AD8" w:rsidRDefault="00E55AD8" w:rsidP="00E55AD8">
            <w:pPr>
              <w:rPr>
                <w:kern w:val="2"/>
                <w:szCs w:val="24"/>
              </w:rPr>
            </w:pPr>
          </w:p>
        </w:tc>
        <w:tc>
          <w:tcPr>
            <w:tcW w:w="3240" w:type="dxa"/>
          </w:tcPr>
          <w:p w14:paraId="0A979B34" w14:textId="77777777" w:rsidR="00E55AD8" w:rsidRDefault="00E55AD8" w:rsidP="00E55AD8">
            <w:pPr>
              <w:rPr>
                <w:kern w:val="2"/>
                <w:szCs w:val="24"/>
              </w:rPr>
            </w:pPr>
            <w:r>
              <w:rPr>
                <w:kern w:val="2"/>
                <w:szCs w:val="24"/>
              </w:rPr>
              <w:t>1.1.7. Telefonas</w:t>
            </w:r>
          </w:p>
        </w:tc>
        <w:tc>
          <w:tcPr>
            <w:tcW w:w="3510" w:type="dxa"/>
          </w:tcPr>
          <w:p w14:paraId="7529D694" w14:textId="674F918B" w:rsidR="00E55AD8" w:rsidRPr="00E55AD8" w:rsidRDefault="00A77DDD" w:rsidP="00E55AD8">
            <w:pPr>
              <w:rPr>
                <w:kern w:val="2"/>
                <w:szCs w:val="24"/>
              </w:rPr>
            </w:pPr>
            <w:r>
              <w:rPr>
                <w:rFonts w:eastAsia="Calibri"/>
                <w:szCs w:val="24"/>
              </w:rPr>
              <w:t>0</w:t>
            </w:r>
            <w:r w:rsidR="004278D9">
              <w:rPr>
                <w:rFonts w:eastAsia="Calibri"/>
                <w:szCs w:val="24"/>
              </w:rPr>
              <w:t xml:space="preserve"> 441 56571</w:t>
            </w:r>
          </w:p>
        </w:tc>
      </w:tr>
      <w:tr w:rsidR="00E55AD8" w14:paraId="483292B9" w14:textId="77777777">
        <w:tc>
          <w:tcPr>
            <w:tcW w:w="2808" w:type="dxa"/>
            <w:vMerge/>
          </w:tcPr>
          <w:p w14:paraId="3B3C124E" w14:textId="77777777" w:rsidR="00E55AD8" w:rsidRDefault="00E55AD8" w:rsidP="00E55AD8">
            <w:pPr>
              <w:rPr>
                <w:kern w:val="2"/>
                <w:szCs w:val="24"/>
              </w:rPr>
            </w:pPr>
          </w:p>
        </w:tc>
        <w:tc>
          <w:tcPr>
            <w:tcW w:w="3240" w:type="dxa"/>
          </w:tcPr>
          <w:p w14:paraId="0A971740" w14:textId="77777777" w:rsidR="00E55AD8" w:rsidRDefault="00E55AD8" w:rsidP="00E55AD8">
            <w:pPr>
              <w:rPr>
                <w:kern w:val="2"/>
                <w:szCs w:val="24"/>
              </w:rPr>
            </w:pPr>
            <w:r>
              <w:rPr>
                <w:kern w:val="2"/>
                <w:szCs w:val="24"/>
              </w:rPr>
              <w:t>1.1.8. El. paštas</w:t>
            </w:r>
          </w:p>
        </w:tc>
        <w:tc>
          <w:tcPr>
            <w:tcW w:w="3510" w:type="dxa"/>
          </w:tcPr>
          <w:p w14:paraId="6163AEB7" w14:textId="36796BAE" w:rsidR="00E55AD8" w:rsidRPr="00E55AD8" w:rsidRDefault="001A6C53" w:rsidP="00E55AD8">
            <w:pPr>
              <w:rPr>
                <w:kern w:val="2"/>
                <w:szCs w:val="24"/>
              </w:rPr>
            </w:pPr>
            <w:hyperlink r:id="rId11" w:history="1">
              <w:r w:rsidR="00FF3951" w:rsidRPr="005D200C">
                <w:rPr>
                  <w:rStyle w:val="Hipersaitas"/>
                  <w:szCs w:val="24"/>
                  <w:lang w:eastAsia="ar-SA"/>
                </w:rPr>
                <w:t>info@macikaigloba.lt</w:t>
              </w:r>
            </w:hyperlink>
          </w:p>
        </w:tc>
      </w:tr>
      <w:tr w:rsidR="005A5832" w14:paraId="02AC570D" w14:textId="77777777">
        <w:tc>
          <w:tcPr>
            <w:tcW w:w="2808" w:type="dxa"/>
            <w:vMerge/>
          </w:tcPr>
          <w:p w14:paraId="5733A0CB" w14:textId="77777777" w:rsidR="005A5832" w:rsidRDefault="005A5832">
            <w:pPr>
              <w:rPr>
                <w:kern w:val="2"/>
                <w:szCs w:val="24"/>
              </w:rPr>
            </w:pPr>
          </w:p>
        </w:tc>
        <w:tc>
          <w:tcPr>
            <w:tcW w:w="3240" w:type="dxa"/>
          </w:tcPr>
          <w:p w14:paraId="72AC6090" w14:textId="18241E96" w:rsidR="005A5832" w:rsidRDefault="00A10867" w:rsidP="004C65B2">
            <w:pPr>
              <w:rPr>
                <w:kern w:val="2"/>
                <w:szCs w:val="24"/>
              </w:rPr>
            </w:pPr>
            <w:r>
              <w:rPr>
                <w:kern w:val="2"/>
                <w:szCs w:val="24"/>
              </w:rPr>
              <w:t>1.1.9. Šalies atstovas</w:t>
            </w:r>
            <w:r w:rsidR="00E21BD0">
              <w:rPr>
                <w:kern w:val="2"/>
                <w:szCs w:val="24"/>
              </w:rPr>
              <w:t xml:space="preserve"> </w:t>
            </w:r>
          </w:p>
        </w:tc>
        <w:tc>
          <w:tcPr>
            <w:tcW w:w="3510" w:type="dxa"/>
          </w:tcPr>
          <w:p w14:paraId="5A0165D4" w14:textId="586C68E5" w:rsidR="005A5832" w:rsidRDefault="005A5832" w:rsidP="000B2184">
            <w:pPr>
              <w:rPr>
                <w:kern w:val="2"/>
                <w:szCs w:val="24"/>
              </w:rPr>
            </w:pPr>
          </w:p>
        </w:tc>
      </w:tr>
      <w:tr w:rsidR="005A5832" w14:paraId="13C5D937" w14:textId="77777777">
        <w:tc>
          <w:tcPr>
            <w:tcW w:w="2808" w:type="dxa"/>
            <w:vMerge/>
          </w:tcPr>
          <w:p w14:paraId="289449D1" w14:textId="77777777" w:rsidR="005A5832" w:rsidRDefault="005A5832">
            <w:pPr>
              <w:rPr>
                <w:kern w:val="2"/>
                <w:szCs w:val="24"/>
              </w:rPr>
            </w:pPr>
          </w:p>
        </w:tc>
        <w:tc>
          <w:tcPr>
            <w:tcW w:w="3240" w:type="dxa"/>
          </w:tcPr>
          <w:p w14:paraId="5BE0A454" w14:textId="77777777" w:rsidR="005A5832" w:rsidRDefault="00A10867">
            <w:pPr>
              <w:rPr>
                <w:kern w:val="2"/>
                <w:szCs w:val="24"/>
              </w:rPr>
            </w:pPr>
            <w:r>
              <w:rPr>
                <w:kern w:val="2"/>
                <w:szCs w:val="24"/>
              </w:rPr>
              <w:t>1.1.10. Atstovavimo pagrindas</w:t>
            </w:r>
          </w:p>
        </w:tc>
        <w:tc>
          <w:tcPr>
            <w:tcW w:w="3510" w:type="dxa"/>
          </w:tcPr>
          <w:p w14:paraId="540D0D58" w14:textId="309CEC25" w:rsidR="005A5832" w:rsidRDefault="005A5832" w:rsidP="00BD693D">
            <w:pPr>
              <w:jc w:val="both"/>
              <w:rPr>
                <w:kern w:val="2"/>
                <w:szCs w:val="24"/>
              </w:rPr>
            </w:pPr>
          </w:p>
        </w:tc>
      </w:tr>
      <w:tr w:rsidR="005A5832" w14:paraId="34362DE6" w14:textId="77777777">
        <w:tc>
          <w:tcPr>
            <w:tcW w:w="2808" w:type="dxa"/>
            <w:vMerge w:val="restart"/>
          </w:tcPr>
          <w:p w14:paraId="282ACA34" w14:textId="77777777" w:rsidR="005A5832" w:rsidRDefault="005A5832">
            <w:pPr>
              <w:rPr>
                <w:b/>
                <w:bCs/>
                <w:kern w:val="2"/>
                <w:szCs w:val="24"/>
              </w:rPr>
            </w:pPr>
          </w:p>
          <w:p w14:paraId="0C9C01B7" w14:textId="77777777" w:rsidR="005A5832" w:rsidRDefault="005A5832">
            <w:pPr>
              <w:rPr>
                <w:b/>
                <w:bCs/>
                <w:kern w:val="2"/>
                <w:szCs w:val="24"/>
              </w:rPr>
            </w:pPr>
          </w:p>
          <w:p w14:paraId="57FA6E45" w14:textId="77777777" w:rsidR="005A5832" w:rsidRDefault="005A5832">
            <w:pPr>
              <w:rPr>
                <w:b/>
                <w:bCs/>
                <w:kern w:val="2"/>
                <w:szCs w:val="24"/>
              </w:rPr>
            </w:pPr>
          </w:p>
          <w:p w14:paraId="3D652E06" w14:textId="77777777" w:rsidR="005A5832" w:rsidRDefault="00A10867">
            <w:pPr>
              <w:rPr>
                <w:b/>
                <w:bCs/>
                <w:kern w:val="2"/>
                <w:szCs w:val="24"/>
              </w:rPr>
            </w:pPr>
            <w:r>
              <w:rPr>
                <w:b/>
                <w:bCs/>
                <w:kern w:val="2"/>
                <w:szCs w:val="24"/>
              </w:rPr>
              <w:t>1.2. Tiekėjas</w:t>
            </w:r>
          </w:p>
          <w:p w14:paraId="6DA377AA" w14:textId="77777777" w:rsidR="005A5832" w:rsidRDefault="00A10867">
            <w:pPr>
              <w:rPr>
                <w:color w:val="4472C4"/>
                <w:kern w:val="2"/>
                <w:szCs w:val="24"/>
              </w:rPr>
            </w:pPr>
            <w:r>
              <w:rPr>
                <w:color w:val="4472C4"/>
                <w:kern w:val="2"/>
                <w:szCs w:val="24"/>
              </w:rPr>
              <w:t>(jei Tiekėjas yra fizinis asmuo, skiltys atitinkamai pakoreguojamos)</w:t>
            </w:r>
          </w:p>
          <w:p w14:paraId="3332ACA5" w14:textId="77777777" w:rsidR="005A5832" w:rsidRDefault="005A5832">
            <w:pPr>
              <w:rPr>
                <w:b/>
                <w:bCs/>
                <w:kern w:val="2"/>
                <w:szCs w:val="24"/>
              </w:rPr>
            </w:pPr>
          </w:p>
        </w:tc>
        <w:tc>
          <w:tcPr>
            <w:tcW w:w="3240" w:type="dxa"/>
          </w:tcPr>
          <w:p w14:paraId="3A160165" w14:textId="77777777" w:rsidR="005A5832" w:rsidRDefault="00A10867">
            <w:pPr>
              <w:rPr>
                <w:kern w:val="2"/>
                <w:szCs w:val="24"/>
              </w:rPr>
            </w:pPr>
            <w:r>
              <w:rPr>
                <w:kern w:val="2"/>
                <w:szCs w:val="24"/>
              </w:rPr>
              <w:t>1.2.1. Pavadinimas</w:t>
            </w:r>
          </w:p>
        </w:tc>
        <w:tc>
          <w:tcPr>
            <w:tcW w:w="3510" w:type="dxa"/>
          </w:tcPr>
          <w:p w14:paraId="79405628" w14:textId="77777777" w:rsidR="005A5832" w:rsidRDefault="005A5832">
            <w:pPr>
              <w:jc w:val="center"/>
              <w:rPr>
                <w:kern w:val="2"/>
                <w:szCs w:val="24"/>
              </w:rPr>
            </w:pPr>
          </w:p>
        </w:tc>
      </w:tr>
      <w:tr w:rsidR="005A5832" w14:paraId="0B714554" w14:textId="77777777">
        <w:tc>
          <w:tcPr>
            <w:tcW w:w="2808" w:type="dxa"/>
            <w:vMerge/>
          </w:tcPr>
          <w:p w14:paraId="1D8BA3A7" w14:textId="77777777" w:rsidR="005A5832" w:rsidRDefault="005A5832">
            <w:pPr>
              <w:rPr>
                <w:b/>
                <w:bCs/>
                <w:kern w:val="2"/>
                <w:szCs w:val="24"/>
              </w:rPr>
            </w:pPr>
          </w:p>
        </w:tc>
        <w:tc>
          <w:tcPr>
            <w:tcW w:w="3240" w:type="dxa"/>
          </w:tcPr>
          <w:p w14:paraId="11120201" w14:textId="77777777" w:rsidR="005A5832" w:rsidRDefault="00A10867">
            <w:pPr>
              <w:rPr>
                <w:kern w:val="2"/>
                <w:szCs w:val="24"/>
              </w:rPr>
            </w:pPr>
            <w:r>
              <w:rPr>
                <w:kern w:val="2"/>
                <w:szCs w:val="24"/>
              </w:rPr>
              <w:t>1.2.2. Juridinio asmens kodas</w:t>
            </w:r>
          </w:p>
        </w:tc>
        <w:tc>
          <w:tcPr>
            <w:tcW w:w="3510" w:type="dxa"/>
          </w:tcPr>
          <w:p w14:paraId="7AE3AD03" w14:textId="77777777" w:rsidR="005A5832" w:rsidRDefault="005A5832">
            <w:pPr>
              <w:jc w:val="center"/>
              <w:rPr>
                <w:kern w:val="2"/>
                <w:szCs w:val="24"/>
              </w:rPr>
            </w:pPr>
          </w:p>
        </w:tc>
      </w:tr>
      <w:tr w:rsidR="005A5832" w14:paraId="62902804" w14:textId="77777777">
        <w:tc>
          <w:tcPr>
            <w:tcW w:w="2808" w:type="dxa"/>
            <w:vMerge/>
          </w:tcPr>
          <w:p w14:paraId="137D5719" w14:textId="77777777" w:rsidR="005A5832" w:rsidRDefault="005A5832">
            <w:pPr>
              <w:rPr>
                <w:b/>
                <w:bCs/>
                <w:kern w:val="2"/>
                <w:szCs w:val="24"/>
              </w:rPr>
            </w:pPr>
          </w:p>
        </w:tc>
        <w:tc>
          <w:tcPr>
            <w:tcW w:w="3240" w:type="dxa"/>
          </w:tcPr>
          <w:p w14:paraId="4A831AAB" w14:textId="77777777" w:rsidR="005A5832" w:rsidRDefault="00A10867">
            <w:pPr>
              <w:rPr>
                <w:kern w:val="2"/>
                <w:szCs w:val="24"/>
              </w:rPr>
            </w:pPr>
            <w:r>
              <w:rPr>
                <w:kern w:val="2"/>
                <w:szCs w:val="24"/>
              </w:rPr>
              <w:t>1.2.3. Adresas</w:t>
            </w:r>
          </w:p>
        </w:tc>
        <w:tc>
          <w:tcPr>
            <w:tcW w:w="3510" w:type="dxa"/>
          </w:tcPr>
          <w:p w14:paraId="22A301FE" w14:textId="77777777" w:rsidR="005A5832" w:rsidRDefault="005A5832">
            <w:pPr>
              <w:jc w:val="center"/>
              <w:rPr>
                <w:kern w:val="2"/>
                <w:szCs w:val="24"/>
              </w:rPr>
            </w:pPr>
          </w:p>
        </w:tc>
      </w:tr>
      <w:tr w:rsidR="005A5832" w14:paraId="101DE63E" w14:textId="77777777">
        <w:tc>
          <w:tcPr>
            <w:tcW w:w="2808" w:type="dxa"/>
            <w:vMerge/>
          </w:tcPr>
          <w:p w14:paraId="4F5C0AE0" w14:textId="77777777" w:rsidR="005A5832" w:rsidRDefault="005A5832">
            <w:pPr>
              <w:rPr>
                <w:b/>
                <w:bCs/>
                <w:kern w:val="2"/>
                <w:szCs w:val="24"/>
              </w:rPr>
            </w:pPr>
          </w:p>
        </w:tc>
        <w:tc>
          <w:tcPr>
            <w:tcW w:w="3240" w:type="dxa"/>
          </w:tcPr>
          <w:p w14:paraId="191A2305" w14:textId="77777777" w:rsidR="005A5832" w:rsidRDefault="00A10867">
            <w:pPr>
              <w:rPr>
                <w:kern w:val="2"/>
                <w:szCs w:val="24"/>
              </w:rPr>
            </w:pPr>
            <w:r>
              <w:rPr>
                <w:kern w:val="2"/>
                <w:szCs w:val="24"/>
              </w:rPr>
              <w:t>1.2.4. PVM mokėtojo kodas</w:t>
            </w:r>
          </w:p>
        </w:tc>
        <w:tc>
          <w:tcPr>
            <w:tcW w:w="3510" w:type="dxa"/>
          </w:tcPr>
          <w:p w14:paraId="1ABE4305" w14:textId="77777777" w:rsidR="005A5832" w:rsidRDefault="005A5832">
            <w:pPr>
              <w:jc w:val="center"/>
              <w:rPr>
                <w:kern w:val="2"/>
                <w:szCs w:val="24"/>
              </w:rPr>
            </w:pPr>
          </w:p>
        </w:tc>
      </w:tr>
      <w:tr w:rsidR="005A5832" w14:paraId="64446F90" w14:textId="77777777">
        <w:tc>
          <w:tcPr>
            <w:tcW w:w="2808" w:type="dxa"/>
            <w:vMerge/>
          </w:tcPr>
          <w:p w14:paraId="6616A0AD" w14:textId="77777777" w:rsidR="005A5832" w:rsidRDefault="005A5832">
            <w:pPr>
              <w:rPr>
                <w:b/>
                <w:bCs/>
                <w:kern w:val="2"/>
                <w:szCs w:val="24"/>
              </w:rPr>
            </w:pPr>
          </w:p>
        </w:tc>
        <w:tc>
          <w:tcPr>
            <w:tcW w:w="3240" w:type="dxa"/>
          </w:tcPr>
          <w:p w14:paraId="0D1F09FB" w14:textId="77777777" w:rsidR="005A5832" w:rsidRDefault="00A10867">
            <w:pPr>
              <w:rPr>
                <w:kern w:val="2"/>
                <w:szCs w:val="24"/>
              </w:rPr>
            </w:pPr>
            <w:r>
              <w:rPr>
                <w:kern w:val="2"/>
                <w:szCs w:val="24"/>
              </w:rPr>
              <w:t>1.2.5. Atsiskaitomoji sąskaita</w:t>
            </w:r>
          </w:p>
        </w:tc>
        <w:tc>
          <w:tcPr>
            <w:tcW w:w="3510" w:type="dxa"/>
          </w:tcPr>
          <w:p w14:paraId="7ACEA2B2" w14:textId="77777777" w:rsidR="005A5832" w:rsidRDefault="005A5832">
            <w:pPr>
              <w:jc w:val="center"/>
              <w:rPr>
                <w:kern w:val="2"/>
                <w:szCs w:val="24"/>
              </w:rPr>
            </w:pPr>
          </w:p>
        </w:tc>
      </w:tr>
      <w:tr w:rsidR="005A5832" w14:paraId="1BE4182F" w14:textId="77777777">
        <w:tc>
          <w:tcPr>
            <w:tcW w:w="2808" w:type="dxa"/>
            <w:vMerge/>
          </w:tcPr>
          <w:p w14:paraId="3078CC8B" w14:textId="77777777" w:rsidR="005A5832" w:rsidRDefault="005A5832">
            <w:pPr>
              <w:rPr>
                <w:b/>
                <w:bCs/>
                <w:kern w:val="2"/>
                <w:szCs w:val="24"/>
              </w:rPr>
            </w:pPr>
          </w:p>
        </w:tc>
        <w:tc>
          <w:tcPr>
            <w:tcW w:w="3240" w:type="dxa"/>
          </w:tcPr>
          <w:p w14:paraId="254BB32F" w14:textId="77777777" w:rsidR="005A5832" w:rsidRDefault="00A10867">
            <w:pPr>
              <w:rPr>
                <w:kern w:val="2"/>
                <w:szCs w:val="24"/>
              </w:rPr>
            </w:pPr>
            <w:r>
              <w:rPr>
                <w:kern w:val="2"/>
                <w:szCs w:val="24"/>
              </w:rPr>
              <w:t>1.2.6. Bankas, banko kodas</w:t>
            </w:r>
          </w:p>
        </w:tc>
        <w:tc>
          <w:tcPr>
            <w:tcW w:w="3510" w:type="dxa"/>
          </w:tcPr>
          <w:p w14:paraId="6425DEE0" w14:textId="77777777" w:rsidR="005A5832" w:rsidRDefault="005A5832">
            <w:pPr>
              <w:jc w:val="center"/>
              <w:rPr>
                <w:kern w:val="2"/>
                <w:szCs w:val="24"/>
              </w:rPr>
            </w:pPr>
          </w:p>
        </w:tc>
      </w:tr>
      <w:tr w:rsidR="005A5832" w14:paraId="7B41BAEA" w14:textId="77777777">
        <w:tc>
          <w:tcPr>
            <w:tcW w:w="2808" w:type="dxa"/>
            <w:vMerge/>
          </w:tcPr>
          <w:p w14:paraId="188090A1" w14:textId="77777777" w:rsidR="005A5832" w:rsidRDefault="005A5832">
            <w:pPr>
              <w:rPr>
                <w:b/>
                <w:bCs/>
                <w:kern w:val="2"/>
                <w:szCs w:val="24"/>
              </w:rPr>
            </w:pPr>
          </w:p>
        </w:tc>
        <w:tc>
          <w:tcPr>
            <w:tcW w:w="3240" w:type="dxa"/>
          </w:tcPr>
          <w:p w14:paraId="173923E4" w14:textId="77777777" w:rsidR="005A5832" w:rsidRDefault="00A10867">
            <w:pPr>
              <w:rPr>
                <w:kern w:val="2"/>
                <w:szCs w:val="24"/>
              </w:rPr>
            </w:pPr>
            <w:r>
              <w:rPr>
                <w:kern w:val="2"/>
                <w:szCs w:val="24"/>
              </w:rPr>
              <w:t>1.2.7. Telefonas</w:t>
            </w:r>
          </w:p>
        </w:tc>
        <w:tc>
          <w:tcPr>
            <w:tcW w:w="3510" w:type="dxa"/>
          </w:tcPr>
          <w:p w14:paraId="0622AC89" w14:textId="77777777" w:rsidR="005A5832" w:rsidRDefault="005A5832">
            <w:pPr>
              <w:jc w:val="center"/>
              <w:rPr>
                <w:kern w:val="2"/>
                <w:szCs w:val="24"/>
              </w:rPr>
            </w:pPr>
          </w:p>
        </w:tc>
      </w:tr>
      <w:tr w:rsidR="005A5832" w14:paraId="5424E51A" w14:textId="77777777">
        <w:tc>
          <w:tcPr>
            <w:tcW w:w="2808" w:type="dxa"/>
            <w:vMerge/>
          </w:tcPr>
          <w:p w14:paraId="23AC9739" w14:textId="77777777" w:rsidR="005A5832" w:rsidRDefault="005A5832">
            <w:pPr>
              <w:rPr>
                <w:b/>
                <w:bCs/>
                <w:kern w:val="2"/>
                <w:szCs w:val="24"/>
              </w:rPr>
            </w:pPr>
          </w:p>
        </w:tc>
        <w:tc>
          <w:tcPr>
            <w:tcW w:w="3240" w:type="dxa"/>
          </w:tcPr>
          <w:p w14:paraId="2F32350F" w14:textId="77777777" w:rsidR="005A5832" w:rsidRDefault="00A10867">
            <w:pPr>
              <w:rPr>
                <w:kern w:val="2"/>
                <w:szCs w:val="24"/>
              </w:rPr>
            </w:pPr>
            <w:r>
              <w:rPr>
                <w:kern w:val="2"/>
                <w:szCs w:val="24"/>
              </w:rPr>
              <w:t>1.2.8. El. paštas</w:t>
            </w:r>
          </w:p>
        </w:tc>
        <w:tc>
          <w:tcPr>
            <w:tcW w:w="3510" w:type="dxa"/>
          </w:tcPr>
          <w:p w14:paraId="342A41A3" w14:textId="77777777" w:rsidR="005A5832" w:rsidRDefault="005A5832">
            <w:pPr>
              <w:jc w:val="center"/>
              <w:rPr>
                <w:kern w:val="2"/>
                <w:szCs w:val="24"/>
              </w:rPr>
            </w:pPr>
          </w:p>
        </w:tc>
      </w:tr>
      <w:tr w:rsidR="005A5832" w14:paraId="5FBFE74B" w14:textId="77777777">
        <w:tc>
          <w:tcPr>
            <w:tcW w:w="2808" w:type="dxa"/>
            <w:vMerge/>
          </w:tcPr>
          <w:p w14:paraId="2675FCF3" w14:textId="77777777" w:rsidR="005A5832" w:rsidRDefault="005A5832">
            <w:pPr>
              <w:rPr>
                <w:b/>
                <w:bCs/>
                <w:kern w:val="2"/>
                <w:szCs w:val="24"/>
              </w:rPr>
            </w:pPr>
          </w:p>
        </w:tc>
        <w:tc>
          <w:tcPr>
            <w:tcW w:w="3240" w:type="dxa"/>
          </w:tcPr>
          <w:p w14:paraId="1775BC57" w14:textId="1DE78D32" w:rsidR="005A5832" w:rsidRDefault="00A10867">
            <w:pPr>
              <w:rPr>
                <w:kern w:val="2"/>
                <w:szCs w:val="24"/>
              </w:rPr>
            </w:pPr>
            <w:r>
              <w:rPr>
                <w:kern w:val="2"/>
                <w:szCs w:val="24"/>
              </w:rPr>
              <w:t>1.2.9. Šalies atstovas</w:t>
            </w:r>
            <w:r w:rsidR="00E21BD0">
              <w:rPr>
                <w:kern w:val="2"/>
                <w:szCs w:val="24"/>
              </w:rPr>
              <w:t xml:space="preserve"> </w:t>
            </w:r>
            <w:r w:rsidR="00E21BD0" w:rsidRPr="00E21BD0">
              <w:rPr>
                <w:color w:val="4472C4"/>
                <w:kern w:val="2"/>
                <w:szCs w:val="24"/>
              </w:rPr>
              <w:t>(</w:t>
            </w:r>
            <w:r w:rsidR="00A41A89">
              <w:rPr>
                <w:color w:val="4472C4"/>
                <w:kern w:val="2"/>
                <w:szCs w:val="24"/>
              </w:rPr>
              <w:t xml:space="preserve">šioje vietoje nurodomas </w:t>
            </w:r>
            <w:r w:rsidR="00A41A89" w:rsidRPr="00E21BD0">
              <w:rPr>
                <w:color w:val="4472C4"/>
                <w:kern w:val="2"/>
                <w:szCs w:val="24"/>
              </w:rPr>
              <w:t>asmuo</w:t>
            </w:r>
            <w:r w:rsidR="00FB44F7">
              <w:rPr>
                <w:color w:val="4472C4"/>
                <w:kern w:val="2"/>
                <w:szCs w:val="24"/>
              </w:rPr>
              <w:t>,</w:t>
            </w:r>
            <w:r w:rsidR="00A41A89" w:rsidRPr="00E21BD0">
              <w:rPr>
                <w:color w:val="4472C4"/>
                <w:kern w:val="2"/>
                <w:szCs w:val="24"/>
              </w:rPr>
              <w:t xml:space="preserve"> įgaliotas sudaryti sutartį</w:t>
            </w:r>
            <w:r w:rsidR="00A41A89">
              <w:rPr>
                <w:color w:val="4472C4"/>
                <w:kern w:val="2"/>
                <w:szCs w:val="24"/>
              </w:rPr>
              <w:t xml:space="preserve">, o 2 skyriuje nurodomi atsakingi už Sutarties vykdymą asmenys, kuriems bus teikiami užsakymai, </w:t>
            </w:r>
            <w:r w:rsidR="00A30072">
              <w:rPr>
                <w:color w:val="4472C4"/>
                <w:kern w:val="2"/>
                <w:szCs w:val="24"/>
              </w:rPr>
              <w:t xml:space="preserve">su kuriais bus </w:t>
            </w:r>
            <w:r w:rsidR="00A30072">
              <w:rPr>
                <w:color w:val="4472C4"/>
                <w:kern w:val="2"/>
                <w:szCs w:val="24"/>
              </w:rPr>
              <w:lastRenderedPageBreak/>
              <w:t>bendraujama kitais Sutarties vykdymo klausimais</w:t>
            </w:r>
            <w:r w:rsidR="00E21BD0" w:rsidRPr="00E21BD0">
              <w:rPr>
                <w:color w:val="4472C4"/>
                <w:kern w:val="2"/>
                <w:szCs w:val="24"/>
              </w:rPr>
              <w:t>)</w:t>
            </w:r>
          </w:p>
        </w:tc>
        <w:tc>
          <w:tcPr>
            <w:tcW w:w="3510" w:type="dxa"/>
          </w:tcPr>
          <w:p w14:paraId="1AC702B7" w14:textId="77777777" w:rsidR="005A5832" w:rsidRDefault="005A5832">
            <w:pPr>
              <w:jc w:val="center"/>
              <w:rPr>
                <w:kern w:val="2"/>
                <w:szCs w:val="24"/>
              </w:rPr>
            </w:pPr>
          </w:p>
        </w:tc>
      </w:tr>
      <w:tr w:rsidR="005A5832" w14:paraId="499C9266" w14:textId="77777777">
        <w:tc>
          <w:tcPr>
            <w:tcW w:w="2808" w:type="dxa"/>
            <w:vMerge/>
          </w:tcPr>
          <w:p w14:paraId="601906A7" w14:textId="77777777" w:rsidR="005A5832" w:rsidRDefault="005A5832">
            <w:pPr>
              <w:rPr>
                <w:b/>
                <w:bCs/>
                <w:kern w:val="2"/>
                <w:szCs w:val="24"/>
              </w:rPr>
            </w:pPr>
          </w:p>
        </w:tc>
        <w:tc>
          <w:tcPr>
            <w:tcW w:w="3240" w:type="dxa"/>
          </w:tcPr>
          <w:p w14:paraId="3B212FC7" w14:textId="77777777" w:rsidR="005A5832" w:rsidRDefault="00A10867">
            <w:pPr>
              <w:rPr>
                <w:kern w:val="2"/>
                <w:szCs w:val="24"/>
              </w:rPr>
            </w:pPr>
            <w:r>
              <w:rPr>
                <w:kern w:val="2"/>
                <w:szCs w:val="24"/>
              </w:rPr>
              <w:t>1.2.10. Atstovavimo pagrindas</w:t>
            </w:r>
          </w:p>
        </w:tc>
        <w:tc>
          <w:tcPr>
            <w:tcW w:w="3510" w:type="dxa"/>
          </w:tcPr>
          <w:p w14:paraId="0332A97B" w14:textId="7E85CE23" w:rsidR="005D7B35" w:rsidRDefault="005D7B35">
            <w:pPr>
              <w:jc w:val="center"/>
              <w:rPr>
                <w:kern w:val="2"/>
                <w:szCs w:val="24"/>
              </w:rPr>
            </w:pPr>
          </w:p>
        </w:tc>
      </w:tr>
    </w:tbl>
    <w:p w14:paraId="16A92E2C" w14:textId="77777777" w:rsidR="005A5832" w:rsidRDefault="005A583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5"/>
        <w:gridCol w:w="34"/>
        <w:gridCol w:w="15"/>
        <w:gridCol w:w="2084"/>
        <w:gridCol w:w="4747"/>
      </w:tblGrid>
      <w:tr w:rsidR="005A5832" w14:paraId="54C85E1D" w14:textId="77777777">
        <w:trPr>
          <w:trHeight w:val="300"/>
        </w:trPr>
        <w:tc>
          <w:tcPr>
            <w:tcW w:w="9535" w:type="dxa"/>
            <w:gridSpan w:val="5"/>
          </w:tcPr>
          <w:p w14:paraId="735D13AA" w14:textId="77777777" w:rsidR="005A5832" w:rsidRDefault="00A10867">
            <w:pPr>
              <w:jc w:val="center"/>
              <w:rPr>
                <w:b/>
                <w:bCs/>
                <w:kern w:val="2"/>
                <w:szCs w:val="24"/>
              </w:rPr>
            </w:pPr>
            <w:r>
              <w:rPr>
                <w:b/>
                <w:bCs/>
                <w:kern w:val="2"/>
                <w:szCs w:val="24"/>
              </w:rPr>
              <w:t>2. ATSAKINGI ASMENYS</w:t>
            </w:r>
          </w:p>
        </w:tc>
      </w:tr>
      <w:tr w:rsidR="005A5832" w14:paraId="6D8BD297" w14:textId="77777777">
        <w:trPr>
          <w:trHeight w:val="300"/>
        </w:trPr>
        <w:tc>
          <w:tcPr>
            <w:tcW w:w="2704" w:type="dxa"/>
            <w:gridSpan w:val="3"/>
          </w:tcPr>
          <w:p w14:paraId="6F801650" w14:textId="77777777" w:rsidR="006C667A" w:rsidRDefault="00A10867">
            <w:pPr>
              <w:rPr>
                <w:b/>
                <w:bCs/>
                <w:kern w:val="2"/>
                <w:szCs w:val="24"/>
              </w:rPr>
            </w:pPr>
            <w:r>
              <w:rPr>
                <w:b/>
                <w:bCs/>
                <w:kern w:val="2"/>
                <w:szCs w:val="24"/>
              </w:rPr>
              <w:t>2.1. Pirkėjo kontaktiniai asmenys, atsakingi už</w:t>
            </w:r>
            <w:r w:rsidR="006C667A">
              <w:rPr>
                <w:b/>
                <w:bCs/>
                <w:kern w:val="2"/>
                <w:szCs w:val="24"/>
              </w:rPr>
              <w:t>:</w:t>
            </w:r>
          </w:p>
          <w:p w14:paraId="17297110" w14:textId="77777777" w:rsidR="005A5832" w:rsidRDefault="006C667A">
            <w:pPr>
              <w:rPr>
                <w:b/>
                <w:bCs/>
                <w:kern w:val="2"/>
                <w:szCs w:val="24"/>
              </w:rPr>
            </w:pPr>
            <w:r>
              <w:rPr>
                <w:b/>
                <w:bCs/>
                <w:kern w:val="2"/>
                <w:szCs w:val="24"/>
              </w:rPr>
              <w:t>2.1.1.</w:t>
            </w:r>
            <w:r w:rsidR="00A10867">
              <w:rPr>
                <w:b/>
                <w:bCs/>
                <w:kern w:val="2"/>
                <w:szCs w:val="24"/>
              </w:rPr>
              <w:t xml:space="preserve"> Sutarties vykdymą, Prekių priėmimą, Sąskaitų per </w:t>
            </w:r>
            <w:r w:rsidR="0039750D">
              <w:rPr>
                <w:b/>
                <w:bCs/>
                <w:kern w:val="2"/>
                <w:szCs w:val="24"/>
              </w:rPr>
              <w:t xml:space="preserve">informacinę sistemą </w:t>
            </w:r>
            <w:r w:rsidR="00E80640">
              <w:rPr>
                <w:b/>
                <w:bCs/>
                <w:kern w:val="2"/>
                <w:szCs w:val="24"/>
              </w:rPr>
              <w:t>SABIS</w:t>
            </w:r>
            <w:r w:rsidR="0039750D">
              <w:rPr>
                <w:b/>
                <w:bCs/>
                <w:kern w:val="2"/>
                <w:szCs w:val="24"/>
              </w:rPr>
              <w:t xml:space="preserve"> (</w:t>
            </w:r>
            <w:r w:rsidR="0039750D">
              <w:rPr>
                <w:b/>
                <w:bCs/>
                <w:szCs w:val="24"/>
              </w:rPr>
              <w:t>s</w:t>
            </w:r>
            <w:r w:rsidR="0039750D" w:rsidRPr="009F4BDB">
              <w:rPr>
                <w:b/>
                <w:bCs/>
                <w:szCs w:val="24"/>
              </w:rPr>
              <w:t>ąskaitų administravimo bendroji informacinė sistema</w:t>
            </w:r>
            <w:r w:rsidR="0039750D">
              <w:rPr>
                <w:b/>
                <w:bCs/>
                <w:szCs w:val="24"/>
              </w:rPr>
              <w:t>)</w:t>
            </w:r>
            <w:r w:rsidR="00A10867">
              <w:rPr>
                <w:b/>
                <w:bCs/>
                <w:kern w:val="2"/>
                <w:szCs w:val="24"/>
              </w:rPr>
              <w:t xml:space="preserve"> priėmimą</w:t>
            </w:r>
            <w:r w:rsidR="003B54E4">
              <w:rPr>
                <w:b/>
                <w:bCs/>
                <w:kern w:val="2"/>
                <w:szCs w:val="24"/>
              </w:rPr>
              <w:t>;</w:t>
            </w:r>
          </w:p>
          <w:p w14:paraId="25CF5408" w14:textId="5EB338C7" w:rsidR="003B54E4" w:rsidRDefault="003B54E4">
            <w:pPr>
              <w:rPr>
                <w:b/>
                <w:bCs/>
                <w:kern w:val="2"/>
                <w:szCs w:val="24"/>
              </w:rPr>
            </w:pPr>
            <w:r>
              <w:rPr>
                <w:b/>
                <w:bCs/>
                <w:kern w:val="2"/>
                <w:szCs w:val="24"/>
              </w:rPr>
              <w:t xml:space="preserve">2.1.2. </w:t>
            </w:r>
            <w:r>
              <w:t xml:space="preserve"> </w:t>
            </w:r>
            <w:r w:rsidRPr="003B54E4">
              <w:rPr>
                <w:b/>
              </w:rPr>
              <w:t>Sutarties ir pakeitimų paskelbimą</w:t>
            </w:r>
          </w:p>
        </w:tc>
        <w:tc>
          <w:tcPr>
            <w:tcW w:w="6831" w:type="dxa"/>
            <w:gridSpan w:val="2"/>
          </w:tcPr>
          <w:p w14:paraId="1DD7740D" w14:textId="1376E1DB" w:rsidR="005A5832" w:rsidRDefault="007A42BF">
            <w:pPr>
              <w:rPr>
                <w:color w:val="4472C4"/>
                <w:kern w:val="2"/>
                <w:szCs w:val="24"/>
              </w:rPr>
            </w:pPr>
            <w:r>
              <w:rPr>
                <w:color w:val="4472C4"/>
                <w:kern w:val="2"/>
                <w:szCs w:val="24"/>
              </w:rPr>
              <w:t>2.1.1.</w:t>
            </w:r>
            <w:r w:rsidR="00A10867">
              <w:rPr>
                <w:color w:val="4472C4"/>
                <w:kern w:val="2"/>
                <w:szCs w:val="24"/>
              </w:rPr>
              <w:t>(nurodyti padalinį / skyrių, pareigas, vardą, pavardę, tel., el. paštą)</w:t>
            </w:r>
          </w:p>
        </w:tc>
      </w:tr>
      <w:tr w:rsidR="005A5832" w14:paraId="2D51DD0D" w14:textId="77777777">
        <w:trPr>
          <w:trHeight w:val="300"/>
        </w:trPr>
        <w:tc>
          <w:tcPr>
            <w:tcW w:w="2704" w:type="dxa"/>
            <w:gridSpan w:val="3"/>
          </w:tcPr>
          <w:p w14:paraId="281AC9B7" w14:textId="77777777" w:rsidR="005A5832" w:rsidRDefault="00A10867">
            <w:pPr>
              <w:rPr>
                <w:b/>
                <w:bCs/>
                <w:kern w:val="2"/>
                <w:szCs w:val="24"/>
              </w:rPr>
            </w:pPr>
            <w:r>
              <w:rPr>
                <w:b/>
                <w:bCs/>
                <w:kern w:val="2"/>
                <w:szCs w:val="24"/>
              </w:rPr>
              <w:t>2.2. Tiekėjo kontaktiniai asmenys, atsakingi už Sutarties vykdymą</w:t>
            </w:r>
          </w:p>
        </w:tc>
        <w:tc>
          <w:tcPr>
            <w:tcW w:w="6831" w:type="dxa"/>
            <w:gridSpan w:val="2"/>
          </w:tcPr>
          <w:p w14:paraId="26B949D3" w14:textId="77777777" w:rsidR="005A5832" w:rsidRDefault="00A10867">
            <w:pPr>
              <w:rPr>
                <w:color w:val="4472C4"/>
                <w:kern w:val="2"/>
                <w:szCs w:val="24"/>
              </w:rPr>
            </w:pPr>
            <w:r>
              <w:rPr>
                <w:color w:val="4472C4"/>
                <w:kern w:val="2"/>
                <w:szCs w:val="24"/>
              </w:rPr>
              <w:t>(nurodyti padalinį / skyrių, pareigas, vardą, pavardę, tel., el. paštą)</w:t>
            </w:r>
          </w:p>
        </w:tc>
      </w:tr>
      <w:tr w:rsidR="005A5832" w14:paraId="05438026" w14:textId="77777777">
        <w:trPr>
          <w:trHeight w:val="300"/>
        </w:trPr>
        <w:tc>
          <w:tcPr>
            <w:tcW w:w="9535" w:type="dxa"/>
            <w:gridSpan w:val="5"/>
          </w:tcPr>
          <w:p w14:paraId="3899F472" w14:textId="77777777" w:rsidR="005A5832" w:rsidRDefault="00A10867">
            <w:pPr>
              <w:jc w:val="center"/>
              <w:rPr>
                <w:b/>
                <w:bCs/>
                <w:kern w:val="2"/>
                <w:szCs w:val="24"/>
              </w:rPr>
            </w:pPr>
            <w:r>
              <w:rPr>
                <w:b/>
                <w:bCs/>
                <w:kern w:val="2"/>
                <w:szCs w:val="24"/>
              </w:rPr>
              <w:t>3. SUTARTIES DALYKAS</w:t>
            </w:r>
          </w:p>
        </w:tc>
      </w:tr>
      <w:tr w:rsidR="005A5832" w14:paraId="232826AC" w14:textId="77777777">
        <w:trPr>
          <w:trHeight w:val="300"/>
        </w:trPr>
        <w:tc>
          <w:tcPr>
            <w:tcW w:w="2704" w:type="dxa"/>
            <w:gridSpan w:val="3"/>
          </w:tcPr>
          <w:p w14:paraId="0997F744" w14:textId="77777777" w:rsidR="005A5832" w:rsidRDefault="00A10867">
            <w:pPr>
              <w:rPr>
                <w:b/>
                <w:bCs/>
                <w:kern w:val="2"/>
                <w:szCs w:val="24"/>
              </w:rPr>
            </w:pPr>
            <w:r>
              <w:rPr>
                <w:b/>
                <w:bCs/>
                <w:kern w:val="2"/>
                <w:szCs w:val="24"/>
              </w:rPr>
              <w:t xml:space="preserve">3.1. Sutarties dalykas </w:t>
            </w:r>
          </w:p>
        </w:tc>
        <w:tc>
          <w:tcPr>
            <w:tcW w:w="6831" w:type="dxa"/>
            <w:gridSpan w:val="2"/>
          </w:tcPr>
          <w:p w14:paraId="25F5ADCB" w14:textId="5F8175A1" w:rsidR="005A5832" w:rsidRPr="00B06784" w:rsidRDefault="00A10867" w:rsidP="00B06784">
            <w:pPr>
              <w:spacing w:after="120"/>
              <w:contextualSpacing/>
              <w:rPr>
                <w:bCs/>
                <w:szCs w:val="24"/>
              </w:rPr>
            </w:pPr>
            <w:r>
              <w:rPr>
                <w:kern w:val="2"/>
                <w:szCs w:val="24"/>
              </w:rPr>
              <w:t xml:space="preserve">Tiekėjas įsipareigoja Sutartyje numatytomis sąlygomis perduoti Pirkėjui </w:t>
            </w:r>
            <w:r w:rsidRPr="00803A31">
              <w:rPr>
                <w:kern w:val="2"/>
                <w:szCs w:val="24"/>
              </w:rPr>
              <w:t>Prekes</w:t>
            </w:r>
            <w:r w:rsidR="00F71DE8">
              <w:rPr>
                <w:kern w:val="2"/>
                <w:szCs w:val="24"/>
              </w:rPr>
              <w:t xml:space="preserve"> </w:t>
            </w:r>
            <w:r w:rsidR="00803A31">
              <w:rPr>
                <w:kern w:val="2"/>
                <w:szCs w:val="24"/>
              </w:rPr>
              <w:t xml:space="preserve">– </w:t>
            </w:r>
            <w:r w:rsidR="008E6E04">
              <w:rPr>
                <w:kern w:val="2"/>
                <w:szCs w:val="24"/>
              </w:rPr>
              <w:t xml:space="preserve"> </w:t>
            </w:r>
            <w:r w:rsidR="001F3CD5">
              <w:rPr>
                <w:kern w:val="2"/>
                <w:szCs w:val="24"/>
              </w:rPr>
              <w:t xml:space="preserve"> </w:t>
            </w:r>
            <w:r w:rsidR="00B06784">
              <w:rPr>
                <w:bCs/>
                <w:szCs w:val="24"/>
              </w:rPr>
              <w:t>A</w:t>
            </w:r>
            <w:r w:rsidR="00B06784" w:rsidRPr="00B23349">
              <w:rPr>
                <w:bCs/>
                <w:szCs w:val="24"/>
              </w:rPr>
              <w:t>smens higienos gamini</w:t>
            </w:r>
            <w:r w:rsidR="00B06784">
              <w:rPr>
                <w:bCs/>
                <w:szCs w:val="24"/>
              </w:rPr>
              <w:t>ai-vienkartine</w:t>
            </w:r>
            <w:r w:rsidR="00B06784">
              <w:rPr>
                <w:bCs/>
                <w:szCs w:val="24"/>
              </w:rPr>
              <w:t xml:space="preserve">s </w:t>
            </w:r>
            <w:r w:rsidR="00B06784">
              <w:rPr>
                <w:bCs/>
                <w:szCs w:val="24"/>
              </w:rPr>
              <w:t xml:space="preserve"> kūno kempines</w:t>
            </w:r>
            <w:r w:rsidR="00B06784">
              <w:rPr>
                <w:bCs/>
                <w:szCs w:val="24"/>
              </w:rPr>
              <w:t xml:space="preserve"> impregnuotos plovikliu</w:t>
            </w:r>
            <w:r w:rsidR="00B06784" w:rsidRPr="00B23349">
              <w:rPr>
                <w:bCs/>
                <w:szCs w:val="24"/>
              </w:rPr>
              <w:t xml:space="preserve"> </w:t>
            </w:r>
            <w:r w:rsidR="001F3CD5">
              <w:rPr>
                <w:kern w:val="2"/>
                <w:szCs w:val="24"/>
              </w:rPr>
              <w:t xml:space="preserve"> </w:t>
            </w:r>
            <w:r>
              <w:rPr>
                <w:color w:val="000000"/>
                <w:kern w:val="2"/>
                <w:szCs w:val="24"/>
              </w:rPr>
              <w:t>(toliau – Prekės</w:t>
            </w:r>
            <w:r w:rsidR="00ED195C">
              <w:rPr>
                <w:color w:val="000000"/>
                <w:kern w:val="2"/>
                <w:szCs w:val="24"/>
              </w:rPr>
              <w:t xml:space="preserve"> </w:t>
            </w:r>
            <w:r>
              <w:rPr>
                <w:color w:val="000000"/>
                <w:kern w:val="2"/>
                <w:szCs w:val="24"/>
              </w:rPr>
              <w:t>).</w:t>
            </w:r>
          </w:p>
          <w:p w14:paraId="206F8967" w14:textId="7643619F" w:rsidR="005A5832" w:rsidRDefault="00A10867" w:rsidP="00555887">
            <w:pPr>
              <w:jc w:val="both"/>
              <w:rPr>
                <w:color w:val="000000"/>
                <w:kern w:val="2"/>
                <w:szCs w:val="24"/>
              </w:rPr>
            </w:pPr>
            <w:r>
              <w:rPr>
                <w:color w:val="000000"/>
                <w:kern w:val="2"/>
                <w:szCs w:val="24"/>
              </w:rPr>
              <w:t xml:space="preserve">Išsamus Prekių aprašymas ir kiti reikalavimai tiekiamoms Prekėms nustatyti Sutarties priede Nr. </w:t>
            </w:r>
            <w:r w:rsidR="006667AB">
              <w:rPr>
                <w:color w:val="000000"/>
                <w:kern w:val="2"/>
                <w:szCs w:val="24"/>
              </w:rPr>
              <w:t>1</w:t>
            </w:r>
            <w:r>
              <w:rPr>
                <w:color w:val="000000"/>
                <w:kern w:val="2"/>
                <w:szCs w:val="24"/>
              </w:rPr>
              <w:t xml:space="preserve"> „Techninė specifikacija“ (toliau – Techninė specifikacija) ir Sutarties priede Nr. </w:t>
            </w:r>
            <w:r w:rsidR="000748DE">
              <w:rPr>
                <w:color w:val="000000"/>
                <w:kern w:val="2"/>
                <w:szCs w:val="24"/>
              </w:rPr>
              <w:t>2</w:t>
            </w:r>
            <w:r>
              <w:rPr>
                <w:color w:val="000000"/>
                <w:kern w:val="2"/>
                <w:szCs w:val="24"/>
              </w:rPr>
              <w:t xml:space="preserve"> „Pasiūlymas“.</w:t>
            </w:r>
          </w:p>
          <w:p w14:paraId="059DD14E" w14:textId="446CD025" w:rsidR="00075336" w:rsidRDefault="001F3CD5" w:rsidP="00555887">
            <w:pPr>
              <w:jc w:val="both"/>
              <w:rPr>
                <w:szCs w:val="24"/>
              </w:rPr>
            </w:pPr>
            <w:r>
              <w:rPr>
                <w:iCs/>
                <w:szCs w:val="24"/>
              </w:rPr>
              <w:t>Bendrojo viešųjų pirkimų žod</w:t>
            </w:r>
            <w:r w:rsidR="00075336" w:rsidRPr="009F4BDB">
              <w:rPr>
                <w:iCs/>
                <w:szCs w:val="24"/>
              </w:rPr>
              <w:t xml:space="preserve">yno (BVPŽ) </w:t>
            </w:r>
            <w:r w:rsidR="00075336" w:rsidRPr="009F4BDB">
              <w:rPr>
                <w:rFonts w:asciiTheme="majorBidi" w:hAnsiTheme="majorBidi" w:cstheme="majorBidi"/>
                <w:iCs/>
                <w:szCs w:val="24"/>
              </w:rPr>
              <w:t xml:space="preserve">kodas </w:t>
            </w:r>
            <w:r w:rsidR="00ED195C">
              <w:rPr>
                <w:rFonts w:asciiTheme="majorBidi" w:hAnsiTheme="majorBidi" w:cstheme="majorBidi"/>
                <w:iCs/>
                <w:szCs w:val="24"/>
              </w:rPr>
              <w:t>–</w:t>
            </w:r>
            <w:r w:rsidR="00075336" w:rsidRPr="009F4BDB">
              <w:rPr>
                <w:rFonts w:asciiTheme="majorBidi" w:hAnsiTheme="majorBidi" w:cstheme="majorBidi"/>
                <w:iCs/>
                <w:szCs w:val="24"/>
              </w:rPr>
              <w:t xml:space="preserve"> </w:t>
            </w:r>
            <w:r w:rsidR="00870210">
              <w:rPr>
                <w:rFonts w:asciiTheme="majorBidi" w:hAnsiTheme="majorBidi" w:cstheme="majorBidi"/>
                <w:iCs/>
                <w:szCs w:val="24"/>
              </w:rPr>
              <w:t>33700000-7 Asmens higienos gaminiai)</w:t>
            </w:r>
          </w:p>
          <w:p w14:paraId="0E6D7ED1" w14:textId="48D79F1C" w:rsidR="00D65E90" w:rsidRDefault="00D65E90" w:rsidP="00555887">
            <w:pPr>
              <w:jc w:val="both"/>
              <w:rPr>
                <w:szCs w:val="24"/>
              </w:rPr>
            </w:pPr>
          </w:p>
          <w:p w14:paraId="4C1D3523" w14:textId="77777777" w:rsidR="00D65E90" w:rsidRDefault="00D65E90" w:rsidP="00D65E90">
            <w:pPr>
              <w:jc w:val="both"/>
            </w:pPr>
            <w:r>
              <w:t>Pirkėjas esant poreikiui numato galimybę įsigyti Techninėje specifikacijoje nenurodytų tačiau su pirkimu objektu susijusių prekių. Tokio pobūdžio       sąraše nenurodytų, tačiau su pirkimo objektu susijusių prekių, Pirkėjas gali įsigyti neviršijant 10 (dešimt) proc. pradinės sutarties vertės.  Už prekių sąraše nenurodytas, tačiau su pirkimo objektu susijusias prekes bus apmokėta ne didesnėmis nei susitarimo pasirašymo (užsakymo pateikimo) dieną tiekėjo prekybos vietoje, kataloge ar interneto svetainėje nurodytomis galiojančiomis šių prekių kainomis arba, jei tokios kainos neskelbiamos, tiekėjo pasiūlytomis, konkurencingomis ir rinką atitinkančiomis kainomis.</w:t>
            </w:r>
          </w:p>
          <w:p w14:paraId="12FFCA85" w14:textId="77777777" w:rsidR="00D65E90" w:rsidRDefault="00D65E90" w:rsidP="00555887">
            <w:pPr>
              <w:jc w:val="both"/>
              <w:rPr>
                <w:szCs w:val="24"/>
              </w:rPr>
            </w:pPr>
          </w:p>
          <w:p w14:paraId="5D19002A" w14:textId="11F73886" w:rsidR="003A48F7" w:rsidRDefault="003A48F7" w:rsidP="004A2570">
            <w:pPr>
              <w:jc w:val="both"/>
              <w:rPr>
                <w:color w:val="000000"/>
                <w:kern w:val="2"/>
                <w:szCs w:val="24"/>
              </w:rPr>
            </w:pPr>
          </w:p>
        </w:tc>
      </w:tr>
      <w:tr w:rsidR="005A5832" w14:paraId="67CF1158" w14:textId="77777777">
        <w:trPr>
          <w:trHeight w:val="300"/>
        </w:trPr>
        <w:tc>
          <w:tcPr>
            <w:tcW w:w="2704" w:type="dxa"/>
            <w:gridSpan w:val="3"/>
          </w:tcPr>
          <w:p w14:paraId="56605F09" w14:textId="6F688F6F" w:rsidR="005A5832" w:rsidRDefault="00A10867">
            <w:pPr>
              <w:rPr>
                <w:b/>
                <w:bCs/>
                <w:kern w:val="2"/>
                <w:szCs w:val="24"/>
              </w:rPr>
            </w:pPr>
            <w:r>
              <w:rPr>
                <w:b/>
                <w:bCs/>
                <w:kern w:val="2"/>
                <w:szCs w:val="24"/>
              </w:rPr>
              <w:lastRenderedPageBreak/>
              <w:t xml:space="preserve">3.2. Pirkimo </w:t>
            </w:r>
            <w:r w:rsidR="00BB12C9">
              <w:rPr>
                <w:b/>
                <w:bCs/>
                <w:kern w:val="2"/>
                <w:szCs w:val="24"/>
              </w:rPr>
              <w:t xml:space="preserve">pavadinimas ir </w:t>
            </w:r>
            <w:r>
              <w:rPr>
                <w:b/>
                <w:bCs/>
                <w:kern w:val="2"/>
                <w:szCs w:val="24"/>
              </w:rPr>
              <w:t>numeris</w:t>
            </w:r>
          </w:p>
        </w:tc>
        <w:tc>
          <w:tcPr>
            <w:tcW w:w="6831" w:type="dxa"/>
            <w:gridSpan w:val="2"/>
          </w:tcPr>
          <w:p w14:paraId="4A2AD235" w14:textId="0C53FD24" w:rsidR="005A5832" w:rsidRPr="00A6581E" w:rsidRDefault="006C0381" w:rsidP="00EB1B3F">
            <w:pPr>
              <w:pBdr>
                <w:top w:val="nil"/>
                <w:left w:val="nil"/>
                <w:bottom w:val="nil"/>
                <w:right w:val="nil"/>
                <w:between w:val="nil"/>
                <w:bar w:val="nil"/>
              </w:pBdr>
              <w:suppressAutoHyphens/>
              <w:spacing w:after="40"/>
              <w:jc w:val="both"/>
              <w:rPr>
                <w:rFonts w:eastAsiaTheme="minorEastAsia"/>
                <w:bCs/>
                <w:noProof/>
                <w:sz w:val="28"/>
                <w:szCs w:val="28"/>
                <w:lang w:eastAsia="lt-LT"/>
              </w:rPr>
            </w:pPr>
            <w:r>
              <w:rPr>
                <w:rFonts w:eastAsiaTheme="minorEastAsia"/>
                <w:bCs/>
                <w:noProof/>
                <w:szCs w:val="24"/>
                <w:lang w:eastAsia="lt-LT"/>
              </w:rPr>
              <w:t xml:space="preserve">Asmens higienos gaminiai - </w:t>
            </w:r>
            <w:r>
              <w:rPr>
                <w:bCs/>
                <w:szCs w:val="24"/>
              </w:rPr>
              <w:t>vienkartinės kempinės impregnuotos plovikliu</w:t>
            </w:r>
            <w:r w:rsidR="00A6581E">
              <w:rPr>
                <w:rFonts w:eastAsiaTheme="minorEastAsia"/>
                <w:bCs/>
                <w:noProof/>
                <w:szCs w:val="24"/>
                <w:lang w:eastAsia="lt-LT"/>
              </w:rPr>
              <w:t>, pirkimo Nr.</w:t>
            </w:r>
            <w:r w:rsidR="002202EE">
              <w:rPr>
                <w:rFonts w:eastAsiaTheme="minorEastAsia"/>
                <w:bCs/>
                <w:noProof/>
                <w:szCs w:val="24"/>
                <w:lang w:eastAsia="lt-LT"/>
              </w:rPr>
              <w:t xml:space="preserve"> </w:t>
            </w:r>
            <w:r w:rsidR="00325AFD" w:rsidRPr="00C048C4">
              <w:rPr>
                <w:rFonts w:eastAsiaTheme="minorEastAsia"/>
                <w:bCs/>
                <w:noProof/>
                <w:szCs w:val="24"/>
                <w:lang w:eastAsia="lt-LT"/>
              </w:rPr>
              <w:t>________</w:t>
            </w:r>
          </w:p>
        </w:tc>
      </w:tr>
      <w:tr w:rsidR="005A5832" w14:paraId="0739AD21" w14:textId="77777777">
        <w:trPr>
          <w:trHeight w:val="300"/>
        </w:trPr>
        <w:tc>
          <w:tcPr>
            <w:tcW w:w="2704" w:type="dxa"/>
            <w:gridSpan w:val="3"/>
          </w:tcPr>
          <w:p w14:paraId="0DD951DC" w14:textId="77777777" w:rsidR="005A5832" w:rsidRDefault="00A10867">
            <w:pPr>
              <w:rPr>
                <w:b/>
                <w:bCs/>
                <w:kern w:val="2"/>
                <w:szCs w:val="24"/>
              </w:rPr>
            </w:pPr>
            <w:r>
              <w:rPr>
                <w:b/>
                <w:bCs/>
                <w:kern w:val="2"/>
                <w:szCs w:val="24"/>
              </w:rPr>
              <w:t>3.3. Informacija apie Europos Sąjungos lėšomis finansuojamą projektą arba kitą projektą</w:t>
            </w:r>
          </w:p>
        </w:tc>
        <w:tc>
          <w:tcPr>
            <w:tcW w:w="6831" w:type="dxa"/>
            <w:gridSpan w:val="2"/>
          </w:tcPr>
          <w:p w14:paraId="6526262F" w14:textId="77777777" w:rsidR="005A5832" w:rsidRDefault="00A10867">
            <w:pPr>
              <w:rPr>
                <w:kern w:val="2"/>
                <w:szCs w:val="24"/>
              </w:rPr>
            </w:pPr>
            <w:r>
              <w:rPr>
                <w:kern w:val="2"/>
                <w:szCs w:val="24"/>
              </w:rPr>
              <w:t>Netaikoma</w:t>
            </w:r>
          </w:p>
          <w:p w14:paraId="07D165C3" w14:textId="6A508181" w:rsidR="005A5832" w:rsidRDefault="005A5832">
            <w:pPr>
              <w:rPr>
                <w:kern w:val="2"/>
                <w:szCs w:val="24"/>
              </w:rPr>
            </w:pPr>
          </w:p>
        </w:tc>
      </w:tr>
      <w:tr w:rsidR="005A5832" w14:paraId="63AE2566" w14:textId="77777777">
        <w:trPr>
          <w:trHeight w:val="300"/>
        </w:trPr>
        <w:tc>
          <w:tcPr>
            <w:tcW w:w="9535" w:type="dxa"/>
            <w:gridSpan w:val="5"/>
          </w:tcPr>
          <w:p w14:paraId="4AB382CF" w14:textId="77777777" w:rsidR="005A5832" w:rsidRDefault="00A10867">
            <w:pPr>
              <w:jc w:val="center"/>
              <w:rPr>
                <w:b/>
                <w:bCs/>
                <w:kern w:val="2"/>
                <w:szCs w:val="24"/>
              </w:rPr>
            </w:pPr>
            <w:r>
              <w:rPr>
                <w:b/>
                <w:bCs/>
                <w:kern w:val="2"/>
                <w:szCs w:val="24"/>
              </w:rPr>
              <w:t>4. PREKIŲ PRISTATYMO TERMINAI IR PREKIŲ PERDAVIMO - PRIĖMIMO TVARKA</w:t>
            </w:r>
          </w:p>
        </w:tc>
      </w:tr>
      <w:tr w:rsidR="005A5832" w14:paraId="53412495" w14:textId="77777777">
        <w:trPr>
          <w:trHeight w:val="300"/>
        </w:trPr>
        <w:tc>
          <w:tcPr>
            <w:tcW w:w="2704" w:type="dxa"/>
            <w:gridSpan w:val="3"/>
          </w:tcPr>
          <w:p w14:paraId="432B8396" w14:textId="77777777" w:rsidR="005A5832" w:rsidRDefault="00A10867">
            <w:pPr>
              <w:rPr>
                <w:b/>
                <w:bCs/>
                <w:kern w:val="2"/>
                <w:szCs w:val="24"/>
              </w:rPr>
            </w:pPr>
            <w:r>
              <w:rPr>
                <w:b/>
                <w:bCs/>
                <w:kern w:val="2"/>
                <w:szCs w:val="24"/>
              </w:rPr>
              <w:t>4.1. Prekių pristatymo terminai, kai Prekės pristatomos dalimis</w:t>
            </w:r>
          </w:p>
        </w:tc>
        <w:tc>
          <w:tcPr>
            <w:tcW w:w="6831" w:type="dxa"/>
            <w:gridSpan w:val="2"/>
          </w:tcPr>
          <w:p w14:paraId="3960D7BC" w14:textId="1226C292" w:rsidR="005A5832" w:rsidRPr="008B2948" w:rsidRDefault="00A10867" w:rsidP="00276A5D">
            <w:pPr>
              <w:rPr>
                <w:szCs w:val="24"/>
              </w:rPr>
            </w:pPr>
            <w:r>
              <w:rPr>
                <w:kern w:val="2"/>
                <w:szCs w:val="24"/>
              </w:rPr>
              <w:t>Tiekėjas pagal atskirą užsakymą įsipareigoja pristatyti Prekes</w:t>
            </w:r>
            <w:r w:rsidR="00087190" w:rsidRPr="00EC5488">
              <w:t xml:space="preserve"> </w:t>
            </w:r>
            <w:r w:rsidR="00276A5D">
              <w:t>1 (</w:t>
            </w:r>
            <w:r w:rsidR="00087190" w:rsidRPr="00EC5488">
              <w:t>vieną</w:t>
            </w:r>
            <w:r w:rsidR="00276A5D">
              <w:t>)</w:t>
            </w:r>
            <w:r w:rsidR="00087190" w:rsidRPr="00EC5488">
              <w:t xml:space="preserve"> </w:t>
            </w:r>
            <w:r w:rsidR="00087190">
              <w:t>kartą per mėnesį nuo 9.00 iki 15</w:t>
            </w:r>
            <w:r w:rsidR="00087190" w:rsidRPr="00EC5488">
              <w:t>.00 val</w:t>
            </w:r>
            <w:r w:rsidR="00276A5D">
              <w:t>.</w:t>
            </w:r>
            <w:r>
              <w:rPr>
                <w:kern w:val="2"/>
                <w:szCs w:val="24"/>
              </w:rPr>
              <w:t xml:space="preserve"> </w:t>
            </w:r>
            <w:r w:rsidR="00A06ED0">
              <w:rPr>
                <w:kern w:val="2"/>
                <w:szCs w:val="24"/>
              </w:rPr>
              <w:t xml:space="preserve">Pristatymo terminas </w:t>
            </w:r>
            <w:r>
              <w:rPr>
                <w:kern w:val="2"/>
                <w:szCs w:val="24"/>
              </w:rPr>
              <w:t xml:space="preserve">ne </w:t>
            </w:r>
            <w:r w:rsidR="00CB6051" w:rsidRPr="00CB6051">
              <w:rPr>
                <w:kern w:val="2"/>
                <w:szCs w:val="24"/>
              </w:rPr>
              <w:t xml:space="preserve">vėliau kaip per </w:t>
            </w:r>
            <w:r w:rsidR="0008675C" w:rsidRPr="00C048C4">
              <w:rPr>
                <w:b/>
                <w:bCs/>
                <w:kern w:val="2"/>
                <w:szCs w:val="24"/>
              </w:rPr>
              <w:t xml:space="preserve">3 </w:t>
            </w:r>
            <w:r w:rsidR="00495D66" w:rsidRPr="00C048C4">
              <w:rPr>
                <w:b/>
                <w:bCs/>
                <w:kern w:val="2"/>
                <w:szCs w:val="24"/>
              </w:rPr>
              <w:t>(</w:t>
            </w:r>
            <w:r w:rsidR="0008675C" w:rsidRPr="00C048C4">
              <w:rPr>
                <w:b/>
                <w:bCs/>
                <w:kern w:val="2"/>
                <w:szCs w:val="24"/>
              </w:rPr>
              <w:t>tris</w:t>
            </w:r>
            <w:r w:rsidR="00CB6051" w:rsidRPr="00C048C4">
              <w:rPr>
                <w:b/>
                <w:bCs/>
                <w:kern w:val="2"/>
                <w:szCs w:val="24"/>
              </w:rPr>
              <w:t>)</w:t>
            </w:r>
            <w:r w:rsidR="00CB6051" w:rsidRPr="00362BD5">
              <w:rPr>
                <w:b/>
                <w:bCs/>
                <w:kern w:val="2"/>
                <w:szCs w:val="24"/>
              </w:rPr>
              <w:t xml:space="preserve"> darbo dienas</w:t>
            </w:r>
            <w:r w:rsidR="00CB6051" w:rsidRPr="00D04437">
              <w:rPr>
                <w:kern w:val="2"/>
                <w:szCs w:val="24"/>
              </w:rPr>
              <w:t xml:space="preserve"> </w:t>
            </w:r>
            <w:r w:rsidRPr="00D04437">
              <w:rPr>
                <w:kern w:val="2"/>
                <w:szCs w:val="24"/>
              </w:rPr>
              <w:t>nuo užsakymo pateikimo dienos</w:t>
            </w:r>
            <w:r w:rsidR="008A6450">
              <w:rPr>
                <w:kern w:val="2"/>
                <w:szCs w:val="24"/>
              </w:rPr>
              <w:t xml:space="preserve">, </w:t>
            </w:r>
            <w:r w:rsidR="008A6450" w:rsidRPr="00442C1B">
              <w:rPr>
                <w:szCs w:val="24"/>
              </w:rPr>
              <w:t>jeigu šalys nesuderino kitaip</w:t>
            </w:r>
            <w:r w:rsidR="008A6450">
              <w:rPr>
                <w:szCs w:val="24"/>
              </w:rPr>
              <w:t>,</w:t>
            </w:r>
            <w:r w:rsidR="008A6450" w:rsidRPr="00442C1B">
              <w:rPr>
                <w:rFonts w:eastAsia="Batang"/>
                <w:szCs w:val="24"/>
              </w:rPr>
              <w:t xml:space="preserve"> </w:t>
            </w:r>
            <w:r w:rsidRPr="00D04437">
              <w:rPr>
                <w:kern w:val="2"/>
                <w:szCs w:val="24"/>
              </w:rPr>
              <w:t xml:space="preserve">šiuo adresu: </w:t>
            </w:r>
            <w:r w:rsidR="008B2948">
              <w:rPr>
                <w:szCs w:val="24"/>
                <w:lang w:eastAsia="lt-LT"/>
              </w:rPr>
              <w:t>Vilties  g. 2, Macikų</w:t>
            </w:r>
            <w:r w:rsidR="007E2C5E">
              <w:rPr>
                <w:szCs w:val="24"/>
                <w:lang w:eastAsia="lt-LT"/>
              </w:rPr>
              <w:t xml:space="preserve"> k., </w:t>
            </w:r>
            <w:r w:rsidR="008B2948">
              <w:rPr>
                <w:szCs w:val="24"/>
                <w:lang w:eastAsia="lt-LT"/>
              </w:rPr>
              <w:t>Šilutės sen., Šilutės</w:t>
            </w:r>
            <w:r w:rsidR="008B2948" w:rsidRPr="00E55AD8">
              <w:rPr>
                <w:szCs w:val="24"/>
                <w:lang w:eastAsia="lt-LT"/>
              </w:rPr>
              <w:t xml:space="preserve"> r. sav</w:t>
            </w:r>
            <w:r w:rsidR="008B2948">
              <w:rPr>
                <w:szCs w:val="24"/>
                <w:lang w:eastAsia="lt-LT"/>
              </w:rPr>
              <w:t>.</w:t>
            </w:r>
          </w:p>
        </w:tc>
      </w:tr>
      <w:tr w:rsidR="005A5832" w14:paraId="63676282" w14:textId="77777777">
        <w:trPr>
          <w:trHeight w:val="300"/>
        </w:trPr>
        <w:tc>
          <w:tcPr>
            <w:tcW w:w="2704" w:type="dxa"/>
            <w:gridSpan w:val="3"/>
          </w:tcPr>
          <w:p w14:paraId="05254771" w14:textId="77777777" w:rsidR="005A5832" w:rsidRDefault="00A10867">
            <w:pPr>
              <w:rPr>
                <w:b/>
                <w:bCs/>
                <w:kern w:val="2"/>
                <w:szCs w:val="24"/>
              </w:rPr>
            </w:pPr>
            <w:r>
              <w:rPr>
                <w:b/>
                <w:bCs/>
                <w:kern w:val="2"/>
                <w:szCs w:val="24"/>
              </w:rPr>
              <w:t>4.2. Prekių (ar jų dalies) pristatymo termino pratęsimas</w:t>
            </w:r>
          </w:p>
        </w:tc>
        <w:tc>
          <w:tcPr>
            <w:tcW w:w="6831" w:type="dxa"/>
            <w:gridSpan w:val="2"/>
          </w:tcPr>
          <w:p w14:paraId="604F75CF" w14:textId="0B6E3502" w:rsidR="005A5832" w:rsidRDefault="001E6CB2" w:rsidP="00112971">
            <w:pPr>
              <w:jc w:val="both"/>
              <w:rPr>
                <w:kern w:val="2"/>
                <w:szCs w:val="24"/>
              </w:rPr>
            </w:pPr>
            <w: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w:t>
            </w:r>
            <w:r w:rsidR="00065842">
              <w:t xml:space="preserve"> bet ne vėliau kaip per 1 (vieną) dieną</w:t>
            </w:r>
            <w:r>
              <w:t>, apie tai praneša Pirkėjui, pateikdamas minėtų aplinkybių egzistavimo įrodymus. Nurodytas aplinkybes vertina Pirkėjas. Pirkėjui sutikus, Prekių pristatymo terminas gali būti pratęsiamas tik minėtų aplinkybių egzistavimo laikotarpiui, bet ne il</w:t>
            </w:r>
            <w:r w:rsidRPr="004A2570">
              <w:t xml:space="preserve">giau nei </w:t>
            </w:r>
            <w:r w:rsidR="004E0767" w:rsidRPr="004A2570">
              <w:t>3 (</w:t>
            </w:r>
            <w:r w:rsidR="004E0767">
              <w:t>trejų</w:t>
            </w:r>
            <w:r>
              <w:t>) dienų laikotarpiui.</w:t>
            </w:r>
          </w:p>
        </w:tc>
      </w:tr>
      <w:tr w:rsidR="005A5832" w14:paraId="174E427D" w14:textId="77777777">
        <w:trPr>
          <w:trHeight w:val="300"/>
        </w:trPr>
        <w:tc>
          <w:tcPr>
            <w:tcW w:w="2704" w:type="dxa"/>
            <w:gridSpan w:val="3"/>
          </w:tcPr>
          <w:p w14:paraId="103B0D0A" w14:textId="77777777" w:rsidR="005A5832" w:rsidRDefault="00A10867">
            <w:pPr>
              <w:rPr>
                <w:b/>
                <w:bCs/>
                <w:kern w:val="2"/>
                <w:szCs w:val="24"/>
              </w:rPr>
            </w:pPr>
            <w:r>
              <w:rPr>
                <w:b/>
                <w:bCs/>
                <w:kern w:val="2"/>
                <w:szCs w:val="24"/>
              </w:rPr>
              <w:t>4.3. Užsakymų teikimo tvarka</w:t>
            </w:r>
          </w:p>
        </w:tc>
        <w:tc>
          <w:tcPr>
            <w:tcW w:w="6831" w:type="dxa"/>
            <w:gridSpan w:val="2"/>
          </w:tcPr>
          <w:p w14:paraId="49EAF1A1" w14:textId="3D9B2F6E" w:rsidR="008F49C1" w:rsidRDefault="00A10867" w:rsidP="008F49C1">
            <w:pPr>
              <w:jc w:val="both"/>
              <w:rPr>
                <w:kern w:val="2"/>
                <w:szCs w:val="24"/>
              </w:rPr>
            </w:pPr>
            <w:r>
              <w:rPr>
                <w:kern w:val="2"/>
                <w:szCs w:val="24"/>
              </w:rPr>
              <w:t xml:space="preserve">Užsakymai teikiami </w:t>
            </w:r>
            <w:r w:rsidR="00092C12" w:rsidRPr="00A13095">
              <w:rPr>
                <w:kern w:val="2"/>
                <w:szCs w:val="24"/>
              </w:rPr>
              <w:t>telefonu</w:t>
            </w:r>
            <w:r w:rsidR="0084750F">
              <w:rPr>
                <w:kern w:val="2"/>
                <w:szCs w:val="24"/>
              </w:rPr>
              <w:t xml:space="preserve"> </w:t>
            </w:r>
            <w:r w:rsidR="00092C12" w:rsidRPr="00A13095">
              <w:rPr>
                <w:kern w:val="2"/>
                <w:szCs w:val="24"/>
              </w:rPr>
              <w:t xml:space="preserve">ar el. paštu </w:t>
            </w:r>
            <w:r>
              <w:rPr>
                <w:kern w:val="2"/>
                <w:szCs w:val="24"/>
              </w:rPr>
              <w:t xml:space="preserve">ir laikomi gautais </w:t>
            </w:r>
            <w:r w:rsidR="004A3D51" w:rsidRPr="004A3D51">
              <w:rPr>
                <w:kern w:val="2"/>
                <w:szCs w:val="24"/>
              </w:rPr>
              <w:t>tą pačia dieną nu</w:t>
            </w:r>
            <w:r w:rsidRPr="004A3D51">
              <w:rPr>
                <w:kern w:val="2"/>
                <w:szCs w:val="24"/>
              </w:rPr>
              <w:t xml:space="preserve">o </w:t>
            </w:r>
            <w:r>
              <w:rPr>
                <w:kern w:val="2"/>
                <w:szCs w:val="24"/>
              </w:rPr>
              <w:t>užsakymo pateikimo.</w:t>
            </w:r>
          </w:p>
          <w:p w14:paraId="11A0398F" w14:textId="77777777" w:rsidR="0084750F" w:rsidRDefault="008F49C1" w:rsidP="008F49C1">
            <w:pPr>
              <w:jc w:val="both"/>
              <w:rPr>
                <w:szCs w:val="24"/>
              </w:rPr>
            </w:pPr>
            <w:r>
              <w:rPr>
                <w:szCs w:val="24"/>
              </w:rPr>
              <w:t xml:space="preserve">Prekių </w:t>
            </w:r>
            <w:r w:rsidRPr="00442C1B">
              <w:rPr>
                <w:szCs w:val="24"/>
              </w:rPr>
              <w:t xml:space="preserve">tiekimas vykdomas pagal Pirkėjo pateiktą užsakymą. </w:t>
            </w:r>
          </w:p>
          <w:p w14:paraId="446FFD1E" w14:textId="04897F22" w:rsidR="008F49C1" w:rsidRDefault="008F49C1" w:rsidP="001D44BB">
            <w:pPr>
              <w:jc w:val="both"/>
              <w:rPr>
                <w:kern w:val="2"/>
                <w:szCs w:val="24"/>
              </w:rPr>
            </w:pPr>
            <w:r w:rsidRPr="00442C1B">
              <w:rPr>
                <w:szCs w:val="24"/>
              </w:rPr>
              <w:t xml:space="preserve">Pirkėjas užsakymą dėl </w:t>
            </w:r>
            <w:r w:rsidR="0084750F">
              <w:rPr>
                <w:szCs w:val="24"/>
              </w:rPr>
              <w:t>Prekių</w:t>
            </w:r>
            <w:r w:rsidRPr="00442C1B">
              <w:rPr>
                <w:szCs w:val="24"/>
              </w:rPr>
              <w:t xml:space="preserve"> tiekimo teikia telefonu</w:t>
            </w:r>
            <w:r>
              <w:rPr>
                <w:szCs w:val="24"/>
              </w:rPr>
              <w:t xml:space="preserve"> </w:t>
            </w:r>
            <w:r w:rsidRPr="00413DE3">
              <w:rPr>
                <w:color w:val="2F5496" w:themeColor="accent1" w:themeShade="BF"/>
                <w:szCs w:val="24"/>
                <w:u w:val="single"/>
              </w:rPr>
              <w:t>_</w:t>
            </w:r>
            <w:r w:rsidR="00413DE3" w:rsidRPr="00413DE3">
              <w:rPr>
                <w:color w:val="4472C4"/>
                <w:kern w:val="2"/>
                <w:szCs w:val="24"/>
                <w:u w:val="single"/>
              </w:rPr>
              <w:t>/nurodomas tiekėjo kontaktinis telefonas/</w:t>
            </w:r>
            <w:r w:rsidRPr="00413DE3">
              <w:rPr>
                <w:color w:val="4472C4"/>
                <w:kern w:val="2"/>
                <w:szCs w:val="24"/>
                <w:u w:val="single"/>
              </w:rPr>
              <w:t>_</w:t>
            </w:r>
            <w:r w:rsidRPr="00442C1B">
              <w:rPr>
                <w:szCs w:val="24"/>
              </w:rPr>
              <w:t xml:space="preserve"> ar el. paštu </w:t>
            </w:r>
            <w:r w:rsidR="00413DE3" w:rsidRPr="00413DE3">
              <w:rPr>
                <w:color w:val="2F5496" w:themeColor="accent1" w:themeShade="BF"/>
                <w:szCs w:val="24"/>
                <w:u w:val="single"/>
              </w:rPr>
              <w:t>_</w:t>
            </w:r>
            <w:r w:rsidR="00413DE3" w:rsidRPr="00413DE3">
              <w:rPr>
                <w:color w:val="4472C4"/>
                <w:kern w:val="2"/>
                <w:szCs w:val="24"/>
                <w:u w:val="single"/>
              </w:rPr>
              <w:t xml:space="preserve">/nurodomas tiekėjo </w:t>
            </w:r>
            <w:r w:rsidR="00413DE3">
              <w:rPr>
                <w:color w:val="4472C4"/>
                <w:kern w:val="2"/>
                <w:szCs w:val="24"/>
                <w:u w:val="single"/>
              </w:rPr>
              <w:t>el.</w:t>
            </w:r>
            <w:r w:rsidR="00382F1F">
              <w:rPr>
                <w:color w:val="4472C4"/>
                <w:kern w:val="2"/>
                <w:szCs w:val="24"/>
                <w:u w:val="single"/>
              </w:rPr>
              <w:t xml:space="preserve"> </w:t>
            </w:r>
            <w:r w:rsidR="00413DE3">
              <w:rPr>
                <w:color w:val="4472C4"/>
                <w:kern w:val="2"/>
                <w:szCs w:val="24"/>
                <w:u w:val="single"/>
              </w:rPr>
              <w:t>paštas</w:t>
            </w:r>
            <w:r w:rsidR="00413DE3" w:rsidRPr="00413DE3">
              <w:rPr>
                <w:color w:val="4472C4"/>
                <w:kern w:val="2"/>
                <w:szCs w:val="24"/>
                <w:u w:val="single"/>
              </w:rPr>
              <w:t>/_</w:t>
            </w:r>
            <w:r w:rsidR="00413DE3" w:rsidRPr="00442C1B">
              <w:rPr>
                <w:szCs w:val="24"/>
              </w:rPr>
              <w:t xml:space="preserve"> </w:t>
            </w:r>
            <w:r w:rsidRPr="00442C1B">
              <w:rPr>
                <w:szCs w:val="24"/>
              </w:rPr>
              <w:t>darbo dienomis, iki 12.00 val.</w:t>
            </w:r>
            <w:r w:rsidRPr="00442C1B">
              <w:rPr>
                <w:rFonts w:eastAsia="Batang"/>
                <w:szCs w:val="24"/>
              </w:rPr>
              <w:t xml:space="preserve"> </w:t>
            </w:r>
            <w:r w:rsidRPr="00442C1B">
              <w:rPr>
                <w:szCs w:val="24"/>
              </w:rPr>
              <w:t>Atsiradus bet kokiems pasikeitimams, susijusiems su užsakymo įvykdymu, Šalys iš anksto informuoja viena kitą</w:t>
            </w:r>
            <w:r w:rsidR="004D6DE7">
              <w:rPr>
                <w:szCs w:val="24"/>
              </w:rPr>
              <w:t>.</w:t>
            </w:r>
          </w:p>
        </w:tc>
      </w:tr>
      <w:tr w:rsidR="005A5832" w14:paraId="063309FD" w14:textId="77777777">
        <w:trPr>
          <w:trHeight w:val="300"/>
        </w:trPr>
        <w:tc>
          <w:tcPr>
            <w:tcW w:w="2704" w:type="dxa"/>
            <w:gridSpan w:val="3"/>
          </w:tcPr>
          <w:p w14:paraId="3059800A" w14:textId="77777777" w:rsidR="005A5832" w:rsidRDefault="00A10867">
            <w:pPr>
              <w:rPr>
                <w:b/>
                <w:bCs/>
                <w:kern w:val="2"/>
                <w:szCs w:val="24"/>
              </w:rPr>
            </w:pPr>
            <w:r>
              <w:rPr>
                <w:b/>
                <w:bCs/>
                <w:kern w:val="2"/>
                <w:szCs w:val="24"/>
              </w:rPr>
              <w:t>4.4. Dėl Prekių pristatymo dalimis vertės / apimties</w:t>
            </w:r>
          </w:p>
        </w:tc>
        <w:tc>
          <w:tcPr>
            <w:tcW w:w="6831" w:type="dxa"/>
            <w:gridSpan w:val="2"/>
          </w:tcPr>
          <w:p w14:paraId="5585B9BA" w14:textId="153C1CE8" w:rsidR="00971AC2" w:rsidRDefault="001D44BB" w:rsidP="001D44BB">
            <w:pPr>
              <w:jc w:val="both"/>
              <w:rPr>
                <w:kern w:val="2"/>
                <w:szCs w:val="24"/>
              </w:rPr>
            </w:pPr>
            <w:r>
              <w:rPr>
                <w:kern w:val="2"/>
                <w:szCs w:val="24"/>
              </w:rPr>
              <w:t>Netaikoma</w:t>
            </w:r>
          </w:p>
        </w:tc>
      </w:tr>
      <w:tr w:rsidR="005A5832" w14:paraId="06598E18" w14:textId="77777777">
        <w:trPr>
          <w:trHeight w:val="300"/>
        </w:trPr>
        <w:tc>
          <w:tcPr>
            <w:tcW w:w="2704" w:type="dxa"/>
            <w:gridSpan w:val="3"/>
          </w:tcPr>
          <w:p w14:paraId="6F12D439" w14:textId="77777777" w:rsidR="005A5832" w:rsidRDefault="00A10867">
            <w:pPr>
              <w:rPr>
                <w:b/>
                <w:bCs/>
                <w:kern w:val="2"/>
                <w:szCs w:val="24"/>
              </w:rPr>
            </w:pPr>
            <w:r>
              <w:rPr>
                <w:b/>
                <w:bCs/>
                <w:kern w:val="2"/>
                <w:szCs w:val="24"/>
              </w:rPr>
              <w:t xml:space="preserve">4.5. Kartu su Prekėmis pateikiami dokumentai </w:t>
            </w:r>
          </w:p>
        </w:tc>
        <w:tc>
          <w:tcPr>
            <w:tcW w:w="6831" w:type="dxa"/>
            <w:gridSpan w:val="2"/>
          </w:tcPr>
          <w:p w14:paraId="222F298B" w14:textId="542EE256" w:rsidR="005A5832" w:rsidRDefault="000B1AB1" w:rsidP="005B65B3">
            <w:pPr>
              <w:jc w:val="both"/>
              <w:rPr>
                <w:kern w:val="2"/>
                <w:szCs w:val="24"/>
              </w:rPr>
            </w:pPr>
            <w:r>
              <w:rPr>
                <w:kern w:val="2"/>
                <w:szCs w:val="24"/>
              </w:rPr>
              <w:t>Važtaraštis arba sąskaita- faktūra.</w:t>
            </w:r>
            <w:r w:rsidR="00B50234">
              <w:rPr>
                <w:kern w:val="2"/>
                <w:szCs w:val="24"/>
              </w:rPr>
              <w:t xml:space="preserve"> Tiekėjui nepateikus nurodytų dokumentų, laikoma, kad Prekės neatitinka Sutartyje nustatytų reikalavimų.</w:t>
            </w:r>
          </w:p>
        </w:tc>
      </w:tr>
      <w:tr w:rsidR="004A2570" w:rsidRPr="004A2570" w14:paraId="67D8C50C" w14:textId="77777777">
        <w:trPr>
          <w:trHeight w:val="300"/>
        </w:trPr>
        <w:tc>
          <w:tcPr>
            <w:tcW w:w="9535" w:type="dxa"/>
            <w:gridSpan w:val="5"/>
          </w:tcPr>
          <w:p w14:paraId="34ACE4F8" w14:textId="77777777" w:rsidR="005A5832" w:rsidRPr="004A2570" w:rsidRDefault="00A10867">
            <w:pPr>
              <w:jc w:val="center"/>
              <w:rPr>
                <w:b/>
                <w:bCs/>
                <w:kern w:val="2"/>
                <w:szCs w:val="24"/>
              </w:rPr>
            </w:pPr>
            <w:r w:rsidRPr="004A2570">
              <w:rPr>
                <w:b/>
                <w:bCs/>
                <w:kern w:val="2"/>
                <w:szCs w:val="24"/>
              </w:rPr>
              <w:t>5. SUTARTIES KAINA IR ATSISKAITYMO TVARKA</w:t>
            </w:r>
          </w:p>
        </w:tc>
      </w:tr>
      <w:tr w:rsidR="004A2570" w:rsidRPr="004A2570" w14:paraId="55A769EB" w14:textId="77777777">
        <w:trPr>
          <w:trHeight w:val="300"/>
        </w:trPr>
        <w:tc>
          <w:tcPr>
            <w:tcW w:w="2704" w:type="dxa"/>
            <w:gridSpan w:val="3"/>
          </w:tcPr>
          <w:p w14:paraId="020C5E17" w14:textId="77777777" w:rsidR="005A5832" w:rsidRPr="004A2570" w:rsidRDefault="00A10867">
            <w:pPr>
              <w:rPr>
                <w:b/>
                <w:bCs/>
                <w:kern w:val="2"/>
                <w:szCs w:val="24"/>
              </w:rPr>
            </w:pPr>
            <w:r w:rsidRPr="004A2570">
              <w:rPr>
                <w:b/>
                <w:bCs/>
                <w:kern w:val="2"/>
                <w:szCs w:val="24"/>
              </w:rPr>
              <w:t>5.1. Sutarčiai taikomas kainos apskaičiavimo būdas</w:t>
            </w:r>
          </w:p>
        </w:tc>
        <w:tc>
          <w:tcPr>
            <w:tcW w:w="6831" w:type="dxa"/>
            <w:gridSpan w:val="2"/>
          </w:tcPr>
          <w:p w14:paraId="3E6E7EC9" w14:textId="7D0292C9" w:rsidR="0069681D" w:rsidRPr="007E2C5E" w:rsidRDefault="00DF2DC0" w:rsidP="0069681D">
            <w:pPr>
              <w:rPr>
                <w:kern w:val="2"/>
                <w:szCs w:val="24"/>
              </w:rPr>
            </w:pPr>
            <w:r w:rsidRPr="007E2C5E">
              <w:rPr>
                <w:kern w:val="2"/>
                <w:szCs w:val="24"/>
              </w:rPr>
              <w:t>Fiksuoto</w:t>
            </w:r>
            <w:r w:rsidR="006807BC">
              <w:rPr>
                <w:kern w:val="2"/>
                <w:szCs w:val="24"/>
              </w:rPr>
              <w:t xml:space="preserve"> įkainio</w:t>
            </w:r>
            <w:r w:rsidR="00335212" w:rsidRPr="007E2C5E">
              <w:rPr>
                <w:kern w:val="2"/>
                <w:szCs w:val="24"/>
              </w:rPr>
              <w:t xml:space="preserve"> </w:t>
            </w:r>
            <w:r w:rsidR="00A10867" w:rsidRPr="007E2C5E">
              <w:rPr>
                <w:kern w:val="2"/>
                <w:szCs w:val="24"/>
              </w:rPr>
              <w:t>kainodara</w:t>
            </w:r>
            <w:r w:rsidR="00B0614B" w:rsidRPr="007E2C5E">
              <w:rPr>
                <w:kern w:val="2"/>
                <w:szCs w:val="24"/>
              </w:rPr>
              <w:t>.</w:t>
            </w:r>
          </w:p>
          <w:p w14:paraId="3DA09CAD" w14:textId="1145ADDB" w:rsidR="005A5832" w:rsidRPr="007E2C5E" w:rsidRDefault="005A5832" w:rsidP="00317C2D">
            <w:pPr>
              <w:rPr>
                <w:strike/>
                <w:kern w:val="2"/>
                <w:szCs w:val="24"/>
              </w:rPr>
            </w:pPr>
          </w:p>
        </w:tc>
      </w:tr>
      <w:tr w:rsidR="004A2570" w:rsidRPr="004A2570" w14:paraId="768E6E3A" w14:textId="77777777" w:rsidTr="004471CA">
        <w:trPr>
          <w:trHeight w:val="3251"/>
        </w:trPr>
        <w:tc>
          <w:tcPr>
            <w:tcW w:w="2704" w:type="dxa"/>
            <w:gridSpan w:val="3"/>
          </w:tcPr>
          <w:p w14:paraId="42AFEA05" w14:textId="5D4BD1C7" w:rsidR="005A5832" w:rsidRPr="004A2570" w:rsidRDefault="00A10867">
            <w:pPr>
              <w:rPr>
                <w:b/>
                <w:bCs/>
                <w:kern w:val="2"/>
                <w:szCs w:val="24"/>
              </w:rPr>
            </w:pPr>
            <w:r w:rsidRPr="004A2570">
              <w:rPr>
                <w:b/>
                <w:bCs/>
                <w:kern w:val="2"/>
                <w:szCs w:val="24"/>
              </w:rPr>
              <w:lastRenderedPageBreak/>
              <w:t xml:space="preserve">5.2. Pradinės Sutarties vertė ir Sutarties kaina, kai taikoma </w:t>
            </w:r>
            <w:r w:rsidR="00513DEB" w:rsidRPr="004A2570">
              <w:rPr>
                <w:b/>
                <w:bCs/>
                <w:kern w:val="2"/>
                <w:szCs w:val="24"/>
                <w:u w:val="single"/>
              </w:rPr>
              <w:t>fiksuoto</w:t>
            </w:r>
            <w:r w:rsidR="00335212">
              <w:rPr>
                <w:b/>
                <w:bCs/>
                <w:kern w:val="2"/>
                <w:szCs w:val="24"/>
                <w:u w:val="single"/>
              </w:rPr>
              <w:t xml:space="preserve">s kainos </w:t>
            </w:r>
            <w:r w:rsidRPr="004A2570">
              <w:rPr>
                <w:b/>
                <w:bCs/>
                <w:kern w:val="2"/>
                <w:szCs w:val="24"/>
              </w:rPr>
              <w:t>kainodara</w:t>
            </w:r>
          </w:p>
          <w:p w14:paraId="71B1ABB0" w14:textId="77777777" w:rsidR="005A5832" w:rsidRPr="004A2570" w:rsidRDefault="005A5832">
            <w:pPr>
              <w:rPr>
                <w:b/>
                <w:bCs/>
                <w:kern w:val="2"/>
                <w:szCs w:val="24"/>
              </w:rPr>
            </w:pPr>
          </w:p>
          <w:p w14:paraId="48147207" w14:textId="77777777" w:rsidR="005A5832" w:rsidRPr="004A2570" w:rsidRDefault="005A5832">
            <w:pPr>
              <w:rPr>
                <w:b/>
                <w:bCs/>
                <w:kern w:val="2"/>
                <w:szCs w:val="24"/>
              </w:rPr>
            </w:pPr>
          </w:p>
          <w:p w14:paraId="53675062" w14:textId="77777777" w:rsidR="005A5832" w:rsidRPr="004A2570" w:rsidRDefault="005A5832">
            <w:pPr>
              <w:rPr>
                <w:b/>
                <w:bCs/>
                <w:kern w:val="2"/>
                <w:szCs w:val="24"/>
              </w:rPr>
            </w:pPr>
          </w:p>
          <w:p w14:paraId="3D839146" w14:textId="77777777" w:rsidR="005A5832" w:rsidRPr="004A2570" w:rsidRDefault="005A5832">
            <w:pPr>
              <w:rPr>
                <w:b/>
                <w:bCs/>
                <w:kern w:val="2"/>
                <w:szCs w:val="24"/>
              </w:rPr>
            </w:pPr>
          </w:p>
          <w:p w14:paraId="7B6903D1" w14:textId="77777777" w:rsidR="005A5832" w:rsidRPr="004A2570" w:rsidRDefault="005A5832">
            <w:pPr>
              <w:rPr>
                <w:b/>
                <w:bCs/>
                <w:kern w:val="2"/>
                <w:szCs w:val="24"/>
              </w:rPr>
            </w:pPr>
          </w:p>
          <w:p w14:paraId="06C45D85" w14:textId="77777777" w:rsidR="005A5832" w:rsidRPr="004A2570" w:rsidRDefault="005A5832">
            <w:pPr>
              <w:rPr>
                <w:b/>
                <w:bCs/>
                <w:kern w:val="2"/>
                <w:szCs w:val="24"/>
              </w:rPr>
            </w:pPr>
          </w:p>
          <w:p w14:paraId="36445CB5" w14:textId="77777777" w:rsidR="005A5832" w:rsidRPr="004A2570" w:rsidRDefault="005A5832">
            <w:pPr>
              <w:rPr>
                <w:b/>
                <w:bCs/>
                <w:kern w:val="2"/>
                <w:szCs w:val="24"/>
              </w:rPr>
            </w:pPr>
          </w:p>
          <w:p w14:paraId="3A3F2FC9" w14:textId="7AD557ED" w:rsidR="005A5832" w:rsidRPr="004A2570" w:rsidRDefault="005A5832">
            <w:pPr>
              <w:rPr>
                <w:b/>
                <w:bCs/>
                <w:kern w:val="2"/>
                <w:szCs w:val="24"/>
              </w:rPr>
            </w:pPr>
          </w:p>
        </w:tc>
        <w:tc>
          <w:tcPr>
            <w:tcW w:w="6831" w:type="dxa"/>
            <w:gridSpan w:val="2"/>
          </w:tcPr>
          <w:p w14:paraId="0634AB8E" w14:textId="77777777" w:rsidR="00923339" w:rsidRPr="007E2C5E" w:rsidRDefault="00923339" w:rsidP="00923339">
            <w:pPr>
              <w:rPr>
                <w:kern w:val="2"/>
                <w:szCs w:val="24"/>
              </w:rPr>
            </w:pPr>
            <w:r w:rsidRPr="007E2C5E">
              <w:rPr>
                <w:kern w:val="2"/>
                <w:szCs w:val="24"/>
              </w:rPr>
              <w:t xml:space="preserve">Pradinės Sutarties vertė yra </w:t>
            </w:r>
            <w:r w:rsidRPr="007E2C5E">
              <w:rPr>
                <w:color w:val="4472C4"/>
                <w:kern w:val="2"/>
                <w:szCs w:val="24"/>
              </w:rPr>
              <w:t>(nurodyti sumą skaičiais)</w:t>
            </w:r>
            <w:r w:rsidRPr="007E2C5E">
              <w:rPr>
                <w:kern w:val="2"/>
                <w:szCs w:val="24"/>
              </w:rPr>
              <w:t xml:space="preserve"> Eur, </w:t>
            </w:r>
            <w:r w:rsidRPr="007E2C5E">
              <w:rPr>
                <w:color w:val="4472C4"/>
                <w:kern w:val="2"/>
                <w:szCs w:val="24"/>
              </w:rPr>
              <w:t>(nurodyti sumą žodžiais)</w:t>
            </w:r>
            <w:r w:rsidRPr="007E2C5E">
              <w:rPr>
                <w:kern w:val="2"/>
                <w:szCs w:val="24"/>
              </w:rPr>
              <w:t xml:space="preserve"> be pridėtinės vertės mokesčio (toliau – PVM). </w:t>
            </w:r>
          </w:p>
          <w:p w14:paraId="2DA6200F" w14:textId="77777777" w:rsidR="00923339" w:rsidRPr="007E2C5E" w:rsidRDefault="00923339" w:rsidP="00923339">
            <w:pPr>
              <w:rPr>
                <w:kern w:val="2"/>
                <w:szCs w:val="24"/>
              </w:rPr>
            </w:pPr>
            <w:r w:rsidRPr="007E2C5E">
              <w:rPr>
                <w:kern w:val="2"/>
                <w:szCs w:val="24"/>
              </w:rPr>
              <w:t xml:space="preserve">PVM sudaro </w:t>
            </w:r>
            <w:r w:rsidRPr="007E2C5E">
              <w:rPr>
                <w:color w:val="4472C4"/>
                <w:kern w:val="2"/>
                <w:szCs w:val="24"/>
              </w:rPr>
              <w:t>(nurodyti sumą skaičiais)</w:t>
            </w:r>
            <w:r w:rsidRPr="007E2C5E">
              <w:rPr>
                <w:kern w:val="2"/>
                <w:szCs w:val="24"/>
              </w:rPr>
              <w:t xml:space="preserve"> Eur, </w:t>
            </w:r>
            <w:r w:rsidRPr="007E2C5E">
              <w:rPr>
                <w:color w:val="4472C4"/>
                <w:kern w:val="2"/>
                <w:szCs w:val="24"/>
              </w:rPr>
              <w:t>(nurodyti sumą žodžiais)</w:t>
            </w:r>
            <w:r w:rsidRPr="007E2C5E">
              <w:rPr>
                <w:kern w:val="2"/>
                <w:szCs w:val="24"/>
              </w:rPr>
              <w:t>.</w:t>
            </w:r>
          </w:p>
          <w:p w14:paraId="59289F23" w14:textId="77777777" w:rsidR="00923339" w:rsidRPr="007E2C5E" w:rsidRDefault="00923339" w:rsidP="00923339">
            <w:pPr>
              <w:rPr>
                <w:kern w:val="2"/>
                <w:szCs w:val="24"/>
              </w:rPr>
            </w:pPr>
            <w:r w:rsidRPr="007E2C5E">
              <w:rPr>
                <w:kern w:val="2"/>
                <w:szCs w:val="24"/>
              </w:rPr>
              <w:t xml:space="preserve">Sutarties kaina yra </w:t>
            </w:r>
            <w:r w:rsidRPr="007E2C5E">
              <w:rPr>
                <w:color w:val="4472C4"/>
                <w:kern w:val="2"/>
                <w:szCs w:val="24"/>
              </w:rPr>
              <w:t>(nurodyti sumą skaičiais)</w:t>
            </w:r>
            <w:r w:rsidRPr="007E2C5E">
              <w:rPr>
                <w:kern w:val="2"/>
                <w:szCs w:val="24"/>
              </w:rPr>
              <w:t xml:space="preserve"> Eur, </w:t>
            </w:r>
            <w:r w:rsidRPr="007E2C5E">
              <w:rPr>
                <w:color w:val="4472C4"/>
                <w:kern w:val="2"/>
                <w:szCs w:val="24"/>
              </w:rPr>
              <w:t>(nurodyti sumą žodžiais)</w:t>
            </w:r>
            <w:r w:rsidRPr="007E2C5E">
              <w:rPr>
                <w:kern w:val="2"/>
                <w:szCs w:val="24"/>
              </w:rPr>
              <w:t xml:space="preserve"> Eur su PVM.</w:t>
            </w:r>
          </w:p>
          <w:p w14:paraId="14E33388" w14:textId="77777777" w:rsidR="002F2B01" w:rsidRPr="007E2C5E" w:rsidRDefault="00923339" w:rsidP="00923339">
            <w:pPr>
              <w:jc w:val="both"/>
              <w:rPr>
                <w:color w:val="000000"/>
                <w:kern w:val="2"/>
                <w:szCs w:val="24"/>
              </w:rPr>
            </w:pPr>
            <w:r w:rsidRPr="007E2C5E">
              <w:rPr>
                <w:kern w:val="2"/>
                <w:szCs w:val="24"/>
              </w:rPr>
              <w:t>Šioje Sutartyje P</w:t>
            </w:r>
            <w:r w:rsidRPr="007E2C5E">
              <w:rPr>
                <w:color w:val="000000"/>
                <w:kern w:val="2"/>
                <w:szCs w:val="24"/>
              </w:rPr>
              <w:t>radinės Sutarties vertė yra lygi Tiekėjo pasiūlymo kainai be PVM, nurodytai už visą pirkimo dokumentuose ir Sutartyje nuro</w:t>
            </w:r>
            <w:r w:rsidR="002F2B01" w:rsidRPr="007E2C5E">
              <w:rPr>
                <w:color w:val="000000"/>
                <w:kern w:val="2"/>
                <w:szCs w:val="24"/>
              </w:rPr>
              <w:t>dytą Prekių kiekį</w:t>
            </w:r>
            <w:r w:rsidRPr="007E2C5E">
              <w:rPr>
                <w:color w:val="000000"/>
                <w:kern w:val="2"/>
                <w:szCs w:val="24"/>
              </w:rPr>
              <w:t>.</w:t>
            </w:r>
          </w:p>
          <w:p w14:paraId="6731A4DC" w14:textId="1344417F" w:rsidR="005A5832" w:rsidRPr="007E2C5E" w:rsidRDefault="009B2EE4" w:rsidP="00923339">
            <w:pPr>
              <w:jc w:val="both"/>
              <w:rPr>
                <w:kern w:val="2"/>
              </w:rPr>
            </w:pPr>
            <w:r w:rsidRPr="007E2C5E">
              <w:rPr>
                <w:kern w:val="2"/>
                <w:szCs w:val="24"/>
              </w:rPr>
              <w:t xml:space="preserve">Perkančioji organizacija įsipareigoja per sutarties galiojimo laikotarpį nupirkti </w:t>
            </w:r>
            <w:r w:rsidR="00BA2CE1">
              <w:rPr>
                <w:kern w:val="2"/>
                <w:szCs w:val="24"/>
              </w:rPr>
              <w:t>ne mažiau 8</w:t>
            </w:r>
            <w:r w:rsidR="0019025E" w:rsidRPr="007E2C5E">
              <w:rPr>
                <w:kern w:val="2"/>
                <w:szCs w:val="24"/>
              </w:rPr>
              <w:t>0</w:t>
            </w:r>
            <w:r w:rsidR="001868B0" w:rsidRPr="007E2C5E">
              <w:rPr>
                <w:kern w:val="2"/>
                <w:szCs w:val="24"/>
              </w:rPr>
              <w:t xml:space="preserve"> proc. </w:t>
            </w:r>
            <w:r w:rsidR="00E64A18" w:rsidRPr="007E2C5E">
              <w:rPr>
                <w:kern w:val="2"/>
                <w:szCs w:val="24"/>
              </w:rPr>
              <w:t>Pradinės sutarties</w:t>
            </w:r>
            <w:r w:rsidR="003E4417" w:rsidRPr="007E2C5E">
              <w:rPr>
                <w:kern w:val="2"/>
                <w:szCs w:val="24"/>
              </w:rPr>
              <w:t xml:space="preserve"> vertės be PVM.</w:t>
            </w:r>
          </w:p>
        </w:tc>
      </w:tr>
      <w:tr w:rsidR="004A2570" w:rsidRPr="004A2570" w14:paraId="4D5E1BF4" w14:textId="77777777">
        <w:trPr>
          <w:trHeight w:val="300"/>
        </w:trPr>
        <w:tc>
          <w:tcPr>
            <w:tcW w:w="2704" w:type="dxa"/>
            <w:gridSpan w:val="3"/>
          </w:tcPr>
          <w:p w14:paraId="24E709CF" w14:textId="2D160E7A" w:rsidR="005A5832" w:rsidRPr="004A2570" w:rsidRDefault="00A10867">
            <w:pPr>
              <w:rPr>
                <w:b/>
                <w:bCs/>
                <w:kern w:val="2"/>
                <w:szCs w:val="24"/>
              </w:rPr>
            </w:pPr>
            <w:r w:rsidRPr="004A2570">
              <w:rPr>
                <w:b/>
                <w:bCs/>
                <w:kern w:val="2"/>
                <w:szCs w:val="24"/>
              </w:rPr>
              <w:t xml:space="preserve">5.3. Sutarties kainos / įkainių perskaičiavimas taikant </w:t>
            </w:r>
            <w:r w:rsidRPr="004A2570">
              <w:rPr>
                <w:b/>
                <w:bCs/>
                <w:kern w:val="2"/>
                <w:szCs w:val="24"/>
                <w:u w:val="single"/>
              </w:rPr>
              <w:t>peržiūros</w:t>
            </w:r>
            <w:r w:rsidRPr="004A2570">
              <w:rPr>
                <w:b/>
                <w:bCs/>
                <w:kern w:val="2"/>
                <w:szCs w:val="24"/>
              </w:rPr>
              <w:t xml:space="preserve"> taisykles</w:t>
            </w:r>
          </w:p>
        </w:tc>
        <w:tc>
          <w:tcPr>
            <w:tcW w:w="6831" w:type="dxa"/>
            <w:gridSpan w:val="2"/>
          </w:tcPr>
          <w:p w14:paraId="5C607E4E" w14:textId="70D02A73" w:rsidR="005A5832" w:rsidRPr="004A2570" w:rsidRDefault="006E3CCC">
            <w:pPr>
              <w:rPr>
                <w:kern w:val="2"/>
                <w:szCs w:val="24"/>
              </w:rPr>
            </w:pPr>
            <w:r>
              <w:rPr>
                <w:kern w:val="2"/>
                <w:szCs w:val="24"/>
              </w:rPr>
              <w:t xml:space="preserve">Sutarties </w:t>
            </w:r>
            <w:r w:rsidR="0003021D">
              <w:rPr>
                <w:kern w:val="2"/>
                <w:szCs w:val="24"/>
              </w:rPr>
              <w:t>kaina/įkainiai bus perskaičiuojami</w:t>
            </w:r>
            <w:r w:rsidR="00A10867" w:rsidRPr="004A2570">
              <w:rPr>
                <w:kern w:val="2"/>
                <w:szCs w:val="24"/>
              </w:rPr>
              <w:t>:</w:t>
            </w:r>
          </w:p>
          <w:p w14:paraId="5F313549" w14:textId="1AAC7361" w:rsidR="007156E7" w:rsidRPr="004A2570" w:rsidRDefault="00A10867" w:rsidP="007156E7">
            <w:pPr>
              <w:rPr>
                <w:kern w:val="2"/>
                <w:szCs w:val="24"/>
              </w:rPr>
            </w:pPr>
            <w:r w:rsidRPr="004A2570">
              <w:rPr>
                <w:kern w:val="2"/>
                <w:szCs w:val="24"/>
              </w:rPr>
              <w:t>5.3.1. dėl PVM tarifo pasikeitimo</w:t>
            </w:r>
            <w:r w:rsidR="007156E7" w:rsidRPr="004A2570">
              <w:rPr>
                <w:kern w:val="2"/>
                <w:szCs w:val="24"/>
              </w:rPr>
              <w:t>.</w:t>
            </w:r>
          </w:p>
          <w:p w14:paraId="64D3122C" w14:textId="7B31CC04" w:rsidR="00BC7F2C" w:rsidRPr="004A2570" w:rsidRDefault="00BC7F2C" w:rsidP="007156E7">
            <w:pPr>
              <w:rPr>
                <w:kern w:val="2"/>
                <w:szCs w:val="24"/>
              </w:rPr>
            </w:pPr>
            <w:r w:rsidRPr="004A2570">
              <w:rPr>
                <w:kern w:val="2"/>
                <w:szCs w:val="24"/>
              </w:rPr>
              <w:t>5.3.3. dėl kainų lygio pokyčio</w:t>
            </w:r>
          </w:p>
          <w:p w14:paraId="17EBD52F" w14:textId="1140BB5B" w:rsidR="005A5832" w:rsidRPr="004A2570" w:rsidRDefault="005A5832">
            <w:pPr>
              <w:rPr>
                <w:kern w:val="2"/>
              </w:rPr>
            </w:pPr>
          </w:p>
        </w:tc>
      </w:tr>
      <w:tr w:rsidR="004A2570" w:rsidRPr="004A2570" w14:paraId="08681DB5" w14:textId="77777777">
        <w:trPr>
          <w:trHeight w:val="300"/>
        </w:trPr>
        <w:tc>
          <w:tcPr>
            <w:tcW w:w="2704" w:type="dxa"/>
            <w:gridSpan w:val="3"/>
          </w:tcPr>
          <w:p w14:paraId="2E633C1B" w14:textId="77777777" w:rsidR="005A5832" w:rsidRPr="004A2570" w:rsidRDefault="00A10867">
            <w:pPr>
              <w:rPr>
                <w:b/>
                <w:bCs/>
                <w:kern w:val="2"/>
                <w:szCs w:val="24"/>
              </w:rPr>
            </w:pPr>
            <w:r w:rsidRPr="004A2570">
              <w:rPr>
                <w:b/>
                <w:bCs/>
                <w:kern w:val="2"/>
                <w:szCs w:val="24"/>
              </w:rPr>
              <w:t>5.3.1. Sutarties kainos / įkainių peržiūra dėl PVM tarifo pasikeitimo</w:t>
            </w:r>
          </w:p>
        </w:tc>
        <w:tc>
          <w:tcPr>
            <w:tcW w:w="6831" w:type="dxa"/>
            <w:gridSpan w:val="2"/>
          </w:tcPr>
          <w:p w14:paraId="29436A5D" w14:textId="77777777" w:rsidR="001045A4" w:rsidRDefault="001045A4" w:rsidP="00DD0D21">
            <w:pPr>
              <w:jc w:val="both"/>
              <w:rPr>
                <w:kern w:val="2"/>
                <w:szCs w:val="24"/>
              </w:rPr>
            </w:pPr>
            <w:r>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6091F79F" w14:textId="5D6C60DA" w:rsidR="005A5832" w:rsidRPr="004A2570" w:rsidRDefault="006E6AF7" w:rsidP="00DD0D21">
            <w:pPr>
              <w:jc w:val="both"/>
              <w:rPr>
                <w:kern w:val="2"/>
                <w:szCs w:val="24"/>
              </w:rPr>
            </w:pPr>
            <w:r w:rsidRPr="004A2570">
              <w:t>Prekės kaina (įkainis) keičiama tik pasikeitus pridėtinės vertės mokesčio (PVM) tarifui. Naujas PVM tarifas taikomas visoms po oficialaus naujo PVM tarifo įsigaliojimo momento pristatomoms Prekėms</w:t>
            </w:r>
            <w:r w:rsidR="00636D95" w:rsidRPr="004A2570">
              <w:t>.</w:t>
            </w:r>
          </w:p>
          <w:p w14:paraId="7A757DCD" w14:textId="1197FD3C" w:rsidR="005A5832" w:rsidRPr="004A2570" w:rsidRDefault="003204BA" w:rsidP="00DD0D21">
            <w:pPr>
              <w:jc w:val="both"/>
              <w:rPr>
                <w:kern w:val="2"/>
                <w:szCs w:val="24"/>
              </w:rPr>
            </w:pPr>
            <w:r>
              <w:rPr>
                <w:kern w:val="2"/>
                <w:szCs w:val="24"/>
              </w:rPr>
              <w:t>Perskaičiavimas įforminamas</w:t>
            </w:r>
            <w:r w:rsidR="00A10867" w:rsidRPr="004A2570">
              <w:rPr>
                <w:kern w:val="2"/>
                <w:szCs w:val="24"/>
              </w:rPr>
              <w:t xml:space="preserve"> Susitarimu </w:t>
            </w:r>
            <w:r w:rsidR="00193344" w:rsidRPr="004A2570">
              <w:rPr>
                <w:kern w:val="2"/>
                <w:szCs w:val="24"/>
              </w:rPr>
              <w:t xml:space="preserve"> ne vėliau kaip per 30 (trisdešimt) kalendorinių dienų nuo PVM</w:t>
            </w:r>
            <w:r w:rsidR="005C08A7" w:rsidRPr="004A2570">
              <w:rPr>
                <w:kern w:val="2"/>
                <w:szCs w:val="24"/>
              </w:rPr>
              <w:t xml:space="preserve"> mokėj</w:t>
            </w:r>
            <w:r w:rsidR="002E7750">
              <w:rPr>
                <w:kern w:val="2"/>
                <w:szCs w:val="24"/>
              </w:rPr>
              <w:t>imą reglamentuojančių teisės akt</w:t>
            </w:r>
            <w:r w:rsidR="005C08A7" w:rsidRPr="004A2570">
              <w:rPr>
                <w:kern w:val="2"/>
                <w:szCs w:val="24"/>
              </w:rPr>
              <w:t>ų pasikeitimo, kuris tampa neatskiriama Sutarties dalimi</w:t>
            </w:r>
            <w:r w:rsidR="003C3924" w:rsidRPr="004A2570">
              <w:rPr>
                <w:kern w:val="2"/>
                <w:szCs w:val="24"/>
              </w:rPr>
              <w:t>. Perskaičiuota (-</w:t>
            </w:r>
            <w:proofErr w:type="spellStart"/>
            <w:r w:rsidR="003C3924" w:rsidRPr="004A2570">
              <w:rPr>
                <w:kern w:val="2"/>
                <w:szCs w:val="24"/>
              </w:rPr>
              <w:t>as</w:t>
            </w:r>
            <w:proofErr w:type="spellEnd"/>
            <w:r w:rsidR="003C3924" w:rsidRPr="004A2570">
              <w:rPr>
                <w:kern w:val="2"/>
                <w:szCs w:val="24"/>
              </w:rPr>
              <w:t>) Sutarties kaina/įkainis taikoma (-</w:t>
            </w:r>
            <w:proofErr w:type="spellStart"/>
            <w:r w:rsidR="003C3924" w:rsidRPr="004A2570">
              <w:rPr>
                <w:kern w:val="2"/>
                <w:szCs w:val="24"/>
              </w:rPr>
              <w:t>as</w:t>
            </w:r>
            <w:proofErr w:type="spellEnd"/>
            <w:r w:rsidR="003C3924" w:rsidRPr="004A2570">
              <w:rPr>
                <w:kern w:val="2"/>
                <w:szCs w:val="24"/>
              </w:rPr>
              <w:t xml:space="preserve">) už tą Prekių dalį, kurios bus tiekiamos </w:t>
            </w:r>
            <w:r w:rsidR="00F666DB" w:rsidRPr="00F666DB">
              <w:rPr>
                <w:kern w:val="2"/>
              </w:rPr>
              <w:t>nuo Šalių pasirašyto Susitarimo įsigaliojimo dienos.</w:t>
            </w:r>
          </w:p>
        </w:tc>
      </w:tr>
      <w:tr w:rsidR="004A2570" w:rsidRPr="004A2570" w14:paraId="27965743" w14:textId="77777777">
        <w:trPr>
          <w:trHeight w:val="300"/>
        </w:trPr>
        <w:tc>
          <w:tcPr>
            <w:tcW w:w="2704" w:type="dxa"/>
            <w:gridSpan w:val="3"/>
          </w:tcPr>
          <w:p w14:paraId="1D486287" w14:textId="77777777" w:rsidR="005A5832" w:rsidRPr="004A2570" w:rsidRDefault="00A10867">
            <w:pPr>
              <w:rPr>
                <w:kern w:val="2"/>
                <w:szCs w:val="24"/>
              </w:rPr>
            </w:pPr>
            <w:r w:rsidRPr="004A2570">
              <w:rPr>
                <w:b/>
                <w:bCs/>
                <w:kern w:val="2"/>
                <w:szCs w:val="24"/>
              </w:rPr>
              <w:t>5.3.2.</w:t>
            </w:r>
            <w:r w:rsidRPr="004A2570">
              <w:rPr>
                <w:kern w:val="2"/>
                <w:szCs w:val="24"/>
              </w:rPr>
              <w:t xml:space="preserve"> </w:t>
            </w:r>
            <w:r w:rsidRPr="004A2570">
              <w:rPr>
                <w:b/>
                <w:bCs/>
                <w:kern w:val="2"/>
                <w:szCs w:val="24"/>
              </w:rPr>
              <w:t>Sutarties kainos / įkainių peržiūra dėl kitų mokesčių, lemiančių Prekių kainos pokytį, pasikeitimo</w:t>
            </w:r>
          </w:p>
        </w:tc>
        <w:tc>
          <w:tcPr>
            <w:tcW w:w="6831" w:type="dxa"/>
            <w:gridSpan w:val="2"/>
          </w:tcPr>
          <w:p w14:paraId="7CF88A3D" w14:textId="77777777" w:rsidR="005A5832" w:rsidRPr="004A2570" w:rsidRDefault="00A10867">
            <w:pPr>
              <w:rPr>
                <w:kern w:val="2"/>
                <w:szCs w:val="24"/>
              </w:rPr>
            </w:pPr>
            <w:r w:rsidRPr="004A2570">
              <w:rPr>
                <w:kern w:val="2"/>
                <w:szCs w:val="24"/>
              </w:rPr>
              <w:t>Netaikoma</w:t>
            </w:r>
          </w:p>
          <w:p w14:paraId="780309A8" w14:textId="4B14FC2D" w:rsidR="005A5832" w:rsidRPr="004A2570" w:rsidRDefault="005A5832">
            <w:pPr>
              <w:rPr>
                <w:kern w:val="2"/>
              </w:rPr>
            </w:pPr>
          </w:p>
        </w:tc>
      </w:tr>
      <w:tr w:rsidR="004A2570" w:rsidRPr="004A2570" w14:paraId="6689EA08" w14:textId="77777777">
        <w:trPr>
          <w:trHeight w:val="300"/>
        </w:trPr>
        <w:tc>
          <w:tcPr>
            <w:tcW w:w="2704" w:type="dxa"/>
            <w:gridSpan w:val="3"/>
          </w:tcPr>
          <w:p w14:paraId="67C5F7AA" w14:textId="6331E08D" w:rsidR="005A5832" w:rsidRPr="004A2570" w:rsidRDefault="00A10867">
            <w:pPr>
              <w:rPr>
                <w:b/>
                <w:bCs/>
                <w:kern w:val="2"/>
                <w:szCs w:val="24"/>
              </w:rPr>
            </w:pPr>
            <w:r w:rsidRPr="004A2570">
              <w:rPr>
                <w:b/>
                <w:bCs/>
                <w:kern w:val="2"/>
                <w:szCs w:val="24"/>
              </w:rPr>
              <w:t>5.3.3. Sutarties kainos / įkainių peržiūra dėl kainų lygio pokyčio</w:t>
            </w:r>
          </w:p>
        </w:tc>
        <w:tc>
          <w:tcPr>
            <w:tcW w:w="6831" w:type="dxa"/>
            <w:gridSpan w:val="2"/>
          </w:tcPr>
          <w:p w14:paraId="763656EA" w14:textId="091AA68F" w:rsidR="00445426" w:rsidRDefault="000C5925" w:rsidP="000901A6">
            <w:pPr>
              <w:pStyle w:val="Betarp1"/>
              <w:jc w:val="both"/>
            </w:pPr>
            <w:r>
              <w:t>5.3.3.1.</w:t>
            </w:r>
            <w:r w:rsidR="00417611" w:rsidRPr="004A2570">
              <w:t>Bet kuri Pirkimo sutarties Šalis Pirkimo sutarties galiojimo metu turi teisę inicijuoti Pirkimo sutartyje numatytų įkainių perskaičiavimą (kei</w:t>
            </w:r>
            <w:r>
              <w:t>timą) ne anksčiau kaip po 3 (tre</w:t>
            </w:r>
            <w:r w:rsidR="00417611" w:rsidRPr="004A2570">
              <w:t xml:space="preserve">jų) mėnesių nuo Pirkimo sutarties sudarymo dienos  (jeigu perskaičiavimas jau buvo atliktas – nuo paskutinio perskaičiavimo pagal šį punktą dienos) jeigu </w:t>
            </w:r>
            <w:bookmarkStart w:id="0" w:name="_Hlk107406650"/>
            <w:r w:rsidR="006B2CD9">
              <w:t>(</w:t>
            </w:r>
            <w:r w:rsidR="00C814F1" w:rsidRPr="00C814F1">
              <w:t>011 Maistas</w:t>
            </w:r>
            <w:r w:rsidR="00417611" w:rsidRPr="004A2570">
              <w:t xml:space="preserve">) </w:t>
            </w:r>
            <w:bookmarkEnd w:id="0"/>
            <w:r w:rsidR="00417611" w:rsidRPr="004A2570">
              <w:t xml:space="preserve">vartotojų kainų pokytis (k), </w:t>
            </w:r>
            <w:r w:rsidR="002749F6" w:rsidRPr="004A2570">
              <w:t>apskaičiuotas kaip nustatyta 5.3</w:t>
            </w:r>
            <w:r w:rsidR="00417611" w:rsidRPr="004A2570">
              <w:t>.3.</w:t>
            </w:r>
            <w:r w:rsidR="002749F6" w:rsidRPr="004A2570">
              <w:t>3</w:t>
            </w:r>
            <w:r w:rsidR="00417611" w:rsidRPr="004A2570">
              <w:t xml:space="preserve"> punkte, viršija 4 procentus. </w:t>
            </w:r>
          </w:p>
          <w:p w14:paraId="7926F4CA" w14:textId="468AEB80" w:rsidR="005A5832" w:rsidRPr="004A2570" w:rsidRDefault="00445426" w:rsidP="000901A6">
            <w:pPr>
              <w:pStyle w:val="Betarp1"/>
              <w:jc w:val="both"/>
              <w:rPr>
                <w:b/>
                <w:i/>
              </w:rPr>
            </w:pPr>
            <w:r>
              <w:t xml:space="preserve">5.3.3.2. </w:t>
            </w:r>
            <w:r w:rsidR="00417611" w:rsidRPr="004A2570">
              <w:t xml:space="preserve">Atlikdamos perskaičiavimą Šalys vadovaujasi Lietuvos Statistikos Departamento viešai Oficialiosios statistikos portale paskelbtais Rodiklių duomenų bazės duomenimis, iš kitos Šalies </w:t>
            </w:r>
            <w:r w:rsidR="00417611" w:rsidRPr="004A2570">
              <w:lastRenderedPageBreak/>
              <w:t>nereikalaudamos pateikti oficialaus Lietuvos Statistikos Departamento ar kitos institucijos iš</w:t>
            </w:r>
            <w:r w:rsidR="00CF6942" w:rsidRPr="004A2570">
              <w:t>duoto dokumento ar patvirtinimo:</w:t>
            </w:r>
          </w:p>
        </w:tc>
      </w:tr>
      <w:tr w:rsidR="004A2570" w:rsidRPr="004A2570" w14:paraId="30D62DDA" w14:textId="77777777">
        <w:trPr>
          <w:trHeight w:val="300"/>
        </w:trPr>
        <w:tc>
          <w:tcPr>
            <w:tcW w:w="2704" w:type="dxa"/>
            <w:gridSpan w:val="3"/>
          </w:tcPr>
          <w:p w14:paraId="52015851" w14:textId="3F725EDC" w:rsidR="00B611B8" w:rsidRPr="004A2570" w:rsidRDefault="00B611B8">
            <w:pPr>
              <w:rPr>
                <w:b/>
                <w:bCs/>
                <w:kern w:val="2"/>
                <w:szCs w:val="24"/>
              </w:rPr>
            </w:pPr>
          </w:p>
        </w:tc>
        <w:tc>
          <w:tcPr>
            <w:tcW w:w="6831" w:type="dxa"/>
            <w:gridSpan w:val="2"/>
          </w:tcPr>
          <w:p w14:paraId="18A5EF33" w14:textId="79F9E000" w:rsidR="00B611B8" w:rsidRPr="004A2570" w:rsidRDefault="00235DC0" w:rsidP="00DD0D21">
            <w:pPr>
              <w:jc w:val="both"/>
              <w:rPr>
                <w:kern w:val="2"/>
                <w:szCs w:val="24"/>
              </w:rPr>
            </w:pPr>
            <w:r>
              <w:t xml:space="preserve">5.3.3.3. </w:t>
            </w:r>
            <w:r w:rsidR="00F55945" w:rsidRPr="004A2570">
              <w:t xml:space="preserve">Šalys privalo susitarime nurodyti </w:t>
            </w:r>
            <w:r>
              <w:t xml:space="preserve"> vartojimo prekių </w:t>
            </w:r>
            <w:r w:rsidR="00F55945" w:rsidRPr="004A2570">
              <w:t>indekso reikšmę laikotarpio pradžioje ir jos nustatymo datą, indekso reikšmę laikotarpio pabaigoje ir jos nustatymo datą, kainų pokytį (k), perskaičiuotus įkainius, perskaičiuotą pradinę Pirkimo sutarties vertę</w:t>
            </w:r>
            <w:r>
              <w:t>.</w:t>
            </w:r>
          </w:p>
        </w:tc>
      </w:tr>
      <w:tr w:rsidR="004A2570" w:rsidRPr="004A2570" w14:paraId="469FB0A9" w14:textId="77777777">
        <w:trPr>
          <w:trHeight w:val="300"/>
        </w:trPr>
        <w:tc>
          <w:tcPr>
            <w:tcW w:w="2704" w:type="dxa"/>
            <w:gridSpan w:val="3"/>
          </w:tcPr>
          <w:p w14:paraId="543FA4F2" w14:textId="21AE01E1" w:rsidR="00B611B8" w:rsidRPr="004A2570" w:rsidRDefault="00B611B8">
            <w:pPr>
              <w:rPr>
                <w:b/>
                <w:bCs/>
                <w:kern w:val="2"/>
                <w:szCs w:val="24"/>
              </w:rPr>
            </w:pPr>
          </w:p>
        </w:tc>
        <w:tc>
          <w:tcPr>
            <w:tcW w:w="6831" w:type="dxa"/>
            <w:gridSpan w:val="2"/>
          </w:tcPr>
          <w:p w14:paraId="28A7C0E4" w14:textId="2180134C" w:rsidR="00B611B8" w:rsidRPr="004A2570" w:rsidRDefault="00235DC0">
            <w:pPr>
              <w:rPr>
                <w:kern w:val="2"/>
                <w:szCs w:val="24"/>
              </w:rPr>
            </w:pPr>
            <w:r>
              <w:t>5.3.3.4.</w:t>
            </w:r>
            <w:r w:rsidR="00814C61" w:rsidRPr="004A2570">
              <w:t>Perskaičiuotieji įkainiai taikomi užsakymams, pateiktiems po to, kai Šalys sudaro susitarimą dėl įkainių perskaičiavimo</w:t>
            </w:r>
          </w:p>
        </w:tc>
      </w:tr>
      <w:tr w:rsidR="004A2570" w:rsidRPr="004A2570" w14:paraId="58F65DA8" w14:textId="77777777" w:rsidTr="008D6994">
        <w:trPr>
          <w:trHeight w:val="300"/>
        </w:trPr>
        <w:tc>
          <w:tcPr>
            <w:tcW w:w="2704" w:type="dxa"/>
            <w:gridSpan w:val="3"/>
            <w:tcBorders>
              <w:bottom w:val="single" w:sz="4" w:space="0" w:color="auto"/>
            </w:tcBorders>
          </w:tcPr>
          <w:p w14:paraId="01A6680D" w14:textId="3B878882" w:rsidR="00B611B8" w:rsidRPr="004A2570" w:rsidRDefault="00B611B8">
            <w:pPr>
              <w:rPr>
                <w:b/>
                <w:bCs/>
                <w:kern w:val="2"/>
                <w:szCs w:val="24"/>
              </w:rPr>
            </w:pPr>
            <w:bookmarkStart w:id="1" w:name="_GoBack"/>
            <w:bookmarkEnd w:id="1"/>
          </w:p>
        </w:tc>
        <w:tc>
          <w:tcPr>
            <w:tcW w:w="6831" w:type="dxa"/>
            <w:gridSpan w:val="2"/>
          </w:tcPr>
          <w:p w14:paraId="27203B2D" w14:textId="66437E16" w:rsidR="001A4D1F" w:rsidRPr="004A2570" w:rsidRDefault="00570597" w:rsidP="001A4D1F">
            <w:pPr>
              <w:contextualSpacing/>
              <w:rPr>
                <w:szCs w:val="24"/>
              </w:rPr>
            </w:pPr>
            <w:r>
              <w:rPr>
                <w:szCs w:val="24"/>
              </w:rPr>
              <w:t xml:space="preserve">5.3.3.5. </w:t>
            </w:r>
            <w:r w:rsidR="001A4D1F" w:rsidRPr="004A2570">
              <w:rPr>
                <w:szCs w:val="24"/>
              </w:rPr>
              <w:t>Nauji įkainiai apskaičiuojami pagal</w:t>
            </w:r>
            <w:r>
              <w:rPr>
                <w:szCs w:val="24"/>
              </w:rPr>
              <w:t xml:space="preserve"> žemiau pateiktą</w:t>
            </w:r>
            <w:r w:rsidR="001A4D1F" w:rsidRPr="004A2570">
              <w:rPr>
                <w:szCs w:val="24"/>
              </w:rPr>
              <w:t xml:space="preserve"> formulę:</w:t>
            </w:r>
          </w:p>
          <w:p w14:paraId="1A8B0611" w14:textId="77777777" w:rsidR="001A4D1F" w:rsidRPr="004A2570" w:rsidRDefault="001A4D1F" w:rsidP="001A4D1F">
            <w:pPr>
              <w:pStyle w:val="Sraopastraipa"/>
              <w:ind w:left="0"/>
              <w:rPr>
                <w:bCs/>
                <w:iCs/>
                <w:szCs w:val="24"/>
                <w:lang w:eastAsia="lt-LT"/>
              </w:rPr>
            </w:pPr>
            <w:r w:rsidRPr="004A2570">
              <w:rPr>
                <w:bCs/>
                <w:iCs/>
                <w:szCs w:val="24"/>
                <w:lang w:eastAsia="lt-LT"/>
              </w:rPr>
              <w:t>A</w:t>
            </w:r>
            <w:r w:rsidRPr="00F77B7B">
              <w:rPr>
                <w:bCs/>
                <w:iCs/>
                <w:szCs w:val="24"/>
                <w:vertAlign w:val="subscript"/>
                <w:lang w:eastAsia="lt-LT"/>
              </w:rPr>
              <w:t>1</w:t>
            </w:r>
            <w:r w:rsidRPr="004A2570">
              <w:rPr>
                <w:bCs/>
                <w:iCs/>
                <w:szCs w:val="24"/>
                <w:lang w:eastAsia="lt-LT"/>
              </w:rPr>
              <w:t xml:space="preserve"> ═ A + (k / 100 x A) , kur</w:t>
            </w:r>
          </w:p>
          <w:p w14:paraId="6274700C" w14:textId="77777777" w:rsidR="001A4D1F" w:rsidRPr="004A2570" w:rsidRDefault="001A4D1F" w:rsidP="001A4D1F">
            <w:pPr>
              <w:pStyle w:val="Sraopastraipa"/>
              <w:ind w:left="0"/>
              <w:rPr>
                <w:bCs/>
                <w:iCs/>
                <w:szCs w:val="24"/>
                <w:lang w:eastAsia="lt-LT"/>
              </w:rPr>
            </w:pPr>
            <w:r w:rsidRPr="004A2570">
              <w:rPr>
                <w:bCs/>
                <w:iCs/>
                <w:szCs w:val="24"/>
                <w:lang w:eastAsia="lt-LT"/>
              </w:rPr>
              <w:t>A – įkainis (Eur be PVM)) (jei jis jau buvo perskaičiuotas, tai po paskutinio perskaičiavimo).</w:t>
            </w:r>
          </w:p>
          <w:p w14:paraId="27FB6D34" w14:textId="77777777" w:rsidR="001A4D1F" w:rsidRPr="004A2570" w:rsidRDefault="001A4D1F" w:rsidP="001A4D1F">
            <w:pPr>
              <w:pStyle w:val="Sraopastraipa"/>
              <w:ind w:left="0"/>
              <w:rPr>
                <w:bCs/>
                <w:iCs/>
                <w:szCs w:val="24"/>
                <w:lang w:eastAsia="lt-LT"/>
              </w:rPr>
            </w:pPr>
            <w:r w:rsidRPr="004A2570">
              <w:rPr>
                <w:bCs/>
                <w:iCs/>
                <w:szCs w:val="24"/>
                <w:lang w:eastAsia="lt-LT"/>
              </w:rPr>
              <w:t>A1 – perskaičiuotas (pakeistas) įkainis (Eur be PVM)</w:t>
            </w:r>
          </w:p>
          <w:p w14:paraId="73992C7E" w14:textId="0176E2D7" w:rsidR="001A4D1F" w:rsidRPr="004A2570" w:rsidRDefault="00F15486" w:rsidP="001A4D1F">
            <w:pPr>
              <w:pStyle w:val="Sraopastraipa"/>
              <w:ind w:left="0"/>
              <w:rPr>
                <w:bCs/>
                <w:iCs/>
                <w:szCs w:val="24"/>
                <w:lang w:eastAsia="lt-LT"/>
              </w:rPr>
            </w:pPr>
            <w:r>
              <w:rPr>
                <w:bCs/>
                <w:iCs/>
                <w:szCs w:val="24"/>
                <w:lang w:eastAsia="lt-LT"/>
              </w:rPr>
              <w:t>k – p</w:t>
            </w:r>
            <w:r w:rsidR="001A4D1F" w:rsidRPr="004A2570">
              <w:rPr>
                <w:bCs/>
                <w:iCs/>
                <w:szCs w:val="24"/>
                <w:lang w:eastAsia="lt-LT"/>
              </w:rPr>
              <w:t xml:space="preserve">agal vartotojų kainų indeksą apskaičiuotas </w:t>
            </w:r>
            <w:r w:rsidR="00066938">
              <w:rPr>
                <w:bCs/>
                <w:iCs/>
                <w:szCs w:val="24"/>
                <w:lang w:eastAsia="lt-LT"/>
              </w:rPr>
              <w:t xml:space="preserve">Vartojimo prekių ir paslaugų kainų </w:t>
            </w:r>
            <w:r w:rsidR="001A4D1F" w:rsidRPr="004A2570">
              <w:rPr>
                <w:szCs w:val="24"/>
              </w:rPr>
              <w:t xml:space="preserve"> pokytis </w:t>
            </w:r>
            <w:r w:rsidR="001A4D1F" w:rsidRPr="004A2570">
              <w:rPr>
                <w:bCs/>
                <w:iCs/>
                <w:szCs w:val="24"/>
                <w:lang w:eastAsia="lt-LT"/>
              </w:rPr>
              <w:t>(padidėjimas arba sumažėjimas) (%). „k“ reikšmė skaičiuojama pagal formulę:</w:t>
            </w:r>
          </w:p>
          <w:p w14:paraId="564CDE59" w14:textId="77777777" w:rsidR="001A4D1F" w:rsidRPr="004A2570" w:rsidRDefault="001A4D1F" w:rsidP="001A4D1F">
            <w:pPr>
              <w:pStyle w:val="Sraopastraipa"/>
              <w:ind w:left="0"/>
              <w:rPr>
                <w:bCs/>
                <w:iCs/>
                <w:szCs w:val="24"/>
                <w:lang w:eastAsia="lt-LT"/>
              </w:rPr>
            </w:pPr>
            <w:r w:rsidRPr="004A2570">
              <w:rPr>
                <w:bCs/>
                <w:iCs/>
                <w:szCs w:val="24"/>
                <w:lang w:eastAsia="lt-LT"/>
              </w:rPr>
              <w:t xml:space="preserve">k = </w:t>
            </w:r>
            <w:proofErr w:type="spellStart"/>
            <w:r w:rsidRPr="004A2570">
              <w:rPr>
                <w:bCs/>
                <w:iCs/>
                <w:szCs w:val="24"/>
                <w:lang w:eastAsia="lt-LT"/>
              </w:rPr>
              <w:t>Ind</w:t>
            </w:r>
            <w:proofErr w:type="spellEnd"/>
            <w:r w:rsidRPr="004A2570">
              <w:rPr>
                <w:bCs/>
                <w:iCs/>
                <w:szCs w:val="24"/>
                <w:lang w:eastAsia="lt-LT"/>
              </w:rPr>
              <w:t xml:space="preserve">(naujausias) / </w:t>
            </w:r>
            <w:proofErr w:type="spellStart"/>
            <w:r w:rsidRPr="004A2570">
              <w:rPr>
                <w:bCs/>
                <w:iCs/>
                <w:szCs w:val="24"/>
                <w:lang w:eastAsia="lt-LT"/>
              </w:rPr>
              <w:t>Ind</w:t>
            </w:r>
            <w:proofErr w:type="spellEnd"/>
            <w:r w:rsidRPr="004A2570">
              <w:rPr>
                <w:bCs/>
                <w:iCs/>
                <w:szCs w:val="24"/>
                <w:lang w:eastAsia="lt-LT"/>
              </w:rPr>
              <w:t>(pradžia) x 100 – 100 (proc.), kur</w:t>
            </w:r>
          </w:p>
          <w:p w14:paraId="67F26415" w14:textId="5A4DC4B1" w:rsidR="00B611B8" w:rsidRPr="004A2570" w:rsidRDefault="001A4D1F" w:rsidP="00EA25AF">
            <w:pPr>
              <w:pStyle w:val="Sraopastraipa"/>
              <w:ind w:left="0"/>
              <w:rPr>
                <w:kern w:val="2"/>
                <w:szCs w:val="24"/>
              </w:rPr>
            </w:pPr>
            <w:proofErr w:type="spellStart"/>
            <w:r w:rsidRPr="004A2570">
              <w:rPr>
                <w:szCs w:val="24"/>
              </w:rPr>
              <w:t>Ind</w:t>
            </w:r>
            <w:proofErr w:type="spellEnd"/>
            <w:r w:rsidRPr="004A2570">
              <w:rPr>
                <w:szCs w:val="24"/>
              </w:rPr>
              <w:t xml:space="preserve">(naujausias) </w:t>
            </w:r>
            <w:r w:rsidRPr="004A2570">
              <w:rPr>
                <w:bCs/>
                <w:iCs/>
                <w:szCs w:val="24"/>
                <w:lang w:eastAsia="lt-LT"/>
              </w:rPr>
              <w:t xml:space="preserve">– kreipimosi dėl kainos perskaičiavimo išsiuntimo kitai šaliai datą naujausias paskelbtas </w:t>
            </w:r>
            <w:r w:rsidR="00066938">
              <w:rPr>
                <w:bCs/>
                <w:iCs/>
                <w:szCs w:val="24"/>
                <w:lang w:eastAsia="lt-LT"/>
              </w:rPr>
              <w:t>V</w:t>
            </w:r>
            <w:r w:rsidRPr="004A2570">
              <w:rPr>
                <w:bCs/>
                <w:iCs/>
                <w:szCs w:val="24"/>
                <w:lang w:eastAsia="lt-LT"/>
              </w:rPr>
              <w:t xml:space="preserve">artotojų kainų indeksas </w:t>
            </w:r>
            <w:proofErr w:type="spellStart"/>
            <w:r w:rsidRPr="004A2570">
              <w:rPr>
                <w:bCs/>
                <w:iCs/>
                <w:szCs w:val="24"/>
                <w:lang w:eastAsia="lt-LT"/>
              </w:rPr>
              <w:t>Ind</w:t>
            </w:r>
            <w:proofErr w:type="spellEnd"/>
            <w:r w:rsidRPr="004A2570">
              <w:rPr>
                <w:bCs/>
                <w:iCs/>
                <w:szCs w:val="24"/>
                <w:lang w:eastAsia="lt-LT"/>
              </w:rPr>
              <w:t>(pradžia) – laikotarpio pradžios datos (mėnesio) vartotojų kainų indeksas. Pirmojo perskaičiavimo atveju laikotarpio pradžia (mėnuo) yra Pirkimo sutarties sudarymo mėnuo. Antrojo ir vėlesnių perskaičiavimų atveju laikotarpio pradžia (mėnuo) yra paskutinio perskaičiavimo metu naudotos paskelbto atitinkamo indekso reikšmės mėnuo</w:t>
            </w:r>
          </w:p>
        </w:tc>
      </w:tr>
      <w:tr w:rsidR="004A2570" w:rsidRPr="004A2570" w14:paraId="0D6CA350" w14:textId="77777777" w:rsidTr="008D6994">
        <w:trPr>
          <w:trHeight w:val="300"/>
        </w:trPr>
        <w:tc>
          <w:tcPr>
            <w:tcW w:w="2704" w:type="dxa"/>
            <w:gridSpan w:val="3"/>
            <w:tcBorders>
              <w:left w:val="single" w:sz="4" w:space="0" w:color="auto"/>
            </w:tcBorders>
          </w:tcPr>
          <w:p w14:paraId="521CD571" w14:textId="6FBE0813" w:rsidR="00B611B8" w:rsidRPr="004A2570" w:rsidRDefault="00B611B8">
            <w:pPr>
              <w:rPr>
                <w:b/>
                <w:bCs/>
                <w:kern w:val="2"/>
                <w:szCs w:val="24"/>
              </w:rPr>
            </w:pPr>
          </w:p>
        </w:tc>
        <w:tc>
          <w:tcPr>
            <w:tcW w:w="6831" w:type="dxa"/>
            <w:gridSpan w:val="2"/>
          </w:tcPr>
          <w:p w14:paraId="373528D7" w14:textId="1161DA9B" w:rsidR="00B611B8" w:rsidRPr="004A2570" w:rsidRDefault="00132337">
            <w:pPr>
              <w:rPr>
                <w:kern w:val="2"/>
                <w:szCs w:val="24"/>
              </w:rPr>
            </w:pPr>
            <w:r>
              <w:rPr>
                <w:szCs w:val="24"/>
              </w:rPr>
              <w:t>5.3.3.6.</w:t>
            </w:r>
            <w:r w:rsidR="002A3A90" w:rsidRPr="004A2570">
              <w:rPr>
                <w:szCs w:val="24"/>
              </w:rPr>
              <w:t xml:space="preserve">Skaičiavimams indeksų reikšmės imamos </w:t>
            </w:r>
            <w:r w:rsidR="002A3A90" w:rsidRPr="004A2570">
              <w:rPr>
                <w:b/>
                <w:bCs/>
                <w:szCs w:val="24"/>
              </w:rPr>
              <w:t>šešių</w:t>
            </w:r>
            <w:r w:rsidR="002A3A90" w:rsidRPr="004A2570">
              <w:rPr>
                <w:szCs w:val="24"/>
              </w:rPr>
              <w:t xml:space="preserve"> skaitmenų po kablelio tikslumu. Apskaičiuotas pokytis (k) tolimesniems skaičiavimams naudojamas suapvalinus iki </w:t>
            </w:r>
            <w:r w:rsidR="002A3A90" w:rsidRPr="004A2570">
              <w:rPr>
                <w:b/>
                <w:bCs/>
                <w:szCs w:val="24"/>
              </w:rPr>
              <w:t>vieno</w:t>
            </w:r>
            <w:r w:rsidR="002A3A90" w:rsidRPr="004A2570">
              <w:rPr>
                <w:szCs w:val="24"/>
              </w:rPr>
              <w:t xml:space="preserve"> </w:t>
            </w:r>
            <w:r w:rsidR="002A3A90" w:rsidRPr="004A2570">
              <w:rPr>
                <w:i/>
                <w:iCs/>
                <w:szCs w:val="24"/>
              </w:rPr>
              <w:t xml:space="preserve">(Lietuvos Statistikos Departamentas pokyčius skelbia apvalindamas iki vieno skaitmens po kablelio) </w:t>
            </w:r>
            <w:r w:rsidR="002A3A90" w:rsidRPr="004A2570">
              <w:rPr>
                <w:szCs w:val="24"/>
              </w:rPr>
              <w:t xml:space="preserve">skaitmens po kablelio, o apskaičiuotas įkainis „A1“ nurodomas iki </w:t>
            </w:r>
            <w:r w:rsidR="002A3A90" w:rsidRPr="004A2570">
              <w:rPr>
                <w:b/>
                <w:bCs/>
                <w:szCs w:val="24"/>
              </w:rPr>
              <w:t xml:space="preserve">šešių </w:t>
            </w:r>
            <w:r w:rsidR="002A3A90" w:rsidRPr="004A2570">
              <w:rPr>
                <w:szCs w:val="24"/>
              </w:rPr>
              <w:t>skaitmenų po kablelio</w:t>
            </w:r>
          </w:p>
        </w:tc>
      </w:tr>
      <w:tr w:rsidR="004A2570" w:rsidRPr="004A2570" w14:paraId="6753B809" w14:textId="77777777" w:rsidTr="008D6994">
        <w:trPr>
          <w:trHeight w:val="300"/>
        </w:trPr>
        <w:tc>
          <w:tcPr>
            <w:tcW w:w="2704" w:type="dxa"/>
            <w:gridSpan w:val="3"/>
            <w:tcBorders>
              <w:left w:val="single" w:sz="4" w:space="0" w:color="auto"/>
            </w:tcBorders>
          </w:tcPr>
          <w:p w14:paraId="3434184C" w14:textId="5646668E" w:rsidR="00CC7D6D" w:rsidRPr="004A2570" w:rsidRDefault="00CC7D6D">
            <w:pPr>
              <w:rPr>
                <w:b/>
                <w:bCs/>
                <w:kern w:val="2"/>
                <w:szCs w:val="24"/>
              </w:rPr>
            </w:pPr>
          </w:p>
        </w:tc>
        <w:tc>
          <w:tcPr>
            <w:tcW w:w="6831" w:type="dxa"/>
            <w:gridSpan w:val="2"/>
          </w:tcPr>
          <w:p w14:paraId="4D94FA50" w14:textId="4C754103" w:rsidR="00CC7D6D" w:rsidRPr="004A2570" w:rsidRDefault="00132337">
            <w:pPr>
              <w:rPr>
                <w:kern w:val="2"/>
                <w:szCs w:val="24"/>
              </w:rPr>
            </w:pPr>
            <w:r>
              <w:rPr>
                <w:szCs w:val="24"/>
              </w:rPr>
              <w:t xml:space="preserve">5.3.3.7. </w:t>
            </w:r>
            <w:r w:rsidR="002E1D89" w:rsidRPr="004A2570">
              <w:rPr>
                <w:szCs w:val="24"/>
              </w:rPr>
              <w:t>Vėlesnis kainų arba įkainių perskaičiavimas negali apimti laikotarpio, už kurį jau buvo atliktas perskaičiavimas</w:t>
            </w:r>
          </w:p>
        </w:tc>
      </w:tr>
      <w:tr w:rsidR="004A2570" w:rsidRPr="004A2570" w14:paraId="218B70AC" w14:textId="77777777" w:rsidTr="008D6994">
        <w:trPr>
          <w:trHeight w:val="300"/>
        </w:trPr>
        <w:tc>
          <w:tcPr>
            <w:tcW w:w="2704" w:type="dxa"/>
            <w:gridSpan w:val="3"/>
            <w:tcBorders>
              <w:left w:val="single" w:sz="4" w:space="0" w:color="auto"/>
            </w:tcBorders>
          </w:tcPr>
          <w:p w14:paraId="2AFF9BE7" w14:textId="1D2CCCBE" w:rsidR="00CC7D6D" w:rsidRPr="004A2570" w:rsidRDefault="00CC7D6D">
            <w:pPr>
              <w:rPr>
                <w:b/>
                <w:bCs/>
                <w:kern w:val="2"/>
                <w:szCs w:val="24"/>
              </w:rPr>
            </w:pPr>
          </w:p>
        </w:tc>
        <w:tc>
          <w:tcPr>
            <w:tcW w:w="6831" w:type="dxa"/>
            <w:gridSpan w:val="2"/>
          </w:tcPr>
          <w:p w14:paraId="2B0CB513" w14:textId="30C7C9AF" w:rsidR="00CC7D6D" w:rsidRPr="004A2570" w:rsidRDefault="00132337">
            <w:pPr>
              <w:rPr>
                <w:kern w:val="2"/>
                <w:szCs w:val="24"/>
              </w:rPr>
            </w:pPr>
            <w:r>
              <w:rPr>
                <w:bCs/>
                <w:szCs w:val="24"/>
              </w:rPr>
              <w:t xml:space="preserve">5.3.3.8. </w:t>
            </w:r>
            <w:r w:rsidR="002E1D89" w:rsidRPr="004A2570">
              <w:rPr>
                <w:bCs/>
                <w:szCs w:val="24"/>
              </w:rPr>
              <w:t xml:space="preserve">Susitarimas dėl </w:t>
            </w:r>
            <w:r w:rsidR="002E1D89" w:rsidRPr="004A2570">
              <w:rPr>
                <w:bCs/>
                <w:iCs/>
                <w:szCs w:val="24"/>
              </w:rPr>
              <w:t>kainos perskaičiavimo (keitimo) pasirašomas ne vėliau kaip per 10 darbo dienų nuo prašymo perskaičiuoti įkainį gavimo dienos.</w:t>
            </w:r>
          </w:p>
        </w:tc>
      </w:tr>
      <w:tr w:rsidR="004A2570" w:rsidRPr="004A2570" w14:paraId="6414BE9B" w14:textId="77777777">
        <w:trPr>
          <w:trHeight w:val="300"/>
        </w:trPr>
        <w:tc>
          <w:tcPr>
            <w:tcW w:w="2704" w:type="dxa"/>
            <w:gridSpan w:val="3"/>
          </w:tcPr>
          <w:p w14:paraId="53E43076" w14:textId="77777777" w:rsidR="005A5832" w:rsidRPr="004A2570" w:rsidRDefault="00A10867">
            <w:pPr>
              <w:rPr>
                <w:b/>
                <w:bCs/>
                <w:kern w:val="2"/>
                <w:szCs w:val="24"/>
              </w:rPr>
            </w:pPr>
            <w:r w:rsidRPr="004A2570">
              <w:rPr>
                <w:b/>
                <w:bCs/>
                <w:kern w:val="2"/>
                <w:szCs w:val="24"/>
              </w:rPr>
              <w:t>5.3.4. Sutarties kainos / įkainių peržiūra dėl kainų lygio pokyčio pagal Prekių grupių kainų pokyčius</w:t>
            </w:r>
          </w:p>
        </w:tc>
        <w:tc>
          <w:tcPr>
            <w:tcW w:w="6831" w:type="dxa"/>
            <w:gridSpan w:val="2"/>
          </w:tcPr>
          <w:p w14:paraId="392BE59E" w14:textId="44BEA0B1" w:rsidR="005A5832" w:rsidRPr="004A2570" w:rsidRDefault="00A10867" w:rsidP="00DD0D21">
            <w:pPr>
              <w:rPr>
                <w:kern w:val="2"/>
                <w:szCs w:val="24"/>
              </w:rPr>
            </w:pPr>
            <w:r w:rsidRPr="004A2570">
              <w:rPr>
                <w:kern w:val="2"/>
                <w:szCs w:val="24"/>
              </w:rPr>
              <w:t>Netaikoma</w:t>
            </w:r>
            <w:r w:rsidR="00DB2B49" w:rsidRPr="004A2570">
              <w:rPr>
                <w:kern w:val="2"/>
                <w:szCs w:val="24"/>
              </w:rPr>
              <w:t xml:space="preserve"> </w:t>
            </w:r>
          </w:p>
        </w:tc>
      </w:tr>
      <w:tr w:rsidR="004A2570" w:rsidRPr="004A2570" w14:paraId="25A713AB" w14:textId="77777777">
        <w:trPr>
          <w:trHeight w:val="300"/>
        </w:trPr>
        <w:tc>
          <w:tcPr>
            <w:tcW w:w="2704" w:type="dxa"/>
            <w:gridSpan w:val="3"/>
          </w:tcPr>
          <w:p w14:paraId="0AE122D8" w14:textId="77777777" w:rsidR="005A5832" w:rsidRPr="004A2570" w:rsidRDefault="00A10867">
            <w:pPr>
              <w:rPr>
                <w:b/>
                <w:bCs/>
                <w:kern w:val="2"/>
                <w:szCs w:val="24"/>
              </w:rPr>
            </w:pPr>
            <w:r w:rsidRPr="004A2570">
              <w:rPr>
                <w:b/>
                <w:bCs/>
                <w:kern w:val="2"/>
                <w:szCs w:val="24"/>
              </w:rPr>
              <w:t xml:space="preserve">5.4. Sutarties kainos / įkainių apskaičiavimas </w:t>
            </w:r>
            <w:r w:rsidRPr="004A2570">
              <w:rPr>
                <w:b/>
                <w:bCs/>
                <w:kern w:val="2"/>
                <w:szCs w:val="24"/>
              </w:rPr>
              <w:lastRenderedPageBreak/>
              <w:t xml:space="preserve">taikant </w:t>
            </w:r>
            <w:r w:rsidRPr="004A2570">
              <w:rPr>
                <w:b/>
                <w:bCs/>
                <w:kern w:val="2"/>
                <w:szCs w:val="24"/>
                <w:u w:val="single"/>
              </w:rPr>
              <w:t>kiekio (apimties)</w:t>
            </w:r>
            <w:r w:rsidRPr="004A2570">
              <w:rPr>
                <w:b/>
                <w:bCs/>
                <w:kern w:val="2"/>
                <w:szCs w:val="24"/>
              </w:rPr>
              <w:t xml:space="preserve"> keitimo taisykles</w:t>
            </w:r>
          </w:p>
        </w:tc>
        <w:tc>
          <w:tcPr>
            <w:tcW w:w="6831" w:type="dxa"/>
            <w:gridSpan w:val="2"/>
          </w:tcPr>
          <w:p w14:paraId="68371ED7" w14:textId="18CCF100" w:rsidR="005A5832" w:rsidRPr="004A2570" w:rsidRDefault="003E5659" w:rsidP="00776DB1">
            <w:pPr>
              <w:rPr>
                <w:kern w:val="2"/>
                <w:szCs w:val="24"/>
              </w:rPr>
            </w:pPr>
            <w:r w:rsidRPr="004A2570">
              <w:rPr>
                <w:kern w:val="2"/>
                <w:szCs w:val="24"/>
              </w:rPr>
              <w:lastRenderedPageBreak/>
              <w:t>Netaikoma</w:t>
            </w:r>
            <w:r w:rsidR="00DB2B49" w:rsidRPr="004A2570">
              <w:rPr>
                <w:kern w:val="2"/>
                <w:szCs w:val="24"/>
              </w:rPr>
              <w:t xml:space="preserve"> </w:t>
            </w:r>
          </w:p>
        </w:tc>
      </w:tr>
      <w:tr w:rsidR="004A2570" w:rsidRPr="004A2570" w14:paraId="1D1489B3" w14:textId="77777777">
        <w:trPr>
          <w:trHeight w:val="300"/>
        </w:trPr>
        <w:tc>
          <w:tcPr>
            <w:tcW w:w="2704" w:type="dxa"/>
            <w:gridSpan w:val="3"/>
          </w:tcPr>
          <w:p w14:paraId="15AA60BD" w14:textId="77777777" w:rsidR="005A5832" w:rsidRPr="004A2570" w:rsidRDefault="00A10867">
            <w:pPr>
              <w:rPr>
                <w:b/>
                <w:bCs/>
                <w:kern w:val="2"/>
                <w:szCs w:val="24"/>
              </w:rPr>
            </w:pPr>
            <w:r w:rsidRPr="004A2570">
              <w:rPr>
                <w:b/>
                <w:bCs/>
                <w:kern w:val="2"/>
                <w:szCs w:val="24"/>
              </w:rPr>
              <w:lastRenderedPageBreak/>
              <w:t>5.5. Atsiskaitymo su Tiekėju terminas ir tvarka</w:t>
            </w:r>
          </w:p>
        </w:tc>
        <w:tc>
          <w:tcPr>
            <w:tcW w:w="6831" w:type="dxa"/>
            <w:gridSpan w:val="2"/>
          </w:tcPr>
          <w:p w14:paraId="444DEF6D" w14:textId="63852D32" w:rsidR="005A5832" w:rsidRPr="004A2570" w:rsidRDefault="00A10867" w:rsidP="003E5659">
            <w:pPr>
              <w:jc w:val="both"/>
              <w:rPr>
                <w:kern w:val="2"/>
                <w:szCs w:val="24"/>
              </w:rPr>
            </w:pPr>
            <w:r w:rsidRPr="004A2570">
              <w:rPr>
                <w:kern w:val="2"/>
                <w:szCs w:val="24"/>
              </w:rPr>
              <w:t xml:space="preserve">Pirkėjas atsiskaito su Tiekėju ne vėliau kaip per </w:t>
            </w:r>
            <w:r w:rsidR="00494FEB" w:rsidRPr="004A2570">
              <w:rPr>
                <w:kern w:val="2"/>
                <w:szCs w:val="24"/>
              </w:rPr>
              <w:t>30 (trisdešimt)</w:t>
            </w:r>
            <w:r w:rsidRPr="004A2570">
              <w:rPr>
                <w:kern w:val="2"/>
                <w:szCs w:val="24"/>
              </w:rPr>
              <w:t xml:space="preserve"> </w:t>
            </w:r>
            <w:r w:rsidR="00FE671B" w:rsidRPr="004A2570">
              <w:rPr>
                <w:kern w:val="2"/>
                <w:szCs w:val="24"/>
              </w:rPr>
              <w:t xml:space="preserve"> kalendorin</w:t>
            </w:r>
            <w:r w:rsidR="00CA7F87" w:rsidRPr="004A2570">
              <w:rPr>
                <w:kern w:val="2"/>
                <w:szCs w:val="24"/>
              </w:rPr>
              <w:t xml:space="preserve">ių dienų </w:t>
            </w:r>
            <w:r w:rsidRPr="004A2570">
              <w:rPr>
                <w:kern w:val="2"/>
                <w:szCs w:val="24"/>
              </w:rPr>
              <w:t>nuo Sąskaitos gavimo dienos.</w:t>
            </w:r>
            <w:r w:rsidR="00C13302" w:rsidRPr="004A2570">
              <w:rPr>
                <w:kern w:val="2"/>
                <w:szCs w:val="24"/>
              </w:rPr>
              <w:t xml:space="preserve"> Sąskaita pateikiama per sistemą SABIS.</w:t>
            </w:r>
          </w:p>
          <w:p w14:paraId="7CE70E59" w14:textId="77777777" w:rsidR="005A5832" w:rsidRPr="004A2570" w:rsidRDefault="005A5832" w:rsidP="003E5659">
            <w:pPr>
              <w:jc w:val="both"/>
              <w:rPr>
                <w:kern w:val="2"/>
                <w:szCs w:val="24"/>
              </w:rPr>
            </w:pPr>
          </w:p>
          <w:p w14:paraId="0F5077E7" w14:textId="12EEE2A2" w:rsidR="00893E11" w:rsidRPr="004A2570" w:rsidRDefault="00A10867" w:rsidP="003E5659">
            <w:pPr>
              <w:jc w:val="both"/>
              <w:rPr>
                <w:kern w:val="2"/>
                <w:szCs w:val="24"/>
                <w:shd w:val="clear" w:color="auto" w:fill="FFFFFF"/>
              </w:rPr>
            </w:pPr>
            <w:r w:rsidRPr="004A2570">
              <w:rPr>
                <w:kern w:val="2"/>
                <w:szCs w:val="24"/>
                <w:shd w:val="clear" w:color="auto" w:fill="FFFFFF"/>
              </w:rPr>
              <w:t xml:space="preserve">Apmokėjimo sąlygos įvykdžius užsakymą, mokama už konkretų </w:t>
            </w:r>
            <w:r w:rsidR="00A1330F" w:rsidRPr="004A2570">
              <w:rPr>
                <w:kern w:val="2"/>
                <w:szCs w:val="24"/>
                <w:shd w:val="clear" w:color="auto" w:fill="FFFFFF"/>
              </w:rPr>
              <w:t xml:space="preserve">pristatytą </w:t>
            </w:r>
            <w:r w:rsidRPr="004A2570">
              <w:rPr>
                <w:kern w:val="2"/>
                <w:szCs w:val="24"/>
                <w:shd w:val="clear" w:color="auto" w:fill="FFFFFF"/>
              </w:rPr>
              <w:t>kiekį / apimtį pagal nustatytus įkainius</w:t>
            </w:r>
            <w:r w:rsidR="00C35F95" w:rsidRPr="004A2570">
              <w:rPr>
                <w:kern w:val="2"/>
                <w:szCs w:val="24"/>
                <w:shd w:val="clear" w:color="auto" w:fill="FFFFFF"/>
              </w:rPr>
              <w:t>.</w:t>
            </w:r>
          </w:p>
        </w:tc>
      </w:tr>
      <w:tr w:rsidR="004A2570" w:rsidRPr="004A2570" w14:paraId="5387D538" w14:textId="77777777">
        <w:trPr>
          <w:trHeight w:val="300"/>
        </w:trPr>
        <w:tc>
          <w:tcPr>
            <w:tcW w:w="2704" w:type="dxa"/>
            <w:gridSpan w:val="3"/>
          </w:tcPr>
          <w:p w14:paraId="37F35505" w14:textId="77777777" w:rsidR="005A5832" w:rsidRPr="004A2570" w:rsidRDefault="00A10867">
            <w:pPr>
              <w:rPr>
                <w:b/>
                <w:bCs/>
                <w:kern w:val="2"/>
                <w:szCs w:val="24"/>
              </w:rPr>
            </w:pPr>
            <w:r w:rsidRPr="004A2570">
              <w:rPr>
                <w:b/>
                <w:bCs/>
                <w:kern w:val="2"/>
                <w:szCs w:val="24"/>
              </w:rPr>
              <w:t>5.6. Avansas</w:t>
            </w:r>
          </w:p>
        </w:tc>
        <w:tc>
          <w:tcPr>
            <w:tcW w:w="6831" w:type="dxa"/>
            <w:gridSpan w:val="2"/>
          </w:tcPr>
          <w:p w14:paraId="5277A87E" w14:textId="1D60E1EB" w:rsidR="005A5832" w:rsidRPr="004A2570" w:rsidRDefault="00A10867" w:rsidP="00925EA8">
            <w:pPr>
              <w:rPr>
                <w:kern w:val="2"/>
                <w:szCs w:val="24"/>
              </w:rPr>
            </w:pPr>
            <w:r w:rsidRPr="004A2570">
              <w:rPr>
                <w:kern w:val="2"/>
                <w:szCs w:val="24"/>
              </w:rPr>
              <w:t>Netaikoma</w:t>
            </w:r>
          </w:p>
        </w:tc>
      </w:tr>
      <w:tr w:rsidR="005A5832" w14:paraId="670E70D6" w14:textId="77777777">
        <w:trPr>
          <w:trHeight w:val="300"/>
        </w:trPr>
        <w:tc>
          <w:tcPr>
            <w:tcW w:w="2704" w:type="dxa"/>
            <w:gridSpan w:val="3"/>
          </w:tcPr>
          <w:p w14:paraId="1D0BB151" w14:textId="77777777" w:rsidR="005A5832" w:rsidRDefault="00A10867">
            <w:pPr>
              <w:rPr>
                <w:b/>
                <w:bCs/>
                <w:kern w:val="2"/>
                <w:szCs w:val="24"/>
              </w:rPr>
            </w:pPr>
            <w:r>
              <w:rPr>
                <w:b/>
                <w:bCs/>
                <w:kern w:val="2"/>
                <w:szCs w:val="24"/>
              </w:rPr>
              <w:t>5.7. Avanso užtikrinimas</w:t>
            </w:r>
          </w:p>
        </w:tc>
        <w:tc>
          <w:tcPr>
            <w:tcW w:w="6831" w:type="dxa"/>
            <w:gridSpan w:val="2"/>
          </w:tcPr>
          <w:p w14:paraId="745474B6" w14:textId="73575638" w:rsidR="008F52FE" w:rsidRDefault="00A10867" w:rsidP="00E43ED5">
            <w:pPr>
              <w:rPr>
                <w:kern w:val="2"/>
                <w:szCs w:val="24"/>
              </w:rPr>
            </w:pPr>
            <w:r>
              <w:rPr>
                <w:kern w:val="2"/>
                <w:szCs w:val="24"/>
              </w:rPr>
              <w:t>Netaikoma</w:t>
            </w:r>
          </w:p>
        </w:tc>
      </w:tr>
      <w:tr w:rsidR="005A5832" w14:paraId="4BC64D7C" w14:textId="77777777">
        <w:trPr>
          <w:trHeight w:val="300"/>
        </w:trPr>
        <w:tc>
          <w:tcPr>
            <w:tcW w:w="9535" w:type="dxa"/>
            <w:gridSpan w:val="5"/>
          </w:tcPr>
          <w:p w14:paraId="300BB25C" w14:textId="77777777" w:rsidR="005A5832" w:rsidRDefault="00A10867">
            <w:pPr>
              <w:jc w:val="center"/>
              <w:rPr>
                <w:b/>
                <w:bCs/>
                <w:kern w:val="2"/>
                <w:szCs w:val="24"/>
              </w:rPr>
            </w:pPr>
            <w:r>
              <w:rPr>
                <w:b/>
                <w:bCs/>
                <w:kern w:val="2"/>
                <w:szCs w:val="24"/>
              </w:rPr>
              <w:t>6. PREKIŲ KOKYBĖ IR GARANTINIAI ĮSIPAREIGOJIMAI</w:t>
            </w:r>
          </w:p>
        </w:tc>
      </w:tr>
      <w:tr w:rsidR="005A5832" w14:paraId="040D479F" w14:textId="77777777">
        <w:trPr>
          <w:trHeight w:val="300"/>
        </w:trPr>
        <w:tc>
          <w:tcPr>
            <w:tcW w:w="2704" w:type="dxa"/>
            <w:gridSpan w:val="3"/>
          </w:tcPr>
          <w:p w14:paraId="119774A0" w14:textId="77777777" w:rsidR="005A5832" w:rsidRDefault="00A10867">
            <w:pPr>
              <w:rPr>
                <w:b/>
                <w:bCs/>
                <w:kern w:val="2"/>
                <w:szCs w:val="24"/>
              </w:rPr>
            </w:pPr>
            <w:r>
              <w:rPr>
                <w:b/>
                <w:bCs/>
                <w:kern w:val="2"/>
                <w:szCs w:val="24"/>
              </w:rPr>
              <w:t>6.1. Garantinis terminas</w:t>
            </w:r>
          </w:p>
        </w:tc>
        <w:tc>
          <w:tcPr>
            <w:tcW w:w="6831" w:type="dxa"/>
            <w:gridSpan w:val="2"/>
          </w:tcPr>
          <w:p w14:paraId="184AAE4C" w14:textId="7AA92FC3" w:rsidR="005A5832" w:rsidRPr="003D7972" w:rsidRDefault="0095478B" w:rsidP="0095478B">
            <w:pPr>
              <w:jc w:val="both"/>
              <w:rPr>
                <w:color w:val="FFC000"/>
                <w:kern w:val="2"/>
                <w:szCs w:val="24"/>
              </w:rPr>
            </w:pPr>
            <w:r>
              <w:t xml:space="preserve">Netaikoma </w:t>
            </w:r>
          </w:p>
        </w:tc>
      </w:tr>
      <w:tr w:rsidR="005A5832" w14:paraId="5E039F56" w14:textId="77777777">
        <w:trPr>
          <w:trHeight w:val="300"/>
        </w:trPr>
        <w:tc>
          <w:tcPr>
            <w:tcW w:w="2704" w:type="dxa"/>
            <w:gridSpan w:val="3"/>
          </w:tcPr>
          <w:p w14:paraId="0C81401C" w14:textId="77777777" w:rsidR="005A5832" w:rsidRDefault="00A10867">
            <w:pPr>
              <w:rPr>
                <w:b/>
                <w:bCs/>
                <w:kern w:val="2"/>
                <w:szCs w:val="24"/>
              </w:rPr>
            </w:pPr>
            <w:r>
              <w:rPr>
                <w:b/>
                <w:bCs/>
                <w:kern w:val="2"/>
                <w:szCs w:val="24"/>
              </w:rPr>
              <w:t>6.2. Garantinė priežiūra</w:t>
            </w:r>
          </w:p>
        </w:tc>
        <w:tc>
          <w:tcPr>
            <w:tcW w:w="6831" w:type="dxa"/>
            <w:gridSpan w:val="2"/>
          </w:tcPr>
          <w:p w14:paraId="1B38683D" w14:textId="1C26E956" w:rsidR="005A5832" w:rsidRDefault="00A10867">
            <w:pPr>
              <w:rPr>
                <w:kern w:val="2"/>
                <w:szCs w:val="24"/>
              </w:rPr>
            </w:pPr>
            <w:r>
              <w:rPr>
                <w:kern w:val="2"/>
                <w:szCs w:val="24"/>
              </w:rPr>
              <w:t>Netaikoma</w:t>
            </w:r>
          </w:p>
        </w:tc>
      </w:tr>
      <w:tr w:rsidR="005A5832" w14:paraId="640B934A" w14:textId="77777777">
        <w:trPr>
          <w:trHeight w:val="300"/>
        </w:trPr>
        <w:tc>
          <w:tcPr>
            <w:tcW w:w="9535" w:type="dxa"/>
            <w:gridSpan w:val="5"/>
          </w:tcPr>
          <w:p w14:paraId="4C048267" w14:textId="77777777" w:rsidR="005A5832" w:rsidRDefault="00A10867">
            <w:pPr>
              <w:jc w:val="center"/>
              <w:rPr>
                <w:b/>
                <w:bCs/>
                <w:kern w:val="2"/>
                <w:szCs w:val="24"/>
              </w:rPr>
            </w:pPr>
            <w:r>
              <w:rPr>
                <w:b/>
                <w:bCs/>
                <w:kern w:val="2"/>
                <w:szCs w:val="24"/>
              </w:rPr>
              <w:t>7. SUTARTIES VYKDYMUI PASITELKIAMI SUBTIEKĖJAI</w:t>
            </w:r>
          </w:p>
        </w:tc>
      </w:tr>
      <w:tr w:rsidR="005A5832" w14:paraId="0E7DDD71" w14:textId="77777777">
        <w:trPr>
          <w:trHeight w:val="300"/>
        </w:trPr>
        <w:tc>
          <w:tcPr>
            <w:tcW w:w="2704" w:type="dxa"/>
            <w:gridSpan w:val="3"/>
          </w:tcPr>
          <w:p w14:paraId="2B1E70F9" w14:textId="77777777" w:rsidR="005A5832" w:rsidRDefault="00A10867">
            <w:pPr>
              <w:rPr>
                <w:b/>
                <w:bCs/>
                <w:kern w:val="2"/>
                <w:szCs w:val="24"/>
              </w:rPr>
            </w:pPr>
            <w:r>
              <w:rPr>
                <w:b/>
                <w:bCs/>
                <w:kern w:val="2"/>
                <w:szCs w:val="24"/>
              </w:rPr>
              <w:t>Sutarties vykdymui pasitelkiami subtiekėjai ir (ar) specialistai</w:t>
            </w:r>
          </w:p>
        </w:tc>
        <w:tc>
          <w:tcPr>
            <w:tcW w:w="6831" w:type="dxa"/>
            <w:gridSpan w:val="2"/>
          </w:tcPr>
          <w:p w14:paraId="49E0DA4C" w14:textId="77777777" w:rsidR="005A5832" w:rsidRDefault="00A10867">
            <w:pPr>
              <w:rPr>
                <w:kern w:val="2"/>
                <w:szCs w:val="24"/>
              </w:rPr>
            </w:pPr>
            <w:r>
              <w:rPr>
                <w:kern w:val="2"/>
                <w:szCs w:val="24"/>
              </w:rPr>
              <w:t>Sutarties vykdymui subtiekėjai ir (ar) specialistai nepasitelkiami.</w:t>
            </w:r>
          </w:p>
          <w:p w14:paraId="52236748" w14:textId="77777777" w:rsidR="005A5832" w:rsidRPr="003D2F29" w:rsidRDefault="005A5832">
            <w:pPr>
              <w:rPr>
                <w:kern w:val="2"/>
                <w:sz w:val="16"/>
                <w:szCs w:val="16"/>
              </w:rPr>
            </w:pPr>
          </w:p>
          <w:p w14:paraId="783B1ABE" w14:textId="1EEEA923" w:rsidR="005A5832" w:rsidRDefault="005A5832">
            <w:pPr>
              <w:rPr>
                <w:b/>
                <w:bCs/>
                <w:kern w:val="2"/>
                <w:szCs w:val="24"/>
              </w:rPr>
            </w:pPr>
          </w:p>
        </w:tc>
      </w:tr>
      <w:tr w:rsidR="005A5832" w14:paraId="0D08D368" w14:textId="77777777">
        <w:trPr>
          <w:trHeight w:val="300"/>
        </w:trPr>
        <w:tc>
          <w:tcPr>
            <w:tcW w:w="9535" w:type="dxa"/>
            <w:gridSpan w:val="5"/>
          </w:tcPr>
          <w:p w14:paraId="0DA4F99E" w14:textId="77777777" w:rsidR="005A5832" w:rsidRDefault="00A10867">
            <w:pPr>
              <w:jc w:val="center"/>
              <w:rPr>
                <w:b/>
                <w:bCs/>
                <w:kern w:val="2"/>
                <w:szCs w:val="24"/>
              </w:rPr>
            </w:pPr>
            <w:r>
              <w:rPr>
                <w:b/>
                <w:bCs/>
                <w:kern w:val="2"/>
                <w:szCs w:val="24"/>
              </w:rPr>
              <w:t>8. PRIEVOLIŲ PAGAL SUTARTĮ ĮVYKDYMO UŽTIKRINIMAS</w:t>
            </w:r>
          </w:p>
        </w:tc>
      </w:tr>
      <w:tr w:rsidR="005A5832" w14:paraId="48A48E51" w14:textId="77777777">
        <w:trPr>
          <w:trHeight w:val="300"/>
        </w:trPr>
        <w:tc>
          <w:tcPr>
            <w:tcW w:w="2704" w:type="dxa"/>
            <w:gridSpan w:val="3"/>
          </w:tcPr>
          <w:p w14:paraId="26A2E851" w14:textId="77777777" w:rsidR="005A5832" w:rsidRDefault="00A10867">
            <w:pPr>
              <w:rPr>
                <w:b/>
                <w:bCs/>
                <w:kern w:val="2"/>
                <w:szCs w:val="24"/>
              </w:rPr>
            </w:pPr>
            <w:r>
              <w:rPr>
                <w:b/>
                <w:bCs/>
                <w:kern w:val="2"/>
                <w:szCs w:val="24"/>
              </w:rPr>
              <w:t>8.1. Prievolių pagal Sutartį įvykdymo užtikrinimas</w:t>
            </w:r>
          </w:p>
        </w:tc>
        <w:tc>
          <w:tcPr>
            <w:tcW w:w="6831" w:type="dxa"/>
            <w:gridSpan w:val="2"/>
          </w:tcPr>
          <w:p w14:paraId="593A1248" w14:textId="603EDACD" w:rsidR="005A5832" w:rsidRPr="005C4977" w:rsidRDefault="00A10867">
            <w:pPr>
              <w:rPr>
                <w:kern w:val="2"/>
                <w:szCs w:val="24"/>
              </w:rPr>
            </w:pPr>
            <w:r w:rsidRPr="005C4977">
              <w:rPr>
                <w:kern w:val="2"/>
                <w:szCs w:val="24"/>
              </w:rPr>
              <w:t>Netesybomis (delspinigiais, bauda)</w:t>
            </w:r>
            <w:r w:rsidR="00F5147A" w:rsidRPr="005C4977">
              <w:rPr>
                <w:kern w:val="2"/>
                <w:szCs w:val="24"/>
              </w:rPr>
              <w:t>.</w:t>
            </w:r>
          </w:p>
          <w:p w14:paraId="5F292606" w14:textId="3B906C95" w:rsidR="00ED3B85" w:rsidRPr="005C4977" w:rsidRDefault="00ED3B85" w:rsidP="00852478">
            <w:pPr>
              <w:rPr>
                <w:kern w:val="2"/>
                <w:szCs w:val="24"/>
              </w:rPr>
            </w:pPr>
          </w:p>
        </w:tc>
      </w:tr>
      <w:tr w:rsidR="005A5832" w14:paraId="19A5C9C0" w14:textId="77777777">
        <w:trPr>
          <w:trHeight w:val="300"/>
        </w:trPr>
        <w:tc>
          <w:tcPr>
            <w:tcW w:w="2704" w:type="dxa"/>
            <w:gridSpan w:val="3"/>
          </w:tcPr>
          <w:p w14:paraId="6BF4A6F8" w14:textId="77777777" w:rsidR="005A5832" w:rsidRPr="005C4977" w:rsidRDefault="00A10867">
            <w:pPr>
              <w:rPr>
                <w:b/>
                <w:bCs/>
                <w:kern w:val="2"/>
                <w:szCs w:val="24"/>
              </w:rPr>
            </w:pPr>
            <w:r>
              <w:rPr>
                <w:b/>
                <w:bCs/>
                <w:kern w:val="2"/>
                <w:szCs w:val="24"/>
              </w:rPr>
              <w:t xml:space="preserve">8.2. Sutarties įvykdymo užtikrinimo pateikimas </w:t>
            </w:r>
          </w:p>
        </w:tc>
        <w:tc>
          <w:tcPr>
            <w:tcW w:w="6831" w:type="dxa"/>
            <w:gridSpan w:val="2"/>
          </w:tcPr>
          <w:p w14:paraId="2B8147A2" w14:textId="55F550A7" w:rsidR="005A5832" w:rsidRPr="005C4977" w:rsidRDefault="000F4948" w:rsidP="00604704">
            <w:pPr>
              <w:jc w:val="both"/>
              <w:rPr>
                <w:kern w:val="2"/>
                <w:szCs w:val="24"/>
              </w:rPr>
            </w:pPr>
            <w:r w:rsidRPr="005C4977">
              <w:rPr>
                <w:kern w:val="2"/>
                <w:szCs w:val="24"/>
                <w:shd w:val="clear" w:color="auto" w:fill="FFFFFF"/>
              </w:rPr>
              <w:t>Netaikoma</w:t>
            </w:r>
          </w:p>
        </w:tc>
      </w:tr>
      <w:tr w:rsidR="005A5832" w14:paraId="2391E761" w14:textId="77777777">
        <w:trPr>
          <w:trHeight w:val="300"/>
        </w:trPr>
        <w:tc>
          <w:tcPr>
            <w:tcW w:w="9535" w:type="dxa"/>
            <w:gridSpan w:val="5"/>
          </w:tcPr>
          <w:p w14:paraId="08399190" w14:textId="77777777" w:rsidR="005A5832" w:rsidRPr="005C4977" w:rsidRDefault="00A10867">
            <w:pPr>
              <w:ind w:firstLine="720"/>
              <w:jc w:val="center"/>
              <w:rPr>
                <w:b/>
                <w:bCs/>
                <w:kern w:val="2"/>
                <w:szCs w:val="24"/>
                <w:highlight w:val="red"/>
              </w:rPr>
            </w:pPr>
            <w:r w:rsidRPr="00851C53">
              <w:rPr>
                <w:b/>
                <w:bCs/>
                <w:kern w:val="2"/>
                <w:szCs w:val="24"/>
              </w:rPr>
              <w:t>9. ŠALIŲ ATSAKOMYBĖ</w:t>
            </w:r>
            <w:r w:rsidRPr="00851C53">
              <w:rPr>
                <w:b/>
                <w:bCs/>
                <w:kern w:val="2"/>
                <w:szCs w:val="24"/>
              </w:rPr>
              <w:tab/>
            </w:r>
          </w:p>
        </w:tc>
      </w:tr>
      <w:tr w:rsidR="005A5832" w14:paraId="041068D7" w14:textId="77777777">
        <w:trPr>
          <w:trHeight w:val="300"/>
        </w:trPr>
        <w:tc>
          <w:tcPr>
            <w:tcW w:w="2704" w:type="dxa"/>
            <w:gridSpan w:val="3"/>
          </w:tcPr>
          <w:p w14:paraId="2F663235" w14:textId="77777777" w:rsidR="005A5832" w:rsidRDefault="00A10867">
            <w:pPr>
              <w:rPr>
                <w:b/>
                <w:bCs/>
                <w:kern w:val="2"/>
                <w:szCs w:val="24"/>
              </w:rPr>
            </w:pPr>
            <w:r>
              <w:rPr>
                <w:b/>
                <w:bCs/>
                <w:kern w:val="2"/>
                <w:szCs w:val="24"/>
              </w:rPr>
              <w:t>9.1. Pirkėjui taikomos netesybos už mokėjimų pagal Sutartį vėlavimą</w:t>
            </w:r>
          </w:p>
        </w:tc>
        <w:tc>
          <w:tcPr>
            <w:tcW w:w="6831" w:type="dxa"/>
            <w:gridSpan w:val="2"/>
          </w:tcPr>
          <w:p w14:paraId="3FB0FE16" w14:textId="1019B8F2" w:rsidR="005A5832" w:rsidRPr="004B4B8B" w:rsidRDefault="00A10867" w:rsidP="004B4B8B">
            <w:pPr>
              <w:jc w:val="both"/>
              <w:rPr>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w:t>
            </w:r>
            <w:r w:rsidRPr="004B4B8B">
              <w:rPr>
                <w:kern w:val="2"/>
                <w:szCs w:val="24"/>
              </w:rPr>
              <w:t>Pirkėjui 0,02 (dvi šimtosios) procento dydžio delspinigius nuo neapmokėtos sumos be PVM už kiekvieną vėlavimo dieną</w:t>
            </w:r>
            <w:r w:rsidR="004B4B8B" w:rsidRPr="004B4B8B">
              <w:rPr>
                <w:kern w:val="2"/>
                <w:szCs w:val="24"/>
              </w:rPr>
              <w:t>.</w:t>
            </w:r>
            <w:r>
              <w:rPr>
                <w:color w:val="000000"/>
                <w:kern w:val="2"/>
                <w:szCs w:val="24"/>
              </w:rPr>
              <w:t> </w:t>
            </w:r>
          </w:p>
        </w:tc>
      </w:tr>
      <w:tr w:rsidR="005A5832" w14:paraId="3F8BC0F0" w14:textId="77777777">
        <w:trPr>
          <w:trHeight w:val="300"/>
        </w:trPr>
        <w:tc>
          <w:tcPr>
            <w:tcW w:w="2704" w:type="dxa"/>
            <w:gridSpan w:val="3"/>
          </w:tcPr>
          <w:p w14:paraId="197706B6" w14:textId="77777777" w:rsidR="005A5832" w:rsidRDefault="00A10867">
            <w:pPr>
              <w:rPr>
                <w:b/>
                <w:bCs/>
                <w:kern w:val="2"/>
                <w:szCs w:val="24"/>
              </w:rPr>
            </w:pPr>
            <w:r>
              <w:rPr>
                <w:b/>
                <w:bCs/>
                <w:kern w:val="2"/>
                <w:szCs w:val="24"/>
              </w:rPr>
              <w:t>9.2. Tiekėjui taikomos netesybos</w:t>
            </w:r>
          </w:p>
          <w:p w14:paraId="1DB198C1" w14:textId="77777777" w:rsidR="002516DF" w:rsidRDefault="002516DF">
            <w:pPr>
              <w:rPr>
                <w:b/>
                <w:bCs/>
                <w:kern w:val="2"/>
                <w:szCs w:val="24"/>
              </w:rPr>
            </w:pPr>
          </w:p>
          <w:p w14:paraId="0492A13A" w14:textId="659F2A65" w:rsidR="00850F09" w:rsidRDefault="00850F09" w:rsidP="000F0240">
            <w:pPr>
              <w:rPr>
                <w:b/>
                <w:bCs/>
                <w:kern w:val="2"/>
                <w:szCs w:val="24"/>
              </w:rPr>
            </w:pPr>
          </w:p>
        </w:tc>
        <w:tc>
          <w:tcPr>
            <w:tcW w:w="6831" w:type="dxa"/>
            <w:gridSpan w:val="2"/>
          </w:tcPr>
          <w:p w14:paraId="176036A7" w14:textId="1F3F8737" w:rsidR="005A5832" w:rsidRDefault="00A10867" w:rsidP="004B4B8B">
            <w:pPr>
              <w:jc w:val="both"/>
              <w:rPr>
                <w:color w:val="000000"/>
                <w:kern w:val="2"/>
                <w:szCs w:val="24"/>
              </w:rPr>
            </w:pPr>
            <w:r>
              <w:rPr>
                <w:color w:val="000000"/>
                <w:kern w:val="2"/>
                <w:szCs w:val="24"/>
              </w:rPr>
              <w:t>9</w:t>
            </w:r>
            <w:r w:rsidRPr="000172BA">
              <w:rPr>
                <w:color w:val="000000"/>
                <w:kern w:val="2"/>
                <w:szCs w:val="24"/>
              </w:rPr>
              <w:t xml:space="preserve">.2.1. </w:t>
            </w:r>
            <w:r>
              <w:rPr>
                <w:color w:val="000000"/>
                <w:kern w:val="2"/>
                <w:szCs w:val="24"/>
              </w:rPr>
              <w:t xml:space="preserve">Jeigu Tiekėjas vėluoja vykdyti užsakymą, tiekti Prekes ar ištaisyti jų trūkumus arba nevykdo kitų sutartinių įsipareigojimų, </w:t>
            </w:r>
            <w:r w:rsidRPr="00D96E57">
              <w:rPr>
                <w:kern w:val="2"/>
                <w:szCs w:val="24"/>
              </w:rPr>
              <w:t>Pirkėjas nuo kitos nei nustatytas terminas dienos Tiekėjui skaičiuoja 0,02 (dvi šimtosios) procento</w:t>
            </w:r>
            <w:r w:rsidR="00D96E57" w:rsidRPr="00D96E57">
              <w:rPr>
                <w:kern w:val="2"/>
                <w:szCs w:val="24"/>
              </w:rPr>
              <w:t xml:space="preserve"> </w:t>
            </w:r>
            <w:r w:rsidRPr="00D96E57">
              <w:rPr>
                <w:kern w:val="2"/>
                <w:szCs w:val="24"/>
              </w:rPr>
              <w:t>dydžio delspinigius už kiekvieną uždelstą dieną nuo laiku neperduotų Prekių ar Prekių, turinčių trūkumų, kainos be PVM. </w:t>
            </w:r>
          </w:p>
          <w:p w14:paraId="611D63D5" w14:textId="31065A05" w:rsidR="005A5832" w:rsidRDefault="00A10867" w:rsidP="00832E05">
            <w:pPr>
              <w:jc w:val="both"/>
              <w:rPr>
                <w:b/>
                <w:bCs/>
                <w:kern w:val="2"/>
                <w:szCs w:val="24"/>
              </w:rPr>
            </w:pPr>
            <w:r>
              <w:rPr>
                <w:color w:val="000000"/>
                <w:kern w:val="2"/>
                <w:szCs w:val="24"/>
              </w:rPr>
              <w:t>9.2.2.</w:t>
            </w:r>
            <w:r w:rsidRPr="000172BA">
              <w:rPr>
                <w:color w:val="000000"/>
                <w:kern w:val="2"/>
                <w:szCs w:val="24"/>
              </w:rPr>
              <w:t xml:space="preserve"> </w:t>
            </w:r>
            <w:r w:rsidR="00832E05" w:rsidRPr="00D832D8">
              <w:rPr>
                <w:kern w:val="2"/>
                <w:sz w:val="22"/>
                <w:szCs w:val="22"/>
              </w:rPr>
              <w:t>Tiekėjas privalo sumokėti Pirkėjui netesybas per (30 k. d.) dienų nuo Pirkėjo pareikalavimo.</w:t>
            </w:r>
          </w:p>
        </w:tc>
      </w:tr>
      <w:tr w:rsidR="00E3376A" w14:paraId="020FF0E9" w14:textId="77777777">
        <w:trPr>
          <w:trHeight w:val="300"/>
        </w:trPr>
        <w:tc>
          <w:tcPr>
            <w:tcW w:w="2704" w:type="dxa"/>
            <w:gridSpan w:val="3"/>
          </w:tcPr>
          <w:p w14:paraId="6F7599DE" w14:textId="77777777" w:rsidR="00E3376A" w:rsidRDefault="00E3376A" w:rsidP="00E3376A">
            <w:pPr>
              <w:rPr>
                <w:b/>
                <w:bCs/>
                <w:kern w:val="2"/>
                <w:szCs w:val="24"/>
              </w:rPr>
            </w:pPr>
            <w:r w:rsidRPr="00C15602">
              <w:rPr>
                <w:b/>
                <w:bCs/>
                <w:kern w:val="2"/>
                <w:szCs w:val="24"/>
              </w:rPr>
              <w:t xml:space="preserve">9.3. Tiekėjui / Pirkėjui taikoma bauda nutraukus Sutartį dėl </w:t>
            </w:r>
            <w:r w:rsidRPr="00C15602">
              <w:rPr>
                <w:b/>
                <w:bCs/>
                <w:kern w:val="2"/>
                <w:szCs w:val="24"/>
              </w:rPr>
              <w:lastRenderedPageBreak/>
              <w:t>esminio Sutarties pažeidimo</w:t>
            </w:r>
          </w:p>
        </w:tc>
        <w:tc>
          <w:tcPr>
            <w:tcW w:w="6831" w:type="dxa"/>
            <w:gridSpan w:val="2"/>
          </w:tcPr>
          <w:p w14:paraId="0D9CBBF5" w14:textId="47611138" w:rsidR="00E3376A" w:rsidRDefault="00E3376A" w:rsidP="009177D1">
            <w:pPr>
              <w:jc w:val="both"/>
              <w:rPr>
                <w:kern w:val="2"/>
                <w:szCs w:val="24"/>
              </w:rPr>
            </w:pPr>
            <w:r>
              <w:rPr>
                <w:kern w:val="2"/>
                <w:szCs w:val="24"/>
              </w:rPr>
              <w:lastRenderedPageBreak/>
              <w:t xml:space="preserve">Nutraukus Sutartį dėl esminio Sutarties pažeidimo, nustatyto Sutarties Specialiosiose sąlygose, </w:t>
            </w:r>
            <w:r w:rsidR="00EB2034">
              <w:rPr>
                <w:kern w:val="2"/>
                <w:szCs w:val="24"/>
              </w:rPr>
              <w:t>5</w:t>
            </w:r>
            <w:r w:rsidR="00832E05" w:rsidRPr="00832E05">
              <w:rPr>
                <w:i/>
                <w:kern w:val="2"/>
                <w:szCs w:val="24"/>
              </w:rPr>
              <w:t>(penkių)</w:t>
            </w:r>
            <w:r>
              <w:rPr>
                <w:kern w:val="2"/>
                <w:szCs w:val="24"/>
              </w:rPr>
              <w:t xml:space="preserve"> procentų dydžio bauda </w:t>
            </w:r>
            <w:r>
              <w:rPr>
                <w:kern w:val="2"/>
                <w:szCs w:val="24"/>
              </w:rPr>
              <w:lastRenderedPageBreak/>
              <w:t xml:space="preserve">nuo Pradinės Sutarties vertės be PVM, nurodytos Specialiųjų sąlygų 5.2 punkte. </w:t>
            </w:r>
          </w:p>
          <w:p w14:paraId="3C577428" w14:textId="38FB1F13" w:rsidR="00E3376A" w:rsidRDefault="00832E05" w:rsidP="00E3376A">
            <w:pPr>
              <w:rPr>
                <w:kern w:val="2"/>
                <w:szCs w:val="24"/>
              </w:rPr>
            </w:pPr>
            <w:r w:rsidRPr="00C564BB">
              <w:rPr>
                <w:kern w:val="2"/>
                <w:sz w:val="22"/>
                <w:szCs w:val="22"/>
              </w:rPr>
              <w:t>9.3.2. </w:t>
            </w:r>
            <w:r w:rsidRPr="00C564BB">
              <w:rPr>
                <w:sz w:val="22"/>
                <w:szCs w:val="22"/>
              </w:rPr>
              <w:t xml:space="preserve">Nepagrįstai nutraukus Sutarties vykdymą ne Sutartyje nustatyta tvarka, mokama </w:t>
            </w:r>
            <w:r w:rsidRPr="00C564BB">
              <w:rPr>
                <w:kern w:val="2"/>
                <w:sz w:val="22"/>
                <w:szCs w:val="22"/>
              </w:rPr>
              <w:t xml:space="preserve">3 </w:t>
            </w:r>
            <w:r w:rsidRPr="00C564BB">
              <w:rPr>
                <w:i/>
                <w:iCs/>
                <w:kern w:val="2"/>
                <w:sz w:val="22"/>
                <w:szCs w:val="22"/>
              </w:rPr>
              <w:t>(trijų)</w:t>
            </w:r>
            <w:r w:rsidRPr="00C564BB">
              <w:rPr>
                <w:kern w:val="2"/>
                <w:sz w:val="22"/>
                <w:szCs w:val="22"/>
              </w:rPr>
              <w:t xml:space="preserve"> procentų dydžio bauda nuo Pradinės Sutarties vertės, nurodytos Specialiųjų sąlygų 5.2 punkte.</w:t>
            </w:r>
          </w:p>
        </w:tc>
      </w:tr>
      <w:tr w:rsidR="00E3376A" w14:paraId="21FB0C0D" w14:textId="77777777">
        <w:trPr>
          <w:trHeight w:val="300"/>
        </w:trPr>
        <w:tc>
          <w:tcPr>
            <w:tcW w:w="2704" w:type="dxa"/>
            <w:gridSpan w:val="3"/>
          </w:tcPr>
          <w:p w14:paraId="3899CDF9" w14:textId="77777777" w:rsidR="00E3376A" w:rsidRDefault="00E3376A" w:rsidP="00E3376A">
            <w:pPr>
              <w:rPr>
                <w:b/>
                <w:bCs/>
                <w:kern w:val="2"/>
                <w:szCs w:val="24"/>
              </w:rPr>
            </w:pPr>
            <w:r>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77C37F64" w14:textId="5073F02D" w:rsidR="00E3376A" w:rsidRPr="00EF099D" w:rsidRDefault="00E3376A" w:rsidP="00EF099D">
            <w:pPr>
              <w:rPr>
                <w:color w:val="000000"/>
                <w:kern w:val="2"/>
                <w:szCs w:val="24"/>
              </w:rPr>
            </w:pPr>
            <w:r>
              <w:rPr>
                <w:color w:val="000000"/>
                <w:kern w:val="2"/>
                <w:szCs w:val="24"/>
              </w:rPr>
              <w:t>Netaikoma</w:t>
            </w:r>
          </w:p>
        </w:tc>
      </w:tr>
      <w:tr w:rsidR="00E3376A" w14:paraId="64AD392B" w14:textId="77777777">
        <w:trPr>
          <w:trHeight w:val="300"/>
        </w:trPr>
        <w:tc>
          <w:tcPr>
            <w:tcW w:w="2704" w:type="dxa"/>
            <w:gridSpan w:val="3"/>
          </w:tcPr>
          <w:p w14:paraId="370A17C7" w14:textId="77777777" w:rsidR="00E3376A" w:rsidRDefault="00E3376A" w:rsidP="00E3376A">
            <w:pPr>
              <w:rPr>
                <w:b/>
                <w:bCs/>
                <w:kern w:val="2"/>
                <w:szCs w:val="24"/>
              </w:rPr>
            </w:pPr>
            <w:r>
              <w:rPr>
                <w:b/>
                <w:bCs/>
                <w:kern w:val="2"/>
                <w:szCs w:val="24"/>
              </w:rPr>
              <w:t>9.5. Tiekėjui taikomos baudos dėl aplinkosauginių ir (arba) socialinių kriterijų nesilaikymo</w:t>
            </w:r>
          </w:p>
        </w:tc>
        <w:tc>
          <w:tcPr>
            <w:tcW w:w="6831" w:type="dxa"/>
            <w:gridSpan w:val="2"/>
          </w:tcPr>
          <w:p w14:paraId="4A5F626A" w14:textId="451AE509" w:rsidR="00D62C85" w:rsidRPr="0021420B" w:rsidRDefault="00D62C85" w:rsidP="00D62C85">
            <w:pPr>
              <w:rPr>
                <w:color w:val="4472C4"/>
                <w:kern w:val="2"/>
                <w:sz w:val="22"/>
                <w:szCs w:val="22"/>
              </w:rPr>
            </w:pPr>
            <w:r w:rsidRPr="00953DAE">
              <w:rPr>
                <w:kern w:val="2"/>
                <w:sz w:val="22"/>
                <w:szCs w:val="22"/>
              </w:rPr>
              <w:t xml:space="preserve">Dėl Specialiųjų </w:t>
            </w:r>
            <w:r w:rsidRPr="00D40B83">
              <w:rPr>
                <w:kern w:val="2"/>
                <w:sz w:val="22"/>
                <w:szCs w:val="22"/>
              </w:rPr>
              <w:t>sąlygų 13</w:t>
            </w:r>
            <w:r w:rsidR="003D6E94" w:rsidRPr="00D40B83">
              <w:rPr>
                <w:kern w:val="2"/>
                <w:sz w:val="22"/>
                <w:szCs w:val="22"/>
              </w:rPr>
              <w:t>.1. punkto nesilaikymo taikoma 1</w:t>
            </w:r>
            <w:r w:rsidRPr="00D40B83">
              <w:rPr>
                <w:kern w:val="2"/>
                <w:sz w:val="22"/>
                <w:szCs w:val="22"/>
              </w:rPr>
              <w:t xml:space="preserve">00,00 </w:t>
            </w:r>
            <w:proofErr w:type="spellStart"/>
            <w:r w:rsidRPr="00D40B83">
              <w:rPr>
                <w:kern w:val="2"/>
                <w:sz w:val="22"/>
                <w:szCs w:val="22"/>
              </w:rPr>
              <w:t>Eur</w:t>
            </w:r>
            <w:proofErr w:type="spellEnd"/>
            <w:r w:rsidRPr="00D40B83">
              <w:rPr>
                <w:kern w:val="2"/>
                <w:sz w:val="22"/>
                <w:szCs w:val="22"/>
              </w:rPr>
              <w:t xml:space="preserve"> </w:t>
            </w:r>
            <w:r w:rsidR="00700C5E" w:rsidRPr="00D40B83">
              <w:rPr>
                <w:kern w:val="2"/>
                <w:sz w:val="22"/>
                <w:szCs w:val="22"/>
              </w:rPr>
              <w:t>(vieno šimto</w:t>
            </w:r>
            <w:r w:rsidR="003D6E94" w:rsidRPr="00D40B83">
              <w:rPr>
                <w:kern w:val="2"/>
                <w:sz w:val="22"/>
                <w:szCs w:val="22"/>
              </w:rPr>
              <w:t xml:space="preserve"> eurų 00 ct)</w:t>
            </w:r>
            <w:r w:rsidRPr="00D40B83">
              <w:rPr>
                <w:i/>
                <w:iCs/>
                <w:kern w:val="2"/>
                <w:sz w:val="22"/>
                <w:szCs w:val="22"/>
              </w:rPr>
              <w:t xml:space="preserve"> </w:t>
            </w:r>
            <w:r w:rsidRPr="00D40B83">
              <w:rPr>
                <w:kern w:val="2"/>
                <w:sz w:val="22"/>
                <w:szCs w:val="22"/>
              </w:rPr>
              <w:t>bauda</w:t>
            </w:r>
          </w:p>
          <w:p w14:paraId="4CE0BC86" w14:textId="68522CA1" w:rsidR="00E3376A" w:rsidRDefault="00E3376A" w:rsidP="00123B53">
            <w:pPr>
              <w:jc w:val="both"/>
              <w:rPr>
                <w:color w:val="4472C4"/>
                <w:kern w:val="2"/>
                <w:szCs w:val="24"/>
              </w:rPr>
            </w:pPr>
          </w:p>
        </w:tc>
      </w:tr>
      <w:tr w:rsidR="00E3376A" w14:paraId="2511A1DC" w14:textId="77777777">
        <w:trPr>
          <w:trHeight w:val="300"/>
        </w:trPr>
        <w:tc>
          <w:tcPr>
            <w:tcW w:w="2704" w:type="dxa"/>
            <w:gridSpan w:val="3"/>
          </w:tcPr>
          <w:p w14:paraId="64771450" w14:textId="77777777" w:rsidR="00E3376A" w:rsidRDefault="00E3376A" w:rsidP="00E3376A">
            <w:pPr>
              <w:rPr>
                <w:b/>
                <w:bCs/>
                <w:kern w:val="2"/>
                <w:szCs w:val="24"/>
              </w:rPr>
            </w:pPr>
            <w:r>
              <w:rPr>
                <w:b/>
                <w:bCs/>
                <w:kern w:val="2"/>
                <w:szCs w:val="24"/>
              </w:rPr>
              <w:t>9.6. Tiekėjui / Pirkėjui taikoma bauda dėl konfidencialumo reikalavimų nesilaikymo</w:t>
            </w:r>
          </w:p>
        </w:tc>
        <w:tc>
          <w:tcPr>
            <w:tcW w:w="6831" w:type="dxa"/>
            <w:gridSpan w:val="2"/>
          </w:tcPr>
          <w:p w14:paraId="599ADCB3" w14:textId="7C7CACD1" w:rsidR="00E3376A" w:rsidRPr="00986933" w:rsidRDefault="00E3376A" w:rsidP="00E3376A">
            <w:pPr>
              <w:rPr>
                <w:kern w:val="2"/>
                <w:szCs w:val="24"/>
              </w:rPr>
            </w:pPr>
            <w:r>
              <w:rPr>
                <w:kern w:val="2"/>
                <w:szCs w:val="24"/>
              </w:rPr>
              <w:t>Netaikoma</w:t>
            </w:r>
          </w:p>
        </w:tc>
      </w:tr>
      <w:tr w:rsidR="00E3376A" w14:paraId="3D5B24B2" w14:textId="77777777">
        <w:trPr>
          <w:trHeight w:val="300"/>
        </w:trPr>
        <w:tc>
          <w:tcPr>
            <w:tcW w:w="2704" w:type="dxa"/>
            <w:gridSpan w:val="3"/>
          </w:tcPr>
          <w:p w14:paraId="307B3ECD" w14:textId="77777777" w:rsidR="00E3376A" w:rsidRDefault="00E3376A" w:rsidP="00E3376A">
            <w:pPr>
              <w:rPr>
                <w:b/>
                <w:bCs/>
                <w:kern w:val="2"/>
                <w:szCs w:val="24"/>
              </w:rPr>
            </w:pPr>
            <w:r>
              <w:rPr>
                <w:b/>
                <w:bCs/>
                <w:kern w:val="2"/>
                <w:szCs w:val="24"/>
              </w:rPr>
              <w:t xml:space="preserve">9.7. Tiekėjui taikomos netesybos dėl pirkimo dokumentuose nustatytų kokybinių kriterijų </w:t>
            </w:r>
            <w:r>
              <w:rPr>
                <w:b/>
                <w:bCs/>
                <w:noProof/>
                <w:kern w:val="2"/>
                <w:szCs w:val="24"/>
              </w:rPr>
              <w:t xml:space="preserve">nepasiekimo </w:t>
            </w:r>
            <w:r>
              <w:rPr>
                <w:b/>
                <w:bCs/>
                <w:kern w:val="2"/>
                <w:szCs w:val="24"/>
              </w:rPr>
              <w:t>Sutarties vykdymo metu</w:t>
            </w:r>
          </w:p>
        </w:tc>
        <w:tc>
          <w:tcPr>
            <w:tcW w:w="6831" w:type="dxa"/>
            <w:gridSpan w:val="2"/>
          </w:tcPr>
          <w:p w14:paraId="1F41E0D6" w14:textId="6188212B" w:rsidR="00E3376A" w:rsidRDefault="00E3376A" w:rsidP="00AC1274">
            <w:pPr>
              <w:rPr>
                <w:color w:val="4472C4"/>
                <w:kern w:val="2"/>
                <w:szCs w:val="24"/>
              </w:rPr>
            </w:pPr>
            <w:r>
              <w:rPr>
                <w:kern w:val="2"/>
                <w:szCs w:val="24"/>
              </w:rPr>
              <w:t>Netaikom</w:t>
            </w:r>
            <w:r w:rsidR="00AC1274">
              <w:rPr>
                <w:kern w:val="2"/>
                <w:szCs w:val="24"/>
              </w:rPr>
              <w:t>a</w:t>
            </w:r>
          </w:p>
        </w:tc>
      </w:tr>
      <w:tr w:rsidR="00E3376A" w14:paraId="73474B34" w14:textId="77777777">
        <w:trPr>
          <w:trHeight w:val="300"/>
        </w:trPr>
        <w:tc>
          <w:tcPr>
            <w:tcW w:w="2704" w:type="dxa"/>
            <w:gridSpan w:val="3"/>
          </w:tcPr>
          <w:p w14:paraId="6C9B87EB" w14:textId="77777777" w:rsidR="00E3376A" w:rsidRPr="000172BA" w:rsidRDefault="00E3376A" w:rsidP="00E3376A">
            <w:pPr>
              <w:rPr>
                <w:b/>
                <w:bCs/>
                <w:kern w:val="2"/>
                <w:szCs w:val="24"/>
              </w:rPr>
            </w:pPr>
            <w:r w:rsidRPr="000172BA">
              <w:rPr>
                <w:b/>
                <w:bCs/>
                <w:kern w:val="2"/>
                <w:szCs w:val="24"/>
              </w:rPr>
              <w:t xml:space="preserve">9.8. </w:t>
            </w:r>
            <w:r>
              <w:rPr>
                <w:b/>
                <w:bCs/>
                <w:kern w:val="2"/>
                <w:szCs w:val="24"/>
              </w:rPr>
              <w:t>Tiekėjui taikomos netesybos dėl Sutarties įvykdymo užtikrinimo nepratęsimo</w:t>
            </w:r>
          </w:p>
        </w:tc>
        <w:tc>
          <w:tcPr>
            <w:tcW w:w="6831" w:type="dxa"/>
            <w:gridSpan w:val="2"/>
          </w:tcPr>
          <w:p w14:paraId="571C49C7" w14:textId="7859189A" w:rsidR="00E3376A" w:rsidRDefault="00F4694E" w:rsidP="00E3376A">
            <w:pPr>
              <w:rPr>
                <w:color w:val="4472C4"/>
                <w:kern w:val="2"/>
                <w:szCs w:val="24"/>
              </w:rPr>
            </w:pPr>
            <w:r>
              <w:rPr>
                <w:kern w:val="2"/>
                <w:szCs w:val="24"/>
              </w:rPr>
              <w:t>Netaikoma</w:t>
            </w:r>
          </w:p>
        </w:tc>
      </w:tr>
      <w:tr w:rsidR="009D78D2" w14:paraId="20A7505C" w14:textId="77777777">
        <w:trPr>
          <w:trHeight w:val="300"/>
        </w:trPr>
        <w:tc>
          <w:tcPr>
            <w:tcW w:w="2704" w:type="dxa"/>
            <w:gridSpan w:val="3"/>
          </w:tcPr>
          <w:p w14:paraId="0D6C8C8D" w14:textId="72CCC8C8" w:rsidR="009D78D2" w:rsidRPr="000172BA" w:rsidRDefault="009D78D2" w:rsidP="00E3376A">
            <w:pPr>
              <w:rPr>
                <w:b/>
                <w:bCs/>
                <w:kern w:val="2"/>
                <w:szCs w:val="24"/>
              </w:rPr>
            </w:pPr>
            <w:r w:rsidRPr="0021420B">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31" w:type="dxa"/>
            <w:gridSpan w:val="2"/>
          </w:tcPr>
          <w:p w14:paraId="1858C5C2" w14:textId="2D32EAD4" w:rsidR="009D78D2" w:rsidRDefault="009D78D2" w:rsidP="00E3376A">
            <w:pPr>
              <w:rPr>
                <w:kern w:val="2"/>
                <w:szCs w:val="24"/>
              </w:rPr>
            </w:pPr>
            <w:r>
              <w:rPr>
                <w:kern w:val="2"/>
                <w:szCs w:val="24"/>
              </w:rPr>
              <w:t>Netaikoma</w:t>
            </w:r>
          </w:p>
        </w:tc>
      </w:tr>
      <w:tr w:rsidR="00E3376A" w14:paraId="47BC8791" w14:textId="77777777">
        <w:trPr>
          <w:trHeight w:val="300"/>
        </w:trPr>
        <w:tc>
          <w:tcPr>
            <w:tcW w:w="2704" w:type="dxa"/>
            <w:gridSpan w:val="3"/>
          </w:tcPr>
          <w:p w14:paraId="111D0A05" w14:textId="7BF540AB" w:rsidR="00E3376A" w:rsidRPr="00A2645D" w:rsidRDefault="009D78D2" w:rsidP="00E3376A">
            <w:pPr>
              <w:rPr>
                <w:b/>
                <w:bCs/>
                <w:kern w:val="2"/>
                <w:szCs w:val="24"/>
                <w:lang w:val="en-US"/>
              </w:rPr>
            </w:pPr>
            <w:r>
              <w:rPr>
                <w:b/>
                <w:bCs/>
                <w:kern w:val="2"/>
                <w:szCs w:val="24"/>
                <w:lang w:val="en-US"/>
              </w:rPr>
              <w:lastRenderedPageBreak/>
              <w:t>9.10</w:t>
            </w:r>
            <w:r w:rsidR="00E3376A" w:rsidRPr="00B26AF4">
              <w:rPr>
                <w:b/>
                <w:bCs/>
                <w:kern w:val="2"/>
                <w:szCs w:val="24"/>
                <w:lang w:val="en-US"/>
              </w:rPr>
              <w:t xml:space="preserve">. </w:t>
            </w:r>
            <w:r w:rsidR="00E3376A" w:rsidRPr="00B26AF4">
              <w:rPr>
                <w:b/>
                <w:bCs/>
                <w:kern w:val="2"/>
                <w:szCs w:val="24"/>
              </w:rPr>
              <w:t>Kitos netesybos</w:t>
            </w:r>
          </w:p>
        </w:tc>
        <w:tc>
          <w:tcPr>
            <w:tcW w:w="6831" w:type="dxa"/>
            <w:gridSpan w:val="2"/>
          </w:tcPr>
          <w:p w14:paraId="22162CAC" w14:textId="487F3C28" w:rsidR="00E3376A" w:rsidRPr="00B74A89" w:rsidRDefault="00583219" w:rsidP="00F86E1B">
            <w:pPr>
              <w:jc w:val="both"/>
              <w:rPr>
                <w:noProof/>
                <w:kern w:val="2"/>
                <w:szCs w:val="24"/>
              </w:rPr>
            </w:pPr>
            <w:r w:rsidRPr="00B74A89">
              <w:rPr>
                <w:kern w:val="2"/>
                <w:szCs w:val="24"/>
              </w:rPr>
              <w:t>Netaikoma</w:t>
            </w:r>
          </w:p>
        </w:tc>
      </w:tr>
      <w:tr w:rsidR="00A47696" w14:paraId="5710FD54" w14:textId="77777777">
        <w:trPr>
          <w:trHeight w:val="300"/>
        </w:trPr>
        <w:tc>
          <w:tcPr>
            <w:tcW w:w="9535" w:type="dxa"/>
            <w:gridSpan w:val="5"/>
          </w:tcPr>
          <w:p w14:paraId="26A9B1A6" w14:textId="56044166" w:rsidR="00A47696" w:rsidRDefault="00A47696" w:rsidP="00A47696">
            <w:pPr>
              <w:jc w:val="center"/>
              <w:rPr>
                <w:b/>
                <w:bCs/>
                <w:kern w:val="2"/>
                <w:szCs w:val="24"/>
              </w:rPr>
            </w:pPr>
            <w:r w:rsidRPr="0021420B">
              <w:rPr>
                <w:b/>
                <w:kern w:val="2"/>
                <w:sz w:val="22"/>
                <w:szCs w:val="22"/>
              </w:rPr>
              <w:t>10. ESMINĖS SUTARTIES SĄLYGOS</w:t>
            </w:r>
          </w:p>
        </w:tc>
      </w:tr>
      <w:tr w:rsidR="00A47696" w14:paraId="66205408" w14:textId="58957F50" w:rsidTr="00A47696">
        <w:trPr>
          <w:trHeight w:val="300"/>
        </w:trPr>
        <w:tc>
          <w:tcPr>
            <w:tcW w:w="2655" w:type="dxa"/>
          </w:tcPr>
          <w:p w14:paraId="493DE253" w14:textId="3552AD1D" w:rsidR="00A47696" w:rsidRPr="0021420B" w:rsidRDefault="00A47696" w:rsidP="00A47696">
            <w:pPr>
              <w:rPr>
                <w:b/>
                <w:kern w:val="2"/>
                <w:sz w:val="22"/>
                <w:szCs w:val="22"/>
              </w:rPr>
            </w:pPr>
            <w:r w:rsidRPr="0021420B">
              <w:rPr>
                <w:b/>
                <w:bCs/>
                <w:sz w:val="22"/>
                <w:szCs w:val="22"/>
              </w:rPr>
              <w:t>10.1. Esminės Sutarties sąlygos</w:t>
            </w:r>
          </w:p>
        </w:tc>
        <w:tc>
          <w:tcPr>
            <w:tcW w:w="6880" w:type="dxa"/>
            <w:gridSpan w:val="4"/>
          </w:tcPr>
          <w:p w14:paraId="7070F9DE" w14:textId="77777777" w:rsidR="00A47696" w:rsidRPr="0021420B" w:rsidRDefault="00A47696" w:rsidP="00A47696">
            <w:pPr>
              <w:rPr>
                <w:color w:val="4472C4"/>
                <w:kern w:val="2"/>
                <w:sz w:val="22"/>
                <w:szCs w:val="22"/>
              </w:rPr>
            </w:pPr>
            <w:r w:rsidRPr="0021420B">
              <w:rPr>
                <w:kern w:val="2"/>
                <w:sz w:val="22"/>
                <w:szCs w:val="22"/>
              </w:rPr>
              <w:t xml:space="preserve">Netaikoma </w:t>
            </w:r>
          </w:p>
          <w:p w14:paraId="7A41F806" w14:textId="77777777" w:rsidR="00A47696" w:rsidRPr="00A47696" w:rsidRDefault="00A47696" w:rsidP="00A47696">
            <w:pPr>
              <w:jc w:val="center"/>
              <w:rPr>
                <w:kern w:val="2"/>
                <w:sz w:val="22"/>
                <w:szCs w:val="22"/>
              </w:rPr>
            </w:pPr>
          </w:p>
        </w:tc>
      </w:tr>
      <w:tr w:rsidR="00A47696" w14:paraId="35ECB1A0" w14:textId="2E1E63FF" w:rsidTr="00A47696">
        <w:trPr>
          <w:trHeight w:val="300"/>
        </w:trPr>
        <w:tc>
          <w:tcPr>
            <w:tcW w:w="2655" w:type="dxa"/>
          </w:tcPr>
          <w:p w14:paraId="604E4652" w14:textId="3FC808D4" w:rsidR="00A47696" w:rsidRPr="0021420B" w:rsidRDefault="00A47696" w:rsidP="00A47696">
            <w:pPr>
              <w:rPr>
                <w:b/>
                <w:kern w:val="2"/>
                <w:sz w:val="22"/>
                <w:szCs w:val="22"/>
              </w:rPr>
            </w:pPr>
            <w:r w:rsidRPr="0021420B">
              <w:rPr>
                <w:b/>
                <w:bCs/>
                <w:kern w:val="2"/>
                <w:sz w:val="22"/>
                <w:szCs w:val="22"/>
              </w:rPr>
              <w:t>10.2. Dideli arba nuolatiniai esminės Sutarties sąlygos vykdymo trūkumai</w:t>
            </w:r>
          </w:p>
        </w:tc>
        <w:tc>
          <w:tcPr>
            <w:tcW w:w="6880" w:type="dxa"/>
            <w:gridSpan w:val="4"/>
          </w:tcPr>
          <w:p w14:paraId="780777F1" w14:textId="77777777" w:rsidR="00A47696" w:rsidRPr="0021420B" w:rsidRDefault="00A47696" w:rsidP="00A47696">
            <w:pPr>
              <w:rPr>
                <w:color w:val="4472C4"/>
                <w:kern w:val="2"/>
                <w:sz w:val="22"/>
                <w:szCs w:val="22"/>
              </w:rPr>
            </w:pPr>
            <w:r w:rsidRPr="0021420B">
              <w:rPr>
                <w:kern w:val="2"/>
                <w:sz w:val="22"/>
                <w:szCs w:val="22"/>
              </w:rPr>
              <w:t xml:space="preserve">Netaikoma </w:t>
            </w:r>
          </w:p>
          <w:p w14:paraId="5EEEEF59" w14:textId="77777777" w:rsidR="00A47696" w:rsidRPr="0021420B" w:rsidRDefault="00A47696" w:rsidP="00A47696">
            <w:pPr>
              <w:jc w:val="center"/>
              <w:rPr>
                <w:b/>
                <w:kern w:val="2"/>
                <w:sz w:val="22"/>
                <w:szCs w:val="22"/>
              </w:rPr>
            </w:pPr>
          </w:p>
        </w:tc>
      </w:tr>
      <w:tr w:rsidR="00A47696" w14:paraId="073AA6B3" w14:textId="77777777">
        <w:trPr>
          <w:trHeight w:val="300"/>
        </w:trPr>
        <w:tc>
          <w:tcPr>
            <w:tcW w:w="9535" w:type="dxa"/>
            <w:gridSpan w:val="5"/>
          </w:tcPr>
          <w:p w14:paraId="28A619DB" w14:textId="613D961A" w:rsidR="00A47696" w:rsidRDefault="00A47696" w:rsidP="0086023A">
            <w:pPr>
              <w:jc w:val="center"/>
              <w:rPr>
                <w:b/>
                <w:bCs/>
                <w:kern w:val="2"/>
                <w:szCs w:val="24"/>
              </w:rPr>
            </w:pPr>
            <w:r>
              <w:rPr>
                <w:b/>
                <w:bCs/>
                <w:kern w:val="2"/>
                <w:szCs w:val="24"/>
              </w:rPr>
              <w:t>1</w:t>
            </w:r>
            <w:r w:rsidR="0086023A">
              <w:rPr>
                <w:b/>
                <w:bCs/>
                <w:kern w:val="2"/>
                <w:szCs w:val="24"/>
              </w:rPr>
              <w:t>1</w:t>
            </w:r>
            <w:r>
              <w:rPr>
                <w:b/>
                <w:bCs/>
                <w:kern w:val="2"/>
                <w:szCs w:val="24"/>
              </w:rPr>
              <w:t>. SUTARTIES GALIOJIMAS IR KEITIMAS</w:t>
            </w:r>
          </w:p>
        </w:tc>
      </w:tr>
      <w:tr w:rsidR="00A47696" w14:paraId="4D5F80F1" w14:textId="77777777">
        <w:trPr>
          <w:trHeight w:val="300"/>
        </w:trPr>
        <w:tc>
          <w:tcPr>
            <w:tcW w:w="2704" w:type="dxa"/>
            <w:gridSpan w:val="3"/>
          </w:tcPr>
          <w:p w14:paraId="41D3590E" w14:textId="29A8633C" w:rsidR="00A47696" w:rsidRDefault="0086023A" w:rsidP="00A47696">
            <w:pPr>
              <w:rPr>
                <w:b/>
                <w:bCs/>
                <w:kern w:val="2"/>
                <w:szCs w:val="24"/>
              </w:rPr>
            </w:pPr>
            <w:r>
              <w:rPr>
                <w:b/>
                <w:bCs/>
                <w:kern w:val="2"/>
                <w:szCs w:val="24"/>
              </w:rPr>
              <w:t>11</w:t>
            </w:r>
            <w:r w:rsidR="00A47696">
              <w:rPr>
                <w:b/>
                <w:bCs/>
                <w:kern w:val="2"/>
                <w:szCs w:val="24"/>
              </w:rPr>
              <w:t>.1. Sutarties sudarymas ir įsigaliojimas</w:t>
            </w:r>
          </w:p>
        </w:tc>
        <w:tc>
          <w:tcPr>
            <w:tcW w:w="6831" w:type="dxa"/>
            <w:gridSpan w:val="2"/>
          </w:tcPr>
          <w:p w14:paraId="050E18A5" w14:textId="60A9CA7E" w:rsidR="00700C5E" w:rsidRDefault="00700C5E" w:rsidP="00700C5E">
            <w:pPr>
              <w:rPr>
                <w:kern w:val="2"/>
                <w:szCs w:val="24"/>
              </w:rPr>
            </w:pPr>
            <w:r>
              <w:rPr>
                <w:kern w:val="2"/>
                <w:szCs w:val="24"/>
              </w:rPr>
              <w:t xml:space="preserve">Ši Sutartis laikoma sudaryta nuo Sutarties pasirašymo dienos (antrosios </w:t>
            </w:r>
            <w:r w:rsidR="006C5A23">
              <w:rPr>
                <w:kern w:val="2"/>
                <w:szCs w:val="24"/>
              </w:rPr>
              <w:t>Šalies pasirašymo dieną</w:t>
            </w:r>
            <w:r w:rsidR="00A46483">
              <w:rPr>
                <w:kern w:val="2"/>
                <w:szCs w:val="24"/>
              </w:rPr>
              <w:t>.</w:t>
            </w:r>
            <w:r>
              <w:rPr>
                <w:kern w:val="2"/>
                <w:szCs w:val="24"/>
              </w:rPr>
              <w:t xml:space="preserve"> </w:t>
            </w:r>
          </w:p>
          <w:p w14:paraId="08D419A8" w14:textId="77777777" w:rsidR="00700C5E" w:rsidRDefault="00700C5E" w:rsidP="00700C5E">
            <w:pPr>
              <w:rPr>
                <w:kern w:val="2"/>
                <w:szCs w:val="24"/>
              </w:rPr>
            </w:pPr>
          </w:p>
          <w:p w14:paraId="5E1A3868" w14:textId="77777777" w:rsidR="00700C5E" w:rsidRDefault="00700C5E" w:rsidP="00700C5E">
            <w:pPr>
              <w:rPr>
                <w:color w:val="000000"/>
                <w:kern w:val="2"/>
                <w:szCs w:val="24"/>
              </w:rPr>
            </w:pPr>
            <w:r>
              <w:rPr>
                <w:color w:val="000000"/>
                <w:kern w:val="2"/>
                <w:szCs w:val="24"/>
              </w:rPr>
              <w:t>Sutartis galioja iki visiško prievolių įvykdymo (kol bus išnaudota Pradinės Sutarties vertė, bet jos terminas negali būti ilgesnis kaip 12 mėnesių nuo Pirkimo sutarties įsigaliojimo dienos.</w:t>
            </w:r>
          </w:p>
          <w:p w14:paraId="0B802030" w14:textId="655683AD" w:rsidR="00A47696" w:rsidRDefault="00A47696" w:rsidP="00A47696">
            <w:pPr>
              <w:jc w:val="both"/>
              <w:rPr>
                <w:color w:val="4472C4"/>
                <w:kern w:val="2"/>
                <w:szCs w:val="24"/>
              </w:rPr>
            </w:pPr>
          </w:p>
        </w:tc>
      </w:tr>
      <w:tr w:rsidR="00A47696" w14:paraId="34E92C37" w14:textId="77777777">
        <w:trPr>
          <w:trHeight w:val="300"/>
        </w:trPr>
        <w:tc>
          <w:tcPr>
            <w:tcW w:w="2704" w:type="dxa"/>
            <w:gridSpan w:val="3"/>
          </w:tcPr>
          <w:p w14:paraId="63E27D88" w14:textId="37315E16" w:rsidR="00A47696" w:rsidRDefault="00981624" w:rsidP="00A47696">
            <w:pPr>
              <w:rPr>
                <w:b/>
                <w:bCs/>
                <w:kern w:val="2"/>
                <w:szCs w:val="24"/>
              </w:rPr>
            </w:pPr>
            <w:r>
              <w:rPr>
                <w:b/>
                <w:bCs/>
                <w:kern w:val="2"/>
                <w:szCs w:val="24"/>
              </w:rPr>
              <w:t>11</w:t>
            </w:r>
            <w:r w:rsidR="00A47696">
              <w:rPr>
                <w:b/>
                <w:bCs/>
                <w:kern w:val="2"/>
                <w:szCs w:val="24"/>
              </w:rPr>
              <w:t>.2. Sutarties galiojimo termino pratęsimas</w:t>
            </w:r>
          </w:p>
        </w:tc>
        <w:tc>
          <w:tcPr>
            <w:tcW w:w="6831" w:type="dxa"/>
            <w:gridSpan w:val="2"/>
          </w:tcPr>
          <w:p w14:paraId="538F20C6" w14:textId="3DA89C39" w:rsidR="00A47696" w:rsidRDefault="00A47696" w:rsidP="00A47696">
            <w:pPr>
              <w:jc w:val="both"/>
              <w:rPr>
                <w:kern w:val="2"/>
                <w:szCs w:val="24"/>
              </w:rPr>
            </w:pPr>
            <w:r>
              <w:t>Jei nebus išnaudota Pradinės Sutarties maksimali vertė, Sutartis šalių susitarimu gali būti pratęsiama ne ilgesniam kaip 3 (trejų) mėnesių laikotarpiui iki Užsakovas nupirks Prekių už Pirkimo sutarties 5.2 punkte nurodytą pradinės Pirkimo sutarties vertę.</w:t>
            </w:r>
          </w:p>
        </w:tc>
      </w:tr>
      <w:tr w:rsidR="00A47696" w14:paraId="14683826" w14:textId="77777777">
        <w:trPr>
          <w:trHeight w:val="300"/>
        </w:trPr>
        <w:tc>
          <w:tcPr>
            <w:tcW w:w="9535" w:type="dxa"/>
            <w:gridSpan w:val="5"/>
          </w:tcPr>
          <w:p w14:paraId="7051FD1D" w14:textId="1206A148" w:rsidR="00A47696" w:rsidRPr="00431020" w:rsidRDefault="00EA4995" w:rsidP="00A47696">
            <w:pPr>
              <w:jc w:val="center"/>
              <w:rPr>
                <w:b/>
                <w:bCs/>
                <w:kern w:val="2"/>
                <w:szCs w:val="24"/>
              </w:rPr>
            </w:pPr>
            <w:r>
              <w:rPr>
                <w:b/>
                <w:bCs/>
                <w:kern w:val="2"/>
                <w:szCs w:val="24"/>
              </w:rPr>
              <w:t>12</w:t>
            </w:r>
            <w:r w:rsidR="00A47696" w:rsidRPr="00431020">
              <w:rPr>
                <w:b/>
                <w:bCs/>
                <w:kern w:val="2"/>
                <w:szCs w:val="24"/>
              </w:rPr>
              <w:t>. SUTARTIES NUTRAUKIMAS</w:t>
            </w:r>
          </w:p>
        </w:tc>
      </w:tr>
      <w:tr w:rsidR="00A47696" w14:paraId="1F784060" w14:textId="77777777" w:rsidTr="00FF1941">
        <w:trPr>
          <w:trHeight w:val="300"/>
        </w:trPr>
        <w:tc>
          <w:tcPr>
            <w:tcW w:w="2689" w:type="dxa"/>
            <w:gridSpan w:val="2"/>
          </w:tcPr>
          <w:p w14:paraId="7D3ED1F5" w14:textId="3A2E7C06" w:rsidR="00A47696" w:rsidRDefault="00EA4995" w:rsidP="00A47696">
            <w:pPr>
              <w:rPr>
                <w:b/>
                <w:bCs/>
                <w:kern w:val="2"/>
                <w:szCs w:val="24"/>
              </w:rPr>
            </w:pPr>
            <w:r>
              <w:rPr>
                <w:b/>
                <w:bCs/>
                <w:kern w:val="2"/>
                <w:szCs w:val="24"/>
              </w:rPr>
              <w:t>12</w:t>
            </w:r>
            <w:r w:rsidR="00A47696" w:rsidRPr="00B04853">
              <w:rPr>
                <w:b/>
                <w:bCs/>
                <w:kern w:val="2"/>
                <w:szCs w:val="24"/>
              </w:rPr>
              <w:t>.1. Sutarties nutraukimo pagrindai</w:t>
            </w:r>
          </w:p>
        </w:tc>
        <w:tc>
          <w:tcPr>
            <w:tcW w:w="6846" w:type="dxa"/>
            <w:gridSpan w:val="3"/>
          </w:tcPr>
          <w:p w14:paraId="6B43B4B4" w14:textId="23582849" w:rsidR="00A47696" w:rsidRPr="00431020" w:rsidRDefault="00A47696" w:rsidP="00A47696">
            <w:pPr>
              <w:jc w:val="both"/>
              <w:rPr>
                <w:kern w:val="2"/>
                <w:szCs w:val="24"/>
              </w:rPr>
            </w:pPr>
            <w:r w:rsidRPr="00431020">
              <w:rPr>
                <w:kern w:val="2"/>
                <w:szCs w:val="24"/>
              </w:rPr>
              <w:t>Sutartis gali būti nutraukiama rašytiniu Šalių susitarimu arba vienašališkai, Bendrosiose sąlygose ir šiais Specialiosiose sąlygose nurodytais atvejais ir nustatyta tvarka.</w:t>
            </w:r>
          </w:p>
        </w:tc>
      </w:tr>
      <w:tr w:rsidR="00A47696" w14:paraId="116C4870" w14:textId="77777777" w:rsidTr="00FF1941">
        <w:trPr>
          <w:trHeight w:val="300"/>
        </w:trPr>
        <w:tc>
          <w:tcPr>
            <w:tcW w:w="2689" w:type="dxa"/>
            <w:gridSpan w:val="2"/>
          </w:tcPr>
          <w:p w14:paraId="634A5467" w14:textId="35AE0FD9" w:rsidR="00A47696" w:rsidRDefault="00EA4995" w:rsidP="00A47696">
            <w:pPr>
              <w:rPr>
                <w:b/>
                <w:bCs/>
                <w:kern w:val="2"/>
                <w:szCs w:val="24"/>
              </w:rPr>
            </w:pPr>
            <w:r>
              <w:rPr>
                <w:b/>
                <w:bCs/>
                <w:kern w:val="2"/>
                <w:szCs w:val="24"/>
              </w:rPr>
              <w:t>12</w:t>
            </w:r>
            <w:r w:rsidR="00A47696">
              <w:rPr>
                <w:b/>
                <w:bCs/>
                <w:kern w:val="2"/>
                <w:szCs w:val="24"/>
              </w:rPr>
              <w:t>.2. Esminiai Sutarties pažeidimai</w:t>
            </w:r>
          </w:p>
          <w:p w14:paraId="3594CFBB" w14:textId="77777777" w:rsidR="00A47696" w:rsidRDefault="00A47696" w:rsidP="00A47696">
            <w:pPr>
              <w:rPr>
                <w:b/>
                <w:bCs/>
                <w:kern w:val="2"/>
                <w:szCs w:val="24"/>
              </w:rPr>
            </w:pPr>
          </w:p>
        </w:tc>
        <w:tc>
          <w:tcPr>
            <w:tcW w:w="6846" w:type="dxa"/>
            <w:gridSpan w:val="3"/>
          </w:tcPr>
          <w:p w14:paraId="68851615" w14:textId="2775E405" w:rsidR="00A47696" w:rsidRPr="00431020" w:rsidRDefault="00EA4995" w:rsidP="00A47696">
            <w:pPr>
              <w:jc w:val="both"/>
              <w:rPr>
                <w:kern w:val="2"/>
                <w:szCs w:val="24"/>
              </w:rPr>
            </w:pPr>
            <w:r>
              <w:rPr>
                <w:kern w:val="2"/>
                <w:szCs w:val="24"/>
              </w:rPr>
              <w:t>12</w:t>
            </w:r>
            <w:r w:rsidR="00A47696" w:rsidRPr="00431020">
              <w:rPr>
                <w:kern w:val="2"/>
                <w:szCs w:val="24"/>
              </w:rPr>
              <w:t>.2.1. jeigu Tiekėjas nevykdo prisiimtų įsipareigojimų už Sutartyje nustatytus Sutarties  kainą/įkainius (nuolaidą);</w:t>
            </w:r>
          </w:p>
          <w:p w14:paraId="11987563" w14:textId="77777777" w:rsidR="00747AA0" w:rsidRPr="00224B41" w:rsidRDefault="00EA4995" w:rsidP="00747AA0">
            <w:pPr>
              <w:jc w:val="both"/>
              <w:rPr>
                <w:rFonts w:eastAsia="Arial"/>
                <w:kern w:val="2"/>
                <w:sz w:val="22"/>
                <w:szCs w:val="22"/>
              </w:rPr>
            </w:pPr>
            <w:r>
              <w:rPr>
                <w:rFonts w:eastAsia="Arial"/>
                <w:kern w:val="2"/>
                <w:szCs w:val="24"/>
                <w:lang w:val="lt"/>
              </w:rPr>
              <w:t>12</w:t>
            </w:r>
            <w:r w:rsidR="00A47696" w:rsidRPr="00431020">
              <w:rPr>
                <w:rFonts w:eastAsia="Arial"/>
                <w:kern w:val="2"/>
                <w:szCs w:val="24"/>
                <w:lang w:val="lt"/>
              </w:rPr>
              <w:t>.2.2</w:t>
            </w:r>
            <w:r w:rsidR="00747AA0">
              <w:rPr>
                <w:rFonts w:eastAsia="Arial"/>
                <w:kern w:val="2"/>
                <w:szCs w:val="24"/>
                <w:lang w:val="lt"/>
              </w:rPr>
              <w:t xml:space="preserve">. </w:t>
            </w:r>
            <w:r w:rsidR="00747AA0" w:rsidRPr="00224B41">
              <w:rPr>
                <w:rFonts w:eastAsia="Arial"/>
                <w:kern w:val="2"/>
                <w:sz w:val="22"/>
                <w:szCs w:val="22"/>
              </w:rPr>
              <w:t>jeigu Tiekėjas nesilaiko Sutartyje nustatytų Prekių tiekimo terminų 2 (du) kartus iš eilės arba vėluoja pristatyti Prekes daugiau nei Sutartyje nustatytas Prekių pristatymo terminas;</w:t>
            </w:r>
          </w:p>
          <w:p w14:paraId="20DBFF47" w14:textId="77777777" w:rsidR="00747AA0" w:rsidRPr="00224B41" w:rsidRDefault="00747AA0" w:rsidP="00747AA0">
            <w:pPr>
              <w:tabs>
                <w:tab w:val="left" w:pos="567"/>
                <w:tab w:val="left" w:pos="851"/>
                <w:tab w:val="left" w:pos="992"/>
                <w:tab w:val="left" w:pos="1134"/>
              </w:tabs>
              <w:spacing w:line="257" w:lineRule="auto"/>
              <w:jc w:val="both"/>
              <w:rPr>
                <w:rFonts w:eastAsia="Arial"/>
                <w:kern w:val="2"/>
                <w:sz w:val="22"/>
                <w:szCs w:val="22"/>
              </w:rPr>
            </w:pPr>
            <w:r w:rsidRPr="00224B41">
              <w:rPr>
                <w:rFonts w:eastAsia="Arial"/>
                <w:kern w:val="2"/>
                <w:sz w:val="22"/>
                <w:szCs w:val="22"/>
              </w:rPr>
              <w:t>12.2.</w:t>
            </w:r>
            <w:r>
              <w:rPr>
                <w:rFonts w:eastAsia="Arial"/>
                <w:kern w:val="2"/>
                <w:sz w:val="22"/>
                <w:szCs w:val="22"/>
              </w:rPr>
              <w:t>3</w:t>
            </w:r>
            <w:r w:rsidRPr="00224B41">
              <w:rPr>
                <w:rFonts w:eastAsia="Arial"/>
                <w:kern w:val="2"/>
                <w:sz w:val="22"/>
                <w:szCs w:val="22"/>
              </w:rPr>
              <w:t xml:space="preserve">. Tiekėjas daugiau kaip </w:t>
            </w:r>
            <w:r>
              <w:rPr>
                <w:rFonts w:eastAsia="Arial"/>
                <w:kern w:val="2"/>
                <w:sz w:val="22"/>
                <w:szCs w:val="22"/>
              </w:rPr>
              <w:t>5</w:t>
            </w:r>
            <w:r w:rsidRPr="00224B41">
              <w:rPr>
                <w:rFonts w:eastAsia="Arial"/>
                <w:kern w:val="2"/>
                <w:sz w:val="22"/>
                <w:szCs w:val="22"/>
              </w:rPr>
              <w:t> (</w:t>
            </w:r>
            <w:r>
              <w:rPr>
                <w:rFonts w:eastAsia="Arial"/>
                <w:kern w:val="2"/>
                <w:sz w:val="22"/>
                <w:szCs w:val="22"/>
              </w:rPr>
              <w:t>penkis</w:t>
            </w:r>
            <w:r w:rsidRPr="00224B41">
              <w:rPr>
                <w:rFonts w:eastAsia="Arial"/>
                <w:kern w:val="2"/>
                <w:sz w:val="22"/>
                <w:szCs w:val="22"/>
              </w:rPr>
              <w:t>) kartus pristato Prekes, kurios neatitinka Sutartyje ir (ar) Įstatymuose nustatytų reikalavimų Prekėms;</w:t>
            </w:r>
          </w:p>
          <w:p w14:paraId="2BBB2A43" w14:textId="32DD15FE" w:rsidR="00747AA0" w:rsidRPr="00431020" w:rsidRDefault="00747AA0" w:rsidP="00747AA0">
            <w:pPr>
              <w:spacing w:line="257" w:lineRule="auto"/>
              <w:jc w:val="both"/>
              <w:rPr>
                <w:rFonts w:eastAsia="Arial"/>
                <w:kern w:val="2"/>
                <w:szCs w:val="24"/>
                <w:lang w:val="lt"/>
              </w:rPr>
            </w:pPr>
            <w:r w:rsidRPr="00224B41">
              <w:rPr>
                <w:rFonts w:eastAsia="Arial"/>
                <w:kern w:val="2"/>
                <w:sz w:val="22"/>
                <w:szCs w:val="22"/>
              </w:rPr>
              <w:t>12.2.4. Tiekėjas 2 (du) kartus pažeidžia esminę Sutarties sąlygą.</w:t>
            </w:r>
          </w:p>
          <w:p w14:paraId="78D7FF5B" w14:textId="639A95DA" w:rsidR="00A47696" w:rsidRPr="00431020" w:rsidRDefault="00A47696" w:rsidP="00A47696">
            <w:pPr>
              <w:tabs>
                <w:tab w:val="left" w:pos="567"/>
                <w:tab w:val="left" w:pos="851"/>
                <w:tab w:val="left" w:pos="992"/>
                <w:tab w:val="left" w:pos="1134"/>
              </w:tabs>
              <w:spacing w:line="257" w:lineRule="auto"/>
              <w:jc w:val="both"/>
              <w:rPr>
                <w:rFonts w:eastAsia="Arial"/>
                <w:kern w:val="2"/>
                <w:szCs w:val="24"/>
                <w:lang w:val="lt"/>
              </w:rPr>
            </w:pPr>
          </w:p>
        </w:tc>
      </w:tr>
      <w:tr w:rsidR="00A47696" w14:paraId="2CAE2D4F" w14:textId="77777777">
        <w:trPr>
          <w:trHeight w:val="300"/>
        </w:trPr>
        <w:tc>
          <w:tcPr>
            <w:tcW w:w="9535" w:type="dxa"/>
            <w:gridSpan w:val="5"/>
          </w:tcPr>
          <w:p w14:paraId="0223A644" w14:textId="475290F4" w:rsidR="00A47696" w:rsidRPr="00BB08AA" w:rsidRDefault="009C00B8" w:rsidP="00A47696">
            <w:pPr>
              <w:jc w:val="center"/>
              <w:rPr>
                <w:kern w:val="2"/>
                <w:szCs w:val="24"/>
              </w:rPr>
            </w:pPr>
            <w:r w:rsidRPr="00BB08AA">
              <w:rPr>
                <w:b/>
                <w:bCs/>
                <w:kern w:val="2"/>
                <w:szCs w:val="24"/>
              </w:rPr>
              <w:t>13</w:t>
            </w:r>
            <w:r w:rsidR="00A47696" w:rsidRPr="00BB08AA">
              <w:rPr>
                <w:b/>
                <w:bCs/>
                <w:kern w:val="2"/>
                <w:szCs w:val="24"/>
              </w:rPr>
              <w:t xml:space="preserve">. APLINKOSAUGINIAI IR SOCIALINIAI KRITERIJAI </w:t>
            </w:r>
            <w:r w:rsidR="00A47696" w:rsidRPr="00BB08AA">
              <w:rPr>
                <w:kern w:val="2"/>
                <w:szCs w:val="24"/>
              </w:rPr>
              <w:t>(taikoma, jeigu aplinkosauginiai ir (arba) socialiniai kriterijai nustatomi kaip Sutarties vykdymo sąlygos)</w:t>
            </w:r>
          </w:p>
        </w:tc>
      </w:tr>
      <w:tr w:rsidR="00A47696" w14:paraId="7DC4419D" w14:textId="77777777" w:rsidTr="00FF1941">
        <w:trPr>
          <w:trHeight w:val="300"/>
        </w:trPr>
        <w:tc>
          <w:tcPr>
            <w:tcW w:w="2689" w:type="dxa"/>
            <w:gridSpan w:val="2"/>
          </w:tcPr>
          <w:p w14:paraId="310D08CB" w14:textId="5DCEB010" w:rsidR="00A47696" w:rsidRPr="00BB08AA" w:rsidRDefault="009C00B8" w:rsidP="00A47696">
            <w:pPr>
              <w:rPr>
                <w:b/>
                <w:bCs/>
                <w:kern w:val="2"/>
                <w:szCs w:val="24"/>
              </w:rPr>
            </w:pPr>
            <w:r w:rsidRPr="00BB08AA">
              <w:rPr>
                <w:b/>
                <w:bCs/>
                <w:kern w:val="2"/>
                <w:szCs w:val="24"/>
              </w:rPr>
              <w:t>13</w:t>
            </w:r>
            <w:r w:rsidR="00A47696" w:rsidRPr="00BB08AA">
              <w:rPr>
                <w:b/>
                <w:bCs/>
                <w:kern w:val="2"/>
                <w:szCs w:val="24"/>
              </w:rPr>
              <w:t>.1. Aplinkosauginių kriterijų nustatymo teisinis pagrindas</w:t>
            </w:r>
          </w:p>
        </w:tc>
        <w:tc>
          <w:tcPr>
            <w:tcW w:w="6846" w:type="dxa"/>
            <w:gridSpan w:val="3"/>
          </w:tcPr>
          <w:p w14:paraId="298FE02E" w14:textId="571B7873" w:rsidR="00CF5E26" w:rsidRDefault="0067771F" w:rsidP="00CF5E26">
            <w:pPr>
              <w:spacing w:line="276" w:lineRule="auto"/>
              <w:jc w:val="both"/>
            </w:pPr>
            <w:r w:rsidRPr="00CF5E26">
              <w:rPr>
                <w:color w:val="000000"/>
                <w:szCs w:val="24"/>
              </w:rPr>
              <w:t xml:space="preserve"> </w:t>
            </w:r>
            <w:r w:rsidR="007C0ED2" w:rsidRPr="00CF5E26">
              <w:rPr>
                <w:color w:val="000000"/>
                <w:szCs w:val="24"/>
              </w:rPr>
              <w:t>13.1.</w:t>
            </w:r>
            <w:r w:rsidR="00CF5E26" w:rsidRPr="00CF5E26">
              <w:rPr>
                <w:kern w:val="2"/>
                <w:shd w:val="clear" w:color="auto" w:fill="FFFFFF"/>
              </w:rPr>
              <w:t xml:space="preserve"> </w:t>
            </w:r>
            <w:r w:rsidR="00CF5E26" w:rsidRPr="00CF5E26">
              <w:rPr>
                <w:kern w:val="2"/>
                <w:shd w:val="clear" w:color="auto" w:fill="FFFFFF"/>
              </w:rPr>
              <w:t>Aplinkosauginiai kriterijai  vienkartinėms kūno kempinėms nustatomi</w:t>
            </w:r>
            <w:r w:rsidR="00CF5E26" w:rsidRPr="0077625F">
              <w:t xml:space="preserve"> </w:t>
            </w:r>
            <w:r w:rsidR="00CF5E26" w:rsidRPr="00CF5E26">
              <w:rPr>
                <w:kern w:val="2"/>
                <w:shd w:val="clear" w:color="auto" w:fill="FFFFFF"/>
              </w:rPr>
              <w:t xml:space="preserve">vadovaujantis </w:t>
            </w:r>
            <w:r w:rsidR="00CF5E26" w:rsidRPr="00CF5E26">
              <w:rPr>
                <w:kern w:val="2"/>
              </w:rPr>
              <w:t>Aplinkos apsaugos kriterijų taikymo, vykdant žaliuosius pirkimus, tvarkos aprašo, patvirtinto 2011 m. birželio 28 d. įsakymu D1-508</w:t>
            </w:r>
            <w:r w:rsidR="00CF5E26" w:rsidRPr="00CF5E26">
              <w:rPr>
                <w:kern w:val="2"/>
                <w:shd w:val="clear" w:color="auto" w:fill="FFFFFF"/>
              </w:rPr>
              <w:t xml:space="preserve"> „Dėl Aplinkos apsaugos kriterijų taikymo, vykdant žaliuosius pirkimus, tvarkos aprašo patvirtinimo“ (toliau – Tvarkos aprašas) </w:t>
            </w:r>
            <w:r w:rsidR="00CF5E26" w:rsidRPr="0077625F">
              <w:t>4 punkto 4.4.4.</w:t>
            </w:r>
            <w:r w:rsidR="00CF5E26">
              <w:t xml:space="preserve">1. papunkčiu </w:t>
            </w:r>
            <w:r w:rsidR="00CF5E26" w:rsidRPr="0077625F">
              <w:t xml:space="preserve">pagaminti, tiekti ir (ar) naudoti, paslaugai teikti ar darbams atlikti sunaudojama </w:t>
            </w:r>
            <w:r w:rsidR="00CF5E26" w:rsidRPr="0077625F">
              <w:lastRenderedPageBreak/>
              <w:t>mažiau gamtos išteklių ir (ar)  sudėtyje yra pakartotinai panaud</w:t>
            </w:r>
            <w:r w:rsidR="00CF5E26">
              <w:t>otų ir (ar) perdirbtų medžiagų.</w:t>
            </w:r>
          </w:p>
          <w:p w14:paraId="5F962093" w14:textId="77777777" w:rsidR="00CF5E26" w:rsidRDefault="00CF5E26" w:rsidP="00CF5E26">
            <w:pPr>
              <w:pStyle w:val="Sraopastraipa"/>
              <w:numPr>
                <w:ilvl w:val="1"/>
                <w:numId w:val="10"/>
              </w:numPr>
              <w:spacing w:line="276" w:lineRule="auto"/>
              <w:jc w:val="both"/>
            </w:pPr>
            <w:r w:rsidRPr="00CF5E26">
              <w:rPr>
                <w:kern w:val="2"/>
                <w:shd w:val="clear" w:color="auto" w:fill="FFFFFF"/>
              </w:rPr>
              <w:t>Aplinkosauginiai kriterijai   pakuotėms nustatomi</w:t>
            </w:r>
            <w:r>
              <w:t xml:space="preserve"> vadovautis</w:t>
            </w:r>
          </w:p>
          <w:p w14:paraId="6E8C20C0" w14:textId="00AB9378" w:rsidR="0067771F" w:rsidRDefault="00CF5E26" w:rsidP="0067771F">
            <w:pPr>
              <w:spacing w:line="276" w:lineRule="auto"/>
              <w:jc w:val="both"/>
            </w:pPr>
            <w:r>
              <w:t xml:space="preserve"> </w:t>
            </w:r>
            <w:r w:rsidRPr="00CF5E26">
              <w:rPr>
                <w:color w:val="FF0000"/>
              </w:rPr>
              <w:t xml:space="preserve"> </w:t>
            </w:r>
            <w:r w:rsidRPr="00CF5E26">
              <w:rPr>
                <w:kern w:val="2"/>
              </w:rPr>
              <w:t>Aplinkos apsaugos kriterijų taikymo, vykdant žaliuosius pirkimus, tvarkos aprašo, patvirtinto 2011 m. birželio 28 d. įsakymu D1-508</w:t>
            </w:r>
            <w:r w:rsidRPr="00CF5E26">
              <w:rPr>
                <w:kern w:val="2"/>
                <w:shd w:val="clear" w:color="auto" w:fill="FFFFFF"/>
              </w:rPr>
              <w:t xml:space="preserve"> „Dėl Aplinkos apsaugos kriterijų taikymo, vykdant žaliuosius pirkimus, tvarkos aprašo patvirtinimo“ (toliau – Tvarkos aprašas) </w:t>
            </w:r>
            <w:r w:rsidRPr="008B10C9">
              <w:t xml:space="preserve">4.1. punktu yra Produktų, kurių viešiesiems pirkimams ir pirkimams taikytini  aplinkos apsaugos kriterijai, sąraše, nurodytame Tvarkos aprašo </w:t>
            </w:r>
            <w:proofErr w:type="spellStart"/>
            <w:r w:rsidRPr="008B10C9">
              <w:t>aprašo</w:t>
            </w:r>
            <w:proofErr w:type="spellEnd"/>
            <w:r w:rsidRPr="008B10C9">
              <w:t xml:space="preserve"> 2 priedo II skyrius ,,Pakuotės“, nebent tai prieštarauja higienos normoms.</w:t>
            </w:r>
          </w:p>
          <w:p w14:paraId="171235F0" w14:textId="77777777" w:rsidR="007C0ED2" w:rsidRDefault="0067771F" w:rsidP="0067771F">
            <w:pPr>
              <w:spacing w:line="276" w:lineRule="auto"/>
              <w:jc w:val="both"/>
              <w:rPr>
                <w:color w:val="000000"/>
                <w:kern w:val="2"/>
                <w:szCs w:val="24"/>
                <w:shd w:val="clear" w:color="auto" w:fill="FFFFFF"/>
              </w:rPr>
            </w:pPr>
            <w:r>
              <w:rPr>
                <w:color w:val="000000"/>
                <w:kern w:val="2"/>
                <w:szCs w:val="24"/>
                <w:shd w:val="clear" w:color="auto" w:fill="FFFFFF"/>
              </w:rPr>
              <w:t>Nustačius, kad Tiekėjas šiame papunktyje nustatyto kriterijaus (-jų) nesilaiko, Tiekėjui taikoma Specialiųjų sąlygų 9.5 punkte nurodyto dydžio bauda</w:t>
            </w:r>
            <w:r w:rsidR="007C0ED2">
              <w:rPr>
                <w:color w:val="000000"/>
                <w:kern w:val="2"/>
                <w:szCs w:val="24"/>
                <w:shd w:val="clear" w:color="auto" w:fill="FFFFFF"/>
              </w:rPr>
              <w:t xml:space="preserve">. </w:t>
            </w:r>
          </w:p>
          <w:p w14:paraId="5C171D19" w14:textId="5D4744E5" w:rsidR="00A47696" w:rsidRPr="00BB08AA" w:rsidRDefault="00A47696" w:rsidP="00BB08AA">
            <w:pPr>
              <w:spacing w:line="276" w:lineRule="auto"/>
              <w:jc w:val="both"/>
              <w:rPr>
                <w:szCs w:val="24"/>
              </w:rPr>
            </w:pPr>
          </w:p>
        </w:tc>
      </w:tr>
      <w:tr w:rsidR="00A47696" w14:paraId="0E9B09B3" w14:textId="77777777" w:rsidTr="00FF1941">
        <w:trPr>
          <w:trHeight w:val="300"/>
        </w:trPr>
        <w:tc>
          <w:tcPr>
            <w:tcW w:w="2689" w:type="dxa"/>
            <w:gridSpan w:val="2"/>
          </w:tcPr>
          <w:p w14:paraId="6D1615B3" w14:textId="0A3DEF4A" w:rsidR="00A47696" w:rsidRDefault="0063716C" w:rsidP="000D0FEF">
            <w:pPr>
              <w:rPr>
                <w:b/>
                <w:bCs/>
                <w:kern w:val="2"/>
                <w:szCs w:val="24"/>
              </w:rPr>
            </w:pPr>
            <w:r>
              <w:rPr>
                <w:b/>
                <w:bCs/>
                <w:kern w:val="2"/>
                <w:szCs w:val="24"/>
              </w:rPr>
              <w:lastRenderedPageBreak/>
              <w:t>13</w:t>
            </w:r>
            <w:r w:rsidR="00A47696">
              <w:rPr>
                <w:b/>
                <w:bCs/>
                <w:kern w:val="2"/>
                <w:szCs w:val="24"/>
              </w:rPr>
              <w:t xml:space="preserve">.2. </w:t>
            </w:r>
            <w:r w:rsidR="000D0FEF" w:rsidRPr="0021420B">
              <w:rPr>
                <w:b/>
                <w:bCs/>
                <w:kern w:val="2"/>
                <w:sz w:val="22"/>
                <w:szCs w:val="22"/>
              </w:rPr>
              <w:t>Su perkamomis Prekėmis susiję socialiniai kriterijai</w:t>
            </w:r>
          </w:p>
        </w:tc>
        <w:tc>
          <w:tcPr>
            <w:tcW w:w="6846" w:type="dxa"/>
            <w:gridSpan w:val="3"/>
          </w:tcPr>
          <w:p w14:paraId="5E30BBA1" w14:textId="26D0100E" w:rsidR="00A47696" w:rsidRPr="00043E78" w:rsidRDefault="00A47696" w:rsidP="00A47696">
            <w:pPr>
              <w:rPr>
                <w:kern w:val="2"/>
                <w:szCs w:val="24"/>
                <w:shd w:val="clear" w:color="auto" w:fill="FFFFFF"/>
              </w:rPr>
            </w:pPr>
            <w:r>
              <w:rPr>
                <w:kern w:val="2"/>
                <w:szCs w:val="24"/>
                <w:shd w:val="clear" w:color="auto" w:fill="FFFFFF"/>
              </w:rPr>
              <w:t>Netaikoma</w:t>
            </w:r>
          </w:p>
        </w:tc>
      </w:tr>
      <w:tr w:rsidR="00A47696" w14:paraId="7CB5CC3F" w14:textId="77777777">
        <w:trPr>
          <w:trHeight w:val="300"/>
        </w:trPr>
        <w:tc>
          <w:tcPr>
            <w:tcW w:w="9535" w:type="dxa"/>
            <w:gridSpan w:val="5"/>
          </w:tcPr>
          <w:p w14:paraId="6D95E172" w14:textId="597F783A" w:rsidR="00A47696" w:rsidRDefault="000D0FEF" w:rsidP="00A47696">
            <w:pPr>
              <w:jc w:val="center"/>
              <w:rPr>
                <w:b/>
                <w:bCs/>
                <w:kern w:val="2"/>
                <w:szCs w:val="24"/>
              </w:rPr>
            </w:pPr>
            <w:r>
              <w:rPr>
                <w:b/>
                <w:bCs/>
                <w:kern w:val="2"/>
                <w:szCs w:val="24"/>
              </w:rPr>
              <w:t>14</w:t>
            </w:r>
            <w:r w:rsidR="00A47696">
              <w:rPr>
                <w:b/>
                <w:bCs/>
                <w:kern w:val="2"/>
                <w:szCs w:val="24"/>
              </w:rPr>
              <w:t xml:space="preserve">. BENDRŲJŲ SĄLYGŲ PAKEITIMAI IR PAPILDYMAI </w:t>
            </w:r>
          </w:p>
          <w:p w14:paraId="29F6D0D2" w14:textId="77777777" w:rsidR="00A47696" w:rsidRDefault="00A47696" w:rsidP="00A47696">
            <w:pPr>
              <w:jc w:val="center"/>
              <w:rPr>
                <w:kern w:val="2"/>
                <w:szCs w:val="24"/>
              </w:rPr>
            </w:pPr>
            <w:r>
              <w:rPr>
                <w:kern w:val="2"/>
                <w:szCs w:val="24"/>
              </w:rPr>
              <w:t xml:space="preserve">(jeigu būtina dėl konkretaus Sutarties dalyko specifikos) </w:t>
            </w:r>
          </w:p>
        </w:tc>
      </w:tr>
      <w:tr w:rsidR="00A47696" w14:paraId="58845EAC" w14:textId="77777777" w:rsidTr="00516CAC">
        <w:trPr>
          <w:trHeight w:val="765"/>
        </w:trPr>
        <w:tc>
          <w:tcPr>
            <w:tcW w:w="2689" w:type="dxa"/>
            <w:gridSpan w:val="2"/>
          </w:tcPr>
          <w:p w14:paraId="6569836C" w14:textId="6213BDEE" w:rsidR="00A47696" w:rsidRDefault="00683CFE" w:rsidP="00A47696">
            <w:pPr>
              <w:rPr>
                <w:b/>
                <w:bCs/>
                <w:kern w:val="2"/>
                <w:szCs w:val="24"/>
              </w:rPr>
            </w:pPr>
            <w:r>
              <w:rPr>
                <w:b/>
                <w:bCs/>
                <w:kern w:val="2"/>
                <w:szCs w:val="24"/>
              </w:rPr>
              <w:t>14</w:t>
            </w:r>
            <w:r w:rsidR="00A47696">
              <w:rPr>
                <w:b/>
                <w:bCs/>
                <w:kern w:val="2"/>
                <w:szCs w:val="24"/>
              </w:rPr>
              <w:t xml:space="preserve">.1. </w:t>
            </w:r>
          </w:p>
        </w:tc>
        <w:tc>
          <w:tcPr>
            <w:tcW w:w="6846" w:type="dxa"/>
            <w:gridSpan w:val="3"/>
          </w:tcPr>
          <w:p w14:paraId="7B4C583C" w14:textId="46AC11B8" w:rsidR="00A47696" w:rsidRDefault="00A47696" w:rsidP="00A47696">
            <w:pPr>
              <w:rPr>
                <w:kern w:val="2"/>
                <w:szCs w:val="24"/>
              </w:rPr>
            </w:pPr>
            <w:r>
              <w:rPr>
                <w:kern w:val="2"/>
                <w:szCs w:val="24"/>
              </w:rPr>
              <w:t>13.1.1. Šalys susitaria pakeisti nurodytus Sutarties Bendrųjų sąlygų punktus ir išdėstyti juos nauja redakcija:</w:t>
            </w:r>
          </w:p>
          <w:p w14:paraId="08BC5303" w14:textId="44CB971C" w:rsidR="00A47696" w:rsidRDefault="00A47696" w:rsidP="00A4769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13.1.1.1.</w:t>
            </w:r>
            <w:r>
              <w:rPr>
                <w:rFonts w:eastAsia="Arial"/>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Pr>
                <w:rFonts w:eastAsia="Arial"/>
                <w:color w:val="0563C1"/>
                <w:szCs w:val="24"/>
                <w:u w:val="single"/>
              </w:rPr>
              <w:t>2014/55/ES</w:t>
            </w:r>
            <w:r>
              <w:rPr>
                <w:rFonts w:eastAsia="Arial"/>
                <w:szCs w:val="24"/>
              </w:rPr>
              <w:t xml:space="preserve"> (toliau – </w:t>
            </w:r>
            <w:r>
              <w:rPr>
                <w:rFonts w:eastAsia="Arial"/>
                <w:b/>
                <w:bCs/>
                <w:szCs w:val="24"/>
              </w:rPr>
              <w:t>Europos elektroninių sąskaitų faktūrų</w:t>
            </w:r>
            <w:r>
              <w:rPr>
                <w:rFonts w:eastAsia="Arial"/>
                <w:szCs w:val="24"/>
              </w:rPr>
              <w:t xml:space="preserve"> </w:t>
            </w:r>
            <w:r>
              <w:rPr>
                <w:rFonts w:eastAsia="Arial"/>
                <w:b/>
                <w:bCs/>
                <w:szCs w:val="24"/>
              </w:rPr>
              <w:t>standartas</w:t>
            </w:r>
            <w:r>
              <w:rPr>
                <w:rFonts w:eastAsia="Arial"/>
                <w:szCs w:val="24"/>
              </w:rPr>
              <w:t>), Tiekėjas gali pateikti per informacinę sistemą „SABIS“ (</w:t>
            </w:r>
            <w:hyperlink r:id="rId12" w:history="1">
              <w:r w:rsidRPr="001A585C">
                <w:rPr>
                  <w:rStyle w:val="Hipersaitas"/>
                  <w:rFonts w:eastAsia="Arial"/>
                  <w:szCs w:val="24"/>
                </w:rPr>
                <w:t>https://nbfc.lrv.lt/lt/sabis/</w:t>
              </w:r>
            </w:hyperlink>
            <w:r>
              <w:rPr>
                <w:rFonts w:eastAsia="Arial"/>
                <w:szCs w:val="24"/>
              </w:rPr>
              <w:t>) arba per kitą savo pasirinktą informacinę sistemą;</w:t>
            </w:r>
          </w:p>
          <w:p w14:paraId="3BC96206" w14:textId="3FD9342E" w:rsidR="00A47696" w:rsidRDefault="00A47696" w:rsidP="00A4769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13.2.1.2.</w:t>
            </w:r>
            <w:r>
              <w:rPr>
                <w:rFonts w:eastAsia="Arial"/>
                <w:szCs w:val="24"/>
              </w:rPr>
              <w:tab/>
              <w:t>Europos elektroninių sąskaitų faktūrų standarto neatitinkančią elektroninę sąskaitą faktūrą Tiekėjas privalo pateikti, naudodamasis informacinės sistemos „SABIS“ priemonėmis (</w:t>
            </w:r>
            <w:hyperlink r:id="rId13" w:history="1">
              <w:r w:rsidRPr="001A585C">
                <w:rPr>
                  <w:rStyle w:val="Hipersaitas"/>
                  <w:rFonts w:eastAsia="Arial"/>
                  <w:szCs w:val="24"/>
                </w:rPr>
                <w:t>https://nbfc.lrv.lt/lt/sabis/</w:t>
              </w:r>
            </w:hyperlink>
            <w:r>
              <w:rPr>
                <w:rFonts w:eastAsia="Arial"/>
                <w:szCs w:val="24"/>
              </w:rPr>
              <w:t xml:space="preserve"> ).</w:t>
            </w:r>
          </w:p>
          <w:p w14:paraId="0891B2C8" w14:textId="3B5ABB88" w:rsidR="00A47696" w:rsidRPr="005C7618" w:rsidRDefault="00A47696" w:rsidP="00A4769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Pr>
                <w:rFonts w:eastAsia="Arial"/>
                <w:szCs w:val="24"/>
              </w:rPr>
              <w:t>13.2.2.</w:t>
            </w:r>
            <w:r>
              <w:rPr>
                <w:rFonts w:eastAsia="Arial"/>
                <w:szCs w:val="24"/>
              </w:rPr>
              <w:tab/>
              <w:t xml:space="preserve"> Pirkėjas elektronines sąskaitas faktūras priima ir apdoroja naudodamasis informacinės sistemos „SABIS“ priemonėmis, išskyrus VPĮ nustatytus išimtinius atvejus.</w:t>
            </w:r>
          </w:p>
        </w:tc>
      </w:tr>
      <w:tr w:rsidR="00630050" w14:paraId="1BE63686" w14:textId="77777777" w:rsidTr="00FF1941">
        <w:trPr>
          <w:trHeight w:val="300"/>
        </w:trPr>
        <w:tc>
          <w:tcPr>
            <w:tcW w:w="2689" w:type="dxa"/>
            <w:gridSpan w:val="2"/>
          </w:tcPr>
          <w:p w14:paraId="6930D947" w14:textId="6ADE0A74" w:rsidR="00630050" w:rsidRDefault="00630050" w:rsidP="00630050">
            <w:pPr>
              <w:rPr>
                <w:b/>
                <w:bCs/>
                <w:kern w:val="2"/>
                <w:szCs w:val="24"/>
              </w:rPr>
            </w:pPr>
            <w:r>
              <w:rPr>
                <w:b/>
                <w:bCs/>
                <w:kern w:val="2"/>
                <w:szCs w:val="24"/>
              </w:rPr>
              <w:t>14.2.</w:t>
            </w:r>
          </w:p>
        </w:tc>
        <w:tc>
          <w:tcPr>
            <w:tcW w:w="6846" w:type="dxa"/>
            <w:gridSpan w:val="3"/>
          </w:tcPr>
          <w:p w14:paraId="7B2023B1" w14:textId="77777777" w:rsidR="00630050" w:rsidRPr="00086E87" w:rsidRDefault="00630050" w:rsidP="00630050">
            <w:pPr>
              <w:rPr>
                <w:color w:val="4472C4"/>
                <w:kern w:val="2"/>
                <w:szCs w:val="24"/>
              </w:rPr>
            </w:pPr>
            <w:r w:rsidRPr="00086E87">
              <w:rPr>
                <w:color w:val="4472C4"/>
                <w:kern w:val="2"/>
                <w:szCs w:val="24"/>
              </w:rPr>
              <w:t>(pildyti jei papildomos Sutarties Bendrosios sąlygos naujomis nuostatomis):</w:t>
            </w:r>
          </w:p>
          <w:p w14:paraId="020F3162" w14:textId="1B0632CA" w:rsidR="00630050" w:rsidRPr="00086E87" w:rsidRDefault="00630050" w:rsidP="00630050">
            <w:pPr>
              <w:rPr>
                <w:kern w:val="2"/>
                <w:szCs w:val="24"/>
              </w:rPr>
            </w:pPr>
            <w:r w:rsidRPr="00086E87">
              <w:rPr>
                <w:kern w:val="2"/>
                <w:szCs w:val="24"/>
              </w:rPr>
              <w:lastRenderedPageBreak/>
              <w:t>Šalys susitaria papildyti Sutarties Bendrąsias sąlygas nurodytu punktu, tačiau kitų punktų numeracijos nekeisti: ________.</w:t>
            </w:r>
          </w:p>
        </w:tc>
      </w:tr>
      <w:tr w:rsidR="00630050" w14:paraId="47FD8376" w14:textId="77777777" w:rsidTr="00FF1941">
        <w:trPr>
          <w:trHeight w:val="300"/>
        </w:trPr>
        <w:tc>
          <w:tcPr>
            <w:tcW w:w="2689" w:type="dxa"/>
            <w:gridSpan w:val="2"/>
          </w:tcPr>
          <w:p w14:paraId="1CA30EE5" w14:textId="48F436C2" w:rsidR="00630050" w:rsidRDefault="00630050" w:rsidP="00630050">
            <w:pPr>
              <w:rPr>
                <w:b/>
                <w:bCs/>
                <w:kern w:val="2"/>
                <w:szCs w:val="24"/>
              </w:rPr>
            </w:pPr>
            <w:r>
              <w:rPr>
                <w:b/>
                <w:bCs/>
                <w:kern w:val="2"/>
                <w:szCs w:val="24"/>
              </w:rPr>
              <w:lastRenderedPageBreak/>
              <w:t>14.3.</w:t>
            </w:r>
          </w:p>
        </w:tc>
        <w:tc>
          <w:tcPr>
            <w:tcW w:w="6846" w:type="dxa"/>
            <w:gridSpan w:val="3"/>
          </w:tcPr>
          <w:p w14:paraId="57D74207" w14:textId="77777777" w:rsidR="00630050" w:rsidRPr="00086E87" w:rsidRDefault="00630050" w:rsidP="00630050">
            <w:pPr>
              <w:rPr>
                <w:color w:val="4472C4"/>
                <w:kern w:val="2"/>
                <w:szCs w:val="24"/>
              </w:rPr>
            </w:pPr>
            <w:r w:rsidRPr="00086E87">
              <w:rPr>
                <w:color w:val="4472C4"/>
                <w:kern w:val="2"/>
                <w:szCs w:val="24"/>
              </w:rPr>
              <w:t>(pildyti jei išbraukiamas Sutarties Bendrųjų sąlygų atitinkamas punktas:</w:t>
            </w:r>
          </w:p>
          <w:p w14:paraId="367F2D66" w14:textId="780CEDCB" w:rsidR="00630050" w:rsidRPr="00086E87" w:rsidRDefault="00630050" w:rsidP="00630050">
            <w:pPr>
              <w:rPr>
                <w:kern w:val="2"/>
                <w:szCs w:val="24"/>
              </w:rPr>
            </w:pPr>
            <w:r w:rsidRPr="00086E87">
              <w:rPr>
                <w:kern w:val="2"/>
                <w:szCs w:val="24"/>
              </w:rPr>
              <w:t>Šalys susitaria išbraukti nurodytą Sutarties Bendrųjų sąlygų punktą, tačiau kitų punktų numeracijos nekeisti: _____.</w:t>
            </w:r>
          </w:p>
        </w:tc>
      </w:tr>
      <w:tr w:rsidR="00630050" w14:paraId="4EBC08A1" w14:textId="77777777" w:rsidTr="00FF1941">
        <w:trPr>
          <w:trHeight w:val="300"/>
        </w:trPr>
        <w:tc>
          <w:tcPr>
            <w:tcW w:w="2689" w:type="dxa"/>
            <w:gridSpan w:val="2"/>
          </w:tcPr>
          <w:p w14:paraId="7B0BD74B" w14:textId="5303C356" w:rsidR="00630050" w:rsidRDefault="00630050" w:rsidP="00630050">
            <w:pPr>
              <w:rPr>
                <w:b/>
                <w:bCs/>
                <w:kern w:val="2"/>
                <w:szCs w:val="24"/>
              </w:rPr>
            </w:pPr>
            <w:r>
              <w:rPr>
                <w:b/>
                <w:bCs/>
                <w:kern w:val="2"/>
                <w:szCs w:val="24"/>
              </w:rPr>
              <w:t>14.4.</w:t>
            </w:r>
          </w:p>
        </w:tc>
        <w:tc>
          <w:tcPr>
            <w:tcW w:w="6846" w:type="dxa"/>
            <w:gridSpan w:val="3"/>
          </w:tcPr>
          <w:p w14:paraId="230B6A20" w14:textId="77777777" w:rsidR="00630050" w:rsidRPr="00086E87" w:rsidRDefault="00630050" w:rsidP="00630050">
            <w:pPr>
              <w:rPr>
                <w:color w:val="4472C4"/>
                <w:kern w:val="2"/>
                <w:szCs w:val="24"/>
              </w:rPr>
            </w:pPr>
            <w:r w:rsidRPr="00086E87">
              <w:rPr>
                <w:color w:val="4472C4"/>
                <w:kern w:val="2"/>
                <w:szCs w:val="24"/>
              </w:rPr>
              <w:t>(pildyti jei nustatomos kitokios nei Sutarties Bendrosiose sąlygose nustatytos nuostatos dėl Prekių intelektinės nuosavybės):</w:t>
            </w:r>
          </w:p>
          <w:p w14:paraId="104F56A7" w14:textId="77777777" w:rsidR="00630050" w:rsidRPr="00086E87" w:rsidRDefault="00630050" w:rsidP="00630050">
            <w:pPr>
              <w:rPr>
                <w:kern w:val="2"/>
                <w:szCs w:val="24"/>
              </w:rPr>
            </w:pPr>
          </w:p>
        </w:tc>
      </w:tr>
      <w:tr w:rsidR="00630050" w14:paraId="6A914845" w14:textId="77777777" w:rsidTr="00FF1941">
        <w:trPr>
          <w:trHeight w:val="300"/>
        </w:trPr>
        <w:tc>
          <w:tcPr>
            <w:tcW w:w="2689" w:type="dxa"/>
            <w:gridSpan w:val="2"/>
          </w:tcPr>
          <w:p w14:paraId="087DDA27" w14:textId="15B8E690" w:rsidR="00630050" w:rsidRDefault="00630050" w:rsidP="00630050">
            <w:pPr>
              <w:rPr>
                <w:b/>
                <w:bCs/>
                <w:kern w:val="2"/>
                <w:szCs w:val="24"/>
              </w:rPr>
            </w:pPr>
            <w:r>
              <w:rPr>
                <w:b/>
                <w:bCs/>
                <w:kern w:val="2"/>
                <w:szCs w:val="24"/>
              </w:rPr>
              <w:t>14.5.</w:t>
            </w:r>
          </w:p>
        </w:tc>
        <w:tc>
          <w:tcPr>
            <w:tcW w:w="6846" w:type="dxa"/>
            <w:gridSpan w:val="3"/>
          </w:tcPr>
          <w:p w14:paraId="5F26B241" w14:textId="07F31E54" w:rsidR="00630050" w:rsidRPr="00086E87" w:rsidRDefault="00630050" w:rsidP="00630050">
            <w:pPr>
              <w:rPr>
                <w:kern w:val="2"/>
                <w:szCs w:val="24"/>
              </w:rPr>
            </w:pPr>
            <w:r w:rsidRPr="00086E87">
              <w:rPr>
                <w:kern w:val="2"/>
                <w:szCs w:val="24"/>
              </w:rPr>
              <w:t>Sutarties Bendrosiose sąlygose nurodytos alternatyvios nuostatos (su prierašu „jei taikoma“ ir pan.) taikomos tik tokiu atveju, jeigu jos konkrečiai aprašomos Sutarties Specialiosiose sąlygose.</w:t>
            </w:r>
          </w:p>
        </w:tc>
      </w:tr>
      <w:tr w:rsidR="00630050" w14:paraId="61B56E4E" w14:textId="77777777">
        <w:trPr>
          <w:trHeight w:val="300"/>
        </w:trPr>
        <w:tc>
          <w:tcPr>
            <w:tcW w:w="9535" w:type="dxa"/>
            <w:gridSpan w:val="5"/>
          </w:tcPr>
          <w:p w14:paraId="034AA555" w14:textId="62C6494C" w:rsidR="00630050" w:rsidRDefault="00630050" w:rsidP="00630050">
            <w:pPr>
              <w:jc w:val="center"/>
              <w:rPr>
                <w:b/>
                <w:bCs/>
                <w:kern w:val="2"/>
                <w:szCs w:val="24"/>
              </w:rPr>
            </w:pPr>
            <w:r>
              <w:rPr>
                <w:b/>
                <w:bCs/>
                <w:kern w:val="2"/>
                <w:szCs w:val="24"/>
              </w:rPr>
              <w:t>15. SUTARTIES PRIEDAI</w:t>
            </w:r>
          </w:p>
        </w:tc>
      </w:tr>
      <w:tr w:rsidR="00630050" w14:paraId="6263B7B6" w14:textId="77777777" w:rsidTr="00FF1941">
        <w:trPr>
          <w:trHeight w:val="300"/>
        </w:trPr>
        <w:tc>
          <w:tcPr>
            <w:tcW w:w="2689" w:type="dxa"/>
            <w:gridSpan w:val="2"/>
          </w:tcPr>
          <w:p w14:paraId="08559F61" w14:textId="513B1596" w:rsidR="00630050" w:rsidRDefault="00630050" w:rsidP="00630050">
            <w:pPr>
              <w:jc w:val="center"/>
              <w:rPr>
                <w:b/>
                <w:bCs/>
                <w:kern w:val="2"/>
                <w:szCs w:val="24"/>
              </w:rPr>
            </w:pPr>
            <w:r>
              <w:rPr>
                <w:b/>
                <w:bCs/>
                <w:kern w:val="2"/>
                <w:szCs w:val="24"/>
              </w:rPr>
              <w:t>15.1. Priedas Nr. 1</w:t>
            </w:r>
          </w:p>
        </w:tc>
        <w:tc>
          <w:tcPr>
            <w:tcW w:w="6846" w:type="dxa"/>
            <w:gridSpan w:val="3"/>
          </w:tcPr>
          <w:p w14:paraId="57D0052F" w14:textId="0B8EF238" w:rsidR="00630050" w:rsidRPr="007B2530" w:rsidRDefault="00CE1FBF" w:rsidP="00630050">
            <w:pPr>
              <w:rPr>
                <w:rFonts w:eastAsia="Calibri"/>
                <w:szCs w:val="24"/>
              </w:rPr>
            </w:pPr>
            <w:r w:rsidRPr="007B2530">
              <w:rPr>
                <w:rFonts w:eastAsia="Calibri"/>
                <w:szCs w:val="24"/>
              </w:rPr>
              <w:t>Pasiūlymas</w:t>
            </w:r>
          </w:p>
        </w:tc>
      </w:tr>
      <w:tr w:rsidR="00630050" w14:paraId="5F441E09" w14:textId="77777777" w:rsidTr="00FF1941">
        <w:trPr>
          <w:trHeight w:val="300"/>
        </w:trPr>
        <w:tc>
          <w:tcPr>
            <w:tcW w:w="2689" w:type="dxa"/>
            <w:gridSpan w:val="2"/>
          </w:tcPr>
          <w:p w14:paraId="268BA094" w14:textId="2E9469E4" w:rsidR="00630050" w:rsidRDefault="00630050" w:rsidP="00630050">
            <w:pPr>
              <w:jc w:val="center"/>
              <w:rPr>
                <w:b/>
                <w:bCs/>
                <w:kern w:val="2"/>
                <w:szCs w:val="24"/>
              </w:rPr>
            </w:pPr>
            <w:r>
              <w:rPr>
                <w:b/>
                <w:bCs/>
                <w:kern w:val="2"/>
                <w:szCs w:val="24"/>
              </w:rPr>
              <w:t>15.2. Priedas Nr. 2</w:t>
            </w:r>
          </w:p>
        </w:tc>
        <w:tc>
          <w:tcPr>
            <w:tcW w:w="6846" w:type="dxa"/>
            <w:gridSpan w:val="3"/>
          </w:tcPr>
          <w:p w14:paraId="559C10FA" w14:textId="4F55B5AD" w:rsidR="00630050" w:rsidRPr="007B2530" w:rsidRDefault="00630050" w:rsidP="00630050">
            <w:pPr>
              <w:rPr>
                <w:rFonts w:eastAsia="Calibri"/>
                <w:szCs w:val="24"/>
              </w:rPr>
            </w:pPr>
          </w:p>
        </w:tc>
      </w:tr>
      <w:tr w:rsidR="00630050" w14:paraId="69ECA8AB" w14:textId="77777777">
        <w:tc>
          <w:tcPr>
            <w:tcW w:w="9535" w:type="dxa"/>
            <w:gridSpan w:val="5"/>
          </w:tcPr>
          <w:p w14:paraId="71E7EFEF" w14:textId="412B7215" w:rsidR="00630050" w:rsidRDefault="00CE1FBF" w:rsidP="00630050">
            <w:pPr>
              <w:jc w:val="center"/>
              <w:rPr>
                <w:b/>
                <w:bCs/>
                <w:kern w:val="2"/>
                <w:szCs w:val="24"/>
              </w:rPr>
            </w:pPr>
            <w:r>
              <w:rPr>
                <w:b/>
                <w:bCs/>
                <w:kern w:val="2"/>
                <w:szCs w:val="24"/>
              </w:rPr>
              <w:t>16</w:t>
            </w:r>
            <w:r w:rsidR="00630050">
              <w:rPr>
                <w:b/>
                <w:bCs/>
                <w:kern w:val="2"/>
                <w:szCs w:val="24"/>
              </w:rPr>
              <w:t>. ŠALIŲ ATSTOVŲ PARAŠAI</w:t>
            </w:r>
          </w:p>
        </w:tc>
      </w:tr>
      <w:tr w:rsidR="00630050" w14:paraId="0878BE34" w14:textId="77777777">
        <w:tc>
          <w:tcPr>
            <w:tcW w:w="4788" w:type="dxa"/>
            <w:gridSpan w:val="4"/>
          </w:tcPr>
          <w:p w14:paraId="370FAA46" w14:textId="77777777" w:rsidR="00630050" w:rsidRDefault="00630050" w:rsidP="00630050">
            <w:pPr>
              <w:jc w:val="center"/>
              <w:rPr>
                <w:b/>
                <w:bCs/>
                <w:kern w:val="2"/>
                <w:szCs w:val="24"/>
              </w:rPr>
            </w:pPr>
            <w:r>
              <w:rPr>
                <w:b/>
                <w:bCs/>
                <w:kern w:val="2"/>
                <w:szCs w:val="24"/>
              </w:rPr>
              <w:t>PIRKĖJAS</w:t>
            </w:r>
          </w:p>
        </w:tc>
        <w:tc>
          <w:tcPr>
            <w:tcW w:w="4747" w:type="dxa"/>
          </w:tcPr>
          <w:p w14:paraId="6F040676" w14:textId="77777777" w:rsidR="00630050" w:rsidRDefault="00630050" w:rsidP="00630050">
            <w:pPr>
              <w:jc w:val="center"/>
              <w:rPr>
                <w:b/>
                <w:bCs/>
                <w:kern w:val="2"/>
                <w:szCs w:val="24"/>
              </w:rPr>
            </w:pPr>
            <w:r>
              <w:rPr>
                <w:b/>
                <w:bCs/>
                <w:kern w:val="2"/>
                <w:szCs w:val="24"/>
              </w:rPr>
              <w:t>TIEKĖJAS</w:t>
            </w:r>
          </w:p>
        </w:tc>
      </w:tr>
      <w:tr w:rsidR="00630050" w14:paraId="1A8AF34E" w14:textId="77777777">
        <w:tc>
          <w:tcPr>
            <w:tcW w:w="4788" w:type="dxa"/>
            <w:gridSpan w:val="4"/>
          </w:tcPr>
          <w:p w14:paraId="1B258292" w14:textId="77777777" w:rsidR="00630050" w:rsidRDefault="00630050" w:rsidP="00630050">
            <w:pPr>
              <w:jc w:val="center"/>
              <w:rPr>
                <w:color w:val="4472C4"/>
                <w:kern w:val="2"/>
                <w:szCs w:val="24"/>
              </w:rPr>
            </w:pPr>
            <w:r>
              <w:rPr>
                <w:color w:val="4472C4"/>
                <w:kern w:val="2"/>
                <w:szCs w:val="24"/>
              </w:rPr>
              <w:t>(nurodomos atstovo pareigos, vardas, pavardė)</w:t>
            </w:r>
          </w:p>
        </w:tc>
        <w:tc>
          <w:tcPr>
            <w:tcW w:w="4747" w:type="dxa"/>
          </w:tcPr>
          <w:p w14:paraId="090EDEEE" w14:textId="77777777" w:rsidR="00630050" w:rsidRDefault="00630050" w:rsidP="00630050">
            <w:pPr>
              <w:jc w:val="center"/>
              <w:rPr>
                <w:b/>
                <w:bCs/>
                <w:kern w:val="2"/>
                <w:szCs w:val="24"/>
              </w:rPr>
            </w:pPr>
            <w:r>
              <w:rPr>
                <w:color w:val="4472C4"/>
                <w:kern w:val="2"/>
                <w:szCs w:val="24"/>
              </w:rPr>
              <w:t>(nurodomos atstovo pareigos, vardas, pavardė)</w:t>
            </w:r>
          </w:p>
        </w:tc>
      </w:tr>
      <w:tr w:rsidR="00630050" w14:paraId="3DF69B2A" w14:textId="77777777">
        <w:tc>
          <w:tcPr>
            <w:tcW w:w="4788" w:type="dxa"/>
            <w:gridSpan w:val="4"/>
          </w:tcPr>
          <w:p w14:paraId="5FA4BC91" w14:textId="77777777" w:rsidR="00630050" w:rsidRDefault="00630050" w:rsidP="00630050">
            <w:pPr>
              <w:jc w:val="center"/>
              <w:rPr>
                <w:b/>
                <w:bCs/>
                <w:color w:val="4472C4"/>
                <w:kern w:val="2"/>
                <w:szCs w:val="24"/>
              </w:rPr>
            </w:pPr>
          </w:p>
          <w:p w14:paraId="4DE30095" w14:textId="77777777" w:rsidR="00630050" w:rsidRDefault="00630050" w:rsidP="00630050">
            <w:pPr>
              <w:jc w:val="center"/>
              <w:rPr>
                <w:b/>
                <w:bCs/>
                <w:color w:val="4472C4"/>
                <w:kern w:val="2"/>
                <w:szCs w:val="24"/>
              </w:rPr>
            </w:pPr>
            <w:r>
              <w:rPr>
                <w:b/>
                <w:bCs/>
                <w:color w:val="4472C4"/>
                <w:kern w:val="2"/>
                <w:szCs w:val="24"/>
              </w:rPr>
              <w:t>(parašas)</w:t>
            </w:r>
          </w:p>
          <w:p w14:paraId="70ED51B7" w14:textId="77777777" w:rsidR="00630050" w:rsidRDefault="00630050" w:rsidP="00630050">
            <w:pPr>
              <w:rPr>
                <w:b/>
                <w:bCs/>
                <w:color w:val="4472C4"/>
                <w:kern w:val="2"/>
                <w:szCs w:val="24"/>
              </w:rPr>
            </w:pPr>
          </w:p>
        </w:tc>
        <w:tc>
          <w:tcPr>
            <w:tcW w:w="4747" w:type="dxa"/>
          </w:tcPr>
          <w:p w14:paraId="5B64D4F6" w14:textId="77777777" w:rsidR="00630050" w:rsidRDefault="00630050" w:rsidP="00630050">
            <w:pPr>
              <w:jc w:val="center"/>
              <w:rPr>
                <w:b/>
                <w:bCs/>
                <w:color w:val="4472C4"/>
                <w:kern w:val="2"/>
                <w:szCs w:val="24"/>
              </w:rPr>
            </w:pPr>
          </w:p>
          <w:p w14:paraId="464AC865" w14:textId="77777777" w:rsidR="00630050" w:rsidRDefault="00630050" w:rsidP="00630050">
            <w:pPr>
              <w:jc w:val="center"/>
              <w:rPr>
                <w:b/>
                <w:bCs/>
                <w:color w:val="4472C4"/>
                <w:kern w:val="2"/>
                <w:szCs w:val="24"/>
              </w:rPr>
            </w:pPr>
            <w:r>
              <w:rPr>
                <w:b/>
                <w:bCs/>
                <w:color w:val="4472C4"/>
                <w:kern w:val="2"/>
                <w:szCs w:val="24"/>
              </w:rPr>
              <w:t>(parašas)</w:t>
            </w:r>
          </w:p>
        </w:tc>
      </w:tr>
    </w:tbl>
    <w:p w14:paraId="38AB773F" w14:textId="77777777" w:rsidR="005A5832" w:rsidRDefault="00A10867">
      <w:pPr>
        <w:jc w:val="center"/>
        <w:rPr>
          <w:szCs w:val="24"/>
        </w:rPr>
      </w:pPr>
      <w:r>
        <w:rPr>
          <w:color w:val="000000"/>
          <w:szCs w:val="24"/>
        </w:rPr>
        <w:t>_______________</w:t>
      </w:r>
    </w:p>
    <w:sectPr w:rsidR="005A5832" w:rsidSect="00BE22FF">
      <w:headerReference w:type="even" r:id="rId14"/>
      <w:headerReference w:type="default" r:id="rId15"/>
      <w:footerReference w:type="even" r:id="rId16"/>
      <w:footerReference w:type="default" r:id="rId17"/>
      <w:headerReference w:type="first" r:id="rId18"/>
      <w:footerReference w:type="first" r:id="rId19"/>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5F6B9" w14:textId="77777777" w:rsidR="001A6C53" w:rsidRDefault="001A6C53">
      <w:pPr>
        <w:rPr>
          <w:kern w:val="2"/>
          <w:sz w:val="22"/>
          <w:szCs w:val="22"/>
          <w:lang w:val="en-US"/>
        </w:rPr>
      </w:pPr>
      <w:r>
        <w:rPr>
          <w:kern w:val="2"/>
          <w:sz w:val="22"/>
          <w:szCs w:val="22"/>
          <w:lang w:val="en-US"/>
        </w:rPr>
        <w:separator/>
      </w:r>
    </w:p>
  </w:endnote>
  <w:endnote w:type="continuationSeparator" w:id="0">
    <w:p w14:paraId="52B942D4" w14:textId="77777777" w:rsidR="001A6C53" w:rsidRDefault="001A6C53">
      <w:pPr>
        <w:rPr>
          <w:kern w:val="2"/>
          <w:sz w:val="22"/>
          <w:szCs w:val="22"/>
          <w:lang w:val="en-US"/>
        </w:rPr>
      </w:pPr>
      <w:r>
        <w:rPr>
          <w:kern w:val="2"/>
          <w:sz w:val="22"/>
          <w:szCs w:val="22"/>
          <w:lang w:val="en-US"/>
        </w:rPr>
        <w:continuationSeparator/>
      </w:r>
    </w:p>
  </w:endnote>
  <w:endnote w:type="continuationNotice" w:id="1">
    <w:p w14:paraId="0F9BAB87" w14:textId="77777777" w:rsidR="001A6C53" w:rsidRDefault="001A6C53">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4E13F"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9E854"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9F3C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339565" w14:textId="77777777" w:rsidR="001A6C53" w:rsidRDefault="001A6C53">
      <w:pPr>
        <w:rPr>
          <w:kern w:val="2"/>
          <w:sz w:val="22"/>
          <w:szCs w:val="22"/>
          <w:lang w:val="en-US"/>
        </w:rPr>
      </w:pPr>
      <w:r>
        <w:rPr>
          <w:kern w:val="2"/>
          <w:sz w:val="22"/>
          <w:szCs w:val="22"/>
          <w:lang w:val="en-US"/>
        </w:rPr>
        <w:separator/>
      </w:r>
    </w:p>
  </w:footnote>
  <w:footnote w:type="continuationSeparator" w:id="0">
    <w:p w14:paraId="091D0F27" w14:textId="77777777" w:rsidR="001A6C53" w:rsidRDefault="001A6C53">
      <w:pPr>
        <w:rPr>
          <w:kern w:val="2"/>
          <w:sz w:val="22"/>
          <w:szCs w:val="22"/>
          <w:lang w:val="en-US"/>
        </w:rPr>
      </w:pPr>
      <w:r>
        <w:rPr>
          <w:kern w:val="2"/>
          <w:sz w:val="22"/>
          <w:szCs w:val="22"/>
          <w:lang w:val="en-US"/>
        </w:rPr>
        <w:continuationSeparator/>
      </w:r>
    </w:p>
  </w:footnote>
  <w:footnote w:type="continuationNotice" w:id="1">
    <w:p w14:paraId="7D2E7FB5" w14:textId="77777777" w:rsidR="001A6C53" w:rsidRDefault="001A6C53">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34990" w14:textId="77777777" w:rsidR="005A5832" w:rsidRDefault="005A5832">
    <w:pPr>
      <w:tabs>
        <w:tab w:val="center" w:pos="4680"/>
        <w:tab w:val="right" w:pos="9360"/>
      </w:tabs>
      <w:spacing w:after="160" w:line="259" w:lineRule="auto"/>
      <w:rPr>
        <w:kern w:val="2"/>
        <w:sz w:val="22"/>
        <w:szCs w:val="22"/>
        <w:lang w:val="en-US"/>
      </w:rPr>
    </w:pPr>
  </w:p>
  <w:p w14:paraId="2F7A0B0E" w14:textId="77777777" w:rsidR="005A5832" w:rsidRDefault="005A583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F349E" w14:textId="21210846" w:rsidR="005A5832" w:rsidRPr="00A10867" w:rsidRDefault="00A10867" w:rsidP="00A10867">
    <w:pPr>
      <w:tabs>
        <w:tab w:val="center" w:pos="4819"/>
        <w:tab w:val="right" w:pos="9638"/>
      </w:tabs>
      <w:jc w:val="center"/>
    </w:pPr>
    <w:r>
      <w:fldChar w:fldCharType="begin"/>
    </w:r>
    <w:r>
      <w:instrText>PAGE   \* MERGEFORMAT</w:instrText>
    </w:r>
    <w:r>
      <w:fldChar w:fldCharType="separate"/>
    </w:r>
    <w:r w:rsidR="00CF1703">
      <w:rPr>
        <w:noProof/>
      </w:rPr>
      <w:t>10</w:t>
    </w:r>
    <w: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2553B" w14:textId="5774254A" w:rsidR="00CA1B45" w:rsidRPr="00CA1B45" w:rsidRDefault="00CA1B45" w:rsidP="00CA1B45">
    <w:pPr>
      <w:jc w:val="right"/>
      <w:rPr>
        <w:rFonts w:ascii="Calibri" w:eastAsia="Calibri" w:hAnsi="Calibri" w:cs="Calibri"/>
        <w:sz w:val="22"/>
        <w:szCs w:val="22"/>
        <w:lang w:eastAsia="lt-LT"/>
      </w:rPr>
    </w:pPr>
  </w:p>
  <w:p w14:paraId="4C36F175"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D1154"/>
    <w:multiLevelType w:val="multilevel"/>
    <w:tmpl w:val="058E69E8"/>
    <w:lvl w:ilvl="0">
      <w:start w:val="1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C150093"/>
    <w:multiLevelType w:val="hybridMultilevel"/>
    <w:tmpl w:val="0018F622"/>
    <w:lvl w:ilvl="0" w:tplc="5086AA98">
      <w:start w:val="3"/>
      <w:numFmt w:val="bullet"/>
      <w:lvlText w:val="-"/>
      <w:lvlJc w:val="left"/>
      <w:pPr>
        <w:ind w:left="720" w:hanging="360"/>
      </w:pPr>
      <w:rPr>
        <w:rFonts w:ascii="Times New Roman" w:eastAsia="Times New Roman" w:hAnsi="Times New Roman" w:cs="Times New Roman" w:hint="default"/>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77D2F6A"/>
    <w:multiLevelType w:val="multilevel"/>
    <w:tmpl w:val="781C63C4"/>
    <w:lvl w:ilvl="0">
      <w:start w:val="12"/>
      <w:numFmt w:val="decimal"/>
      <w:lvlText w:val="%1."/>
      <w:lvlJc w:val="left"/>
      <w:pPr>
        <w:ind w:left="660" w:hanging="660"/>
      </w:pPr>
      <w:rPr>
        <w:rFonts w:hint="default"/>
        <w:color w:val="000000"/>
      </w:rPr>
    </w:lvl>
    <w:lvl w:ilvl="1">
      <w:start w:val="1"/>
      <w:numFmt w:val="decimal"/>
      <w:lvlText w:val="%1.%2."/>
      <w:lvlJc w:val="left"/>
      <w:pPr>
        <w:ind w:left="750" w:hanging="660"/>
      </w:pPr>
      <w:rPr>
        <w:rFonts w:hint="default"/>
        <w:color w:val="000000"/>
      </w:rPr>
    </w:lvl>
    <w:lvl w:ilvl="2">
      <w:start w:val="1"/>
      <w:numFmt w:val="decimal"/>
      <w:lvlText w:val="%1.%2.%3."/>
      <w:lvlJc w:val="left"/>
      <w:pPr>
        <w:ind w:left="900" w:hanging="720"/>
      </w:pPr>
      <w:rPr>
        <w:rFonts w:hint="default"/>
        <w:color w:val="000000"/>
      </w:rPr>
    </w:lvl>
    <w:lvl w:ilvl="3">
      <w:start w:val="1"/>
      <w:numFmt w:val="decimal"/>
      <w:lvlText w:val="%1.%2.%3.%4."/>
      <w:lvlJc w:val="left"/>
      <w:pPr>
        <w:ind w:left="990" w:hanging="720"/>
      </w:pPr>
      <w:rPr>
        <w:rFonts w:hint="default"/>
        <w:color w:val="000000"/>
      </w:rPr>
    </w:lvl>
    <w:lvl w:ilvl="4">
      <w:start w:val="1"/>
      <w:numFmt w:val="decimal"/>
      <w:lvlText w:val="%1.%2.%3.%4.%5."/>
      <w:lvlJc w:val="left"/>
      <w:pPr>
        <w:ind w:left="1440" w:hanging="1080"/>
      </w:pPr>
      <w:rPr>
        <w:rFonts w:hint="default"/>
        <w:color w:val="000000"/>
      </w:rPr>
    </w:lvl>
    <w:lvl w:ilvl="5">
      <w:start w:val="1"/>
      <w:numFmt w:val="decimal"/>
      <w:lvlText w:val="%1.%2.%3.%4.%5.%6."/>
      <w:lvlJc w:val="left"/>
      <w:pPr>
        <w:ind w:left="1530" w:hanging="1080"/>
      </w:pPr>
      <w:rPr>
        <w:rFonts w:hint="default"/>
        <w:color w:val="000000"/>
      </w:rPr>
    </w:lvl>
    <w:lvl w:ilvl="6">
      <w:start w:val="1"/>
      <w:numFmt w:val="decimal"/>
      <w:lvlText w:val="%1.%2.%3.%4.%5.%6.%7."/>
      <w:lvlJc w:val="left"/>
      <w:pPr>
        <w:ind w:left="1980" w:hanging="1440"/>
      </w:pPr>
      <w:rPr>
        <w:rFonts w:hint="default"/>
        <w:color w:val="000000"/>
      </w:rPr>
    </w:lvl>
    <w:lvl w:ilvl="7">
      <w:start w:val="1"/>
      <w:numFmt w:val="decimal"/>
      <w:lvlText w:val="%1.%2.%3.%4.%5.%6.%7.%8."/>
      <w:lvlJc w:val="left"/>
      <w:pPr>
        <w:ind w:left="2070" w:hanging="1440"/>
      </w:pPr>
      <w:rPr>
        <w:rFonts w:hint="default"/>
        <w:color w:val="000000"/>
      </w:rPr>
    </w:lvl>
    <w:lvl w:ilvl="8">
      <w:start w:val="1"/>
      <w:numFmt w:val="decimal"/>
      <w:lvlText w:val="%1.%2.%3.%4.%5.%6.%7.%8.%9."/>
      <w:lvlJc w:val="left"/>
      <w:pPr>
        <w:ind w:left="2520" w:hanging="1800"/>
      </w:pPr>
      <w:rPr>
        <w:rFonts w:hint="default"/>
        <w:color w:val="000000"/>
      </w:rPr>
    </w:lvl>
  </w:abstractNum>
  <w:abstractNum w:abstractNumId="3" w15:restartNumberingAfterBreak="0">
    <w:nsid w:val="38A67445"/>
    <w:multiLevelType w:val="multilevel"/>
    <w:tmpl w:val="EC12318C"/>
    <w:lvl w:ilvl="0">
      <w:start w:val="1"/>
      <w:numFmt w:val="decimal"/>
      <w:lvlText w:val="%1."/>
      <w:lvlJc w:val="left"/>
      <w:pPr>
        <w:ind w:left="720" w:hanging="360"/>
      </w:pPr>
      <w:rPr>
        <w:b w:val="0"/>
      </w:rPr>
    </w:lvl>
    <w:lvl w:ilvl="1">
      <w:start w:val="1"/>
      <w:numFmt w:val="decimal"/>
      <w:isLgl/>
      <w:lvlText w:val="%1.%2."/>
      <w:lvlJc w:val="left"/>
      <w:pPr>
        <w:ind w:left="720" w:hanging="360"/>
      </w:pPr>
      <w:rPr>
        <w:rFonts w:eastAsia="Batang" w:hint="default"/>
      </w:rPr>
    </w:lvl>
    <w:lvl w:ilvl="2">
      <w:start w:val="1"/>
      <w:numFmt w:val="decimal"/>
      <w:isLgl/>
      <w:lvlText w:val="%1.%2.%3."/>
      <w:lvlJc w:val="left"/>
      <w:pPr>
        <w:ind w:left="1080" w:hanging="720"/>
      </w:pPr>
      <w:rPr>
        <w:rFonts w:eastAsia="Batang" w:hint="default"/>
      </w:rPr>
    </w:lvl>
    <w:lvl w:ilvl="3">
      <w:start w:val="1"/>
      <w:numFmt w:val="decimal"/>
      <w:isLgl/>
      <w:lvlText w:val="%1.%2.%3.%4."/>
      <w:lvlJc w:val="left"/>
      <w:pPr>
        <w:ind w:left="1080" w:hanging="720"/>
      </w:pPr>
      <w:rPr>
        <w:rFonts w:eastAsia="Batang" w:hint="default"/>
      </w:rPr>
    </w:lvl>
    <w:lvl w:ilvl="4">
      <w:start w:val="1"/>
      <w:numFmt w:val="decimal"/>
      <w:isLgl/>
      <w:lvlText w:val="%1.%2.%3.%4.%5."/>
      <w:lvlJc w:val="left"/>
      <w:pPr>
        <w:ind w:left="1440" w:hanging="1080"/>
      </w:pPr>
      <w:rPr>
        <w:rFonts w:eastAsia="Batang" w:hint="default"/>
      </w:rPr>
    </w:lvl>
    <w:lvl w:ilvl="5">
      <w:start w:val="1"/>
      <w:numFmt w:val="decimal"/>
      <w:isLgl/>
      <w:lvlText w:val="%1.%2.%3.%4.%5.%6."/>
      <w:lvlJc w:val="left"/>
      <w:pPr>
        <w:ind w:left="1440" w:hanging="1080"/>
      </w:pPr>
      <w:rPr>
        <w:rFonts w:eastAsia="Batang" w:hint="default"/>
      </w:rPr>
    </w:lvl>
    <w:lvl w:ilvl="6">
      <w:start w:val="1"/>
      <w:numFmt w:val="decimal"/>
      <w:isLgl/>
      <w:lvlText w:val="%1.%2.%3.%4.%5.%6.%7."/>
      <w:lvlJc w:val="left"/>
      <w:pPr>
        <w:ind w:left="1800" w:hanging="1440"/>
      </w:pPr>
      <w:rPr>
        <w:rFonts w:eastAsia="Batang" w:hint="default"/>
      </w:rPr>
    </w:lvl>
    <w:lvl w:ilvl="7">
      <w:start w:val="1"/>
      <w:numFmt w:val="decimal"/>
      <w:isLgl/>
      <w:lvlText w:val="%1.%2.%3.%4.%5.%6.%7.%8."/>
      <w:lvlJc w:val="left"/>
      <w:pPr>
        <w:ind w:left="1800" w:hanging="1440"/>
      </w:pPr>
      <w:rPr>
        <w:rFonts w:eastAsia="Batang" w:hint="default"/>
      </w:rPr>
    </w:lvl>
    <w:lvl w:ilvl="8">
      <w:start w:val="1"/>
      <w:numFmt w:val="decimal"/>
      <w:isLgl/>
      <w:lvlText w:val="%1.%2.%3.%4.%5.%6.%7.%8.%9."/>
      <w:lvlJc w:val="left"/>
      <w:pPr>
        <w:ind w:left="2160" w:hanging="1800"/>
      </w:pPr>
      <w:rPr>
        <w:rFonts w:eastAsia="Batang" w:hint="default"/>
      </w:rPr>
    </w:lvl>
  </w:abstractNum>
  <w:abstractNum w:abstractNumId="4" w15:restartNumberingAfterBreak="0">
    <w:nsid w:val="3E53323D"/>
    <w:multiLevelType w:val="multilevel"/>
    <w:tmpl w:val="6C9E4894"/>
    <w:lvl w:ilvl="0">
      <w:start w:val="1"/>
      <w:numFmt w:val="decimal"/>
      <w:pStyle w:val="Antrat1"/>
      <w:lvlText w:val="%1."/>
      <w:lvlJc w:val="left"/>
      <w:pPr>
        <w:tabs>
          <w:tab w:val="num" w:pos="11350"/>
        </w:tabs>
        <w:ind w:left="10774" w:firstLine="0"/>
      </w:pPr>
      <w:rPr>
        <w:rFonts w:ascii="Times New Roman" w:hAnsi="Times New Roman" w:cs="Times New Roman" w:hint="default"/>
        <w:b/>
        <w:i w:val="0"/>
        <w:caps/>
        <w:sz w:val="24"/>
        <w:szCs w:val="24"/>
      </w:rPr>
    </w:lvl>
    <w:lvl w:ilvl="1">
      <w:start w:val="1"/>
      <w:numFmt w:val="decimal"/>
      <w:pStyle w:val="Antrat2"/>
      <w:lvlText w:val="%1.%2."/>
      <w:lvlJc w:val="left"/>
      <w:pPr>
        <w:tabs>
          <w:tab w:val="num" w:pos="3979"/>
        </w:tabs>
        <w:ind w:left="3403" w:firstLine="0"/>
      </w:pPr>
      <w:rPr>
        <w:rFonts w:ascii="Times New Roman" w:hAnsi="Times New Roman" w:cs="Times New Roman" w:hint="default"/>
        <w:b w:val="0"/>
        <w:i w:val="0"/>
        <w:dstrike w:val="0"/>
        <w:sz w:val="24"/>
        <w:szCs w:val="24"/>
        <w:vertAlign w:val="baseline"/>
      </w:rPr>
    </w:lvl>
    <w:lvl w:ilvl="2">
      <w:start w:val="1"/>
      <w:numFmt w:val="decimal"/>
      <w:lvlText w:val="%1.%2.%3."/>
      <w:lvlJc w:val="left"/>
      <w:pPr>
        <w:tabs>
          <w:tab w:val="num" w:pos="756"/>
        </w:tabs>
        <w:ind w:left="180" w:firstLine="0"/>
      </w:pPr>
      <w:rPr>
        <w:rFonts w:ascii="Times New Roman" w:hAnsi="Times New Roman" w:cs="Times New Roman" w:hint="default"/>
        <w:b w:val="0"/>
        <w:i w:val="0"/>
        <w:color w:val="auto"/>
        <w:sz w:val="24"/>
        <w:szCs w:val="24"/>
      </w:rPr>
    </w:lvl>
    <w:lvl w:ilvl="3">
      <w:start w:val="1"/>
      <w:numFmt w:val="decimal"/>
      <w:lvlText w:val="(%4)"/>
      <w:lvlJc w:val="left"/>
      <w:pPr>
        <w:tabs>
          <w:tab w:val="num" w:pos="144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5" w15:restartNumberingAfterBreak="0">
    <w:nsid w:val="3EAD299E"/>
    <w:multiLevelType w:val="multilevel"/>
    <w:tmpl w:val="D06417CC"/>
    <w:lvl w:ilvl="0">
      <w:start w:val="1"/>
      <w:numFmt w:val="decimal"/>
      <w:lvlText w:val="%1."/>
      <w:lvlJc w:val="left"/>
      <w:pPr>
        <w:tabs>
          <w:tab w:val="num" w:pos="3196"/>
        </w:tabs>
        <w:ind w:left="3196" w:hanging="360"/>
      </w:pPr>
      <w:rPr>
        <w:rFonts w:hint="default"/>
      </w:rPr>
    </w:lvl>
    <w:lvl w:ilvl="1">
      <w:start w:val="1"/>
      <w:numFmt w:val="decimal"/>
      <w:lvlText w:val="%1.%2."/>
      <w:lvlJc w:val="left"/>
      <w:pPr>
        <w:tabs>
          <w:tab w:val="num" w:pos="720"/>
        </w:tabs>
        <w:ind w:left="720" w:hanging="720"/>
      </w:pPr>
      <w:rPr>
        <w:rFonts w:ascii="Times New Roman" w:eastAsia="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4F4D1232"/>
    <w:multiLevelType w:val="multilevel"/>
    <w:tmpl w:val="12B886F8"/>
    <w:lvl w:ilvl="0">
      <w:start w:val="1"/>
      <w:numFmt w:val="decimal"/>
      <w:lvlText w:val="%1."/>
      <w:lvlJc w:val="left"/>
      <w:pPr>
        <w:tabs>
          <w:tab w:val="num" w:pos="576"/>
        </w:tabs>
        <w:ind w:left="0" w:firstLine="0"/>
      </w:pPr>
      <w:rPr>
        <w:rFonts w:ascii="Tahoma" w:hAnsi="Tahoma" w:hint="default"/>
        <w:b/>
        <w:i w:val="0"/>
        <w:caps/>
        <w:sz w:val="16"/>
      </w:rPr>
    </w:lvl>
    <w:lvl w:ilvl="1">
      <w:start w:val="1"/>
      <w:numFmt w:val="decimal"/>
      <w:lvlText w:val="%1.%2."/>
      <w:lvlJc w:val="left"/>
      <w:pPr>
        <w:tabs>
          <w:tab w:val="num" w:pos="576"/>
        </w:tabs>
        <w:ind w:left="0" w:firstLine="0"/>
      </w:pPr>
      <w:rPr>
        <w:rFonts w:ascii="Tahoma" w:hAnsi="Tahoma" w:hint="default"/>
        <w:b w:val="0"/>
        <w:i w:val="0"/>
        <w:dstrike w:val="0"/>
        <w:sz w:val="16"/>
        <w:vertAlign w:val="baseline"/>
      </w:rPr>
    </w:lvl>
    <w:lvl w:ilvl="2">
      <w:start w:val="1"/>
      <w:numFmt w:val="decimal"/>
      <w:lvlText w:val="%1.%2.%3."/>
      <w:lvlJc w:val="left"/>
      <w:pPr>
        <w:tabs>
          <w:tab w:val="num" w:pos="576"/>
        </w:tabs>
        <w:ind w:left="0" w:firstLine="0"/>
      </w:pPr>
      <w:rPr>
        <w:rFonts w:ascii="Tahoma" w:hAnsi="Tahoma" w:hint="default"/>
        <w:b w:val="0"/>
        <w:i w:val="0"/>
        <w:sz w:val="16"/>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num w:numId="1">
    <w:abstractNumId w:val="1"/>
  </w:num>
  <w:num w:numId="2">
    <w:abstractNumId w:val="5"/>
  </w:num>
  <w:num w:numId="3">
    <w:abstractNumId w:val="4"/>
  </w:num>
  <w:num w:numId="4">
    <w:abstractNumId w:val="4"/>
    <w:lvlOverride w:ilvl="0">
      <w:startOverride w:val="3"/>
    </w:lvlOverride>
    <w:lvlOverride w:ilvl="1">
      <w:startOverride w:val="1"/>
    </w:lvlOverride>
    <w:lvlOverride w:ilvl="2">
      <w:startOverride w:val="2"/>
    </w:lvlOverride>
  </w:num>
  <w:num w:numId="5">
    <w:abstractNumId w:val="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6"/>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B23"/>
    <w:rsid w:val="00000C37"/>
    <w:rsid w:val="0001038D"/>
    <w:rsid w:val="00015A7F"/>
    <w:rsid w:val="00015C38"/>
    <w:rsid w:val="000172BA"/>
    <w:rsid w:val="00024637"/>
    <w:rsid w:val="0002633A"/>
    <w:rsid w:val="0003021D"/>
    <w:rsid w:val="00031C71"/>
    <w:rsid w:val="000374D3"/>
    <w:rsid w:val="00040E61"/>
    <w:rsid w:val="00040F61"/>
    <w:rsid w:val="00043E78"/>
    <w:rsid w:val="00045114"/>
    <w:rsid w:val="00046B64"/>
    <w:rsid w:val="000542A5"/>
    <w:rsid w:val="00056869"/>
    <w:rsid w:val="00065842"/>
    <w:rsid w:val="00066938"/>
    <w:rsid w:val="0006709C"/>
    <w:rsid w:val="00071E3E"/>
    <w:rsid w:val="00073398"/>
    <w:rsid w:val="000741B9"/>
    <w:rsid w:val="000748DE"/>
    <w:rsid w:val="00075336"/>
    <w:rsid w:val="00076480"/>
    <w:rsid w:val="00080E3D"/>
    <w:rsid w:val="0008267A"/>
    <w:rsid w:val="00082F80"/>
    <w:rsid w:val="000848F2"/>
    <w:rsid w:val="0008675C"/>
    <w:rsid w:val="00086E87"/>
    <w:rsid w:val="00087190"/>
    <w:rsid w:val="000901A6"/>
    <w:rsid w:val="00092C12"/>
    <w:rsid w:val="0009328A"/>
    <w:rsid w:val="000943FD"/>
    <w:rsid w:val="000A00E3"/>
    <w:rsid w:val="000A6510"/>
    <w:rsid w:val="000B1AB1"/>
    <w:rsid w:val="000B2184"/>
    <w:rsid w:val="000B37F0"/>
    <w:rsid w:val="000B7C13"/>
    <w:rsid w:val="000C372B"/>
    <w:rsid w:val="000C5925"/>
    <w:rsid w:val="000C6C2D"/>
    <w:rsid w:val="000D0FEF"/>
    <w:rsid w:val="000D1C15"/>
    <w:rsid w:val="000E24E2"/>
    <w:rsid w:val="000E3B01"/>
    <w:rsid w:val="000E4F9C"/>
    <w:rsid w:val="000E7963"/>
    <w:rsid w:val="000F0240"/>
    <w:rsid w:val="000F4111"/>
    <w:rsid w:val="000F4948"/>
    <w:rsid w:val="000F6B7F"/>
    <w:rsid w:val="00103174"/>
    <w:rsid w:val="00104404"/>
    <w:rsid w:val="001045A4"/>
    <w:rsid w:val="001115D5"/>
    <w:rsid w:val="00112971"/>
    <w:rsid w:val="00112E81"/>
    <w:rsid w:val="00115DD1"/>
    <w:rsid w:val="00123B53"/>
    <w:rsid w:val="00123E78"/>
    <w:rsid w:val="00126147"/>
    <w:rsid w:val="00132337"/>
    <w:rsid w:val="00134A87"/>
    <w:rsid w:val="001365DF"/>
    <w:rsid w:val="00141B69"/>
    <w:rsid w:val="00143FBA"/>
    <w:rsid w:val="001449AB"/>
    <w:rsid w:val="00152F31"/>
    <w:rsid w:val="001534EA"/>
    <w:rsid w:val="0016258C"/>
    <w:rsid w:val="001641E0"/>
    <w:rsid w:val="00166D38"/>
    <w:rsid w:val="001676DD"/>
    <w:rsid w:val="00170691"/>
    <w:rsid w:val="00177777"/>
    <w:rsid w:val="00180AF3"/>
    <w:rsid w:val="00181DB2"/>
    <w:rsid w:val="00182A3E"/>
    <w:rsid w:val="00182A42"/>
    <w:rsid w:val="001868B0"/>
    <w:rsid w:val="0019025E"/>
    <w:rsid w:val="00191B91"/>
    <w:rsid w:val="00191DA8"/>
    <w:rsid w:val="00192812"/>
    <w:rsid w:val="00193344"/>
    <w:rsid w:val="00195948"/>
    <w:rsid w:val="001968CB"/>
    <w:rsid w:val="001A13F1"/>
    <w:rsid w:val="001A153A"/>
    <w:rsid w:val="001A4D1F"/>
    <w:rsid w:val="001A6C53"/>
    <w:rsid w:val="001A79DA"/>
    <w:rsid w:val="001B3317"/>
    <w:rsid w:val="001B624B"/>
    <w:rsid w:val="001C0B6C"/>
    <w:rsid w:val="001C11FC"/>
    <w:rsid w:val="001C2533"/>
    <w:rsid w:val="001C2967"/>
    <w:rsid w:val="001C328E"/>
    <w:rsid w:val="001C5BC2"/>
    <w:rsid w:val="001C7D76"/>
    <w:rsid w:val="001D1369"/>
    <w:rsid w:val="001D403A"/>
    <w:rsid w:val="001D44BB"/>
    <w:rsid w:val="001D66E2"/>
    <w:rsid w:val="001D706A"/>
    <w:rsid w:val="001E57BF"/>
    <w:rsid w:val="001E6CB2"/>
    <w:rsid w:val="001E6F5F"/>
    <w:rsid w:val="001F087A"/>
    <w:rsid w:val="001F0C1E"/>
    <w:rsid w:val="001F3CD5"/>
    <w:rsid w:val="001F6C09"/>
    <w:rsid w:val="0020187A"/>
    <w:rsid w:val="002023A4"/>
    <w:rsid w:val="00203C46"/>
    <w:rsid w:val="00204DEA"/>
    <w:rsid w:val="002054C9"/>
    <w:rsid w:val="00210528"/>
    <w:rsid w:val="00211489"/>
    <w:rsid w:val="0021259A"/>
    <w:rsid w:val="0021477C"/>
    <w:rsid w:val="002202EE"/>
    <w:rsid w:val="00227BA9"/>
    <w:rsid w:val="00231789"/>
    <w:rsid w:val="00231B23"/>
    <w:rsid w:val="00233693"/>
    <w:rsid w:val="002354C9"/>
    <w:rsid w:val="00235DC0"/>
    <w:rsid w:val="002460A4"/>
    <w:rsid w:val="002473B9"/>
    <w:rsid w:val="002516DF"/>
    <w:rsid w:val="00252973"/>
    <w:rsid w:val="002549FF"/>
    <w:rsid w:val="00254DBA"/>
    <w:rsid w:val="002559A6"/>
    <w:rsid w:val="00256B82"/>
    <w:rsid w:val="002572A8"/>
    <w:rsid w:val="00261140"/>
    <w:rsid w:val="0026227E"/>
    <w:rsid w:val="002733A4"/>
    <w:rsid w:val="002749F6"/>
    <w:rsid w:val="00275952"/>
    <w:rsid w:val="00276A5D"/>
    <w:rsid w:val="002914A2"/>
    <w:rsid w:val="002925DF"/>
    <w:rsid w:val="00292F8D"/>
    <w:rsid w:val="00294915"/>
    <w:rsid w:val="002A159F"/>
    <w:rsid w:val="002A3A90"/>
    <w:rsid w:val="002A59C4"/>
    <w:rsid w:val="002C2842"/>
    <w:rsid w:val="002C69CA"/>
    <w:rsid w:val="002D4C70"/>
    <w:rsid w:val="002E1D89"/>
    <w:rsid w:val="002E2163"/>
    <w:rsid w:val="002E2951"/>
    <w:rsid w:val="002E7750"/>
    <w:rsid w:val="002F2B01"/>
    <w:rsid w:val="002F7821"/>
    <w:rsid w:val="0031246B"/>
    <w:rsid w:val="00314B46"/>
    <w:rsid w:val="00316954"/>
    <w:rsid w:val="00317C2D"/>
    <w:rsid w:val="003204BA"/>
    <w:rsid w:val="003222AD"/>
    <w:rsid w:val="003225F3"/>
    <w:rsid w:val="00325AFD"/>
    <w:rsid w:val="00333DAC"/>
    <w:rsid w:val="00335212"/>
    <w:rsid w:val="0033620F"/>
    <w:rsid w:val="003425E9"/>
    <w:rsid w:val="003522F8"/>
    <w:rsid w:val="0036130B"/>
    <w:rsid w:val="0036271E"/>
    <w:rsid w:val="00362BD5"/>
    <w:rsid w:val="00362EC2"/>
    <w:rsid w:val="003662E0"/>
    <w:rsid w:val="00366E78"/>
    <w:rsid w:val="00366F03"/>
    <w:rsid w:val="003700CD"/>
    <w:rsid w:val="0037323E"/>
    <w:rsid w:val="003754D6"/>
    <w:rsid w:val="00382F1F"/>
    <w:rsid w:val="00384824"/>
    <w:rsid w:val="00385173"/>
    <w:rsid w:val="00387E85"/>
    <w:rsid w:val="003904A6"/>
    <w:rsid w:val="00391799"/>
    <w:rsid w:val="0039750D"/>
    <w:rsid w:val="003A434B"/>
    <w:rsid w:val="003A48F7"/>
    <w:rsid w:val="003A532B"/>
    <w:rsid w:val="003B1121"/>
    <w:rsid w:val="003B54E4"/>
    <w:rsid w:val="003B728B"/>
    <w:rsid w:val="003C0216"/>
    <w:rsid w:val="003C1412"/>
    <w:rsid w:val="003C3281"/>
    <w:rsid w:val="003C3465"/>
    <w:rsid w:val="003C3924"/>
    <w:rsid w:val="003C721F"/>
    <w:rsid w:val="003D149C"/>
    <w:rsid w:val="003D1C87"/>
    <w:rsid w:val="003D2505"/>
    <w:rsid w:val="003D2F29"/>
    <w:rsid w:val="003D6E94"/>
    <w:rsid w:val="003D7972"/>
    <w:rsid w:val="003E068E"/>
    <w:rsid w:val="003E0B1F"/>
    <w:rsid w:val="003E3D36"/>
    <w:rsid w:val="003E4417"/>
    <w:rsid w:val="003E5659"/>
    <w:rsid w:val="003E6EA3"/>
    <w:rsid w:val="003E7068"/>
    <w:rsid w:val="003F50E3"/>
    <w:rsid w:val="003F6486"/>
    <w:rsid w:val="00400457"/>
    <w:rsid w:val="00400823"/>
    <w:rsid w:val="00402BAB"/>
    <w:rsid w:val="00403DA4"/>
    <w:rsid w:val="00405E4D"/>
    <w:rsid w:val="00413DE3"/>
    <w:rsid w:val="00415F0A"/>
    <w:rsid w:val="00417611"/>
    <w:rsid w:val="0042099A"/>
    <w:rsid w:val="004222AB"/>
    <w:rsid w:val="00423AD0"/>
    <w:rsid w:val="00426C90"/>
    <w:rsid w:val="004278D9"/>
    <w:rsid w:val="00427B86"/>
    <w:rsid w:val="00427E01"/>
    <w:rsid w:val="00431020"/>
    <w:rsid w:val="00434A09"/>
    <w:rsid w:val="004408F3"/>
    <w:rsid w:val="0044121E"/>
    <w:rsid w:val="00443BE6"/>
    <w:rsid w:val="00445426"/>
    <w:rsid w:val="004471CA"/>
    <w:rsid w:val="0044774E"/>
    <w:rsid w:val="00450F9F"/>
    <w:rsid w:val="00452F37"/>
    <w:rsid w:val="0046289C"/>
    <w:rsid w:val="00463CAC"/>
    <w:rsid w:val="00465715"/>
    <w:rsid w:val="00467DB7"/>
    <w:rsid w:val="00470DDC"/>
    <w:rsid w:val="00472DB2"/>
    <w:rsid w:val="004762CF"/>
    <w:rsid w:val="00494FEB"/>
    <w:rsid w:val="004951D0"/>
    <w:rsid w:val="00495D66"/>
    <w:rsid w:val="00497513"/>
    <w:rsid w:val="004A2570"/>
    <w:rsid w:val="004A2F28"/>
    <w:rsid w:val="004A3D51"/>
    <w:rsid w:val="004A5293"/>
    <w:rsid w:val="004B02A6"/>
    <w:rsid w:val="004B3C6A"/>
    <w:rsid w:val="004B4012"/>
    <w:rsid w:val="004B4B8B"/>
    <w:rsid w:val="004B5CF6"/>
    <w:rsid w:val="004C0D01"/>
    <w:rsid w:val="004C293D"/>
    <w:rsid w:val="004C497C"/>
    <w:rsid w:val="004C5AA4"/>
    <w:rsid w:val="004C5CC2"/>
    <w:rsid w:val="004C65B2"/>
    <w:rsid w:val="004C7096"/>
    <w:rsid w:val="004C7311"/>
    <w:rsid w:val="004D0835"/>
    <w:rsid w:val="004D1E29"/>
    <w:rsid w:val="004D1FE6"/>
    <w:rsid w:val="004D2B8B"/>
    <w:rsid w:val="004D6DE7"/>
    <w:rsid w:val="004E0767"/>
    <w:rsid w:val="004E2AD8"/>
    <w:rsid w:val="004E3FA8"/>
    <w:rsid w:val="004E6078"/>
    <w:rsid w:val="004F05C5"/>
    <w:rsid w:val="00501024"/>
    <w:rsid w:val="00503285"/>
    <w:rsid w:val="00512B0D"/>
    <w:rsid w:val="00513DEB"/>
    <w:rsid w:val="00516CAC"/>
    <w:rsid w:val="00517E2A"/>
    <w:rsid w:val="00520475"/>
    <w:rsid w:val="0052230C"/>
    <w:rsid w:val="005225CE"/>
    <w:rsid w:val="00524E1A"/>
    <w:rsid w:val="00525341"/>
    <w:rsid w:val="005270C8"/>
    <w:rsid w:val="00531B2C"/>
    <w:rsid w:val="00531C82"/>
    <w:rsid w:val="005322F4"/>
    <w:rsid w:val="005334C3"/>
    <w:rsid w:val="00542F0E"/>
    <w:rsid w:val="00545E1F"/>
    <w:rsid w:val="005501C0"/>
    <w:rsid w:val="00553919"/>
    <w:rsid w:val="00553A5B"/>
    <w:rsid w:val="00555887"/>
    <w:rsid w:val="00555983"/>
    <w:rsid w:val="00560147"/>
    <w:rsid w:val="00561227"/>
    <w:rsid w:val="005642F1"/>
    <w:rsid w:val="00570597"/>
    <w:rsid w:val="00575105"/>
    <w:rsid w:val="00577070"/>
    <w:rsid w:val="00581311"/>
    <w:rsid w:val="00583219"/>
    <w:rsid w:val="0058497C"/>
    <w:rsid w:val="00585DAB"/>
    <w:rsid w:val="005963BC"/>
    <w:rsid w:val="005A0023"/>
    <w:rsid w:val="005A03EF"/>
    <w:rsid w:val="005A5832"/>
    <w:rsid w:val="005B1D0E"/>
    <w:rsid w:val="005B65B3"/>
    <w:rsid w:val="005B7C8A"/>
    <w:rsid w:val="005C08A7"/>
    <w:rsid w:val="005C1A13"/>
    <w:rsid w:val="005C22B1"/>
    <w:rsid w:val="005C26FE"/>
    <w:rsid w:val="005C3198"/>
    <w:rsid w:val="005C4977"/>
    <w:rsid w:val="005C4A6F"/>
    <w:rsid w:val="005C714E"/>
    <w:rsid w:val="005C7618"/>
    <w:rsid w:val="005D44BF"/>
    <w:rsid w:val="005D6ACA"/>
    <w:rsid w:val="005D7959"/>
    <w:rsid w:val="005D7B35"/>
    <w:rsid w:val="005E696B"/>
    <w:rsid w:val="005F5B23"/>
    <w:rsid w:val="00600962"/>
    <w:rsid w:val="00600ABD"/>
    <w:rsid w:val="00602C82"/>
    <w:rsid w:val="00604704"/>
    <w:rsid w:val="006050EA"/>
    <w:rsid w:val="00611D6D"/>
    <w:rsid w:val="006129C5"/>
    <w:rsid w:val="00612CB4"/>
    <w:rsid w:val="006216EF"/>
    <w:rsid w:val="00622847"/>
    <w:rsid w:val="006253A8"/>
    <w:rsid w:val="00630050"/>
    <w:rsid w:val="00636D95"/>
    <w:rsid w:val="0063716C"/>
    <w:rsid w:val="006428A2"/>
    <w:rsid w:val="00643AC8"/>
    <w:rsid w:val="0064536B"/>
    <w:rsid w:val="00646CE3"/>
    <w:rsid w:val="006510E4"/>
    <w:rsid w:val="0065260F"/>
    <w:rsid w:val="00654528"/>
    <w:rsid w:val="00656CCF"/>
    <w:rsid w:val="00657099"/>
    <w:rsid w:val="006616A9"/>
    <w:rsid w:val="006667AB"/>
    <w:rsid w:val="0067426A"/>
    <w:rsid w:val="006770F5"/>
    <w:rsid w:val="0067771F"/>
    <w:rsid w:val="006807BC"/>
    <w:rsid w:val="00683CFE"/>
    <w:rsid w:val="00684466"/>
    <w:rsid w:val="00687188"/>
    <w:rsid w:val="00690F1E"/>
    <w:rsid w:val="00693D61"/>
    <w:rsid w:val="0069681D"/>
    <w:rsid w:val="00697253"/>
    <w:rsid w:val="006A48B1"/>
    <w:rsid w:val="006A7D6A"/>
    <w:rsid w:val="006B076B"/>
    <w:rsid w:val="006B2CD9"/>
    <w:rsid w:val="006B55B9"/>
    <w:rsid w:val="006C0381"/>
    <w:rsid w:val="006C33CD"/>
    <w:rsid w:val="006C5931"/>
    <w:rsid w:val="006C5A23"/>
    <w:rsid w:val="006C5B50"/>
    <w:rsid w:val="006C667A"/>
    <w:rsid w:val="006D25DD"/>
    <w:rsid w:val="006D4A32"/>
    <w:rsid w:val="006E3396"/>
    <w:rsid w:val="006E3CCC"/>
    <w:rsid w:val="006E5F96"/>
    <w:rsid w:val="006E6AF7"/>
    <w:rsid w:val="00700C5E"/>
    <w:rsid w:val="00701005"/>
    <w:rsid w:val="0070152C"/>
    <w:rsid w:val="007038BF"/>
    <w:rsid w:val="00710EB0"/>
    <w:rsid w:val="00711666"/>
    <w:rsid w:val="00712C2C"/>
    <w:rsid w:val="00713F81"/>
    <w:rsid w:val="007148EF"/>
    <w:rsid w:val="007156E7"/>
    <w:rsid w:val="00727579"/>
    <w:rsid w:val="00736A53"/>
    <w:rsid w:val="007372C7"/>
    <w:rsid w:val="007402A8"/>
    <w:rsid w:val="007410AE"/>
    <w:rsid w:val="00746C17"/>
    <w:rsid w:val="00747AA0"/>
    <w:rsid w:val="007516CF"/>
    <w:rsid w:val="0075599A"/>
    <w:rsid w:val="00756F94"/>
    <w:rsid w:val="0075757D"/>
    <w:rsid w:val="00761950"/>
    <w:rsid w:val="00766845"/>
    <w:rsid w:val="00767412"/>
    <w:rsid w:val="007675FB"/>
    <w:rsid w:val="0077002C"/>
    <w:rsid w:val="00770D51"/>
    <w:rsid w:val="00771A7F"/>
    <w:rsid w:val="007729F4"/>
    <w:rsid w:val="00773CD7"/>
    <w:rsid w:val="0077513E"/>
    <w:rsid w:val="00776DB1"/>
    <w:rsid w:val="00781EC3"/>
    <w:rsid w:val="00783FF9"/>
    <w:rsid w:val="007976F6"/>
    <w:rsid w:val="007A42BF"/>
    <w:rsid w:val="007A4CA5"/>
    <w:rsid w:val="007A6889"/>
    <w:rsid w:val="007B027C"/>
    <w:rsid w:val="007B0EC4"/>
    <w:rsid w:val="007B2530"/>
    <w:rsid w:val="007B71AA"/>
    <w:rsid w:val="007C0132"/>
    <w:rsid w:val="007C0586"/>
    <w:rsid w:val="007C0C45"/>
    <w:rsid w:val="007C0ED2"/>
    <w:rsid w:val="007C4998"/>
    <w:rsid w:val="007C5983"/>
    <w:rsid w:val="007D00D9"/>
    <w:rsid w:val="007D2764"/>
    <w:rsid w:val="007D5678"/>
    <w:rsid w:val="007D5781"/>
    <w:rsid w:val="007E0CFE"/>
    <w:rsid w:val="007E2C5E"/>
    <w:rsid w:val="007F397A"/>
    <w:rsid w:val="007F4097"/>
    <w:rsid w:val="007F4CD0"/>
    <w:rsid w:val="007F4E39"/>
    <w:rsid w:val="00800929"/>
    <w:rsid w:val="008017CB"/>
    <w:rsid w:val="00803A31"/>
    <w:rsid w:val="00807DE5"/>
    <w:rsid w:val="00813DB9"/>
    <w:rsid w:val="00814C61"/>
    <w:rsid w:val="00814E0D"/>
    <w:rsid w:val="00814F5F"/>
    <w:rsid w:val="00823AA5"/>
    <w:rsid w:val="00826FE6"/>
    <w:rsid w:val="008301CF"/>
    <w:rsid w:val="00830EF4"/>
    <w:rsid w:val="00832976"/>
    <w:rsid w:val="00832E05"/>
    <w:rsid w:val="00835138"/>
    <w:rsid w:val="00835C32"/>
    <w:rsid w:val="008365E0"/>
    <w:rsid w:val="008424F9"/>
    <w:rsid w:val="008464DA"/>
    <w:rsid w:val="0084750F"/>
    <w:rsid w:val="00850F09"/>
    <w:rsid w:val="00851C53"/>
    <w:rsid w:val="00852478"/>
    <w:rsid w:val="00855370"/>
    <w:rsid w:val="00855804"/>
    <w:rsid w:val="0085648D"/>
    <w:rsid w:val="0085751D"/>
    <w:rsid w:val="0086023A"/>
    <w:rsid w:val="008647C6"/>
    <w:rsid w:val="00870210"/>
    <w:rsid w:val="00872E6E"/>
    <w:rsid w:val="008754C0"/>
    <w:rsid w:val="008762B9"/>
    <w:rsid w:val="008805CD"/>
    <w:rsid w:val="00880890"/>
    <w:rsid w:val="008838D4"/>
    <w:rsid w:val="00890021"/>
    <w:rsid w:val="00893E11"/>
    <w:rsid w:val="008A0FE8"/>
    <w:rsid w:val="008A3454"/>
    <w:rsid w:val="008A561A"/>
    <w:rsid w:val="008A6450"/>
    <w:rsid w:val="008B16E8"/>
    <w:rsid w:val="008B23B3"/>
    <w:rsid w:val="008B288A"/>
    <w:rsid w:val="008B2948"/>
    <w:rsid w:val="008B2B0E"/>
    <w:rsid w:val="008B4096"/>
    <w:rsid w:val="008B578F"/>
    <w:rsid w:val="008C453F"/>
    <w:rsid w:val="008C6FFC"/>
    <w:rsid w:val="008D6994"/>
    <w:rsid w:val="008E4CFA"/>
    <w:rsid w:val="008E66AD"/>
    <w:rsid w:val="008E6E04"/>
    <w:rsid w:val="008F12C1"/>
    <w:rsid w:val="008F1622"/>
    <w:rsid w:val="008F49C1"/>
    <w:rsid w:val="008F52FE"/>
    <w:rsid w:val="008F6218"/>
    <w:rsid w:val="00900897"/>
    <w:rsid w:val="00901945"/>
    <w:rsid w:val="00902472"/>
    <w:rsid w:val="00903116"/>
    <w:rsid w:val="0090383A"/>
    <w:rsid w:val="00904380"/>
    <w:rsid w:val="00904C8C"/>
    <w:rsid w:val="00905DCF"/>
    <w:rsid w:val="0090751E"/>
    <w:rsid w:val="0091228E"/>
    <w:rsid w:val="009177D1"/>
    <w:rsid w:val="0092244B"/>
    <w:rsid w:val="00923339"/>
    <w:rsid w:val="00925EA8"/>
    <w:rsid w:val="009307B8"/>
    <w:rsid w:val="009336F3"/>
    <w:rsid w:val="00937B6C"/>
    <w:rsid w:val="00942C48"/>
    <w:rsid w:val="00942E6F"/>
    <w:rsid w:val="00945A3E"/>
    <w:rsid w:val="0094648B"/>
    <w:rsid w:val="0095201D"/>
    <w:rsid w:val="0095478B"/>
    <w:rsid w:val="00960FDD"/>
    <w:rsid w:val="00963633"/>
    <w:rsid w:val="00971AC2"/>
    <w:rsid w:val="0097258A"/>
    <w:rsid w:val="00973A23"/>
    <w:rsid w:val="009747D6"/>
    <w:rsid w:val="00981624"/>
    <w:rsid w:val="0098405E"/>
    <w:rsid w:val="0098525A"/>
    <w:rsid w:val="009853AE"/>
    <w:rsid w:val="00986933"/>
    <w:rsid w:val="009958B7"/>
    <w:rsid w:val="00995E46"/>
    <w:rsid w:val="00996727"/>
    <w:rsid w:val="009A52E2"/>
    <w:rsid w:val="009A7617"/>
    <w:rsid w:val="009B1048"/>
    <w:rsid w:val="009B1104"/>
    <w:rsid w:val="009B2EE4"/>
    <w:rsid w:val="009B7E87"/>
    <w:rsid w:val="009C00B8"/>
    <w:rsid w:val="009C36E8"/>
    <w:rsid w:val="009C75B2"/>
    <w:rsid w:val="009D13A1"/>
    <w:rsid w:val="009D27CE"/>
    <w:rsid w:val="009D78D2"/>
    <w:rsid w:val="009D7DFE"/>
    <w:rsid w:val="009E3C82"/>
    <w:rsid w:val="009E4291"/>
    <w:rsid w:val="009E4BAF"/>
    <w:rsid w:val="009E55D8"/>
    <w:rsid w:val="009E706E"/>
    <w:rsid w:val="009E7C41"/>
    <w:rsid w:val="009E7F67"/>
    <w:rsid w:val="009F364E"/>
    <w:rsid w:val="009F58D6"/>
    <w:rsid w:val="009F5DB0"/>
    <w:rsid w:val="00A0023A"/>
    <w:rsid w:val="00A01787"/>
    <w:rsid w:val="00A06ED0"/>
    <w:rsid w:val="00A10867"/>
    <w:rsid w:val="00A12688"/>
    <w:rsid w:val="00A13095"/>
    <w:rsid w:val="00A1330F"/>
    <w:rsid w:val="00A15037"/>
    <w:rsid w:val="00A2118E"/>
    <w:rsid w:val="00A2645D"/>
    <w:rsid w:val="00A30072"/>
    <w:rsid w:val="00A337B8"/>
    <w:rsid w:val="00A33DD5"/>
    <w:rsid w:val="00A37ACA"/>
    <w:rsid w:val="00A41A89"/>
    <w:rsid w:val="00A41EAF"/>
    <w:rsid w:val="00A43581"/>
    <w:rsid w:val="00A46483"/>
    <w:rsid w:val="00A47696"/>
    <w:rsid w:val="00A516D9"/>
    <w:rsid w:val="00A521D5"/>
    <w:rsid w:val="00A54987"/>
    <w:rsid w:val="00A621E6"/>
    <w:rsid w:val="00A6581E"/>
    <w:rsid w:val="00A67D48"/>
    <w:rsid w:val="00A77DDD"/>
    <w:rsid w:val="00A833ED"/>
    <w:rsid w:val="00A94B6F"/>
    <w:rsid w:val="00A97365"/>
    <w:rsid w:val="00AA0C6B"/>
    <w:rsid w:val="00AA5AC0"/>
    <w:rsid w:val="00AA7C46"/>
    <w:rsid w:val="00AB08C6"/>
    <w:rsid w:val="00AB5470"/>
    <w:rsid w:val="00AC1274"/>
    <w:rsid w:val="00AC51B3"/>
    <w:rsid w:val="00AD1F6C"/>
    <w:rsid w:val="00AD48CF"/>
    <w:rsid w:val="00AE161D"/>
    <w:rsid w:val="00AE29DD"/>
    <w:rsid w:val="00AF22DD"/>
    <w:rsid w:val="00AF6359"/>
    <w:rsid w:val="00AF7C10"/>
    <w:rsid w:val="00B01909"/>
    <w:rsid w:val="00B04853"/>
    <w:rsid w:val="00B05BC7"/>
    <w:rsid w:val="00B0614B"/>
    <w:rsid w:val="00B06784"/>
    <w:rsid w:val="00B1021F"/>
    <w:rsid w:val="00B10A2F"/>
    <w:rsid w:val="00B12BF9"/>
    <w:rsid w:val="00B14ABB"/>
    <w:rsid w:val="00B14FA4"/>
    <w:rsid w:val="00B20FC1"/>
    <w:rsid w:val="00B23349"/>
    <w:rsid w:val="00B24F57"/>
    <w:rsid w:val="00B257AE"/>
    <w:rsid w:val="00B26AF4"/>
    <w:rsid w:val="00B30306"/>
    <w:rsid w:val="00B32E6A"/>
    <w:rsid w:val="00B4109F"/>
    <w:rsid w:val="00B50085"/>
    <w:rsid w:val="00B50234"/>
    <w:rsid w:val="00B52273"/>
    <w:rsid w:val="00B5699A"/>
    <w:rsid w:val="00B56C2E"/>
    <w:rsid w:val="00B60C4E"/>
    <w:rsid w:val="00B611B8"/>
    <w:rsid w:val="00B620F8"/>
    <w:rsid w:val="00B64672"/>
    <w:rsid w:val="00B67E98"/>
    <w:rsid w:val="00B7007D"/>
    <w:rsid w:val="00B71BD3"/>
    <w:rsid w:val="00B73046"/>
    <w:rsid w:val="00B74A89"/>
    <w:rsid w:val="00B83069"/>
    <w:rsid w:val="00B84BD6"/>
    <w:rsid w:val="00B92F56"/>
    <w:rsid w:val="00BA1B70"/>
    <w:rsid w:val="00BA2CE1"/>
    <w:rsid w:val="00BA30FD"/>
    <w:rsid w:val="00BA4DB5"/>
    <w:rsid w:val="00BB08AA"/>
    <w:rsid w:val="00BB0F02"/>
    <w:rsid w:val="00BB12C9"/>
    <w:rsid w:val="00BB2CD0"/>
    <w:rsid w:val="00BB7AD8"/>
    <w:rsid w:val="00BC25D1"/>
    <w:rsid w:val="00BC2BDC"/>
    <w:rsid w:val="00BC30C7"/>
    <w:rsid w:val="00BC7F2C"/>
    <w:rsid w:val="00BD02D3"/>
    <w:rsid w:val="00BD47CC"/>
    <w:rsid w:val="00BD693D"/>
    <w:rsid w:val="00BD78B4"/>
    <w:rsid w:val="00BE22FF"/>
    <w:rsid w:val="00BE5F36"/>
    <w:rsid w:val="00BF053E"/>
    <w:rsid w:val="00C030D7"/>
    <w:rsid w:val="00C048C4"/>
    <w:rsid w:val="00C13302"/>
    <w:rsid w:val="00C1375D"/>
    <w:rsid w:val="00C13B76"/>
    <w:rsid w:val="00C15602"/>
    <w:rsid w:val="00C15F75"/>
    <w:rsid w:val="00C204A4"/>
    <w:rsid w:val="00C21CE2"/>
    <w:rsid w:val="00C23104"/>
    <w:rsid w:val="00C26077"/>
    <w:rsid w:val="00C35F67"/>
    <w:rsid w:val="00C35F95"/>
    <w:rsid w:val="00C44E0D"/>
    <w:rsid w:val="00C46775"/>
    <w:rsid w:val="00C5065B"/>
    <w:rsid w:val="00C5158B"/>
    <w:rsid w:val="00C51FC6"/>
    <w:rsid w:val="00C6077D"/>
    <w:rsid w:val="00C60FDE"/>
    <w:rsid w:val="00C649EE"/>
    <w:rsid w:val="00C65830"/>
    <w:rsid w:val="00C6680E"/>
    <w:rsid w:val="00C70419"/>
    <w:rsid w:val="00C70677"/>
    <w:rsid w:val="00C76107"/>
    <w:rsid w:val="00C77731"/>
    <w:rsid w:val="00C77C74"/>
    <w:rsid w:val="00C77EB5"/>
    <w:rsid w:val="00C812DC"/>
    <w:rsid w:val="00C814F1"/>
    <w:rsid w:val="00C87E70"/>
    <w:rsid w:val="00C95CD2"/>
    <w:rsid w:val="00C95E02"/>
    <w:rsid w:val="00CA1B45"/>
    <w:rsid w:val="00CA6074"/>
    <w:rsid w:val="00CA6591"/>
    <w:rsid w:val="00CA7F87"/>
    <w:rsid w:val="00CB2DD0"/>
    <w:rsid w:val="00CB585A"/>
    <w:rsid w:val="00CB6051"/>
    <w:rsid w:val="00CB6D6C"/>
    <w:rsid w:val="00CB72DA"/>
    <w:rsid w:val="00CB7DD7"/>
    <w:rsid w:val="00CC16E1"/>
    <w:rsid w:val="00CC5265"/>
    <w:rsid w:val="00CC7D6D"/>
    <w:rsid w:val="00CD0212"/>
    <w:rsid w:val="00CD0E58"/>
    <w:rsid w:val="00CD1B63"/>
    <w:rsid w:val="00CD3FF2"/>
    <w:rsid w:val="00CD7D92"/>
    <w:rsid w:val="00CE067A"/>
    <w:rsid w:val="00CE14C5"/>
    <w:rsid w:val="00CE1FBF"/>
    <w:rsid w:val="00CE5943"/>
    <w:rsid w:val="00CE6EC3"/>
    <w:rsid w:val="00CF1703"/>
    <w:rsid w:val="00CF2BE4"/>
    <w:rsid w:val="00CF3E65"/>
    <w:rsid w:val="00CF4AF1"/>
    <w:rsid w:val="00CF5E26"/>
    <w:rsid w:val="00CF6942"/>
    <w:rsid w:val="00D01772"/>
    <w:rsid w:val="00D0182C"/>
    <w:rsid w:val="00D04437"/>
    <w:rsid w:val="00D06B0F"/>
    <w:rsid w:val="00D10BF4"/>
    <w:rsid w:val="00D23179"/>
    <w:rsid w:val="00D25186"/>
    <w:rsid w:val="00D3368B"/>
    <w:rsid w:val="00D36098"/>
    <w:rsid w:val="00D367EE"/>
    <w:rsid w:val="00D378A8"/>
    <w:rsid w:val="00D37BD6"/>
    <w:rsid w:val="00D40929"/>
    <w:rsid w:val="00D40B83"/>
    <w:rsid w:val="00D45411"/>
    <w:rsid w:val="00D545BC"/>
    <w:rsid w:val="00D607B7"/>
    <w:rsid w:val="00D62C85"/>
    <w:rsid w:val="00D62DAB"/>
    <w:rsid w:val="00D65E90"/>
    <w:rsid w:val="00D66A8B"/>
    <w:rsid w:val="00D66EB3"/>
    <w:rsid w:val="00D73145"/>
    <w:rsid w:val="00D75784"/>
    <w:rsid w:val="00D90F3A"/>
    <w:rsid w:val="00D91518"/>
    <w:rsid w:val="00D96E57"/>
    <w:rsid w:val="00DA5AFF"/>
    <w:rsid w:val="00DB1621"/>
    <w:rsid w:val="00DB2B49"/>
    <w:rsid w:val="00DB3226"/>
    <w:rsid w:val="00DB323B"/>
    <w:rsid w:val="00DB5F1C"/>
    <w:rsid w:val="00DC079C"/>
    <w:rsid w:val="00DC6A1B"/>
    <w:rsid w:val="00DD0D21"/>
    <w:rsid w:val="00DD18FB"/>
    <w:rsid w:val="00DD4FCD"/>
    <w:rsid w:val="00DD658B"/>
    <w:rsid w:val="00DE4AF2"/>
    <w:rsid w:val="00DE5E39"/>
    <w:rsid w:val="00DF0063"/>
    <w:rsid w:val="00DF2DC0"/>
    <w:rsid w:val="00DF5A3F"/>
    <w:rsid w:val="00E02070"/>
    <w:rsid w:val="00E10026"/>
    <w:rsid w:val="00E12EE9"/>
    <w:rsid w:val="00E21BD0"/>
    <w:rsid w:val="00E25885"/>
    <w:rsid w:val="00E27B8A"/>
    <w:rsid w:val="00E301FC"/>
    <w:rsid w:val="00E3376A"/>
    <w:rsid w:val="00E37F8C"/>
    <w:rsid w:val="00E40151"/>
    <w:rsid w:val="00E403E8"/>
    <w:rsid w:val="00E43ED5"/>
    <w:rsid w:val="00E5217B"/>
    <w:rsid w:val="00E529A6"/>
    <w:rsid w:val="00E53320"/>
    <w:rsid w:val="00E5484D"/>
    <w:rsid w:val="00E55AD8"/>
    <w:rsid w:val="00E64A18"/>
    <w:rsid w:val="00E6537C"/>
    <w:rsid w:val="00E65861"/>
    <w:rsid w:val="00E6692A"/>
    <w:rsid w:val="00E732A6"/>
    <w:rsid w:val="00E755F4"/>
    <w:rsid w:val="00E80640"/>
    <w:rsid w:val="00E81CCC"/>
    <w:rsid w:val="00E84B3A"/>
    <w:rsid w:val="00E914EC"/>
    <w:rsid w:val="00E91E57"/>
    <w:rsid w:val="00E96E5D"/>
    <w:rsid w:val="00E973F5"/>
    <w:rsid w:val="00EA049D"/>
    <w:rsid w:val="00EA25AF"/>
    <w:rsid w:val="00EA4995"/>
    <w:rsid w:val="00EA6558"/>
    <w:rsid w:val="00EA6653"/>
    <w:rsid w:val="00EB0D80"/>
    <w:rsid w:val="00EB1483"/>
    <w:rsid w:val="00EB1B3F"/>
    <w:rsid w:val="00EB2034"/>
    <w:rsid w:val="00EB21EF"/>
    <w:rsid w:val="00EB2D8F"/>
    <w:rsid w:val="00EB3ED6"/>
    <w:rsid w:val="00EC49A0"/>
    <w:rsid w:val="00EC7377"/>
    <w:rsid w:val="00ED195C"/>
    <w:rsid w:val="00ED3B85"/>
    <w:rsid w:val="00ED429B"/>
    <w:rsid w:val="00ED5E67"/>
    <w:rsid w:val="00ED7A9F"/>
    <w:rsid w:val="00EE5A24"/>
    <w:rsid w:val="00EF099D"/>
    <w:rsid w:val="00EF5235"/>
    <w:rsid w:val="00F069F6"/>
    <w:rsid w:val="00F07483"/>
    <w:rsid w:val="00F1174B"/>
    <w:rsid w:val="00F14938"/>
    <w:rsid w:val="00F15486"/>
    <w:rsid w:val="00F165B8"/>
    <w:rsid w:val="00F25046"/>
    <w:rsid w:val="00F31175"/>
    <w:rsid w:val="00F31450"/>
    <w:rsid w:val="00F3168B"/>
    <w:rsid w:val="00F318FC"/>
    <w:rsid w:val="00F334AA"/>
    <w:rsid w:val="00F377C1"/>
    <w:rsid w:val="00F37D48"/>
    <w:rsid w:val="00F4660E"/>
    <w:rsid w:val="00F4694E"/>
    <w:rsid w:val="00F5147A"/>
    <w:rsid w:val="00F5428F"/>
    <w:rsid w:val="00F55945"/>
    <w:rsid w:val="00F564FD"/>
    <w:rsid w:val="00F5674C"/>
    <w:rsid w:val="00F666DB"/>
    <w:rsid w:val="00F71109"/>
    <w:rsid w:val="00F7116C"/>
    <w:rsid w:val="00F71DE8"/>
    <w:rsid w:val="00F77B7B"/>
    <w:rsid w:val="00F83F0E"/>
    <w:rsid w:val="00F86529"/>
    <w:rsid w:val="00F86E1B"/>
    <w:rsid w:val="00F87141"/>
    <w:rsid w:val="00F8766A"/>
    <w:rsid w:val="00F95F2F"/>
    <w:rsid w:val="00F96D67"/>
    <w:rsid w:val="00FB0C43"/>
    <w:rsid w:val="00FB44F7"/>
    <w:rsid w:val="00FB616F"/>
    <w:rsid w:val="00FB68DE"/>
    <w:rsid w:val="00FD179A"/>
    <w:rsid w:val="00FD2AF5"/>
    <w:rsid w:val="00FD4E9F"/>
    <w:rsid w:val="00FD7B36"/>
    <w:rsid w:val="00FE3268"/>
    <w:rsid w:val="00FE4E03"/>
    <w:rsid w:val="00FE4E53"/>
    <w:rsid w:val="00FE671B"/>
    <w:rsid w:val="00FF0BF4"/>
    <w:rsid w:val="00FF1941"/>
    <w:rsid w:val="00FF3951"/>
    <w:rsid w:val="00FF4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0118"/>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1" w:qFormat="1"/>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37BD6"/>
  </w:style>
  <w:style w:type="paragraph" w:styleId="Antrat1">
    <w:name w:val="heading 1"/>
    <w:basedOn w:val="prastasis"/>
    <w:next w:val="prastasis"/>
    <w:link w:val="Antrat1Diagrama"/>
    <w:autoRedefine/>
    <w:qFormat/>
    <w:rsid w:val="00D73145"/>
    <w:pPr>
      <w:numPr>
        <w:numId w:val="3"/>
      </w:numPr>
      <w:tabs>
        <w:tab w:val="clear" w:pos="11350"/>
        <w:tab w:val="num" w:pos="576"/>
      </w:tabs>
      <w:ind w:left="0"/>
      <w:contextualSpacing/>
      <w:jc w:val="both"/>
      <w:outlineLvl w:val="0"/>
    </w:pPr>
    <w:rPr>
      <w:b/>
      <w:bCs/>
      <w:kern w:val="32"/>
      <w:sz w:val="16"/>
      <w:szCs w:val="32"/>
      <w:lang w:eastAsia="lt-LT"/>
    </w:rPr>
  </w:style>
  <w:style w:type="paragraph" w:styleId="Antrat2">
    <w:name w:val="heading 2"/>
    <w:basedOn w:val="prastasis"/>
    <w:next w:val="prastasis"/>
    <w:link w:val="Antrat2Diagrama"/>
    <w:autoRedefine/>
    <w:qFormat/>
    <w:rsid w:val="00D73145"/>
    <w:pPr>
      <w:numPr>
        <w:ilvl w:val="1"/>
        <w:numId w:val="3"/>
      </w:numPr>
      <w:tabs>
        <w:tab w:val="left" w:pos="567"/>
        <w:tab w:val="left" w:pos="709"/>
      </w:tabs>
      <w:ind w:left="0"/>
      <w:contextualSpacing/>
      <w:jc w:val="both"/>
      <w:outlineLvl w:val="1"/>
    </w:pPr>
    <w:rPr>
      <w:bCs/>
      <w:iCs/>
      <w:szCs w:val="24"/>
      <w:shd w:val="clear" w:color="auto" w:fill="FFFFFF"/>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semiHidden/>
    <w:unhideWhenUsed/>
    <w:rsid w:val="001365DF"/>
    <w:rPr>
      <w:sz w:val="16"/>
      <w:szCs w:val="16"/>
    </w:rPr>
  </w:style>
  <w:style w:type="paragraph" w:styleId="Komentarotekstas">
    <w:name w:val="annotation text"/>
    <w:basedOn w:val="prastasis"/>
    <w:link w:val="KomentarotekstasDiagrama"/>
    <w:unhideWhenUsed/>
    <w:rsid w:val="001365DF"/>
    <w:rPr>
      <w:sz w:val="20"/>
    </w:rPr>
  </w:style>
  <w:style w:type="character" w:customStyle="1" w:styleId="KomentarotekstasDiagrama">
    <w:name w:val="Komentaro tekstas Diagrama"/>
    <w:basedOn w:val="Numatytasispastraiposriftas"/>
    <w:link w:val="Komentarotekstas"/>
    <w:rsid w:val="001365DF"/>
    <w:rPr>
      <w:sz w:val="20"/>
    </w:rPr>
  </w:style>
  <w:style w:type="paragraph" w:styleId="Komentarotema">
    <w:name w:val="annotation subject"/>
    <w:basedOn w:val="Komentarotekstas"/>
    <w:next w:val="Komentarotekstas"/>
    <w:link w:val="KomentarotemaDiagrama"/>
    <w:semiHidden/>
    <w:unhideWhenUsed/>
    <w:rsid w:val="001365DF"/>
    <w:rPr>
      <w:b/>
      <w:bCs/>
    </w:rPr>
  </w:style>
  <w:style w:type="character" w:customStyle="1" w:styleId="KomentarotemaDiagrama">
    <w:name w:val="Komentaro tema Diagrama"/>
    <w:basedOn w:val="KomentarotekstasDiagrama"/>
    <w:link w:val="Komentarotema"/>
    <w:semiHidden/>
    <w:rsid w:val="001365DF"/>
    <w:rPr>
      <w:b/>
      <w:bCs/>
      <w:sz w:val="20"/>
    </w:rPr>
  </w:style>
  <w:style w:type="paragraph" w:styleId="Pataisymai">
    <w:name w:val="Revision"/>
    <w:hidden/>
    <w:semiHidden/>
    <w:rsid w:val="00B67E98"/>
  </w:style>
  <w:style w:type="paragraph" w:styleId="Sraopastraipa">
    <w:name w:val="List Paragraph"/>
    <w:aliases w:val="List Paragraph Red,Bullet EY,List Paragraph2,Numbering,ERP-List Paragraph,List Paragraph11,Sąrašo pastraipa.Bullet,Sąrašo pastraipa;Bullet,Table of contents numbered,Lentele,List Paragraph22,List Paragraph21,Paragraph,Buletai,lp1,Bullet 1"/>
    <w:basedOn w:val="prastasis"/>
    <w:link w:val="SraopastraipaDiagrama"/>
    <w:uiPriority w:val="34"/>
    <w:qFormat/>
    <w:rsid w:val="00152F31"/>
    <w:pPr>
      <w:ind w:left="720"/>
      <w:contextualSpacing/>
    </w:pPr>
  </w:style>
  <w:style w:type="character" w:customStyle="1" w:styleId="cf01">
    <w:name w:val="cf01"/>
    <w:basedOn w:val="Numatytasispastraiposriftas"/>
    <w:rsid w:val="007C0C45"/>
    <w:rPr>
      <w:rFonts w:ascii="Segoe UI" w:hAnsi="Segoe UI" w:cs="Segoe UI" w:hint="default"/>
      <w:sz w:val="18"/>
      <w:szCs w:val="18"/>
    </w:rPr>
  </w:style>
  <w:style w:type="character" w:styleId="Hipersaitas">
    <w:name w:val="Hyperlink"/>
    <w:basedOn w:val="Numatytasispastraiposriftas"/>
    <w:uiPriority w:val="99"/>
    <w:unhideWhenUsed/>
    <w:rsid w:val="000A00E3"/>
    <w:rPr>
      <w:color w:val="0563C1" w:themeColor="hyperlink"/>
      <w:u w:val="single"/>
    </w:rPr>
  </w:style>
  <w:style w:type="character" w:customStyle="1" w:styleId="UnresolvedMention">
    <w:name w:val="Unresolved Mention"/>
    <w:basedOn w:val="Numatytasispastraiposriftas"/>
    <w:uiPriority w:val="99"/>
    <w:semiHidden/>
    <w:unhideWhenUsed/>
    <w:rsid w:val="000A00E3"/>
    <w:rPr>
      <w:color w:val="605E5C"/>
      <w:shd w:val="clear" w:color="auto" w:fill="E1DFDD"/>
    </w:rPr>
  </w:style>
  <w:style w:type="paragraph" w:customStyle="1" w:styleId="pf0">
    <w:name w:val="pf0"/>
    <w:basedOn w:val="prastasis"/>
    <w:rsid w:val="00D66A8B"/>
    <w:pPr>
      <w:spacing w:before="100" w:beforeAutospacing="1" w:after="100" w:afterAutospacing="1"/>
    </w:pPr>
    <w:rPr>
      <w:szCs w:val="24"/>
      <w:lang w:val="en-US"/>
    </w:rPr>
  </w:style>
  <w:style w:type="character" w:customStyle="1" w:styleId="cf21">
    <w:name w:val="cf21"/>
    <w:basedOn w:val="Numatytasispastraiposriftas"/>
    <w:rsid w:val="00D66A8B"/>
    <w:rPr>
      <w:rFonts w:ascii="Segoe UI" w:hAnsi="Segoe UI" w:cs="Segoe UI" w:hint="default"/>
      <w:sz w:val="18"/>
      <w:szCs w:val="18"/>
    </w:rPr>
  </w:style>
  <w:style w:type="paragraph" w:styleId="Puslapioinaostekstas">
    <w:name w:val="footnote text"/>
    <w:basedOn w:val="prastasis"/>
    <w:link w:val="PuslapioinaostekstasDiagrama"/>
    <w:semiHidden/>
    <w:unhideWhenUsed/>
    <w:rsid w:val="00E91E57"/>
    <w:rPr>
      <w:sz w:val="20"/>
    </w:rPr>
  </w:style>
  <w:style w:type="character" w:customStyle="1" w:styleId="PuslapioinaostekstasDiagrama">
    <w:name w:val="Puslapio išnašos tekstas Diagrama"/>
    <w:basedOn w:val="Numatytasispastraiposriftas"/>
    <w:link w:val="Puslapioinaostekstas"/>
    <w:semiHidden/>
    <w:rsid w:val="00E91E57"/>
    <w:rPr>
      <w:sz w:val="20"/>
    </w:rPr>
  </w:style>
  <w:style w:type="character" w:styleId="Puslapioinaosnuoroda">
    <w:name w:val="footnote reference"/>
    <w:basedOn w:val="Numatytasispastraiposriftas"/>
    <w:semiHidden/>
    <w:unhideWhenUsed/>
    <w:rsid w:val="00E91E57"/>
    <w:rPr>
      <w:vertAlign w:val="superscript"/>
    </w:rPr>
  </w:style>
  <w:style w:type="paragraph" w:styleId="Pagrindinistekstas2">
    <w:name w:val="Body Text 2"/>
    <w:basedOn w:val="prastasis"/>
    <w:link w:val="Pagrindinistekstas2Diagrama"/>
    <w:rsid w:val="0069681D"/>
    <w:pPr>
      <w:spacing w:after="120" w:line="480" w:lineRule="auto"/>
    </w:pPr>
    <w:rPr>
      <w:szCs w:val="24"/>
      <w:lang w:eastAsia="lt-LT"/>
    </w:rPr>
  </w:style>
  <w:style w:type="character" w:customStyle="1" w:styleId="Pagrindinistekstas2Diagrama">
    <w:name w:val="Pagrindinis tekstas 2 Diagrama"/>
    <w:basedOn w:val="Numatytasispastraiposriftas"/>
    <w:link w:val="Pagrindinistekstas2"/>
    <w:rsid w:val="0069681D"/>
    <w:rPr>
      <w:szCs w:val="24"/>
      <w:lang w:eastAsia="lt-LT"/>
    </w:rPr>
  </w:style>
  <w:style w:type="paragraph" w:customStyle="1" w:styleId="Betarp1">
    <w:name w:val="Be tarpų1"/>
    <w:basedOn w:val="prastasis"/>
    <w:uiPriority w:val="1"/>
    <w:qFormat/>
    <w:rsid w:val="007038BF"/>
    <w:pPr>
      <w:suppressAutoHyphens/>
    </w:pPr>
    <w:rPr>
      <w:szCs w:val="22"/>
      <w:lang w:bidi="en-US"/>
    </w:rPr>
  </w:style>
  <w:style w:type="character" w:styleId="Perirtashipersaitas">
    <w:name w:val="FollowedHyperlink"/>
    <w:basedOn w:val="Numatytasispastraiposriftas"/>
    <w:semiHidden/>
    <w:unhideWhenUsed/>
    <w:rsid w:val="00104404"/>
    <w:rPr>
      <w:color w:val="954F72" w:themeColor="followedHyperlink"/>
      <w:u w:val="single"/>
    </w:rPr>
  </w:style>
  <w:style w:type="table" w:styleId="Lentelstinklelis">
    <w:name w:val="Table Grid"/>
    <w:basedOn w:val="prastojilentel"/>
    <w:rsid w:val="008A34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rsid w:val="00D73145"/>
    <w:rPr>
      <w:b/>
      <w:bCs/>
      <w:kern w:val="32"/>
      <w:sz w:val="16"/>
      <w:szCs w:val="32"/>
      <w:lang w:eastAsia="lt-LT"/>
    </w:rPr>
  </w:style>
  <w:style w:type="character" w:customStyle="1" w:styleId="Antrat2Diagrama">
    <w:name w:val="Antraštė 2 Diagrama"/>
    <w:basedOn w:val="Numatytasispastraiposriftas"/>
    <w:link w:val="Antrat2"/>
    <w:rsid w:val="00D73145"/>
    <w:rPr>
      <w:bCs/>
      <w:iCs/>
      <w:szCs w:val="24"/>
      <w:lang w:eastAsia="lt-LT"/>
    </w:rPr>
  </w:style>
  <w:style w:type="character" w:customStyle="1" w:styleId="SraopastraipaDiagrama">
    <w:name w:val="Sąrašo pastraipa Diagrama"/>
    <w:aliases w:val="List Paragraph Red Diagrama,Bullet EY Diagrama,List Paragraph2 Diagrama,Numbering Diagrama,ERP-List Paragraph Diagrama,List Paragraph11 Diagrama,Sąrašo pastraipa.Bullet Diagrama,Sąrašo pastraipa;Bullet Diagrama,Lentele Diagrama"/>
    <w:link w:val="Sraopastraipa"/>
    <w:uiPriority w:val="34"/>
    <w:qFormat/>
    <w:locked/>
    <w:rsid w:val="00D73145"/>
  </w:style>
  <w:style w:type="paragraph" w:styleId="Debesliotekstas">
    <w:name w:val="Balloon Text"/>
    <w:basedOn w:val="prastasis"/>
    <w:link w:val="DebesliotekstasDiagrama"/>
    <w:semiHidden/>
    <w:unhideWhenUsed/>
    <w:rsid w:val="00431020"/>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4310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833987">
      <w:bodyDiv w:val="1"/>
      <w:marLeft w:val="0"/>
      <w:marRight w:val="0"/>
      <w:marTop w:val="0"/>
      <w:marBottom w:val="0"/>
      <w:divBdr>
        <w:top w:val="none" w:sz="0" w:space="0" w:color="auto"/>
        <w:left w:val="none" w:sz="0" w:space="0" w:color="auto"/>
        <w:bottom w:val="none" w:sz="0" w:space="0" w:color="auto"/>
        <w:right w:val="none" w:sz="0" w:space="0" w:color="auto"/>
      </w:divBdr>
    </w:div>
    <w:div w:id="683095498">
      <w:bodyDiv w:val="1"/>
      <w:marLeft w:val="0"/>
      <w:marRight w:val="0"/>
      <w:marTop w:val="0"/>
      <w:marBottom w:val="0"/>
      <w:divBdr>
        <w:top w:val="none" w:sz="0" w:space="0" w:color="auto"/>
        <w:left w:val="none" w:sz="0" w:space="0" w:color="auto"/>
        <w:bottom w:val="none" w:sz="0" w:space="0" w:color="auto"/>
        <w:right w:val="none" w:sz="0" w:space="0" w:color="auto"/>
      </w:divBdr>
    </w:div>
    <w:div w:id="727917105">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2120637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bfc.lrv.lt/lt/sabi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nbfc.lrv.lt/lt/sabi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macikaigloba.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4.xml><?xml version="1.0" encoding="utf-8"?>
<ds:datastoreItem xmlns:ds="http://schemas.openxmlformats.org/officeDocument/2006/customXml" ds:itemID="{8DBC5BE2-310B-48DB-A528-C1357772C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1</Pages>
  <Words>12148</Words>
  <Characters>6925</Characters>
  <Application>Microsoft Office Word</Application>
  <DocSecurity>0</DocSecurity>
  <Lines>57</Lines>
  <Paragraphs>38</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19035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Darbo</cp:lastModifiedBy>
  <cp:revision>31</cp:revision>
  <cp:lastPrinted>2025-02-17T13:41:00Z</cp:lastPrinted>
  <dcterms:created xsi:type="dcterms:W3CDTF">2025-02-17T09:30:00Z</dcterms:created>
  <dcterms:modified xsi:type="dcterms:W3CDTF">2026-09-01T08:20:00Z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