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0CC" w:rsidRDefault="009D20CC" w:rsidP="009D20CC">
      <w:pPr>
        <w:jc w:val="center"/>
        <w:rPr>
          <w:rFonts w:ascii="Times New Roman" w:hAnsi="Times New Roman"/>
          <w:b/>
          <w:sz w:val="24"/>
          <w:szCs w:val="24"/>
        </w:rPr>
      </w:pPr>
    </w:p>
    <w:p w:rsidR="009D20CC" w:rsidRDefault="009D20CC" w:rsidP="009D20CC">
      <w:pPr>
        <w:jc w:val="center"/>
        <w:rPr>
          <w:rFonts w:ascii="Times New Roman" w:hAnsi="Times New Roman"/>
          <w:b/>
          <w:sz w:val="24"/>
          <w:szCs w:val="24"/>
        </w:rPr>
      </w:pPr>
      <w:r w:rsidRPr="006F0C79">
        <w:rPr>
          <w:rFonts w:ascii="Times New Roman" w:hAnsi="Times New Roman"/>
          <w:b/>
          <w:sz w:val="24"/>
          <w:szCs w:val="24"/>
        </w:rPr>
        <w:t>PASIŪLYMAS</w:t>
      </w:r>
    </w:p>
    <w:p w:rsidR="009D20CC" w:rsidRPr="00EE3ED7" w:rsidRDefault="009D20CC" w:rsidP="009D20CC">
      <w:pPr>
        <w:jc w:val="center"/>
        <w:rPr>
          <w:rFonts w:ascii="Times New Roman" w:hAnsi="Times New Roman"/>
          <w:b/>
          <w:sz w:val="24"/>
          <w:szCs w:val="24"/>
        </w:rPr>
      </w:pPr>
      <w:r w:rsidRPr="00581A8F">
        <w:rPr>
          <w:rFonts w:ascii="Times New Roman" w:hAnsi="Times New Roman"/>
          <w:b/>
          <w:sz w:val="24"/>
          <w:szCs w:val="24"/>
        </w:rPr>
        <w:t xml:space="preserve">DĖL </w:t>
      </w:r>
      <w:r w:rsidR="008F7403">
        <w:rPr>
          <w:rFonts w:ascii="Times New Roman" w:hAnsi="Times New Roman"/>
          <w:b/>
          <w:sz w:val="24"/>
          <w:szCs w:val="24"/>
        </w:rPr>
        <w:t xml:space="preserve">ŠVIEŽIŲ DARŽOVIŲ, VAISIŲ IR UOGŲ </w:t>
      </w:r>
      <w:r w:rsidR="00612D45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581A8F">
        <w:rPr>
          <w:rFonts w:ascii="Times New Roman" w:hAnsi="Times New Roman"/>
          <w:b/>
          <w:color w:val="000000"/>
          <w:sz w:val="24"/>
          <w:szCs w:val="24"/>
        </w:rPr>
        <w:t>IRKIMO</w:t>
      </w:r>
      <w:r>
        <w:rPr>
          <w:b/>
          <w:bCs/>
          <w:iCs/>
        </w:rPr>
        <w:t xml:space="preserve"> </w:t>
      </w:r>
    </w:p>
    <w:p w:rsidR="009D20CC" w:rsidRDefault="009D20CC" w:rsidP="009D20CC">
      <w:pPr>
        <w:ind w:right="-1" w:firstLine="720"/>
        <w:jc w:val="both"/>
        <w:rPr>
          <w:sz w:val="20"/>
        </w:rPr>
      </w:pPr>
    </w:p>
    <w:tbl>
      <w:tblPr>
        <w:tblpPr w:leftFromText="180" w:rightFromText="180" w:vertAnchor="text" w:horzAnchor="margin" w:tblpXSpec="center" w:tblpY="4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4677"/>
      </w:tblGrid>
      <w:tr w:rsidR="009D20CC" w:rsidRPr="00980464" w:rsidTr="009D20CC">
        <w:trPr>
          <w:trHeight w:val="291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 xml:space="preserve">Tiekėjo pavadinimas </w:t>
            </w:r>
            <w:r w:rsidRPr="00980464">
              <w:rPr>
                <w:rFonts w:ascii="Times New Roman" w:hAnsi="Times New Roman"/>
                <w:i/>
                <w:sz w:val="24"/>
                <w:szCs w:val="24"/>
              </w:rPr>
              <w:t>(jei pasiūlymą pateikia ūkio subjektų grupė, nurodyti visų grupės partnerių pavadinimus)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9D20CC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 xml:space="preserve">Tiekėjo adresas </w:t>
            </w:r>
            <w:r w:rsidRPr="00980464">
              <w:rPr>
                <w:rFonts w:ascii="Times New Roman" w:hAnsi="Times New Roman"/>
                <w:i/>
                <w:sz w:val="24"/>
                <w:szCs w:val="24"/>
              </w:rPr>
              <w:t>(jei pasiūlymą pateikia ūkio subjektų grupė, nurodyti visų grupės partnerių adresus)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9D20CC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80464">
              <w:rPr>
                <w:rFonts w:ascii="Times New Roman" w:hAnsi="Times New Roman"/>
                <w:noProof/>
                <w:sz w:val="24"/>
                <w:szCs w:val="24"/>
              </w:rPr>
              <w:t>Įmonės kodas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9D20CC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E40E23" w:rsidRDefault="009D20CC" w:rsidP="0066725B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40E23">
              <w:rPr>
                <w:rFonts w:ascii="Times New Roman" w:hAnsi="Times New Roman"/>
                <w:noProof/>
                <w:sz w:val="24"/>
                <w:szCs w:val="24"/>
              </w:rPr>
              <w:t>PVM mokėtojo kodas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66AA" w:rsidRPr="00980464" w:rsidTr="009D20CC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6AA" w:rsidRPr="00E40E23" w:rsidRDefault="00E40E23" w:rsidP="0066725B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40E23">
              <w:rPr>
                <w:rFonts w:ascii="Times New Roman" w:hAnsi="Times New Roman"/>
                <w:noProof/>
                <w:sz w:val="24"/>
                <w:szCs w:val="24"/>
              </w:rPr>
              <w:t>A. s. Nr. ir banko pavadinimas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6AA" w:rsidRPr="00980464" w:rsidRDefault="008E66AA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9D20CC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E40E23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E23">
              <w:rPr>
                <w:rFonts w:ascii="Times New Roman" w:hAnsi="Times New Roman"/>
                <w:sz w:val="24"/>
                <w:szCs w:val="24"/>
              </w:rPr>
              <w:t>Už pasiūlymą atsakingo asmens vardas, pavardė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9D20CC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Telefono numeris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9D20CC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El. pašto adresas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20CC" w:rsidRPr="00980464" w:rsidRDefault="009D20CC" w:rsidP="009D20CC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D20CC" w:rsidRPr="00980464" w:rsidRDefault="009D20CC" w:rsidP="009D20CC">
      <w:pPr>
        <w:ind w:left="-284" w:right="-164"/>
        <w:jc w:val="both"/>
        <w:rPr>
          <w:rFonts w:ascii="Times New Roman" w:hAnsi="Times New Roman"/>
          <w:sz w:val="24"/>
          <w:szCs w:val="24"/>
        </w:rPr>
      </w:pPr>
      <w:r w:rsidRPr="00980464">
        <w:rPr>
          <w:rFonts w:ascii="Times New Roman" w:hAnsi="Times New Roman"/>
          <w:sz w:val="24"/>
          <w:szCs w:val="24"/>
        </w:rPr>
        <w:t xml:space="preserve">Pateikdami šį pasiūlymą, mes sutinkame su visomis </w:t>
      </w:r>
      <w:r w:rsidR="009C133D">
        <w:rPr>
          <w:rFonts w:ascii="Times New Roman" w:hAnsi="Times New Roman"/>
          <w:sz w:val="24"/>
          <w:szCs w:val="24"/>
        </w:rPr>
        <w:t>pirkimo</w:t>
      </w:r>
      <w:r w:rsidRPr="00980464">
        <w:rPr>
          <w:rFonts w:ascii="Times New Roman" w:hAnsi="Times New Roman"/>
          <w:sz w:val="24"/>
          <w:szCs w:val="24"/>
        </w:rPr>
        <w:t xml:space="preserve"> sąlygomis, pirkimo dokumentuose ir jų prieduose pateiktais reikalavimais.</w:t>
      </w:r>
    </w:p>
    <w:p w:rsidR="009D20CC" w:rsidRDefault="009D20CC" w:rsidP="009D20CC">
      <w:pPr>
        <w:ind w:right="141"/>
        <w:jc w:val="both"/>
      </w:pPr>
    </w:p>
    <w:p w:rsidR="009D20CC" w:rsidRPr="00EE3ED7" w:rsidRDefault="009D20CC" w:rsidP="009D20C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E3ED7">
        <w:rPr>
          <w:rFonts w:ascii="Times New Roman" w:hAnsi="Times New Roman"/>
          <w:b/>
          <w:bCs/>
          <w:sz w:val="24"/>
          <w:szCs w:val="24"/>
        </w:rPr>
        <w:t>1 lentelė:</w:t>
      </w:r>
      <w:r w:rsidRPr="00EE3ED7">
        <w:rPr>
          <w:rFonts w:ascii="Times New Roman" w:hAnsi="Times New Roman"/>
          <w:bCs/>
          <w:sz w:val="24"/>
          <w:szCs w:val="24"/>
        </w:rPr>
        <w:t xml:space="preserve"> </w:t>
      </w:r>
      <w:r w:rsidRPr="00EE3ED7">
        <w:rPr>
          <w:rFonts w:ascii="Times New Roman" w:hAnsi="Times New Roman"/>
          <w:b/>
          <w:bCs/>
          <w:sz w:val="24"/>
          <w:szCs w:val="24"/>
        </w:rPr>
        <w:t>VISA PASIŪLYMO KAINA: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6095"/>
      </w:tblGrid>
      <w:tr w:rsidR="009D20CC" w:rsidTr="009D20CC">
        <w:trPr>
          <w:trHeight w:val="79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0CC" w:rsidRPr="009D20CC" w:rsidRDefault="009D20CC" w:rsidP="0066725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20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Visa pasiūlymo </w:t>
            </w:r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kaina </w:t>
            </w:r>
            <w:r w:rsidR="004E5CE7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  <w:r w:rsidR="006574E7"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mėn.</w:t>
            </w:r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>Eur</w:t>
            </w:r>
            <w:proofErr w:type="spellEnd"/>
            <w:r w:rsidRPr="009D20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(įskaitant visus Lietuvoje galiojančius mokesčius)</w:t>
            </w:r>
          </w:p>
          <w:p w:rsidR="009D20CC" w:rsidRPr="009D20CC" w:rsidRDefault="009D20CC" w:rsidP="0066725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D20CC">
              <w:rPr>
                <w:rFonts w:ascii="Times New Roman" w:hAnsi="Times New Roman"/>
                <w:bCs/>
                <w:sz w:val="24"/>
                <w:szCs w:val="24"/>
              </w:rPr>
              <w:t>(suma skaičiais ir žodžiais)</w:t>
            </w: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D20CC">
              <w:rPr>
                <w:rFonts w:ascii="Times New Roman" w:hAnsi="Times New Roman"/>
                <w:bCs/>
                <w:sz w:val="24"/>
                <w:szCs w:val="24"/>
              </w:rPr>
              <w:t>(duomenys iš 2 lentelės)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9D20CC" w:rsidTr="009D20CC">
        <w:trPr>
          <w:trHeight w:val="3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0CC" w:rsidRPr="00474835" w:rsidRDefault="009D20CC" w:rsidP="0066725B">
            <w:pPr>
              <w:pStyle w:val="Pagrindinistekstas1"/>
              <w:ind w:firstLine="0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lt-LT"/>
              </w:rPr>
            </w:pPr>
            <w:r w:rsidRPr="00474835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Pasiūlymo galiojimo laikas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474835" w:rsidRDefault="009D20CC" w:rsidP="0066725B">
            <w:pPr>
              <w:pStyle w:val="Pagrindinistekstas1"/>
              <w:ind w:left="-1216" w:firstLine="1528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7B66B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Iki </w:t>
            </w:r>
            <w:r w:rsidR="003F4C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lt-LT"/>
              </w:rPr>
              <w:t xml:space="preserve">2026 m. </w:t>
            </w:r>
          </w:p>
        </w:tc>
      </w:tr>
    </w:tbl>
    <w:p w:rsidR="009D20CC" w:rsidRDefault="009D20CC"/>
    <w:p w:rsidR="009D20CC" w:rsidRPr="009D20CC" w:rsidRDefault="009D20CC" w:rsidP="009D20CC">
      <w:pPr>
        <w:jc w:val="both"/>
        <w:rPr>
          <w:rFonts w:ascii="Times New Roman" w:hAnsi="Times New Roman"/>
          <w:sz w:val="24"/>
          <w:szCs w:val="24"/>
        </w:rPr>
      </w:pPr>
      <w:r w:rsidRPr="00EE3ED7">
        <w:rPr>
          <w:rFonts w:ascii="Times New Roman" w:hAnsi="Times New Roman"/>
          <w:b/>
          <w:sz w:val="24"/>
          <w:szCs w:val="24"/>
        </w:rPr>
        <w:t>2 lentelė:</w:t>
      </w:r>
      <w:r w:rsidRPr="00EE3ED7">
        <w:rPr>
          <w:rFonts w:ascii="Times New Roman" w:hAnsi="Times New Roman"/>
          <w:sz w:val="24"/>
          <w:szCs w:val="24"/>
        </w:rPr>
        <w:t xml:space="preserve"> Atsižvelgdami į pirkimo dokumentuose išdėstytas sąlygas, mes siūlome:</w:t>
      </w:r>
    </w:p>
    <w:tbl>
      <w:tblPr>
        <w:tblW w:w="102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728"/>
        <w:gridCol w:w="2900"/>
        <w:gridCol w:w="575"/>
        <w:gridCol w:w="1294"/>
        <w:gridCol w:w="863"/>
        <w:gridCol w:w="863"/>
        <w:gridCol w:w="1437"/>
      </w:tblGrid>
      <w:tr w:rsidR="009D20CC" w:rsidRPr="00296640" w:rsidTr="00015235">
        <w:trPr>
          <w:trHeight w:hRule="exact" w:val="1131"/>
        </w:trPr>
        <w:tc>
          <w:tcPr>
            <w:tcW w:w="541" w:type="dxa"/>
            <w:vAlign w:val="center"/>
          </w:tcPr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Eil.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Nr.</w:t>
            </w:r>
          </w:p>
        </w:tc>
        <w:tc>
          <w:tcPr>
            <w:tcW w:w="1728" w:type="dxa"/>
            <w:vAlign w:val="center"/>
          </w:tcPr>
          <w:p w:rsidR="009D20CC" w:rsidRPr="00E61346" w:rsidRDefault="009D20CC" w:rsidP="0066725B">
            <w:pPr>
              <w:tabs>
                <w:tab w:val="left" w:pos="1397"/>
              </w:tabs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Prekės pavadinimas</w:t>
            </w:r>
          </w:p>
        </w:tc>
        <w:tc>
          <w:tcPr>
            <w:tcW w:w="2900" w:type="dxa"/>
            <w:vAlign w:val="center"/>
          </w:tcPr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 xml:space="preserve">Aprašymas, 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techniniai reikalavimai</w:t>
            </w:r>
          </w:p>
        </w:tc>
        <w:tc>
          <w:tcPr>
            <w:tcW w:w="575" w:type="dxa"/>
            <w:vAlign w:val="center"/>
          </w:tcPr>
          <w:p w:rsidR="009D20CC" w:rsidRPr="00E61346" w:rsidRDefault="009D20CC" w:rsidP="0066725B">
            <w:pPr>
              <w:ind w:right="-108" w:hanging="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Mato</w:t>
            </w:r>
          </w:p>
          <w:p w:rsidR="009D20CC" w:rsidRPr="00E61346" w:rsidRDefault="009D20CC" w:rsidP="0066725B">
            <w:pPr>
              <w:ind w:right="-108" w:hanging="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vAlign w:val="center"/>
          </w:tcPr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Preliminarus kiekis per</w:t>
            </w:r>
          </w:p>
          <w:p w:rsidR="009D20CC" w:rsidRPr="00E61346" w:rsidRDefault="00FA4CA2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24 </w:t>
            </w:r>
            <w:bookmarkStart w:id="0" w:name="_GoBack"/>
            <w:bookmarkEnd w:id="0"/>
            <w:r w:rsidR="009D20CC" w:rsidRPr="00E61346">
              <w:rPr>
                <w:rFonts w:ascii="Times New Roman" w:hAnsi="Times New Roman"/>
                <w:b/>
                <w:szCs w:val="22"/>
              </w:rPr>
              <w:t>mėn.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  <w:vAlign w:val="center"/>
          </w:tcPr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 xml:space="preserve">Kaina EUR  </w:t>
            </w:r>
          </w:p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be PVM       už 1 kg</w:t>
            </w:r>
          </w:p>
          <w:p w:rsidR="009D20CC" w:rsidRPr="00E61346" w:rsidRDefault="009D20CC" w:rsidP="0066725B">
            <w:pPr>
              <w:ind w:right="-108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  <w:vAlign w:val="center"/>
          </w:tcPr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Kaina EUR      su PVM     už 1 kg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Suma EUR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su PVM</w:t>
            </w:r>
          </w:p>
          <w:p w:rsidR="009D20CC" w:rsidRPr="00E61346" w:rsidRDefault="009D20CC" w:rsidP="0066725B">
            <w:pPr>
              <w:ind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(5  x 7)</w:t>
            </w:r>
          </w:p>
        </w:tc>
      </w:tr>
      <w:tr w:rsidR="009D20CC" w:rsidRPr="00296640" w:rsidTr="00015235">
        <w:trPr>
          <w:trHeight w:hRule="exact" w:val="284"/>
        </w:trPr>
        <w:tc>
          <w:tcPr>
            <w:tcW w:w="541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296640">
              <w:rPr>
                <w:rFonts w:ascii="Times New Roman" w:hAnsi="Times New Roman"/>
                <w:b/>
                <w:szCs w:val="22"/>
                <w:lang w:val="en-US"/>
              </w:rPr>
              <w:t>1.</w:t>
            </w:r>
          </w:p>
        </w:tc>
        <w:tc>
          <w:tcPr>
            <w:tcW w:w="1728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2.</w:t>
            </w:r>
          </w:p>
        </w:tc>
        <w:tc>
          <w:tcPr>
            <w:tcW w:w="2900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3.</w:t>
            </w:r>
          </w:p>
        </w:tc>
        <w:tc>
          <w:tcPr>
            <w:tcW w:w="575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4.</w:t>
            </w:r>
          </w:p>
        </w:tc>
        <w:tc>
          <w:tcPr>
            <w:tcW w:w="1294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5.</w:t>
            </w:r>
          </w:p>
        </w:tc>
        <w:tc>
          <w:tcPr>
            <w:tcW w:w="863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6</w:t>
            </w:r>
            <w:r w:rsidRPr="00296640">
              <w:rPr>
                <w:rFonts w:ascii="Times New Roman" w:hAnsi="Times New Roman"/>
                <w:b/>
                <w:szCs w:val="22"/>
                <w:lang w:val="pl-PL"/>
              </w:rPr>
              <w:t>.</w:t>
            </w:r>
          </w:p>
        </w:tc>
        <w:tc>
          <w:tcPr>
            <w:tcW w:w="863" w:type="dxa"/>
          </w:tcPr>
          <w:p w:rsidR="009D20CC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7.</w:t>
            </w:r>
          </w:p>
        </w:tc>
        <w:tc>
          <w:tcPr>
            <w:tcW w:w="1437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8</w:t>
            </w:r>
            <w:r w:rsidRPr="00296640">
              <w:rPr>
                <w:rFonts w:ascii="Times New Roman" w:hAnsi="Times New Roman"/>
                <w:b/>
                <w:szCs w:val="22"/>
                <w:lang w:val="pl-PL"/>
              </w:rPr>
              <w:t>.</w:t>
            </w: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 w:rsidRPr="00850CC9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Valgomosios bulvės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stambios (50-70 mm skersmens gumbai), atitinkančios maistinių bulvių kokybės reikalavimus, patvirtintus ŽŪ ministro 2002 m. gegužės 23 d. įsakymu Nr. 193 „Dėl maistinių bulvių kokybės reikalavimų patvirtinimo“.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2.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Skustos (valytos) bulvės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jc w:val="both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 xml:space="preserve">valytos, skustos, fasuotos po </w:t>
            </w:r>
            <w:r w:rsidRPr="00D50D4C">
              <w:rPr>
                <w:rFonts w:ascii="Times New Roman" w:hAnsi="Times New Roman"/>
                <w:szCs w:val="22"/>
                <w:lang w:val="en-US"/>
              </w:rPr>
              <w:t>1-10 kg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10 000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3.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 xml:space="preserve">Tarkuotų bulvių masė (didžkukuliams) 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jc w:val="both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išfasuota maišais iki 5 kg, pagal galiojančią NTD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4.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Baltieji gūžiniai kopūstai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3000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5.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Raudonieji gūžiniai kopūstai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Morkos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atitinkančios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2400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7.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Svogūnai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ne mažesnio kaip 70 mm skersmens, atitinkantys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8.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Raudonieji burokėliai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atitinkantys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3000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9.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Česnakai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minimalus skersmuo – 30 mm, atitinkantys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10.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Salierų šaknys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atitinkančios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Baltieji ridikai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12.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Ridikėliai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13.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Agurkai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850CC9">
              <w:rPr>
                <w:sz w:val="22"/>
                <w:szCs w:val="22"/>
              </w:rPr>
              <w:t>14.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Pomidorai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pomidorai turi būti ne kekėmis,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1800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Porai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reglamentu (EB)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Žiediniai kopūstai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be lapų, atitinkantys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Saldžiosios paprikos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atitinkančios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Salotos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lapinės ir gūžinės (,,</w:t>
            </w:r>
            <w:proofErr w:type="spellStart"/>
            <w:r w:rsidRPr="00D50D4C">
              <w:rPr>
                <w:sz w:val="22"/>
                <w:szCs w:val="22"/>
              </w:rPr>
              <w:t>Iceberg</w:t>
            </w:r>
            <w:proofErr w:type="spellEnd"/>
            <w:r w:rsidRPr="00D50D4C">
              <w:rPr>
                <w:sz w:val="22"/>
                <w:szCs w:val="22"/>
              </w:rPr>
              <w:t>“ arba lygiavertės), II klasės, atitinkančios privalomuosius kokybės reikalavimus, patvirtintus Komisijos įgyvendinimo reglamentu (ES) Nr. 543/2011 ir 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Salotos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lapinės ir gūžinės (,</w:t>
            </w:r>
            <w:proofErr w:type="spellStart"/>
            <w:r w:rsidRPr="00D50D4C">
              <w:rPr>
                <w:sz w:val="22"/>
                <w:szCs w:val="22"/>
              </w:rPr>
              <w:t>Radichio</w:t>
            </w:r>
            <w:proofErr w:type="spellEnd"/>
            <w:r w:rsidRPr="00D50D4C">
              <w:rPr>
                <w:sz w:val="22"/>
                <w:szCs w:val="22"/>
              </w:rPr>
              <w:t xml:space="preserve"> </w:t>
            </w:r>
            <w:proofErr w:type="spellStart"/>
            <w:r w:rsidRPr="00D50D4C">
              <w:rPr>
                <w:sz w:val="22"/>
                <w:szCs w:val="22"/>
              </w:rPr>
              <w:t>rosso</w:t>
            </w:r>
            <w:proofErr w:type="spellEnd"/>
            <w:r w:rsidRPr="00D50D4C">
              <w:rPr>
                <w:sz w:val="22"/>
                <w:szCs w:val="22"/>
              </w:rPr>
              <w:t>“ arba lygiavertės), II klasės, atitinkančios privalomuosius kokybės reikalavimus, patvirtintus Komisijos įgyvendinimo reglamentu (ES) Nr. 543/2011 ir 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Salotos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lapinės ir gūžinės (,,Romano“ arba lygiavertės), II klasės, atitinkančios privalomuosius kokybės reikalavimus, patvirtintus Komisijos įgyvendinimo reglamentu (ES) Nr. 543/2011 ir 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Salotos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lapinės ir gūžinės (,,</w:t>
            </w:r>
            <w:proofErr w:type="spellStart"/>
            <w:r w:rsidRPr="00D50D4C">
              <w:rPr>
                <w:sz w:val="22"/>
                <w:szCs w:val="22"/>
              </w:rPr>
              <w:t>Lollo</w:t>
            </w:r>
            <w:proofErr w:type="spellEnd"/>
            <w:r w:rsidRPr="00D50D4C">
              <w:rPr>
                <w:sz w:val="22"/>
                <w:szCs w:val="22"/>
              </w:rPr>
              <w:t xml:space="preserve"> </w:t>
            </w:r>
            <w:proofErr w:type="spellStart"/>
            <w:r w:rsidRPr="00D50D4C">
              <w:rPr>
                <w:sz w:val="22"/>
                <w:szCs w:val="22"/>
              </w:rPr>
              <w:t>Rosso</w:t>
            </w:r>
            <w:proofErr w:type="spellEnd"/>
            <w:r w:rsidRPr="00D50D4C">
              <w:rPr>
                <w:sz w:val="22"/>
                <w:szCs w:val="22"/>
              </w:rPr>
              <w:t>“ arba lygiavertės), II klasės, atitinkančios privalomuosius kokybės reikalavimus, patvirtintus Komisijos įgyvendinimo reglamentu (ES) Nr. 543/2011 ir 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Pekino kopūstai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1800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Krapai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D50D4C">
              <w:rPr>
                <w:bCs/>
                <w:sz w:val="22"/>
                <w:szCs w:val="22"/>
                <w:lang w:val="en-US"/>
              </w:rPr>
              <w:t>30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Svogūnų laiškai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Salierų stiebai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atitinkantys kokybės reikalavimus, patvirtintus Komisijos įgyvendinimo reglamentu (ES) 543/2011.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Brokoliai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atitinkantys kokybės reikalavimus, patvirtintus Komisijos įgyvendinimo reglamentu (ES) 543/2011.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97462B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97462B">
              <w:rPr>
                <w:sz w:val="22"/>
                <w:szCs w:val="22"/>
              </w:rPr>
              <w:lastRenderedPageBreak/>
              <w:t>27.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Špinatai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atitinkantys kokybės reikalavimus, patvirtintus Komisijos įgyvendinimo reglamentu (ES) 543/2011.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Cukinijos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atitinkančios kokybės reikalavimus, patvirtintus Komisijos įgyvendinimo reglamentu (ES) 543/2011.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320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 xml:space="preserve">Baklažanai                      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atitinkantys kokybės reikalavimus, patvirtintus Komisijos įgyvendinimo reglamentu (ES) 543/2011.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Pievagrybiai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švieži, sveriami, pagal galiojantį Komisijos reglamentą (EEB).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100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Moliūgai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kokybės reikalavimus, patvirtintus Komisijos įgyvendinimo reglamentu (ES) 543/2011.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bCs/>
                <w:szCs w:val="22"/>
              </w:rPr>
              <w:t>60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Apelsinai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skersmuo – 77-88 mm,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D50D4C">
              <w:rPr>
                <w:bCs/>
                <w:sz w:val="22"/>
                <w:szCs w:val="22"/>
                <w:lang w:val="en-US"/>
              </w:rPr>
              <w:t>1200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Mandarinai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skersmuo – 50-60 mm,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Bananai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atitinkantys kokybės reikalavimus, patvirtintus Komisijos įgyvendinimo reglamentu (ES) Nr. 1333/2011 ir   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Citrinos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atitinkančios privalomuosius kokybės reikalavimus, patvirtintus Komisijos įgyvendinimo reglamentu (ES) 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140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Kiviai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Persikai,  Nektarinai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skersmuo – 73 mm ir daugiau, bet mažiau kaip 80 mm, atitinkantys privalomuosius kokybės reikalavimus, patvirtintus Komisijos įgyvendinimo reglamentu (ES) Nr. 543/2011 ir 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 xml:space="preserve">Obuoliai 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 xml:space="preserve">ne žemesni kaip II klasės, atitinkantys privalomuosius </w:t>
            </w:r>
            <w:r w:rsidRPr="00D50D4C">
              <w:rPr>
                <w:sz w:val="22"/>
                <w:szCs w:val="22"/>
              </w:rPr>
              <w:lastRenderedPageBreak/>
              <w:t>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lastRenderedPageBreak/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1600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Kriaušės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 xml:space="preserve">II klasės, </w:t>
            </w:r>
            <w:proofErr w:type="spellStart"/>
            <w:r w:rsidRPr="00D50D4C">
              <w:rPr>
                <w:sz w:val="22"/>
                <w:szCs w:val="22"/>
              </w:rPr>
              <w:t>stambiavaisės</w:t>
            </w:r>
            <w:proofErr w:type="spellEnd"/>
            <w:r w:rsidRPr="00D50D4C">
              <w:rPr>
                <w:sz w:val="22"/>
                <w:szCs w:val="22"/>
              </w:rPr>
              <w:t>, skersmuo – ne mažiau kaip 55 mm, atitinkančios privalomuosius kokybės reikalavimus, patvirtintus Komisijos įgyvendinimo reglamentu (ES) Nr. 543/2011 ir 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Abrikosai (sezono metu)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D50D4C">
              <w:rPr>
                <w:bCs/>
                <w:sz w:val="22"/>
                <w:szCs w:val="22"/>
                <w:lang w:val="en-US"/>
              </w:rPr>
              <w:t>150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Slyvos  (sezono metu)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Braškės (sezono metu)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Trešnės (sezono metu)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Arbūzai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D50D4C">
              <w:rPr>
                <w:bCs/>
                <w:sz w:val="22"/>
                <w:szCs w:val="22"/>
                <w:lang w:val="en-US"/>
              </w:rPr>
              <w:t>200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850CC9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Vynuogės (žalios, mėlynos raudonos)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II klasės, atitinkančios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Pr="00B33E26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B33E26">
              <w:rPr>
                <w:sz w:val="22"/>
                <w:szCs w:val="22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Ananasai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proofErr w:type="spellStart"/>
            <w:r w:rsidRPr="00D50D4C">
              <w:rPr>
                <w:sz w:val="22"/>
                <w:szCs w:val="22"/>
              </w:rPr>
              <w:t>Persimonai</w:t>
            </w:r>
            <w:proofErr w:type="spellEnd"/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Greipfrutai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Melionai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Avokadai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atitinkantys privalomuosius kokybės reikalavimus, patvirtintus Komisijos įgyvendinimo reglamentu (ES) Nr. 543/2011 ir (ES) 594/2013.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</w:t>
            </w: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Rauginti kopūstai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rPr>
                <w:sz w:val="22"/>
                <w:szCs w:val="22"/>
              </w:rPr>
            </w:pPr>
            <w:r w:rsidRPr="00D50D4C">
              <w:rPr>
                <w:sz w:val="22"/>
                <w:szCs w:val="22"/>
              </w:rPr>
              <w:t>ne didesnio kaip 1 kg išfasavimo, pagal veikiančią NTD.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400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E66AA" w:rsidRPr="00296640" w:rsidTr="00015235">
        <w:tc>
          <w:tcPr>
            <w:tcW w:w="541" w:type="dxa"/>
            <w:shd w:val="clear" w:color="auto" w:fill="auto"/>
          </w:tcPr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</w:p>
          <w:p w:rsidR="008E66AA" w:rsidRDefault="008E66AA" w:rsidP="008E66AA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auto"/>
          </w:tcPr>
          <w:p w:rsidR="008E66AA" w:rsidRPr="00D50D4C" w:rsidRDefault="008E66AA" w:rsidP="008E66AA">
            <w:pPr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Rauginti agurkai</w:t>
            </w:r>
          </w:p>
        </w:tc>
        <w:tc>
          <w:tcPr>
            <w:tcW w:w="2900" w:type="dxa"/>
            <w:shd w:val="clear" w:color="auto" w:fill="auto"/>
          </w:tcPr>
          <w:p w:rsidR="008E66AA" w:rsidRPr="00D50D4C" w:rsidRDefault="008E66AA" w:rsidP="008E66AA">
            <w:pPr>
              <w:jc w:val="both"/>
              <w:rPr>
                <w:rFonts w:ascii="Times New Roman" w:hAnsi="Times New Roman"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vidutinio dydžio, neminkšti, ne per daug</w:t>
            </w:r>
          </w:p>
          <w:p w:rsidR="008E66AA" w:rsidRPr="00D50D4C" w:rsidRDefault="008E66AA" w:rsidP="008E66AA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D50D4C">
              <w:rPr>
                <w:rFonts w:ascii="Times New Roman" w:hAnsi="Times New Roman"/>
                <w:szCs w:val="22"/>
              </w:rPr>
              <w:t>sūrūs, malonaus skonio ir kvapo, pagal veikiančią NTD.</w:t>
            </w:r>
          </w:p>
        </w:tc>
        <w:tc>
          <w:tcPr>
            <w:tcW w:w="575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8E66AA" w:rsidRPr="00D50D4C" w:rsidRDefault="008E66AA" w:rsidP="008E66AA">
            <w:pPr>
              <w:pStyle w:val="Pagrindiniotekstotrauka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D50D4C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8E66AA" w:rsidRPr="00D50D4C" w:rsidRDefault="008E66AA" w:rsidP="008E66A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5110A" w:rsidRPr="00296640" w:rsidTr="008B2D99">
        <w:trPr>
          <w:trHeight w:hRule="exact" w:val="526"/>
        </w:trPr>
        <w:tc>
          <w:tcPr>
            <w:tcW w:w="5169" w:type="dxa"/>
            <w:gridSpan w:val="3"/>
            <w:shd w:val="clear" w:color="auto" w:fill="F2F2F2" w:themeFill="background1" w:themeFillShade="F2"/>
            <w:vAlign w:val="bottom"/>
          </w:tcPr>
          <w:p w:rsidR="0015110A" w:rsidRPr="00203204" w:rsidRDefault="0015110A" w:rsidP="0015110A">
            <w:pPr>
              <w:pStyle w:val="Pagrindiniotekstotrauka"/>
              <w:ind w:left="0" w:firstLine="0"/>
              <w:jc w:val="center"/>
            </w:pPr>
          </w:p>
          <w:p w:rsidR="0015110A" w:rsidRPr="00203204" w:rsidRDefault="005A26E5" w:rsidP="0020320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03204">
              <w:rPr>
                <w:rFonts w:ascii="Times New Roman" w:hAnsi="Times New Roman"/>
                <w:b/>
                <w:sz w:val="24"/>
                <w:szCs w:val="24"/>
              </w:rPr>
              <w:t>VISO:</w:t>
            </w:r>
          </w:p>
        </w:tc>
        <w:tc>
          <w:tcPr>
            <w:tcW w:w="575" w:type="dxa"/>
            <w:shd w:val="clear" w:color="auto" w:fill="F2F2F2" w:themeFill="background1" w:themeFillShade="F2"/>
            <w:vAlign w:val="bottom"/>
          </w:tcPr>
          <w:p w:rsidR="005A26E5" w:rsidRPr="00203204" w:rsidRDefault="005A26E5" w:rsidP="0015110A">
            <w:pPr>
              <w:pStyle w:val="Pagrindiniotekstotrauka"/>
              <w:ind w:left="0" w:firstLine="0"/>
              <w:jc w:val="center"/>
            </w:pPr>
          </w:p>
        </w:tc>
        <w:tc>
          <w:tcPr>
            <w:tcW w:w="1294" w:type="dxa"/>
            <w:shd w:val="clear" w:color="auto" w:fill="F2F2F2" w:themeFill="background1" w:themeFillShade="F2"/>
            <w:vAlign w:val="bottom"/>
          </w:tcPr>
          <w:p w:rsidR="00E062E2" w:rsidRDefault="00E062E2" w:rsidP="00203204">
            <w:pPr>
              <w:pStyle w:val="Pagrindiniotekstotrauka"/>
              <w:ind w:left="0" w:firstLine="0"/>
              <w:jc w:val="center"/>
              <w:rPr>
                <w:b/>
                <w:bCs/>
              </w:rPr>
            </w:pPr>
          </w:p>
          <w:p w:rsidR="005A26E5" w:rsidRPr="00203204" w:rsidRDefault="005A26E5" w:rsidP="00203204">
            <w:pPr>
              <w:pStyle w:val="Pagrindiniotekstotrauka"/>
              <w:ind w:left="0" w:firstLine="0"/>
              <w:jc w:val="center"/>
            </w:pPr>
          </w:p>
        </w:tc>
        <w:tc>
          <w:tcPr>
            <w:tcW w:w="863" w:type="dxa"/>
            <w:shd w:val="clear" w:color="auto" w:fill="F2F2F2" w:themeFill="background1" w:themeFillShade="F2"/>
            <w:vAlign w:val="bottom"/>
          </w:tcPr>
          <w:p w:rsidR="0015110A" w:rsidRPr="00D35B49" w:rsidRDefault="0015110A" w:rsidP="0015110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  <w:shd w:val="clear" w:color="auto" w:fill="F2F2F2" w:themeFill="background1" w:themeFillShade="F2"/>
            <w:vAlign w:val="bottom"/>
          </w:tcPr>
          <w:p w:rsidR="0015110A" w:rsidRPr="00D35B49" w:rsidRDefault="0015110A" w:rsidP="0015110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  <w:shd w:val="clear" w:color="auto" w:fill="F2F2F2" w:themeFill="background1" w:themeFillShade="F2"/>
            <w:vAlign w:val="bottom"/>
          </w:tcPr>
          <w:p w:rsidR="0015110A" w:rsidRPr="00D35B49" w:rsidRDefault="0015110A" w:rsidP="0015110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436907" w:rsidRDefault="00436907"/>
    <w:p w:rsidR="00880421" w:rsidRPr="00D1069B" w:rsidRDefault="00880421" w:rsidP="00D1069B">
      <w:pPr>
        <w:rPr>
          <w:rFonts w:ascii="Times New Roman" w:hAnsi="Times New Roman"/>
          <w:sz w:val="24"/>
          <w:szCs w:val="24"/>
        </w:rPr>
      </w:pPr>
    </w:p>
    <w:p w:rsidR="00D1069B" w:rsidRPr="00D1069B" w:rsidRDefault="00D1069B" w:rsidP="007B66B2">
      <w:pPr>
        <w:tabs>
          <w:tab w:val="left" w:pos="720"/>
        </w:tabs>
        <w:ind w:left="-426" w:right="-563"/>
        <w:jc w:val="both"/>
        <w:rPr>
          <w:rFonts w:ascii="Times New Roman" w:hAnsi="Times New Roman"/>
          <w:sz w:val="24"/>
          <w:szCs w:val="24"/>
        </w:rPr>
      </w:pPr>
      <w:r w:rsidRPr="00D1069B">
        <w:rPr>
          <w:rFonts w:ascii="Times New Roman" w:hAnsi="Times New Roman"/>
          <w:sz w:val="24"/>
          <w:szCs w:val="24"/>
        </w:rPr>
        <w:t xml:space="preserve">       Teikdami šį pasiūlymą, mes patvirtiname, kad į mūsų siūlomą kainą įskaičiuotos visos </w:t>
      </w:r>
      <w:r w:rsidR="00B25F82">
        <w:rPr>
          <w:rFonts w:ascii="Times New Roman" w:hAnsi="Times New Roman"/>
          <w:sz w:val="24"/>
          <w:szCs w:val="24"/>
        </w:rPr>
        <w:t>pirkimo</w:t>
      </w:r>
      <w:r w:rsidRPr="00D1069B">
        <w:rPr>
          <w:rFonts w:ascii="Times New Roman" w:hAnsi="Times New Roman"/>
          <w:sz w:val="24"/>
          <w:szCs w:val="24"/>
        </w:rPr>
        <w:t xml:space="preserve"> vykdymo išlaidos ir visi mokesčiai, ir kad mes prisiimame riziką už visas išlaidas, kurias, teikdami pasiūlymą ir laikydamiesi pirkimo dokumentuose nustatytų reikalavimų, privalėjome įskaičiuoti į pasiūlymo kainą.</w:t>
      </w:r>
    </w:p>
    <w:p w:rsidR="007B66B2" w:rsidRDefault="00D1069B" w:rsidP="008B2D99">
      <w:pPr>
        <w:tabs>
          <w:tab w:val="left" w:pos="720"/>
        </w:tabs>
        <w:ind w:left="-426" w:right="-563" w:firstLine="426"/>
        <w:jc w:val="both"/>
        <w:rPr>
          <w:rFonts w:ascii="Times New Roman" w:hAnsi="Times New Roman"/>
          <w:sz w:val="24"/>
          <w:szCs w:val="24"/>
        </w:rPr>
      </w:pPr>
      <w:r w:rsidRPr="00D1069B">
        <w:rPr>
          <w:rFonts w:ascii="Times New Roman" w:hAnsi="Times New Roman"/>
          <w:sz w:val="24"/>
          <w:szCs w:val="24"/>
        </w:rPr>
        <w:t>Taip pat mes patvirtiname, kad visa pasiūlyme pateikta informacija yra teisinga, atitinka tikrovę ir apima viską, ko reikia visiškam ir tinkamam sutarties įvykdymui.</w:t>
      </w:r>
    </w:p>
    <w:p w:rsidR="008F1227" w:rsidRPr="008B2D99" w:rsidRDefault="008F1227" w:rsidP="008B2D99">
      <w:pPr>
        <w:tabs>
          <w:tab w:val="left" w:pos="720"/>
        </w:tabs>
        <w:ind w:left="-426" w:right="-563" w:firstLine="426"/>
        <w:jc w:val="both"/>
        <w:rPr>
          <w:rFonts w:ascii="Times New Roman" w:hAnsi="Times New Roman"/>
          <w:sz w:val="24"/>
          <w:szCs w:val="24"/>
        </w:rPr>
      </w:pPr>
    </w:p>
    <w:p w:rsidR="007F33BB" w:rsidRDefault="007F33BB" w:rsidP="00D1069B">
      <w:pPr>
        <w:jc w:val="both"/>
      </w:pPr>
    </w:p>
    <w:tbl>
      <w:tblPr>
        <w:tblW w:w="100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519"/>
        <w:gridCol w:w="2174"/>
        <w:gridCol w:w="507"/>
        <w:gridCol w:w="3070"/>
      </w:tblGrid>
      <w:tr w:rsidR="00D1069B" w:rsidTr="007E004A">
        <w:trPr>
          <w:trHeight w:val="28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66725B">
            <w:pPr>
              <w:ind w:right="-1"/>
            </w:pPr>
          </w:p>
        </w:tc>
        <w:tc>
          <w:tcPr>
            <w:tcW w:w="519" w:type="dxa"/>
          </w:tcPr>
          <w:p w:rsidR="00D1069B" w:rsidRDefault="00D1069B" w:rsidP="0066725B">
            <w:pPr>
              <w:ind w:right="-1"/>
              <w:jc w:val="center"/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66725B">
            <w:pPr>
              <w:ind w:right="-1"/>
              <w:jc w:val="center"/>
            </w:pPr>
          </w:p>
        </w:tc>
        <w:tc>
          <w:tcPr>
            <w:tcW w:w="507" w:type="dxa"/>
          </w:tcPr>
          <w:p w:rsidR="00D1069B" w:rsidRDefault="00D1069B" w:rsidP="0066725B">
            <w:pPr>
              <w:ind w:right="-1"/>
              <w:jc w:val="center"/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66725B">
            <w:pPr>
              <w:ind w:right="-1"/>
              <w:jc w:val="right"/>
            </w:pPr>
          </w:p>
        </w:tc>
      </w:tr>
      <w:tr w:rsidR="00D1069B" w:rsidRPr="00D1069B" w:rsidTr="007E004A">
        <w:trPr>
          <w:trHeight w:val="186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66725B">
            <w:pPr>
              <w:pStyle w:val="Pagrindinistekstas1"/>
              <w:ind w:firstLine="0"/>
              <w:jc w:val="center"/>
              <w:rPr>
                <w:rFonts w:ascii="Times New Roman" w:hAnsi="Times New Roman"/>
                <w:position w:val="6"/>
                <w:lang w:val="lt-LT"/>
              </w:rPr>
            </w:pPr>
            <w:r w:rsidRPr="00D1069B">
              <w:rPr>
                <w:rFonts w:ascii="Times New Roman" w:hAnsi="Times New Roman"/>
                <w:position w:val="6"/>
                <w:lang w:val="lt-LT"/>
              </w:rPr>
              <w:t>(Tiekėjo arba jo įgalioto asmens pareigų pavadinimas)</w:t>
            </w:r>
          </w:p>
        </w:tc>
        <w:tc>
          <w:tcPr>
            <w:tcW w:w="519" w:type="dxa"/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D1069B">
              <w:rPr>
                <w:rFonts w:ascii="Times New Roman" w:hAnsi="Times New Roman"/>
                <w:position w:val="6"/>
                <w:sz w:val="20"/>
              </w:rPr>
              <w:t>(Parašas)</w:t>
            </w:r>
            <w:r w:rsidRPr="00D1069B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  <w:tc>
          <w:tcPr>
            <w:tcW w:w="507" w:type="dxa"/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D1069B">
              <w:rPr>
                <w:rFonts w:ascii="Times New Roman" w:hAnsi="Times New Roman"/>
                <w:position w:val="6"/>
                <w:sz w:val="20"/>
              </w:rPr>
              <w:t>(Vardas ir pavardė)</w:t>
            </w:r>
            <w:r w:rsidRPr="00D1069B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</w:tr>
    </w:tbl>
    <w:p w:rsidR="00436907" w:rsidRPr="00D1069B" w:rsidRDefault="00436907">
      <w:pPr>
        <w:rPr>
          <w:rFonts w:ascii="Times New Roman" w:hAnsi="Times New Roman"/>
        </w:rPr>
      </w:pPr>
    </w:p>
    <w:sectPr w:rsidR="00436907" w:rsidRPr="00D1069B" w:rsidSect="008B2D99">
      <w:footerReference w:type="default" r:id="rId7"/>
      <w:pgSz w:w="11906" w:h="16838"/>
      <w:pgMar w:top="568" w:right="991" w:bottom="284" w:left="1440" w:header="567" w:footer="13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00C" w:rsidRDefault="008C700C" w:rsidP="00D35B49">
      <w:r>
        <w:separator/>
      </w:r>
    </w:p>
  </w:endnote>
  <w:endnote w:type="continuationSeparator" w:id="0">
    <w:p w:rsidR="008C700C" w:rsidRDefault="008C700C" w:rsidP="00D3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1338506"/>
      <w:docPartObj>
        <w:docPartGallery w:val="Page Numbers (Bottom of Page)"/>
        <w:docPartUnique/>
      </w:docPartObj>
    </w:sdtPr>
    <w:sdtEndPr/>
    <w:sdtContent>
      <w:p w:rsidR="00D35B49" w:rsidRDefault="00D35B49" w:rsidP="00D35B49">
        <w:pPr>
          <w:pStyle w:val="Porat"/>
          <w:ind w:right="-306"/>
          <w:jc w:val="right"/>
        </w:pPr>
        <w:r w:rsidRPr="00D35B49">
          <w:rPr>
            <w:rFonts w:ascii="Tahoma" w:hAnsi="Tahoma" w:cs="Tahoma"/>
          </w:rPr>
          <w:fldChar w:fldCharType="begin"/>
        </w:r>
        <w:r w:rsidRPr="00D35B49">
          <w:rPr>
            <w:rFonts w:ascii="Tahoma" w:hAnsi="Tahoma" w:cs="Tahoma"/>
          </w:rPr>
          <w:instrText>PAGE   \* MERGEFORMAT</w:instrText>
        </w:r>
        <w:r w:rsidRPr="00D35B49">
          <w:rPr>
            <w:rFonts w:ascii="Tahoma" w:hAnsi="Tahoma" w:cs="Tahoma"/>
          </w:rPr>
          <w:fldChar w:fldCharType="separate"/>
        </w:r>
        <w:r w:rsidR="00FA4CA2">
          <w:rPr>
            <w:rFonts w:ascii="Tahoma" w:hAnsi="Tahoma" w:cs="Tahoma"/>
            <w:noProof/>
          </w:rPr>
          <w:t>6</w:t>
        </w:r>
        <w:r w:rsidRPr="00D35B49">
          <w:rPr>
            <w:rFonts w:ascii="Tahoma" w:hAnsi="Tahoma" w:cs="Tahoma"/>
          </w:rPr>
          <w:fldChar w:fldCharType="end"/>
        </w:r>
      </w:p>
    </w:sdtContent>
  </w:sdt>
  <w:p w:rsidR="00D35B49" w:rsidRDefault="00D35B49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00C" w:rsidRDefault="008C700C" w:rsidP="00D35B49">
      <w:r>
        <w:separator/>
      </w:r>
    </w:p>
  </w:footnote>
  <w:footnote w:type="continuationSeparator" w:id="0">
    <w:p w:rsidR="008C700C" w:rsidRDefault="008C700C" w:rsidP="00D35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0CC"/>
    <w:rsid w:val="00002785"/>
    <w:rsid w:val="00015235"/>
    <w:rsid w:val="0015110A"/>
    <w:rsid w:val="001B7763"/>
    <w:rsid w:val="001C0A84"/>
    <w:rsid w:val="001C240C"/>
    <w:rsid w:val="00203204"/>
    <w:rsid w:val="00253D7C"/>
    <w:rsid w:val="00264F45"/>
    <w:rsid w:val="002A2BC2"/>
    <w:rsid w:val="002A4FAA"/>
    <w:rsid w:val="002B2015"/>
    <w:rsid w:val="002E6FC8"/>
    <w:rsid w:val="00311E0C"/>
    <w:rsid w:val="00326101"/>
    <w:rsid w:val="00333697"/>
    <w:rsid w:val="00385F24"/>
    <w:rsid w:val="00397607"/>
    <w:rsid w:val="003E7CAE"/>
    <w:rsid w:val="003F4CF7"/>
    <w:rsid w:val="00425B64"/>
    <w:rsid w:val="00436907"/>
    <w:rsid w:val="00472B34"/>
    <w:rsid w:val="004A6B18"/>
    <w:rsid w:val="004E5CE7"/>
    <w:rsid w:val="005A26E5"/>
    <w:rsid w:val="005D1B98"/>
    <w:rsid w:val="005D33F4"/>
    <w:rsid w:val="00612D45"/>
    <w:rsid w:val="00613B98"/>
    <w:rsid w:val="00656B13"/>
    <w:rsid w:val="006574E7"/>
    <w:rsid w:val="00682FA6"/>
    <w:rsid w:val="00691DC9"/>
    <w:rsid w:val="006F5BB8"/>
    <w:rsid w:val="00755B8C"/>
    <w:rsid w:val="00773D33"/>
    <w:rsid w:val="007B66B2"/>
    <w:rsid w:val="007E004A"/>
    <w:rsid w:val="007F33BB"/>
    <w:rsid w:val="00844831"/>
    <w:rsid w:val="00850CC9"/>
    <w:rsid w:val="00880421"/>
    <w:rsid w:val="008B2D99"/>
    <w:rsid w:val="008C700C"/>
    <w:rsid w:val="008E66AA"/>
    <w:rsid w:val="008F1227"/>
    <w:rsid w:val="008F7403"/>
    <w:rsid w:val="00910D0A"/>
    <w:rsid w:val="0091103C"/>
    <w:rsid w:val="0091495A"/>
    <w:rsid w:val="009306DA"/>
    <w:rsid w:val="0093345D"/>
    <w:rsid w:val="00966F6F"/>
    <w:rsid w:val="00967199"/>
    <w:rsid w:val="0097462B"/>
    <w:rsid w:val="009C133D"/>
    <w:rsid w:val="009D20CC"/>
    <w:rsid w:val="009E19DC"/>
    <w:rsid w:val="009F0105"/>
    <w:rsid w:val="00A34D7F"/>
    <w:rsid w:val="00A46E80"/>
    <w:rsid w:val="00AD223E"/>
    <w:rsid w:val="00B25F82"/>
    <w:rsid w:val="00B33E26"/>
    <w:rsid w:val="00B71B36"/>
    <w:rsid w:val="00B77753"/>
    <w:rsid w:val="00B903A0"/>
    <w:rsid w:val="00BA05D2"/>
    <w:rsid w:val="00C32FB9"/>
    <w:rsid w:val="00C430D9"/>
    <w:rsid w:val="00C75643"/>
    <w:rsid w:val="00C92FB2"/>
    <w:rsid w:val="00CA151C"/>
    <w:rsid w:val="00CF74B9"/>
    <w:rsid w:val="00D017D5"/>
    <w:rsid w:val="00D06623"/>
    <w:rsid w:val="00D1069B"/>
    <w:rsid w:val="00D35B49"/>
    <w:rsid w:val="00D4708F"/>
    <w:rsid w:val="00D50D4C"/>
    <w:rsid w:val="00DA63EA"/>
    <w:rsid w:val="00E0568A"/>
    <w:rsid w:val="00E062E2"/>
    <w:rsid w:val="00E40E23"/>
    <w:rsid w:val="00E52637"/>
    <w:rsid w:val="00E61346"/>
    <w:rsid w:val="00F174EF"/>
    <w:rsid w:val="00F208CA"/>
    <w:rsid w:val="00F4246F"/>
    <w:rsid w:val="00F4431A"/>
    <w:rsid w:val="00F55B64"/>
    <w:rsid w:val="00F8070B"/>
    <w:rsid w:val="00FA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18AFD4-F20B-40BE-B4B0-DFC3540A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D20CC"/>
    <w:pPr>
      <w:suppressAutoHyphens/>
      <w:spacing w:after="0" w:line="240" w:lineRule="auto"/>
    </w:pPr>
    <w:rPr>
      <w:rFonts w:ascii="Garamond" w:eastAsia="Times New Roman" w:hAnsi="Garamond" w:cs="Times New Roman"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link w:val="BodytextChar"/>
    <w:rsid w:val="009D20C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rsid w:val="00436907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rsid w:val="00D1069B"/>
    <w:pPr>
      <w:widowControl w:val="0"/>
      <w:tabs>
        <w:tab w:val="center" w:pos="4153"/>
        <w:tab w:val="right" w:pos="8306"/>
      </w:tabs>
      <w:suppressAutoHyphens w:val="0"/>
      <w:spacing w:after="20"/>
      <w:jc w:val="both"/>
    </w:pPr>
    <w:rPr>
      <w:rFonts w:ascii="Times New Roman" w:hAnsi="Times New Roman"/>
      <w:sz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1069B"/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otekstotrauka3Diagrama">
    <w:name w:val="Pagrindinio teksto įtrauka 3 Diagrama"/>
    <w:link w:val="Pagrindiniotekstotrauka3"/>
    <w:locked/>
    <w:rsid w:val="00D1069B"/>
    <w:rPr>
      <w:sz w:val="16"/>
      <w:szCs w:val="16"/>
    </w:rPr>
  </w:style>
  <w:style w:type="paragraph" w:styleId="Pagrindiniotekstotrauka3">
    <w:name w:val="Body Text Indent 3"/>
    <w:basedOn w:val="prastasis"/>
    <w:link w:val="Pagrindiniotekstotrauka3Diagrama"/>
    <w:rsid w:val="00D1069B"/>
    <w:pPr>
      <w:suppressAutoHyphens w:val="0"/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Pagrindiniotekstotrauka3Diagrama1">
    <w:name w:val="Pagrindinio teksto įtrauka 3 Diagrama1"/>
    <w:basedOn w:val="Numatytasispastraiposriftas"/>
    <w:uiPriority w:val="99"/>
    <w:semiHidden/>
    <w:rsid w:val="00D1069B"/>
    <w:rPr>
      <w:rFonts w:ascii="Garamond" w:eastAsia="Times New Roman" w:hAnsi="Garamond" w:cs="Times New Roman"/>
      <w:sz w:val="16"/>
      <w:szCs w:val="16"/>
      <w:lang w:eastAsia="ar-SA"/>
    </w:rPr>
  </w:style>
  <w:style w:type="character" w:customStyle="1" w:styleId="BodytextChar">
    <w:name w:val="Body text Char"/>
    <w:link w:val="Pagrindinistekstas1"/>
    <w:rsid w:val="00D1069B"/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qFormat/>
    <w:rsid w:val="0015110A"/>
    <w:rPr>
      <w:rFonts w:ascii="Times New Roman" w:eastAsia="Times New Roman" w:hAnsi="Times New Roman" w:cs="Times New Roman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15110A"/>
    <w:pPr>
      <w:suppressAutoHyphens w:val="0"/>
      <w:ind w:left="2880" w:hanging="2880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PagrindiniotekstotraukaDiagrama1">
    <w:name w:val="Pagrindinio teksto įtrauka Diagrama1"/>
    <w:basedOn w:val="Numatytasispastraiposriftas"/>
    <w:uiPriority w:val="99"/>
    <w:semiHidden/>
    <w:rsid w:val="0015110A"/>
    <w:rPr>
      <w:rFonts w:ascii="Garamond" w:eastAsia="Times New Roman" w:hAnsi="Garamond" w:cs="Times New Roman"/>
      <w:szCs w:val="20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D35B49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35B49"/>
    <w:rPr>
      <w:rFonts w:ascii="Garamond" w:eastAsia="Times New Roman" w:hAnsi="Garamond" w:cs="Times New Roman"/>
      <w:szCs w:val="20"/>
      <w:lang w:eastAsia="ar-SA"/>
    </w:rPr>
  </w:style>
  <w:style w:type="character" w:customStyle="1" w:styleId="st1">
    <w:name w:val="st1"/>
    <w:rsid w:val="00E52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83B0F-F2FB-42BF-B628-02D3B4A2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6412</Words>
  <Characters>3656</Characters>
  <Application>Microsoft Office Word</Application>
  <DocSecurity>0</DocSecurity>
  <Lines>30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LOSC-2014-3</dc:creator>
  <cp:keywords/>
  <dc:description/>
  <cp:lastModifiedBy>LOSC-2014-3</cp:lastModifiedBy>
  <cp:revision>6</cp:revision>
  <dcterms:created xsi:type="dcterms:W3CDTF">2026-08-26T11:54:00Z</dcterms:created>
  <dcterms:modified xsi:type="dcterms:W3CDTF">2026-09-02T12:41:00Z</dcterms:modified>
</cp:coreProperties>
</file>