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68971" w14:textId="043B2B50" w:rsidR="00916452" w:rsidRDefault="00916452" w:rsidP="00916452">
      <w:pPr>
        <w:pStyle w:val="Antrats"/>
        <w:ind w:left="-851"/>
        <w:jc w:val="right"/>
      </w:pPr>
      <w:r w:rsidRPr="007F2291">
        <w:rPr>
          <w:lang w:val="lt-LT"/>
        </w:rPr>
        <w:t xml:space="preserve">Pirkimo sąlygų Priedas Nr. </w:t>
      </w:r>
      <w:r>
        <w:rPr>
          <w:lang w:val="lt-LT"/>
        </w:rPr>
        <w:t>2</w:t>
      </w:r>
    </w:p>
    <w:p w14:paraId="0B65C209" w14:textId="62CE105C" w:rsidR="00AD5688" w:rsidRDefault="00632D06" w:rsidP="00DB0FF1">
      <w:pPr>
        <w:pStyle w:val="Heading"/>
        <w:jc w:val="center"/>
        <w:rPr>
          <w:rFonts w:cs="Times New Roman"/>
          <w:color w:val="auto"/>
          <w:sz w:val="24"/>
          <w:szCs w:val="24"/>
        </w:rPr>
      </w:pPr>
      <w:r w:rsidRPr="00D57D97">
        <w:rPr>
          <w:rFonts w:cs="Times New Roman"/>
          <w:color w:val="auto"/>
          <w:sz w:val="24"/>
          <w:szCs w:val="24"/>
        </w:rPr>
        <w:t>VIEŠOJO DARBŲ PIRKIMO-PARDAVIMO SUTARTIS (FIKSUOTOS KAINOS)</w:t>
      </w:r>
    </w:p>
    <w:p w14:paraId="3929642B" w14:textId="77777777" w:rsidR="00E64D04" w:rsidRPr="00E64D04" w:rsidRDefault="00E64D04" w:rsidP="00E64D04">
      <w:pPr>
        <w:pStyle w:val="Body2"/>
      </w:pPr>
    </w:p>
    <w:p w14:paraId="4EA3DC2C" w14:textId="77777777" w:rsidR="0003590C" w:rsidRPr="00D57D97" w:rsidRDefault="0003590C" w:rsidP="0003590C">
      <w:pPr>
        <w:ind w:hanging="709"/>
        <w:jc w:val="center"/>
        <w:rPr>
          <w:b/>
          <w:bCs/>
          <w:lang w:val="lt-LT"/>
        </w:rPr>
      </w:pPr>
      <w:r w:rsidRPr="00D57D97">
        <w:rPr>
          <w:b/>
          <w:bCs/>
          <w:lang w:val="lt-LT"/>
        </w:rPr>
        <w:t>ELEKTROS KABELIO KEITIMAS (ELEKTROS SKYDINĖ NR. 7) NR. 11583</w:t>
      </w:r>
    </w:p>
    <w:p w14:paraId="2B103EC0" w14:textId="77777777" w:rsidR="00880D67" w:rsidRDefault="00880D67" w:rsidP="00DB0FF1">
      <w:pPr>
        <w:pStyle w:val="Body2"/>
        <w:jc w:val="center"/>
        <w:rPr>
          <w:rFonts w:cs="Times New Roman"/>
          <w:color w:val="auto"/>
          <w:sz w:val="24"/>
          <w:szCs w:val="24"/>
        </w:rPr>
      </w:pPr>
    </w:p>
    <w:p w14:paraId="7E9FC256" w14:textId="77777777" w:rsidR="00A94395" w:rsidRPr="00D57D97" w:rsidRDefault="00A94395" w:rsidP="00DB0FF1">
      <w:pPr>
        <w:pStyle w:val="Body2"/>
        <w:jc w:val="center"/>
        <w:rPr>
          <w:rFonts w:cs="Times New Roman"/>
          <w:color w:val="auto"/>
          <w:sz w:val="24"/>
          <w:szCs w:val="24"/>
        </w:rPr>
      </w:pPr>
    </w:p>
    <w:p w14:paraId="2C8494D8" w14:textId="791C73C5" w:rsidR="0003590C" w:rsidRPr="00D57D97" w:rsidRDefault="0003590C" w:rsidP="00D57D97">
      <w:pPr>
        <w:pStyle w:val="Body2"/>
        <w:rPr>
          <w:rFonts w:cs="Times New Roman"/>
          <w:sz w:val="24"/>
          <w:szCs w:val="24"/>
        </w:rPr>
      </w:pPr>
      <w:r w:rsidRPr="00D57D97">
        <w:rPr>
          <w:rFonts w:cs="Times New Roman"/>
          <w:b/>
          <w:bCs/>
          <w:color w:val="C13B2B"/>
          <w:sz w:val="24"/>
          <w:szCs w:val="24"/>
        </w:rPr>
        <w:t>[Tiekėjo pavadinimas]</w:t>
      </w:r>
      <w:r w:rsidRPr="00D57D97">
        <w:rPr>
          <w:rFonts w:cs="Times New Roman"/>
          <w:sz w:val="24"/>
          <w:szCs w:val="24"/>
        </w:rPr>
        <w:t xml:space="preserve"> (toliau - Rangovas), atstovaujamas (-a) _______________, veikiančio (-</w:t>
      </w:r>
      <w:proofErr w:type="spellStart"/>
      <w:r w:rsidRPr="00D57D97">
        <w:rPr>
          <w:rFonts w:cs="Times New Roman"/>
          <w:sz w:val="24"/>
          <w:szCs w:val="24"/>
        </w:rPr>
        <w:t>čios</w:t>
      </w:r>
      <w:proofErr w:type="spellEnd"/>
      <w:r w:rsidRPr="00D57D97">
        <w:rPr>
          <w:rFonts w:cs="Times New Roman"/>
          <w:sz w:val="24"/>
          <w:szCs w:val="24"/>
        </w:rPr>
        <w:t xml:space="preserve">) pagal _______________, </w:t>
      </w:r>
    </w:p>
    <w:p w14:paraId="754EF8DC" w14:textId="77777777" w:rsidR="0003590C" w:rsidRPr="00D57D97" w:rsidRDefault="0003590C" w:rsidP="0003590C">
      <w:pPr>
        <w:pStyle w:val="Body2"/>
        <w:rPr>
          <w:rFonts w:cs="Times New Roman"/>
          <w:sz w:val="24"/>
          <w:szCs w:val="24"/>
        </w:rPr>
      </w:pPr>
      <w:r w:rsidRPr="00D57D97">
        <w:rPr>
          <w:rFonts w:cs="Times New Roman"/>
          <w:sz w:val="24"/>
          <w:szCs w:val="24"/>
        </w:rPr>
        <w:tab/>
        <w:t>ir</w:t>
      </w:r>
    </w:p>
    <w:p w14:paraId="71ADFA51" w14:textId="281041BE" w:rsidR="0003590C" w:rsidRPr="00D57D97" w:rsidRDefault="0003590C" w:rsidP="00D57D97">
      <w:pPr>
        <w:pStyle w:val="Body2"/>
        <w:rPr>
          <w:rFonts w:cs="Times New Roman"/>
          <w:sz w:val="24"/>
          <w:szCs w:val="24"/>
        </w:rPr>
      </w:pPr>
      <w:r w:rsidRPr="00D57D97">
        <w:rPr>
          <w:rFonts w:cs="Times New Roman"/>
          <w:b/>
          <w:bCs/>
          <w:sz w:val="24"/>
          <w:szCs w:val="24"/>
        </w:rPr>
        <w:t>VšĮ Respublikinė Vilniaus universitetinė ligoninė</w:t>
      </w:r>
      <w:r w:rsidRPr="00D57D97">
        <w:rPr>
          <w:rFonts w:cs="Times New Roman"/>
          <w:sz w:val="24"/>
          <w:szCs w:val="24"/>
        </w:rPr>
        <w:t xml:space="preserve"> (toliau - Užsakovas), atstovaujamas (-a) _______________, veikiančio (-</w:t>
      </w:r>
      <w:proofErr w:type="spellStart"/>
      <w:r w:rsidRPr="00D57D97">
        <w:rPr>
          <w:rFonts w:cs="Times New Roman"/>
          <w:sz w:val="24"/>
          <w:szCs w:val="24"/>
        </w:rPr>
        <w:t>čios</w:t>
      </w:r>
      <w:proofErr w:type="spellEnd"/>
      <w:r w:rsidRPr="00D57D97">
        <w:rPr>
          <w:rFonts w:cs="Times New Roman"/>
          <w:sz w:val="24"/>
          <w:szCs w:val="24"/>
        </w:rPr>
        <w:t xml:space="preserve">) pagal _______________, </w:t>
      </w:r>
    </w:p>
    <w:p w14:paraId="66B4FD68" w14:textId="6F65E4A9" w:rsidR="00AD5688" w:rsidRPr="00D57D97" w:rsidRDefault="00632D06" w:rsidP="0003590C">
      <w:pPr>
        <w:pStyle w:val="Body2"/>
        <w:rPr>
          <w:rFonts w:cs="Times New Roman"/>
          <w:noProof/>
          <w:sz w:val="24"/>
          <w:szCs w:val="24"/>
        </w:rPr>
      </w:pPr>
      <w:r w:rsidRPr="00D57D97">
        <w:rPr>
          <w:rFonts w:cs="Times New Roman"/>
          <w:noProof/>
          <w:sz w:val="24"/>
          <w:szCs w:val="24"/>
        </w:rPr>
        <w:t xml:space="preserve">toliau Rangovas ir Užsakovas kiekvienas atskirai gali būti vadinami „Šalimi“, o abu kartu – „Šalimis“, sudarė šią sutartį (toliau – Sutartis), vadovaujantis </w:t>
      </w:r>
      <w:r w:rsidR="00797464">
        <w:rPr>
          <w:rFonts w:cs="Times New Roman"/>
          <w:noProof/>
          <w:sz w:val="24"/>
          <w:szCs w:val="24"/>
        </w:rPr>
        <w:t>skelbiamos</w:t>
      </w:r>
      <w:r w:rsidR="00797464" w:rsidRPr="00D57D97">
        <w:rPr>
          <w:rFonts w:cs="Times New Roman"/>
          <w:noProof/>
          <w:sz w:val="24"/>
          <w:szCs w:val="24"/>
        </w:rPr>
        <w:t xml:space="preserve"> </w:t>
      </w:r>
      <w:r w:rsidR="003F5238" w:rsidRPr="00D57D97">
        <w:rPr>
          <w:rFonts w:cs="Times New Roman"/>
          <w:noProof/>
          <w:sz w:val="24"/>
          <w:szCs w:val="24"/>
        </w:rPr>
        <w:t>apklausos</w:t>
      </w:r>
      <w:r w:rsidRPr="00D57D97">
        <w:rPr>
          <w:rFonts w:cs="Times New Roman"/>
          <w:noProof/>
          <w:sz w:val="24"/>
          <w:szCs w:val="24"/>
        </w:rPr>
        <w:t xml:space="preserve"> būdu atlikto viešojo pirkimo</w:t>
      </w:r>
      <w:r w:rsidR="00641377" w:rsidRPr="00D57D97">
        <w:rPr>
          <w:rFonts w:cs="Times New Roman"/>
          <w:noProof/>
          <w:sz w:val="24"/>
          <w:szCs w:val="24"/>
        </w:rPr>
        <w:t xml:space="preserve"> </w:t>
      </w:r>
      <w:r w:rsidR="00DB0FF1" w:rsidRPr="00D57D97">
        <w:rPr>
          <w:rFonts w:cs="Times New Roman"/>
          <w:noProof/>
          <w:sz w:val="24"/>
          <w:szCs w:val="24"/>
        </w:rPr>
        <w:t>“</w:t>
      </w:r>
      <w:r w:rsidR="0003590C" w:rsidRPr="0033018F">
        <w:rPr>
          <w:rFonts w:cs="Times New Roman"/>
          <w:b/>
          <w:bCs/>
          <w:noProof/>
          <w:sz w:val="24"/>
          <w:szCs w:val="24"/>
        </w:rPr>
        <w:t>Elektros kabelio keitimas (Elektros skydinė Nr. 7) Nr. 11583</w:t>
      </w:r>
      <w:r w:rsidR="00FC2ADD">
        <w:rPr>
          <w:rFonts w:cs="Times New Roman"/>
          <w:noProof/>
          <w:sz w:val="24"/>
          <w:szCs w:val="24"/>
        </w:rPr>
        <w:t>“</w:t>
      </w:r>
      <w:r w:rsidR="0003590C" w:rsidRPr="00D57D97">
        <w:rPr>
          <w:rFonts w:cs="Times New Roman"/>
          <w:noProof/>
          <w:sz w:val="24"/>
          <w:szCs w:val="24"/>
        </w:rPr>
        <w:t xml:space="preserve">, CVP IS pirkimo Nr. </w:t>
      </w:r>
      <w:r w:rsidR="003A7719">
        <w:rPr>
          <w:rFonts w:cs="Times New Roman"/>
          <w:noProof/>
          <w:sz w:val="24"/>
          <w:szCs w:val="24"/>
        </w:rPr>
        <w:t>9481646</w:t>
      </w:r>
      <w:r w:rsidR="0003590C" w:rsidRPr="00D57D97">
        <w:rPr>
          <w:rFonts w:cs="Times New Roman"/>
          <w:noProof/>
          <w:sz w:val="24"/>
          <w:szCs w:val="24"/>
        </w:rPr>
        <w:t xml:space="preserve"> sąlygomis ir susitarė dėl toliau išvardytų sąlygų.</w:t>
      </w:r>
    </w:p>
    <w:p w14:paraId="68FE6C2A" w14:textId="77777777" w:rsidR="0003590C" w:rsidRPr="00D57D97" w:rsidRDefault="0003590C" w:rsidP="00DB0FF1">
      <w:pPr>
        <w:pStyle w:val="Body2"/>
        <w:rPr>
          <w:rFonts w:cs="Times New Roman"/>
          <w:color w:val="auto"/>
          <w:sz w:val="24"/>
          <w:szCs w:val="24"/>
        </w:rPr>
      </w:pPr>
    </w:p>
    <w:p w14:paraId="382C0001" w14:textId="61DE5953" w:rsidR="00AD5688" w:rsidRPr="00D57D97" w:rsidRDefault="00632D06" w:rsidP="00F56A54">
      <w:pPr>
        <w:pStyle w:val="Heading"/>
        <w:numPr>
          <w:ilvl w:val="0"/>
          <w:numId w:val="1"/>
        </w:numPr>
        <w:tabs>
          <w:tab w:val="left" w:pos="142"/>
          <w:tab w:val="left" w:pos="284"/>
        </w:tabs>
        <w:ind w:left="0" w:firstLine="0"/>
        <w:rPr>
          <w:rFonts w:cs="Times New Roman"/>
          <w:color w:val="auto"/>
          <w:sz w:val="24"/>
          <w:szCs w:val="24"/>
        </w:rPr>
      </w:pPr>
      <w:r w:rsidRPr="00D57D97">
        <w:rPr>
          <w:rFonts w:cs="Times New Roman"/>
          <w:color w:val="auto"/>
          <w:sz w:val="24"/>
          <w:szCs w:val="24"/>
        </w:rPr>
        <w:t>SUTARTIES OBJEKTAS</w:t>
      </w:r>
    </w:p>
    <w:p w14:paraId="779F7AE5" w14:textId="2F7C95A5" w:rsidR="00DB0FF1" w:rsidRPr="00D57D97" w:rsidRDefault="00DB0FF1" w:rsidP="00F05715">
      <w:pPr>
        <w:pStyle w:val="Pagrindinistekstas"/>
        <w:numPr>
          <w:ilvl w:val="1"/>
          <w:numId w:val="6"/>
        </w:numPr>
        <w:tabs>
          <w:tab w:val="left" w:pos="142"/>
          <w:tab w:val="left" w:pos="284"/>
          <w:tab w:val="left" w:pos="426"/>
        </w:tabs>
        <w:spacing w:line="240" w:lineRule="auto"/>
        <w:ind w:left="0" w:firstLine="0"/>
        <w:jc w:val="both"/>
        <w:rPr>
          <w:sz w:val="24"/>
          <w:szCs w:val="24"/>
        </w:rPr>
      </w:pPr>
      <w:r w:rsidRPr="00D57D97">
        <w:rPr>
          <w:rStyle w:val="PagrindinistekstasDiagrama"/>
          <w:sz w:val="24"/>
          <w:szCs w:val="24"/>
        </w:rPr>
        <w:t xml:space="preserve">Šia Sutartimi Rangovas įsipareigoja ne vėliau kaip per Sutartyje nustatytą darbų atlikimo terminą </w:t>
      </w:r>
      <w:r w:rsidR="003866DB">
        <w:rPr>
          <w:rStyle w:val="PagrindinistekstasDiagrama"/>
          <w:sz w:val="24"/>
          <w:szCs w:val="24"/>
        </w:rPr>
        <w:t xml:space="preserve">tinkamai </w:t>
      </w:r>
      <w:r w:rsidR="00797464">
        <w:rPr>
          <w:rStyle w:val="PagrindinistekstasDiagrama"/>
          <w:sz w:val="24"/>
          <w:szCs w:val="24"/>
        </w:rPr>
        <w:t>atlikti</w:t>
      </w:r>
      <w:r w:rsidR="00797464" w:rsidRPr="00D57D97">
        <w:rPr>
          <w:rStyle w:val="PagrindinistekstasDiagrama"/>
          <w:sz w:val="24"/>
          <w:szCs w:val="24"/>
        </w:rPr>
        <w:t xml:space="preserve"> </w:t>
      </w:r>
      <w:r w:rsidRPr="00D57D97">
        <w:rPr>
          <w:rStyle w:val="PagrindinistekstasDiagrama"/>
          <w:sz w:val="24"/>
          <w:szCs w:val="24"/>
        </w:rPr>
        <w:t>Sutarties priede nurodyt</w:t>
      </w:r>
      <w:r w:rsidR="00CE0C90" w:rsidRPr="00D57D97">
        <w:rPr>
          <w:rStyle w:val="PagrindinistekstasDiagrama"/>
          <w:sz w:val="24"/>
          <w:szCs w:val="24"/>
        </w:rPr>
        <w:t>u</w:t>
      </w:r>
      <w:r w:rsidRPr="00D57D97">
        <w:rPr>
          <w:rStyle w:val="PagrindinistekstasDiagrama"/>
          <w:sz w:val="24"/>
          <w:szCs w:val="24"/>
        </w:rPr>
        <w:t>s darbus</w:t>
      </w:r>
      <w:r w:rsidR="006B305A" w:rsidRPr="00D57D97">
        <w:rPr>
          <w:rStyle w:val="PagrindinistekstasDiagrama"/>
          <w:sz w:val="24"/>
          <w:szCs w:val="24"/>
        </w:rPr>
        <w:t xml:space="preserve"> </w:t>
      </w:r>
      <w:r w:rsidRPr="00D57D97">
        <w:rPr>
          <w:rStyle w:val="PagrindinistekstasDiagrama"/>
          <w:sz w:val="24"/>
          <w:szCs w:val="24"/>
        </w:rPr>
        <w:t>(toliau kartu - Darbai), laikydamasis galiojančiuose Lietuvos Respublikos teisės aktuose nustatytų reikalavimų.</w:t>
      </w:r>
    </w:p>
    <w:p w14:paraId="6CFC2DB6" w14:textId="276408C3" w:rsidR="000E2294" w:rsidRPr="00D57D97" w:rsidRDefault="000E2294" w:rsidP="001A262D">
      <w:pPr>
        <w:pStyle w:val="Body2"/>
        <w:spacing w:after="0"/>
        <w:rPr>
          <w:rFonts w:cs="Times New Roman"/>
          <w:color w:val="auto"/>
          <w:sz w:val="24"/>
          <w:szCs w:val="24"/>
        </w:rPr>
      </w:pPr>
      <w:r w:rsidRPr="00D57D97">
        <w:rPr>
          <w:rFonts w:cs="Times New Roman"/>
          <w:color w:val="auto"/>
          <w:sz w:val="24"/>
          <w:szCs w:val="24"/>
        </w:rPr>
        <w:t xml:space="preserve">1.2. </w:t>
      </w:r>
      <w:r w:rsidR="00CE0C90" w:rsidRPr="00D57D97">
        <w:rPr>
          <w:rStyle w:val="PagrindinistekstasDiagrama"/>
          <w:rFonts w:eastAsia="Arial Unicode MS" w:cs="Times New Roman"/>
          <w:color w:val="auto"/>
          <w:sz w:val="24"/>
          <w:szCs w:val="24"/>
        </w:rPr>
        <w:t>Užsakovas pagal šią Sutartį įsipareigoja sudaryti Rangovui būtinas sąlygas Darbams atlikti, priimti atliktus Darbus ir už juos sumokėti Sutartyje nurodytą kainą Sutartyje numatytomis sąlygomis ir tvarka</w:t>
      </w:r>
      <w:r w:rsidRPr="00D57D97">
        <w:rPr>
          <w:rFonts w:cs="Times New Roman"/>
          <w:color w:val="auto"/>
          <w:sz w:val="24"/>
          <w:szCs w:val="24"/>
        </w:rPr>
        <w:t>.</w:t>
      </w:r>
    </w:p>
    <w:p w14:paraId="56D95767" w14:textId="3B9B510C" w:rsidR="00FC6281" w:rsidRPr="00D57D97" w:rsidRDefault="00FC6281" w:rsidP="00FC6281">
      <w:pPr>
        <w:pStyle w:val="Body2"/>
        <w:rPr>
          <w:rFonts w:cs="Times New Roman"/>
          <w:color w:val="auto"/>
          <w:sz w:val="24"/>
          <w:szCs w:val="24"/>
        </w:rPr>
      </w:pPr>
      <w:r w:rsidRPr="00D57D97">
        <w:rPr>
          <w:rFonts w:cs="Times New Roman"/>
          <w:color w:val="auto"/>
          <w:sz w:val="24"/>
          <w:szCs w:val="24"/>
        </w:rPr>
        <w:t xml:space="preserve">1.3. </w:t>
      </w:r>
      <w:r w:rsidRPr="00D57D97">
        <w:rPr>
          <w:rFonts w:cs="Times New Roman"/>
          <w:b/>
          <w:bCs/>
          <w:color w:val="auto"/>
          <w:sz w:val="24"/>
          <w:szCs w:val="24"/>
        </w:rPr>
        <w:t>Sutarties Šalys įsipareigoja laikytis aplinkosauginių reikalavimų (Užsakovas savarankiškai nustato aplinkos apsaugos kriterijus, kurie yra susiję su pirkimo nuostatomis)</w:t>
      </w:r>
      <w:r w:rsidRPr="00D57D97">
        <w:rPr>
          <w:rFonts w:cs="Times New Roman"/>
          <w:color w:val="auto"/>
          <w:sz w:val="24"/>
          <w:szCs w:val="24"/>
        </w:rPr>
        <w:t xml:space="preserve"> :</w:t>
      </w:r>
    </w:p>
    <w:p w14:paraId="6AFAF124" w14:textId="15C0D31D" w:rsidR="00FC6281" w:rsidRPr="00D57D97" w:rsidRDefault="00FC6281" w:rsidP="00FC6281">
      <w:pPr>
        <w:pStyle w:val="Body2"/>
        <w:rPr>
          <w:rFonts w:cs="Times New Roman"/>
          <w:color w:val="auto"/>
          <w:sz w:val="24"/>
          <w:szCs w:val="24"/>
        </w:rPr>
      </w:pPr>
      <w:r w:rsidRPr="00D57D97">
        <w:rPr>
          <w:rFonts w:cs="Times New Roman"/>
          <w:color w:val="auto"/>
          <w:sz w:val="24"/>
          <w:szCs w:val="24"/>
        </w:rPr>
        <w:t>1.3.1. 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p>
    <w:p w14:paraId="511C3C57" w14:textId="77777777" w:rsidR="00FC6281" w:rsidRPr="00D57D97" w:rsidRDefault="00FC6281" w:rsidP="00FC6281">
      <w:pPr>
        <w:pStyle w:val="Body2"/>
        <w:rPr>
          <w:rFonts w:cs="Times New Roman"/>
          <w:color w:val="auto"/>
          <w:sz w:val="24"/>
          <w:szCs w:val="24"/>
        </w:rPr>
      </w:pPr>
      <w:r w:rsidRPr="00D57D97">
        <w:rPr>
          <w:rFonts w:cs="Times New Roman"/>
          <w:color w:val="auto"/>
          <w:sz w:val="24"/>
          <w:szCs w:val="24"/>
        </w:rPr>
        <w:t>1.3.2. Rangovas įsipareigoja pristatyti prekes ir darbams reikalingą įrangą ne piko valandomis (piko valandos pirmadieniais – penktadieniais nuo 8:00 iki 10:00 val., nuo 12:00 iki 14:00 val., nuo 16:00 iki 18:00 val.).</w:t>
      </w:r>
    </w:p>
    <w:p w14:paraId="209E3DC8" w14:textId="06193EE2" w:rsidR="00AD5688" w:rsidRPr="00D57D97" w:rsidRDefault="00FC6281" w:rsidP="00DB0FF1">
      <w:pPr>
        <w:pStyle w:val="Body2"/>
        <w:rPr>
          <w:rFonts w:cs="Times New Roman"/>
          <w:color w:val="auto"/>
          <w:sz w:val="24"/>
          <w:szCs w:val="24"/>
        </w:rPr>
      </w:pPr>
      <w:r w:rsidRPr="00D57D97">
        <w:rPr>
          <w:rFonts w:cs="Times New Roman"/>
          <w:color w:val="auto"/>
          <w:sz w:val="24"/>
          <w:szCs w:val="24"/>
        </w:rPr>
        <w:t>1.</w:t>
      </w:r>
      <w:r w:rsidR="0065262C" w:rsidRPr="00D57D97">
        <w:rPr>
          <w:rFonts w:cs="Times New Roman"/>
          <w:color w:val="auto"/>
          <w:sz w:val="24"/>
          <w:szCs w:val="24"/>
        </w:rPr>
        <w:t>4</w:t>
      </w:r>
      <w:r w:rsidRPr="00D57D97">
        <w:rPr>
          <w:rFonts w:cs="Times New Roman"/>
          <w:color w:val="auto"/>
          <w:sz w:val="24"/>
          <w:szCs w:val="24"/>
        </w:rPr>
        <w:t>. Užsakovas turi teisę prašyti Rangovo pateikti informaciją ir/ar dokumentus, kurie įrodytų Užsakovo aplinkosaugos reikalavimų laikymąsi.</w:t>
      </w:r>
      <w:r w:rsidR="00632D06" w:rsidRPr="00D57D97">
        <w:rPr>
          <w:rFonts w:cs="Times New Roman"/>
          <w:color w:val="auto"/>
          <w:sz w:val="24"/>
          <w:szCs w:val="24"/>
        </w:rPr>
        <w:tab/>
      </w:r>
    </w:p>
    <w:p w14:paraId="5CF47A65" w14:textId="2087D1BB" w:rsidR="004A1E5E" w:rsidRPr="00D57D97" w:rsidRDefault="00632D06" w:rsidP="00F56A54">
      <w:pPr>
        <w:pStyle w:val="Heading"/>
        <w:numPr>
          <w:ilvl w:val="0"/>
          <w:numId w:val="1"/>
        </w:numPr>
        <w:tabs>
          <w:tab w:val="left" w:pos="142"/>
          <w:tab w:val="left" w:pos="284"/>
        </w:tabs>
        <w:ind w:left="0" w:firstLine="0"/>
        <w:rPr>
          <w:rFonts w:cs="Times New Roman"/>
          <w:color w:val="auto"/>
          <w:sz w:val="24"/>
          <w:szCs w:val="24"/>
        </w:rPr>
      </w:pPr>
      <w:r w:rsidRPr="00D57D97">
        <w:rPr>
          <w:rFonts w:cs="Times New Roman"/>
          <w:color w:val="auto"/>
          <w:sz w:val="24"/>
          <w:szCs w:val="24"/>
        </w:rPr>
        <w:t>DARBŲ ATLIKIMO TERMINAI</w:t>
      </w:r>
    </w:p>
    <w:p w14:paraId="7EF66A88" w14:textId="77E5A04D" w:rsidR="00F55274" w:rsidRPr="00D57D97" w:rsidRDefault="00F55274" w:rsidP="00DB0FF1">
      <w:pPr>
        <w:pStyle w:val="Body2"/>
        <w:rPr>
          <w:rFonts w:cs="Times New Roman"/>
          <w:color w:val="auto"/>
          <w:sz w:val="24"/>
          <w:szCs w:val="24"/>
        </w:rPr>
      </w:pPr>
      <w:r w:rsidRPr="00D57D97">
        <w:rPr>
          <w:rFonts w:cs="Times New Roman"/>
          <w:color w:val="auto"/>
          <w:sz w:val="24"/>
          <w:szCs w:val="24"/>
        </w:rPr>
        <w:t>2</w:t>
      </w:r>
      <w:r w:rsidR="00FC3166" w:rsidRPr="00D57D97">
        <w:rPr>
          <w:rFonts w:cs="Times New Roman"/>
          <w:color w:val="auto"/>
          <w:sz w:val="24"/>
          <w:szCs w:val="24"/>
        </w:rPr>
        <w:t>.1</w:t>
      </w:r>
      <w:r w:rsidRPr="00D57D97">
        <w:rPr>
          <w:rFonts w:cs="Times New Roman"/>
          <w:color w:val="auto"/>
          <w:sz w:val="24"/>
          <w:szCs w:val="24"/>
        </w:rPr>
        <w:t xml:space="preserve">. </w:t>
      </w:r>
      <w:bookmarkStart w:id="0" w:name="_Hlk40948313"/>
      <w:r w:rsidR="005C2986" w:rsidRPr="00D57D97">
        <w:rPr>
          <w:rFonts w:cs="Times New Roman"/>
          <w:b/>
          <w:color w:val="auto"/>
          <w:sz w:val="24"/>
          <w:szCs w:val="24"/>
        </w:rPr>
        <w:t xml:space="preserve">Darbų atlikimo terminas – </w:t>
      </w:r>
      <w:r w:rsidR="00550FBC" w:rsidRPr="00D57D97">
        <w:rPr>
          <w:rFonts w:cs="Times New Roman"/>
          <w:b/>
          <w:color w:val="auto"/>
          <w:sz w:val="24"/>
          <w:szCs w:val="24"/>
        </w:rPr>
        <w:t>2</w:t>
      </w:r>
      <w:r w:rsidR="00327809" w:rsidRPr="00D57D97">
        <w:rPr>
          <w:rFonts w:cs="Times New Roman"/>
          <w:b/>
          <w:color w:val="auto"/>
          <w:sz w:val="24"/>
          <w:szCs w:val="24"/>
        </w:rPr>
        <w:t xml:space="preserve"> </w:t>
      </w:r>
      <w:r w:rsidR="00B677DC" w:rsidRPr="00D57D97">
        <w:rPr>
          <w:rFonts w:cs="Times New Roman"/>
          <w:b/>
          <w:color w:val="auto"/>
          <w:sz w:val="24"/>
          <w:szCs w:val="24"/>
        </w:rPr>
        <w:t>mėn.</w:t>
      </w:r>
      <w:r w:rsidR="005C2986" w:rsidRPr="00D57D97">
        <w:rPr>
          <w:rFonts w:cs="Times New Roman"/>
          <w:color w:val="auto"/>
          <w:sz w:val="24"/>
          <w:szCs w:val="24"/>
        </w:rPr>
        <w:t xml:space="preserve"> </w:t>
      </w:r>
      <w:r w:rsidR="005C2986" w:rsidRPr="00D57D97">
        <w:rPr>
          <w:rFonts w:cs="Times New Roman"/>
          <w:b/>
          <w:color w:val="auto"/>
          <w:sz w:val="24"/>
          <w:szCs w:val="24"/>
        </w:rPr>
        <w:t xml:space="preserve">nuo </w:t>
      </w:r>
      <w:r w:rsidR="008679F7">
        <w:rPr>
          <w:rFonts w:cs="Times New Roman"/>
          <w:b/>
          <w:color w:val="auto"/>
          <w:sz w:val="24"/>
          <w:szCs w:val="24"/>
        </w:rPr>
        <w:t>S</w:t>
      </w:r>
      <w:r w:rsidR="008679F7" w:rsidRPr="00D57D97">
        <w:rPr>
          <w:rFonts w:cs="Times New Roman"/>
          <w:b/>
          <w:color w:val="auto"/>
          <w:sz w:val="24"/>
          <w:szCs w:val="24"/>
        </w:rPr>
        <w:t xml:space="preserve">utarties </w:t>
      </w:r>
      <w:r w:rsidR="005C2986" w:rsidRPr="00D57D97">
        <w:rPr>
          <w:rFonts w:cs="Times New Roman"/>
          <w:b/>
          <w:color w:val="auto"/>
          <w:sz w:val="24"/>
          <w:szCs w:val="24"/>
        </w:rPr>
        <w:t>įsigaliojimo dienos</w:t>
      </w:r>
      <w:r w:rsidR="005C2986" w:rsidRPr="00D57D97">
        <w:rPr>
          <w:rFonts w:cs="Times New Roman"/>
          <w:color w:val="auto"/>
          <w:sz w:val="24"/>
          <w:szCs w:val="24"/>
        </w:rPr>
        <w:t>.</w:t>
      </w:r>
      <w:r w:rsidR="000F0F3F" w:rsidRPr="00D57D97">
        <w:rPr>
          <w:rFonts w:cs="Times New Roman"/>
          <w:color w:val="auto"/>
          <w:sz w:val="24"/>
          <w:szCs w:val="24"/>
        </w:rPr>
        <w:t xml:space="preserve"> Užsakovas įsipareigoja perduoti Rangovui, o Rangovas įsipareigoja </w:t>
      </w:r>
      <w:bookmarkStart w:id="1" w:name="_Hlk51739293"/>
      <w:r w:rsidR="000F0F3F" w:rsidRPr="00D57D97">
        <w:rPr>
          <w:rFonts w:cs="Times New Roman"/>
          <w:color w:val="auto"/>
          <w:sz w:val="24"/>
          <w:szCs w:val="24"/>
        </w:rPr>
        <w:t xml:space="preserve">priimti statybvietę ne vėliau kaip </w:t>
      </w:r>
      <w:r w:rsidR="000F0F3F" w:rsidRPr="00D57D97">
        <w:rPr>
          <w:rFonts w:cs="Times New Roman"/>
          <w:b/>
          <w:color w:val="auto"/>
          <w:sz w:val="24"/>
          <w:szCs w:val="24"/>
        </w:rPr>
        <w:t xml:space="preserve">per </w:t>
      </w:r>
      <w:r w:rsidR="0003590C" w:rsidRPr="00D57D97">
        <w:rPr>
          <w:rFonts w:cs="Times New Roman"/>
          <w:b/>
          <w:color w:val="auto"/>
          <w:sz w:val="24"/>
          <w:szCs w:val="24"/>
        </w:rPr>
        <w:t>5 darbo</w:t>
      </w:r>
      <w:r w:rsidR="000F0F3F" w:rsidRPr="00D57D97">
        <w:rPr>
          <w:rFonts w:cs="Times New Roman"/>
          <w:color w:val="auto"/>
          <w:sz w:val="24"/>
          <w:szCs w:val="24"/>
        </w:rPr>
        <w:t xml:space="preserve"> </w:t>
      </w:r>
      <w:r w:rsidR="000F0F3F" w:rsidRPr="00D57D97">
        <w:rPr>
          <w:rFonts w:cs="Times New Roman"/>
          <w:b/>
          <w:bCs/>
          <w:color w:val="auto"/>
          <w:sz w:val="24"/>
          <w:szCs w:val="24"/>
        </w:rPr>
        <w:t>dienas</w:t>
      </w:r>
      <w:r w:rsidR="000F0F3F" w:rsidRPr="00D57D97">
        <w:rPr>
          <w:rFonts w:cs="Times New Roman"/>
          <w:color w:val="auto"/>
          <w:sz w:val="24"/>
          <w:szCs w:val="24"/>
        </w:rPr>
        <w:t xml:space="preserve"> nuo </w:t>
      </w:r>
      <w:r w:rsidR="00DE7D69" w:rsidRPr="00D57D97">
        <w:rPr>
          <w:rFonts w:cs="Times New Roman"/>
          <w:color w:val="auto"/>
          <w:sz w:val="24"/>
          <w:szCs w:val="24"/>
        </w:rPr>
        <w:t>s</w:t>
      </w:r>
      <w:r w:rsidR="000F0F3F" w:rsidRPr="00D57D97">
        <w:rPr>
          <w:rFonts w:cs="Times New Roman"/>
          <w:color w:val="auto"/>
          <w:sz w:val="24"/>
          <w:szCs w:val="24"/>
        </w:rPr>
        <w:t>utarties įsigaliojimo dienos</w:t>
      </w:r>
      <w:bookmarkEnd w:id="1"/>
      <w:r w:rsidR="000F0F3F" w:rsidRPr="00D57D97">
        <w:rPr>
          <w:rFonts w:cs="Times New Roman"/>
          <w:color w:val="auto"/>
          <w:sz w:val="24"/>
          <w:szCs w:val="24"/>
        </w:rPr>
        <w:t>.</w:t>
      </w:r>
      <w:r w:rsidR="00DE7D69" w:rsidRPr="00D57D97">
        <w:rPr>
          <w:rFonts w:cs="Times New Roman"/>
          <w:color w:val="auto"/>
          <w:sz w:val="24"/>
          <w:szCs w:val="24"/>
        </w:rPr>
        <w:t xml:space="preserve"> Rangovo atsisakymas priimti statybvietę šiame punkte nustatytu terminu laikomas esminiu Sutarties pažeidimu.</w:t>
      </w:r>
    </w:p>
    <w:p w14:paraId="35CCC6AB" w14:textId="7B847AF8"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 Darbų atlikimo terminas gali būti sustabdomas šiais atvejais:</w:t>
      </w:r>
    </w:p>
    <w:p w14:paraId="0BEE70BB" w14:textId="246E6A64"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0011425A" w:rsidRPr="00D57D97">
        <w:rPr>
          <w:rFonts w:cs="Times New Roman"/>
          <w:sz w:val="24"/>
          <w:szCs w:val="24"/>
        </w:rPr>
        <w:t>.</w:t>
      </w:r>
      <w:r w:rsidRPr="00D57D97">
        <w:rPr>
          <w:rFonts w:cs="Times New Roman"/>
          <w:sz w:val="24"/>
          <w:szCs w:val="24"/>
        </w:rPr>
        <w:t>1. Sutarties įgyvendinimo metu Rangovo siūlymu ar Užsakovo iniciatyva nusprendžiama keisti ar tikslinti Darbų techninę specifikaciją. Tokie pakeitimai galimi tik išimtiniais atvejais, kurių nebuvo galima numatyti iki Sutarties pasirašymo: netikslumai Darbų techninėje specifikacijoje, būtinybė tikslinti Darbų techninę specifikaciją siekiant racionalesnio ir / ar ekonomiškesnio Darbų rezultato, ar būtina įsigyti papildomus Darbus, kurie būtini Sutarčiai užbaigti.</w:t>
      </w:r>
    </w:p>
    <w:p w14:paraId="55676AE8" w14:textId="3AF44031"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.2. Darbų vykdymo termino sustabdymo tvarka:</w:t>
      </w:r>
    </w:p>
    <w:p w14:paraId="7B7D303A" w14:textId="474F64AD"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 xml:space="preserve">.2.1. Jei Darbų vykdymo termino sustabdymą inicijuoja Rangovas, jis nedelsdamas informuoja Užsakovą apie aplinkybes, dėl kurių iškilo poreikis stabdyti Darbų vykdymo terminą, o Užsakovas </w:t>
      </w:r>
      <w:r w:rsidRPr="00D57D97">
        <w:rPr>
          <w:rFonts w:cs="Times New Roman"/>
          <w:sz w:val="24"/>
          <w:szCs w:val="24"/>
        </w:rPr>
        <w:lastRenderedPageBreak/>
        <w:t xml:space="preserve">per 3 (tris) darbo dienas šias aplinkybes įvertina ir priima sprendimą dėl Darbų (visų arba jų dalies) termino sustabdymo ir apie sprendimą dėl Darbų stabdymo informuoja Rangovą. Rangovas neturi teisės savavališkai, nesant Užsakovo sprendimo, sustabdyti Dalies arba visų Darbų. </w:t>
      </w:r>
    </w:p>
    <w:p w14:paraId="0CB01B22" w14:textId="4BD6289F"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 xml:space="preserve">.2.2. Jei Darbų vykdymas stabdomas Užsakovo iniciatyva, Užsakovas nedelsiant informuoja Rangovą apie aplinkybes, dėl kurių iškyla poreikis stabdyti terminus ir nurodo datą, nuo kurios Darbų vykdymas turi būti sustabdytas. Gavęs tokį pranešimą, Rangovas privalo nedelsdamas informuoti Užsakovą apie iki pranešimo gavimo dienos atliktus Darbus ir suderinti su Užsakovu technologiškai būtinus užbaigti Darbus ir Darbus, kuriuos būtina atlikti, kad jau atlikti Darbai nebūtų pažeisti išorinių veiksnių. Užsakovas, atsižvelgdamas į Rangovo pateiktą informaciją, turi teisę Rangovui suteikti papildomą terminą būtiniems Darbams atlikti. </w:t>
      </w:r>
    </w:p>
    <w:p w14:paraId="5B0D96C8" w14:textId="71E14B8D"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.2.3. Jeigu Darbai buvo sustabdyti, tokiu atveju darbų vykdymo termino pabaiga nukeliama tam laikotarpiui, kurį truko Darbų sustabdymas.</w:t>
      </w:r>
    </w:p>
    <w:p w14:paraId="335E4FAC" w14:textId="6B1C60B9" w:rsidR="00870307" w:rsidRPr="00D57D97" w:rsidRDefault="00870307" w:rsidP="00D57D97">
      <w:pPr>
        <w:pStyle w:val="Body2"/>
        <w:rPr>
          <w:rFonts w:cs="Times New Roman"/>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.2.4. Darbų vykdymo terminai privalo būti atnaujinti nedelsiant, kai išnyksta aplinkybės, dėl kurių terminai buvo sustabdyti. Darbų vykdymas privalo būti pradėtas ne vėliau kaip per 5 (penkias) darbo dienas nuo Užsakovo rašto apie Darbų vykdymo atnaujinimą gavimo dienos.</w:t>
      </w:r>
    </w:p>
    <w:p w14:paraId="1D73DD44" w14:textId="3AB786D4" w:rsidR="00AD5688" w:rsidRPr="00D57D97" w:rsidRDefault="00870307" w:rsidP="00DB0FF1">
      <w:pPr>
        <w:pStyle w:val="Body2"/>
        <w:rPr>
          <w:rFonts w:cs="Times New Roman"/>
          <w:color w:val="auto"/>
          <w:sz w:val="24"/>
          <w:szCs w:val="24"/>
        </w:rPr>
      </w:pPr>
      <w:r w:rsidRPr="00D57D97">
        <w:rPr>
          <w:rFonts w:cs="Times New Roman"/>
          <w:sz w:val="24"/>
          <w:szCs w:val="24"/>
        </w:rPr>
        <w:t>2.</w:t>
      </w:r>
      <w:r w:rsidR="00214ECD">
        <w:rPr>
          <w:rFonts w:cs="Times New Roman"/>
          <w:sz w:val="24"/>
          <w:szCs w:val="24"/>
        </w:rPr>
        <w:t>2</w:t>
      </w:r>
      <w:r w:rsidRPr="00D57D97">
        <w:rPr>
          <w:rFonts w:cs="Times New Roman"/>
          <w:sz w:val="24"/>
          <w:szCs w:val="24"/>
        </w:rPr>
        <w:t>.2.5. Bendras Darbų sustabdymo terminas negali būti ilgesnis nei 2 (du) mėnesiai per visą Sutarties vykdymo laikotarpį.</w:t>
      </w:r>
      <w:bookmarkEnd w:id="0"/>
    </w:p>
    <w:p w14:paraId="1585A6DD" w14:textId="329D35A9" w:rsidR="004A1E5E" w:rsidRPr="00D57D97" w:rsidRDefault="00632D06" w:rsidP="00F56A54">
      <w:pPr>
        <w:pStyle w:val="Heading"/>
        <w:numPr>
          <w:ilvl w:val="0"/>
          <w:numId w:val="1"/>
        </w:numPr>
        <w:tabs>
          <w:tab w:val="left" w:pos="284"/>
        </w:tabs>
        <w:ind w:left="0" w:firstLine="0"/>
        <w:rPr>
          <w:rFonts w:cs="Times New Roman"/>
          <w:color w:val="auto"/>
          <w:sz w:val="24"/>
          <w:szCs w:val="24"/>
        </w:rPr>
      </w:pPr>
      <w:r w:rsidRPr="00D57D97">
        <w:rPr>
          <w:rFonts w:cs="Times New Roman"/>
          <w:color w:val="auto"/>
          <w:sz w:val="24"/>
          <w:szCs w:val="24"/>
        </w:rPr>
        <w:t>DARBŲ KAINA</w:t>
      </w:r>
    </w:p>
    <w:p w14:paraId="54AE49F2" w14:textId="5115EF41" w:rsidR="00AD5688" w:rsidRPr="00D57D97" w:rsidRDefault="00632D06" w:rsidP="00DB0FF1">
      <w:pPr>
        <w:pStyle w:val="Body2"/>
        <w:rPr>
          <w:rFonts w:cs="Times New Roman"/>
          <w:color w:val="auto"/>
          <w:sz w:val="24"/>
          <w:szCs w:val="24"/>
        </w:rPr>
      </w:pPr>
      <w:r w:rsidRPr="00D57D97">
        <w:rPr>
          <w:rFonts w:cs="Times New Roman"/>
          <w:color w:val="auto"/>
          <w:sz w:val="24"/>
          <w:szCs w:val="24"/>
        </w:rPr>
        <w:t>3.1. Šiai Sutarčiai taikoma fiksuotos kainos kainodara, patvirtinta Viešųjų pirkimų tarnybos direktoriaus 2017 m. birželio 28 d. įsakymu Nr. 1S-95 (aktualios redakcijos) „Dėl Kainodaros taisyklių nustatymo metodikos patvirtinimo“ (toliau - Metodika).</w:t>
      </w:r>
    </w:p>
    <w:p w14:paraId="1C6724B1" w14:textId="77777777" w:rsidR="00122887" w:rsidRPr="00D57D97" w:rsidRDefault="00632D06" w:rsidP="00D57D97">
      <w:pPr>
        <w:pStyle w:val="Body2"/>
        <w:rPr>
          <w:rFonts w:cs="Times New Roman"/>
          <w:sz w:val="24"/>
          <w:szCs w:val="24"/>
        </w:rPr>
      </w:pPr>
      <w:r w:rsidRPr="00D57D97">
        <w:rPr>
          <w:rFonts w:cs="Times New Roman"/>
          <w:color w:val="auto"/>
          <w:sz w:val="24"/>
          <w:szCs w:val="24"/>
        </w:rPr>
        <w:t xml:space="preserve">3.2. </w:t>
      </w:r>
      <w:r w:rsidR="00122887" w:rsidRPr="00D57D97">
        <w:rPr>
          <w:rFonts w:cs="Times New Roman"/>
          <w:sz w:val="24"/>
          <w:szCs w:val="24"/>
        </w:rPr>
        <w:t xml:space="preserve">Sutarties kaina įskaitant PVM, yra __________ EUR </w:t>
      </w:r>
      <w:r w:rsidR="00122887" w:rsidRPr="00D57D97">
        <w:rPr>
          <w:rFonts w:cs="Times New Roman"/>
          <w:i/>
          <w:iCs/>
          <w:color w:val="FF0000"/>
          <w:sz w:val="24"/>
          <w:szCs w:val="24"/>
        </w:rPr>
        <w:t>[suma žodžiais]</w:t>
      </w:r>
      <w:r w:rsidR="00122887" w:rsidRPr="00D57D97">
        <w:rPr>
          <w:rFonts w:cs="Times New Roman"/>
          <w:sz w:val="24"/>
          <w:szCs w:val="24"/>
        </w:rPr>
        <w:t xml:space="preserve">, iš kurios PVM suma yra __________ Eur. </w:t>
      </w:r>
    </w:p>
    <w:p w14:paraId="6819A01E" w14:textId="3BF7696D" w:rsidR="00AD5688" w:rsidRPr="00D57D97" w:rsidRDefault="00632D06" w:rsidP="00DB0FF1">
      <w:pPr>
        <w:pStyle w:val="Body2"/>
        <w:rPr>
          <w:rFonts w:cs="Times New Roman"/>
          <w:color w:val="auto"/>
          <w:sz w:val="24"/>
          <w:szCs w:val="24"/>
        </w:rPr>
      </w:pPr>
      <w:r w:rsidRPr="00D57D97">
        <w:rPr>
          <w:rFonts w:cs="Times New Roman"/>
          <w:color w:val="auto"/>
          <w:sz w:val="24"/>
          <w:szCs w:val="24"/>
        </w:rPr>
        <w:t xml:space="preserve">3.3. Sutarties </w:t>
      </w:r>
      <w:r w:rsidR="00FC3166" w:rsidRPr="00D57D97">
        <w:rPr>
          <w:rFonts w:cs="Times New Roman"/>
          <w:color w:val="auto"/>
          <w:sz w:val="24"/>
          <w:szCs w:val="24"/>
        </w:rPr>
        <w:t xml:space="preserve">3.2. punkte </w:t>
      </w:r>
      <w:r w:rsidRPr="00D57D97">
        <w:rPr>
          <w:rFonts w:cs="Times New Roman"/>
          <w:color w:val="auto"/>
          <w:sz w:val="24"/>
          <w:szCs w:val="24"/>
        </w:rPr>
        <w:t>nurodyta kaina apima:</w:t>
      </w:r>
    </w:p>
    <w:p w14:paraId="3A208567" w14:textId="3BCF30C1" w:rsidR="00AD5688" w:rsidRPr="00D57D97" w:rsidRDefault="00632D06" w:rsidP="00DB0FF1">
      <w:pPr>
        <w:pStyle w:val="Body2"/>
        <w:rPr>
          <w:rFonts w:cs="Times New Roman"/>
          <w:color w:val="auto"/>
          <w:sz w:val="24"/>
          <w:szCs w:val="24"/>
        </w:rPr>
      </w:pPr>
      <w:r w:rsidRPr="00D57D97">
        <w:rPr>
          <w:rFonts w:cs="Times New Roman"/>
          <w:color w:val="auto"/>
          <w:sz w:val="24"/>
          <w:szCs w:val="24"/>
        </w:rPr>
        <w:t xml:space="preserve">3.3.1. visus Rangovui privalomus mokėti mokesčius ir visas su </w:t>
      </w:r>
      <w:r w:rsidR="00FC3166" w:rsidRPr="00D57D97">
        <w:rPr>
          <w:rFonts w:cs="Times New Roman"/>
          <w:color w:val="auto"/>
          <w:sz w:val="24"/>
          <w:szCs w:val="24"/>
        </w:rPr>
        <w:t xml:space="preserve">tinkamu </w:t>
      </w:r>
      <w:r w:rsidRPr="00D57D97">
        <w:rPr>
          <w:rFonts w:cs="Times New Roman"/>
          <w:color w:val="auto"/>
          <w:sz w:val="24"/>
          <w:szCs w:val="24"/>
        </w:rPr>
        <w:t>darbų atlikimu susijusias išlaidas;</w:t>
      </w:r>
    </w:p>
    <w:p w14:paraId="0CAA867B" w14:textId="168E20D3" w:rsidR="00AD5688" w:rsidRPr="00D57D97" w:rsidRDefault="00632D06" w:rsidP="00DB0FF1">
      <w:pPr>
        <w:pStyle w:val="Body2"/>
        <w:rPr>
          <w:rFonts w:cs="Times New Roman"/>
          <w:color w:val="auto"/>
          <w:sz w:val="24"/>
          <w:szCs w:val="24"/>
        </w:rPr>
      </w:pPr>
      <w:r w:rsidRPr="00D57D97">
        <w:rPr>
          <w:rFonts w:cs="Times New Roman"/>
          <w:color w:val="auto"/>
          <w:sz w:val="24"/>
          <w:szCs w:val="24"/>
        </w:rPr>
        <w:t>3.3.2. tuos darbus, kurie nors ir nebuvo tiesiogiai nustatyti pirkimo dokumentuose ir Sutartyje, bet yra būtini Sutarčiai įvykdyti, o Rangovas turėjo ir galėjo juos numatyti ir įvertinti dar iki pasiūlymų pateikimo termino pabaigos.</w:t>
      </w:r>
    </w:p>
    <w:p w14:paraId="04F5C9CB" w14:textId="658E07C8" w:rsidR="00AD5688" w:rsidRPr="00D57D97" w:rsidRDefault="00632D06" w:rsidP="00DB0FF1">
      <w:pPr>
        <w:pStyle w:val="Body2"/>
        <w:rPr>
          <w:rFonts w:cs="Times New Roman"/>
          <w:color w:val="auto"/>
          <w:sz w:val="24"/>
          <w:szCs w:val="24"/>
        </w:rPr>
      </w:pPr>
      <w:r w:rsidRPr="00D57D97">
        <w:rPr>
          <w:rFonts w:cs="Times New Roman"/>
          <w:color w:val="auto"/>
          <w:sz w:val="24"/>
          <w:szCs w:val="24"/>
        </w:rPr>
        <w:t xml:space="preserve">3.4. Užsakovas už visą Sutartyje numatytą pirkimo objektą sumoka Sutarties </w:t>
      </w:r>
      <w:r w:rsidR="009B1D8F" w:rsidRPr="00D57D97">
        <w:rPr>
          <w:rFonts w:cs="Times New Roman"/>
          <w:color w:val="auto"/>
          <w:sz w:val="24"/>
          <w:szCs w:val="24"/>
        </w:rPr>
        <w:t xml:space="preserve">3.2 punkte </w:t>
      </w:r>
      <w:r w:rsidRPr="00D57D97">
        <w:rPr>
          <w:rFonts w:cs="Times New Roman"/>
          <w:color w:val="auto"/>
          <w:sz w:val="24"/>
          <w:szCs w:val="24"/>
        </w:rPr>
        <w:t xml:space="preserve">nurodytą kainą, jeigu faktinė pirkimo dokumentuose bei Sutartyje Užsakovo nurodytų darbų apimtis nesiskiria daugiau kaip </w:t>
      </w:r>
      <w:r w:rsidR="006668CD" w:rsidRPr="00D57D97">
        <w:rPr>
          <w:rFonts w:cs="Times New Roman"/>
          <w:color w:val="auto"/>
          <w:sz w:val="24"/>
          <w:szCs w:val="24"/>
        </w:rPr>
        <w:t xml:space="preserve">15 </w:t>
      </w:r>
      <w:r w:rsidRPr="00D57D97">
        <w:rPr>
          <w:rFonts w:cs="Times New Roman"/>
          <w:color w:val="auto"/>
          <w:sz w:val="24"/>
          <w:szCs w:val="24"/>
        </w:rPr>
        <w:t>%, skaičiuojant nuo pradinės Sutarties vertės.</w:t>
      </w:r>
    </w:p>
    <w:p w14:paraId="644B318F" w14:textId="14CD684A" w:rsidR="00AD5688" w:rsidRPr="00D57D97" w:rsidRDefault="00632D06" w:rsidP="00DB0FF1">
      <w:pPr>
        <w:pStyle w:val="Body2"/>
        <w:rPr>
          <w:rFonts w:cs="Times New Roman"/>
          <w:color w:val="auto"/>
          <w:sz w:val="24"/>
          <w:szCs w:val="24"/>
        </w:rPr>
      </w:pPr>
      <w:r w:rsidRPr="00D57D97">
        <w:rPr>
          <w:rFonts w:cs="Times New Roman"/>
          <w:color w:val="auto"/>
          <w:sz w:val="24"/>
          <w:szCs w:val="24"/>
        </w:rPr>
        <w:t xml:space="preserve">3.5. Jei reikia atsisakyti ir (ar) įsigyti daugiau kaip </w:t>
      </w:r>
      <w:r w:rsidR="006668CD" w:rsidRPr="00D57D97">
        <w:rPr>
          <w:rFonts w:cs="Times New Roman"/>
          <w:color w:val="auto"/>
          <w:sz w:val="24"/>
          <w:szCs w:val="24"/>
        </w:rPr>
        <w:t xml:space="preserve">15 </w:t>
      </w:r>
      <w:r w:rsidRPr="00D57D97">
        <w:rPr>
          <w:rFonts w:cs="Times New Roman"/>
          <w:color w:val="auto"/>
          <w:sz w:val="24"/>
          <w:szCs w:val="24"/>
        </w:rPr>
        <w:t xml:space="preserve">%, skaičiuojant nuo pradinės Sutarties vertės, pirkimo dokumentuose ir Sutartyje nurodytų darbų apimties, visi darbai, viršijantys </w:t>
      </w:r>
      <w:r w:rsidR="006668CD" w:rsidRPr="00D57D97">
        <w:rPr>
          <w:rFonts w:cs="Times New Roman"/>
          <w:color w:val="auto"/>
          <w:sz w:val="24"/>
          <w:szCs w:val="24"/>
        </w:rPr>
        <w:t>15 </w:t>
      </w:r>
      <w:r w:rsidRPr="00D57D97">
        <w:rPr>
          <w:rFonts w:cs="Times New Roman"/>
          <w:color w:val="auto"/>
          <w:sz w:val="24"/>
          <w:szCs w:val="24"/>
        </w:rPr>
        <w:t xml:space="preserve">% ribą, turi būti atsisakomi ir (ar) įsigyjami taikant kiekio (apimties) keitimo sąlygas, nurodytas Metodikos III </w:t>
      </w:r>
      <w:r w:rsidR="006668CD" w:rsidRPr="00D57D97">
        <w:rPr>
          <w:rFonts w:cs="Times New Roman"/>
          <w:color w:val="auto"/>
          <w:sz w:val="24"/>
          <w:szCs w:val="24"/>
        </w:rPr>
        <w:t xml:space="preserve"> skirsnyje</w:t>
      </w:r>
      <w:r w:rsidRPr="00D57D97">
        <w:rPr>
          <w:rFonts w:cs="Times New Roman"/>
          <w:color w:val="auto"/>
          <w:sz w:val="24"/>
          <w:szCs w:val="24"/>
        </w:rPr>
        <w:t xml:space="preserve">. Jeigu Sutartyje nėra nurodyti </w:t>
      </w:r>
      <w:r w:rsidR="0021746A" w:rsidRPr="00D57D97">
        <w:rPr>
          <w:rFonts w:cs="Times New Roman"/>
          <w:color w:val="auto"/>
          <w:sz w:val="24"/>
          <w:szCs w:val="24"/>
        </w:rPr>
        <w:t>Rangovo</w:t>
      </w:r>
      <w:r w:rsidRPr="00D57D97">
        <w:rPr>
          <w:rFonts w:cs="Times New Roman"/>
          <w:color w:val="auto"/>
          <w:sz w:val="24"/>
          <w:szCs w:val="24"/>
        </w:rPr>
        <w:t xml:space="preserve"> siūlomi darbų įkainiai, kuriais remiantis galima apskaičiuoti, ar neviršijama minėta riba, juos nustatant turi būti vadovaujamasi Metodikos 28 punkte nustatytomis kainodaros taisyklėmis.</w:t>
      </w:r>
    </w:p>
    <w:p w14:paraId="5F0EB32A" w14:textId="152B036C" w:rsidR="00AD5688" w:rsidRPr="00D57D97" w:rsidRDefault="00632D06" w:rsidP="00DB0FF1">
      <w:pPr>
        <w:pStyle w:val="Body2"/>
        <w:rPr>
          <w:rFonts w:cs="Times New Roman"/>
          <w:color w:val="auto"/>
          <w:sz w:val="24"/>
          <w:szCs w:val="24"/>
        </w:rPr>
      </w:pPr>
      <w:r w:rsidRPr="00D57D97">
        <w:rPr>
          <w:rFonts w:cs="Times New Roman"/>
          <w:color w:val="auto"/>
          <w:sz w:val="24"/>
          <w:szCs w:val="24"/>
        </w:rPr>
        <w:t xml:space="preserve">3.6. </w:t>
      </w:r>
      <w:r w:rsidR="00FC3166" w:rsidRPr="00D57D97">
        <w:rPr>
          <w:rFonts w:cs="Times New Roman"/>
          <w:color w:val="auto"/>
          <w:sz w:val="24"/>
          <w:szCs w:val="24"/>
        </w:rPr>
        <w:t>Darbų kaina</w:t>
      </w:r>
      <w:r w:rsidRPr="00D57D97">
        <w:rPr>
          <w:rFonts w:cs="Times New Roman"/>
          <w:color w:val="auto"/>
          <w:sz w:val="24"/>
          <w:szCs w:val="24"/>
        </w:rPr>
        <w:t xml:space="preserve"> nebus keičiama, išskyrus, kai Sutarties galiojimo laikotarpiu Lietuvos Respublikos teisės aktais pakeičiamas pridėtinės vertės mokestis (toliau – PVM). Pasikeitus PVM dydžiui, Šalys turi pasirašyti susitarimą dėl PVM tarifo nurodyto Sutarties priede atitinkamo pakeitimo.</w:t>
      </w:r>
    </w:p>
    <w:p w14:paraId="54B58FEA" w14:textId="79CA75A2" w:rsidR="00AD5688" w:rsidRPr="00D57D97" w:rsidRDefault="00702BC4" w:rsidP="00E442A2">
      <w:pPr>
        <w:pStyle w:val="Heading"/>
        <w:numPr>
          <w:ilvl w:val="0"/>
          <w:numId w:val="1"/>
        </w:numPr>
        <w:tabs>
          <w:tab w:val="left" w:pos="142"/>
          <w:tab w:val="left" w:pos="284"/>
        </w:tabs>
        <w:ind w:left="0" w:firstLine="0"/>
        <w:rPr>
          <w:rFonts w:cs="Times New Roman"/>
          <w:color w:val="auto"/>
          <w:sz w:val="24"/>
          <w:szCs w:val="24"/>
        </w:rPr>
      </w:pPr>
      <w:r w:rsidRPr="00D57D97">
        <w:rPr>
          <w:rFonts w:cs="Times New Roman"/>
          <w:color w:val="auto"/>
          <w:sz w:val="24"/>
          <w:szCs w:val="24"/>
        </w:rPr>
        <w:t xml:space="preserve">DARBŲ PERDAVIMO IR </w:t>
      </w:r>
      <w:r w:rsidR="00632D06" w:rsidRPr="00D57D97">
        <w:rPr>
          <w:rFonts w:cs="Times New Roman"/>
          <w:color w:val="auto"/>
          <w:sz w:val="24"/>
          <w:szCs w:val="24"/>
        </w:rPr>
        <w:t>APMOKĖJIMO</w:t>
      </w:r>
      <w:r w:rsidRPr="00D57D97">
        <w:rPr>
          <w:rFonts w:cs="Times New Roman"/>
          <w:color w:val="auto"/>
          <w:sz w:val="24"/>
          <w:szCs w:val="24"/>
        </w:rPr>
        <w:t xml:space="preserve"> UŽ DARBUS</w:t>
      </w:r>
      <w:r w:rsidR="00632D06" w:rsidRPr="00D57D97">
        <w:rPr>
          <w:rFonts w:cs="Times New Roman"/>
          <w:color w:val="auto"/>
          <w:sz w:val="24"/>
          <w:szCs w:val="24"/>
        </w:rPr>
        <w:t xml:space="preserve"> TVARKA</w:t>
      </w:r>
    </w:p>
    <w:p w14:paraId="5B61784E" w14:textId="0DB8D6D0" w:rsidR="00702BC4" w:rsidRPr="00D57D97" w:rsidRDefault="00632D06" w:rsidP="001A262D">
      <w:pPr>
        <w:tabs>
          <w:tab w:val="left" w:pos="993"/>
        </w:tabs>
        <w:jc w:val="both"/>
        <w:rPr>
          <w:rFonts w:eastAsia="Times New Roman"/>
          <w:lang w:val="lt-LT"/>
        </w:rPr>
      </w:pPr>
      <w:r w:rsidRPr="00D57D97">
        <w:rPr>
          <w:lang w:val="lt-LT"/>
        </w:rPr>
        <w:t xml:space="preserve">4.1. </w:t>
      </w:r>
      <w:r w:rsidR="00702BC4" w:rsidRPr="00D57D97">
        <w:rPr>
          <w:rFonts w:eastAsia="Times New Roman"/>
          <w:lang w:val="lt-LT"/>
        </w:rPr>
        <w:t xml:space="preserve">Rangovas, baigęs darbus, pateikia Užsakovui atliktų darbų aktą. Užsakovas privalo apžiūrėti priduodamus atliktus Darbus ir pasirašyti aktą (su pastabomis ar be jų) arba motyvuotai nuo to atsisakyti ne vėliau kaip per 5 (penkias) darbo dienas. Jeigu patikrinimo metu nustatoma, kad atliktų darbų apimtys neatitinka nurodytų Rangovo pateiktame akte arba Darbai atlikti su trūkumais, Rangovas privalo ištaisyti </w:t>
      </w:r>
      <w:r w:rsidR="009B1D8F" w:rsidRPr="00D57D97">
        <w:rPr>
          <w:rFonts w:eastAsia="Times New Roman"/>
          <w:lang w:val="lt-LT"/>
        </w:rPr>
        <w:t xml:space="preserve">nustatytus trūkumus ir iš naujo teikti Užsakovui suderinimui atliktų darbų </w:t>
      </w:r>
      <w:r w:rsidR="00702BC4" w:rsidRPr="00D57D97">
        <w:rPr>
          <w:rFonts w:eastAsia="Times New Roman"/>
          <w:lang w:val="lt-LT"/>
        </w:rPr>
        <w:t xml:space="preserve">aktą. PVM sąskaita faktūra už </w:t>
      </w:r>
      <w:r w:rsidR="009B1D8F" w:rsidRPr="00D57D97">
        <w:rPr>
          <w:rFonts w:eastAsia="Times New Roman"/>
          <w:lang w:val="lt-LT"/>
        </w:rPr>
        <w:t xml:space="preserve">tinkamai </w:t>
      </w:r>
      <w:r w:rsidR="00702BC4" w:rsidRPr="00D57D97">
        <w:rPr>
          <w:rFonts w:eastAsia="Times New Roman"/>
          <w:lang w:val="lt-LT"/>
        </w:rPr>
        <w:t xml:space="preserve">atliktus darbus pateikiama </w:t>
      </w:r>
      <w:r w:rsidR="009B1D8F" w:rsidRPr="00D57D97">
        <w:rPr>
          <w:rFonts w:eastAsia="Times New Roman"/>
          <w:lang w:val="lt-LT"/>
        </w:rPr>
        <w:t>abiejų Šalių pasirašyto atliktų darbų akto pagrindu</w:t>
      </w:r>
      <w:r w:rsidR="00702BC4" w:rsidRPr="00D57D97">
        <w:rPr>
          <w:rFonts w:eastAsia="Times New Roman"/>
          <w:lang w:val="lt-LT"/>
        </w:rPr>
        <w:t xml:space="preserve">. </w:t>
      </w:r>
    </w:p>
    <w:p w14:paraId="773FADC6" w14:textId="1DFA539D" w:rsidR="00702BC4" w:rsidRPr="00D57D97" w:rsidRDefault="00702BC4" w:rsidP="001A262D">
      <w:pPr>
        <w:tabs>
          <w:tab w:val="left" w:pos="993"/>
        </w:tabs>
        <w:jc w:val="both"/>
        <w:rPr>
          <w:rFonts w:eastAsia="Times New Roman"/>
          <w:lang w:val="lt-LT"/>
        </w:rPr>
      </w:pPr>
      <w:r w:rsidRPr="00D57D97">
        <w:rPr>
          <w:lang w:val="lt-LT"/>
        </w:rPr>
        <w:t>4.2</w:t>
      </w:r>
      <w:r w:rsidRPr="00D57D97">
        <w:rPr>
          <w:rFonts w:eastAsia="Times New Roman"/>
          <w:lang w:val="lt-LT"/>
        </w:rPr>
        <w:t xml:space="preserve">. </w:t>
      </w:r>
      <w:r w:rsidR="00DE5DB5" w:rsidRPr="00D57D97">
        <w:rPr>
          <w:rFonts w:eastAsia="Times New Roman"/>
          <w:lang w:val="lt-LT"/>
        </w:rPr>
        <w:t>N</w:t>
      </w:r>
      <w:r w:rsidRPr="00D57D97">
        <w:rPr>
          <w:rFonts w:eastAsia="Times New Roman"/>
          <w:lang w:val="lt-LT"/>
        </w:rPr>
        <w:t xml:space="preserve">ustatytus pagrįstus defektus Rangovas privalo ištaisyti ne vėliau kaip per Užsakovo nurodytą technologiškai reikalingą, protingą terminą. </w:t>
      </w:r>
    </w:p>
    <w:p w14:paraId="039634C3" w14:textId="1F13809E" w:rsidR="00702BC4" w:rsidRPr="00D57D97" w:rsidRDefault="00702BC4" w:rsidP="001A262D">
      <w:pPr>
        <w:tabs>
          <w:tab w:val="left" w:pos="993"/>
        </w:tabs>
        <w:jc w:val="both"/>
        <w:rPr>
          <w:rFonts w:eastAsia="Times New Roman"/>
          <w:lang w:val="lt-LT"/>
        </w:rPr>
      </w:pPr>
      <w:r w:rsidRPr="00D57D97">
        <w:rPr>
          <w:rFonts w:eastAsia="Times New Roman"/>
          <w:lang w:val="lt-LT"/>
        </w:rPr>
        <w:lastRenderedPageBreak/>
        <w:t>4.3. Statybvietės ar jos dalies</w:t>
      </w:r>
      <w:r w:rsidR="00DE5DB5" w:rsidRPr="00D57D97">
        <w:rPr>
          <w:rFonts w:eastAsia="Times New Roman"/>
          <w:lang w:val="lt-LT"/>
        </w:rPr>
        <w:t>, elektros kabelio ar jo dalies</w:t>
      </w:r>
      <w:r w:rsidRPr="00D57D97">
        <w:rPr>
          <w:rFonts w:eastAsia="Times New Roman"/>
          <w:lang w:val="lt-LT"/>
        </w:rPr>
        <w:t xml:space="preserve"> sugadinimo, išskyrus dėl </w:t>
      </w:r>
      <w:r w:rsidRPr="00D57D97">
        <w:rPr>
          <w:rFonts w:eastAsia="Times New Roman"/>
          <w:i/>
          <w:lang w:val="lt-LT"/>
        </w:rPr>
        <w:t>force majeure</w:t>
      </w:r>
      <w:r w:rsidRPr="00D57D97">
        <w:rPr>
          <w:rFonts w:eastAsia="Times New Roman"/>
          <w:lang w:val="lt-LT"/>
        </w:rPr>
        <w:t xml:space="preserve"> aplinkybių, laikomų stichinėmis nelaimėmis, rizika iki jos perdavimo Užsakovui tenka Rangovui iki darbų perdavimo-priėmimo akto abiejų šalių pasirašymo dienos.</w:t>
      </w:r>
    </w:p>
    <w:p w14:paraId="3472DE54" w14:textId="2D811F5B" w:rsidR="00702BC4" w:rsidRPr="00D57D97" w:rsidRDefault="00702BC4" w:rsidP="001A262D">
      <w:pPr>
        <w:tabs>
          <w:tab w:val="left" w:pos="993"/>
        </w:tabs>
        <w:jc w:val="both"/>
        <w:rPr>
          <w:rFonts w:eastAsia="Times New Roman"/>
          <w:lang w:val="lt-LT"/>
        </w:rPr>
      </w:pPr>
      <w:r w:rsidRPr="00D57D97">
        <w:rPr>
          <w:rFonts w:eastAsia="Times New Roman"/>
          <w:lang w:val="lt-LT"/>
        </w:rPr>
        <w:t xml:space="preserve">4.4. Rangovas kartu su </w:t>
      </w:r>
      <w:r w:rsidRPr="00D57D97">
        <w:rPr>
          <w:lang w:val="lt-LT"/>
        </w:rPr>
        <w:t xml:space="preserve">darbų perdavimo-priėmimo aktu pateikia Užsakovui </w:t>
      </w:r>
      <w:r w:rsidRPr="00D57D97">
        <w:rPr>
          <w:rFonts w:eastAsia="Times New Roman"/>
          <w:lang w:val="lt-LT"/>
        </w:rPr>
        <w:t>visą būtiną vykdomąją dokumentaciją.</w:t>
      </w:r>
    </w:p>
    <w:p w14:paraId="35C80CEA" w14:textId="6280AD5B" w:rsidR="00702BC4" w:rsidRPr="00D57D97" w:rsidRDefault="00702BC4" w:rsidP="001A262D">
      <w:pPr>
        <w:tabs>
          <w:tab w:val="left" w:pos="284"/>
          <w:tab w:val="left" w:pos="567"/>
          <w:tab w:val="left" w:pos="851"/>
        </w:tabs>
        <w:jc w:val="both"/>
        <w:rPr>
          <w:rFonts w:eastAsia="Times New Roman"/>
          <w:lang w:val="lt-LT"/>
        </w:rPr>
      </w:pPr>
      <w:r w:rsidRPr="00D57D97">
        <w:rPr>
          <w:rFonts w:eastAsia="Times New Roman"/>
          <w:lang w:val="lt-LT"/>
        </w:rPr>
        <w:t>4.5.</w:t>
      </w:r>
      <w:r w:rsidRPr="00D57D97">
        <w:rPr>
          <w:rFonts w:eastAsia="Times New Roman"/>
          <w:lang w:val="lt-LT"/>
        </w:rPr>
        <w:tab/>
      </w:r>
      <w:r w:rsidR="00D27648" w:rsidRPr="00D57D97">
        <w:rPr>
          <w:rFonts w:eastAsia="Times New Roman"/>
          <w:b/>
          <w:lang w:val="lt-LT"/>
        </w:rPr>
        <w:t>Dalinis darbų priėmimas-perdavimas nenumatomas</w:t>
      </w:r>
      <w:r w:rsidRPr="00D57D97">
        <w:rPr>
          <w:rFonts w:eastAsia="Times New Roman"/>
          <w:b/>
          <w:lang w:val="lt-LT"/>
        </w:rPr>
        <w:t>.</w:t>
      </w:r>
    </w:p>
    <w:p w14:paraId="3715178F" w14:textId="4EAA7263" w:rsidR="00702BC4" w:rsidRPr="00D57D97" w:rsidRDefault="00702BC4" w:rsidP="001A262D">
      <w:pPr>
        <w:pStyle w:val="Body2"/>
        <w:rPr>
          <w:rFonts w:cs="Times New Roman"/>
          <w:color w:val="auto"/>
          <w:sz w:val="24"/>
          <w:szCs w:val="24"/>
        </w:rPr>
      </w:pPr>
      <w:r w:rsidRPr="00D57D97">
        <w:rPr>
          <w:rFonts w:eastAsia="Times New Roman" w:cs="Times New Roman"/>
          <w:color w:val="auto"/>
          <w:sz w:val="24"/>
          <w:szCs w:val="24"/>
        </w:rPr>
        <w:t xml:space="preserve">4.6. Jei Užsakovas pastebi jau priimtų darbų pagrįstus trūkumus, kurių jis nepastebėjo priimdamas darbus, Užsakovas privalo pranešti apie trūkumus Rangovui per 15 (penkiolika) kalendorinių dienų po jų pastebėjimo. Pranešus apie trūkumus, Rangovas privalo ištaisyti juos per Užsakovo nurodytą technologiškai reikalingą, protingą terminą. Jeigu Rangovas per nurodytą protingą terminą nepašalina atliktų Darbų trūkumų, </w:t>
      </w:r>
      <w:r w:rsidRPr="00D57D97">
        <w:rPr>
          <w:rFonts w:cs="Times New Roman"/>
          <w:color w:val="auto"/>
          <w:sz w:val="24"/>
          <w:szCs w:val="24"/>
        </w:rPr>
        <w:t>apie kuriuos jį informavo Užsakovas, tai Rangovas privalo atlyginti Užsakovui tiesioginius nuostolius, kuriuos šis patirs dėl to, kad Užsakovas šiuos trūkumus pašalins savo iniciatyva, pasitelkdamas trečiuosius asmenis.</w:t>
      </w:r>
    </w:p>
    <w:p w14:paraId="295F0C2E" w14:textId="06650C7A" w:rsidR="0072570C" w:rsidRPr="00D57D97" w:rsidRDefault="00702BC4" w:rsidP="001A262D">
      <w:pPr>
        <w:pStyle w:val="Body2"/>
        <w:rPr>
          <w:rFonts w:cs="Times New Roman"/>
          <w:b/>
          <w:color w:val="auto"/>
          <w:sz w:val="24"/>
          <w:szCs w:val="24"/>
        </w:rPr>
      </w:pPr>
      <w:r w:rsidRPr="00D57D97">
        <w:rPr>
          <w:rFonts w:cs="Times New Roman"/>
          <w:color w:val="auto"/>
          <w:sz w:val="24"/>
          <w:szCs w:val="24"/>
        </w:rPr>
        <w:t>4.7</w:t>
      </w:r>
      <w:r w:rsidRPr="00D57D97">
        <w:rPr>
          <w:rFonts w:cs="Times New Roman"/>
          <w:b/>
          <w:bCs/>
          <w:color w:val="auto"/>
          <w:sz w:val="24"/>
          <w:szCs w:val="24"/>
        </w:rPr>
        <w:t xml:space="preserve">. </w:t>
      </w:r>
      <w:r w:rsidR="00632D06" w:rsidRPr="00D57D97">
        <w:rPr>
          <w:rFonts w:cs="Times New Roman"/>
          <w:b/>
          <w:bCs/>
          <w:color w:val="auto"/>
          <w:sz w:val="24"/>
          <w:szCs w:val="24"/>
        </w:rPr>
        <w:t>Užsakovas apmoka Rangovui už atliktus darbus ne vėliau kaip per 30 kalendorinių dienų nuo Sutarties 4.</w:t>
      </w:r>
      <w:r w:rsidRPr="00D57D97">
        <w:rPr>
          <w:rFonts w:cs="Times New Roman"/>
          <w:b/>
          <w:bCs/>
          <w:color w:val="auto"/>
          <w:sz w:val="24"/>
          <w:szCs w:val="24"/>
        </w:rPr>
        <w:t>9</w:t>
      </w:r>
      <w:r w:rsidR="00632D06" w:rsidRPr="00D57D97">
        <w:rPr>
          <w:rFonts w:cs="Times New Roman"/>
          <w:b/>
          <w:bCs/>
          <w:color w:val="auto"/>
          <w:sz w:val="24"/>
          <w:szCs w:val="24"/>
        </w:rPr>
        <w:t xml:space="preserve"> punkte nurodytu būdu pateiktos sąskaitos faktūros</w:t>
      </w:r>
      <w:r w:rsidR="00D27648" w:rsidRPr="00D57D97">
        <w:rPr>
          <w:rFonts w:cs="Times New Roman"/>
          <w:b/>
          <w:bCs/>
          <w:color w:val="auto"/>
          <w:sz w:val="24"/>
          <w:szCs w:val="24"/>
        </w:rPr>
        <w:t xml:space="preserve">, išrašytos </w:t>
      </w:r>
      <w:r w:rsidR="00632D06" w:rsidRPr="00D57D97">
        <w:rPr>
          <w:rFonts w:cs="Times New Roman"/>
          <w:b/>
          <w:bCs/>
          <w:color w:val="auto"/>
          <w:sz w:val="24"/>
          <w:szCs w:val="24"/>
        </w:rPr>
        <w:t>Šalių pasirašyto darbų perdavimo-priėmimo akto</w:t>
      </w:r>
      <w:r w:rsidR="00D27648" w:rsidRPr="00D57D97">
        <w:rPr>
          <w:rFonts w:cs="Times New Roman"/>
          <w:b/>
          <w:bCs/>
          <w:color w:val="auto"/>
          <w:sz w:val="24"/>
          <w:szCs w:val="24"/>
        </w:rPr>
        <w:t xml:space="preserve"> pagrindu,</w:t>
      </w:r>
      <w:r w:rsidR="00632D06" w:rsidRPr="00D57D97">
        <w:rPr>
          <w:rFonts w:cs="Times New Roman"/>
          <w:b/>
          <w:bCs/>
          <w:color w:val="auto"/>
          <w:sz w:val="24"/>
          <w:szCs w:val="24"/>
        </w:rPr>
        <w:t xml:space="preserve"> gavimo dienos.</w:t>
      </w:r>
      <w:r w:rsidR="00632D06" w:rsidRPr="00D57D97">
        <w:rPr>
          <w:rFonts w:cs="Times New Roman"/>
          <w:b/>
          <w:color w:val="auto"/>
          <w:sz w:val="24"/>
          <w:szCs w:val="24"/>
        </w:rPr>
        <w:t xml:space="preserve"> Rangovo pateiktoje sąskaitoje-faktūroje turi būti nurodomas Sutarties numeris ir darbų perdavimo-priėmimo akto data ir numeris.</w:t>
      </w:r>
    </w:p>
    <w:p w14:paraId="4AA0B546" w14:textId="77777777" w:rsidR="0072570C" w:rsidRPr="00D57D97" w:rsidRDefault="00632D06" w:rsidP="001A262D">
      <w:pPr>
        <w:pStyle w:val="Body2"/>
        <w:rPr>
          <w:rFonts w:cs="Times New Roman"/>
          <w:color w:val="auto"/>
          <w:sz w:val="24"/>
          <w:szCs w:val="24"/>
        </w:rPr>
      </w:pPr>
      <w:r w:rsidRPr="00D57D97">
        <w:rPr>
          <w:rFonts w:cs="Times New Roman"/>
          <w:color w:val="auto"/>
          <w:sz w:val="24"/>
          <w:szCs w:val="24"/>
        </w:rPr>
        <w:t>4.</w:t>
      </w:r>
      <w:r w:rsidR="0072570C" w:rsidRPr="00D57D97">
        <w:rPr>
          <w:rFonts w:cs="Times New Roman"/>
          <w:color w:val="auto"/>
          <w:sz w:val="24"/>
          <w:szCs w:val="24"/>
        </w:rPr>
        <w:t>8</w:t>
      </w:r>
      <w:r w:rsidRPr="00D57D97">
        <w:rPr>
          <w:rFonts w:cs="Times New Roman"/>
          <w:color w:val="auto"/>
          <w:sz w:val="24"/>
          <w:szCs w:val="24"/>
        </w:rPr>
        <w:t xml:space="preserve">. </w:t>
      </w:r>
      <w:r w:rsidRPr="00D57D97">
        <w:rPr>
          <w:rFonts w:cs="Times New Roman"/>
          <w:b/>
          <w:color w:val="auto"/>
          <w:sz w:val="24"/>
          <w:szCs w:val="24"/>
        </w:rPr>
        <w:t>Mokėjimai dalimis, t. y. už atliktą darbų dalį netaikomi.</w:t>
      </w:r>
    </w:p>
    <w:p w14:paraId="242CE861" w14:textId="77777777" w:rsidR="000D09CE" w:rsidRPr="00D57D97" w:rsidRDefault="00632D06" w:rsidP="001A262D">
      <w:pPr>
        <w:pStyle w:val="Body2"/>
        <w:rPr>
          <w:rFonts w:cs="Times New Roman"/>
          <w:color w:val="auto"/>
          <w:sz w:val="24"/>
          <w:szCs w:val="24"/>
        </w:rPr>
      </w:pPr>
      <w:r w:rsidRPr="00D57D97">
        <w:rPr>
          <w:rFonts w:cs="Times New Roman"/>
          <w:color w:val="auto"/>
          <w:sz w:val="24"/>
          <w:szCs w:val="24"/>
        </w:rPr>
        <w:t>4.</w:t>
      </w:r>
      <w:r w:rsidR="0072570C" w:rsidRPr="00D57D97">
        <w:rPr>
          <w:rFonts w:cs="Times New Roman"/>
          <w:color w:val="auto"/>
          <w:sz w:val="24"/>
          <w:szCs w:val="24"/>
        </w:rPr>
        <w:t>9</w:t>
      </w:r>
      <w:r w:rsidRPr="00D57D97">
        <w:rPr>
          <w:rFonts w:cs="Times New Roman"/>
          <w:color w:val="auto"/>
          <w:sz w:val="24"/>
          <w:szCs w:val="24"/>
        </w:rPr>
        <w:t xml:space="preserve">. </w:t>
      </w:r>
      <w:r w:rsidR="000D09CE" w:rsidRPr="00D57D97">
        <w:rPr>
          <w:rFonts w:cs="Times New Roman"/>
          <w:color w:val="auto"/>
          <w:sz w:val="24"/>
          <w:szCs w:val="24"/>
        </w:rPr>
        <w:t xml:space="preserve">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Paslaugų teikėjo pasirinktomis priemonėmis. Europos elektroninių sąskaitų faktūrų standarto neatitinkančios elektroninės sąskaitos faktūros gali būti teikiamos tik naudojantis informacinės sistemos „SABIS“ priemonėmis. Paslauga yra apmokama Lietuvos Respublikos finansų ministro nustatyta tvarka. </w:t>
      </w:r>
    </w:p>
    <w:p w14:paraId="05AAEA32" w14:textId="40DE1DE0" w:rsidR="0072570C" w:rsidRPr="00D57D97" w:rsidRDefault="00632D06" w:rsidP="001A262D">
      <w:pPr>
        <w:pStyle w:val="Body2"/>
        <w:rPr>
          <w:rFonts w:cs="Times New Roman"/>
          <w:color w:val="auto"/>
          <w:sz w:val="24"/>
          <w:szCs w:val="24"/>
        </w:rPr>
      </w:pPr>
      <w:r w:rsidRPr="00D57D97">
        <w:rPr>
          <w:rFonts w:cs="Times New Roman"/>
          <w:color w:val="auto"/>
          <w:sz w:val="24"/>
          <w:szCs w:val="24"/>
        </w:rPr>
        <w:t>4.</w:t>
      </w:r>
      <w:r w:rsidR="0072570C" w:rsidRPr="00D57D97">
        <w:rPr>
          <w:rFonts w:cs="Times New Roman"/>
          <w:color w:val="auto"/>
          <w:sz w:val="24"/>
          <w:szCs w:val="24"/>
        </w:rPr>
        <w:t>10</w:t>
      </w:r>
      <w:r w:rsidRPr="00D57D97">
        <w:rPr>
          <w:rFonts w:cs="Times New Roman"/>
          <w:color w:val="auto"/>
          <w:sz w:val="24"/>
          <w:szCs w:val="24"/>
        </w:rPr>
        <w:t>. Užsakovas visas mokėtinas sumas moka pavedimu į Sutartyje nurodytą Rangovo banko sąskaitą.</w:t>
      </w:r>
    </w:p>
    <w:p w14:paraId="3B30120B" w14:textId="2E2EF49E" w:rsidR="00F56A54" w:rsidRPr="00D57D97" w:rsidRDefault="00632D06" w:rsidP="001A262D">
      <w:pPr>
        <w:pStyle w:val="Body2"/>
        <w:rPr>
          <w:rFonts w:cs="Times New Roman"/>
          <w:color w:val="auto"/>
          <w:sz w:val="24"/>
          <w:szCs w:val="24"/>
        </w:rPr>
      </w:pPr>
      <w:r w:rsidRPr="00D57D97">
        <w:rPr>
          <w:rFonts w:cs="Times New Roman"/>
          <w:color w:val="auto"/>
          <w:sz w:val="24"/>
          <w:szCs w:val="24"/>
        </w:rPr>
        <w:t>4.</w:t>
      </w:r>
      <w:r w:rsidR="0072570C" w:rsidRPr="00D57D97">
        <w:rPr>
          <w:rFonts w:cs="Times New Roman"/>
          <w:color w:val="auto"/>
          <w:sz w:val="24"/>
          <w:szCs w:val="24"/>
        </w:rPr>
        <w:t>11</w:t>
      </w:r>
      <w:r w:rsidRPr="00D57D97">
        <w:rPr>
          <w:rFonts w:cs="Times New Roman"/>
          <w:color w:val="auto"/>
          <w:sz w:val="24"/>
          <w:szCs w:val="24"/>
        </w:rPr>
        <w:t>. Užsakovas numato tiesioginio atsiskaitymo su sub</w:t>
      </w:r>
      <w:r w:rsidR="0021746A" w:rsidRPr="00D57D97">
        <w:rPr>
          <w:rFonts w:cs="Times New Roman"/>
          <w:color w:val="auto"/>
          <w:sz w:val="24"/>
          <w:szCs w:val="24"/>
        </w:rPr>
        <w:t>rangov</w:t>
      </w:r>
      <w:r w:rsidRPr="00D57D97">
        <w:rPr>
          <w:rFonts w:cs="Times New Roman"/>
          <w:color w:val="auto"/>
          <w:sz w:val="24"/>
          <w:szCs w:val="24"/>
        </w:rPr>
        <w:t>ais galimybę, vadovaujantis šiame punkte nustatyta tvarka. Užsakovas ne vėliau kaip per 3 darbo dienas nuo šios Sutarties 8.1 punkte nurodytos informacijos gavimo raštu informuoja sub</w:t>
      </w:r>
      <w:r w:rsidR="0021746A" w:rsidRPr="00D57D97">
        <w:rPr>
          <w:rFonts w:cs="Times New Roman"/>
          <w:color w:val="auto"/>
          <w:sz w:val="24"/>
          <w:szCs w:val="24"/>
        </w:rPr>
        <w:t>rangov</w:t>
      </w:r>
      <w:r w:rsidRPr="00D57D97">
        <w:rPr>
          <w:rFonts w:cs="Times New Roman"/>
          <w:color w:val="auto"/>
          <w:sz w:val="24"/>
          <w:szCs w:val="24"/>
        </w:rPr>
        <w:t>us apie tiesioginio atsiskaitymo galimybę, o sub</w:t>
      </w:r>
      <w:r w:rsidR="0021746A" w:rsidRPr="00D57D97">
        <w:rPr>
          <w:rFonts w:cs="Times New Roman"/>
          <w:color w:val="auto"/>
          <w:sz w:val="24"/>
          <w:szCs w:val="24"/>
        </w:rPr>
        <w:t>rangov</w:t>
      </w:r>
      <w:r w:rsidRPr="00D57D97">
        <w:rPr>
          <w:rFonts w:cs="Times New Roman"/>
          <w:color w:val="auto"/>
          <w:sz w:val="24"/>
          <w:szCs w:val="24"/>
        </w:rPr>
        <w:t>as, norėdamas pasinaudoti tokia galimybe, raštu pateikia prašymą Užsakovui. Tais atvejais, kai sub</w:t>
      </w:r>
      <w:r w:rsidR="0021746A" w:rsidRPr="00D57D97">
        <w:rPr>
          <w:rFonts w:cs="Times New Roman"/>
          <w:color w:val="auto"/>
          <w:sz w:val="24"/>
          <w:szCs w:val="24"/>
        </w:rPr>
        <w:t>rangov</w:t>
      </w:r>
      <w:r w:rsidRPr="00D57D97">
        <w:rPr>
          <w:rFonts w:cs="Times New Roman"/>
          <w:color w:val="auto"/>
          <w:sz w:val="24"/>
          <w:szCs w:val="24"/>
        </w:rPr>
        <w:t>as išreiškia norą pasinaudoti tiesioginio atsiskaitymo galimybe, turi būti sudaroma trišalė sutartis tarp Užsakovo, Rangovo ir jo sub</w:t>
      </w:r>
      <w:r w:rsidR="0021746A" w:rsidRPr="00D57D97">
        <w:rPr>
          <w:rFonts w:cs="Times New Roman"/>
          <w:color w:val="auto"/>
          <w:sz w:val="24"/>
          <w:szCs w:val="24"/>
        </w:rPr>
        <w:t>rangov</w:t>
      </w:r>
      <w:r w:rsidRPr="00D57D97">
        <w:rPr>
          <w:rFonts w:cs="Times New Roman"/>
          <w:color w:val="auto"/>
          <w:sz w:val="24"/>
          <w:szCs w:val="24"/>
        </w:rPr>
        <w:t>o, kurioje aprašoma tiesioginio atsiskaitymo su sub</w:t>
      </w:r>
      <w:r w:rsidR="0021746A" w:rsidRPr="00D57D97">
        <w:rPr>
          <w:rFonts w:cs="Times New Roman"/>
          <w:color w:val="auto"/>
          <w:sz w:val="24"/>
          <w:szCs w:val="24"/>
        </w:rPr>
        <w:t>rangov</w:t>
      </w:r>
      <w:r w:rsidRPr="00D57D97">
        <w:rPr>
          <w:rFonts w:cs="Times New Roman"/>
          <w:color w:val="auto"/>
          <w:sz w:val="24"/>
          <w:szCs w:val="24"/>
        </w:rPr>
        <w:t>u tvarka, kurioje numatoma teisė Rangovui prieštarauti nepagrįstiems mokėjimams sub</w:t>
      </w:r>
      <w:r w:rsidR="0021746A" w:rsidRPr="00D57D97">
        <w:rPr>
          <w:rFonts w:cs="Times New Roman"/>
          <w:color w:val="auto"/>
          <w:sz w:val="24"/>
          <w:szCs w:val="24"/>
        </w:rPr>
        <w:t>rangovu</w:t>
      </w:r>
      <w:r w:rsidRPr="00D57D97">
        <w:rPr>
          <w:rFonts w:cs="Times New Roman"/>
          <w:color w:val="auto"/>
          <w:sz w:val="24"/>
          <w:szCs w:val="24"/>
        </w:rPr>
        <w:t>i.</w:t>
      </w:r>
    </w:p>
    <w:p w14:paraId="3E30F741" w14:textId="74CE2980" w:rsidR="00F56A54" w:rsidRPr="00D57D97" w:rsidRDefault="00F56A54" w:rsidP="00F56A54">
      <w:pPr>
        <w:pStyle w:val="Body2"/>
        <w:numPr>
          <w:ilvl w:val="0"/>
          <w:numId w:val="5"/>
        </w:numPr>
        <w:rPr>
          <w:rFonts w:cs="Times New Roman"/>
          <w:b/>
          <w:color w:val="auto"/>
          <w:sz w:val="24"/>
          <w:szCs w:val="24"/>
        </w:rPr>
      </w:pPr>
      <w:r w:rsidRPr="00D57D97">
        <w:rPr>
          <w:rFonts w:cs="Times New Roman"/>
          <w:b/>
          <w:color w:val="auto"/>
          <w:sz w:val="24"/>
          <w:szCs w:val="24"/>
        </w:rPr>
        <w:t>S</w:t>
      </w:r>
      <w:r w:rsidR="001735AB" w:rsidRPr="00D57D97">
        <w:rPr>
          <w:rFonts w:cs="Times New Roman"/>
          <w:b/>
          <w:color w:val="auto"/>
          <w:sz w:val="24"/>
          <w:szCs w:val="24"/>
        </w:rPr>
        <w:t>UBRANGA</w:t>
      </w:r>
    </w:p>
    <w:p w14:paraId="25C93F0A" w14:textId="2B4CDB10" w:rsidR="00DE5DB5" w:rsidRPr="00D57D97" w:rsidRDefault="00DE5DB5" w:rsidP="001A262D">
      <w:pPr>
        <w:pStyle w:val="Pagrindinistekstas"/>
        <w:numPr>
          <w:ilvl w:val="1"/>
          <w:numId w:val="5"/>
        </w:numPr>
        <w:tabs>
          <w:tab w:val="left" w:pos="0"/>
          <w:tab w:val="left" w:pos="284"/>
          <w:tab w:val="left" w:pos="426"/>
          <w:tab w:val="left" w:pos="851"/>
        </w:tabs>
        <w:spacing w:line="264" w:lineRule="auto"/>
        <w:ind w:left="0" w:firstLine="0"/>
        <w:jc w:val="both"/>
        <w:rPr>
          <w:sz w:val="24"/>
          <w:szCs w:val="24"/>
        </w:rPr>
      </w:pPr>
      <w:r w:rsidRPr="00D57D97">
        <w:rPr>
          <w:rStyle w:val="PagrindinistekstasDiagrama"/>
          <w:sz w:val="24"/>
          <w:szCs w:val="24"/>
        </w:rPr>
        <w:t>Rangovas, vykdydamas sutartinius įsipareigojimus, turi teisę pasitelkti subrangovus LR Viešųjų pirkimų įstatymo 88 straipsnio nustatyta tvarka. Už subrangovų, jeigu jie Pirkime nustatytais pagrindais yra pasitelkiami, atliktą Darbą, jo kokybę ir/ar padarytą žalą atsako Rangovas.</w:t>
      </w:r>
    </w:p>
    <w:p w14:paraId="34841E34" w14:textId="2A61D04E" w:rsidR="00DE5DB5" w:rsidRPr="00D57D97" w:rsidRDefault="00DE5DB5" w:rsidP="001A262D">
      <w:pPr>
        <w:pStyle w:val="Pagrindinistekstas"/>
        <w:numPr>
          <w:ilvl w:val="1"/>
          <w:numId w:val="5"/>
        </w:numPr>
        <w:tabs>
          <w:tab w:val="left" w:pos="0"/>
          <w:tab w:val="left" w:pos="284"/>
          <w:tab w:val="left" w:pos="426"/>
        </w:tabs>
        <w:spacing w:line="264" w:lineRule="auto"/>
        <w:ind w:left="0" w:firstLine="0"/>
        <w:jc w:val="both"/>
        <w:rPr>
          <w:sz w:val="24"/>
          <w:szCs w:val="24"/>
        </w:rPr>
      </w:pPr>
      <w:r w:rsidRPr="00D57D97">
        <w:rPr>
          <w:rStyle w:val="PagrindinistekstasDiagrama"/>
          <w:sz w:val="24"/>
          <w:szCs w:val="24"/>
        </w:rPr>
        <w:t>Subrangov</w:t>
      </w:r>
      <w:r w:rsidR="008679F7">
        <w:rPr>
          <w:rStyle w:val="PagrindinistekstasDiagrama"/>
          <w:sz w:val="24"/>
          <w:szCs w:val="24"/>
        </w:rPr>
        <w:t>ai</w:t>
      </w:r>
      <w:r w:rsidRPr="00D57D97">
        <w:rPr>
          <w:rStyle w:val="PagrindinistekstasDiagrama"/>
          <w:sz w:val="24"/>
          <w:szCs w:val="24"/>
        </w:rPr>
        <w:t>, kurie pasitelkiami vadovaujantis viešojo konkurso, kurio pagrindu yra sudaryta Sutartis, sąlygomis</w:t>
      </w:r>
      <w:r w:rsidR="008679F7">
        <w:rPr>
          <w:rStyle w:val="PagrindinistekstasDiagrama"/>
          <w:sz w:val="24"/>
          <w:szCs w:val="24"/>
        </w:rPr>
        <w:t xml:space="preserve">: </w:t>
      </w:r>
      <w:r w:rsidR="008679F7">
        <w:rPr>
          <w:rStyle w:val="PagrindinistekstasDiagrama"/>
          <w:i/>
          <w:iCs/>
          <w:sz w:val="24"/>
          <w:szCs w:val="24"/>
        </w:rPr>
        <w:t>nurodyti subrangovus, jeigu tokie yra</w:t>
      </w:r>
      <w:r w:rsidRPr="00D57D97">
        <w:rPr>
          <w:rStyle w:val="PagrindinistekstasDiagrama"/>
          <w:sz w:val="24"/>
          <w:szCs w:val="24"/>
        </w:rPr>
        <w:t>.</w:t>
      </w:r>
    </w:p>
    <w:p w14:paraId="4B8773E0" w14:textId="77777777" w:rsidR="00DE5DB5" w:rsidRPr="00D57D97" w:rsidRDefault="00DE5DB5" w:rsidP="001A262D">
      <w:pPr>
        <w:pStyle w:val="Pagrindinistekstas"/>
        <w:numPr>
          <w:ilvl w:val="1"/>
          <w:numId w:val="5"/>
        </w:numPr>
        <w:tabs>
          <w:tab w:val="left" w:pos="0"/>
          <w:tab w:val="left" w:pos="284"/>
          <w:tab w:val="left" w:pos="426"/>
        </w:tabs>
        <w:spacing w:line="264" w:lineRule="auto"/>
        <w:ind w:left="0" w:firstLine="0"/>
        <w:jc w:val="both"/>
        <w:rPr>
          <w:sz w:val="24"/>
          <w:szCs w:val="24"/>
        </w:rPr>
      </w:pPr>
      <w:r w:rsidRPr="00D57D97">
        <w:rPr>
          <w:rStyle w:val="PagrindinistekstasDiagrama"/>
          <w:sz w:val="24"/>
          <w:szCs w:val="24"/>
        </w:rPr>
        <w:t>Jei Rangovas pageidauja pasitelkti subrangovus po Sutarties pasirašymo, jis teikia rašytinį prašymą Užsakovui, nurodydamas pasitelkiamus subrangovus, pagrindžia subrangovų pasitelkimo poreikį, jų pašalinimo pagrindų nebuvimą, taip pat pateikia dokumentus pagrindžiančius subrangovų atitiktį keliamiems kvalifikaciniams reikalavimams (jei taikoma). Užsakovas prašymą tenkina arba pateikia argumentuotą atsisakymą prašymą tenkinti per 3 dienas nuo prašymo pateikimo.</w:t>
      </w:r>
    </w:p>
    <w:p w14:paraId="1521FB71" w14:textId="02846B32" w:rsidR="001735AB" w:rsidRPr="00D57D97" w:rsidRDefault="00DE5DB5" w:rsidP="001735AB">
      <w:pPr>
        <w:pStyle w:val="Pagrindinistekstas"/>
        <w:numPr>
          <w:ilvl w:val="1"/>
          <w:numId w:val="5"/>
        </w:numPr>
        <w:tabs>
          <w:tab w:val="left" w:pos="284"/>
          <w:tab w:val="left" w:pos="426"/>
          <w:tab w:val="left" w:pos="1209"/>
        </w:tabs>
        <w:spacing w:line="240" w:lineRule="auto"/>
        <w:ind w:left="0" w:firstLine="0"/>
        <w:jc w:val="both"/>
        <w:rPr>
          <w:sz w:val="24"/>
          <w:szCs w:val="24"/>
        </w:rPr>
      </w:pPr>
      <w:r w:rsidRPr="00D57D97">
        <w:rPr>
          <w:rStyle w:val="PagrindinistekstasDiagrama"/>
          <w:rFonts w:eastAsia="Arial Unicode MS"/>
          <w:sz w:val="24"/>
          <w:szCs w:val="24"/>
        </w:rPr>
        <w:t xml:space="preserve">Subrangovų keitimo tvarka: Subrangovai gali būti keičiami Rangovo prašymu subrangovui bankrutavus, atsisakius vykdyti sutartinius įsipareigojimus ar dėl kitų svarbių priežasčių. Subrangovai, kurių pajėgumais Rangovas remiasi dėl jų atitikimo nustatytiems kvalifikacijos </w:t>
      </w:r>
      <w:r w:rsidRPr="00D57D97">
        <w:rPr>
          <w:rStyle w:val="PagrindinistekstasDiagrama"/>
          <w:rFonts w:eastAsia="Arial Unicode MS"/>
          <w:sz w:val="24"/>
          <w:szCs w:val="24"/>
        </w:rPr>
        <w:lastRenderedPageBreak/>
        <w:t>reikalavimams, gali būti keičiami kitais tik tuo atveju, jei nauji subrangovai atitinka ne mažesnius kvalifikacijos reikalavimus nei buvo taikomi ankstesniems. Rangovas prašymą dėl Sutartyje nurodyto subrangovo keitimo kitu subrangovu Užsakovui pateikia raštu, nurodydamas keitimo priežastis. Kartu su prašymu Rangovas turi pateikti ir subrangovo raštą, kuriame subrangovas nurodo priežastį dėl kurios atsisako/nebegali vykdyti savo sutartinių įsipareigojimų. Subrangovo pakeitimas kitu subrangovu įforminamas pasirašant papildomą Šalių susitarimą prie Sutarties.</w:t>
      </w:r>
    </w:p>
    <w:p w14:paraId="35B8D2E6" w14:textId="601F196D" w:rsidR="00AD5688" w:rsidRPr="00D57D97" w:rsidRDefault="00632D06" w:rsidP="001735AB">
      <w:pPr>
        <w:pStyle w:val="Heading"/>
        <w:numPr>
          <w:ilvl w:val="0"/>
          <w:numId w:val="5"/>
        </w:numPr>
        <w:tabs>
          <w:tab w:val="left" w:pos="284"/>
          <w:tab w:val="left" w:pos="709"/>
        </w:tabs>
        <w:ind w:left="0" w:firstLine="0"/>
        <w:rPr>
          <w:rFonts w:cs="Times New Roman"/>
          <w:color w:val="auto"/>
          <w:sz w:val="24"/>
          <w:szCs w:val="24"/>
        </w:rPr>
      </w:pPr>
      <w:r w:rsidRPr="00D57D97">
        <w:rPr>
          <w:rFonts w:cs="Times New Roman"/>
          <w:color w:val="auto"/>
          <w:sz w:val="24"/>
          <w:szCs w:val="24"/>
        </w:rPr>
        <w:t>SUSIRAŠINĖJIMAS</w:t>
      </w:r>
    </w:p>
    <w:p w14:paraId="0E7FA477" w14:textId="5FEC1DC8" w:rsidR="00AD5688" w:rsidRPr="00D57D97" w:rsidRDefault="00DE5DB5" w:rsidP="001735AB">
      <w:pPr>
        <w:pStyle w:val="Body2"/>
        <w:spacing w:after="0"/>
        <w:rPr>
          <w:rFonts w:cs="Times New Roman"/>
          <w:color w:val="auto"/>
          <w:sz w:val="24"/>
          <w:szCs w:val="24"/>
        </w:rPr>
      </w:pPr>
      <w:r w:rsidRPr="00D57D97">
        <w:rPr>
          <w:rFonts w:cs="Times New Roman"/>
          <w:color w:val="auto"/>
          <w:sz w:val="24"/>
          <w:szCs w:val="24"/>
        </w:rPr>
        <w:t>6</w:t>
      </w:r>
      <w:r w:rsidR="00632D06" w:rsidRPr="00D57D97">
        <w:rPr>
          <w:rFonts w:cs="Times New Roman"/>
          <w:color w:val="auto"/>
          <w:sz w:val="24"/>
          <w:szCs w:val="24"/>
        </w:rPr>
        <w:t>.1. Užsakovo ir Rangovo vienas kitam siunčiami pranešimai turi būti raštiški. Siunčiami pranešimai turi būti siunčiami elektroniniu paštu arba įteikiami asmeniškai Sutartyje Šalių nurodytais adresais. Jei adresatas raštu praneša kitą adresą, tai dokumentai privalo būti pristatomi naujuoju adresu.</w:t>
      </w:r>
    </w:p>
    <w:p w14:paraId="76622CF1" w14:textId="2D1104F4" w:rsidR="00AD5688" w:rsidRPr="00D57D97" w:rsidRDefault="00DE5DB5" w:rsidP="00D57D97">
      <w:pPr>
        <w:pStyle w:val="Body2"/>
        <w:spacing w:after="0"/>
        <w:rPr>
          <w:rFonts w:cs="Times New Roman"/>
          <w:color w:val="auto"/>
          <w:sz w:val="24"/>
          <w:szCs w:val="24"/>
        </w:rPr>
      </w:pPr>
      <w:r w:rsidRPr="00D57D97">
        <w:rPr>
          <w:rFonts w:cs="Times New Roman"/>
          <w:color w:val="auto"/>
          <w:sz w:val="24"/>
          <w:szCs w:val="24"/>
        </w:rPr>
        <w:t>6</w:t>
      </w:r>
      <w:r w:rsidR="00632D06" w:rsidRPr="00D57D97">
        <w:rPr>
          <w:rFonts w:cs="Times New Roman"/>
          <w:color w:val="auto"/>
          <w:sz w:val="24"/>
          <w:szCs w:val="24"/>
        </w:rPr>
        <w:t>.2. 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072D9AE2" w14:textId="2A3AF3A3" w:rsidR="00AD5688" w:rsidRPr="00D57D97" w:rsidRDefault="00DE5DB5" w:rsidP="00F56A54">
      <w:pPr>
        <w:pStyle w:val="Body2"/>
        <w:rPr>
          <w:rFonts w:cs="Times New Roman"/>
          <w:color w:val="auto"/>
          <w:sz w:val="24"/>
          <w:szCs w:val="24"/>
        </w:rPr>
      </w:pPr>
      <w:r w:rsidRPr="00D57D97">
        <w:rPr>
          <w:rFonts w:cs="Times New Roman"/>
          <w:b/>
          <w:bCs/>
          <w:color w:val="auto"/>
          <w:sz w:val="24"/>
          <w:szCs w:val="24"/>
        </w:rPr>
        <w:t>7</w:t>
      </w:r>
      <w:r w:rsidR="00632D06" w:rsidRPr="00D57D97">
        <w:rPr>
          <w:rFonts w:cs="Times New Roman"/>
          <w:b/>
          <w:bCs/>
          <w:color w:val="auto"/>
          <w:sz w:val="24"/>
          <w:szCs w:val="24"/>
        </w:rPr>
        <w:t xml:space="preserve">. </w:t>
      </w:r>
      <w:r w:rsidR="004A1E5E" w:rsidRPr="00D57D97">
        <w:rPr>
          <w:rFonts w:cs="Times New Roman"/>
          <w:b/>
          <w:bCs/>
          <w:color w:val="auto"/>
          <w:sz w:val="24"/>
          <w:szCs w:val="24"/>
        </w:rPr>
        <w:t xml:space="preserve"> </w:t>
      </w:r>
      <w:r w:rsidR="00632D06" w:rsidRPr="00D57D97">
        <w:rPr>
          <w:rFonts w:cs="Times New Roman"/>
          <w:b/>
          <w:bCs/>
          <w:color w:val="auto"/>
          <w:sz w:val="24"/>
          <w:szCs w:val="24"/>
        </w:rPr>
        <w:t>UŽSAKOVO TEISĖS IR PAREIGOS</w:t>
      </w:r>
      <w:r w:rsidR="00632D06" w:rsidRPr="00D57D97">
        <w:rPr>
          <w:rFonts w:cs="Times New Roman"/>
          <w:color w:val="auto"/>
          <w:sz w:val="24"/>
          <w:szCs w:val="24"/>
        </w:rPr>
        <w:tab/>
      </w:r>
    </w:p>
    <w:p w14:paraId="082BC0B5" w14:textId="31349204" w:rsidR="00DE5DB5" w:rsidRPr="00D57D97" w:rsidRDefault="00DE5DB5" w:rsidP="001A262D">
      <w:pPr>
        <w:pStyle w:val="Body2"/>
        <w:tabs>
          <w:tab w:val="left" w:pos="284"/>
          <w:tab w:val="left" w:pos="426"/>
        </w:tabs>
        <w:rPr>
          <w:rFonts w:cs="Times New Roman"/>
          <w:color w:val="auto"/>
          <w:sz w:val="24"/>
          <w:szCs w:val="24"/>
        </w:rPr>
      </w:pPr>
      <w:r w:rsidRPr="00D57D97">
        <w:rPr>
          <w:rFonts w:cs="Times New Roman"/>
          <w:color w:val="auto"/>
          <w:sz w:val="24"/>
          <w:szCs w:val="24"/>
        </w:rPr>
        <w:t>7.1.</w:t>
      </w:r>
      <w:r w:rsidRPr="00D57D97">
        <w:rPr>
          <w:rFonts w:cs="Times New Roman"/>
          <w:color w:val="auto"/>
          <w:sz w:val="24"/>
          <w:szCs w:val="24"/>
        </w:rPr>
        <w:tab/>
        <w:t>Užsakovas bendradarbiauja su Rangovu ir suteikia jam visą informaciją, kurios pastarasis pagrįstai prašo, kad galėtų vykdyti Sutartį.</w:t>
      </w:r>
    </w:p>
    <w:p w14:paraId="118C916F" w14:textId="77777777" w:rsidR="00DE5DB5" w:rsidRPr="00D57D97" w:rsidRDefault="00DE5DB5" w:rsidP="001A262D">
      <w:pPr>
        <w:pStyle w:val="Body2"/>
        <w:tabs>
          <w:tab w:val="left" w:pos="284"/>
          <w:tab w:val="left" w:pos="426"/>
        </w:tabs>
        <w:rPr>
          <w:rFonts w:cs="Times New Roman"/>
          <w:color w:val="auto"/>
          <w:sz w:val="24"/>
          <w:szCs w:val="24"/>
        </w:rPr>
      </w:pPr>
      <w:r w:rsidRPr="00D57D97">
        <w:rPr>
          <w:rFonts w:cs="Times New Roman"/>
          <w:color w:val="auto"/>
          <w:sz w:val="24"/>
          <w:szCs w:val="24"/>
        </w:rPr>
        <w:t>7.2.</w:t>
      </w:r>
      <w:r w:rsidRPr="00D57D97">
        <w:rPr>
          <w:rFonts w:cs="Times New Roman"/>
          <w:color w:val="auto"/>
          <w:sz w:val="24"/>
          <w:szCs w:val="24"/>
        </w:rPr>
        <w:tab/>
        <w:t>Užsakovas turi teisę duoti nurodymus ar instrukcijas, siekdama užtikrinti tinkamą Darbų atlikimą.</w:t>
      </w:r>
    </w:p>
    <w:p w14:paraId="58B41335" w14:textId="77777777" w:rsidR="00DE5DB5" w:rsidRPr="00D57D97" w:rsidRDefault="00DE5DB5" w:rsidP="001A262D">
      <w:pPr>
        <w:pStyle w:val="Body2"/>
        <w:tabs>
          <w:tab w:val="left" w:pos="284"/>
          <w:tab w:val="left" w:pos="426"/>
        </w:tabs>
        <w:rPr>
          <w:rFonts w:cs="Times New Roman"/>
          <w:color w:val="auto"/>
          <w:sz w:val="24"/>
          <w:szCs w:val="24"/>
        </w:rPr>
      </w:pPr>
      <w:r w:rsidRPr="00D57D97">
        <w:rPr>
          <w:rFonts w:cs="Times New Roman"/>
          <w:color w:val="auto"/>
          <w:sz w:val="24"/>
          <w:szCs w:val="24"/>
        </w:rPr>
        <w:t>7.3.</w:t>
      </w:r>
      <w:r w:rsidRPr="00D57D97">
        <w:rPr>
          <w:rFonts w:cs="Times New Roman"/>
          <w:color w:val="auto"/>
          <w:sz w:val="24"/>
          <w:szCs w:val="24"/>
        </w:rPr>
        <w:tab/>
        <w:t>Nustatęs trūkumus, dėl kurių Darbų rezultato neįmanoma naudoti pagal šioje Sutartyje numatytą paskirtį ar jei Rangovas Užsakovo nurodomų trūkumų per nustatytą terminą nepašalina, Užsakovas turi teisę atsisakyti priimti Darbų rezultatą ir taikyti Sutartyje numatytą atsakomybę bei reikalauti atlyginti nuostolius.</w:t>
      </w:r>
    </w:p>
    <w:p w14:paraId="6B92B213" w14:textId="00F7C96E" w:rsidR="00DE5DB5" w:rsidRPr="00D57D97" w:rsidRDefault="00DE5DB5" w:rsidP="00D57D97">
      <w:pPr>
        <w:pStyle w:val="Body2"/>
        <w:tabs>
          <w:tab w:val="left" w:pos="284"/>
          <w:tab w:val="left" w:pos="426"/>
        </w:tabs>
        <w:rPr>
          <w:rFonts w:cs="Times New Roman"/>
          <w:color w:val="auto"/>
          <w:sz w:val="24"/>
          <w:szCs w:val="24"/>
        </w:rPr>
      </w:pPr>
      <w:r w:rsidRPr="00D57D97">
        <w:rPr>
          <w:rFonts w:cs="Times New Roman"/>
          <w:color w:val="auto"/>
          <w:sz w:val="24"/>
          <w:szCs w:val="24"/>
        </w:rPr>
        <w:t>7.4.</w:t>
      </w:r>
      <w:r w:rsidRPr="00D57D97">
        <w:rPr>
          <w:rFonts w:cs="Times New Roman"/>
          <w:color w:val="auto"/>
          <w:sz w:val="24"/>
          <w:szCs w:val="24"/>
        </w:rPr>
        <w:tab/>
        <w:t>Užsakovas privalo Sutartyje nustatytomis sąlygomis ir tvarka laiku apmokėti Rangovo pateiktas sąskaitas.</w:t>
      </w:r>
    </w:p>
    <w:p w14:paraId="1762C2A3" w14:textId="498D89BE" w:rsidR="00AD5688" w:rsidRPr="00D57D97" w:rsidRDefault="00F56A54" w:rsidP="00F56A54">
      <w:pPr>
        <w:pStyle w:val="Body2"/>
        <w:rPr>
          <w:rFonts w:cs="Times New Roman"/>
          <w:b/>
          <w:bCs/>
          <w:color w:val="auto"/>
          <w:sz w:val="24"/>
          <w:szCs w:val="24"/>
        </w:rPr>
      </w:pPr>
      <w:r w:rsidRPr="00D57D97">
        <w:rPr>
          <w:rFonts w:cs="Times New Roman"/>
          <w:b/>
          <w:bCs/>
          <w:color w:val="auto"/>
          <w:sz w:val="24"/>
          <w:szCs w:val="24"/>
        </w:rPr>
        <w:t>8. R</w:t>
      </w:r>
      <w:r w:rsidR="00632D06" w:rsidRPr="00D57D97">
        <w:rPr>
          <w:rFonts w:cs="Times New Roman"/>
          <w:b/>
          <w:bCs/>
          <w:color w:val="auto"/>
          <w:sz w:val="24"/>
          <w:szCs w:val="24"/>
        </w:rPr>
        <w:t>ANGOVO TEISĖS IR PAREIGOS</w:t>
      </w:r>
      <w:r w:rsidR="00632D06" w:rsidRPr="00D57D97">
        <w:rPr>
          <w:rFonts w:cs="Times New Roman"/>
          <w:b/>
          <w:bCs/>
          <w:color w:val="auto"/>
          <w:sz w:val="24"/>
          <w:szCs w:val="24"/>
        </w:rPr>
        <w:tab/>
      </w:r>
    </w:p>
    <w:p w14:paraId="42D19B97" w14:textId="6E32ACBB" w:rsidR="00AD5688" w:rsidRPr="00D57D97" w:rsidRDefault="00F56A54" w:rsidP="00F56A54">
      <w:pPr>
        <w:pStyle w:val="Body2"/>
        <w:rPr>
          <w:rFonts w:cs="Times New Roman"/>
          <w:color w:val="auto"/>
          <w:sz w:val="24"/>
          <w:szCs w:val="24"/>
        </w:rPr>
      </w:pPr>
      <w:r w:rsidRPr="00D57D97">
        <w:rPr>
          <w:rFonts w:cs="Times New Roman"/>
          <w:color w:val="auto"/>
          <w:sz w:val="24"/>
          <w:szCs w:val="24"/>
        </w:rPr>
        <w:t>8</w:t>
      </w:r>
      <w:r w:rsidR="00632D06" w:rsidRPr="00D57D97">
        <w:rPr>
          <w:rFonts w:cs="Times New Roman"/>
          <w:color w:val="auto"/>
          <w:sz w:val="24"/>
          <w:szCs w:val="24"/>
        </w:rPr>
        <w:t xml:space="preserve">.1. Rangovas </w:t>
      </w:r>
      <w:r w:rsidR="00D069CE" w:rsidRPr="00D57D97">
        <w:rPr>
          <w:rFonts w:cs="Times New Roman"/>
          <w:color w:val="auto"/>
          <w:sz w:val="24"/>
          <w:szCs w:val="24"/>
        </w:rPr>
        <w:t xml:space="preserve">įsipareigoja laikytis </w:t>
      </w:r>
      <w:r w:rsidR="00632D06" w:rsidRPr="00D57D97">
        <w:rPr>
          <w:rFonts w:cs="Times New Roman"/>
          <w:color w:val="auto"/>
          <w:sz w:val="24"/>
          <w:szCs w:val="24"/>
        </w:rPr>
        <w:t xml:space="preserve">visų galiojančių įstatymų ir kitų teisės aktų nuostatų ir užtikrina, kad </w:t>
      </w:r>
      <w:r w:rsidR="00D069CE" w:rsidRPr="00D57D97">
        <w:rPr>
          <w:rFonts w:cs="Times New Roman"/>
          <w:color w:val="auto"/>
          <w:sz w:val="24"/>
          <w:szCs w:val="24"/>
        </w:rPr>
        <w:t xml:space="preserve">Rangovo </w:t>
      </w:r>
      <w:r w:rsidR="00632D06" w:rsidRPr="00D57D97">
        <w:rPr>
          <w:rFonts w:cs="Times New Roman"/>
          <w:color w:val="auto"/>
          <w:sz w:val="24"/>
          <w:szCs w:val="24"/>
        </w:rPr>
        <w:t>darbuotojai jų laikytųsi. Rangovas garantuoja Užsakovui nuostolių atlyginimą, jei Rangovas</w:t>
      </w:r>
      <w:r w:rsidR="0072570C" w:rsidRPr="00D57D97">
        <w:rPr>
          <w:rFonts w:cs="Times New Roman"/>
          <w:color w:val="auto"/>
          <w:sz w:val="24"/>
          <w:szCs w:val="24"/>
        </w:rPr>
        <w:t xml:space="preserve"> </w:t>
      </w:r>
      <w:r w:rsidR="00632D06" w:rsidRPr="00D57D97">
        <w:rPr>
          <w:rFonts w:cs="Times New Roman"/>
          <w:color w:val="auto"/>
          <w:sz w:val="24"/>
          <w:szCs w:val="24"/>
        </w:rPr>
        <w:t>ar jo darbuotojai nesilaikytų minėtųjų įstatymų ir kitų teisės aktų ir dėl to būtų pateikti kokie nors reikalavimai ar pradėti procesiniai veiksmai.</w:t>
      </w:r>
    </w:p>
    <w:p w14:paraId="7E4AC86B" w14:textId="1CBC653F" w:rsidR="00AD5688" w:rsidRPr="00D57D97" w:rsidRDefault="00F56A54" w:rsidP="00F56A54">
      <w:pPr>
        <w:pStyle w:val="Body2"/>
        <w:rPr>
          <w:rFonts w:cs="Times New Roman"/>
          <w:color w:val="auto"/>
          <w:sz w:val="24"/>
          <w:szCs w:val="24"/>
        </w:rPr>
      </w:pPr>
      <w:r w:rsidRPr="00D57D97">
        <w:rPr>
          <w:rFonts w:cs="Times New Roman"/>
          <w:color w:val="auto"/>
          <w:sz w:val="24"/>
          <w:szCs w:val="24"/>
        </w:rPr>
        <w:t>8</w:t>
      </w:r>
      <w:r w:rsidR="00632D06" w:rsidRPr="00D57D97">
        <w:rPr>
          <w:rFonts w:cs="Times New Roman"/>
          <w:color w:val="auto"/>
          <w:sz w:val="24"/>
          <w:szCs w:val="24"/>
        </w:rPr>
        <w:t xml:space="preserve">.2. Rangovas turi vykdyti teisėtus Užsakovo nurodymus. Jei Rangovas mano, kad Užsakovo nurodymai viršija Sutarties reikalavimus, jis apie tai praneša Užsakovui </w:t>
      </w:r>
      <w:r w:rsidR="008679F7">
        <w:rPr>
          <w:rFonts w:cs="Times New Roman"/>
          <w:color w:val="auto"/>
          <w:sz w:val="24"/>
          <w:szCs w:val="24"/>
        </w:rPr>
        <w:t xml:space="preserve">ne vėliau kaip </w:t>
      </w:r>
      <w:r w:rsidR="00632D06" w:rsidRPr="00D57D97">
        <w:rPr>
          <w:rFonts w:cs="Times New Roman"/>
          <w:color w:val="auto"/>
          <w:sz w:val="24"/>
          <w:szCs w:val="24"/>
        </w:rPr>
        <w:t xml:space="preserve">per </w:t>
      </w:r>
      <w:r w:rsidR="008679F7">
        <w:rPr>
          <w:rFonts w:cs="Times New Roman"/>
          <w:color w:val="auto"/>
          <w:sz w:val="24"/>
          <w:szCs w:val="24"/>
        </w:rPr>
        <w:t>2</w:t>
      </w:r>
      <w:r w:rsidR="008679F7" w:rsidRPr="00D57D97">
        <w:rPr>
          <w:rFonts w:cs="Times New Roman"/>
          <w:color w:val="auto"/>
          <w:sz w:val="24"/>
          <w:szCs w:val="24"/>
        </w:rPr>
        <w:t xml:space="preserve"> </w:t>
      </w:r>
      <w:r w:rsidR="00632D06" w:rsidRPr="00D57D97">
        <w:rPr>
          <w:rFonts w:cs="Times New Roman"/>
          <w:color w:val="auto"/>
          <w:sz w:val="24"/>
          <w:szCs w:val="24"/>
        </w:rPr>
        <w:t>(</w:t>
      </w:r>
      <w:r w:rsidR="008679F7">
        <w:rPr>
          <w:rFonts w:cs="Times New Roman"/>
          <w:color w:val="auto"/>
          <w:sz w:val="24"/>
          <w:szCs w:val="24"/>
        </w:rPr>
        <w:t>dvi</w:t>
      </w:r>
      <w:r w:rsidR="00632D06" w:rsidRPr="00D57D97">
        <w:rPr>
          <w:rFonts w:cs="Times New Roman"/>
          <w:color w:val="auto"/>
          <w:sz w:val="24"/>
          <w:szCs w:val="24"/>
        </w:rPr>
        <w:t xml:space="preserve">) kalendorines dienas nuo tokio nurodymo gavimo dienos. </w:t>
      </w:r>
    </w:p>
    <w:p w14:paraId="15F7A58A" w14:textId="48996713" w:rsidR="00AD5688" w:rsidRPr="00D57D97" w:rsidRDefault="00F56A54" w:rsidP="00F56A54">
      <w:pPr>
        <w:pStyle w:val="Body2"/>
        <w:rPr>
          <w:rFonts w:cs="Times New Roman"/>
          <w:color w:val="auto"/>
          <w:sz w:val="24"/>
          <w:szCs w:val="24"/>
        </w:rPr>
      </w:pPr>
      <w:r w:rsidRPr="00D57D97">
        <w:rPr>
          <w:rFonts w:cs="Times New Roman"/>
          <w:color w:val="auto"/>
          <w:sz w:val="24"/>
          <w:szCs w:val="24"/>
        </w:rPr>
        <w:t>8</w:t>
      </w:r>
      <w:r w:rsidR="00632D06" w:rsidRPr="00D57D97">
        <w:rPr>
          <w:rFonts w:cs="Times New Roman"/>
          <w:color w:val="auto"/>
          <w:sz w:val="24"/>
          <w:szCs w:val="24"/>
        </w:rPr>
        <w:t>.3. Rangovas visus dokumentus ir informaciją, gautą pagal Sutartį, laiko konfidencialia ir be išankstinio raštiško Užsakovo leidimo neskelbia ir neatskleidžia jokių Sutarties nuostatų, išskyrus atvejus, kai tai būtina vykdant Sutartį. Jei nesutariama, ar būtina skelbti ar atskleisti kokias nors Sutarties nuostatas, galutinį sprendimą priima Užsakovas.</w:t>
      </w:r>
    </w:p>
    <w:p w14:paraId="58964B90" w14:textId="396ED443" w:rsidR="00AD5688" w:rsidRPr="00D57D97" w:rsidRDefault="001735AB" w:rsidP="001735AB">
      <w:pPr>
        <w:pStyle w:val="Body2"/>
        <w:rPr>
          <w:rFonts w:cs="Times New Roman"/>
          <w:color w:val="auto"/>
          <w:sz w:val="24"/>
          <w:szCs w:val="24"/>
        </w:rPr>
      </w:pPr>
      <w:r w:rsidRPr="00D57D97">
        <w:rPr>
          <w:rFonts w:cs="Times New Roman"/>
          <w:color w:val="auto"/>
          <w:sz w:val="24"/>
          <w:szCs w:val="24"/>
        </w:rPr>
        <w:t>8.4.</w:t>
      </w:r>
      <w:r w:rsidR="00632D06" w:rsidRPr="00D57D97">
        <w:rPr>
          <w:rFonts w:cs="Times New Roman"/>
          <w:color w:val="auto"/>
          <w:sz w:val="24"/>
          <w:szCs w:val="24"/>
        </w:rPr>
        <w:t xml:space="preserve"> Kai Rangovas nevykdo ar netinkamai vykdo savo sutartines prievoles, jis turi, Užsakovui pareikalavus, savo sąskaita ištaisyti bet kokius trūkumus, susijusius su darbų atlikimu.</w:t>
      </w:r>
    </w:p>
    <w:p w14:paraId="57F675DF" w14:textId="5D462794" w:rsidR="002224EF" w:rsidRPr="00D57D97" w:rsidRDefault="001735AB" w:rsidP="001735AB">
      <w:pPr>
        <w:pStyle w:val="Body2"/>
        <w:rPr>
          <w:rFonts w:cs="Times New Roman"/>
          <w:color w:val="auto"/>
          <w:sz w:val="24"/>
          <w:szCs w:val="24"/>
        </w:rPr>
      </w:pPr>
      <w:r w:rsidRPr="00D57D97">
        <w:rPr>
          <w:rFonts w:cs="Times New Roman"/>
          <w:color w:val="auto"/>
          <w:sz w:val="24"/>
          <w:szCs w:val="24"/>
        </w:rPr>
        <w:t>8</w:t>
      </w:r>
      <w:r w:rsidR="002224EF" w:rsidRPr="00D57D97">
        <w:rPr>
          <w:rFonts w:cs="Times New Roman"/>
          <w:color w:val="auto"/>
          <w:sz w:val="24"/>
          <w:szCs w:val="24"/>
        </w:rPr>
        <w:t>.5. Rangovas įsipareigoja užtikrinti ir atsakyti už darbų saugą ir priešgaisrinį saugumą darbų atlikimo metu.</w:t>
      </w:r>
    </w:p>
    <w:p w14:paraId="18DDC881" w14:textId="3FF873EE" w:rsidR="00AD5688" w:rsidRPr="00D57D97" w:rsidRDefault="00244DAB" w:rsidP="00244DAB">
      <w:pPr>
        <w:pStyle w:val="Body2"/>
        <w:rPr>
          <w:rFonts w:cs="Times New Roman"/>
          <w:color w:val="auto"/>
          <w:sz w:val="24"/>
          <w:szCs w:val="24"/>
        </w:rPr>
      </w:pPr>
      <w:r w:rsidRPr="00D57D97">
        <w:rPr>
          <w:rFonts w:cs="Times New Roman"/>
          <w:color w:val="auto"/>
          <w:sz w:val="24"/>
          <w:szCs w:val="24"/>
        </w:rPr>
        <w:t>8</w:t>
      </w:r>
      <w:r w:rsidR="002224EF" w:rsidRPr="00D57D97">
        <w:rPr>
          <w:rFonts w:cs="Times New Roman"/>
          <w:color w:val="auto"/>
          <w:sz w:val="24"/>
          <w:szCs w:val="24"/>
        </w:rPr>
        <w:t xml:space="preserve">.6. </w:t>
      </w:r>
      <w:r w:rsidR="00632D06" w:rsidRPr="00D57D97">
        <w:rPr>
          <w:rFonts w:cs="Times New Roman"/>
          <w:color w:val="auto"/>
          <w:sz w:val="24"/>
          <w:szCs w:val="24"/>
        </w:rPr>
        <w:t xml:space="preserve">Rangovas įsipareigoja kokybiškai atlikti darbus ir suteikti </w:t>
      </w:r>
      <w:r w:rsidR="00B62647" w:rsidRPr="00D57D97">
        <w:rPr>
          <w:rFonts w:cs="Times New Roman"/>
          <w:color w:val="auto"/>
          <w:sz w:val="24"/>
          <w:szCs w:val="24"/>
        </w:rPr>
        <w:t xml:space="preserve">ne mažiau kaip </w:t>
      </w:r>
      <w:r w:rsidR="00632D06" w:rsidRPr="00D57D97">
        <w:rPr>
          <w:rFonts w:cs="Times New Roman"/>
          <w:color w:val="auto"/>
          <w:sz w:val="24"/>
          <w:szCs w:val="24"/>
        </w:rPr>
        <w:t xml:space="preserve">5 (penkių) metų garantiją, skaičiuojant nuo </w:t>
      </w:r>
      <w:r w:rsidR="00E9197C" w:rsidRPr="00D57D97">
        <w:rPr>
          <w:rFonts w:cs="Times New Roman"/>
          <w:color w:val="auto"/>
          <w:sz w:val="24"/>
          <w:szCs w:val="24"/>
        </w:rPr>
        <w:t>atliktų darbų priėmimo akto pasirašymo dienos</w:t>
      </w:r>
      <w:r w:rsidR="00D27648" w:rsidRPr="00D57D97">
        <w:rPr>
          <w:rFonts w:cs="Times New Roman"/>
          <w:color w:val="auto"/>
          <w:sz w:val="24"/>
          <w:szCs w:val="24"/>
        </w:rPr>
        <w:t>, jeigu teisės aktuose nenustatyta kitaip</w:t>
      </w:r>
      <w:r w:rsidR="00E9197C" w:rsidRPr="00D57D97">
        <w:rPr>
          <w:rFonts w:cs="Times New Roman"/>
          <w:color w:val="auto"/>
          <w:sz w:val="24"/>
          <w:szCs w:val="24"/>
        </w:rPr>
        <w:t xml:space="preserve">. </w:t>
      </w:r>
    </w:p>
    <w:p w14:paraId="1DEF6663" w14:textId="657E2E0D" w:rsidR="002224EF" w:rsidRPr="00D57D97" w:rsidRDefault="00917637" w:rsidP="00244DAB">
      <w:pPr>
        <w:pStyle w:val="Body2"/>
        <w:rPr>
          <w:rFonts w:cs="Times New Roman"/>
          <w:color w:val="auto"/>
          <w:sz w:val="24"/>
          <w:szCs w:val="24"/>
        </w:rPr>
      </w:pPr>
      <w:r w:rsidRPr="00D57D97">
        <w:rPr>
          <w:rFonts w:cs="Times New Roman"/>
          <w:color w:val="auto"/>
          <w:sz w:val="24"/>
          <w:szCs w:val="24"/>
        </w:rPr>
        <w:t>8</w:t>
      </w:r>
      <w:r w:rsidR="002224EF" w:rsidRPr="00D57D97">
        <w:rPr>
          <w:rFonts w:cs="Times New Roman"/>
          <w:color w:val="auto"/>
          <w:sz w:val="24"/>
          <w:szCs w:val="24"/>
        </w:rPr>
        <w:t>.7. Garantinio laikotarpio metu nustatyti darbų defektai fiksuojami atskiru šalių surašytu aktu. Šiame akte nurodomas terminas, per kurį Rangovas įsipareigoja nemokamai ištaisyti garantiniu laikotarpiu atsiradusį defektą, jo ištaisymo būdą bei tvarką. Jei Rangovas pranešime nurodytu laiku neatvyksta apžiūrėti statybos darbų defektų bei nepasirašo akto, jį vienašališkai pasirašo Užsakovas.</w:t>
      </w:r>
    </w:p>
    <w:p w14:paraId="570B0245" w14:textId="4E1D059A" w:rsidR="002224EF" w:rsidRPr="00D57D97" w:rsidRDefault="00917637" w:rsidP="00244DAB">
      <w:pPr>
        <w:pStyle w:val="Body2"/>
        <w:rPr>
          <w:rFonts w:cs="Times New Roman"/>
          <w:color w:val="auto"/>
          <w:sz w:val="24"/>
          <w:szCs w:val="24"/>
        </w:rPr>
      </w:pPr>
      <w:r w:rsidRPr="00D57D97">
        <w:rPr>
          <w:rFonts w:cs="Times New Roman"/>
          <w:color w:val="auto"/>
          <w:sz w:val="24"/>
          <w:szCs w:val="24"/>
        </w:rPr>
        <w:t>8</w:t>
      </w:r>
      <w:r w:rsidR="002224EF" w:rsidRPr="00D57D97">
        <w:rPr>
          <w:rFonts w:cs="Times New Roman"/>
          <w:color w:val="auto"/>
          <w:sz w:val="24"/>
          <w:szCs w:val="24"/>
        </w:rPr>
        <w:t>.8. Garantinis terminas yra suteikiamas bei apima visus darbus, jiems panaudotas medžiagas, įrangą bei priemones, o taip pat visas jų sudėtines dalis.</w:t>
      </w:r>
      <w:r w:rsidR="00B62647" w:rsidRPr="00D57D97">
        <w:rPr>
          <w:rFonts w:cs="Times New Roman"/>
          <w:color w:val="auto"/>
          <w:sz w:val="24"/>
          <w:szCs w:val="24"/>
        </w:rPr>
        <w:t xml:space="preserve"> Darbų garantinio termino trukmė turi būti nurodyta darbų perdavimo-priėmimo akte.</w:t>
      </w:r>
    </w:p>
    <w:p w14:paraId="241015FE" w14:textId="494D31C7" w:rsidR="002224EF" w:rsidRPr="00D57D97" w:rsidRDefault="00917637" w:rsidP="00244DAB">
      <w:pPr>
        <w:pStyle w:val="Body2"/>
        <w:rPr>
          <w:rFonts w:cs="Times New Roman"/>
          <w:color w:val="auto"/>
          <w:sz w:val="24"/>
          <w:szCs w:val="24"/>
        </w:rPr>
      </w:pPr>
      <w:r w:rsidRPr="00D57D97">
        <w:rPr>
          <w:rFonts w:cs="Times New Roman"/>
          <w:color w:val="auto"/>
          <w:sz w:val="24"/>
          <w:szCs w:val="24"/>
        </w:rPr>
        <w:lastRenderedPageBreak/>
        <w:t>8</w:t>
      </w:r>
      <w:r w:rsidR="002224EF" w:rsidRPr="00D57D97">
        <w:rPr>
          <w:rFonts w:cs="Times New Roman"/>
          <w:color w:val="auto"/>
          <w:sz w:val="24"/>
          <w:szCs w:val="24"/>
        </w:rPr>
        <w:t>.9. Jeigu Rangovas nepašalina garantiniu laikotar</w:t>
      </w:r>
      <w:r w:rsidR="0072570C" w:rsidRPr="00D57D97">
        <w:rPr>
          <w:rFonts w:cs="Times New Roman"/>
          <w:color w:val="auto"/>
          <w:sz w:val="24"/>
          <w:szCs w:val="24"/>
        </w:rPr>
        <w:t>p</w:t>
      </w:r>
      <w:r w:rsidR="002224EF" w:rsidRPr="00D57D97">
        <w:rPr>
          <w:rFonts w:cs="Times New Roman"/>
          <w:color w:val="auto"/>
          <w:sz w:val="24"/>
          <w:szCs w:val="24"/>
        </w:rPr>
        <w:t xml:space="preserve">iu nustatytų darbų trūkumų šios Sutarties nustatyta tvarka, Užsakovas savo pasirinkimu gali Rangovo sąskaita pats pašalinti trūkumus arba pasamdyti trečiuosius asmenis trūkumams pašalinti. Jei Užsakovas šalina garantinio laikotarpio trūkumus savo ar trečiųjų asmenų sąskaita, Rangovas privalo atlyginti visus Užsakovo patirtus su trūkumų šalinimu susijusius nuostolius. </w:t>
      </w:r>
    </w:p>
    <w:p w14:paraId="656E51A7" w14:textId="6858E53B" w:rsidR="002224EF" w:rsidRPr="00D57D97" w:rsidRDefault="00917637" w:rsidP="00244DAB">
      <w:pPr>
        <w:pStyle w:val="Body2"/>
        <w:rPr>
          <w:rFonts w:cs="Times New Roman"/>
          <w:color w:val="auto"/>
          <w:sz w:val="24"/>
          <w:szCs w:val="24"/>
        </w:rPr>
      </w:pPr>
      <w:r w:rsidRPr="00D57D97">
        <w:rPr>
          <w:rFonts w:cs="Times New Roman"/>
          <w:color w:val="auto"/>
          <w:sz w:val="24"/>
          <w:szCs w:val="24"/>
        </w:rPr>
        <w:t>8</w:t>
      </w:r>
      <w:r w:rsidR="002224EF" w:rsidRPr="00D57D97">
        <w:rPr>
          <w:rFonts w:cs="Times New Roman"/>
          <w:color w:val="auto"/>
          <w:sz w:val="24"/>
          <w:szCs w:val="24"/>
        </w:rPr>
        <w:t>.10.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w:t>
      </w:r>
    </w:p>
    <w:p w14:paraId="644D8C82" w14:textId="3CF741B3" w:rsidR="00917637" w:rsidRPr="00D57D97" w:rsidRDefault="00917637" w:rsidP="00244DAB">
      <w:pPr>
        <w:pStyle w:val="Body2"/>
        <w:rPr>
          <w:rFonts w:cs="Times New Roman"/>
          <w:color w:val="auto"/>
          <w:sz w:val="24"/>
          <w:szCs w:val="24"/>
        </w:rPr>
      </w:pPr>
      <w:r w:rsidRPr="00D57D97">
        <w:rPr>
          <w:rFonts w:cs="Times New Roman"/>
          <w:color w:val="auto"/>
          <w:sz w:val="24"/>
          <w:szCs w:val="24"/>
        </w:rPr>
        <w:t>8</w:t>
      </w:r>
      <w:r w:rsidR="00F96C4D" w:rsidRPr="00D57D97">
        <w:rPr>
          <w:rFonts w:cs="Times New Roman"/>
          <w:color w:val="auto"/>
          <w:sz w:val="24"/>
          <w:szCs w:val="24"/>
        </w:rPr>
        <w:t>.11. Rangovas privalo organizuoti darbus taip, kad nebūtų gadinamas jo ar kitų rangovų anksčiau atliktų darbų rezultatas, Užsakovo turtas, ar daromas nepagrįstai didelis (viršijantis numatytą techninėje ir sutartinėje dokumentacijoje) poveikis aplinkai; atlyginti nuostolius, jei atliekant darbus dėl Rangovo ar jo darbuotojų (Subrangovo darbuotojų) kaltės sugadinamas objekte esantis turtas ar anksčiau atliktų darbų rezultatas.</w:t>
      </w:r>
    </w:p>
    <w:p w14:paraId="05386E04" w14:textId="3CD56F5C" w:rsidR="00AD5688" w:rsidRPr="00D57D97" w:rsidRDefault="00632D06" w:rsidP="00917637">
      <w:pPr>
        <w:pStyle w:val="Body2"/>
        <w:numPr>
          <w:ilvl w:val="0"/>
          <w:numId w:val="7"/>
        </w:numPr>
        <w:tabs>
          <w:tab w:val="left" w:pos="284"/>
        </w:tabs>
        <w:ind w:left="0" w:firstLine="0"/>
        <w:rPr>
          <w:rFonts w:cs="Times New Roman"/>
          <w:b/>
          <w:bCs/>
          <w:color w:val="auto"/>
          <w:sz w:val="24"/>
          <w:szCs w:val="24"/>
        </w:rPr>
      </w:pPr>
      <w:r w:rsidRPr="00D57D97">
        <w:rPr>
          <w:rFonts w:cs="Times New Roman"/>
          <w:b/>
          <w:bCs/>
          <w:color w:val="auto"/>
          <w:sz w:val="24"/>
          <w:szCs w:val="24"/>
        </w:rPr>
        <w:t>ŠALIŲ ATSAKOMYBĖ</w:t>
      </w:r>
    </w:p>
    <w:p w14:paraId="60E1457A" w14:textId="7FAF3505" w:rsidR="00AD5688" w:rsidRPr="00D57D97" w:rsidRDefault="00632D06" w:rsidP="00917637">
      <w:pPr>
        <w:pStyle w:val="Body2"/>
        <w:rPr>
          <w:rFonts w:cs="Times New Roman"/>
          <w:color w:val="auto"/>
          <w:sz w:val="24"/>
          <w:szCs w:val="24"/>
        </w:rPr>
      </w:pPr>
      <w:r w:rsidRPr="00D57D97">
        <w:rPr>
          <w:rFonts w:cs="Times New Roman"/>
          <w:color w:val="auto"/>
          <w:sz w:val="24"/>
          <w:szCs w:val="24"/>
        </w:rPr>
        <w:t>9.1. Užsakovas,</w:t>
      </w:r>
      <w:r w:rsidR="00917637" w:rsidRPr="00D57D97">
        <w:rPr>
          <w:rFonts w:cs="Times New Roman"/>
          <w:color w:val="auto"/>
          <w:sz w:val="24"/>
          <w:szCs w:val="24"/>
        </w:rPr>
        <w:t xml:space="preserve"> uždelsęs sumokėti Sutarties 4.7</w:t>
      </w:r>
      <w:r w:rsidRPr="00D57D97">
        <w:rPr>
          <w:rFonts w:cs="Times New Roman"/>
          <w:color w:val="auto"/>
          <w:sz w:val="24"/>
          <w:szCs w:val="24"/>
        </w:rPr>
        <w:t xml:space="preserve"> punkte numatyta tvarka, įsipareigoja Rangovui pareikalavus mokėti Rangovui 0,04 % nuo neapmokėtos sąskaitos dydžio delspinigius, už kiekvieną uždelstą dieną.</w:t>
      </w:r>
    </w:p>
    <w:p w14:paraId="3D3331BC" w14:textId="09304EDD" w:rsidR="00AD5688" w:rsidRPr="00D57D97" w:rsidRDefault="00632D06" w:rsidP="00917637">
      <w:pPr>
        <w:pStyle w:val="Body2"/>
        <w:rPr>
          <w:rFonts w:cs="Times New Roman"/>
          <w:color w:val="auto"/>
          <w:sz w:val="24"/>
          <w:szCs w:val="24"/>
        </w:rPr>
      </w:pPr>
      <w:r w:rsidRPr="00D57D97">
        <w:rPr>
          <w:rFonts w:cs="Times New Roman"/>
          <w:color w:val="auto"/>
          <w:sz w:val="24"/>
          <w:szCs w:val="24"/>
        </w:rPr>
        <w:t xml:space="preserve">9.2. Rangovas, uždelsęs atlikti darbus Sutartyje numatytais terminais, </w:t>
      </w:r>
      <w:r w:rsidR="00DE7D69" w:rsidRPr="00D57D97">
        <w:rPr>
          <w:rFonts w:cs="Times New Roman"/>
          <w:color w:val="auto"/>
          <w:sz w:val="24"/>
          <w:szCs w:val="24"/>
        </w:rPr>
        <w:t>įsipareigoja mokėti Užsakovui</w:t>
      </w:r>
      <w:r w:rsidRPr="00D57D97">
        <w:rPr>
          <w:rFonts w:cs="Times New Roman"/>
          <w:color w:val="auto"/>
          <w:sz w:val="24"/>
          <w:szCs w:val="24"/>
        </w:rPr>
        <w:t xml:space="preserve"> 0,04 % nuo </w:t>
      </w:r>
      <w:r w:rsidR="00107E77">
        <w:rPr>
          <w:rFonts w:cs="Times New Roman"/>
          <w:color w:val="auto"/>
          <w:sz w:val="24"/>
          <w:szCs w:val="24"/>
        </w:rPr>
        <w:t>Sutarties</w:t>
      </w:r>
      <w:r w:rsidRPr="00D57D97">
        <w:rPr>
          <w:rFonts w:cs="Times New Roman"/>
          <w:color w:val="auto"/>
          <w:sz w:val="24"/>
          <w:szCs w:val="24"/>
        </w:rPr>
        <w:t xml:space="preserve"> vertės </w:t>
      </w:r>
      <w:r w:rsidR="00107E77">
        <w:rPr>
          <w:rFonts w:cs="Times New Roman"/>
          <w:color w:val="auto"/>
          <w:sz w:val="24"/>
          <w:szCs w:val="24"/>
        </w:rPr>
        <w:t xml:space="preserve">be PVM </w:t>
      </w:r>
      <w:r w:rsidRPr="00D57D97">
        <w:rPr>
          <w:rFonts w:cs="Times New Roman"/>
          <w:color w:val="auto"/>
          <w:sz w:val="24"/>
          <w:szCs w:val="24"/>
        </w:rPr>
        <w:t>delspinigius už kiekvieną uždelstą dieną</w:t>
      </w:r>
      <w:r w:rsidR="00F11CF2" w:rsidRPr="00D57D97">
        <w:rPr>
          <w:rFonts w:cs="Times New Roman"/>
          <w:color w:val="auto"/>
          <w:sz w:val="24"/>
          <w:szCs w:val="24"/>
        </w:rPr>
        <w:t>, bet ne mažiau kaip 30 Eur, jei apskaičiuota delspinigių suma yra mažesnė negu 30 Eur.</w:t>
      </w:r>
    </w:p>
    <w:p w14:paraId="12445747" w14:textId="3CE7EB2D" w:rsidR="00322208" w:rsidRPr="00D57D97" w:rsidRDefault="00322208" w:rsidP="00322208">
      <w:pPr>
        <w:pStyle w:val="Body2"/>
        <w:rPr>
          <w:rFonts w:cs="Times New Roman"/>
          <w:color w:val="auto"/>
          <w:sz w:val="24"/>
          <w:szCs w:val="24"/>
        </w:rPr>
      </w:pPr>
      <w:r w:rsidRPr="00D57D97">
        <w:rPr>
          <w:rFonts w:cs="Times New Roman"/>
          <w:color w:val="auto"/>
          <w:sz w:val="24"/>
          <w:szCs w:val="24"/>
        </w:rPr>
        <w:t>9.3. Sutarties įvykdymas užtikrinamas 10 % Sutarties vertės su PVM dydžio bauda (netaikoma tais atvejais, kuomet skaičiuojami delspinigiai pagal Sutarties 9.2.p.). Rangovui nevykdant arba netinkamai vykdant Sutartimi prisiimtus įsipareigojimus, Užsakovas įgyja teisę reikalauti, o Rangovas įsipareigoja sumokėti šiame Sutarties punkte nurodyto dydžio baudą.</w:t>
      </w:r>
    </w:p>
    <w:p w14:paraId="62D503CD" w14:textId="704B1ECA" w:rsidR="00322208" w:rsidRPr="00D57D97" w:rsidRDefault="00322208" w:rsidP="00322208">
      <w:pPr>
        <w:pStyle w:val="Body2"/>
        <w:rPr>
          <w:rFonts w:eastAsia="Times New Roman" w:cs="Times New Roman"/>
          <w:sz w:val="24"/>
          <w:szCs w:val="24"/>
          <w:bdr w:val="none" w:sz="0" w:space="0" w:color="auto" w:frame="1"/>
        </w:rPr>
      </w:pPr>
      <w:r w:rsidRPr="00D57D97">
        <w:rPr>
          <w:rFonts w:cs="Times New Roman"/>
          <w:color w:val="auto"/>
          <w:sz w:val="24"/>
          <w:szCs w:val="24"/>
        </w:rPr>
        <w:t xml:space="preserve">9.4. </w:t>
      </w:r>
      <w:r w:rsidRPr="00D57D97">
        <w:rPr>
          <w:rFonts w:eastAsia="Times New Roman" w:cs="Times New Roman"/>
          <w:sz w:val="24"/>
          <w:szCs w:val="24"/>
          <w:bdr w:val="none" w:sz="0" w:space="0" w:color="auto" w:frame="1"/>
        </w:rPr>
        <w:t>Rangovas atlygina Užsakovui nuostolius, atsiradusius dėl Rangovo kaltės dėl netinkamo įsipareigojimų pagal Sutartį vykdymo ar nevykdymo.</w:t>
      </w:r>
    </w:p>
    <w:p w14:paraId="60464FB2" w14:textId="74A04778" w:rsidR="00AD5688" w:rsidRPr="00D57D97" w:rsidRDefault="00322208" w:rsidP="00D57D97">
      <w:pPr>
        <w:suppressAutoHyphens/>
        <w:spacing w:after="40"/>
        <w:jc w:val="both"/>
      </w:pPr>
      <w:r w:rsidRPr="00D57D97">
        <w:rPr>
          <w:rFonts w:eastAsia="Times New Roman"/>
          <w:bdr w:val="none" w:sz="0" w:space="0" w:color="auto" w:frame="1"/>
          <w:lang w:val="lt-LT" w:eastAsia="lt-LT"/>
        </w:rPr>
        <w:t xml:space="preserve">9.5. </w:t>
      </w:r>
      <w:r w:rsidRPr="00D57D97">
        <w:rPr>
          <w:lang w:val="lt-LT"/>
        </w:rPr>
        <w:t>Užsakovas baudas ir delspinigius be atskiro raštiško įspėjimo išskaičiuoja iš Rangovo mokėtinų sumų.</w:t>
      </w:r>
      <w:r w:rsidR="009674D9" w:rsidRPr="00D57D97">
        <w:tab/>
      </w:r>
    </w:p>
    <w:p w14:paraId="4A809ECD" w14:textId="464C5178" w:rsidR="004A1E5E" w:rsidRPr="00D57D97" w:rsidRDefault="00632D06" w:rsidP="00917637">
      <w:pPr>
        <w:pStyle w:val="Heading"/>
        <w:numPr>
          <w:ilvl w:val="0"/>
          <w:numId w:val="7"/>
        </w:numPr>
        <w:tabs>
          <w:tab w:val="left" w:pos="142"/>
          <w:tab w:val="left" w:pos="284"/>
          <w:tab w:val="left" w:pos="426"/>
        </w:tabs>
        <w:ind w:left="0" w:firstLine="0"/>
        <w:rPr>
          <w:rFonts w:cs="Times New Roman"/>
          <w:color w:val="auto"/>
          <w:sz w:val="24"/>
          <w:szCs w:val="24"/>
        </w:rPr>
      </w:pPr>
      <w:r w:rsidRPr="00D57D97">
        <w:rPr>
          <w:rFonts w:cs="Times New Roman"/>
          <w:color w:val="auto"/>
          <w:sz w:val="24"/>
          <w:szCs w:val="24"/>
        </w:rPr>
        <w:t>SUTARTIES GALIOJIMAS, SUSTABDYMAS IR NUTRAUKIMAS</w:t>
      </w:r>
    </w:p>
    <w:p w14:paraId="6C3C4D45" w14:textId="7290EF5F" w:rsidR="00880D67" w:rsidRPr="00D57D97" w:rsidRDefault="009674D9" w:rsidP="00917637">
      <w:pPr>
        <w:pStyle w:val="Body2"/>
        <w:rPr>
          <w:rFonts w:cs="Times New Roman"/>
          <w:color w:val="auto"/>
          <w:sz w:val="24"/>
          <w:szCs w:val="24"/>
        </w:rPr>
      </w:pPr>
      <w:r w:rsidRPr="00D57D97">
        <w:rPr>
          <w:rFonts w:cs="Times New Roman"/>
          <w:color w:val="auto"/>
          <w:sz w:val="24"/>
          <w:szCs w:val="24"/>
        </w:rPr>
        <w:t>1</w:t>
      </w:r>
      <w:r w:rsidR="00632D06" w:rsidRPr="00D57D97">
        <w:rPr>
          <w:rFonts w:cs="Times New Roman"/>
          <w:color w:val="auto"/>
          <w:sz w:val="24"/>
          <w:szCs w:val="24"/>
        </w:rPr>
        <w:t>0.1. Sutartis įsigalioja, kai Sutartį pasirašo abi Sutarties Šalys ir galioja iki visiško Šalių įsipareigojimų įvykdym</w:t>
      </w:r>
      <w:r w:rsidR="002A4239" w:rsidRPr="00D57D97">
        <w:rPr>
          <w:rFonts w:cs="Times New Roman"/>
          <w:color w:val="auto"/>
          <w:sz w:val="24"/>
          <w:szCs w:val="24"/>
        </w:rPr>
        <w:t>o.</w:t>
      </w:r>
    </w:p>
    <w:p w14:paraId="4FD1302C" w14:textId="3D3C078C" w:rsidR="00AD5688" w:rsidRPr="00D57D97" w:rsidRDefault="00632D06" w:rsidP="00917637">
      <w:pPr>
        <w:pStyle w:val="Body2"/>
        <w:rPr>
          <w:rFonts w:cs="Times New Roman"/>
          <w:color w:val="auto"/>
          <w:sz w:val="24"/>
          <w:szCs w:val="24"/>
        </w:rPr>
      </w:pPr>
      <w:r w:rsidRPr="00D57D97">
        <w:rPr>
          <w:rFonts w:cs="Times New Roman"/>
          <w:color w:val="auto"/>
          <w:sz w:val="24"/>
          <w:szCs w:val="24"/>
        </w:rPr>
        <w:t>10.2. Jei bet kuri Sutarties nuostata tampa ar pripažįstama visiškai ar iš dalies negaliojančia, tai neturi įtakos kitų Sutarties nuostatų galiojimui.</w:t>
      </w:r>
    </w:p>
    <w:p w14:paraId="2731D83C" w14:textId="42FA5F66" w:rsidR="00AD5688" w:rsidRPr="00D57D97" w:rsidRDefault="00632D06" w:rsidP="00917637">
      <w:pPr>
        <w:pStyle w:val="Body2"/>
        <w:rPr>
          <w:rFonts w:cs="Times New Roman"/>
          <w:color w:val="auto"/>
          <w:sz w:val="24"/>
          <w:szCs w:val="24"/>
        </w:rPr>
      </w:pPr>
      <w:r w:rsidRPr="00D57D97">
        <w:rPr>
          <w:rFonts w:cs="Times New Roman"/>
          <w:color w:val="auto"/>
          <w:sz w:val="24"/>
          <w:szCs w:val="24"/>
        </w:rPr>
        <w:t>10.3. Sutartį galima nutraukti šiais atvejais:</w:t>
      </w:r>
    </w:p>
    <w:p w14:paraId="3E413DE1" w14:textId="1A2AA838" w:rsidR="00AD5688" w:rsidRPr="00D57D97" w:rsidRDefault="00632D06" w:rsidP="00917637">
      <w:pPr>
        <w:pStyle w:val="Body2"/>
        <w:rPr>
          <w:rFonts w:cs="Times New Roman"/>
          <w:color w:val="auto"/>
          <w:sz w:val="24"/>
          <w:szCs w:val="24"/>
        </w:rPr>
      </w:pPr>
      <w:r w:rsidRPr="00D57D97">
        <w:rPr>
          <w:rFonts w:cs="Times New Roman"/>
          <w:color w:val="auto"/>
          <w:sz w:val="24"/>
          <w:szCs w:val="24"/>
        </w:rPr>
        <w:t xml:space="preserve">10.3.1.  abiejų Šalių rašytiniu susitarimu. </w:t>
      </w:r>
    </w:p>
    <w:p w14:paraId="67EFB089" w14:textId="71842FDA" w:rsidR="00AD5688" w:rsidRPr="00D57D97" w:rsidRDefault="00632D06" w:rsidP="00917637">
      <w:pPr>
        <w:pStyle w:val="Body2"/>
        <w:rPr>
          <w:rFonts w:cs="Times New Roman"/>
          <w:color w:val="auto"/>
          <w:sz w:val="24"/>
          <w:szCs w:val="24"/>
        </w:rPr>
      </w:pPr>
      <w:r w:rsidRPr="00D57D97">
        <w:rPr>
          <w:rFonts w:cs="Times New Roman"/>
          <w:color w:val="auto"/>
          <w:sz w:val="24"/>
          <w:szCs w:val="24"/>
        </w:rPr>
        <w:t>10.3.2.  Užsakovo sprendimu prieš 10 kalendorinių dienų raštu įspėjus Rangovą Viešųjų pirkimų įstatymo 90 straipsnio 1 dalyje nurodytais atvejais.</w:t>
      </w:r>
    </w:p>
    <w:p w14:paraId="736F51F3" w14:textId="772CB148" w:rsidR="00AD5688" w:rsidRPr="00D57D97" w:rsidRDefault="00632D06" w:rsidP="00917637">
      <w:pPr>
        <w:pStyle w:val="Body2"/>
        <w:rPr>
          <w:rFonts w:cs="Times New Roman"/>
          <w:color w:val="auto"/>
          <w:sz w:val="24"/>
          <w:szCs w:val="24"/>
        </w:rPr>
      </w:pPr>
      <w:r w:rsidRPr="00D57D97">
        <w:rPr>
          <w:rFonts w:cs="Times New Roman"/>
          <w:color w:val="auto"/>
          <w:sz w:val="24"/>
          <w:szCs w:val="24"/>
        </w:rPr>
        <w:t xml:space="preserve">10.3.3. vienos Šalies sprendimu prieš 10 kalendorinių dienų raštu įspėjus kitą Šalį, jeigu ji nevykdo ar netinkamai vykdo savo įsipareigojimus ir tai yra esminis sutarties pažeidimas. Nustatydamos esminį sutarties pažeidimą Šalys privalo vadovautis </w:t>
      </w:r>
      <w:r w:rsidR="00ED2622" w:rsidRPr="00D57D97">
        <w:rPr>
          <w:rFonts w:cs="Times New Roman"/>
          <w:color w:val="auto"/>
          <w:sz w:val="24"/>
          <w:szCs w:val="24"/>
        </w:rPr>
        <w:t xml:space="preserve">sutarties sąlygomis bei </w:t>
      </w:r>
      <w:r w:rsidRPr="00D57D97">
        <w:rPr>
          <w:rFonts w:cs="Times New Roman"/>
          <w:color w:val="auto"/>
          <w:sz w:val="24"/>
          <w:szCs w:val="24"/>
        </w:rPr>
        <w:t xml:space="preserve">Lietuvos Respublikos civilinio kodekso 6.217 str. nuostatomis. </w:t>
      </w:r>
    </w:p>
    <w:p w14:paraId="10A7C473" w14:textId="089A175D" w:rsidR="00AD5688" w:rsidRPr="00D57D97" w:rsidRDefault="00632D06" w:rsidP="00917637">
      <w:pPr>
        <w:pStyle w:val="Body2"/>
        <w:rPr>
          <w:rFonts w:cs="Times New Roman"/>
          <w:color w:val="auto"/>
          <w:sz w:val="24"/>
          <w:szCs w:val="24"/>
        </w:rPr>
      </w:pPr>
      <w:r w:rsidRPr="00D57D97">
        <w:rPr>
          <w:rFonts w:cs="Times New Roman"/>
          <w:color w:val="auto"/>
          <w:sz w:val="24"/>
          <w:szCs w:val="24"/>
        </w:rPr>
        <w:t>10.3.4. Užsakovas, įspėjęs Rangovą prieš 14 kalendorinių dienų, turi teisę nutraukti Sutartį, neatsisakydamas kitų savo teisių gynimo būdų, kai Rangovas yra likviduojamas, sustabdo ūkinę veiklą, jo atžvilgiu vykdomas bankroto procesas arba teisės aktų nustatyta tvarka susidaro analogiška ar panaši situacija, taip pat kai keičiasi Rangovo organizacinė struktūra – juridinis statusas, pobūdis ar valdymo struktūra ir tai gali turėti įtakos tinkamam Sutarties vykdymui. Rangovas įsipareigoja nedelsiant, bet ne vėliau nei per 5 (penkias) darbo dienas raštu informuoti Užsakovą apie jo atžvilgiu pradėtas minėtas procedūras ir/arba jo organizacinės struktūros keitimą.</w:t>
      </w:r>
    </w:p>
    <w:p w14:paraId="0F283C48" w14:textId="1A7EF62C" w:rsidR="00AD5688" w:rsidRPr="00D57D97" w:rsidRDefault="00632D06" w:rsidP="00917637">
      <w:pPr>
        <w:pStyle w:val="Body2"/>
        <w:rPr>
          <w:rFonts w:cs="Times New Roman"/>
          <w:color w:val="auto"/>
          <w:sz w:val="24"/>
          <w:szCs w:val="24"/>
        </w:rPr>
      </w:pPr>
      <w:r w:rsidRPr="00D57D97">
        <w:rPr>
          <w:rFonts w:cs="Times New Roman"/>
          <w:color w:val="auto"/>
          <w:sz w:val="24"/>
          <w:szCs w:val="24"/>
        </w:rPr>
        <w:t>10.4. Esant nuo Šalių nepriklausančioms aplinkybėms dėl kurių negali būti vykdomi darbai, Užsakovas turi teisę reikalauti sustabdyti darbų vykdymą iki atitinkamų aplinkybių pasibaigimo. Jei darbų vykdymo sustabdymas trunka ilgiau, kaip 90 dienų, Rangovas turi teisę nutraukti Sutartį.</w:t>
      </w:r>
    </w:p>
    <w:p w14:paraId="50BC5F64" w14:textId="43E2AAEC" w:rsidR="00AD5688" w:rsidRPr="00D57D97" w:rsidRDefault="00632D06" w:rsidP="00917637">
      <w:pPr>
        <w:pStyle w:val="Body2"/>
        <w:rPr>
          <w:rFonts w:cs="Times New Roman"/>
          <w:color w:val="auto"/>
          <w:sz w:val="24"/>
          <w:szCs w:val="24"/>
        </w:rPr>
      </w:pPr>
      <w:r w:rsidRPr="00D57D97">
        <w:rPr>
          <w:rFonts w:cs="Times New Roman"/>
          <w:color w:val="auto"/>
          <w:sz w:val="24"/>
          <w:szCs w:val="24"/>
        </w:rPr>
        <w:lastRenderedPageBreak/>
        <w:t>10.5.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6CC13B02" w14:textId="011A9456" w:rsidR="00AD5688" w:rsidRPr="00D57D97" w:rsidRDefault="00632D06" w:rsidP="00F05715">
      <w:pPr>
        <w:pStyle w:val="Heading"/>
        <w:numPr>
          <w:ilvl w:val="0"/>
          <w:numId w:val="7"/>
        </w:numPr>
        <w:tabs>
          <w:tab w:val="left" w:pos="142"/>
          <w:tab w:val="left" w:pos="284"/>
          <w:tab w:val="left" w:pos="567"/>
        </w:tabs>
        <w:ind w:left="0" w:firstLine="0"/>
        <w:rPr>
          <w:rFonts w:cs="Times New Roman"/>
          <w:color w:val="auto"/>
          <w:sz w:val="24"/>
          <w:szCs w:val="24"/>
        </w:rPr>
      </w:pPr>
      <w:r w:rsidRPr="00D57D97">
        <w:rPr>
          <w:rFonts w:cs="Times New Roman"/>
          <w:color w:val="auto"/>
          <w:sz w:val="24"/>
          <w:szCs w:val="24"/>
        </w:rPr>
        <w:t>TAIKYTINA TEISĖ</w:t>
      </w:r>
      <w:r w:rsidRPr="00D57D97">
        <w:rPr>
          <w:rFonts w:cs="Times New Roman"/>
          <w:color w:val="auto"/>
          <w:sz w:val="24"/>
          <w:szCs w:val="24"/>
        </w:rPr>
        <w:tab/>
      </w:r>
    </w:p>
    <w:p w14:paraId="753AFD2E" w14:textId="69C401F7" w:rsidR="00AD5688" w:rsidRPr="00D57D97" w:rsidRDefault="00632D06" w:rsidP="00DB0FF1">
      <w:pPr>
        <w:pStyle w:val="Body2"/>
        <w:rPr>
          <w:rFonts w:cs="Times New Roman"/>
          <w:color w:val="auto"/>
          <w:sz w:val="24"/>
          <w:szCs w:val="24"/>
        </w:rPr>
      </w:pPr>
      <w:r w:rsidRPr="00D57D97">
        <w:rPr>
          <w:rFonts w:cs="Times New Roman"/>
          <w:color w:val="auto"/>
          <w:sz w:val="24"/>
          <w:szCs w:val="24"/>
        </w:rPr>
        <w:t>11.1. Šiai Sutarčiai taikoma ir ji aiškinama pagal Lietuvos Respublikos teisę.</w:t>
      </w:r>
    </w:p>
    <w:p w14:paraId="73B96475" w14:textId="516070AB" w:rsidR="004A1E5E" w:rsidRPr="00D57D97" w:rsidRDefault="00632D06" w:rsidP="00F05715">
      <w:pPr>
        <w:pStyle w:val="Heading"/>
        <w:numPr>
          <w:ilvl w:val="0"/>
          <w:numId w:val="7"/>
        </w:numPr>
        <w:tabs>
          <w:tab w:val="left" w:pos="284"/>
          <w:tab w:val="left" w:pos="426"/>
        </w:tabs>
        <w:ind w:left="0" w:firstLine="0"/>
        <w:rPr>
          <w:rFonts w:cs="Times New Roman"/>
          <w:color w:val="auto"/>
          <w:sz w:val="24"/>
          <w:szCs w:val="24"/>
        </w:rPr>
      </w:pPr>
      <w:r w:rsidRPr="00D57D97">
        <w:rPr>
          <w:rFonts w:cs="Times New Roman"/>
          <w:color w:val="auto"/>
          <w:sz w:val="24"/>
          <w:szCs w:val="24"/>
        </w:rPr>
        <w:t>GINČŲ SPRENDIMO TVARKA</w:t>
      </w:r>
    </w:p>
    <w:p w14:paraId="14B64734" w14:textId="1F8C3F98" w:rsidR="00AD5688" w:rsidRPr="00D57D97" w:rsidRDefault="00632D06" w:rsidP="00D57D97">
      <w:pPr>
        <w:pStyle w:val="Body2"/>
        <w:rPr>
          <w:rFonts w:cs="Times New Roman"/>
          <w:color w:val="auto"/>
          <w:sz w:val="24"/>
          <w:szCs w:val="24"/>
        </w:rPr>
      </w:pPr>
      <w:r w:rsidRPr="00D57D97">
        <w:rPr>
          <w:rFonts w:cs="Times New Roman"/>
          <w:color w:val="auto"/>
          <w:sz w:val="24"/>
          <w:szCs w:val="24"/>
        </w:rPr>
        <w:t xml:space="preserve">12.1. Šalių tarpusavio prieštaravimai ir nesutarimai sprendžiami derybomis. Prieštaravimai ir nesutarimai, kurių nepavyksta išspręsti derybomis per 20 dienų terminą, sprendžiami Lietuvos Respublikos teisės aktų nustatyta tvarka Lietuvos Respublikos teismuose. </w:t>
      </w:r>
    </w:p>
    <w:p w14:paraId="4BEE9FA1" w14:textId="5530780C" w:rsidR="00AD5688" w:rsidRPr="00D57D97" w:rsidRDefault="00632D06" w:rsidP="00F05715">
      <w:pPr>
        <w:pStyle w:val="Heading"/>
        <w:numPr>
          <w:ilvl w:val="0"/>
          <w:numId w:val="7"/>
        </w:numPr>
        <w:tabs>
          <w:tab w:val="left" w:pos="284"/>
          <w:tab w:val="left" w:pos="426"/>
        </w:tabs>
        <w:ind w:left="0" w:firstLine="0"/>
        <w:rPr>
          <w:rFonts w:cs="Times New Roman"/>
          <w:color w:val="auto"/>
          <w:sz w:val="24"/>
          <w:szCs w:val="24"/>
        </w:rPr>
      </w:pPr>
      <w:r w:rsidRPr="00D57D97">
        <w:rPr>
          <w:rFonts w:cs="Times New Roman"/>
          <w:color w:val="auto"/>
          <w:sz w:val="24"/>
          <w:szCs w:val="24"/>
        </w:rPr>
        <w:t>KITOS NUOSTATOS</w:t>
      </w:r>
    </w:p>
    <w:p w14:paraId="1C6EBE87" w14:textId="710C5322" w:rsidR="00AD5688" w:rsidRPr="00D57D97" w:rsidRDefault="00632D06" w:rsidP="00917637">
      <w:pPr>
        <w:pStyle w:val="Body2"/>
        <w:rPr>
          <w:rFonts w:cs="Times New Roman"/>
          <w:color w:val="auto"/>
          <w:sz w:val="24"/>
          <w:szCs w:val="24"/>
        </w:rPr>
      </w:pPr>
      <w:r w:rsidRPr="00D57D97">
        <w:rPr>
          <w:rFonts w:cs="Times New Roman"/>
          <w:color w:val="auto"/>
          <w:sz w:val="24"/>
          <w:szCs w:val="24"/>
        </w:rPr>
        <w:t>13.1. Sutarties sąlygos gali būti keičiamos tik vadovaujantis Viešųjų pirkimų įstatymo 89 straipsnio nuostatomis.</w:t>
      </w:r>
    </w:p>
    <w:p w14:paraId="5F900F1E" w14:textId="00DE3C1D" w:rsidR="00AD5688" w:rsidRPr="00D57D97" w:rsidRDefault="00632D06" w:rsidP="00917637">
      <w:pPr>
        <w:pStyle w:val="Body2"/>
        <w:rPr>
          <w:rFonts w:cs="Times New Roman"/>
          <w:color w:val="auto"/>
          <w:sz w:val="24"/>
          <w:szCs w:val="24"/>
        </w:rPr>
      </w:pPr>
      <w:r w:rsidRPr="00D57D97">
        <w:rPr>
          <w:rFonts w:cs="Times New Roman"/>
          <w:color w:val="auto"/>
          <w:sz w:val="24"/>
          <w:szCs w:val="24"/>
        </w:rPr>
        <w:t>13.2. Sutarties sąlygų keitimu nebus laikomas Sutarties sąlygų koregavimas joje numatytomis aplinkybėmis, jeigu šios aplinkybės nustatytos aiškiai ir nedviprasmiškai bei buvo pateiktos pirkimo sąlygose.</w:t>
      </w:r>
    </w:p>
    <w:p w14:paraId="69735E71" w14:textId="07F12B3F" w:rsidR="003D4BA3" w:rsidRPr="00D57D97" w:rsidRDefault="003D4BA3" w:rsidP="00917637">
      <w:pPr>
        <w:suppressAutoHyphens/>
        <w:spacing w:after="40"/>
        <w:jc w:val="both"/>
        <w:rPr>
          <w:bCs/>
          <w:color w:val="000000" w:themeColor="text1"/>
          <w:lang w:val="lt-LT"/>
          <w14:textOutline w14:w="0" w14:cap="flat" w14:cmpd="sng" w14:algn="ctr">
            <w14:noFill/>
            <w14:prstDash w14:val="solid"/>
            <w14:bevel/>
          </w14:textOutline>
        </w:rPr>
      </w:pPr>
      <w:r w:rsidRPr="00D57D97">
        <w:rPr>
          <w:lang w:val="lt-LT"/>
          <w14:textOutline w14:w="0" w14:cap="flat" w14:cmpd="sng" w14:algn="ctr">
            <w14:noFill/>
            <w14:prstDash w14:val="solid"/>
            <w14:bevel/>
          </w14:textOutline>
        </w:rPr>
        <w:t>13.3</w:t>
      </w:r>
      <w:r w:rsidR="00F05715" w:rsidRPr="00D57D97">
        <w:rPr>
          <w:lang w:val="lt-LT"/>
          <w14:textOutline w14:w="0" w14:cap="flat" w14:cmpd="sng" w14:algn="ctr">
            <w14:noFill/>
            <w14:prstDash w14:val="solid"/>
            <w14:bevel/>
          </w14:textOutline>
        </w:rPr>
        <w:t>.</w:t>
      </w:r>
      <w:r w:rsidRPr="00D57D97">
        <w:rPr>
          <w:lang w:val="lt-LT"/>
          <w14:textOutline w14:w="0" w14:cap="flat" w14:cmpd="sng" w14:algn="ctr">
            <w14:noFill/>
            <w14:prstDash w14:val="solid"/>
            <w14:bevel/>
          </w14:textOutline>
        </w:rPr>
        <w:t xml:space="preserve"> </w:t>
      </w:r>
      <w:r w:rsidRPr="00D57D97">
        <w:rPr>
          <w:bCs/>
          <w:lang w:val="lt-LT"/>
          <w14:textOutline w14:w="0" w14:cap="flat" w14:cmpd="sng" w14:algn="ctr">
            <w14:noFill/>
            <w14:prstDash w14:val="solid"/>
            <w14:bevel/>
          </w14:textOutline>
        </w:rPr>
        <w:t xml:space="preserve">Rangovo paskirtas asmuo, atsakingas už Sutarties vykdymą </w:t>
      </w:r>
      <w:r w:rsidR="00690699" w:rsidRPr="00D57D97">
        <w:rPr>
          <w:lang w:val="lt-LT"/>
        </w:rPr>
        <w:t xml:space="preserve">yra </w:t>
      </w:r>
      <w:r w:rsidR="00690699" w:rsidRPr="00D57D97">
        <w:rPr>
          <w:color w:val="C13B2B"/>
          <w:lang w:val="lt-LT"/>
        </w:rPr>
        <w:t>[vardas, pavardė, pareigos]</w:t>
      </w:r>
      <w:r w:rsidR="00690699" w:rsidRPr="00D57D97">
        <w:rPr>
          <w:lang w:val="lt-LT"/>
        </w:rPr>
        <w:t>.</w:t>
      </w:r>
      <w:r w:rsidR="00693129" w:rsidRPr="00D57D97">
        <w:t xml:space="preserve">, </w:t>
      </w:r>
      <w:r w:rsidR="00A358A6" w:rsidRPr="00D57D97">
        <w:rPr>
          <w:rFonts w:eastAsia="Times New Roman"/>
          <w:bCs/>
          <w:color w:val="000000" w:themeColor="text1"/>
          <w:bdr w:val="none" w:sz="0" w:space="0" w:color="auto" w:frame="1"/>
          <w:lang w:val="lt-LT" w:eastAsia="lt-LT"/>
        </w:rPr>
        <w:t>tel.</w:t>
      </w:r>
      <w:r w:rsidR="00693129" w:rsidRPr="00D57D97">
        <w:rPr>
          <w:rFonts w:eastAsia="Times New Roman"/>
          <w:bCs/>
          <w:color w:val="000000" w:themeColor="text1"/>
          <w:bdr w:val="none" w:sz="0" w:space="0" w:color="auto" w:frame="1"/>
          <w:lang w:val="lt-LT" w:eastAsia="lt-LT"/>
        </w:rPr>
        <w:t xml:space="preserve"> N</w:t>
      </w:r>
      <w:r w:rsidR="00A358A6" w:rsidRPr="00D57D97">
        <w:rPr>
          <w:rFonts w:eastAsia="Times New Roman"/>
          <w:bCs/>
          <w:color w:val="000000" w:themeColor="text1"/>
          <w:bdr w:val="none" w:sz="0" w:space="0" w:color="auto" w:frame="1"/>
          <w:lang w:val="lt-LT" w:eastAsia="lt-LT"/>
        </w:rPr>
        <w:t xml:space="preserve">r. </w:t>
      </w:r>
      <w:r w:rsidR="00690699" w:rsidRPr="00D57D97">
        <w:rPr>
          <w:rFonts w:eastAsia="Times New Roman"/>
          <w:bCs/>
          <w:color w:val="EE0000"/>
          <w:bdr w:val="none" w:sz="0" w:space="0" w:color="auto" w:frame="1"/>
          <w:lang w:val="lt-LT" w:eastAsia="lt-LT"/>
        </w:rPr>
        <w:t>____________</w:t>
      </w:r>
      <w:r w:rsidR="00A358A6" w:rsidRPr="00D57D97">
        <w:rPr>
          <w:rFonts w:eastAsia="Times New Roman"/>
          <w:bCs/>
          <w:color w:val="000000" w:themeColor="text1"/>
          <w:bdr w:val="none" w:sz="0" w:space="0" w:color="auto" w:frame="1"/>
          <w:lang w:val="lt-LT" w:eastAsia="lt-LT"/>
        </w:rPr>
        <w:t>, el.</w:t>
      </w:r>
      <w:r w:rsidR="006B3A9D" w:rsidRPr="00D57D97">
        <w:rPr>
          <w:rFonts w:eastAsia="Times New Roman"/>
          <w:bCs/>
          <w:color w:val="000000" w:themeColor="text1"/>
          <w:bdr w:val="none" w:sz="0" w:space="0" w:color="auto" w:frame="1"/>
          <w:lang w:val="lt-LT" w:eastAsia="lt-LT"/>
        </w:rPr>
        <w:t xml:space="preserve"> </w:t>
      </w:r>
      <w:r w:rsidR="00A358A6" w:rsidRPr="00D57D97">
        <w:rPr>
          <w:rFonts w:eastAsia="Times New Roman"/>
          <w:bCs/>
          <w:color w:val="000000" w:themeColor="text1"/>
          <w:bdr w:val="none" w:sz="0" w:space="0" w:color="auto" w:frame="1"/>
          <w:lang w:val="lt-LT" w:eastAsia="lt-LT"/>
        </w:rPr>
        <w:t>p</w:t>
      </w:r>
      <w:r w:rsidR="006B3A9D" w:rsidRPr="00D57D97">
        <w:rPr>
          <w:rFonts w:eastAsia="Times New Roman"/>
          <w:bCs/>
          <w:color w:val="000000" w:themeColor="text1"/>
          <w:bdr w:val="none" w:sz="0" w:space="0" w:color="auto" w:frame="1"/>
          <w:lang w:val="lt-LT" w:eastAsia="lt-LT"/>
        </w:rPr>
        <w:t>aštas</w:t>
      </w:r>
      <w:r w:rsidR="00A358A6" w:rsidRPr="00D57D97">
        <w:rPr>
          <w:rFonts w:eastAsia="Times New Roman"/>
          <w:bCs/>
          <w:color w:val="000000" w:themeColor="text1"/>
          <w:bdr w:val="none" w:sz="0" w:space="0" w:color="auto" w:frame="1"/>
          <w:lang w:val="lt-LT" w:eastAsia="lt-LT"/>
        </w:rPr>
        <w:t xml:space="preserve">.: </w:t>
      </w:r>
      <w:r w:rsidR="00690699" w:rsidRPr="00D57D97">
        <w:rPr>
          <w:color w:val="EE0000"/>
        </w:rPr>
        <w:t>_________________</w:t>
      </w:r>
      <w:r w:rsidR="00A358A6" w:rsidRPr="00D57D97">
        <w:rPr>
          <w:rFonts w:eastAsia="Times New Roman"/>
          <w:bCs/>
          <w:color w:val="EE0000"/>
          <w:bdr w:val="none" w:sz="0" w:space="0" w:color="auto" w:frame="1"/>
          <w:lang w:val="lt-LT" w:eastAsia="lt-LT"/>
        </w:rPr>
        <w:t xml:space="preserve"> </w:t>
      </w:r>
    </w:p>
    <w:p w14:paraId="147F273B" w14:textId="77777777" w:rsidR="00690699" w:rsidRPr="00D57D97" w:rsidRDefault="00632D06" w:rsidP="00F05715">
      <w:pPr>
        <w:pStyle w:val="Body2"/>
        <w:rPr>
          <w:rFonts w:eastAsia="Times New Roman" w:cs="Times New Roman"/>
          <w:bCs/>
          <w:color w:val="000000" w:themeColor="text1"/>
          <w:sz w:val="24"/>
          <w:szCs w:val="24"/>
          <w:bdr w:val="none" w:sz="0" w:space="0" w:color="auto" w:frame="1"/>
        </w:rPr>
      </w:pPr>
      <w:r w:rsidRPr="00D57D97">
        <w:rPr>
          <w:rFonts w:cs="Times New Roman"/>
          <w:color w:val="auto"/>
          <w:sz w:val="24"/>
          <w:szCs w:val="24"/>
        </w:rPr>
        <w:t>13.</w:t>
      </w:r>
      <w:r w:rsidR="003D4BA3" w:rsidRPr="00D57D97">
        <w:rPr>
          <w:rFonts w:cs="Times New Roman"/>
          <w:color w:val="auto"/>
          <w:sz w:val="24"/>
          <w:szCs w:val="24"/>
        </w:rPr>
        <w:t>4</w:t>
      </w:r>
      <w:r w:rsidRPr="00D57D97">
        <w:rPr>
          <w:rFonts w:cs="Times New Roman"/>
          <w:color w:val="auto"/>
          <w:sz w:val="24"/>
          <w:szCs w:val="24"/>
        </w:rPr>
        <w:t>. Užsakovo paskirtas asmuo, atsakingas už Sutarties vykdymą yra</w:t>
      </w:r>
      <w:r w:rsidR="00E344B8" w:rsidRPr="00D57D97">
        <w:rPr>
          <w:rFonts w:cs="Times New Roman"/>
          <w:color w:val="auto"/>
          <w:sz w:val="24"/>
          <w:szCs w:val="24"/>
        </w:rPr>
        <w:t xml:space="preserve"> </w:t>
      </w:r>
      <w:r w:rsidR="00690699" w:rsidRPr="00D57D97">
        <w:rPr>
          <w:rFonts w:cs="Times New Roman"/>
          <w:color w:val="C13B2B"/>
          <w:sz w:val="24"/>
          <w:szCs w:val="24"/>
        </w:rPr>
        <w:t>[vardas, pavardė, pareigos]</w:t>
      </w:r>
      <w:r w:rsidR="00690699" w:rsidRPr="00D57D97">
        <w:rPr>
          <w:rFonts w:cs="Times New Roman"/>
          <w:sz w:val="24"/>
          <w:szCs w:val="24"/>
        </w:rPr>
        <w:t>.</w:t>
      </w:r>
      <w:r w:rsidR="0070424D" w:rsidRPr="00D57D97">
        <w:rPr>
          <w:rFonts w:eastAsia="Times New Roman" w:cs="Times New Roman"/>
          <w:color w:val="auto"/>
          <w:sz w:val="24"/>
          <w:szCs w:val="24"/>
          <w:bdr w:val="none" w:sz="0" w:space="0" w:color="auto" w:frame="1"/>
        </w:rPr>
        <w:t xml:space="preserve">, tel. </w:t>
      </w:r>
      <w:r w:rsidR="00690699" w:rsidRPr="00D57D97">
        <w:rPr>
          <w:rFonts w:eastAsia="Times New Roman" w:cs="Times New Roman"/>
          <w:color w:val="EE0000"/>
          <w:sz w:val="24"/>
          <w:szCs w:val="24"/>
          <w:bdr w:val="none" w:sz="0" w:space="0" w:color="auto" w:frame="1"/>
        </w:rPr>
        <w:t>____________</w:t>
      </w:r>
      <w:r w:rsidR="00E344B8" w:rsidRPr="00D57D97">
        <w:rPr>
          <w:rFonts w:eastAsia="Times New Roman" w:cs="Times New Roman"/>
          <w:color w:val="auto"/>
          <w:sz w:val="24"/>
          <w:szCs w:val="24"/>
          <w:bdr w:val="none" w:sz="0" w:space="0" w:color="auto" w:frame="1"/>
        </w:rPr>
        <w:t xml:space="preserve">, </w:t>
      </w:r>
      <w:r w:rsidR="00690699" w:rsidRPr="00D57D97">
        <w:rPr>
          <w:rFonts w:eastAsia="Times New Roman" w:cs="Times New Roman"/>
          <w:bCs/>
          <w:color w:val="000000" w:themeColor="text1"/>
          <w:sz w:val="24"/>
          <w:szCs w:val="24"/>
          <w:bdr w:val="none" w:sz="0" w:space="0" w:color="auto" w:frame="1"/>
        </w:rPr>
        <w:t xml:space="preserve">el. paštas.: </w:t>
      </w:r>
      <w:r w:rsidR="00690699" w:rsidRPr="00D57D97">
        <w:rPr>
          <w:rFonts w:cs="Times New Roman"/>
          <w:color w:val="EE0000"/>
          <w:sz w:val="24"/>
          <w:szCs w:val="24"/>
        </w:rPr>
        <w:t>_________________</w:t>
      </w:r>
      <w:r w:rsidR="00690699" w:rsidRPr="00D57D97">
        <w:rPr>
          <w:rFonts w:eastAsia="Times New Roman" w:cs="Times New Roman"/>
          <w:bCs/>
          <w:color w:val="000000" w:themeColor="text1"/>
          <w:sz w:val="24"/>
          <w:szCs w:val="24"/>
          <w:bdr w:val="none" w:sz="0" w:space="0" w:color="auto" w:frame="1"/>
        </w:rPr>
        <w:t xml:space="preserve"> </w:t>
      </w:r>
    </w:p>
    <w:p w14:paraId="1941917D" w14:textId="5702763F" w:rsidR="00AD5688" w:rsidRPr="00D57D97" w:rsidRDefault="00632D06" w:rsidP="00F05715">
      <w:pPr>
        <w:pStyle w:val="Body2"/>
        <w:rPr>
          <w:rFonts w:cs="Times New Roman"/>
          <w:color w:val="auto"/>
          <w:sz w:val="24"/>
          <w:szCs w:val="24"/>
        </w:rPr>
      </w:pPr>
      <w:r w:rsidRPr="00D57D97">
        <w:rPr>
          <w:rFonts w:cs="Times New Roman"/>
          <w:color w:val="auto"/>
          <w:sz w:val="24"/>
          <w:szCs w:val="24"/>
        </w:rPr>
        <w:t>13.</w:t>
      </w:r>
      <w:r w:rsidR="003D4BA3" w:rsidRPr="00D57D97">
        <w:rPr>
          <w:rFonts w:cs="Times New Roman"/>
          <w:color w:val="auto"/>
          <w:sz w:val="24"/>
          <w:szCs w:val="24"/>
        </w:rPr>
        <w:t>5</w:t>
      </w:r>
      <w:r w:rsidRPr="00D57D97">
        <w:rPr>
          <w:rFonts w:cs="Times New Roman"/>
          <w:color w:val="auto"/>
          <w:sz w:val="24"/>
          <w:szCs w:val="24"/>
        </w:rPr>
        <w:t>. Jeigu pirkimo vykdymo metu nebuvo tikrinama Rangovo kvalifikacija dėl teisės verstis atitinkama veikla arba buvo tikrinama ne visa apimtimi, Rangovas įsipareigoja Užsakovui, kad Sutartį vykdys tik tokią teisę turintys asmenys.</w:t>
      </w:r>
    </w:p>
    <w:p w14:paraId="4602FC0F" w14:textId="77777777" w:rsidR="003D4BA3" w:rsidRPr="00D57D97" w:rsidRDefault="003D4BA3" w:rsidP="00F05715">
      <w:pPr>
        <w:suppressAutoHyphens/>
        <w:spacing w:after="40"/>
        <w:jc w:val="both"/>
        <w:rPr>
          <w:lang w:val="lt-LT"/>
          <w14:textOutline w14:w="0" w14:cap="flat" w14:cmpd="sng" w14:algn="ctr">
            <w14:noFill/>
            <w14:prstDash w14:val="solid"/>
            <w14:bevel/>
          </w14:textOutline>
        </w:rPr>
      </w:pPr>
      <w:r w:rsidRPr="00D57D97">
        <w:rPr>
          <w:lang w:val="lt-LT"/>
          <w14:textOutline w14:w="0" w14:cap="flat" w14:cmpd="sng" w14:algn="ctr">
            <w14:noFill/>
            <w14:prstDash w14:val="solid"/>
            <w14:bevel/>
          </w14:textOutline>
        </w:rPr>
        <w:t>13.6. Sutarties šalims yra žinoma, kad ši Sutartis yra vieša, išskyrus joje esančią konfidencialią informaciją. Konfidencialia informacija negali būti laikoma informacija, kuri privalomai turi būti skelbiama vadovaujantis Lietuvos Respublikos teisės aktais.</w:t>
      </w:r>
    </w:p>
    <w:p w14:paraId="0C671A47" w14:textId="14B1695E" w:rsidR="00AD5688" w:rsidRPr="00D57D97" w:rsidRDefault="00632D06" w:rsidP="00F05715">
      <w:pPr>
        <w:pStyle w:val="Body2"/>
        <w:rPr>
          <w:rFonts w:cs="Times New Roman"/>
          <w:color w:val="auto"/>
          <w:sz w:val="24"/>
          <w:szCs w:val="24"/>
        </w:rPr>
      </w:pPr>
      <w:r w:rsidRPr="00D57D97">
        <w:rPr>
          <w:rFonts w:cs="Times New Roman"/>
          <w:color w:val="auto"/>
          <w:sz w:val="24"/>
          <w:szCs w:val="24"/>
        </w:rPr>
        <w:t>13.</w:t>
      </w:r>
      <w:r w:rsidR="003D4BA3" w:rsidRPr="00D57D97">
        <w:rPr>
          <w:rFonts w:cs="Times New Roman"/>
          <w:color w:val="auto"/>
          <w:sz w:val="24"/>
          <w:szCs w:val="24"/>
        </w:rPr>
        <w:t>7</w:t>
      </w:r>
      <w:r w:rsidRPr="00D57D97">
        <w:rPr>
          <w:rFonts w:cs="Times New Roman"/>
          <w:color w:val="auto"/>
          <w:sz w:val="24"/>
          <w:szCs w:val="24"/>
        </w:rPr>
        <w:t>. Sutartis sudaroma lietuvių kalba.</w:t>
      </w:r>
    </w:p>
    <w:p w14:paraId="2A6D7011" w14:textId="62705C0B" w:rsidR="00AD5688" w:rsidRPr="00D57D97" w:rsidRDefault="00632D06" w:rsidP="006B3A9D">
      <w:pPr>
        <w:pStyle w:val="Body2"/>
        <w:rPr>
          <w:rFonts w:cs="Times New Roman"/>
          <w:color w:val="auto"/>
          <w:sz w:val="24"/>
          <w:szCs w:val="24"/>
        </w:rPr>
      </w:pPr>
      <w:r w:rsidRPr="00D57D97">
        <w:rPr>
          <w:rFonts w:cs="Times New Roman"/>
          <w:color w:val="auto"/>
          <w:sz w:val="24"/>
          <w:szCs w:val="24"/>
        </w:rPr>
        <w:t>13.</w:t>
      </w:r>
      <w:r w:rsidR="003D4BA3" w:rsidRPr="00D57D97">
        <w:rPr>
          <w:rFonts w:cs="Times New Roman"/>
          <w:color w:val="auto"/>
          <w:sz w:val="24"/>
          <w:szCs w:val="24"/>
        </w:rPr>
        <w:t>8</w:t>
      </w:r>
      <w:r w:rsidRPr="00D57D97">
        <w:rPr>
          <w:rFonts w:cs="Times New Roman"/>
          <w:color w:val="auto"/>
          <w:sz w:val="24"/>
          <w:szCs w:val="24"/>
        </w:rPr>
        <w:t xml:space="preserve">. </w:t>
      </w:r>
      <w:r w:rsidR="006B3A9D" w:rsidRPr="00D57D97">
        <w:rPr>
          <w:rFonts w:cs="Times New Roman"/>
          <w:color w:val="auto"/>
          <w:sz w:val="24"/>
          <w:szCs w:val="24"/>
        </w:rPr>
        <w:t>Sutartis Šalių pasirašoma kvalifikuotais elektroniniais parašais.</w:t>
      </w:r>
      <w:r w:rsidRPr="00D57D97">
        <w:rPr>
          <w:rFonts w:cs="Times New Roman"/>
          <w:color w:val="auto"/>
          <w:sz w:val="24"/>
          <w:szCs w:val="24"/>
        </w:rPr>
        <w:tab/>
      </w:r>
    </w:p>
    <w:p w14:paraId="63F36E4C" w14:textId="5914ABD9" w:rsidR="00AD5688" w:rsidRPr="00D57D97" w:rsidRDefault="00632D06" w:rsidP="00F05715">
      <w:pPr>
        <w:pStyle w:val="Heading"/>
        <w:numPr>
          <w:ilvl w:val="0"/>
          <w:numId w:val="7"/>
        </w:numPr>
        <w:tabs>
          <w:tab w:val="left" w:pos="284"/>
          <w:tab w:val="left" w:pos="426"/>
        </w:tabs>
        <w:ind w:left="0" w:firstLine="0"/>
        <w:rPr>
          <w:rFonts w:cs="Times New Roman"/>
          <w:color w:val="auto"/>
          <w:sz w:val="24"/>
          <w:szCs w:val="24"/>
        </w:rPr>
      </w:pPr>
      <w:r w:rsidRPr="00D57D97">
        <w:rPr>
          <w:rFonts w:cs="Times New Roman"/>
          <w:color w:val="auto"/>
          <w:sz w:val="24"/>
          <w:szCs w:val="24"/>
        </w:rPr>
        <w:t>SUTARTIES PRIEDA</w:t>
      </w:r>
      <w:r w:rsidR="004A1E5E" w:rsidRPr="00D57D97">
        <w:rPr>
          <w:rFonts w:cs="Times New Roman"/>
          <w:color w:val="auto"/>
          <w:sz w:val="24"/>
          <w:szCs w:val="24"/>
        </w:rPr>
        <w:t>I</w:t>
      </w:r>
    </w:p>
    <w:p w14:paraId="51F54191" w14:textId="70A6C69E" w:rsidR="00AD5688" w:rsidRPr="00D57D97" w:rsidRDefault="00632D06" w:rsidP="00F05715">
      <w:pPr>
        <w:pStyle w:val="Body2"/>
        <w:rPr>
          <w:rFonts w:cs="Times New Roman"/>
          <w:color w:val="auto"/>
          <w:sz w:val="24"/>
          <w:szCs w:val="24"/>
        </w:rPr>
      </w:pPr>
      <w:r w:rsidRPr="00D57D97">
        <w:rPr>
          <w:rFonts w:cs="Times New Roman"/>
          <w:color w:val="auto"/>
          <w:sz w:val="24"/>
          <w:szCs w:val="24"/>
        </w:rPr>
        <w:t xml:space="preserve">14.1. </w:t>
      </w:r>
      <w:r w:rsidR="00A6396C" w:rsidRPr="00D57D97">
        <w:rPr>
          <w:rFonts w:cs="Times New Roman"/>
          <w:color w:val="auto"/>
          <w:sz w:val="24"/>
          <w:szCs w:val="24"/>
        </w:rPr>
        <w:t>Priedas Nr.</w:t>
      </w:r>
      <w:r w:rsidR="0070424D" w:rsidRPr="00D57D97">
        <w:rPr>
          <w:rFonts w:cs="Times New Roman"/>
          <w:color w:val="auto"/>
          <w:sz w:val="24"/>
          <w:szCs w:val="24"/>
        </w:rPr>
        <w:t>1</w:t>
      </w:r>
      <w:r w:rsidR="00A6396C" w:rsidRPr="00D57D97">
        <w:rPr>
          <w:rFonts w:cs="Times New Roman"/>
          <w:color w:val="auto"/>
          <w:sz w:val="24"/>
          <w:szCs w:val="24"/>
        </w:rPr>
        <w:t xml:space="preserve"> “Techninė specifikacija </w:t>
      </w:r>
      <w:r w:rsidRPr="00D57D97">
        <w:rPr>
          <w:rFonts w:cs="Times New Roman"/>
          <w:color w:val="auto"/>
          <w:sz w:val="24"/>
          <w:szCs w:val="24"/>
        </w:rPr>
        <w:t xml:space="preserve">ir </w:t>
      </w:r>
      <w:r w:rsidR="00F410EC" w:rsidRPr="00D57D97">
        <w:rPr>
          <w:rFonts w:cs="Times New Roman"/>
          <w:color w:val="auto"/>
          <w:sz w:val="24"/>
          <w:szCs w:val="24"/>
        </w:rPr>
        <w:t>darbų kaina</w:t>
      </w:r>
      <w:r w:rsidR="00A6396C" w:rsidRPr="00D57D97">
        <w:rPr>
          <w:rFonts w:cs="Times New Roman"/>
          <w:color w:val="auto"/>
          <w:sz w:val="24"/>
          <w:szCs w:val="24"/>
        </w:rPr>
        <w:t>“</w:t>
      </w:r>
      <w:r w:rsidRPr="00D57D97">
        <w:rPr>
          <w:rFonts w:cs="Times New Roman"/>
          <w:color w:val="auto"/>
          <w:sz w:val="24"/>
          <w:szCs w:val="24"/>
        </w:rPr>
        <w:t>.</w:t>
      </w:r>
    </w:p>
    <w:p w14:paraId="7F16A48E" w14:textId="3342C8D6" w:rsidR="004A1E5E" w:rsidRPr="00D57D97" w:rsidRDefault="00632D06" w:rsidP="00DB0FF1">
      <w:pPr>
        <w:pStyle w:val="Body2"/>
        <w:rPr>
          <w:rFonts w:cs="Times New Roman"/>
          <w:color w:val="auto"/>
          <w:sz w:val="24"/>
          <w:szCs w:val="24"/>
        </w:rPr>
      </w:pPr>
      <w:r w:rsidRPr="00D57D97">
        <w:rPr>
          <w:rFonts w:cs="Times New Roman"/>
          <w:color w:val="auto"/>
          <w:sz w:val="24"/>
          <w:szCs w:val="24"/>
        </w:rPr>
        <w:tab/>
      </w:r>
    </w:p>
    <w:p w14:paraId="03F5D274" w14:textId="241F8AEE" w:rsidR="00AD5688" w:rsidRPr="00D57D97" w:rsidRDefault="00632D06" w:rsidP="00DB0FF1">
      <w:pPr>
        <w:pStyle w:val="Body2"/>
        <w:rPr>
          <w:rFonts w:cs="Times New Roman"/>
          <w:b/>
          <w:bCs/>
          <w:caps/>
          <w:color w:val="auto"/>
          <w:sz w:val="24"/>
          <w:szCs w:val="24"/>
        </w:rPr>
      </w:pPr>
      <w:r w:rsidRPr="00D57D97">
        <w:rPr>
          <w:rFonts w:cs="Times New Roman"/>
          <w:b/>
          <w:bCs/>
          <w:color w:val="auto"/>
          <w:sz w:val="24"/>
          <w:szCs w:val="24"/>
        </w:rPr>
        <w:t xml:space="preserve">15. </w:t>
      </w:r>
      <w:r w:rsidRPr="00D57D97">
        <w:rPr>
          <w:rFonts w:cs="Times New Roman"/>
          <w:b/>
          <w:bCs/>
          <w:caps/>
          <w:color w:val="auto"/>
          <w:sz w:val="24"/>
          <w:szCs w:val="24"/>
        </w:rPr>
        <w:t>Šalių juridiniai adresai, rekvizitai ir parašai</w:t>
      </w:r>
    </w:p>
    <w:tbl>
      <w:tblPr>
        <w:tblStyle w:val="TableNormal11"/>
        <w:tblW w:w="9873" w:type="dxa"/>
        <w:tblInd w:w="-62" w:type="dxa"/>
        <w:tblLayout w:type="fixed"/>
        <w:tblLook w:val="04A0" w:firstRow="1" w:lastRow="0" w:firstColumn="1" w:lastColumn="0" w:noHBand="0" w:noVBand="1"/>
      </w:tblPr>
      <w:tblGrid>
        <w:gridCol w:w="5149"/>
        <w:gridCol w:w="200"/>
        <w:gridCol w:w="4524"/>
      </w:tblGrid>
      <w:tr w:rsidR="003967F8" w:rsidRPr="00D57D97" w14:paraId="5A31C916" w14:textId="77777777" w:rsidTr="004702FD">
        <w:trPr>
          <w:trHeight w:val="17"/>
        </w:trPr>
        <w:tc>
          <w:tcPr>
            <w:tcW w:w="5149" w:type="dxa"/>
            <w:tcMar>
              <w:top w:w="80" w:type="dxa"/>
              <w:left w:w="80" w:type="dxa"/>
              <w:bottom w:w="80" w:type="dxa"/>
              <w:right w:w="80" w:type="dxa"/>
            </w:tcMar>
          </w:tcPr>
          <w:p w14:paraId="49C7AA51" w14:textId="1D45476D" w:rsidR="003D4BA3" w:rsidRPr="00D57D97" w:rsidRDefault="003D4BA3" w:rsidP="00DB0FF1">
            <w:pPr>
              <w:suppressAutoHyphens/>
              <w:spacing w:after="40"/>
              <w:jc w:val="both"/>
              <w:rPr>
                <w:b/>
                <w:bCs/>
                <w:lang w:val="lt-LT"/>
              </w:rPr>
            </w:pPr>
            <w:bookmarkStart w:id="2" w:name="_Hlk24031247"/>
            <w:r w:rsidRPr="00D57D97">
              <w:rPr>
                <w:b/>
                <w:bCs/>
                <w:lang w:val="lt-LT"/>
              </w:rPr>
              <w:t>RANGOVAS</w:t>
            </w:r>
          </w:p>
          <w:p w14:paraId="56751490" w14:textId="57C2AA0C" w:rsidR="003D4BA3" w:rsidRPr="00D57D97" w:rsidRDefault="00690699" w:rsidP="00DB0FF1">
            <w:pPr>
              <w:suppressAutoHyphens/>
              <w:spacing w:after="40"/>
              <w:jc w:val="both"/>
              <w:rPr>
                <w:b/>
                <w:lang w:val="lt-LT"/>
              </w:rPr>
            </w:pPr>
            <w:r w:rsidRPr="00D57D97">
              <w:rPr>
                <w:b/>
                <w:lang w:val="lt-LT"/>
              </w:rPr>
              <w:t>__________________________________</w:t>
            </w:r>
          </w:p>
          <w:p w14:paraId="2EECD7F4" w14:textId="77777777" w:rsidR="00F37471" w:rsidRPr="00D57D97" w:rsidRDefault="00F37471" w:rsidP="00DB0FF1">
            <w:pPr>
              <w:suppressAutoHyphens/>
              <w:spacing w:after="40"/>
              <w:jc w:val="both"/>
              <w:rPr>
                <w:highlight w:val="yellow"/>
                <w:lang w:val="lt-LT"/>
              </w:rPr>
            </w:pPr>
          </w:p>
          <w:p w14:paraId="5CD8C7B4" w14:textId="3E082F04" w:rsidR="004702FD" w:rsidRPr="00D57D97" w:rsidRDefault="00690699" w:rsidP="00DB0FF1">
            <w:pPr>
              <w:suppressAutoHyphens/>
              <w:spacing w:after="40"/>
              <w:jc w:val="both"/>
              <w:rPr>
                <w:lang w:val="lt-LT"/>
              </w:rPr>
            </w:pPr>
            <w:r w:rsidRPr="00D57D97">
              <w:rPr>
                <w:lang w:val="lt-LT"/>
              </w:rPr>
              <w:t>Adresas</w:t>
            </w:r>
          </w:p>
          <w:p w14:paraId="6D6074C7" w14:textId="77777777" w:rsidR="00690699" w:rsidRPr="00D57D97" w:rsidRDefault="00690699" w:rsidP="00690699">
            <w:pPr>
              <w:suppressAutoHyphens/>
              <w:spacing w:after="40"/>
              <w:jc w:val="both"/>
              <w:rPr>
                <w:lang w:val="lt-LT"/>
              </w:rPr>
            </w:pPr>
            <w:r w:rsidRPr="00D57D97">
              <w:rPr>
                <w:lang w:val="lt-LT"/>
              </w:rPr>
              <w:t xml:space="preserve">Juridinio asmens kodas </w:t>
            </w:r>
          </w:p>
          <w:p w14:paraId="2D21F6C5" w14:textId="286CEACF" w:rsidR="00690699" w:rsidRPr="00D57D97" w:rsidRDefault="00690699" w:rsidP="00690699">
            <w:pPr>
              <w:suppressAutoHyphens/>
              <w:spacing w:after="40"/>
              <w:jc w:val="both"/>
              <w:rPr>
                <w:lang w:val="lt-LT"/>
              </w:rPr>
            </w:pPr>
            <w:r w:rsidRPr="00D57D97">
              <w:rPr>
                <w:lang w:val="lt-LT"/>
              </w:rPr>
              <w:t xml:space="preserve">PVM mokėtojo kodas </w:t>
            </w:r>
          </w:p>
          <w:p w14:paraId="0B04B445" w14:textId="4B53CE7D" w:rsidR="00690699" w:rsidRPr="00D57D97" w:rsidRDefault="00690699" w:rsidP="00690699">
            <w:pPr>
              <w:suppressAutoHyphens/>
              <w:spacing w:after="40"/>
              <w:jc w:val="both"/>
              <w:rPr>
                <w:lang w:val="lt-LT"/>
              </w:rPr>
            </w:pPr>
            <w:r w:rsidRPr="00D57D97">
              <w:rPr>
                <w:lang w:val="lt-LT"/>
              </w:rPr>
              <w:t xml:space="preserve">Tel.: </w:t>
            </w:r>
          </w:p>
          <w:p w14:paraId="4E84603B" w14:textId="692577C3" w:rsidR="00690699" w:rsidRPr="00D57D97" w:rsidRDefault="00690699" w:rsidP="00690699">
            <w:pPr>
              <w:suppressAutoHyphens/>
              <w:spacing w:after="40"/>
              <w:jc w:val="both"/>
              <w:rPr>
                <w:lang w:val="lt-LT"/>
              </w:rPr>
            </w:pPr>
            <w:r w:rsidRPr="00D57D97">
              <w:rPr>
                <w:lang w:val="lt-LT"/>
              </w:rPr>
              <w:t xml:space="preserve">El. p. </w:t>
            </w:r>
          </w:p>
          <w:p w14:paraId="476C94DE" w14:textId="5D705253" w:rsidR="00690699" w:rsidRPr="00D57D97" w:rsidRDefault="00690699" w:rsidP="00690699">
            <w:pPr>
              <w:suppressAutoHyphens/>
              <w:spacing w:after="40"/>
              <w:jc w:val="both"/>
              <w:rPr>
                <w:lang w:val="lt-LT"/>
              </w:rPr>
            </w:pPr>
            <w:r w:rsidRPr="00D57D97">
              <w:rPr>
                <w:lang w:val="lt-LT"/>
              </w:rPr>
              <w:t xml:space="preserve">Bankas </w:t>
            </w:r>
          </w:p>
          <w:p w14:paraId="2B97F5E5" w14:textId="391315DE" w:rsidR="00690699" w:rsidRPr="00D57D97" w:rsidRDefault="00690699" w:rsidP="00690699">
            <w:pPr>
              <w:suppressAutoHyphens/>
              <w:spacing w:after="40"/>
              <w:jc w:val="both"/>
              <w:rPr>
                <w:lang w:val="lt-LT"/>
              </w:rPr>
            </w:pPr>
            <w:r w:rsidRPr="00D57D97">
              <w:rPr>
                <w:lang w:val="lt-LT"/>
              </w:rPr>
              <w:t xml:space="preserve">A. s. </w:t>
            </w:r>
          </w:p>
          <w:p w14:paraId="277EEEAF" w14:textId="77777777" w:rsidR="003D4BA3" w:rsidRPr="00D57D97" w:rsidRDefault="003D4BA3" w:rsidP="00DB0FF1">
            <w:pPr>
              <w:suppressAutoHyphens/>
              <w:spacing w:after="40"/>
              <w:jc w:val="both"/>
              <w:rPr>
                <w:highlight w:val="yellow"/>
                <w:lang w:val="lt-LT"/>
              </w:rPr>
            </w:pPr>
          </w:p>
          <w:p w14:paraId="4B977C86" w14:textId="0B4E5769" w:rsidR="003D4BA3" w:rsidRPr="00D57D97" w:rsidRDefault="00690699" w:rsidP="00DB0FF1">
            <w:pPr>
              <w:suppressAutoHyphens/>
              <w:spacing w:after="40"/>
              <w:jc w:val="both"/>
              <w:rPr>
                <w:lang w:val="lt-LT"/>
              </w:rPr>
            </w:pPr>
            <w:bookmarkStart w:id="3" w:name="_Hlk43122052"/>
            <w:r w:rsidRPr="00D57D97">
              <w:rPr>
                <w:lang w:val="lt-LT"/>
              </w:rPr>
              <w:t>Atstovo pareigos</w:t>
            </w:r>
          </w:p>
          <w:p w14:paraId="4B295906" w14:textId="5767837E" w:rsidR="00690699" w:rsidRPr="00D57D97" w:rsidRDefault="00690699" w:rsidP="00DB0FF1">
            <w:pPr>
              <w:suppressAutoHyphens/>
              <w:spacing w:after="40"/>
              <w:jc w:val="both"/>
              <w:rPr>
                <w:lang w:val="lt-LT"/>
              </w:rPr>
            </w:pPr>
            <w:r w:rsidRPr="00D57D97">
              <w:rPr>
                <w:lang w:val="lt-LT"/>
              </w:rPr>
              <w:t>Vardas, Pavardė</w:t>
            </w:r>
          </w:p>
          <w:bookmarkEnd w:id="3"/>
          <w:p w14:paraId="2D8470C5" w14:textId="3598AD24" w:rsidR="003D4BA3" w:rsidRPr="00D57D97" w:rsidRDefault="003D4BA3" w:rsidP="00DB0FF1">
            <w:pPr>
              <w:suppressAutoHyphens/>
              <w:spacing w:after="40"/>
              <w:jc w:val="both"/>
              <w:rPr>
                <w:lang w:val="lt-LT"/>
              </w:rPr>
            </w:pPr>
          </w:p>
        </w:tc>
        <w:tc>
          <w:tcPr>
            <w:tcW w:w="200" w:type="dxa"/>
            <w:tcMar>
              <w:top w:w="80" w:type="dxa"/>
              <w:left w:w="80" w:type="dxa"/>
              <w:bottom w:w="80" w:type="dxa"/>
              <w:right w:w="80" w:type="dxa"/>
            </w:tcMar>
          </w:tcPr>
          <w:p w14:paraId="4CE7103B" w14:textId="77777777" w:rsidR="003D4BA3" w:rsidRPr="00D57D97" w:rsidRDefault="003D4BA3" w:rsidP="00DB0FF1">
            <w:pPr>
              <w:rPr>
                <w:lang w:val="lt-LT"/>
              </w:rPr>
            </w:pPr>
          </w:p>
        </w:tc>
        <w:tc>
          <w:tcPr>
            <w:tcW w:w="4524" w:type="dxa"/>
            <w:tcMar>
              <w:top w:w="80" w:type="dxa"/>
              <w:left w:w="80" w:type="dxa"/>
              <w:bottom w:w="80" w:type="dxa"/>
              <w:right w:w="80" w:type="dxa"/>
            </w:tcMar>
          </w:tcPr>
          <w:p w14:paraId="57667908" w14:textId="02E4150B" w:rsidR="003D4BA3" w:rsidRPr="00D57D97" w:rsidRDefault="003D4BA3" w:rsidP="00DB0FF1">
            <w:pPr>
              <w:suppressAutoHyphens/>
              <w:spacing w:after="40"/>
              <w:jc w:val="both"/>
              <w:rPr>
                <w:b/>
                <w:bCs/>
                <w:lang w:val="lt-LT"/>
              </w:rPr>
            </w:pPr>
            <w:r w:rsidRPr="00D57D97">
              <w:rPr>
                <w:b/>
                <w:bCs/>
                <w:lang w:val="lt-LT"/>
              </w:rPr>
              <w:t>UŽSAKOVAS</w:t>
            </w:r>
          </w:p>
          <w:p w14:paraId="113DFA55" w14:textId="77777777" w:rsidR="003D4BA3" w:rsidRPr="00D57D97" w:rsidRDefault="003D4BA3" w:rsidP="00DB0FF1">
            <w:pPr>
              <w:suppressAutoHyphens/>
              <w:spacing w:after="40"/>
              <w:rPr>
                <w:b/>
                <w:bCs/>
                <w:lang w:val="lt-LT"/>
              </w:rPr>
            </w:pPr>
            <w:r w:rsidRPr="00D57D97">
              <w:rPr>
                <w:b/>
                <w:bCs/>
                <w:lang w:val="lt-LT"/>
              </w:rPr>
              <w:t>VšĮ Respublikinė Vilniaus universitetinė ligoninė</w:t>
            </w:r>
          </w:p>
          <w:p w14:paraId="11B93ADD" w14:textId="77777777" w:rsidR="003D4BA3" w:rsidRPr="00D57D97" w:rsidRDefault="003D4BA3" w:rsidP="00DB0FF1">
            <w:pPr>
              <w:suppressAutoHyphens/>
              <w:spacing w:after="40"/>
              <w:jc w:val="both"/>
              <w:rPr>
                <w:lang w:val="lt-LT"/>
              </w:rPr>
            </w:pPr>
            <w:r w:rsidRPr="00D57D97">
              <w:rPr>
                <w:lang w:val="lt-LT"/>
              </w:rPr>
              <w:t>Šiltnamių g. 29, 04130 Vilnius</w:t>
            </w:r>
          </w:p>
          <w:p w14:paraId="0A13FBAB" w14:textId="77777777" w:rsidR="003D4BA3" w:rsidRPr="00D57D97" w:rsidRDefault="003D4BA3" w:rsidP="00DB0FF1">
            <w:pPr>
              <w:suppressAutoHyphens/>
              <w:spacing w:after="40"/>
              <w:jc w:val="both"/>
              <w:rPr>
                <w:lang w:val="lt-LT"/>
              </w:rPr>
            </w:pPr>
            <w:r w:rsidRPr="00D57D97">
              <w:rPr>
                <w:lang w:val="lt-LT"/>
              </w:rPr>
              <w:t>Juridinio asmens kodas 124243848</w:t>
            </w:r>
          </w:p>
          <w:p w14:paraId="3BAA7842" w14:textId="77777777" w:rsidR="003D4BA3" w:rsidRPr="00D57D97" w:rsidRDefault="003D4BA3" w:rsidP="00DB0FF1">
            <w:pPr>
              <w:suppressAutoHyphens/>
              <w:spacing w:after="40"/>
              <w:jc w:val="both"/>
              <w:rPr>
                <w:lang w:val="lt-LT"/>
              </w:rPr>
            </w:pPr>
            <w:r w:rsidRPr="00D57D97">
              <w:rPr>
                <w:lang w:val="lt-LT"/>
              </w:rPr>
              <w:t>PVM mokėtojo kodas LT242438412</w:t>
            </w:r>
          </w:p>
          <w:p w14:paraId="15D44B1B" w14:textId="36393284" w:rsidR="003D4BA3" w:rsidRPr="00D57D97" w:rsidRDefault="003D4BA3" w:rsidP="00DB0FF1">
            <w:pPr>
              <w:suppressAutoHyphens/>
              <w:spacing w:after="40"/>
              <w:jc w:val="both"/>
              <w:rPr>
                <w:lang w:val="lt-LT"/>
              </w:rPr>
            </w:pPr>
            <w:r w:rsidRPr="00D57D97">
              <w:rPr>
                <w:lang w:val="lt-LT"/>
              </w:rPr>
              <w:t>Tel.: (</w:t>
            </w:r>
            <w:r w:rsidR="00690699" w:rsidRPr="00D57D97">
              <w:rPr>
                <w:lang w:val="lt-LT"/>
              </w:rPr>
              <w:t>0</w:t>
            </w:r>
            <w:r w:rsidRPr="00D57D97">
              <w:rPr>
                <w:lang w:val="lt-LT"/>
              </w:rPr>
              <w:t xml:space="preserve"> 5) 216 9069</w:t>
            </w:r>
          </w:p>
          <w:p w14:paraId="0C51F718" w14:textId="48E4DB9C" w:rsidR="003D4BA3" w:rsidRPr="00D57D97" w:rsidRDefault="003D4BA3" w:rsidP="00DB0FF1">
            <w:pPr>
              <w:suppressAutoHyphens/>
              <w:spacing w:after="40"/>
              <w:jc w:val="both"/>
              <w:rPr>
                <w:lang w:val="lt-LT"/>
              </w:rPr>
            </w:pPr>
            <w:r w:rsidRPr="00D57D97">
              <w:rPr>
                <w:lang w:val="lt-LT"/>
              </w:rPr>
              <w:t xml:space="preserve">El. p. </w:t>
            </w:r>
            <w:hyperlink r:id="rId8" w:history="1">
              <w:r w:rsidR="00E344B8" w:rsidRPr="00D57D97">
                <w:rPr>
                  <w:rStyle w:val="Hipersaitas"/>
                  <w:lang w:val="lt-LT"/>
                </w:rPr>
                <w:t>rvul@rvul.lt</w:t>
              </w:r>
            </w:hyperlink>
          </w:p>
          <w:p w14:paraId="3F81149B" w14:textId="77777777" w:rsidR="003D4BA3" w:rsidRPr="00D57D97" w:rsidRDefault="003D4BA3" w:rsidP="00DB0FF1">
            <w:pPr>
              <w:suppressAutoHyphens/>
              <w:spacing w:after="40"/>
              <w:jc w:val="both"/>
              <w:rPr>
                <w:lang w:val="lt-LT"/>
              </w:rPr>
            </w:pPr>
            <w:r w:rsidRPr="00D57D97">
              <w:rPr>
                <w:lang w:val="lt-LT"/>
              </w:rPr>
              <w:t>Bankas AB „SEB bankas“</w:t>
            </w:r>
          </w:p>
          <w:p w14:paraId="560063B0" w14:textId="77777777" w:rsidR="003D4BA3" w:rsidRPr="00D57D97" w:rsidRDefault="003D4BA3" w:rsidP="00DB0FF1">
            <w:pPr>
              <w:suppressAutoHyphens/>
              <w:spacing w:after="40"/>
              <w:jc w:val="both"/>
              <w:rPr>
                <w:lang w:val="lt-LT"/>
              </w:rPr>
            </w:pPr>
            <w:r w:rsidRPr="00D57D97">
              <w:rPr>
                <w:lang w:val="lt-LT"/>
              </w:rPr>
              <w:t>A. s. LT21 7044 0600 0664 2377</w:t>
            </w:r>
          </w:p>
          <w:p w14:paraId="67FD278F" w14:textId="77777777" w:rsidR="003D4BA3" w:rsidRPr="00D57D97" w:rsidRDefault="003D4BA3" w:rsidP="00DB0FF1">
            <w:pPr>
              <w:suppressAutoHyphens/>
              <w:spacing w:after="40"/>
              <w:jc w:val="both"/>
              <w:rPr>
                <w:lang w:val="lt-LT"/>
              </w:rPr>
            </w:pPr>
          </w:p>
          <w:p w14:paraId="77E9C8FF" w14:textId="3518320E" w:rsidR="00693129" w:rsidRPr="00D57D97" w:rsidRDefault="00690699" w:rsidP="00693129">
            <w:pPr>
              <w:suppressAutoHyphens/>
              <w:spacing w:after="40"/>
              <w:jc w:val="both"/>
              <w:rPr>
                <w:lang w:val="lt-LT"/>
              </w:rPr>
            </w:pPr>
            <w:r w:rsidRPr="00D57D97">
              <w:rPr>
                <w:lang w:val="lt-LT"/>
              </w:rPr>
              <w:t>Atstovo pareigos</w:t>
            </w:r>
          </w:p>
          <w:p w14:paraId="01627990" w14:textId="77777777" w:rsidR="00690699" w:rsidRPr="00D57D97" w:rsidRDefault="00690699" w:rsidP="00690699">
            <w:pPr>
              <w:suppressAutoHyphens/>
              <w:spacing w:after="40"/>
              <w:jc w:val="both"/>
              <w:rPr>
                <w:lang w:val="lt-LT"/>
              </w:rPr>
            </w:pPr>
            <w:r w:rsidRPr="00D57D97">
              <w:rPr>
                <w:lang w:val="lt-LT"/>
              </w:rPr>
              <w:t>Vardas, Pavardė</w:t>
            </w:r>
          </w:p>
          <w:p w14:paraId="5440EF86" w14:textId="191B6A0D" w:rsidR="003D4BA3" w:rsidRPr="00D57D97" w:rsidRDefault="003D4BA3" w:rsidP="00DB0FF1">
            <w:pPr>
              <w:suppressAutoHyphens/>
              <w:spacing w:after="40"/>
              <w:jc w:val="both"/>
              <w:rPr>
                <w:noProof/>
                <w:lang w:val="lt-LT"/>
              </w:rPr>
            </w:pPr>
          </w:p>
        </w:tc>
      </w:tr>
      <w:bookmarkEnd w:id="2"/>
    </w:tbl>
    <w:p w14:paraId="5AD556B0" w14:textId="77777777" w:rsidR="001F2510" w:rsidRPr="00D57D97" w:rsidRDefault="001F2510" w:rsidP="00690699">
      <w:pPr>
        <w:suppressAutoHyphens/>
        <w:spacing w:after="40"/>
        <w:ind w:left="1440" w:firstLine="720"/>
        <w:jc w:val="right"/>
      </w:pPr>
    </w:p>
    <w:sectPr w:rsidR="001F2510" w:rsidRPr="00D57D97" w:rsidSect="000F2F2D">
      <w:headerReference w:type="default" r:id="rId9"/>
      <w:pgSz w:w="11906" w:h="16838"/>
      <w:pgMar w:top="851" w:right="680" w:bottom="851" w:left="153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7C4D5" w14:textId="77777777" w:rsidR="008F5449" w:rsidRDefault="008F5449">
      <w:r>
        <w:separator/>
      </w:r>
    </w:p>
  </w:endnote>
  <w:endnote w:type="continuationSeparator" w:id="0">
    <w:p w14:paraId="4DAD19C6" w14:textId="77777777" w:rsidR="008F5449" w:rsidRDefault="008F5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99F45" w14:textId="77777777" w:rsidR="008F5449" w:rsidRDefault="008F5449">
      <w:r>
        <w:separator/>
      </w:r>
    </w:p>
  </w:footnote>
  <w:footnote w:type="continuationSeparator" w:id="0">
    <w:p w14:paraId="38406F1E" w14:textId="77777777" w:rsidR="008F5449" w:rsidRDefault="008F5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05313"/>
      <w:docPartObj>
        <w:docPartGallery w:val="Page Numbers (Top of Page)"/>
        <w:docPartUnique/>
      </w:docPartObj>
    </w:sdtPr>
    <w:sdtContent>
      <w:p w14:paraId="42C985DF" w14:textId="0D6CF4C3" w:rsidR="00CC6378" w:rsidRDefault="00B6250F">
        <w:pPr>
          <w:pStyle w:val="Antrats"/>
          <w:jc w:val="center"/>
        </w:pPr>
        <w:r>
          <w:fldChar w:fldCharType="begin"/>
        </w:r>
        <w:r>
          <w:instrText>PAGE   \* MERGEFORMAT</w:instrText>
        </w:r>
        <w:r>
          <w:fldChar w:fldCharType="separate"/>
        </w:r>
        <w:r w:rsidR="00093347">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4F64"/>
    <w:multiLevelType w:val="multilevel"/>
    <w:tmpl w:val="33802632"/>
    <w:lvl w:ilvl="0">
      <w:start w:val="1"/>
      <w:numFmt w:val="decimal"/>
      <w:lvlText w:val="%1."/>
      <w:lvlJc w:val="left"/>
      <w:rPr>
        <w:rFonts w:ascii="Times New Roman" w:eastAsia="Times New Roman" w:hAnsi="Times New Roman" w:cs="Times New Roman"/>
        <w:b/>
        <w:bCs/>
        <w:i w:val="0"/>
        <w:iCs w:val="0"/>
        <w:smallCaps w:val="0"/>
        <w:strike w:val="0"/>
        <w:color w:val="424242"/>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0B82F3F"/>
    <w:multiLevelType w:val="hybridMultilevel"/>
    <w:tmpl w:val="8214BF40"/>
    <w:lvl w:ilvl="0" w:tplc="831AF1C6">
      <w:start w:val="1"/>
      <w:numFmt w:val="decimal"/>
      <w:lvlText w:val="%1."/>
      <w:lvlJc w:val="left"/>
      <w:pPr>
        <w:ind w:left="1020" w:hanging="360"/>
      </w:pPr>
      <w:rPr>
        <w:rFonts w:hint="default"/>
        <w:b/>
      </w:rPr>
    </w:lvl>
    <w:lvl w:ilvl="1" w:tplc="04270019">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2" w15:restartNumberingAfterBreak="0">
    <w:nsid w:val="3A836582"/>
    <w:multiLevelType w:val="multilevel"/>
    <w:tmpl w:val="F55C52E2"/>
    <w:lvl w:ilvl="0">
      <w:start w:val="2"/>
      <w:numFmt w:val="decimal"/>
      <w:lvlText w:val="%1."/>
      <w:lvlJc w:val="left"/>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7C52D9"/>
    <w:multiLevelType w:val="multilevel"/>
    <w:tmpl w:val="3F9A5BF4"/>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4" w15:restartNumberingAfterBreak="0">
    <w:nsid w:val="4E7474FB"/>
    <w:multiLevelType w:val="multilevel"/>
    <w:tmpl w:val="24FE7B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31D0D0A"/>
    <w:multiLevelType w:val="hybridMultilevel"/>
    <w:tmpl w:val="4D8EBCCC"/>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4F146A8"/>
    <w:multiLevelType w:val="hybridMultilevel"/>
    <w:tmpl w:val="F3E67E8C"/>
    <w:lvl w:ilvl="0" w:tplc="3CB0961A">
      <w:start w:val="7"/>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7" w15:restartNumberingAfterBreak="0">
    <w:nsid w:val="7B4C6269"/>
    <w:multiLevelType w:val="multilevel"/>
    <w:tmpl w:val="C6CCF648"/>
    <w:lvl w:ilvl="0">
      <w:start w:val="1"/>
      <w:numFmt w:val="decimal"/>
      <w:lvlText w:val="%1."/>
      <w:lvlJc w:val="left"/>
      <w:rPr>
        <w:rFonts w:ascii="Times New Roman" w:eastAsia="Times New Roman" w:hAnsi="Times New Roman" w:cs="Times New Roman"/>
        <w:b/>
        <w:bCs/>
        <w:i w:val="0"/>
        <w:iCs w:val="0"/>
        <w:smallCaps w:val="0"/>
        <w:strike w:val="0"/>
        <w:color w:val="424242"/>
        <w:spacing w:val="0"/>
        <w:w w:val="100"/>
        <w:position w:val="0"/>
        <w:sz w:val="22"/>
        <w:szCs w:val="22"/>
        <w:u w:val="none"/>
        <w:shd w:val="clear" w:color="auto" w:fill="auto"/>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2263352">
    <w:abstractNumId w:val="1"/>
  </w:num>
  <w:num w:numId="2" w16cid:durableId="579291832">
    <w:abstractNumId w:val="6"/>
  </w:num>
  <w:num w:numId="3" w16cid:durableId="344940122">
    <w:abstractNumId w:val="0"/>
  </w:num>
  <w:num w:numId="4" w16cid:durableId="1589804460">
    <w:abstractNumId w:val="7"/>
  </w:num>
  <w:num w:numId="5" w16cid:durableId="530799467">
    <w:abstractNumId w:val="3"/>
  </w:num>
  <w:num w:numId="6" w16cid:durableId="1703744226">
    <w:abstractNumId w:val="4"/>
  </w:num>
  <w:num w:numId="7" w16cid:durableId="1888761388">
    <w:abstractNumId w:val="5"/>
  </w:num>
  <w:num w:numId="8" w16cid:durableId="657730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688"/>
    <w:rsid w:val="00025791"/>
    <w:rsid w:val="0002748C"/>
    <w:rsid w:val="0003590C"/>
    <w:rsid w:val="00050F2B"/>
    <w:rsid w:val="00052ED7"/>
    <w:rsid w:val="00053A20"/>
    <w:rsid w:val="00073CB7"/>
    <w:rsid w:val="00093347"/>
    <w:rsid w:val="000954FC"/>
    <w:rsid w:val="000B1483"/>
    <w:rsid w:val="000B392D"/>
    <w:rsid w:val="000D09CE"/>
    <w:rsid w:val="000E2294"/>
    <w:rsid w:val="000E3E82"/>
    <w:rsid w:val="000F0B70"/>
    <w:rsid w:val="000F0F3F"/>
    <w:rsid w:val="000F2F2D"/>
    <w:rsid w:val="000F3F3B"/>
    <w:rsid w:val="00107E77"/>
    <w:rsid w:val="0011425A"/>
    <w:rsid w:val="00122887"/>
    <w:rsid w:val="001256CA"/>
    <w:rsid w:val="00153503"/>
    <w:rsid w:val="00170DCF"/>
    <w:rsid w:val="001735AB"/>
    <w:rsid w:val="001778FA"/>
    <w:rsid w:val="001809A7"/>
    <w:rsid w:val="00186DE8"/>
    <w:rsid w:val="001A262D"/>
    <w:rsid w:val="001B01D4"/>
    <w:rsid w:val="001C19D0"/>
    <w:rsid w:val="001C2EC7"/>
    <w:rsid w:val="001C3D3E"/>
    <w:rsid w:val="001C7D44"/>
    <w:rsid w:val="001E15A5"/>
    <w:rsid w:val="001E2071"/>
    <w:rsid w:val="001F2510"/>
    <w:rsid w:val="00201485"/>
    <w:rsid w:val="00203A76"/>
    <w:rsid w:val="0020494B"/>
    <w:rsid w:val="00214ECD"/>
    <w:rsid w:val="0021746A"/>
    <w:rsid w:val="002224EF"/>
    <w:rsid w:val="00244DAB"/>
    <w:rsid w:val="002672E1"/>
    <w:rsid w:val="0027121E"/>
    <w:rsid w:val="00280ABC"/>
    <w:rsid w:val="00284EEC"/>
    <w:rsid w:val="002A1A53"/>
    <w:rsid w:val="002A2368"/>
    <w:rsid w:val="002A4239"/>
    <w:rsid w:val="002A5807"/>
    <w:rsid w:val="002B6F81"/>
    <w:rsid w:val="002B74F0"/>
    <w:rsid w:val="002C031E"/>
    <w:rsid w:val="002D1113"/>
    <w:rsid w:val="002E497C"/>
    <w:rsid w:val="002E4F6B"/>
    <w:rsid w:val="00300806"/>
    <w:rsid w:val="00311797"/>
    <w:rsid w:val="00314099"/>
    <w:rsid w:val="00314C74"/>
    <w:rsid w:val="003166BB"/>
    <w:rsid w:val="00322208"/>
    <w:rsid w:val="00322B73"/>
    <w:rsid w:val="00327809"/>
    <w:rsid w:val="0033018F"/>
    <w:rsid w:val="00332437"/>
    <w:rsid w:val="00356B3B"/>
    <w:rsid w:val="00362135"/>
    <w:rsid w:val="003866DB"/>
    <w:rsid w:val="003946D6"/>
    <w:rsid w:val="003967F8"/>
    <w:rsid w:val="003A1AD2"/>
    <w:rsid w:val="003A331C"/>
    <w:rsid w:val="003A7719"/>
    <w:rsid w:val="003B5841"/>
    <w:rsid w:val="003B6370"/>
    <w:rsid w:val="003D264E"/>
    <w:rsid w:val="003D3918"/>
    <w:rsid w:val="003D4BA3"/>
    <w:rsid w:val="003F1B00"/>
    <w:rsid w:val="003F349B"/>
    <w:rsid w:val="003F5238"/>
    <w:rsid w:val="00414364"/>
    <w:rsid w:val="00423497"/>
    <w:rsid w:val="004702FD"/>
    <w:rsid w:val="00470FCD"/>
    <w:rsid w:val="00487271"/>
    <w:rsid w:val="0049509C"/>
    <w:rsid w:val="004A1E5E"/>
    <w:rsid w:val="004A5EF2"/>
    <w:rsid w:val="004B08FA"/>
    <w:rsid w:val="004B260A"/>
    <w:rsid w:val="004C024F"/>
    <w:rsid w:val="004D7C85"/>
    <w:rsid w:val="004E0DA0"/>
    <w:rsid w:val="004F3898"/>
    <w:rsid w:val="004F543D"/>
    <w:rsid w:val="004F7CBF"/>
    <w:rsid w:val="0050110B"/>
    <w:rsid w:val="00506832"/>
    <w:rsid w:val="00507E6F"/>
    <w:rsid w:val="00510D29"/>
    <w:rsid w:val="00516248"/>
    <w:rsid w:val="0053494B"/>
    <w:rsid w:val="00544848"/>
    <w:rsid w:val="00550BD8"/>
    <w:rsid w:val="00550FBC"/>
    <w:rsid w:val="0056528D"/>
    <w:rsid w:val="005847BB"/>
    <w:rsid w:val="00590AC1"/>
    <w:rsid w:val="005A5667"/>
    <w:rsid w:val="005A7418"/>
    <w:rsid w:val="005C2986"/>
    <w:rsid w:val="005E5A79"/>
    <w:rsid w:val="006006E4"/>
    <w:rsid w:val="00605247"/>
    <w:rsid w:val="00610AC6"/>
    <w:rsid w:val="00615575"/>
    <w:rsid w:val="00624EB1"/>
    <w:rsid w:val="00632148"/>
    <w:rsid w:val="00632D06"/>
    <w:rsid w:val="00634098"/>
    <w:rsid w:val="00641377"/>
    <w:rsid w:val="0065262C"/>
    <w:rsid w:val="0065676E"/>
    <w:rsid w:val="00657783"/>
    <w:rsid w:val="0066167C"/>
    <w:rsid w:val="006668CD"/>
    <w:rsid w:val="00675306"/>
    <w:rsid w:val="00680D20"/>
    <w:rsid w:val="00686123"/>
    <w:rsid w:val="0068623C"/>
    <w:rsid w:val="00690699"/>
    <w:rsid w:val="00693129"/>
    <w:rsid w:val="006A671B"/>
    <w:rsid w:val="006A6E49"/>
    <w:rsid w:val="006B305A"/>
    <w:rsid w:val="006B3A9D"/>
    <w:rsid w:val="006D2B4C"/>
    <w:rsid w:val="006E2670"/>
    <w:rsid w:val="00702BC4"/>
    <w:rsid w:val="0070424D"/>
    <w:rsid w:val="0071682C"/>
    <w:rsid w:val="0072570C"/>
    <w:rsid w:val="00725D56"/>
    <w:rsid w:val="00732870"/>
    <w:rsid w:val="00753280"/>
    <w:rsid w:val="00761079"/>
    <w:rsid w:val="00777B40"/>
    <w:rsid w:val="00781177"/>
    <w:rsid w:val="00797464"/>
    <w:rsid w:val="007A77E0"/>
    <w:rsid w:val="007B413D"/>
    <w:rsid w:val="007C49E7"/>
    <w:rsid w:val="007C6192"/>
    <w:rsid w:val="007D3C0A"/>
    <w:rsid w:val="007E34D1"/>
    <w:rsid w:val="008051C7"/>
    <w:rsid w:val="00822707"/>
    <w:rsid w:val="00852A4D"/>
    <w:rsid w:val="008541A4"/>
    <w:rsid w:val="008643DF"/>
    <w:rsid w:val="008679F7"/>
    <w:rsid w:val="00870307"/>
    <w:rsid w:val="00880D67"/>
    <w:rsid w:val="008842E5"/>
    <w:rsid w:val="00886027"/>
    <w:rsid w:val="008B0D5D"/>
    <w:rsid w:val="008B6390"/>
    <w:rsid w:val="008F5449"/>
    <w:rsid w:val="00916452"/>
    <w:rsid w:val="00917637"/>
    <w:rsid w:val="00922A02"/>
    <w:rsid w:val="00932B8E"/>
    <w:rsid w:val="00937272"/>
    <w:rsid w:val="00963FCB"/>
    <w:rsid w:val="009674D9"/>
    <w:rsid w:val="009761A6"/>
    <w:rsid w:val="00991398"/>
    <w:rsid w:val="009A3FF5"/>
    <w:rsid w:val="009A5C6D"/>
    <w:rsid w:val="009A5F30"/>
    <w:rsid w:val="009B1D8F"/>
    <w:rsid w:val="009B2064"/>
    <w:rsid w:val="009C17CA"/>
    <w:rsid w:val="009C2233"/>
    <w:rsid w:val="009D092A"/>
    <w:rsid w:val="00A04ECC"/>
    <w:rsid w:val="00A27AF5"/>
    <w:rsid w:val="00A30423"/>
    <w:rsid w:val="00A31ACF"/>
    <w:rsid w:val="00A358A6"/>
    <w:rsid w:val="00A36B85"/>
    <w:rsid w:val="00A46794"/>
    <w:rsid w:val="00A5544A"/>
    <w:rsid w:val="00A55E4C"/>
    <w:rsid w:val="00A6396C"/>
    <w:rsid w:val="00A8061D"/>
    <w:rsid w:val="00A94395"/>
    <w:rsid w:val="00AB229F"/>
    <w:rsid w:val="00AB7D05"/>
    <w:rsid w:val="00AD5688"/>
    <w:rsid w:val="00AE42A1"/>
    <w:rsid w:val="00AF4ED3"/>
    <w:rsid w:val="00B016EA"/>
    <w:rsid w:val="00B15C5C"/>
    <w:rsid w:val="00B16B24"/>
    <w:rsid w:val="00B324C5"/>
    <w:rsid w:val="00B32646"/>
    <w:rsid w:val="00B34D42"/>
    <w:rsid w:val="00B6250F"/>
    <w:rsid w:val="00B62647"/>
    <w:rsid w:val="00B63800"/>
    <w:rsid w:val="00B677DC"/>
    <w:rsid w:val="00B72325"/>
    <w:rsid w:val="00B726FC"/>
    <w:rsid w:val="00B80C48"/>
    <w:rsid w:val="00BD0525"/>
    <w:rsid w:val="00BE3013"/>
    <w:rsid w:val="00BE35AF"/>
    <w:rsid w:val="00BF12AA"/>
    <w:rsid w:val="00BF64C3"/>
    <w:rsid w:val="00C12026"/>
    <w:rsid w:val="00C34169"/>
    <w:rsid w:val="00C75836"/>
    <w:rsid w:val="00C774B0"/>
    <w:rsid w:val="00C822E0"/>
    <w:rsid w:val="00C96778"/>
    <w:rsid w:val="00CB0124"/>
    <w:rsid w:val="00CB4302"/>
    <w:rsid w:val="00CB5602"/>
    <w:rsid w:val="00CC2274"/>
    <w:rsid w:val="00CC6378"/>
    <w:rsid w:val="00CE0C90"/>
    <w:rsid w:val="00CF6EEB"/>
    <w:rsid w:val="00D065C5"/>
    <w:rsid w:val="00D069CE"/>
    <w:rsid w:val="00D16CAF"/>
    <w:rsid w:val="00D20325"/>
    <w:rsid w:val="00D2681E"/>
    <w:rsid w:val="00D27648"/>
    <w:rsid w:val="00D42CDB"/>
    <w:rsid w:val="00D469D3"/>
    <w:rsid w:val="00D519FD"/>
    <w:rsid w:val="00D54BCC"/>
    <w:rsid w:val="00D57D97"/>
    <w:rsid w:val="00D62F7A"/>
    <w:rsid w:val="00D7742C"/>
    <w:rsid w:val="00D7792B"/>
    <w:rsid w:val="00D91C4C"/>
    <w:rsid w:val="00DA036A"/>
    <w:rsid w:val="00DA15F7"/>
    <w:rsid w:val="00DB0341"/>
    <w:rsid w:val="00DB0FF1"/>
    <w:rsid w:val="00DD1578"/>
    <w:rsid w:val="00DD3127"/>
    <w:rsid w:val="00DD3E7A"/>
    <w:rsid w:val="00DE5DB5"/>
    <w:rsid w:val="00DE5F7A"/>
    <w:rsid w:val="00DE64AC"/>
    <w:rsid w:val="00DE6829"/>
    <w:rsid w:val="00DE7C9F"/>
    <w:rsid w:val="00DE7D69"/>
    <w:rsid w:val="00DF5980"/>
    <w:rsid w:val="00DF69CE"/>
    <w:rsid w:val="00E0346A"/>
    <w:rsid w:val="00E3236E"/>
    <w:rsid w:val="00E344B8"/>
    <w:rsid w:val="00E41FA3"/>
    <w:rsid w:val="00E432C3"/>
    <w:rsid w:val="00E442A2"/>
    <w:rsid w:val="00E50A54"/>
    <w:rsid w:val="00E576DD"/>
    <w:rsid w:val="00E57D11"/>
    <w:rsid w:val="00E64D04"/>
    <w:rsid w:val="00E9197C"/>
    <w:rsid w:val="00E95AA9"/>
    <w:rsid w:val="00EC77C2"/>
    <w:rsid w:val="00ED2622"/>
    <w:rsid w:val="00EE332D"/>
    <w:rsid w:val="00EF1133"/>
    <w:rsid w:val="00EF251F"/>
    <w:rsid w:val="00EF2AB2"/>
    <w:rsid w:val="00EF6D58"/>
    <w:rsid w:val="00F005AC"/>
    <w:rsid w:val="00F051F7"/>
    <w:rsid w:val="00F05715"/>
    <w:rsid w:val="00F11CF2"/>
    <w:rsid w:val="00F13074"/>
    <w:rsid w:val="00F14305"/>
    <w:rsid w:val="00F329F1"/>
    <w:rsid w:val="00F37471"/>
    <w:rsid w:val="00F410EC"/>
    <w:rsid w:val="00F55274"/>
    <w:rsid w:val="00F56A54"/>
    <w:rsid w:val="00F61648"/>
    <w:rsid w:val="00F76549"/>
    <w:rsid w:val="00F812A8"/>
    <w:rsid w:val="00F93947"/>
    <w:rsid w:val="00F96C4D"/>
    <w:rsid w:val="00FA1278"/>
    <w:rsid w:val="00FA47E0"/>
    <w:rsid w:val="00FB686D"/>
    <w:rsid w:val="00FC2ADD"/>
    <w:rsid w:val="00FC3166"/>
    <w:rsid w:val="00FC6215"/>
    <w:rsid w:val="00FC6281"/>
    <w:rsid w:val="00FE6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8C62"/>
  <w15:docId w15:val="{A38E9A71-61D4-4C7A-99B5-5558607E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681E"/>
    <w:rPr>
      <w:sz w:val="24"/>
      <w:szCs w:val="24"/>
      <w:lang w:val="en-US" w:eastAsia="en-US"/>
    </w:rPr>
  </w:style>
  <w:style w:type="paragraph" w:styleId="Antrat1">
    <w:name w:val="heading 1"/>
    <w:basedOn w:val="prastasis"/>
    <w:next w:val="prastasis"/>
    <w:link w:val="Antrat1Diagrama"/>
    <w:qFormat/>
    <w:rsid w:val="00702BC4"/>
    <w:pPr>
      <w:keepNext/>
      <w:pBdr>
        <w:top w:val="none" w:sz="0" w:space="0" w:color="auto"/>
        <w:left w:val="none" w:sz="0" w:space="0" w:color="auto"/>
        <w:bottom w:val="none" w:sz="0" w:space="0" w:color="auto"/>
        <w:right w:val="none" w:sz="0" w:space="0" w:color="auto"/>
        <w:between w:val="none" w:sz="0" w:space="0" w:color="auto"/>
        <w:bar w:val="none" w:sz="0" w:color="auto"/>
      </w:pBdr>
      <w:ind w:firstLine="1247"/>
      <w:jc w:val="both"/>
      <w:outlineLvl w:val="0"/>
    </w:pPr>
    <w:rPr>
      <w:rFonts w:eastAsia="Times New Roman"/>
      <w:szCs w:val="20"/>
      <w:bdr w:val="none" w:sz="0" w:space="0" w:color="auto"/>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lang w:val="en-US"/>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paragraph" w:customStyle="1" w:styleId="Body2">
    <w:name w:val="Body 2"/>
    <w:pPr>
      <w:suppressAutoHyphens/>
      <w:spacing w:after="40"/>
      <w:jc w:val="both"/>
    </w:pPr>
    <w:rPr>
      <w:rFonts w:cs="Arial Unicode MS"/>
      <w:color w:val="000000"/>
      <w:sz w:val="22"/>
      <w:szCs w:val="22"/>
      <w14:textOutline w14:w="0" w14:cap="flat" w14:cmpd="sng" w14:algn="ctr">
        <w14:noFill/>
        <w14:prstDash w14:val="solid"/>
        <w14:bevel/>
      </w14:textOutline>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7C49E7"/>
    <w:pPr>
      <w:tabs>
        <w:tab w:val="center" w:pos="4819"/>
        <w:tab w:val="right" w:pos="9638"/>
      </w:tabs>
    </w:pPr>
  </w:style>
  <w:style w:type="character" w:customStyle="1" w:styleId="AntratsDiagrama">
    <w:name w:val="Antraštės Diagrama"/>
    <w:basedOn w:val="Numatytasispastraiposriftas"/>
    <w:link w:val="Antrats"/>
    <w:uiPriority w:val="99"/>
    <w:qFormat/>
    <w:rsid w:val="007C49E7"/>
    <w:rPr>
      <w:sz w:val="24"/>
      <w:szCs w:val="24"/>
      <w:lang w:val="en-US" w:eastAsia="en-US"/>
    </w:rPr>
  </w:style>
  <w:style w:type="paragraph" w:styleId="Porat">
    <w:name w:val="footer"/>
    <w:basedOn w:val="prastasis"/>
    <w:link w:val="PoratDiagrama"/>
    <w:uiPriority w:val="99"/>
    <w:unhideWhenUsed/>
    <w:rsid w:val="007C49E7"/>
    <w:pPr>
      <w:tabs>
        <w:tab w:val="center" w:pos="4819"/>
        <w:tab w:val="right" w:pos="9638"/>
      </w:tabs>
    </w:pPr>
  </w:style>
  <w:style w:type="character" w:customStyle="1" w:styleId="PoratDiagrama">
    <w:name w:val="Poraštė Diagrama"/>
    <w:basedOn w:val="Numatytasispastraiposriftas"/>
    <w:link w:val="Porat"/>
    <w:uiPriority w:val="99"/>
    <w:rsid w:val="007C49E7"/>
    <w:rPr>
      <w:sz w:val="24"/>
      <w:szCs w:val="24"/>
      <w:lang w:val="en-US" w:eastAsia="en-US"/>
    </w:rPr>
  </w:style>
  <w:style w:type="paragraph" w:styleId="Debesliotekstas">
    <w:name w:val="Balloon Text"/>
    <w:basedOn w:val="prastasis"/>
    <w:link w:val="DebesliotekstasDiagrama"/>
    <w:uiPriority w:val="99"/>
    <w:semiHidden/>
    <w:unhideWhenUsed/>
    <w:rsid w:val="003F523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F5238"/>
    <w:rPr>
      <w:rFonts w:ascii="Segoe UI" w:hAnsi="Segoe UI" w:cs="Segoe UI"/>
      <w:sz w:val="18"/>
      <w:szCs w:val="18"/>
      <w:lang w:val="en-US" w:eastAsia="en-US"/>
    </w:rPr>
  </w:style>
  <w:style w:type="character" w:styleId="Komentaronuoroda">
    <w:name w:val="annotation reference"/>
    <w:basedOn w:val="Numatytasispastraiposriftas"/>
    <w:uiPriority w:val="99"/>
    <w:semiHidden/>
    <w:unhideWhenUsed/>
    <w:rsid w:val="00F55274"/>
    <w:rPr>
      <w:sz w:val="16"/>
      <w:szCs w:val="16"/>
    </w:rPr>
  </w:style>
  <w:style w:type="paragraph" w:styleId="Komentarotekstas">
    <w:name w:val="annotation text"/>
    <w:basedOn w:val="prastasis"/>
    <w:link w:val="KomentarotekstasDiagrama"/>
    <w:uiPriority w:val="99"/>
    <w:unhideWhenUsed/>
    <w:rsid w:val="00F55274"/>
    <w:rPr>
      <w:sz w:val="20"/>
      <w:szCs w:val="20"/>
    </w:rPr>
  </w:style>
  <w:style w:type="character" w:customStyle="1" w:styleId="KomentarotekstasDiagrama">
    <w:name w:val="Komentaro tekstas Diagrama"/>
    <w:basedOn w:val="Numatytasispastraiposriftas"/>
    <w:link w:val="Komentarotekstas"/>
    <w:uiPriority w:val="99"/>
    <w:rsid w:val="00F55274"/>
    <w:rPr>
      <w:lang w:val="en-US" w:eastAsia="en-US"/>
    </w:rPr>
  </w:style>
  <w:style w:type="paragraph" w:styleId="Komentarotema">
    <w:name w:val="annotation subject"/>
    <w:basedOn w:val="Komentarotekstas"/>
    <w:next w:val="Komentarotekstas"/>
    <w:link w:val="KomentarotemaDiagrama"/>
    <w:uiPriority w:val="99"/>
    <w:semiHidden/>
    <w:unhideWhenUsed/>
    <w:rsid w:val="00F55274"/>
    <w:rPr>
      <w:b/>
      <w:bCs/>
    </w:rPr>
  </w:style>
  <w:style w:type="character" w:customStyle="1" w:styleId="KomentarotemaDiagrama">
    <w:name w:val="Komentaro tema Diagrama"/>
    <w:basedOn w:val="KomentarotekstasDiagrama"/>
    <w:link w:val="Komentarotema"/>
    <w:uiPriority w:val="99"/>
    <w:semiHidden/>
    <w:rsid w:val="00F55274"/>
    <w:rPr>
      <w:b/>
      <w:bCs/>
      <w:lang w:val="en-US" w:eastAsia="en-US"/>
    </w:rPr>
  </w:style>
  <w:style w:type="character" w:customStyle="1" w:styleId="Antrat1Diagrama">
    <w:name w:val="Antraštė 1 Diagrama"/>
    <w:basedOn w:val="Numatytasispastraiposriftas"/>
    <w:link w:val="Antrat1"/>
    <w:rsid w:val="00702BC4"/>
    <w:rPr>
      <w:rFonts w:eastAsia="Times New Roman"/>
      <w:sz w:val="24"/>
      <w:bdr w:val="none" w:sz="0" w:space="0" w:color="auto"/>
      <w:lang w:eastAsia="en-US"/>
    </w:rPr>
  </w:style>
  <w:style w:type="paragraph" w:styleId="Pataisymai">
    <w:name w:val="Revision"/>
    <w:hidden/>
    <w:uiPriority w:val="99"/>
    <w:semiHidden/>
    <w:rsid w:val="00B016E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Neapdorotaspaminjimas1">
    <w:name w:val="Neapdorotas paminėjimas1"/>
    <w:basedOn w:val="Numatytasispastraiposriftas"/>
    <w:uiPriority w:val="99"/>
    <w:semiHidden/>
    <w:unhideWhenUsed/>
    <w:rsid w:val="00880D67"/>
    <w:rPr>
      <w:color w:val="605E5C"/>
      <w:shd w:val="clear" w:color="auto" w:fill="E1DFDD"/>
    </w:rPr>
  </w:style>
  <w:style w:type="table" w:customStyle="1" w:styleId="TableNormal1">
    <w:name w:val="Table Normal1"/>
    <w:rsid w:val="00203A76"/>
    <w:rPr>
      <w:lang w:val="en-US" w:eastAsia="en-US"/>
    </w:rPr>
    <w:tblPr>
      <w:tblInd w:w="0" w:type="dxa"/>
      <w:tblCellMar>
        <w:top w:w="0" w:type="dxa"/>
        <w:left w:w="0" w:type="dxa"/>
        <w:bottom w:w="0" w:type="dxa"/>
        <w:right w:w="0" w:type="dxa"/>
      </w:tblCellMar>
    </w:tblPr>
  </w:style>
  <w:style w:type="table" w:customStyle="1" w:styleId="TableNormal11">
    <w:name w:val="Table Normal11"/>
    <w:rsid w:val="003D4BA3"/>
    <w:rPr>
      <w:lang w:val="en-US" w:eastAsia="en-US"/>
    </w:rPr>
    <w:tblPr>
      <w:tblInd w:w="0" w:type="dxa"/>
      <w:tblCellMar>
        <w:top w:w="0" w:type="dxa"/>
        <w:left w:w="0" w:type="dxa"/>
        <w:bottom w:w="0" w:type="dxa"/>
        <w:right w:w="0" w:type="dxa"/>
      </w:tblCellMar>
    </w:tblPr>
  </w:style>
  <w:style w:type="character" w:customStyle="1" w:styleId="PagrindinistekstasDiagrama">
    <w:name w:val="Pagrindinis tekstas Diagrama"/>
    <w:basedOn w:val="Numatytasispastraiposriftas"/>
    <w:link w:val="Pagrindinistekstas"/>
    <w:rsid w:val="00DB0FF1"/>
    <w:rPr>
      <w:rFonts w:eastAsia="Times New Roman"/>
      <w:sz w:val="22"/>
      <w:szCs w:val="22"/>
    </w:rPr>
  </w:style>
  <w:style w:type="paragraph" w:styleId="Pagrindinistekstas">
    <w:name w:val="Body Text"/>
    <w:basedOn w:val="prastasis"/>
    <w:link w:val="PagrindinistekstasDiagrama"/>
    <w:qFormat/>
    <w:rsid w:val="00DB0FF1"/>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62" w:lineRule="auto"/>
      <w:ind w:firstLine="400"/>
    </w:pPr>
    <w:rPr>
      <w:rFonts w:eastAsia="Times New Roman"/>
      <w:sz w:val="22"/>
      <w:szCs w:val="22"/>
      <w:lang w:val="lt-LT" w:eastAsia="lt-LT"/>
    </w:rPr>
  </w:style>
  <w:style w:type="character" w:customStyle="1" w:styleId="PagrindinistekstasDiagrama1">
    <w:name w:val="Pagrindinis tekstas Diagrama1"/>
    <w:basedOn w:val="Numatytasispastraiposriftas"/>
    <w:uiPriority w:val="99"/>
    <w:semiHidden/>
    <w:rsid w:val="00DB0FF1"/>
    <w:rPr>
      <w:sz w:val="24"/>
      <w:szCs w:val="24"/>
      <w:lang w:val="en-US" w:eastAsia="en-US"/>
    </w:rPr>
  </w:style>
  <w:style w:type="character" w:customStyle="1" w:styleId="Heading1">
    <w:name w:val="Heading #1_"/>
    <w:basedOn w:val="Numatytasispastraiposriftas"/>
    <w:link w:val="Heading10"/>
    <w:rsid w:val="00DE5DB5"/>
    <w:rPr>
      <w:rFonts w:eastAsia="Times New Roman"/>
      <w:b/>
      <w:bCs/>
      <w:color w:val="424242"/>
      <w:sz w:val="22"/>
      <w:szCs w:val="22"/>
    </w:rPr>
  </w:style>
  <w:style w:type="paragraph" w:customStyle="1" w:styleId="Heading10">
    <w:name w:val="Heading #1"/>
    <w:basedOn w:val="prastasis"/>
    <w:link w:val="Heading1"/>
    <w:rsid w:val="00DE5DB5"/>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60" w:line="262" w:lineRule="auto"/>
      <w:ind w:firstLine="740"/>
      <w:outlineLvl w:val="0"/>
    </w:pPr>
    <w:rPr>
      <w:rFonts w:eastAsia="Times New Roman"/>
      <w:b/>
      <w:bCs/>
      <w:color w:val="424242"/>
      <w:sz w:val="22"/>
      <w:szCs w:val="22"/>
      <w:lang w:val="lt-LT" w:eastAsia="lt-LT"/>
    </w:rPr>
  </w:style>
  <w:style w:type="table" w:styleId="Lentelstinklelis">
    <w:name w:val="Table Grid"/>
    <w:basedOn w:val="prastojilentel"/>
    <w:uiPriority w:val="59"/>
    <w:unhideWhenUsed/>
    <w:rsid w:val="00D2681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510D29"/>
    <w:pPr>
      <w:pBdr>
        <w:top w:val="none" w:sz="0" w:space="0" w:color="auto"/>
        <w:left w:val="none" w:sz="0" w:space="0" w:color="auto"/>
        <w:bottom w:val="none" w:sz="0" w:space="0" w:color="auto"/>
        <w:right w:val="none" w:sz="0" w:space="0" w:color="auto"/>
        <w:between w:val="none" w:sz="0" w:space="0" w:color="auto"/>
        <w:bar w:val="none" w:sz="0" w:color="auto"/>
      </w:pBdr>
    </w:pPr>
    <w:rPr>
      <w:noProof/>
      <w:sz w:val="24"/>
      <w:szCs w:val="24"/>
      <w:bdr w:val="none" w:sz="0" w:space="0" w:color="auto"/>
      <w:lang w:eastAsia="en-US"/>
    </w:rPr>
  </w:style>
  <w:style w:type="character" w:styleId="Neapdorotaspaminjimas">
    <w:name w:val="Unresolved Mention"/>
    <w:basedOn w:val="Numatytasispastraiposriftas"/>
    <w:uiPriority w:val="99"/>
    <w:semiHidden/>
    <w:unhideWhenUsed/>
    <w:rsid w:val="006B3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ul@rvu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7E97E-8835-40C6-A626-26D7D2EBE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6</Pages>
  <Words>3400</Words>
  <Characters>19383</Characters>
  <Application>Microsoft Office Word</Application>
  <DocSecurity>0</DocSecurity>
  <Lines>161</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Stankevičienė</dc:creator>
  <cp:lastModifiedBy>Robertas Urmanavičius</cp:lastModifiedBy>
  <cp:revision>113</cp:revision>
  <cp:lastPrinted>2020-05-26T04:59:00Z</cp:lastPrinted>
  <dcterms:created xsi:type="dcterms:W3CDTF">2023-08-17T07:44:00Z</dcterms:created>
  <dcterms:modified xsi:type="dcterms:W3CDTF">2026-09-03T06:53:00Z</dcterms:modified>
</cp:coreProperties>
</file>