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BF329" w14:textId="77777777" w:rsidR="005F32A1" w:rsidRPr="0052155A" w:rsidRDefault="005F32A1" w:rsidP="005F32A1">
      <w:pPr>
        <w:spacing w:after="0" w:line="240" w:lineRule="auto"/>
        <w:jc w:val="right"/>
        <w:rPr>
          <w:rFonts w:ascii="Times New Roman" w:eastAsia="Calibri" w:hAnsi="Times New Roman" w:cs="Times New Roman"/>
          <w:sz w:val="20"/>
          <w:szCs w:val="20"/>
        </w:rPr>
      </w:pPr>
      <w:bookmarkStart w:id="0" w:name="_Hlk113955673"/>
      <w:r w:rsidRPr="0052155A">
        <w:rPr>
          <w:rFonts w:ascii="Times New Roman" w:eastAsia="Calibri" w:hAnsi="Times New Roman" w:cs="Times New Roman"/>
          <w:sz w:val="20"/>
          <w:szCs w:val="20"/>
        </w:rPr>
        <w:t>Pirkimo sąlygų</w:t>
      </w:r>
    </w:p>
    <w:p w14:paraId="40CC6AE6" w14:textId="77777777" w:rsidR="005F32A1" w:rsidRPr="0052155A" w:rsidRDefault="005F32A1" w:rsidP="005F32A1">
      <w:pPr>
        <w:spacing w:after="0" w:line="240" w:lineRule="auto"/>
        <w:jc w:val="right"/>
        <w:rPr>
          <w:rFonts w:ascii="Times New Roman" w:eastAsia="Calibri" w:hAnsi="Times New Roman" w:cs="Times New Roman"/>
          <w:sz w:val="20"/>
          <w:szCs w:val="20"/>
        </w:rPr>
      </w:pPr>
      <w:r w:rsidRPr="0052155A">
        <w:rPr>
          <w:rFonts w:ascii="Times New Roman" w:eastAsia="Calibri" w:hAnsi="Times New Roman" w:cs="Times New Roman"/>
          <w:sz w:val="20"/>
          <w:szCs w:val="20"/>
        </w:rPr>
        <w:t>2 priedas „Pasiūlymo forma“</w:t>
      </w:r>
    </w:p>
    <w:p w14:paraId="7D2DCEE5" w14:textId="77777777" w:rsidR="005F32A1" w:rsidRPr="0052155A" w:rsidRDefault="005F32A1" w:rsidP="005F32A1">
      <w:pPr>
        <w:spacing w:after="0" w:line="240" w:lineRule="auto"/>
        <w:jc w:val="right"/>
        <w:rPr>
          <w:rFonts w:ascii="Times New Roman" w:eastAsia="Calibri" w:hAnsi="Times New Roman" w:cs="Times New Roman"/>
          <w:sz w:val="20"/>
          <w:szCs w:val="20"/>
        </w:rPr>
      </w:pPr>
    </w:p>
    <w:p w14:paraId="6167231F"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Herbas arba prekių ženklas</w:t>
      </w:r>
    </w:p>
    <w:p w14:paraId="4CBB46E2"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79B3826"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(Tiekėjo pavadinimas)</w:t>
      </w:r>
    </w:p>
    <w:p w14:paraId="28C5E0CC"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A4DC787"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EC6295" w14:textId="77777777" w:rsidR="005F32A1" w:rsidRPr="0052155A" w:rsidRDefault="005F32A1" w:rsidP="005F32A1">
      <w:pPr>
        <w:spacing w:after="0" w:line="240" w:lineRule="auto"/>
        <w:jc w:val="center"/>
        <w:rPr>
          <w:rFonts w:ascii="Times New Roman" w:eastAsia="Calibri" w:hAnsi="Times New Roman" w:cs="Times New Roman"/>
          <w:b/>
          <w:bCs/>
          <w:sz w:val="20"/>
          <w:szCs w:val="20"/>
        </w:rPr>
      </w:pPr>
    </w:p>
    <w:p w14:paraId="1B8EAE1F" w14:textId="77777777" w:rsidR="005F32A1" w:rsidRPr="0052155A" w:rsidRDefault="005F32A1" w:rsidP="005F32A1">
      <w:pPr>
        <w:tabs>
          <w:tab w:val="center" w:pos="2520"/>
        </w:tabs>
        <w:spacing w:after="0" w:line="240" w:lineRule="auto"/>
        <w:jc w:val="both"/>
        <w:rPr>
          <w:rFonts w:ascii="Times New Roman" w:eastAsia="Calibri" w:hAnsi="Times New Roman" w:cs="Times New Roman"/>
          <w:sz w:val="18"/>
          <w:szCs w:val="18"/>
          <w:u w:val="single"/>
        </w:rPr>
      </w:pPr>
      <w:r w:rsidRPr="0052155A">
        <w:rPr>
          <w:rFonts w:ascii="Times New Roman" w:hAnsi="Times New Roman" w:cs="Times New Roman"/>
          <w:color w:val="000000"/>
          <w:sz w:val="24"/>
          <w:szCs w:val="24"/>
          <w:u w:val="single"/>
        </w:rPr>
        <w:t>Šiaulių miesto savivaldybės administracijai</w:t>
      </w:r>
    </w:p>
    <w:p w14:paraId="4BBA9362" w14:textId="77777777" w:rsidR="005F32A1" w:rsidRPr="0052155A" w:rsidRDefault="005F32A1" w:rsidP="005F32A1">
      <w:pPr>
        <w:tabs>
          <w:tab w:val="center" w:pos="2520"/>
        </w:tabs>
        <w:spacing w:after="0" w:line="240" w:lineRule="auto"/>
        <w:jc w:val="both"/>
        <w:rPr>
          <w:rFonts w:ascii="Times New Roman" w:eastAsia="Calibri" w:hAnsi="Times New Roman" w:cs="Times New Roman"/>
          <w:sz w:val="18"/>
          <w:szCs w:val="18"/>
        </w:rPr>
      </w:pPr>
      <w:r w:rsidRPr="0052155A">
        <w:rPr>
          <w:rFonts w:ascii="Times New Roman" w:eastAsia="Calibri" w:hAnsi="Times New Roman" w:cs="Times New Roman"/>
          <w:sz w:val="18"/>
          <w:szCs w:val="18"/>
        </w:rPr>
        <w:t>(Adresatas (perkančioji organizacija))</w:t>
      </w:r>
    </w:p>
    <w:bookmarkEnd w:id="0"/>
    <w:p w14:paraId="0D85DA27" w14:textId="77777777" w:rsidR="000E4987" w:rsidRPr="000E4987" w:rsidRDefault="000E4987" w:rsidP="000E4987">
      <w:pPr>
        <w:spacing w:after="0" w:line="240" w:lineRule="auto"/>
        <w:jc w:val="center"/>
        <w:rPr>
          <w:rFonts w:ascii="Times New Roman" w:hAnsi="Times New Roman" w:cs="Times New Roman"/>
          <w:b/>
          <w:sz w:val="24"/>
          <w:szCs w:val="24"/>
        </w:rPr>
      </w:pPr>
    </w:p>
    <w:p w14:paraId="630EB985" w14:textId="77777777" w:rsidR="000E4987" w:rsidRPr="000E4987" w:rsidRDefault="000E4987" w:rsidP="000E4987">
      <w:pPr>
        <w:spacing w:after="0" w:line="240" w:lineRule="auto"/>
        <w:jc w:val="center"/>
        <w:rPr>
          <w:rFonts w:ascii="Times New Roman" w:hAnsi="Times New Roman" w:cs="Times New Roman"/>
          <w:b/>
          <w:sz w:val="24"/>
          <w:szCs w:val="24"/>
        </w:rPr>
      </w:pPr>
      <w:r w:rsidRPr="000E4987">
        <w:rPr>
          <w:rFonts w:ascii="Times New Roman" w:hAnsi="Times New Roman" w:cs="Times New Roman"/>
          <w:b/>
          <w:sz w:val="24"/>
          <w:szCs w:val="24"/>
        </w:rPr>
        <w:t>PASIŪLYMAS</w:t>
      </w:r>
    </w:p>
    <w:p w14:paraId="04648471" w14:textId="4F87AA84" w:rsidR="000E4987" w:rsidRPr="00BE33D4" w:rsidRDefault="000E4987" w:rsidP="00852E23">
      <w:pPr>
        <w:pStyle w:val="Antrat1"/>
        <w:jc w:val="center"/>
        <w:rPr>
          <w:szCs w:val="24"/>
        </w:rPr>
      </w:pPr>
      <w:r w:rsidRPr="000E4987">
        <w:rPr>
          <w:bCs/>
          <w:szCs w:val="24"/>
        </w:rPr>
        <w:t xml:space="preserve">DĖL </w:t>
      </w:r>
      <w:r w:rsidR="00C31F7E" w:rsidRPr="00C31F7E">
        <w:rPr>
          <w:bCs/>
          <w:kern w:val="2"/>
          <w:szCs w:val="24"/>
        </w:rPr>
        <w:t>ASBESTO TURINČIŲ GAMINIŲ ATLIEKŲ SURINKIMO APVAŽIAVIMO BŪDU, TRANSPORTAVIMO IR SAUGAUS ŠALINIMO PASLAUGOS</w:t>
      </w:r>
      <w:r w:rsidR="00C31F7E">
        <w:rPr>
          <w:bCs/>
          <w:kern w:val="2"/>
          <w:szCs w:val="24"/>
        </w:rPr>
        <w:t xml:space="preserve"> </w:t>
      </w:r>
      <w:r w:rsidRPr="00852E23">
        <w:rPr>
          <w:szCs w:val="24"/>
        </w:rPr>
        <w:t>PIRKIMO</w:t>
      </w:r>
    </w:p>
    <w:p w14:paraId="11316810" w14:textId="77777777" w:rsidR="005F32A1" w:rsidRPr="0052155A" w:rsidRDefault="005F32A1" w:rsidP="005F32A1">
      <w:pPr>
        <w:spacing w:after="120"/>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____________________</w:t>
      </w:r>
    </w:p>
    <w:p w14:paraId="2F71EE8D"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(Data)</w:t>
      </w:r>
    </w:p>
    <w:p w14:paraId="40D96EAA" w14:textId="77777777" w:rsidR="005F32A1" w:rsidRPr="0052155A" w:rsidRDefault="005F32A1" w:rsidP="005F32A1">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____________________</w:t>
      </w:r>
    </w:p>
    <w:p w14:paraId="7077489F"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(Vieta)</w:t>
      </w:r>
    </w:p>
    <w:p w14:paraId="2B29E5F0" w14:textId="77777777" w:rsidR="005F32A1" w:rsidRPr="0052155A" w:rsidRDefault="005F32A1" w:rsidP="005F32A1">
      <w:pPr>
        <w:spacing w:after="0" w:line="240" w:lineRule="auto"/>
        <w:rPr>
          <w:rFonts w:ascii="Times New Roman" w:eastAsia="Arial" w:hAnsi="Times New Roman" w:cs="Times New Roman"/>
          <w:sz w:val="24"/>
          <w:szCs w:val="24"/>
          <w:lang w:eastAsia="lt-LT"/>
        </w:rPr>
      </w:pPr>
    </w:p>
    <w:p w14:paraId="0166EA81" w14:textId="77777777" w:rsidR="005F32A1" w:rsidRPr="0052155A" w:rsidRDefault="005F32A1" w:rsidP="005F32A1">
      <w:pPr>
        <w:numPr>
          <w:ilvl w:val="0"/>
          <w:numId w:val="2"/>
        </w:numPr>
        <w:tabs>
          <w:tab w:val="left" w:pos="360"/>
        </w:tabs>
        <w:spacing w:after="0" w:line="240" w:lineRule="auto"/>
        <w:ind w:left="0" w:firstLine="0"/>
        <w:contextualSpacing/>
        <w:jc w:val="center"/>
        <w:rPr>
          <w:rFonts w:ascii="Times New Roman" w:hAnsi="Times New Roman" w:cs="Times New Roman"/>
          <w:b/>
          <w:bCs/>
          <w:sz w:val="24"/>
          <w:szCs w:val="24"/>
        </w:rPr>
      </w:pPr>
      <w:r w:rsidRPr="0052155A">
        <w:rPr>
          <w:rFonts w:ascii="Times New Roman" w:hAnsi="Times New Roman" w:cs="Times New Roman"/>
          <w:b/>
          <w:bCs/>
          <w:sz w:val="24"/>
          <w:szCs w:val="24"/>
        </w:rPr>
        <w:t>INFORMACIJA APIE TIEKĖJĄ</w:t>
      </w:r>
    </w:p>
    <w:p w14:paraId="643F00D2" w14:textId="77777777" w:rsidR="005F32A1" w:rsidRPr="00076C93" w:rsidRDefault="005F32A1" w:rsidP="005F32A1">
      <w:pPr>
        <w:tabs>
          <w:tab w:val="left" w:pos="360"/>
        </w:tabs>
        <w:spacing w:line="240" w:lineRule="auto"/>
        <w:contextualSpacing/>
        <w:rPr>
          <w:rFonts w:ascii="Times New Roman" w:hAnsi="Times New Roman" w:cs="Times New Roman"/>
          <w:b/>
          <w:bCs/>
          <w:sz w:val="24"/>
          <w:szCs w:val="24"/>
        </w:rPr>
      </w:pPr>
    </w:p>
    <w:tbl>
      <w:tblPr>
        <w:tblW w:w="9923" w:type="dxa"/>
        <w:tblInd w:w="-289" w:type="dxa"/>
        <w:tblLook w:val="04A0" w:firstRow="1" w:lastRow="0" w:firstColumn="1" w:lastColumn="0" w:noHBand="0" w:noVBand="1"/>
      </w:tblPr>
      <w:tblGrid>
        <w:gridCol w:w="6947"/>
        <w:gridCol w:w="2976"/>
      </w:tblGrid>
      <w:tr w:rsidR="005F32A1" w:rsidRPr="0052155A" w14:paraId="119F3223" w14:textId="77777777" w:rsidTr="00076C93">
        <w:trPr>
          <w:trHeight w:val="712"/>
        </w:trPr>
        <w:tc>
          <w:tcPr>
            <w:tcW w:w="6947" w:type="dxa"/>
            <w:tcBorders>
              <w:top w:val="single" w:sz="4" w:space="0" w:color="000000"/>
              <w:left w:val="single" w:sz="4" w:space="0" w:color="000000"/>
              <w:bottom w:val="single" w:sz="4" w:space="0" w:color="000000"/>
              <w:right w:val="single" w:sz="4" w:space="0" w:color="000000"/>
            </w:tcBorders>
            <w:vAlign w:val="center"/>
          </w:tcPr>
          <w:p w14:paraId="600F6DB4" w14:textId="77777777" w:rsidR="005F32A1" w:rsidRPr="0052155A" w:rsidRDefault="005F32A1" w:rsidP="00076C93">
            <w:pPr>
              <w:spacing w:line="240" w:lineRule="auto"/>
              <w:jc w:val="both"/>
              <w:rPr>
                <w:rFonts w:ascii="Times New Roman" w:hAnsi="Times New Roman" w:cs="Times New Roman"/>
                <w:i/>
                <w:sz w:val="20"/>
                <w:szCs w:val="20"/>
              </w:rPr>
            </w:pPr>
            <w:r w:rsidRPr="0052155A">
              <w:rPr>
                <w:rFonts w:ascii="Times New Roman" w:hAnsi="Times New Roman" w:cs="Times New Roman"/>
                <w:sz w:val="20"/>
                <w:szCs w:val="20"/>
              </w:rPr>
              <w:t>Tiekėjo arba ūkio subjektų grupės dalyvių pavadinimas, juridinio asmens kodas (-ai)</w:t>
            </w:r>
            <w:r w:rsidRPr="0052155A">
              <w:rPr>
                <w:rFonts w:cs="Calibri"/>
                <w:i/>
                <w:sz w:val="20"/>
                <w:szCs w:val="20"/>
              </w:rPr>
              <w:t xml:space="preserve"> </w:t>
            </w:r>
            <w:r w:rsidRPr="0052155A">
              <w:rPr>
                <w:rFonts w:ascii="Times New Roman" w:hAnsi="Times New Roman" w:cs="Times New Roman"/>
                <w:i/>
                <w:sz w:val="20"/>
                <w:szCs w:val="20"/>
              </w:rPr>
              <w:t>(jeigu pasiūlymą teikia fizinis asmuo – verslo ar individualios veiklos pažymėjimo Nr. ar pan.)</w:t>
            </w:r>
            <w:r w:rsidRPr="0052155A">
              <w:rPr>
                <w:rFonts w:ascii="Times New Roman" w:hAnsi="Times New Roman" w:cs="Times New Roman"/>
                <w:iCs/>
                <w:sz w:val="20"/>
                <w:szCs w:val="20"/>
              </w:rPr>
              <w:t>, adresas (-ai)</w:t>
            </w:r>
          </w:p>
        </w:tc>
        <w:tc>
          <w:tcPr>
            <w:tcW w:w="2976" w:type="dxa"/>
            <w:tcBorders>
              <w:top w:val="single" w:sz="4" w:space="0" w:color="000000"/>
              <w:left w:val="single" w:sz="4" w:space="0" w:color="000000"/>
              <w:bottom w:val="single" w:sz="4" w:space="0" w:color="000000"/>
              <w:right w:val="single" w:sz="4" w:space="0" w:color="000000"/>
            </w:tcBorders>
          </w:tcPr>
          <w:p w14:paraId="4AF06988" w14:textId="77777777" w:rsidR="005F32A1" w:rsidRPr="0052155A" w:rsidRDefault="005F32A1" w:rsidP="00C4768F">
            <w:pPr>
              <w:spacing w:line="240" w:lineRule="auto"/>
              <w:jc w:val="both"/>
              <w:rPr>
                <w:rFonts w:ascii="Times New Roman" w:hAnsi="Times New Roman" w:cs="Times New Roman"/>
                <w:sz w:val="20"/>
                <w:szCs w:val="20"/>
              </w:rPr>
            </w:pPr>
          </w:p>
          <w:p w14:paraId="040D69C4"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44F98472" w14:textId="77777777" w:rsidTr="00076C93">
        <w:trPr>
          <w:trHeight w:val="527"/>
        </w:trPr>
        <w:tc>
          <w:tcPr>
            <w:tcW w:w="6947" w:type="dxa"/>
            <w:tcBorders>
              <w:top w:val="single" w:sz="4" w:space="0" w:color="000000"/>
              <w:left w:val="single" w:sz="4" w:space="0" w:color="000000"/>
              <w:bottom w:val="single" w:sz="4" w:space="0" w:color="000000"/>
              <w:right w:val="single" w:sz="4" w:space="0" w:color="000000"/>
            </w:tcBorders>
            <w:vAlign w:val="center"/>
          </w:tcPr>
          <w:p w14:paraId="23532974" w14:textId="77777777" w:rsidR="005F32A1" w:rsidRPr="0052155A" w:rsidRDefault="005F32A1" w:rsidP="00076C93">
            <w:pPr>
              <w:spacing w:line="240" w:lineRule="auto"/>
              <w:jc w:val="both"/>
              <w:rPr>
                <w:rFonts w:ascii="Times New Roman" w:hAnsi="Times New Roman" w:cs="Times New Roman"/>
                <w:sz w:val="20"/>
                <w:szCs w:val="20"/>
              </w:rPr>
            </w:pPr>
            <w:r w:rsidRPr="0052155A">
              <w:rPr>
                <w:rFonts w:ascii="Times New Roman" w:eastAsia="Calibri" w:hAnsi="Times New Roman" w:cs="Times New Roman"/>
                <w:sz w:val="20"/>
                <w:szCs w:val="20"/>
              </w:rPr>
              <w:t xml:space="preserve">Ūkio subjektų grupės dalyvis, atstovaujantis arba vadovaujantis ūkio subjektų grupei </w:t>
            </w:r>
            <w:r w:rsidRPr="0052155A">
              <w:rPr>
                <w:rFonts w:ascii="Times New Roman" w:hAnsi="Times New Roman" w:cs="Times New Roman"/>
                <w:i/>
                <w:sz w:val="20"/>
                <w:szCs w:val="20"/>
              </w:rPr>
              <w:t>(pildoma, jei pasiūlymą teikia tiekėjų grupė)</w:t>
            </w:r>
          </w:p>
        </w:tc>
        <w:tc>
          <w:tcPr>
            <w:tcW w:w="2976" w:type="dxa"/>
            <w:tcBorders>
              <w:top w:val="single" w:sz="4" w:space="0" w:color="000000"/>
              <w:left w:val="single" w:sz="4" w:space="0" w:color="000000"/>
              <w:bottom w:val="single" w:sz="4" w:space="0" w:color="000000"/>
              <w:right w:val="single" w:sz="4" w:space="0" w:color="000000"/>
            </w:tcBorders>
          </w:tcPr>
          <w:p w14:paraId="486A1E95" w14:textId="77777777" w:rsidR="005F32A1" w:rsidRPr="0052155A" w:rsidRDefault="005F32A1" w:rsidP="00C4768F">
            <w:pPr>
              <w:spacing w:line="240" w:lineRule="auto"/>
              <w:jc w:val="both"/>
              <w:rPr>
                <w:rFonts w:ascii="Times New Roman" w:hAnsi="Times New Roman" w:cs="Times New Roman"/>
                <w:sz w:val="20"/>
                <w:szCs w:val="20"/>
              </w:rPr>
            </w:pPr>
          </w:p>
          <w:p w14:paraId="2A2412FF"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70A6745E" w14:textId="77777777" w:rsidTr="00076C93">
        <w:trPr>
          <w:trHeight w:val="481"/>
        </w:trPr>
        <w:tc>
          <w:tcPr>
            <w:tcW w:w="6947" w:type="dxa"/>
            <w:tcBorders>
              <w:top w:val="single" w:sz="4" w:space="0" w:color="000000"/>
              <w:left w:val="single" w:sz="4" w:space="0" w:color="000000"/>
              <w:bottom w:val="single" w:sz="4" w:space="0" w:color="000000"/>
              <w:right w:val="single" w:sz="4" w:space="0" w:color="000000"/>
            </w:tcBorders>
            <w:vAlign w:val="center"/>
          </w:tcPr>
          <w:p w14:paraId="335AF204" w14:textId="77777777" w:rsidR="005F32A1" w:rsidRPr="0052155A" w:rsidRDefault="005F32A1" w:rsidP="00076C93">
            <w:pPr>
              <w:spacing w:line="240" w:lineRule="auto"/>
              <w:jc w:val="both"/>
              <w:rPr>
                <w:rFonts w:ascii="Times New Roman" w:hAnsi="Times New Roman" w:cs="Times New Roman"/>
                <w:sz w:val="20"/>
                <w:szCs w:val="20"/>
              </w:rPr>
            </w:pPr>
            <w:r w:rsidRPr="0052155A">
              <w:rPr>
                <w:rFonts w:ascii="Times New Roman" w:hAnsi="Times New Roman" w:cs="Times New Roman"/>
                <w:sz w:val="20"/>
                <w:szCs w:val="20"/>
              </w:rPr>
              <w:t>Asmens, įgalioto bendrauti su perkančiąją organizacija, kontaktinė informacija (vardas, pavardė, tel., faks., el. p., adresas)</w:t>
            </w:r>
          </w:p>
        </w:tc>
        <w:tc>
          <w:tcPr>
            <w:tcW w:w="2976" w:type="dxa"/>
            <w:tcBorders>
              <w:top w:val="single" w:sz="4" w:space="0" w:color="000000"/>
              <w:left w:val="single" w:sz="4" w:space="0" w:color="000000"/>
              <w:bottom w:val="single" w:sz="4" w:space="0" w:color="000000"/>
              <w:right w:val="single" w:sz="4" w:space="0" w:color="000000"/>
            </w:tcBorders>
          </w:tcPr>
          <w:p w14:paraId="43034CCF" w14:textId="77777777" w:rsidR="005F32A1" w:rsidRPr="0052155A" w:rsidRDefault="005F32A1" w:rsidP="00C4768F">
            <w:pPr>
              <w:spacing w:line="240" w:lineRule="auto"/>
              <w:jc w:val="both"/>
              <w:rPr>
                <w:rFonts w:ascii="Times New Roman" w:hAnsi="Times New Roman" w:cs="Times New Roman"/>
                <w:sz w:val="20"/>
                <w:szCs w:val="20"/>
              </w:rPr>
            </w:pPr>
          </w:p>
        </w:tc>
      </w:tr>
    </w:tbl>
    <w:p w14:paraId="3CCB2BD1" w14:textId="77777777" w:rsidR="005F32A1" w:rsidRPr="0052155A" w:rsidRDefault="005F32A1" w:rsidP="005F32A1">
      <w:pPr>
        <w:spacing w:line="240" w:lineRule="auto"/>
        <w:jc w:val="both"/>
        <w:rPr>
          <w:rFonts w:ascii="Times New Roman" w:hAnsi="Times New Roman" w:cs="Times New Roman"/>
          <w:sz w:val="20"/>
          <w:szCs w:val="20"/>
        </w:rPr>
      </w:pPr>
    </w:p>
    <w:p w14:paraId="43F296CC" w14:textId="77777777" w:rsidR="005F32A1" w:rsidRPr="0052155A" w:rsidRDefault="005F32A1" w:rsidP="005F32A1">
      <w:pPr>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2. INFORMACIJA APIE KIEKVIENO TIEKĖJŲ GRUPĖS PARTNERIO SAVO JĖGOMIS NUMATOMŲ ATLIKTI ĮSIPAREIGOJIMŲ DALIES VERTĘ</w:t>
      </w:r>
    </w:p>
    <w:p w14:paraId="4C8FD62B" w14:textId="77777777" w:rsidR="005F32A1" w:rsidRPr="0052155A" w:rsidRDefault="005F32A1" w:rsidP="005F32A1">
      <w:pPr>
        <w:tabs>
          <w:tab w:val="left" w:pos="567"/>
        </w:tabs>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w:t>
      </w:r>
      <w:r w:rsidRPr="0052155A">
        <w:rPr>
          <w:rFonts w:ascii="Times New Roman" w:hAnsi="Times New Roman" w:cs="Times New Roman"/>
          <w:i/>
          <w:iCs/>
          <w:sz w:val="20"/>
          <w:szCs w:val="20"/>
        </w:rPr>
        <w:t>pildoma, kai pasiūlymą pateikia tiekėjų grupė</w:t>
      </w:r>
      <w:r w:rsidRPr="0052155A">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5F32A1" w:rsidRPr="0052155A" w14:paraId="7B1AFFAA" w14:textId="77777777" w:rsidTr="004D1691">
        <w:trPr>
          <w:trHeight w:val="603"/>
        </w:trPr>
        <w:tc>
          <w:tcPr>
            <w:tcW w:w="704" w:type="dxa"/>
            <w:vMerge w:val="restart"/>
            <w:shd w:val="clear" w:color="auto" w:fill="D9E2F3" w:themeFill="accent1" w:themeFillTint="33"/>
            <w:vAlign w:val="center"/>
          </w:tcPr>
          <w:p w14:paraId="451803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453B708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1458EFD2"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58" w:type="dxa"/>
            <w:gridSpan w:val="2"/>
            <w:shd w:val="clear" w:color="auto" w:fill="D9E2F3" w:themeFill="accent1" w:themeFillTint="33"/>
            <w:vAlign w:val="center"/>
          </w:tcPr>
          <w:p w14:paraId="32F4F9AC"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įsipareigojimų dalies vertė pasiūlymo kainoje*</w:t>
            </w:r>
          </w:p>
        </w:tc>
      </w:tr>
      <w:tr w:rsidR="005F32A1" w:rsidRPr="0052155A" w14:paraId="7F1E7814" w14:textId="77777777" w:rsidTr="004D1691">
        <w:trPr>
          <w:trHeight w:val="193"/>
        </w:trPr>
        <w:tc>
          <w:tcPr>
            <w:tcW w:w="704" w:type="dxa"/>
            <w:vMerge/>
            <w:shd w:val="clear" w:color="auto" w:fill="D9E2F3" w:themeFill="accent1" w:themeFillTint="33"/>
          </w:tcPr>
          <w:p w14:paraId="55CF2833" w14:textId="77777777" w:rsidR="005F32A1" w:rsidRPr="0052155A" w:rsidRDefault="005F32A1" w:rsidP="00C4768F">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074607B8" w14:textId="77777777" w:rsidR="005F32A1" w:rsidRPr="0052155A" w:rsidRDefault="005F32A1" w:rsidP="00C4768F">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24A2D37F" w14:textId="77777777" w:rsidR="005F32A1" w:rsidRPr="0052155A" w:rsidRDefault="005F32A1" w:rsidP="00C4768F">
            <w:pPr>
              <w:jc w:val="both"/>
              <w:rPr>
                <w:rFonts w:ascii="Times New Roman" w:hAnsi="Times New Roman" w:cs="Times New Roman"/>
                <w:sz w:val="20"/>
                <w:szCs w:val="20"/>
                <w:lang w:eastAsia="en-US"/>
              </w:rPr>
            </w:pPr>
          </w:p>
        </w:tc>
        <w:tc>
          <w:tcPr>
            <w:tcW w:w="1762" w:type="dxa"/>
            <w:shd w:val="clear" w:color="auto" w:fill="D9E2F3" w:themeFill="accent1" w:themeFillTint="33"/>
          </w:tcPr>
          <w:p w14:paraId="159864B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96" w:type="dxa"/>
            <w:shd w:val="clear" w:color="auto" w:fill="D9E2F3" w:themeFill="accent1" w:themeFillTint="33"/>
          </w:tcPr>
          <w:p w14:paraId="125C6F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0BD36381" w14:textId="77777777" w:rsidTr="004D1691">
        <w:trPr>
          <w:trHeight w:val="128"/>
        </w:trPr>
        <w:tc>
          <w:tcPr>
            <w:tcW w:w="704" w:type="dxa"/>
          </w:tcPr>
          <w:p w14:paraId="4EF19658"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693" w:type="dxa"/>
          </w:tcPr>
          <w:p w14:paraId="25218A35"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12BFDDBC"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5AA3DE7"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4F15A122"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DA09BEF" w14:textId="77777777" w:rsidTr="004D1691">
        <w:trPr>
          <w:trHeight w:val="145"/>
        </w:trPr>
        <w:tc>
          <w:tcPr>
            <w:tcW w:w="704" w:type="dxa"/>
          </w:tcPr>
          <w:p w14:paraId="479D10A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693" w:type="dxa"/>
          </w:tcPr>
          <w:p w14:paraId="6F948067"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2F0ECFED"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64B8F23"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7BBF1BF6" w14:textId="77777777" w:rsidR="005F32A1" w:rsidRPr="0052155A" w:rsidRDefault="005F32A1" w:rsidP="00C4768F">
            <w:pPr>
              <w:jc w:val="both"/>
              <w:rPr>
                <w:rFonts w:ascii="Times New Roman" w:hAnsi="Times New Roman" w:cs="Times New Roman"/>
                <w:sz w:val="20"/>
                <w:szCs w:val="20"/>
                <w:lang w:eastAsia="en-US"/>
              </w:rPr>
            </w:pPr>
          </w:p>
        </w:tc>
      </w:tr>
    </w:tbl>
    <w:p w14:paraId="458B0B7F" w14:textId="77777777" w:rsidR="005F32A1" w:rsidRPr="0052155A" w:rsidRDefault="005F32A1" w:rsidP="005F32A1">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244E1BB"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bookmarkStart w:id="1" w:name="_Hlk155877482"/>
      <w:r w:rsidRPr="0052155A">
        <w:rPr>
          <w:rFonts w:ascii="Times New Roman" w:hAnsi="Times New Roman" w:cs="Times New Roman"/>
          <w:b/>
          <w:bCs/>
          <w:sz w:val="24"/>
          <w:szCs w:val="24"/>
        </w:rPr>
        <w:t xml:space="preserve">3. INFORMACIJA APIE </w:t>
      </w:r>
      <w:r w:rsidRPr="0052155A">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27946733" w14:textId="4BBB1EC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 xml:space="preserve">nurodomi visi </w:t>
      </w:r>
      <w:r w:rsidR="00EA4787">
        <w:rPr>
          <w:rFonts w:ascii="Times New Roman" w:eastAsia="Times New Roman" w:hAnsi="Times New Roman" w:cs="Times New Roman"/>
          <w:i/>
          <w:iCs/>
          <w:sz w:val="20"/>
          <w:szCs w:val="20"/>
        </w:rPr>
        <w:t>ūkio subjektai,</w:t>
      </w:r>
      <w:r w:rsidRPr="0052155A">
        <w:rPr>
          <w:rFonts w:ascii="Times New Roman" w:eastAsia="Times New Roman" w:hAnsi="Times New Roman" w:cs="Times New Roman"/>
          <w:i/>
          <w:iCs/>
          <w:sz w:val="20"/>
          <w:szCs w:val="20"/>
        </w:rPr>
        <w:t xml:space="preserve"> kurių pajėgumais tiekėjas remsis</w:t>
      </w:r>
      <w:r w:rsidRPr="0052155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5F32A1" w:rsidRPr="0052155A" w14:paraId="3C0328A0" w14:textId="77777777" w:rsidTr="00C4768F">
        <w:trPr>
          <w:trHeight w:val="832"/>
        </w:trPr>
        <w:tc>
          <w:tcPr>
            <w:tcW w:w="710" w:type="dxa"/>
            <w:vMerge w:val="restart"/>
            <w:shd w:val="clear" w:color="auto" w:fill="D9E2F3" w:themeFill="accent1" w:themeFillTint="33"/>
            <w:vAlign w:val="center"/>
          </w:tcPr>
          <w:p w14:paraId="0347E613" w14:textId="77777777" w:rsidR="005F32A1" w:rsidRPr="0052155A" w:rsidRDefault="005F32A1" w:rsidP="00C4768F">
            <w:pPr>
              <w:jc w:val="center"/>
              <w:rPr>
                <w:rFonts w:ascii="Times New Roman" w:hAnsi="Times New Roman" w:cs="Times New Roman"/>
                <w:b/>
                <w:sz w:val="20"/>
                <w:szCs w:val="20"/>
                <w:lang w:eastAsia="en-US"/>
              </w:rPr>
            </w:pPr>
            <w:bookmarkStart w:id="2" w:name="_Hlk155877256"/>
            <w:bookmarkEnd w:id="1"/>
            <w:r w:rsidRPr="0052155A">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7852298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030F72CB"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647" w:type="dxa"/>
            <w:gridSpan w:val="2"/>
            <w:shd w:val="clear" w:color="auto" w:fill="D9E2F3" w:themeFill="accent1" w:themeFillTint="33"/>
            <w:vAlign w:val="center"/>
          </w:tcPr>
          <w:p w14:paraId="02B38508" w14:textId="4C70A14C"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Pirkimo sutarties dalis pasiūlymo kainoje, kuriai ketinama pasitelkti </w:t>
            </w:r>
            <w:r w:rsidR="00EA4787">
              <w:rPr>
                <w:rFonts w:ascii="Times New Roman" w:hAnsi="Times New Roman" w:cs="Times New Roman"/>
                <w:b/>
                <w:sz w:val="20"/>
                <w:szCs w:val="20"/>
                <w:lang w:eastAsia="en-US"/>
              </w:rPr>
              <w:t>ūkio subjektus</w:t>
            </w:r>
            <w:r w:rsidRPr="0052155A">
              <w:rPr>
                <w:rFonts w:ascii="Times New Roman" w:hAnsi="Times New Roman" w:cs="Times New Roman"/>
                <w:b/>
                <w:sz w:val="20"/>
                <w:szCs w:val="20"/>
                <w:lang w:eastAsia="en-US"/>
              </w:rPr>
              <w:t>*</w:t>
            </w:r>
          </w:p>
        </w:tc>
      </w:tr>
      <w:tr w:rsidR="005F32A1" w:rsidRPr="0052155A" w14:paraId="38F5C1F9" w14:textId="77777777" w:rsidTr="00C4768F">
        <w:trPr>
          <w:trHeight w:val="173"/>
        </w:trPr>
        <w:tc>
          <w:tcPr>
            <w:tcW w:w="710" w:type="dxa"/>
            <w:vMerge/>
            <w:shd w:val="clear" w:color="auto" w:fill="D9E2F3" w:themeFill="accent1" w:themeFillTint="33"/>
            <w:vAlign w:val="center"/>
          </w:tcPr>
          <w:p w14:paraId="603A4CBF" w14:textId="77777777" w:rsidR="005F32A1" w:rsidRPr="0052155A" w:rsidRDefault="005F32A1" w:rsidP="00C4768F">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379F30A6" w14:textId="77777777" w:rsidR="005F32A1" w:rsidRPr="0052155A" w:rsidRDefault="005F32A1" w:rsidP="00C4768F">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711A3468" w14:textId="77777777" w:rsidR="005F32A1" w:rsidRPr="0052155A" w:rsidRDefault="005F32A1" w:rsidP="00C4768F">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5596D6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22C6A00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bookmarkEnd w:id="2"/>
      <w:tr w:rsidR="005F32A1" w:rsidRPr="0052155A" w14:paraId="15B443A6" w14:textId="77777777" w:rsidTr="00C4768F">
        <w:trPr>
          <w:trHeight w:val="271"/>
        </w:trPr>
        <w:tc>
          <w:tcPr>
            <w:tcW w:w="10416" w:type="dxa"/>
            <w:gridSpan w:val="5"/>
            <w:shd w:val="clear" w:color="auto" w:fill="D9E2F3" w:themeFill="accent1" w:themeFillTint="33"/>
          </w:tcPr>
          <w:p w14:paraId="471F4559"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Ūkio subjektai, kurių pajėgumais tiekėjas remiamasi įrodinėjant kvalifikacijos atitiktį</w:t>
            </w:r>
          </w:p>
        </w:tc>
      </w:tr>
      <w:tr w:rsidR="005F32A1" w:rsidRPr="0052155A" w14:paraId="08E9EAA5" w14:textId="77777777" w:rsidTr="00C4768F">
        <w:trPr>
          <w:trHeight w:val="325"/>
        </w:trPr>
        <w:tc>
          <w:tcPr>
            <w:tcW w:w="710" w:type="dxa"/>
          </w:tcPr>
          <w:p w14:paraId="3F93E26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732" w:type="dxa"/>
          </w:tcPr>
          <w:p w14:paraId="2760DAD0"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49B73827"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4F1FACD"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222F3AA7" w14:textId="77777777" w:rsidR="005F32A1" w:rsidRPr="0052155A" w:rsidRDefault="005F32A1" w:rsidP="00C4768F">
            <w:pPr>
              <w:jc w:val="both"/>
              <w:rPr>
                <w:sz w:val="24"/>
                <w:szCs w:val="20"/>
                <w:lang w:eastAsia="en-US"/>
              </w:rPr>
            </w:pPr>
          </w:p>
        </w:tc>
      </w:tr>
      <w:tr w:rsidR="005F32A1" w:rsidRPr="0052155A" w14:paraId="39BC86B9" w14:textId="77777777" w:rsidTr="00C4768F">
        <w:trPr>
          <w:trHeight w:val="307"/>
        </w:trPr>
        <w:tc>
          <w:tcPr>
            <w:tcW w:w="710" w:type="dxa"/>
          </w:tcPr>
          <w:p w14:paraId="10DB647B"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732" w:type="dxa"/>
          </w:tcPr>
          <w:p w14:paraId="4BAA806D"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670DA2D9"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12D4317"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10737E2F" w14:textId="77777777" w:rsidR="005F32A1" w:rsidRPr="0052155A" w:rsidRDefault="005F32A1" w:rsidP="00C4768F">
            <w:pPr>
              <w:jc w:val="both"/>
              <w:rPr>
                <w:sz w:val="24"/>
                <w:szCs w:val="20"/>
                <w:lang w:eastAsia="en-US"/>
              </w:rPr>
            </w:pPr>
          </w:p>
        </w:tc>
      </w:tr>
    </w:tbl>
    <w:p w14:paraId="10894326" w14:textId="77777777" w:rsidR="005F32A1" w:rsidRPr="0032469C" w:rsidRDefault="005F32A1" w:rsidP="005F32A1">
      <w:pPr>
        <w:spacing w:line="240" w:lineRule="auto"/>
        <w:rPr>
          <w:rFonts w:ascii="Times New Roman" w:hAnsi="Times New Roman" w:cs="Times New Roman"/>
          <w:i/>
          <w:iCs/>
          <w:sz w:val="20"/>
          <w:szCs w:val="20"/>
        </w:rPr>
      </w:pPr>
      <w:bookmarkStart w:id="3" w:name="_Hlk155877314"/>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7CE1B768"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hAnsi="Times New Roman" w:cs="Times New Roman"/>
          <w:b/>
          <w:bCs/>
          <w:sz w:val="24"/>
          <w:szCs w:val="24"/>
        </w:rPr>
        <w:lastRenderedPageBreak/>
        <w:t>4. KITI ŽINOMI SUBTIEKĖJAI, KURIE BUS PASITELKTI VYKDANT PIRKIMO SUTARTĮ IR KURIŲ PAJĖGUMAIS NESIREMIAMA ĮRODINĖJANT KVALIFIKACIJOS ATITIKTIES</w:t>
      </w:r>
    </w:p>
    <w:p w14:paraId="6CE9A696" w14:textId="479F5365" w:rsidR="005F32A1" w:rsidRPr="0052155A" w:rsidRDefault="005F32A1" w:rsidP="00076C93">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nesirems</w:t>
      </w:r>
      <w:r w:rsidRPr="0052155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5F32A1" w:rsidRPr="0052155A" w14:paraId="30E759CA" w14:textId="77777777" w:rsidTr="004777C6">
        <w:trPr>
          <w:trHeight w:val="526"/>
        </w:trPr>
        <w:tc>
          <w:tcPr>
            <w:tcW w:w="975" w:type="dxa"/>
            <w:vMerge w:val="restart"/>
            <w:shd w:val="clear" w:color="auto" w:fill="D9E2F3" w:themeFill="accent1" w:themeFillTint="33"/>
            <w:vAlign w:val="center"/>
          </w:tcPr>
          <w:bookmarkEnd w:id="3"/>
          <w:p w14:paraId="5AA8ABC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3D2985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112AC0B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14" w:type="dxa"/>
            <w:gridSpan w:val="2"/>
            <w:shd w:val="clear" w:color="auto" w:fill="D9E2F3" w:themeFill="accent1" w:themeFillTint="33"/>
            <w:vAlign w:val="center"/>
          </w:tcPr>
          <w:p w14:paraId="302FB2B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20C493D8" w14:textId="77777777" w:rsidTr="004777C6">
        <w:trPr>
          <w:trHeight w:val="168"/>
        </w:trPr>
        <w:tc>
          <w:tcPr>
            <w:tcW w:w="975" w:type="dxa"/>
            <w:vMerge/>
            <w:shd w:val="clear" w:color="auto" w:fill="D9E2F3" w:themeFill="accent1" w:themeFillTint="33"/>
            <w:vAlign w:val="center"/>
          </w:tcPr>
          <w:p w14:paraId="366C6F47" w14:textId="77777777" w:rsidR="005F32A1" w:rsidRPr="0052155A" w:rsidRDefault="005F32A1" w:rsidP="00C4768F">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8F5C8E9" w14:textId="77777777" w:rsidR="005F32A1" w:rsidRPr="0052155A" w:rsidRDefault="005F32A1" w:rsidP="00C4768F">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082995D9" w14:textId="77777777" w:rsidR="005F32A1" w:rsidRPr="0052155A" w:rsidRDefault="005F32A1" w:rsidP="00C4768F">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3E665B6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063" w:type="dxa"/>
            <w:shd w:val="clear" w:color="auto" w:fill="D9E2F3" w:themeFill="accent1" w:themeFillTint="33"/>
            <w:vAlign w:val="center"/>
          </w:tcPr>
          <w:p w14:paraId="77CD79BF"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32CC6F66" w14:textId="77777777" w:rsidTr="004777C6">
        <w:trPr>
          <w:trHeight w:val="543"/>
        </w:trPr>
        <w:tc>
          <w:tcPr>
            <w:tcW w:w="9923" w:type="dxa"/>
            <w:gridSpan w:val="5"/>
            <w:shd w:val="clear" w:color="auto" w:fill="D9E2F3" w:themeFill="accent1" w:themeFillTint="33"/>
          </w:tcPr>
          <w:p w14:paraId="306877E6" w14:textId="77777777" w:rsidR="005F32A1" w:rsidRPr="0052155A" w:rsidRDefault="005F32A1" w:rsidP="00C4768F">
            <w:pPr>
              <w:jc w:val="center"/>
              <w:rPr>
                <w:rFonts w:ascii="Times New Roman" w:hAnsi="Times New Roman" w:cs="Times New Roman"/>
                <w:b/>
                <w:color w:val="C00000"/>
                <w:sz w:val="20"/>
                <w:szCs w:val="20"/>
                <w:lang w:eastAsia="en-US"/>
              </w:rPr>
            </w:pPr>
            <w:bookmarkStart w:id="4" w:name="_Hlk155877796"/>
            <w:r w:rsidRPr="0052155A">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5F32A1" w:rsidRPr="0052155A" w14:paraId="2FF95256" w14:textId="77777777" w:rsidTr="004777C6">
        <w:trPr>
          <w:trHeight w:val="315"/>
        </w:trPr>
        <w:tc>
          <w:tcPr>
            <w:tcW w:w="975" w:type="dxa"/>
          </w:tcPr>
          <w:p w14:paraId="67DA6269"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437" w:type="dxa"/>
          </w:tcPr>
          <w:p w14:paraId="3FFE457D"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18BCA31B"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17C9FC5B"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AE2F5B7" w14:textId="77777777" w:rsidR="005F32A1" w:rsidRPr="0052155A" w:rsidRDefault="005F32A1" w:rsidP="00C4768F">
            <w:pPr>
              <w:jc w:val="both"/>
              <w:rPr>
                <w:sz w:val="24"/>
                <w:szCs w:val="20"/>
                <w:lang w:eastAsia="en-US"/>
              </w:rPr>
            </w:pPr>
          </w:p>
        </w:tc>
      </w:tr>
      <w:tr w:rsidR="005F32A1" w:rsidRPr="0052155A" w14:paraId="77A1F5F5" w14:textId="77777777" w:rsidTr="004777C6">
        <w:trPr>
          <w:trHeight w:val="315"/>
        </w:trPr>
        <w:tc>
          <w:tcPr>
            <w:tcW w:w="975" w:type="dxa"/>
          </w:tcPr>
          <w:p w14:paraId="0AD8737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437" w:type="dxa"/>
          </w:tcPr>
          <w:p w14:paraId="2CD1E430"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0B2BBE03"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282531E3"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5F79F2B" w14:textId="77777777" w:rsidR="005F32A1" w:rsidRPr="0052155A" w:rsidRDefault="005F32A1" w:rsidP="00C4768F">
            <w:pPr>
              <w:jc w:val="both"/>
              <w:rPr>
                <w:sz w:val="24"/>
                <w:szCs w:val="20"/>
                <w:lang w:eastAsia="en-US"/>
              </w:rPr>
            </w:pPr>
          </w:p>
        </w:tc>
      </w:tr>
    </w:tbl>
    <w:p w14:paraId="24D7C35A" w14:textId="7F749044" w:rsidR="005F32A1" w:rsidRPr="00BE33D4" w:rsidRDefault="005F32A1" w:rsidP="00BE33D4">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46E217A" w14:textId="77777777" w:rsidR="005F32A1" w:rsidRPr="0052155A" w:rsidRDefault="005F32A1" w:rsidP="005F32A1">
      <w:pPr>
        <w:tabs>
          <w:tab w:val="left" w:pos="567"/>
        </w:tabs>
        <w:spacing w:line="240" w:lineRule="auto"/>
        <w:ind w:left="360"/>
        <w:contextualSpacing/>
        <w:jc w:val="center"/>
        <w:rPr>
          <w:rFonts w:ascii="Times New Roman" w:eastAsia="Calibri" w:hAnsi="Times New Roman" w:cs="Times New Roman"/>
          <w:b/>
          <w:bCs/>
          <w:sz w:val="24"/>
          <w:szCs w:val="24"/>
        </w:rPr>
      </w:pPr>
      <w:r w:rsidRPr="0052155A">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5F32A1" w:rsidRPr="0052155A" w14:paraId="35122837" w14:textId="77777777" w:rsidTr="004777C6">
        <w:trPr>
          <w:trHeight w:val="636"/>
        </w:trPr>
        <w:tc>
          <w:tcPr>
            <w:tcW w:w="969" w:type="dxa"/>
            <w:shd w:val="clear" w:color="auto" w:fill="D9E2F3" w:themeFill="accent1" w:themeFillTint="33"/>
            <w:vAlign w:val="center"/>
          </w:tcPr>
          <w:p w14:paraId="1006E744"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73E2DA0A"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Vardas ir pavardė</w:t>
            </w:r>
          </w:p>
        </w:tc>
        <w:tc>
          <w:tcPr>
            <w:tcW w:w="4802" w:type="dxa"/>
            <w:shd w:val="clear" w:color="auto" w:fill="D9E2F3" w:themeFill="accent1" w:themeFillTint="33"/>
            <w:vAlign w:val="center"/>
          </w:tcPr>
          <w:p w14:paraId="60D3B6A1"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Specialisto dabartinė darbovietė</w:t>
            </w:r>
          </w:p>
        </w:tc>
      </w:tr>
      <w:tr w:rsidR="005F32A1" w:rsidRPr="0052155A" w14:paraId="4D965181" w14:textId="77777777" w:rsidTr="004777C6">
        <w:trPr>
          <w:trHeight w:val="259"/>
        </w:trPr>
        <w:tc>
          <w:tcPr>
            <w:tcW w:w="969" w:type="dxa"/>
          </w:tcPr>
          <w:p w14:paraId="149D84C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4152" w:type="dxa"/>
          </w:tcPr>
          <w:p w14:paraId="79FB5BA5"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3AF7C03A"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1153E64" w14:textId="77777777" w:rsidTr="004777C6">
        <w:trPr>
          <w:trHeight w:val="278"/>
        </w:trPr>
        <w:tc>
          <w:tcPr>
            <w:tcW w:w="969" w:type="dxa"/>
          </w:tcPr>
          <w:p w14:paraId="1AC192F0"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4152" w:type="dxa"/>
          </w:tcPr>
          <w:p w14:paraId="0F2EC932"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10E94BFF" w14:textId="77777777" w:rsidR="005F32A1" w:rsidRPr="0052155A" w:rsidRDefault="005F32A1" w:rsidP="00C4768F">
            <w:pPr>
              <w:jc w:val="both"/>
              <w:rPr>
                <w:rFonts w:ascii="Times New Roman" w:hAnsi="Times New Roman" w:cs="Times New Roman"/>
                <w:sz w:val="20"/>
                <w:szCs w:val="20"/>
                <w:lang w:eastAsia="en-US"/>
              </w:rPr>
            </w:pPr>
          </w:p>
        </w:tc>
      </w:tr>
    </w:tbl>
    <w:p w14:paraId="514431A7" w14:textId="77777777" w:rsidR="005F32A1" w:rsidRPr="00E0628C" w:rsidRDefault="005F32A1" w:rsidP="00E0628C">
      <w:pPr>
        <w:spacing w:after="0"/>
        <w:jc w:val="center"/>
        <w:rPr>
          <w:rFonts w:ascii="Times New Roman" w:eastAsia="Arial" w:hAnsi="Times New Roman" w:cs="Times New Roman"/>
          <w:b/>
          <w:bCs/>
          <w:kern w:val="2"/>
          <w:lang w:eastAsia="lt-LT"/>
          <w14:ligatures w14:val="standardContextual"/>
        </w:rPr>
      </w:pPr>
    </w:p>
    <w:p w14:paraId="5110D783" w14:textId="6BEBD480" w:rsidR="00045FF5" w:rsidRDefault="00045FF5" w:rsidP="00E0628C">
      <w:pPr>
        <w:spacing w:after="0"/>
        <w:jc w:val="center"/>
        <w:rPr>
          <w:rFonts w:ascii="Times New Roman" w:eastAsia="Arial" w:hAnsi="Times New Roman" w:cs="Times New Roman"/>
          <w:b/>
          <w:bCs/>
          <w:kern w:val="2"/>
          <w:sz w:val="24"/>
          <w:szCs w:val="24"/>
          <w:lang w:eastAsia="lt-LT"/>
          <w14:ligatures w14:val="standardContextual"/>
        </w:rPr>
      </w:pPr>
      <w:r w:rsidRPr="00045FF5">
        <w:rPr>
          <w:rFonts w:ascii="Times New Roman" w:eastAsia="Arial" w:hAnsi="Times New Roman" w:cs="Times New Roman"/>
          <w:b/>
          <w:bCs/>
          <w:kern w:val="2"/>
          <w:sz w:val="24"/>
          <w:szCs w:val="24"/>
          <w:lang w:eastAsia="lt-LT"/>
          <w14:ligatures w14:val="standardContextual"/>
        </w:rPr>
        <w:t>6. PASIŪLYMO KAINA</w:t>
      </w:r>
    </w:p>
    <w:p w14:paraId="6169CA1E" w14:textId="77777777" w:rsidR="00E0628C" w:rsidRPr="00E0628C" w:rsidRDefault="00E0628C" w:rsidP="00E0628C">
      <w:pPr>
        <w:spacing w:after="0"/>
        <w:jc w:val="center"/>
        <w:rPr>
          <w:rFonts w:ascii="Times New Roman" w:eastAsia="Arial" w:hAnsi="Times New Roman" w:cs="Times New Roman"/>
          <w:b/>
          <w:bCs/>
          <w:kern w:val="2"/>
          <w:lang w:eastAsia="lt-LT"/>
          <w14:ligatures w14:val="standardContextual"/>
        </w:rPr>
      </w:pPr>
    </w:p>
    <w:p w14:paraId="0E28A0EC" w14:textId="3CEF776F" w:rsidR="00045FF5" w:rsidRPr="00045FF5" w:rsidRDefault="00045FF5" w:rsidP="00EA4787">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6.1</w:t>
      </w:r>
      <w:r w:rsidR="00EA4787">
        <w:rPr>
          <w:rFonts w:ascii="Times New Roman" w:eastAsia="Calibri" w:hAnsi="Times New Roman" w:cs="Times New Roman"/>
          <w:bCs/>
          <w:iCs/>
          <w:kern w:val="2"/>
          <w:sz w:val="24"/>
          <w:szCs w:val="24"/>
          <w:lang w:eastAsia="lt-LT"/>
        </w:rPr>
        <w:t>.</w:t>
      </w:r>
      <w:r w:rsidRPr="00045FF5">
        <w:rPr>
          <w:kern w:val="2"/>
          <w14:ligatures w14:val="standardContextual"/>
        </w:rPr>
        <w:t xml:space="preserve"> </w:t>
      </w:r>
      <w:r w:rsidRPr="00045FF5">
        <w:rPr>
          <w:rFonts w:ascii="Times New Roman" w:eastAsia="Calibri" w:hAnsi="Times New Roman" w:cs="Times New Roman"/>
          <w:bCs/>
          <w:iCs/>
          <w:kern w:val="2"/>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7B23987" w14:textId="5C1A2F47" w:rsidR="00045FF5" w:rsidRPr="00045FF5" w:rsidRDefault="00045FF5"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6.2.</w:t>
      </w:r>
      <w:r w:rsidRPr="00045FF5">
        <w:rPr>
          <w:rFonts w:ascii="Times New Roman" w:eastAsia="Calibri" w:hAnsi="Times New Roman" w:cs="Times New Roman"/>
          <w:bCs/>
          <w:iCs/>
          <w:kern w:val="2"/>
          <w:sz w:val="24"/>
          <w:szCs w:val="24"/>
          <w:lang w:eastAsia="lt-LT"/>
        </w:rPr>
        <w:tab/>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w:t>
      </w:r>
      <w:r w:rsidR="00852E23" w:rsidRPr="00852E23">
        <w:rPr>
          <w:rFonts w:ascii="Times New Roman" w:eastAsia="Calibri" w:hAnsi="Times New Roman" w:cs="Times New Roman"/>
          <w:bCs/>
          <w:iCs/>
          <w:kern w:val="2"/>
          <w:sz w:val="24"/>
          <w:szCs w:val="24"/>
          <w:lang w:eastAsia="lt-LT"/>
        </w:rPr>
        <w:t>paslaugos teikimu</w:t>
      </w:r>
      <w:r w:rsidR="00852E23">
        <w:rPr>
          <w:rFonts w:ascii="Times New Roman" w:eastAsia="Calibri" w:hAnsi="Times New Roman" w:cs="Times New Roman"/>
          <w:bCs/>
          <w:iCs/>
          <w:kern w:val="2"/>
          <w:sz w:val="24"/>
          <w:szCs w:val="24"/>
          <w:lang w:eastAsia="lt-LT"/>
        </w:rPr>
        <w:t xml:space="preserve"> </w:t>
      </w:r>
      <w:r w:rsidRPr="00045FF5">
        <w:rPr>
          <w:rFonts w:ascii="Times New Roman" w:eastAsia="Calibri" w:hAnsi="Times New Roman" w:cs="Times New Roman"/>
          <w:bCs/>
          <w:iCs/>
          <w:kern w:val="2"/>
          <w:sz w:val="24"/>
          <w:szCs w:val="24"/>
          <w:lang w:eastAsia="lt-LT"/>
        </w:rPr>
        <w:t>pagal šias pirkimo sąlygas, ir kitos išlaidos sutarčiai įvykdyti.</w:t>
      </w:r>
    </w:p>
    <w:p w14:paraId="1B55C7F0" w14:textId="77777777" w:rsidR="00045FF5" w:rsidRPr="00045FF5" w:rsidRDefault="00045FF5"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6.3.</w:t>
      </w:r>
      <w:r w:rsidRPr="00045FF5">
        <w:rPr>
          <w:rFonts w:ascii="Times New Roman" w:eastAsia="Calibri" w:hAnsi="Times New Roman" w:cs="Times New Roman"/>
          <w:bCs/>
          <w:iCs/>
          <w:kern w:val="2"/>
          <w:sz w:val="24"/>
          <w:szCs w:val="24"/>
          <w:lang w:eastAsia="lt-LT"/>
        </w:rPr>
        <w:tab/>
        <w:t>Jeigu pasiūlyme nurodyta kaina, išreikšta skaitmenimis, neatitinka kainos, nurodytos žodžiais, teisinga laikoma kaina, nurodyta žodžiais.</w:t>
      </w:r>
    </w:p>
    <w:p w14:paraId="17F191E1" w14:textId="276D780E" w:rsidR="00A65D3D" w:rsidRDefault="00045FF5"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6.4.</w:t>
      </w:r>
      <w:r w:rsidRPr="00045FF5">
        <w:rPr>
          <w:rFonts w:ascii="Times New Roman" w:eastAsia="Calibri" w:hAnsi="Times New Roman" w:cs="Times New Roman"/>
          <w:bCs/>
          <w:iCs/>
          <w:kern w:val="2"/>
          <w:sz w:val="24"/>
          <w:szCs w:val="24"/>
          <w:lang w:eastAsia="lt-LT"/>
        </w:rPr>
        <w:tab/>
      </w:r>
      <w:r w:rsidR="00EA4787" w:rsidRPr="00EA4787">
        <w:rPr>
          <w:rFonts w:ascii="Times New Roman" w:eastAsia="Calibri" w:hAnsi="Times New Roman" w:cs="Times New Roman"/>
          <w:bCs/>
          <w:iCs/>
          <w:kern w:val="2"/>
          <w:sz w:val="24"/>
          <w:szCs w:val="24"/>
          <w:lang w:eastAsia="lt-LT"/>
        </w:rPr>
        <w:t xml:space="preserve">Bendra pasiūlymo kaina su PVM turi būti nurodoma dviejų skaičių po kablelio tikslumu. </w:t>
      </w:r>
      <w:r w:rsidR="00EA4787" w:rsidRPr="00EA4787">
        <w:rPr>
          <w:rFonts w:ascii="Times New Roman" w:hAnsi="Times New Roman" w:cs="Times New Roman"/>
          <w:bCs/>
          <w:iCs/>
          <w:sz w:val="24"/>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00EA4787" w:rsidRPr="00EA4787">
        <w:rPr>
          <w:rFonts w:ascii="Times New Roman" w:eastAsia="Calibri" w:hAnsi="Times New Roman" w:cs="Times New Roman"/>
          <w:bCs/>
          <w:iCs/>
          <w:kern w:val="2"/>
          <w:sz w:val="24"/>
          <w:szCs w:val="24"/>
          <w:lang w:eastAsia="lt-LT"/>
        </w:rPr>
        <w:t>Šią kainą sudarančios kainos sudedamosios dalys gali būti išreikštos neribojant skaičių po kablelio kiekio.</w:t>
      </w:r>
    </w:p>
    <w:p w14:paraId="7BBE5C5A" w14:textId="77777777" w:rsidR="00E0628C" w:rsidRPr="00BE33D4" w:rsidRDefault="00E0628C"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p>
    <w:p w14:paraId="2E94E02B" w14:textId="696E9BC8" w:rsidR="005F32A1" w:rsidRDefault="00045FF5" w:rsidP="00E0628C">
      <w:pPr>
        <w:spacing w:after="0" w:line="240" w:lineRule="auto"/>
        <w:ind w:firstLine="851"/>
        <w:jc w:val="both"/>
        <w:rPr>
          <w:rFonts w:ascii="Times New Roman" w:hAnsi="Times New Roman" w:cs="Times New Roman"/>
          <w:b/>
          <w:iCs/>
          <w:sz w:val="24"/>
          <w:szCs w:val="28"/>
          <w:lang w:eastAsia="lt-LT"/>
        </w:rPr>
      </w:pPr>
      <w:r>
        <w:rPr>
          <w:rFonts w:ascii="Times New Roman" w:hAnsi="Times New Roman" w:cs="Times New Roman"/>
          <w:sz w:val="24"/>
          <w:szCs w:val="24"/>
        </w:rPr>
        <w:lastRenderedPageBreak/>
        <w:t xml:space="preserve">6.5. </w:t>
      </w:r>
      <w:r w:rsidRPr="00B2308B">
        <w:rPr>
          <w:rFonts w:ascii="Times New Roman" w:hAnsi="Times New Roman" w:cs="Times New Roman"/>
          <w:b/>
          <w:iCs/>
          <w:sz w:val="24"/>
          <w:szCs w:val="28"/>
          <w:lang w:eastAsia="lt-LT"/>
        </w:rPr>
        <w:t>Siūlom</w:t>
      </w:r>
      <w:r w:rsidR="00852E23">
        <w:rPr>
          <w:rFonts w:ascii="Times New Roman" w:hAnsi="Times New Roman" w:cs="Times New Roman"/>
          <w:b/>
          <w:iCs/>
          <w:sz w:val="24"/>
          <w:szCs w:val="28"/>
          <w:lang w:eastAsia="lt-LT"/>
        </w:rPr>
        <w:t>a</w:t>
      </w:r>
      <w:r w:rsidRPr="00B2308B">
        <w:rPr>
          <w:rFonts w:ascii="Times New Roman" w:hAnsi="Times New Roman" w:cs="Times New Roman"/>
          <w:b/>
          <w:iCs/>
          <w:sz w:val="24"/>
          <w:szCs w:val="28"/>
          <w:lang w:eastAsia="lt-LT"/>
        </w:rPr>
        <w:t xml:space="preserve"> kain</w:t>
      </w:r>
      <w:r w:rsidR="00611E0E">
        <w:rPr>
          <w:rFonts w:ascii="Times New Roman" w:hAnsi="Times New Roman" w:cs="Times New Roman"/>
          <w:b/>
          <w:iCs/>
          <w:sz w:val="24"/>
          <w:szCs w:val="28"/>
          <w:lang w:eastAsia="lt-LT"/>
        </w:rPr>
        <w:t>a</w:t>
      </w:r>
      <w:r w:rsidRPr="00B2308B">
        <w:rPr>
          <w:rFonts w:ascii="Times New Roman" w:hAnsi="Times New Roman" w:cs="Times New Roman"/>
          <w:b/>
          <w:iCs/>
          <w:sz w:val="24"/>
          <w:szCs w:val="28"/>
          <w:lang w:eastAsia="lt-LT"/>
        </w:rPr>
        <w:t>:</w:t>
      </w:r>
    </w:p>
    <w:p w14:paraId="33E7D9F8" w14:textId="77777777" w:rsidR="00611E0E" w:rsidRDefault="00611E0E" w:rsidP="00611E0E">
      <w:pPr>
        <w:spacing w:after="0" w:line="240" w:lineRule="auto"/>
        <w:jc w:val="both"/>
        <w:rPr>
          <w:rFonts w:ascii="Times New Roman" w:hAnsi="Times New Roman" w:cs="Times New Roman"/>
          <w:b/>
          <w:iCs/>
          <w:sz w:val="24"/>
          <w:szCs w:val="28"/>
          <w:lang w:eastAsia="lt-LT"/>
        </w:rPr>
      </w:pP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982"/>
        <w:gridCol w:w="709"/>
        <w:gridCol w:w="1418"/>
        <w:gridCol w:w="1417"/>
        <w:gridCol w:w="1412"/>
        <w:gridCol w:w="1140"/>
      </w:tblGrid>
      <w:tr w:rsidR="004E3671" w:rsidRPr="008F58B1" w14:paraId="13FED05B" w14:textId="4AC4CE98" w:rsidTr="00D60FCB">
        <w:trPr>
          <w:jc w:val="center"/>
        </w:trPr>
        <w:tc>
          <w:tcPr>
            <w:tcW w:w="562" w:type="dxa"/>
            <w:shd w:val="clear" w:color="auto" w:fill="D9E2F3" w:themeFill="accent1" w:themeFillTint="33"/>
            <w:vAlign w:val="center"/>
          </w:tcPr>
          <w:p w14:paraId="35AB10D5" w14:textId="77777777" w:rsidR="004E3671" w:rsidRPr="008F58B1" w:rsidRDefault="004E3671" w:rsidP="00A06D7D">
            <w:pPr>
              <w:spacing w:after="0" w:line="240" w:lineRule="auto"/>
              <w:jc w:val="center"/>
              <w:rPr>
                <w:rFonts w:ascii="Times New Roman" w:hAnsi="Times New Roman" w:cs="Times New Roman"/>
                <w:b/>
                <w:bCs/>
                <w:sz w:val="20"/>
                <w:szCs w:val="20"/>
              </w:rPr>
            </w:pPr>
            <w:r w:rsidRPr="008F58B1">
              <w:rPr>
                <w:rFonts w:ascii="Times New Roman" w:hAnsi="Times New Roman" w:cs="Times New Roman"/>
                <w:b/>
                <w:bCs/>
                <w:sz w:val="20"/>
                <w:szCs w:val="20"/>
              </w:rPr>
              <w:t>Eil. Nr.</w:t>
            </w:r>
          </w:p>
        </w:tc>
        <w:tc>
          <w:tcPr>
            <w:tcW w:w="2982" w:type="dxa"/>
            <w:shd w:val="clear" w:color="auto" w:fill="D9E2F3" w:themeFill="accent1" w:themeFillTint="33"/>
            <w:vAlign w:val="center"/>
          </w:tcPr>
          <w:p w14:paraId="7EB18508" w14:textId="77777777" w:rsidR="004E3671" w:rsidRPr="008F58B1" w:rsidRDefault="004E3671" w:rsidP="00A06D7D">
            <w:pPr>
              <w:spacing w:after="0" w:line="240" w:lineRule="auto"/>
              <w:jc w:val="center"/>
              <w:rPr>
                <w:rFonts w:ascii="Times New Roman" w:hAnsi="Times New Roman" w:cs="Times New Roman"/>
                <w:b/>
                <w:bCs/>
                <w:sz w:val="20"/>
                <w:szCs w:val="20"/>
              </w:rPr>
            </w:pPr>
            <w:r w:rsidRPr="008F58B1">
              <w:rPr>
                <w:rFonts w:ascii="Times New Roman" w:hAnsi="Times New Roman" w:cs="Times New Roman"/>
                <w:b/>
                <w:bCs/>
                <w:sz w:val="20"/>
                <w:szCs w:val="20"/>
              </w:rPr>
              <w:t>Paslaugų pavadinimas</w:t>
            </w:r>
          </w:p>
        </w:tc>
        <w:tc>
          <w:tcPr>
            <w:tcW w:w="709" w:type="dxa"/>
            <w:shd w:val="clear" w:color="auto" w:fill="D9E2F3" w:themeFill="accent1" w:themeFillTint="33"/>
            <w:vAlign w:val="center"/>
          </w:tcPr>
          <w:p w14:paraId="12EDCBFD" w14:textId="321BE522" w:rsidR="004E3671" w:rsidRPr="008F58B1" w:rsidRDefault="004E3671" w:rsidP="00A06D7D">
            <w:pPr>
              <w:spacing w:after="0" w:line="240" w:lineRule="auto"/>
              <w:jc w:val="center"/>
              <w:rPr>
                <w:rFonts w:ascii="Times New Roman" w:hAnsi="Times New Roman" w:cs="Times New Roman"/>
                <w:b/>
                <w:bCs/>
                <w:sz w:val="20"/>
                <w:szCs w:val="20"/>
              </w:rPr>
            </w:pPr>
            <w:r w:rsidRPr="00611E0E">
              <w:rPr>
                <w:rFonts w:ascii="Times New Roman" w:hAnsi="Times New Roman" w:cs="Times New Roman"/>
                <w:b/>
                <w:bCs/>
                <w:sz w:val="20"/>
                <w:szCs w:val="20"/>
              </w:rPr>
              <w:t>Mato vnt.</w:t>
            </w:r>
          </w:p>
        </w:tc>
        <w:tc>
          <w:tcPr>
            <w:tcW w:w="1418" w:type="dxa"/>
            <w:shd w:val="clear" w:color="auto" w:fill="D9E2F3" w:themeFill="accent1" w:themeFillTint="33"/>
            <w:vAlign w:val="center"/>
          </w:tcPr>
          <w:p w14:paraId="24CC3553" w14:textId="4D824A03" w:rsidR="004E3671" w:rsidRDefault="004E3671" w:rsidP="00A06D7D">
            <w:pPr>
              <w:spacing w:after="0" w:line="240" w:lineRule="auto"/>
              <w:jc w:val="center"/>
              <w:rPr>
                <w:rFonts w:ascii="Times New Roman" w:hAnsi="Times New Roman" w:cs="Times New Roman"/>
                <w:b/>
                <w:bCs/>
                <w:sz w:val="20"/>
                <w:szCs w:val="20"/>
              </w:rPr>
            </w:pPr>
            <w:r w:rsidRPr="00611E0E">
              <w:rPr>
                <w:rFonts w:ascii="Times New Roman" w:hAnsi="Times New Roman" w:cs="Times New Roman"/>
                <w:b/>
                <w:bCs/>
                <w:sz w:val="20"/>
                <w:szCs w:val="20"/>
              </w:rPr>
              <w:t>Preliminarūs kiekiai per</w:t>
            </w:r>
          </w:p>
          <w:p w14:paraId="7311BEF2" w14:textId="68B28CB0" w:rsidR="004E3671" w:rsidRPr="008F58B1" w:rsidRDefault="004E3671" w:rsidP="00A06D7D">
            <w:pPr>
              <w:spacing w:after="0" w:line="240" w:lineRule="auto"/>
              <w:jc w:val="center"/>
              <w:rPr>
                <w:rFonts w:ascii="Times New Roman" w:hAnsi="Times New Roman" w:cs="Times New Roman"/>
                <w:b/>
                <w:bCs/>
                <w:sz w:val="20"/>
                <w:szCs w:val="20"/>
              </w:rPr>
            </w:pPr>
            <w:r w:rsidRPr="00611E0E">
              <w:rPr>
                <w:rFonts w:ascii="Times New Roman" w:hAnsi="Times New Roman" w:cs="Times New Roman"/>
                <w:b/>
                <w:bCs/>
                <w:sz w:val="20"/>
                <w:szCs w:val="20"/>
              </w:rPr>
              <w:t xml:space="preserve"> </w:t>
            </w:r>
            <w:r>
              <w:rPr>
                <w:rFonts w:ascii="Times New Roman" w:hAnsi="Times New Roman" w:cs="Times New Roman"/>
                <w:b/>
                <w:bCs/>
                <w:sz w:val="20"/>
                <w:szCs w:val="20"/>
              </w:rPr>
              <w:t>3</w:t>
            </w:r>
            <w:r w:rsidRPr="00611E0E">
              <w:rPr>
                <w:rFonts w:ascii="Times New Roman" w:hAnsi="Times New Roman" w:cs="Times New Roman"/>
                <w:b/>
                <w:bCs/>
                <w:sz w:val="20"/>
                <w:szCs w:val="20"/>
              </w:rPr>
              <w:t xml:space="preserve"> metus</w:t>
            </w:r>
          </w:p>
        </w:tc>
        <w:tc>
          <w:tcPr>
            <w:tcW w:w="1417" w:type="dxa"/>
            <w:shd w:val="clear" w:color="auto" w:fill="D9E2F3" w:themeFill="accent1" w:themeFillTint="33"/>
            <w:vAlign w:val="center"/>
          </w:tcPr>
          <w:p w14:paraId="7B4972F2" w14:textId="707C7E9A" w:rsidR="004E3671" w:rsidRDefault="004E3671" w:rsidP="00A06D7D">
            <w:pPr>
              <w:spacing w:after="0" w:line="240" w:lineRule="auto"/>
              <w:jc w:val="center"/>
              <w:rPr>
                <w:rFonts w:ascii="Times New Roman" w:hAnsi="Times New Roman" w:cs="Times New Roman"/>
                <w:b/>
                <w:bCs/>
                <w:sz w:val="20"/>
                <w:szCs w:val="20"/>
              </w:rPr>
            </w:pPr>
            <w:r w:rsidRPr="008F58B1">
              <w:rPr>
                <w:rFonts w:ascii="Times New Roman" w:hAnsi="Times New Roman" w:cs="Times New Roman"/>
                <w:b/>
                <w:bCs/>
                <w:sz w:val="20"/>
                <w:szCs w:val="20"/>
              </w:rPr>
              <w:t xml:space="preserve">Vienos tonos įkainis, Eur </w:t>
            </w:r>
          </w:p>
          <w:p w14:paraId="4BCBB59C" w14:textId="77777777" w:rsidR="004E3671" w:rsidRPr="008F58B1" w:rsidRDefault="004E3671" w:rsidP="00A06D7D">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w:t>
            </w:r>
            <w:r w:rsidRPr="008F58B1">
              <w:rPr>
                <w:rFonts w:ascii="Times New Roman" w:hAnsi="Times New Roman" w:cs="Times New Roman"/>
                <w:b/>
                <w:bCs/>
                <w:sz w:val="20"/>
                <w:szCs w:val="20"/>
              </w:rPr>
              <w:t>be PVM</w:t>
            </w:r>
            <w:r>
              <w:rPr>
                <w:rFonts w:ascii="Times New Roman" w:hAnsi="Times New Roman" w:cs="Times New Roman"/>
                <w:b/>
                <w:bCs/>
                <w:sz w:val="20"/>
                <w:szCs w:val="20"/>
              </w:rPr>
              <w:t>)</w:t>
            </w:r>
          </w:p>
        </w:tc>
        <w:tc>
          <w:tcPr>
            <w:tcW w:w="1412" w:type="dxa"/>
            <w:shd w:val="clear" w:color="auto" w:fill="D9E2F3" w:themeFill="accent1" w:themeFillTint="33"/>
            <w:vAlign w:val="center"/>
          </w:tcPr>
          <w:p w14:paraId="4A32A55D" w14:textId="77777777" w:rsidR="004E3671" w:rsidRPr="008F58B1" w:rsidRDefault="004E3671" w:rsidP="00A06D7D">
            <w:pPr>
              <w:spacing w:after="0" w:line="240" w:lineRule="auto"/>
              <w:jc w:val="center"/>
              <w:rPr>
                <w:rFonts w:ascii="Times New Roman" w:hAnsi="Times New Roman" w:cs="Times New Roman"/>
                <w:b/>
                <w:bCs/>
                <w:sz w:val="20"/>
                <w:szCs w:val="20"/>
              </w:rPr>
            </w:pPr>
            <w:r w:rsidRPr="008F58B1">
              <w:rPr>
                <w:rFonts w:ascii="Times New Roman" w:hAnsi="Times New Roman" w:cs="Times New Roman"/>
                <w:b/>
                <w:bCs/>
                <w:sz w:val="20"/>
                <w:szCs w:val="20"/>
              </w:rPr>
              <w:t xml:space="preserve">Vienos tonos įkainis, Eur </w:t>
            </w:r>
            <w:r>
              <w:rPr>
                <w:rFonts w:ascii="Times New Roman" w:hAnsi="Times New Roman" w:cs="Times New Roman"/>
                <w:b/>
                <w:bCs/>
                <w:sz w:val="20"/>
                <w:szCs w:val="20"/>
              </w:rPr>
              <w:t>(</w:t>
            </w:r>
            <w:r w:rsidRPr="008F58B1">
              <w:rPr>
                <w:rFonts w:ascii="Times New Roman" w:hAnsi="Times New Roman" w:cs="Times New Roman"/>
                <w:b/>
                <w:bCs/>
                <w:sz w:val="20"/>
                <w:szCs w:val="20"/>
              </w:rPr>
              <w:t>su PVM</w:t>
            </w:r>
            <w:r>
              <w:rPr>
                <w:rFonts w:ascii="Times New Roman" w:hAnsi="Times New Roman" w:cs="Times New Roman"/>
                <w:b/>
                <w:bCs/>
                <w:sz w:val="20"/>
                <w:szCs w:val="20"/>
              </w:rPr>
              <w:t>)</w:t>
            </w:r>
          </w:p>
        </w:tc>
        <w:tc>
          <w:tcPr>
            <w:tcW w:w="1140" w:type="dxa"/>
            <w:shd w:val="clear" w:color="auto" w:fill="D9E2F3" w:themeFill="accent1" w:themeFillTint="33"/>
            <w:vAlign w:val="center"/>
          </w:tcPr>
          <w:p w14:paraId="3DCE8587" w14:textId="7BEAC0C8" w:rsidR="004E3671" w:rsidRDefault="004E3671" w:rsidP="00A06D7D">
            <w:pPr>
              <w:spacing w:after="0" w:line="240" w:lineRule="auto"/>
              <w:jc w:val="center"/>
              <w:rPr>
                <w:rFonts w:ascii="Times New Roman" w:hAnsi="Times New Roman" w:cs="Times New Roman"/>
                <w:b/>
                <w:bCs/>
                <w:sz w:val="20"/>
                <w:szCs w:val="20"/>
              </w:rPr>
            </w:pPr>
            <w:r w:rsidRPr="00611E0E">
              <w:rPr>
                <w:rFonts w:ascii="Times New Roman" w:hAnsi="Times New Roman" w:cs="Times New Roman"/>
                <w:b/>
                <w:bCs/>
                <w:sz w:val="20"/>
                <w:szCs w:val="20"/>
              </w:rPr>
              <w:t> Bendra pasiūlymo suma</w:t>
            </w:r>
            <w:r>
              <w:rPr>
                <w:rFonts w:ascii="Times New Roman" w:hAnsi="Times New Roman" w:cs="Times New Roman"/>
                <w:b/>
                <w:bCs/>
                <w:sz w:val="20"/>
                <w:szCs w:val="20"/>
              </w:rPr>
              <w:t>,</w:t>
            </w:r>
            <w:r w:rsidRPr="00611E0E">
              <w:rPr>
                <w:rFonts w:ascii="Times New Roman" w:hAnsi="Times New Roman" w:cs="Times New Roman"/>
                <w:b/>
                <w:bCs/>
                <w:sz w:val="20"/>
                <w:szCs w:val="20"/>
              </w:rPr>
              <w:t xml:space="preserve"> Eur </w:t>
            </w:r>
          </w:p>
          <w:p w14:paraId="7B3677BB" w14:textId="2AB35B9E" w:rsidR="004E3671" w:rsidRPr="008F58B1" w:rsidRDefault="004E3671" w:rsidP="00A06D7D">
            <w:pPr>
              <w:spacing w:after="0" w:line="240" w:lineRule="auto"/>
              <w:jc w:val="center"/>
              <w:rPr>
                <w:rFonts w:ascii="Times New Roman" w:hAnsi="Times New Roman" w:cs="Times New Roman"/>
                <w:b/>
                <w:bCs/>
                <w:sz w:val="20"/>
                <w:szCs w:val="20"/>
              </w:rPr>
            </w:pPr>
            <w:r w:rsidRPr="00611E0E">
              <w:rPr>
                <w:rFonts w:ascii="Times New Roman" w:hAnsi="Times New Roman" w:cs="Times New Roman"/>
                <w:b/>
                <w:bCs/>
                <w:sz w:val="20"/>
                <w:szCs w:val="20"/>
              </w:rPr>
              <w:t>(su PVM)</w:t>
            </w:r>
          </w:p>
        </w:tc>
      </w:tr>
      <w:tr w:rsidR="004E3671" w:rsidRPr="008F58B1" w14:paraId="79F6EEA9" w14:textId="739C2AF4" w:rsidTr="00D60FCB">
        <w:trPr>
          <w:jc w:val="center"/>
        </w:trPr>
        <w:tc>
          <w:tcPr>
            <w:tcW w:w="562" w:type="dxa"/>
            <w:shd w:val="clear" w:color="auto" w:fill="auto"/>
            <w:vAlign w:val="center"/>
          </w:tcPr>
          <w:p w14:paraId="318BF84B" w14:textId="77777777" w:rsidR="004E3671" w:rsidRPr="008F58B1" w:rsidRDefault="004E3671" w:rsidP="00A06D7D">
            <w:pPr>
              <w:spacing w:after="0" w:line="240" w:lineRule="auto"/>
              <w:jc w:val="center"/>
              <w:rPr>
                <w:rFonts w:ascii="Times New Roman" w:hAnsi="Times New Roman" w:cs="Times New Roman"/>
                <w:i/>
                <w:sz w:val="20"/>
                <w:szCs w:val="20"/>
              </w:rPr>
            </w:pPr>
            <w:r w:rsidRPr="008F58B1">
              <w:rPr>
                <w:rFonts w:ascii="Times New Roman" w:hAnsi="Times New Roman" w:cs="Times New Roman"/>
                <w:i/>
                <w:sz w:val="20"/>
                <w:szCs w:val="20"/>
              </w:rPr>
              <w:t>1</w:t>
            </w:r>
          </w:p>
        </w:tc>
        <w:tc>
          <w:tcPr>
            <w:tcW w:w="2982" w:type="dxa"/>
            <w:shd w:val="clear" w:color="auto" w:fill="auto"/>
            <w:vAlign w:val="center"/>
          </w:tcPr>
          <w:p w14:paraId="61C128CA" w14:textId="77777777" w:rsidR="004E3671" w:rsidRPr="008F58B1" w:rsidRDefault="004E3671" w:rsidP="00A06D7D">
            <w:pPr>
              <w:spacing w:after="0" w:line="240" w:lineRule="auto"/>
              <w:jc w:val="center"/>
              <w:rPr>
                <w:rFonts w:ascii="Times New Roman" w:hAnsi="Times New Roman" w:cs="Times New Roman"/>
                <w:i/>
                <w:sz w:val="20"/>
                <w:szCs w:val="20"/>
              </w:rPr>
            </w:pPr>
            <w:r w:rsidRPr="008F58B1">
              <w:rPr>
                <w:rFonts w:ascii="Times New Roman" w:hAnsi="Times New Roman" w:cs="Times New Roman"/>
                <w:i/>
                <w:sz w:val="20"/>
                <w:szCs w:val="20"/>
              </w:rPr>
              <w:t>2</w:t>
            </w:r>
          </w:p>
        </w:tc>
        <w:tc>
          <w:tcPr>
            <w:tcW w:w="709" w:type="dxa"/>
          </w:tcPr>
          <w:p w14:paraId="623D552B" w14:textId="535B35BA" w:rsidR="004E3671" w:rsidRPr="008F58B1" w:rsidRDefault="004E3671" w:rsidP="00A06D7D">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3</w:t>
            </w:r>
          </w:p>
        </w:tc>
        <w:tc>
          <w:tcPr>
            <w:tcW w:w="1418" w:type="dxa"/>
          </w:tcPr>
          <w:p w14:paraId="7F68BC78" w14:textId="6D28F3E3" w:rsidR="004E3671" w:rsidRPr="008F58B1" w:rsidRDefault="004E3671" w:rsidP="00A06D7D">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4</w:t>
            </w:r>
          </w:p>
        </w:tc>
        <w:tc>
          <w:tcPr>
            <w:tcW w:w="1417" w:type="dxa"/>
            <w:shd w:val="clear" w:color="auto" w:fill="auto"/>
            <w:vAlign w:val="center"/>
          </w:tcPr>
          <w:p w14:paraId="4A46BB87" w14:textId="3349B1E7" w:rsidR="004E3671" w:rsidRPr="008F58B1" w:rsidRDefault="004E3671" w:rsidP="00A06D7D">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5</w:t>
            </w:r>
          </w:p>
        </w:tc>
        <w:tc>
          <w:tcPr>
            <w:tcW w:w="1412" w:type="dxa"/>
            <w:shd w:val="clear" w:color="auto" w:fill="auto"/>
            <w:vAlign w:val="center"/>
          </w:tcPr>
          <w:p w14:paraId="6DD405FF" w14:textId="388FBB83" w:rsidR="004E3671" w:rsidRPr="008F58B1" w:rsidRDefault="004E3671" w:rsidP="00A06D7D">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6</w:t>
            </w:r>
          </w:p>
        </w:tc>
        <w:tc>
          <w:tcPr>
            <w:tcW w:w="1140" w:type="dxa"/>
          </w:tcPr>
          <w:p w14:paraId="4928D3BE" w14:textId="30C817C7" w:rsidR="004E3671" w:rsidRPr="00611E0E" w:rsidRDefault="004E3671" w:rsidP="00A06D7D">
            <w:pPr>
              <w:spacing w:after="0" w:line="240" w:lineRule="auto"/>
              <w:jc w:val="center"/>
              <w:rPr>
                <w:rFonts w:ascii="Times New Roman" w:hAnsi="Times New Roman" w:cs="Times New Roman"/>
                <w:i/>
                <w:sz w:val="20"/>
                <w:szCs w:val="20"/>
                <w:lang w:val="en-US"/>
              </w:rPr>
            </w:pPr>
            <w:r>
              <w:rPr>
                <w:rFonts w:ascii="Times New Roman" w:hAnsi="Times New Roman" w:cs="Times New Roman"/>
                <w:i/>
                <w:sz w:val="20"/>
                <w:szCs w:val="20"/>
              </w:rPr>
              <w:t>7=4x</w:t>
            </w:r>
            <w:r w:rsidR="00B8673E">
              <w:rPr>
                <w:rFonts w:ascii="Times New Roman" w:hAnsi="Times New Roman" w:cs="Times New Roman"/>
                <w:i/>
                <w:sz w:val="20"/>
                <w:szCs w:val="20"/>
              </w:rPr>
              <w:t>6</w:t>
            </w:r>
          </w:p>
        </w:tc>
      </w:tr>
      <w:tr w:rsidR="004E3671" w:rsidRPr="008F58B1" w14:paraId="1FF9EBCC" w14:textId="3E4FF8AA" w:rsidTr="00D60FCB">
        <w:trPr>
          <w:jc w:val="center"/>
        </w:trPr>
        <w:tc>
          <w:tcPr>
            <w:tcW w:w="562" w:type="dxa"/>
            <w:shd w:val="clear" w:color="auto" w:fill="auto"/>
            <w:vAlign w:val="center"/>
          </w:tcPr>
          <w:p w14:paraId="5A75606E" w14:textId="77777777" w:rsidR="004E3671" w:rsidRPr="008F58B1" w:rsidRDefault="004E3671" w:rsidP="00A06D7D">
            <w:pPr>
              <w:spacing w:after="0" w:line="240" w:lineRule="auto"/>
              <w:jc w:val="center"/>
              <w:rPr>
                <w:rFonts w:ascii="Times New Roman" w:hAnsi="Times New Roman" w:cs="Times New Roman"/>
                <w:sz w:val="20"/>
                <w:szCs w:val="20"/>
              </w:rPr>
            </w:pPr>
            <w:r w:rsidRPr="008F58B1">
              <w:rPr>
                <w:rFonts w:ascii="Times New Roman" w:hAnsi="Times New Roman" w:cs="Times New Roman"/>
                <w:sz w:val="20"/>
                <w:szCs w:val="20"/>
              </w:rPr>
              <w:t>1.</w:t>
            </w:r>
          </w:p>
        </w:tc>
        <w:tc>
          <w:tcPr>
            <w:tcW w:w="2982" w:type="dxa"/>
            <w:shd w:val="clear" w:color="auto" w:fill="auto"/>
            <w:vAlign w:val="center"/>
          </w:tcPr>
          <w:p w14:paraId="64014456" w14:textId="77777777" w:rsidR="004E3671" w:rsidRPr="008F58B1" w:rsidRDefault="004E3671" w:rsidP="00A06D7D">
            <w:pPr>
              <w:spacing w:after="0" w:line="240" w:lineRule="auto"/>
              <w:rPr>
                <w:rFonts w:ascii="Times New Roman" w:hAnsi="Times New Roman" w:cs="Times New Roman"/>
                <w:sz w:val="20"/>
                <w:szCs w:val="20"/>
              </w:rPr>
            </w:pPr>
            <w:r w:rsidRPr="008F58B1">
              <w:rPr>
                <w:rFonts w:ascii="Times New Roman" w:hAnsi="Times New Roman" w:cs="Times New Roman"/>
                <w:sz w:val="20"/>
                <w:szCs w:val="20"/>
              </w:rPr>
              <w:t>Asbesto turinčių gaminių atliekų surinkimas apvažiavimo būdu ir transportavimas *</w:t>
            </w:r>
          </w:p>
        </w:tc>
        <w:tc>
          <w:tcPr>
            <w:tcW w:w="709" w:type="dxa"/>
            <w:vAlign w:val="center"/>
          </w:tcPr>
          <w:p w14:paraId="3D70D969" w14:textId="664EA50D" w:rsidR="004E3671" w:rsidRPr="008F58B1" w:rsidRDefault="004E3671" w:rsidP="00A06D7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t</w:t>
            </w:r>
            <w:r w:rsidR="00B8673E">
              <w:rPr>
                <w:rFonts w:ascii="Times New Roman" w:hAnsi="Times New Roman" w:cs="Times New Roman"/>
                <w:sz w:val="20"/>
                <w:szCs w:val="20"/>
              </w:rPr>
              <w:t>ona</w:t>
            </w:r>
          </w:p>
        </w:tc>
        <w:tc>
          <w:tcPr>
            <w:tcW w:w="1418" w:type="dxa"/>
            <w:vAlign w:val="center"/>
          </w:tcPr>
          <w:p w14:paraId="645248E8" w14:textId="0A624D20" w:rsidR="004E3671" w:rsidRPr="008F58B1" w:rsidRDefault="004E3671" w:rsidP="00A06D7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700</w:t>
            </w:r>
          </w:p>
        </w:tc>
        <w:tc>
          <w:tcPr>
            <w:tcW w:w="1417" w:type="dxa"/>
            <w:shd w:val="clear" w:color="auto" w:fill="auto"/>
            <w:vAlign w:val="center"/>
          </w:tcPr>
          <w:p w14:paraId="1FA7720F" w14:textId="473C032A" w:rsidR="004E3671" w:rsidRPr="008F58B1" w:rsidRDefault="004E3671" w:rsidP="00A06D7D">
            <w:pPr>
              <w:spacing w:after="0" w:line="240" w:lineRule="auto"/>
              <w:jc w:val="center"/>
              <w:rPr>
                <w:rFonts w:ascii="Times New Roman" w:hAnsi="Times New Roman" w:cs="Times New Roman"/>
                <w:sz w:val="20"/>
                <w:szCs w:val="20"/>
              </w:rPr>
            </w:pPr>
          </w:p>
        </w:tc>
        <w:tc>
          <w:tcPr>
            <w:tcW w:w="1412" w:type="dxa"/>
            <w:shd w:val="clear" w:color="auto" w:fill="auto"/>
            <w:vAlign w:val="center"/>
          </w:tcPr>
          <w:p w14:paraId="300737F1" w14:textId="77777777" w:rsidR="004E3671" w:rsidRPr="008F58B1" w:rsidRDefault="004E3671" w:rsidP="00A06D7D">
            <w:pPr>
              <w:spacing w:after="0" w:line="240" w:lineRule="auto"/>
              <w:jc w:val="center"/>
              <w:rPr>
                <w:rFonts w:ascii="Times New Roman" w:hAnsi="Times New Roman" w:cs="Times New Roman"/>
                <w:sz w:val="20"/>
                <w:szCs w:val="20"/>
              </w:rPr>
            </w:pPr>
          </w:p>
        </w:tc>
        <w:tc>
          <w:tcPr>
            <w:tcW w:w="1140" w:type="dxa"/>
            <w:vAlign w:val="center"/>
          </w:tcPr>
          <w:p w14:paraId="1D036707" w14:textId="77777777" w:rsidR="004E3671" w:rsidRPr="008F58B1" w:rsidRDefault="004E3671" w:rsidP="00A06D7D">
            <w:pPr>
              <w:spacing w:after="0" w:line="240" w:lineRule="auto"/>
              <w:jc w:val="center"/>
              <w:rPr>
                <w:rFonts w:ascii="Times New Roman" w:hAnsi="Times New Roman" w:cs="Times New Roman"/>
                <w:sz w:val="20"/>
                <w:szCs w:val="20"/>
              </w:rPr>
            </w:pPr>
          </w:p>
        </w:tc>
      </w:tr>
    </w:tbl>
    <w:p w14:paraId="31B51441" w14:textId="3C598993" w:rsidR="00421314" w:rsidRPr="00421314" w:rsidRDefault="00986F08" w:rsidP="00421314">
      <w:pPr>
        <w:spacing w:after="0" w:line="240" w:lineRule="auto"/>
        <w:ind w:firstLine="284"/>
        <w:jc w:val="both"/>
        <w:rPr>
          <w:rFonts w:ascii="Times New Roman" w:hAnsi="Times New Roman" w:cs="Times New Roman"/>
          <w:i/>
          <w:sz w:val="20"/>
          <w:szCs w:val="20"/>
        </w:rPr>
      </w:pPr>
      <w:r w:rsidRPr="00D60FCB">
        <w:rPr>
          <w:rFonts w:ascii="Times New Roman" w:hAnsi="Times New Roman" w:cs="Times New Roman"/>
          <w:b/>
          <w:bCs/>
          <w:sz w:val="20"/>
          <w:szCs w:val="20"/>
        </w:rPr>
        <w:t>*</w:t>
      </w:r>
      <w:r w:rsidR="00421314" w:rsidRPr="00D60FCB">
        <w:rPr>
          <w:rFonts w:ascii="Times New Roman" w:hAnsi="Times New Roman" w:cs="Times New Roman"/>
          <w:i/>
          <w:sz w:val="20"/>
          <w:szCs w:val="20"/>
        </w:rPr>
        <w:t>Į paslaugą neįskaičiuojami Šiaulių regiono nepavojingų atliekų sąvartyne galiojantys gamybos ar kitos ūkinės veiklos procese susidariusių atliekų priėmimo ir apdorojimo įkainiai</w:t>
      </w:r>
      <w:r w:rsidR="00AC18AF" w:rsidRPr="00D60FCB">
        <w:rPr>
          <w:rFonts w:ascii="Times New Roman" w:hAnsi="Times New Roman" w:cs="Times New Roman"/>
          <w:i/>
          <w:sz w:val="20"/>
          <w:szCs w:val="20"/>
        </w:rPr>
        <w:t>.</w:t>
      </w:r>
    </w:p>
    <w:p w14:paraId="7F0664C2" w14:textId="77777777" w:rsidR="00A0431D" w:rsidRDefault="00A0431D" w:rsidP="00E0628C">
      <w:pPr>
        <w:spacing w:after="0" w:line="240" w:lineRule="auto"/>
        <w:ind w:right="-227"/>
        <w:jc w:val="both"/>
        <w:outlineLvl w:val="0"/>
        <w:rPr>
          <w:rFonts w:ascii="Times New Roman" w:eastAsia="Calibri" w:hAnsi="Times New Roman" w:cs="Times New Roman"/>
          <w:b/>
          <w:i/>
          <w:iCs/>
          <w:kern w:val="2"/>
          <w:sz w:val="20"/>
          <w:szCs w:val="20"/>
          <w:shd w:val="clear" w:color="auto" w:fill="FFFFFF"/>
          <w14:ligatures w14:val="standardContextual"/>
        </w:rPr>
      </w:pPr>
    </w:p>
    <w:p w14:paraId="565D386C" w14:textId="21211575" w:rsidR="00C512CB" w:rsidRDefault="00C512CB" w:rsidP="00C512CB">
      <w:pPr>
        <w:spacing w:after="0" w:line="240" w:lineRule="auto"/>
        <w:ind w:right="-1"/>
        <w:jc w:val="both"/>
        <w:outlineLvl w:val="0"/>
        <w:rPr>
          <w:rFonts w:ascii="Times New Roman" w:eastAsia="Calibri" w:hAnsi="Times New Roman" w:cs="Times New Roman"/>
          <w:bCs/>
          <w:kern w:val="2"/>
          <w:sz w:val="20"/>
          <w:szCs w:val="20"/>
          <w:shd w:val="clear" w:color="auto" w:fill="FFFFFF"/>
          <w14:ligatures w14:val="standardContextual"/>
        </w:rPr>
      </w:pPr>
      <w:r w:rsidRPr="00C512CB">
        <w:rPr>
          <w:rFonts w:ascii="Times New Roman" w:eastAsia="Calibri" w:hAnsi="Times New Roman" w:cs="Times New Roman"/>
          <w:b/>
          <w:kern w:val="2"/>
          <w:sz w:val="20"/>
          <w:szCs w:val="20"/>
          <w:shd w:val="clear" w:color="auto" w:fill="FFFFFF"/>
          <w14:ligatures w14:val="standardContextual"/>
        </w:rPr>
        <w:t xml:space="preserve">Pastaba. </w:t>
      </w:r>
      <w:r w:rsidRPr="00C512CB">
        <w:rPr>
          <w:rFonts w:ascii="Times New Roman" w:eastAsia="Calibri" w:hAnsi="Times New Roman" w:cs="Times New Roman"/>
          <w:bCs/>
          <w:kern w:val="2"/>
          <w:sz w:val="20"/>
          <w:szCs w:val="20"/>
          <w:shd w:val="clear" w:color="auto" w:fill="FFFFFF"/>
          <w14:ligatures w14:val="standardContextual"/>
        </w:rPr>
        <w:t>Pasiūlymo lentelėje nurodyti  kiekiai yra orientaciniai ir bus naudojami tik pasiūlymų vertinimui. Kiekiai gali didėti arba mažėti.</w:t>
      </w:r>
      <w:r w:rsidRPr="00C512CB">
        <w:t xml:space="preserve"> </w:t>
      </w:r>
    </w:p>
    <w:p w14:paraId="3C48236A" w14:textId="77777777" w:rsidR="00C512CB" w:rsidRPr="00C512CB" w:rsidRDefault="00C512CB" w:rsidP="00E0628C">
      <w:pPr>
        <w:spacing w:after="0" w:line="240" w:lineRule="auto"/>
        <w:ind w:right="-227"/>
        <w:jc w:val="both"/>
        <w:outlineLvl w:val="0"/>
        <w:rPr>
          <w:rFonts w:ascii="Times New Roman" w:eastAsia="Calibri" w:hAnsi="Times New Roman" w:cs="Times New Roman"/>
          <w:b/>
          <w:kern w:val="2"/>
          <w:sz w:val="20"/>
          <w:szCs w:val="20"/>
          <w:shd w:val="clear" w:color="auto" w:fill="FFFFFF"/>
          <w14:ligatures w14:val="standardContextual"/>
        </w:rPr>
      </w:pPr>
    </w:p>
    <w:p w14:paraId="2BC679D9" w14:textId="7E420E9C" w:rsidR="00A0431D" w:rsidRPr="00E0628C" w:rsidRDefault="00A0431D" w:rsidP="00E0628C">
      <w:pPr>
        <w:spacing w:after="0" w:line="240" w:lineRule="auto"/>
        <w:ind w:right="-227" w:firstLine="709"/>
        <w:jc w:val="both"/>
        <w:outlineLvl w:val="0"/>
        <w:rPr>
          <w:rFonts w:ascii="Times New Roman" w:eastAsia="Calibri" w:hAnsi="Times New Roman" w:cs="Times New Roman"/>
          <w:b/>
          <w:sz w:val="24"/>
          <w:szCs w:val="24"/>
        </w:rPr>
      </w:pPr>
      <w:r w:rsidRPr="00E0628C">
        <w:rPr>
          <w:rFonts w:ascii="Times New Roman" w:eastAsia="Calibri" w:hAnsi="Times New Roman" w:cs="Times New Roman"/>
          <w:b/>
          <w:sz w:val="24"/>
          <w:szCs w:val="24"/>
          <w:shd w:val="clear" w:color="auto" w:fill="FFFFFF"/>
        </w:rPr>
        <w:t xml:space="preserve">Pasiūlymo kaina Eur (su PVM) žodžiais: </w:t>
      </w:r>
      <w:r w:rsidRPr="00E0628C">
        <w:rPr>
          <w:rFonts w:ascii="Times New Roman" w:eastAsia="Calibri" w:hAnsi="Times New Roman" w:cs="Times New Roman"/>
          <w:bCs/>
          <w:sz w:val="24"/>
          <w:szCs w:val="24"/>
          <w:u w:val="single"/>
          <w:shd w:val="clear" w:color="auto" w:fill="FFFFFF"/>
        </w:rPr>
        <w:tab/>
      </w:r>
      <w:r w:rsidRPr="00E0628C">
        <w:rPr>
          <w:rFonts w:ascii="Times New Roman" w:eastAsia="Calibri" w:hAnsi="Times New Roman" w:cs="Times New Roman"/>
          <w:bCs/>
          <w:sz w:val="24"/>
          <w:szCs w:val="24"/>
          <w:u w:val="single"/>
          <w:shd w:val="clear" w:color="auto" w:fill="FFFFFF"/>
        </w:rPr>
        <w:tab/>
      </w:r>
      <w:r w:rsidRPr="00E0628C">
        <w:rPr>
          <w:rFonts w:ascii="Times New Roman" w:eastAsia="Calibri" w:hAnsi="Times New Roman" w:cs="Times New Roman"/>
          <w:bCs/>
          <w:sz w:val="24"/>
          <w:szCs w:val="24"/>
          <w:shd w:val="clear" w:color="auto" w:fill="FFFFFF"/>
        </w:rPr>
        <w:t>__________________________</w:t>
      </w:r>
    </w:p>
    <w:p w14:paraId="69A4AC05" w14:textId="77777777" w:rsidR="0088537A" w:rsidRPr="0006104A" w:rsidRDefault="0088537A" w:rsidP="00E0628C">
      <w:pPr>
        <w:spacing w:after="0" w:line="240" w:lineRule="auto"/>
        <w:ind w:left="709"/>
        <w:contextualSpacing/>
        <w:jc w:val="both"/>
        <w:rPr>
          <w:rFonts w:ascii="Times New Roman" w:eastAsia="Calibri" w:hAnsi="Times New Roman" w:cs="Times New Roman"/>
          <w:sz w:val="20"/>
          <w:szCs w:val="20"/>
          <w:lang w:eastAsia="lt-LT"/>
        </w:rPr>
      </w:pPr>
    </w:p>
    <w:p w14:paraId="783D376C" w14:textId="1BB77F8B" w:rsidR="00A0431D" w:rsidRPr="00E0628C" w:rsidRDefault="00A0431D" w:rsidP="00E0628C">
      <w:pPr>
        <w:spacing w:after="0" w:line="240" w:lineRule="auto"/>
        <w:ind w:left="709"/>
        <w:contextualSpacing/>
        <w:jc w:val="both"/>
        <w:rPr>
          <w:rFonts w:ascii="Times New Roman" w:eastAsia="Calibri" w:hAnsi="Times New Roman" w:cs="Times New Roman"/>
          <w:iCs/>
          <w:sz w:val="24"/>
          <w:szCs w:val="24"/>
          <w:lang w:eastAsia="lt-LT"/>
        </w:rPr>
      </w:pPr>
      <w:r w:rsidRPr="00E0628C">
        <w:rPr>
          <w:rFonts w:ascii="Times New Roman" w:eastAsia="Calibri" w:hAnsi="Times New Roman" w:cs="Times New Roman"/>
          <w:sz w:val="24"/>
          <w:szCs w:val="24"/>
          <w:lang w:eastAsia="lt-LT"/>
        </w:rPr>
        <w:t xml:space="preserve">6.6. Jei „PVM“ laukas nepildomas, nurodykite priežastis, dėl kurių PVM nemokamas: </w:t>
      </w:r>
    </w:p>
    <w:p w14:paraId="53791099" w14:textId="4E47954A" w:rsidR="00A0431D" w:rsidRPr="00E0628C" w:rsidRDefault="00A0431D" w:rsidP="00E0628C">
      <w:pPr>
        <w:spacing w:after="0" w:line="240" w:lineRule="auto"/>
        <w:ind w:left="567"/>
        <w:jc w:val="both"/>
        <w:rPr>
          <w:rFonts w:ascii="Times New Roman" w:eastAsia="Calibri" w:hAnsi="Times New Roman" w:cs="Times New Roman"/>
          <w:kern w:val="2"/>
          <w:sz w:val="24"/>
          <w:szCs w:val="24"/>
          <w:u w:val="single"/>
          <w:lang w:eastAsia="lt-LT"/>
          <w14:ligatures w14:val="standardContextual"/>
        </w:rPr>
      </w:pPr>
      <w:r w:rsidRPr="00E0628C">
        <w:rPr>
          <w:rFonts w:ascii="Times New Roman" w:eastAsia="Calibri" w:hAnsi="Times New Roman" w:cs="Times New Roman"/>
          <w:kern w:val="2"/>
          <w:sz w:val="24"/>
          <w:szCs w:val="24"/>
          <w:lang w:eastAsia="lt-LT"/>
          <w14:ligatures w14:val="standardContextual"/>
        </w:rPr>
        <w:t>____</w:t>
      </w:r>
      <w:r w:rsidRPr="00E0628C">
        <w:rPr>
          <w:rFonts w:ascii="Times New Roman" w:eastAsia="Calibri" w:hAnsi="Times New Roman" w:cs="Times New Roman"/>
          <w:kern w:val="2"/>
          <w:sz w:val="24"/>
          <w:szCs w:val="24"/>
          <w:u w:val="single"/>
          <w:lang w:eastAsia="lt-LT"/>
          <w14:ligatures w14:val="standardContextual"/>
        </w:rPr>
        <w:tab/>
      </w:r>
      <w:r w:rsidRPr="00E0628C">
        <w:rPr>
          <w:rFonts w:ascii="Times New Roman" w:eastAsia="Calibri" w:hAnsi="Times New Roman" w:cs="Times New Roman"/>
          <w:kern w:val="2"/>
          <w:sz w:val="24"/>
          <w:szCs w:val="24"/>
          <w:u w:val="single"/>
          <w:lang w:eastAsia="lt-LT"/>
          <w14:ligatures w14:val="standardContextual"/>
        </w:rPr>
        <w:tab/>
      </w:r>
      <w:r w:rsidRPr="00E0628C">
        <w:rPr>
          <w:rFonts w:ascii="Times New Roman" w:eastAsia="Calibri" w:hAnsi="Times New Roman" w:cs="Times New Roman"/>
          <w:kern w:val="2"/>
          <w:sz w:val="24"/>
          <w:szCs w:val="24"/>
          <w:u w:val="single"/>
          <w:lang w:eastAsia="lt-LT"/>
          <w14:ligatures w14:val="standardContextual"/>
        </w:rPr>
        <w:tab/>
      </w:r>
      <w:r w:rsidRPr="00E0628C">
        <w:rPr>
          <w:rFonts w:ascii="Times New Roman" w:eastAsia="Calibri" w:hAnsi="Times New Roman" w:cs="Times New Roman"/>
          <w:kern w:val="2"/>
          <w:sz w:val="24"/>
          <w:szCs w:val="24"/>
          <w:u w:val="single"/>
          <w:lang w:eastAsia="lt-LT"/>
          <w14:ligatures w14:val="standardContextual"/>
        </w:rPr>
        <w:tab/>
      </w:r>
      <w:r w:rsidRPr="00E0628C">
        <w:rPr>
          <w:rFonts w:ascii="Times New Roman" w:eastAsia="Calibri" w:hAnsi="Times New Roman" w:cs="Times New Roman"/>
          <w:kern w:val="2"/>
          <w:sz w:val="24"/>
          <w:szCs w:val="24"/>
          <w:u w:val="single"/>
          <w:lang w:eastAsia="lt-LT"/>
          <w14:ligatures w14:val="standardContextual"/>
        </w:rPr>
        <w:tab/>
      </w:r>
      <w:r w:rsidRPr="00E0628C">
        <w:rPr>
          <w:rFonts w:ascii="Times New Roman" w:eastAsia="Calibri" w:hAnsi="Times New Roman" w:cs="Times New Roman"/>
          <w:kern w:val="2"/>
          <w:sz w:val="24"/>
          <w:szCs w:val="24"/>
          <w:u w:val="single"/>
          <w:lang w:eastAsia="lt-LT"/>
          <w14:ligatures w14:val="standardContextual"/>
        </w:rPr>
        <w:tab/>
      </w:r>
      <w:r w:rsidRPr="00E0628C">
        <w:rPr>
          <w:rFonts w:ascii="Times New Roman" w:eastAsia="Calibri" w:hAnsi="Times New Roman" w:cs="Times New Roman"/>
          <w:kern w:val="2"/>
          <w:sz w:val="24"/>
          <w:szCs w:val="24"/>
          <w:lang w:eastAsia="lt-LT"/>
          <w14:ligatures w14:val="standardContextual"/>
        </w:rPr>
        <w:t>_______________</w:t>
      </w:r>
    </w:p>
    <w:p w14:paraId="1233FC4E" w14:textId="7BD6D7D3" w:rsidR="00852E23" w:rsidRPr="00852E23" w:rsidRDefault="00852E23" w:rsidP="00852E23">
      <w:pPr>
        <w:numPr>
          <w:ilvl w:val="1"/>
          <w:numId w:val="5"/>
        </w:numPr>
        <w:tabs>
          <w:tab w:val="left" w:pos="1134"/>
        </w:tabs>
        <w:spacing w:after="0" w:line="240" w:lineRule="auto"/>
        <w:ind w:left="0" w:firstLine="709"/>
        <w:contextualSpacing/>
        <w:jc w:val="both"/>
        <w:rPr>
          <w:rFonts w:ascii="Times New Roman" w:eastAsia="Calibri" w:hAnsi="Times New Roman" w:cs="Times New Roman"/>
          <w:iCs/>
          <w:sz w:val="28"/>
          <w:szCs w:val="28"/>
          <w:lang w:eastAsia="lt-LT"/>
        </w:rPr>
      </w:pPr>
      <w:r w:rsidRPr="00852E23">
        <w:rPr>
          <w:rFonts w:ascii="Times New Roman" w:eastAsia="Times New Roman" w:hAnsi="Times New Roman" w:cs="Times New Roman"/>
          <w:bCs/>
          <w:sz w:val="24"/>
          <w:szCs w:val="28"/>
        </w:rPr>
        <w:t>Neįkainavus kurių nors paslaugų arba nenumačius išlaidų technologiškai būtiniems procesams atlikti, numatytiems pateiktoje techninėje dokumentacijoje, laikoma kad šias paslaugas pasiūlymą pateikęs dalyvis atlieka savo sąskaita.</w:t>
      </w:r>
    </w:p>
    <w:p w14:paraId="13C53BE9" w14:textId="77777777" w:rsidR="00083FFB" w:rsidRPr="00E0628C" w:rsidRDefault="00083FFB" w:rsidP="00E0628C">
      <w:pPr>
        <w:spacing w:after="0" w:line="240" w:lineRule="auto"/>
        <w:jc w:val="both"/>
        <w:rPr>
          <w:rFonts w:ascii="Times New Roman" w:hAnsi="Times New Roman" w:cs="Times New Roman"/>
          <w:iCs/>
          <w:kern w:val="2"/>
          <w:szCs w:val="24"/>
          <w:lang w:eastAsia="lt-LT"/>
          <w14:ligatures w14:val="standardContextual"/>
        </w:rPr>
      </w:pPr>
    </w:p>
    <w:p w14:paraId="4075820F" w14:textId="77777777" w:rsidR="00A0431D" w:rsidRPr="00E0628C" w:rsidRDefault="00A0431D" w:rsidP="00E0628C">
      <w:pPr>
        <w:numPr>
          <w:ilvl w:val="0"/>
          <w:numId w:val="5"/>
        </w:numPr>
        <w:spacing w:after="0" w:line="240" w:lineRule="auto"/>
        <w:contextualSpacing/>
        <w:jc w:val="center"/>
        <w:rPr>
          <w:rFonts w:ascii="Times New Roman" w:eastAsia="Times New Roman" w:hAnsi="Times New Roman" w:cs="Times New Roman"/>
          <w:b/>
          <w:bCs/>
          <w:sz w:val="24"/>
          <w:szCs w:val="24"/>
        </w:rPr>
      </w:pPr>
      <w:r w:rsidRPr="00E0628C">
        <w:rPr>
          <w:rFonts w:ascii="Times New Roman" w:eastAsia="Times New Roman" w:hAnsi="Times New Roman" w:cs="Times New Roman"/>
          <w:b/>
          <w:bCs/>
          <w:sz w:val="24"/>
          <w:szCs w:val="24"/>
        </w:rPr>
        <w:t>PRIDEDAMI DOKUMENTAI IR INFORMACIJA APIE KONFIDENCIALUMĄ</w:t>
      </w:r>
    </w:p>
    <w:p w14:paraId="770B493F" w14:textId="77777777" w:rsidR="00A0431D" w:rsidRPr="00E0628C" w:rsidRDefault="00A0431D" w:rsidP="00E0628C">
      <w:pPr>
        <w:tabs>
          <w:tab w:val="left" w:pos="284"/>
          <w:tab w:val="left" w:pos="567"/>
        </w:tabs>
        <w:spacing w:after="0" w:line="240" w:lineRule="auto"/>
        <w:ind w:left="-142" w:hanging="425"/>
        <w:contextualSpacing/>
        <w:jc w:val="center"/>
        <w:rPr>
          <w:rFonts w:ascii="Times New Roman" w:eastAsia="Times New Roman" w:hAnsi="Times New Roman" w:cs="Times New Roman"/>
          <w:b/>
          <w:bCs/>
          <w:sz w:val="20"/>
          <w:szCs w:val="20"/>
        </w:rPr>
      </w:pPr>
    </w:p>
    <w:p w14:paraId="0705E0E3" w14:textId="56AE8B5B" w:rsidR="00A0431D" w:rsidRPr="00E0628C" w:rsidRDefault="00A0431D" w:rsidP="00E0628C">
      <w:pPr>
        <w:tabs>
          <w:tab w:val="left" w:pos="284"/>
          <w:tab w:val="left" w:pos="567"/>
        </w:tabs>
        <w:spacing w:after="0" w:line="240" w:lineRule="auto"/>
        <w:ind w:left="-142" w:hanging="425"/>
        <w:contextualSpacing/>
        <w:jc w:val="center"/>
        <w:rPr>
          <w:rFonts w:ascii="Times New Roman" w:eastAsia="Times New Roman" w:hAnsi="Times New Roman" w:cs="Times New Roman"/>
          <w:b/>
          <w:bCs/>
          <w:sz w:val="24"/>
          <w:szCs w:val="24"/>
        </w:rPr>
      </w:pPr>
      <w:r w:rsidRPr="00E0628C">
        <w:rPr>
          <w:rFonts w:ascii="Times New Roman" w:eastAsia="Times New Roman" w:hAnsi="Times New Roman" w:cs="Times New Roman"/>
          <w:sz w:val="24"/>
          <w:szCs w:val="24"/>
        </w:rPr>
        <w:t>7.1.</w:t>
      </w:r>
      <w:r w:rsidR="004777C6" w:rsidRPr="00E0628C">
        <w:rPr>
          <w:rFonts w:ascii="Times New Roman" w:eastAsia="Times New Roman" w:hAnsi="Times New Roman" w:cs="Times New Roman"/>
          <w:sz w:val="24"/>
          <w:szCs w:val="24"/>
        </w:rPr>
        <w:t xml:space="preserve"> </w:t>
      </w:r>
      <w:r w:rsidRPr="00E0628C">
        <w:rPr>
          <w:rFonts w:ascii="Times New Roman" w:eastAsia="Arial" w:hAnsi="Times New Roman" w:cs="Times New Roman"/>
          <w:sz w:val="24"/>
          <w:szCs w:val="24"/>
          <w:lang w:eastAsia="lt-LT"/>
        </w:rPr>
        <w:t>Jei nenurodyta kitaip, visi dokumentai teikiami su pasiūlymu CVP IS priemonėmis:</w:t>
      </w:r>
    </w:p>
    <w:p w14:paraId="079126A1" w14:textId="77777777" w:rsidR="00A0431D" w:rsidRPr="00E0628C" w:rsidRDefault="00A0431D" w:rsidP="00A0431D">
      <w:pPr>
        <w:spacing w:after="0" w:line="240" w:lineRule="auto"/>
        <w:jc w:val="both"/>
        <w:rPr>
          <w:rFonts w:ascii="Times New Roman" w:eastAsia="Arial" w:hAnsi="Times New Roman" w:cs="Times New Roman"/>
          <w:b/>
          <w:bCs/>
          <w:sz w:val="20"/>
          <w:szCs w:val="20"/>
          <w:lang w:eastAsia="lt-LT"/>
        </w:rPr>
      </w:pPr>
    </w:p>
    <w:tbl>
      <w:tblPr>
        <w:tblStyle w:val="Lentelstinklelis"/>
        <w:tblW w:w="9634" w:type="dxa"/>
        <w:tblLook w:val="04A0" w:firstRow="1" w:lastRow="0" w:firstColumn="1" w:lastColumn="0" w:noHBand="0" w:noVBand="1"/>
      </w:tblPr>
      <w:tblGrid>
        <w:gridCol w:w="540"/>
        <w:gridCol w:w="3436"/>
        <w:gridCol w:w="1030"/>
        <w:gridCol w:w="2217"/>
        <w:gridCol w:w="2411"/>
      </w:tblGrid>
      <w:tr w:rsidR="00A0431D" w:rsidRPr="00E0628C" w14:paraId="45671B5D" w14:textId="77777777" w:rsidTr="004777C6">
        <w:tc>
          <w:tcPr>
            <w:tcW w:w="54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683B0DF" w14:textId="77777777" w:rsidR="00A0431D" w:rsidRPr="00E0628C" w:rsidRDefault="00A0431D" w:rsidP="00A0431D">
            <w:pPr>
              <w:jc w:val="center"/>
              <w:rPr>
                <w:rFonts w:ascii="Times New Roman"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Eil.</w:t>
            </w:r>
          </w:p>
          <w:p w14:paraId="652558A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Nr.</w:t>
            </w:r>
          </w:p>
        </w:tc>
        <w:tc>
          <w:tcPr>
            <w:tcW w:w="343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4C7630C"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Dokumentas</w:t>
            </w:r>
          </w:p>
        </w:tc>
        <w:tc>
          <w:tcPr>
            <w:tcW w:w="103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02FB5C6"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Lapų skaičius</w:t>
            </w:r>
          </w:p>
        </w:tc>
        <w:tc>
          <w:tcPr>
            <w:tcW w:w="221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15D54C8"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Ar dokumente yra konfidencialios informacijos*?</w:t>
            </w:r>
          </w:p>
          <w:p w14:paraId="048A4D0F"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(Taip / Ne)</w:t>
            </w:r>
          </w:p>
        </w:tc>
        <w:tc>
          <w:tcPr>
            <w:tcW w:w="241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8BAE81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Paaiškinimas, kokia konkreti informacija dokumente yra konfidenciali ir kodėl</w:t>
            </w:r>
          </w:p>
        </w:tc>
      </w:tr>
      <w:tr w:rsidR="00A0431D" w:rsidRPr="00E0628C" w14:paraId="777437C4" w14:textId="77777777" w:rsidTr="004777C6">
        <w:tc>
          <w:tcPr>
            <w:tcW w:w="540" w:type="dxa"/>
            <w:tcBorders>
              <w:top w:val="single" w:sz="4" w:space="0" w:color="auto"/>
              <w:left w:val="single" w:sz="4" w:space="0" w:color="auto"/>
              <w:bottom w:val="single" w:sz="4" w:space="0" w:color="auto"/>
              <w:right w:val="single" w:sz="4" w:space="0" w:color="auto"/>
            </w:tcBorders>
            <w:vAlign w:val="center"/>
            <w:hideMark/>
          </w:tcPr>
          <w:p w14:paraId="1F91AA89"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vAlign w:val="center"/>
            <w:hideMark/>
          </w:tcPr>
          <w:p w14:paraId="324804E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iCs/>
                <w:kern w:val="2"/>
                <w:sz w:val="20"/>
                <w:szCs w:val="20"/>
                <w14:ligatures w14:val="standardContextual"/>
              </w:rPr>
              <w:t>2</w:t>
            </w:r>
          </w:p>
        </w:tc>
        <w:tc>
          <w:tcPr>
            <w:tcW w:w="1030" w:type="dxa"/>
            <w:tcBorders>
              <w:top w:val="single" w:sz="4" w:space="0" w:color="auto"/>
              <w:left w:val="single" w:sz="4" w:space="0" w:color="auto"/>
              <w:bottom w:val="single" w:sz="4" w:space="0" w:color="auto"/>
              <w:right w:val="single" w:sz="4" w:space="0" w:color="auto"/>
            </w:tcBorders>
            <w:hideMark/>
          </w:tcPr>
          <w:p w14:paraId="0FF05E5F" w14:textId="77777777" w:rsidR="00A0431D" w:rsidRPr="00E0628C" w:rsidRDefault="00A0431D" w:rsidP="00A0431D">
            <w:pPr>
              <w:jc w:val="center"/>
              <w:rPr>
                <w:rFonts w:ascii="Times New Roman" w:eastAsia="Calibri" w:hAnsi="Times New Roman"/>
                <w:i/>
                <w:kern w:val="2"/>
                <w:sz w:val="20"/>
                <w:szCs w:val="20"/>
                <w14:ligatures w14:val="standardContextual"/>
              </w:rPr>
            </w:pPr>
            <w:r w:rsidRPr="00E0628C">
              <w:rPr>
                <w:rFonts w:ascii="Times New Roman" w:eastAsia="Calibri" w:hAnsi="Times New Roman"/>
                <w:i/>
                <w:kern w:val="2"/>
                <w:sz w:val="20"/>
                <w:szCs w:val="20"/>
                <w14:ligatures w14:val="standardContextual"/>
              </w:rPr>
              <w:t>3</w:t>
            </w:r>
          </w:p>
        </w:tc>
        <w:tc>
          <w:tcPr>
            <w:tcW w:w="2217" w:type="dxa"/>
            <w:tcBorders>
              <w:top w:val="single" w:sz="4" w:space="0" w:color="auto"/>
              <w:left w:val="single" w:sz="4" w:space="0" w:color="auto"/>
              <w:bottom w:val="single" w:sz="4" w:space="0" w:color="auto"/>
              <w:right w:val="single" w:sz="4" w:space="0" w:color="auto"/>
            </w:tcBorders>
            <w:vAlign w:val="center"/>
            <w:hideMark/>
          </w:tcPr>
          <w:p w14:paraId="13611730" w14:textId="77777777" w:rsidR="00A0431D" w:rsidRPr="00E0628C" w:rsidRDefault="00A0431D" w:rsidP="00A0431D">
            <w:pPr>
              <w:jc w:val="center"/>
              <w:rPr>
                <w:rFonts w:ascii="Times New Roman" w:eastAsia="Calibri" w:hAnsi="Times New Roman"/>
                <w:bCs/>
                <w:i/>
                <w:iCs/>
                <w:kern w:val="2"/>
                <w:sz w:val="20"/>
                <w:szCs w:val="20"/>
                <w14:ligatures w14:val="standardContextual"/>
              </w:rPr>
            </w:pPr>
            <w:r w:rsidRPr="00E0628C">
              <w:rPr>
                <w:rFonts w:ascii="Times New Roman" w:eastAsia="Calibri" w:hAnsi="Times New Roman"/>
                <w:bCs/>
                <w:i/>
                <w:iCs/>
                <w:kern w:val="2"/>
                <w:sz w:val="20"/>
                <w:szCs w:val="20"/>
                <w14:ligatures w14:val="standardContextual"/>
              </w:rPr>
              <w:t>4</w:t>
            </w:r>
          </w:p>
        </w:tc>
        <w:tc>
          <w:tcPr>
            <w:tcW w:w="2411" w:type="dxa"/>
            <w:tcBorders>
              <w:top w:val="single" w:sz="4" w:space="0" w:color="auto"/>
              <w:left w:val="single" w:sz="4" w:space="0" w:color="auto"/>
              <w:bottom w:val="single" w:sz="4" w:space="0" w:color="auto"/>
              <w:right w:val="single" w:sz="4" w:space="0" w:color="auto"/>
            </w:tcBorders>
            <w:vAlign w:val="center"/>
            <w:hideMark/>
          </w:tcPr>
          <w:p w14:paraId="0EC35A8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t>5</w:t>
            </w:r>
          </w:p>
        </w:tc>
      </w:tr>
      <w:tr w:rsidR="00A0431D" w:rsidRPr="00E0628C" w14:paraId="566A6D4D"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408C54C9" w14:textId="77777777" w:rsidR="00A0431D" w:rsidRPr="00E0628C" w:rsidRDefault="00A0431D" w:rsidP="00A0431D">
            <w:pPr>
              <w:jc w:val="center"/>
              <w:rPr>
                <w:rFonts w:ascii="Times New Roman" w:eastAsia="Calibri" w:hAnsi="Times New Roman"/>
                <w:kern w:val="2"/>
                <w:sz w:val="20"/>
                <w:szCs w:val="20"/>
                <w14:ligatures w14:val="standardContextual"/>
              </w:rPr>
            </w:pPr>
            <w:r w:rsidRPr="00E0628C">
              <w:rPr>
                <w:rFonts w:ascii="Times New Roman" w:eastAsia="Calibri" w:hAnsi="Times New Roman"/>
                <w:kern w:val="2"/>
                <w:sz w:val="20"/>
                <w:szCs w:val="20"/>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tcPr>
          <w:p w14:paraId="629D8327" w14:textId="77777777" w:rsidR="00A0431D" w:rsidRPr="00E0628C" w:rsidRDefault="00A0431D" w:rsidP="00A0431D">
            <w:pPr>
              <w:rPr>
                <w:rFonts w:ascii="Times New Roman" w:eastAsia="Calibri" w:hAnsi="Times New Roman"/>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4FBD4ABB" w14:textId="77777777" w:rsidR="00A0431D" w:rsidRPr="00E0628C" w:rsidRDefault="00A0431D" w:rsidP="00A0431D">
            <w:pPr>
              <w:rPr>
                <w:rFonts w:ascii="Times New Roman" w:eastAsia="Calibri" w:hAnsi="Times New Roman"/>
                <w:kern w:val="2"/>
                <w:sz w:val="20"/>
                <w:szCs w:val="20"/>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2BE8C06D" w14:textId="77777777" w:rsidR="00A0431D" w:rsidRPr="00E0628C" w:rsidRDefault="00A0431D" w:rsidP="00A0431D">
            <w:pPr>
              <w:rPr>
                <w:rFonts w:ascii="Times New Roman" w:eastAsia="Calibri" w:hAnsi="Times New Roman"/>
                <w:kern w:val="2"/>
                <w:sz w:val="20"/>
                <w:szCs w:val="20"/>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B2ADCEF" w14:textId="77777777" w:rsidR="00A0431D" w:rsidRPr="00E0628C" w:rsidRDefault="00A0431D" w:rsidP="00A0431D">
            <w:pPr>
              <w:rPr>
                <w:rFonts w:ascii="Times New Roman" w:eastAsia="Calibri" w:hAnsi="Times New Roman"/>
                <w:kern w:val="2"/>
                <w:sz w:val="20"/>
                <w:szCs w:val="20"/>
                <w14:ligatures w14:val="standardContextual"/>
              </w:rPr>
            </w:pPr>
          </w:p>
        </w:tc>
      </w:tr>
      <w:tr w:rsidR="00A0431D" w:rsidRPr="00E0628C" w14:paraId="10398997"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4BF010D1" w14:textId="77777777" w:rsidR="00A0431D" w:rsidRPr="00E0628C" w:rsidRDefault="00A0431D" w:rsidP="00A0431D">
            <w:pPr>
              <w:jc w:val="center"/>
              <w:rPr>
                <w:rFonts w:ascii="Times New Roman" w:eastAsia="Calibri" w:hAnsi="Times New Roman"/>
                <w:kern w:val="2"/>
                <w:sz w:val="20"/>
                <w:szCs w:val="20"/>
                <w14:ligatures w14:val="standardContextual"/>
              </w:rPr>
            </w:pPr>
            <w:r w:rsidRPr="00E0628C">
              <w:rPr>
                <w:rFonts w:ascii="Times New Roman" w:hAnsi="Times New Roman"/>
                <w:kern w:val="2"/>
                <w:sz w:val="20"/>
                <w:szCs w:val="20"/>
                <w14:ligatures w14:val="standardContextual"/>
              </w:rPr>
              <w:t>2.</w:t>
            </w:r>
          </w:p>
        </w:tc>
        <w:tc>
          <w:tcPr>
            <w:tcW w:w="3436" w:type="dxa"/>
            <w:tcBorders>
              <w:top w:val="single" w:sz="4" w:space="0" w:color="auto"/>
              <w:left w:val="single" w:sz="4" w:space="0" w:color="auto"/>
              <w:bottom w:val="single" w:sz="4" w:space="0" w:color="auto"/>
              <w:right w:val="single" w:sz="4" w:space="0" w:color="auto"/>
            </w:tcBorders>
          </w:tcPr>
          <w:p w14:paraId="53C206B4" w14:textId="77777777" w:rsidR="00A0431D" w:rsidRPr="00E0628C" w:rsidRDefault="00A0431D" w:rsidP="00A0431D">
            <w:pPr>
              <w:rPr>
                <w:rFonts w:ascii="Times New Roman" w:hAnsi="Times New Roman"/>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55880CFE" w14:textId="77777777" w:rsidR="00A0431D" w:rsidRPr="00E0628C" w:rsidRDefault="00A0431D" w:rsidP="00A0431D">
            <w:pPr>
              <w:rPr>
                <w:rFonts w:ascii="Times New Roman" w:eastAsia="Calibri" w:hAnsi="Times New Roman"/>
                <w:kern w:val="2"/>
                <w:sz w:val="20"/>
                <w:szCs w:val="20"/>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5F6751CD" w14:textId="77777777" w:rsidR="00A0431D" w:rsidRPr="00E0628C" w:rsidRDefault="00A0431D" w:rsidP="00A0431D">
            <w:pPr>
              <w:rPr>
                <w:rFonts w:ascii="Times New Roman" w:eastAsia="Calibri" w:hAnsi="Times New Roman"/>
                <w:kern w:val="2"/>
                <w:sz w:val="20"/>
                <w:szCs w:val="20"/>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9BA0409" w14:textId="77777777" w:rsidR="00A0431D" w:rsidRPr="00E0628C" w:rsidRDefault="00A0431D" w:rsidP="00A0431D">
            <w:pPr>
              <w:rPr>
                <w:rFonts w:ascii="Times New Roman" w:eastAsia="Calibri" w:hAnsi="Times New Roman"/>
                <w:kern w:val="2"/>
                <w:sz w:val="20"/>
                <w:szCs w:val="20"/>
                <w14:ligatures w14:val="standardContextual"/>
              </w:rPr>
            </w:pPr>
          </w:p>
        </w:tc>
      </w:tr>
      <w:tr w:rsidR="00A0431D" w:rsidRPr="00E0628C" w14:paraId="4CD75D20"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0A6021CD"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hAnsi="Times New Roman"/>
                <w:bCs/>
                <w:kern w:val="2"/>
                <w:sz w:val="20"/>
                <w:szCs w:val="20"/>
                <w14:ligatures w14:val="standardContextual"/>
              </w:rPr>
              <w:t>...</w:t>
            </w:r>
          </w:p>
        </w:tc>
        <w:tc>
          <w:tcPr>
            <w:tcW w:w="3436" w:type="dxa"/>
            <w:tcBorders>
              <w:top w:val="single" w:sz="4" w:space="0" w:color="auto"/>
              <w:left w:val="single" w:sz="4" w:space="0" w:color="auto"/>
              <w:bottom w:val="single" w:sz="4" w:space="0" w:color="auto"/>
              <w:right w:val="single" w:sz="4" w:space="0" w:color="auto"/>
            </w:tcBorders>
          </w:tcPr>
          <w:p w14:paraId="24FD74F0" w14:textId="77777777" w:rsidR="00A0431D" w:rsidRPr="00E0628C" w:rsidRDefault="00A0431D" w:rsidP="00A0431D">
            <w:pPr>
              <w:tabs>
                <w:tab w:val="left" w:pos="1701"/>
              </w:tabs>
              <w:spacing w:line="20" w:lineRule="atLeast"/>
              <w:ind w:left="32"/>
              <w:rPr>
                <w:rFonts w:ascii="Times New Roman" w:hAnsi="Times New Roman"/>
                <w:bCs/>
                <w:iCs/>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2A7BEF42" w14:textId="77777777" w:rsidR="00A0431D" w:rsidRPr="00E0628C" w:rsidRDefault="00A0431D" w:rsidP="00A0431D">
            <w:pPr>
              <w:rPr>
                <w:rFonts w:ascii="Times New Roman" w:hAnsi="Times New Roman"/>
                <w:kern w:val="2"/>
                <w:sz w:val="20"/>
                <w:szCs w:val="20"/>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6F96892C" w14:textId="77777777" w:rsidR="00A0431D" w:rsidRPr="00E0628C" w:rsidRDefault="00A0431D" w:rsidP="00A0431D">
            <w:pPr>
              <w:rPr>
                <w:rFonts w:ascii="Times New Roman" w:eastAsia="Calibri" w:hAnsi="Times New Roman"/>
                <w:kern w:val="2"/>
                <w:sz w:val="20"/>
                <w:szCs w:val="20"/>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7D1940C9" w14:textId="77777777" w:rsidR="00A0431D" w:rsidRPr="00E0628C" w:rsidRDefault="00A0431D" w:rsidP="00A0431D">
            <w:pPr>
              <w:rPr>
                <w:rFonts w:ascii="Times New Roman" w:eastAsia="Calibri" w:hAnsi="Times New Roman"/>
                <w:kern w:val="2"/>
                <w:sz w:val="20"/>
                <w:szCs w:val="20"/>
                <w14:ligatures w14:val="standardContextual"/>
              </w:rPr>
            </w:pPr>
          </w:p>
        </w:tc>
      </w:tr>
    </w:tbl>
    <w:p w14:paraId="39166C84" w14:textId="77777777" w:rsidR="00E0628C" w:rsidRDefault="00E0628C" w:rsidP="00A0431D">
      <w:pPr>
        <w:spacing w:after="0" w:line="240" w:lineRule="auto"/>
        <w:jc w:val="both"/>
        <w:rPr>
          <w:rFonts w:ascii="Times New Roman" w:eastAsia="Arial" w:hAnsi="Times New Roman" w:cs="Times New Roman"/>
          <w:b/>
          <w:bCs/>
          <w:sz w:val="20"/>
          <w:szCs w:val="20"/>
          <w:lang w:eastAsia="lt-LT"/>
        </w:rPr>
      </w:pPr>
    </w:p>
    <w:p w14:paraId="7D1C6312" w14:textId="541B5EF3"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r w:rsidRPr="00A0431D">
        <w:rPr>
          <w:rFonts w:ascii="Times New Roman" w:eastAsia="Arial" w:hAnsi="Times New Roman" w:cs="Times New Roman"/>
          <w:b/>
          <w:bCs/>
          <w:sz w:val="20"/>
          <w:szCs w:val="20"/>
          <w:lang w:eastAsia="lt-LT"/>
        </w:rPr>
        <w:t xml:space="preserve">*Pastabos: </w:t>
      </w:r>
    </w:p>
    <w:p w14:paraId="4511B08F"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52AF4413"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28D37CD9"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5469528B" w14:textId="77777777" w:rsidR="00A0431D" w:rsidRPr="00A0431D" w:rsidRDefault="00A0431D" w:rsidP="00A0431D">
      <w:pPr>
        <w:spacing w:after="0" w:line="240" w:lineRule="auto"/>
        <w:jc w:val="both"/>
        <w:rPr>
          <w:rFonts w:ascii="Times New Roman" w:eastAsia="Arial" w:hAnsi="Times New Roman" w:cs="Times New Roman"/>
          <w:b/>
          <w:bCs/>
          <w:sz w:val="24"/>
          <w:szCs w:val="24"/>
          <w:lang w:eastAsia="lt-LT"/>
        </w:rPr>
      </w:pPr>
    </w:p>
    <w:p w14:paraId="679083CC" w14:textId="77777777" w:rsidR="00A0431D" w:rsidRPr="00A0431D" w:rsidRDefault="00A0431D" w:rsidP="00A0431D">
      <w:pPr>
        <w:spacing w:after="0" w:line="240" w:lineRule="auto"/>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t>Pasirašydamas šį pasiūlymą, tvirtintu, kad:</w:t>
      </w:r>
    </w:p>
    <w:p w14:paraId="2E1D1921"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D59CFAC"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p>
    <w:p w14:paraId="6980B44D"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0991DE5E"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Pr="00A0431D">
        <w:rPr>
          <w:rFonts w:ascii="Times New Roman" w:eastAsia="Arial" w:hAnsi="Times New Roman" w:cs="Times New Roman"/>
          <w:iCs/>
          <w:sz w:val="24"/>
          <w:szCs w:val="24"/>
          <w:lang w:eastAsia="lt-LT"/>
        </w:rPr>
        <w:t>3 mėn. nuo pasiūlymų pateikimo galutinio termino pabaigos.</w:t>
      </w:r>
    </w:p>
    <w:p w14:paraId="3C0C814F" w14:textId="77777777" w:rsidR="00A0431D" w:rsidRPr="00A0431D" w:rsidRDefault="00A0431D" w:rsidP="00A0431D">
      <w:pPr>
        <w:spacing w:line="240" w:lineRule="auto"/>
        <w:contextualSpacing/>
        <w:jc w:val="both"/>
        <w:rPr>
          <w:rFonts w:ascii="Times New Roman" w:eastAsia="Arial" w:hAnsi="Times New Roman" w:cs="Times New Roman"/>
          <w:lang w:eastAsia="lt-LT"/>
        </w:rPr>
      </w:pPr>
    </w:p>
    <w:p w14:paraId="46C98047" w14:textId="77777777" w:rsidR="00A0431D" w:rsidRPr="00A0431D" w:rsidRDefault="00A0431D" w:rsidP="00A0431D">
      <w:pPr>
        <w:spacing w:line="240" w:lineRule="auto"/>
        <w:contextualSpacing/>
        <w:jc w:val="both"/>
        <w:rPr>
          <w:rFonts w:ascii="Times New Roman" w:eastAsia="Arial" w:hAnsi="Times New Roman" w:cs="Times New Roman"/>
          <w:lang w:eastAsia="lt-LT"/>
        </w:rPr>
      </w:pPr>
    </w:p>
    <w:tbl>
      <w:tblPr>
        <w:tblW w:w="9855" w:type="dxa"/>
        <w:tblInd w:w="-5" w:type="dxa"/>
        <w:tblLook w:val="04A0" w:firstRow="1" w:lastRow="0" w:firstColumn="1" w:lastColumn="0" w:noHBand="0" w:noVBand="1"/>
      </w:tblPr>
      <w:tblGrid>
        <w:gridCol w:w="3874"/>
        <w:gridCol w:w="611"/>
        <w:gridCol w:w="1996"/>
        <w:gridCol w:w="707"/>
        <w:gridCol w:w="2667"/>
      </w:tblGrid>
      <w:tr w:rsidR="00A0431D" w:rsidRPr="00A0431D" w14:paraId="3FDB1F62" w14:textId="77777777" w:rsidTr="00A0431D">
        <w:trPr>
          <w:trHeight w:val="186"/>
        </w:trPr>
        <w:tc>
          <w:tcPr>
            <w:tcW w:w="3874" w:type="dxa"/>
            <w:tcBorders>
              <w:top w:val="single" w:sz="4" w:space="0" w:color="000000"/>
              <w:left w:val="nil"/>
              <w:bottom w:val="nil"/>
              <w:right w:val="nil"/>
            </w:tcBorders>
            <w:hideMark/>
          </w:tcPr>
          <w:p w14:paraId="3B4AEFB2"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(Tiekėjo arba jo įgalioto asmens pareigų pavadinimas)</w:t>
            </w:r>
          </w:p>
        </w:tc>
        <w:tc>
          <w:tcPr>
            <w:tcW w:w="611" w:type="dxa"/>
          </w:tcPr>
          <w:p w14:paraId="44DA5994"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1996" w:type="dxa"/>
            <w:tcBorders>
              <w:top w:val="single" w:sz="4" w:space="0" w:color="000000"/>
              <w:left w:val="nil"/>
              <w:bottom w:val="nil"/>
              <w:right w:val="nil"/>
            </w:tcBorders>
            <w:hideMark/>
          </w:tcPr>
          <w:p w14:paraId="07AB5B69"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(Parašas)</w:t>
            </w:r>
          </w:p>
        </w:tc>
        <w:tc>
          <w:tcPr>
            <w:tcW w:w="707" w:type="dxa"/>
          </w:tcPr>
          <w:p w14:paraId="53DE7A0C"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2667" w:type="dxa"/>
            <w:tcBorders>
              <w:top w:val="single" w:sz="4" w:space="0" w:color="000000"/>
              <w:left w:val="nil"/>
              <w:bottom w:val="nil"/>
              <w:right w:val="nil"/>
            </w:tcBorders>
            <w:hideMark/>
          </w:tcPr>
          <w:p w14:paraId="18FD1353"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(Vardas, pavardė)</w:t>
            </w:r>
          </w:p>
        </w:tc>
      </w:tr>
    </w:tbl>
    <w:p w14:paraId="544FD056" w14:textId="77777777" w:rsidR="00A0431D" w:rsidRPr="00A0431D" w:rsidRDefault="00A0431D" w:rsidP="00A0431D">
      <w:pPr>
        <w:spacing w:line="256" w:lineRule="auto"/>
        <w:rPr>
          <w:rFonts w:ascii="Calibri" w:eastAsia="Calibri" w:hAnsi="Calibri" w:cs="Arial"/>
          <w:kern w:val="2"/>
          <w14:ligatures w14:val="standardContextual"/>
        </w:rPr>
      </w:pPr>
    </w:p>
    <w:p w14:paraId="54C2296D" w14:textId="77777777" w:rsidR="000E4987" w:rsidRPr="000E4987" w:rsidRDefault="000E4987" w:rsidP="00083FFB">
      <w:pPr>
        <w:spacing w:after="0" w:line="240" w:lineRule="auto"/>
        <w:ind w:firstLine="680"/>
        <w:jc w:val="both"/>
        <w:rPr>
          <w:rFonts w:ascii="Times New Roman" w:hAnsi="Times New Roman" w:cs="Times New Roman"/>
          <w:sz w:val="24"/>
          <w:szCs w:val="24"/>
        </w:rPr>
      </w:pPr>
    </w:p>
    <w:sectPr w:rsidR="000E4987" w:rsidRPr="000E4987" w:rsidSect="00BE33D4">
      <w:pgSz w:w="11906" w:h="16838"/>
      <w:pgMar w:top="851"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LT">
    <w:charset w:val="BA"/>
    <w:family w:val="roman"/>
    <w:pitch w:val="variable"/>
    <w:sig w:usb0="00000000" w:usb1="C0007841" w:usb2="00000009" w:usb3="00000000" w:csb0="000001F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4B66DDE"/>
    <w:multiLevelType w:val="hybridMultilevel"/>
    <w:tmpl w:val="933AC0E6"/>
    <w:lvl w:ilvl="0" w:tplc="2FCC2F72">
      <w:start w:val="1"/>
      <w:numFmt w:val="decimal"/>
      <w:lvlText w:val="%1"/>
      <w:lvlJc w:val="left"/>
      <w:pPr>
        <w:ind w:left="58" w:hanging="360"/>
      </w:pPr>
      <w:rPr>
        <w:rFonts w:hint="default"/>
      </w:rPr>
    </w:lvl>
    <w:lvl w:ilvl="1" w:tplc="04270019" w:tentative="1">
      <w:start w:val="1"/>
      <w:numFmt w:val="lowerLetter"/>
      <w:lvlText w:val="%2."/>
      <w:lvlJc w:val="left"/>
      <w:pPr>
        <w:ind w:left="778" w:hanging="360"/>
      </w:pPr>
    </w:lvl>
    <w:lvl w:ilvl="2" w:tplc="0427001B" w:tentative="1">
      <w:start w:val="1"/>
      <w:numFmt w:val="lowerRoman"/>
      <w:lvlText w:val="%3."/>
      <w:lvlJc w:val="right"/>
      <w:pPr>
        <w:ind w:left="1498" w:hanging="180"/>
      </w:pPr>
    </w:lvl>
    <w:lvl w:ilvl="3" w:tplc="0427000F" w:tentative="1">
      <w:start w:val="1"/>
      <w:numFmt w:val="decimal"/>
      <w:lvlText w:val="%4."/>
      <w:lvlJc w:val="left"/>
      <w:pPr>
        <w:ind w:left="2218" w:hanging="360"/>
      </w:pPr>
    </w:lvl>
    <w:lvl w:ilvl="4" w:tplc="04270019" w:tentative="1">
      <w:start w:val="1"/>
      <w:numFmt w:val="lowerLetter"/>
      <w:lvlText w:val="%5."/>
      <w:lvlJc w:val="left"/>
      <w:pPr>
        <w:ind w:left="2938" w:hanging="360"/>
      </w:pPr>
    </w:lvl>
    <w:lvl w:ilvl="5" w:tplc="0427001B" w:tentative="1">
      <w:start w:val="1"/>
      <w:numFmt w:val="lowerRoman"/>
      <w:lvlText w:val="%6."/>
      <w:lvlJc w:val="right"/>
      <w:pPr>
        <w:ind w:left="3658" w:hanging="180"/>
      </w:pPr>
    </w:lvl>
    <w:lvl w:ilvl="6" w:tplc="0427000F" w:tentative="1">
      <w:start w:val="1"/>
      <w:numFmt w:val="decimal"/>
      <w:lvlText w:val="%7."/>
      <w:lvlJc w:val="left"/>
      <w:pPr>
        <w:ind w:left="4378" w:hanging="360"/>
      </w:pPr>
    </w:lvl>
    <w:lvl w:ilvl="7" w:tplc="04270019" w:tentative="1">
      <w:start w:val="1"/>
      <w:numFmt w:val="lowerLetter"/>
      <w:lvlText w:val="%8."/>
      <w:lvlJc w:val="left"/>
      <w:pPr>
        <w:ind w:left="5098" w:hanging="360"/>
      </w:pPr>
    </w:lvl>
    <w:lvl w:ilvl="8" w:tplc="0427001B" w:tentative="1">
      <w:start w:val="1"/>
      <w:numFmt w:val="lowerRoman"/>
      <w:lvlText w:val="%9."/>
      <w:lvlJc w:val="right"/>
      <w:pPr>
        <w:ind w:left="5818"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DC5E0B"/>
    <w:multiLevelType w:val="multilevel"/>
    <w:tmpl w:val="4FD8A126"/>
    <w:lvl w:ilvl="0">
      <w:start w:val="6"/>
      <w:numFmt w:val="decimal"/>
      <w:lvlText w:val="%1."/>
      <w:lvlJc w:val="left"/>
      <w:pPr>
        <w:ind w:left="360" w:hanging="360"/>
      </w:pPr>
      <w:rPr>
        <w:rFonts w:hint="default"/>
      </w:rPr>
    </w:lvl>
    <w:lvl w:ilvl="1">
      <w:start w:val="6"/>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5" w15:restartNumberingAfterBreak="0">
    <w:nsid w:val="42951B91"/>
    <w:multiLevelType w:val="multilevel"/>
    <w:tmpl w:val="E58A8734"/>
    <w:lvl w:ilvl="0">
      <w:start w:val="6"/>
      <w:numFmt w:val="decimal"/>
      <w:lvlText w:val="%1."/>
      <w:lvlJc w:val="left"/>
      <w:pPr>
        <w:ind w:left="360" w:hanging="360"/>
      </w:pPr>
      <w:rPr>
        <w:rFonts w:eastAsia="Times New Roman"/>
      </w:rPr>
    </w:lvl>
    <w:lvl w:ilvl="1">
      <w:start w:val="7"/>
      <w:numFmt w:val="decimal"/>
      <w:lvlText w:val="%1.%2."/>
      <w:lvlJc w:val="left"/>
      <w:pPr>
        <w:ind w:left="927" w:hanging="360"/>
      </w:pPr>
      <w:rPr>
        <w:rFonts w:eastAsia="Times New Roman"/>
        <w:sz w:val="24"/>
        <w:szCs w:val="24"/>
      </w:rPr>
    </w:lvl>
    <w:lvl w:ilvl="2">
      <w:start w:val="1"/>
      <w:numFmt w:val="decimal"/>
      <w:lvlText w:val="%1.%2.%3."/>
      <w:lvlJc w:val="left"/>
      <w:pPr>
        <w:ind w:left="1854" w:hanging="720"/>
      </w:pPr>
      <w:rPr>
        <w:rFonts w:eastAsia="Times New Roman"/>
      </w:rPr>
    </w:lvl>
    <w:lvl w:ilvl="3">
      <w:start w:val="1"/>
      <w:numFmt w:val="decimal"/>
      <w:lvlText w:val="%1.%2.%3.%4."/>
      <w:lvlJc w:val="left"/>
      <w:pPr>
        <w:ind w:left="2421" w:hanging="720"/>
      </w:pPr>
      <w:rPr>
        <w:rFonts w:eastAsia="Times New Roman"/>
      </w:rPr>
    </w:lvl>
    <w:lvl w:ilvl="4">
      <w:start w:val="1"/>
      <w:numFmt w:val="decimal"/>
      <w:lvlText w:val="%1.%2.%3.%4.%5."/>
      <w:lvlJc w:val="left"/>
      <w:pPr>
        <w:ind w:left="3348" w:hanging="1080"/>
      </w:pPr>
      <w:rPr>
        <w:rFonts w:eastAsia="Times New Roman"/>
      </w:rPr>
    </w:lvl>
    <w:lvl w:ilvl="5">
      <w:start w:val="1"/>
      <w:numFmt w:val="decimal"/>
      <w:lvlText w:val="%1.%2.%3.%4.%5.%6."/>
      <w:lvlJc w:val="left"/>
      <w:pPr>
        <w:ind w:left="3915" w:hanging="1080"/>
      </w:pPr>
      <w:rPr>
        <w:rFonts w:eastAsia="Times New Roman"/>
      </w:rPr>
    </w:lvl>
    <w:lvl w:ilvl="6">
      <w:start w:val="1"/>
      <w:numFmt w:val="decimal"/>
      <w:lvlText w:val="%1.%2.%3.%4.%5.%6.%7."/>
      <w:lvlJc w:val="left"/>
      <w:pPr>
        <w:ind w:left="4842" w:hanging="1440"/>
      </w:pPr>
      <w:rPr>
        <w:rFonts w:eastAsia="Times New Roman"/>
      </w:rPr>
    </w:lvl>
    <w:lvl w:ilvl="7">
      <w:start w:val="1"/>
      <w:numFmt w:val="decimal"/>
      <w:lvlText w:val="%1.%2.%3.%4.%5.%6.%7.%8."/>
      <w:lvlJc w:val="left"/>
      <w:pPr>
        <w:ind w:left="5409" w:hanging="1440"/>
      </w:pPr>
      <w:rPr>
        <w:rFonts w:eastAsia="Times New Roman"/>
      </w:rPr>
    </w:lvl>
    <w:lvl w:ilvl="8">
      <w:start w:val="1"/>
      <w:numFmt w:val="decimal"/>
      <w:lvlText w:val="%1.%2.%3.%4.%5.%6.%7.%8.%9."/>
      <w:lvlJc w:val="left"/>
      <w:pPr>
        <w:ind w:left="6336" w:hanging="1800"/>
      </w:pPr>
      <w:rPr>
        <w:rFonts w:eastAsia="Times New Roman"/>
      </w:rPr>
    </w:lvl>
  </w:abstractNum>
  <w:num w:numId="1" w16cid:durableId="1459571908">
    <w:abstractNumId w:val="0"/>
  </w:num>
  <w:num w:numId="2" w16cid:durableId="656112027">
    <w:abstractNumId w:val="3"/>
  </w:num>
  <w:num w:numId="3" w16cid:durableId="723990491">
    <w:abstractNumId w:val="2"/>
  </w:num>
  <w:num w:numId="4" w16cid:durableId="387611049">
    <w:abstractNumId w:val="4"/>
  </w:num>
  <w:num w:numId="5" w16cid:durableId="473060011">
    <w:abstractNumId w:val="5"/>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80566185">
    <w:abstractNumId w:val="2"/>
  </w:num>
  <w:num w:numId="7" w16cid:durableId="12007823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987"/>
    <w:rsid w:val="00007F11"/>
    <w:rsid w:val="0002106C"/>
    <w:rsid w:val="00031A8B"/>
    <w:rsid w:val="00036A25"/>
    <w:rsid w:val="00045FF5"/>
    <w:rsid w:val="0006104A"/>
    <w:rsid w:val="00076C93"/>
    <w:rsid w:val="00081DDB"/>
    <w:rsid w:val="00083FFB"/>
    <w:rsid w:val="000B3DE5"/>
    <w:rsid w:val="000C0028"/>
    <w:rsid w:val="000E2B69"/>
    <w:rsid w:val="000E4987"/>
    <w:rsid w:val="0019638D"/>
    <w:rsid w:val="001A2483"/>
    <w:rsid w:val="00205F07"/>
    <w:rsid w:val="00212516"/>
    <w:rsid w:val="002A6BB3"/>
    <w:rsid w:val="00373C1D"/>
    <w:rsid w:val="00421314"/>
    <w:rsid w:val="00431FDB"/>
    <w:rsid w:val="00461927"/>
    <w:rsid w:val="004777C6"/>
    <w:rsid w:val="004A3E67"/>
    <w:rsid w:val="004C57F4"/>
    <w:rsid w:val="004D1691"/>
    <w:rsid w:val="004E3671"/>
    <w:rsid w:val="005706A6"/>
    <w:rsid w:val="00586617"/>
    <w:rsid w:val="005A2A76"/>
    <w:rsid w:val="005F32A1"/>
    <w:rsid w:val="00611E0E"/>
    <w:rsid w:val="006B3ADD"/>
    <w:rsid w:val="007230A4"/>
    <w:rsid w:val="007862FB"/>
    <w:rsid w:val="007D144A"/>
    <w:rsid w:val="00852E23"/>
    <w:rsid w:val="0087525A"/>
    <w:rsid w:val="0088537A"/>
    <w:rsid w:val="00894DDF"/>
    <w:rsid w:val="008C000A"/>
    <w:rsid w:val="0091662A"/>
    <w:rsid w:val="00942801"/>
    <w:rsid w:val="009438F7"/>
    <w:rsid w:val="0094713F"/>
    <w:rsid w:val="00960C69"/>
    <w:rsid w:val="00985A72"/>
    <w:rsid w:val="00986F08"/>
    <w:rsid w:val="009B42CD"/>
    <w:rsid w:val="00A0431D"/>
    <w:rsid w:val="00A128DE"/>
    <w:rsid w:val="00A65D3D"/>
    <w:rsid w:val="00A70140"/>
    <w:rsid w:val="00AA05AA"/>
    <w:rsid w:val="00AB514D"/>
    <w:rsid w:val="00AC18AF"/>
    <w:rsid w:val="00AC26E8"/>
    <w:rsid w:val="00AE593B"/>
    <w:rsid w:val="00AF4483"/>
    <w:rsid w:val="00B20332"/>
    <w:rsid w:val="00B30A25"/>
    <w:rsid w:val="00B8673E"/>
    <w:rsid w:val="00BA16B0"/>
    <w:rsid w:val="00BB1E5C"/>
    <w:rsid w:val="00BB4C10"/>
    <w:rsid w:val="00BE33D4"/>
    <w:rsid w:val="00C30BA0"/>
    <w:rsid w:val="00C31F7E"/>
    <w:rsid w:val="00C512CB"/>
    <w:rsid w:val="00C54E31"/>
    <w:rsid w:val="00C658B2"/>
    <w:rsid w:val="00D50A40"/>
    <w:rsid w:val="00D60FCB"/>
    <w:rsid w:val="00D615DE"/>
    <w:rsid w:val="00DB26EB"/>
    <w:rsid w:val="00DE0F04"/>
    <w:rsid w:val="00DE3BB5"/>
    <w:rsid w:val="00DF1DD2"/>
    <w:rsid w:val="00E02B06"/>
    <w:rsid w:val="00E0628C"/>
    <w:rsid w:val="00E15587"/>
    <w:rsid w:val="00E337D1"/>
    <w:rsid w:val="00E34F84"/>
    <w:rsid w:val="00EA4100"/>
    <w:rsid w:val="00EA4787"/>
    <w:rsid w:val="00EC216C"/>
    <w:rsid w:val="00EC7A7E"/>
    <w:rsid w:val="00EF6582"/>
    <w:rsid w:val="00F63BFA"/>
    <w:rsid w:val="00F92054"/>
    <w:rsid w:val="00F976F1"/>
    <w:rsid w:val="00FB26CF"/>
    <w:rsid w:val="00FC62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8516D"/>
  <w15:chartTrackingRefBased/>
  <w15:docId w15:val="{7B8A6F63-DD93-4E37-9EB0-63B52FBC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985A72"/>
    <w:pPr>
      <w:keepNext/>
      <w:numPr>
        <w:numId w:val="1"/>
      </w:numPr>
      <w:suppressAutoHyphens/>
      <w:spacing w:after="0" w:line="240" w:lineRule="auto"/>
      <w:outlineLvl w:val="0"/>
    </w:pPr>
    <w:rPr>
      <w:rFonts w:ascii="Times New Roman" w:eastAsia="Times New Roman" w:hAnsi="Times New Roman" w:cs="Times New Roman"/>
      <w:b/>
      <w:sz w:val="24"/>
      <w:szCs w:val="20"/>
      <w:lang w:eastAsia="ar-SA"/>
    </w:rPr>
  </w:style>
  <w:style w:type="paragraph" w:styleId="Antrat3">
    <w:name w:val="heading 3"/>
    <w:basedOn w:val="prastasis"/>
    <w:next w:val="prastasis"/>
    <w:link w:val="Antrat3Diagrama"/>
    <w:uiPriority w:val="9"/>
    <w:semiHidden/>
    <w:unhideWhenUsed/>
    <w:qFormat/>
    <w:rsid w:val="00E02B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9">
    <w:name w:val="heading 9"/>
    <w:basedOn w:val="prastasis"/>
    <w:next w:val="prastasis"/>
    <w:link w:val="Antrat9Diagrama"/>
    <w:uiPriority w:val="9"/>
    <w:semiHidden/>
    <w:unhideWhenUsed/>
    <w:qFormat/>
    <w:rsid w:val="00E02B0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rsid w:val="000E4987"/>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basedOn w:val="Numatytasispastraiposriftas"/>
    <w:link w:val="Antrats"/>
    <w:semiHidden/>
    <w:rsid w:val="000E4987"/>
    <w:rPr>
      <w:rFonts w:ascii="Times New Roman" w:eastAsia="Times New Roman" w:hAnsi="Times New Roman" w:cs="Times New Roman"/>
      <w:sz w:val="24"/>
      <w:szCs w:val="20"/>
      <w:lang w:eastAsia="lt-LT"/>
    </w:rPr>
  </w:style>
  <w:style w:type="paragraph" w:customStyle="1" w:styleId="Pagrindinistekstas1">
    <w:name w:val="Pagrindinis tekstas1"/>
    <w:rsid w:val="000E4987"/>
    <w:pPr>
      <w:snapToGrid w:val="0"/>
      <w:spacing w:after="0" w:line="240" w:lineRule="auto"/>
      <w:ind w:firstLine="312"/>
      <w:jc w:val="both"/>
    </w:pPr>
    <w:rPr>
      <w:rFonts w:ascii="TimesLT" w:eastAsia="Times New Roman" w:hAnsi="TimesLT" w:cs="Times New Roman"/>
      <w:sz w:val="20"/>
      <w:szCs w:val="20"/>
      <w:lang w:val="en-US"/>
    </w:rPr>
  </w:style>
  <w:style w:type="paragraph" w:styleId="Pagrindiniotekstotrauka2">
    <w:name w:val="Body Text Indent 2"/>
    <w:basedOn w:val="prastasis"/>
    <w:link w:val="Pagrindiniotekstotrauka2Diagrama"/>
    <w:semiHidden/>
    <w:rsid w:val="000E4987"/>
    <w:pPr>
      <w:spacing w:after="0" w:line="240" w:lineRule="auto"/>
      <w:ind w:firstLine="720"/>
      <w:jc w:val="both"/>
    </w:pPr>
    <w:rPr>
      <w:rFonts w:ascii="Times New Roman" w:eastAsia="Calibri"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semiHidden/>
    <w:rsid w:val="000E4987"/>
    <w:rPr>
      <w:rFonts w:ascii="Times New Roman" w:eastAsia="Calibri" w:hAnsi="Times New Roman" w:cs="Times New Roman"/>
      <w:sz w:val="24"/>
      <w:szCs w:val="24"/>
    </w:rPr>
  </w:style>
  <w:style w:type="character" w:customStyle="1" w:styleId="Antrat1Diagrama">
    <w:name w:val="Antraštė 1 Diagrama"/>
    <w:basedOn w:val="Numatytasispastraiposriftas"/>
    <w:link w:val="Antrat1"/>
    <w:rsid w:val="00985A72"/>
    <w:rPr>
      <w:rFonts w:ascii="Times New Roman" w:eastAsia="Times New Roman" w:hAnsi="Times New Roman" w:cs="Times New Roman"/>
      <w:b/>
      <w:sz w:val="24"/>
      <w:szCs w:val="20"/>
      <w:lang w:eastAsia="ar-SA"/>
    </w:rPr>
  </w:style>
  <w:style w:type="character" w:customStyle="1" w:styleId="Antrat3Diagrama">
    <w:name w:val="Antraštė 3 Diagrama"/>
    <w:basedOn w:val="Numatytasispastraiposriftas"/>
    <w:link w:val="Antrat3"/>
    <w:uiPriority w:val="9"/>
    <w:semiHidden/>
    <w:rsid w:val="00E02B06"/>
    <w:rPr>
      <w:rFonts w:asciiTheme="majorHAnsi" w:eastAsiaTheme="majorEastAsia" w:hAnsiTheme="majorHAnsi" w:cstheme="majorBidi"/>
      <w:color w:val="1F3763" w:themeColor="accent1" w:themeShade="7F"/>
      <w:sz w:val="24"/>
      <w:szCs w:val="24"/>
    </w:rPr>
  </w:style>
  <w:style w:type="character" w:customStyle="1" w:styleId="Antrat9Diagrama">
    <w:name w:val="Antraštė 9 Diagrama"/>
    <w:basedOn w:val="Numatytasispastraiposriftas"/>
    <w:link w:val="Antrat9"/>
    <w:uiPriority w:val="9"/>
    <w:semiHidden/>
    <w:rsid w:val="00E02B06"/>
    <w:rPr>
      <w:rFonts w:asciiTheme="majorHAnsi" w:eastAsiaTheme="majorEastAsia" w:hAnsiTheme="majorHAnsi" w:cstheme="majorBidi"/>
      <w:i/>
      <w:iCs/>
      <w:color w:val="272727" w:themeColor="text1" w:themeTint="D8"/>
      <w:sz w:val="21"/>
      <w:szCs w:val="21"/>
    </w:rPr>
  </w:style>
  <w:style w:type="paragraph" w:styleId="Pagrindinistekstas">
    <w:name w:val="Body Text"/>
    <w:basedOn w:val="prastasis"/>
    <w:link w:val="PagrindinistekstasDiagrama"/>
    <w:uiPriority w:val="99"/>
    <w:semiHidden/>
    <w:unhideWhenUsed/>
    <w:rsid w:val="00E02B06"/>
    <w:pPr>
      <w:spacing w:after="120"/>
    </w:pPr>
  </w:style>
  <w:style w:type="character" w:customStyle="1" w:styleId="PagrindinistekstasDiagrama">
    <w:name w:val="Pagrindinis tekstas Diagrama"/>
    <w:basedOn w:val="Numatytasispastraiposriftas"/>
    <w:link w:val="Pagrindinistekstas"/>
    <w:uiPriority w:val="99"/>
    <w:semiHidden/>
    <w:rsid w:val="00E02B06"/>
  </w:style>
  <w:style w:type="character" w:styleId="Hipersaitas">
    <w:name w:val="Hyperlink"/>
    <w:rsid w:val="00E02B06"/>
    <w:rPr>
      <w:strike w:val="0"/>
      <w:dstrike w:val="0"/>
      <w:color w:val="C04000"/>
      <w:u w:val="none"/>
    </w:rPr>
  </w:style>
  <w:style w:type="table" w:styleId="Lentelstinklelis">
    <w:name w:val="Table Grid"/>
    <w:basedOn w:val="prastojilentel"/>
    <w:rsid w:val="00045FF5"/>
    <w:pPr>
      <w:spacing w:after="0" w:line="240" w:lineRule="auto"/>
    </w:pPr>
    <w:rPr>
      <w:rFonts w:ascii="Arial" w:eastAsia="Arial" w:hAnsi="Arial" w:cs="Arial"/>
      <w:color w:val="00000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083FF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83FFB"/>
    <w:rPr>
      <w:rFonts w:ascii="Consolas" w:hAnsi="Consolas"/>
      <w:sz w:val="20"/>
      <w:szCs w:val="20"/>
    </w:rPr>
  </w:style>
  <w:style w:type="paragraph" w:styleId="Sraopastraipa">
    <w:name w:val="List Paragraph"/>
    <w:basedOn w:val="prastasis"/>
    <w:uiPriority w:val="34"/>
    <w:qFormat/>
    <w:rsid w:val="00083FFB"/>
    <w:pPr>
      <w:spacing w:after="200" w:line="276" w:lineRule="auto"/>
      <w:ind w:left="720"/>
      <w:contextualSpacing/>
    </w:pPr>
    <w:rPr>
      <w:rFonts w:ascii="Times New Roman" w:eastAsia="Calibri" w:hAnsi="Times New Roman" w:cs="Times New Roman"/>
      <w:sz w:val="24"/>
    </w:rPr>
  </w:style>
  <w:style w:type="paragraph" w:customStyle="1" w:styleId="CharChar11DiagramaDiagramaCharCharCharChar">
    <w:name w:val="Char Char11 Diagrama Diagrama Char Char Char Char"/>
    <w:basedOn w:val="prastasis"/>
    <w:rsid w:val="00852E23"/>
    <w:pPr>
      <w:spacing w:line="240" w:lineRule="exact"/>
    </w:pPr>
    <w:rPr>
      <w:rFonts w:ascii="Tahoma" w:eastAsia="Times New Roman" w:hAnsi="Tahom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35646">
      <w:bodyDiv w:val="1"/>
      <w:marLeft w:val="0"/>
      <w:marRight w:val="0"/>
      <w:marTop w:val="0"/>
      <w:marBottom w:val="0"/>
      <w:divBdr>
        <w:top w:val="none" w:sz="0" w:space="0" w:color="auto"/>
        <w:left w:val="none" w:sz="0" w:space="0" w:color="auto"/>
        <w:bottom w:val="none" w:sz="0" w:space="0" w:color="auto"/>
        <w:right w:val="none" w:sz="0" w:space="0" w:color="auto"/>
      </w:divBdr>
    </w:div>
    <w:div w:id="270865817">
      <w:bodyDiv w:val="1"/>
      <w:marLeft w:val="0"/>
      <w:marRight w:val="0"/>
      <w:marTop w:val="0"/>
      <w:marBottom w:val="0"/>
      <w:divBdr>
        <w:top w:val="none" w:sz="0" w:space="0" w:color="auto"/>
        <w:left w:val="none" w:sz="0" w:space="0" w:color="auto"/>
        <w:bottom w:val="none" w:sz="0" w:space="0" w:color="auto"/>
        <w:right w:val="none" w:sz="0" w:space="0" w:color="auto"/>
      </w:divBdr>
    </w:div>
    <w:div w:id="310449436">
      <w:bodyDiv w:val="1"/>
      <w:marLeft w:val="0"/>
      <w:marRight w:val="0"/>
      <w:marTop w:val="0"/>
      <w:marBottom w:val="0"/>
      <w:divBdr>
        <w:top w:val="none" w:sz="0" w:space="0" w:color="auto"/>
        <w:left w:val="none" w:sz="0" w:space="0" w:color="auto"/>
        <w:bottom w:val="none" w:sz="0" w:space="0" w:color="auto"/>
        <w:right w:val="none" w:sz="0" w:space="0" w:color="auto"/>
      </w:divBdr>
    </w:div>
    <w:div w:id="825630292">
      <w:bodyDiv w:val="1"/>
      <w:marLeft w:val="0"/>
      <w:marRight w:val="0"/>
      <w:marTop w:val="0"/>
      <w:marBottom w:val="0"/>
      <w:divBdr>
        <w:top w:val="none" w:sz="0" w:space="0" w:color="auto"/>
        <w:left w:val="none" w:sz="0" w:space="0" w:color="auto"/>
        <w:bottom w:val="none" w:sz="0" w:space="0" w:color="auto"/>
        <w:right w:val="none" w:sz="0" w:space="0" w:color="auto"/>
      </w:divBdr>
    </w:div>
    <w:div w:id="968557979">
      <w:bodyDiv w:val="1"/>
      <w:marLeft w:val="0"/>
      <w:marRight w:val="0"/>
      <w:marTop w:val="0"/>
      <w:marBottom w:val="0"/>
      <w:divBdr>
        <w:top w:val="none" w:sz="0" w:space="0" w:color="auto"/>
        <w:left w:val="none" w:sz="0" w:space="0" w:color="auto"/>
        <w:bottom w:val="none" w:sz="0" w:space="0" w:color="auto"/>
        <w:right w:val="none" w:sz="0" w:space="0" w:color="auto"/>
      </w:divBdr>
    </w:div>
    <w:div w:id="1117065497">
      <w:bodyDiv w:val="1"/>
      <w:marLeft w:val="0"/>
      <w:marRight w:val="0"/>
      <w:marTop w:val="0"/>
      <w:marBottom w:val="0"/>
      <w:divBdr>
        <w:top w:val="none" w:sz="0" w:space="0" w:color="auto"/>
        <w:left w:val="none" w:sz="0" w:space="0" w:color="auto"/>
        <w:bottom w:val="none" w:sz="0" w:space="0" w:color="auto"/>
        <w:right w:val="none" w:sz="0" w:space="0" w:color="auto"/>
      </w:divBdr>
    </w:div>
    <w:div w:id="1118111501">
      <w:bodyDiv w:val="1"/>
      <w:marLeft w:val="0"/>
      <w:marRight w:val="0"/>
      <w:marTop w:val="0"/>
      <w:marBottom w:val="0"/>
      <w:divBdr>
        <w:top w:val="none" w:sz="0" w:space="0" w:color="auto"/>
        <w:left w:val="none" w:sz="0" w:space="0" w:color="auto"/>
        <w:bottom w:val="none" w:sz="0" w:space="0" w:color="auto"/>
        <w:right w:val="none" w:sz="0" w:space="0" w:color="auto"/>
      </w:divBdr>
    </w:div>
    <w:div w:id="1219626859">
      <w:bodyDiv w:val="1"/>
      <w:marLeft w:val="0"/>
      <w:marRight w:val="0"/>
      <w:marTop w:val="0"/>
      <w:marBottom w:val="0"/>
      <w:divBdr>
        <w:top w:val="none" w:sz="0" w:space="0" w:color="auto"/>
        <w:left w:val="none" w:sz="0" w:space="0" w:color="auto"/>
        <w:bottom w:val="none" w:sz="0" w:space="0" w:color="auto"/>
        <w:right w:val="none" w:sz="0" w:space="0" w:color="auto"/>
      </w:divBdr>
    </w:div>
    <w:div w:id="1538421780">
      <w:bodyDiv w:val="1"/>
      <w:marLeft w:val="0"/>
      <w:marRight w:val="0"/>
      <w:marTop w:val="0"/>
      <w:marBottom w:val="0"/>
      <w:divBdr>
        <w:top w:val="none" w:sz="0" w:space="0" w:color="auto"/>
        <w:left w:val="none" w:sz="0" w:space="0" w:color="auto"/>
        <w:bottom w:val="none" w:sz="0" w:space="0" w:color="auto"/>
        <w:right w:val="none" w:sz="0" w:space="0" w:color="auto"/>
      </w:divBdr>
    </w:div>
    <w:div w:id="1730110762">
      <w:bodyDiv w:val="1"/>
      <w:marLeft w:val="0"/>
      <w:marRight w:val="0"/>
      <w:marTop w:val="0"/>
      <w:marBottom w:val="0"/>
      <w:divBdr>
        <w:top w:val="none" w:sz="0" w:space="0" w:color="auto"/>
        <w:left w:val="none" w:sz="0" w:space="0" w:color="auto"/>
        <w:bottom w:val="none" w:sz="0" w:space="0" w:color="auto"/>
        <w:right w:val="none" w:sz="0" w:space="0" w:color="auto"/>
      </w:divBdr>
    </w:div>
    <w:div w:id="1926574929">
      <w:bodyDiv w:val="1"/>
      <w:marLeft w:val="0"/>
      <w:marRight w:val="0"/>
      <w:marTop w:val="0"/>
      <w:marBottom w:val="0"/>
      <w:divBdr>
        <w:top w:val="none" w:sz="0" w:space="0" w:color="auto"/>
        <w:left w:val="none" w:sz="0" w:space="0" w:color="auto"/>
        <w:bottom w:val="none" w:sz="0" w:space="0" w:color="auto"/>
        <w:right w:val="none" w:sz="0" w:space="0" w:color="auto"/>
      </w:divBdr>
    </w:div>
    <w:div w:id="2014406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4BA99-C9B4-4CAB-8EFF-6FCBA6F35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3</Pages>
  <Words>5271</Words>
  <Characters>3005</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Rimkuvienė</dc:creator>
  <cp:keywords/>
  <dc:description/>
  <cp:lastModifiedBy>PC31</cp:lastModifiedBy>
  <cp:revision>16</cp:revision>
  <cp:lastPrinted>2024-10-15T10:44:00Z</cp:lastPrinted>
  <dcterms:created xsi:type="dcterms:W3CDTF">2024-11-13T08:32:00Z</dcterms:created>
  <dcterms:modified xsi:type="dcterms:W3CDTF">2025-01-23T12:54:00Z</dcterms:modified>
</cp:coreProperties>
</file>