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2FDF1" w14:textId="77777777" w:rsidR="00AA6848" w:rsidRPr="00481987" w:rsidRDefault="00452D2D" w:rsidP="00BC4E15">
      <w:pPr>
        <w:tabs>
          <w:tab w:val="left" w:pos="567"/>
        </w:tabs>
        <w:spacing w:after="0" w:line="240" w:lineRule="auto"/>
        <w:jc w:val="right"/>
        <w:rPr>
          <w:rFonts w:ascii="Times New Roman" w:hAnsi="Times New Roman" w:cs="Times New Roman"/>
          <w:sz w:val="24"/>
          <w:szCs w:val="24"/>
        </w:rPr>
      </w:pPr>
      <w:bookmarkStart w:id="0" w:name="_Hlk26538859"/>
      <w:r>
        <w:rPr>
          <w:rFonts w:ascii="Times New Roman" w:hAnsi="Times New Roman" w:cs="Times New Roman"/>
          <w:sz w:val="24"/>
          <w:szCs w:val="24"/>
        </w:rPr>
        <w:t>3</w:t>
      </w:r>
      <w:r w:rsidR="00AA6848" w:rsidRPr="00481987">
        <w:rPr>
          <w:rFonts w:ascii="Times New Roman" w:hAnsi="Times New Roman" w:cs="Times New Roman"/>
          <w:sz w:val="24"/>
          <w:szCs w:val="24"/>
        </w:rPr>
        <w:t xml:space="preserve"> priedas</w:t>
      </w:r>
    </w:p>
    <w:p w14:paraId="2E84CF02" w14:textId="77777777" w:rsidR="00AA6848" w:rsidRPr="00481987" w:rsidRDefault="00AA6848" w:rsidP="00BC4E15">
      <w:pPr>
        <w:tabs>
          <w:tab w:val="left" w:pos="567"/>
        </w:tabs>
        <w:spacing w:after="0" w:line="240" w:lineRule="auto"/>
        <w:jc w:val="center"/>
        <w:rPr>
          <w:rFonts w:ascii="Times New Roman" w:hAnsi="Times New Roman" w:cs="Times New Roman"/>
          <w:sz w:val="24"/>
          <w:szCs w:val="24"/>
        </w:rPr>
      </w:pPr>
    </w:p>
    <w:p w14:paraId="33570E83" w14:textId="14A949F2" w:rsidR="00627182" w:rsidRPr="00481987" w:rsidRDefault="00E7139E" w:rsidP="00BC4E15">
      <w:pPr>
        <w:tabs>
          <w:tab w:val="left" w:pos="567"/>
        </w:tabs>
        <w:spacing w:after="0" w:line="240" w:lineRule="auto"/>
        <w:jc w:val="center"/>
        <w:rPr>
          <w:rFonts w:ascii="Times New Roman" w:hAnsi="Times New Roman" w:cs="Times New Roman"/>
          <w:sz w:val="28"/>
          <w:szCs w:val="28"/>
        </w:rPr>
      </w:pPr>
      <w:r w:rsidRPr="00E7139E">
        <w:rPr>
          <w:rFonts w:ascii="Times New Roman" w:eastAsia="Times New Roman" w:hAnsi="Times New Roman" w:cs="Times New Roman"/>
          <w:b/>
          <w:bCs/>
          <w:sz w:val="28"/>
          <w:szCs w:val="28"/>
        </w:rPr>
        <w:t>GERIAMOJO VANDENS TIEKIMO IR NUOTEKŲ SURINKIMO TINKLŲ VALAVIČIŲ K. STATYBOS</w:t>
      </w:r>
      <w:r w:rsidR="006F29B2">
        <w:rPr>
          <w:rFonts w:ascii="Times New Roman" w:eastAsia="Times New Roman" w:hAnsi="Times New Roman" w:cs="Times New Roman"/>
          <w:b/>
          <w:bCs/>
          <w:sz w:val="28"/>
          <w:szCs w:val="28"/>
        </w:rPr>
        <w:t xml:space="preserve"> </w:t>
      </w:r>
      <w:r w:rsidR="00627182" w:rsidRPr="00481987">
        <w:rPr>
          <w:rFonts w:ascii="Times New Roman" w:hAnsi="Times New Roman" w:cs="Times New Roman"/>
          <w:b/>
          <w:bCs/>
          <w:sz w:val="28"/>
          <w:szCs w:val="28"/>
        </w:rPr>
        <w:t>RANGOS</w:t>
      </w:r>
      <w:r w:rsidR="00337EB7">
        <w:rPr>
          <w:rFonts w:ascii="Times New Roman" w:hAnsi="Times New Roman" w:cs="Times New Roman"/>
          <w:b/>
          <w:bCs/>
          <w:sz w:val="28"/>
          <w:szCs w:val="28"/>
        </w:rPr>
        <w:t xml:space="preserve"> DARBŲ</w:t>
      </w:r>
      <w:r w:rsidR="00627182" w:rsidRPr="00481987">
        <w:rPr>
          <w:rFonts w:ascii="Times New Roman" w:hAnsi="Times New Roman" w:cs="Times New Roman"/>
          <w:b/>
          <w:bCs/>
          <w:sz w:val="28"/>
          <w:szCs w:val="28"/>
        </w:rPr>
        <w:t xml:space="preserve"> SUTARTIS Nr</w:t>
      </w:r>
      <w:r w:rsidR="00627182" w:rsidRPr="00481987">
        <w:rPr>
          <w:rFonts w:ascii="Times New Roman" w:hAnsi="Times New Roman" w:cs="Times New Roman"/>
          <w:sz w:val="28"/>
          <w:szCs w:val="28"/>
        </w:rPr>
        <w:t>. _________</w:t>
      </w:r>
    </w:p>
    <w:p w14:paraId="2DD48EBC" w14:textId="77777777" w:rsidR="00627182" w:rsidRDefault="00627182" w:rsidP="00BC4E15">
      <w:pPr>
        <w:tabs>
          <w:tab w:val="left" w:pos="567"/>
        </w:tabs>
        <w:spacing w:after="0" w:line="240" w:lineRule="auto"/>
        <w:rPr>
          <w:rFonts w:ascii="Times New Roman" w:hAnsi="Times New Roman" w:cs="Times New Roman"/>
          <w:sz w:val="24"/>
          <w:szCs w:val="24"/>
          <w:highlight w:val="yellow"/>
        </w:rPr>
      </w:pPr>
    </w:p>
    <w:p w14:paraId="4E747F4A" w14:textId="77777777" w:rsidR="00627182" w:rsidRPr="005D585D" w:rsidRDefault="00627182" w:rsidP="00BC4E15">
      <w:pPr>
        <w:tabs>
          <w:tab w:val="left" w:pos="567"/>
        </w:tabs>
        <w:spacing w:after="0" w:line="240" w:lineRule="auto"/>
        <w:jc w:val="center"/>
        <w:rPr>
          <w:rFonts w:ascii="Times New Roman" w:hAnsi="Times New Roman" w:cs="Times New Roman"/>
          <w:sz w:val="24"/>
          <w:szCs w:val="24"/>
        </w:rPr>
      </w:pPr>
      <w:r w:rsidRPr="005D585D">
        <w:rPr>
          <w:rFonts w:ascii="Times New Roman" w:hAnsi="Times New Roman" w:cs="Times New Roman"/>
          <w:sz w:val="24"/>
          <w:szCs w:val="24"/>
        </w:rPr>
        <w:t>[vieta], [data]</w:t>
      </w:r>
    </w:p>
    <w:p w14:paraId="0E7572A2" w14:textId="77777777" w:rsidR="005D0028" w:rsidRDefault="005D0028" w:rsidP="00BC4E15">
      <w:pPr>
        <w:tabs>
          <w:tab w:val="left" w:pos="567"/>
        </w:tabs>
        <w:spacing w:after="0" w:line="240" w:lineRule="auto"/>
        <w:rPr>
          <w:rFonts w:ascii="Times New Roman" w:hAnsi="Times New Roman" w:cs="Times New Roman"/>
          <w:sz w:val="24"/>
          <w:szCs w:val="24"/>
        </w:rPr>
      </w:pPr>
    </w:p>
    <w:p w14:paraId="29EAE075" w14:textId="77777777" w:rsidR="005D6592" w:rsidRPr="00D422BA" w:rsidRDefault="005D6592" w:rsidP="00BC4E15">
      <w:pPr>
        <w:tabs>
          <w:tab w:val="left" w:pos="567"/>
        </w:tabs>
        <w:spacing w:after="0" w:line="240" w:lineRule="auto"/>
        <w:rPr>
          <w:rFonts w:ascii="Times New Roman" w:hAnsi="Times New Roman" w:cs="Times New Roman"/>
          <w:sz w:val="24"/>
          <w:szCs w:val="24"/>
        </w:rPr>
      </w:pPr>
    </w:p>
    <w:p w14:paraId="5BE0BB73" w14:textId="77777777" w:rsidR="00D23F10" w:rsidRPr="00D23F10" w:rsidRDefault="00D23F10" w:rsidP="00BC4E15">
      <w:pPr>
        <w:spacing w:after="0" w:line="240" w:lineRule="auto"/>
        <w:ind w:firstLine="700"/>
        <w:jc w:val="both"/>
        <w:rPr>
          <w:rFonts w:ascii="Times New Roman" w:hAnsi="Times New Roman" w:cs="Times New Roman"/>
          <w:sz w:val="24"/>
          <w:szCs w:val="24"/>
        </w:rPr>
      </w:pPr>
      <w:r w:rsidRPr="00D23F10">
        <w:rPr>
          <w:rFonts w:ascii="Times New Roman" w:hAnsi="Times New Roman" w:cs="Times New Roman"/>
          <w:i/>
          <w:sz w:val="24"/>
          <w:szCs w:val="24"/>
        </w:rPr>
        <w:t>(Perkantysis subjektas)</w:t>
      </w:r>
      <w:r w:rsidRPr="00D23F10">
        <w:rPr>
          <w:rFonts w:ascii="Times New Roman" w:hAnsi="Times New Roman" w:cs="Times New Roman"/>
          <w:sz w:val="24"/>
          <w:szCs w:val="24"/>
        </w:rPr>
        <w:t xml:space="preserve">, juridinio asmens kodas </w:t>
      </w:r>
      <w:r w:rsidRPr="00D23F10">
        <w:rPr>
          <w:rFonts w:ascii="Times New Roman" w:hAnsi="Times New Roman" w:cs="Times New Roman"/>
          <w:i/>
          <w:sz w:val="24"/>
          <w:szCs w:val="24"/>
        </w:rPr>
        <w:t>(nurodomas kodas)</w:t>
      </w:r>
      <w:r w:rsidRPr="00D23F10">
        <w:rPr>
          <w:rFonts w:ascii="Times New Roman" w:hAnsi="Times New Roman" w:cs="Times New Roman"/>
          <w:sz w:val="24"/>
          <w:szCs w:val="24"/>
        </w:rPr>
        <w:t xml:space="preserve">, kurios registruota buveinė yra </w:t>
      </w:r>
      <w:r w:rsidRPr="00D23F10">
        <w:rPr>
          <w:rFonts w:ascii="Times New Roman" w:hAnsi="Times New Roman" w:cs="Times New Roman"/>
          <w:i/>
          <w:sz w:val="24"/>
          <w:szCs w:val="24"/>
        </w:rPr>
        <w:t>(adresas)</w:t>
      </w:r>
      <w:r w:rsidRPr="00D23F10">
        <w:rPr>
          <w:rFonts w:ascii="Times New Roman" w:hAnsi="Times New Roman" w:cs="Times New Roman"/>
          <w:sz w:val="24"/>
          <w:szCs w:val="24"/>
        </w:rPr>
        <w:t xml:space="preserve">, duomenys apie įstaigą kaupiami ir saugomi Lietuvos Respublikos juridinių asmenų registre, atstovaujama </w:t>
      </w:r>
      <w:r w:rsidRPr="00D23F10">
        <w:rPr>
          <w:rFonts w:ascii="Times New Roman" w:hAnsi="Times New Roman" w:cs="Times New Roman"/>
          <w:i/>
          <w:sz w:val="24"/>
          <w:szCs w:val="24"/>
        </w:rPr>
        <w:t>(pareigos, vardas, pavardė)</w:t>
      </w:r>
      <w:r w:rsidRPr="00D23F10">
        <w:rPr>
          <w:rFonts w:ascii="Times New Roman" w:hAnsi="Times New Roman" w:cs="Times New Roman"/>
          <w:sz w:val="24"/>
          <w:szCs w:val="24"/>
        </w:rPr>
        <w:t xml:space="preserve">, veikiančio (-ios) pagal </w:t>
      </w:r>
      <w:r w:rsidRPr="00D23F10">
        <w:rPr>
          <w:rFonts w:ascii="Times New Roman" w:hAnsi="Times New Roman" w:cs="Times New Roman"/>
          <w:i/>
          <w:sz w:val="24"/>
          <w:szCs w:val="24"/>
        </w:rPr>
        <w:t>(dokumentas, kurio pagrindu veikia asmuo)</w:t>
      </w:r>
      <w:r w:rsidRPr="00D23F10">
        <w:rPr>
          <w:rFonts w:ascii="Times New Roman" w:hAnsi="Times New Roman" w:cs="Times New Roman"/>
          <w:sz w:val="24"/>
          <w:szCs w:val="24"/>
        </w:rPr>
        <w:t xml:space="preserve"> (toliau – Užsakovas), ir</w:t>
      </w:r>
    </w:p>
    <w:p w14:paraId="57840238" w14:textId="77777777" w:rsidR="00D23F10" w:rsidRPr="00D23F10" w:rsidRDefault="00D23F10" w:rsidP="00BC4E15">
      <w:pPr>
        <w:spacing w:after="0" w:line="240" w:lineRule="auto"/>
        <w:ind w:firstLine="720"/>
        <w:jc w:val="both"/>
        <w:rPr>
          <w:rFonts w:ascii="Times New Roman" w:hAnsi="Times New Roman" w:cs="Times New Roman"/>
          <w:sz w:val="24"/>
          <w:szCs w:val="24"/>
        </w:rPr>
      </w:pPr>
      <w:r w:rsidRPr="00D23F10">
        <w:rPr>
          <w:rFonts w:ascii="Times New Roman" w:hAnsi="Times New Roman" w:cs="Times New Roman"/>
          <w:i/>
          <w:sz w:val="24"/>
          <w:szCs w:val="24"/>
        </w:rPr>
        <w:t>(tiekėjas)</w:t>
      </w:r>
      <w:r w:rsidRPr="00D23F10">
        <w:rPr>
          <w:rFonts w:ascii="Times New Roman" w:hAnsi="Times New Roman" w:cs="Times New Roman"/>
          <w:sz w:val="24"/>
          <w:szCs w:val="24"/>
        </w:rPr>
        <w:t xml:space="preserve">, juridinio asmens kodas </w:t>
      </w:r>
      <w:r w:rsidRPr="00D23F10">
        <w:rPr>
          <w:rFonts w:ascii="Times New Roman" w:hAnsi="Times New Roman" w:cs="Times New Roman"/>
          <w:i/>
          <w:sz w:val="24"/>
          <w:szCs w:val="24"/>
        </w:rPr>
        <w:t>(nurodomas kodas)</w:t>
      </w:r>
      <w:r w:rsidRPr="00D23F10">
        <w:rPr>
          <w:rFonts w:ascii="Times New Roman" w:hAnsi="Times New Roman" w:cs="Times New Roman"/>
          <w:sz w:val="24"/>
          <w:szCs w:val="24"/>
        </w:rPr>
        <w:t xml:space="preserve">, kurio registruota buveinė yra </w:t>
      </w:r>
      <w:r w:rsidRPr="00D23F10">
        <w:rPr>
          <w:rFonts w:ascii="Times New Roman" w:hAnsi="Times New Roman" w:cs="Times New Roman"/>
          <w:i/>
          <w:sz w:val="24"/>
          <w:szCs w:val="24"/>
        </w:rPr>
        <w:t>(adresas)</w:t>
      </w:r>
      <w:r w:rsidRPr="00D23F10">
        <w:rPr>
          <w:rFonts w:ascii="Times New Roman" w:hAnsi="Times New Roman" w:cs="Times New Roman"/>
          <w:sz w:val="24"/>
          <w:szCs w:val="24"/>
        </w:rPr>
        <w:t xml:space="preserve">, duomenys apie įmonę kaupiami ir saugomi Lietuvos Respublikos juridinių asmenų registre, atstovaujama </w:t>
      </w:r>
      <w:r w:rsidRPr="00D23F10">
        <w:rPr>
          <w:rFonts w:ascii="Times New Roman" w:hAnsi="Times New Roman" w:cs="Times New Roman"/>
          <w:i/>
          <w:sz w:val="24"/>
          <w:szCs w:val="24"/>
        </w:rPr>
        <w:t>(pareigos, vardas, pavardė)</w:t>
      </w:r>
      <w:r w:rsidRPr="00D23F10">
        <w:rPr>
          <w:rFonts w:ascii="Times New Roman" w:hAnsi="Times New Roman" w:cs="Times New Roman"/>
          <w:sz w:val="24"/>
          <w:szCs w:val="24"/>
        </w:rPr>
        <w:t xml:space="preserve">, veikiančio (-ios) pagal </w:t>
      </w:r>
      <w:r w:rsidRPr="00D23F10">
        <w:rPr>
          <w:rFonts w:ascii="Times New Roman" w:hAnsi="Times New Roman" w:cs="Times New Roman"/>
          <w:i/>
          <w:sz w:val="24"/>
          <w:szCs w:val="24"/>
        </w:rPr>
        <w:t>(dokumentas, kurio pagrindu veikia asmuo)</w:t>
      </w:r>
      <w:r w:rsidRPr="00D23F10">
        <w:rPr>
          <w:rFonts w:ascii="Times New Roman" w:hAnsi="Times New Roman" w:cs="Times New Roman"/>
          <w:sz w:val="24"/>
          <w:szCs w:val="24"/>
        </w:rPr>
        <w:t xml:space="preserve"> (toliau – Rangovas),</w:t>
      </w:r>
    </w:p>
    <w:p w14:paraId="7E55F735" w14:textId="77777777" w:rsidR="00D23F10" w:rsidRPr="00D23F10" w:rsidRDefault="00D23F10" w:rsidP="00BC4E15">
      <w:pPr>
        <w:spacing w:after="0" w:line="240" w:lineRule="auto"/>
        <w:jc w:val="both"/>
        <w:rPr>
          <w:rFonts w:ascii="Times New Roman" w:hAnsi="Times New Roman" w:cs="Times New Roman"/>
          <w:i/>
          <w:sz w:val="24"/>
          <w:szCs w:val="24"/>
        </w:rPr>
      </w:pPr>
      <w:r w:rsidRPr="00D23F10">
        <w:rPr>
          <w:rFonts w:ascii="Times New Roman" w:hAnsi="Times New Roman" w:cs="Times New Roman"/>
          <w:i/>
          <w:sz w:val="24"/>
          <w:szCs w:val="24"/>
        </w:rPr>
        <w:t>(jei tai ūkio subjektų grupė –atitinkami duomenys apie kiekvieną partnerį)</w:t>
      </w:r>
    </w:p>
    <w:p w14:paraId="42F9966D" w14:textId="77777777" w:rsidR="00D23F10" w:rsidRPr="00D23F10" w:rsidRDefault="00D23F10" w:rsidP="00BC4E15">
      <w:pPr>
        <w:spacing w:after="0" w:line="240" w:lineRule="auto"/>
        <w:ind w:firstLine="728"/>
        <w:jc w:val="both"/>
        <w:rPr>
          <w:rFonts w:ascii="Times New Roman" w:hAnsi="Times New Roman" w:cs="Times New Roman"/>
          <w:sz w:val="24"/>
          <w:szCs w:val="24"/>
        </w:rPr>
      </w:pPr>
      <w:r w:rsidRPr="00D23F10">
        <w:rPr>
          <w:rFonts w:ascii="Times New Roman" w:hAnsi="Times New Roman" w:cs="Times New Roman"/>
          <w:sz w:val="24"/>
          <w:szCs w:val="24"/>
        </w:rPr>
        <w:t>toliau kartu šioje darbų rangos sutartyje vadinami „Šalimis“, o kiekvienas atskirai – „Šalimi“, sudarė šią darbų rangos sutartį, toliau vadinamą „Sutartimi“, ir susitarė dėl toliau išvardintų sąlygų.</w:t>
      </w:r>
    </w:p>
    <w:p w14:paraId="7C0CBC45" w14:textId="77777777" w:rsidR="00D422BA" w:rsidRPr="00D422BA" w:rsidRDefault="00D422BA" w:rsidP="00BC4E15">
      <w:pPr>
        <w:tabs>
          <w:tab w:val="left" w:pos="851"/>
        </w:tabs>
        <w:spacing w:after="0" w:line="240" w:lineRule="auto"/>
        <w:jc w:val="both"/>
        <w:rPr>
          <w:rFonts w:ascii="Times New Roman" w:hAnsi="Times New Roman" w:cs="Times New Roman"/>
          <w:sz w:val="24"/>
          <w:szCs w:val="24"/>
        </w:rPr>
      </w:pPr>
    </w:p>
    <w:p w14:paraId="0F9F99C2" w14:textId="77777777" w:rsidR="005F70B2" w:rsidRPr="00D422BA"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422BA">
        <w:rPr>
          <w:rFonts w:ascii="Times New Roman" w:hAnsi="Times New Roman" w:cs="Times New Roman"/>
          <w:b/>
          <w:bCs/>
          <w:sz w:val="24"/>
          <w:szCs w:val="24"/>
        </w:rPr>
        <w:t>SĄVOKOS</w:t>
      </w:r>
    </w:p>
    <w:p w14:paraId="78DA5029" w14:textId="77777777" w:rsidR="005F70B2" w:rsidRPr="00D422BA" w:rsidRDefault="005F70B2" w:rsidP="00BC4E15">
      <w:pPr>
        <w:tabs>
          <w:tab w:val="left" w:pos="851"/>
        </w:tabs>
        <w:spacing w:after="0" w:line="240" w:lineRule="auto"/>
        <w:jc w:val="both"/>
        <w:rPr>
          <w:rFonts w:ascii="Times New Roman" w:hAnsi="Times New Roman" w:cs="Times New Roman"/>
          <w:sz w:val="24"/>
          <w:szCs w:val="24"/>
        </w:rPr>
      </w:pPr>
    </w:p>
    <w:p w14:paraId="6A4226EF" w14:textId="18DAD75C"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Darbai</w:t>
      </w:r>
      <w:r w:rsidRPr="00D422BA">
        <w:rPr>
          <w:rFonts w:ascii="Times New Roman" w:hAnsi="Times New Roman" w:cs="Times New Roman"/>
          <w:sz w:val="24"/>
          <w:szCs w:val="24"/>
        </w:rPr>
        <w:t xml:space="preserve"> – </w:t>
      </w:r>
      <w:r w:rsidR="00966670" w:rsidRPr="00966670">
        <w:rPr>
          <w:rFonts w:ascii="Times New Roman" w:eastAsia="Times New Roman" w:hAnsi="Times New Roman" w:cs="Times New Roman"/>
          <w:sz w:val="24"/>
          <w:szCs w:val="24"/>
        </w:rPr>
        <w:t>visi darbai, su darbais susiję paslaugos ir prekės, nurodyt</w:t>
      </w:r>
      <w:r w:rsidR="00D84AF5">
        <w:rPr>
          <w:rFonts w:ascii="Times New Roman" w:eastAsia="Times New Roman" w:hAnsi="Times New Roman" w:cs="Times New Roman"/>
          <w:sz w:val="24"/>
          <w:szCs w:val="24"/>
        </w:rPr>
        <w:t>i</w:t>
      </w:r>
      <w:r w:rsidR="00966670" w:rsidRPr="00966670">
        <w:rPr>
          <w:rFonts w:ascii="Times New Roman" w:eastAsia="Times New Roman" w:hAnsi="Times New Roman" w:cs="Times New Roman"/>
          <w:sz w:val="24"/>
          <w:szCs w:val="24"/>
        </w:rPr>
        <w:t xml:space="preserve"> </w:t>
      </w:r>
      <w:r w:rsidR="002F5B42">
        <w:rPr>
          <w:rFonts w:ascii="Times New Roman" w:eastAsia="Times New Roman" w:hAnsi="Times New Roman" w:cs="Times New Roman"/>
          <w:sz w:val="24"/>
          <w:szCs w:val="24"/>
        </w:rPr>
        <w:t>supaprastintame statybos projekte</w:t>
      </w:r>
      <w:r w:rsidR="00D422BA" w:rsidRPr="00966670">
        <w:rPr>
          <w:rFonts w:ascii="Times New Roman" w:hAnsi="Times New Roman" w:cs="Times New Roman"/>
          <w:sz w:val="24"/>
          <w:szCs w:val="24"/>
        </w:rPr>
        <w:t>.</w:t>
      </w:r>
    </w:p>
    <w:p w14:paraId="06DC8A5A" w14:textId="2C632A9B"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Darbų atlikimo terminas</w:t>
      </w:r>
      <w:r w:rsidRPr="00D422BA">
        <w:rPr>
          <w:rFonts w:ascii="Times New Roman" w:hAnsi="Times New Roman" w:cs="Times New Roman"/>
          <w:sz w:val="24"/>
          <w:szCs w:val="24"/>
        </w:rPr>
        <w:t xml:space="preserve"> – laikas, skaičiuojamas dienomis nuo </w:t>
      </w:r>
      <w:r w:rsidR="002F5B42">
        <w:rPr>
          <w:rFonts w:ascii="Times New Roman" w:hAnsi="Times New Roman" w:cs="Times New Roman"/>
          <w:sz w:val="24"/>
          <w:szCs w:val="24"/>
        </w:rPr>
        <w:t>darbų pradžios</w:t>
      </w:r>
      <w:r w:rsidRPr="00D422BA">
        <w:rPr>
          <w:rFonts w:ascii="Times New Roman" w:hAnsi="Times New Roman" w:cs="Times New Roman"/>
          <w:sz w:val="24"/>
          <w:szCs w:val="24"/>
        </w:rPr>
        <w:t xml:space="preserve"> iki Darbų perdavimo Užsakovui, atlikus baigiamuosius bandymus, kurių rezultatai yra teigiami, ir pasirašius Darbų perdavimo-priėmimo aktą. </w:t>
      </w:r>
    </w:p>
    <w:p w14:paraId="55B444E8" w14:textId="2974B5A2"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Darbų perdavimo-priėmimo aktas</w:t>
      </w:r>
      <w:r w:rsidRPr="00D422BA">
        <w:rPr>
          <w:rFonts w:ascii="Times New Roman" w:hAnsi="Times New Roman" w:cs="Times New Roman"/>
          <w:sz w:val="24"/>
          <w:szCs w:val="24"/>
        </w:rPr>
        <w:t xml:space="preserve"> – dokumentas, patvirtinantis, kad Rangovas perdavė, o Užsakovas priėmė Darbus, pasirašomas prieš surašant baigto statyti statinio Statybos užbaigimo aktą. </w:t>
      </w:r>
    </w:p>
    <w:p w14:paraId="7FC46A8B" w14:textId="128E716B"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Darbų pradžia</w:t>
      </w:r>
      <w:r w:rsidRPr="00D422BA">
        <w:rPr>
          <w:rFonts w:ascii="Times New Roman" w:hAnsi="Times New Roman" w:cs="Times New Roman"/>
          <w:sz w:val="24"/>
          <w:szCs w:val="24"/>
        </w:rPr>
        <w:t xml:space="preserve"> – Statybvietės perdavimo-priėmimo akto pasirašymo data arba data po 14 dienų </w:t>
      </w:r>
      <w:r w:rsidR="005B6BA2" w:rsidRPr="005B6BA2">
        <w:rPr>
          <w:rFonts w:ascii="Times New Roman" w:hAnsi="Times New Roman" w:cs="Times New Roman"/>
          <w:sz w:val="24"/>
          <w:szCs w:val="24"/>
        </w:rPr>
        <w:t>nuo Sutarties įsigaliojimo</w:t>
      </w:r>
      <w:r w:rsidR="002159D0" w:rsidRPr="00D422BA">
        <w:rPr>
          <w:rFonts w:ascii="Times New Roman" w:hAnsi="Times New Roman" w:cs="Times New Roman"/>
          <w:sz w:val="24"/>
          <w:szCs w:val="24"/>
        </w:rPr>
        <w:t>,</w:t>
      </w:r>
      <w:r w:rsidRPr="00D422BA">
        <w:rPr>
          <w:rFonts w:ascii="Times New Roman" w:hAnsi="Times New Roman" w:cs="Times New Roman"/>
          <w:sz w:val="24"/>
          <w:szCs w:val="24"/>
        </w:rPr>
        <w:t xml:space="preserve"> jeigu statybvietės perdavimo-priėmimo aktas per šį dienų skaičių nėra pasirašytas. </w:t>
      </w:r>
    </w:p>
    <w:p w14:paraId="6565C291" w14:textId="77777777"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Įranga</w:t>
      </w:r>
      <w:r w:rsidRPr="00D422BA">
        <w:rPr>
          <w:rFonts w:ascii="Times New Roman" w:hAnsi="Times New Roman" w:cs="Times New Roman"/>
          <w:sz w:val="24"/>
          <w:szCs w:val="24"/>
        </w:rPr>
        <w:t xml:space="preserve"> – prietaisai ir mechanizmai sudarantys Darbus ar jų dalį.</w:t>
      </w:r>
    </w:p>
    <w:p w14:paraId="0BE63050" w14:textId="77777777"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Medžiagos</w:t>
      </w:r>
      <w:r w:rsidRPr="00D422BA">
        <w:rPr>
          <w:rFonts w:ascii="Times New Roman" w:hAnsi="Times New Roman" w:cs="Times New Roman"/>
          <w:sz w:val="24"/>
          <w:szCs w:val="24"/>
        </w:rPr>
        <w:t xml:space="preserve"> – visa tai, kas turi sudaryti Darbus ar jų dalį (išskyrus Įrangą).</w:t>
      </w:r>
    </w:p>
    <w:p w14:paraId="18D8154D" w14:textId="77777777"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Pirkimas</w:t>
      </w:r>
      <w:r w:rsidRPr="00D422BA">
        <w:rPr>
          <w:rFonts w:ascii="Times New Roman" w:hAnsi="Times New Roman" w:cs="Times New Roman"/>
          <w:sz w:val="24"/>
          <w:szCs w:val="24"/>
        </w:rPr>
        <w:t xml:space="preserve"> – Užsakovo Lietuvos Respublikos pirkimų, atliekamų vandentvarkos, energetikos, transporto ar pašto paslaugų srities perkančiųjų subjektų, įstatymo ir kitų teisės aktų nustatyta tvarka, įvykdytas pirkimas, kurio laimėtoju pripažintas Rangovas. </w:t>
      </w:r>
    </w:p>
    <w:p w14:paraId="34B5F334" w14:textId="726B133D" w:rsidR="005F70B2" w:rsidRPr="00D422BA"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422BA">
        <w:rPr>
          <w:rFonts w:ascii="Times New Roman" w:hAnsi="Times New Roman" w:cs="Times New Roman"/>
          <w:b/>
          <w:bCs/>
          <w:sz w:val="24"/>
          <w:szCs w:val="24"/>
        </w:rPr>
        <w:t>Pradinė sutarties vertė</w:t>
      </w:r>
      <w:r w:rsidRPr="00D422BA">
        <w:rPr>
          <w:rFonts w:ascii="Times New Roman" w:hAnsi="Times New Roman" w:cs="Times New Roman"/>
          <w:sz w:val="24"/>
          <w:szCs w:val="24"/>
        </w:rPr>
        <w:t xml:space="preserve"> – Sutarties 3.4 papunktyje nurodyta vertė, </w:t>
      </w:r>
      <w:r w:rsidR="00487544" w:rsidRPr="00487544">
        <w:rPr>
          <w:rFonts w:ascii="Times New Roman" w:hAnsi="Times New Roman" w:cs="Times New Roman"/>
          <w:sz w:val="24"/>
          <w:szCs w:val="24"/>
        </w:rPr>
        <w:t xml:space="preserve">lygi </w:t>
      </w:r>
      <w:r w:rsidR="00487544" w:rsidRPr="00487544">
        <w:rPr>
          <w:rFonts w:ascii="Times New Roman" w:hAnsi="Times New Roman" w:cs="Times New Roman"/>
          <w:b/>
          <w:bCs/>
          <w:sz w:val="24"/>
          <w:szCs w:val="24"/>
        </w:rPr>
        <w:t>tiekėjo pasiūlymo kainai be PVM,</w:t>
      </w:r>
      <w:r w:rsidR="00487544" w:rsidRPr="00487544">
        <w:rPr>
          <w:rFonts w:ascii="Times New Roman" w:hAnsi="Times New Roman" w:cs="Times New Roman"/>
          <w:sz w:val="24"/>
          <w:szCs w:val="24"/>
        </w:rPr>
        <w:t xml:space="preserve"> nurodytai už visą perkamų darbų apimtį</w:t>
      </w:r>
      <w:r w:rsidRPr="00D422BA">
        <w:rPr>
          <w:rFonts w:ascii="Times New Roman" w:hAnsi="Times New Roman" w:cs="Times New Roman"/>
          <w:sz w:val="24"/>
          <w:szCs w:val="24"/>
        </w:rPr>
        <w:t>.</w:t>
      </w:r>
    </w:p>
    <w:p w14:paraId="433FEFA0" w14:textId="5B43BD38" w:rsidR="005600C1" w:rsidRPr="00452D2D"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452D2D">
        <w:rPr>
          <w:rFonts w:ascii="Times New Roman" w:hAnsi="Times New Roman" w:cs="Times New Roman"/>
          <w:b/>
          <w:bCs/>
          <w:sz w:val="24"/>
          <w:szCs w:val="24"/>
        </w:rPr>
        <w:t>Projektas</w:t>
      </w:r>
      <w:r w:rsidR="00452D2D" w:rsidRPr="00452D2D">
        <w:rPr>
          <w:rFonts w:ascii="Times New Roman" w:hAnsi="Times New Roman" w:cs="Times New Roman"/>
          <w:sz w:val="24"/>
          <w:szCs w:val="24"/>
        </w:rPr>
        <w:t xml:space="preserve"> – </w:t>
      </w:r>
      <w:r w:rsidR="00D422BA" w:rsidRPr="00452D2D">
        <w:rPr>
          <w:rFonts w:ascii="Times New Roman" w:hAnsi="Times New Roman" w:cs="Times New Roman"/>
          <w:sz w:val="24"/>
          <w:szCs w:val="24"/>
        </w:rPr>
        <w:t xml:space="preserve">Užsakovo parengtas </w:t>
      </w:r>
      <w:r w:rsidR="00487544">
        <w:rPr>
          <w:rFonts w:ascii="Times New Roman" w:hAnsi="Times New Roman" w:cs="Times New Roman"/>
          <w:sz w:val="24"/>
          <w:szCs w:val="24"/>
        </w:rPr>
        <w:t>„</w:t>
      </w:r>
      <w:r w:rsidR="00487544" w:rsidRPr="00487544">
        <w:rPr>
          <w:rFonts w:ascii="Times New Roman" w:hAnsi="Times New Roman" w:cs="Times New Roman"/>
          <w:sz w:val="24"/>
          <w:szCs w:val="24"/>
        </w:rPr>
        <w:t>Nuotekų šalinimo ir vandentiekio tinklų (inžinerinių tinklų gr.)</w:t>
      </w:r>
      <w:r w:rsidR="00417BD9">
        <w:rPr>
          <w:rFonts w:ascii="Times New Roman" w:hAnsi="Times New Roman" w:cs="Times New Roman"/>
          <w:sz w:val="24"/>
          <w:szCs w:val="24"/>
        </w:rPr>
        <w:t xml:space="preserve"> </w:t>
      </w:r>
      <w:r w:rsidR="00487544" w:rsidRPr="00487544">
        <w:rPr>
          <w:rFonts w:ascii="Times New Roman" w:hAnsi="Times New Roman" w:cs="Times New Roman"/>
          <w:sz w:val="24"/>
          <w:szCs w:val="24"/>
        </w:rPr>
        <w:t>Valavičių k., Marijampolės raj. sav., statybos projektas</w:t>
      </w:r>
      <w:r w:rsidR="00D706CB">
        <w:rPr>
          <w:rFonts w:ascii="Times New Roman" w:hAnsi="Times New Roman" w:cs="Times New Roman"/>
          <w:sz w:val="24"/>
          <w:szCs w:val="24"/>
        </w:rPr>
        <w:t>“</w:t>
      </w:r>
      <w:r w:rsidR="005600C1" w:rsidRPr="00452D2D">
        <w:rPr>
          <w:rFonts w:ascii="Times New Roman" w:hAnsi="Times New Roman" w:cs="Times New Roman"/>
          <w:sz w:val="24"/>
          <w:szCs w:val="24"/>
        </w:rPr>
        <w:t xml:space="preserve">; </w:t>
      </w:r>
    </w:p>
    <w:p w14:paraId="06D8AFE2"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Rangovo įrengimai</w:t>
      </w:r>
      <w:r w:rsidRPr="005600C1">
        <w:rPr>
          <w:rFonts w:ascii="Times New Roman" w:hAnsi="Times New Roman" w:cs="Times New Roman"/>
          <w:sz w:val="24"/>
          <w:szCs w:val="24"/>
        </w:rPr>
        <w:t xml:space="preserve"> – visi prietaisai, mechanizmai, transporto priemonės bei kiti daiktai, reikalingi Darbams vykdyti, užbaigti ir bet kuriems defektams ištaisyti. Rangovo </w:t>
      </w:r>
      <w:r w:rsidR="00493DF9" w:rsidRPr="005600C1">
        <w:rPr>
          <w:rFonts w:ascii="Times New Roman" w:hAnsi="Times New Roman" w:cs="Times New Roman"/>
          <w:sz w:val="24"/>
          <w:szCs w:val="24"/>
        </w:rPr>
        <w:t>į</w:t>
      </w:r>
      <w:r w:rsidRPr="005600C1">
        <w:rPr>
          <w:rFonts w:ascii="Times New Roman" w:hAnsi="Times New Roman" w:cs="Times New Roman"/>
          <w:sz w:val="24"/>
          <w:szCs w:val="24"/>
        </w:rPr>
        <w:t>rengimams nepriskiriama Įranga, Medžiagos ir visi kiti daiktai, sudarantys Darbus ar jų dalį.</w:t>
      </w:r>
    </w:p>
    <w:p w14:paraId="41E03403" w14:textId="5D376B09"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Rangovo pasiūlymas</w:t>
      </w:r>
      <w:r w:rsidRPr="005600C1">
        <w:rPr>
          <w:rFonts w:ascii="Times New Roman" w:hAnsi="Times New Roman" w:cs="Times New Roman"/>
          <w:sz w:val="24"/>
          <w:szCs w:val="24"/>
        </w:rPr>
        <w:t xml:space="preserve"> – Rangovo užpildyti ir Pirkimo metu pateikti dokumentai, kuriais siūloma Užsakovui atlikti darbus pagal Užsakovo nustatytas Pirkimo sąlygas.</w:t>
      </w:r>
    </w:p>
    <w:p w14:paraId="513838CC" w14:textId="6BBDAC41"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Rangovo personalas</w:t>
      </w:r>
      <w:r w:rsidRPr="005600C1">
        <w:rPr>
          <w:rFonts w:ascii="Times New Roman" w:hAnsi="Times New Roman" w:cs="Times New Roman"/>
          <w:sz w:val="24"/>
          <w:szCs w:val="24"/>
        </w:rPr>
        <w:t xml:space="preserve"> – </w:t>
      </w:r>
      <w:r w:rsidR="007E0339" w:rsidRPr="007E0339">
        <w:rPr>
          <w:rFonts w:ascii="Times New Roman" w:hAnsi="Times New Roman" w:cs="Times New Roman"/>
          <w:sz w:val="24"/>
          <w:szCs w:val="24"/>
        </w:rPr>
        <w:t>visi Statybvietėje dirbantys Rangovo arba Subrangovo darbuotojai, taip pat kiti Rangovo raštu paskirti ir įgalioti asmenys, vykdantys Darbus</w:t>
      </w:r>
      <w:r w:rsidRPr="005600C1">
        <w:rPr>
          <w:rFonts w:ascii="Times New Roman" w:hAnsi="Times New Roman" w:cs="Times New Roman"/>
          <w:sz w:val="24"/>
          <w:szCs w:val="24"/>
        </w:rPr>
        <w:t>.</w:t>
      </w:r>
    </w:p>
    <w:p w14:paraId="74E7BE8D"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Statinio statybos techninės priežiūros vadovas</w:t>
      </w:r>
      <w:r w:rsidRPr="005600C1">
        <w:rPr>
          <w:rFonts w:ascii="Times New Roman" w:hAnsi="Times New Roman" w:cs="Times New Roman"/>
          <w:sz w:val="24"/>
          <w:szCs w:val="24"/>
        </w:rPr>
        <w:t xml:space="preserve"> – asmuo, kurį Užsakovas skiria organizuoti statinio statybos techninę priežiūrą, kurios tikslas – kontroliuoti, ar statinys statomas </w:t>
      </w:r>
      <w:r w:rsidRPr="005600C1">
        <w:rPr>
          <w:rFonts w:ascii="Times New Roman" w:hAnsi="Times New Roman" w:cs="Times New Roman"/>
          <w:sz w:val="24"/>
          <w:szCs w:val="24"/>
        </w:rPr>
        <w:lastRenderedPageBreak/>
        <w:t xml:space="preserve">pagal Projektą, ar statybos metu laikomasi Sutarties sąlygų, Lietuvos Respublikos teisės aktų, normatyvinių statybos techninių dokumentų, normatyvinių statinio saugos ir paskirties dokumentų reikalavimų. </w:t>
      </w:r>
    </w:p>
    <w:p w14:paraId="79861C42" w14:textId="0F28CFC3"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Statybos užbaigimo aktas</w:t>
      </w:r>
      <w:r w:rsidRPr="005600C1">
        <w:rPr>
          <w:rFonts w:ascii="Times New Roman" w:hAnsi="Times New Roman" w:cs="Times New Roman"/>
          <w:sz w:val="24"/>
          <w:szCs w:val="24"/>
        </w:rPr>
        <w:t xml:space="preserve"> –</w:t>
      </w:r>
      <w:r w:rsidR="00BB52EE">
        <w:rPr>
          <w:rFonts w:ascii="Times New Roman" w:hAnsi="Times New Roman" w:cs="Times New Roman"/>
          <w:sz w:val="24"/>
          <w:szCs w:val="24"/>
        </w:rPr>
        <w:t xml:space="preserve"> </w:t>
      </w:r>
      <w:r w:rsidRPr="005600C1">
        <w:rPr>
          <w:rFonts w:ascii="Times New Roman" w:hAnsi="Times New Roman" w:cs="Times New Roman"/>
          <w:sz w:val="24"/>
          <w:szCs w:val="24"/>
        </w:rPr>
        <w:t>Statybos įstatymo ir kitų teisės aktų nustatyta tvarka surašyta ir patvirtinta deklaracija apie statybos užbaigimą. Statybos užbaigimo procedūros – pagal statybos techninį reglamentą STR 1.05.01:2017 „</w:t>
      </w:r>
      <w:r w:rsidR="00D706CB" w:rsidRPr="00D706CB">
        <w:rPr>
          <w:rFonts w:ascii="Times New Roman" w:hAnsi="Times New Roman" w:cs="Times New Roman"/>
          <w:sz w:val="24"/>
          <w:szCs w:val="24"/>
        </w:rPr>
        <w:t>Statybą leidžiantys dokumentai. Statybos užbaigimas. Nebaigto statinio registravimas ir perleidimas. Statybos sustabdymas. Savavališkos statybos padarinių šalinimas. Statybos pagal neteisėtai išduotą statybą leidžiantį dokumentą padarinių šalinimas</w:t>
      </w:r>
      <w:r w:rsidRPr="005600C1">
        <w:rPr>
          <w:rFonts w:ascii="Times New Roman" w:hAnsi="Times New Roman" w:cs="Times New Roman"/>
          <w:sz w:val="24"/>
          <w:szCs w:val="24"/>
        </w:rPr>
        <w:t xml:space="preserve">“ atliekami privalomi veiksmai nagrinėjant prašymą išduoti ar patvirtinti statybos užbaigimo dokumentą (deklaraciją apie statybos užbaigimą) ir priimant dėl to sprendimą. </w:t>
      </w:r>
    </w:p>
    <w:p w14:paraId="28F705B1"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Statybos užbaigimo terminas</w:t>
      </w:r>
      <w:r w:rsidRPr="005600C1">
        <w:rPr>
          <w:rFonts w:ascii="Times New Roman" w:hAnsi="Times New Roman" w:cs="Times New Roman"/>
          <w:sz w:val="24"/>
          <w:szCs w:val="24"/>
        </w:rPr>
        <w:t xml:space="preserve"> – laikas, skaičiuojamas dienomis nuo Darbų perdavimo-priėmimo akto datos iki užbaigiama statinio statyba, t.</w:t>
      </w:r>
      <w:r w:rsidR="00493DF9" w:rsidRPr="005600C1">
        <w:rPr>
          <w:rFonts w:ascii="Times New Roman" w:hAnsi="Times New Roman" w:cs="Times New Roman"/>
          <w:sz w:val="24"/>
          <w:szCs w:val="24"/>
        </w:rPr>
        <w:t xml:space="preserve"> </w:t>
      </w:r>
      <w:r w:rsidRPr="005600C1">
        <w:rPr>
          <w:rFonts w:ascii="Times New Roman" w:hAnsi="Times New Roman" w:cs="Times New Roman"/>
          <w:sz w:val="24"/>
          <w:szCs w:val="24"/>
        </w:rPr>
        <w:t xml:space="preserve">y. kai po Darbų perdavimo Užsakovui ištaisomi defektai (jei reikia), atliekamos statybos užbaigimo procedūros ir surašomas Statybos užbaigimo aktas arba deklaracija apie statybos užbaigimą. </w:t>
      </w:r>
    </w:p>
    <w:p w14:paraId="27A21891"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Statybvietė</w:t>
      </w:r>
      <w:r w:rsidRPr="005600C1">
        <w:rPr>
          <w:rFonts w:ascii="Times New Roman" w:hAnsi="Times New Roman" w:cs="Times New Roman"/>
          <w:sz w:val="24"/>
          <w:szCs w:val="24"/>
        </w:rPr>
        <w:t xml:space="preserve"> – Darbų vykdymo vieta (ar vietos), į kurią (-ias) turi būti pristatoma Įranga bei Medžiagos, ir kuri (-ios) ribos apibrėžiamos perduodant Rangovui Statybvietę ir jos valdymo teisę vadovaujantis Sutarties sąlygų 4.1 papunkčiu.</w:t>
      </w:r>
    </w:p>
    <w:p w14:paraId="10952E2C"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 xml:space="preserve">Subrangovas </w:t>
      </w:r>
      <w:r w:rsidRPr="005600C1">
        <w:rPr>
          <w:rFonts w:ascii="Times New Roman" w:hAnsi="Times New Roman" w:cs="Times New Roman"/>
          <w:sz w:val="24"/>
          <w:szCs w:val="24"/>
        </w:rPr>
        <w:t>– kitas ūkio subjektas (asmuo) Rangovo pasiūlyme ir/ar Sutartyje</w:t>
      </w:r>
      <w:r w:rsidR="006A6A19" w:rsidRPr="005600C1">
        <w:rPr>
          <w:rFonts w:ascii="Times New Roman" w:hAnsi="Times New Roman" w:cs="Times New Roman"/>
          <w:sz w:val="24"/>
          <w:szCs w:val="24"/>
        </w:rPr>
        <w:t xml:space="preserve"> (jos prieduose)</w:t>
      </w:r>
      <w:r w:rsidRPr="005600C1">
        <w:rPr>
          <w:rFonts w:ascii="Times New Roman" w:hAnsi="Times New Roman" w:cs="Times New Roman"/>
          <w:sz w:val="24"/>
          <w:szCs w:val="24"/>
        </w:rPr>
        <w:t xml:space="preserve"> įvardintas kaip subrangovas, subtiekėjas ar subteikėjas. </w:t>
      </w:r>
    </w:p>
    <w:p w14:paraId="46190A00" w14:textId="33D85885"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Sutarties galiojimas</w:t>
      </w:r>
      <w:r w:rsidRPr="005600C1">
        <w:rPr>
          <w:rFonts w:ascii="Times New Roman" w:hAnsi="Times New Roman" w:cs="Times New Roman"/>
          <w:sz w:val="24"/>
          <w:szCs w:val="24"/>
        </w:rPr>
        <w:t xml:space="preserve"> – Sutartis įsigalioja </w:t>
      </w:r>
      <w:r w:rsidR="00C90720" w:rsidRPr="00C90720">
        <w:rPr>
          <w:rFonts w:ascii="Times New Roman" w:hAnsi="Times New Roman" w:cs="Times New Roman"/>
          <w:sz w:val="24"/>
          <w:szCs w:val="24"/>
        </w:rPr>
        <w:t>nuo sutarties įvykdymo užtikrinimo pateikimo</w:t>
      </w:r>
      <w:r w:rsidRPr="005600C1">
        <w:rPr>
          <w:rFonts w:ascii="Times New Roman" w:hAnsi="Times New Roman" w:cs="Times New Roman"/>
          <w:sz w:val="24"/>
          <w:szCs w:val="24"/>
        </w:rPr>
        <w:t xml:space="preserve">. </w:t>
      </w:r>
    </w:p>
    <w:p w14:paraId="49A18ECC" w14:textId="572369E5"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Sutarties kaina</w:t>
      </w:r>
      <w:r w:rsidRPr="005600C1">
        <w:rPr>
          <w:rFonts w:ascii="Times New Roman" w:hAnsi="Times New Roman" w:cs="Times New Roman"/>
          <w:sz w:val="24"/>
          <w:szCs w:val="24"/>
        </w:rPr>
        <w:t xml:space="preserve"> – Sutarties </w:t>
      </w:r>
      <w:r w:rsidR="00C90720">
        <w:rPr>
          <w:rFonts w:ascii="Times New Roman" w:hAnsi="Times New Roman" w:cs="Times New Roman"/>
          <w:sz w:val="24"/>
          <w:szCs w:val="24"/>
        </w:rPr>
        <w:t>3.4</w:t>
      </w:r>
      <w:r w:rsidRPr="005600C1">
        <w:rPr>
          <w:rFonts w:ascii="Times New Roman" w:hAnsi="Times New Roman" w:cs="Times New Roman"/>
          <w:sz w:val="24"/>
          <w:szCs w:val="24"/>
        </w:rPr>
        <w:t xml:space="preserve"> papunktyje nurodyta suma, kuri turi būti sumokėta Rangovui už laiku, tinkamai atliktus Darbus pagal Sutartį.</w:t>
      </w:r>
    </w:p>
    <w:p w14:paraId="55EFF80F"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b/>
          <w:bCs/>
          <w:sz w:val="24"/>
          <w:szCs w:val="24"/>
        </w:rPr>
        <w:t>Užsakovo personalas</w:t>
      </w:r>
      <w:r w:rsidRPr="005600C1">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p w14:paraId="720C2A04" w14:textId="77777777" w:rsidR="005F70B2" w:rsidRPr="005600C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600C1">
        <w:rPr>
          <w:rFonts w:ascii="Times New Roman" w:hAnsi="Times New Roman" w:cs="Times New Roman"/>
          <w:sz w:val="24"/>
          <w:szCs w:val="24"/>
        </w:rPr>
        <w:t>Kitos vartojamos sąvokos atitinka sąvokas, vartojamas Lietuvos Respublikos civiliniame kodekse, Lietuvos Respublikos statybos įstatyme, Lietuvos Respublikos architektūros įstatyme, Lietuvos Respublikos viešųjų pirkimų įstatyme ir Lietuvos Respublikos pirkimų, atliekamų vandentvarkos, energetikos, transporto ar pašto paslaugų srities perkančiųjų subjektų, įstatyme ir susijusiuose įstatymų įgyvendinamuosiuose teisės aktuose.</w:t>
      </w:r>
    </w:p>
    <w:p w14:paraId="57B4E219" w14:textId="77777777" w:rsidR="005F70B2" w:rsidRPr="005600C1" w:rsidRDefault="005F70B2" w:rsidP="00154741">
      <w:pPr>
        <w:tabs>
          <w:tab w:val="left" w:pos="851"/>
        </w:tabs>
        <w:spacing w:after="0" w:line="240" w:lineRule="auto"/>
        <w:ind w:firstLine="709"/>
        <w:jc w:val="both"/>
        <w:rPr>
          <w:rFonts w:ascii="Times New Roman" w:hAnsi="Times New Roman" w:cs="Times New Roman"/>
          <w:sz w:val="24"/>
          <w:szCs w:val="24"/>
        </w:rPr>
      </w:pPr>
    </w:p>
    <w:p w14:paraId="5152C2A8" w14:textId="77777777" w:rsidR="005F70B2" w:rsidRPr="005600C1"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5600C1">
        <w:rPr>
          <w:rFonts w:ascii="Times New Roman" w:hAnsi="Times New Roman" w:cs="Times New Roman"/>
          <w:b/>
          <w:bCs/>
          <w:sz w:val="24"/>
          <w:szCs w:val="24"/>
        </w:rPr>
        <w:t>SUTARTIES DALYKAS</w:t>
      </w:r>
    </w:p>
    <w:p w14:paraId="6F027E3F" w14:textId="77777777" w:rsidR="005F70B2" w:rsidRPr="005600C1" w:rsidRDefault="005F70B2" w:rsidP="00BC4E15">
      <w:pPr>
        <w:tabs>
          <w:tab w:val="left" w:pos="851"/>
        </w:tabs>
        <w:spacing w:after="0" w:line="240" w:lineRule="auto"/>
        <w:jc w:val="both"/>
        <w:rPr>
          <w:rFonts w:ascii="Times New Roman" w:hAnsi="Times New Roman" w:cs="Times New Roman"/>
          <w:sz w:val="24"/>
          <w:szCs w:val="24"/>
        </w:rPr>
      </w:pPr>
    </w:p>
    <w:p w14:paraId="4DB22136" w14:textId="77777777" w:rsidR="005F70B2" w:rsidRPr="005600C1" w:rsidRDefault="005F70B2" w:rsidP="00154741">
      <w:pPr>
        <w:tabs>
          <w:tab w:val="left" w:pos="851"/>
        </w:tabs>
        <w:spacing w:after="0" w:line="240" w:lineRule="auto"/>
        <w:ind w:firstLine="709"/>
        <w:jc w:val="both"/>
        <w:rPr>
          <w:rFonts w:ascii="Times New Roman" w:hAnsi="Times New Roman" w:cs="Times New Roman"/>
          <w:sz w:val="24"/>
          <w:szCs w:val="24"/>
        </w:rPr>
      </w:pPr>
      <w:r w:rsidRPr="005600C1">
        <w:rPr>
          <w:rFonts w:ascii="Times New Roman" w:hAnsi="Times New Roman" w:cs="Times New Roman"/>
          <w:sz w:val="24"/>
          <w:szCs w:val="24"/>
        </w:rPr>
        <w:t>2.1.</w:t>
      </w:r>
      <w:r w:rsidRPr="005600C1">
        <w:rPr>
          <w:rFonts w:ascii="Times New Roman" w:hAnsi="Times New Roman" w:cs="Times New Roman"/>
          <w:sz w:val="24"/>
          <w:szCs w:val="24"/>
        </w:rPr>
        <w:tab/>
        <w:t>Sutartimi Rangovas įsipareigoja per Sutartyje nustatytą Darbų atlikimo terminą ir Sutartyje nustatytomis sąlygomis atlikti ir perduoti Darbus, 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45B0E4DE" w14:textId="77777777" w:rsidR="005F70B2" w:rsidRPr="005600C1" w:rsidRDefault="005F70B2" w:rsidP="00BC4E15">
      <w:pPr>
        <w:tabs>
          <w:tab w:val="left" w:pos="851"/>
        </w:tabs>
        <w:spacing w:after="0" w:line="240" w:lineRule="auto"/>
        <w:jc w:val="both"/>
        <w:rPr>
          <w:rFonts w:ascii="Times New Roman" w:hAnsi="Times New Roman" w:cs="Times New Roman"/>
          <w:sz w:val="24"/>
          <w:szCs w:val="24"/>
        </w:rPr>
      </w:pPr>
    </w:p>
    <w:p w14:paraId="2E48E0BB" w14:textId="77777777" w:rsidR="005F70B2" w:rsidRPr="005600C1"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5600C1">
        <w:rPr>
          <w:rFonts w:ascii="Times New Roman" w:hAnsi="Times New Roman" w:cs="Times New Roman"/>
          <w:b/>
          <w:bCs/>
          <w:sz w:val="24"/>
          <w:szCs w:val="24"/>
        </w:rPr>
        <w:t>BENDROSIOS NUOSTATOS</w:t>
      </w:r>
    </w:p>
    <w:p w14:paraId="3CE235BC" w14:textId="77777777" w:rsidR="005F70B2" w:rsidRPr="004A35E5" w:rsidRDefault="005F70B2" w:rsidP="00BC4E15">
      <w:pPr>
        <w:tabs>
          <w:tab w:val="left" w:pos="851"/>
        </w:tabs>
        <w:spacing w:after="0" w:line="240" w:lineRule="auto"/>
        <w:jc w:val="both"/>
        <w:rPr>
          <w:rFonts w:ascii="Times New Roman" w:hAnsi="Times New Roman" w:cs="Times New Roman"/>
          <w:sz w:val="24"/>
          <w:szCs w:val="24"/>
        </w:rPr>
      </w:pPr>
    </w:p>
    <w:p w14:paraId="4D3431EE" w14:textId="77777777" w:rsidR="005F70B2" w:rsidRPr="004A35E5"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Šalių teisių ir pareigų pagrindas yra Sutartis, Lietuvos Respublikos įstatymai, įstatymų įgyvendinamieji teisės aktai, statybos techniniai reglamentai ir kiti normatyviniai dokumentai.</w:t>
      </w:r>
    </w:p>
    <w:p w14:paraId="666C5FFC" w14:textId="77777777" w:rsidR="005F70B2" w:rsidRPr="004A35E5"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Šiame punkte pateikiami Sutartį sudarantys dokumentai, kurie turi būti suprantami kaip paaiškinantys vienas kitą. Tuo tikslu nustatomas toks dokumentų pirmumas:</w:t>
      </w:r>
    </w:p>
    <w:p w14:paraId="66AB2F4B" w14:textId="77777777" w:rsidR="005F70B2" w:rsidRPr="004A35E5"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šios Sutarties sąlygos;</w:t>
      </w:r>
    </w:p>
    <w:p w14:paraId="50424DE6" w14:textId="77777777" w:rsidR="005F70B2" w:rsidRPr="004A35E5"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iCs/>
          <w:sz w:val="24"/>
          <w:szCs w:val="24"/>
        </w:rPr>
      </w:pPr>
      <w:r w:rsidRPr="004A35E5">
        <w:rPr>
          <w:rFonts w:ascii="Times New Roman" w:hAnsi="Times New Roman" w:cs="Times New Roman"/>
          <w:iCs/>
          <w:sz w:val="24"/>
          <w:szCs w:val="24"/>
        </w:rPr>
        <w:t>Techninė specifikacij</w:t>
      </w:r>
      <w:r w:rsidR="00951E35" w:rsidRPr="004A35E5">
        <w:rPr>
          <w:rFonts w:ascii="Times New Roman" w:hAnsi="Times New Roman" w:cs="Times New Roman"/>
          <w:iCs/>
          <w:sz w:val="24"/>
          <w:szCs w:val="24"/>
        </w:rPr>
        <w:t>a</w:t>
      </w:r>
      <w:r w:rsidRPr="004A35E5">
        <w:rPr>
          <w:rFonts w:ascii="Times New Roman" w:hAnsi="Times New Roman" w:cs="Times New Roman"/>
          <w:iCs/>
          <w:sz w:val="24"/>
          <w:szCs w:val="24"/>
        </w:rPr>
        <w:t>;</w:t>
      </w:r>
    </w:p>
    <w:p w14:paraId="1AB361D9" w14:textId="77777777" w:rsidR="005F70B2" w:rsidRPr="004A35E5"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iCs/>
          <w:sz w:val="24"/>
          <w:szCs w:val="24"/>
        </w:rPr>
        <w:t>Rangovo pasiūlymas</w:t>
      </w:r>
      <w:r w:rsidRPr="004A35E5">
        <w:rPr>
          <w:rFonts w:ascii="Times New Roman" w:hAnsi="Times New Roman" w:cs="Times New Roman"/>
          <w:sz w:val="24"/>
          <w:szCs w:val="24"/>
        </w:rPr>
        <w:t>.</w:t>
      </w:r>
    </w:p>
    <w:p w14:paraId="6EBD8DE2" w14:textId="77777777" w:rsidR="005F70B2" w:rsidRPr="004A35E5"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 xml:space="preserve">Sutartis gali būti keičiama Lietuvos Respublikos pirkimų, atliekamų vandentvarkos, energetikos, transporto ar pašto paslaugų srities perkančiųjų subjektų, įstatyme nustatytais atvejais neatliekant naujos pirkimo procedūros. </w:t>
      </w:r>
    </w:p>
    <w:p w14:paraId="78F8FEF3" w14:textId="77777777" w:rsidR="005F70B2" w:rsidRPr="004A35E5"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Sutarties sąlygų pagrindiniai duomenys:</w:t>
      </w:r>
    </w:p>
    <w:p w14:paraId="0359A731" w14:textId="77777777" w:rsidR="005F70B2" w:rsidRPr="004A35E5" w:rsidRDefault="005F70B2" w:rsidP="00BC4E15">
      <w:pPr>
        <w:tabs>
          <w:tab w:val="left" w:pos="851"/>
        </w:tabs>
        <w:spacing w:after="0" w:line="240" w:lineRule="auto"/>
        <w:jc w:val="both"/>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ayout w:type="fixed"/>
        <w:tblLook w:val="04A0" w:firstRow="1" w:lastRow="0" w:firstColumn="1" w:lastColumn="0" w:noHBand="0" w:noVBand="1"/>
      </w:tblPr>
      <w:tblGrid>
        <w:gridCol w:w="3964"/>
        <w:gridCol w:w="1134"/>
        <w:gridCol w:w="4395"/>
      </w:tblGrid>
      <w:tr w:rsidR="005F70B2" w:rsidRPr="004A35E5" w14:paraId="14D2DE91" w14:textId="77777777" w:rsidTr="00E53E91">
        <w:tc>
          <w:tcPr>
            <w:tcW w:w="3964" w:type="dxa"/>
          </w:tcPr>
          <w:p w14:paraId="216FC078" w14:textId="77777777" w:rsidR="005F70B2" w:rsidRPr="004A35E5" w:rsidRDefault="005F70B2" w:rsidP="00BC4E15">
            <w:pPr>
              <w:pStyle w:val="Stilius3"/>
              <w:tabs>
                <w:tab w:val="left" w:pos="851"/>
              </w:tabs>
              <w:spacing w:before="0"/>
              <w:rPr>
                <w:b/>
                <w:bCs/>
                <w:iCs/>
              </w:rPr>
            </w:pPr>
            <w:r w:rsidRPr="004A35E5">
              <w:rPr>
                <w:b/>
                <w:bCs/>
                <w:iCs/>
              </w:rPr>
              <w:lastRenderedPageBreak/>
              <w:t>Pavadinimas</w:t>
            </w:r>
          </w:p>
        </w:tc>
        <w:tc>
          <w:tcPr>
            <w:tcW w:w="1134" w:type="dxa"/>
          </w:tcPr>
          <w:p w14:paraId="573781E0" w14:textId="77777777" w:rsidR="005F70B2" w:rsidRPr="004A35E5" w:rsidRDefault="005F70B2" w:rsidP="00BC4E15">
            <w:pPr>
              <w:pStyle w:val="Stilius3"/>
              <w:tabs>
                <w:tab w:val="left" w:pos="851"/>
              </w:tabs>
              <w:spacing w:before="0"/>
              <w:rPr>
                <w:b/>
                <w:bCs/>
                <w:iCs/>
              </w:rPr>
            </w:pPr>
            <w:r w:rsidRPr="004A35E5">
              <w:rPr>
                <w:b/>
                <w:bCs/>
                <w:iCs/>
              </w:rPr>
              <w:t>Punktas</w:t>
            </w:r>
          </w:p>
        </w:tc>
        <w:tc>
          <w:tcPr>
            <w:tcW w:w="4395" w:type="dxa"/>
          </w:tcPr>
          <w:p w14:paraId="077E56C1" w14:textId="77777777" w:rsidR="005F70B2" w:rsidRPr="004A35E5" w:rsidRDefault="005F70B2" w:rsidP="00BC4E15">
            <w:pPr>
              <w:pStyle w:val="Stilius3"/>
              <w:tabs>
                <w:tab w:val="left" w:pos="851"/>
              </w:tabs>
              <w:spacing w:before="0"/>
              <w:rPr>
                <w:b/>
                <w:bCs/>
                <w:iCs/>
              </w:rPr>
            </w:pPr>
            <w:r w:rsidRPr="004A35E5">
              <w:rPr>
                <w:b/>
                <w:bCs/>
                <w:iCs/>
              </w:rPr>
              <w:t>Duomenys ir sąlygos</w:t>
            </w:r>
          </w:p>
        </w:tc>
      </w:tr>
      <w:tr w:rsidR="005F70B2" w:rsidRPr="007B3A70" w14:paraId="7433A783" w14:textId="77777777" w:rsidTr="00E53E91">
        <w:tc>
          <w:tcPr>
            <w:tcW w:w="3964" w:type="dxa"/>
          </w:tcPr>
          <w:p w14:paraId="78B119D8" w14:textId="77777777" w:rsidR="005F70B2" w:rsidRPr="004A35E5" w:rsidRDefault="005F70B2" w:rsidP="00BC4E15">
            <w:pPr>
              <w:pStyle w:val="Stilius3"/>
              <w:tabs>
                <w:tab w:val="left" w:pos="851"/>
              </w:tabs>
              <w:spacing w:before="0"/>
              <w:rPr>
                <w:i/>
              </w:rPr>
            </w:pPr>
            <w:r w:rsidRPr="004A35E5">
              <w:t>Užsakovo skiriamas asmuo</w:t>
            </w:r>
          </w:p>
        </w:tc>
        <w:tc>
          <w:tcPr>
            <w:tcW w:w="1134" w:type="dxa"/>
          </w:tcPr>
          <w:p w14:paraId="3D396403" w14:textId="77777777" w:rsidR="005F70B2" w:rsidRPr="004A35E5" w:rsidRDefault="005F70B2" w:rsidP="00BC4E15">
            <w:pPr>
              <w:pStyle w:val="Stilius3"/>
              <w:tabs>
                <w:tab w:val="left" w:pos="851"/>
              </w:tabs>
              <w:spacing w:before="0"/>
              <w:rPr>
                <w:i/>
              </w:rPr>
            </w:pPr>
            <w:r w:rsidRPr="004A35E5">
              <w:t>4.4</w:t>
            </w:r>
          </w:p>
        </w:tc>
        <w:tc>
          <w:tcPr>
            <w:tcW w:w="4395" w:type="dxa"/>
          </w:tcPr>
          <w:p w14:paraId="5DBE9A55" w14:textId="52FC30F2" w:rsidR="00B812D8" w:rsidRPr="004A35E5" w:rsidRDefault="00B812D8" w:rsidP="00BC4E15">
            <w:pPr>
              <w:pStyle w:val="Stilius3"/>
              <w:tabs>
                <w:tab w:val="left" w:pos="851"/>
              </w:tabs>
              <w:spacing w:before="0"/>
              <w:rPr>
                <w:i/>
              </w:rPr>
            </w:pPr>
            <w:r w:rsidRPr="004A35E5">
              <w:rPr>
                <w:iCs/>
                <w:lang w:eastAsia="lt-LT"/>
              </w:rPr>
              <w:t xml:space="preserve">atsakingas už pirkimo sutarties vykdymą – </w:t>
            </w:r>
            <w:r w:rsidRPr="004A35E5">
              <w:rPr>
                <w:i/>
                <w:color w:val="FF0000"/>
                <w:lang w:eastAsia="lt-LT"/>
              </w:rPr>
              <w:t>[vardas, pavardė, pareigos].</w:t>
            </w:r>
          </w:p>
        </w:tc>
      </w:tr>
      <w:tr w:rsidR="005F70B2" w:rsidRPr="007B3A70" w14:paraId="7FEC0355" w14:textId="77777777" w:rsidTr="00E53E91">
        <w:tc>
          <w:tcPr>
            <w:tcW w:w="3964" w:type="dxa"/>
          </w:tcPr>
          <w:p w14:paraId="7CAE375C" w14:textId="77777777" w:rsidR="005F70B2" w:rsidRPr="004A35E5" w:rsidRDefault="005F70B2" w:rsidP="00BC4E15">
            <w:pPr>
              <w:pStyle w:val="Stilius3"/>
              <w:tabs>
                <w:tab w:val="left" w:pos="851"/>
              </w:tabs>
              <w:spacing w:before="0"/>
            </w:pPr>
            <w:r w:rsidRPr="004A35E5">
              <w:t>Darbų atlikimo terminas</w:t>
            </w:r>
          </w:p>
        </w:tc>
        <w:tc>
          <w:tcPr>
            <w:tcW w:w="1134" w:type="dxa"/>
          </w:tcPr>
          <w:p w14:paraId="428EBE7B" w14:textId="2EB979C2" w:rsidR="005F70B2" w:rsidRPr="004A35E5" w:rsidRDefault="00EB2639" w:rsidP="00BC4E15">
            <w:pPr>
              <w:pStyle w:val="Stilius3"/>
              <w:tabs>
                <w:tab w:val="left" w:pos="851"/>
              </w:tabs>
              <w:spacing w:before="0"/>
            </w:pPr>
            <w:r>
              <w:t>7</w:t>
            </w:r>
            <w:r w:rsidR="005F70B2" w:rsidRPr="004A35E5">
              <w:t>.1</w:t>
            </w:r>
          </w:p>
        </w:tc>
        <w:tc>
          <w:tcPr>
            <w:tcW w:w="4395" w:type="dxa"/>
          </w:tcPr>
          <w:p w14:paraId="792E4A79" w14:textId="325DC931" w:rsidR="005F70B2" w:rsidRPr="004A35E5" w:rsidRDefault="003D1B54" w:rsidP="00BC4E15">
            <w:pPr>
              <w:pStyle w:val="Stilius3"/>
              <w:tabs>
                <w:tab w:val="left" w:pos="851"/>
              </w:tabs>
              <w:spacing w:before="0"/>
              <w:ind w:right="420"/>
            </w:pPr>
            <w:r>
              <w:t>12 mėn.</w:t>
            </w:r>
          </w:p>
        </w:tc>
      </w:tr>
      <w:tr w:rsidR="005F70B2" w:rsidRPr="007B3A70" w14:paraId="1CAD5C01" w14:textId="77777777" w:rsidTr="00341572">
        <w:trPr>
          <w:trHeight w:val="70"/>
        </w:trPr>
        <w:tc>
          <w:tcPr>
            <w:tcW w:w="3964" w:type="dxa"/>
          </w:tcPr>
          <w:p w14:paraId="1C48CBFE" w14:textId="77777777" w:rsidR="005F70B2" w:rsidRPr="004A35E5" w:rsidRDefault="005F70B2" w:rsidP="00BC4E15">
            <w:pPr>
              <w:pStyle w:val="Stilius3"/>
              <w:tabs>
                <w:tab w:val="left" w:pos="851"/>
              </w:tabs>
              <w:spacing w:before="0"/>
            </w:pPr>
            <w:r w:rsidRPr="004A35E5">
              <w:t>Darbų atlikimo termino pratęsimas</w:t>
            </w:r>
          </w:p>
        </w:tc>
        <w:tc>
          <w:tcPr>
            <w:tcW w:w="1134" w:type="dxa"/>
          </w:tcPr>
          <w:p w14:paraId="2FC68958" w14:textId="16763BEE" w:rsidR="005F70B2" w:rsidRPr="004A35E5" w:rsidRDefault="00EB2639" w:rsidP="00BC4E15">
            <w:pPr>
              <w:pStyle w:val="Stilius3"/>
              <w:tabs>
                <w:tab w:val="left" w:pos="851"/>
              </w:tabs>
              <w:spacing w:before="0"/>
            </w:pPr>
            <w:r>
              <w:t>7</w:t>
            </w:r>
            <w:r w:rsidR="005F70B2" w:rsidRPr="004A35E5">
              <w:t>.4</w:t>
            </w:r>
          </w:p>
        </w:tc>
        <w:tc>
          <w:tcPr>
            <w:tcW w:w="4395" w:type="dxa"/>
          </w:tcPr>
          <w:p w14:paraId="6E8FC60A" w14:textId="34A12C19" w:rsidR="005F70B2" w:rsidRPr="004A35E5" w:rsidRDefault="007354C8" w:rsidP="00BC4E15">
            <w:pPr>
              <w:pStyle w:val="Stilius3"/>
              <w:tabs>
                <w:tab w:val="left" w:pos="851"/>
              </w:tabs>
              <w:spacing w:before="0"/>
              <w:ind w:right="420"/>
            </w:pPr>
            <w:r>
              <w:t xml:space="preserve">Ne daugiau kaip </w:t>
            </w:r>
            <w:r w:rsidR="00E7139E">
              <w:t>6</w:t>
            </w:r>
            <w:r w:rsidR="005F70B2" w:rsidRPr="004A35E5">
              <w:t xml:space="preserve"> mėn.</w:t>
            </w:r>
          </w:p>
        </w:tc>
      </w:tr>
      <w:tr w:rsidR="005F70B2" w:rsidRPr="007B3A70" w14:paraId="60A02ADD" w14:textId="77777777" w:rsidTr="00E53E91">
        <w:tc>
          <w:tcPr>
            <w:tcW w:w="3964" w:type="dxa"/>
          </w:tcPr>
          <w:p w14:paraId="41AF5B45" w14:textId="77777777" w:rsidR="005F70B2" w:rsidRPr="004A35E5" w:rsidRDefault="005F70B2" w:rsidP="00BC4E15">
            <w:pPr>
              <w:pStyle w:val="Stilius3"/>
              <w:tabs>
                <w:tab w:val="left" w:pos="851"/>
              </w:tabs>
              <w:spacing w:before="0"/>
            </w:pPr>
            <w:r w:rsidRPr="004A35E5">
              <w:t>Delspinigiai dėl Darbų vėlavimo</w:t>
            </w:r>
          </w:p>
        </w:tc>
        <w:tc>
          <w:tcPr>
            <w:tcW w:w="1134" w:type="dxa"/>
          </w:tcPr>
          <w:p w14:paraId="7F4D35C9" w14:textId="1BD41AC6" w:rsidR="005F70B2" w:rsidRPr="004A35E5" w:rsidRDefault="00EB2639" w:rsidP="00BC4E15">
            <w:pPr>
              <w:pStyle w:val="Stilius3"/>
              <w:tabs>
                <w:tab w:val="left" w:pos="851"/>
              </w:tabs>
              <w:spacing w:before="0"/>
            </w:pPr>
            <w:r>
              <w:t>7</w:t>
            </w:r>
            <w:r w:rsidR="005F70B2" w:rsidRPr="004A35E5">
              <w:t>.7</w:t>
            </w:r>
          </w:p>
        </w:tc>
        <w:tc>
          <w:tcPr>
            <w:tcW w:w="4395" w:type="dxa"/>
          </w:tcPr>
          <w:p w14:paraId="50156A69" w14:textId="40AD3F19" w:rsidR="005F70B2" w:rsidRPr="004A35E5" w:rsidRDefault="005F70B2" w:rsidP="00BC4E15">
            <w:pPr>
              <w:pStyle w:val="Stilius3"/>
              <w:tabs>
                <w:tab w:val="left" w:pos="851"/>
              </w:tabs>
              <w:spacing w:before="0"/>
              <w:ind w:right="420"/>
            </w:pPr>
            <w:r w:rsidRPr="004A35E5">
              <w:t>0,0</w:t>
            </w:r>
            <w:r w:rsidR="005B6BA2">
              <w:t>2</w:t>
            </w:r>
            <w:r w:rsidRPr="004A35E5">
              <w:t xml:space="preserve"> %</w:t>
            </w:r>
            <w:r w:rsidR="00AE3743">
              <w:t xml:space="preserve"> </w:t>
            </w:r>
            <w:r w:rsidR="00AE3743" w:rsidRPr="00AE3743">
              <w:t>nuo laiku neįvykdytų įsipareigojimų vertės</w:t>
            </w:r>
            <w:r w:rsidRPr="004A35E5">
              <w:t xml:space="preserve"> </w:t>
            </w:r>
            <w:r w:rsidR="00AE3743">
              <w:t>su PVM.</w:t>
            </w:r>
          </w:p>
        </w:tc>
      </w:tr>
      <w:tr w:rsidR="005F70B2" w:rsidRPr="007B3A70" w14:paraId="1085284B" w14:textId="77777777" w:rsidTr="00341572">
        <w:trPr>
          <w:trHeight w:val="142"/>
        </w:trPr>
        <w:tc>
          <w:tcPr>
            <w:tcW w:w="3964" w:type="dxa"/>
          </w:tcPr>
          <w:p w14:paraId="7B994FA0" w14:textId="77777777" w:rsidR="005F70B2" w:rsidRPr="004A35E5" w:rsidRDefault="005F70B2" w:rsidP="00BC4E15">
            <w:pPr>
              <w:pStyle w:val="Stilius3"/>
              <w:tabs>
                <w:tab w:val="left" w:pos="851"/>
              </w:tabs>
              <w:spacing w:before="0"/>
            </w:pPr>
            <w:r w:rsidRPr="004A35E5">
              <w:t xml:space="preserve">Užtikrinimo suma </w:t>
            </w:r>
          </w:p>
        </w:tc>
        <w:tc>
          <w:tcPr>
            <w:tcW w:w="1134" w:type="dxa"/>
          </w:tcPr>
          <w:p w14:paraId="4390AA2E" w14:textId="2DCEBD19" w:rsidR="005F70B2" w:rsidRPr="004A35E5" w:rsidRDefault="00EB2639" w:rsidP="00BC4E15">
            <w:pPr>
              <w:pStyle w:val="Stilius3"/>
              <w:tabs>
                <w:tab w:val="left" w:pos="851"/>
              </w:tabs>
              <w:spacing w:before="0"/>
            </w:pPr>
            <w:r>
              <w:t>8.2</w:t>
            </w:r>
          </w:p>
        </w:tc>
        <w:tc>
          <w:tcPr>
            <w:tcW w:w="4395" w:type="dxa"/>
          </w:tcPr>
          <w:p w14:paraId="1FDD86B2" w14:textId="2FEE8D14" w:rsidR="005F70B2" w:rsidRPr="004A35E5" w:rsidRDefault="00EC3A6D" w:rsidP="00BC4E15">
            <w:pPr>
              <w:pStyle w:val="Stilius3"/>
              <w:tabs>
                <w:tab w:val="left" w:pos="851"/>
              </w:tabs>
              <w:spacing w:before="0"/>
              <w:ind w:right="420"/>
              <w:rPr>
                <w:iCs/>
              </w:rPr>
            </w:pPr>
            <w:r>
              <w:rPr>
                <w:iCs/>
              </w:rPr>
              <w:t>60 000,00 Eur</w:t>
            </w:r>
          </w:p>
        </w:tc>
      </w:tr>
      <w:tr w:rsidR="005F70B2" w:rsidRPr="007B3A70" w14:paraId="656AF1DE" w14:textId="77777777" w:rsidTr="00E53E91">
        <w:tc>
          <w:tcPr>
            <w:tcW w:w="3964" w:type="dxa"/>
          </w:tcPr>
          <w:p w14:paraId="5F677F9D" w14:textId="77777777" w:rsidR="005F70B2" w:rsidRPr="004A35E5" w:rsidRDefault="005F70B2" w:rsidP="00BC4E15">
            <w:pPr>
              <w:pStyle w:val="Stilius3"/>
              <w:tabs>
                <w:tab w:val="left" w:pos="851"/>
              </w:tabs>
              <w:spacing w:before="0"/>
            </w:pPr>
            <w:r w:rsidRPr="004A35E5">
              <w:t xml:space="preserve">Garantinio laikotarpio prievolių įvykdymo užtikrinimo dokumentas </w:t>
            </w:r>
          </w:p>
        </w:tc>
        <w:tc>
          <w:tcPr>
            <w:tcW w:w="1134" w:type="dxa"/>
          </w:tcPr>
          <w:p w14:paraId="209796FC" w14:textId="7688E5E4" w:rsidR="005F70B2" w:rsidRPr="004A35E5" w:rsidRDefault="00116F6E" w:rsidP="00BC4E15">
            <w:pPr>
              <w:pStyle w:val="Stilius3"/>
              <w:tabs>
                <w:tab w:val="left" w:pos="851"/>
              </w:tabs>
              <w:spacing w:before="0"/>
            </w:pPr>
            <w:r>
              <w:t>9</w:t>
            </w:r>
            <w:r w:rsidR="005F70B2" w:rsidRPr="004A35E5">
              <w:t>.</w:t>
            </w:r>
            <w:r w:rsidR="007406D5" w:rsidRPr="004A35E5">
              <w:t>3</w:t>
            </w:r>
          </w:p>
        </w:tc>
        <w:tc>
          <w:tcPr>
            <w:tcW w:w="4395" w:type="dxa"/>
          </w:tcPr>
          <w:p w14:paraId="7287F911" w14:textId="5F28B50F" w:rsidR="005F70B2" w:rsidRPr="004A35E5" w:rsidRDefault="004A35E5" w:rsidP="00BC4E15">
            <w:pPr>
              <w:tabs>
                <w:tab w:val="left" w:pos="851"/>
              </w:tabs>
              <w:spacing w:after="0" w:line="240" w:lineRule="auto"/>
              <w:ind w:right="420"/>
              <w:jc w:val="both"/>
              <w:rPr>
                <w:rFonts w:ascii="Times New Roman" w:hAnsi="Times New Roman" w:cs="Times New Roman"/>
              </w:rPr>
            </w:pPr>
            <w:r w:rsidRPr="004A35E5">
              <w:rPr>
                <w:rFonts w:ascii="Times New Roman" w:hAnsi="Times New Roman" w:cs="Times New Roman"/>
              </w:rPr>
              <w:t>Banko garantija ar draudimo bendrovės laidavim</w:t>
            </w:r>
            <w:r w:rsidR="00AE3743">
              <w:rPr>
                <w:rFonts w:ascii="Times New Roman" w:hAnsi="Times New Roman" w:cs="Times New Roman"/>
              </w:rPr>
              <w:t>o draudimas</w:t>
            </w:r>
            <w:r w:rsidR="00530EA7">
              <w:rPr>
                <w:rFonts w:ascii="Times New Roman" w:hAnsi="Times New Roman" w:cs="Times New Roman"/>
              </w:rPr>
              <w:t xml:space="preserve"> 5 % sutarties vertės</w:t>
            </w:r>
          </w:p>
        </w:tc>
      </w:tr>
      <w:tr w:rsidR="005F70B2" w:rsidRPr="007B3A70" w14:paraId="12D05083" w14:textId="77777777" w:rsidTr="00E53E91">
        <w:tc>
          <w:tcPr>
            <w:tcW w:w="3964" w:type="dxa"/>
          </w:tcPr>
          <w:p w14:paraId="52CDB2AE" w14:textId="5A42DDDB" w:rsidR="005F70B2" w:rsidRPr="004A35E5" w:rsidRDefault="00C90720" w:rsidP="00BC4E15">
            <w:pPr>
              <w:pStyle w:val="Stilius3"/>
              <w:tabs>
                <w:tab w:val="left" w:pos="851"/>
              </w:tabs>
              <w:spacing w:before="0"/>
            </w:pPr>
            <w:r>
              <w:t>Pradinė sutarties vertė</w:t>
            </w:r>
          </w:p>
        </w:tc>
        <w:tc>
          <w:tcPr>
            <w:tcW w:w="1134" w:type="dxa"/>
          </w:tcPr>
          <w:p w14:paraId="384C9FAB" w14:textId="6D813810" w:rsidR="005F70B2" w:rsidRPr="00011AB3" w:rsidRDefault="00011AB3" w:rsidP="00BC4E15">
            <w:pPr>
              <w:pStyle w:val="Stilius3"/>
              <w:tabs>
                <w:tab w:val="left" w:pos="851"/>
              </w:tabs>
              <w:spacing w:before="0"/>
            </w:pPr>
            <w:r>
              <w:t>10</w:t>
            </w:r>
            <w:r w:rsidR="005F70B2" w:rsidRPr="00011AB3">
              <w:t>.1</w:t>
            </w:r>
          </w:p>
        </w:tc>
        <w:tc>
          <w:tcPr>
            <w:tcW w:w="4395" w:type="dxa"/>
          </w:tcPr>
          <w:p w14:paraId="6E963085" w14:textId="77777777" w:rsidR="005F70B2" w:rsidRPr="004A35E5" w:rsidRDefault="005F70B2" w:rsidP="00BC4E15">
            <w:pPr>
              <w:pStyle w:val="Stilius3"/>
              <w:tabs>
                <w:tab w:val="left" w:pos="851"/>
              </w:tabs>
              <w:spacing w:before="0"/>
              <w:ind w:right="420"/>
              <w:rPr>
                <w:i/>
                <w:iCs/>
              </w:rPr>
            </w:pPr>
            <w:r w:rsidRPr="004A35E5">
              <w:rPr>
                <w:i/>
                <w:iCs/>
              </w:rPr>
              <w:t>............................ eurų</w:t>
            </w:r>
            <w:r w:rsidRPr="004A35E5">
              <w:rPr>
                <w:i/>
                <w:iCs/>
                <w:color w:val="FF0000"/>
              </w:rPr>
              <w:t xml:space="preserve"> [suma skaičiais ir žodžiais]</w:t>
            </w:r>
            <w:r w:rsidRPr="004A35E5">
              <w:rPr>
                <w:i/>
                <w:iCs/>
              </w:rPr>
              <w:t xml:space="preserve">, </w:t>
            </w:r>
          </w:p>
        </w:tc>
      </w:tr>
      <w:tr w:rsidR="005F70B2" w:rsidRPr="007B3A70" w14:paraId="061BAA49" w14:textId="77777777" w:rsidTr="00E53E91">
        <w:tc>
          <w:tcPr>
            <w:tcW w:w="3964" w:type="dxa"/>
          </w:tcPr>
          <w:p w14:paraId="5CAD5E2C" w14:textId="5FB267BE" w:rsidR="005F70B2" w:rsidRPr="004A35E5" w:rsidRDefault="00116F6E" w:rsidP="00116F6E">
            <w:pPr>
              <w:pStyle w:val="Stilius3"/>
              <w:tabs>
                <w:tab w:val="left" w:pos="851"/>
              </w:tabs>
              <w:spacing w:before="0"/>
              <w:rPr>
                <w:i/>
                <w:iCs/>
              </w:rPr>
            </w:pPr>
            <w:r w:rsidRPr="004A35E5">
              <w:t>Sutarties kaina</w:t>
            </w:r>
          </w:p>
        </w:tc>
        <w:tc>
          <w:tcPr>
            <w:tcW w:w="1134" w:type="dxa"/>
          </w:tcPr>
          <w:p w14:paraId="02029AC0" w14:textId="2DD11B2E" w:rsidR="005F70B2" w:rsidRPr="00011AB3" w:rsidRDefault="00011AB3" w:rsidP="00BC4E15">
            <w:pPr>
              <w:pStyle w:val="Stilius3"/>
              <w:tabs>
                <w:tab w:val="left" w:pos="851"/>
              </w:tabs>
              <w:spacing w:before="0"/>
            </w:pPr>
            <w:r>
              <w:t>10</w:t>
            </w:r>
            <w:r w:rsidR="005F70B2" w:rsidRPr="00011AB3">
              <w:t>.1</w:t>
            </w:r>
          </w:p>
        </w:tc>
        <w:tc>
          <w:tcPr>
            <w:tcW w:w="4395" w:type="dxa"/>
          </w:tcPr>
          <w:p w14:paraId="38F76648" w14:textId="77777777" w:rsidR="005F70B2" w:rsidRPr="004A35E5" w:rsidRDefault="005F70B2" w:rsidP="00BC4E15">
            <w:pPr>
              <w:pStyle w:val="Stilius3"/>
              <w:tabs>
                <w:tab w:val="left" w:pos="851"/>
              </w:tabs>
              <w:spacing w:before="0"/>
              <w:ind w:right="420"/>
              <w:rPr>
                <w:i/>
                <w:iCs/>
              </w:rPr>
            </w:pPr>
            <w:r w:rsidRPr="004A35E5">
              <w:rPr>
                <w:i/>
                <w:iCs/>
              </w:rPr>
              <w:t xml:space="preserve">............................ eurų </w:t>
            </w:r>
            <w:r w:rsidRPr="004A35E5">
              <w:rPr>
                <w:i/>
                <w:iCs/>
                <w:color w:val="FF0000"/>
              </w:rPr>
              <w:t xml:space="preserve">[suma skaičiais ir žodžiais] </w:t>
            </w:r>
          </w:p>
        </w:tc>
      </w:tr>
      <w:tr w:rsidR="005F70B2" w:rsidRPr="007B3A70" w14:paraId="64767F64" w14:textId="77777777" w:rsidTr="00E53E91">
        <w:tc>
          <w:tcPr>
            <w:tcW w:w="3964" w:type="dxa"/>
          </w:tcPr>
          <w:p w14:paraId="2E75FA67" w14:textId="77777777" w:rsidR="005F70B2" w:rsidRPr="004A35E5" w:rsidRDefault="005F70B2" w:rsidP="00BC4E15">
            <w:pPr>
              <w:pStyle w:val="Stilius3"/>
              <w:tabs>
                <w:tab w:val="left" w:pos="851"/>
              </w:tabs>
              <w:spacing w:before="0"/>
            </w:pPr>
            <w:r w:rsidRPr="004A35E5">
              <w:t xml:space="preserve">Delspinigiai dėl vėluojančio mokėjimo </w:t>
            </w:r>
          </w:p>
        </w:tc>
        <w:tc>
          <w:tcPr>
            <w:tcW w:w="1134" w:type="dxa"/>
          </w:tcPr>
          <w:p w14:paraId="7F13FEC8" w14:textId="738986FA" w:rsidR="005F70B2" w:rsidRPr="004A35E5" w:rsidRDefault="00EB2639" w:rsidP="00BC4E15">
            <w:pPr>
              <w:pStyle w:val="Stilius3"/>
              <w:tabs>
                <w:tab w:val="left" w:pos="851"/>
              </w:tabs>
              <w:spacing w:before="0"/>
            </w:pPr>
            <w:r>
              <w:t>10.5</w:t>
            </w:r>
          </w:p>
        </w:tc>
        <w:tc>
          <w:tcPr>
            <w:tcW w:w="4395" w:type="dxa"/>
          </w:tcPr>
          <w:p w14:paraId="3D2235CB" w14:textId="2C251580" w:rsidR="005F70B2" w:rsidRPr="004A35E5" w:rsidRDefault="005F70B2" w:rsidP="00BC4E15">
            <w:pPr>
              <w:pStyle w:val="Stilius3"/>
              <w:tabs>
                <w:tab w:val="left" w:pos="851"/>
              </w:tabs>
              <w:spacing w:before="0"/>
            </w:pPr>
            <w:r w:rsidRPr="004A35E5">
              <w:t>0,0</w:t>
            </w:r>
            <w:r w:rsidR="00AE3743">
              <w:t>2</w:t>
            </w:r>
            <w:r w:rsidRPr="004A35E5">
              <w:t xml:space="preserve"> % laiku neapmokėtos sumos per dieną </w:t>
            </w:r>
          </w:p>
        </w:tc>
      </w:tr>
    </w:tbl>
    <w:p w14:paraId="31020695" w14:textId="77777777" w:rsidR="005F70B2" w:rsidRPr="004A35E5" w:rsidRDefault="005F70B2" w:rsidP="00BC4E15">
      <w:pPr>
        <w:tabs>
          <w:tab w:val="left" w:pos="851"/>
        </w:tabs>
        <w:spacing w:after="0" w:line="240" w:lineRule="auto"/>
        <w:jc w:val="both"/>
        <w:rPr>
          <w:rFonts w:ascii="Times New Roman" w:hAnsi="Times New Roman" w:cs="Times New Roman"/>
          <w:sz w:val="24"/>
          <w:szCs w:val="24"/>
        </w:rPr>
      </w:pPr>
    </w:p>
    <w:p w14:paraId="35C34125" w14:textId="77777777" w:rsidR="005F70B2" w:rsidRPr="004A35E5"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4A35E5">
        <w:rPr>
          <w:rFonts w:ascii="Times New Roman" w:hAnsi="Times New Roman" w:cs="Times New Roman"/>
          <w:b/>
          <w:bCs/>
          <w:sz w:val="24"/>
          <w:szCs w:val="24"/>
        </w:rPr>
        <w:t>UŽSAKOVO TEISĖS, PAREIGOS IR ATSAKOMYBĖ</w:t>
      </w:r>
    </w:p>
    <w:p w14:paraId="1EA6F911" w14:textId="77777777" w:rsidR="005F70B2" w:rsidRPr="004A35E5" w:rsidRDefault="005F70B2" w:rsidP="00BC4E15">
      <w:pPr>
        <w:tabs>
          <w:tab w:val="left" w:pos="851"/>
        </w:tabs>
        <w:spacing w:after="0" w:line="240" w:lineRule="auto"/>
        <w:jc w:val="both"/>
        <w:rPr>
          <w:rFonts w:ascii="Times New Roman" w:hAnsi="Times New Roman" w:cs="Times New Roman"/>
          <w:sz w:val="24"/>
          <w:szCs w:val="24"/>
        </w:rPr>
      </w:pPr>
    </w:p>
    <w:p w14:paraId="06ADC5BD" w14:textId="2FD2A69F" w:rsidR="005F70B2" w:rsidRPr="004A35E5"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 xml:space="preserve">Užsakovas privalo perduoti Rangovui Statybvietę ir jos valdymo teisę </w:t>
      </w:r>
      <w:r w:rsidR="00AE7FA5" w:rsidRPr="004A35E5">
        <w:rPr>
          <w:rFonts w:ascii="Times New Roman" w:hAnsi="Times New Roman" w:cs="Times New Roman"/>
          <w:sz w:val="24"/>
          <w:szCs w:val="24"/>
        </w:rPr>
        <w:t>per 14 dienų nuo Sutarties įsigaliojimo, bet ne vėliau,</w:t>
      </w:r>
      <w:r w:rsidRPr="004A35E5">
        <w:rPr>
          <w:rFonts w:ascii="Times New Roman" w:hAnsi="Times New Roman" w:cs="Times New Roman"/>
          <w:sz w:val="24"/>
          <w:szCs w:val="24"/>
        </w:rPr>
        <w:t xml:space="preserve"> </w:t>
      </w:r>
      <w:r w:rsidR="004B14D2" w:rsidRPr="004A35E5">
        <w:rPr>
          <w:rFonts w:ascii="Times New Roman" w:hAnsi="Times New Roman" w:cs="Times New Roman"/>
          <w:sz w:val="24"/>
          <w:szCs w:val="24"/>
        </w:rPr>
        <w:t>nei pradedami Darbai</w:t>
      </w:r>
      <w:r w:rsidRPr="004A35E5">
        <w:rPr>
          <w:rFonts w:ascii="Times New Roman" w:hAnsi="Times New Roman" w:cs="Times New Roman"/>
          <w:sz w:val="24"/>
          <w:szCs w:val="24"/>
        </w:rPr>
        <w:t xml:space="preserve">.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w:t>
      </w:r>
      <w:r w:rsidR="00A96D43">
        <w:rPr>
          <w:rFonts w:ascii="Times New Roman" w:hAnsi="Times New Roman" w:cs="Times New Roman"/>
          <w:sz w:val="24"/>
          <w:szCs w:val="24"/>
        </w:rPr>
        <w:t>7</w:t>
      </w:r>
      <w:r w:rsidRPr="004A35E5">
        <w:rPr>
          <w:rFonts w:ascii="Times New Roman" w:hAnsi="Times New Roman" w:cs="Times New Roman"/>
          <w:sz w:val="24"/>
          <w:szCs w:val="24"/>
        </w:rPr>
        <w:t>.4 papunktį.</w:t>
      </w:r>
    </w:p>
    <w:p w14:paraId="53879EDA" w14:textId="77777777" w:rsidR="005F70B2" w:rsidRPr="004A35E5"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A35E5">
        <w:rPr>
          <w:rFonts w:ascii="Times New Roman" w:hAnsi="Times New Roman" w:cs="Times New Roman"/>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p w14:paraId="14E5FE12" w14:textId="77777777"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Užsakovas statybos techninių reglamentų nustatyta tvarka gautą statybą leidžiantį dokumentą perduoda Statinio statybos techninės priežiūros vadovui. Užsakovas taip pat privalo bendradarbiauti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p w14:paraId="5650A917" w14:textId="71DB7BDF"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Užsakovas yra atsakingas už tai, kad jo personalas bendradarbiautų su Rangovu bei laikytųsi darbo saugos reikalavimų Statybvietėje.</w:t>
      </w:r>
    </w:p>
    <w:p w14:paraId="6F73CC2B" w14:textId="77777777"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486C6E47" w14:textId="0C2C1473"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Užsakovo atsakomybei ir rizikai priskiriama: Užsakovo naudojimasis bet kuria Darbų dalimi iki Darbų perdavimo Užsakovui dienos, išskyrus kaip gali būti numatyta pagal Sutartį.</w:t>
      </w:r>
    </w:p>
    <w:p w14:paraId="02CF7FED" w14:textId="12192BC3" w:rsidR="005F70B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Rangovui tinkamai atlikus visus Darbus, Užsakovas privalo sumokėti Sutarties kainą.</w:t>
      </w:r>
    </w:p>
    <w:p w14:paraId="6D6B4A50" w14:textId="77777777" w:rsidR="00E07D1A" w:rsidRPr="0010739D" w:rsidRDefault="00E07D1A" w:rsidP="00154741">
      <w:pPr>
        <w:pStyle w:val="Sraopastraipa"/>
        <w:tabs>
          <w:tab w:val="left" w:pos="851"/>
        </w:tabs>
        <w:spacing w:after="0" w:line="240" w:lineRule="auto"/>
        <w:ind w:left="0" w:firstLine="709"/>
        <w:jc w:val="both"/>
        <w:rPr>
          <w:rFonts w:ascii="Times New Roman" w:hAnsi="Times New Roman" w:cs="Times New Roman"/>
          <w:sz w:val="24"/>
          <w:szCs w:val="24"/>
        </w:rPr>
      </w:pPr>
    </w:p>
    <w:p w14:paraId="480EC724" w14:textId="77777777" w:rsidR="005F70B2" w:rsidRPr="0010739D"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10739D">
        <w:rPr>
          <w:rFonts w:ascii="Times New Roman" w:hAnsi="Times New Roman" w:cs="Times New Roman"/>
          <w:b/>
          <w:bCs/>
          <w:sz w:val="24"/>
          <w:szCs w:val="24"/>
        </w:rPr>
        <w:t>RANGOVO TEISĖS, PAREIGOS IR ATSAKOMYBĖ</w:t>
      </w:r>
    </w:p>
    <w:p w14:paraId="79FA8605" w14:textId="77777777" w:rsidR="005F70B2" w:rsidRPr="0010739D" w:rsidRDefault="005F70B2" w:rsidP="00BC4E15">
      <w:pPr>
        <w:tabs>
          <w:tab w:val="left" w:pos="851"/>
        </w:tabs>
        <w:spacing w:after="0" w:line="240" w:lineRule="auto"/>
        <w:jc w:val="both"/>
        <w:rPr>
          <w:rFonts w:ascii="Times New Roman" w:hAnsi="Times New Roman" w:cs="Times New Roman"/>
          <w:sz w:val="24"/>
          <w:szCs w:val="24"/>
        </w:rPr>
      </w:pPr>
    </w:p>
    <w:p w14:paraId="1AF454C5" w14:textId="77777777"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 xml:space="preserve">Rangovas privalo vykdyti ir užbaigti Darbus pagal Sutartį, vadovaudamasis Projekte numatytais sprendiniais, laikydamasis Lietuvos Respublikoje galiojančių įstatymų, įstatymų įgyvendinamųjų teisės aktų, normatyvinių statybos techninių dokumentų reikalavimų. </w:t>
      </w:r>
    </w:p>
    <w:p w14:paraId="2A64D339" w14:textId="77777777"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Rangovas privalo užtikrinti, kad jis ir bet kurie asmenys, veikiantys jo vardu, yra gavę visus būtinus leidimus, kvalifikacijos atestacijos pažymėjimus ar kitokius dokumentus (jei tai reikalinga pagal teisės aktus tinkama Sutarties vykdymui), leidžiančius užsiimti šioje Sutartyje nustatyta veikla, kuri yra Rangovo įsipareigojimų pagal Sutartį dalis.</w:t>
      </w:r>
    </w:p>
    <w:p w14:paraId="7907FA62" w14:textId="77777777" w:rsidR="005F70B2" w:rsidRPr="0010739D"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10739D">
        <w:rPr>
          <w:rFonts w:ascii="Times New Roman" w:hAnsi="Times New Roman" w:cs="Times New Roman"/>
          <w:sz w:val="24"/>
          <w:szCs w:val="24"/>
        </w:rPr>
        <w:t>Rangovas yra atsakingas už visus savo veiksmus ir statybos darbų metodų tinkamumą, patikimumą bei darbų saugą visu Darbų vykdymo laikotarpiu.</w:t>
      </w:r>
    </w:p>
    <w:p w14:paraId="022340EA" w14:textId="77777777" w:rsidR="005F70B2" w:rsidRPr="00042E54"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lastRenderedPageBreak/>
        <w:t>Rangovas, dalį Darbų perduodamas Subrangovams, yra atsakingas už Subrangovo, jo įgaliotų atstovų ir darbuotojų veiksmus arba neveikimą taip, kaip atsakytų už savo paties veiksmus ar neveikimą.</w:t>
      </w:r>
    </w:p>
    <w:p w14:paraId="1D7DF6C6" w14:textId="77777777" w:rsidR="005F70B2" w:rsidRPr="00042E54"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w:t>
      </w:r>
    </w:p>
    <w:p w14:paraId="7744033E" w14:textId="77777777" w:rsidR="005F70B2" w:rsidRPr="00042E54"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w:t>
      </w:r>
    </w:p>
    <w:p w14:paraId="073D5537" w14:textId="77777777" w:rsidR="005F70B2" w:rsidRPr="00042E54"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Vykdydamas Darbus Rangovas privalo:</w:t>
      </w:r>
    </w:p>
    <w:p w14:paraId="56FAE3D7" w14:textId="77777777" w:rsidR="005F70B2" w:rsidRPr="00042E54"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savo sąskaita pašalinti iš Statybvietės visas statybines atliekas ir šiukšles;</w:t>
      </w:r>
    </w:p>
    <w:p w14:paraId="7203862B" w14:textId="77777777" w:rsidR="005F70B2" w:rsidRPr="00042E54"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sandėliuoti arba išvežti perteklines Medžiagas ir nereikalingus Rangovo įrengimus;</w:t>
      </w:r>
    </w:p>
    <w:p w14:paraId="0C3F2260" w14:textId="641EC9B0" w:rsidR="005F70B2" w:rsidRPr="00042E54"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valyti ir prižiūrėti patekimo į Statybvietę kelius ir aplinką nuo šiukšlių, dulkių ar kitų teršalų. Statybvietė ir patekimui į Statybvietę naudojami keliai (ir patalpos) turi būti saugūs, paženklinti įspėjamaisiais ženklais ir nekelti pavojaus Užsakovo personalui ir tretiesiems asmenims. Rangovas turi būti atsakingas už bet kokį kelių remontą, kurio gali prireikti dėl Rangovo veiksmų.</w:t>
      </w:r>
    </w:p>
    <w:p w14:paraId="6D166F00" w14:textId="77777777" w:rsidR="005F70B2" w:rsidRPr="00042E54"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042E54">
        <w:rPr>
          <w:rFonts w:ascii="Times New Roman" w:hAnsi="Times New Roman" w:cs="Times New Roman"/>
          <w:sz w:val="24"/>
          <w:szCs w:val="24"/>
        </w:rPr>
        <w:t>Rangovui Darbams vykdyti gali būti suteikta teisė naudotis tokiu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p w14:paraId="10AD40B3" w14:textId="6AB0A33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w:t>
      </w:r>
    </w:p>
    <w:p w14:paraId="6197C381"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Rangovas privalo naudoti tik Darbų vykdymui ir naudojimo sąlygoms tinkamą Įrangą ir Medžiagas pagal jų specifikacijose, statybų reglamentuose, teisės aktuose nustatytus reikalavimus.</w:t>
      </w:r>
    </w:p>
    <w:p w14:paraId="163419B6" w14:textId="64DF5496"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r w:rsidR="00CC1B3B">
        <w:rPr>
          <w:rFonts w:ascii="Times New Roman" w:hAnsi="Times New Roman" w:cs="Times New Roman"/>
          <w:sz w:val="24"/>
          <w:szCs w:val="24"/>
        </w:rPr>
        <w:t xml:space="preserve"> (jeigu patikrinimo metu nustatoma, kad darbai atlikti netinkamai, prieš uždengiant Rangovas privalo ištaisyti nustatytus trūkumus)</w:t>
      </w:r>
      <w:r w:rsidRPr="00D84912">
        <w:rPr>
          <w:rFonts w:ascii="Times New Roman" w:hAnsi="Times New Roman" w:cs="Times New Roman"/>
          <w:sz w:val="24"/>
          <w:szCs w:val="24"/>
        </w:rPr>
        <w:t>.</w:t>
      </w:r>
    </w:p>
    <w:p w14:paraId="67CB1988"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Rangovas privalo apsirūpinti visais prietaisais, įrengimais, instrumentais, darbo jėga, medžiagomis ir kvalifikuotais </w:t>
      </w:r>
      <w:r w:rsidRPr="00595F1D">
        <w:rPr>
          <w:rFonts w:ascii="Times New Roman" w:hAnsi="Times New Roman" w:cs="Times New Roman"/>
          <w:sz w:val="24"/>
          <w:szCs w:val="24"/>
        </w:rPr>
        <w:t>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w:t>
      </w:r>
      <w:r w:rsidRPr="00D84912">
        <w:rPr>
          <w:rFonts w:ascii="Times New Roman" w:hAnsi="Times New Roman" w:cs="Times New Roman"/>
          <w:sz w:val="24"/>
          <w:szCs w:val="24"/>
        </w:rPr>
        <w:t xml:space="preserve">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p w14:paraId="759F5C02"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p w14:paraId="7D999E40" w14:textId="6179AF9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lastRenderedPageBreak/>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p w14:paraId="09590240"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B45A4">
        <w:rPr>
          <w:rFonts w:ascii="Times New Roman" w:hAnsi="Times New Roman" w:cs="Times New Roman"/>
          <w:sz w:val="24"/>
          <w:szCs w:val="24"/>
        </w:rPr>
        <w:t>Rangovas privalo sudaryti sąlygas Užsakovo atstovams bei Statinio statybos techninės priežiūros (specialiųjų statybos darbų techninės priežiūros vadovas) vadovui</w:t>
      </w:r>
      <w:r w:rsidRPr="00D84912">
        <w:rPr>
          <w:rFonts w:ascii="Times New Roman" w:hAnsi="Times New Roman" w:cs="Times New Roman"/>
          <w:sz w:val="24"/>
          <w:szCs w:val="24"/>
        </w:rPr>
        <w:t xml:space="preserve"> lankytis statybos objekte (Statybvietėje) bei susipažinti su visa Darbų dokumentacija.</w:t>
      </w:r>
    </w:p>
    <w:p w14:paraId="36B8149D"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4EFB89D3" w14:textId="0C2C4560"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Rangovo pateikiamos eksploatacijos ir priežiūros instrukcijos turi būti pakankamai išsamios, kad Užsakovas galėtų naudoti, prižiūrėti, išmontuoti, perrinkti, suderinti ir pataisyti Įrangą. Instrukcijose turi būti aprašyta visa mechaninė ir elektrinė įranga, tiekta arba įrengta pagal šią Sutartį. Kartu turi būti pateikti minėtos įrangos techniniai pasai, sertifikatai.</w:t>
      </w:r>
    </w:p>
    <w:p w14:paraId="03F70E39" w14:textId="77777777" w:rsidR="005F70B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p w14:paraId="5E554707" w14:textId="1167B1A5" w:rsidR="00B9353F" w:rsidRDefault="00B9353F" w:rsidP="00BC4E15">
      <w:pPr>
        <w:pStyle w:val="Sraopastraipa"/>
        <w:numPr>
          <w:ilvl w:val="0"/>
          <w:numId w:val="2"/>
        </w:numPr>
        <w:tabs>
          <w:tab w:val="left" w:pos="851"/>
        </w:tabs>
        <w:spacing w:after="0" w:line="240" w:lineRule="auto"/>
        <w:jc w:val="center"/>
        <w:rPr>
          <w:rFonts w:ascii="Times New Roman" w:hAnsi="Times New Roman" w:cs="Times New Roman"/>
          <w:b/>
          <w:bCs/>
          <w:sz w:val="24"/>
          <w:szCs w:val="24"/>
        </w:rPr>
      </w:pPr>
      <w:r w:rsidRPr="00B9353F">
        <w:rPr>
          <w:rFonts w:ascii="Times New Roman" w:hAnsi="Times New Roman" w:cs="Times New Roman"/>
          <w:b/>
          <w:bCs/>
          <w:sz w:val="24"/>
          <w:szCs w:val="24"/>
        </w:rPr>
        <w:t>SUBRANGOS SUTARTYS</w:t>
      </w:r>
    </w:p>
    <w:p w14:paraId="034831C1" w14:textId="77777777" w:rsidR="00B9353F" w:rsidRDefault="00B9353F" w:rsidP="00BC4E15">
      <w:pPr>
        <w:tabs>
          <w:tab w:val="left" w:pos="851"/>
        </w:tabs>
        <w:spacing w:after="0" w:line="240" w:lineRule="auto"/>
        <w:rPr>
          <w:rFonts w:ascii="Times New Roman" w:hAnsi="Times New Roman" w:cs="Times New Roman"/>
          <w:sz w:val="24"/>
          <w:szCs w:val="24"/>
        </w:rPr>
      </w:pPr>
    </w:p>
    <w:p w14:paraId="21105AA7" w14:textId="3960EEA0" w:rsidR="00B9353F" w:rsidRPr="009E2694" w:rsidRDefault="00B9353F" w:rsidP="00BC4E15">
      <w:pPr>
        <w:pStyle w:val="Sraopastraipa"/>
        <w:numPr>
          <w:ilvl w:val="1"/>
          <w:numId w:val="2"/>
        </w:numPr>
        <w:tabs>
          <w:tab w:val="left" w:pos="709"/>
        </w:tabs>
        <w:spacing w:after="0" w:line="240" w:lineRule="auto"/>
        <w:ind w:left="0" w:firstLine="709"/>
        <w:jc w:val="both"/>
        <w:rPr>
          <w:rFonts w:ascii="Times New Roman" w:hAnsi="Times New Roman" w:cs="Times New Roman"/>
          <w:sz w:val="24"/>
          <w:szCs w:val="24"/>
        </w:rPr>
      </w:pPr>
      <w:r w:rsidRPr="009E2694">
        <w:rPr>
          <w:rFonts w:ascii="Times New Roman" w:eastAsia="Times New Roman" w:hAnsi="Times New Roman" w:cs="Times New Roman"/>
          <w:sz w:val="24"/>
          <w:szCs w:val="24"/>
        </w:rPr>
        <w:t xml:space="preserve">Rangovas turi teisę pasitelkti savo prievolėms įvykdyti kitus asmenis - Rangovo pasiūlyme nurodyti ir kvalifikacijos bei kitus pirkimo dokumentuose nustatytus reikalavimus atitinkantys subtiekėjai ir (ar) specialistai. </w:t>
      </w:r>
      <w:r w:rsidRPr="009E2694">
        <w:rPr>
          <w:rFonts w:ascii="Times New Roman" w:hAnsi="Times New Roman" w:cs="Times New Roman"/>
          <w:sz w:val="24"/>
          <w:szCs w:val="24"/>
        </w:rPr>
        <w:t>Rangovo pateiktame pasiūlyme nurodyti subrangovai Sutarties vykdymo metu, dėl nenumatytų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turi informuoti Užsakovą, nurodydamas subrangovo pakeitimo priežastis.</w:t>
      </w:r>
    </w:p>
    <w:p w14:paraId="1A42E21C" w14:textId="5BAFCC11" w:rsidR="00B9353F" w:rsidRPr="009E2694" w:rsidRDefault="00B9353F" w:rsidP="00BC4E15">
      <w:pPr>
        <w:pStyle w:val="Sraopastraipa"/>
        <w:numPr>
          <w:ilvl w:val="1"/>
          <w:numId w:val="2"/>
        </w:numPr>
        <w:tabs>
          <w:tab w:val="left" w:pos="709"/>
        </w:tabs>
        <w:spacing w:after="0" w:line="240" w:lineRule="auto"/>
        <w:ind w:left="0" w:firstLine="709"/>
        <w:jc w:val="both"/>
        <w:rPr>
          <w:rFonts w:ascii="Times New Roman" w:hAnsi="Times New Roman" w:cs="Times New Roman"/>
          <w:sz w:val="24"/>
          <w:szCs w:val="24"/>
        </w:rPr>
      </w:pPr>
      <w:r w:rsidRPr="009E2694">
        <w:rPr>
          <w:rFonts w:ascii="Times New Roman" w:hAnsi="Times New Roman" w:cs="Times New Roman"/>
          <w:sz w:val="24"/>
          <w:szCs w:val="24"/>
        </w:rPr>
        <w:t>gavęs pranešimą, Užsakovas kartu su Rangovu protokolu įformina susitarimą dėl subrangovo pakeitimo:</w:t>
      </w:r>
    </w:p>
    <w:p w14:paraId="369987F1" w14:textId="40425431" w:rsidR="00B9353F" w:rsidRPr="009E2694" w:rsidRDefault="00B9353F" w:rsidP="00BC4E15">
      <w:pPr>
        <w:pStyle w:val="Sraopastraipa"/>
        <w:numPr>
          <w:ilvl w:val="2"/>
          <w:numId w:val="2"/>
        </w:numPr>
        <w:tabs>
          <w:tab w:val="left" w:pos="709"/>
        </w:tabs>
        <w:spacing w:after="0" w:line="240" w:lineRule="auto"/>
        <w:ind w:left="0" w:firstLine="709"/>
        <w:jc w:val="both"/>
        <w:rPr>
          <w:rFonts w:ascii="Times New Roman" w:hAnsi="Times New Roman" w:cs="Times New Roman"/>
          <w:sz w:val="24"/>
          <w:szCs w:val="24"/>
        </w:rPr>
      </w:pPr>
      <w:r w:rsidRPr="009E2694">
        <w:rPr>
          <w:rFonts w:ascii="Times New Roman" w:eastAsia="Cambria" w:hAnsi="Times New Roman" w:cs="Times New Roman"/>
          <w:sz w:val="24"/>
          <w:szCs w:val="28"/>
          <w:shd w:val="clear" w:color="auto" w:fill="FFFFFF"/>
        </w:rPr>
        <w:t xml:space="preserve">Jei </w:t>
      </w:r>
      <w:r w:rsidR="00E609FC">
        <w:rPr>
          <w:rFonts w:ascii="Times New Roman" w:eastAsia="Cambria" w:hAnsi="Times New Roman" w:cs="Times New Roman"/>
          <w:sz w:val="24"/>
          <w:szCs w:val="28"/>
          <w:shd w:val="clear" w:color="auto" w:fill="FFFFFF"/>
        </w:rPr>
        <w:t>Rangovas</w:t>
      </w:r>
      <w:r w:rsidRPr="009E2694">
        <w:rPr>
          <w:rFonts w:ascii="Times New Roman" w:eastAsia="Cambria" w:hAnsi="Times New Roman" w:cs="Times New Roman"/>
          <w:sz w:val="24"/>
          <w:szCs w:val="28"/>
          <w:shd w:val="clear" w:color="auto" w:fill="FFFFFF"/>
        </w:rPr>
        <w:t xml:space="preserve"> pasitelkia naują subtiekėją arba pakeičia esamą subtiekėją ir (ar) specialistą, negavęs </w:t>
      </w:r>
      <w:r w:rsidR="000356AD">
        <w:rPr>
          <w:rFonts w:ascii="Times New Roman" w:eastAsia="Cambria" w:hAnsi="Times New Roman" w:cs="Times New Roman"/>
          <w:sz w:val="24"/>
          <w:szCs w:val="28"/>
          <w:shd w:val="clear" w:color="auto" w:fill="FFFFFF"/>
        </w:rPr>
        <w:t>Užsakovo</w:t>
      </w:r>
      <w:r w:rsidRPr="009E2694">
        <w:rPr>
          <w:rFonts w:ascii="Times New Roman" w:eastAsia="Cambria" w:hAnsi="Times New Roman" w:cs="Times New Roman"/>
          <w:sz w:val="24"/>
          <w:szCs w:val="28"/>
          <w:shd w:val="clear" w:color="auto" w:fill="FFFFFF"/>
        </w:rPr>
        <w:t xml:space="preserve"> raštiško sutikimo, arba sutartinius įsipareigojimus pagal Sutartį vykdo subtiekėjai ir (ar) specialistai, neatitinkantys pirkimo dokumentuose nustatytų kvalifikacijos reikalavimų</w:t>
      </w:r>
      <w:r w:rsidRPr="009E2694">
        <w:rPr>
          <w:rFonts w:ascii="Times New Roman" w:eastAsia="Cambria" w:hAnsi="Times New Roman" w:cs="Times New Roman"/>
          <w:sz w:val="24"/>
          <w:szCs w:val="28"/>
        </w:rPr>
        <w:t>,</w:t>
      </w:r>
      <w:r w:rsidRPr="009E2694">
        <w:rPr>
          <w:rFonts w:ascii="Times New Roman" w:eastAsia="Cambria" w:hAnsi="Times New Roman" w:cs="Times New Roman"/>
          <w:sz w:val="24"/>
          <w:szCs w:val="28"/>
          <w:shd w:val="clear" w:color="auto" w:fill="FFFFFF"/>
        </w:rPr>
        <w:t xml:space="preserve"> aplinkos apsaugos vadybos sistemos standartų </w:t>
      </w:r>
      <w:r w:rsidRPr="009E2694">
        <w:rPr>
          <w:rFonts w:ascii="Times New Roman" w:eastAsia="Cambria" w:hAnsi="Times New Roman" w:cs="Times New Roman"/>
          <w:sz w:val="24"/>
          <w:szCs w:val="28"/>
        </w:rPr>
        <w:t>reikalavimų, reikalavimų dėl pašalinimo pagrindų nebuvimo</w:t>
      </w:r>
      <w:r w:rsidRPr="009E2694">
        <w:rPr>
          <w:rFonts w:ascii="Times New Roman" w:eastAsia="Cambria" w:hAnsi="Times New Roman" w:cs="Times New Roman"/>
          <w:sz w:val="24"/>
          <w:szCs w:val="28"/>
          <w:shd w:val="clear" w:color="auto" w:fill="FFFFFF"/>
        </w:rPr>
        <w:t xml:space="preserve">, </w:t>
      </w:r>
      <w:r w:rsidR="00F30307">
        <w:rPr>
          <w:rFonts w:ascii="Times New Roman" w:eastAsia="Cambria" w:hAnsi="Times New Roman" w:cs="Times New Roman"/>
          <w:sz w:val="24"/>
          <w:szCs w:val="28"/>
          <w:shd w:val="clear" w:color="auto" w:fill="FFFFFF"/>
        </w:rPr>
        <w:t>Rangovu</w:t>
      </w:r>
      <w:r w:rsidRPr="009E2694">
        <w:rPr>
          <w:rFonts w:ascii="Times New Roman" w:eastAsia="Cambria" w:hAnsi="Times New Roman" w:cs="Times New Roman"/>
          <w:sz w:val="24"/>
          <w:szCs w:val="28"/>
          <w:shd w:val="clear" w:color="auto" w:fill="FFFFFF"/>
        </w:rPr>
        <w:t xml:space="preserve">i </w:t>
      </w:r>
      <w:r w:rsidRPr="009E2694">
        <w:rPr>
          <w:rFonts w:ascii="Times New Roman" w:eastAsia="Cambria" w:hAnsi="Times New Roman" w:cs="Times New Roman"/>
          <w:kern w:val="2"/>
          <w:sz w:val="24"/>
          <w:szCs w:val="24"/>
        </w:rPr>
        <w:t>taikoma 200,00 eurų dydžio bauda už kiekvieną atvejį;</w:t>
      </w:r>
    </w:p>
    <w:p w14:paraId="28790EC6" w14:textId="55A62701" w:rsidR="00B9353F" w:rsidRPr="009E2694" w:rsidRDefault="00F30307" w:rsidP="00BC4E15">
      <w:pPr>
        <w:pStyle w:val="Sraopastraipa"/>
        <w:numPr>
          <w:ilvl w:val="2"/>
          <w:numId w:val="2"/>
        </w:numPr>
        <w:tabs>
          <w:tab w:val="left" w:pos="709"/>
        </w:tabs>
        <w:spacing w:after="0" w:line="240" w:lineRule="auto"/>
        <w:ind w:left="0" w:firstLine="709"/>
        <w:jc w:val="both"/>
        <w:rPr>
          <w:rFonts w:ascii="Times New Roman" w:hAnsi="Times New Roman" w:cs="Times New Roman"/>
          <w:sz w:val="24"/>
          <w:szCs w:val="24"/>
        </w:rPr>
      </w:pPr>
      <w:r>
        <w:rPr>
          <w:rFonts w:ascii="Times New Roman" w:eastAsia="Arial" w:hAnsi="Times New Roman" w:cs="Times New Roman"/>
          <w:kern w:val="2"/>
          <w:sz w:val="24"/>
          <w:szCs w:val="24"/>
        </w:rPr>
        <w:t>Rangovas</w:t>
      </w:r>
      <w:r w:rsidR="00B9353F" w:rsidRPr="009E2694">
        <w:rPr>
          <w:rFonts w:ascii="Times New Roman" w:eastAsia="Arial" w:hAnsi="Times New Roman" w:cs="Times New Roman"/>
          <w:kern w:val="2"/>
          <w:sz w:val="24"/>
          <w:szCs w:val="24"/>
        </w:rPr>
        <w:t xml:space="preserve"> turi teisę Sutarties vykdymui pasitelkti naujus, Specialiosiose sąlygose nenurodytus subtiekėjus, kurių pajėgumais </w:t>
      </w:r>
      <w:r>
        <w:rPr>
          <w:rFonts w:ascii="Times New Roman" w:eastAsia="Arial" w:hAnsi="Times New Roman" w:cs="Times New Roman"/>
          <w:kern w:val="2"/>
          <w:sz w:val="24"/>
          <w:szCs w:val="24"/>
        </w:rPr>
        <w:t>Rangovas</w:t>
      </w:r>
      <w:r w:rsidR="00B9353F" w:rsidRPr="009E2694">
        <w:rPr>
          <w:rFonts w:ascii="Times New Roman" w:eastAsia="Arial" w:hAnsi="Times New Roman" w:cs="Times New Roman"/>
          <w:kern w:val="2"/>
          <w:sz w:val="24"/>
          <w:szCs w:val="24"/>
        </w:rPr>
        <w:t xml:space="preserve"> </w:t>
      </w:r>
      <w:r w:rsidR="00B9353F" w:rsidRPr="009E2694">
        <w:rPr>
          <w:rFonts w:ascii="Times New Roman" w:eastAsia="Cambria" w:hAnsi="Times New Roman" w:cs="Times New Roman"/>
          <w:kern w:val="2"/>
          <w:sz w:val="24"/>
          <w:szCs w:val="24"/>
        </w:rPr>
        <w:t>nesirėmė pirkimo dokumentuose numatytiems kvalifikacijos reikalavimams pagrįsti, naujas specialistas ir (ar) subtiekėjas turi atitikti pirkimo dokumentuose specialistui ir (ar) subtiekėjui keliamus reikalavimus;</w:t>
      </w:r>
    </w:p>
    <w:p w14:paraId="7CD9710F" w14:textId="792E0961" w:rsidR="00B9353F" w:rsidRPr="009E2694" w:rsidRDefault="00F30307" w:rsidP="00BC4E15">
      <w:pPr>
        <w:pStyle w:val="Sraopastraipa"/>
        <w:numPr>
          <w:ilvl w:val="2"/>
          <w:numId w:val="2"/>
        </w:numPr>
        <w:tabs>
          <w:tab w:val="left" w:pos="709"/>
        </w:tabs>
        <w:spacing w:after="0"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8"/>
          <w:shd w:val="clear" w:color="auto" w:fill="FFFFFF"/>
        </w:rPr>
        <w:t>Rangovas</w:t>
      </w:r>
      <w:r w:rsidR="00B9353F" w:rsidRPr="009E2694">
        <w:rPr>
          <w:rFonts w:ascii="Times New Roman" w:eastAsia="Arial" w:hAnsi="Times New Roman" w:cs="Times New Roman"/>
          <w:sz w:val="24"/>
          <w:szCs w:val="28"/>
          <w:shd w:val="clear" w:color="auto" w:fill="FFFFFF"/>
        </w:rPr>
        <w:t>, bet kuriuo Sutarties vykdymo metu,</w:t>
      </w:r>
      <w:r w:rsidR="00B9353F" w:rsidRPr="009E2694">
        <w:rPr>
          <w:rFonts w:ascii="Times New Roman" w:eastAsia="Cambria" w:hAnsi="Times New Roman" w:cs="Times New Roman"/>
          <w:sz w:val="24"/>
          <w:szCs w:val="28"/>
        </w:rPr>
        <w:t xml:space="preserve"> subtiekėjus, kurių pajėgumais </w:t>
      </w:r>
      <w:r>
        <w:rPr>
          <w:rFonts w:ascii="Times New Roman" w:eastAsia="Cambria" w:hAnsi="Times New Roman" w:cs="Times New Roman"/>
          <w:sz w:val="24"/>
          <w:szCs w:val="28"/>
        </w:rPr>
        <w:t>Rangovas</w:t>
      </w:r>
      <w:r w:rsidR="00B9353F" w:rsidRPr="009E2694">
        <w:rPr>
          <w:rFonts w:ascii="Times New Roman" w:eastAsia="Cambria" w:hAnsi="Times New Roman" w:cs="Times New Roman"/>
          <w:sz w:val="24"/>
          <w:szCs w:val="28"/>
        </w:rPr>
        <w:t xml:space="preserve"> nesirėmė pirkimo dokumentuose numatytiems kvalifikacijos reikalavimams pagrįsti, gali keisti savo nuožiūra. </w:t>
      </w:r>
      <w:r>
        <w:rPr>
          <w:rFonts w:ascii="Times New Roman" w:eastAsia="Arial" w:hAnsi="Times New Roman" w:cs="Times New Roman"/>
          <w:sz w:val="24"/>
          <w:szCs w:val="28"/>
          <w:shd w:val="clear" w:color="auto" w:fill="FFFFFF"/>
        </w:rPr>
        <w:t>Rangovas</w:t>
      </w:r>
      <w:r w:rsidR="00B9353F" w:rsidRPr="009E2694">
        <w:rPr>
          <w:rFonts w:ascii="Times New Roman" w:eastAsia="Arial" w:hAnsi="Times New Roman" w:cs="Times New Roman"/>
          <w:sz w:val="24"/>
          <w:szCs w:val="28"/>
        </w:rPr>
        <w:t>,</w:t>
      </w:r>
      <w:r w:rsidR="00B9353F" w:rsidRPr="009E2694">
        <w:rPr>
          <w:rFonts w:ascii="Times New Roman" w:eastAsia="Arial" w:hAnsi="Times New Roman" w:cs="Times New Roman"/>
          <w:sz w:val="24"/>
          <w:szCs w:val="28"/>
          <w:shd w:val="clear" w:color="auto" w:fill="FFFFFF"/>
        </w:rPr>
        <w:t xml:space="preserve"> </w:t>
      </w:r>
      <w:r w:rsidR="00B9353F" w:rsidRPr="009E2694">
        <w:rPr>
          <w:rFonts w:ascii="Times New Roman" w:eastAsia="Arial" w:hAnsi="Times New Roman" w:cs="Times New Roman"/>
          <w:sz w:val="24"/>
          <w:szCs w:val="28"/>
        </w:rPr>
        <w:t>bet kuriuo Sutarties vykdymo metu,</w:t>
      </w:r>
      <w:r w:rsidR="00B9353F" w:rsidRPr="009E2694">
        <w:rPr>
          <w:rFonts w:ascii="Times New Roman" w:eastAsia="Cambria" w:hAnsi="Times New Roman" w:cs="Times New Roman"/>
          <w:sz w:val="24"/>
          <w:szCs w:val="28"/>
        </w:rPr>
        <w:t xml:space="preserve"> </w:t>
      </w:r>
      <w:r w:rsidR="00B9353F" w:rsidRPr="009E2694">
        <w:rPr>
          <w:rFonts w:ascii="Times New Roman" w:eastAsia="Cambria" w:hAnsi="Times New Roman" w:cs="Times New Roman"/>
          <w:sz w:val="24"/>
          <w:szCs w:val="28"/>
          <w:shd w:val="clear" w:color="auto" w:fill="FFFFFF"/>
        </w:rPr>
        <w:t>ne vėliau nei prieš 5 (penkias) darbo dienas</w:t>
      </w:r>
      <w:r w:rsidR="00B9353F" w:rsidRPr="009E2694">
        <w:rPr>
          <w:rFonts w:ascii="Times New Roman" w:eastAsia="Arial" w:hAnsi="Times New Roman" w:cs="Times New Roman"/>
          <w:sz w:val="24"/>
          <w:szCs w:val="28"/>
          <w:shd w:val="clear" w:color="auto" w:fill="FFFFFF"/>
        </w:rPr>
        <w:t xml:space="preserve"> iki numatomo naujo subtiekėjo, kurio pajėgumais </w:t>
      </w:r>
      <w:r>
        <w:rPr>
          <w:rFonts w:ascii="Times New Roman" w:eastAsia="Arial" w:hAnsi="Times New Roman" w:cs="Times New Roman"/>
          <w:sz w:val="24"/>
          <w:szCs w:val="28"/>
          <w:shd w:val="clear" w:color="auto" w:fill="FFFFFF"/>
        </w:rPr>
        <w:t>Rangovas</w:t>
      </w:r>
      <w:r w:rsidR="00B9353F" w:rsidRPr="009E2694">
        <w:rPr>
          <w:rFonts w:ascii="Times New Roman" w:eastAsia="Arial" w:hAnsi="Times New Roman" w:cs="Times New Roman"/>
          <w:sz w:val="24"/>
          <w:szCs w:val="28"/>
          <w:shd w:val="clear" w:color="auto" w:fill="FFFFFF"/>
        </w:rPr>
        <w:t xml:space="preserve"> </w:t>
      </w:r>
      <w:r w:rsidR="00B9353F" w:rsidRPr="009E2694">
        <w:rPr>
          <w:rFonts w:ascii="Times New Roman" w:eastAsia="Cambria" w:hAnsi="Times New Roman" w:cs="Times New Roman"/>
          <w:sz w:val="24"/>
          <w:szCs w:val="28"/>
          <w:shd w:val="clear" w:color="auto" w:fill="FFFFFF"/>
        </w:rPr>
        <w:t>nesirėmė pirkimo dokumentuose numatytiems kvalifikacijos reikalavimams pagrįsti,</w:t>
      </w:r>
      <w:r w:rsidR="00B9353F" w:rsidRPr="009E2694">
        <w:rPr>
          <w:rFonts w:ascii="Times New Roman" w:eastAsia="Arial" w:hAnsi="Times New Roman" w:cs="Times New Roman"/>
          <w:sz w:val="24"/>
          <w:szCs w:val="28"/>
          <w:shd w:val="clear" w:color="auto" w:fill="FFFFFF"/>
        </w:rPr>
        <w:t xml:space="preserve"> pasitelkimo</w:t>
      </w:r>
      <w:r w:rsidR="00B9353F" w:rsidRPr="009E2694">
        <w:rPr>
          <w:rFonts w:ascii="Times New Roman" w:eastAsia="Arial" w:hAnsi="Times New Roman" w:cs="Times New Roman"/>
          <w:sz w:val="24"/>
          <w:szCs w:val="28"/>
        </w:rPr>
        <w:t xml:space="preserve"> ir (arba) keitimo</w:t>
      </w:r>
      <w:r w:rsidR="00B9353F" w:rsidRPr="009E2694">
        <w:rPr>
          <w:rFonts w:ascii="Times New Roman" w:eastAsia="Arial" w:hAnsi="Times New Roman" w:cs="Times New Roman"/>
          <w:sz w:val="24"/>
          <w:szCs w:val="28"/>
          <w:shd w:val="clear" w:color="auto" w:fill="FFFFFF"/>
        </w:rPr>
        <w:t xml:space="preserve"> apie tai privalo informuoti </w:t>
      </w:r>
      <w:r w:rsidR="00E03F20">
        <w:rPr>
          <w:rFonts w:ascii="Times New Roman" w:hAnsi="Times New Roman" w:cs="Times New Roman"/>
          <w:sz w:val="24"/>
          <w:szCs w:val="28"/>
        </w:rPr>
        <w:t>Užsakovą</w:t>
      </w:r>
      <w:r w:rsidR="00B9353F" w:rsidRPr="009E2694">
        <w:rPr>
          <w:rFonts w:ascii="Times New Roman" w:eastAsia="Arial" w:hAnsi="Times New Roman" w:cs="Times New Roman"/>
          <w:sz w:val="24"/>
          <w:szCs w:val="28"/>
          <w:shd w:val="clear" w:color="auto" w:fill="FFFFFF"/>
        </w:rPr>
        <w:t>.</w:t>
      </w:r>
      <w:r w:rsidR="00E03F20">
        <w:rPr>
          <w:rFonts w:ascii="Times New Roman" w:eastAsia="Arial" w:hAnsi="Times New Roman" w:cs="Times New Roman"/>
          <w:sz w:val="24"/>
          <w:szCs w:val="28"/>
          <w:shd w:val="clear" w:color="auto" w:fill="FFFFFF"/>
        </w:rPr>
        <w:t xml:space="preserve"> Užsakovas</w:t>
      </w:r>
      <w:r w:rsidR="00B9353F" w:rsidRPr="009E2694">
        <w:rPr>
          <w:rFonts w:ascii="Times New Roman" w:hAnsi="Times New Roman" w:cs="Times New Roman"/>
          <w:sz w:val="24"/>
          <w:szCs w:val="28"/>
        </w:rPr>
        <w:t xml:space="preserve"> turi patikrinti, ar nėra </w:t>
      </w:r>
      <w:r w:rsidR="00B9353F" w:rsidRPr="009E2694">
        <w:rPr>
          <w:rFonts w:ascii="Times New Roman" w:eastAsia="Cambria" w:hAnsi="Times New Roman" w:cs="Times New Roman"/>
          <w:sz w:val="24"/>
          <w:szCs w:val="28"/>
        </w:rPr>
        <w:t xml:space="preserve">subtiekėjo pašalinimo pagrindų. Jeigu subtiekėjo padėtis neatitinka bent vieno iš nurodytų reikalavimų, </w:t>
      </w:r>
      <w:r w:rsidR="00E03F20">
        <w:rPr>
          <w:rFonts w:ascii="Times New Roman" w:eastAsia="Cambria" w:hAnsi="Times New Roman" w:cs="Times New Roman"/>
          <w:sz w:val="24"/>
          <w:szCs w:val="28"/>
        </w:rPr>
        <w:t>Užsakovas</w:t>
      </w:r>
      <w:r w:rsidR="00B9353F" w:rsidRPr="009E2694">
        <w:rPr>
          <w:rFonts w:ascii="Times New Roman" w:eastAsia="Cambria" w:hAnsi="Times New Roman" w:cs="Times New Roman"/>
          <w:sz w:val="24"/>
          <w:szCs w:val="28"/>
        </w:rPr>
        <w:t xml:space="preserve"> reikalauja pakeisti šį subtiekėją reikalavimus atitinkančiu subtiekėju.</w:t>
      </w:r>
      <w:r w:rsidR="00B9353F" w:rsidRPr="009E2694">
        <w:rPr>
          <w:rFonts w:ascii="Times New Roman" w:hAnsi="Times New Roman" w:cs="Times New Roman"/>
          <w:sz w:val="24"/>
          <w:szCs w:val="28"/>
        </w:rPr>
        <w:t xml:space="preserve"> </w:t>
      </w:r>
      <w:r w:rsidR="00E03F20">
        <w:rPr>
          <w:rFonts w:ascii="Times New Roman" w:eastAsia="Cambria" w:hAnsi="Times New Roman" w:cs="Times New Roman"/>
          <w:sz w:val="24"/>
          <w:szCs w:val="28"/>
        </w:rPr>
        <w:t>Užsakovas</w:t>
      </w:r>
      <w:r w:rsidR="00B9353F" w:rsidRPr="009E2694">
        <w:rPr>
          <w:rFonts w:ascii="Times New Roman" w:hAnsi="Times New Roman" w:cs="Times New Roman"/>
          <w:sz w:val="24"/>
          <w:szCs w:val="28"/>
        </w:rPr>
        <w:t xml:space="preserve"> per 5 (penkias) darbo dienas raštu informuoja </w:t>
      </w:r>
      <w:r w:rsidR="00E03F20">
        <w:rPr>
          <w:rFonts w:ascii="Times New Roman" w:hAnsi="Times New Roman" w:cs="Times New Roman"/>
          <w:sz w:val="24"/>
          <w:szCs w:val="28"/>
        </w:rPr>
        <w:t>Rangovą</w:t>
      </w:r>
      <w:r w:rsidR="00B9353F" w:rsidRPr="009E2694">
        <w:rPr>
          <w:rFonts w:ascii="Times New Roman" w:hAnsi="Times New Roman" w:cs="Times New Roman"/>
          <w:sz w:val="24"/>
          <w:szCs w:val="28"/>
        </w:rPr>
        <w:t xml:space="preserve"> apie sutikimą pasitelkti ir (ar) keisti naują subtiekėją, kurio pajėgumais </w:t>
      </w:r>
      <w:r w:rsidR="00E03F20">
        <w:rPr>
          <w:rFonts w:ascii="Times New Roman" w:hAnsi="Times New Roman" w:cs="Times New Roman"/>
          <w:sz w:val="24"/>
          <w:szCs w:val="28"/>
        </w:rPr>
        <w:t>Rangovas</w:t>
      </w:r>
      <w:r w:rsidR="00B9353F" w:rsidRPr="009E2694">
        <w:rPr>
          <w:rFonts w:ascii="Times New Roman" w:hAnsi="Times New Roman" w:cs="Times New Roman"/>
          <w:sz w:val="24"/>
          <w:szCs w:val="28"/>
        </w:rPr>
        <w:t xml:space="preserve"> nesirėmė pirkimo dokumentuose numatytiems kvalifikacijos reikalavimams pagrįsti. </w:t>
      </w:r>
      <w:r w:rsidR="00E03F20">
        <w:rPr>
          <w:rFonts w:ascii="Times New Roman" w:eastAsia="Cambria" w:hAnsi="Times New Roman" w:cs="Times New Roman"/>
          <w:sz w:val="24"/>
          <w:szCs w:val="28"/>
        </w:rPr>
        <w:t xml:space="preserve">Užsakovui </w:t>
      </w:r>
      <w:r w:rsidR="00B9353F" w:rsidRPr="009E2694">
        <w:rPr>
          <w:rFonts w:ascii="Times New Roman" w:eastAsia="Cambria" w:hAnsi="Times New Roman" w:cs="Times New Roman"/>
          <w:sz w:val="24"/>
          <w:szCs w:val="28"/>
        </w:rPr>
        <w:t>sutikus, Šalys pasirašo Susitarimą, kuris laikomas neatsiejama Sutarties dalimi;</w:t>
      </w:r>
    </w:p>
    <w:p w14:paraId="6A18C2E5" w14:textId="6492AD7F" w:rsidR="00B9353F" w:rsidRPr="009E2694" w:rsidRDefault="00B9353F" w:rsidP="00BC4E15">
      <w:pPr>
        <w:pStyle w:val="Sraopastraipa"/>
        <w:numPr>
          <w:ilvl w:val="2"/>
          <w:numId w:val="2"/>
        </w:numPr>
        <w:tabs>
          <w:tab w:val="left" w:pos="709"/>
        </w:tabs>
        <w:spacing w:after="0" w:line="240" w:lineRule="auto"/>
        <w:ind w:left="0" w:firstLine="709"/>
        <w:jc w:val="both"/>
        <w:rPr>
          <w:rFonts w:ascii="Times New Roman" w:hAnsi="Times New Roman" w:cs="Times New Roman"/>
          <w:sz w:val="24"/>
          <w:szCs w:val="24"/>
        </w:rPr>
      </w:pPr>
      <w:r w:rsidRPr="009E2694">
        <w:rPr>
          <w:rFonts w:ascii="Times New Roman" w:eastAsia="Arial" w:hAnsi="Times New Roman" w:cs="Times New Roman"/>
          <w:kern w:val="2"/>
          <w:sz w:val="24"/>
          <w:szCs w:val="24"/>
        </w:rPr>
        <w:lastRenderedPageBreak/>
        <w:t xml:space="preserve">Subtiekėjai, kurių pajėgumais </w:t>
      </w:r>
      <w:r w:rsidR="00E03F20">
        <w:rPr>
          <w:rFonts w:ascii="Times New Roman" w:eastAsia="Arial" w:hAnsi="Times New Roman" w:cs="Times New Roman"/>
          <w:kern w:val="2"/>
          <w:sz w:val="24"/>
          <w:szCs w:val="24"/>
        </w:rPr>
        <w:t>Rangovas</w:t>
      </w:r>
      <w:r w:rsidRPr="009E2694">
        <w:rPr>
          <w:rFonts w:ascii="Times New Roman" w:eastAsia="Arial" w:hAnsi="Times New Roman" w:cs="Times New Roman"/>
          <w:kern w:val="2"/>
          <w:sz w:val="24"/>
          <w:szCs w:val="24"/>
        </w:rPr>
        <w:t xml:space="preserve"> rėmėsi, kad atitiktų pirkimo dokumentuose nustatytus kvalifikacijos reikalavimus, gali būti keičiami tik šiais atvejai:</w:t>
      </w:r>
    </w:p>
    <w:p w14:paraId="4CAC8AB5" w14:textId="28858E02" w:rsidR="00B9353F" w:rsidRPr="009E2694" w:rsidRDefault="00B9353F" w:rsidP="00A96D43">
      <w:pPr>
        <w:pStyle w:val="Sraopastraipa"/>
        <w:numPr>
          <w:ilvl w:val="3"/>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Cambria" w:hAnsi="Times New Roman" w:cs="Times New Roman"/>
          <w:kern w:val="2"/>
          <w:sz w:val="24"/>
          <w:szCs w:val="24"/>
        </w:rPr>
        <w:t xml:space="preserve">kai subtiekėjui </w:t>
      </w:r>
      <w:r w:rsidRPr="009E2694">
        <w:rPr>
          <w:rFonts w:ascii="Times New Roman" w:eastAsia="Calibri"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p>
    <w:p w14:paraId="3DF82717" w14:textId="43ABA23D" w:rsidR="00B9353F" w:rsidRPr="009E2694" w:rsidRDefault="00B9353F" w:rsidP="00A96D43">
      <w:pPr>
        <w:pStyle w:val="Sraopastraipa"/>
        <w:numPr>
          <w:ilvl w:val="3"/>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Cambria" w:hAnsi="Times New Roman" w:cs="Times New Roman"/>
          <w:sz w:val="24"/>
          <w:szCs w:val="24"/>
          <w:shd w:val="clear" w:color="auto" w:fill="FFFFFF"/>
        </w:rPr>
        <w:t xml:space="preserve">kai subtiekėjas dėl objektyvių priežasčių (pavyzdžiui, subtiekėjui atsisakius dalyvauti Sutarties vykdyme, nutrūkus teisiniams santykiams su </w:t>
      </w:r>
      <w:r w:rsidR="00F71076">
        <w:rPr>
          <w:rFonts w:ascii="Times New Roman" w:eastAsia="Cambria" w:hAnsi="Times New Roman" w:cs="Times New Roman"/>
          <w:sz w:val="24"/>
          <w:szCs w:val="24"/>
          <w:shd w:val="clear" w:color="auto" w:fill="FFFFFF"/>
        </w:rPr>
        <w:t xml:space="preserve">Rangovu </w:t>
      </w:r>
      <w:r w:rsidRPr="009E2694">
        <w:rPr>
          <w:rFonts w:ascii="Times New Roman" w:eastAsia="Cambria" w:hAnsi="Times New Roman" w:cs="Times New Roman"/>
          <w:sz w:val="24"/>
          <w:szCs w:val="24"/>
          <w:shd w:val="clear" w:color="auto" w:fill="FFFFFF"/>
        </w:rPr>
        <w:t>ir pan.) nebegali vykdyti visų ar dalies Sutartyje numatytų įsipareigojimų;</w:t>
      </w:r>
    </w:p>
    <w:p w14:paraId="73CD43AB" w14:textId="19984AED" w:rsidR="00B9353F" w:rsidRPr="009E2694" w:rsidRDefault="00F71076" w:rsidP="00A96D43">
      <w:pPr>
        <w:pStyle w:val="Sraopastraipa"/>
        <w:numPr>
          <w:ilvl w:val="3"/>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Pr>
          <w:rFonts w:ascii="Times New Roman" w:eastAsia="Cambria" w:hAnsi="Times New Roman" w:cs="Times New Roman"/>
          <w:sz w:val="24"/>
          <w:szCs w:val="24"/>
        </w:rPr>
        <w:t>Rangovas</w:t>
      </w:r>
      <w:r w:rsidR="00B9353F" w:rsidRPr="009E2694">
        <w:rPr>
          <w:rFonts w:ascii="Times New Roman" w:eastAsia="Cambria" w:hAnsi="Times New Roman" w:cs="Times New Roman"/>
          <w:sz w:val="24"/>
          <w:szCs w:val="24"/>
        </w:rPr>
        <w:t xml:space="preserve"> ar subtiekėjas privalo pakeisti subtiekėją, jei paaiškėja, kad jis neatitinka jam pirkimo dokumentuose keliamų reikalavimų.</w:t>
      </w:r>
    </w:p>
    <w:p w14:paraId="1F277DE1" w14:textId="109E84C3" w:rsidR="00B9353F" w:rsidRPr="009E2694" w:rsidRDefault="009E2694" w:rsidP="00A96D43">
      <w:pPr>
        <w:pStyle w:val="Sraopastraipa"/>
        <w:numPr>
          <w:ilvl w:val="1"/>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Times New Roman" w:hAnsi="Times New Roman" w:cs="Times New Roman"/>
          <w:sz w:val="24"/>
          <w:szCs w:val="24"/>
        </w:rPr>
        <w:t>Jeigu Darbams įvykdyti pasitelkiami subrangovai, tai Rangovas tampa Generaliniu rangovu.</w:t>
      </w:r>
    </w:p>
    <w:p w14:paraId="054047DC" w14:textId="477FE5ED" w:rsidR="009E2694" w:rsidRPr="009E2694" w:rsidRDefault="009E2694" w:rsidP="00A96D43">
      <w:pPr>
        <w:pStyle w:val="Sraopastraipa"/>
        <w:numPr>
          <w:ilvl w:val="1"/>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Times New Roman" w:hAnsi="Times New Roman" w:cs="Times New Roman"/>
          <w:sz w:val="24"/>
          <w:szCs w:val="24"/>
        </w:rPr>
        <w:t>Generalinis rangovas atsako Užsakovui už subrangovų prievolių neįvykdymą ir/ar netinkamą įvykdymą, o subrangovams – už Užsakovo prievolių neįvykdymą ar netinkamą įvykdymą.</w:t>
      </w:r>
    </w:p>
    <w:p w14:paraId="68DC2F7A" w14:textId="30F10B6A" w:rsidR="009E2694" w:rsidRPr="009E2694" w:rsidRDefault="009E2694" w:rsidP="00A96D43">
      <w:pPr>
        <w:pStyle w:val="Sraopastraipa"/>
        <w:numPr>
          <w:ilvl w:val="1"/>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Times New Roman" w:hAnsi="Times New Roman" w:cs="Times New Roman"/>
          <w:sz w:val="24"/>
          <w:szCs w:val="24"/>
        </w:rPr>
        <w:t>Užsakovas ir subrangovas neturi teisės reikšti vienas kitam piniginių reikalavimų, susijusių su Sutarčių, kiekvieno iš jų sudarytų su Generaliniu rangovu, pažeidimą.</w:t>
      </w:r>
    </w:p>
    <w:p w14:paraId="4D7D31E7" w14:textId="410EE935" w:rsidR="009E2694" w:rsidRPr="009E2694" w:rsidRDefault="009E2694" w:rsidP="00A96D43">
      <w:pPr>
        <w:pStyle w:val="Sraopastraipa"/>
        <w:numPr>
          <w:ilvl w:val="1"/>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Times New Roman" w:hAnsi="Times New Roman" w:cs="Times New Roman"/>
          <w:sz w:val="24"/>
          <w:szCs w:val="24"/>
        </w:rPr>
        <w:t xml:space="preserve">Jeigu Generalinis rangovas sutinka, Užsakovas turi teisę sudaryti Sutartis su kitais asmenimis atskiriems Darbams atlikti. Tokiu atveju, šie asmenys už Sutarties neįvykdymą ir/ar netinkamą įvykdymą atsako tiesiai Užsakovui. VPĮ 88 str. 2 d. numato, kad </w:t>
      </w:r>
      <w:r w:rsidR="00F71076">
        <w:rPr>
          <w:rFonts w:ascii="Times New Roman" w:eastAsia="Times New Roman" w:hAnsi="Times New Roman" w:cs="Times New Roman"/>
          <w:sz w:val="24"/>
          <w:szCs w:val="24"/>
        </w:rPr>
        <w:t>Perkantysis subjektas</w:t>
      </w:r>
      <w:r w:rsidRPr="009E2694">
        <w:rPr>
          <w:rFonts w:ascii="Times New Roman" w:eastAsia="Times New Roman" w:hAnsi="Times New Roman" w:cs="Times New Roman"/>
          <w:sz w:val="24"/>
          <w:szCs w:val="24"/>
        </w:rPr>
        <w:t xml:space="preserve"> ne vėliau kaip per 3 darbo dienas raštu informuoja subtiekėjus apie tiesioginio atsiskaitymo galimybę, o subtiekėjas, norėdamas pasinaudoti tokia galimybe, raštu pateikia prašymą perkančiajai organizacijai. Tais atvejais, kai subtiekėjas išreiškia norą pasinaudoti tiesioginio atsiskaitymo galimybe, turi būti sudaroma trišalė sutartis tarp </w:t>
      </w:r>
      <w:r w:rsidR="00C94417">
        <w:rPr>
          <w:rFonts w:ascii="Times New Roman" w:eastAsia="Times New Roman" w:hAnsi="Times New Roman" w:cs="Times New Roman"/>
          <w:sz w:val="24"/>
          <w:szCs w:val="24"/>
        </w:rPr>
        <w:t>Perkančiojo subjekto</w:t>
      </w:r>
      <w:r w:rsidRPr="009E2694">
        <w:rPr>
          <w:rFonts w:ascii="Times New Roman" w:eastAsia="Times New Roman" w:hAnsi="Times New Roman" w:cs="Times New Roman"/>
          <w:sz w:val="24"/>
          <w:szCs w:val="24"/>
        </w:rPr>
        <w:t>, pirkimo sutartį sudariusio tiekėjo ir jo subtiekėjo, kurioje aprašoma tiesioginio atsiskaitymo su subtiekėju tvarka, atsižvelgiant į pirkimo dokumentuose ir subtiekimo sutartyje nustatytus reikalavimus.</w:t>
      </w:r>
    </w:p>
    <w:p w14:paraId="5B7361F8" w14:textId="7E32FC4F" w:rsidR="009E2694" w:rsidRPr="009E2694" w:rsidRDefault="009E2694" w:rsidP="00A96D43">
      <w:pPr>
        <w:pStyle w:val="Sraopastraipa"/>
        <w:numPr>
          <w:ilvl w:val="1"/>
          <w:numId w:val="2"/>
        </w:numPr>
        <w:tabs>
          <w:tab w:val="left" w:pos="709"/>
          <w:tab w:val="left" w:pos="1276"/>
          <w:tab w:val="left" w:pos="1701"/>
        </w:tabs>
        <w:spacing w:after="0" w:line="240" w:lineRule="auto"/>
        <w:ind w:left="0" w:firstLine="709"/>
        <w:jc w:val="both"/>
        <w:rPr>
          <w:rFonts w:ascii="Times New Roman" w:hAnsi="Times New Roman" w:cs="Times New Roman"/>
          <w:sz w:val="24"/>
          <w:szCs w:val="24"/>
        </w:rPr>
      </w:pPr>
      <w:r w:rsidRPr="009E2694">
        <w:rPr>
          <w:rFonts w:ascii="Times New Roman" w:eastAsia="Times New Roman" w:hAnsi="Times New Roman" w:cs="Times New Roman"/>
          <w:sz w:val="24"/>
          <w:szCs w:val="24"/>
        </w:rPr>
        <w:t>Tuo atveju, kai Subrangovas išreiškia norą pasinaudoti tiesioginio atsiskaitymo galimybe, Užsakovas ir Rangovas privalo sudaryti su Subrangovu trišalį susitarimą pagal priede Nr. 6 pateiktą trišalio susitarimo su Subrangovu formą.</w:t>
      </w:r>
    </w:p>
    <w:p w14:paraId="70792A5C"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735AFA8A"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DARBŲ ATLIKIMO TERMINAI, VĖLAVIMAS, SUSTABDYMAS</w:t>
      </w:r>
    </w:p>
    <w:p w14:paraId="044A685D"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35925E60"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Darbų atlikimo terminas yra 3.4 papunktyje nurodytas mėn. skaičius, skaičiuojamas nuo Sutarties įsigaliojimo. Rangovas iki Darbų atlikimo termino pabaigos privalo atlikti visus Darbus, įskaitant baigiamuosius bandymus.</w:t>
      </w:r>
    </w:p>
    <w:p w14:paraId="4B3B5141" w14:textId="502A86FA"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Rangovas </w:t>
      </w:r>
      <w:r w:rsidR="004E0858" w:rsidRPr="00D84912">
        <w:rPr>
          <w:rFonts w:ascii="Times New Roman" w:hAnsi="Times New Roman" w:cs="Times New Roman"/>
          <w:sz w:val="24"/>
          <w:szCs w:val="24"/>
        </w:rPr>
        <w:t xml:space="preserve">parengia ir pateikia Darbų vykdymo grafiką. Pateikus ir suderinus grafiką, Rangovas </w:t>
      </w:r>
      <w:r w:rsidRPr="00D84912">
        <w:rPr>
          <w:rFonts w:ascii="Times New Roman" w:hAnsi="Times New Roman" w:cs="Times New Roman"/>
          <w:sz w:val="24"/>
          <w:szCs w:val="24"/>
        </w:rPr>
        <w:t>Darb</w:t>
      </w:r>
      <w:r w:rsidR="004E0858" w:rsidRPr="00D84912">
        <w:rPr>
          <w:rFonts w:ascii="Times New Roman" w:hAnsi="Times New Roman" w:cs="Times New Roman"/>
          <w:sz w:val="24"/>
          <w:szCs w:val="24"/>
        </w:rPr>
        <w:t xml:space="preserve">us vykdo laikantis jo. Darbų vykdymo </w:t>
      </w:r>
      <w:r w:rsidRPr="00D84912">
        <w:rPr>
          <w:rFonts w:ascii="Times New Roman" w:hAnsi="Times New Roman" w:cs="Times New Roman"/>
          <w:sz w:val="24"/>
          <w:szCs w:val="24"/>
        </w:rPr>
        <w:t xml:space="preserve">metu Rangovas gali koreguoti grafiką keičiant Darbų vykdymo seką, numatytų etapų terminus, bet nekeičiant galutinio Darbų atlikimo termino. Rangovas privalo taip pat koreguoti grafiką, jei Užsakovas bet kuriuo metu informuoja Rangovą, kad jis neatitinka Sutarties arba prieštarauja faktinei Darbų vykdymo eigai bei Rangovo ketinimams. </w:t>
      </w:r>
    </w:p>
    <w:p w14:paraId="3DA91649" w14:textId="2C87C713"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Jeigu Rangovas nutraukia Darbus, vėluoja atlikti</w:t>
      </w:r>
      <w:r w:rsidR="00D71C32">
        <w:rPr>
          <w:rFonts w:ascii="Times New Roman" w:hAnsi="Times New Roman" w:cs="Times New Roman"/>
          <w:sz w:val="24"/>
          <w:szCs w:val="24"/>
        </w:rPr>
        <w:t xml:space="preserve"> Darbus </w:t>
      </w:r>
      <w:r w:rsidRPr="00D84912">
        <w:rPr>
          <w:rFonts w:ascii="Times New Roman" w:hAnsi="Times New Roman" w:cs="Times New Roman"/>
          <w:sz w:val="24"/>
          <w:szCs w:val="24"/>
        </w:rPr>
        <w:t>pagal pateiktą vykdymo grafiką</w:t>
      </w:r>
      <w:r w:rsidR="00700D15" w:rsidRPr="00D84912">
        <w:rPr>
          <w:rFonts w:ascii="Times New Roman" w:hAnsi="Times New Roman" w:cs="Times New Roman"/>
          <w:sz w:val="24"/>
          <w:szCs w:val="24"/>
        </w:rPr>
        <w:t xml:space="preserve"> (jei toks suderinamas)</w:t>
      </w:r>
      <w:r w:rsidRPr="00D84912">
        <w:rPr>
          <w:rFonts w:ascii="Times New Roman" w:hAnsi="Times New Roman" w:cs="Times New Roman"/>
          <w:sz w:val="24"/>
          <w:szCs w:val="24"/>
        </w:rPr>
        <w:t>,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w:t>
      </w:r>
      <w:r w:rsidR="00BF6F00">
        <w:rPr>
          <w:rFonts w:ascii="Times New Roman" w:hAnsi="Times New Roman" w:cs="Times New Roman"/>
          <w:sz w:val="24"/>
          <w:szCs w:val="24"/>
        </w:rPr>
        <w:t xml:space="preserve"> per 10 d. d.</w:t>
      </w:r>
      <w:r w:rsidRPr="00D84912">
        <w:rPr>
          <w:rFonts w:ascii="Times New Roman" w:hAnsi="Times New Roman" w:cs="Times New Roman"/>
          <w:sz w:val="24"/>
          <w:szCs w:val="24"/>
        </w:rPr>
        <w:t>, Užsakovas, įteikęs antrą pranešimą</w:t>
      </w:r>
      <w:r w:rsidR="00BF6F00">
        <w:rPr>
          <w:rFonts w:ascii="Times New Roman" w:hAnsi="Times New Roman" w:cs="Times New Roman"/>
          <w:sz w:val="24"/>
          <w:szCs w:val="24"/>
        </w:rPr>
        <w:t xml:space="preserve"> dėl sutarties nutraukimo</w:t>
      </w:r>
      <w:r w:rsidRPr="00D84912">
        <w:rPr>
          <w:rFonts w:ascii="Times New Roman" w:hAnsi="Times New Roman" w:cs="Times New Roman"/>
          <w:sz w:val="24"/>
          <w:szCs w:val="24"/>
        </w:rPr>
        <w:t>, gali nutraukti šią Sutartį joje nustatyta tvarka. Ši sąlyga netaikoma, jei vėluojama dėl priežasčių, nepriklausančių nuo Rangovo.</w:t>
      </w:r>
    </w:p>
    <w:p w14:paraId="1AC8C909"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Darbų atlikimo terminas gali būti pratęstas</w:t>
      </w:r>
      <w:r w:rsidR="00700D15" w:rsidRPr="00D84912">
        <w:rPr>
          <w:rFonts w:ascii="Times New Roman" w:hAnsi="Times New Roman" w:cs="Times New Roman"/>
          <w:sz w:val="24"/>
          <w:szCs w:val="24"/>
        </w:rPr>
        <w:t xml:space="preserve"> </w:t>
      </w:r>
      <w:r w:rsidRPr="00D84912">
        <w:rPr>
          <w:rFonts w:ascii="Times New Roman" w:hAnsi="Times New Roman" w:cs="Times New Roman"/>
          <w:sz w:val="24"/>
          <w:szCs w:val="24"/>
        </w:rPr>
        <w:t>3.4 papunktyje nurodytam pratęsimo terminui tik dėl aplinkybių, kurios nepriklauso nuo Rangovo:</w:t>
      </w:r>
    </w:p>
    <w:p w14:paraId="23D521EF"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išskirtinai nepalankių gamtinių sąlygų (taikoma tik Darbams, kurių kokybė priklauso nuo gamtinių sąlygų), kurios buvo nenumatomos arba kurių joks patyręs rangovas nebūtų galėjęs tikėtis ir tai įvertinti;</w:t>
      </w:r>
    </w:p>
    <w:p w14:paraId="42838220"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lastRenderedPageBreak/>
        <w:t>Pakeitimų, atliekamų vadovaujantis Sutarties sąlygų 10 skyriaus nuostatomis;</w:t>
      </w:r>
    </w:p>
    <w:p w14:paraId="4A23D739"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Institucijų, pareigūnų, įstaigų ar organizacijų nesuteikti leidimai (kai jų paprašyta laiku), nepriimti sprendimai, nustatyti draudimai, ribojimai, kurių iš anksto nebuvo galima numatyti;</w:t>
      </w:r>
    </w:p>
    <w:p w14:paraId="5C047820"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bet kokio vėlavimo, kliūčių ar trukdymų, sukeltų arba priskiriamų Užsakovui arba Užsakovo personalui, arba tretiesiems asmenims</w:t>
      </w:r>
      <w:r w:rsidR="000E77DC" w:rsidRPr="00D84912">
        <w:rPr>
          <w:rFonts w:ascii="Times New Roman" w:hAnsi="Times New Roman" w:cs="Times New Roman"/>
          <w:sz w:val="24"/>
          <w:szCs w:val="24"/>
        </w:rPr>
        <w:t xml:space="preserve"> išskyrus, kurie pasamdyti Rangovo ar susiję </w:t>
      </w:r>
      <w:r w:rsidR="00E171F9" w:rsidRPr="00D84912">
        <w:rPr>
          <w:rFonts w:ascii="Times New Roman" w:hAnsi="Times New Roman" w:cs="Times New Roman"/>
          <w:sz w:val="24"/>
          <w:szCs w:val="24"/>
        </w:rPr>
        <w:t>su Rangovu</w:t>
      </w:r>
      <w:r w:rsidRPr="00D84912">
        <w:rPr>
          <w:rFonts w:ascii="Times New Roman" w:hAnsi="Times New Roman" w:cs="Times New Roman"/>
          <w:sz w:val="24"/>
          <w:szCs w:val="24"/>
        </w:rPr>
        <w:t xml:space="preserve">. </w:t>
      </w:r>
    </w:p>
    <w:p w14:paraId="32815C56"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Darbų pabaiga pagal Sutartį bus laikomas momentas, kai bus užbaigti visi Sutartyje numatyti Darbai ir pasirašytas Darbų perdavimo-priėmimo aktas. Pabaigus darbus prasideda Statybos užbaigimo terminas. </w:t>
      </w:r>
    </w:p>
    <w:p w14:paraId="27C01A9F" w14:textId="72B1F4F4"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w:t>
      </w:r>
      <w:r w:rsidR="00571C52">
        <w:rPr>
          <w:rFonts w:ascii="Times New Roman" w:hAnsi="Times New Roman" w:cs="Times New Roman"/>
          <w:sz w:val="24"/>
          <w:szCs w:val="24"/>
        </w:rPr>
        <w:t xml:space="preserve"> ir (ar) Rangovas</w:t>
      </w:r>
      <w:r w:rsidRPr="00D84912">
        <w:rPr>
          <w:rFonts w:ascii="Times New Roman" w:hAnsi="Times New Roman" w:cs="Times New Roman"/>
          <w:sz w:val="24"/>
          <w:szCs w:val="24"/>
        </w:rPr>
        <w:t xml:space="preserve"> raštu dėl pasikeitusių aplinkybių, kai dėl jų negalima tęsti Darbų ir, kai jos tampa žinomos po Sutarties sudarymo ir, kai Rangovas nebuvo prisiėmęs jų atsiradimo rizikos, gali bet kada nurodyti Rangovui sustabdyti dalies ar visų Darbų vykdymą, nurodydamas (jeigu įmanoma) sustabdymo trukmę dienomis. Aplinkybės, dėl kurių gali būti stabdomi darbai, yra: </w:t>
      </w:r>
    </w:p>
    <w:p w14:paraId="0FCA1544" w14:textId="77777777" w:rsidR="00A21E1A" w:rsidRPr="00D84912" w:rsidRDefault="00A21E1A"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Projekto klaidos, praleidimai, kurių taisymui reikalinga Projekto korektūra, papildomi projektavimo darbai;</w:t>
      </w:r>
    </w:p>
    <w:p w14:paraId="569E7A77"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papildomi tyrinėjimai (archeologiniai ir kt</w:t>
      </w:r>
      <w:r w:rsidR="00493DF9" w:rsidRPr="00D84912">
        <w:rPr>
          <w:rFonts w:ascii="Times New Roman" w:hAnsi="Times New Roman" w:cs="Times New Roman"/>
          <w:sz w:val="24"/>
          <w:szCs w:val="24"/>
        </w:rPr>
        <w:t>.</w:t>
      </w:r>
      <w:r w:rsidRPr="00D84912">
        <w:rPr>
          <w:rFonts w:ascii="Times New Roman" w:hAnsi="Times New Roman" w:cs="Times New Roman"/>
          <w:sz w:val="24"/>
          <w:szCs w:val="24"/>
        </w:rPr>
        <w:t>), kurie nebuvo numatyti, bet kuriuos būtina atlikti;</w:t>
      </w:r>
    </w:p>
    <w:p w14:paraId="18CCF9E1" w14:textId="50266E5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vėluojama perduoti statybvietę (ar dalį statybvietės) (dėl gamtinių sąlygų, veikiančių įrenginių, vykdomos veiklos, trūkstamų dokumentų ir duomenų); </w:t>
      </w:r>
    </w:p>
    <w:p w14:paraId="0A9AEDA1"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trečiųjų asmenų įtaka;</w:t>
      </w:r>
    </w:p>
    <w:p w14:paraId="749AF880"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sustabdytas finansavimas arba trūksta finansavimo;</w:t>
      </w:r>
    </w:p>
    <w:p w14:paraId="783C3D7C"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laiku neatlaisvinta Darbų vieta, negalimas tinkamas privažiavimas iki Darbų vietos ir pan.;</w:t>
      </w:r>
    </w:p>
    <w:p w14:paraId="3A0FA8F8" w14:textId="77777777"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laiku nepateikti dokumentai (duomenys ir pan.), kurią privalo pateikti Užsakovas;</w:t>
      </w:r>
    </w:p>
    <w:p w14:paraId="05D213BB" w14:textId="77777777" w:rsidR="005F70B2" w:rsidRPr="001A2245"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fizinės kliūtys arba kitos nei klimatinės fizinės sąlygos, su kuriomis vykdant darbus susidurta Statybvietėje, ir tų kliūčių ar sąlygų Rangovas </w:t>
      </w:r>
      <w:r w:rsidRPr="001A2245">
        <w:rPr>
          <w:rFonts w:ascii="Times New Roman" w:hAnsi="Times New Roman" w:cs="Times New Roman"/>
          <w:sz w:val="24"/>
          <w:szCs w:val="24"/>
        </w:rPr>
        <w:t xml:space="preserve">nebūtų galėjęs pagrįstai numatyti; </w:t>
      </w:r>
    </w:p>
    <w:p w14:paraId="674B940B" w14:textId="77777777" w:rsidR="005F70B2" w:rsidRPr="001A2245"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1A2245">
        <w:rPr>
          <w:rFonts w:ascii="Times New Roman" w:hAnsi="Times New Roman" w:cs="Times New Roman"/>
          <w:sz w:val="24"/>
          <w:szCs w:val="24"/>
        </w:rPr>
        <w:t xml:space="preserve">bet koks uždelsimas ar sutrikimas dėl Pakeitimo; </w:t>
      </w:r>
    </w:p>
    <w:p w14:paraId="597B6327" w14:textId="77777777" w:rsidR="005F70B2" w:rsidRPr="00D84912" w:rsidRDefault="005F70B2" w:rsidP="0068023A">
      <w:pPr>
        <w:pStyle w:val="Sraopastraipa"/>
        <w:numPr>
          <w:ilvl w:val="2"/>
          <w:numId w:val="2"/>
        </w:numPr>
        <w:tabs>
          <w:tab w:val="left" w:pos="851"/>
          <w:tab w:val="left" w:pos="1418"/>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kitos aplinkybės, kurios nebuvo žinomos Pirkimo vykdymo metu ir su kuriomis susidurtų bet kuris rangovas. </w:t>
      </w:r>
    </w:p>
    <w:p w14:paraId="6D97C45A" w14:textId="77777777" w:rsidR="005F70B2" w:rsidRPr="00D84912" w:rsidRDefault="005F70B2" w:rsidP="00154741">
      <w:pPr>
        <w:tabs>
          <w:tab w:val="left" w:pos="851"/>
        </w:tabs>
        <w:spacing w:after="0" w:line="240" w:lineRule="auto"/>
        <w:ind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Užsakovui nurodant raštu Darbai atnaujinami išnykus aplinkybėms, dėl kurių jie buvo sustabdyti. Atnaujinus darbų vykdymą darbai atliekami per jiems likusį laikotarpį (laiką), kuris buvo likęs iki sustabdymo. </w:t>
      </w:r>
    </w:p>
    <w:p w14:paraId="7254B431" w14:textId="77777777" w:rsidR="005F70B2" w:rsidRPr="00D84912" w:rsidRDefault="005F70B2" w:rsidP="00154741">
      <w:pPr>
        <w:tabs>
          <w:tab w:val="left" w:pos="851"/>
        </w:tabs>
        <w:spacing w:after="0" w:line="240" w:lineRule="auto"/>
        <w:ind w:firstLine="709"/>
        <w:jc w:val="both"/>
        <w:rPr>
          <w:rFonts w:ascii="Times New Roman" w:hAnsi="Times New Roman" w:cs="Times New Roman"/>
          <w:sz w:val="24"/>
          <w:szCs w:val="24"/>
        </w:rPr>
      </w:pPr>
      <w:r w:rsidRPr="00D84912">
        <w:rPr>
          <w:rFonts w:ascii="Times New Roman" w:hAnsi="Times New Roman" w:cs="Times New Roman"/>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3691B39D"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r w:rsidRPr="00D84912">
        <w:rPr>
          <w:rFonts w:ascii="Times New Roman" w:hAnsi="Times New Roman" w:cs="Times New Roman"/>
          <w:sz w:val="24"/>
          <w:szCs w:val="24"/>
        </w:rPr>
        <w:t xml:space="preserve">Šiame punkte numatytu atveju Rangovas turi teisę į pagrįstai patirtų papildomų Išlaidų apmokėjimą. </w:t>
      </w:r>
    </w:p>
    <w:p w14:paraId="0EA45299" w14:textId="71436499"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Jeigu Rangovas vėluoja atlikti Darbus iki Darbų atlikimo termino, nurodyto Sutarties </w:t>
      </w:r>
      <w:r w:rsidR="00087151">
        <w:rPr>
          <w:rFonts w:ascii="Times New Roman" w:hAnsi="Times New Roman" w:cs="Times New Roman"/>
          <w:sz w:val="24"/>
          <w:szCs w:val="24"/>
        </w:rPr>
        <w:t>7</w:t>
      </w:r>
      <w:r w:rsidRPr="00D84912">
        <w:rPr>
          <w:rFonts w:ascii="Times New Roman" w:hAnsi="Times New Roman" w:cs="Times New Roman"/>
          <w:sz w:val="24"/>
          <w:szCs w:val="24"/>
        </w:rPr>
        <w:t>.1 papunktyje, pabaigos ir nepateikia Užsakovui pagrįstų įrodymų, pateisinančių Darbų vėlavimą, Užsakovas turi teisė reikalauti sumokėti delspinigius</w:t>
      </w:r>
      <w:r w:rsidR="00571C52">
        <w:rPr>
          <w:rFonts w:ascii="Times New Roman" w:hAnsi="Times New Roman" w:cs="Times New Roman"/>
          <w:sz w:val="24"/>
          <w:szCs w:val="24"/>
        </w:rPr>
        <w:t xml:space="preserve"> (</w:t>
      </w:r>
      <w:r w:rsidR="00571C52" w:rsidRPr="00571C52">
        <w:rPr>
          <w:rFonts w:ascii="Times New Roman" w:hAnsi="Times New Roman" w:cs="Times New Roman"/>
          <w:sz w:val="24"/>
          <w:szCs w:val="24"/>
        </w:rPr>
        <w:t>delspinigiai bus skaičiuojami nuo neįvykdytų įsipareigojimų vertės</w:t>
      </w:r>
      <w:r w:rsidR="00571C52">
        <w:rPr>
          <w:rFonts w:ascii="Times New Roman" w:hAnsi="Times New Roman" w:cs="Times New Roman"/>
          <w:sz w:val="24"/>
          <w:szCs w:val="24"/>
        </w:rPr>
        <w:t xml:space="preserve"> su PVM)</w:t>
      </w:r>
      <w:r w:rsidRPr="00D84912">
        <w:rPr>
          <w:rFonts w:ascii="Times New Roman" w:hAnsi="Times New Roman" w:cs="Times New Roman"/>
          <w:sz w:val="24"/>
          <w:szCs w:val="24"/>
        </w:rPr>
        <w:t xml:space="preserve"> dėl vėlavimo, kurių dydis yra nurodytas 3.4 papunktyje. Delspinigių nebus reikalaujama, jei vėluojama dėl priežasčių, nepriklausančių nuo Rangovo.</w:t>
      </w:r>
    </w:p>
    <w:p w14:paraId="510172C6"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3F9D02CD"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SUTARTIES ĮVYKDYMO UŽTIKRINIMAS</w:t>
      </w:r>
    </w:p>
    <w:p w14:paraId="05814965"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4BE94FC7" w14:textId="2AD16971" w:rsidR="005F70B2" w:rsidRPr="00A53E28" w:rsidRDefault="00BD1E1F"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 xml:space="preserve">Sutartis įsigalioja, kai Rangovas pateikia Sutarties įvykdymo užtikrinimą patvirtinančius dokumentus </w:t>
      </w:r>
      <w:r w:rsidRPr="00A53E28">
        <w:rPr>
          <w:rFonts w:ascii="Times New Roman" w:eastAsia="Arial Unicode MS" w:hAnsi="Times New Roman" w:cs="Times New Roman"/>
          <w:b/>
          <w:bCs/>
          <w:sz w:val="24"/>
          <w:szCs w:val="24"/>
        </w:rPr>
        <w:t xml:space="preserve">ir galioja, kol Šalys sutaria ją nutraukti arba kol Sutarties </w:t>
      </w:r>
      <w:r w:rsidRPr="00A53E28">
        <w:rPr>
          <w:rFonts w:ascii="Times New Roman" w:eastAsia="Arial Unicode MS" w:hAnsi="Times New Roman" w:cs="Times New Roman"/>
          <w:b/>
          <w:bCs/>
          <w:sz w:val="24"/>
          <w:szCs w:val="24"/>
        </w:rPr>
        <w:lastRenderedPageBreak/>
        <w:t>galiojimas pasibaigia (visiškai įvykdomi abiejų šalių įsipareigojimai), nutraukiama įstatymu ar Sutartyje nustatytais atvejais.</w:t>
      </w:r>
      <w:r w:rsidRPr="00A53E28">
        <w:rPr>
          <w:rFonts w:ascii="Times New Roman" w:eastAsia="Arial Unicode MS" w:hAnsi="Times New Roman" w:cs="Times New Roman"/>
          <w:sz w:val="24"/>
          <w:szCs w:val="24"/>
        </w:rPr>
        <w:t xml:space="preserve"> Sutarties įvykdymo užtikrinimas pateikiamas eurais</w:t>
      </w:r>
      <w:r w:rsidR="00516BE6" w:rsidRPr="00A53E28">
        <w:rPr>
          <w:rFonts w:ascii="Times New Roman" w:hAnsi="Times New Roman" w:cs="Times New Roman"/>
          <w:sz w:val="24"/>
          <w:szCs w:val="24"/>
        </w:rPr>
        <w:t>.</w:t>
      </w:r>
    </w:p>
    <w:p w14:paraId="6B080316" w14:textId="70D49785" w:rsidR="009F049B" w:rsidRPr="00A53E28" w:rsidRDefault="009F049B"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 xml:space="preserve">Sutarties įvykdymas užtikrinamas banko garantija arba draudimo bendrovės laidavimo draudimu. Pasirašius Sutartį, Rangovas ne vėliau kaip per 10 (dešimt) darbo dienų nuo Sutarties pasirašymo dienos Užsakovui pateikia Lietuvos Respublikoje ar užsienyje registruoto banko garantiją arba draudimo bendrovės laidavimo raštą (pateikiant jį su tinkamai patvirtinta laidavimo draudimo liudijimo kopija </w:t>
      </w:r>
      <w:r w:rsidRPr="00A53E28">
        <w:rPr>
          <w:rFonts w:ascii="Times New Roman" w:eastAsia="Arial Unicode MS" w:hAnsi="Times New Roman" w:cs="Times New Roman"/>
          <w:b/>
          <w:sz w:val="24"/>
          <w:szCs w:val="24"/>
        </w:rPr>
        <w:t xml:space="preserve">ir </w:t>
      </w:r>
      <w:r w:rsidRPr="00A53E28">
        <w:rPr>
          <w:rFonts w:ascii="Times New Roman" w:eastAsia="Arial Unicode MS" w:hAnsi="Times New Roman" w:cs="Times New Roman"/>
          <w:bCs/>
          <w:sz w:val="24"/>
          <w:szCs w:val="24"/>
        </w:rPr>
        <w:t>apmokėjimą patvirtinančiu dokumentu ar kitu lygiaverčiu dokumentu</w:t>
      </w:r>
      <w:r w:rsidRPr="00A53E28">
        <w:rPr>
          <w:rFonts w:ascii="Times New Roman" w:eastAsia="Arial Unicode MS" w:hAnsi="Times New Roman" w:cs="Times New Roman"/>
          <w:sz w:val="24"/>
          <w:szCs w:val="24"/>
        </w:rPr>
        <w:t xml:space="preserve">). Į banko garantijos arba draudimo bendrovės laidavimo tekstą turi būti įtraukta nuostata, kad Šalių ginčai sprendžiami Lietuvos Respublikos teisės aktų nustatyta tvarka, Lietuvos Respublikos teismuose. </w:t>
      </w:r>
      <w:r w:rsidRPr="00A53E28">
        <w:rPr>
          <w:rFonts w:ascii="Times New Roman" w:eastAsia="Arial Unicode MS" w:hAnsi="Times New Roman" w:cs="Times New Roman"/>
          <w:b/>
          <w:sz w:val="24"/>
          <w:szCs w:val="24"/>
        </w:rPr>
        <w:t xml:space="preserve">Sutarties įvykdymo užtikrinimo vertė </w:t>
      </w:r>
      <w:r w:rsidR="00EC3A6D">
        <w:rPr>
          <w:rFonts w:ascii="Times New Roman" w:eastAsia="Arial Unicode MS" w:hAnsi="Times New Roman" w:cs="Times New Roman"/>
          <w:b/>
          <w:sz w:val="24"/>
          <w:szCs w:val="24"/>
        </w:rPr>
        <w:t>nurodyta</w:t>
      </w:r>
      <w:r w:rsidRPr="00A53E28">
        <w:rPr>
          <w:rFonts w:ascii="Times New Roman" w:eastAsia="Arial Unicode MS" w:hAnsi="Times New Roman" w:cs="Times New Roman"/>
          <w:b/>
          <w:sz w:val="24"/>
          <w:szCs w:val="24"/>
        </w:rPr>
        <w:t xml:space="preserve"> </w:t>
      </w:r>
      <w:r w:rsidR="00EC3A6D">
        <w:rPr>
          <w:rFonts w:ascii="Times New Roman" w:eastAsia="Arial Unicode MS" w:hAnsi="Times New Roman" w:cs="Times New Roman"/>
          <w:b/>
          <w:sz w:val="24"/>
          <w:szCs w:val="24"/>
        </w:rPr>
        <w:t>Sutarties 3.4 punkte</w:t>
      </w:r>
      <w:r w:rsidRPr="00A53E28">
        <w:rPr>
          <w:rFonts w:ascii="Times New Roman" w:eastAsia="Arial Unicode MS" w:hAnsi="Times New Roman" w:cs="Times New Roman"/>
          <w:b/>
          <w:sz w:val="24"/>
          <w:szCs w:val="24"/>
        </w:rPr>
        <w:t xml:space="preserve">. </w:t>
      </w:r>
      <w:r w:rsidRPr="00A53E28">
        <w:rPr>
          <w:rFonts w:ascii="Times New Roman" w:eastAsia="Arial Unicode MS" w:hAnsi="Times New Roman" w:cs="Times New Roman"/>
          <w:sz w:val="24"/>
          <w:szCs w:val="24"/>
        </w:rPr>
        <w:t>Nustatytu terminu nepateikus Lietuvos Respublikoje ar užsienyje registruoto banko garantijos arba draudimo bendrovės laidavimo rašto laikoma, kad Rangovas atsisakė sudaryti Sutartį.</w:t>
      </w:r>
    </w:p>
    <w:p w14:paraId="1AAF013E" w14:textId="64A6C902" w:rsidR="002B15A3" w:rsidRPr="00A53E28" w:rsidRDefault="002B15A3"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Banko garantijos arba draudimo bendrovės laidavimo draudimo galiojimo terminas - ne trumpiau nei kol bus įvykdyti abipusiai sutartiniai įsipareigojimai. Jei Sutarties vykdymo metu užtikrinimą išdavęs juridinis asmuo negali įvykdyti savo įsipareigojimų, Užsakovas gali raštu pareikalauti Rangovo per 14 (keturiolika) dienų pateikti naują Sutarties įvykdymo užtikrinimą, tokiomis pačiomis sąlygomis, kaip ir ankstesnysis, o šio reikalavimo neįvykdžius – nutraukti Sutartį</w:t>
      </w:r>
      <w:r w:rsidR="00A53E28" w:rsidRPr="00A53E28">
        <w:rPr>
          <w:rFonts w:ascii="Times New Roman" w:eastAsia="Arial Unicode MS" w:hAnsi="Times New Roman" w:cs="Times New Roman"/>
          <w:sz w:val="24"/>
          <w:szCs w:val="24"/>
        </w:rPr>
        <w:t xml:space="preserve"> (</w:t>
      </w:r>
      <w:r w:rsidR="00A53E28" w:rsidRPr="00A53E28">
        <w:rPr>
          <w:rFonts w:ascii="Times New Roman" w:hAnsi="Times New Roman" w:cs="Times New Roman"/>
          <w:sz w:val="24"/>
          <w:szCs w:val="24"/>
        </w:rPr>
        <w:t>i) pratęsus sutartį; ii) sustabdžius sutartį; iii) vėluojant vykdyti sutartį, – turi būti pateiktas pratęstas arba naujas sutarties įvykdymą užtikrinantis dokumentas)</w:t>
      </w:r>
      <w:r w:rsidRPr="00A53E28">
        <w:rPr>
          <w:rFonts w:ascii="Times New Roman" w:eastAsia="Arial Unicode MS" w:hAnsi="Times New Roman" w:cs="Times New Roman"/>
          <w:sz w:val="24"/>
          <w:szCs w:val="24"/>
        </w:rPr>
        <w:t>.</w:t>
      </w:r>
    </w:p>
    <w:p w14:paraId="7F331BF6" w14:textId="75272030" w:rsidR="00516BE6" w:rsidRPr="00A53E28" w:rsidRDefault="00D12F61"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Sutarčiai galiojant ilgiau kaip vienerius metus, Teikėjo pateikiamas Sutarties įvykdymo užtikrinimo dokumentas gali galioti trumpiau nei iki Sutartyje numatyto vėliausio sutartinių įsipareigojimų vykdymo termino pabaigos, bet likus ne mažiau nei 20 (dvidešimt) kalendorinių dienų iki Sutarties įvykdymo užtikrinimo dokumento galiojimo termino pabaigos, tokio dokumento galiojimas privalo būti pratęstas. Pratęsus Sutartį, sustabdžius Sutartį ar vėluojant vykdyti Sutartį turi būti pateiktas pratęstas arba naujas sutarties įvykdymą užtikrinantis dokumentas. Šiame punkte nurodyta tvarka Teikėjui nepratęsus Sutarties įvykdymo užtikrinimo dokumento galiojimo termino, Užsakovas įgyja teisę reikalauti sumokėti visą Sutarties įvykdymo užtikrinime nurodytą sumą</w:t>
      </w:r>
      <w:r w:rsidR="00516BE6" w:rsidRPr="00A53E28">
        <w:rPr>
          <w:rFonts w:ascii="Times New Roman" w:hAnsi="Times New Roman" w:cs="Times New Roman"/>
          <w:sz w:val="24"/>
          <w:szCs w:val="24"/>
        </w:rPr>
        <w:t>.</w:t>
      </w:r>
    </w:p>
    <w:p w14:paraId="7A6F9863" w14:textId="562F4A1F" w:rsidR="00516BE6" w:rsidRPr="00A53E28" w:rsidRDefault="00D12F61"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Užsakovui gavus informacijos, jog banko išduota garantija arba draudimo bendrovės laidavimas nebeatitinka Sutartyje keliamų reikalavimų, Rangovas įsipareigoja per 14 (keturiolika) kalendorinių dienų nuo Užsakovo reikalavimo pateikti banko garantiją arba draudimo bendrovės laidavimą atitinkančią Sutarties reikalavimus</w:t>
      </w:r>
      <w:r w:rsidR="00516BE6" w:rsidRPr="00A53E28">
        <w:rPr>
          <w:rFonts w:ascii="Times New Roman" w:hAnsi="Times New Roman" w:cs="Times New Roman"/>
          <w:sz w:val="24"/>
          <w:szCs w:val="24"/>
        </w:rPr>
        <w:t>.</w:t>
      </w:r>
    </w:p>
    <w:p w14:paraId="322A7D02" w14:textId="77777777" w:rsidR="00D12F61" w:rsidRPr="00A53E28" w:rsidRDefault="00D12F61" w:rsidP="00154741">
      <w:pPr>
        <w:numPr>
          <w:ilvl w:val="1"/>
          <w:numId w:val="2"/>
        </w:numPr>
        <w:tabs>
          <w:tab w:val="left" w:pos="426"/>
          <w:tab w:val="left" w:pos="851"/>
          <w:tab w:val="left" w:pos="1440"/>
          <w:tab w:val="left" w:pos="1521"/>
        </w:tabs>
        <w:autoSpaceDN w:val="0"/>
        <w:spacing w:after="0" w:line="240" w:lineRule="auto"/>
        <w:ind w:left="0" w:firstLine="709"/>
        <w:contextualSpacing/>
        <w:jc w:val="both"/>
        <w:rPr>
          <w:rFonts w:ascii="Times New Roman" w:eastAsia="Arial Unicode MS" w:hAnsi="Times New Roman" w:cs="Times New Roman"/>
          <w:sz w:val="24"/>
          <w:szCs w:val="24"/>
        </w:rPr>
      </w:pPr>
      <w:r w:rsidRPr="00A53E28">
        <w:rPr>
          <w:rFonts w:ascii="Times New Roman" w:eastAsia="Arial Unicode MS" w:hAnsi="Times New Roman" w:cs="Times New Roman"/>
          <w:sz w:val="24"/>
          <w:szCs w:val="24"/>
        </w:rPr>
        <w:t>Užsakovas gali pasinaudoti Sutarties įvykdymo užtikrinimu esant bet kuriai iš žemiau nurodytų aplinkybių:</w:t>
      </w:r>
    </w:p>
    <w:p w14:paraId="230A7E69" w14:textId="77777777" w:rsidR="00D12F61" w:rsidRPr="00A53E28" w:rsidRDefault="00D12F61" w:rsidP="00154741">
      <w:pPr>
        <w:numPr>
          <w:ilvl w:val="2"/>
          <w:numId w:val="2"/>
        </w:numPr>
        <w:tabs>
          <w:tab w:val="left" w:pos="426"/>
          <w:tab w:val="left" w:pos="851"/>
          <w:tab w:val="left" w:pos="1521"/>
          <w:tab w:val="left" w:pos="1701"/>
        </w:tabs>
        <w:autoSpaceDN w:val="0"/>
        <w:spacing w:after="0" w:line="240" w:lineRule="auto"/>
        <w:ind w:left="0" w:firstLine="709"/>
        <w:contextualSpacing/>
        <w:jc w:val="both"/>
        <w:rPr>
          <w:rFonts w:ascii="Times New Roman" w:eastAsia="Arial Unicode MS" w:hAnsi="Times New Roman" w:cs="Times New Roman"/>
          <w:sz w:val="24"/>
          <w:szCs w:val="24"/>
        </w:rPr>
      </w:pPr>
      <w:r w:rsidRPr="00A53E28">
        <w:rPr>
          <w:rFonts w:ascii="Times New Roman" w:hAnsi="Times New Roman" w:cs="Times New Roman"/>
          <w:sz w:val="24"/>
          <w:szCs w:val="24"/>
        </w:rPr>
        <w:t>Rangovas neįvykdė, nevykdo arba netinkamai vykdo savo įsipareigojimus pagal Sutartį</w:t>
      </w:r>
      <w:r w:rsidRPr="00A53E28">
        <w:rPr>
          <w:rFonts w:ascii="Times New Roman" w:eastAsia="Arial Unicode MS" w:hAnsi="Times New Roman" w:cs="Times New Roman"/>
          <w:sz w:val="24"/>
          <w:szCs w:val="24"/>
        </w:rPr>
        <w:t>;</w:t>
      </w:r>
    </w:p>
    <w:p w14:paraId="64A03CF6" w14:textId="3E7A2CF5" w:rsidR="00D12F61" w:rsidRPr="00A53E28" w:rsidRDefault="00D12F61" w:rsidP="00154741">
      <w:pPr>
        <w:numPr>
          <w:ilvl w:val="2"/>
          <w:numId w:val="2"/>
        </w:numPr>
        <w:tabs>
          <w:tab w:val="left" w:pos="426"/>
          <w:tab w:val="left" w:pos="851"/>
          <w:tab w:val="left" w:pos="1521"/>
          <w:tab w:val="left" w:pos="1701"/>
        </w:tabs>
        <w:autoSpaceDN w:val="0"/>
        <w:spacing w:after="0" w:line="240" w:lineRule="auto"/>
        <w:ind w:left="0" w:firstLine="709"/>
        <w:contextualSpacing/>
        <w:jc w:val="both"/>
        <w:rPr>
          <w:rFonts w:ascii="Times New Roman" w:eastAsia="Arial Unicode MS" w:hAnsi="Times New Roman" w:cs="Times New Roman"/>
          <w:sz w:val="24"/>
          <w:szCs w:val="24"/>
        </w:rPr>
      </w:pPr>
      <w:r w:rsidRPr="00A53E28">
        <w:rPr>
          <w:rFonts w:ascii="Times New Roman" w:hAnsi="Times New Roman" w:cs="Times New Roman"/>
          <w:sz w:val="24"/>
          <w:szCs w:val="24"/>
        </w:rPr>
        <w:t xml:space="preserve">Rangovas per protingai nustatytą laikotarpį neįvykdo </w:t>
      </w:r>
      <w:r w:rsidR="000356AD">
        <w:rPr>
          <w:rFonts w:ascii="Times New Roman" w:hAnsi="Times New Roman" w:cs="Times New Roman"/>
          <w:sz w:val="24"/>
          <w:szCs w:val="24"/>
        </w:rPr>
        <w:t>Užsakovo</w:t>
      </w:r>
      <w:r w:rsidRPr="00A53E28">
        <w:rPr>
          <w:rFonts w:ascii="Times New Roman" w:hAnsi="Times New Roman" w:cs="Times New Roman"/>
          <w:sz w:val="24"/>
          <w:szCs w:val="24"/>
        </w:rPr>
        <w:t xml:space="preserve"> nurodymo ištaisyti </w:t>
      </w:r>
      <w:r w:rsidR="0068023A">
        <w:rPr>
          <w:rFonts w:ascii="Times New Roman" w:eastAsia="Arial" w:hAnsi="Times New Roman" w:cs="Times New Roman"/>
          <w:sz w:val="24"/>
          <w:szCs w:val="24"/>
        </w:rPr>
        <w:t>Darbų</w:t>
      </w:r>
      <w:r w:rsidRPr="00A53E28">
        <w:rPr>
          <w:rFonts w:ascii="Times New Roman" w:hAnsi="Times New Roman" w:cs="Times New Roman"/>
          <w:sz w:val="24"/>
          <w:szCs w:val="24"/>
        </w:rPr>
        <w:t xml:space="preserve"> trūkumus</w:t>
      </w:r>
      <w:r w:rsidRPr="00A53E28">
        <w:rPr>
          <w:rFonts w:ascii="Times New Roman" w:eastAsia="Arial Unicode MS" w:hAnsi="Times New Roman" w:cs="Times New Roman"/>
          <w:sz w:val="24"/>
          <w:szCs w:val="24"/>
        </w:rPr>
        <w:t>;</w:t>
      </w:r>
    </w:p>
    <w:p w14:paraId="4292BC0F" w14:textId="09FE288F" w:rsidR="00DD093D" w:rsidRDefault="00D12F61" w:rsidP="00DD093D">
      <w:pPr>
        <w:numPr>
          <w:ilvl w:val="2"/>
          <w:numId w:val="2"/>
        </w:numPr>
        <w:tabs>
          <w:tab w:val="left" w:pos="426"/>
          <w:tab w:val="left" w:pos="851"/>
          <w:tab w:val="left" w:pos="1521"/>
          <w:tab w:val="left" w:pos="1701"/>
        </w:tabs>
        <w:autoSpaceDN w:val="0"/>
        <w:spacing w:after="0" w:line="240" w:lineRule="auto"/>
        <w:ind w:left="0" w:firstLine="709"/>
        <w:contextualSpacing/>
        <w:jc w:val="both"/>
        <w:rPr>
          <w:rFonts w:ascii="Times New Roman" w:hAnsi="Times New Roman" w:cs="Times New Roman"/>
          <w:sz w:val="24"/>
          <w:szCs w:val="24"/>
        </w:rPr>
      </w:pPr>
      <w:r w:rsidRPr="00A53E28">
        <w:rPr>
          <w:rFonts w:ascii="Times New Roman" w:hAnsi="Times New Roman" w:cs="Times New Roman"/>
          <w:sz w:val="24"/>
          <w:szCs w:val="24"/>
        </w:rPr>
        <w:t xml:space="preserve">jei dėl bet kokių Rangovo veiksmų (veikimo ar neveikimo) </w:t>
      </w:r>
      <w:r w:rsidR="000356AD">
        <w:rPr>
          <w:rFonts w:ascii="Times New Roman" w:hAnsi="Times New Roman" w:cs="Times New Roman"/>
          <w:sz w:val="24"/>
          <w:szCs w:val="24"/>
        </w:rPr>
        <w:t>Užsakovas</w:t>
      </w:r>
      <w:r w:rsidRPr="00A53E28">
        <w:rPr>
          <w:rFonts w:ascii="Times New Roman" w:hAnsi="Times New Roman" w:cs="Times New Roman"/>
          <w:sz w:val="24"/>
          <w:szCs w:val="24"/>
        </w:rPr>
        <w:t xml:space="preserve"> patyrė nuostolius (įskaitant, bet neapribojant, papildomas išlaidas, negautas pajamas ar kitus tiesioginius ir netiesioginius nuostolius, delspinigius ir (arba) baudas (jei delspinigiai ir (arba) baudos yra numatyti Specialiosiose sutarties sąlygose)</w:t>
      </w:r>
      <w:r w:rsidR="00DD093D">
        <w:rPr>
          <w:rFonts w:ascii="Times New Roman" w:eastAsia="Arial Unicode MS" w:hAnsi="Times New Roman" w:cs="Times New Roman"/>
          <w:sz w:val="24"/>
          <w:szCs w:val="24"/>
        </w:rPr>
        <w:t>;</w:t>
      </w:r>
    </w:p>
    <w:p w14:paraId="34F65700" w14:textId="6C7E410F" w:rsidR="002B15A3" w:rsidRPr="00DD093D" w:rsidRDefault="000356AD" w:rsidP="00DD093D">
      <w:pPr>
        <w:numPr>
          <w:ilvl w:val="2"/>
          <w:numId w:val="2"/>
        </w:numPr>
        <w:tabs>
          <w:tab w:val="left" w:pos="426"/>
          <w:tab w:val="left" w:pos="851"/>
          <w:tab w:val="left" w:pos="1521"/>
          <w:tab w:val="left" w:pos="1701"/>
        </w:tabs>
        <w:autoSpaceDN w:val="0"/>
        <w:spacing w:after="0" w:line="240" w:lineRule="auto"/>
        <w:ind w:left="0" w:firstLine="709"/>
        <w:contextualSpacing/>
        <w:jc w:val="both"/>
        <w:rPr>
          <w:rFonts w:ascii="Times New Roman" w:hAnsi="Times New Roman" w:cs="Times New Roman"/>
          <w:sz w:val="24"/>
          <w:szCs w:val="24"/>
        </w:rPr>
      </w:pPr>
      <w:r w:rsidRPr="00DD093D">
        <w:rPr>
          <w:rFonts w:ascii="Times New Roman" w:hAnsi="Times New Roman" w:cs="Times New Roman"/>
          <w:sz w:val="24"/>
          <w:szCs w:val="24"/>
        </w:rPr>
        <w:t>Rangovas</w:t>
      </w:r>
      <w:r w:rsidR="002B15A3" w:rsidRPr="00DD093D">
        <w:rPr>
          <w:rFonts w:ascii="Times New Roman" w:hAnsi="Times New Roman" w:cs="Times New Roman"/>
          <w:sz w:val="24"/>
          <w:szCs w:val="24"/>
        </w:rPr>
        <w:t xml:space="preserve"> be pateisinamos priežasties (ne Sutartyje nustatytais atvejais) vienašališkai nutraukia Sutartį.</w:t>
      </w:r>
    </w:p>
    <w:p w14:paraId="07EE2BEF" w14:textId="28347BC0" w:rsidR="002B15A3" w:rsidRPr="00A53E28" w:rsidRDefault="002B15A3"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Sutarties įvykdymo užtikrinimas yra skirtas visų Rangovo sutartinių įsipareigojimų įvykdymui užtikrinti.</w:t>
      </w:r>
    </w:p>
    <w:p w14:paraId="3C2FA3C5" w14:textId="2DF5F6EA" w:rsidR="002B15A3" w:rsidRPr="00A53E28" w:rsidRDefault="002B15A3"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Užsakovas turi teisę atmesti Sutarties įvykdymo užtikrinimą, gavęs informaciją, kad Sutarties įvykdymą užtikrinantis asmuo tapo nemokus ar neįvykdė įsipareigojimų kitiems ūkio subjektams, ar netinkamai juos vykdė.</w:t>
      </w:r>
    </w:p>
    <w:p w14:paraId="4C52FDEE" w14:textId="369876BD" w:rsidR="002B15A3" w:rsidRPr="00A53E28" w:rsidRDefault="002B15A3"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 xml:space="preserve">Rangovas kartu su Rangovo atliktų statybos darbų perdavimo Užsakovui aktu turi pateikti dokumentą, kuriuo užtikrinamas garantinio laikotarpio prievolių įvykdymas pagal pasirašytą Sutartį. Šis dokumentas (Banko garantija arba draudimo bendrovės laidavimas) Rangovo neveikimo ir (ar) netinkamo veikimo, nemokumo ar bankroto atveju turi užtikrinti dėl Rangovo </w:t>
      </w:r>
      <w:r w:rsidRPr="00A53E28">
        <w:rPr>
          <w:rFonts w:ascii="Times New Roman" w:eastAsia="Arial Unicode MS" w:hAnsi="Times New Roman" w:cs="Times New Roman"/>
          <w:sz w:val="24"/>
          <w:szCs w:val="24"/>
        </w:rPr>
        <w:lastRenderedPageBreak/>
        <w:t>kaltės atsiradusių defektų, nustatytų per pirmuosius 3 statinio garantinio termino metus, šalinimo išlaidų apmokėjimą Užsakovui. Defektų šalinimo užtikrinimo suma statinio garantiniu 3 metų laikotarpiu turi būti ne mažesnė kaip 5 procentai statinio statybos kainos (su PVM).</w:t>
      </w:r>
    </w:p>
    <w:p w14:paraId="0A81386B" w14:textId="79645EDE" w:rsidR="002B15A3" w:rsidRPr="00A53E28" w:rsidRDefault="002B15A3"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A53E28">
        <w:rPr>
          <w:rFonts w:ascii="Times New Roman" w:eastAsia="Arial Unicode MS" w:hAnsi="Times New Roman" w:cs="Times New Roman"/>
          <w:sz w:val="24"/>
          <w:szCs w:val="24"/>
        </w:rPr>
        <w:t>Užsakovas turi teisę, Rangovui nepašalinus defektų per nurodytą terminą, apie tai raštu informuoti Valstybinę teritorijų planavimo ir statybos inspekciją prie Lietuvos Respublikos aplinkos ministerijos dėl Rangovo veiklos įvertinimo ir (ar) dokumento, suteikiančio teisę Rangovui vykdyti atitinkamus statybos darbus, galiojimo panaikinimo.</w:t>
      </w:r>
    </w:p>
    <w:p w14:paraId="50A665F3"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1AA20142"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DARBŲ PERDAVIMAS-PRIĖMIMAS IR STATYBOS UŽBAIGIMAS</w:t>
      </w:r>
    </w:p>
    <w:p w14:paraId="5416FC9E"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10E629B8"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 perima Darbus:</w:t>
      </w:r>
    </w:p>
    <w:p w14:paraId="68DB3608" w14:textId="590AFD44"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kai visi Darbai baigti pagal Sutartį, įskaitant ir baigiamuosius bandymus, kurių rezultatai yra teigiami, ir,</w:t>
      </w:r>
    </w:p>
    <w:p w14:paraId="3CB4C7F8" w14:textId="15A2FA5D"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kai pasirašomas Darbų perdavimo-priėmimo aktas.</w:t>
      </w:r>
    </w:p>
    <w:p w14:paraId="7E68409E" w14:textId="77777777" w:rsidR="0095284E" w:rsidRPr="00D84912" w:rsidRDefault="0095284E"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Darbai gali būti perduodami ir dalimis, Rangovui pateikia ir Užsakovui patvirtinat Atliktų darbų aktą. Rangovo pateiktą Atliktų darbų aktą Užsakovas pasirašo per 5 darbo dienas, arba pateikia motyvuotas pastabas, kodėl Aktas negali būti pasirašytas (kokie darbai atlikti netinkamai, kurie turi būti pataisyti). </w:t>
      </w:r>
      <w:r w:rsidR="008E65B9" w:rsidRPr="00D84912">
        <w:rPr>
          <w:rFonts w:ascii="Times New Roman" w:hAnsi="Times New Roman" w:cs="Times New Roman"/>
          <w:sz w:val="24"/>
          <w:szCs w:val="24"/>
        </w:rPr>
        <w:t>Jei per nurodytą terminą motyvuotos pastabos nepateikiamas ir Aktas nepasirašomas, laikoma, kad Akte nurodyti darbai atlikti tinkamai ir Užsakovas pretenzijų neturi.</w:t>
      </w:r>
      <w:r w:rsidR="00E66181" w:rsidRPr="00D84912">
        <w:rPr>
          <w:rFonts w:ascii="Times New Roman" w:hAnsi="Times New Roman" w:cs="Times New Roman"/>
          <w:sz w:val="24"/>
          <w:szCs w:val="24"/>
        </w:rPr>
        <w:t xml:space="preserve"> Šalims pasirašius Atliktų darbų aktą (ar suėjus nurodytiems terminams) Rangovas pateikia dokumentus mokėjimui – sąskaitą faktūrą. </w:t>
      </w:r>
    </w:p>
    <w:p w14:paraId="0083F134" w14:textId="7E601BE4"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(ii) užtikrinimo dokumentą, kuriuo užtikrinamas garantinio laikotarpio prievolių įvykdymas pagal Sutartį. Šis dokumentas rangovo nemokumo ar bankroto atveju turi užtikrinti dėl rangovų kaltės atsiradusių defektų šalinimo išlaidų apmokėjimą Užsakovui. Reikalavimai užtikrinimo dokumentui: 1) turi būti išduotas </w:t>
      </w:r>
      <w:r w:rsidR="00DE62D1" w:rsidRPr="00DE62D1">
        <w:rPr>
          <w:rFonts w:ascii="Times New Roman" w:hAnsi="Times New Roman" w:cs="Times New Roman"/>
          <w:b/>
          <w:bCs/>
          <w:sz w:val="24"/>
          <w:szCs w:val="24"/>
        </w:rPr>
        <w:t>per pirmuosius 3 statinio garantinio termino metus</w:t>
      </w:r>
      <w:r w:rsidR="00DE62D1" w:rsidRPr="00DE62D1">
        <w:rPr>
          <w:rFonts w:ascii="Times New Roman" w:hAnsi="Times New Roman" w:cs="Times New Roman"/>
          <w:sz w:val="24"/>
          <w:szCs w:val="24"/>
        </w:rPr>
        <w:t xml:space="preserve"> </w:t>
      </w:r>
      <w:r w:rsidRPr="00D84912">
        <w:rPr>
          <w:rFonts w:ascii="Times New Roman" w:hAnsi="Times New Roman" w:cs="Times New Roman"/>
          <w:sz w:val="24"/>
          <w:szCs w:val="24"/>
        </w:rPr>
        <w:t xml:space="preserve">ir galiojimo laikotarpiu negali būti atšaukiamas; 2) suma turi būti 5 procentai statybos kainos (su PVM). </w:t>
      </w:r>
    </w:p>
    <w:p w14:paraId="60C8F87C"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Statybos užbaigimo terminas yra ne ilgiau, kaip 105 dienos nuo Darbų perdavimo-priėmimo akto datos. Rangovas, privalo ištaisyti defektus (jei reikia), kad būtų galima surašyti Statybos užbaigimo aktą.</w:t>
      </w:r>
    </w:p>
    <w:p w14:paraId="18F1876A" w14:textId="735F032A"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Užsakovas užtikrina, kad Statinio statybos techninės priežiūros vadovas (ar jo įgaliotas kitas asmuo), gavęs Rangovo prašymą pagal </w:t>
      </w:r>
      <w:r w:rsidR="00C04D00">
        <w:rPr>
          <w:rFonts w:ascii="Times New Roman" w:hAnsi="Times New Roman" w:cs="Times New Roman"/>
          <w:sz w:val="24"/>
          <w:szCs w:val="24"/>
        </w:rPr>
        <w:t>5</w:t>
      </w:r>
      <w:r w:rsidRPr="00D84912">
        <w:rPr>
          <w:rFonts w:ascii="Times New Roman" w:hAnsi="Times New Roman" w:cs="Times New Roman"/>
          <w:sz w:val="24"/>
          <w:szCs w:val="24"/>
        </w:rPr>
        <w:t>.</w:t>
      </w:r>
      <w:r w:rsidR="00173D14">
        <w:rPr>
          <w:rFonts w:ascii="Times New Roman" w:hAnsi="Times New Roman" w:cs="Times New Roman"/>
          <w:sz w:val="24"/>
          <w:szCs w:val="24"/>
        </w:rPr>
        <w:t>3</w:t>
      </w:r>
      <w:r w:rsidRPr="00D84912">
        <w:rPr>
          <w:rFonts w:ascii="Times New Roman" w:hAnsi="Times New Roman" w:cs="Times New Roman"/>
          <w:sz w:val="24"/>
          <w:szCs w:val="24"/>
        </w:rPr>
        <w:t xml:space="preserve"> papunktį, per 14 dienų:</w:t>
      </w:r>
    </w:p>
    <w:p w14:paraId="04E4AEB3" w14:textId="67F107E9"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Medžiagų, Įrangos arba darbo kokybės, kurie neturės esminės įtakos naudojant Darbus pagal paskirtį, sąrašą. Jame turi būti įkainotas defektų taisymas ir nurodoma iki kada defektai turi būti pašalinti. Sutarties kainos ir laikas ištaisyti defektus neturi būti ilgesnis kaip 28 dienos po Darbų perdavimo-priėmimo akto pasirašymo dienos. </w:t>
      </w:r>
      <w:r w:rsidR="00995B4B">
        <w:rPr>
          <w:rFonts w:ascii="Times New Roman" w:hAnsi="Times New Roman" w:cs="Times New Roman"/>
          <w:sz w:val="24"/>
          <w:szCs w:val="24"/>
        </w:rPr>
        <w:t>I</w:t>
      </w:r>
      <w:r w:rsidR="00995B4B" w:rsidRPr="00995B4B">
        <w:rPr>
          <w:rFonts w:ascii="Times New Roman" w:hAnsi="Times New Roman" w:cs="Times New Roman"/>
          <w:sz w:val="24"/>
          <w:szCs w:val="24"/>
        </w:rPr>
        <w:t>štaisius defektus bus pasirašomas galutinis darbų perdavimo-priėmimo aktas</w:t>
      </w:r>
      <w:r w:rsidR="00093483">
        <w:rPr>
          <w:rFonts w:ascii="Times New Roman" w:hAnsi="Times New Roman" w:cs="Times New Roman"/>
          <w:sz w:val="24"/>
          <w:szCs w:val="24"/>
        </w:rPr>
        <w:t>.</w:t>
      </w:r>
      <w:r w:rsidR="00995B4B" w:rsidRPr="00995B4B">
        <w:rPr>
          <w:rFonts w:ascii="Times New Roman" w:hAnsi="Times New Roman" w:cs="Times New Roman"/>
          <w:sz w:val="24"/>
          <w:szCs w:val="24"/>
        </w:rPr>
        <w:t xml:space="preserve"> </w:t>
      </w:r>
      <w:r w:rsidRPr="00D84912">
        <w:rPr>
          <w:rFonts w:ascii="Times New Roman" w:hAnsi="Times New Roman" w:cs="Times New Roman"/>
          <w:sz w:val="24"/>
          <w:szCs w:val="24"/>
        </w:rPr>
        <w:t>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išskaičiuoti defektų taisymo išlaidų sumą iš galutinio mokėjimo Rangovui;</w:t>
      </w:r>
    </w:p>
    <w:p w14:paraId="540EBD8D" w14:textId="77777777" w:rsidR="005F70B2" w:rsidRPr="00D84912" w:rsidRDefault="005F70B2" w:rsidP="00154741">
      <w:pPr>
        <w:tabs>
          <w:tab w:val="left" w:pos="851"/>
        </w:tabs>
        <w:spacing w:after="0" w:line="240" w:lineRule="auto"/>
        <w:ind w:firstLine="709"/>
        <w:jc w:val="both"/>
        <w:rPr>
          <w:rFonts w:ascii="Times New Roman" w:hAnsi="Times New Roman" w:cs="Times New Roman"/>
          <w:sz w:val="24"/>
          <w:szCs w:val="24"/>
        </w:rPr>
      </w:pPr>
      <w:r w:rsidRPr="00D84912">
        <w:rPr>
          <w:rFonts w:ascii="Times New Roman" w:hAnsi="Times New Roman" w:cs="Times New Roman"/>
          <w:sz w:val="24"/>
          <w:szCs w:val="24"/>
        </w:rPr>
        <w:t>arba</w:t>
      </w:r>
    </w:p>
    <w:p w14:paraId="548AB0B9" w14:textId="624876C3" w:rsidR="005F70B2" w:rsidRPr="00D84912" w:rsidRDefault="005F70B2" w:rsidP="00154741">
      <w:pPr>
        <w:pStyle w:val="Sraopastraipa"/>
        <w:numPr>
          <w:ilvl w:val="2"/>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raštu atsisakytų perimti Darbus nurodant atsisakymo pagrindą ir nurodant Darbus, kuriuos Rangovas privalo atlikti, kad galėtų būti pasirašomas Darbų perdavimo-priėmimo aktas ir (arba) praneštų, kad nepateiktas </w:t>
      </w:r>
      <w:r w:rsidR="008D3632">
        <w:rPr>
          <w:rFonts w:ascii="Times New Roman" w:hAnsi="Times New Roman" w:cs="Times New Roman"/>
          <w:sz w:val="24"/>
          <w:szCs w:val="24"/>
        </w:rPr>
        <w:t>9</w:t>
      </w:r>
      <w:r w:rsidRPr="00D84912">
        <w:rPr>
          <w:rFonts w:ascii="Times New Roman" w:hAnsi="Times New Roman" w:cs="Times New Roman"/>
          <w:sz w:val="24"/>
          <w:szCs w:val="24"/>
        </w:rPr>
        <w:t>.</w:t>
      </w:r>
      <w:r w:rsidR="0095284E" w:rsidRPr="00D84912">
        <w:rPr>
          <w:rFonts w:ascii="Times New Roman" w:hAnsi="Times New Roman" w:cs="Times New Roman"/>
          <w:sz w:val="24"/>
          <w:szCs w:val="24"/>
        </w:rPr>
        <w:t>3</w:t>
      </w:r>
      <w:r w:rsidRPr="00D84912">
        <w:rPr>
          <w:rFonts w:ascii="Times New Roman" w:hAnsi="Times New Roman" w:cs="Times New Roman"/>
          <w:sz w:val="24"/>
          <w:szCs w:val="24"/>
        </w:rPr>
        <w:t xml:space="preserve"> papunktyje nurodytas užtikrinimo dokumentas ir Darbai negali būti perimti.</w:t>
      </w:r>
    </w:p>
    <w:p w14:paraId="67AA95A0" w14:textId="347F6B5D"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Jeigu Užsakovas vengia perimti atliktą Darbą, pasibaigus Sutarties sąlygų </w:t>
      </w:r>
      <w:r w:rsidR="00D95AE3">
        <w:rPr>
          <w:rFonts w:ascii="Times New Roman" w:hAnsi="Times New Roman" w:cs="Times New Roman"/>
          <w:sz w:val="24"/>
          <w:szCs w:val="24"/>
        </w:rPr>
        <w:t>9</w:t>
      </w:r>
      <w:r w:rsidRPr="00D84912">
        <w:rPr>
          <w:rFonts w:ascii="Times New Roman" w:hAnsi="Times New Roman" w:cs="Times New Roman"/>
          <w:sz w:val="24"/>
          <w:szCs w:val="24"/>
        </w:rPr>
        <w:t>.</w:t>
      </w:r>
      <w:r w:rsidR="0095284E" w:rsidRPr="00D84912">
        <w:rPr>
          <w:rFonts w:ascii="Times New Roman" w:hAnsi="Times New Roman" w:cs="Times New Roman"/>
          <w:sz w:val="24"/>
          <w:szCs w:val="24"/>
        </w:rPr>
        <w:t>5</w:t>
      </w:r>
      <w:r w:rsidRPr="00D84912">
        <w:rPr>
          <w:rFonts w:ascii="Times New Roman" w:hAnsi="Times New Roman" w:cs="Times New Roman"/>
          <w:sz w:val="24"/>
          <w:szCs w:val="24"/>
        </w:rPr>
        <w:t xml:space="preserve"> punkte nustatytam terminui, kai Darbai turėjo būti perimti pagal Sutartį, ir jeigu Darbai iš esmės atitinka </w:t>
      </w:r>
      <w:r w:rsidRPr="00D84912">
        <w:rPr>
          <w:rFonts w:ascii="Times New Roman" w:hAnsi="Times New Roman" w:cs="Times New Roman"/>
          <w:sz w:val="24"/>
          <w:szCs w:val="24"/>
        </w:rPr>
        <w:lastRenderedPageBreak/>
        <w:t>Sutarties reikalavimus, tai turi būti laikoma, kad Darbų perdavimo-priėmimo aktas buvo išduotas paskutinę to laikotarpio dieną.</w:t>
      </w:r>
    </w:p>
    <w:p w14:paraId="739FE22D" w14:textId="130273AB"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Rangovas iki statybos užbaigimo patikrinimo dienos privalo pašalinti iš Statybvietės visus dar likusius Rangovo įrengimus, Medžiagų perteklių, šiukšles, laikinuosius statinius. </w:t>
      </w:r>
      <w:r w:rsidR="00842E08">
        <w:rPr>
          <w:rFonts w:ascii="Times New Roman" w:hAnsi="Times New Roman" w:cs="Times New Roman"/>
          <w:sz w:val="24"/>
          <w:szCs w:val="24"/>
        </w:rPr>
        <w:t>S</w:t>
      </w:r>
      <w:r w:rsidR="00842E08" w:rsidRPr="00842E08">
        <w:rPr>
          <w:rFonts w:ascii="Times New Roman" w:hAnsi="Times New Roman" w:cs="Times New Roman"/>
          <w:sz w:val="24"/>
          <w:szCs w:val="24"/>
        </w:rPr>
        <w:t>tatybos užbaigimo komisij</w:t>
      </w:r>
      <w:r w:rsidR="00842E08">
        <w:rPr>
          <w:rFonts w:ascii="Times New Roman" w:hAnsi="Times New Roman" w:cs="Times New Roman"/>
          <w:sz w:val="24"/>
          <w:szCs w:val="24"/>
        </w:rPr>
        <w:t>os</w:t>
      </w:r>
      <w:r w:rsidRPr="00D84912">
        <w:rPr>
          <w:rFonts w:ascii="Times New Roman" w:hAnsi="Times New Roman" w:cs="Times New Roman"/>
          <w:sz w:val="24"/>
          <w:szCs w:val="24"/>
        </w:rPr>
        <w:t xml:space="preserve">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Jeigu Užsakovui yra pateikti statybos užbaigimo komisijos privalomieji nurodymai, Rangovas po tokių nurodymo gavimo per 28 dienas arba per statybos užbaigimo komisijos nurodytą terminą, atsižvelgiant į tai, kuris yra ilgesnis</w:t>
      </w:r>
      <w:r w:rsidR="00D95AE3">
        <w:rPr>
          <w:rFonts w:ascii="Times New Roman" w:hAnsi="Times New Roman" w:cs="Times New Roman"/>
          <w:sz w:val="24"/>
          <w:szCs w:val="24"/>
        </w:rPr>
        <w:t xml:space="preserve"> (jeigu statybos užbaigimo komisija nustatė trumpesnį negu 28 dienų terminą, Rangovas turi teisę taisyti trūkumus 28 dienas)</w:t>
      </w:r>
      <w:r w:rsidRPr="00D84912">
        <w:rPr>
          <w:rFonts w:ascii="Times New Roman" w:hAnsi="Times New Roman" w:cs="Times New Roman"/>
          <w:sz w:val="24"/>
          <w:szCs w:val="24"/>
        </w:rPr>
        <w:t>, privalo organizuoti komisijos nurodytus bandymus ir ištaisyti komisijos nustatytus defektus. Defektų neištaisymas ir bandymų neatlikimas per šį terminą Užsakovui suteikia teisę iki Statybos užbaigimo termino pabaigos pačiam ištaisyti defektus ir atlikti bandymus ir išskaičiuoti defektų taisymo ir bandymų atlikimo išlaidų sumą iš galutinio mokėjimo Rangovui.</w:t>
      </w:r>
    </w:p>
    <w:p w14:paraId="57B4DD1F" w14:textId="4F71CF55" w:rsidR="005F70B2" w:rsidRPr="00446FD9"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446FD9">
        <w:rPr>
          <w:rFonts w:ascii="Times New Roman" w:hAnsi="Times New Roman" w:cs="Times New Roman"/>
          <w:sz w:val="24"/>
          <w:szCs w:val="24"/>
        </w:rPr>
        <w:t xml:space="preserve">Statybos užbaigimo terminas nėra pratęsiamas. Statybos užbaigimo procedūros laikotarpis, viršijantis </w:t>
      </w:r>
      <w:r w:rsidR="00D95AE3">
        <w:rPr>
          <w:rFonts w:ascii="Times New Roman" w:hAnsi="Times New Roman" w:cs="Times New Roman"/>
          <w:sz w:val="24"/>
          <w:szCs w:val="24"/>
        </w:rPr>
        <w:t>9</w:t>
      </w:r>
      <w:r w:rsidRPr="00446FD9">
        <w:rPr>
          <w:rFonts w:ascii="Times New Roman" w:hAnsi="Times New Roman" w:cs="Times New Roman"/>
          <w:sz w:val="24"/>
          <w:szCs w:val="24"/>
        </w:rPr>
        <w:t>.</w:t>
      </w:r>
      <w:r w:rsidR="008D3632">
        <w:rPr>
          <w:rFonts w:ascii="Times New Roman" w:hAnsi="Times New Roman" w:cs="Times New Roman"/>
          <w:sz w:val="24"/>
          <w:szCs w:val="24"/>
        </w:rPr>
        <w:t>7</w:t>
      </w:r>
      <w:r w:rsidRPr="00446FD9">
        <w:rPr>
          <w:rFonts w:ascii="Times New Roman" w:hAnsi="Times New Roman" w:cs="Times New Roman"/>
          <w:sz w:val="24"/>
          <w:szCs w:val="24"/>
        </w:rPr>
        <w:t xml:space="preserve"> papunktyje nustatytą 35 dienų terminą ir (arba) </w:t>
      </w:r>
      <w:r w:rsidR="00D95AE3">
        <w:rPr>
          <w:rFonts w:ascii="Times New Roman" w:hAnsi="Times New Roman" w:cs="Times New Roman"/>
          <w:sz w:val="24"/>
          <w:szCs w:val="24"/>
        </w:rPr>
        <w:t>9</w:t>
      </w:r>
      <w:r w:rsidRPr="00446FD9">
        <w:rPr>
          <w:rFonts w:ascii="Times New Roman" w:hAnsi="Times New Roman" w:cs="Times New Roman"/>
          <w:sz w:val="24"/>
          <w:szCs w:val="24"/>
        </w:rPr>
        <w:t>.7 papunktyje nustatytą 28 dienų terminą ir nepriklausantis nuo Šalių, į bendrą Sutarties trukmę neįskaičiuojamas</w:t>
      </w:r>
      <w:r w:rsidR="008D358A">
        <w:rPr>
          <w:rFonts w:ascii="Times New Roman" w:hAnsi="Times New Roman" w:cs="Times New Roman"/>
          <w:sz w:val="24"/>
          <w:szCs w:val="24"/>
        </w:rPr>
        <w:t xml:space="preserve"> (jei ne nuo pirkimo sutarties Šalių priklausančių aplinkybių numatoma, kad bus vėluojama, pirkimo sutarties vykdymas gali būti stabdomas)</w:t>
      </w:r>
      <w:r w:rsidRPr="00446FD9">
        <w:rPr>
          <w:rFonts w:ascii="Times New Roman" w:hAnsi="Times New Roman" w:cs="Times New Roman"/>
          <w:sz w:val="24"/>
          <w:szCs w:val="24"/>
        </w:rPr>
        <w:t>.</w:t>
      </w:r>
    </w:p>
    <w:p w14:paraId="5093C301" w14:textId="4D6E8B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Statinio statybos pabaiga bus laikomas momentas, kai bus ištaisyti defektai (jei reikia), atliktos statybos užbaigimo procedūros ir surašytas Statybos užbaigimo aktas, bei Užsakovui bus perduoti visi Statybos užbaigimo ir su tuo susiję dokumentai, kuriuos privalo saugoti Užsakovas.</w:t>
      </w:r>
    </w:p>
    <w:p w14:paraId="4FACE7E9" w14:textId="77777777" w:rsidR="005F70B2" w:rsidRPr="00D84912" w:rsidRDefault="005F70B2" w:rsidP="00BC4E15">
      <w:pPr>
        <w:spacing w:after="0" w:line="240" w:lineRule="auto"/>
        <w:rPr>
          <w:rFonts w:ascii="Times New Roman" w:hAnsi="Times New Roman" w:cs="Times New Roman"/>
          <w:b/>
          <w:bCs/>
          <w:sz w:val="24"/>
          <w:szCs w:val="24"/>
        </w:rPr>
      </w:pPr>
    </w:p>
    <w:p w14:paraId="3749BAB9"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SUTARTIES KAINA IR APMOKĖJIMAS</w:t>
      </w:r>
    </w:p>
    <w:p w14:paraId="228D2652"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1C03ECD6" w14:textId="6D661ADE" w:rsidR="005F70B2" w:rsidRPr="00D84912" w:rsidRDefault="00011AB3"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Pradinė sutarties vertė bei </w:t>
      </w:r>
      <w:r w:rsidR="005F70B2" w:rsidRPr="00D84912">
        <w:rPr>
          <w:rFonts w:ascii="Times New Roman" w:hAnsi="Times New Roman" w:cs="Times New Roman"/>
          <w:sz w:val="24"/>
          <w:szCs w:val="24"/>
        </w:rPr>
        <w:t>Sutarties kaina yra nurodyta 3.4 papunktyje. Jei suma skaičiais neatitinka sumos žodžiais, teisinga laikoma suma žodžiais.</w:t>
      </w:r>
    </w:p>
    <w:p w14:paraId="5DA1876F" w14:textId="0AEC4412"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Šiai Sutarčiai taikoma fiksuotos kainos kainodara.</w:t>
      </w:r>
    </w:p>
    <w:p w14:paraId="086F4E52" w14:textId="117A5A52" w:rsidR="005F70B2" w:rsidRDefault="00D50E4D"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50E4D">
        <w:rPr>
          <w:rFonts w:ascii="Times New Roman" w:hAnsi="Times New Roman" w:cs="Times New Roman"/>
          <w:sz w:val="24"/>
          <w:szCs w:val="24"/>
        </w:rPr>
        <w:t>Galutinis mokėjimas Rangovui atliekamas per 30 (trisdešimt) kalendorinių dienų nuo tinkamai išrašytos ir Užsakovui pateiktos galutinės sąskaitos faktūros gavimo dienos, jeigu iki sąskaitos pateikimo yra pasirašytas Darbų perdavimo-priėmimo aktas, Rangovas yra ištaisęs visus Darbų perdavimo-priėmimo metu nustatytus defektus ir Užsakovas raštu patvirtino jų ištaisymą bei yra surašytas Statybos užbaigimo aktas. Galutinė sąskaita faktūra gali būti pateikta tik įvykdžius visas šiame punkte nurodytas sąlygas</w:t>
      </w:r>
      <w:r w:rsidR="005267F5">
        <w:rPr>
          <w:rFonts w:ascii="Times New Roman" w:hAnsi="Times New Roman" w:cs="Times New Roman"/>
          <w:sz w:val="24"/>
          <w:szCs w:val="24"/>
        </w:rPr>
        <w:t>.</w:t>
      </w:r>
    </w:p>
    <w:p w14:paraId="36B4A7D8" w14:textId="50765CB4" w:rsidR="004A1CFA" w:rsidRPr="004A1CFA" w:rsidRDefault="004A1CFA" w:rsidP="004A1CFA">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 privalo mokėti Rangovui</w:t>
      </w:r>
      <w:r>
        <w:rPr>
          <w:rFonts w:ascii="Times New Roman" w:hAnsi="Times New Roman" w:cs="Times New Roman"/>
          <w:sz w:val="24"/>
          <w:szCs w:val="24"/>
        </w:rPr>
        <w:t xml:space="preserve"> </w:t>
      </w:r>
      <w:r w:rsidRPr="004A1CFA">
        <w:rPr>
          <w:rFonts w:ascii="Times New Roman" w:hAnsi="Times New Roman" w:cs="Times New Roman"/>
          <w:sz w:val="24"/>
          <w:szCs w:val="24"/>
        </w:rPr>
        <w:t xml:space="preserve">sumą, patvirtintą Rangovo pateiktuose mokėjimo dokumentuose per </w:t>
      </w:r>
      <w:r w:rsidR="00331E15">
        <w:rPr>
          <w:rFonts w:ascii="Times New Roman" w:hAnsi="Times New Roman" w:cs="Times New Roman"/>
          <w:sz w:val="24"/>
          <w:szCs w:val="24"/>
        </w:rPr>
        <w:t>30 k. d.</w:t>
      </w:r>
      <w:r w:rsidRPr="004A1CFA">
        <w:rPr>
          <w:rFonts w:ascii="Times New Roman" w:hAnsi="Times New Roman" w:cs="Times New Roman"/>
          <w:sz w:val="24"/>
          <w:szCs w:val="24"/>
        </w:rPr>
        <w:t xml:space="preserve"> nuo Rangovo pateiktų mokėjimo dokumentų patvirtinimo.</w:t>
      </w:r>
    </w:p>
    <w:p w14:paraId="2DD81A63" w14:textId="50AB529C" w:rsidR="004A1CFA" w:rsidRPr="004A1CFA" w:rsidRDefault="004A1CFA" w:rsidP="004A1CFA">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Jeigu Rangovas negauna mokėjimo, Sutarties sąlygų </w:t>
      </w:r>
      <w:r>
        <w:rPr>
          <w:rFonts w:ascii="Times New Roman" w:hAnsi="Times New Roman" w:cs="Times New Roman"/>
          <w:sz w:val="24"/>
          <w:szCs w:val="24"/>
        </w:rPr>
        <w:t>10.4</w:t>
      </w:r>
      <w:r w:rsidRPr="00D84912">
        <w:rPr>
          <w:rFonts w:ascii="Times New Roman" w:hAnsi="Times New Roman" w:cs="Times New Roman"/>
          <w:sz w:val="24"/>
          <w:szCs w:val="24"/>
        </w:rPr>
        <w:t xml:space="preserve"> papunktyje nurodytu terminu, Rangovas turi teisę į delspinigius. Delspinigių dėl vėluojančio mokėjimo dydis yra nurodytas 3.4 papunktyje.</w:t>
      </w:r>
    </w:p>
    <w:p w14:paraId="311C45C7"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Sutarties kaina Sutarties galiojimo metu nekeičiama, išskyrus šiame punkte nurodytais atvejais:</w:t>
      </w:r>
    </w:p>
    <w:p w14:paraId="24ADC0A8" w14:textId="09DA0A11" w:rsidR="005F70B2" w:rsidRPr="00D84912" w:rsidRDefault="005F70B2" w:rsidP="00154741">
      <w:pPr>
        <w:pStyle w:val="Sraopastraipa"/>
        <w:numPr>
          <w:ilvl w:val="2"/>
          <w:numId w:val="2"/>
        </w:numPr>
        <w:tabs>
          <w:tab w:val="left" w:pos="1418"/>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pagal 1</w:t>
      </w:r>
      <w:r w:rsidR="00BC0CD4">
        <w:rPr>
          <w:rFonts w:ascii="Times New Roman" w:hAnsi="Times New Roman" w:cs="Times New Roman"/>
          <w:sz w:val="24"/>
          <w:szCs w:val="24"/>
        </w:rPr>
        <w:t>1</w:t>
      </w:r>
      <w:r w:rsidRPr="00D84912">
        <w:rPr>
          <w:rFonts w:ascii="Times New Roman" w:hAnsi="Times New Roman" w:cs="Times New Roman"/>
          <w:sz w:val="24"/>
          <w:szCs w:val="24"/>
        </w:rPr>
        <w:t xml:space="preserve"> punktą įforminus </w:t>
      </w:r>
      <w:r w:rsidR="004C5364">
        <w:rPr>
          <w:rFonts w:ascii="Times New Roman" w:hAnsi="Times New Roman" w:cs="Times New Roman"/>
          <w:sz w:val="24"/>
          <w:szCs w:val="24"/>
        </w:rPr>
        <w:t>Užsakovas</w:t>
      </w:r>
      <w:r w:rsidR="004C5364" w:rsidRPr="004C5364">
        <w:rPr>
          <w:rFonts w:ascii="Times New Roman" w:hAnsi="Times New Roman" w:cs="Times New Roman"/>
          <w:sz w:val="24"/>
          <w:szCs w:val="24"/>
        </w:rPr>
        <w:t>, apskaičiuodamas atsisakomų arba įsigyjamų papildomų prekių, paslaugų, darbų kainas pagal kiekio (apimties) keitimo sąlygas, jei kitaip nenumatyta sutartyje, taiko žemiau pateikiamus būdus prioritetine tvarka, t. y. tik nesant galimybės taikyti aukščiau esantį būdą, gali būti taikomas žemiau esantis būdas</w:t>
      </w:r>
      <w:r w:rsidRPr="00D84912">
        <w:rPr>
          <w:rFonts w:ascii="Times New Roman" w:hAnsi="Times New Roman" w:cs="Times New Roman"/>
          <w:sz w:val="24"/>
          <w:szCs w:val="24"/>
        </w:rPr>
        <w:t>:</w:t>
      </w:r>
    </w:p>
    <w:p w14:paraId="38C4ACF2" w14:textId="71984EF9" w:rsidR="005F70B2" w:rsidRPr="00041E84" w:rsidRDefault="004C5364" w:rsidP="00154741">
      <w:pPr>
        <w:pStyle w:val="Sraopastraipa"/>
        <w:numPr>
          <w:ilvl w:val="0"/>
          <w:numId w:val="23"/>
        </w:numPr>
        <w:tabs>
          <w:tab w:val="left" w:pos="851"/>
        </w:tabs>
        <w:spacing w:after="0" w:line="240" w:lineRule="auto"/>
        <w:ind w:left="0" w:firstLine="709"/>
        <w:jc w:val="both"/>
        <w:rPr>
          <w:rFonts w:ascii="Times New Roman" w:hAnsi="Times New Roman" w:cs="Times New Roman"/>
          <w:sz w:val="24"/>
          <w:szCs w:val="24"/>
        </w:rPr>
      </w:pPr>
      <w:r w:rsidRPr="00041E84">
        <w:rPr>
          <w:rFonts w:ascii="Times New Roman" w:hAnsi="Times New Roman" w:cs="Times New Roman"/>
          <w:sz w:val="24"/>
          <w:szCs w:val="24"/>
        </w:rPr>
        <w:t>pritaikant tiekėjo pasiūlyme nurodytus įkainius;</w:t>
      </w:r>
    </w:p>
    <w:p w14:paraId="5E90BC65" w14:textId="48A4DD24" w:rsidR="004C5364" w:rsidRPr="00041E84" w:rsidRDefault="00041E84" w:rsidP="00154741">
      <w:pPr>
        <w:pStyle w:val="Sraopastraipa"/>
        <w:numPr>
          <w:ilvl w:val="0"/>
          <w:numId w:val="23"/>
        </w:numPr>
        <w:tabs>
          <w:tab w:val="left" w:pos="851"/>
        </w:tabs>
        <w:spacing w:after="0" w:line="240" w:lineRule="auto"/>
        <w:ind w:left="0" w:firstLine="709"/>
        <w:jc w:val="both"/>
        <w:rPr>
          <w:rFonts w:ascii="Times New Roman" w:hAnsi="Times New Roman" w:cs="Times New Roman"/>
          <w:sz w:val="24"/>
          <w:szCs w:val="24"/>
        </w:rPr>
      </w:pPr>
      <w:r w:rsidRPr="00041E84">
        <w:rPr>
          <w:rFonts w:ascii="Times New Roman" w:hAnsi="Times New Roman" w:cs="Times New Roman"/>
          <w:sz w:val="24"/>
          <w:szCs w:val="24"/>
        </w:rPr>
        <w:t>jei įmanoma, išskaičiuojant kainos dalį iš sutartyje įkainotos atskiros pirkimo objekto sudedamosios dalies</w:t>
      </w:r>
      <w:r w:rsidR="00BC4E15">
        <w:rPr>
          <w:rFonts w:ascii="Times New Roman" w:hAnsi="Times New Roman" w:cs="Times New Roman"/>
          <w:sz w:val="24"/>
          <w:szCs w:val="24"/>
        </w:rPr>
        <w:t xml:space="preserve"> </w:t>
      </w:r>
      <w:r w:rsidRPr="00041E84">
        <w:rPr>
          <w:rFonts w:ascii="Times New Roman" w:hAnsi="Times New Roman" w:cs="Times New Roman"/>
          <w:sz w:val="24"/>
          <w:szCs w:val="24"/>
        </w:rPr>
        <w:t>ar numatyto įkainio</w:t>
      </w:r>
      <w:r w:rsidR="004C5364" w:rsidRPr="00041E84">
        <w:rPr>
          <w:rFonts w:ascii="Times New Roman" w:hAnsi="Times New Roman" w:cs="Times New Roman"/>
          <w:i/>
          <w:iCs/>
          <w:sz w:val="24"/>
          <w:szCs w:val="24"/>
        </w:rPr>
        <w:t>;</w:t>
      </w:r>
    </w:p>
    <w:p w14:paraId="03560D2A" w14:textId="575E652A" w:rsidR="004C5364" w:rsidRPr="00041E84" w:rsidRDefault="004C5364" w:rsidP="00154741">
      <w:pPr>
        <w:pStyle w:val="pf0"/>
        <w:numPr>
          <w:ilvl w:val="0"/>
          <w:numId w:val="23"/>
        </w:numPr>
        <w:spacing w:before="0" w:beforeAutospacing="0" w:after="0" w:afterAutospacing="0"/>
        <w:ind w:left="0" w:firstLine="709"/>
        <w:jc w:val="both"/>
        <w:rPr>
          <w:rStyle w:val="cf21"/>
          <w:rFonts w:ascii="Times New Roman" w:hAnsi="Times New Roman" w:cs="Times New Roman"/>
          <w:i w:val="0"/>
          <w:iCs w:val="0"/>
          <w:sz w:val="24"/>
          <w:szCs w:val="24"/>
        </w:rPr>
      </w:pPr>
      <w:r w:rsidRPr="00041E84">
        <w:rPr>
          <w:rStyle w:val="cf01"/>
          <w:rFonts w:ascii="Times New Roman" w:hAnsi="Times New Roman" w:cs="Times New Roman"/>
          <w:sz w:val="24"/>
          <w:szCs w:val="24"/>
        </w:rPr>
        <w:t>pritaikant sutartyje numatytus panašių darbų ir (ar) paslaugų įkainius. Panašius darbus ir (ar) paslaugas turi pagrįsti ir nustatyti pirkimo vykdytoja</w:t>
      </w:r>
      <w:r w:rsidR="00BC4E15">
        <w:rPr>
          <w:rStyle w:val="cf01"/>
          <w:rFonts w:ascii="Times New Roman" w:hAnsi="Times New Roman" w:cs="Times New Roman"/>
          <w:sz w:val="24"/>
          <w:szCs w:val="24"/>
        </w:rPr>
        <w:t>s;</w:t>
      </w:r>
    </w:p>
    <w:p w14:paraId="41DF4BA0" w14:textId="0466AE40" w:rsidR="004C5364" w:rsidRPr="00041E84" w:rsidRDefault="004C5364" w:rsidP="00154741">
      <w:pPr>
        <w:pStyle w:val="prastasiniatinklio"/>
        <w:numPr>
          <w:ilvl w:val="0"/>
          <w:numId w:val="23"/>
        </w:numPr>
        <w:spacing w:before="0" w:beforeAutospacing="0" w:after="0" w:afterAutospacing="0"/>
        <w:ind w:left="0" w:firstLine="709"/>
        <w:jc w:val="both"/>
      </w:pPr>
      <w:r w:rsidRPr="00041E84">
        <w:t xml:space="preserve">įvertinant darbų pagrįstas tiesiogines (darbo užmokesčio ir su juo susijusius mokesčius, statybos produktų ir įrenginių, </w:t>
      </w:r>
      <w:r w:rsidRPr="00BC4E15">
        <w:t xml:space="preserve">mechanizmų eksploatacijos sąnaudas, statybvietės) bei </w:t>
      </w:r>
      <w:r w:rsidRPr="00BC4E15">
        <w:lastRenderedPageBreak/>
        <w:t>netiesiogines (pridėtines, pelno)</w:t>
      </w:r>
      <w:r w:rsidRPr="00041E84">
        <w:t xml:space="preserve"> išlaidas pagal </w:t>
      </w:r>
      <w:hyperlink r:id="rId8" w:history="1">
        <w:r w:rsidR="00BC4E15" w:rsidRPr="00BC4E15">
          <w:rPr>
            <w:rStyle w:val="cf01"/>
            <w:rFonts w:ascii="Times New Roman" w:hAnsi="Times New Roman" w:cs="Times New Roman"/>
            <w:sz w:val="24"/>
            <w:szCs w:val="24"/>
          </w:rPr>
          <w:t>Kainodaros taisyklių nustatymo metodikos</w:t>
        </w:r>
      </w:hyperlink>
      <w:r w:rsidRPr="00041E84">
        <w:t xml:space="preserve"> priedo „Tiesioginių ir netiesioginių išlaidų apskaičiavimo taisyklės“ nuostatas”.</w:t>
      </w:r>
    </w:p>
    <w:p w14:paraId="4C35D1B7" w14:textId="7D21467A" w:rsidR="005F70B2" w:rsidRPr="00D84912" w:rsidRDefault="005F70B2" w:rsidP="00154741">
      <w:pPr>
        <w:pStyle w:val="Sraopastraipa"/>
        <w:numPr>
          <w:ilvl w:val="2"/>
          <w:numId w:val="2"/>
        </w:numPr>
        <w:tabs>
          <w:tab w:val="left" w:pos="1418"/>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padidėjus arba sumažėjus pridėtinės vertės mokesčio (PVM) tarifui Sutarties kaina atitinkamai didinama arba mažinama. Perskaičiavimas atliekamas</w:t>
      </w:r>
      <w:r w:rsidR="00BC0CD4">
        <w:rPr>
          <w:rFonts w:ascii="Times New Roman" w:hAnsi="Times New Roman" w:cs="Times New Roman"/>
          <w:sz w:val="24"/>
          <w:szCs w:val="24"/>
        </w:rPr>
        <w:t xml:space="preserve"> per 10 darbo dienų</w:t>
      </w:r>
      <w:r w:rsidRPr="00D84912">
        <w:rPr>
          <w:rFonts w:ascii="Times New Roman" w:hAnsi="Times New Roman" w:cs="Times New Roman"/>
          <w:sz w:val="24"/>
          <w:szCs w:val="24"/>
        </w:rPr>
        <w:t xml:space="preserve">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Sutarties kainos perskaičiavimo formulė pasikeitus PVM tarifui:</w:t>
      </w:r>
    </w:p>
    <w:p w14:paraId="47BB3EC9" w14:textId="77777777" w:rsidR="005F70B2" w:rsidRPr="00D84912" w:rsidRDefault="005225FE" w:rsidP="00BC4E15">
      <w:pPr>
        <w:tabs>
          <w:tab w:val="left" w:pos="851"/>
        </w:tabs>
        <w:spacing w:after="0" w:line="240" w:lineRule="auto"/>
        <w:rPr>
          <w:rFonts w:ascii="Times New Roman" w:hAnsi="Times New Roman" w:cs="Times New Roman"/>
          <w:sz w:val="24"/>
          <w:szCs w:val="24"/>
        </w:rPr>
      </w:pPr>
      <w:r w:rsidRPr="00D84912">
        <w:rPr>
          <w:noProof/>
          <w:position w:val="-56"/>
          <w:szCs w:val="24"/>
        </w:rPr>
        <w:object w:dxaOrig="2940" w:dyaOrig="960" w14:anchorId="138AA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in;height:48pt;mso-width-percent:0;mso-height-percent:0;mso-width-percent:0;mso-height-percent:0" o:ole="">
            <v:imagedata r:id="rId9" o:title=""/>
          </v:shape>
          <o:OLEObject Type="Embed" ProgID="Equation.3" ShapeID="_x0000_i1025" DrawAspect="Content" ObjectID="_1849847700" r:id="rId10"/>
        </w:object>
      </w:r>
    </w:p>
    <w:p w14:paraId="75646EAC" w14:textId="77777777" w:rsidR="005F70B2" w:rsidRPr="00D84912" w:rsidRDefault="005225FE" w:rsidP="00BC4E15">
      <w:pPr>
        <w:tabs>
          <w:tab w:val="left" w:pos="851"/>
        </w:tabs>
        <w:spacing w:after="0" w:line="240" w:lineRule="auto"/>
        <w:rPr>
          <w:rFonts w:ascii="Times New Roman" w:hAnsi="Times New Roman" w:cs="Times New Roman"/>
          <w:i/>
          <w:iCs/>
          <w:sz w:val="20"/>
          <w:szCs w:val="20"/>
        </w:rPr>
      </w:pPr>
      <w:r w:rsidRPr="00D84912">
        <w:rPr>
          <w:i/>
          <w:iCs/>
          <w:noProof/>
          <w:position w:val="-12"/>
          <w:sz w:val="20"/>
          <w:szCs w:val="20"/>
        </w:rPr>
        <w:object w:dxaOrig="340" w:dyaOrig="360" w14:anchorId="4A0B1D54">
          <v:shape id="_x0000_i1026" type="#_x0000_t75" alt="" style="width:18pt;height:18pt;mso-width-percent:0;mso-height-percent:0;mso-width-percent:0;mso-height-percent:0" o:ole="">
            <v:imagedata r:id="rId11" o:title=""/>
          </v:shape>
          <o:OLEObject Type="Embed" ProgID="Equation.3" ShapeID="_x0000_i1026" DrawAspect="Content" ObjectID="_1849847701" r:id="rId12"/>
        </w:object>
      </w:r>
      <w:r w:rsidR="005F70B2" w:rsidRPr="00D84912">
        <w:rPr>
          <w:rFonts w:ascii="Times New Roman" w:hAnsi="Times New Roman" w:cs="Times New Roman"/>
          <w:i/>
          <w:iCs/>
          <w:sz w:val="20"/>
          <w:szCs w:val="20"/>
        </w:rPr>
        <w:t xml:space="preserve"> - Perskaičiuota Sutarties kaina (su PVM)</w:t>
      </w:r>
    </w:p>
    <w:p w14:paraId="28F6AB88" w14:textId="77777777" w:rsidR="005F70B2" w:rsidRPr="00D84912" w:rsidRDefault="005225FE" w:rsidP="00BC4E15">
      <w:pPr>
        <w:tabs>
          <w:tab w:val="left" w:pos="851"/>
        </w:tabs>
        <w:spacing w:after="0" w:line="240" w:lineRule="auto"/>
        <w:rPr>
          <w:rFonts w:ascii="Times New Roman" w:hAnsi="Times New Roman" w:cs="Times New Roman"/>
          <w:i/>
          <w:iCs/>
          <w:sz w:val="20"/>
          <w:szCs w:val="20"/>
        </w:rPr>
      </w:pPr>
      <w:r w:rsidRPr="00D84912">
        <w:rPr>
          <w:i/>
          <w:iCs/>
          <w:noProof/>
          <w:position w:val="-12"/>
          <w:sz w:val="20"/>
          <w:szCs w:val="20"/>
        </w:rPr>
        <w:object w:dxaOrig="300" w:dyaOrig="360" w14:anchorId="2770F383">
          <v:shape id="_x0000_i1027" type="#_x0000_t75" alt="" style="width:18pt;height:18pt;mso-width-percent:0;mso-height-percent:0;mso-width-percent:0;mso-height-percent:0" o:ole="">
            <v:imagedata r:id="rId13" o:title=""/>
          </v:shape>
          <o:OLEObject Type="Embed" ProgID="Equation.3" ShapeID="_x0000_i1027" DrawAspect="Content" ObjectID="_1849847702" r:id="rId14"/>
        </w:object>
      </w:r>
      <w:r w:rsidR="005F70B2" w:rsidRPr="00D84912">
        <w:rPr>
          <w:rFonts w:ascii="Times New Roman" w:hAnsi="Times New Roman" w:cs="Times New Roman"/>
          <w:i/>
          <w:iCs/>
          <w:sz w:val="20"/>
          <w:szCs w:val="20"/>
        </w:rPr>
        <w:t xml:space="preserve"> - Sutarties kaina (su PVM) iki perskaičiavimo</w:t>
      </w:r>
    </w:p>
    <w:p w14:paraId="1A1F3B61" w14:textId="77777777" w:rsidR="005F70B2" w:rsidRPr="00D84912" w:rsidRDefault="005F70B2" w:rsidP="00BC4E15">
      <w:pPr>
        <w:tabs>
          <w:tab w:val="left" w:pos="851"/>
        </w:tabs>
        <w:spacing w:after="0" w:line="240" w:lineRule="auto"/>
        <w:rPr>
          <w:rFonts w:ascii="Times New Roman" w:hAnsi="Times New Roman" w:cs="Times New Roman"/>
          <w:i/>
          <w:iCs/>
          <w:sz w:val="20"/>
          <w:szCs w:val="20"/>
        </w:rPr>
      </w:pPr>
      <w:r w:rsidRPr="00D84912">
        <w:rPr>
          <w:rFonts w:ascii="Times New Roman" w:hAnsi="Times New Roman" w:cs="Times New Roman"/>
          <w:i/>
          <w:iCs/>
          <w:sz w:val="20"/>
          <w:szCs w:val="20"/>
        </w:rPr>
        <w:t>A – Atliktų darbų kaina (su PVM) iki perskaičiavimo</w:t>
      </w:r>
    </w:p>
    <w:p w14:paraId="3B35A9D7" w14:textId="77777777" w:rsidR="005F70B2" w:rsidRPr="00D84912" w:rsidRDefault="005225FE" w:rsidP="00BC4E15">
      <w:pPr>
        <w:tabs>
          <w:tab w:val="left" w:pos="851"/>
        </w:tabs>
        <w:spacing w:after="0" w:line="240" w:lineRule="auto"/>
        <w:rPr>
          <w:rFonts w:ascii="Times New Roman" w:hAnsi="Times New Roman" w:cs="Times New Roman"/>
          <w:i/>
          <w:iCs/>
          <w:sz w:val="20"/>
          <w:szCs w:val="20"/>
        </w:rPr>
      </w:pPr>
      <w:r w:rsidRPr="00D84912">
        <w:rPr>
          <w:i/>
          <w:iCs/>
          <w:noProof/>
          <w:position w:val="-12"/>
          <w:sz w:val="20"/>
          <w:szCs w:val="20"/>
        </w:rPr>
        <w:object w:dxaOrig="280" w:dyaOrig="360" w14:anchorId="333AB3D2">
          <v:shape id="_x0000_i1028" type="#_x0000_t75" alt="" style="width:12pt;height:18pt;mso-width-percent:0;mso-height-percent:0;mso-width-percent:0;mso-height-percent:0" o:ole="">
            <v:imagedata r:id="rId15" o:title=""/>
          </v:shape>
          <o:OLEObject Type="Embed" ProgID="Equation.3" ShapeID="_x0000_i1028" DrawAspect="Content" ObjectID="_1849847703" r:id="rId16"/>
        </w:object>
      </w:r>
      <w:r w:rsidR="005F70B2" w:rsidRPr="00D84912">
        <w:rPr>
          <w:rFonts w:ascii="Times New Roman" w:hAnsi="Times New Roman" w:cs="Times New Roman"/>
          <w:i/>
          <w:iCs/>
          <w:sz w:val="20"/>
          <w:szCs w:val="20"/>
        </w:rPr>
        <w:t xml:space="preserve"> - senas PVM tarifas (procentais)</w:t>
      </w:r>
    </w:p>
    <w:p w14:paraId="14C18063" w14:textId="77777777" w:rsidR="005F70B2" w:rsidRPr="00D84912" w:rsidRDefault="005225FE" w:rsidP="00BC4E15">
      <w:pPr>
        <w:tabs>
          <w:tab w:val="left" w:pos="851"/>
        </w:tabs>
        <w:spacing w:after="0" w:line="240" w:lineRule="auto"/>
        <w:rPr>
          <w:rFonts w:ascii="Times New Roman" w:hAnsi="Times New Roman" w:cs="Times New Roman"/>
          <w:i/>
          <w:iCs/>
          <w:sz w:val="20"/>
          <w:szCs w:val="20"/>
        </w:rPr>
      </w:pPr>
      <w:r w:rsidRPr="00D84912">
        <w:rPr>
          <w:i/>
          <w:iCs/>
          <w:noProof/>
          <w:position w:val="-12"/>
          <w:sz w:val="20"/>
          <w:szCs w:val="20"/>
        </w:rPr>
        <w:object w:dxaOrig="320" w:dyaOrig="360" w14:anchorId="6E1140D9">
          <v:shape id="_x0000_i1029" type="#_x0000_t75" alt="" style="width:18pt;height:18pt;mso-width-percent:0;mso-height-percent:0;mso-width-percent:0;mso-height-percent:0" o:ole="">
            <v:imagedata r:id="rId17" o:title=""/>
          </v:shape>
          <o:OLEObject Type="Embed" ProgID="Equation.3" ShapeID="_x0000_i1029" DrawAspect="Content" ObjectID="_1849847704" r:id="rId18"/>
        </w:object>
      </w:r>
      <w:r w:rsidR="005F70B2" w:rsidRPr="00D84912">
        <w:rPr>
          <w:rFonts w:ascii="Times New Roman" w:hAnsi="Times New Roman" w:cs="Times New Roman"/>
          <w:i/>
          <w:iCs/>
          <w:sz w:val="20"/>
          <w:szCs w:val="20"/>
        </w:rPr>
        <w:t xml:space="preserve"> - naujas PVM tarifas (procentais)</w:t>
      </w:r>
    </w:p>
    <w:p w14:paraId="5E67234A"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29FD7EB4" w14:textId="72B5263E" w:rsidR="005E4A58" w:rsidRPr="00EC067E" w:rsidRDefault="005E4A58" w:rsidP="00154741">
      <w:pPr>
        <w:pStyle w:val="Sraopastraipa"/>
        <w:numPr>
          <w:ilvl w:val="2"/>
          <w:numId w:val="2"/>
        </w:numPr>
        <w:tabs>
          <w:tab w:val="left" w:pos="851"/>
          <w:tab w:val="left" w:pos="1701"/>
        </w:tabs>
        <w:spacing w:after="0" w:line="240" w:lineRule="auto"/>
        <w:ind w:left="0" w:firstLine="709"/>
        <w:jc w:val="both"/>
        <w:rPr>
          <w:rFonts w:ascii="Times New Roman" w:hAnsi="Times New Roman" w:cs="Times New Roman"/>
          <w:sz w:val="24"/>
          <w:szCs w:val="24"/>
        </w:rPr>
      </w:pPr>
      <w:r w:rsidRPr="00EC067E">
        <w:rPr>
          <w:rFonts w:ascii="Times New Roman" w:hAnsi="Times New Roman" w:cs="Times New Roman"/>
          <w:sz w:val="24"/>
          <w:szCs w:val="24"/>
        </w:rPr>
        <w:t>Perskaičiavimas dėl kainų lygių pokyčio:</w:t>
      </w:r>
    </w:p>
    <w:p w14:paraId="69932882" w14:textId="549D1A0E" w:rsidR="005E4A58" w:rsidRPr="00EC067E" w:rsidRDefault="005E4A58" w:rsidP="00154741">
      <w:pPr>
        <w:pStyle w:val="Sraopastraipa"/>
        <w:numPr>
          <w:ilvl w:val="3"/>
          <w:numId w:val="2"/>
        </w:numPr>
        <w:tabs>
          <w:tab w:val="left" w:pos="851"/>
          <w:tab w:val="left" w:pos="1701"/>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Sutarties kaina gali būti peržiūrima dėl kainų lygio pokyčio bet kurios iš Šalių rašytiniu prašymu ne anksčiau kaip po 6 mėn. po Sutarties įsigaliojimo ar paskutinio perskaičiavimo. Peržiūros momentas yra Šalies prašymo kitai Šaliai peržiūrėti Sutarties kainą gavimo diena.</w:t>
      </w:r>
    </w:p>
    <w:p w14:paraId="62DF5031" w14:textId="40678922" w:rsidR="005E4A58" w:rsidRPr="00EC067E" w:rsidRDefault="005E4A58" w:rsidP="00154741">
      <w:pPr>
        <w:pStyle w:val="Sraopastraipa"/>
        <w:numPr>
          <w:ilvl w:val="3"/>
          <w:numId w:val="2"/>
        </w:numPr>
        <w:tabs>
          <w:tab w:val="left" w:pos="851"/>
          <w:tab w:val="left" w:pos="1701"/>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Gali būti perskaičiuojamos Rangovui mokėtinos sumos tik už Statybos darbus, o už kitus, nei Statybos darbai, Darbus (Darbo projekto parengimą ir pan.) mokėtinos sumos negali būti perskaičiuojamos.</w:t>
      </w:r>
    </w:p>
    <w:p w14:paraId="547E72C1" w14:textId="158B3061" w:rsidR="005E4A58" w:rsidRPr="00EC067E" w:rsidRDefault="005E4A58" w:rsidP="00154741">
      <w:pPr>
        <w:pStyle w:val="Sraopastraipa"/>
        <w:numPr>
          <w:ilvl w:val="3"/>
          <w:numId w:val="2"/>
        </w:numPr>
        <w:tabs>
          <w:tab w:val="left" w:pos="851"/>
          <w:tab w:val="left" w:pos="1701"/>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Rangovui mokėtinos sumos už Statybos darbus gali būti perskaičiuojamos, jeigu Valstybės duomenų agentūros (www.stat.gov.lt) kas mėnesį skelbiamo</w:t>
      </w:r>
      <w:bookmarkStart w:id="1" w:name="_3sv78d1"/>
      <w:bookmarkEnd w:id="1"/>
      <w:r w:rsidRPr="00EC067E">
        <w:rPr>
          <w:rFonts w:ascii="Times New Roman" w:eastAsia="Times New Roman" w:hAnsi="Times New Roman" w:cs="Times New Roman"/>
          <w:sz w:val="24"/>
          <w:szCs w:val="24"/>
        </w:rPr>
        <w:t xml:space="preserve"> statybos sąnaudų elementų kainų indekso, labiausiai atitinkančio objekto rūšį, reikšmė pakinta daugiau kaip 0,05 per bet kurį Darbų vykdymo laikotarpį. Nurodyti indeksai, toliau kiekvienas atskirai vadinami </w:t>
      </w:r>
      <w:r w:rsidRPr="00EC067E">
        <w:rPr>
          <w:rFonts w:ascii="Times New Roman" w:eastAsia="Times New Roman" w:hAnsi="Times New Roman" w:cs="Times New Roman"/>
          <w:bCs/>
          <w:sz w:val="24"/>
          <w:szCs w:val="24"/>
        </w:rPr>
        <w:t>Indeksu.</w:t>
      </w:r>
    </w:p>
    <w:p w14:paraId="7D7C8554" w14:textId="45A72340" w:rsidR="005E4A58" w:rsidRPr="00EC067E" w:rsidRDefault="005E4A58" w:rsidP="00154741">
      <w:pPr>
        <w:pStyle w:val="Sraopastraipa"/>
        <w:numPr>
          <w:ilvl w:val="3"/>
          <w:numId w:val="2"/>
        </w:numPr>
        <w:tabs>
          <w:tab w:val="left" w:pos="851"/>
          <w:tab w:val="left" w:pos="1701"/>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Statybos sąnaudų kainų indekso nustatymo šaltinis: Valstybės duomenų agentūros svetainėje http://osp.stat.gov.lt/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(2021 m. – 100).</w:t>
      </w:r>
    </w:p>
    <w:p w14:paraId="35C1B91B" w14:textId="7D776CBA" w:rsidR="00C23259" w:rsidRPr="00EC067E" w:rsidRDefault="00A971C9" w:rsidP="00154741">
      <w:pPr>
        <w:pStyle w:val="Sraopastraipa"/>
        <w:numPr>
          <w:ilvl w:val="3"/>
          <w:numId w:val="2"/>
        </w:numPr>
        <w:tabs>
          <w:tab w:val="left" w:pos="851"/>
          <w:tab w:val="left" w:pos="1701"/>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Sutarties kaina perskaičiuojama dėl Indekso pokyčio, pagal Sutartį neišpirktų Statybos darbų vertę padauginant iš Indekso pokyčio koeficiento, kuris apskaičiuojamas pagal toliau nurodytą formulę</w:t>
      </w:r>
      <w:r w:rsidR="00C23259" w:rsidRPr="00EC067E">
        <w:rPr>
          <w:rFonts w:ascii="Times New Roman" w:hAnsi="Times New Roman" w:cs="Times New Roman"/>
          <w:sz w:val="24"/>
          <w:szCs w:val="24"/>
        </w:rPr>
        <w:t>:</w:t>
      </w:r>
    </w:p>
    <w:p w14:paraId="63E717E0" w14:textId="77777777" w:rsidR="00C23259" w:rsidRPr="00EC067E" w:rsidRDefault="00C23259" w:rsidP="00BC4E15">
      <w:pPr>
        <w:pStyle w:val="Sraopastraipa"/>
        <w:tabs>
          <w:tab w:val="left" w:pos="851"/>
        </w:tabs>
        <w:spacing w:after="0" w:line="240" w:lineRule="auto"/>
        <w:ind w:left="1080"/>
        <w:jc w:val="center"/>
        <w:rPr>
          <w:rFonts w:ascii="Times New Roman" w:hAnsi="Times New Roman" w:cs="Times New Roman"/>
          <w:sz w:val="24"/>
          <w:szCs w:val="24"/>
        </w:rPr>
      </w:pPr>
      <w:r w:rsidRPr="00EC067E">
        <w:rPr>
          <w:rFonts w:ascii="Times New Roman" w:hAnsi="Times New Roman" w:cs="Times New Roman"/>
          <w:sz w:val="24"/>
          <w:szCs w:val="24"/>
        </w:rPr>
        <w:t>K = IPb / IPr</w:t>
      </w:r>
    </w:p>
    <w:p w14:paraId="338BC8C3" w14:textId="77777777" w:rsidR="00C23259" w:rsidRPr="00EC067E" w:rsidRDefault="00C23259" w:rsidP="00BC4E15">
      <w:pPr>
        <w:pStyle w:val="Sraopastraipa"/>
        <w:tabs>
          <w:tab w:val="left" w:pos="851"/>
        </w:tabs>
        <w:spacing w:after="0" w:line="240" w:lineRule="auto"/>
        <w:ind w:left="1080"/>
        <w:jc w:val="both"/>
        <w:rPr>
          <w:rFonts w:ascii="Times New Roman" w:hAnsi="Times New Roman" w:cs="Times New Roman"/>
          <w:i/>
          <w:iCs/>
        </w:rPr>
      </w:pPr>
      <w:r w:rsidRPr="00EC067E">
        <w:rPr>
          <w:rFonts w:ascii="Times New Roman" w:hAnsi="Times New Roman" w:cs="Times New Roman"/>
          <w:i/>
          <w:iCs/>
        </w:rPr>
        <w:t xml:space="preserve">Kur: </w:t>
      </w:r>
    </w:p>
    <w:p w14:paraId="14A1B942" w14:textId="77777777" w:rsidR="00C23259" w:rsidRPr="00EC067E" w:rsidRDefault="00C23259" w:rsidP="00BC4E15">
      <w:pPr>
        <w:pStyle w:val="Sraopastraipa"/>
        <w:tabs>
          <w:tab w:val="left" w:pos="851"/>
        </w:tabs>
        <w:spacing w:after="0" w:line="240" w:lineRule="auto"/>
        <w:ind w:left="1080"/>
        <w:jc w:val="both"/>
        <w:rPr>
          <w:rFonts w:ascii="Times New Roman" w:hAnsi="Times New Roman" w:cs="Times New Roman"/>
          <w:i/>
          <w:iCs/>
        </w:rPr>
      </w:pPr>
      <w:r w:rsidRPr="00EC067E">
        <w:rPr>
          <w:rFonts w:ascii="Times New Roman" w:hAnsi="Times New Roman" w:cs="Times New Roman"/>
          <w:i/>
          <w:iCs/>
        </w:rPr>
        <w:t>K – Indekso pokyčio koeficientas;</w:t>
      </w:r>
    </w:p>
    <w:p w14:paraId="1B4CD958" w14:textId="77777777" w:rsidR="00C23259" w:rsidRPr="00EC067E" w:rsidRDefault="00C23259" w:rsidP="00BC4E15">
      <w:pPr>
        <w:pStyle w:val="Sraopastraipa"/>
        <w:tabs>
          <w:tab w:val="left" w:pos="851"/>
        </w:tabs>
        <w:spacing w:after="0" w:line="240" w:lineRule="auto"/>
        <w:ind w:left="1080"/>
        <w:jc w:val="both"/>
        <w:rPr>
          <w:rFonts w:ascii="Times New Roman" w:hAnsi="Times New Roman" w:cs="Times New Roman"/>
          <w:i/>
          <w:iCs/>
        </w:rPr>
      </w:pPr>
      <w:r w:rsidRPr="00EC067E">
        <w:rPr>
          <w:rFonts w:ascii="Times New Roman" w:hAnsi="Times New Roman" w:cs="Times New Roman"/>
          <w:i/>
          <w:iCs/>
        </w:rPr>
        <w:t>IPr – Indekso reikšmė laikotarpio pradžioje;</w:t>
      </w:r>
    </w:p>
    <w:p w14:paraId="6E3AB991" w14:textId="77777777" w:rsidR="00C23259" w:rsidRPr="00EC067E" w:rsidRDefault="00C23259" w:rsidP="00BC4E15">
      <w:pPr>
        <w:pStyle w:val="Sraopastraipa"/>
        <w:tabs>
          <w:tab w:val="left" w:pos="851"/>
        </w:tabs>
        <w:spacing w:after="0" w:line="240" w:lineRule="auto"/>
        <w:ind w:left="1080"/>
        <w:jc w:val="both"/>
        <w:rPr>
          <w:rFonts w:ascii="Times New Roman" w:hAnsi="Times New Roman" w:cs="Times New Roman"/>
          <w:i/>
          <w:iCs/>
        </w:rPr>
      </w:pPr>
      <w:r w:rsidRPr="00EC067E">
        <w:rPr>
          <w:rFonts w:ascii="Times New Roman" w:hAnsi="Times New Roman" w:cs="Times New Roman"/>
          <w:i/>
          <w:iCs/>
        </w:rPr>
        <w:t>IPb – Indekso reikšmė laikotarpio pabaigoje;</w:t>
      </w:r>
    </w:p>
    <w:p w14:paraId="5DEDDD25" w14:textId="169B6A8F" w:rsidR="00C23259" w:rsidRPr="00EC067E" w:rsidRDefault="0071310E" w:rsidP="00154741">
      <w:pPr>
        <w:tabs>
          <w:tab w:val="left" w:pos="851"/>
          <w:tab w:val="left" w:pos="1560"/>
        </w:tabs>
        <w:spacing w:after="0" w:line="240" w:lineRule="auto"/>
        <w:ind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Laikotarpis yra bet koks laikotarpis, kurio pradžia yra ne ankstesnė, negu pasiūlymų pateikimo Pirkime termino pabaigos diena, pabaiga paskutinio atliktų darbų akto pagal Sutartį sudarymo pastatų remonto sąnaudų elementų kainų indekso data</w:t>
      </w:r>
      <w:r w:rsidR="00C23259" w:rsidRPr="00EC067E">
        <w:rPr>
          <w:rFonts w:ascii="Times New Roman" w:hAnsi="Times New Roman" w:cs="Times New Roman"/>
          <w:sz w:val="24"/>
          <w:szCs w:val="24"/>
        </w:rPr>
        <w:t>.</w:t>
      </w:r>
    </w:p>
    <w:p w14:paraId="2FAFC7BA" w14:textId="2EF7E78D" w:rsidR="0071310E" w:rsidRPr="00EC067E" w:rsidRDefault="0071310E"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EC067E">
        <w:rPr>
          <w:rFonts w:ascii="Times New Roman" w:hAnsi="Times New Roman" w:cs="Times New Roman"/>
          <w:sz w:val="24"/>
          <w:szCs w:val="24"/>
        </w:rPr>
        <w:t>Šalys</w:t>
      </w:r>
      <w:r w:rsidRPr="00EC067E">
        <w:rPr>
          <w:rFonts w:ascii="Times New Roman" w:eastAsia="Times New Roman" w:hAnsi="Times New Roman" w:cs="Times New Roman"/>
          <w:sz w:val="24"/>
          <w:szCs w:val="24"/>
        </w:rPr>
        <w:t xml:space="preserve">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darbų kiekių žiniaraštyje nurodytus </w:t>
      </w:r>
      <w:r w:rsidRPr="00EC067E">
        <w:rPr>
          <w:rFonts w:ascii="Times New Roman" w:eastAsia="Times New Roman" w:hAnsi="Times New Roman" w:cs="Times New Roman"/>
          <w:sz w:val="24"/>
          <w:szCs w:val="24"/>
        </w:rPr>
        <w:lastRenderedPageBreak/>
        <w:t>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4167754E" w14:textId="1CE715BA" w:rsidR="0071310E" w:rsidRPr="00EC067E" w:rsidRDefault="0071310E"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r w:rsidR="00EC067E" w:rsidRPr="00EC067E">
        <w:rPr>
          <w:rFonts w:ascii="Times New Roman" w:eastAsia="Times New Roman" w:hAnsi="Times New Roman" w:cs="Times New Roman"/>
          <w:sz w:val="24"/>
          <w:szCs w:val="24"/>
        </w:rPr>
        <w:t>.</w:t>
      </w:r>
    </w:p>
    <w:p w14:paraId="76A2759D" w14:textId="452062DB" w:rsidR="00EC067E" w:rsidRPr="00EC067E" w:rsidRDefault="00EC067E"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Vėlesnis kainų arba įkainių perskaičiavimas negali apimti laikotarpio, už kurį jau buvo atliktas perskaičiavimas.</w:t>
      </w:r>
    </w:p>
    <w:p w14:paraId="0EC80CA3" w14:textId="1146DC0B" w:rsidR="00EC067E" w:rsidRPr="00EC067E" w:rsidRDefault="00EC067E"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EC067E">
        <w:rPr>
          <w:rFonts w:ascii="Times New Roman" w:eastAsia="Times New Roman" w:hAnsi="Times New Roman" w:cs="Times New Roman"/>
          <w:sz w:val="24"/>
          <w:szCs w:val="24"/>
        </w:rPr>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0949BCD2" w14:textId="473EF35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Užsakovas gali tiesiogiai atsiskaityti su Subrangovais už jų atliktus darbus. Apie tai Užsakovas raštu informuoja Subrangovus per 3 darbo dienas.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w:t>
      </w:r>
    </w:p>
    <w:p w14:paraId="6CDD78BD" w14:textId="77777777" w:rsidR="003127C8"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Pridėtinės vertės mokesčio sąskaitos faktūros, sąskaitos faktūros, kreditiniai ir debetiniai dokumentai bei avansinės sąskaitos </w:t>
      </w:r>
      <w:r w:rsidR="00232A6F" w:rsidRPr="00D84912">
        <w:rPr>
          <w:rFonts w:ascii="Times New Roman" w:hAnsi="Times New Roman" w:cs="Times New Roman"/>
          <w:sz w:val="24"/>
          <w:szCs w:val="24"/>
        </w:rPr>
        <w:t>turi būti teikiamos el. būdu</w:t>
      </w:r>
      <w:r w:rsidR="003127C8" w:rsidRPr="00D84912">
        <w:rPr>
          <w:rFonts w:ascii="Times New Roman" w:hAnsi="Times New Roman" w:cs="Times New Roman"/>
          <w:sz w:val="24"/>
          <w:szCs w:val="24"/>
        </w:rPr>
        <w:t>:</w:t>
      </w:r>
    </w:p>
    <w:p w14:paraId="076DCA33" w14:textId="77777777" w:rsidR="003127C8" w:rsidRPr="00D84912" w:rsidRDefault="00232A6F"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r w:rsidR="003127C8" w:rsidRPr="00D84912">
        <w:rPr>
          <w:rFonts w:ascii="Times New Roman" w:hAnsi="Times New Roman" w:cs="Times New Roman"/>
          <w:sz w:val="24"/>
          <w:szCs w:val="24"/>
        </w:rPr>
        <w:t>;</w:t>
      </w:r>
    </w:p>
    <w:p w14:paraId="19F2AA6C" w14:textId="49DD2F96" w:rsidR="003127C8" w:rsidRPr="00D84912" w:rsidRDefault="00232A6F"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Europos elektroninių sąskaitų faktūrų standarto neatitinkančios elektroninės sąskaitos faktūros gali būti teikiamos tik naudojantis informacinės sistemos „</w:t>
      </w:r>
      <w:r w:rsidR="00171D14">
        <w:rPr>
          <w:rFonts w:ascii="Times New Roman" w:hAnsi="Times New Roman" w:cs="Times New Roman"/>
          <w:sz w:val="24"/>
          <w:szCs w:val="24"/>
        </w:rPr>
        <w:t>SABIS</w:t>
      </w:r>
      <w:r w:rsidRPr="00D84912">
        <w:rPr>
          <w:rFonts w:ascii="Times New Roman" w:hAnsi="Times New Roman" w:cs="Times New Roman"/>
          <w:sz w:val="24"/>
          <w:szCs w:val="24"/>
        </w:rPr>
        <w:t>“ priemonėmis.</w:t>
      </w:r>
    </w:p>
    <w:p w14:paraId="0D80A4F0" w14:textId="7A4289D8" w:rsidR="00232A6F" w:rsidRPr="00D84912" w:rsidRDefault="003127C8" w:rsidP="00154741">
      <w:pPr>
        <w:pStyle w:val="Sraopastraipa"/>
        <w:numPr>
          <w:ilvl w:val="3"/>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w:t>
      </w:r>
      <w:r w:rsidR="00232A6F" w:rsidRPr="00D84912">
        <w:rPr>
          <w:rFonts w:ascii="Times New Roman" w:hAnsi="Times New Roman" w:cs="Times New Roman"/>
          <w:sz w:val="24"/>
          <w:szCs w:val="24"/>
        </w:rPr>
        <w:t xml:space="preserve"> elektronines sąskaitas faktūras priima ir apdoroja naudodamasi informacinės sistemos </w:t>
      </w:r>
      <w:r w:rsidR="00F1128C">
        <w:rPr>
          <w:rFonts w:ascii="Times New Roman" w:hAnsi="Times New Roman" w:cs="Times New Roman"/>
          <w:sz w:val="24"/>
          <w:szCs w:val="24"/>
        </w:rPr>
        <w:t>SABIS</w:t>
      </w:r>
      <w:r w:rsidR="00232A6F" w:rsidRPr="00D84912">
        <w:rPr>
          <w:rFonts w:ascii="Times New Roman" w:hAnsi="Times New Roman" w:cs="Times New Roman"/>
          <w:sz w:val="24"/>
          <w:szCs w:val="24"/>
        </w:rPr>
        <w:t xml:space="preserve"> priemonėmis, išskyrus </w:t>
      </w:r>
      <w:r w:rsidRPr="00D84912">
        <w:rPr>
          <w:rFonts w:ascii="Times New Roman" w:hAnsi="Times New Roman" w:cs="Times New Roman"/>
          <w:sz w:val="24"/>
          <w:szCs w:val="24"/>
        </w:rPr>
        <w:t xml:space="preserve">Įstatymo 34 </w:t>
      </w:r>
      <w:r w:rsidR="00232A6F" w:rsidRPr="00D84912">
        <w:rPr>
          <w:rFonts w:ascii="Times New Roman" w:hAnsi="Times New Roman" w:cs="Times New Roman"/>
          <w:sz w:val="24"/>
          <w:szCs w:val="24"/>
        </w:rPr>
        <w:t>str</w:t>
      </w:r>
      <w:r w:rsidRPr="00D84912">
        <w:rPr>
          <w:rFonts w:ascii="Times New Roman" w:hAnsi="Times New Roman" w:cs="Times New Roman"/>
          <w:sz w:val="24"/>
          <w:szCs w:val="24"/>
        </w:rPr>
        <w:t>.</w:t>
      </w:r>
      <w:r w:rsidR="00232A6F" w:rsidRPr="00D84912">
        <w:rPr>
          <w:rFonts w:ascii="Times New Roman" w:hAnsi="Times New Roman" w:cs="Times New Roman"/>
          <w:sz w:val="24"/>
          <w:szCs w:val="24"/>
        </w:rPr>
        <w:t xml:space="preserve"> 12 dalyje nustatytus atvejus. Elektroninė sąskaita faktūra suprantama kaip sąskaita faktūra, išrašyta, perduota ir gauta tokiu elektroniniu formatu, kuris sudaro galimybę ją apdoroti automatiniu ir elektroniniu būdu.</w:t>
      </w:r>
    </w:p>
    <w:p w14:paraId="1B444B67"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260D7B72"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PAKEITIMAI</w:t>
      </w:r>
    </w:p>
    <w:p w14:paraId="6E4593C3"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7E428763" w14:textId="0F3A77EC"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w:t>
      </w:r>
      <w:r w:rsidR="00171D14">
        <w:rPr>
          <w:rFonts w:ascii="Times New Roman" w:hAnsi="Times New Roman" w:cs="Times New Roman"/>
          <w:sz w:val="24"/>
          <w:szCs w:val="24"/>
        </w:rPr>
        <w:t xml:space="preserve"> ir (ar) Rango</w:t>
      </w:r>
      <w:r w:rsidR="00102EFB">
        <w:rPr>
          <w:rFonts w:ascii="Times New Roman" w:hAnsi="Times New Roman" w:cs="Times New Roman"/>
          <w:sz w:val="24"/>
          <w:szCs w:val="24"/>
        </w:rPr>
        <w:t>v</w:t>
      </w:r>
      <w:r w:rsidR="00171D14">
        <w:rPr>
          <w:rFonts w:ascii="Times New Roman" w:hAnsi="Times New Roman" w:cs="Times New Roman"/>
          <w:sz w:val="24"/>
          <w:szCs w:val="24"/>
        </w:rPr>
        <w:t>as</w:t>
      </w:r>
      <w:r w:rsidRPr="00D84912">
        <w:rPr>
          <w:rFonts w:ascii="Times New Roman" w:hAnsi="Times New Roman" w:cs="Times New Roman"/>
          <w:sz w:val="24"/>
          <w:szCs w:val="24"/>
        </w:rPr>
        <w:t xml:space="preserve"> šiame skyriuje nustatytomis sąlygomis (ir 1</w:t>
      </w:r>
      <w:r w:rsidR="00EC067E">
        <w:rPr>
          <w:rFonts w:ascii="Times New Roman" w:hAnsi="Times New Roman" w:cs="Times New Roman"/>
          <w:sz w:val="24"/>
          <w:szCs w:val="24"/>
        </w:rPr>
        <w:t>1</w:t>
      </w:r>
      <w:r w:rsidRPr="00D84912">
        <w:rPr>
          <w:rFonts w:ascii="Times New Roman" w:hAnsi="Times New Roman" w:cs="Times New Roman"/>
          <w:sz w:val="24"/>
          <w:szCs w:val="24"/>
        </w:rPr>
        <w:t xml:space="preserve">.2 p. nurodytais atvejais) gali </w:t>
      </w:r>
      <w:r w:rsidRPr="0095317E">
        <w:rPr>
          <w:rFonts w:ascii="Times New Roman" w:hAnsi="Times New Roman" w:cs="Times New Roman"/>
          <w:sz w:val="24"/>
          <w:szCs w:val="24"/>
        </w:rPr>
        <w:t>nurodyti daryti Pakeitimus</w:t>
      </w:r>
      <w:r w:rsidR="0095317E" w:rsidRPr="0095317E">
        <w:rPr>
          <w:rFonts w:ascii="Times New Roman" w:eastAsia="Calibri" w:hAnsi="Times New Roman" w:cs="Times New Roman"/>
          <w:sz w:val="24"/>
          <w:szCs w:val="24"/>
        </w:rPr>
        <w:t>.</w:t>
      </w:r>
      <w:r w:rsidRPr="0095317E">
        <w:rPr>
          <w:rFonts w:ascii="Times New Roman" w:hAnsi="Times New Roman" w:cs="Times New Roman"/>
          <w:sz w:val="24"/>
          <w:szCs w:val="24"/>
        </w:rPr>
        <w:t xml:space="preserve"> Pakeitimai</w:t>
      </w:r>
      <w:r w:rsidRPr="00D84912">
        <w:rPr>
          <w:rFonts w:ascii="Times New Roman" w:hAnsi="Times New Roman" w:cs="Times New Roman"/>
          <w:sz w:val="24"/>
          <w:szCs w:val="24"/>
        </w:rPr>
        <w:t xml:space="preserve"> gali apimti:</w:t>
      </w:r>
    </w:p>
    <w:p w14:paraId="5950E25D" w14:textId="77777777" w:rsidR="005F70B2" w:rsidRPr="00D84912" w:rsidRDefault="005F70B2" w:rsidP="00937139">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bet kurios Darbų dalies montavimo ar įrengimo vietos ar padėties keitimą, Darbų dalies lygių, pozicijų ir (arba) matmenų pakitimus; </w:t>
      </w:r>
    </w:p>
    <w:p w14:paraId="0F08FE4D" w14:textId="77777777" w:rsidR="005F70B2" w:rsidRPr="00D84912" w:rsidRDefault="005F70B2" w:rsidP="00937139">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bet kurio atskiro Darbo atsisakymą arba Darbo apimties sumažinimą; </w:t>
      </w:r>
    </w:p>
    <w:p w14:paraId="671094C1" w14:textId="225EEA0D" w:rsidR="005F70B2" w:rsidRPr="00D84912" w:rsidRDefault="009B6001" w:rsidP="00937139">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9B6001">
        <w:rPr>
          <w:rFonts w:ascii="Times New Roman" w:hAnsi="Times New Roman" w:cs="Times New Roman"/>
          <w:sz w:val="24"/>
          <w:szCs w:val="24"/>
        </w:rPr>
        <w:t>Darbo kokybės ar kitų bet kurio atskiro Darbo savybių pakitimus, dėl kurių Darbas ar jo rezultatas gali neatitikti Sutartyje, techniniame projekte, techninėje specifikacijoje ar kituose Sutartyje nurodytuose dokumentuose nustatytų reikalavimų</w:t>
      </w:r>
      <w:r w:rsidR="005F70B2" w:rsidRPr="00D84912">
        <w:rPr>
          <w:rFonts w:ascii="Times New Roman" w:hAnsi="Times New Roman" w:cs="Times New Roman"/>
          <w:sz w:val="24"/>
          <w:szCs w:val="24"/>
        </w:rPr>
        <w:t>;</w:t>
      </w:r>
    </w:p>
    <w:p w14:paraId="0227A694" w14:textId="77777777" w:rsidR="005F70B2" w:rsidRPr="00D84912" w:rsidRDefault="005F70B2" w:rsidP="00937139">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bet kurį papildomą Darbą, Įrangą, Medžiagas.</w:t>
      </w:r>
    </w:p>
    <w:p w14:paraId="462E35E9" w14:textId="586B8A35" w:rsidR="005F70B2" w:rsidRPr="00D84912" w:rsidRDefault="005F70B2" w:rsidP="00937139">
      <w:pPr>
        <w:tabs>
          <w:tab w:val="left" w:pos="851"/>
          <w:tab w:val="left" w:pos="1560"/>
        </w:tabs>
        <w:spacing w:after="0" w:line="240" w:lineRule="auto"/>
        <w:ind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Pakeitimas įforminamas susitarimu ar protokolu dėl darbų pakeitimo, nurodant darbų pavadinimus, vienetus, kiekius, techninius sprendinius (pavyzdžiui, brėžinius ir kita), įkainių/kainų nustatymo pagrindimą ir skaičiavimą (vadovaujantis </w:t>
      </w:r>
      <w:r w:rsidR="000C1D2F">
        <w:rPr>
          <w:rFonts w:ascii="Times New Roman" w:hAnsi="Times New Roman" w:cs="Times New Roman"/>
          <w:sz w:val="24"/>
          <w:szCs w:val="24"/>
        </w:rPr>
        <w:t>10</w:t>
      </w:r>
      <w:r w:rsidRPr="00D84912">
        <w:rPr>
          <w:rFonts w:ascii="Times New Roman" w:hAnsi="Times New Roman" w:cs="Times New Roman"/>
          <w:sz w:val="24"/>
          <w:szCs w:val="24"/>
        </w:rPr>
        <w:t>.</w:t>
      </w:r>
      <w:r w:rsidR="000C1D2F">
        <w:rPr>
          <w:rFonts w:ascii="Times New Roman" w:hAnsi="Times New Roman" w:cs="Times New Roman"/>
          <w:sz w:val="24"/>
          <w:szCs w:val="24"/>
        </w:rPr>
        <w:t>4</w:t>
      </w:r>
      <w:r w:rsidRPr="00D84912">
        <w:rPr>
          <w:rFonts w:ascii="Times New Roman" w:hAnsi="Times New Roman" w:cs="Times New Roman"/>
          <w:sz w:val="24"/>
          <w:szCs w:val="24"/>
        </w:rPr>
        <w:t xml:space="preserve"> papunkčiu)</w:t>
      </w:r>
      <w:r w:rsidR="000C1D2F">
        <w:rPr>
          <w:rFonts w:ascii="Times New Roman" w:hAnsi="Times New Roman" w:cs="Times New Roman"/>
          <w:sz w:val="24"/>
          <w:szCs w:val="24"/>
        </w:rPr>
        <w:t xml:space="preserve">, pagrindžiant </w:t>
      </w:r>
      <w:r w:rsidR="00C3455A">
        <w:rPr>
          <w:rFonts w:ascii="Times New Roman" w:hAnsi="Times New Roman" w:cs="Times New Roman"/>
          <w:sz w:val="24"/>
          <w:szCs w:val="24"/>
        </w:rPr>
        <w:t>pakeitimo poreikį</w:t>
      </w:r>
      <w:r w:rsidRPr="00D84912">
        <w:rPr>
          <w:rFonts w:ascii="Times New Roman" w:hAnsi="Times New Roman" w:cs="Times New Roman"/>
          <w:sz w:val="24"/>
          <w:szCs w:val="24"/>
        </w:rPr>
        <w:t xml:space="preserve">. Toks susitarimas ar protokolas turi būti patvirtintas ir pasirašytas Šalių ir laikomas sudėtine Sutarties dalimi. Jei reikalinga, šalys susitaria ir </w:t>
      </w:r>
      <w:r w:rsidR="003F233E">
        <w:rPr>
          <w:rFonts w:ascii="Times New Roman" w:hAnsi="Times New Roman" w:cs="Times New Roman"/>
          <w:sz w:val="24"/>
          <w:szCs w:val="24"/>
        </w:rPr>
        <w:t>Užsakovas</w:t>
      </w:r>
      <w:r w:rsidRPr="00D84912">
        <w:rPr>
          <w:rFonts w:ascii="Times New Roman" w:hAnsi="Times New Roman" w:cs="Times New Roman"/>
          <w:sz w:val="24"/>
          <w:szCs w:val="24"/>
        </w:rPr>
        <w:t xml:space="preserve"> atlieka Projekto korektūrą (parengia </w:t>
      </w:r>
      <w:r w:rsidRPr="00D84912">
        <w:rPr>
          <w:rFonts w:ascii="Times New Roman" w:hAnsi="Times New Roman" w:cs="Times New Roman"/>
          <w:sz w:val="24"/>
          <w:szCs w:val="24"/>
        </w:rPr>
        <w:lastRenderedPageBreak/>
        <w:t xml:space="preserve">naują laidą, ar kitus dokumentus), kurie raštu derinami su statinio statybos techninės priežiūros vadovu ir </w:t>
      </w:r>
      <w:r w:rsidR="003F233E">
        <w:rPr>
          <w:rFonts w:ascii="Times New Roman" w:hAnsi="Times New Roman" w:cs="Times New Roman"/>
          <w:sz w:val="24"/>
          <w:szCs w:val="24"/>
        </w:rPr>
        <w:t>Rangovu</w:t>
      </w:r>
      <w:r w:rsidRPr="00D84912">
        <w:rPr>
          <w:rFonts w:ascii="Times New Roman" w:hAnsi="Times New Roman" w:cs="Times New Roman"/>
          <w:sz w:val="24"/>
          <w:szCs w:val="24"/>
        </w:rPr>
        <w:t xml:space="preserve">. </w:t>
      </w:r>
    </w:p>
    <w:p w14:paraId="6AA16263" w14:textId="5C867292" w:rsidR="005F70B2" w:rsidRPr="00666DE4" w:rsidRDefault="00666DE4"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666DE4">
        <w:rPr>
          <w:rFonts w:ascii="Times New Roman" w:eastAsia="Times New Roman" w:hAnsi="Times New Roman" w:cs="Times New Roman"/>
          <w:sz w:val="24"/>
          <w:szCs w:val="24"/>
        </w:rPr>
        <w:t>Pirkimo sutartis jos galiojimo laikotarpiu gali būti keičiama neatliekant naujos pirkimo procedūros pagal PĮ 97 straipsnio nuostatas.</w:t>
      </w:r>
    </w:p>
    <w:p w14:paraId="4C48556B" w14:textId="77777777"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Pakeitimai forminami tokia tvarka:</w:t>
      </w:r>
    </w:p>
    <w:p w14:paraId="0E01C177" w14:textId="284B45BD"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 būtina/tikslinga atsisakyti atskiro Darbo, ar būtina/tikslinga mažinti Darbų apimtis, Rangovas pateikia nevykdytinų Darbų lokalinę sąmatą (žiniaraštį), kurioje nurodo nevykdytinų Darbų kainas, apskaičiuotas pagal </w:t>
      </w:r>
      <w:r w:rsidR="00777B15">
        <w:rPr>
          <w:rFonts w:ascii="Times New Roman" w:hAnsi="Times New Roman" w:cs="Times New Roman"/>
          <w:sz w:val="24"/>
          <w:szCs w:val="24"/>
        </w:rPr>
        <w:t>10.6.1</w:t>
      </w:r>
      <w:r w:rsidRPr="00D84912">
        <w:rPr>
          <w:rFonts w:ascii="Times New Roman" w:hAnsi="Times New Roman" w:cs="Times New Roman"/>
          <w:sz w:val="24"/>
          <w:szCs w:val="24"/>
        </w:rPr>
        <w:t xml:space="preserve"> papunktyje nurodytus Darbų kainų nustatymo būdus, ir, Užsakovui įvertinus Rangovo siūlymą, koreguojama Sutarties kaina;</w:t>
      </w:r>
    </w:p>
    <w:p w14:paraId="7467B2AA" w14:textId="4CAF8844"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 Sutartyje numatytą atskirą Darbą (ar jo dalį) būtina/tikslinga keisti kitu Darbu, Rangovas pateikia nevykdytinų Darbų lokalinę sąmatą, kurioje nurodo nevykdytinų Darbų kainas, apskaičiuotas pagal </w:t>
      </w:r>
      <w:r w:rsidR="00777B15">
        <w:rPr>
          <w:rFonts w:ascii="Times New Roman" w:hAnsi="Times New Roman" w:cs="Times New Roman"/>
          <w:sz w:val="24"/>
          <w:szCs w:val="24"/>
        </w:rPr>
        <w:t>10.6.1</w:t>
      </w:r>
      <w:r w:rsidRPr="00D84912">
        <w:rPr>
          <w:rFonts w:ascii="Times New Roman" w:hAnsi="Times New Roman" w:cs="Times New Roman"/>
          <w:sz w:val="24"/>
          <w:szCs w:val="24"/>
        </w:rPr>
        <w:t xml:space="preserve"> papunktyje nurodytus Darbų kainų nustatymo būdus, bei siūlymą dėl kitų Darbų, t.</w:t>
      </w:r>
      <w:r w:rsidR="00C5072C">
        <w:rPr>
          <w:rFonts w:ascii="Times New Roman" w:hAnsi="Times New Roman" w:cs="Times New Roman"/>
          <w:sz w:val="24"/>
          <w:szCs w:val="24"/>
        </w:rPr>
        <w:t xml:space="preserve"> </w:t>
      </w:r>
      <w:r w:rsidRPr="00D84912">
        <w:rPr>
          <w:rFonts w:ascii="Times New Roman" w:hAnsi="Times New Roman" w:cs="Times New Roman"/>
          <w:sz w:val="24"/>
          <w:szCs w:val="24"/>
        </w:rPr>
        <w:t xml:space="preserve">y. vietoje nevykdomų Darbų siūlomų atlikti Darbų lokalinę sąmatą, sudarytą pagal </w:t>
      </w:r>
      <w:r w:rsidR="00777B15">
        <w:rPr>
          <w:rFonts w:ascii="Times New Roman" w:hAnsi="Times New Roman" w:cs="Times New Roman"/>
          <w:sz w:val="24"/>
          <w:szCs w:val="24"/>
        </w:rPr>
        <w:t>10.6.1</w:t>
      </w:r>
      <w:r w:rsidRPr="00D84912">
        <w:rPr>
          <w:rFonts w:ascii="Times New Roman" w:hAnsi="Times New Roman" w:cs="Times New Roman"/>
          <w:sz w:val="24"/>
          <w:szCs w:val="24"/>
        </w:rPr>
        <w:t xml:space="preserve"> papunktyje nurodytus Darbų kainų nustatymo būdus, ir, Užsakovui įvertinus Rangovo siūlymą, koreguojama Sutarties kaina (jei reikia);</w:t>
      </w:r>
    </w:p>
    <w:p w14:paraId="493E2C0D" w14:textId="5BB44B09"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papildomi darbai, tai Sutartyje neįtraukti ir nenumatyti Darbai ir (ar) Sutartyje nurodytų Darbų pasikeitusios apimtys, jeigu jos viršija 15 </w:t>
      </w:r>
      <w:r w:rsidRPr="00BF458E">
        <w:rPr>
          <w:rFonts w:ascii="Times New Roman" w:hAnsi="Times New Roman" w:cs="Times New Roman"/>
          <w:sz w:val="24"/>
          <w:szCs w:val="24"/>
        </w:rPr>
        <w:t>procentų Pradinės sutarties vertės.</w:t>
      </w:r>
      <w:r w:rsidRPr="00D84912">
        <w:rPr>
          <w:rFonts w:ascii="Times New Roman" w:hAnsi="Times New Roman" w:cs="Times New Roman"/>
          <w:sz w:val="24"/>
          <w:szCs w:val="24"/>
        </w:rPr>
        <w:t xml:space="preserve"> Jei būtina/tikslinga atlikti papildomus darbus, Rangovas pateikia siūlymą dėl papildomų Darbų, t.</w:t>
      </w:r>
      <w:r w:rsidR="00C5072C">
        <w:rPr>
          <w:rFonts w:ascii="Times New Roman" w:hAnsi="Times New Roman" w:cs="Times New Roman"/>
          <w:sz w:val="24"/>
          <w:szCs w:val="24"/>
        </w:rPr>
        <w:t xml:space="preserve"> </w:t>
      </w:r>
      <w:r w:rsidRPr="00D84912">
        <w:rPr>
          <w:rFonts w:ascii="Times New Roman" w:hAnsi="Times New Roman" w:cs="Times New Roman"/>
          <w:sz w:val="24"/>
          <w:szCs w:val="24"/>
        </w:rPr>
        <w:t xml:space="preserve">y. papildomų Darbų lokalinę sąmatą, sudarytą pagal </w:t>
      </w:r>
      <w:r w:rsidR="00777B15">
        <w:rPr>
          <w:rFonts w:ascii="Times New Roman" w:hAnsi="Times New Roman" w:cs="Times New Roman"/>
          <w:sz w:val="24"/>
          <w:szCs w:val="24"/>
        </w:rPr>
        <w:t>10.6.1</w:t>
      </w:r>
      <w:r w:rsidRPr="00D84912">
        <w:rPr>
          <w:rFonts w:ascii="Times New Roman" w:hAnsi="Times New Roman" w:cs="Times New Roman"/>
          <w:sz w:val="24"/>
          <w:szCs w:val="24"/>
        </w:rPr>
        <w:t xml:space="preserve"> papunktyje nurodytus Darbų kainų nustatymo būdus, ir, Užsakovui įvertinus Rangovo siūlymą, koreguojama Sutarties kaina. Papildomais darbais nelaikomi darbai, nors ir tiesiogiai neįvardinti Sutartyje bet būtini jai tinkamai vykdyti, ir kuriuos galėjo ir privalėjo numatyti atsakingas ir apdairus Rangovas iki Sutarties sudarymo.</w:t>
      </w:r>
    </w:p>
    <w:p w14:paraId="712B2B1A" w14:textId="29083971" w:rsidR="005F70B2" w:rsidRPr="00D84912" w:rsidRDefault="00C5072C"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A</w:t>
      </w:r>
      <w:r w:rsidRPr="00C5072C">
        <w:rPr>
          <w:rFonts w:ascii="Times New Roman" w:hAnsi="Times New Roman" w:cs="Times New Roman"/>
          <w:sz w:val="24"/>
          <w:szCs w:val="24"/>
        </w:rPr>
        <w:t>tliktų darbų aktai turi būti rengiami atsižvelgiant į atliktus pirkimo sutarties pakeitimus</w:t>
      </w:r>
      <w:r>
        <w:rPr>
          <w:rFonts w:ascii="Times New Roman" w:hAnsi="Times New Roman" w:cs="Times New Roman"/>
          <w:sz w:val="24"/>
          <w:szCs w:val="24"/>
        </w:rPr>
        <w:t>.</w:t>
      </w:r>
    </w:p>
    <w:p w14:paraId="416EE01A" w14:textId="6D80A992" w:rsidR="005F70B2" w:rsidRPr="00D84912"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Jeigu bet kuris statybos dalyvis Darbų vykdymo metu sužino apie </w:t>
      </w:r>
      <w:r w:rsidR="00873E9C">
        <w:rPr>
          <w:rFonts w:ascii="Times New Roman" w:hAnsi="Times New Roman" w:cs="Times New Roman"/>
          <w:sz w:val="24"/>
          <w:szCs w:val="24"/>
        </w:rPr>
        <w:t>klaidas supaprastiname statybos projekte</w:t>
      </w:r>
      <w:r w:rsidRPr="00D84912">
        <w:rPr>
          <w:rFonts w:ascii="Times New Roman" w:hAnsi="Times New Roman" w:cs="Times New Roman"/>
          <w:sz w:val="24"/>
          <w:szCs w:val="24"/>
        </w:rPr>
        <w:t xml:space="preserve"> arba trūkumą dokumento, kuriuo vadovaujantis Rangovas privalo vykdyti Darbus, tai jis apie tai privalo nedelsdamas pranešti Užsakovui. Užsakovas, gavęs tokį pranešimą, privalo pateikti Rangovui trūkstamą informaciją, tinkamus paaiškinimus bei (jeigu reikia) įforminti </w:t>
      </w:r>
      <w:r w:rsidR="00C00CDA">
        <w:rPr>
          <w:rFonts w:ascii="Times New Roman" w:hAnsi="Times New Roman" w:cs="Times New Roman"/>
          <w:sz w:val="24"/>
          <w:szCs w:val="24"/>
        </w:rPr>
        <w:t xml:space="preserve">pirkimo sutarties </w:t>
      </w:r>
      <w:r w:rsidR="00D60EE1">
        <w:rPr>
          <w:rFonts w:ascii="Times New Roman" w:hAnsi="Times New Roman" w:cs="Times New Roman"/>
          <w:sz w:val="24"/>
          <w:szCs w:val="24"/>
        </w:rPr>
        <w:t>p</w:t>
      </w:r>
      <w:r w:rsidRPr="00D84912">
        <w:rPr>
          <w:rFonts w:ascii="Times New Roman" w:hAnsi="Times New Roman" w:cs="Times New Roman"/>
          <w:sz w:val="24"/>
          <w:szCs w:val="24"/>
        </w:rPr>
        <w:t xml:space="preserve">akeitimą. </w:t>
      </w:r>
    </w:p>
    <w:p w14:paraId="5598280D" w14:textId="4D6083DE" w:rsidR="005F70B2" w:rsidRPr="005A4334"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5A4334">
        <w:rPr>
          <w:rFonts w:ascii="Times New Roman" w:hAnsi="Times New Roman" w:cs="Times New Roman"/>
          <w:sz w:val="24"/>
          <w:szCs w:val="24"/>
        </w:rPr>
        <w:t>Jeigu Rangovas, vykdydamas Darbus, susiduria su sąlygomis Statybvietėje, kurių jis iki Sutarties pasirašymo pagrįstai negalėjo numatyti, tai Rangovas apie tai privalo nedelsdamas, bet ne vėliau kaip per 5 dienas pranešti Užsakovui, detaliai nurodydamas aplinkybes.</w:t>
      </w:r>
    </w:p>
    <w:p w14:paraId="4945560F"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04036767"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ATSAKOMYBĖ UŽ DEFEKTUS, GARANTIJOS</w:t>
      </w:r>
    </w:p>
    <w:p w14:paraId="11A287C1" w14:textId="77777777" w:rsidR="005F70B2" w:rsidRPr="00D84912" w:rsidRDefault="005F70B2" w:rsidP="00BC4E15">
      <w:pPr>
        <w:pStyle w:val="Sraopastraipa"/>
        <w:tabs>
          <w:tab w:val="left" w:pos="851"/>
        </w:tabs>
        <w:spacing w:after="0" w:line="240" w:lineRule="auto"/>
        <w:ind w:left="0"/>
        <w:jc w:val="both"/>
        <w:rPr>
          <w:rFonts w:ascii="Times New Roman" w:hAnsi="Times New Roman" w:cs="Times New Roman"/>
          <w:sz w:val="24"/>
          <w:szCs w:val="24"/>
        </w:rPr>
      </w:pPr>
    </w:p>
    <w:p w14:paraId="596E37C5" w14:textId="38B971FF" w:rsidR="007074EE" w:rsidRDefault="007074EE"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7074EE">
        <w:rPr>
          <w:rFonts w:ascii="Times New Roman" w:hAnsi="Times New Roman" w:cs="Times New Roman"/>
          <w:sz w:val="24"/>
          <w:szCs w:val="24"/>
        </w:rPr>
        <w:t>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w:t>
      </w:r>
      <w:r>
        <w:rPr>
          <w:rFonts w:ascii="Times New Roman" w:hAnsi="Times New Roman" w:cs="Times New Roman"/>
          <w:sz w:val="24"/>
          <w:szCs w:val="24"/>
        </w:rPr>
        <w:t>.</w:t>
      </w:r>
    </w:p>
    <w:p w14:paraId="40962933" w14:textId="1578E176" w:rsidR="006230BE" w:rsidRDefault="003970DF"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3970DF">
        <w:rPr>
          <w:rFonts w:ascii="Times New Roman" w:hAnsi="Times New Roman" w:cs="Times New Roman"/>
          <w:sz w:val="24"/>
          <w:szCs w:val="24"/>
        </w:rPr>
        <w:t>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w:t>
      </w:r>
    </w:p>
    <w:p w14:paraId="233EA678" w14:textId="64101917" w:rsidR="005F70B2" w:rsidRPr="00D84912" w:rsidRDefault="003970DF"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3970DF">
        <w:rPr>
          <w:rFonts w:ascii="Times New Roman" w:hAnsi="Times New Roman" w:cs="Times New Roman"/>
          <w:b/>
          <w:bCs/>
          <w:sz w:val="24"/>
          <w:szCs w:val="24"/>
        </w:rPr>
        <w:t>Gavęs Užsakovo rašytinį pranešimą apie nustatytus defektus, Rangovas privalo ne vėliau kaip per 3 (tris) darbo dienas nuo pranešimo gavimo dienos raštu patvirtinti</w:t>
      </w:r>
      <w:r>
        <w:rPr>
          <w:rFonts w:ascii="Times New Roman" w:hAnsi="Times New Roman" w:cs="Times New Roman"/>
          <w:b/>
          <w:bCs/>
          <w:sz w:val="24"/>
          <w:szCs w:val="24"/>
        </w:rPr>
        <w:t xml:space="preserve"> apie</w:t>
      </w:r>
      <w:r w:rsidRPr="003970DF">
        <w:rPr>
          <w:rFonts w:ascii="Times New Roman" w:hAnsi="Times New Roman" w:cs="Times New Roman"/>
          <w:b/>
          <w:bCs/>
          <w:sz w:val="24"/>
          <w:szCs w:val="24"/>
        </w:rPr>
        <w:t xml:space="preserve"> jo gavimą, įvertinti nurodytus defektus ir pateikti Užsakovui jų pašalinimo terminą bei darbų atlikimo planą. Defektai turi būti pašalinti per Užsakovo ir Rangovo suderintą, tačiau ne ilgesnį kaip 14 (keturiolikos) kalendorinių dienų terminą nuo defektų nustatymo, jeigu dėl defektų pobūdžio, jų šalinimo technologijos ar kitų objektyvių priežasčių šalys raštu nesusitaria dėl ilgesnio termino. Jeigu defektai kelia grėsmę žmonių saugumui, statinio saugumui, gali lemti didesnę žalą arba trukdo naudoti Darbų rezultatą pagal paskirtį, </w:t>
      </w:r>
      <w:r w:rsidRPr="003970DF">
        <w:rPr>
          <w:rFonts w:ascii="Times New Roman" w:hAnsi="Times New Roman" w:cs="Times New Roman"/>
          <w:b/>
          <w:bCs/>
          <w:sz w:val="24"/>
          <w:szCs w:val="24"/>
        </w:rPr>
        <w:lastRenderedPageBreak/>
        <w:t>Rangovas privalo nedelsdamas, bet ne vėliau kaip per 24 (dvidešimt keturias) valandas nuo Užsakovo pranešimo gavimo, imtis priemonių žalai išvengti ar sumažinti ir pradėti defektų šalinimo darbus.</w:t>
      </w:r>
    </w:p>
    <w:p w14:paraId="74BC4D65" w14:textId="598D4DD9" w:rsidR="005F70B2" w:rsidRDefault="006230BE"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6230BE">
        <w:rPr>
          <w:rFonts w:ascii="Times New Roman" w:hAnsi="Times New Roman" w:cs="Times New Roman"/>
          <w:sz w:val="24"/>
          <w:szCs w:val="24"/>
        </w:rPr>
        <w:t xml:space="preserve">Jei Rangovas netinkamai vykdo savo įsipareigojimus, per šiame skyriuje nustatytus terminus nepradeda arba nebaigia defektų šalinimo darbų, delsia ar netinkamai šalina Užsakovo nurodytus defektus, netinkamai atlieka žalos ištaisymo darbus, Užsakovas turi teisę, prieš tai raštu papildomai įspėjęs Rangovą ir suteikęs ne trumpesnį kaip 3 (trijų) darbo dienų terminą pažeidimui pašalinti, tokius defektus pašalinti ir Darbų taisymus atlikti pats arba pasitelkti trečiuosius asmenis. </w:t>
      </w:r>
      <w:r w:rsidRPr="006230BE">
        <w:rPr>
          <w:rFonts w:ascii="Times New Roman" w:hAnsi="Times New Roman" w:cs="Times New Roman"/>
          <w:b/>
          <w:bCs/>
          <w:sz w:val="24"/>
          <w:szCs w:val="24"/>
        </w:rPr>
        <w:t>Jeigu dėl defekto pobūdžio ar skubos kyla grėsmė žmonių saugumui, statinio saugumui arba gali būti padaryta didesnė žala, išankstinis papildomas terminas Rangovui netaikomas, o Užsakovas turi teisę nedelsdamas pasitelkti trečiuosius asmenis. Tokiu atveju visas pagrįstas ir dokumentais pagrįstas išlaidas atlygina Rangovas</w:t>
      </w:r>
      <w:r w:rsidR="005F70B2" w:rsidRPr="00D84912">
        <w:rPr>
          <w:rFonts w:ascii="Times New Roman" w:hAnsi="Times New Roman" w:cs="Times New Roman"/>
          <w:sz w:val="24"/>
          <w:szCs w:val="24"/>
        </w:rPr>
        <w:t>.</w:t>
      </w:r>
    </w:p>
    <w:p w14:paraId="4E698D27" w14:textId="5EBBE7B2" w:rsidR="007074EE" w:rsidRPr="00D84912" w:rsidRDefault="007074EE"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7074EE">
        <w:rPr>
          <w:rFonts w:ascii="Times New Roman" w:hAnsi="Times New Roman" w:cs="Times New Roman"/>
          <w:sz w:val="24"/>
          <w:szCs w:val="24"/>
        </w:rPr>
        <w:t>Atlikęs defektų šalinimo ar žalos ištaisymo darbus, Rangovas privalo raštu informuoti Užsakovą apie darbų užbaigimą ir pateikti informaciją apie atliktus darbus bei, Užsakov</w:t>
      </w:r>
      <w:r w:rsidR="001A03BE">
        <w:rPr>
          <w:rFonts w:ascii="Times New Roman" w:hAnsi="Times New Roman" w:cs="Times New Roman"/>
          <w:sz w:val="24"/>
          <w:szCs w:val="24"/>
        </w:rPr>
        <w:t>ui</w:t>
      </w:r>
      <w:r w:rsidRPr="007074EE">
        <w:rPr>
          <w:rFonts w:ascii="Times New Roman" w:hAnsi="Times New Roman" w:cs="Times New Roman"/>
          <w:sz w:val="24"/>
          <w:szCs w:val="24"/>
        </w:rPr>
        <w:t xml:space="preserve"> pareikalavus, jų atlikimą pagrindžiančius dokumentus. Užsakovas per 5 (penkias) darbo dienas nuo tokio pranešimo gavimo apžiūri atliktus darbus ir, jeigu jie tinkamai atlikti, patvirtina jų priėmimą pasirašydamas defektų pašalinimo darbų aktą arba kitu rašytiniu būdu. Jeigu Užsakovas nustato, kad defektai pašalinti netinkamai, nevisiškai arba atsirado naujų su jų šalinimu susijusių trūkumų, jis per nurodytą terminą raštu informuoja Rangovą apie nepriimamus darbus ir nustato papildomą terminą trūkumams pašalinti. Tokiu atveju defektų šalinimo darbai laikomi neužbaigtais iki tinkamo jų pašalinimo ir priėmimo.</w:t>
      </w:r>
    </w:p>
    <w:p w14:paraId="76F20FAD" w14:textId="77777777" w:rsidR="005F70B2" w:rsidRPr="00D84912" w:rsidRDefault="005F70B2" w:rsidP="00BC4E15">
      <w:pPr>
        <w:pStyle w:val="Sraopastraipa"/>
        <w:tabs>
          <w:tab w:val="left" w:pos="851"/>
        </w:tabs>
        <w:spacing w:after="0" w:line="240" w:lineRule="auto"/>
        <w:ind w:left="0"/>
        <w:jc w:val="both"/>
        <w:rPr>
          <w:rFonts w:ascii="Times New Roman" w:hAnsi="Times New Roman" w:cs="Times New Roman"/>
          <w:sz w:val="24"/>
          <w:szCs w:val="24"/>
        </w:rPr>
      </w:pPr>
    </w:p>
    <w:p w14:paraId="3F5066F2"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SUTARTIES ESMINIS PAŽEIDIMAS IR NUTRAUKIMAS</w:t>
      </w:r>
    </w:p>
    <w:p w14:paraId="0A8A1893" w14:textId="77777777" w:rsidR="005F70B2" w:rsidRPr="00D84912" w:rsidRDefault="005F70B2" w:rsidP="00BC4E15">
      <w:pPr>
        <w:pStyle w:val="Sraopastraipa"/>
        <w:tabs>
          <w:tab w:val="left" w:pos="851"/>
        </w:tabs>
        <w:spacing w:after="0" w:line="240" w:lineRule="auto"/>
        <w:ind w:left="0"/>
        <w:jc w:val="both"/>
        <w:rPr>
          <w:rFonts w:ascii="Times New Roman" w:hAnsi="Times New Roman" w:cs="Times New Roman"/>
          <w:sz w:val="24"/>
          <w:szCs w:val="24"/>
        </w:rPr>
      </w:pPr>
    </w:p>
    <w:p w14:paraId="6EDD7DE4" w14:textId="1ED5E5FE"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Jeigu Darbų vykdymo sustabdymas, pagal Sutarties sąlygų </w:t>
      </w:r>
      <w:r w:rsidR="00A90FE5">
        <w:rPr>
          <w:rFonts w:ascii="Times New Roman" w:hAnsi="Times New Roman" w:cs="Times New Roman"/>
          <w:sz w:val="24"/>
          <w:szCs w:val="24"/>
        </w:rPr>
        <w:t>7</w:t>
      </w:r>
      <w:r w:rsidRPr="00D84912">
        <w:rPr>
          <w:rFonts w:ascii="Times New Roman" w:hAnsi="Times New Roman" w:cs="Times New Roman"/>
          <w:sz w:val="24"/>
          <w:szCs w:val="24"/>
        </w:rPr>
        <w:t>.6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p w14:paraId="42338066" w14:textId="77777777"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p w14:paraId="4CD1AA89" w14:textId="77777777"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Užsakovas turi teisę bet kuriuo šiame punkte išvardintu atveju arba aplinkybėms, prieš 21 dieną apie tai pranešęs Rangovui, nutraukti Sutartį ir pašalinti Rangovą iš Statybvietės dėl šių esminių sutarties pažeidimų, jei Rangovas: </w:t>
      </w:r>
    </w:p>
    <w:p w14:paraId="22882FAD"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pakartotinai ir iš esmės nevykdo Statinio statybos techninės priežiūros vadovo nurodymų ir dėl to Užsakovas iš esmės negauna Darbų rezultato, kokio tikėjosi;</w:t>
      </w:r>
    </w:p>
    <w:p w14:paraId="5D99B485"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nepradeda laiku vykdyti Darbų, kitaip aiškiai parodo ketinimą netęsti savo įsipareigojimų pagal Sutartį arba nevykdo Darbų pagal Grafiką ir tampa aišku, kad juos baigti iki Darbų atlikimo termino pabaigos neįmanoma.</w:t>
      </w:r>
    </w:p>
    <w:p w14:paraId="2201D49B" w14:textId="5383A352" w:rsidR="00A90FE5" w:rsidRPr="00A90FE5" w:rsidRDefault="005F70B2" w:rsidP="00A90FE5">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Nutraukus Sutartį pagal 1</w:t>
      </w:r>
      <w:r w:rsidR="00A90FE5">
        <w:rPr>
          <w:rFonts w:ascii="Times New Roman" w:hAnsi="Times New Roman" w:cs="Times New Roman"/>
          <w:sz w:val="24"/>
          <w:szCs w:val="24"/>
        </w:rPr>
        <w:t>3</w:t>
      </w:r>
      <w:r w:rsidRPr="00D84912">
        <w:rPr>
          <w:rFonts w:ascii="Times New Roman" w:hAnsi="Times New Roman" w:cs="Times New Roman"/>
          <w:sz w:val="24"/>
          <w:szCs w:val="24"/>
        </w:rPr>
        <w:t>.3 papunktį:</w:t>
      </w:r>
    </w:p>
    <w:p w14:paraId="1B3A3E4C"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Rangovas privalo toliau vykdyti pagrįstus Užsakovo nurodymus dėl turto išsaugojimo arba dėl Darbų saugos, ir</w:t>
      </w:r>
    </w:p>
    <w:p w14:paraId="2474978B" w14:textId="71E226F1"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nevykdym</w:t>
      </w:r>
      <w:r w:rsidRPr="00AB0020">
        <w:rPr>
          <w:rFonts w:ascii="Times New Roman" w:hAnsi="Times New Roman" w:cs="Times New Roman"/>
          <w:sz w:val="24"/>
          <w:szCs w:val="24"/>
        </w:rPr>
        <w:t>o. Užsakovas</w:t>
      </w:r>
      <w:r w:rsidRPr="00D84912">
        <w:rPr>
          <w:rFonts w:ascii="Times New Roman" w:hAnsi="Times New Roman" w:cs="Times New Roman"/>
          <w:sz w:val="24"/>
          <w:szCs w:val="24"/>
        </w:rPr>
        <w:t>, padaręs tokius atskaitymus, visą likusią Rangovui mokėtiną sumą privalo išmokėti Rangovui.</w:t>
      </w:r>
    </w:p>
    <w:p w14:paraId="27E6703C" w14:textId="77777777"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4E6C853D"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 bet kurį tinkamai atliktą Darbą pagal Sutartyje nustatytas kainas;</w:t>
      </w:r>
    </w:p>
    <w:p w14:paraId="34404E07"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lastRenderedPageBreak/>
        <w:t>Išlaidos už Įrangą ar Medžiagas, kurie skirti Darbams ir, kuriuos Rangovas tam tikslui įsigijo. Užsakovui sumokėjus, ši Įranga ir Medžiagos tampa Užsakovo nuosavybe;</w:t>
      </w:r>
    </w:p>
    <w:p w14:paraId="21FE265B"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bet kurios kitos išlaidos arba įsipareigojimai, kuriuos Rangovas pagrįstai prisiėmė tikėdamasis baigti Darbus.</w:t>
      </w:r>
    </w:p>
    <w:p w14:paraId="2E12334C" w14:textId="77777777" w:rsidR="005F70B2" w:rsidRPr="00D84912" w:rsidRDefault="005F70B2" w:rsidP="00154741">
      <w:pPr>
        <w:tabs>
          <w:tab w:val="left" w:pos="851"/>
          <w:tab w:val="left" w:pos="1560"/>
        </w:tabs>
        <w:spacing w:after="0" w:line="240" w:lineRule="auto"/>
        <w:ind w:firstLine="709"/>
        <w:jc w:val="both"/>
        <w:rPr>
          <w:rFonts w:ascii="Times New Roman" w:hAnsi="Times New Roman" w:cs="Times New Roman"/>
          <w:sz w:val="24"/>
          <w:szCs w:val="24"/>
        </w:rPr>
      </w:pPr>
      <w:r w:rsidRPr="00D84912">
        <w:rPr>
          <w:rFonts w:ascii="Times New Roman" w:hAnsi="Times New Roman" w:cs="Times New Roman"/>
          <w:sz w:val="24"/>
          <w:szCs w:val="24"/>
        </w:rPr>
        <w:t>Užsakovas neturi teisės nutraukti Sutarties dėl to, kad planuoja Darbus vykdyti pats arba įpareigoti juos vykdyti kitą rangovą.</w:t>
      </w:r>
    </w:p>
    <w:p w14:paraId="0B46B3F8" w14:textId="77777777"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Rangovas gali bet kuriuo šiame punkte išvardintu atveju arba aplinkybėms, prieš 14 dienų apie tai raštu pranešęs Užsakovui, nutraukti Sutartį dėl šių esminių sutarties pažeidimų: </w:t>
      </w:r>
    </w:p>
    <w:p w14:paraId="3272DDE7"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Užsakovas visiškai nevykdo savo įsipareigojimų pagal Sutartį;</w:t>
      </w:r>
    </w:p>
    <w:p w14:paraId="7BB7B238" w14:textId="7020AEA2"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Darbų vykdymo sustabdymas trunka ilgiau nei 112 dienų</w:t>
      </w:r>
      <w:r w:rsidR="00937139">
        <w:rPr>
          <w:rFonts w:ascii="Times New Roman" w:hAnsi="Times New Roman" w:cs="Times New Roman"/>
          <w:sz w:val="24"/>
          <w:szCs w:val="24"/>
        </w:rPr>
        <w:t>.</w:t>
      </w:r>
    </w:p>
    <w:p w14:paraId="2BCBE068" w14:textId="77777777"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Sutarties nutraukimo įsigaliojimo atveju pagal bet kurį Sutarties sąlygų punktą, Rangovas per Užsakovo nurodytą terminą privalo:</w:t>
      </w:r>
    </w:p>
    <w:p w14:paraId="476CC80D"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nutraukti visą tolesnį Darbą, išskyrus tokį, kurį būtina atlikti dėl gyvybės ar turto išsaugojimo arba dėl Darbų saugos;</w:t>
      </w:r>
    </w:p>
    <w:p w14:paraId="3343857F"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perduoti Užsakovui Įrangą ir Medžiagas, už kuriuos jau sumokėta;</w:t>
      </w:r>
    </w:p>
    <w:p w14:paraId="40652CC2" w14:textId="77777777" w:rsidR="005F70B2" w:rsidRPr="00D84912" w:rsidRDefault="005F70B2"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pašalinti visus Rangovo įrengimus ir kitus daiktus iš Statybvietės ir pats palikti Statybvietę.</w:t>
      </w:r>
    </w:p>
    <w:p w14:paraId="0472DD3B" w14:textId="432DCEF3" w:rsidR="005F70B2" w:rsidRPr="00D84912" w:rsidRDefault="005F70B2"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84912">
        <w:rPr>
          <w:rFonts w:ascii="Times New Roman" w:hAnsi="Times New Roman" w:cs="Times New Roman"/>
          <w:sz w:val="24"/>
          <w:szCs w:val="24"/>
        </w:rPr>
        <w:t xml:space="preserve">Užsakovas, Lietuvos Respublikos pirkimų, atliekamų vandentvarkos, energetikos, transporto ar pašto paslaugų srities perkančiųjų subjektų, </w:t>
      </w:r>
      <w:r w:rsidR="001F1A3D">
        <w:rPr>
          <w:rFonts w:ascii="Times New Roman" w:hAnsi="Times New Roman" w:cs="Times New Roman"/>
          <w:sz w:val="24"/>
          <w:szCs w:val="24"/>
        </w:rPr>
        <w:t>PĮ 98 sr.</w:t>
      </w:r>
      <w:r w:rsidRPr="00D84912">
        <w:rPr>
          <w:rFonts w:ascii="Times New Roman" w:hAnsi="Times New Roman" w:cs="Times New Roman"/>
          <w:sz w:val="24"/>
          <w:szCs w:val="24"/>
        </w:rPr>
        <w:t xml:space="preserve"> nurodytais atvejais ir tvarka gali bet kada vienašališkai nutraukti Sutartį apie tai Rangovui pranešant raštu. </w:t>
      </w:r>
    </w:p>
    <w:p w14:paraId="459DD03D" w14:textId="77777777" w:rsidR="005F70B2" w:rsidRPr="00D84912" w:rsidRDefault="005F70B2" w:rsidP="00BC4E15">
      <w:pPr>
        <w:tabs>
          <w:tab w:val="left" w:pos="851"/>
        </w:tabs>
        <w:spacing w:after="0" w:line="240" w:lineRule="auto"/>
        <w:jc w:val="center"/>
        <w:rPr>
          <w:rFonts w:ascii="Times New Roman" w:hAnsi="Times New Roman" w:cs="Times New Roman"/>
          <w:b/>
          <w:bCs/>
          <w:sz w:val="24"/>
          <w:szCs w:val="24"/>
        </w:rPr>
      </w:pPr>
    </w:p>
    <w:p w14:paraId="524A89A7" w14:textId="77777777" w:rsidR="005F70B2" w:rsidRPr="00DD0031"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D0031">
        <w:rPr>
          <w:rFonts w:ascii="Times New Roman" w:hAnsi="Times New Roman" w:cs="Times New Roman"/>
          <w:b/>
          <w:bCs/>
          <w:sz w:val="24"/>
          <w:szCs w:val="24"/>
        </w:rPr>
        <w:t>GINČAI</w:t>
      </w:r>
    </w:p>
    <w:p w14:paraId="108FAF2D" w14:textId="77777777" w:rsidR="005F70B2" w:rsidRPr="00DD0031" w:rsidRDefault="005F70B2" w:rsidP="00BC4E15">
      <w:pPr>
        <w:tabs>
          <w:tab w:val="left" w:pos="851"/>
        </w:tabs>
        <w:spacing w:after="0" w:line="240" w:lineRule="auto"/>
        <w:jc w:val="both"/>
        <w:rPr>
          <w:rFonts w:ascii="Times New Roman" w:hAnsi="Times New Roman" w:cs="Times New Roman"/>
          <w:sz w:val="24"/>
          <w:szCs w:val="24"/>
        </w:rPr>
      </w:pPr>
    </w:p>
    <w:p w14:paraId="73400D36" w14:textId="77777777" w:rsidR="005F70B2" w:rsidRPr="00DD003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D0031">
        <w:rPr>
          <w:rFonts w:ascii="Times New Roman" w:hAnsi="Times New Roman" w:cs="Times New Roman"/>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w:t>
      </w:r>
    </w:p>
    <w:p w14:paraId="7B47D5D6" w14:textId="77777777" w:rsidR="005F70B2" w:rsidRPr="00DD003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D0031">
        <w:rPr>
          <w:rFonts w:ascii="Times New Roman" w:hAnsi="Times New Roman" w:cs="Times New Roman"/>
          <w:sz w:val="24"/>
          <w:szCs w:val="24"/>
        </w:rPr>
        <w:t xml:space="preserve">Su Sutartimi susiję ginčai, kurių nepavyksta išspręsti derybų keliu, sprendžiami teisme pagal Užsakovo buveinės vietą, vadovaujantis Lietuvos Respublikos įstatymais. </w:t>
      </w:r>
    </w:p>
    <w:p w14:paraId="0F31B02A" w14:textId="77777777" w:rsidR="00E07D1A" w:rsidRPr="00D84912" w:rsidRDefault="00E07D1A" w:rsidP="00BC4E15">
      <w:pPr>
        <w:tabs>
          <w:tab w:val="left" w:pos="851"/>
        </w:tabs>
        <w:spacing w:after="0" w:line="240" w:lineRule="auto"/>
        <w:jc w:val="both"/>
        <w:rPr>
          <w:rFonts w:ascii="Times New Roman" w:hAnsi="Times New Roman" w:cs="Times New Roman"/>
          <w:sz w:val="24"/>
          <w:szCs w:val="24"/>
        </w:rPr>
      </w:pPr>
    </w:p>
    <w:p w14:paraId="00400118" w14:textId="77777777" w:rsidR="005F70B2" w:rsidRPr="00D84912"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84912">
        <w:rPr>
          <w:rFonts w:ascii="Times New Roman" w:hAnsi="Times New Roman" w:cs="Times New Roman"/>
          <w:b/>
          <w:bCs/>
          <w:sz w:val="24"/>
          <w:szCs w:val="24"/>
        </w:rPr>
        <w:t>NENUGALIMA JĖGA</w:t>
      </w:r>
    </w:p>
    <w:p w14:paraId="3276B449" w14:textId="77777777" w:rsidR="005F70B2" w:rsidRPr="00D84912" w:rsidRDefault="005F70B2" w:rsidP="00BC4E15">
      <w:pPr>
        <w:pStyle w:val="Sraopastraipa"/>
        <w:tabs>
          <w:tab w:val="left" w:pos="851"/>
        </w:tabs>
        <w:spacing w:after="0" w:line="240" w:lineRule="auto"/>
        <w:ind w:left="0"/>
        <w:jc w:val="both"/>
        <w:rPr>
          <w:rFonts w:ascii="Times New Roman" w:hAnsi="Times New Roman" w:cs="Times New Roman"/>
          <w:sz w:val="24"/>
          <w:szCs w:val="24"/>
        </w:rPr>
      </w:pPr>
    </w:p>
    <w:p w14:paraId="0EEF21B3" w14:textId="3CFADA82" w:rsidR="005F70B2" w:rsidRPr="00DD45FA" w:rsidRDefault="005E2AFB"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D45FA">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17BD319C" w14:textId="3361B37E" w:rsidR="005E2AFB" w:rsidRPr="00DD45FA" w:rsidRDefault="005E2AFB"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D45FA">
        <w:rPr>
          <w:rFonts w:ascii="Times New Roman" w:eastAsia="Cambria" w:hAnsi="Times New Roman" w:cs="Times New Roman"/>
          <w:sz w:val="24"/>
          <w:szCs w:val="24"/>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FE562BF" w14:textId="26C431C0" w:rsidR="005E2AFB" w:rsidRPr="00DD45FA" w:rsidRDefault="005E2AFB" w:rsidP="00154741">
      <w:pPr>
        <w:pStyle w:val="Sraopastraipa"/>
        <w:numPr>
          <w:ilvl w:val="2"/>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D45FA">
        <w:rPr>
          <w:rFonts w:ascii="Times New Roman" w:hAnsi="Times New Roman" w:cs="Times New Roman"/>
          <w:sz w:val="24"/>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6EC9557" w14:textId="18178745" w:rsidR="005F70B2" w:rsidRPr="00DD45FA" w:rsidRDefault="00DD45FA"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D45FA">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r w:rsidR="005F70B2" w:rsidRPr="00DD45FA">
        <w:rPr>
          <w:rFonts w:ascii="Times New Roman" w:hAnsi="Times New Roman" w:cs="Times New Roman"/>
          <w:sz w:val="24"/>
          <w:szCs w:val="24"/>
        </w:rPr>
        <w:t>.</w:t>
      </w:r>
    </w:p>
    <w:p w14:paraId="3D29DEC2" w14:textId="093462DD" w:rsidR="005F70B2" w:rsidRPr="00DD45FA" w:rsidRDefault="00DD45FA"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D45FA">
        <w:rPr>
          <w:rFonts w:ascii="Times New Roman" w:eastAsia="Arial" w:hAnsi="Times New Roman" w:cs="Times New Roman"/>
          <w:sz w:val="24"/>
          <w:szCs w:val="24"/>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w:t>
      </w:r>
      <w:r w:rsidRPr="00DD45FA">
        <w:rPr>
          <w:rFonts w:ascii="Times New Roman" w:eastAsia="Arial" w:hAnsi="Times New Roman" w:cs="Times New Roman"/>
          <w:sz w:val="24"/>
          <w:szCs w:val="24"/>
        </w:rPr>
        <w:lastRenderedPageBreak/>
        <w:t>kompensuoti kitai Šaliai žalą, kurią ši patyrė dėl laiku nepateikto pranešimo arba dėl to, kad nebuvo jokio pranešimo.</w:t>
      </w:r>
    </w:p>
    <w:p w14:paraId="4EB42DF7" w14:textId="68C67023" w:rsidR="00DD45FA" w:rsidRPr="00DD45FA" w:rsidRDefault="00DD45FA" w:rsidP="00154741">
      <w:pPr>
        <w:pStyle w:val="Sraopastraipa"/>
        <w:numPr>
          <w:ilvl w:val="1"/>
          <w:numId w:val="2"/>
        </w:numPr>
        <w:tabs>
          <w:tab w:val="left" w:pos="851"/>
          <w:tab w:val="left" w:pos="1560"/>
        </w:tabs>
        <w:spacing w:after="0" w:line="240" w:lineRule="auto"/>
        <w:ind w:left="0" w:firstLine="709"/>
        <w:jc w:val="both"/>
        <w:rPr>
          <w:rFonts w:ascii="Times New Roman" w:hAnsi="Times New Roman" w:cs="Times New Roman"/>
          <w:sz w:val="24"/>
          <w:szCs w:val="24"/>
        </w:rPr>
      </w:pPr>
      <w:r w:rsidRPr="00DD45FA">
        <w:rPr>
          <w:rFonts w:ascii="Times New Roman" w:eastAsia="Arial" w:hAnsi="Times New Roman" w:cs="Times New Roman"/>
          <w:sz w:val="24"/>
          <w:szCs w:val="24"/>
        </w:rPr>
        <w:t>Jeigu nenugalimos jėgos (</w:t>
      </w:r>
      <w:r w:rsidRPr="00DD45FA">
        <w:rPr>
          <w:rFonts w:ascii="Times New Roman" w:eastAsia="Arial" w:hAnsi="Times New Roman" w:cs="Times New Roman"/>
          <w:iCs/>
          <w:sz w:val="24"/>
          <w:szCs w:val="24"/>
        </w:rPr>
        <w:t>force majeure</w:t>
      </w:r>
      <w:r w:rsidRPr="00DD45FA">
        <w:rPr>
          <w:rFonts w:ascii="Times New Roman" w:eastAsia="Arial" w:hAnsi="Times New Roman" w:cs="Times New Roman"/>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537C24" w14:textId="77777777" w:rsidR="005F70B2" w:rsidRPr="00D84912" w:rsidRDefault="005F70B2" w:rsidP="00BC4E15">
      <w:pPr>
        <w:tabs>
          <w:tab w:val="left" w:pos="851"/>
        </w:tabs>
        <w:spacing w:after="0" w:line="240" w:lineRule="auto"/>
        <w:jc w:val="both"/>
        <w:rPr>
          <w:rFonts w:ascii="Times New Roman" w:hAnsi="Times New Roman" w:cs="Times New Roman"/>
          <w:sz w:val="24"/>
          <w:szCs w:val="24"/>
        </w:rPr>
      </w:pPr>
    </w:p>
    <w:p w14:paraId="3FCE2561" w14:textId="77777777" w:rsidR="005F70B2" w:rsidRPr="00DD0031" w:rsidRDefault="005F70B2" w:rsidP="00BC4E15">
      <w:pPr>
        <w:pStyle w:val="Sraopastraipa"/>
        <w:numPr>
          <w:ilvl w:val="0"/>
          <w:numId w:val="2"/>
        </w:numPr>
        <w:tabs>
          <w:tab w:val="left" w:pos="851"/>
        </w:tabs>
        <w:spacing w:after="0" w:line="240" w:lineRule="auto"/>
        <w:ind w:left="0" w:firstLine="0"/>
        <w:jc w:val="center"/>
        <w:rPr>
          <w:rFonts w:ascii="Times New Roman" w:hAnsi="Times New Roman" w:cs="Times New Roman"/>
          <w:b/>
          <w:bCs/>
          <w:sz w:val="24"/>
          <w:szCs w:val="24"/>
        </w:rPr>
      </w:pPr>
      <w:r w:rsidRPr="00DD0031">
        <w:rPr>
          <w:rFonts w:ascii="Times New Roman" w:hAnsi="Times New Roman" w:cs="Times New Roman"/>
          <w:b/>
          <w:bCs/>
          <w:sz w:val="24"/>
          <w:szCs w:val="24"/>
        </w:rPr>
        <w:t>BAIGIAMOSIOS NUOSTATOS</w:t>
      </w:r>
    </w:p>
    <w:p w14:paraId="627CCBD5" w14:textId="77777777" w:rsidR="005F70B2" w:rsidRPr="00DD0031" w:rsidRDefault="005F70B2" w:rsidP="00BC4E15">
      <w:pPr>
        <w:tabs>
          <w:tab w:val="left" w:pos="851"/>
        </w:tabs>
        <w:spacing w:after="0" w:line="240" w:lineRule="auto"/>
        <w:jc w:val="both"/>
        <w:rPr>
          <w:rFonts w:ascii="Times New Roman" w:hAnsi="Times New Roman" w:cs="Times New Roman"/>
          <w:sz w:val="24"/>
          <w:szCs w:val="24"/>
        </w:rPr>
      </w:pPr>
    </w:p>
    <w:p w14:paraId="68A4A329" w14:textId="77777777" w:rsidR="00591269" w:rsidRPr="00DD0031" w:rsidRDefault="00591269" w:rsidP="00154741">
      <w:pPr>
        <w:pStyle w:val="Sraopastraipa"/>
        <w:numPr>
          <w:ilvl w:val="1"/>
          <w:numId w:val="2"/>
        </w:numPr>
        <w:tabs>
          <w:tab w:val="left" w:pos="851"/>
        </w:tabs>
        <w:suppressAutoHyphens/>
        <w:spacing w:after="0" w:line="240" w:lineRule="auto"/>
        <w:ind w:left="0" w:firstLine="709"/>
        <w:jc w:val="both"/>
        <w:textAlignment w:val="baseline"/>
        <w:rPr>
          <w:rFonts w:ascii="Times New Roman" w:hAnsi="Times New Roman" w:cs="Times New Roman"/>
          <w:sz w:val="24"/>
          <w:szCs w:val="24"/>
        </w:rPr>
      </w:pPr>
      <w:r w:rsidRPr="00DD0031">
        <w:rPr>
          <w:rFonts w:ascii="Times New Roman" w:hAnsi="Times New Roman" w:cs="Times New Roman"/>
          <w:sz w:val="24"/>
          <w:szCs w:val="24"/>
        </w:rPr>
        <w:t>Pasirašius Sutartį nuo Darbų pradžios iki jų pabaigos Sutarties vykdymo kontrolei skiriama:</w:t>
      </w:r>
    </w:p>
    <w:p w14:paraId="0F14549B" w14:textId="51BD2756" w:rsidR="00591269" w:rsidRPr="00DD0031" w:rsidRDefault="00591269" w:rsidP="00154741">
      <w:pPr>
        <w:tabs>
          <w:tab w:val="left" w:pos="993"/>
          <w:tab w:val="left" w:pos="1276"/>
          <w:tab w:val="left" w:pos="1440"/>
        </w:tabs>
        <w:spacing w:after="0" w:line="240" w:lineRule="auto"/>
        <w:ind w:firstLine="709"/>
        <w:jc w:val="both"/>
        <w:rPr>
          <w:rFonts w:ascii="Times New Roman" w:hAnsi="Times New Roman" w:cs="Times New Roman"/>
          <w:sz w:val="24"/>
          <w:szCs w:val="24"/>
        </w:rPr>
      </w:pPr>
      <w:r w:rsidRPr="00DD0031">
        <w:rPr>
          <w:rFonts w:ascii="Times New Roman" w:hAnsi="Times New Roman" w:cs="Times New Roman"/>
          <w:sz w:val="24"/>
          <w:szCs w:val="24"/>
        </w:rPr>
        <w:t>1</w:t>
      </w:r>
      <w:r w:rsidR="00154741">
        <w:rPr>
          <w:rFonts w:ascii="Times New Roman" w:hAnsi="Times New Roman" w:cs="Times New Roman"/>
          <w:sz w:val="24"/>
          <w:szCs w:val="24"/>
        </w:rPr>
        <w:t>6</w:t>
      </w:r>
      <w:r w:rsidRPr="00DD0031">
        <w:rPr>
          <w:rFonts w:ascii="Times New Roman" w:hAnsi="Times New Roman" w:cs="Times New Roman"/>
          <w:sz w:val="24"/>
          <w:szCs w:val="24"/>
        </w:rPr>
        <w:t>.1.1. asmuo atsakingas už Sutarties vykdymą: {įrašomas kontaktiniai duomenys};</w:t>
      </w:r>
    </w:p>
    <w:p w14:paraId="19FE89B0" w14:textId="31870226" w:rsidR="00591269" w:rsidRPr="00DD0031" w:rsidRDefault="00591269" w:rsidP="00154741">
      <w:pPr>
        <w:tabs>
          <w:tab w:val="left" w:pos="993"/>
          <w:tab w:val="left" w:pos="1276"/>
          <w:tab w:val="left" w:pos="1440"/>
        </w:tabs>
        <w:spacing w:after="0" w:line="240" w:lineRule="auto"/>
        <w:ind w:firstLine="709"/>
        <w:jc w:val="both"/>
        <w:rPr>
          <w:rFonts w:ascii="Times New Roman" w:hAnsi="Times New Roman" w:cs="Times New Roman"/>
          <w:sz w:val="24"/>
          <w:szCs w:val="24"/>
        </w:rPr>
      </w:pPr>
      <w:r w:rsidRPr="00DD0031">
        <w:rPr>
          <w:rFonts w:ascii="Times New Roman" w:hAnsi="Times New Roman" w:cs="Times New Roman"/>
          <w:sz w:val="24"/>
          <w:szCs w:val="24"/>
        </w:rPr>
        <w:t>1</w:t>
      </w:r>
      <w:r w:rsidR="00154741">
        <w:rPr>
          <w:rFonts w:ascii="Times New Roman" w:hAnsi="Times New Roman" w:cs="Times New Roman"/>
          <w:sz w:val="24"/>
          <w:szCs w:val="24"/>
        </w:rPr>
        <w:t>6</w:t>
      </w:r>
      <w:r w:rsidRPr="00DD0031">
        <w:rPr>
          <w:rFonts w:ascii="Times New Roman" w:hAnsi="Times New Roman" w:cs="Times New Roman"/>
          <w:sz w:val="24"/>
          <w:szCs w:val="24"/>
        </w:rPr>
        <w:t>.1.2. asmuo, atsakingas už Sutarties ir pakeitimų paskelbimą pagal Lietuvos Respublikos pirkimų, atliekamų vandentvarkos, energetikos, transporto ir pašto paslaugų srities perkančiųjų subjektų, įstatymo 94 str. 9 dalies nuostatas: {įrašomas kontaktiniai duomenys}.</w:t>
      </w:r>
    </w:p>
    <w:p w14:paraId="54F4F46F" w14:textId="4E440A4B" w:rsidR="005F70B2" w:rsidRPr="00DD003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D0031">
        <w:rPr>
          <w:rFonts w:ascii="Times New Roman" w:hAnsi="Times New Roman" w:cs="Times New Roman"/>
          <w:sz w:val="24"/>
          <w:szCs w:val="24"/>
        </w:rPr>
        <w:t>Visi su Sutartimi susiję pranešimai, nurodymai, prašymai, kiti dokumentai ar susirašinėjimas turi būti siunčiami raštu (faksu, elektroninėmis priemonėmis arba pasirašytinai per pašto paslaugos teikėją ar kitą tinkamą vežėją). Apie savo adreso ar kitų rekvizitų pasikeitimą kiekviena Šalis nedelsdama, tačiau ne vėliau kaip per 5 (penkias) dienas nuo minėto pasikeitimo dienos, raštu privalo pranešti kitai Šaliai. Šalių rekvizitai nurodyti šios Sutarties 1</w:t>
      </w:r>
      <w:r w:rsidR="00A848E7">
        <w:rPr>
          <w:rFonts w:ascii="Times New Roman" w:hAnsi="Times New Roman" w:cs="Times New Roman"/>
          <w:sz w:val="24"/>
          <w:szCs w:val="24"/>
        </w:rPr>
        <w:t>6</w:t>
      </w:r>
      <w:r w:rsidRPr="00DD0031">
        <w:rPr>
          <w:rFonts w:ascii="Times New Roman" w:hAnsi="Times New Roman" w:cs="Times New Roman"/>
          <w:sz w:val="24"/>
          <w:szCs w:val="24"/>
        </w:rPr>
        <w:t>.</w:t>
      </w:r>
      <w:r w:rsidR="00591269" w:rsidRPr="00DD0031">
        <w:rPr>
          <w:rFonts w:ascii="Times New Roman" w:hAnsi="Times New Roman" w:cs="Times New Roman"/>
          <w:sz w:val="24"/>
          <w:szCs w:val="24"/>
        </w:rPr>
        <w:t>5</w:t>
      </w:r>
      <w:r w:rsidRPr="00DD0031">
        <w:rPr>
          <w:rFonts w:ascii="Times New Roman" w:hAnsi="Times New Roman" w:cs="Times New Roman"/>
          <w:sz w:val="24"/>
          <w:szCs w:val="24"/>
        </w:rPr>
        <w:t xml:space="preserve"> papunktyje. </w:t>
      </w:r>
    </w:p>
    <w:p w14:paraId="54523BD0" w14:textId="77777777" w:rsidR="005F70B2" w:rsidRPr="00DD003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D0031">
        <w:rPr>
          <w:rFonts w:ascii="Times New Roman" w:hAnsi="Times New Roman" w:cs="Times New Roman"/>
          <w:sz w:val="24"/>
          <w:szCs w:val="24"/>
        </w:rPr>
        <w:t>Sutartis sudaryta 2 (dviem) egzemplioriais lietuvių kalba, po vieną kiekvienai šaliai. Abu Sutarties egzemplioriai yra vienodos teisinės galios. Visais su Sutarties įgyvendinimu susijusiais klausimais Šalys privalo susirašinėti ir bendrauti lietuvių kalba.</w:t>
      </w:r>
    </w:p>
    <w:p w14:paraId="71CD6D35" w14:textId="77777777" w:rsidR="005F70B2" w:rsidRPr="00DD003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D0031">
        <w:rPr>
          <w:rFonts w:ascii="Times New Roman" w:hAnsi="Times New Roman" w:cs="Times New Roman"/>
          <w:sz w:val="24"/>
          <w:szCs w:val="24"/>
        </w:rPr>
        <w:t xml:space="preserve">Šalys šią Sutartį perskaitė, joms buvo išaiškintas Sutarties turinys ir pasekmės, Šalys Sutartį suprato ir, kaip visiškai atitinkančią jų valią ir ketinimus, pasirašė. </w:t>
      </w:r>
    </w:p>
    <w:p w14:paraId="70E37181" w14:textId="77777777" w:rsidR="005F70B2" w:rsidRPr="00DD0031" w:rsidRDefault="005F70B2" w:rsidP="00154741">
      <w:pPr>
        <w:pStyle w:val="Sraopastraipa"/>
        <w:numPr>
          <w:ilvl w:val="1"/>
          <w:numId w:val="2"/>
        </w:numPr>
        <w:tabs>
          <w:tab w:val="left" w:pos="851"/>
        </w:tabs>
        <w:spacing w:after="0" w:line="240" w:lineRule="auto"/>
        <w:ind w:left="0" w:firstLine="709"/>
        <w:jc w:val="both"/>
        <w:rPr>
          <w:rFonts w:ascii="Times New Roman" w:hAnsi="Times New Roman" w:cs="Times New Roman"/>
          <w:sz w:val="24"/>
          <w:szCs w:val="24"/>
        </w:rPr>
      </w:pPr>
      <w:r w:rsidRPr="00DD0031">
        <w:rPr>
          <w:rFonts w:ascii="Times New Roman" w:hAnsi="Times New Roman" w:cs="Times New Roman"/>
          <w:sz w:val="24"/>
          <w:szCs w:val="24"/>
        </w:rPr>
        <w:t xml:space="preserve">Šalių rekvizitai ir parašai: </w:t>
      </w:r>
    </w:p>
    <w:tbl>
      <w:tblPr>
        <w:tblStyle w:val="Lentelstinklelis"/>
        <w:tblpPr w:leftFromText="180" w:rightFromText="180" w:vertAnchor="text" w:horzAnchor="margin" w:tblpY="2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422BA" w:rsidRPr="00D422BA" w14:paraId="6E0C4B39" w14:textId="77777777" w:rsidTr="008D3994">
        <w:trPr>
          <w:trHeight w:val="1975"/>
        </w:trPr>
        <w:tc>
          <w:tcPr>
            <w:tcW w:w="4814" w:type="dxa"/>
          </w:tcPr>
          <w:bookmarkEnd w:id="0"/>
          <w:p w14:paraId="60864764" w14:textId="77777777" w:rsidR="008D3994" w:rsidRPr="00D84912" w:rsidRDefault="008D3994" w:rsidP="00BC4E15">
            <w:pPr>
              <w:tabs>
                <w:tab w:val="left" w:pos="567"/>
              </w:tabs>
              <w:rPr>
                <w:rFonts w:ascii="Times New Roman" w:hAnsi="Times New Roman" w:cs="Times New Roman"/>
                <w:b/>
                <w:bCs/>
              </w:rPr>
            </w:pPr>
            <w:r w:rsidRPr="00D84912">
              <w:rPr>
                <w:rFonts w:ascii="Times New Roman" w:hAnsi="Times New Roman" w:cs="Times New Roman"/>
                <w:b/>
                <w:bCs/>
              </w:rPr>
              <w:t>UŽSAKOVAS</w:t>
            </w:r>
          </w:p>
          <w:p w14:paraId="1A6DA5F7" w14:textId="77777777" w:rsidR="003F233E" w:rsidRDefault="003F233E" w:rsidP="00BC4E15">
            <w:pPr>
              <w:tabs>
                <w:tab w:val="left" w:pos="567"/>
              </w:tabs>
              <w:rPr>
                <w:rFonts w:ascii="Times New Roman" w:hAnsi="Times New Roman" w:cs="Times New Roman"/>
                <w:b/>
                <w:bCs/>
              </w:rPr>
            </w:pPr>
          </w:p>
          <w:p w14:paraId="7B84B803" w14:textId="77777777" w:rsidR="003F233E" w:rsidRDefault="003F233E" w:rsidP="00BC4E15">
            <w:pPr>
              <w:tabs>
                <w:tab w:val="left" w:pos="567"/>
              </w:tabs>
              <w:rPr>
                <w:rFonts w:ascii="Times New Roman" w:hAnsi="Times New Roman" w:cs="Times New Roman"/>
                <w:b/>
                <w:bCs/>
              </w:rPr>
            </w:pPr>
          </w:p>
          <w:p w14:paraId="2D944FA4" w14:textId="77777777" w:rsidR="00D422BA" w:rsidRPr="003F233E" w:rsidRDefault="003F233E" w:rsidP="00BC4E15">
            <w:pPr>
              <w:tabs>
                <w:tab w:val="left" w:pos="567"/>
              </w:tabs>
              <w:rPr>
                <w:rFonts w:ascii="Times New Roman" w:hAnsi="Times New Roman" w:cs="Times New Roman"/>
                <w:color w:val="FF0000"/>
              </w:rPr>
            </w:pPr>
            <w:r w:rsidRPr="003F233E">
              <w:rPr>
                <w:rFonts w:ascii="Times New Roman" w:hAnsi="Times New Roman" w:cs="Times New Roman"/>
                <w:color w:val="FF0000"/>
              </w:rPr>
              <w:t>[rekvizitai]</w:t>
            </w:r>
          </w:p>
          <w:p w14:paraId="2DC0067E" w14:textId="77777777" w:rsidR="008D3994" w:rsidRPr="00D84912" w:rsidRDefault="008D3994" w:rsidP="00BC4E15">
            <w:pPr>
              <w:tabs>
                <w:tab w:val="left" w:pos="567"/>
              </w:tabs>
              <w:rPr>
                <w:rFonts w:ascii="Times New Roman" w:hAnsi="Times New Roman" w:cs="Times New Roman"/>
                <w:color w:val="FF0000"/>
              </w:rPr>
            </w:pPr>
            <w:r w:rsidRPr="00D84912">
              <w:rPr>
                <w:rFonts w:ascii="Times New Roman" w:hAnsi="Times New Roman" w:cs="Times New Roman"/>
                <w:color w:val="FF0000"/>
              </w:rPr>
              <w:t xml:space="preserve">Pasirašančiojo vardas, pavardė </w:t>
            </w:r>
          </w:p>
          <w:p w14:paraId="3AC5E74A" w14:textId="77777777" w:rsidR="008D3994" w:rsidRPr="00D84912" w:rsidRDefault="008D3994" w:rsidP="00BC4E15">
            <w:pPr>
              <w:tabs>
                <w:tab w:val="left" w:pos="567"/>
              </w:tabs>
              <w:rPr>
                <w:rFonts w:ascii="Times New Roman" w:hAnsi="Times New Roman" w:cs="Times New Roman"/>
              </w:rPr>
            </w:pPr>
            <w:r w:rsidRPr="00D84912">
              <w:rPr>
                <w:rFonts w:ascii="Times New Roman" w:hAnsi="Times New Roman" w:cs="Times New Roman"/>
              </w:rPr>
              <w:t>.................................................................</w:t>
            </w:r>
          </w:p>
          <w:p w14:paraId="5546E1B7" w14:textId="77777777" w:rsidR="008D3994" w:rsidRPr="00D84912" w:rsidRDefault="008D3994" w:rsidP="00BC4E15">
            <w:pPr>
              <w:tabs>
                <w:tab w:val="left" w:pos="567"/>
              </w:tabs>
              <w:rPr>
                <w:rFonts w:ascii="Times New Roman" w:hAnsi="Times New Roman" w:cs="Times New Roman"/>
              </w:rPr>
            </w:pPr>
            <w:r w:rsidRPr="00D84912">
              <w:rPr>
                <w:rFonts w:ascii="Times New Roman" w:hAnsi="Times New Roman" w:cs="Times New Roman"/>
                <w:color w:val="FF0000"/>
              </w:rPr>
              <w:t>Pareigos</w:t>
            </w:r>
            <w:r w:rsidRPr="00D84912">
              <w:rPr>
                <w:rFonts w:ascii="Times New Roman" w:hAnsi="Times New Roman" w:cs="Times New Roman"/>
              </w:rPr>
              <w:t xml:space="preserve"> ..................................................</w:t>
            </w:r>
          </w:p>
          <w:p w14:paraId="1B4E0F89" w14:textId="77777777" w:rsidR="008D3994" w:rsidRPr="00D84912" w:rsidRDefault="008D3994" w:rsidP="00BC4E15">
            <w:pPr>
              <w:tabs>
                <w:tab w:val="left" w:pos="567"/>
              </w:tabs>
              <w:rPr>
                <w:rFonts w:ascii="Times New Roman" w:hAnsi="Times New Roman" w:cs="Times New Roman"/>
              </w:rPr>
            </w:pPr>
            <w:r w:rsidRPr="00D84912">
              <w:rPr>
                <w:rFonts w:ascii="Times New Roman" w:hAnsi="Times New Roman" w:cs="Times New Roman"/>
                <w:color w:val="FF0000"/>
              </w:rPr>
              <w:t>Parašas</w:t>
            </w:r>
            <w:r w:rsidRPr="00D84912">
              <w:rPr>
                <w:rFonts w:ascii="Times New Roman" w:hAnsi="Times New Roman" w:cs="Times New Roman"/>
              </w:rPr>
              <w:t xml:space="preserve">  ...................................................</w:t>
            </w:r>
          </w:p>
          <w:p w14:paraId="1CB6BD62" w14:textId="77777777" w:rsidR="008D3994" w:rsidRPr="00D84912" w:rsidRDefault="008D3994" w:rsidP="00BC4E15">
            <w:pPr>
              <w:tabs>
                <w:tab w:val="left" w:pos="567"/>
              </w:tabs>
              <w:rPr>
                <w:rFonts w:ascii="Times New Roman" w:hAnsi="Times New Roman" w:cs="Times New Roman"/>
              </w:rPr>
            </w:pPr>
            <w:r w:rsidRPr="00D84912">
              <w:rPr>
                <w:rFonts w:ascii="Times New Roman" w:hAnsi="Times New Roman" w:cs="Times New Roman"/>
              </w:rPr>
              <w:t>A.V.</w:t>
            </w:r>
            <w:r w:rsidRPr="00D84912">
              <w:rPr>
                <w:rFonts w:ascii="Times New Roman" w:hAnsi="Times New Roman" w:cs="Times New Roman"/>
              </w:rPr>
              <w:tab/>
            </w:r>
          </w:p>
        </w:tc>
        <w:tc>
          <w:tcPr>
            <w:tcW w:w="4814" w:type="dxa"/>
          </w:tcPr>
          <w:p w14:paraId="298C1E70" w14:textId="77777777" w:rsidR="008D3994" w:rsidRPr="00D84912" w:rsidRDefault="008D3994" w:rsidP="00BC4E15">
            <w:pPr>
              <w:tabs>
                <w:tab w:val="left" w:pos="567"/>
              </w:tabs>
              <w:rPr>
                <w:rFonts w:ascii="Times New Roman" w:hAnsi="Times New Roman" w:cs="Times New Roman"/>
                <w:b/>
                <w:bCs/>
              </w:rPr>
            </w:pPr>
            <w:r w:rsidRPr="00D84912">
              <w:rPr>
                <w:rFonts w:ascii="Times New Roman" w:hAnsi="Times New Roman" w:cs="Times New Roman"/>
                <w:b/>
                <w:bCs/>
              </w:rPr>
              <w:t>RANGOVAS</w:t>
            </w:r>
          </w:p>
          <w:p w14:paraId="7F786D40" w14:textId="77777777" w:rsidR="00D422BA" w:rsidRPr="00D84912" w:rsidRDefault="00D422BA" w:rsidP="00BC4E15">
            <w:pPr>
              <w:tabs>
                <w:tab w:val="left" w:pos="567"/>
              </w:tabs>
              <w:rPr>
                <w:rFonts w:ascii="Times New Roman" w:hAnsi="Times New Roman" w:cs="Times New Roman"/>
                <w:color w:val="FF0000"/>
              </w:rPr>
            </w:pPr>
          </w:p>
          <w:p w14:paraId="4A0423CA" w14:textId="77777777" w:rsidR="00D422BA" w:rsidRPr="00D84912" w:rsidRDefault="00D422BA" w:rsidP="00BC4E15">
            <w:pPr>
              <w:tabs>
                <w:tab w:val="left" w:pos="567"/>
              </w:tabs>
              <w:rPr>
                <w:rFonts w:ascii="Times New Roman" w:hAnsi="Times New Roman" w:cs="Times New Roman"/>
                <w:color w:val="FF0000"/>
              </w:rPr>
            </w:pPr>
          </w:p>
          <w:p w14:paraId="1BDDD9D2" w14:textId="77777777" w:rsidR="008D3994" w:rsidRPr="00D84912" w:rsidRDefault="008D3994" w:rsidP="00BC4E15">
            <w:pPr>
              <w:tabs>
                <w:tab w:val="left" w:pos="567"/>
              </w:tabs>
              <w:rPr>
                <w:rFonts w:ascii="Times New Roman" w:hAnsi="Times New Roman" w:cs="Times New Roman"/>
                <w:color w:val="FF0000"/>
              </w:rPr>
            </w:pPr>
            <w:r w:rsidRPr="00D84912">
              <w:rPr>
                <w:rFonts w:ascii="Times New Roman" w:hAnsi="Times New Roman" w:cs="Times New Roman"/>
                <w:color w:val="FF0000"/>
              </w:rPr>
              <w:t>[rekvizitai]</w:t>
            </w:r>
          </w:p>
          <w:p w14:paraId="28FA142C" w14:textId="77777777" w:rsidR="008D3994" w:rsidRPr="00D84912" w:rsidRDefault="008D3994" w:rsidP="00BC4E15">
            <w:pPr>
              <w:tabs>
                <w:tab w:val="left" w:pos="567"/>
              </w:tabs>
              <w:rPr>
                <w:rFonts w:ascii="Times New Roman" w:hAnsi="Times New Roman" w:cs="Times New Roman"/>
                <w:color w:val="FF0000"/>
              </w:rPr>
            </w:pPr>
            <w:r w:rsidRPr="00D84912">
              <w:rPr>
                <w:rFonts w:ascii="Times New Roman" w:hAnsi="Times New Roman" w:cs="Times New Roman"/>
                <w:color w:val="FF0000"/>
              </w:rPr>
              <w:t xml:space="preserve">Pasirašančiojo vardas, pavardė </w:t>
            </w:r>
          </w:p>
          <w:p w14:paraId="1CE4AF62" w14:textId="77777777" w:rsidR="008D3994" w:rsidRPr="00D84912" w:rsidRDefault="008D3994" w:rsidP="00BC4E15">
            <w:pPr>
              <w:tabs>
                <w:tab w:val="left" w:pos="567"/>
              </w:tabs>
              <w:rPr>
                <w:rFonts w:ascii="Times New Roman" w:hAnsi="Times New Roman" w:cs="Times New Roman"/>
                <w:color w:val="FF0000"/>
              </w:rPr>
            </w:pPr>
            <w:r w:rsidRPr="00D84912">
              <w:rPr>
                <w:rFonts w:ascii="Times New Roman" w:hAnsi="Times New Roman" w:cs="Times New Roman"/>
                <w:color w:val="FF0000"/>
              </w:rPr>
              <w:t>.................................................................</w:t>
            </w:r>
          </w:p>
          <w:p w14:paraId="0C28FC73" w14:textId="77777777" w:rsidR="008D3994" w:rsidRPr="00D84912" w:rsidRDefault="008D3994" w:rsidP="00BC4E15">
            <w:pPr>
              <w:tabs>
                <w:tab w:val="left" w:pos="567"/>
              </w:tabs>
              <w:rPr>
                <w:rFonts w:ascii="Times New Roman" w:hAnsi="Times New Roman" w:cs="Times New Roman"/>
                <w:color w:val="FF0000"/>
              </w:rPr>
            </w:pPr>
            <w:r w:rsidRPr="00D84912">
              <w:rPr>
                <w:rFonts w:ascii="Times New Roman" w:hAnsi="Times New Roman" w:cs="Times New Roman"/>
                <w:color w:val="FF0000"/>
              </w:rPr>
              <w:t>Pareigos ..................................................</w:t>
            </w:r>
          </w:p>
          <w:p w14:paraId="1B6983F3" w14:textId="77777777" w:rsidR="008D3994" w:rsidRPr="00D84912" w:rsidRDefault="008D3994" w:rsidP="00BC4E15">
            <w:pPr>
              <w:tabs>
                <w:tab w:val="left" w:pos="567"/>
              </w:tabs>
              <w:rPr>
                <w:rFonts w:ascii="Times New Roman" w:hAnsi="Times New Roman" w:cs="Times New Roman"/>
              </w:rPr>
            </w:pPr>
            <w:r w:rsidRPr="00D84912">
              <w:rPr>
                <w:rFonts w:ascii="Times New Roman" w:hAnsi="Times New Roman" w:cs="Times New Roman"/>
                <w:color w:val="FF0000"/>
              </w:rPr>
              <w:t xml:space="preserve">Parašas  </w:t>
            </w:r>
            <w:r w:rsidRPr="00D84912">
              <w:rPr>
                <w:rFonts w:ascii="Times New Roman" w:hAnsi="Times New Roman" w:cs="Times New Roman"/>
              </w:rPr>
              <w:t>...................................................</w:t>
            </w:r>
          </w:p>
          <w:p w14:paraId="39F7AF49" w14:textId="77777777" w:rsidR="008D3994" w:rsidRPr="00D422BA" w:rsidRDefault="008D3994" w:rsidP="00BC4E15">
            <w:pPr>
              <w:tabs>
                <w:tab w:val="left" w:pos="567"/>
              </w:tabs>
              <w:rPr>
                <w:rFonts w:ascii="Times New Roman" w:hAnsi="Times New Roman" w:cs="Times New Roman"/>
              </w:rPr>
            </w:pPr>
            <w:r w:rsidRPr="00D84912">
              <w:rPr>
                <w:rFonts w:ascii="Times New Roman" w:hAnsi="Times New Roman" w:cs="Times New Roman"/>
              </w:rPr>
              <w:t>A.V.</w:t>
            </w:r>
          </w:p>
        </w:tc>
      </w:tr>
    </w:tbl>
    <w:p w14:paraId="68AEC363" w14:textId="77777777" w:rsidR="00227153" w:rsidRDefault="00227153" w:rsidP="00BC4E15">
      <w:pPr>
        <w:spacing w:after="0" w:line="240" w:lineRule="auto"/>
        <w:rPr>
          <w:rFonts w:ascii="Times New Roman" w:hAnsi="Times New Roman" w:cs="Times New Roman"/>
          <w:sz w:val="24"/>
          <w:szCs w:val="24"/>
        </w:rPr>
      </w:pPr>
    </w:p>
    <w:sectPr w:rsidR="00227153" w:rsidSect="00FE607B">
      <w:pgSz w:w="11906" w:h="16838"/>
      <w:pgMar w:top="1134" w:right="567" w:bottom="102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304B" w14:textId="77777777" w:rsidR="002444D1" w:rsidRDefault="002444D1" w:rsidP="00627182">
      <w:pPr>
        <w:spacing w:after="0" w:line="240" w:lineRule="auto"/>
      </w:pPr>
      <w:r>
        <w:separator/>
      </w:r>
    </w:p>
  </w:endnote>
  <w:endnote w:type="continuationSeparator" w:id="0">
    <w:p w14:paraId="60C40EDF" w14:textId="77777777" w:rsidR="002444D1" w:rsidRDefault="002444D1" w:rsidP="00627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roman"/>
    <w:pitch w:val="default"/>
    <w:sig w:usb0="E50002FF" w:usb1="500079DB" w:usb2="00000010" w:usb3="00000000" w:csb0="0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F44A5" w14:textId="77777777" w:rsidR="002444D1" w:rsidRDefault="002444D1" w:rsidP="00627182">
      <w:pPr>
        <w:spacing w:after="0" w:line="240" w:lineRule="auto"/>
      </w:pPr>
      <w:r>
        <w:separator/>
      </w:r>
    </w:p>
  </w:footnote>
  <w:footnote w:type="continuationSeparator" w:id="0">
    <w:p w14:paraId="4CD70C89" w14:textId="77777777" w:rsidR="002444D1" w:rsidRDefault="002444D1" w:rsidP="006271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1" w15:restartNumberingAfterBreak="0">
    <w:nsid w:val="08543769"/>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EF3F61"/>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9C66E1"/>
    <w:multiLevelType w:val="hybridMultilevel"/>
    <w:tmpl w:val="39BC53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9B86C34"/>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08C525F"/>
    <w:multiLevelType w:val="multilevel"/>
    <w:tmpl w:val="47120ED0"/>
    <w:lvl w:ilvl="0">
      <w:start w:val="1"/>
      <w:numFmt w:val="decimal"/>
      <w:lvlText w:val="%1."/>
      <w:lvlJc w:val="left"/>
      <w:pPr>
        <w:ind w:left="1080" w:hanging="360"/>
      </w:pPr>
      <w:rPr>
        <w:rFonts w:cs="Times New Roman"/>
      </w:rPr>
    </w:lvl>
    <w:lvl w:ilvl="1">
      <w:start w:val="1"/>
      <w:numFmt w:val="decimal"/>
      <w:lvlText w:val="%1.%2."/>
      <w:lvlJc w:val="left"/>
      <w:pPr>
        <w:ind w:left="1185" w:hanging="465"/>
      </w:pPr>
      <w:rPr>
        <w:rFonts w:cs="Times New Roman"/>
        <w:b w:val="0"/>
        <w:strike w:val="0"/>
        <w:dstrike w:val="0"/>
        <w:color w:val="auto"/>
        <w:u w:val="none"/>
        <w:effect w:val="none"/>
      </w:rPr>
    </w:lvl>
    <w:lvl w:ilvl="2">
      <w:start w:val="1"/>
      <w:numFmt w:val="decimal"/>
      <w:lvlText w:val="%1.%2.%3."/>
      <w:lvlJc w:val="left"/>
      <w:pPr>
        <w:ind w:left="1440" w:hanging="720"/>
      </w:pPr>
      <w:rPr>
        <w:rFonts w:cs="Times New Roman"/>
        <w:b w:val="0"/>
        <w:bCs/>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6" w15:restartNumberingAfterBreak="0">
    <w:nsid w:val="25F318D2"/>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7191FE0"/>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20C22E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2BA34A1"/>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54B4C66"/>
    <w:multiLevelType w:val="hybridMultilevel"/>
    <w:tmpl w:val="7016587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4E394E"/>
    <w:multiLevelType w:val="hybridMultilevel"/>
    <w:tmpl w:val="6846E05C"/>
    <w:lvl w:ilvl="0" w:tplc="BE2AC3D4">
      <w:start w:val="1"/>
      <w:numFmt w:val="decimal"/>
      <w:lvlText w:val="%1."/>
      <w:lvlJc w:val="left"/>
      <w:pPr>
        <w:ind w:left="1020" w:hanging="360"/>
      </w:pPr>
    </w:lvl>
    <w:lvl w:ilvl="1" w:tplc="2BF01074">
      <w:start w:val="1"/>
      <w:numFmt w:val="decimal"/>
      <w:lvlText w:val="%2."/>
      <w:lvlJc w:val="left"/>
      <w:pPr>
        <w:ind w:left="1020" w:hanging="360"/>
      </w:pPr>
    </w:lvl>
    <w:lvl w:ilvl="2" w:tplc="89B67EA6">
      <w:start w:val="1"/>
      <w:numFmt w:val="decimal"/>
      <w:lvlText w:val="%3."/>
      <w:lvlJc w:val="left"/>
      <w:pPr>
        <w:ind w:left="1020" w:hanging="360"/>
      </w:pPr>
    </w:lvl>
    <w:lvl w:ilvl="3" w:tplc="24AC35DE">
      <w:start w:val="1"/>
      <w:numFmt w:val="decimal"/>
      <w:lvlText w:val="%4."/>
      <w:lvlJc w:val="left"/>
      <w:pPr>
        <w:ind w:left="1020" w:hanging="360"/>
      </w:pPr>
    </w:lvl>
    <w:lvl w:ilvl="4" w:tplc="040ED92C">
      <w:start w:val="1"/>
      <w:numFmt w:val="decimal"/>
      <w:lvlText w:val="%5."/>
      <w:lvlJc w:val="left"/>
      <w:pPr>
        <w:ind w:left="1020" w:hanging="360"/>
      </w:pPr>
    </w:lvl>
    <w:lvl w:ilvl="5" w:tplc="0EFE94BA">
      <w:start w:val="1"/>
      <w:numFmt w:val="decimal"/>
      <w:lvlText w:val="%6."/>
      <w:lvlJc w:val="left"/>
      <w:pPr>
        <w:ind w:left="1020" w:hanging="360"/>
      </w:pPr>
    </w:lvl>
    <w:lvl w:ilvl="6" w:tplc="2F0EA276">
      <w:start w:val="1"/>
      <w:numFmt w:val="decimal"/>
      <w:lvlText w:val="%7."/>
      <w:lvlJc w:val="left"/>
      <w:pPr>
        <w:ind w:left="1020" w:hanging="360"/>
      </w:pPr>
    </w:lvl>
    <w:lvl w:ilvl="7" w:tplc="165C1AF0">
      <w:start w:val="1"/>
      <w:numFmt w:val="decimal"/>
      <w:lvlText w:val="%8."/>
      <w:lvlJc w:val="left"/>
      <w:pPr>
        <w:ind w:left="1020" w:hanging="360"/>
      </w:pPr>
    </w:lvl>
    <w:lvl w:ilvl="8" w:tplc="F31890F6">
      <w:start w:val="1"/>
      <w:numFmt w:val="decimal"/>
      <w:lvlText w:val="%9."/>
      <w:lvlJc w:val="left"/>
      <w:pPr>
        <w:ind w:left="1020" w:hanging="360"/>
      </w:pPr>
    </w:lvl>
  </w:abstractNum>
  <w:abstractNum w:abstractNumId="12" w15:restartNumberingAfterBreak="0">
    <w:nsid w:val="36B156BE"/>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37CF50B1"/>
    <w:multiLevelType w:val="hybridMultilevel"/>
    <w:tmpl w:val="77D45D5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2ED370B"/>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00574B"/>
    <w:multiLevelType w:val="multilevel"/>
    <w:tmpl w:val="9C8E5928"/>
    <w:lvl w:ilvl="0">
      <w:start w:val="2"/>
      <w:numFmt w:val="decimal"/>
      <w:lvlText w:val="%1."/>
      <w:lvlJc w:val="left"/>
      <w:pPr>
        <w:tabs>
          <w:tab w:val="num" w:pos="720"/>
        </w:tabs>
        <w:ind w:left="720" w:hanging="360"/>
      </w:pPr>
      <w:rPr>
        <w:rFonts w:cs="Times New Roman" w:hint="default"/>
        <w:i w:val="0"/>
        <w:color w:val="000000"/>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7" w15:restartNumberingAfterBreak="0">
    <w:nsid w:val="4FF77F6E"/>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A716706"/>
    <w:multiLevelType w:val="hybridMultilevel"/>
    <w:tmpl w:val="4650F9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6E70A49"/>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88F1060"/>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845" w:hanging="42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6D21B48"/>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32281660">
    <w:abstractNumId w:val="10"/>
  </w:num>
  <w:num w:numId="2" w16cid:durableId="1404909657">
    <w:abstractNumId w:val="21"/>
  </w:num>
  <w:num w:numId="3" w16cid:durableId="1192844435">
    <w:abstractNumId w:val="17"/>
  </w:num>
  <w:num w:numId="4" w16cid:durableId="2089379941">
    <w:abstractNumId w:val="7"/>
  </w:num>
  <w:num w:numId="5" w16cid:durableId="1920943177">
    <w:abstractNumId w:val="1"/>
  </w:num>
  <w:num w:numId="6" w16cid:durableId="581379434">
    <w:abstractNumId w:val="12"/>
  </w:num>
  <w:num w:numId="7" w16cid:durableId="2071268496">
    <w:abstractNumId w:val="6"/>
  </w:num>
  <w:num w:numId="8" w16cid:durableId="1279216697">
    <w:abstractNumId w:val="20"/>
  </w:num>
  <w:num w:numId="9" w16cid:durableId="168643107">
    <w:abstractNumId w:val="9"/>
  </w:num>
  <w:num w:numId="10" w16cid:durableId="978344825">
    <w:abstractNumId w:val="2"/>
  </w:num>
  <w:num w:numId="11" w16cid:durableId="1434587391">
    <w:abstractNumId w:val="3"/>
  </w:num>
  <w:num w:numId="12" w16cid:durableId="424574287">
    <w:abstractNumId w:val="22"/>
  </w:num>
  <w:num w:numId="13" w16cid:durableId="138305720">
    <w:abstractNumId w:val="18"/>
  </w:num>
  <w:num w:numId="14" w16cid:durableId="386222053">
    <w:abstractNumId w:val="19"/>
  </w:num>
  <w:num w:numId="15" w16cid:durableId="1279797920">
    <w:abstractNumId w:val="8"/>
  </w:num>
  <w:num w:numId="16" w16cid:durableId="605576136">
    <w:abstractNumId w:val="15"/>
  </w:num>
  <w:num w:numId="17" w16cid:durableId="363018293">
    <w:abstractNumId w:val="4"/>
  </w:num>
  <w:num w:numId="18" w16cid:durableId="1283459001">
    <w:abstractNumId w:val="16"/>
  </w:num>
  <w:num w:numId="19" w16cid:durableId="1456019216">
    <w:abstractNumId w:val="11"/>
  </w:num>
  <w:num w:numId="20" w16cid:durableId="6419256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46795806">
    <w:abstractNumId w:val="0"/>
  </w:num>
  <w:num w:numId="22" w16cid:durableId="243075540">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29544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182"/>
    <w:rsid w:val="00011AB3"/>
    <w:rsid w:val="000167C0"/>
    <w:rsid w:val="00027AE2"/>
    <w:rsid w:val="0003263A"/>
    <w:rsid w:val="000356AD"/>
    <w:rsid w:val="00041E84"/>
    <w:rsid w:val="00042E54"/>
    <w:rsid w:val="0005394A"/>
    <w:rsid w:val="0005555C"/>
    <w:rsid w:val="000656C5"/>
    <w:rsid w:val="0007003B"/>
    <w:rsid w:val="0007459D"/>
    <w:rsid w:val="00076E89"/>
    <w:rsid w:val="000827A4"/>
    <w:rsid w:val="00087151"/>
    <w:rsid w:val="00093483"/>
    <w:rsid w:val="00093BA7"/>
    <w:rsid w:val="000A0028"/>
    <w:rsid w:val="000A6A02"/>
    <w:rsid w:val="000B4CBF"/>
    <w:rsid w:val="000C1D2F"/>
    <w:rsid w:val="000C2C22"/>
    <w:rsid w:val="000D28F0"/>
    <w:rsid w:val="000D4B40"/>
    <w:rsid w:val="000E6C4B"/>
    <w:rsid w:val="000E77DC"/>
    <w:rsid w:val="000F2B86"/>
    <w:rsid w:val="000F2F59"/>
    <w:rsid w:val="000F4EFE"/>
    <w:rsid w:val="00102EFB"/>
    <w:rsid w:val="0010739D"/>
    <w:rsid w:val="00111A34"/>
    <w:rsid w:val="00111BFC"/>
    <w:rsid w:val="00113F08"/>
    <w:rsid w:val="001169EE"/>
    <w:rsid w:val="00116F6E"/>
    <w:rsid w:val="00123E66"/>
    <w:rsid w:val="00127FBF"/>
    <w:rsid w:val="0013216B"/>
    <w:rsid w:val="0013674C"/>
    <w:rsid w:val="00144477"/>
    <w:rsid w:val="00146D5A"/>
    <w:rsid w:val="001476DD"/>
    <w:rsid w:val="00153DD8"/>
    <w:rsid w:val="00154741"/>
    <w:rsid w:val="00156298"/>
    <w:rsid w:val="00156328"/>
    <w:rsid w:val="0015756D"/>
    <w:rsid w:val="00162D38"/>
    <w:rsid w:val="001641D9"/>
    <w:rsid w:val="00171D14"/>
    <w:rsid w:val="001735EC"/>
    <w:rsid w:val="00173D14"/>
    <w:rsid w:val="00175CA5"/>
    <w:rsid w:val="00182A7E"/>
    <w:rsid w:val="0018636E"/>
    <w:rsid w:val="00192E1C"/>
    <w:rsid w:val="00197738"/>
    <w:rsid w:val="001A03BE"/>
    <w:rsid w:val="001A1C0B"/>
    <w:rsid w:val="001A2067"/>
    <w:rsid w:val="001A2245"/>
    <w:rsid w:val="001A7548"/>
    <w:rsid w:val="001B0538"/>
    <w:rsid w:val="001B0E0F"/>
    <w:rsid w:val="001C189B"/>
    <w:rsid w:val="001C2AF8"/>
    <w:rsid w:val="001C552C"/>
    <w:rsid w:val="001C6143"/>
    <w:rsid w:val="001C6A4F"/>
    <w:rsid w:val="001D73E6"/>
    <w:rsid w:val="001E5298"/>
    <w:rsid w:val="001E7E41"/>
    <w:rsid w:val="001F1A3D"/>
    <w:rsid w:val="0020230B"/>
    <w:rsid w:val="00205664"/>
    <w:rsid w:val="0020618B"/>
    <w:rsid w:val="00211D94"/>
    <w:rsid w:val="002159D0"/>
    <w:rsid w:val="00216F0E"/>
    <w:rsid w:val="0022126F"/>
    <w:rsid w:val="00221AC9"/>
    <w:rsid w:val="002262E1"/>
    <w:rsid w:val="00227153"/>
    <w:rsid w:val="00232A6F"/>
    <w:rsid w:val="00232CA5"/>
    <w:rsid w:val="00234257"/>
    <w:rsid w:val="002444D1"/>
    <w:rsid w:val="002527F6"/>
    <w:rsid w:val="0025329F"/>
    <w:rsid w:val="0026419A"/>
    <w:rsid w:val="00264241"/>
    <w:rsid w:val="002665D4"/>
    <w:rsid w:val="00270AB4"/>
    <w:rsid w:val="002747B2"/>
    <w:rsid w:val="00274DC5"/>
    <w:rsid w:val="002765F7"/>
    <w:rsid w:val="00283EF0"/>
    <w:rsid w:val="00286B0D"/>
    <w:rsid w:val="0029272B"/>
    <w:rsid w:val="00295BA1"/>
    <w:rsid w:val="002971D9"/>
    <w:rsid w:val="002A29FE"/>
    <w:rsid w:val="002B08AE"/>
    <w:rsid w:val="002B15A3"/>
    <w:rsid w:val="002B72D3"/>
    <w:rsid w:val="002F5B42"/>
    <w:rsid w:val="00303375"/>
    <w:rsid w:val="0030481A"/>
    <w:rsid w:val="003127C8"/>
    <w:rsid w:val="00315200"/>
    <w:rsid w:val="0032130B"/>
    <w:rsid w:val="00324D8A"/>
    <w:rsid w:val="00331E15"/>
    <w:rsid w:val="0033258E"/>
    <w:rsid w:val="00337EB7"/>
    <w:rsid w:val="00341572"/>
    <w:rsid w:val="003662C5"/>
    <w:rsid w:val="003703F8"/>
    <w:rsid w:val="00377F0D"/>
    <w:rsid w:val="00380FC5"/>
    <w:rsid w:val="00391FE1"/>
    <w:rsid w:val="00392D65"/>
    <w:rsid w:val="003970DF"/>
    <w:rsid w:val="003A7969"/>
    <w:rsid w:val="003B12A2"/>
    <w:rsid w:val="003C3489"/>
    <w:rsid w:val="003C7EDA"/>
    <w:rsid w:val="003D1B54"/>
    <w:rsid w:val="003D5F64"/>
    <w:rsid w:val="003D6145"/>
    <w:rsid w:val="003E5C6D"/>
    <w:rsid w:val="003F233E"/>
    <w:rsid w:val="003F77F7"/>
    <w:rsid w:val="00410441"/>
    <w:rsid w:val="00417BD9"/>
    <w:rsid w:val="00424264"/>
    <w:rsid w:val="00435A5B"/>
    <w:rsid w:val="00435B52"/>
    <w:rsid w:val="0044261B"/>
    <w:rsid w:val="00446FD9"/>
    <w:rsid w:val="00452D2D"/>
    <w:rsid w:val="00455633"/>
    <w:rsid w:val="00462381"/>
    <w:rsid w:val="00462B5F"/>
    <w:rsid w:val="0046314A"/>
    <w:rsid w:val="00481987"/>
    <w:rsid w:val="00487544"/>
    <w:rsid w:val="00487AB7"/>
    <w:rsid w:val="004937B4"/>
    <w:rsid w:val="00493DF9"/>
    <w:rsid w:val="00495543"/>
    <w:rsid w:val="004A1CFA"/>
    <w:rsid w:val="004A35E5"/>
    <w:rsid w:val="004A4548"/>
    <w:rsid w:val="004B14D2"/>
    <w:rsid w:val="004B406C"/>
    <w:rsid w:val="004C5364"/>
    <w:rsid w:val="004C6986"/>
    <w:rsid w:val="004D5972"/>
    <w:rsid w:val="004D7A39"/>
    <w:rsid w:val="004E0858"/>
    <w:rsid w:val="00501E34"/>
    <w:rsid w:val="00507AB1"/>
    <w:rsid w:val="0051431F"/>
    <w:rsid w:val="005145A7"/>
    <w:rsid w:val="00516BE6"/>
    <w:rsid w:val="005225FE"/>
    <w:rsid w:val="005267F5"/>
    <w:rsid w:val="00530EA7"/>
    <w:rsid w:val="005329A3"/>
    <w:rsid w:val="00533311"/>
    <w:rsid w:val="00537A42"/>
    <w:rsid w:val="005409D9"/>
    <w:rsid w:val="00541B11"/>
    <w:rsid w:val="00554F1D"/>
    <w:rsid w:val="005600C1"/>
    <w:rsid w:val="00567018"/>
    <w:rsid w:val="00571B0F"/>
    <w:rsid w:val="00571C52"/>
    <w:rsid w:val="005731EC"/>
    <w:rsid w:val="005739A5"/>
    <w:rsid w:val="00582A61"/>
    <w:rsid w:val="00583496"/>
    <w:rsid w:val="005843DE"/>
    <w:rsid w:val="00587378"/>
    <w:rsid w:val="00591269"/>
    <w:rsid w:val="00595F1D"/>
    <w:rsid w:val="005A1B70"/>
    <w:rsid w:val="005A4334"/>
    <w:rsid w:val="005A4C5D"/>
    <w:rsid w:val="005B1B67"/>
    <w:rsid w:val="005B1B68"/>
    <w:rsid w:val="005B2D33"/>
    <w:rsid w:val="005B3BC9"/>
    <w:rsid w:val="005B3C63"/>
    <w:rsid w:val="005B443D"/>
    <w:rsid w:val="005B47CD"/>
    <w:rsid w:val="005B59D0"/>
    <w:rsid w:val="005B6BA2"/>
    <w:rsid w:val="005C39FA"/>
    <w:rsid w:val="005C5A31"/>
    <w:rsid w:val="005C632A"/>
    <w:rsid w:val="005D0028"/>
    <w:rsid w:val="005D4FB4"/>
    <w:rsid w:val="005D585D"/>
    <w:rsid w:val="005D6592"/>
    <w:rsid w:val="005D759E"/>
    <w:rsid w:val="005E2AFB"/>
    <w:rsid w:val="005E34C7"/>
    <w:rsid w:val="005E4A58"/>
    <w:rsid w:val="005F70B2"/>
    <w:rsid w:val="00604B81"/>
    <w:rsid w:val="00604DC7"/>
    <w:rsid w:val="00612B8A"/>
    <w:rsid w:val="006230BE"/>
    <w:rsid w:val="00627182"/>
    <w:rsid w:val="0063408D"/>
    <w:rsid w:val="00644764"/>
    <w:rsid w:val="006540A9"/>
    <w:rsid w:val="0065485D"/>
    <w:rsid w:val="00660161"/>
    <w:rsid w:val="00664239"/>
    <w:rsid w:val="00666DE4"/>
    <w:rsid w:val="006751B7"/>
    <w:rsid w:val="0068023A"/>
    <w:rsid w:val="0068553E"/>
    <w:rsid w:val="006A6A19"/>
    <w:rsid w:val="006B0690"/>
    <w:rsid w:val="006B484B"/>
    <w:rsid w:val="006B5B3C"/>
    <w:rsid w:val="006C0906"/>
    <w:rsid w:val="006C60F8"/>
    <w:rsid w:val="006D11C9"/>
    <w:rsid w:val="006D458A"/>
    <w:rsid w:val="006D5F78"/>
    <w:rsid w:val="006E7D3B"/>
    <w:rsid w:val="006F29B2"/>
    <w:rsid w:val="006F5A31"/>
    <w:rsid w:val="00700D15"/>
    <w:rsid w:val="00702874"/>
    <w:rsid w:val="00704B31"/>
    <w:rsid w:val="007074EE"/>
    <w:rsid w:val="0071310E"/>
    <w:rsid w:val="00716277"/>
    <w:rsid w:val="00717C80"/>
    <w:rsid w:val="007354C8"/>
    <w:rsid w:val="007354F3"/>
    <w:rsid w:val="007406D5"/>
    <w:rsid w:val="00743573"/>
    <w:rsid w:val="0075765E"/>
    <w:rsid w:val="00757B3C"/>
    <w:rsid w:val="00761AFF"/>
    <w:rsid w:val="0076671F"/>
    <w:rsid w:val="00770B75"/>
    <w:rsid w:val="0077551E"/>
    <w:rsid w:val="00775E00"/>
    <w:rsid w:val="00777B15"/>
    <w:rsid w:val="00781CC6"/>
    <w:rsid w:val="007A218C"/>
    <w:rsid w:val="007B0A49"/>
    <w:rsid w:val="007B2BE3"/>
    <w:rsid w:val="007B3A70"/>
    <w:rsid w:val="007C0C35"/>
    <w:rsid w:val="007C5534"/>
    <w:rsid w:val="007D0836"/>
    <w:rsid w:val="007D61DA"/>
    <w:rsid w:val="007E0339"/>
    <w:rsid w:val="007E058C"/>
    <w:rsid w:val="007E2465"/>
    <w:rsid w:val="007E31D6"/>
    <w:rsid w:val="007F0281"/>
    <w:rsid w:val="007F5AEF"/>
    <w:rsid w:val="007F725A"/>
    <w:rsid w:val="0080672D"/>
    <w:rsid w:val="00806786"/>
    <w:rsid w:val="00815628"/>
    <w:rsid w:val="008223C5"/>
    <w:rsid w:val="00823601"/>
    <w:rsid w:val="00831796"/>
    <w:rsid w:val="00834C73"/>
    <w:rsid w:val="00842E08"/>
    <w:rsid w:val="00845235"/>
    <w:rsid w:val="00846839"/>
    <w:rsid w:val="00852CD0"/>
    <w:rsid w:val="008632DE"/>
    <w:rsid w:val="00865551"/>
    <w:rsid w:val="00865CB9"/>
    <w:rsid w:val="00872DAA"/>
    <w:rsid w:val="00873E9C"/>
    <w:rsid w:val="00876296"/>
    <w:rsid w:val="00881716"/>
    <w:rsid w:val="0088519D"/>
    <w:rsid w:val="008907B9"/>
    <w:rsid w:val="00891A84"/>
    <w:rsid w:val="008977D8"/>
    <w:rsid w:val="008A4D8B"/>
    <w:rsid w:val="008C49F5"/>
    <w:rsid w:val="008C670B"/>
    <w:rsid w:val="008C72F2"/>
    <w:rsid w:val="008C78EF"/>
    <w:rsid w:val="008D358A"/>
    <w:rsid w:val="008D3632"/>
    <w:rsid w:val="008D3994"/>
    <w:rsid w:val="008D7738"/>
    <w:rsid w:val="008E65B9"/>
    <w:rsid w:val="008E71B2"/>
    <w:rsid w:val="008F2DA1"/>
    <w:rsid w:val="009135AC"/>
    <w:rsid w:val="00916B73"/>
    <w:rsid w:val="00917288"/>
    <w:rsid w:val="00917A11"/>
    <w:rsid w:val="009359C1"/>
    <w:rsid w:val="00937139"/>
    <w:rsid w:val="00944BCD"/>
    <w:rsid w:val="009454EF"/>
    <w:rsid w:val="00946CF8"/>
    <w:rsid w:val="00951E35"/>
    <w:rsid w:val="0095284E"/>
    <w:rsid w:val="0095317E"/>
    <w:rsid w:val="00964C64"/>
    <w:rsid w:val="00966670"/>
    <w:rsid w:val="00983D55"/>
    <w:rsid w:val="00987B09"/>
    <w:rsid w:val="0099034A"/>
    <w:rsid w:val="00992DCA"/>
    <w:rsid w:val="00994EB0"/>
    <w:rsid w:val="00995B4B"/>
    <w:rsid w:val="009A402A"/>
    <w:rsid w:val="009B4BC4"/>
    <w:rsid w:val="009B6001"/>
    <w:rsid w:val="009C02C6"/>
    <w:rsid w:val="009C0E36"/>
    <w:rsid w:val="009C3B33"/>
    <w:rsid w:val="009C3DF2"/>
    <w:rsid w:val="009D3030"/>
    <w:rsid w:val="009E16C6"/>
    <w:rsid w:val="009E2694"/>
    <w:rsid w:val="009F049B"/>
    <w:rsid w:val="00A06C02"/>
    <w:rsid w:val="00A07FA4"/>
    <w:rsid w:val="00A11A61"/>
    <w:rsid w:val="00A14710"/>
    <w:rsid w:val="00A21E1A"/>
    <w:rsid w:val="00A251BA"/>
    <w:rsid w:val="00A41EE1"/>
    <w:rsid w:val="00A44B36"/>
    <w:rsid w:val="00A53369"/>
    <w:rsid w:val="00A53E28"/>
    <w:rsid w:val="00A55A09"/>
    <w:rsid w:val="00A60383"/>
    <w:rsid w:val="00A61890"/>
    <w:rsid w:val="00A656BB"/>
    <w:rsid w:val="00A66416"/>
    <w:rsid w:val="00A668E5"/>
    <w:rsid w:val="00A712E8"/>
    <w:rsid w:val="00A80640"/>
    <w:rsid w:val="00A848E7"/>
    <w:rsid w:val="00A90597"/>
    <w:rsid w:val="00A90FE5"/>
    <w:rsid w:val="00A9175A"/>
    <w:rsid w:val="00A950A5"/>
    <w:rsid w:val="00A96D43"/>
    <w:rsid w:val="00A971C9"/>
    <w:rsid w:val="00AA648A"/>
    <w:rsid w:val="00AA6848"/>
    <w:rsid w:val="00AB0020"/>
    <w:rsid w:val="00AB45A4"/>
    <w:rsid w:val="00AB471D"/>
    <w:rsid w:val="00AB488C"/>
    <w:rsid w:val="00AB6675"/>
    <w:rsid w:val="00AC0D35"/>
    <w:rsid w:val="00AD224D"/>
    <w:rsid w:val="00AD28E2"/>
    <w:rsid w:val="00AE3743"/>
    <w:rsid w:val="00AE4E75"/>
    <w:rsid w:val="00AE583E"/>
    <w:rsid w:val="00AE7F0E"/>
    <w:rsid w:val="00AE7FA5"/>
    <w:rsid w:val="00AF5462"/>
    <w:rsid w:val="00B06A30"/>
    <w:rsid w:val="00B21481"/>
    <w:rsid w:val="00B27C54"/>
    <w:rsid w:val="00B401D9"/>
    <w:rsid w:val="00B465D9"/>
    <w:rsid w:val="00B4784C"/>
    <w:rsid w:val="00B5318D"/>
    <w:rsid w:val="00B548E2"/>
    <w:rsid w:val="00B56926"/>
    <w:rsid w:val="00B56D2D"/>
    <w:rsid w:val="00B70898"/>
    <w:rsid w:val="00B72086"/>
    <w:rsid w:val="00B753D3"/>
    <w:rsid w:val="00B809DE"/>
    <w:rsid w:val="00B812D8"/>
    <w:rsid w:val="00B9353F"/>
    <w:rsid w:val="00B942BC"/>
    <w:rsid w:val="00B94F4E"/>
    <w:rsid w:val="00BB28BA"/>
    <w:rsid w:val="00BB508B"/>
    <w:rsid w:val="00BB52EE"/>
    <w:rsid w:val="00BC0CD4"/>
    <w:rsid w:val="00BC3EA2"/>
    <w:rsid w:val="00BC4E15"/>
    <w:rsid w:val="00BC72EF"/>
    <w:rsid w:val="00BD1E1F"/>
    <w:rsid w:val="00BE6A88"/>
    <w:rsid w:val="00BF458E"/>
    <w:rsid w:val="00BF66FE"/>
    <w:rsid w:val="00BF6F00"/>
    <w:rsid w:val="00BF79F1"/>
    <w:rsid w:val="00C00CDA"/>
    <w:rsid w:val="00C04D00"/>
    <w:rsid w:val="00C07824"/>
    <w:rsid w:val="00C07BFC"/>
    <w:rsid w:val="00C129AA"/>
    <w:rsid w:val="00C22C05"/>
    <w:rsid w:val="00C23259"/>
    <w:rsid w:val="00C25269"/>
    <w:rsid w:val="00C3455A"/>
    <w:rsid w:val="00C369EC"/>
    <w:rsid w:val="00C5072C"/>
    <w:rsid w:val="00C556AB"/>
    <w:rsid w:val="00C6157B"/>
    <w:rsid w:val="00C62D00"/>
    <w:rsid w:val="00C633F9"/>
    <w:rsid w:val="00C635B9"/>
    <w:rsid w:val="00C7335E"/>
    <w:rsid w:val="00C75733"/>
    <w:rsid w:val="00C767BA"/>
    <w:rsid w:val="00C76D71"/>
    <w:rsid w:val="00C82A11"/>
    <w:rsid w:val="00C83A3A"/>
    <w:rsid w:val="00C84C54"/>
    <w:rsid w:val="00C90720"/>
    <w:rsid w:val="00C931A5"/>
    <w:rsid w:val="00C94417"/>
    <w:rsid w:val="00CB0E07"/>
    <w:rsid w:val="00CC1B3B"/>
    <w:rsid w:val="00CE1CD4"/>
    <w:rsid w:val="00CE5C30"/>
    <w:rsid w:val="00CE7F6F"/>
    <w:rsid w:val="00CF2773"/>
    <w:rsid w:val="00CF46EA"/>
    <w:rsid w:val="00CF4F73"/>
    <w:rsid w:val="00CF5158"/>
    <w:rsid w:val="00D02EA7"/>
    <w:rsid w:val="00D07E43"/>
    <w:rsid w:val="00D12F61"/>
    <w:rsid w:val="00D23F10"/>
    <w:rsid w:val="00D2625E"/>
    <w:rsid w:val="00D306C3"/>
    <w:rsid w:val="00D30C13"/>
    <w:rsid w:val="00D30FDD"/>
    <w:rsid w:val="00D41D0A"/>
    <w:rsid w:val="00D4203E"/>
    <w:rsid w:val="00D422BA"/>
    <w:rsid w:val="00D43F86"/>
    <w:rsid w:val="00D47405"/>
    <w:rsid w:val="00D50E4D"/>
    <w:rsid w:val="00D60EE1"/>
    <w:rsid w:val="00D64872"/>
    <w:rsid w:val="00D6744C"/>
    <w:rsid w:val="00D704B1"/>
    <w:rsid w:val="00D706CB"/>
    <w:rsid w:val="00D71C32"/>
    <w:rsid w:val="00D7353A"/>
    <w:rsid w:val="00D74A10"/>
    <w:rsid w:val="00D76582"/>
    <w:rsid w:val="00D77048"/>
    <w:rsid w:val="00D815E0"/>
    <w:rsid w:val="00D84912"/>
    <w:rsid w:val="00D84AF5"/>
    <w:rsid w:val="00D91794"/>
    <w:rsid w:val="00D95AE3"/>
    <w:rsid w:val="00D977D3"/>
    <w:rsid w:val="00D97914"/>
    <w:rsid w:val="00DA187A"/>
    <w:rsid w:val="00DA23FC"/>
    <w:rsid w:val="00DA3609"/>
    <w:rsid w:val="00DA53DB"/>
    <w:rsid w:val="00DA7DAA"/>
    <w:rsid w:val="00DB7670"/>
    <w:rsid w:val="00DC3CAD"/>
    <w:rsid w:val="00DC57A9"/>
    <w:rsid w:val="00DC638E"/>
    <w:rsid w:val="00DD0031"/>
    <w:rsid w:val="00DD047F"/>
    <w:rsid w:val="00DD093D"/>
    <w:rsid w:val="00DD349C"/>
    <w:rsid w:val="00DD45FA"/>
    <w:rsid w:val="00DD4A0D"/>
    <w:rsid w:val="00DE162A"/>
    <w:rsid w:val="00DE37ED"/>
    <w:rsid w:val="00DE62D1"/>
    <w:rsid w:val="00DF4DED"/>
    <w:rsid w:val="00E03F20"/>
    <w:rsid w:val="00E07D1A"/>
    <w:rsid w:val="00E12CC2"/>
    <w:rsid w:val="00E12CEA"/>
    <w:rsid w:val="00E171F9"/>
    <w:rsid w:val="00E23D9E"/>
    <w:rsid w:val="00E27997"/>
    <w:rsid w:val="00E40E53"/>
    <w:rsid w:val="00E40F97"/>
    <w:rsid w:val="00E609FC"/>
    <w:rsid w:val="00E66181"/>
    <w:rsid w:val="00E7139E"/>
    <w:rsid w:val="00E72BB8"/>
    <w:rsid w:val="00E72FA5"/>
    <w:rsid w:val="00E747B6"/>
    <w:rsid w:val="00E749D5"/>
    <w:rsid w:val="00E8161A"/>
    <w:rsid w:val="00E9200F"/>
    <w:rsid w:val="00EA529B"/>
    <w:rsid w:val="00EB2639"/>
    <w:rsid w:val="00EB59AF"/>
    <w:rsid w:val="00EC067E"/>
    <w:rsid w:val="00EC3A6D"/>
    <w:rsid w:val="00ED64E1"/>
    <w:rsid w:val="00EE05D4"/>
    <w:rsid w:val="00EE264D"/>
    <w:rsid w:val="00EE2E33"/>
    <w:rsid w:val="00EE338A"/>
    <w:rsid w:val="00EF7E80"/>
    <w:rsid w:val="00F106F8"/>
    <w:rsid w:val="00F1128C"/>
    <w:rsid w:val="00F1147E"/>
    <w:rsid w:val="00F13BA9"/>
    <w:rsid w:val="00F2318E"/>
    <w:rsid w:val="00F30307"/>
    <w:rsid w:val="00F3083A"/>
    <w:rsid w:val="00F33FEA"/>
    <w:rsid w:val="00F427A9"/>
    <w:rsid w:val="00F444C5"/>
    <w:rsid w:val="00F543A2"/>
    <w:rsid w:val="00F545E7"/>
    <w:rsid w:val="00F555AB"/>
    <w:rsid w:val="00F57665"/>
    <w:rsid w:val="00F71076"/>
    <w:rsid w:val="00F71758"/>
    <w:rsid w:val="00F72169"/>
    <w:rsid w:val="00F72300"/>
    <w:rsid w:val="00F74FEC"/>
    <w:rsid w:val="00F75D93"/>
    <w:rsid w:val="00F77007"/>
    <w:rsid w:val="00F860BB"/>
    <w:rsid w:val="00F93DB8"/>
    <w:rsid w:val="00FB3118"/>
    <w:rsid w:val="00FC0A85"/>
    <w:rsid w:val="00FC5B89"/>
    <w:rsid w:val="00FC6E58"/>
    <w:rsid w:val="00FC7CB2"/>
    <w:rsid w:val="00FD12AD"/>
    <w:rsid w:val="00FD6234"/>
    <w:rsid w:val="00FE3F94"/>
    <w:rsid w:val="00FE607B"/>
    <w:rsid w:val="00FF2CCB"/>
    <w:rsid w:val="00FF653E"/>
    <w:rsid w:val="00FF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73F10"/>
  <w15:docId w15:val="{20663F55-DD0D-41AC-9DBB-B3A9F586E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670B"/>
  </w:style>
  <w:style w:type="paragraph" w:styleId="Antrat1">
    <w:name w:val="heading 1"/>
    <w:aliases w:val="Appendix,skyrius1,Skyrius"/>
    <w:basedOn w:val="prastasis"/>
    <w:link w:val="Antrat1Diagrama1"/>
    <w:uiPriority w:val="9"/>
    <w:qFormat/>
    <w:rsid w:val="00D12F61"/>
    <w:pPr>
      <w:keepNext/>
      <w:keepLines/>
      <w:spacing w:before="240" w:after="0" w:line="240" w:lineRule="auto"/>
      <w:outlineLvl w:val="0"/>
    </w:pPr>
    <w:rPr>
      <w:rFonts w:ascii="Helvetica Neue UltraLight" w:eastAsia="Arial Unicode MS" w:hAnsi="Helvetica Neue UltraLight" w:cs="Helvetica Neue UltraLight"/>
      <w:color w:val="4C96AD"/>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let EY,Buletai,List Paragraph21,List Paragraph1,List Paragraph2,lp1,Bullet 1,Use Case List Paragraph,Numbering,ERP-List Paragraph,List Paragraph11,List Paragraph111,Paragraph,List Paragraph Red,Lentele,List not in Table,punktai"/>
    <w:basedOn w:val="prastasis"/>
    <w:link w:val="SraopastraipaDiagrama"/>
    <w:uiPriority w:val="99"/>
    <w:qFormat/>
    <w:rsid w:val="00627182"/>
    <w:pPr>
      <w:ind w:left="720"/>
      <w:contextualSpacing/>
    </w:pPr>
  </w:style>
  <w:style w:type="paragraph" w:customStyle="1" w:styleId="Stilius3">
    <w:name w:val="Stilius3"/>
    <w:basedOn w:val="prastasis"/>
    <w:qFormat/>
    <w:rsid w:val="007D0836"/>
    <w:pPr>
      <w:spacing w:before="200" w:after="0" w:line="240" w:lineRule="auto"/>
      <w:jc w:val="both"/>
    </w:pPr>
    <w:rPr>
      <w:rFonts w:ascii="Times New Roman" w:eastAsia="Times New Roman" w:hAnsi="Times New Roman" w:cs="Times New Roman"/>
    </w:rPr>
  </w:style>
  <w:style w:type="table" w:styleId="Lentelstinklelis">
    <w:name w:val="Table Grid"/>
    <w:basedOn w:val="prastojilentel"/>
    <w:uiPriority w:val="39"/>
    <w:rsid w:val="00F54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587378"/>
    <w:rPr>
      <w:color w:val="0563C1" w:themeColor="hyperlink"/>
      <w:u w:val="single"/>
    </w:rPr>
  </w:style>
  <w:style w:type="character" w:customStyle="1" w:styleId="Neapdorotaspaminjimas1">
    <w:name w:val="Neapdorotas paminėjimas1"/>
    <w:basedOn w:val="Numatytasispastraiposriftas"/>
    <w:uiPriority w:val="99"/>
    <w:semiHidden/>
    <w:unhideWhenUsed/>
    <w:rsid w:val="00587378"/>
    <w:rPr>
      <w:color w:val="605E5C"/>
      <w:shd w:val="clear" w:color="auto" w:fill="E1DFDD"/>
    </w:rPr>
  </w:style>
  <w:style w:type="paragraph" w:styleId="Debesliotekstas">
    <w:name w:val="Balloon Text"/>
    <w:basedOn w:val="prastasis"/>
    <w:link w:val="DebesliotekstasDiagrama"/>
    <w:uiPriority w:val="99"/>
    <w:semiHidden/>
    <w:unhideWhenUsed/>
    <w:rsid w:val="00541B1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41B11"/>
    <w:rPr>
      <w:rFonts w:ascii="Segoe UI" w:hAnsi="Segoe UI" w:cs="Segoe UI"/>
      <w:sz w:val="18"/>
      <w:szCs w:val="18"/>
    </w:rPr>
  </w:style>
  <w:style w:type="paragraph" w:styleId="prastasiniatinklio">
    <w:name w:val="Normal (Web)"/>
    <w:basedOn w:val="prastasis"/>
    <w:uiPriority w:val="99"/>
    <w:unhideWhenUsed/>
    <w:rsid w:val="0022715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227153"/>
    <w:rPr>
      <w:b/>
      <w:bCs/>
    </w:rPr>
  </w:style>
  <w:style w:type="character" w:styleId="Komentaronuoroda">
    <w:name w:val="annotation reference"/>
    <w:basedOn w:val="Numatytasispastraiposriftas"/>
    <w:uiPriority w:val="99"/>
    <w:unhideWhenUsed/>
    <w:qFormat/>
    <w:rsid w:val="00455633"/>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455633"/>
    <w:pPr>
      <w:spacing w:line="240" w:lineRule="auto"/>
    </w:pPr>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rsid w:val="00455633"/>
    <w:rPr>
      <w:sz w:val="20"/>
      <w:szCs w:val="20"/>
    </w:rPr>
  </w:style>
  <w:style w:type="paragraph" w:styleId="Komentarotema">
    <w:name w:val="annotation subject"/>
    <w:basedOn w:val="Komentarotekstas"/>
    <w:next w:val="Komentarotekstas"/>
    <w:link w:val="KomentarotemaDiagrama"/>
    <w:uiPriority w:val="99"/>
    <w:semiHidden/>
    <w:unhideWhenUsed/>
    <w:rsid w:val="00455633"/>
    <w:rPr>
      <w:b/>
      <w:bCs/>
    </w:rPr>
  </w:style>
  <w:style w:type="character" w:customStyle="1" w:styleId="KomentarotemaDiagrama">
    <w:name w:val="Komentaro tema Diagrama"/>
    <w:basedOn w:val="KomentarotekstasDiagrama"/>
    <w:link w:val="Komentarotema"/>
    <w:uiPriority w:val="99"/>
    <w:semiHidden/>
    <w:rsid w:val="00455633"/>
    <w:rPr>
      <w:b/>
      <w:bCs/>
      <w:sz w:val="20"/>
      <w:szCs w:val="20"/>
    </w:rPr>
  </w:style>
  <w:style w:type="character" w:styleId="Emfaz">
    <w:name w:val="Emphasis"/>
    <w:basedOn w:val="Numatytasispastraiposriftas"/>
    <w:uiPriority w:val="20"/>
    <w:qFormat/>
    <w:rsid w:val="00153DD8"/>
    <w:rPr>
      <w:i/>
      <w:iCs/>
    </w:rPr>
  </w:style>
  <w:style w:type="paragraph" w:styleId="Antrats">
    <w:name w:val="header"/>
    <w:basedOn w:val="prastasis"/>
    <w:link w:val="AntratsDiagrama"/>
    <w:uiPriority w:val="99"/>
    <w:unhideWhenUsed/>
    <w:rsid w:val="00D422B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422BA"/>
  </w:style>
  <w:style w:type="paragraph" w:styleId="Porat">
    <w:name w:val="footer"/>
    <w:basedOn w:val="prastasis"/>
    <w:link w:val="PoratDiagrama"/>
    <w:uiPriority w:val="99"/>
    <w:unhideWhenUsed/>
    <w:rsid w:val="00D422B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422BA"/>
  </w:style>
  <w:style w:type="table" w:customStyle="1" w:styleId="Lentelstinklelis1">
    <w:name w:val="Lentelės tinklelis1"/>
    <w:basedOn w:val="prastojilentel"/>
    <w:next w:val="Lentelstinklelis"/>
    <w:uiPriority w:val="39"/>
    <w:rsid w:val="00D422BA"/>
    <w:pPr>
      <w:spacing w:after="200" w:line="276" w:lineRule="auto"/>
    </w:pPr>
    <w:rPr>
      <w:rFonts w:ascii="Times New Roman" w:eastAsia="Times New Roman" w:hAnsi="Times New Roman" w:cs="Times New Roman"/>
      <w:sz w:val="24"/>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D422BA"/>
    <w:rPr>
      <w:color w:val="605E5C"/>
      <w:shd w:val="clear" w:color="auto" w:fill="E1DFDD"/>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99"/>
    <w:qFormat/>
    <w:locked/>
    <w:rsid w:val="00591269"/>
  </w:style>
  <w:style w:type="character" w:styleId="Neapdorotaspaminjimas">
    <w:name w:val="Unresolved Mention"/>
    <w:basedOn w:val="Numatytasispastraiposriftas"/>
    <w:uiPriority w:val="99"/>
    <w:semiHidden/>
    <w:unhideWhenUsed/>
    <w:rsid w:val="007C5534"/>
    <w:rPr>
      <w:color w:val="605E5C"/>
      <w:shd w:val="clear" w:color="auto" w:fill="E1DFDD"/>
    </w:rPr>
  </w:style>
  <w:style w:type="paragraph" w:customStyle="1" w:styleId="Body2">
    <w:name w:val="Body 2"/>
    <w:qFormat/>
    <w:rsid w:val="001735EC"/>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Antrat1Diagrama">
    <w:name w:val="Antraštė 1 Diagrama"/>
    <w:basedOn w:val="Numatytasispastraiposriftas"/>
    <w:uiPriority w:val="9"/>
    <w:rsid w:val="00D12F61"/>
    <w:rPr>
      <w:rFonts w:asciiTheme="majorHAnsi" w:eastAsiaTheme="majorEastAsia" w:hAnsiTheme="majorHAnsi" w:cstheme="majorBidi"/>
      <w:color w:val="2F5496" w:themeColor="accent1" w:themeShade="BF"/>
      <w:sz w:val="32"/>
      <w:szCs w:val="32"/>
    </w:rPr>
  </w:style>
  <w:style w:type="character" w:customStyle="1" w:styleId="Antrat1Diagrama1">
    <w:name w:val="Antraštė 1 Diagrama1"/>
    <w:aliases w:val="Appendix Diagrama,skyrius1 Diagrama,Skyrius Diagrama"/>
    <w:basedOn w:val="Numatytasispastraiposriftas"/>
    <w:link w:val="Antrat1"/>
    <w:uiPriority w:val="9"/>
    <w:locked/>
    <w:rsid w:val="00D12F61"/>
    <w:rPr>
      <w:rFonts w:ascii="Helvetica Neue UltraLight" w:eastAsia="Arial Unicode MS" w:hAnsi="Helvetica Neue UltraLight" w:cs="Helvetica Neue UltraLight"/>
      <w:color w:val="4C96AD"/>
      <w:sz w:val="32"/>
      <w:szCs w:val="32"/>
    </w:rPr>
  </w:style>
  <w:style w:type="paragraph" w:customStyle="1" w:styleId="xxxtekstas">
    <w:name w:val="x.x.x tekstas"/>
    <w:basedOn w:val="Pagrindiniotekstotrauka"/>
    <w:rsid w:val="00D12F61"/>
    <w:pPr>
      <w:numPr>
        <w:ilvl w:val="2"/>
        <w:numId w:val="21"/>
      </w:numPr>
      <w:tabs>
        <w:tab w:val="num" w:pos="1570"/>
      </w:tabs>
      <w:suppressAutoHyphens/>
      <w:spacing w:after="60" w:line="240" w:lineRule="auto"/>
      <w:ind w:left="1570" w:hanging="720"/>
      <w:jc w:val="both"/>
    </w:pPr>
    <w:rPr>
      <w:rFonts w:ascii="Times New Roman" w:eastAsia="Calibri" w:hAnsi="Times New Roman" w:cs="Times New Roman"/>
      <w:sz w:val="24"/>
      <w:szCs w:val="20"/>
    </w:rPr>
  </w:style>
  <w:style w:type="paragraph" w:styleId="Pagrindiniotekstotrauka">
    <w:name w:val="Body Text Indent"/>
    <w:basedOn w:val="prastasis"/>
    <w:link w:val="PagrindiniotekstotraukaDiagrama"/>
    <w:uiPriority w:val="99"/>
    <w:semiHidden/>
    <w:unhideWhenUsed/>
    <w:rsid w:val="00D12F61"/>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D12F61"/>
  </w:style>
  <w:style w:type="paragraph" w:customStyle="1" w:styleId="pf0">
    <w:name w:val="pf0"/>
    <w:basedOn w:val="prastasis"/>
    <w:rsid w:val="004C536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4C5364"/>
    <w:rPr>
      <w:rFonts w:ascii="Segoe UI" w:hAnsi="Segoe UI" w:cs="Segoe UI" w:hint="default"/>
      <w:sz w:val="18"/>
      <w:szCs w:val="18"/>
    </w:rPr>
  </w:style>
  <w:style w:type="character" w:customStyle="1" w:styleId="cf21">
    <w:name w:val="cf21"/>
    <w:basedOn w:val="Numatytasispastraiposriftas"/>
    <w:rsid w:val="004C536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092546">
      <w:bodyDiv w:val="1"/>
      <w:marLeft w:val="0"/>
      <w:marRight w:val="0"/>
      <w:marTop w:val="0"/>
      <w:marBottom w:val="0"/>
      <w:divBdr>
        <w:top w:val="none" w:sz="0" w:space="0" w:color="auto"/>
        <w:left w:val="none" w:sz="0" w:space="0" w:color="auto"/>
        <w:bottom w:val="none" w:sz="0" w:space="0" w:color="auto"/>
        <w:right w:val="none" w:sz="0" w:space="0" w:color="auto"/>
      </w:divBdr>
    </w:div>
    <w:div w:id="357510466">
      <w:bodyDiv w:val="1"/>
      <w:marLeft w:val="0"/>
      <w:marRight w:val="0"/>
      <w:marTop w:val="0"/>
      <w:marBottom w:val="0"/>
      <w:divBdr>
        <w:top w:val="none" w:sz="0" w:space="0" w:color="auto"/>
        <w:left w:val="none" w:sz="0" w:space="0" w:color="auto"/>
        <w:bottom w:val="none" w:sz="0" w:space="0" w:color="auto"/>
        <w:right w:val="none" w:sz="0" w:space="0" w:color="auto"/>
      </w:divBdr>
    </w:div>
    <w:div w:id="548343559">
      <w:bodyDiv w:val="1"/>
      <w:marLeft w:val="0"/>
      <w:marRight w:val="0"/>
      <w:marTop w:val="0"/>
      <w:marBottom w:val="0"/>
      <w:divBdr>
        <w:top w:val="none" w:sz="0" w:space="0" w:color="auto"/>
        <w:left w:val="none" w:sz="0" w:space="0" w:color="auto"/>
        <w:bottom w:val="none" w:sz="0" w:space="0" w:color="auto"/>
        <w:right w:val="none" w:sz="0" w:space="0" w:color="auto"/>
      </w:divBdr>
    </w:div>
    <w:div w:id="760418996">
      <w:bodyDiv w:val="1"/>
      <w:marLeft w:val="0"/>
      <w:marRight w:val="0"/>
      <w:marTop w:val="0"/>
      <w:marBottom w:val="0"/>
      <w:divBdr>
        <w:top w:val="none" w:sz="0" w:space="0" w:color="auto"/>
        <w:left w:val="none" w:sz="0" w:space="0" w:color="auto"/>
        <w:bottom w:val="none" w:sz="0" w:space="0" w:color="auto"/>
        <w:right w:val="none" w:sz="0" w:space="0" w:color="auto"/>
      </w:divBdr>
    </w:div>
    <w:div w:id="863790879">
      <w:bodyDiv w:val="1"/>
      <w:marLeft w:val="0"/>
      <w:marRight w:val="0"/>
      <w:marTop w:val="0"/>
      <w:marBottom w:val="0"/>
      <w:divBdr>
        <w:top w:val="none" w:sz="0" w:space="0" w:color="auto"/>
        <w:left w:val="none" w:sz="0" w:space="0" w:color="auto"/>
        <w:bottom w:val="none" w:sz="0" w:space="0" w:color="auto"/>
        <w:right w:val="none" w:sz="0" w:space="0" w:color="auto"/>
      </w:divBdr>
    </w:div>
    <w:div w:id="883295636">
      <w:bodyDiv w:val="1"/>
      <w:marLeft w:val="0"/>
      <w:marRight w:val="0"/>
      <w:marTop w:val="0"/>
      <w:marBottom w:val="0"/>
      <w:divBdr>
        <w:top w:val="none" w:sz="0" w:space="0" w:color="auto"/>
        <w:left w:val="none" w:sz="0" w:space="0" w:color="auto"/>
        <w:bottom w:val="none" w:sz="0" w:space="0" w:color="auto"/>
        <w:right w:val="none" w:sz="0" w:space="0" w:color="auto"/>
      </w:divBdr>
    </w:div>
    <w:div w:id="949583530">
      <w:bodyDiv w:val="1"/>
      <w:marLeft w:val="0"/>
      <w:marRight w:val="0"/>
      <w:marTop w:val="0"/>
      <w:marBottom w:val="0"/>
      <w:divBdr>
        <w:top w:val="none" w:sz="0" w:space="0" w:color="auto"/>
        <w:left w:val="none" w:sz="0" w:space="0" w:color="auto"/>
        <w:bottom w:val="none" w:sz="0" w:space="0" w:color="auto"/>
        <w:right w:val="none" w:sz="0" w:space="0" w:color="auto"/>
      </w:divBdr>
    </w:div>
    <w:div w:id="1023674897">
      <w:bodyDiv w:val="1"/>
      <w:marLeft w:val="0"/>
      <w:marRight w:val="0"/>
      <w:marTop w:val="0"/>
      <w:marBottom w:val="0"/>
      <w:divBdr>
        <w:top w:val="none" w:sz="0" w:space="0" w:color="auto"/>
        <w:left w:val="none" w:sz="0" w:space="0" w:color="auto"/>
        <w:bottom w:val="none" w:sz="0" w:space="0" w:color="auto"/>
        <w:right w:val="none" w:sz="0" w:space="0" w:color="auto"/>
      </w:divBdr>
      <w:divsChild>
        <w:div w:id="2145806655">
          <w:marLeft w:val="0"/>
          <w:marRight w:val="0"/>
          <w:marTop w:val="0"/>
          <w:marBottom w:val="0"/>
          <w:divBdr>
            <w:top w:val="none" w:sz="0" w:space="0" w:color="auto"/>
            <w:left w:val="none" w:sz="0" w:space="0" w:color="auto"/>
            <w:bottom w:val="none" w:sz="0" w:space="0" w:color="auto"/>
            <w:right w:val="none" w:sz="0" w:space="0" w:color="auto"/>
          </w:divBdr>
          <w:divsChild>
            <w:div w:id="67271742">
              <w:marLeft w:val="0"/>
              <w:marRight w:val="0"/>
              <w:marTop w:val="0"/>
              <w:marBottom w:val="0"/>
              <w:divBdr>
                <w:top w:val="none" w:sz="0" w:space="0" w:color="auto"/>
                <w:left w:val="none" w:sz="0" w:space="0" w:color="auto"/>
                <w:bottom w:val="none" w:sz="0" w:space="0" w:color="auto"/>
                <w:right w:val="none" w:sz="0" w:space="0" w:color="auto"/>
              </w:divBdr>
              <w:divsChild>
                <w:div w:id="187631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596966">
      <w:bodyDiv w:val="1"/>
      <w:marLeft w:val="0"/>
      <w:marRight w:val="0"/>
      <w:marTop w:val="0"/>
      <w:marBottom w:val="0"/>
      <w:divBdr>
        <w:top w:val="none" w:sz="0" w:space="0" w:color="auto"/>
        <w:left w:val="none" w:sz="0" w:space="0" w:color="auto"/>
        <w:bottom w:val="none" w:sz="0" w:space="0" w:color="auto"/>
        <w:right w:val="none" w:sz="0" w:space="0" w:color="auto"/>
      </w:divBdr>
    </w:div>
    <w:div w:id="1497647714">
      <w:bodyDiv w:val="1"/>
      <w:marLeft w:val="0"/>
      <w:marRight w:val="0"/>
      <w:marTop w:val="0"/>
      <w:marBottom w:val="0"/>
      <w:divBdr>
        <w:top w:val="none" w:sz="0" w:space="0" w:color="auto"/>
        <w:left w:val="none" w:sz="0" w:space="0" w:color="auto"/>
        <w:bottom w:val="none" w:sz="0" w:space="0" w:color="auto"/>
        <w:right w:val="none" w:sz="0" w:space="0" w:color="auto"/>
      </w:divBdr>
    </w:div>
    <w:div w:id="1569998320">
      <w:bodyDiv w:val="1"/>
      <w:marLeft w:val="0"/>
      <w:marRight w:val="0"/>
      <w:marTop w:val="0"/>
      <w:marBottom w:val="0"/>
      <w:divBdr>
        <w:top w:val="none" w:sz="0" w:space="0" w:color="auto"/>
        <w:left w:val="none" w:sz="0" w:space="0" w:color="auto"/>
        <w:bottom w:val="none" w:sz="0" w:space="0" w:color="auto"/>
        <w:right w:val="none" w:sz="0" w:space="0" w:color="auto"/>
      </w:divBdr>
    </w:div>
    <w:div w:id="1672834055">
      <w:bodyDiv w:val="1"/>
      <w:marLeft w:val="0"/>
      <w:marRight w:val="0"/>
      <w:marTop w:val="0"/>
      <w:marBottom w:val="0"/>
      <w:divBdr>
        <w:top w:val="none" w:sz="0" w:space="0" w:color="auto"/>
        <w:left w:val="none" w:sz="0" w:space="0" w:color="auto"/>
        <w:bottom w:val="none" w:sz="0" w:space="0" w:color="auto"/>
        <w:right w:val="none" w:sz="0" w:space="0" w:color="auto"/>
      </w:divBdr>
    </w:div>
    <w:div w:id="1739404510">
      <w:bodyDiv w:val="1"/>
      <w:marLeft w:val="0"/>
      <w:marRight w:val="0"/>
      <w:marTop w:val="0"/>
      <w:marBottom w:val="0"/>
      <w:divBdr>
        <w:top w:val="none" w:sz="0" w:space="0" w:color="auto"/>
        <w:left w:val="none" w:sz="0" w:space="0" w:color="auto"/>
        <w:bottom w:val="none" w:sz="0" w:space="0" w:color="auto"/>
        <w:right w:val="none" w:sz="0" w:space="0" w:color="auto"/>
      </w:divBdr>
      <w:divsChild>
        <w:div w:id="255479626">
          <w:marLeft w:val="0"/>
          <w:marRight w:val="0"/>
          <w:marTop w:val="0"/>
          <w:marBottom w:val="0"/>
          <w:divBdr>
            <w:top w:val="none" w:sz="0" w:space="0" w:color="auto"/>
            <w:left w:val="none" w:sz="0" w:space="0" w:color="auto"/>
            <w:bottom w:val="none" w:sz="0" w:space="0" w:color="auto"/>
            <w:right w:val="none" w:sz="0" w:space="0" w:color="auto"/>
          </w:divBdr>
          <w:divsChild>
            <w:div w:id="1806771980">
              <w:marLeft w:val="0"/>
              <w:marRight w:val="0"/>
              <w:marTop w:val="0"/>
              <w:marBottom w:val="0"/>
              <w:divBdr>
                <w:top w:val="none" w:sz="0" w:space="0" w:color="auto"/>
                <w:left w:val="none" w:sz="0" w:space="0" w:color="auto"/>
                <w:bottom w:val="none" w:sz="0" w:space="0" w:color="auto"/>
                <w:right w:val="none" w:sz="0" w:space="0" w:color="auto"/>
              </w:divBdr>
              <w:divsChild>
                <w:div w:id="12504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158360">
      <w:bodyDiv w:val="1"/>
      <w:marLeft w:val="0"/>
      <w:marRight w:val="0"/>
      <w:marTop w:val="0"/>
      <w:marBottom w:val="0"/>
      <w:divBdr>
        <w:top w:val="none" w:sz="0" w:space="0" w:color="auto"/>
        <w:left w:val="none" w:sz="0" w:space="0" w:color="auto"/>
        <w:bottom w:val="none" w:sz="0" w:space="0" w:color="auto"/>
        <w:right w:val="none" w:sz="0" w:space="0" w:color="auto"/>
      </w:divBdr>
      <w:divsChild>
        <w:div w:id="1645158178">
          <w:marLeft w:val="0"/>
          <w:marRight w:val="0"/>
          <w:marTop w:val="0"/>
          <w:marBottom w:val="0"/>
          <w:divBdr>
            <w:top w:val="none" w:sz="0" w:space="0" w:color="auto"/>
            <w:left w:val="none" w:sz="0" w:space="0" w:color="auto"/>
            <w:bottom w:val="none" w:sz="0" w:space="0" w:color="auto"/>
            <w:right w:val="none" w:sz="0" w:space="0" w:color="auto"/>
          </w:divBdr>
          <w:divsChild>
            <w:div w:id="604652928">
              <w:marLeft w:val="0"/>
              <w:marRight w:val="0"/>
              <w:marTop w:val="0"/>
              <w:marBottom w:val="0"/>
              <w:divBdr>
                <w:top w:val="none" w:sz="0" w:space="0" w:color="auto"/>
                <w:left w:val="none" w:sz="0" w:space="0" w:color="auto"/>
                <w:bottom w:val="none" w:sz="0" w:space="0" w:color="auto"/>
                <w:right w:val="none" w:sz="0" w:space="0" w:color="auto"/>
              </w:divBdr>
              <w:divsChild>
                <w:div w:id="1915044099">
                  <w:marLeft w:val="0"/>
                  <w:marRight w:val="0"/>
                  <w:marTop w:val="600"/>
                  <w:marBottom w:val="600"/>
                  <w:divBdr>
                    <w:top w:val="none" w:sz="0" w:space="0" w:color="auto"/>
                    <w:left w:val="none" w:sz="0" w:space="0" w:color="auto"/>
                    <w:bottom w:val="none" w:sz="0" w:space="0" w:color="auto"/>
                    <w:right w:val="none" w:sz="0" w:space="0" w:color="auto"/>
                  </w:divBdr>
                  <w:divsChild>
                    <w:div w:id="17760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x.lrs.lt/portal/legalAct/lt/TAD/daa0e4a05c3c11e7a53b83ca0142260e" TargetMode="External"/><Relationship Id="rId13" Type="http://schemas.openxmlformats.org/officeDocument/2006/relationships/image" Target="media/image3.wmf"/><Relationship Id="rId18" Type="http://schemas.openxmlformats.org/officeDocument/2006/relationships/oleObject" Target="embeddings/oleObject5.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wmf"/><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C7AA9-F660-4C9C-B572-45EDEFC21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16</Pages>
  <Words>38873</Words>
  <Characters>22158</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Viktorija Grikštaitė</cp:lastModifiedBy>
  <cp:revision>155</cp:revision>
  <dcterms:created xsi:type="dcterms:W3CDTF">2022-11-13T15:04:00Z</dcterms:created>
  <dcterms:modified xsi:type="dcterms:W3CDTF">2026-09-02T06:49:00Z</dcterms:modified>
</cp:coreProperties>
</file>