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4E79C" w14:textId="77777777" w:rsidR="00390DDF" w:rsidRPr="001C2DF5" w:rsidRDefault="00390DDF" w:rsidP="00390DDF">
      <w:pPr>
        <w:spacing w:after="0" w:line="240" w:lineRule="auto"/>
        <w:jc w:val="center"/>
        <w:rPr>
          <w:rFonts w:ascii="Cambria" w:hAnsi="Cambria"/>
          <w:sz w:val="24"/>
          <w:szCs w:val="24"/>
        </w:rPr>
      </w:pPr>
      <w:r w:rsidRPr="001C2DF5">
        <w:rPr>
          <w:rFonts w:ascii="Cambria" w:hAnsi="Cambria"/>
          <w:sz w:val="24"/>
          <w:szCs w:val="24"/>
        </w:rPr>
        <w:t>TECHNINĖ SPECIFIKACIJA</w:t>
      </w:r>
    </w:p>
    <w:p w14:paraId="235641E9" w14:textId="77777777" w:rsidR="00390DDF" w:rsidRPr="001C2DF5" w:rsidRDefault="00390DDF" w:rsidP="00390DDF">
      <w:pPr>
        <w:spacing w:after="0" w:line="240" w:lineRule="auto"/>
        <w:jc w:val="center"/>
        <w:rPr>
          <w:rFonts w:ascii="Cambria" w:hAnsi="Cambria"/>
          <w:sz w:val="24"/>
          <w:szCs w:val="24"/>
        </w:rPr>
      </w:pPr>
    </w:p>
    <w:p w14:paraId="3F2B5366" w14:textId="434A3F4F" w:rsidR="00390DDF" w:rsidRPr="001C2DF5" w:rsidRDefault="00390DDF" w:rsidP="00390DDF">
      <w:pPr>
        <w:pStyle w:val="NoSpacing"/>
        <w:jc w:val="center"/>
        <w:rPr>
          <w:rFonts w:ascii="Cambria" w:hAnsi="Cambria" w:cs="Times New Roman"/>
          <w:sz w:val="24"/>
          <w:szCs w:val="24"/>
          <w:lang w:val="lt-LT"/>
        </w:rPr>
      </w:pPr>
      <w:r w:rsidRPr="001C2DF5">
        <w:rPr>
          <w:rFonts w:ascii="Cambria" w:hAnsi="Cambria" w:cs="Times New Roman"/>
          <w:sz w:val="24"/>
          <w:szCs w:val="24"/>
          <w:lang w:val="lt-LT"/>
        </w:rPr>
        <w:t xml:space="preserve">PROJEKTO </w:t>
      </w:r>
      <w:r w:rsidR="0034091B">
        <w:rPr>
          <w:rFonts w:ascii="Cambria" w:hAnsi="Cambria" w:cs="Times New Roman"/>
          <w:sz w:val="24"/>
          <w:szCs w:val="24"/>
          <w:lang w:val="lt-LT"/>
        </w:rPr>
        <w:t>„</w:t>
      </w:r>
      <w:r w:rsidRPr="001C2DF5">
        <w:rPr>
          <w:rFonts w:ascii="Cambria" w:hAnsi="Cambria" w:cs="Times New Roman"/>
          <w:sz w:val="24"/>
          <w:szCs w:val="24"/>
          <w:lang w:val="lt-LT"/>
        </w:rPr>
        <w:t>ONKOLOGINIŲ LIGŲ ANKSTYVOSIOS</w:t>
      </w:r>
    </w:p>
    <w:p w14:paraId="7C2B3C07" w14:textId="2558C1FD" w:rsidR="00390DDF" w:rsidRPr="001C2DF5" w:rsidRDefault="00390DDF" w:rsidP="00390DDF">
      <w:pPr>
        <w:pStyle w:val="NoSpacing"/>
        <w:jc w:val="center"/>
        <w:rPr>
          <w:rFonts w:ascii="Cambria" w:hAnsi="Cambria" w:cs="Times New Roman"/>
          <w:sz w:val="24"/>
          <w:szCs w:val="24"/>
          <w:lang w:val="lt-LT"/>
        </w:rPr>
      </w:pPr>
      <w:r w:rsidRPr="001C2DF5">
        <w:rPr>
          <w:rFonts w:ascii="Cambria" w:hAnsi="Cambria" w:cs="Times New Roman"/>
          <w:sz w:val="24"/>
          <w:szCs w:val="24"/>
          <w:lang w:val="lt-LT"/>
        </w:rPr>
        <w:t>DIAGNOSTIKOS PROGRAMŲ BANDOMOSIOS VEIKLOS VYKDYMAS</w:t>
      </w:r>
      <w:r w:rsidR="001C2DF5" w:rsidRPr="001C2DF5">
        <w:rPr>
          <w:rFonts w:ascii="Cambria" w:hAnsi="Cambria" w:cs="Times New Roman"/>
          <w:sz w:val="24"/>
          <w:szCs w:val="24"/>
          <w:lang w:val="lt-LT"/>
        </w:rPr>
        <w:t>“</w:t>
      </w:r>
      <w:r w:rsidRPr="001C2DF5">
        <w:rPr>
          <w:rFonts w:ascii="Cambria" w:hAnsi="Cambria" w:cs="Times New Roman"/>
          <w:sz w:val="24"/>
          <w:szCs w:val="24"/>
          <w:lang w:val="lt-LT"/>
        </w:rPr>
        <w:t xml:space="preserve">, </w:t>
      </w:r>
    </w:p>
    <w:p w14:paraId="21AADFCA" w14:textId="77777777" w:rsidR="00390DDF" w:rsidRPr="001C2DF5" w:rsidRDefault="00390DDF" w:rsidP="00390DDF">
      <w:pPr>
        <w:pStyle w:val="NoSpacing"/>
        <w:jc w:val="center"/>
        <w:rPr>
          <w:rFonts w:ascii="Cambria" w:hAnsi="Cambria" w:cs="Times New Roman"/>
          <w:sz w:val="24"/>
          <w:szCs w:val="24"/>
          <w:lang w:val="lt-LT"/>
        </w:rPr>
      </w:pPr>
      <w:r w:rsidRPr="001C2DF5">
        <w:rPr>
          <w:rFonts w:ascii="Cambria" w:hAnsi="Cambria" w:cs="Times New Roman"/>
          <w:sz w:val="24"/>
          <w:szCs w:val="24"/>
          <w:lang w:val="lt-LT"/>
        </w:rPr>
        <w:t>PROJEKTO NR. 09-063-P-0001</w:t>
      </w:r>
    </w:p>
    <w:p w14:paraId="33581CFA" w14:textId="4BEBBCC1" w:rsidR="00390DDF" w:rsidRPr="001C2DF5" w:rsidRDefault="00390DDF" w:rsidP="00390DDF">
      <w:pPr>
        <w:pStyle w:val="NoSpacing"/>
        <w:jc w:val="center"/>
        <w:rPr>
          <w:rFonts w:ascii="Cambria" w:hAnsi="Cambria" w:cs="Times New Roman"/>
          <w:sz w:val="24"/>
          <w:szCs w:val="24"/>
          <w:lang w:val="lt-LT"/>
        </w:rPr>
      </w:pPr>
      <w:r w:rsidRPr="001C2DF5">
        <w:rPr>
          <w:rFonts w:ascii="Cambria" w:hAnsi="Cambria" w:cs="Times New Roman"/>
          <w:sz w:val="24"/>
          <w:szCs w:val="24"/>
          <w:lang w:val="lt-LT"/>
        </w:rPr>
        <w:t xml:space="preserve"> VOKŲ </w:t>
      </w:r>
      <w:r w:rsidR="00205A66" w:rsidRPr="00205A66">
        <w:rPr>
          <w:rFonts w:ascii="Cambria" w:hAnsi="Cambria" w:cs="Times New Roman"/>
          <w:sz w:val="24"/>
          <w:szCs w:val="24"/>
          <w:lang w:val="lt-LT"/>
        </w:rPr>
        <w:t xml:space="preserve">C5 SU LANGELIU ADRESATUI, KK LOGOTIPU IR VVL CENTRO PAVADINIMU </w:t>
      </w:r>
      <w:r w:rsidRPr="001C2DF5">
        <w:rPr>
          <w:rFonts w:ascii="Cambria" w:hAnsi="Cambria"/>
          <w:sz w:val="24"/>
          <w:szCs w:val="24"/>
          <w:lang w:val="lt-LT"/>
        </w:rPr>
        <w:t>PIRKIMUI</w:t>
      </w:r>
    </w:p>
    <w:p w14:paraId="565C7F6E" w14:textId="77777777" w:rsidR="00390DDF" w:rsidRPr="001C2DF5" w:rsidRDefault="00390DDF" w:rsidP="00390DDF">
      <w:pPr>
        <w:pStyle w:val="ListParagraph"/>
        <w:spacing w:after="120" w:line="240" w:lineRule="auto"/>
        <w:rPr>
          <w:rFonts w:ascii="Cambria" w:hAnsi="Cambria"/>
          <w:b/>
          <w:sz w:val="24"/>
          <w:szCs w:val="24"/>
        </w:rPr>
      </w:pPr>
    </w:p>
    <w:p w14:paraId="35918C48" w14:textId="1D471513" w:rsidR="00390DDF" w:rsidRDefault="00390DDF" w:rsidP="00390DDF">
      <w:pPr>
        <w:pStyle w:val="ListParagraph"/>
        <w:numPr>
          <w:ilvl w:val="0"/>
          <w:numId w:val="1"/>
        </w:numPr>
        <w:spacing w:after="120" w:line="240" w:lineRule="auto"/>
        <w:jc w:val="center"/>
        <w:rPr>
          <w:rFonts w:ascii="Cambria" w:hAnsi="Cambria"/>
          <w:b/>
          <w:sz w:val="24"/>
          <w:szCs w:val="24"/>
        </w:rPr>
      </w:pPr>
      <w:r w:rsidRPr="001C2DF5">
        <w:rPr>
          <w:rFonts w:ascii="Cambria" w:hAnsi="Cambria"/>
          <w:b/>
          <w:sz w:val="24"/>
          <w:szCs w:val="24"/>
        </w:rPr>
        <w:t>ĮVADINĖ INFORMACIJA</w:t>
      </w:r>
    </w:p>
    <w:p w14:paraId="4B00497A" w14:textId="77777777" w:rsidR="00E017BA" w:rsidRPr="001C2DF5" w:rsidRDefault="00E017BA" w:rsidP="00E017BA">
      <w:pPr>
        <w:pStyle w:val="ListParagraph"/>
        <w:spacing w:after="120" w:line="240" w:lineRule="auto"/>
        <w:rPr>
          <w:rFonts w:ascii="Cambria" w:hAnsi="Cambria"/>
          <w:b/>
          <w:sz w:val="24"/>
          <w:szCs w:val="24"/>
        </w:rPr>
      </w:pPr>
    </w:p>
    <w:p w14:paraId="2BBF8085" w14:textId="77777777" w:rsidR="00390DDF" w:rsidRPr="001C2DF5" w:rsidRDefault="00390DDF" w:rsidP="001C2DF5">
      <w:pPr>
        <w:spacing w:after="0" w:line="240" w:lineRule="auto"/>
        <w:ind w:firstLine="567"/>
        <w:jc w:val="both"/>
        <w:rPr>
          <w:rFonts w:ascii="Cambria" w:hAnsi="Cambria"/>
          <w:sz w:val="24"/>
          <w:szCs w:val="24"/>
        </w:rPr>
      </w:pPr>
      <w:r w:rsidRPr="001C2DF5">
        <w:rPr>
          <w:rFonts w:ascii="Cambria" w:hAnsi="Cambria"/>
          <w:sz w:val="24"/>
          <w:szCs w:val="24"/>
        </w:rPr>
        <w:t>Techninė specifikacija yra skirta pateikti bendrą informaciją ir reikalavimus dėl Perkančiosios organizacijos vokų pirkim</w:t>
      </w:r>
      <w:r w:rsidR="006551D2" w:rsidRPr="001C2DF5">
        <w:rPr>
          <w:rFonts w:ascii="Cambria" w:hAnsi="Cambria"/>
          <w:sz w:val="24"/>
          <w:szCs w:val="24"/>
        </w:rPr>
        <w:t>o.</w:t>
      </w:r>
    </w:p>
    <w:p w14:paraId="6CB24A67" w14:textId="126B99AF" w:rsidR="004A3199" w:rsidRPr="001C2DF5" w:rsidRDefault="00390DDF" w:rsidP="001C2DF5">
      <w:pPr>
        <w:spacing w:after="0" w:line="240" w:lineRule="auto"/>
        <w:ind w:firstLine="567"/>
        <w:jc w:val="both"/>
        <w:rPr>
          <w:rFonts w:ascii="Cambria" w:hAnsi="Cambria"/>
          <w:color w:val="000000"/>
          <w:sz w:val="24"/>
          <w:szCs w:val="24"/>
          <w:shd w:val="clear" w:color="auto" w:fill="FFFFFF"/>
        </w:rPr>
      </w:pPr>
      <w:r w:rsidRPr="001C2DF5">
        <w:rPr>
          <w:rFonts w:ascii="Cambria" w:hAnsi="Cambria"/>
          <w:sz w:val="24"/>
          <w:szCs w:val="24"/>
          <w:shd w:val="clear" w:color="auto" w:fill="FFFFFF"/>
        </w:rPr>
        <w:t>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(2022 m. gruodžio 13 d. Nr. D1-401 redakcija)</w:t>
      </w:r>
      <w:r w:rsidR="00C2353A">
        <w:rPr>
          <w:rFonts w:ascii="Cambria" w:hAnsi="Cambria"/>
          <w:sz w:val="24"/>
          <w:szCs w:val="24"/>
          <w:shd w:val="clear" w:color="auto" w:fill="FFFFFF"/>
        </w:rPr>
        <w:t xml:space="preserve"> </w:t>
      </w:r>
      <w:r w:rsidRPr="001C2DF5">
        <w:rPr>
          <w:rFonts w:ascii="Cambria" w:hAnsi="Cambria"/>
          <w:sz w:val="24"/>
          <w:szCs w:val="24"/>
          <w:shd w:val="clear" w:color="auto" w:fill="FFFFFF"/>
        </w:rPr>
        <w:t>vykdomas žaliasis pirkimas vadovaujantis</w:t>
      </w:r>
      <w:r w:rsidR="005A3E8E" w:rsidRPr="001C2DF5">
        <w:rPr>
          <w:rFonts w:ascii="Cambria" w:hAnsi="Cambria"/>
          <w:sz w:val="24"/>
          <w:szCs w:val="24"/>
          <w:shd w:val="clear" w:color="auto" w:fill="FFFFFF"/>
        </w:rPr>
        <w:t xml:space="preserve"> 4.1</w:t>
      </w:r>
      <w:r w:rsidR="007E5150" w:rsidRPr="001C2DF5">
        <w:rPr>
          <w:rFonts w:ascii="Cambria" w:hAnsi="Cambria"/>
          <w:sz w:val="24"/>
          <w:szCs w:val="24"/>
          <w:shd w:val="clear" w:color="auto" w:fill="FFFFFF"/>
        </w:rPr>
        <w:t xml:space="preserve"> papunkčiu </w:t>
      </w:r>
      <w:r w:rsidR="007E5150" w:rsidRPr="001C2DF5">
        <w:rPr>
          <w:rFonts w:ascii="Cambria" w:hAnsi="Cambria"/>
          <w:color w:val="000000"/>
          <w:sz w:val="24"/>
          <w:szCs w:val="24"/>
          <w:shd w:val="clear" w:color="auto" w:fill="FFFFFF"/>
        </w:rPr>
        <w:t>taikomi minimalūs aplinkos apsaugos kriterijai :</w:t>
      </w:r>
    </w:p>
    <w:p w14:paraId="0275DFE6" w14:textId="77777777" w:rsidR="001C2DF5" w:rsidRPr="001C2DF5" w:rsidRDefault="004A3199" w:rsidP="00E017BA">
      <w:pPr>
        <w:pStyle w:val="ListParagraph"/>
        <w:numPr>
          <w:ilvl w:val="0"/>
          <w:numId w:val="6"/>
        </w:numPr>
        <w:tabs>
          <w:tab w:val="left" w:pos="851"/>
        </w:tabs>
        <w:spacing w:after="0" w:line="240" w:lineRule="auto"/>
        <w:ind w:left="0" w:firstLine="567"/>
        <w:jc w:val="both"/>
        <w:rPr>
          <w:rFonts w:ascii="Cambria" w:hAnsi="Cambria"/>
          <w:color w:val="000000"/>
          <w:sz w:val="24"/>
          <w:szCs w:val="24"/>
        </w:rPr>
      </w:pPr>
      <w:r w:rsidRPr="001C2DF5">
        <w:rPr>
          <w:rFonts w:ascii="Cambria" w:hAnsi="Cambria"/>
          <w:color w:val="000000"/>
          <w:sz w:val="24"/>
          <w:szCs w:val="24"/>
        </w:rPr>
        <w:t xml:space="preserve"> Vokai </w:t>
      </w:r>
      <w:r w:rsidR="007E5150" w:rsidRPr="001C2DF5">
        <w:rPr>
          <w:rFonts w:ascii="Cambria" w:hAnsi="Cambria"/>
          <w:color w:val="000000"/>
          <w:sz w:val="24"/>
          <w:szCs w:val="24"/>
        </w:rPr>
        <w:t>turi būti pagamint</w:t>
      </w:r>
      <w:r w:rsidRPr="001C2DF5">
        <w:rPr>
          <w:rFonts w:ascii="Cambria" w:hAnsi="Cambria"/>
          <w:color w:val="000000"/>
          <w:sz w:val="24"/>
          <w:szCs w:val="24"/>
        </w:rPr>
        <w:t>i</w:t>
      </w:r>
      <w:r w:rsidR="007E5150" w:rsidRPr="001C2DF5">
        <w:rPr>
          <w:rFonts w:ascii="Cambria" w:hAnsi="Cambria"/>
          <w:color w:val="000000"/>
          <w:sz w:val="24"/>
          <w:szCs w:val="24"/>
        </w:rPr>
        <w:t xml:space="preserve"> iš 100 proc. perdirbto popieriaus (naudoto popieriaus ir (ar) gamybos atliekų) plaušų arba</w:t>
      </w:r>
      <w:r w:rsidR="001C2DF5" w:rsidRPr="001C2DF5">
        <w:rPr>
          <w:rFonts w:ascii="Cambria" w:hAnsi="Cambria"/>
          <w:color w:val="000000"/>
          <w:sz w:val="24"/>
          <w:szCs w:val="24"/>
        </w:rPr>
        <w:t xml:space="preserve"> </w:t>
      </w:r>
      <w:r w:rsidR="007E5150" w:rsidRPr="001C2DF5">
        <w:rPr>
          <w:rFonts w:ascii="Cambria" w:hAnsi="Cambria"/>
          <w:color w:val="000000"/>
          <w:sz w:val="24"/>
          <w:szCs w:val="24"/>
        </w:rPr>
        <w:t>ne mažiau kaip 30 proc. pirminės medienos plaušų, gautų iš miškų, sertifikuotų naudojant</w:t>
      </w:r>
      <w:r w:rsidR="001C2DF5" w:rsidRPr="001C2DF5">
        <w:rPr>
          <w:rFonts w:ascii="Cambria" w:hAnsi="Cambria"/>
          <w:color w:val="000000"/>
          <w:sz w:val="24"/>
          <w:szCs w:val="24"/>
        </w:rPr>
        <w:t xml:space="preserve"> </w:t>
      </w:r>
      <w:proofErr w:type="spellStart"/>
      <w:r w:rsidR="007E5150" w:rsidRPr="001C2DF5">
        <w:rPr>
          <w:rFonts w:ascii="Cambria" w:hAnsi="Cambria"/>
          <w:i/>
          <w:iCs/>
          <w:color w:val="000000"/>
          <w:sz w:val="24"/>
          <w:szCs w:val="24"/>
        </w:rPr>
        <w:t>Forest</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Stewardship</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Council</w:t>
      </w:r>
      <w:proofErr w:type="spellEnd"/>
      <w:r w:rsidR="001C2DF5" w:rsidRPr="001C2DF5">
        <w:rPr>
          <w:rFonts w:ascii="Cambria" w:hAnsi="Cambria"/>
          <w:color w:val="000000"/>
          <w:sz w:val="24"/>
          <w:szCs w:val="24"/>
        </w:rPr>
        <w:t xml:space="preserve"> </w:t>
      </w:r>
      <w:r w:rsidR="007E5150" w:rsidRPr="001C2DF5">
        <w:rPr>
          <w:rFonts w:ascii="Cambria" w:hAnsi="Cambria"/>
          <w:color w:val="000000"/>
          <w:sz w:val="24"/>
          <w:szCs w:val="24"/>
        </w:rPr>
        <w:t>(toliau – FSC)</w:t>
      </w:r>
      <w:r w:rsidR="001C2DF5" w:rsidRPr="001C2DF5">
        <w:rPr>
          <w:rFonts w:ascii="Cambria" w:hAnsi="Cambria"/>
          <w:color w:val="000000"/>
          <w:sz w:val="24"/>
          <w:szCs w:val="24"/>
        </w:rPr>
        <w:t xml:space="preserve"> </w:t>
      </w:r>
      <w:r w:rsidR="007E5150" w:rsidRPr="001C2DF5">
        <w:rPr>
          <w:rFonts w:ascii="Cambria" w:hAnsi="Cambria"/>
          <w:color w:val="000000"/>
          <w:sz w:val="24"/>
          <w:szCs w:val="24"/>
        </w:rPr>
        <w:t>ar</w:t>
      </w:r>
      <w:r w:rsidR="001C2DF5" w:rsidRPr="001C2DF5">
        <w:rPr>
          <w:rFonts w:ascii="Cambria" w:hAnsi="Cambria"/>
          <w:color w:val="000000"/>
          <w:sz w:val="24"/>
          <w:szCs w:val="24"/>
        </w:rPr>
        <w:t xml:space="preserve"> </w:t>
      </w:r>
      <w:r w:rsidR="007E5150" w:rsidRPr="001C2DF5">
        <w:rPr>
          <w:rFonts w:ascii="Cambria" w:hAnsi="Cambria"/>
          <w:color w:val="000000"/>
          <w:sz w:val="24"/>
          <w:szCs w:val="24"/>
        </w:rPr>
        <w:t>Miškų sertifikavimo sistemų pripažinimo programą (angl.</w:t>
      </w:r>
      <w:r w:rsidR="001C2DF5" w:rsidRPr="001C2DF5">
        <w:rPr>
          <w:rFonts w:ascii="Cambria" w:hAnsi="Cambria"/>
          <w:color w:val="000000"/>
          <w:sz w:val="24"/>
          <w:szCs w:val="24"/>
        </w:rPr>
        <w:t xml:space="preserve"> </w:t>
      </w:r>
      <w:proofErr w:type="spellStart"/>
      <w:r w:rsidR="007E5150" w:rsidRPr="001C2DF5">
        <w:rPr>
          <w:rFonts w:ascii="Cambria" w:hAnsi="Cambria"/>
          <w:i/>
          <w:iCs/>
          <w:color w:val="000000"/>
          <w:sz w:val="24"/>
          <w:szCs w:val="24"/>
        </w:rPr>
        <w:t>Programme</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for</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the</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Endorsement</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of</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Forest</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Certification</w:t>
      </w:r>
      <w:proofErr w:type="spellEnd"/>
      <w:r w:rsidR="007E5150" w:rsidRPr="001C2DF5">
        <w:rPr>
          <w:rFonts w:ascii="Cambria" w:hAnsi="Cambria"/>
          <w:i/>
          <w:iCs/>
          <w:color w:val="000000"/>
          <w:sz w:val="24"/>
          <w:szCs w:val="24"/>
        </w:rPr>
        <w:t xml:space="preserve"> </w:t>
      </w:r>
      <w:proofErr w:type="spellStart"/>
      <w:r w:rsidR="007E5150" w:rsidRPr="001C2DF5">
        <w:rPr>
          <w:rFonts w:ascii="Cambria" w:hAnsi="Cambria"/>
          <w:i/>
          <w:iCs/>
          <w:color w:val="000000"/>
          <w:sz w:val="24"/>
          <w:szCs w:val="24"/>
        </w:rPr>
        <w:t>schemes</w:t>
      </w:r>
      <w:proofErr w:type="spellEnd"/>
      <w:r w:rsidR="001C2DF5" w:rsidRPr="001C2DF5">
        <w:rPr>
          <w:rFonts w:ascii="Cambria" w:hAnsi="Cambria"/>
          <w:color w:val="000000"/>
          <w:sz w:val="24"/>
          <w:szCs w:val="24"/>
        </w:rPr>
        <w:t xml:space="preserve"> </w:t>
      </w:r>
      <w:r w:rsidR="007E5150" w:rsidRPr="001C2DF5">
        <w:rPr>
          <w:rFonts w:ascii="Cambria" w:hAnsi="Cambria"/>
          <w:color w:val="000000"/>
          <w:sz w:val="24"/>
          <w:szCs w:val="24"/>
        </w:rPr>
        <w:t>(toliau – PEFC)</w:t>
      </w:r>
      <w:r w:rsidR="001C2DF5" w:rsidRPr="001C2DF5">
        <w:rPr>
          <w:rFonts w:ascii="Cambria" w:hAnsi="Cambria"/>
          <w:color w:val="000000"/>
          <w:sz w:val="24"/>
          <w:szCs w:val="24"/>
        </w:rPr>
        <w:t xml:space="preserve"> </w:t>
      </w:r>
      <w:r w:rsidR="007E5150" w:rsidRPr="001C2DF5">
        <w:rPr>
          <w:rFonts w:ascii="Cambria" w:hAnsi="Cambria"/>
          <w:color w:val="000000"/>
          <w:sz w:val="24"/>
          <w:szCs w:val="24"/>
        </w:rPr>
        <w:t>arba lygiavertes miškų sertifikavimo sistemas, kita dalis – iš perdirbto popieriaus plaušų</w:t>
      </w:r>
      <w:r w:rsidRPr="001C2DF5">
        <w:rPr>
          <w:rFonts w:ascii="Cambria" w:hAnsi="Cambria"/>
          <w:color w:val="000000"/>
          <w:sz w:val="24"/>
          <w:szCs w:val="24"/>
        </w:rPr>
        <w:t>;</w:t>
      </w:r>
      <w:r w:rsidR="001C2DF5" w:rsidRPr="001C2DF5">
        <w:rPr>
          <w:rFonts w:ascii="Cambria" w:hAnsi="Cambria"/>
          <w:color w:val="000000"/>
          <w:sz w:val="24"/>
          <w:szCs w:val="24"/>
        </w:rPr>
        <w:t xml:space="preserve"> </w:t>
      </w:r>
    </w:p>
    <w:p w14:paraId="76E3EBC7" w14:textId="77777777" w:rsidR="001C2DF5" w:rsidRPr="001C2DF5" w:rsidRDefault="004A3199" w:rsidP="00E017BA">
      <w:pPr>
        <w:spacing w:after="0" w:line="240" w:lineRule="auto"/>
        <w:ind w:firstLine="567"/>
        <w:jc w:val="both"/>
        <w:rPr>
          <w:rFonts w:ascii="Cambria" w:hAnsi="Cambria"/>
          <w:color w:val="000000"/>
          <w:sz w:val="24"/>
          <w:szCs w:val="24"/>
        </w:rPr>
      </w:pPr>
      <w:r w:rsidRPr="001C2DF5">
        <w:rPr>
          <w:rFonts w:ascii="Cambria" w:hAnsi="Cambria"/>
          <w:color w:val="000000"/>
          <w:sz w:val="24"/>
          <w:szCs w:val="24"/>
        </w:rPr>
        <w:t xml:space="preserve">Atitiktį reikalavimams įrodantys dokumentai: ekologinis ženklas </w:t>
      </w:r>
      <w:proofErr w:type="spellStart"/>
      <w:r w:rsidRPr="001C2DF5">
        <w:rPr>
          <w:rFonts w:ascii="Cambria" w:hAnsi="Cambria"/>
          <w:color w:val="000000"/>
          <w:sz w:val="24"/>
          <w:szCs w:val="24"/>
        </w:rPr>
        <w:t>the</w:t>
      </w:r>
      <w:proofErr w:type="spellEnd"/>
      <w:r w:rsidRPr="001C2DF5">
        <w:rPr>
          <w:rFonts w:ascii="Cambria" w:hAnsi="Cambria"/>
          <w:color w:val="000000"/>
          <w:sz w:val="24"/>
          <w:szCs w:val="24"/>
        </w:rPr>
        <w:t xml:space="preserve"> </w:t>
      </w:r>
      <w:proofErr w:type="spellStart"/>
      <w:r w:rsidRPr="001C2DF5">
        <w:rPr>
          <w:rFonts w:ascii="Cambria" w:hAnsi="Cambria"/>
          <w:color w:val="000000"/>
          <w:sz w:val="24"/>
          <w:szCs w:val="24"/>
        </w:rPr>
        <w:t>Blue</w:t>
      </w:r>
      <w:proofErr w:type="spellEnd"/>
      <w:r w:rsidRPr="001C2DF5">
        <w:rPr>
          <w:rFonts w:ascii="Cambria" w:hAnsi="Cambria"/>
          <w:color w:val="000000"/>
          <w:sz w:val="24"/>
          <w:szCs w:val="24"/>
        </w:rPr>
        <w:t xml:space="preserve"> </w:t>
      </w:r>
      <w:proofErr w:type="spellStart"/>
      <w:r w:rsidRPr="001C2DF5">
        <w:rPr>
          <w:rFonts w:ascii="Cambria" w:hAnsi="Cambria"/>
          <w:color w:val="000000"/>
          <w:sz w:val="24"/>
          <w:szCs w:val="24"/>
        </w:rPr>
        <w:t>Angel</w:t>
      </w:r>
      <w:proofErr w:type="spellEnd"/>
      <w:r w:rsidRPr="001C2DF5">
        <w:rPr>
          <w:rFonts w:ascii="Cambria" w:hAnsi="Cambria"/>
          <w:color w:val="000000"/>
          <w:sz w:val="24"/>
          <w:szCs w:val="24"/>
        </w:rPr>
        <w:t xml:space="preserve"> ar</w:t>
      </w:r>
      <w:r w:rsidR="00585BCF" w:rsidRPr="001C2DF5">
        <w:rPr>
          <w:rFonts w:ascii="Cambria" w:hAnsi="Cambria"/>
          <w:color w:val="000000"/>
          <w:sz w:val="24"/>
          <w:szCs w:val="24"/>
        </w:rPr>
        <w:t xml:space="preserve">ba </w:t>
      </w:r>
      <w:proofErr w:type="spellStart"/>
      <w:r w:rsidR="00585BCF" w:rsidRPr="001C2DF5">
        <w:rPr>
          <w:rFonts w:ascii="Cambria" w:hAnsi="Cambria"/>
          <w:color w:val="000000"/>
          <w:sz w:val="24"/>
          <w:szCs w:val="24"/>
        </w:rPr>
        <w:t>Nordic</w:t>
      </w:r>
      <w:proofErr w:type="spellEnd"/>
      <w:r w:rsidR="00585BCF" w:rsidRPr="001C2DF5">
        <w:rPr>
          <w:rFonts w:ascii="Cambria" w:hAnsi="Cambria"/>
          <w:color w:val="000000"/>
          <w:sz w:val="24"/>
          <w:szCs w:val="24"/>
        </w:rPr>
        <w:t xml:space="preserve"> </w:t>
      </w:r>
      <w:proofErr w:type="spellStart"/>
      <w:r w:rsidR="00585BCF" w:rsidRPr="001C2DF5">
        <w:rPr>
          <w:rFonts w:ascii="Cambria" w:hAnsi="Cambria"/>
          <w:color w:val="000000"/>
          <w:sz w:val="24"/>
          <w:szCs w:val="24"/>
        </w:rPr>
        <w:t>Swan</w:t>
      </w:r>
      <w:proofErr w:type="spellEnd"/>
      <w:r w:rsidR="00585BCF" w:rsidRPr="001C2DF5">
        <w:rPr>
          <w:rFonts w:ascii="Cambria" w:hAnsi="Cambria"/>
          <w:color w:val="000000"/>
          <w:sz w:val="24"/>
          <w:szCs w:val="24"/>
        </w:rPr>
        <w:t>, arba gamintojo techniniai dokumentai, arba paskelbtosios (notifikuotos) įstaigų bandymų protokolas, arba kiti lygiaverčiai įrodymai;</w:t>
      </w:r>
    </w:p>
    <w:p w14:paraId="79F14A76" w14:textId="53CEE97F" w:rsidR="004A3199" w:rsidRPr="001C2DF5" w:rsidRDefault="00585BCF" w:rsidP="00E017BA">
      <w:pPr>
        <w:pStyle w:val="ListParagraph"/>
        <w:numPr>
          <w:ilvl w:val="0"/>
          <w:numId w:val="6"/>
        </w:numPr>
        <w:tabs>
          <w:tab w:val="left" w:pos="851"/>
        </w:tabs>
        <w:spacing w:after="0" w:line="240" w:lineRule="auto"/>
        <w:ind w:left="0" w:firstLine="567"/>
        <w:jc w:val="both"/>
        <w:rPr>
          <w:rFonts w:ascii="Cambria" w:hAnsi="Cambria"/>
          <w:color w:val="000000"/>
          <w:sz w:val="24"/>
          <w:szCs w:val="24"/>
        </w:rPr>
      </w:pPr>
      <w:r w:rsidRPr="001C2DF5">
        <w:rPr>
          <w:rFonts w:ascii="Cambria" w:hAnsi="Cambria"/>
          <w:color w:val="000000"/>
          <w:sz w:val="24"/>
          <w:szCs w:val="24"/>
        </w:rPr>
        <w:t xml:space="preserve">Vokų </w:t>
      </w:r>
      <w:r w:rsidR="004A3199" w:rsidRPr="00205A66">
        <w:rPr>
          <w:rFonts w:ascii="Cambria" w:hAnsi="Cambria"/>
          <w:sz w:val="24"/>
          <w:szCs w:val="24"/>
          <w:shd w:val="clear" w:color="auto" w:fill="FFFFFF"/>
        </w:rPr>
        <w:t>popierius turi būti</w:t>
      </w:r>
      <w:r w:rsidR="00D547D2">
        <w:rPr>
          <w:rFonts w:ascii="Cambria" w:hAnsi="Cambria"/>
          <w:sz w:val="24"/>
          <w:szCs w:val="24"/>
          <w:shd w:val="clear" w:color="auto" w:fill="FFFFFF"/>
        </w:rPr>
        <w:t xml:space="preserve"> </w:t>
      </w:r>
      <w:r w:rsidR="004A3199" w:rsidRPr="001C2DF5">
        <w:rPr>
          <w:rFonts w:ascii="Cambria" w:hAnsi="Cambria"/>
          <w:color w:val="000000"/>
          <w:sz w:val="24"/>
          <w:szCs w:val="24"/>
          <w:shd w:val="clear" w:color="auto" w:fill="FFFFFF"/>
        </w:rPr>
        <w:t xml:space="preserve"> balintas nenaudojant chloro dujų.</w:t>
      </w:r>
    </w:p>
    <w:p w14:paraId="38C28C6D" w14:textId="0922F8CF" w:rsidR="00585BCF" w:rsidRPr="001C2DF5" w:rsidRDefault="00585BCF" w:rsidP="00E017BA">
      <w:pPr>
        <w:pStyle w:val="ListParagraph"/>
        <w:spacing w:after="0" w:line="240" w:lineRule="auto"/>
        <w:ind w:left="0" w:firstLine="567"/>
        <w:jc w:val="both"/>
        <w:rPr>
          <w:rFonts w:ascii="Cambria" w:hAnsi="Cambria"/>
          <w:color w:val="000000"/>
          <w:sz w:val="24"/>
          <w:szCs w:val="24"/>
        </w:rPr>
      </w:pPr>
      <w:r w:rsidRPr="001C2DF5">
        <w:rPr>
          <w:rFonts w:ascii="Cambria" w:hAnsi="Cambria"/>
          <w:color w:val="000000"/>
          <w:sz w:val="24"/>
          <w:szCs w:val="24"/>
        </w:rPr>
        <w:t>Atitiktį reikalavimams įrodantys dokumentai: ekologinis ženklas arba gamintojo techniniai dokumentai, arba paskelbtosios (notifikuotos) įstaigos bandymų protokolas, arba kiti lygiaverčiai įrodymai</w:t>
      </w:r>
      <w:r w:rsidR="001C2DF5" w:rsidRPr="001C2DF5">
        <w:rPr>
          <w:rFonts w:ascii="Cambria" w:hAnsi="Cambria"/>
          <w:color w:val="000000"/>
          <w:sz w:val="24"/>
          <w:szCs w:val="24"/>
        </w:rPr>
        <w:t>.</w:t>
      </w:r>
    </w:p>
    <w:p w14:paraId="0DB7DD80" w14:textId="0BDF566C" w:rsidR="001C2DF5" w:rsidRDefault="001C2DF5" w:rsidP="001C2DF5">
      <w:pPr>
        <w:pStyle w:val="ListParagraph"/>
        <w:spacing w:after="0" w:line="240" w:lineRule="auto"/>
        <w:ind w:left="0" w:firstLine="709"/>
        <w:jc w:val="both"/>
        <w:rPr>
          <w:rFonts w:ascii="Cambria" w:hAnsi="Cambria"/>
          <w:color w:val="000000"/>
          <w:sz w:val="24"/>
          <w:szCs w:val="24"/>
        </w:rPr>
      </w:pPr>
    </w:p>
    <w:p w14:paraId="12032249" w14:textId="77777777" w:rsidR="00E017BA" w:rsidRPr="001C2DF5" w:rsidRDefault="00E017BA" w:rsidP="001C2DF5">
      <w:pPr>
        <w:pStyle w:val="ListParagraph"/>
        <w:spacing w:after="0" w:line="240" w:lineRule="auto"/>
        <w:ind w:left="0" w:firstLine="709"/>
        <w:jc w:val="both"/>
        <w:rPr>
          <w:rFonts w:ascii="Cambria" w:hAnsi="Cambria"/>
          <w:color w:val="000000"/>
          <w:sz w:val="24"/>
          <w:szCs w:val="24"/>
        </w:rPr>
      </w:pPr>
    </w:p>
    <w:p w14:paraId="1A91F94F" w14:textId="77777777" w:rsidR="00390DDF" w:rsidRPr="001C2DF5" w:rsidRDefault="00390DDF" w:rsidP="00390DDF">
      <w:pPr>
        <w:pStyle w:val="ListParagraph"/>
        <w:numPr>
          <w:ilvl w:val="1"/>
          <w:numId w:val="2"/>
        </w:numPr>
        <w:spacing w:after="120" w:line="240" w:lineRule="auto"/>
        <w:ind w:left="0" w:firstLine="567"/>
        <w:jc w:val="both"/>
        <w:rPr>
          <w:rFonts w:ascii="Cambria" w:hAnsi="Cambria"/>
          <w:b/>
          <w:sz w:val="24"/>
          <w:szCs w:val="24"/>
        </w:rPr>
      </w:pPr>
      <w:r w:rsidRPr="001C2DF5">
        <w:rPr>
          <w:rFonts w:ascii="Cambria" w:hAnsi="Cambria"/>
          <w:b/>
          <w:sz w:val="24"/>
          <w:szCs w:val="24"/>
        </w:rPr>
        <w:t>Užsakovas</w:t>
      </w:r>
    </w:p>
    <w:p w14:paraId="6D15F8A7" w14:textId="77777777" w:rsidR="00390DDF" w:rsidRPr="001C2DF5" w:rsidRDefault="00390DDF" w:rsidP="00390DDF">
      <w:pPr>
        <w:pStyle w:val="ListParagraph"/>
        <w:numPr>
          <w:ilvl w:val="2"/>
          <w:numId w:val="1"/>
        </w:numPr>
        <w:spacing w:after="120" w:line="240" w:lineRule="auto"/>
        <w:ind w:left="0" w:firstLine="567"/>
        <w:jc w:val="both"/>
        <w:rPr>
          <w:rFonts w:ascii="Cambria" w:hAnsi="Cambria"/>
          <w:sz w:val="24"/>
          <w:szCs w:val="24"/>
        </w:rPr>
      </w:pPr>
      <w:r w:rsidRPr="001C2DF5">
        <w:rPr>
          <w:rFonts w:ascii="Cambria" w:hAnsi="Cambria"/>
          <w:sz w:val="24"/>
          <w:szCs w:val="24"/>
        </w:rPr>
        <w:t>Perkančioji organizacija:</w:t>
      </w:r>
    </w:p>
    <w:p w14:paraId="7EF11E44" w14:textId="77777777" w:rsidR="00390DDF" w:rsidRPr="001C2DF5" w:rsidRDefault="00390DDF" w:rsidP="001F6876">
      <w:pPr>
        <w:pStyle w:val="ListParagraph"/>
        <w:spacing w:after="120" w:line="240" w:lineRule="auto"/>
        <w:ind w:left="0" w:firstLine="851"/>
        <w:rPr>
          <w:rFonts w:ascii="Cambria" w:hAnsi="Cambria"/>
          <w:sz w:val="24"/>
          <w:szCs w:val="24"/>
        </w:rPr>
      </w:pPr>
      <w:r w:rsidRPr="001C2DF5">
        <w:rPr>
          <w:rFonts w:ascii="Cambria" w:hAnsi="Cambria"/>
          <w:sz w:val="24"/>
          <w:szCs w:val="24"/>
        </w:rPr>
        <w:t>Lietuvos sveikatos mokslų universiteto ligoninė Kauno klinikos</w:t>
      </w:r>
    </w:p>
    <w:p w14:paraId="032323CC" w14:textId="77777777" w:rsidR="00390DDF" w:rsidRPr="001C2DF5" w:rsidRDefault="00390DDF" w:rsidP="001F6876">
      <w:pPr>
        <w:pStyle w:val="ListParagraph"/>
        <w:spacing w:after="120" w:line="240" w:lineRule="auto"/>
        <w:ind w:left="0" w:firstLine="851"/>
        <w:rPr>
          <w:rFonts w:ascii="Cambria" w:hAnsi="Cambria"/>
          <w:sz w:val="24"/>
          <w:szCs w:val="24"/>
        </w:rPr>
      </w:pPr>
      <w:r w:rsidRPr="001C2DF5">
        <w:rPr>
          <w:rFonts w:ascii="Cambria" w:hAnsi="Cambria"/>
          <w:sz w:val="24"/>
          <w:szCs w:val="24"/>
        </w:rPr>
        <w:t>Eivenių g. 2, Kaunas, LT-50161 Kaunas, Lietuvos Respublika</w:t>
      </w:r>
    </w:p>
    <w:p w14:paraId="7620FDC8" w14:textId="77777777" w:rsidR="00390DDF" w:rsidRPr="001C2DF5" w:rsidRDefault="00390DDF" w:rsidP="001F6876">
      <w:pPr>
        <w:pStyle w:val="ListParagraph"/>
        <w:spacing w:after="120" w:line="240" w:lineRule="auto"/>
        <w:ind w:left="851"/>
        <w:rPr>
          <w:rStyle w:val="Hyperlink"/>
          <w:rFonts w:ascii="Cambria" w:hAnsi="Cambria"/>
          <w:color w:val="auto"/>
          <w:sz w:val="24"/>
          <w:szCs w:val="24"/>
        </w:rPr>
      </w:pPr>
      <w:r w:rsidRPr="001C2DF5">
        <w:rPr>
          <w:rFonts w:ascii="Cambria" w:hAnsi="Cambria"/>
          <w:sz w:val="24"/>
          <w:szCs w:val="24"/>
        </w:rPr>
        <w:t xml:space="preserve">Informacija apie Perkančiąją organizaciją galima rasti internete adresu: </w:t>
      </w:r>
      <w:hyperlink r:id="rId11" w:history="1">
        <w:r w:rsidRPr="001C2DF5">
          <w:rPr>
            <w:rStyle w:val="Hyperlink"/>
            <w:rFonts w:ascii="Cambria" w:hAnsi="Cambria"/>
            <w:color w:val="auto"/>
            <w:sz w:val="24"/>
            <w:szCs w:val="24"/>
          </w:rPr>
          <w:t>https://www.kaunoklinikos.lt/</w:t>
        </w:r>
      </w:hyperlink>
    </w:p>
    <w:p w14:paraId="6AB4D618" w14:textId="77777777" w:rsidR="00390DDF" w:rsidRPr="001C2DF5" w:rsidRDefault="00390DDF" w:rsidP="00390DDF">
      <w:pPr>
        <w:pStyle w:val="ListParagraph"/>
        <w:numPr>
          <w:ilvl w:val="1"/>
          <w:numId w:val="2"/>
        </w:numPr>
        <w:spacing w:after="120" w:line="240" w:lineRule="auto"/>
        <w:ind w:left="0" w:firstLine="567"/>
        <w:jc w:val="both"/>
        <w:rPr>
          <w:rFonts w:ascii="Cambria" w:hAnsi="Cambria"/>
          <w:b/>
          <w:sz w:val="24"/>
          <w:szCs w:val="24"/>
        </w:rPr>
      </w:pPr>
      <w:r w:rsidRPr="001C2DF5">
        <w:rPr>
          <w:rFonts w:ascii="Cambria" w:hAnsi="Cambria"/>
          <w:b/>
          <w:sz w:val="24"/>
          <w:szCs w:val="24"/>
        </w:rPr>
        <w:t>Prekės Tiekėjas</w:t>
      </w:r>
    </w:p>
    <w:p w14:paraId="368651FA" w14:textId="0D8D1AF5" w:rsidR="00390DDF" w:rsidRPr="001C2DF5" w:rsidRDefault="00390DDF" w:rsidP="001F6876">
      <w:pPr>
        <w:spacing w:after="120" w:line="240" w:lineRule="auto"/>
        <w:ind w:firstLine="567"/>
        <w:jc w:val="both"/>
        <w:rPr>
          <w:rFonts w:ascii="Cambria" w:hAnsi="Cambria"/>
          <w:sz w:val="24"/>
          <w:szCs w:val="24"/>
        </w:rPr>
      </w:pPr>
      <w:r w:rsidRPr="001C2DF5">
        <w:rPr>
          <w:rFonts w:ascii="Cambria" w:hAnsi="Cambria"/>
          <w:sz w:val="24"/>
          <w:szCs w:val="24"/>
        </w:rPr>
        <w:t>Ūkio subjektas, kuris teiks Perkančiajai organizacijai vokus ir kuris viešojo pirkimo būdu bus atrinktas teikti šioje techninėje specifikacijoje nurodytas prekes.</w:t>
      </w:r>
    </w:p>
    <w:p w14:paraId="5A03B5F1" w14:textId="77777777" w:rsidR="007E1839" w:rsidRPr="001C2DF5" w:rsidRDefault="007E1839" w:rsidP="00390DDF">
      <w:pPr>
        <w:spacing w:after="120" w:line="240" w:lineRule="auto"/>
        <w:jc w:val="both"/>
        <w:rPr>
          <w:rFonts w:ascii="Cambria" w:hAnsi="Cambria"/>
          <w:sz w:val="24"/>
          <w:szCs w:val="24"/>
        </w:rPr>
      </w:pPr>
    </w:p>
    <w:p w14:paraId="5B67BB63" w14:textId="650FA369" w:rsidR="00390DDF" w:rsidRDefault="00390DDF" w:rsidP="00390DDF">
      <w:pPr>
        <w:pStyle w:val="ListParagraph"/>
        <w:numPr>
          <w:ilvl w:val="0"/>
          <w:numId w:val="1"/>
        </w:numPr>
        <w:spacing w:after="120" w:line="240" w:lineRule="auto"/>
        <w:jc w:val="center"/>
        <w:rPr>
          <w:rFonts w:ascii="Cambria" w:hAnsi="Cambria"/>
          <w:b/>
          <w:sz w:val="24"/>
          <w:szCs w:val="24"/>
        </w:rPr>
      </w:pPr>
      <w:r w:rsidRPr="001C2DF5">
        <w:rPr>
          <w:rFonts w:ascii="Cambria" w:hAnsi="Cambria"/>
          <w:b/>
          <w:sz w:val="24"/>
          <w:szCs w:val="24"/>
        </w:rPr>
        <w:t>PIRKIMO TIKSLAS</w:t>
      </w:r>
    </w:p>
    <w:p w14:paraId="23FCE809" w14:textId="77777777" w:rsidR="00E017BA" w:rsidRPr="001C2DF5" w:rsidRDefault="00E017BA" w:rsidP="00E017BA">
      <w:pPr>
        <w:pStyle w:val="ListParagraph"/>
        <w:spacing w:after="120" w:line="240" w:lineRule="auto"/>
        <w:rPr>
          <w:rFonts w:ascii="Cambria" w:hAnsi="Cambria"/>
          <w:b/>
          <w:sz w:val="24"/>
          <w:szCs w:val="24"/>
        </w:rPr>
      </w:pPr>
    </w:p>
    <w:p w14:paraId="358CA0D4" w14:textId="0B2328D6" w:rsidR="00390DDF" w:rsidRPr="001C2DF5" w:rsidRDefault="00390DDF" w:rsidP="00390DDF">
      <w:pPr>
        <w:pStyle w:val="ListParagraph"/>
        <w:numPr>
          <w:ilvl w:val="1"/>
          <w:numId w:val="1"/>
        </w:numPr>
        <w:shd w:val="clear" w:color="auto" w:fill="FFFFFF" w:themeFill="background1"/>
        <w:spacing w:after="120" w:line="240" w:lineRule="auto"/>
        <w:ind w:left="0" w:firstLine="567"/>
        <w:jc w:val="both"/>
        <w:rPr>
          <w:rFonts w:ascii="Cambria" w:hAnsi="Cambria"/>
          <w:sz w:val="24"/>
          <w:szCs w:val="24"/>
        </w:rPr>
      </w:pPr>
      <w:r w:rsidRPr="001C2DF5">
        <w:rPr>
          <w:rFonts w:ascii="Cambria" w:hAnsi="Cambria"/>
          <w:sz w:val="24"/>
          <w:szCs w:val="24"/>
        </w:rPr>
        <w:t xml:space="preserve">Šioje techninėje specifikacijoje aprašytas prekės pirkimo tikslas – vokų </w:t>
      </w:r>
      <w:r w:rsidR="00052DAA" w:rsidRPr="00205A66">
        <w:rPr>
          <w:rFonts w:ascii="Cambria" w:hAnsi="Cambria"/>
          <w:sz w:val="24"/>
          <w:szCs w:val="24"/>
        </w:rPr>
        <w:t>C5 su langeliu adresatui, KK logotipu ir VVL centro pavadinimu</w:t>
      </w:r>
      <w:r w:rsidR="00052DAA" w:rsidRPr="001C2DF5">
        <w:rPr>
          <w:rFonts w:ascii="Cambria" w:hAnsi="Cambria"/>
          <w:sz w:val="24"/>
          <w:szCs w:val="24"/>
        </w:rPr>
        <w:t xml:space="preserve"> </w:t>
      </w:r>
      <w:r w:rsidRPr="001C2DF5">
        <w:rPr>
          <w:rFonts w:ascii="Cambria" w:hAnsi="Cambria"/>
          <w:sz w:val="24"/>
          <w:szCs w:val="24"/>
        </w:rPr>
        <w:t>pirkimas.</w:t>
      </w:r>
      <w:r w:rsidR="002F28B8" w:rsidRPr="001C2DF5">
        <w:rPr>
          <w:rFonts w:ascii="Cambria" w:hAnsi="Cambria"/>
          <w:sz w:val="24"/>
          <w:szCs w:val="24"/>
        </w:rPr>
        <w:t xml:space="preserve"> </w:t>
      </w:r>
    </w:p>
    <w:p w14:paraId="6F02B303" w14:textId="77777777" w:rsidR="004A3199" w:rsidRPr="001C2DF5" w:rsidRDefault="004A3199" w:rsidP="00585BCF">
      <w:pPr>
        <w:shd w:val="clear" w:color="auto" w:fill="FFFFFF" w:themeFill="background1"/>
        <w:spacing w:after="120" w:line="240" w:lineRule="auto"/>
        <w:jc w:val="both"/>
        <w:rPr>
          <w:rFonts w:ascii="Cambria" w:hAnsi="Cambria"/>
          <w:sz w:val="24"/>
          <w:szCs w:val="24"/>
        </w:rPr>
      </w:pPr>
    </w:p>
    <w:p w14:paraId="2FBD8DD7" w14:textId="385E6288" w:rsidR="00390DDF" w:rsidRPr="00E017BA" w:rsidRDefault="00390DDF" w:rsidP="00390DDF">
      <w:pPr>
        <w:pStyle w:val="ListParagraph"/>
        <w:numPr>
          <w:ilvl w:val="0"/>
          <w:numId w:val="1"/>
        </w:numPr>
        <w:spacing w:after="120" w:line="240" w:lineRule="auto"/>
        <w:jc w:val="center"/>
        <w:rPr>
          <w:rFonts w:ascii="Cambria" w:hAnsi="Cambria"/>
          <w:b/>
          <w:sz w:val="24"/>
          <w:szCs w:val="24"/>
        </w:rPr>
      </w:pPr>
      <w:r w:rsidRPr="001C2DF5">
        <w:rPr>
          <w:rFonts w:ascii="Cambria" w:hAnsi="Cambria"/>
          <w:b/>
          <w:bCs/>
          <w:sz w:val="24"/>
          <w:szCs w:val="24"/>
        </w:rPr>
        <w:lastRenderedPageBreak/>
        <w:t>PIRKIMO OBJEKTAS</w:t>
      </w:r>
    </w:p>
    <w:p w14:paraId="17F6DD44" w14:textId="77777777" w:rsidR="00E017BA" w:rsidRPr="001C2DF5" w:rsidRDefault="00E017BA" w:rsidP="00E017BA">
      <w:pPr>
        <w:pStyle w:val="ListParagraph"/>
        <w:spacing w:after="120" w:line="240" w:lineRule="auto"/>
        <w:rPr>
          <w:rFonts w:ascii="Cambria" w:hAnsi="Cambria"/>
          <w:b/>
          <w:sz w:val="24"/>
          <w:szCs w:val="24"/>
        </w:rPr>
      </w:pPr>
    </w:p>
    <w:p w14:paraId="15F75031" w14:textId="2729C125" w:rsidR="00390DDF" w:rsidRPr="001C2DF5" w:rsidRDefault="00390DDF" w:rsidP="00390DDF">
      <w:pPr>
        <w:pStyle w:val="ListParagraph"/>
        <w:numPr>
          <w:ilvl w:val="1"/>
          <w:numId w:val="1"/>
        </w:numPr>
        <w:spacing w:after="120" w:line="240" w:lineRule="auto"/>
        <w:ind w:left="0" w:firstLine="567"/>
        <w:jc w:val="both"/>
        <w:rPr>
          <w:rFonts w:ascii="Cambria" w:hAnsi="Cambria"/>
          <w:sz w:val="24"/>
          <w:szCs w:val="24"/>
        </w:rPr>
      </w:pPr>
      <w:r w:rsidRPr="001C2DF5">
        <w:rPr>
          <w:rFonts w:ascii="Cambria" w:hAnsi="Cambria"/>
          <w:sz w:val="24"/>
          <w:szCs w:val="24"/>
        </w:rPr>
        <w:t xml:space="preserve">Pirkimo objektas – </w:t>
      </w:r>
      <w:r w:rsidR="00205A66" w:rsidRPr="00205A66">
        <w:rPr>
          <w:rFonts w:ascii="Cambria" w:hAnsi="Cambria"/>
          <w:sz w:val="24"/>
          <w:szCs w:val="24"/>
        </w:rPr>
        <w:t>Vokai C5 su langeliu adresatui, KK logotipu ir VVL centro pavadinimu</w:t>
      </w:r>
      <w:r w:rsidRPr="001C2DF5">
        <w:rPr>
          <w:rFonts w:ascii="Cambria" w:hAnsi="Cambria"/>
          <w:sz w:val="24"/>
          <w:szCs w:val="24"/>
        </w:rPr>
        <w:t>.</w:t>
      </w:r>
    </w:p>
    <w:p w14:paraId="4BCC2E88" w14:textId="77777777" w:rsidR="00390DDF" w:rsidRPr="001C2DF5" w:rsidRDefault="00390DDF" w:rsidP="00390DDF">
      <w:pPr>
        <w:spacing w:after="120" w:line="240" w:lineRule="auto"/>
        <w:jc w:val="both"/>
        <w:rPr>
          <w:rFonts w:ascii="Cambria" w:hAnsi="Cambria"/>
          <w:sz w:val="24"/>
          <w:szCs w:val="24"/>
        </w:rPr>
      </w:pPr>
    </w:p>
    <w:tbl>
      <w:tblPr>
        <w:tblStyle w:val="TableGrid"/>
        <w:tblW w:w="0" w:type="auto"/>
        <w:tblLook w:val="04A0" w:firstRow="1" w:lastRow="0" w:firstColumn="1" w:lastColumn="0" w:noHBand="0" w:noVBand="1"/>
      </w:tblPr>
      <w:tblGrid>
        <w:gridCol w:w="1118"/>
        <w:gridCol w:w="4264"/>
        <w:gridCol w:w="2551"/>
        <w:gridCol w:w="1838"/>
      </w:tblGrid>
      <w:tr w:rsidR="007E1839" w:rsidRPr="001C2DF5" w14:paraId="09D43859" w14:textId="77777777" w:rsidTr="0034091B">
        <w:tc>
          <w:tcPr>
            <w:tcW w:w="1118" w:type="dxa"/>
            <w:vAlign w:val="center"/>
          </w:tcPr>
          <w:p w14:paraId="7322033A" w14:textId="0DCA2D07" w:rsidR="007E1839" w:rsidRPr="001C2DF5" w:rsidRDefault="00205A66" w:rsidP="0034091B">
            <w:pPr>
              <w:jc w:val="center"/>
              <w:rPr>
                <w:rFonts w:ascii="Cambria" w:hAnsi="Cambria"/>
                <w:b/>
                <w:sz w:val="24"/>
                <w:szCs w:val="24"/>
                <w:lang w:val="lt-LT"/>
              </w:rPr>
            </w:pPr>
            <w:r>
              <w:rPr>
                <w:rFonts w:ascii="Cambria" w:hAnsi="Cambria"/>
                <w:b/>
                <w:sz w:val="24"/>
                <w:szCs w:val="24"/>
                <w:lang w:val="lt-LT"/>
              </w:rPr>
              <w:t>Eilės</w:t>
            </w:r>
            <w:r w:rsidR="007E1839" w:rsidRPr="001C2DF5">
              <w:rPr>
                <w:rFonts w:ascii="Cambria" w:hAnsi="Cambria"/>
                <w:b/>
                <w:sz w:val="24"/>
                <w:szCs w:val="24"/>
                <w:lang w:val="lt-LT"/>
              </w:rPr>
              <w:t xml:space="preserve"> Nr.</w:t>
            </w:r>
          </w:p>
        </w:tc>
        <w:tc>
          <w:tcPr>
            <w:tcW w:w="4264" w:type="dxa"/>
            <w:vAlign w:val="center"/>
          </w:tcPr>
          <w:p w14:paraId="7AE2B084" w14:textId="202E248F" w:rsidR="007E1839" w:rsidRPr="001C2DF5" w:rsidRDefault="004A587B" w:rsidP="0034091B">
            <w:pPr>
              <w:jc w:val="center"/>
              <w:rPr>
                <w:rFonts w:ascii="Cambria" w:hAnsi="Cambria"/>
                <w:b/>
                <w:sz w:val="24"/>
                <w:szCs w:val="24"/>
                <w:lang w:val="lt-LT"/>
              </w:rPr>
            </w:pPr>
            <w:r w:rsidRPr="001C2DF5">
              <w:rPr>
                <w:rFonts w:ascii="Cambria" w:hAnsi="Cambria"/>
                <w:b/>
                <w:sz w:val="24"/>
                <w:szCs w:val="24"/>
                <w:lang w:val="lt-LT"/>
              </w:rPr>
              <w:t>P</w:t>
            </w:r>
            <w:r w:rsidR="00912948" w:rsidRPr="001C2DF5">
              <w:rPr>
                <w:rFonts w:ascii="Cambria" w:hAnsi="Cambria"/>
                <w:b/>
                <w:sz w:val="24"/>
                <w:szCs w:val="24"/>
                <w:lang w:val="lt-LT"/>
              </w:rPr>
              <w:t xml:space="preserve">irkimo </w:t>
            </w:r>
            <w:r w:rsidR="007E1839" w:rsidRPr="001C2DF5">
              <w:rPr>
                <w:rFonts w:ascii="Cambria" w:hAnsi="Cambria"/>
                <w:b/>
                <w:sz w:val="24"/>
                <w:szCs w:val="24"/>
                <w:lang w:val="lt-LT"/>
              </w:rPr>
              <w:t>pavadinimas</w:t>
            </w:r>
          </w:p>
        </w:tc>
        <w:tc>
          <w:tcPr>
            <w:tcW w:w="2551" w:type="dxa"/>
            <w:vAlign w:val="center"/>
          </w:tcPr>
          <w:p w14:paraId="659AC03F" w14:textId="77777777" w:rsidR="007E1839" w:rsidRPr="001C2DF5" w:rsidRDefault="007E1839" w:rsidP="0034091B">
            <w:pPr>
              <w:jc w:val="center"/>
              <w:rPr>
                <w:rFonts w:ascii="Cambria" w:hAnsi="Cambria"/>
                <w:b/>
                <w:sz w:val="24"/>
                <w:szCs w:val="24"/>
                <w:lang w:val="lt-LT"/>
              </w:rPr>
            </w:pPr>
            <w:r w:rsidRPr="001C2DF5">
              <w:rPr>
                <w:rFonts w:ascii="Cambria" w:hAnsi="Cambria"/>
                <w:b/>
                <w:sz w:val="24"/>
                <w:szCs w:val="24"/>
                <w:lang w:val="lt-LT"/>
              </w:rPr>
              <w:t>Mato vnt.</w:t>
            </w:r>
          </w:p>
        </w:tc>
        <w:tc>
          <w:tcPr>
            <w:tcW w:w="1838" w:type="dxa"/>
            <w:vAlign w:val="center"/>
          </w:tcPr>
          <w:p w14:paraId="7CCE1A4F" w14:textId="77777777" w:rsidR="007E1839" w:rsidRPr="001C2DF5" w:rsidRDefault="007E1839" w:rsidP="0034091B">
            <w:pPr>
              <w:jc w:val="center"/>
              <w:rPr>
                <w:rFonts w:ascii="Cambria" w:hAnsi="Cambria"/>
                <w:b/>
                <w:sz w:val="24"/>
                <w:szCs w:val="24"/>
                <w:lang w:val="lt-LT"/>
              </w:rPr>
            </w:pPr>
            <w:r w:rsidRPr="001C2DF5">
              <w:rPr>
                <w:rFonts w:ascii="Cambria" w:hAnsi="Cambria"/>
                <w:b/>
                <w:sz w:val="24"/>
                <w:szCs w:val="24"/>
                <w:lang w:val="lt-LT"/>
              </w:rPr>
              <w:t>Kiekis</w:t>
            </w:r>
          </w:p>
        </w:tc>
      </w:tr>
      <w:tr w:rsidR="007E1839" w:rsidRPr="001C2DF5" w14:paraId="1D6BE326" w14:textId="77777777" w:rsidTr="0034091B">
        <w:tc>
          <w:tcPr>
            <w:tcW w:w="1118" w:type="dxa"/>
          </w:tcPr>
          <w:p w14:paraId="2D825452" w14:textId="77777777" w:rsidR="007E1839" w:rsidRPr="001C2DF5" w:rsidRDefault="007E1839" w:rsidP="00A7436E">
            <w:pPr>
              <w:spacing w:before="240"/>
              <w:jc w:val="center"/>
              <w:rPr>
                <w:rFonts w:ascii="Cambria" w:hAnsi="Cambria"/>
                <w:b/>
                <w:sz w:val="24"/>
                <w:szCs w:val="24"/>
                <w:shd w:val="clear" w:color="auto" w:fill="FFFFFF"/>
                <w:lang w:val="lt-LT"/>
              </w:rPr>
            </w:pPr>
            <w:r w:rsidRPr="001C2DF5">
              <w:rPr>
                <w:rFonts w:ascii="Cambria" w:hAnsi="Cambria"/>
                <w:b/>
                <w:sz w:val="24"/>
                <w:szCs w:val="24"/>
                <w:shd w:val="clear" w:color="auto" w:fill="FFFFFF"/>
                <w:lang w:val="lt-LT"/>
              </w:rPr>
              <w:t>1.</w:t>
            </w:r>
          </w:p>
        </w:tc>
        <w:tc>
          <w:tcPr>
            <w:tcW w:w="4264" w:type="dxa"/>
          </w:tcPr>
          <w:p w14:paraId="7BE9AB25" w14:textId="35AE1B01" w:rsidR="007E1839" w:rsidRPr="001C2DF5" w:rsidRDefault="00205A66" w:rsidP="00A7436E">
            <w:pPr>
              <w:spacing w:before="240"/>
              <w:jc w:val="center"/>
              <w:rPr>
                <w:rFonts w:ascii="Cambria" w:hAnsi="Cambria"/>
                <w:sz w:val="24"/>
                <w:szCs w:val="24"/>
                <w:lang w:val="lt-LT"/>
              </w:rPr>
            </w:pPr>
            <w:r w:rsidRPr="00205A66">
              <w:rPr>
                <w:rFonts w:ascii="Cambria" w:hAnsi="Cambria"/>
                <w:sz w:val="24"/>
                <w:szCs w:val="24"/>
                <w:shd w:val="clear" w:color="auto" w:fill="FFFFFF"/>
                <w:lang w:val="lt-LT"/>
              </w:rPr>
              <w:t>Vokai C5 su langeliu adresatui, KK logotipu ir VVL centro pavadinimu</w:t>
            </w:r>
          </w:p>
        </w:tc>
        <w:tc>
          <w:tcPr>
            <w:tcW w:w="2551" w:type="dxa"/>
          </w:tcPr>
          <w:p w14:paraId="4E57B715" w14:textId="77777777" w:rsidR="007E1839" w:rsidRPr="001C2DF5" w:rsidRDefault="007E1839" w:rsidP="00A7436E">
            <w:pPr>
              <w:spacing w:before="240"/>
              <w:jc w:val="center"/>
              <w:rPr>
                <w:rFonts w:ascii="Cambria" w:hAnsi="Cambria"/>
                <w:sz w:val="24"/>
                <w:szCs w:val="24"/>
                <w:lang w:val="lt-LT"/>
              </w:rPr>
            </w:pPr>
            <w:r w:rsidRPr="001C2DF5">
              <w:rPr>
                <w:rFonts w:ascii="Cambria" w:hAnsi="Cambria"/>
                <w:sz w:val="24"/>
                <w:szCs w:val="24"/>
                <w:lang w:val="lt-LT"/>
              </w:rPr>
              <w:t>Vnt.</w:t>
            </w:r>
          </w:p>
        </w:tc>
        <w:tc>
          <w:tcPr>
            <w:tcW w:w="1838" w:type="dxa"/>
          </w:tcPr>
          <w:p w14:paraId="3DA4D4CD" w14:textId="5EE247AC" w:rsidR="00EA1C05" w:rsidRPr="00EA1C05" w:rsidRDefault="00EA1C05" w:rsidP="00A7436E">
            <w:pPr>
              <w:tabs>
                <w:tab w:val="center" w:pos="811"/>
              </w:tabs>
              <w:suppressAutoHyphens w:val="0"/>
              <w:autoSpaceDN/>
              <w:spacing w:before="240" w:line="240" w:lineRule="auto"/>
              <w:jc w:val="center"/>
              <w:textAlignment w:val="auto"/>
              <w:rPr>
                <w:rFonts w:ascii="Cambria" w:eastAsia="Times New Roman" w:hAnsi="Cambria" w:cs="Segoe UI Semilight"/>
                <w:color w:val="444444"/>
                <w:sz w:val="24"/>
                <w:szCs w:val="24"/>
              </w:rPr>
            </w:pPr>
            <w:r w:rsidRPr="00EA1C05">
              <w:rPr>
                <w:rFonts w:ascii="Cambria" w:hAnsi="Cambria" w:cs="Segoe UI Semilight"/>
                <w:color w:val="444444"/>
                <w:sz w:val="24"/>
                <w:szCs w:val="24"/>
              </w:rPr>
              <w:t>340</w:t>
            </w:r>
            <w:r w:rsidR="00052DAA">
              <w:rPr>
                <w:rFonts w:ascii="Cambria" w:hAnsi="Cambria" w:cs="Segoe UI Semilight"/>
                <w:color w:val="444444"/>
                <w:sz w:val="24"/>
                <w:szCs w:val="24"/>
              </w:rPr>
              <w:t xml:space="preserve"> </w:t>
            </w:r>
            <w:bookmarkStart w:id="0" w:name="_GoBack"/>
            <w:bookmarkEnd w:id="0"/>
            <w:r w:rsidRPr="00EA1C05">
              <w:rPr>
                <w:rFonts w:ascii="Cambria" w:hAnsi="Cambria" w:cs="Segoe UI Semilight"/>
                <w:color w:val="444444"/>
                <w:sz w:val="24"/>
                <w:szCs w:val="24"/>
              </w:rPr>
              <w:t>500</w:t>
            </w:r>
          </w:p>
          <w:p w14:paraId="16177839" w14:textId="1DE429F3" w:rsidR="007E1839" w:rsidRPr="001C2DF5" w:rsidRDefault="007E1839" w:rsidP="00A7436E">
            <w:pPr>
              <w:spacing w:before="240"/>
              <w:jc w:val="center"/>
              <w:rPr>
                <w:rFonts w:ascii="Cambria" w:hAnsi="Cambria"/>
                <w:sz w:val="24"/>
                <w:szCs w:val="24"/>
                <w:lang w:val="lt-LT"/>
              </w:rPr>
            </w:pPr>
          </w:p>
        </w:tc>
      </w:tr>
    </w:tbl>
    <w:p w14:paraId="10D1FD8F" w14:textId="77777777" w:rsidR="00585BCF" w:rsidRPr="001C2DF5" w:rsidRDefault="00585BCF" w:rsidP="00585BCF">
      <w:pPr>
        <w:spacing w:before="200" w:after="120" w:line="240" w:lineRule="auto"/>
        <w:rPr>
          <w:rFonts w:ascii="Cambria" w:hAnsi="Cambria"/>
          <w:b/>
          <w:bCs/>
          <w:sz w:val="24"/>
          <w:szCs w:val="24"/>
        </w:rPr>
      </w:pPr>
    </w:p>
    <w:p w14:paraId="09B26B03" w14:textId="641091FA" w:rsidR="006551D2" w:rsidRDefault="00390DDF" w:rsidP="00585BCF">
      <w:pPr>
        <w:pStyle w:val="ListParagraph"/>
        <w:numPr>
          <w:ilvl w:val="0"/>
          <w:numId w:val="3"/>
        </w:numPr>
        <w:spacing w:before="200" w:after="120" w:line="240" w:lineRule="auto"/>
        <w:jc w:val="center"/>
        <w:rPr>
          <w:rFonts w:ascii="Cambria" w:hAnsi="Cambria"/>
          <w:b/>
          <w:bCs/>
          <w:sz w:val="24"/>
          <w:szCs w:val="24"/>
        </w:rPr>
      </w:pPr>
      <w:r w:rsidRPr="001C2DF5">
        <w:rPr>
          <w:rFonts w:ascii="Cambria" w:hAnsi="Cambria"/>
          <w:b/>
          <w:bCs/>
          <w:sz w:val="24"/>
          <w:szCs w:val="24"/>
        </w:rPr>
        <w:t>SPECIALIEJI REIKALAVIMAI</w:t>
      </w:r>
    </w:p>
    <w:p w14:paraId="6ABCFFC1" w14:textId="77777777" w:rsidR="00E017BA" w:rsidRPr="001C2DF5" w:rsidRDefault="00E017BA" w:rsidP="00E017BA">
      <w:pPr>
        <w:pStyle w:val="ListParagraph"/>
        <w:spacing w:before="200" w:after="120" w:line="240" w:lineRule="auto"/>
        <w:ind w:left="360"/>
        <w:rPr>
          <w:rFonts w:ascii="Cambria" w:hAnsi="Cambria"/>
          <w:b/>
          <w:bCs/>
          <w:sz w:val="24"/>
          <w:szCs w:val="24"/>
        </w:rPr>
      </w:pPr>
    </w:p>
    <w:p w14:paraId="1CBFFFE0" w14:textId="47CFF6AE" w:rsidR="00161902" w:rsidRPr="001C2DF5" w:rsidRDefault="00205A66" w:rsidP="00C2353A">
      <w:pPr>
        <w:spacing w:before="200" w:after="120" w:line="240" w:lineRule="auto"/>
        <w:jc w:val="both"/>
        <w:rPr>
          <w:rFonts w:ascii="Cambria" w:hAnsi="Cambria"/>
          <w:b/>
          <w:bCs/>
          <w:sz w:val="24"/>
          <w:szCs w:val="24"/>
        </w:rPr>
      </w:pPr>
      <w:r w:rsidRPr="00205A66">
        <w:rPr>
          <w:rFonts w:ascii="Cambria" w:hAnsi="Cambria"/>
          <w:b/>
          <w:bCs/>
          <w:sz w:val="24"/>
          <w:szCs w:val="24"/>
        </w:rPr>
        <w:t>Vokai C5 su langeliu adresatui, KK logotipu ir VVL centro pavadinimu</w:t>
      </w:r>
    </w:p>
    <w:tbl>
      <w:tblPr>
        <w:tblStyle w:val="TableGrid"/>
        <w:tblpPr w:leftFromText="180" w:rightFromText="180" w:vertAnchor="text" w:tblpY="1"/>
        <w:tblOverlap w:val="never"/>
        <w:tblW w:w="9776" w:type="dxa"/>
        <w:tblLook w:val="04A0" w:firstRow="1" w:lastRow="0" w:firstColumn="1" w:lastColumn="0" w:noHBand="0" w:noVBand="1"/>
      </w:tblPr>
      <w:tblGrid>
        <w:gridCol w:w="570"/>
        <w:gridCol w:w="4812"/>
        <w:gridCol w:w="4394"/>
      </w:tblGrid>
      <w:tr w:rsidR="005C47CD" w:rsidRPr="001C2DF5" w14:paraId="76364108" w14:textId="77777777" w:rsidTr="0034091B">
        <w:tc>
          <w:tcPr>
            <w:tcW w:w="570" w:type="dxa"/>
            <w:vAlign w:val="center"/>
          </w:tcPr>
          <w:p w14:paraId="0CC7E72E" w14:textId="77777777" w:rsidR="00390DDF" w:rsidRPr="001C2DF5" w:rsidRDefault="00390DDF" w:rsidP="0034091B">
            <w:pPr>
              <w:jc w:val="center"/>
              <w:rPr>
                <w:rFonts w:ascii="Cambria" w:hAnsi="Cambria"/>
                <w:b/>
                <w:sz w:val="24"/>
                <w:szCs w:val="24"/>
                <w:lang w:val="lt-LT"/>
              </w:rPr>
            </w:pPr>
            <w:r w:rsidRPr="001C2DF5">
              <w:rPr>
                <w:rFonts w:ascii="Cambria" w:hAnsi="Cambria"/>
                <w:b/>
                <w:sz w:val="24"/>
                <w:szCs w:val="24"/>
                <w:lang w:val="lt-LT"/>
              </w:rPr>
              <w:t>Eil. Nr.</w:t>
            </w:r>
          </w:p>
        </w:tc>
        <w:tc>
          <w:tcPr>
            <w:tcW w:w="4812" w:type="dxa"/>
            <w:vAlign w:val="center"/>
          </w:tcPr>
          <w:p w14:paraId="6BFC8907" w14:textId="77777777" w:rsidR="00390DDF" w:rsidRPr="001C2DF5" w:rsidRDefault="00390DDF" w:rsidP="0034091B">
            <w:pPr>
              <w:jc w:val="center"/>
              <w:rPr>
                <w:rFonts w:ascii="Cambria" w:hAnsi="Cambria"/>
                <w:b/>
                <w:sz w:val="24"/>
                <w:szCs w:val="24"/>
                <w:lang w:val="lt-LT"/>
              </w:rPr>
            </w:pPr>
            <w:r w:rsidRPr="001C2DF5">
              <w:rPr>
                <w:rFonts w:ascii="Cambria" w:hAnsi="Cambria"/>
                <w:b/>
                <w:sz w:val="24"/>
                <w:szCs w:val="24"/>
                <w:lang w:val="lt-LT"/>
              </w:rPr>
              <w:t>Reikalavimas</w:t>
            </w:r>
          </w:p>
        </w:tc>
        <w:tc>
          <w:tcPr>
            <w:tcW w:w="4394" w:type="dxa"/>
            <w:vAlign w:val="center"/>
          </w:tcPr>
          <w:p w14:paraId="5221D005" w14:textId="77777777" w:rsidR="00390DDF" w:rsidRPr="001C2DF5" w:rsidRDefault="00390DDF" w:rsidP="0034091B">
            <w:pPr>
              <w:jc w:val="center"/>
              <w:rPr>
                <w:rFonts w:ascii="Cambria" w:hAnsi="Cambria"/>
                <w:b/>
                <w:sz w:val="24"/>
                <w:szCs w:val="24"/>
                <w:lang w:val="lt-LT"/>
              </w:rPr>
            </w:pPr>
            <w:r w:rsidRPr="001C2DF5">
              <w:rPr>
                <w:rFonts w:ascii="Cambria" w:hAnsi="Cambria"/>
                <w:b/>
                <w:sz w:val="24"/>
                <w:szCs w:val="24"/>
                <w:lang w:val="lt-LT"/>
              </w:rPr>
              <w:t>Atitikimas (pildo tiekėjas)</w:t>
            </w:r>
          </w:p>
        </w:tc>
      </w:tr>
      <w:tr w:rsidR="005C47CD" w:rsidRPr="001C2DF5" w14:paraId="26E237C4" w14:textId="77777777" w:rsidTr="000A51BF">
        <w:tc>
          <w:tcPr>
            <w:tcW w:w="570" w:type="dxa"/>
          </w:tcPr>
          <w:p w14:paraId="1A69BB5B" w14:textId="77777777" w:rsidR="00161902" w:rsidRPr="001C2DF5" w:rsidRDefault="005F4419" w:rsidP="007E1839">
            <w:pPr>
              <w:jc w:val="center"/>
              <w:rPr>
                <w:rFonts w:ascii="Cambria" w:hAnsi="Cambria"/>
                <w:b/>
                <w:sz w:val="24"/>
                <w:szCs w:val="24"/>
                <w:lang w:val="lt-LT"/>
              </w:rPr>
            </w:pPr>
            <w:r w:rsidRPr="001C2DF5">
              <w:rPr>
                <w:rFonts w:ascii="Cambria" w:hAnsi="Cambria"/>
                <w:b/>
                <w:sz w:val="24"/>
                <w:szCs w:val="24"/>
                <w:lang w:val="lt-LT"/>
              </w:rPr>
              <w:t>1.</w:t>
            </w:r>
          </w:p>
        </w:tc>
        <w:tc>
          <w:tcPr>
            <w:tcW w:w="4812" w:type="dxa"/>
          </w:tcPr>
          <w:p w14:paraId="654557D1" w14:textId="77777777"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Voko formatas: C5;</w:t>
            </w:r>
          </w:p>
        </w:tc>
        <w:tc>
          <w:tcPr>
            <w:tcW w:w="4394" w:type="dxa"/>
          </w:tcPr>
          <w:p w14:paraId="3046CAE3" w14:textId="77777777" w:rsidR="00161902" w:rsidRPr="001C2DF5" w:rsidRDefault="00161902" w:rsidP="007E1839">
            <w:pPr>
              <w:jc w:val="center"/>
              <w:rPr>
                <w:rFonts w:ascii="Cambria" w:hAnsi="Cambria"/>
                <w:b/>
                <w:sz w:val="24"/>
                <w:szCs w:val="24"/>
                <w:lang w:val="lt-LT"/>
              </w:rPr>
            </w:pPr>
          </w:p>
        </w:tc>
      </w:tr>
      <w:tr w:rsidR="005C47CD" w:rsidRPr="001C2DF5" w14:paraId="740A484F" w14:textId="77777777" w:rsidTr="000A51BF">
        <w:tc>
          <w:tcPr>
            <w:tcW w:w="570" w:type="dxa"/>
          </w:tcPr>
          <w:p w14:paraId="4F8210C0" w14:textId="77777777" w:rsidR="00161902" w:rsidRPr="001C2DF5" w:rsidRDefault="005F4419" w:rsidP="007E1839">
            <w:pPr>
              <w:jc w:val="center"/>
              <w:rPr>
                <w:rFonts w:ascii="Cambria" w:hAnsi="Cambria"/>
                <w:b/>
                <w:sz w:val="24"/>
                <w:szCs w:val="24"/>
                <w:lang w:val="lt-LT"/>
              </w:rPr>
            </w:pPr>
            <w:r w:rsidRPr="001C2DF5">
              <w:rPr>
                <w:rFonts w:ascii="Cambria" w:hAnsi="Cambria"/>
                <w:b/>
                <w:sz w:val="24"/>
                <w:szCs w:val="24"/>
                <w:lang w:val="lt-LT"/>
              </w:rPr>
              <w:t>2.</w:t>
            </w:r>
          </w:p>
        </w:tc>
        <w:tc>
          <w:tcPr>
            <w:tcW w:w="4812" w:type="dxa"/>
          </w:tcPr>
          <w:p w14:paraId="4BC97894" w14:textId="77777777"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Voko matmenys: 162x229mm;</w:t>
            </w:r>
          </w:p>
        </w:tc>
        <w:tc>
          <w:tcPr>
            <w:tcW w:w="4394" w:type="dxa"/>
          </w:tcPr>
          <w:p w14:paraId="0B23B603" w14:textId="77777777" w:rsidR="00161902" w:rsidRPr="001C2DF5" w:rsidRDefault="00161902" w:rsidP="007E1839">
            <w:pPr>
              <w:jc w:val="center"/>
              <w:rPr>
                <w:rFonts w:ascii="Cambria" w:hAnsi="Cambria"/>
                <w:b/>
                <w:sz w:val="24"/>
                <w:szCs w:val="24"/>
                <w:lang w:val="lt-LT"/>
              </w:rPr>
            </w:pPr>
          </w:p>
        </w:tc>
      </w:tr>
      <w:tr w:rsidR="005C47CD" w:rsidRPr="001C2DF5" w14:paraId="3C56B087" w14:textId="77777777" w:rsidTr="000A51BF">
        <w:tc>
          <w:tcPr>
            <w:tcW w:w="570" w:type="dxa"/>
          </w:tcPr>
          <w:p w14:paraId="4984F9E2" w14:textId="77777777" w:rsidR="00161902" w:rsidRPr="001C2DF5" w:rsidRDefault="005F4419" w:rsidP="007E1839">
            <w:pPr>
              <w:jc w:val="center"/>
              <w:rPr>
                <w:rFonts w:ascii="Cambria" w:hAnsi="Cambria"/>
                <w:b/>
                <w:sz w:val="24"/>
                <w:szCs w:val="24"/>
                <w:lang w:val="lt-LT"/>
              </w:rPr>
            </w:pPr>
            <w:r w:rsidRPr="001C2DF5">
              <w:rPr>
                <w:rFonts w:ascii="Cambria" w:hAnsi="Cambria"/>
                <w:b/>
                <w:sz w:val="24"/>
                <w:szCs w:val="24"/>
                <w:lang w:val="lt-LT"/>
              </w:rPr>
              <w:t>3.</w:t>
            </w:r>
          </w:p>
        </w:tc>
        <w:tc>
          <w:tcPr>
            <w:tcW w:w="4812" w:type="dxa"/>
          </w:tcPr>
          <w:p w14:paraId="0D731E42" w14:textId="77777777"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 xml:space="preserve">Voko spalva: </w:t>
            </w:r>
            <w:r w:rsidRPr="00D547D2">
              <w:rPr>
                <w:rFonts w:ascii="Cambria" w:hAnsi="Cambria"/>
                <w:sz w:val="24"/>
                <w:szCs w:val="24"/>
                <w:lang w:val="lt-LT"/>
              </w:rPr>
              <w:t>balta;</w:t>
            </w:r>
          </w:p>
        </w:tc>
        <w:tc>
          <w:tcPr>
            <w:tcW w:w="4394" w:type="dxa"/>
          </w:tcPr>
          <w:p w14:paraId="145C8493" w14:textId="77777777" w:rsidR="00161902" w:rsidRPr="001C2DF5" w:rsidRDefault="00161902" w:rsidP="007E1839">
            <w:pPr>
              <w:jc w:val="center"/>
              <w:rPr>
                <w:rFonts w:ascii="Cambria" w:hAnsi="Cambria"/>
                <w:b/>
                <w:sz w:val="24"/>
                <w:szCs w:val="24"/>
                <w:lang w:val="lt-LT"/>
              </w:rPr>
            </w:pPr>
          </w:p>
        </w:tc>
      </w:tr>
      <w:tr w:rsidR="007E1839" w:rsidRPr="001C2DF5" w14:paraId="39E81D82" w14:textId="77777777" w:rsidTr="000A51BF">
        <w:tc>
          <w:tcPr>
            <w:tcW w:w="570" w:type="dxa"/>
          </w:tcPr>
          <w:p w14:paraId="64BEFC90" w14:textId="77777777" w:rsidR="007E1839" w:rsidRPr="001C2DF5" w:rsidRDefault="007E1839" w:rsidP="007E1839">
            <w:pPr>
              <w:jc w:val="center"/>
              <w:rPr>
                <w:rFonts w:ascii="Cambria" w:hAnsi="Cambria"/>
                <w:b/>
                <w:sz w:val="24"/>
                <w:szCs w:val="24"/>
                <w:lang w:val="lt-LT"/>
              </w:rPr>
            </w:pPr>
            <w:r w:rsidRPr="001C2DF5">
              <w:rPr>
                <w:rFonts w:ascii="Cambria" w:hAnsi="Cambria"/>
                <w:b/>
                <w:sz w:val="24"/>
                <w:szCs w:val="24"/>
                <w:lang w:val="lt-LT"/>
              </w:rPr>
              <w:t>4.</w:t>
            </w:r>
          </w:p>
        </w:tc>
        <w:tc>
          <w:tcPr>
            <w:tcW w:w="4812" w:type="dxa"/>
          </w:tcPr>
          <w:p w14:paraId="0DEC1222" w14:textId="77777777" w:rsidR="007E1839" w:rsidRPr="001C2DF5" w:rsidRDefault="007E1839" w:rsidP="007E1839">
            <w:pPr>
              <w:jc w:val="center"/>
              <w:rPr>
                <w:rFonts w:ascii="Cambria" w:hAnsi="Cambria"/>
                <w:sz w:val="24"/>
                <w:szCs w:val="24"/>
                <w:lang w:val="lt-LT"/>
              </w:rPr>
            </w:pPr>
            <w:r w:rsidRPr="001C2DF5">
              <w:rPr>
                <w:rFonts w:ascii="Cambria" w:hAnsi="Cambria"/>
                <w:sz w:val="24"/>
                <w:szCs w:val="24"/>
                <w:lang w:val="lt-LT"/>
              </w:rPr>
              <w:t>Užklijavimas: neužklijuojamas</w:t>
            </w:r>
          </w:p>
        </w:tc>
        <w:tc>
          <w:tcPr>
            <w:tcW w:w="4394" w:type="dxa"/>
          </w:tcPr>
          <w:p w14:paraId="34805275" w14:textId="77777777" w:rsidR="007E1839" w:rsidRPr="001C2DF5" w:rsidRDefault="007E1839" w:rsidP="007E1839">
            <w:pPr>
              <w:jc w:val="center"/>
              <w:rPr>
                <w:rFonts w:ascii="Cambria" w:hAnsi="Cambria"/>
                <w:b/>
                <w:sz w:val="24"/>
                <w:szCs w:val="24"/>
                <w:lang w:val="lt-LT"/>
              </w:rPr>
            </w:pPr>
          </w:p>
        </w:tc>
      </w:tr>
      <w:tr w:rsidR="005C47CD" w:rsidRPr="001C2DF5" w14:paraId="2751577B" w14:textId="77777777" w:rsidTr="000A51BF">
        <w:tc>
          <w:tcPr>
            <w:tcW w:w="570" w:type="dxa"/>
          </w:tcPr>
          <w:p w14:paraId="18C0D740" w14:textId="77777777" w:rsidR="00161902" w:rsidRPr="001C2DF5" w:rsidRDefault="007E1839" w:rsidP="007E1839">
            <w:pPr>
              <w:jc w:val="center"/>
              <w:rPr>
                <w:rFonts w:ascii="Cambria" w:hAnsi="Cambria"/>
                <w:b/>
                <w:sz w:val="24"/>
                <w:szCs w:val="24"/>
                <w:lang w:val="lt-LT"/>
              </w:rPr>
            </w:pPr>
            <w:r w:rsidRPr="001C2DF5">
              <w:rPr>
                <w:rFonts w:ascii="Cambria" w:hAnsi="Cambria"/>
                <w:b/>
                <w:sz w:val="24"/>
                <w:szCs w:val="24"/>
                <w:lang w:val="lt-LT"/>
              </w:rPr>
              <w:t>5</w:t>
            </w:r>
            <w:r w:rsidR="005F4419" w:rsidRPr="001C2DF5">
              <w:rPr>
                <w:rFonts w:ascii="Cambria" w:hAnsi="Cambria"/>
                <w:b/>
                <w:sz w:val="24"/>
                <w:szCs w:val="24"/>
                <w:lang w:val="lt-LT"/>
              </w:rPr>
              <w:t>.</w:t>
            </w:r>
          </w:p>
        </w:tc>
        <w:tc>
          <w:tcPr>
            <w:tcW w:w="4812" w:type="dxa"/>
          </w:tcPr>
          <w:p w14:paraId="390E6F9E" w14:textId="79CE45C3"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 xml:space="preserve">Popieriaus storis: ne mažiau 80 </w:t>
            </w:r>
            <w:r w:rsidR="008D048E" w:rsidRPr="001C2DF5">
              <w:rPr>
                <w:rFonts w:ascii="Cambria" w:hAnsi="Cambria"/>
                <w:sz w:val="24"/>
                <w:szCs w:val="24"/>
                <w:lang w:val="lt-LT"/>
              </w:rPr>
              <w:t>g/m2</w:t>
            </w:r>
            <w:r w:rsidRPr="001C2DF5">
              <w:rPr>
                <w:rFonts w:ascii="Cambria" w:hAnsi="Cambria"/>
                <w:sz w:val="24"/>
                <w:szCs w:val="24"/>
                <w:lang w:val="lt-LT"/>
              </w:rPr>
              <w:t>;</w:t>
            </w:r>
          </w:p>
        </w:tc>
        <w:tc>
          <w:tcPr>
            <w:tcW w:w="4394" w:type="dxa"/>
          </w:tcPr>
          <w:p w14:paraId="79DCD12B" w14:textId="77777777" w:rsidR="00161902" w:rsidRPr="001C2DF5" w:rsidRDefault="00161902" w:rsidP="007E1839">
            <w:pPr>
              <w:jc w:val="center"/>
              <w:rPr>
                <w:rFonts w:ascii="Cambria" w:hAnsi="Cambria"/>
                <w:b/>
                <w:sz w:val="24"/>
                <w:szCs w:val="24"/>
                <w:lang w:val="lt-LT"/>
              </w:rPr>
            </w:pPr>
          </w:p>
        </w:tc>
      </w:tr>
      <w:tr w:rsidR="005C47CD" w:rsidRPr="001C2DF5" w14:paraId="202AD8AA" w14:textId="77777777" w:rsidTr="000A51BF">
        <w:tc>
          <w:tcPr>
            <w:tcW w:w="570" w:type="dxa"/>
          </w:tcPr>
          <w:p w14:paraId="7695E312" w14:textId="77777777" w:rsidR="00161902" w:rsidRPr="001C2DF5" w:rsidRDefault="007E1839" w:rsidP="007E1839">
            <w:pPr>
              <w:jc w:val="center"/>
              <w:rPr>
                <w:rFonts w:ascii="Cambria" w:hAnsi="Cambria"/>
                <w:b/>
                <w:sz w:val="24"/>
                <w:szCs w:val="24"/>
                <w:lang w:val="lt-LT"/>
              </w:rPr>
            </w:pPr>
            <w:r w:rsidRPr="001C2DF5">
              <w:rPr>
                <w:rFonts w:ascii="Cambria" w:hAnsi="Cambria"/>
                <w:b/>
                <w:sz w:val="24"/>
                <w:szCs w:val="24"/>
                <w:lang w:val="lt-LT"/>
              </w:rPr>
              <w:t>6</w:t>
            </w:r>
            <w:r w:rsidR="005F4419" w:rsidRPr="001C2DF5">
              <w:rPr>
                <w:rFonts w:ascii="Cambria" w:hAnsi="Cambria"/>
                <w:b/>
                <w:sz w:val="24"/>
                <w:szCs w:val="24"/>
                <w:lang w:val="lt-LT"/>
              </w:rPr>
              <w:t>.</w:t>
            </w:r>
          </w:p>
        </w:tc>
        <w:tc>
          <w:tcPr>
            <w:tcW w:w="4812" w:type="dxa"/>
          </w:tcPr>
          <w:p w14:paraId="6F351E20" w14:textId="77777777"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Spauda: 1+0 (juodos sp.);</w:t>
            </w:r>
          </w:p>
          <w:p w14:paraId="63D1A3BD" w14:textId="77777777" w:rsidR="00585BCF" w:rsidRPr="001C2DF5" w:rsidRDefault="00851570" w:rsidP="007E1839">
            <w:pPr>
              <w:jc w:val="center"/>
              <w:rPr>
                <w:rFonts w:ascii="Cambria" w:hAnsi="Cambria"/>
                <w:sz w:val="24"/>
                <w:szCs w:val="24"/>
                <w:lang w:val="lt-LT"/>
              </w:rPr>
            </w:pPr>
            <w:r w:rsidRPr="001C2DF5">
              <w:rPr>
                <w:rFonts w:ascii="Cambria" w:hAnsi="Cambria"/>
                <w:sz w:val="24"/>
                <w:szCs w:val="24"/>
                <w:lang w:val="lt-LT"/>
              </w:rPr>
              <w:t xml:space="preserve">Voko </w:t>
            </w:r>
            <w:r w:rsidRPr="00205A66">
              <w:rPr>
                <w:rFonts w:ascii="Cambria" w:hAnsi="Cambria"/>
                <w:sz w:val="24"/>
                <w:szCs w:val="24"/>
                <w:lang w:val="lt-LT"/>
              </w:rPr>
              <w:t>dešinėje</w:t>
            </w:r>
            <w:r w:rsidRPr="001C2DF5">
              <w:rPr>
                <w:rFonts w:ascii="Cambria" w:hAnsi="Cambria"/>
                <w:sz w:val="24"/>
                <w:szCs w:val="24"/>
                <w:lang w:val="lt-LT"/>
              </w:rPr>
              <w:t xml:space="preserve"> pusėje viršuje turi būti Kauno klinikų logotipas ir po juo Vidurio ir Vakarų Lietuvos onkologinių ligų patikros programų koordinavimo centro pavadinimas</w:t>
            </w:r>
            <w:r w:rsidR="00585BCF" w:rsidRPr="001C2DF5">
              <w:rPr>
                <w:rFonts w:ascii="Cambria" w:hAnsi="Cambria"/>
                <w:sz w:val="24"/>
                <w:szCs w:val="24"/>
                <w:lang w:val="lt-LT"/>
              </w:rPr>
              <w:t xml:space="preserve"> </w:t>
            </w:r>
          </w:p>
          <w:p w14:paraId="7C837C13" w14:textId="577E78BC" w:rsidR="00851570" w:rsidRPr="001C2DF5" w:rsidRDefault="00585BCF" w:rsidP="007E1839">
            <w:pPr>
              <w:jc w:val="center"/>
              <w:rPr>
                <w:rFonts w:ascii="Cambria" w:hAnsi="Cambria"/>
                <w:sz w:val="24"/>
                <w:szCs w:val="24"/>
                <w:lang w:val="lt-LT"/>
              </w:rPr>
            </w:pPr>
            <w:r w:rsidRPr="001C2DF5">
              <w:rPr>
                <w:rFonts w:ascii="Cambria" w:hAnsi="Cambria"/>
                <w:sz w:val="24"/>
                <w:szCs w:val="24"/>
                <w:lang w:val="lt-LT"/>
              </w:rPr>
              <w:t>( 1 priedas)</w:t>
            </w:r>
            <w:r w:rsidR="001C2DF5" w:rsidRPr="001C2DF5">
              <w:rPr>
                <w:rFonts w:ascii="Cambria" w:hAnsi="Cambria"/>
                <w:sz w:val="24"/>
                <w:szCs w:val="24"/>
                <w:lang w:val="lt-LT"/>
              </w:rPr>
              <w:t xml:space="preserve">. </w:t>
            </w:r>
            <w:r w:rsidR="001C2DF5" w:rsidRPr="00205A66">
              <w:rPr>
                <w:rFonts w:ascii="Cambria" w:hAnsi="Cambria"/>
                <w:color w:val="000000"/>
                <w:sz w:val="24"/>
                <w:szCs w:val="24"/>
                <w:shd w:val="clear" w:color="auto" w:fill="FFFFFF"/>
                <w:lang w:val="lt-LT"/>
              </w:rPr>
              <w:t>Kauno klinikų logotipas ir teksto vieta/išdėstymas</w:t>
            </w:r>
            <w:r w:rsidR="00C2353A" w:rsidRPr="00205A66">
              <w:rPr>
                <w:rFonts w:ascii="Cambria" w:hAnsi="Cambria"/>
                <w:color w:val="000000"/>
                <w:sz w:val="24"/>
                <w:szCs w:val="24"/>
                <w:shd w:val="clear" w:color="auto" w:fill="FFFFFF"/>
                <w:lang w:val="lt-LT"/>
              </w:rPr>
              <w:t xml:space="preserve"> </w:t>
            </w:r>
            <w:r w:rsidR="001C2DF5" w:rsidRPr="00205A66">
              <w:rPr>
                <w:rFonts w:ascii="Cambria" w:hAnsi="Cambria"/>
                <w:color w:val="000000"/>
                <w:sz w:val="24"/>
                <w:szCs w:val="24"/>
                <w:shd w:val="clear" w:color="auto" w:fill="FFFFFF"/>
                <w:lang w:val="lt-LT"/>
              </w:rPr>
              <w:t>turi būti aiškiai suderintos su perkančiąja organizacija.</w:t>
            </w:r>
          </w:p>
        </w:tc>
        <w:tc>
          <w:tcPr>
            <w:tcW w:w="4394" w:type="dxa"/>
          </w:tcPr>
          <w:p w14:paraId="5B3BCCC0" w14:textId="77777777" w:rsidR="00161902" w:rsidRPr="001C2DF5" w:rsidRDefault="00161902" w:rsidP="007E1839">
            <w:pPr>
              <w:jc w:val="center"/>
              <w:rPr>
                <w:rFonts w:ascii="Cambria" w:hAnsi="Cambria"/>
                <w:b/>
                <w:sz w:val="24"/>
                <w:szCs w:val="24"/>
                <w:lang w:val="lt-LT"/>
              </w:rPr>
            </w:pPr>
          </w:p>
        </w:tc>
      </w:tr>
      <w:tr w:rsidR="005C47CD" w:rsidRPr="001C2DF5" w14:paraId="06D7A126" w14:textId="77777777" w:rsidTr="000A51BF">
        <w:tc>
          <w:tcPr>
            <w:tcW w:w="570" w:type="dxa"/>
          </w:tcPr>
          <w:p w14:paraId="26C6AF5A" w14:textId="77777777" w:rsidR="00161902" w:rsidRPr="001C2DF5" w:rsidRDefault="007E1839" w:rsidP="007E1839">
            <w:pPr>
              <w:jc w:val="center"/>
              <w:rPr>
                <w:rFonts w:ascii="Cambria" w:hAnsi="Cambria"/>
                <w:b/>
                <w:sz w:val="24"/>
                <w:szCs w:val="24"/>
                <w:lang w:val="lt-LT"/>
              </w:rPr>
            </w:pPr>
            <w:r w:rsidRPr="001C2DF5">
              <w:rPr>
                <w:rFonts w:ascii="Cambria" w:hAnsi="Cambria"/>
                <w:b/>
                <w:sz w:val="24"/>
                <w:szCs w:val="24"/>
                <w:lang w:val="lt-LT"/>
              </w:rPr>
              <w:t>7</w:t>
            </w:r>
            <w:r w:rsidR="005F4419" w:rsidRPr="001C2DF5">
              <w:rPr>
                <w:rFonts w:ascii="Cambria" w:hAnsi="Cambria"/>
                <w:b/>
                <w:sz w:val="24"/>
                <w:szCs w:val="24"/>
                <w:lang w:val="lt-LT"/>
              </w:rPr>
              <w:t>.</w:t>
            </w:r>
          </w:p>
        </w:tc>
        <w:tc>
          <w:tcPr>
            <w:tcW w:w="4812" w:type="dxa"/>
          </w:tcPr>
          <w:p w14:paraId="2F41CF03" w14:textId="77777777"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Langelio matmenys: 35x95mm;</w:t>
            </w:r>
          </w:p>
        </w:tc>
        <w:tc>
          <w:tcPr>
            <w:tcW w:w="4394" w:type="dxa"/>
          </w:tcPr>
          <w:p w14:paraId="0AAF6C3A" w14:textId="77777777" w:rsidR="00161902" w:rsidRPr="001C2DF5" w:rsidRDefault="00161902" w:rsidP="007E1839">
            <w:pPr>
              <w:jc w:val="center"/>
              <w:rPr>
                <w:rFonts w:ascii="Cambria" w:hAnsi="Cambria"/>
                <w:b/>
                <w:sz w:val="24"/>
                <w:szCs w:val="24"/>
                <w:lang w:val="lt-LT"/>
              </w:rPr>
            </w:pPr>
          </w:p>
        </w:tc>
      </w:tr>
      <w:tr w:rsidR="005C47CD" w:rsidRPr="001C2DF5" w14:paraId="247D6FF3" w14:textId="77777777" w:rsidTr="000A51BF">
        <w:tc>
          <w:tcPr>
            <w:tcW w:w="570" w:type="dxa"/>
          </w:tcPr>
          <w:p w14:paraId="194DEB80" w14:textId="77777777" w:rsidR="00161902" w:rsidRPr="001C2DF5" w:rsidRDefault="007E1839" w:rsidP="007E1839">
            <w:pPr>
              <w:jc w:val="center"/>
              <w:rPr>
                <w:rFonts w:ascii="Cambria" w:hAnsi="Cambria"/>
                <w:b/>
                <w:sz w:val="24"/>
                <w:szCs w:val="24"/>
                <w:lang w:val="lt-LT"/>
              </w:rPr>
            </w:pPr>
            <w:r w:rsidRPr="001C2DF5">
              <w:rPr>
                <w:rFonts w:ascii="Cambria" w:hAnsi="Cambria"/>
                <w:b/>
                <w:sz w:val="24"/>
                <w:szCs w:val="24"/>
                <w:lang w:val="lt-LT"/>
              </w:rPr>
              <w:t>8</w:t>
            </w:r>
            <w:r w:rsidR="005F4419" w:rsidRPr="001C2DF5">
              <w:rPr>
                <w:rFonts w:ascii="Cambria" w:hAnsi="Cambria"/>
                <w:b/>
                <w:sz w:val="24"/>
                <w:szCs w:val="24"/>
                <w:lang w:val="lt-LT"/>
              </w:rPr>
              <w:t>.</w:t>
            </w:r>
          </w:p>
        </w:tc>
        <w:tc>
          <w:tcPr>
            <w:tcW w:w="4812" w:type="dxa"/>
          </w:tcPr>
          <w:p w14:paraId="5D5045EB" w14:textId="77777777" w:rsidR="00161902" w:rsidRPr="001C2DF5" w:rsidRDefault="00161902" w:rsidP="007E1839">
            <w:pPr>
              <w:jc w:val="center"/>
              <w:rPr>
                <w:rFonts w:ascii="Cambria" w:hAnsi="Cambria"/>
                <w:sz w:val="24"/>
                <w:szCs w:val="24"/>
                <w:lang w:val="lt-LT"/>
              </w:rPr>
            </w:pPr>
            <w:r w:rsidRPr="001C2DF5">
              <w:rPr>
                <w:rFonts w:ascii="Cambria" w:hAnsi="Cambria"/>
                <w:sz w:val="24"/>
                <w:szCs w:val="24"/>
                <w:lang w:val="lt-LT"/>
              </w:rPr>
              <w:t>Langelio pozicija: kairėje voko pusėje, 40mm atstumu nuo viršaus ir 18mm atstumu nuo kairiojo šono.</w:t>
            </w:r>
          </w:p>
        </w:tc>
        <w:tc>
          <w:tcPr>
            <w:tcW w:w="4394" w:type="dxa"/>
          </w:tcPr>
          <w:p w14:paraId="6B973FF4" w14:textId="77777777" w:rsidR="00161902" w:rsidRPr="001C2DF5" w:rsidRDefault="00161902" w:rsidP="007E1839">
            <w:pPr>
              <w:jc w:val="center"/>
              <w:rPr>
                <w:rFonts w:ascii="Cambria" w:hAnsi="Cambria"/>
                <w:b/>
                <w:sz w:val="24"/>
                <w:szCs w:val="24"/>
                <w:lang w:val="lt-LT"/>
              </w:rPr>
            </w:pPr>
          </w:p>
        </w:tc>
      </w:tr>
      <w:tr w:rsidR="005C47CD" w:rsidRPr="001C2DF5" w14:paraId="36021ACD" w14:textId="77777777" w:rsidTr="000A51BF">
        <w:tc>
          <w:tcPr>
            <w:tcW w:w="570" w:type="dxa"/>
          </w:tcPr>
          <w:p w14:paraId="7B3C7DF0" w14:textId="77777777" w:rsidR="00161902" w:rsidRPr="001C2DF5" w:rsidRDefault="007E1839" w:rsidP="007E1839">
            <w:pPr>
              <w:jc w:val="center"/>
              <w:rPr>
                <w:rFonts w:ascii="Cambria" w:hAnsi="Cambria"/>
                <w:b/>
                <w:sz w:val="24"/>
                <w:szCs w:val="24"/>
                <w:lang w:val="lt-LT"/>
              </w:rPr>
            </w:pPr>
            <w:r w:rsidRPr="001C2DF5">
              <w:rPr>
                <w:rFonts w:ascii="Cambria" w:hAnsi="Cambria"/>
                <w:b/>
                <w:sz w:val="24"/>
                <w:szCs w:val="24"/>
                <w:lang w:val="lt-LT"/>
              </w:rPr>
              <w:t>9</w:t>
            </w:r>
            <w:r w:rsidR="005C47CD" w:rsidRPr="001C2DF5">
              <w:rPr>
                <w:rFonts w:ascii="Cambria" w:hAnsi="Cambria"/>
                <w:b/>
                <w:sz w:val="24"/>
                <w:szCs w:val="24"/>
                <w:lang w:val="lt-LT"/>
              </w:rPr>
              <w:t>.</w:t>
            </w:r>
          </w:p>
        </w:tc>
        <w:tc>
          <w:tcPr>
            <w:tcW w:w="4812" w:type="dxa"/>
          </w:tcPr>
          <w:p w14:paraId="5AB85706" w14:textId="77777777" w:rsidR="00161902" w:rsidRPr="001C2DF5" w:rsidRDefault="005C47CD" w:rsidP="007E1839">
            <w:pPr>
              <w:jc w:val="center"/>
              <w:rPr>
                <w:rFonts w:ascii="Cambria" w:hAnsi="Cambria"/>
                <w:sz w:val="24"/>
                <w:szCs w:val="24"/>
                <w:lang w:val="lt-LT"/>
              </w:rPr>
            </w:pPr>
            <w:r w:rsidRPr="001C2DF5">
              <w:rPr>
                <w:rFonts w:ascii="Cambria" w:hAnsi="Cambria"/>
                <w:sz w:val="24"/>
                <w:szCs w:val="24"/>
                <w:lang w:val="lt-LT"/>
              </w:rPr>
              <w:t xml:space="preserve">Vokas skirtas vokavimo aparatui (skirtas </w:t>
            </w:r>
            <w:proofErr w:type="spellStart"/>
            <w:r w:rsidRPr="001C2DF5">
              <w:rPr>
                <w:rFonts w:ascii="Cambria" w:hAnsi="Cambria"/>
                <w:sz w:val="24"/>
                <w:szCs w:val="24"/>
                <w:lang w:val="lt-LT"/>
              </w:rPr>
              <w:t>mašiniam</w:t>
            </w:r>
            <w:proofErr w:type="spellEnd"/>
            <w:r w:rsidRPr="001C2DF5">
              <w:rPr>
                <w:rFonts w:ascii="Cambria" w:hAnsi="Cambria"/>
                <w:sz w:val="24"/>
                <w:szCs w:val="24"/>
                <w:lang w:val="lt-LT"/>
              </w:rPr>
              <w:t xml:space="preserve"> vokavimui)</w:t>
            </w:r>
          </w:p>
        </w:tc>
        <w:tc>
          <w:tcPr>
            <w:tcW w:w="4394" w:type="dxa"/>
          </w:tcPr>
          <w:p w14:paraId="6CEF5E50" w14:textId="77777777" w:rsidR="00161902" w:rsidRPr="001C2DF5" w:rsidRDefault="00161902" w:rsidP="007E1839">
            <w:pPr>
              <w:jc w:val="center"/>
              <w:rPr>
                <w:rFonts w:ascii="Cambria" w:hAnsi="Cambria"/>
                <w:b/>
                <w:sz w:val="24"/>
                <w:szCs w:val="24"/>
                <w:lang w:val="lt-LT"/>
              </w:rPr>
            </w:pPr>
          </w:p>
        </w:tc>
      </w:tr>
    </w:tbl>
    <w:p w14:paraId="09CAE824" w14:textId="52985943" w:rsidR="00390DDF" w:rsidRDefault="00390DDF" w:rsidP="007E1839">
      <w:pPr>
        <w:spacing w:after="120" w:line="240" w:lineRule="auto"/>
        <w:jc w:val="center"/>
        <w:rPr>
          <w:rFonts w:ascii="Cambria" w:hAnsi="Cambria"/>
          <w:sz w:val="24"/>
          <w:szCs w:val="24"/>
        </w:rPr>
      </w:pPr>
    </w:p>
    <w:p w14:paraId="796C29A9" w14:textId="77777777" w:rsidR="00390DDF" w:rsidRPr="001C2DF5" w:rsidRDefault="00390DDF" w:rsidP="00390DDF">
      <w:pPr>
        <w:spacing w:after="120" w:line="240" w:lineRule="auto"/>
        <w:jc w:val="both"/>
        <w:rPr>
          <w:rFonts w:ascii="Cambria" w:hAnsi="Cambria"/>
          <w:sz w:val="24"/>
          <w:szCs w:val="24"/>
        </w:rPr>
      </w:pPr>
    </w:p>
    <w:p w14:paraId="4587262A" w14:textId="29EAA541" w:rsidR="00390DDF" w:rsidRPr="001C2DF5" w:rsidRDefault="00390DDF" w:rsidP="00390DDF">
      <w:pPr>
        <w:pStyle w:val="NoSpacing"/>
        <w:numPr>
          <w:ilvl w:val="0"/>
          <w:numId w:val="3"/>
        </w:numPr>
        <w:jc w:val="center"/>
        <w:rPr>
          <w:rFonts w:ascii="Cambria" w:hAnsi="Cambria" w:cs="Times New Roman"/>
          <w:b/>
          <w:sz w:val="24"/>
          <w:szCs w:val="24"/>
          <w:lang w:val="lt-LT"/>
        </w:rPr>
      </w:pPr>
      <w:r w:rsidRPr="001C2DF5">
        <w:rPr>
          <w:rFonts w:ascii="Cambria" w:hAnsi="Cambria" w:cs="Times New Roman"/>
          <w:b/>
          <w:sz w:val="24"/>
          <w:szCs w:val="24"/>
          <w:lang w:val="lt-LT"/>
        </w:rPr>
        <w:t>KITI REIKALAVIMAI</w:t>
      </w:r>
    </w:p>
    <w:p w14:paraId="6CCFF724" w14:textId="77777777" w:rsidR="00390DDF" w:rsidRPr="001C2DF5" w:rsidRDefault="00390DDF" w:rsidP="00390DDF">
      <w:pPr>
        <w:pStyle w:val="NoSpacing"/>
        <w:ind w:left="360"/>
        <w:rPr>
          <w:rFonts w:ascii="Cambria" w:hAnsi="Cambria" w:cs="Times New Roman"/>
          <w:b/>
          <w:sz w:val="24"/>
          <w:szCs w:val="24"/>
          <w:lang w:val="lt-LT"/>
        </w:rPr>
      </w:pPr>
    </w:p>
    <w:p w14:paraId="014910C6" w14:textId="77777777" w:rsidR="00390DDF" w:rsidRPr="001C2DF5" w:rsidRDefault="00390DDF" w:rsidP="00390DDF">
      <w:pPr>
        <w:pStyle w:val="NoSpacing"/>
        <w:ind w:left="360"/>
        <w:jc w:val="center"/>
        <w:rPr>
          <w:rFonts w:ascii="Cambria" w:hAnsi="Cambria" w:cs="Times New Roman"/>
          <w:b/>
          <w:sz w:val="24"/>
          <w:szCs w:val="24"/>
          <w:lang w:val="lt-LT"/>
        </w:rPr>
      </w:pPr>
    </w:p>
    <w:p w14:paraId="6B153699" w14:textId="384F7073" w:rsidR="00390DDF" w:rsidRPr="001C2DF5" w:rsidRDefault="00390DDF" w:rsidP="00390DDF">
      <w:pPr>
        <w:ind w:firstLine="709"/>
        <w:jc w:val="both"/>
        <w:rPr>
          <w:rFonts w:ascii="Cambria" w:hAnsi="Cambria"/>
          <w:sz w:val="24"/>
          <w:szCs w:val="24"/>
        </w:rPr>
      </w:pPr>
      <w:r w:rsidRPr="001C2DF5">
        <w:rPr>
          <w:rFonts w:ascii="Cambria" w:hAnsi="Cambria"/>
          <w:b/>
          <w:sz w:val="24"/>
          <w:szCs w:val="24"/>
        </w:rPr>
        <w:t>5.1</w:t>
      </w:r>
      <w:r w:rsidR="005C47CD" w:rsidRPr="001C2DF5">
        <w:rPr>
          <w:rFonts w:ascii="Cambria" w:hAnsi="Cambria"/>
          <w:b/>
          <w:sz w:val="24"/>
          <w:szCs w:val="24"/>
        </w:rPr>
        <w:t>.</w:t>
      </w:r>
      <w:r w:rsidRPr="001C2DF5">
        <w:rPr>
          <w:rFonts w:ascii="Cambria" w:hAnsi="Cambria"/>
          <w:sz w:val="24"/>
          <w:szCs w:val="24"/>
        </w:rPr>
        <w:t>Tiekėjas privalo pristatyti</w:t>
      </w:r>
      <w:r w:rsidR="006551D2" w:rsidRPr="001C2DF5">
        <w:rPr>
          <w:rFonts w:ascii="Cambria" w:hAnsi="Cambria"/>
          <w:sz w:val="24"/>
          <w:szCs w:val="24"/>
        </w:rPr>
        <w:t xml:space="preserve"> vokus</w:t>
      </w:r>
      <w:r w:rsidR="002C7654" w:rsidRPr="001C2DF5">
        <w:rPr>
          <w:rFonts w:ascii="Cambria" w:hAnsi="Cambria"/>
          <w:sz w:val="24"/>
          <w:szCs w:val="24"/>
        </w:rPr>
        <w:t xml:space="preserve"> </w:t>
      </w:r>
      <w:r w:rsidRPr="001C2DF5">
        <w:rPr>
          <w:rFonts w:ascii="Cambria" w:hAnsi="Cambria"/>
          <w:sz w:val="24"/>
          <w:szCs w:val="24"/>
        </w:rPr>
        <w:t>nurodytu adresu, nereikalaujant papildomų Perkančiosios Organizacijos lėšų.</w:t>
      </w:r>
    </w:p>
    <w:p w14:paraId="27DC6E0A" w14:textId="77777777" w:rsidR="00390DDF" w:rsidRPr="001C2DF5" w:rsidRDefault="00390DDF" w:rsidP="00390DDF">
      <w:pPr>
        <w:ind w:firstLine="709"/>
        <w:jc w:val="both"/>
        <w:rPr>
          <w:rFonts w:ascii="Cambria" w:hAnsi="Cambria"/>
          <w:sz w:val="24"/>
          <w:szCs w:val="24"/>
        </w:rPr>
      </w:pPr>
    </w:p>
    <w:p w14:paraId="4E764E92" w14:textId="77777777" w:rsidR="00390DDF" w:rsidRPr="001C2DF5" w:rsidRDefault="00390DDF" w:rsidP="001A4031">
      <w:pPr>
        <w:pStyle w:val="ListParagraph"/>
        <w:numPr>
          <w:ilvl w:val="0"/>
          <w:numId w:val="3"/>
        </w:numPr>
        <w:spacing w:after="120" w:line="240" w:lineRule="auto"/>
        <w:jc w:val="center"/>
        <w:rPr>
          <w:rFonts w:ascii="Cambria" w:hAnsi="Cambria"/>
          <w:b/>
          <w:sz w:val="24"/>
          <w:szCs w:val="24"/>
        </w:rPr>
      </w:pPr>
      <w:r w:rsidRPr="001C2DF5">
        <w:rPr>
          <w:rFonts w:ascii="Cambria" w:hAnsi="Cambria"/>
          <w:b/>
          <w:sz w:val="24"/>
          <w:szCs w:val="24"/>
        </w:rPr>
        <w:lastRenderedPageBreak/>
        <w:t>PREKIŲ PRISTATYMO TERMINAI</w:t>
      </w:r>
    </w:p>
    <w:p w14:paraId="2BB1282F" w14:textId="77777777" w:rsidR="00390DDF" w:rsidRPr="001C2DF5" w:rsidRDefault="00390DDF" w:rsidP="00390DDF">
      <w:pPr>
        <w:pStyle w:val="ListParagraph"/>
        <w:spacing w:after="120" w:line="240" w:lineRule="auto"/>
        <w:ind w:left="360"/>
        <w:rPr>
          <w:rFonts w:ascii="Cambria" w:hAnsi="Cambria"/>
          <w:b/>
          <w:sz w:val="24"/>
          <w:szCs w:val="24"/>
        </w:rPr>
      </w:pPr>
    </w:p>
    <w:p w14:paraId="465F5131" w14:textId="6EFCCCBC" w:rsidR="00642BB1" w:rsidRPr="001C2DF5" w:rsidRDefault="00390DDF" w:rsidP="00E017BA">
      <w:pPr>
        <w:pStyle w:val="ListParagraph"/>
        <w:numPr>
          <w:ilvl w:val="1"/>
          <w:numId w:val="3"/>
        </w:numPr>
        <w:autoSpaceDE w:val="0"/>
        <w:adjustRightInd w:val="0"/>
        <w:spacing w:after="120" w:line="240" w:lineRule="auto"/>
        <w:ind w:left="1134" w:hanging="425"/>
        <w:jc w:val="both"/>
        <w:rPr>
          <w:rFonts w:ascii="Cambria" w:hAnsi="Cambria"/>
          <w:sz w:val="24"/>
          <w:szCs w:val="24"/>
        </w:rPr>
      </w:pPr>
      <w:r w:rsidRPr="001C2DF5">
        <w:rPr>
          <w:rFonts w:ascii="Cambria" w:hAnsi="Cambria"/>
          <w:sz w:val="24"/>
          <w:szCs w:val="24"/>
        </w:rPr>
        <w:t xml:space="preserve">Prekių pristatymo terminas: </w:t>
      </w:r>
      <w:r w:rsidR="001C2DF5" w:rsidRPr="001C2DF5">
        <w:rPr>
          <w:rFonts w:ascii="Cambria" w:hAnsi="Cambria"/>
          <w:sz w:val="24"/>
          <w:szCs w:val="24"/>
        </w:rPr>
        <w:t>30</w:t>
      </w:r>
      <w:r w:rsidRPr="001C2DF5">
        <w:rPr>
          <w:rFonts w:ascii="Cambria" w:hAnsi="Cambria"/>
          <w:sz w:val="24"/>
          <w:szCs w:val="24"/>
        </w:rPr>
        <w:t xml:space="preserve"> </w:t>
      </w:r>
      <w:r w:rsidR="00917732">
        <w:rPr>
          <w:rFonts w:ascii="Cambria" w:hAnsi="Cambria"/>
          <w:sz w:val="24"/>
          <w:szCs w:val="24"/>
        </w:rPr>
        <w:t>kalendorinių</w:t>
      </w:r>
      <w:r w:rsidRPr="001C2DF5">
        <w:rPr>
          <w:rFonts w:ascii="Cambria" w:hAnsi="Cambria"/>
          <w:sz w:val="24"/>
          <w:szCs w:val="24"/>
        </w:rPr>
        <w:t xml:space="preserve"> dienų nuo užsakymo pateikimo dienos.</w:t>
      </w:r>
    </w:p>
    <w:p w14:paraId="51BA8E88" w14:textId="77777777" w:rsidR="00585BCF" w:rsidRPr="001C2DF5" w:rsidRDefault="00642BB1" w:rsidP="00642BB1">
      <w:pPr>
        <w:autoSpaceDE w:val="0"/>
        <w:adjustRightInd w:val="0"/>
        <w:spacing w:after="120" w:line="240" w:lineRule="auto"/>
        <w:jc w:val="both"/>
        <w:rPr>
          <w:rFonts w:ascii="Cambria" w:hAnsi="Cambria"/>
          <w:sz w:val="24"/>
          <w:szCs w:val="24"/>
        </w:rPr>
      </w:pPr>
      <w:r w:rsidRPr="001C2DF5">
        <w:rPr>
          <w:rFonts w:ascii="Cambria" w:hAnsi="Cambria"/>
          <w:sz w:val="24"/>
          <w:szCs w:val="24"/>
        </w:rPr>
        <w:t xml:space="preserve">                                                              </w:t>
      </w:r>
    </w:p>
    <w:p w14:paraId="7CFAC70D" w14:textId="77777777" w:rsidR="00585BCF" w:rsidRPr="001C2DF5" w:rsidRDefault="00585BCF" w:rsidP="00585BCF">
      <w:pPr>
        <w:rPr>
          <w:rFonts w:ascii="Cambria" w:hAnsi="Cambria"/>
          <w:sz w:val="24"/>
          <w:szCs w:val="24"/>
        </w:rPr>
      </w:pPr>
    </w:p>
    <w:p w14:paraId="3BB34126" w14:textId="77777777" w:rsidR="00585BCF" w:rsidRPr="001C2DF5" w:rsidRDefault="00585BCF" w:rsidP="00585BCF">
      <w:pPr>
        <w:rPr>
          <w:rFonts w:ascii="Cambria" w:hAnsi="Cambria"/>
          <w:sz w:val="24"/>
          <w:szCs w:val="24"/>
        </w:rPr>
      </w:pPr>
    </w:p>
    <w:p w14:paraId="66D7195B" w14:textId="77777777" w:rsidR="00585BCF" w:rsidRPr="001C2DF5" w:rsidRDefault="00585BCF" w:rsidP="00585BCF">
      <w:pPr>
        <w:rPr>
          <w:rFonts w:ascii="Cambria" w:hAnsi="Cambria"/>
          <w:sz w:val="24"/>
          <w:szCs w:val="24"/>
        </w:rPr>
      </w:pPr>
    </w:p>
    <w:p w14:paraId="64F4ADFE" w14:textId="77777777" w:rsidR="00585BCF" w:rsidRPr="001C2DF5" w:rsidRDefault="00585BCF" w:rsidP="00585BCF">
      <w:pPr>
        <w:rPr>
          <w:rFonts w:ascii="Cambria" w:hAnsi="Cambria"/>
          <w:sz w:val="24"/>
          <w:szCs w:val="24"/>
        </w:rPr>
      </w:pPr>
    </w:p>
    <w:p w14:paraId="19C3E5BB" w14:textId="77777777" w:rsidR="00585BCF" w:rsidRPr="001C2DF5" w:rsidRDefault="00585BCF" w:rsidP="00585BCF">
      <w:pPr>
        <w:rPr>
          <w:rFonts w:ascii="Cambria" w:hAnsi="Cambria"/>
          <w:sz w:val="24"/>
          <w:szCs w:val="24"/>
        </w:rPr>
      </w:pPr>
    </w:p>
    <w:p w14:paraId="0B510576" w14:textId="77777777" w:rsidR="00585BCF" w:rsidRPr="001C2DF5" w:rsidRDefault="00585BCF" w:rsidP="00585BCF">
      <w:pPr>
        <w:rPr>
          <w:rFonts w:ascii="Cambria" w:hAnsi="Cambria"/>
          <w:sz w:val="24"/>
          <w:szCs w:val="24"/>
        </w:rPr>
      </w:pPr>
    </w:p>
    <w:p w14:paraId="3E4B4121" w14:textId="77777777" w:rsidR="00585BCF" w:rsidRPr="001C2DF5" w:rsidRDefault="00585BCF" w:rsidP="00585BCF">
      <w:pPr>
        <w:rPr>
          <w:rFonts w:ascii="Cambria" w:hAnsi="Cambria"/>
          <w:sz w:val="24"/>
          <w:szCs w:val="24"/>
        </w:rPr>
      </w:pPr>
    </w:p>
    <w:p w14:paraId="680E70D8" w14:textId="77777777" w:rsidR="00585BCF" w:rsidRPr="001C2DF5" w:rsidRDefault="00585BCF" w:rsidP="00585BCF">
      <w:pPr>
        <w:rPr>
          <w:rFonts w:ascii="Cambria" w:hAnsi="Cambria"/>
          <w:sz w:val="24"/>
          <w:szCs w:val="24"/>
        </w:rPr>
      </w:pPr>
    </w:p>
    <w:p w14:paraId="0D0BF0DA" w14:textId="77777777" w:rsidR="00585BCF" w:rsidRPr="001C2DF5" w:rsidRDefault="00585BCF" w:rsidP="00585BCF">
      <w:pPr>
        <w:rPr>
          <w:rFonts w:ascii="Cambria" w:hAnsi="Cambria"/>
          <w:sz w:val="24"/>
          <w:szCs w:val="24"/>
        </w:rPr>
      </w:pPr>
    </w:p>
    <w:p w14:paraId="1E23A1A1" w14:textId="77777777" w:rsidR="00585BCF" w:rsidRPr="001C2DF5" w:rsidRDefault="00585BCF" w:rsidP="00585BCF">
      <w:pPr>
        <w:rPr>
          <w:rFonts w:ascii="Cambria" w:hAnsi="Cambria"/>
          <w:sz w:val="24"/>
          <w:szCs w:val="24"/>
        </w:rPr>
      </w:pPr>
    </w:p>
    <w:p w14:paraId="57FC6D70" w14:textId="77777777" w:rsidR="00585BCF" w:rsidRPr="001C2DF5" w:rsidRDefault="00585BCF" w:rsidP="00585BCF">
      <w:pPr>
        <w:rPr>
          <w:rFonts w:ascii="Cambria" w:hAnsi="Cambria"/>
          <w:sz w:val="24"/>
          <w:szCs w:val="24"/>
        </w:rPr>
      </w:pPr>
    </w:p>
    <w:p w14:paraId="09FF3443" w14:textId="77777777" w:rsidR="00585BCF" w:rsidRPr="001C2DF5" w:rsidRDefault="00585BCF" w:rsidP="00585BCF">
      <w:pPr>
        <w:rPr>
          <w:rFonts w:ascii="Cambria" w:hAnsi="Cambria"/>
          <w:sz w:val="24"/>
          <w:szCs w:val="24"/>
        </w:rPr>
      </w:pPr>
    </w:p>
    <w:p w14:paraId="4FA871B7" w14:textId="77777777" w:rsidR="0034091B" w:rsidRDefault="0034091B" w:rsidP="00C2353A">
      <w:pPr>
        <w:tabs>
          <w:tab w:val="left" w:pos="8235"/>
        </w:tabs>
        <w:rPr>
          <w:rFonts w:ascii="Cambria" w:hAnsi="Cambria"/>
          <w:b/>
          <w:sz w:val="24"/>
          <w:szCs w:val="24"/>
        </w:rPr>
      </w:pPr>
    </w:p>
    <w:p w14:paraId="2B16A814" w14:textId="77777777" w:rsidR="0034091B" w:rsidRDefault="0034091B" w:rsidP="00C2353A">
      <w:pPr>
        <w:tabs>
          <w:tab w:val="left" w:pos="8235"/>
        </w:tabs>
        <w:rPr>
          <w:rFonts w:ascii="Cambria" w:hAnsi="Cambria"/>
          <w:b/>
          <w:sz w:val="24"/>
          <w:szCs w:val="24"/>
        </w:rPr>
      </w:pPr>
    </w:p>
    <w:p w14:paraId="3147D591" w14:textId="3855F26D" w:rsidR="0034091B" w:rsidRDefault="0034091B" w:rsidP="00C2353A">
      <w:pPr>
        <w:tabs>
          <w:tab w:val="left" w:pos="8235"/>
        </w:tabs>
        <w:rPr>
          <w:rFonts w:ascii="Cambria" w:hAnsi="Cambria"/>
          <w:b/>
          <w:sz w:val="24"/>
          <w:szCs w:val="24"/>
        </w:rPr>
      </w:pPr>
    </w:p>
    <w:p w14:paraId="544223ED" w14:textId="08691D42" w:rsidR="0034091B" w:rsidRDefault="0034091B" w:rsidP="00C2353A">
      <w:pPr>
        <w:tabs>
          <w:tab w:val="left" w:pos="8235"/>
        </w:tabs>
        <w:rPr>
          <w:rFonts w:ascii="Cambria" w:hAnsi="Cambria"/>
          <w:b/>
          <w:sz w:val="24"/>
          <w:szCs w:val="24"/>
        </w:rPr>
      </w:pPr>
    </w:p>
    <w:p w14:paraId="43941E81" w14:textId="77777777" w:rsidR="0034091B" w:rsidRDefault="0034091B" w:rsidP="00C2353A">
      <w:pPr>
        <w:tabs>
          <w:tab w:val="left" w:pos="8235"/>
        </w:tabs>
        <w:rPr>
          <w:rFonts w:ascii="Cambria" w:hAnsi="Cambria"/>
          <w:b/>
          <w:sz w:val="24"/>
          <w:szCs w:val="24"/>
        </w:rPr>
      </w:pPr>
    </w:p>
    <w:p w14:paraId="3CC5A0D5" w14:textId="77777777" w:rsidR="0034091B" w:rsidRDefault="0034091B" w:rsidP="00C2353A">
      <w:pPr>
        <w:tabs>
          <w:tab w:val="left" w:pos="8235"/>
        </w:tabs>
        <w:rPr>
          <w:rFonts w:ascii="Cambria" w:hAnsi="Cambria"/>
          <w:b/>
          <w:sz w:val="24"/>
          <w:szCs w:val="24"/>
        </w:rPr>
      </w:pPr>
    </w:p>
    <w:p w14:paraId="1EB61D73" w14:textId="77777777" w:rsidR="0034091B" w:rsidRDefault="0034091B" w:rsidP="00C2353A">
      <w:pPr>
        <w:tabs>
          <w:tab w:val="left" w:pos="8235"/>
        </w:tabs>
        <w:rPr>
          <w:rFonts w:ascii="Cambria" w:hAnsi="Cambria"/>
          <w:b/>
          <w:sz w:val="24"/>
          <w:szCs w:val="24"/>
        </w:rPr>
      </w:pPr>
    </w:p>
    <w:p w14:paraId="1A0FA4B4" w14:textId="77777777" w:rsidR="0034091B" w:rsidRDefault="0034091B" w:rsidP="00C2353A">
      <w:pPr>
        <w:tabs>
          <w:tab w:val="left" w:pos="8235"/>
        </w:tabs>
        <w:rPr>
          <w:rFonts w:ascii="Cambria" w:hAnsi="Cambria"/>
          <w:b/>
          <w:sz w:val="24"/>
          <w:szCs w:val="24"/>
        </w:rPr>
      </w:pPr>
    </w:p>
    <w:p w14:paraId="5155080A" w14:textId="4B9479C0" w:rsidR="00D41E94" w:rsidRDefault="001A4031" w:rsidP="00C2353A">
      <w:pPr>
        <w:tabs>
          <w:tab w:val="left" w:pos="8235"/>
        </w:tabs>
        <w:rPr>
          <w:rFonts w:ascii="Cambria" w:hAnsi="Cambria"/>
          <w:b/>
          <w:sz w:val="24"/>
          <w:szCs w:val="24"/>
        </w:rPr>
      </w:pPr>
      <w:r w:rsidRPr="00917732">
        <w:rPr>
          <w:rFonts w:ascii="Cambria" w:hAnsi="Cambria"/>
          <w:b/>
          <w:sz w:val="24"/>
          <w:szCs w:val="24"/>
        </w:rPr>
        <w:tab/>
      </w:r>
    </w:p>
    <w:p w14:paraId="741CBBD3" w14:textId="77777777" w:rsidR="00EA1C05" w:rsidRDefault="00EA1C05" w:rsidP="00D41E94">
      <w:pPr>
        <w:tabs>
          <w:tab w:val="left" w:pos="8235"/>
        </w:tabs>
        <w:jc w:val="right"/>
        <w:rPr>
          <w:rFonts w:ascii="Cambria" w:hAnsi="Cambria"/>
          <w:b/>
          <w:sz w:val="24"/>
          <w:szCs w:val="24"/>
        </w:rPr>
      </w:pPr>
    </w:p>
    <w:p w14:paraId="7B55EBB1" w14:textId="77777777" w:rsidR="00EA1C05" w:rsidRDefault="00EA1C05" w:rsidP="00D41E94">
      <w:pPr>
        <w:tabs>
          <w:tab w:val="left" w:pos="8235"/>
        </w:tabs>
        <w:jc w:val="right"/>
        <w:rPr>
          <w:rFonts w:ascii="Cambria" w:hAnsi="Cambria"/>
          <w:b/>
          <w:sz w:val="24"/>
          <w:szCs w:val="24"/>
        </w:rPr>
      </w:pPr>
    </w:p>
    <w:p w14:paraId="6CF31E9C" w14:textId="77777777" w:rsidR="00EA1C05" w:rsidRDefault="00EA1C05" w:rsidP="00D41E94">
      <w:pPr>
        <w:tabs>
          <w:tab w:val="left" w:pos="8235"/>
        </w:tabs>
        <w:jc w:val="right"/>
        <w:rPr>
          <w:rFonts w:ascii="Cambria" w:hAnsi="Cambria"/>
          <w:b/>
          <w:sz w:val="24"/>
          <w:szCs w:val="24"/>
        </w:rPr>
      </w:pPr>
    </w:p>
    <w:p w14:paraId="45DF0605" w14:textId="77777777" w:rsidR="00EA1C05" w:rsidRDefault="00EA1C05" w:rsidP="00D41E94">
      <w:pPr>
        <w:tabs>
          <w:tab w:val="left" w:pos="8235"/>
        </w:tabs>
        <w:jc w:val="right"/>
        <w:rPr>
          <w:rFonts w:ascii="Cambria" w:hAnsi="Cambria"/>
          <w:b/>
          <w:sz w:val="24"/>
          <w:szCs w:val="24"/>
        </w:rPr>
      </w:pPr>
    </w:p>
    <w:p w14:paraId="6F4E011C" w14:textId="77777777" w:rsidR="00EA1C05" w:rsidRDefault="00EA1C05" w:rsidP="00D41E94">
      <w:pPr>
        <w:tabs>
          <w:tab w:val="left" w:pos="8235"/>
        </w:tabs>
        <w:jc w:val="right"/>
        <w:rPr>
          <w:rFonts w:ascii="Cambria" w:hAnsi="Cambria"/>
          <w:b/>
          <w:sz w:val="24"/>
          <w:szCs w:val="24"/>
        </w:rPr>
      </w:pPr>
    </w:p>
    <w:p w14:paraId="347DAD2F" w14:textId="77777777" w:rsidR="00EA1C05" w:rsidRDefault="00EA1C05" w:rsidP="00D41E94">
      <w:pPr>
        <w:tabs>
          <w:tab w:val="left" w:pos="8235"/>
        </w:tabs>
        <w:jc w:val="right"/>
        <w:rPr>
          <w:rFonts w:ascii="Cambria" w:hAnsi="Cambria"/>
          <w:b/>
          <w:sz w:val="24"/>
          <w:szCs w:val="24"/>
        </w:rPr>
      </w:pPr>
    </w:p>
    <w:p w14:paraId="7354DD78" w14:textId="77777777" w:rsidR="00EA1C05" w:rsidRDefault="00EA1C05" w:rsidP="00D41E94">
      <w:pPr>
        <w:tabs>
          <w:tab w:val="left" w:pos="8235"/>
        </w:tabs>
        <w:jc w:val="right"/>
        <w:rPr>
          <w:rFonts w:ascii="Cambria" w:hAnsi="Cambria"/>
          <w:b/>
          <w:sz w:val="24"/>
          <w:szCs w:val="24"/>
        </w:rPr>
      </w:pPr>
    </w:p>
    <w:p w14:paraId="22B6231C" w14:textId="77777777" w:rsidR="00EA1C05" w:rsidRDefault="00EA1C05" w:rsidP="00D41E94">
      <w:pPr>
        <w:tabs>
          <w:tab w:val="left" w:pos="8235"/>
        </w:tabs>
        <w:jc w:val="right"/>
        <w:rPr>
          <w:rFonts w:ascii="Cambria" w:hAnsi="Cambria"/>
          <w:b/>
          <w:sz w:val="24"/>
          <w:szCs w:val="24"/>
        </w:rPr>
      </w:pPr>
    </w:p>
    <w:p w14:paraId="618509EF" w14:textId="19C12BB3" w:rsidR="00585BCF" w:rsidRPr="00C2353A" w:rsidRDefault="000A51BF" w:rsidP="00D41E94">
      <w:pPr>
        <w:tabs>
          <w:tab w:val="left" w:pos="8235"/>
        </w:tabs>
        <w:jc w:val="right"/>
        <w:rPr>
          <w:rFonts w:ascii="Cambria" w:hAnsi="Cambria"/>
          <w:b/>
          <w:sz w:val="24"/>
          <w:szCs w:val="24"/>
        </w:rPr>
      </w:pPr>
      <w:r>
        <w:rPr>
          <w:rFonts w:ascii="Cambria" w:hAnsi="Cambria"/>
          <w:b/>
          <w:sz w:val="24"/>
          <w:szCs w:val="24"/>
        </w:rPr>
        <w:lastRenderedPageBreak/>
        <w:t>P</w:t>
      </w:r>
      <w:r w:rsidR="001A4031" w:rsidRPr="00917732">
        <w:rPr>
          <w:rFonts w:ascii="Cambria" w:hAnsi="Cambria"/>
          <w:b/>
          <w:sz w:val="24"/>
          <w:szCs w:val="24"/>
        </w:rPr>
        <w:t>riedas</w:t>
      </w:r>
      <w:r w:rsidR="00917732">
        <w:rPr>
          <w:rFonts w:ascii="Cambria" w:hAnsi="Cambria"/>
          <w:b/>
          <w:sz w:val="24"/>
          <w:szCs w:val="24"/>
        </w:rPr>
        <w:t xml:space="preserve">  Nr. 1</w:t>
      </w:r>
    </w:p>
    <w:p w14:paraId="47DB137B" w14:textId="21DB6114" w:rsidR="001A4031" w:rsidRPr="001C2DF5" w:rsidRDefault="00D41E94" w:rsidP="00D41E94">
      <w:pPr>
        <w:tabs>
          <w:tab w:val="left" w:pos="3300"/>
        </w:tabs>
        <w:rPr>
          <w:rFonts w:ascii="Cambria" w:hAnsi="Cambria"/>
          <w:sz w:val="24"/>
          <w:szCs w:val="24"/>
        </w:rPr>
      </w:pPr>
      <w:r>
        <w:rPr>
          <w:rFonts w:ascii="Cambria" w:hAnsi="Cambria"/>
          <w:sz w:val="24"/>
          <w:szCs w:val="24"/>
        </w:rPr>
        <w:tab/>
      </w:r>
    </w:p>
    <w:p w14:paraId="3A87209D" w14:textId="10CC5B68" w:rsidR="001A4031" w:rsidRPr="000A51BF" w:rsidRDefault="000A51BF" w:rsidP="000A51BF">
      <w:pPr>
        <w:tabs>
          <w:tab w:val="left" w:pos="5475"/>
        </w:tabs>
        <w:jc w:val="center"/>
        <w:rPr>
          <w:rFonts w:ascii="Cambria" w:hAnsi="Cambria"/>
          <w:b/>
          <w:sz w:val="24"/>
          <w:szCs w:val="24"/>
        </w:rPr>
      </w:pPr>
      <w:r w:rsidRPr="000A51BF">
        <w:rPr>
          <w:rFonts w:ascii="Cambria" w:hAnsi="Cambria"/>
          <w:b/>
          <w:sz w:val="24"/>
          <w:szCs w:val="24"/>
        </w:rPr>
        <w:t>Spaudos pavyzdys ant voko</w:t>
      </w:r>
    </w:p>
    <w:p w14:paraId="6CFAF316" w14:textId="77777777" w:rsidR="001A4031" w:rsidRPr="001C2DF5" w:rsidRDefault="001A4031" w:rsidP="00585BCF">
      <w:pPr>
        <w:tabs>
          <w:tab w:val="left" w:pos="5475"/>
        </w:tabs>
        <w:rPr>
          <w:rFonts w:ascii="Cambria" w:hAnsi="Cambria"/>
          <w:sz w:val="24"/>
          <w:szCs w:val="24"/>
        </w:rPr>
      </w:pPr>
    </w:p>
    <w:p w14:paraId="724C7AD7" w14:textId="77777777" w:rsidR="001A4031" w:rsidRPr="001C2DF5" w:rsidRDefault="001A4031" w:rsidP="00585BCF">
      <w:pPr>
        <w:tabs>
          <w:tab w:val="left" w:pos="5475"/>
        </w:tabs>
        <w:rPr>
          <w:rFonts w:ascii="Cambria" w:hAnsi="Cambria"/>
          <w:sz w:val="24"/>
          <w:szCs w:val="24"/>
        </w:rPr>
      </w:pPr>
      <w:r w:rsidRPr="001C2DF5">
        <w:rPr>
          <w:rFonts w:ascii="Cambria" w:hAnsi="Cambria"/>
          <w:noProof/>
          <w:sz w:val="24"/>
          <w:szCs w:val="24"/>
        </w:rPr>
        <w:drawing>
          <wp:inline distT="0" distB="0" distL="0" distR="0" wp14:anchorId="3D566A88" wp14:editId="3741C364">
            <wp:extent cx="6210935" cy="4427220"/>
            <wp:effectExtent l="0" t="0" r="0" b="0"/>
            <wp:docPr id="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210935" cy="4427220"/>
                    </a:xfrm>
                    <a:prstGeom prst="rect">
                      <a:avLst/>
                    </a:prstGeom>
                  </pic:spPr>
                </pic:pic>
              </a:graphicData>
            </a:graphic>
          </wp:inline>
        </w:drawing>
      </w:r>
    </w:p>
    <w:p w14:paraId="202837ED" w14:textId="4375E757" w:rsidR="00C2353A" w:rsidRPr="001C2DF5" w:rsidRDefault="00C2353A" w:rsidP="00EA1C05">
      <w:pPr>
        <w:tabs>
          <w:tab w:val="left" w:pos="1980"/>
        </w:tabs>
        <w:rPr>
          <w:rFonts w:ascii="Cambria" w:hAnsi="Cambria"/>
          <w:sz w:val="24"/>
          <w:szCs w:val="24"/>
        </w:rPr>
      </w:pPr>
    </w:p>
    <w:p w14:paraId="7A0217C2" w14:textId="77777777" w:rsidR="001A4031" w:rsidRPr="001C2DF5" w:rsidRDefault="001A4031" w:rsidP="001A4031">
      <w:pPr>
        <w:tabs>
          <w:tab w:val="left" w:pos="1980"/>
        </w:tabs>
        <w:rPr>
          <w:rFonts w:ascii="Cambria" w:hAnsi="Cambria"/>
          <w:sz w:val="24"/>
          <w:szCs w:val="24"/>
        </w:rPr>
      </w:pPr>
    </w:p>
    <w:sectPr w:rsidR="001A4031" w:rsidRPr="001C2DF5" w:rsidSect="003C7500">
      <w:pgSz w:w="11900" w:h="16840"/>
      <w:pgMar w:top="964" w:right="679" w:bottom="935" w:left="1440" w:header="720" w:footer="720"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9C8F5FA" w16cex:dateUtc="2025-03-25T07:50:00Z"/>
  <w16cex:commentExtensible w16cex:durableId="3F3F6E6C" w16cex:dateUtc="2025-03-25T07:49:00Z"/>
  <w16cex:commentExtensible w16cex:durableId="20CC7476" w16cex:dateUtc="2025-03-25T07:49:00Z"/>
  <w16cex:commentExtensible w16cex:durableId="30BBDA90" w16cex:dateUtc="2025-03-25T07:4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90564C" w14:textId="77777777" w:rsidR="00CC2121" w:rsidRDefault="00CC2121">
      <w:pPr>
        <w:spacing w:after="0" w:line="240" w:lineRule="auto"/>
      </w:pPr>
      <w:r>
        <w:separator/>
      </w:r>
    </w:p>
  </w:endnote>
  <w:endnote w:type="continuationSeparator" w:id="0">
    <w:p w14:paraId="2AB20920" w14:textId="77777777" w:rsidR="00CC2121" w:rsidRDefault="00CC21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Semilight">
    <w:panose1 w:val="020B0402040204020203"/>
    <w:charset w:val="BA"/>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BED95" w14:textId="77777777" w:rsidR="00CC2121" w:rsidRDefault="00CC2121">
      <w:pPr>
        <w:spacing w:after="0" w:line="240" w:lineRule="auto"/>
      </w:pPr>
      <w:r>
        <w:separator/>
      </w:r>
    </w:p>
  </w:footnote>
  <w:footnote w:type="continuationSeparator" w:id="0">
    <w:p w14:paraId="0C944360" w14:textId="77777777" w:rsidR="00CC2121" w:rsidRDefault="00CC21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607B67"/>
    <w:multiLevelType w:val="hybridMultilevel"/>
    <w:tmpl w:val="DF72A74A"/>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20EE763C"/>
    <w:multiLevelType w:val="multilevel"/>
    <w:tmpl w:val="41EA2F78"/>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C960A45"/>
    <w:multiLevelType w:val="multilevel"/>
    <w:tmpl w:val="5866B33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b w:val="0"/>
        <w:bCs/>
      </w:rPr>
    </w:lvl>
    <w:lvl w:ilvl="5">
      <w:start w:val="1"/>
      <w:numFmt w:val="decimal"/>
      <w:lvlText w:val="%1.%2.%3.%4.%5.%6."/>
      <w:lvlJc w:val="left"/>
      <w:pPr>
        <w:ind w:left="1080" w:hanging="1080"/>
      </w:pPr>
      <w:rPr>
        <w:rFonts w:hint="default"/>
        <w:b w:val="0"/>
        <w:bCs/>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56F70585"/>
    <w:multiLevelType w:val="multilevel"/>
    <w:tmpl w:val="7D42EB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04" w:hanging="720"/>
      </w:pPr>
      <w:rPr>
        <w:rFonts w:hint="default"/>
        <w:b w:val="0"/>
      </w:rPr>
    </w:lvl>
    <w:lvl w:ilvl="3">
      <w:start w:val="1"/>
      <w:numFmt w:val="decimal"/>
      <w:isLgl/>
      <w:lvlText w:val="%1.%2.%3.%4."/>
      <w:lvlJc w:val="left"/>
      <w:pPr>
        <w:ind w:left="1146"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4FA2340"/>
    <w:multiLevelType w:val="hybridMultilevel"/>
    <w:tmpl w:val="DF72A74A"/>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69164A6C"/>
    <w:multiLevelType w:val="hybridMultilevel"/>
    <w:tmpl w:val="23969B00"/>
    <w:lvl w:ilvl="0" w:tplc="ED2E862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0"/>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hideSpellingErrors/>
  <w:hideGrammaticalErrors/>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DDF"/>
    <w:rsid w:val="000432C4"/>
    <w:rsid w:val="00052DAA"/>
    <w:rsid w:val="000A51BF"/>
    <w:rsid w:val="000C5DB8"/>
    <w:rsid w:val="00134615"/>
    <w:rsid w:val="00161902"/>
    <w:rsid w:val="001A4031"/>
    <w:rsid w:val="001A50CC"/>
    <w:rsid w:val="001A74D6"/>
    <w:rsid w:val="001C2DF5"/>
    <w:rsid w:val="001F6876"/>
    <w:rsid w:val="00205A66"/>
    <w:rsid w:val="00272ED9"/>
    <w:rsid w:val="00283C1D"/>
    <w:rsid w:val="002A6E61"/>
    <w:rsid w:val="002C7654"/>
    <w:rsid w:val="002D06D9"/>
    <w:rsid w:val="002E5E13"/>
    <w:rsid w:val="002F28B8"/>
    <w:rsid w:val="0033632F"/>
    <w:rsid w:val="0034091B"/>
    <w:rsid w:val="00390DDF"/>
    <w:rsid w:val="00394389"/>
    <w:rsid w:val="003A1E47"/>
    <w:rsid w:val="003E01B3"/>
    <w:rsid w:val="00460F64"/>
    <w:rsid w:val="00471B6F"/>
    <w:rsid w:val="004A3199"/>
    <w:rsid w:val="004A587B"/>
    <w:rsid w:val="004F1EEB"/>
    <w:rsid w:val="00585BCF"/>
    <w:rsid w:val="005A3E8E"/>
    <w:rsid w:val="005A6EA9"/>
    <w:rsid w:val="005C47CD"/>
    <w:rsid w:val="005E334F"/>
    <w:rsid w:val="005F4419"/>
    <w:rsid w:val="00620C94"/>
    <w:rsid w:val="00642BB1"/>
    <w:rsid w:val="006551D2"/>
    <w:rsid w:val="006F371C"/>
    <w:rsid w:val="0071446F"/>
    <w:rsid w:val="00717B93"/>
    <w:rsid w:val="007D38E9"/>
    <w:rsid w:val="007E1839"/>
    <w:rsid w:val="007E5150"/>
    <w:rsid w:val="00816A51"/>
    <w:rsid w:val="00851570"/>
    <w:rsid w:val="00881338"/>
    <w:rsid w:val="008B7D03"/>
    <w:rsid w:val="008D048E"/>
    <w:rsid w:val="008D3593"/>
    <w:rsid w:val="008E5551"/>
    <w:rsid w:val="008F5D40"/>
    <w:rsid w:val="00912948"/>
    <w:rsid w:val="00917732"/>
    <w:rsid w:val="009712CF"/>
    <w:rsid w:val="00A54B0D"/>
    <w:rsid w:val="00A60369"/>
    <w:rsid w:val="00A72272"/>
    <w:rsid w:val="00A72309"/>
    <w:rsid w:val="00A7436E"/>
    <w:rsid w:val="00AD6348"/>
    <w:rsid w:val="00B1495A"/>
    <w:rsid w:val="00C057D6"/>
    <w:rsid w:val="00C2353A"/>
    <w:rsid w:val="00CC2121"/>
    <w:rsid w:val="00CE5798"/>
    <w:rsid w:val="00D40B47"/>
    <w:rsid w:val="00D41E94"/>
    <w:rsid w:val="00D547D2"/>
    <w:rsid w:val="00DF3C40"/>
    <w:rsid w:val="00E017BA"/>
    <w:rsid w:val="00E31879"/>
    <w:rsid w:val="00E551F9"/>
    <w:rsid w:val="00EA1C05"/>
    <w:rsid w:val="00EF1836"/>
    <w:rsid w:val="00EF3040"/>
    <w:rsid w:val="00FA57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34F0C"/>
  <w15:chartTrackingRefBased/>
  <w15:docId w15:val="{0F882393-C9BD-4884-85B7-DF717DA5A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390DDF"/>
    <w:pPr>
      <w:suppressAutoHyphens/>
      <w:autoSpaceDN w:val="0"/>
      <w:spacing w:line="256" w:lineRule="auto"/>
      <w:textAlignment w:val="baseline"/>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umbering,ERP-List Paragraph,List Paragraph1,List Paragraph11,Bullet EY,List Paragraph2,List Paragraph21,Lentele,List not in Table,List Paragraph Red"/>
    <w:basedOn w:val="Normal"/>
    <w:link w:val="ListParagraphChar"/>
    <w:uiPriority w:val="34"/>
    <w:qFormat/>
    <w:rsid w:val="00390DDF"/>
    <w:pPr>
      <w:ind w:left="720"/>
    </w:pPr>
  </w:style>
  <w:style w:type="table" w:styleId="TableGrid">
    <w:name w:val="Table Grid"/>
    <w:basedOn w:val="TableNormal"/>
    <w:uiPriority w:val="39"/>
    <w:rsid w:val="00390DDF"/>
    <w:pPr>
      <w:autoSpaceDN w:val="0"/>
      <w:spacing w:after="0" w:line="240" w:lineRule="auto"/>
      <w:textAlignment w:val="baseline"/>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DDF"/>
    <w:rPr>
      <w:color w:val="0000FF"/>
      <w:u w:val="single"/>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
    <w:link w:val="ListParagraph"/>
    <w:uiPriority w:val="34"/>
    <w:locked/>
    <w:rsid w:val="00390DDF"/>
    <w:rPr>
      <w:rFonts w:ascii="Calibri" w:eastAsia="Calibri" w:hAnsi="Calibri" w:cs="Times New Roman"/>
    </w:rPr>
  </w:style>
  <w:style w:type="character" w:customStyle="1" w:styleId="HeaderChar">
    <w:name w:val="Header Char"/>
    <w:basedOn w:val="DefaultParagraphFont"/>
    <w:link w:val="Header"/>
    <w:uiPriority w:val="99"/>
    <w:rsid w:val="00390DDF"/>
  </w:style>
  <w:style w:type="paragraph" w:styleId="Header">
    <w:name w:val="header"/>
    <w:basedOn w:val="Normal"/>
    <w:link w:val="HeaderChar"/>
    <w:uiPriority w:val="99"/>
    <w:unhideWhenUsed/>
    <w:rsid w:val="00390DDF"/>
    <w:pPr>
      <w:tabs>
        <w:tab w:val="center" w:pos="4680"/>
        <w:tab w:val="right" w:pos="9360"/>
      </w:tabs>
      <w:spacing w:after="0" w:line="240" w:lineRule="auto"/>
    </w:pPr>
    <w:rPr>
      <w:rFonts w:asciiTheme="minorHAnsi" w:eastAsiaTheme="minorHAnsi" w:hAnsiTheme="minorHAnsi" w:cstheme="minorBidi"/>
    </w:rPr>
  </w:style>
  <w:style w:type="character" w:customStyle="1" w:styleId="AntratsDiagrama1">
    <w:name w:val="Antraštės Diagrama1"/>
    <w:basedOn w:val="DefaultParagraphFont"/>
    <w:uiPriority w:val="99"/>
    <w:semiHidden/>
    <w:rsid w:val="00390DDF"/>
    <w:rPr>
      <w:rFonts w:ascii="Calibri" w:eastAsia="Calibri" w:hAnsi="Calibri" w:cs="Times New Roman"/>
    </w:rPr>
  </w:style>
  <w:style w:type="character" w:customStyle="1" w:styleId="FooterChar">
    <w:name w:val="Footer Char"/>
    <w:basedOn w:val="DefaultParagraphFont"/>
    <w:link w:val="Footer"/>
    <w:uiPriority w:val="99"/>
    <w:rsid w:val="00390DDF"/>
  </w:style>
  <w:style w:type="paragraph" w:styleId="Footer">
    <w:name w:val="footer"/>
    <w:basedOn w:val="Normal"/>
    <w:link w:val="FooterChar"/>
    <w:uiPriority w:val="99"/>
    <w:unhideWhenUsed/>
    <w:rsid w:val="00390DDF"/>
    <w:pPr>
      <w:tabs>
        <w:tab w:val="center" w:pos="4680"/>
        <w:tab w:val="right" w:pos="9360"/>
      </w:tabs>
      <w:spacing w:after="0" w:line="240" w:lineRule="auto"/>
    </w:pPr>
    <w:rPr>
      <w:rFonts w:asciiTheme="minorHAnsi" w:eastAsiaTheme="minorHAnsi" w:hAnsiTheme="minorHAnsi" w:cstheme="minorBidi"/>
    </w:rPr>
  </w:style>
  <w:style w:type="character" w:customStyle="1" w:styleId="PoratDiagrama1">
    <w:name w:val="Poraštė Diagrama1"/>
    <w:basedOn w:val="DefaultParagraphFont"/>
    <w:uiPriority w:val="99"/>
    <w:semiHidden/>
    <w:rsid w:val="00390DDF"/>
    <w:rPr>
      <w:rFonts w:ascii="Calibri" w:eastAsia="Calibri" w:hAnsi="Calibri" w:cs="Times New Roman"/>
    </w:rPr>
  </w:style>
  <w:style w:type="paragraph" w:styleId="NoSpacing">
    <w:name w:val="No Spacing"/>
    <w:uiPriority w:val="1"/>
    <w:qFormat/>
    <w:rsid w:val="00390DDF"/>
    <w:pPr>
      <w:spacing w:after="0" w:line="240" w:lineRule="auto"/>
    </w:pPr>
    <w:rPr>
      <w:lang w:val="en-GB"/>
    </w:rPr>
  </w:style>
  <w:style w:type="paragraph" w:styleId="BalloonText">
    <w:name w:val="Balloon Text"/>
    <w:basedOn w:val="Normal"/>
    <w:link w:val="BalloonTextChar"/>
    <w:uiPriority w:val="99"/>
    <w:semiHidden/>
    <w:unhideWhenUsed/>
    <w:rsid w:val="009129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2948"/>
    <w:rPr>
      <w:rFonts w:ascii="Segoe UI" w:eastAsia="Calibri" w:hAnsi="Segoe UI" w:cs="Segoe UI"/>
      <w:sz w:val="18"/>
      <w:szCs w:val="18"/>
    </w:rPr>
  </w:style>
  <w:style w:type="character" w:styleId="CommentReference">
    <w:name w:val="annotation reference"/>
    <w:basedOn w:val="DefaultParagraphFont"/>
    <w:uiPriority w:val="99"/>
    <w:semiHidden/>
    <w:unhideWhenUsed/>
    <w:rsid w:val="00912948"/>
    <w:rPr>
      <w:sz w:val="16"/>
      <w:szCs w:val="16"/>
    </w:rPr>
  </w:style>
  <w:style w:type="paragraph" w:styleId="CommentText">
    <w:name w:val="annotation text"/>
    <w:basedOn w:val="Normal"/>
    <w:link w:val="CommentTextChar"/>
    <w:uiPriority w:val="99"/>
    <w:unhideWhenUsed/>
    <w:rsid w:val="00912948"/>
    <w:pPr>
      <w:spacing w:line="240" w:lineRule="auto"/>
    </w:pPr>
    <w:rPr>
      <w:sz w:val="20"/>
      <w:szCs w:val="20"/>
    </w:rPr>
  </w:style>
  <w:style w:type="character" w:customStyle="1" w:styleId="CommentTextChar">
    <w:name w:val="Comment Text Char"/>
    <w:basedOn w:val="DefaultParagraphFont"/>
    <w:link w:val="CommentText"/>
    <w:uiPriority w:val="99"/>
    <w:rsid w:val="00912948"/>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912948"/>
    <w:rPr>
      <w:b/>
      <w:bCs/>
    </w:rPr>
  </w:style>
  <w:style w:type="character" w:customStyle="1" w:styleId="CommentSubjectChar">
    <w:name w:val="Comment Subject Char"/>
    <w:basedOn w:val="CommentTextChar"/>
    <w:link w:val="CommentSubject"/>
    <w:uiPriority w:val="99"/>
    <w:semiHidden/>
    <w:rsid w:val="00912948"/>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38178">
      <w:bodyDiv w:val="1"/>
      <w:marLeft w:val="0"/>
      <w:marRight w:val="0"/>
      <w:marTop w:val="0"/>
      <w:marBottom w:val="0"/>
      <w:divBdr>
        <w:top w:val="none" w:sz="0" w:space="0" w:color="auto"/>
        <w:left w:val="none" w:sz="0" w:space="0" w:color="auto"/>
        <w:bottom w:val="none" w:sz="0" w:space="0" w:color="auto"/>
        <w:right w:val="none" w:sz="0" w:space="0" w:color="auto"/>
      </w:divBdr>
    </w:div>
    <w:div w:id="499270437">
      <w:bodyDiv w:val="1"/>
      <w:marLeft w:val="0"/>
      <w:marRight w:val="0"/>
      <w:marTop w:val="0"/>
      <w:marBottom w:val="0"/>
      <w:divBdr>
        <w:top w:val="none" w:sz="0" w:space="0" w:color="auto"/>
        <w:left w:val="none" w:sz="0" w:space="0" w:color="auto"/>
        <w:bottom w:val="none" w:sz="0" w:space="0" w:color="auto"/>
        <w:right w:val="none" w:sz="0" w:space="0" w:color="auto"/>
      </w:divBdr>
    </w:div>
    <w:div w:id="1468012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aunoklinikos.lt/"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C67D48B3863A4C44A14B2D98D006F7EA" ma:contentTypeVersion="3" ma:contentTypeDescription="Kurkite naują dokumentą." ma:contentTypeScope="" ma:versionID="803a409b7530efb2828e07d8f7f1dc77">
  <xsd:schema xmlns:xsd="http://www.w3.org/2001/XMLSchema" xmlns:xs="http://www.w3.org/2001/XMLSchema" xmlns:p="http://schemas.microsoft.com/office/2006/metadata/properties" targetNamespace="http://schemas.microsoft.com/office/2006/metadata/properties" ma:root="true" ma:fieldsID="9abfd33909f0e9cf299e355c3974d8d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A0B433-CB87-46E1-869F-86521C9F6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46F04CF6-BEED-40F5-8C98-89E4D0D043F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76BE58-8499-443A-86C6-4149D1E2BAD2}">
  <ds:schemaRefs>
    <ds:schemaRef ds:uri="http://schemas.microsoft.com/sharepoint/v3/contenttype/forms"/>
  </ds:schemaRefs>
</ds:datastoreItem>
</file>

<file path=customXml/itemProps4.xml><?xml version="1.0" encoding="utf-8"?>
<ds:datastoreItem xmlns:ds="http://schemas.openxmlformats.org/officeDocument/2006/customXml" ds:itemID="{237596E2-F60F-4DFC-9E95-7BF744BDA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2521</Words>
  <Characters>1437</Characters>
  <Application>Microsoft Office Word</Application>
  <DocSecurity>0</DocSecurity>
  <Lines>11</Lines>
  <Paragraphs>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LSMU Kauno Klinikos</Company>
  <LinksUpToDate>false</LinksUpToDate>
  <CharactersWithSpaces>3951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Kolesnik</dc:creator>
  <cp:keywords/>
  <dc:description/>
  <cp:lastModifiedBy>Monika Vaitkevičiūtė</cp:lastModifiedBy>
  <cp:revision>4</cp:revision>
  <cp:lastPrinted>2026-08-20T06:09:00Z</cp:lastPrinted>
  <dcterms:created xsi:type="dcterms:W3CDTF">2026-08-20T06:08:00Z</dcterms:created>
  <dcterms:modified xsi:type="dcterms:W3CDTF">2026-08-20T06:09:00Z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0x010100C67D48B3863A4C44A14B2D98D006F7EA</vt:lpwstr>
  </property>
</Properties>
</file>