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Pr="00EC1AD1" w:rsidRDefault="00962C24" w:rsidP="00727AE7">
      <w:p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PREKIŲ PIRKIMO</w:t>
      </w:r>
      <w:r w:rsidRPr="00EC1AD1">
        <w:rPr>
          <w:rFonts w:ascii="Calibri" w:hAnsi="Calibri" w:cs="Calibri"/>
          <w:color w:val="000000"/>
          <w:sz w:val="22"/>
          <w:szCs w:val="22"/>
        </w:rPr>
        <w:t>–</w:t>
      </w:r>
      <w:r w:rsidRPr="00EC1AD1">
        <w:rPr>
          <w:rFonts w:ascii="Calibri" w:hAnsi="Calibri" w:cs="Calibri"/>
          <w:b/>
          <w:bCs/>
          <w:caps/>
          <w:color w:val="000000"/>
          <w:sz w:val="22"/>
          <w:szCs w:val="22"/>
        </w:rPr>
        <w:t>PARDAVIMO SUTARTIES BENDROSIOS SĄLYGOS</w:t>
      </w:r>
    </w:p>
    <w:p w14:paraId="5072780B" w14:textId="556758C8"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PAGRINDINĖS SĄVOKOS IR SUTARTIES AIŠKINIMAS</w:t>
      </w:r>
    </w:p>
    <w:p w14:paraId="52742565" w14:textId="77777777" w:rsidR="00960963" w:rsidRPr="00EC1AD1" w:rsidRDefault="00960963" w:rsidP="00727AE7">
      <w:pPr>
        <w:spacing w:line="276" w:lineRule="auto"/>
        <w:ind w:firstLine="62"/>
        <w:jc w:val="center"/>
        <w:rPr>
          <w:rFonts w:ascii="Calibri" w:hAnsi="Calibri" w:cs="Calibri"/>
          <w:color w:val="000000"/>
          <w:sz w:val="22"/>
          <w:szCs w:val="22"/>
        </w:rPr>
      </w:pPr>
    </w:p>
    <w:p w14:paraId="4CCB8701" w14:textId="5D2D1E76"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Sąvokos</w:t>
      </w:r>
    </w:p>
    <w:p w14:paraId="3707201C" w14:textId="77777777" w:rsidR="00960963" w:rsidRPr="00EC1AD1" w:rsidRDefault="00960963" w:rsidP="00727AE7">
      <w:pPr>
        <w:spacing w:line="276" w:lineRule="auto"/>
        <w:ind w:firstLine="62"/>
        <w:jc w:val="both"/>
        <w:rPr>
          <w:rFonts w:ascii="Calibri" w:hAnsi="Calibri" w:cs="Calibri"/>
          <w:color w:val="000000"/>
          <w:sz w:val="22"/>
          <w:szCs w:val="22"/>
        </w:rPr>
      </w:pPr>
    </w:p>
    <w:p w14:paraId="2767977B" w14:textId="753C663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w:t>
      </w:r>
      <w:r w:rsidR="003B074C" w:rsidRPr="00EC1AD1">
        <w:rPr>
          <w:rFonts w:ascii="Calibri" w:hAnsi="Calibri" w:cs="Calibri"/>
          <w:color w:val="000000"/>
          <w:sz w:val="22"/>
          <w:szCs w:val="22"/>
        </w:rPr>
        <w:t xml:space="preserve"> </w:t>
      </w:r>
      <w:r w:rsidRPr="00EC1AD1">
        <w:rPr>
          <w:rFonts w:ascii="Calibri" w:hAnsi="Calibri" w:cs="Calibri"/>
          <w:color w:val="000000"/>
          <w:sz w:val="22"/>
          <w:szCs w:val="22"/>
        </w:rPr>
        <w:t>Šioje Sutartyje didžiąja raide rašomos sąvokos turi paskiau nurodytas reikšmes:</w:t>
      </w:r>
    </w:p>
    <w:p w14:paraId="4C2B2432" w14:textId="55ED168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w:t>
      </w:r>
      <w:r w:rsidR="003B074C" w:rsidRPr="00EC1AD1">
        <w:rPr>
          <w:rFonts w:ascii="Calibri" w:hAnsi="Calibri" w:cs="Calibri"/>
          <w:color w:val="000000"/>
          <w:sz w:val="22"/>
          <w:szCs w:val="22"/>
        </w:rPr>
        <w:t xml:space="preserve"> </w:t>
      </w:r>
      <w:r w:rsidRPr="00EC1AD1">
        <w:rPr>
          <w:rFonts w:ascii="Calibri" w:hAnsi="Calibri" w:cs="Calibri"/>
          <w:b/>
          <w:bCs/>
          <w:color w:val="000000"/>
          <w:sz w:val="22"/>
          <w:szCs w:val="22"/>
        </w:rPr>
        <w:t>Bendrosios sąlygos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Sutarties dalis, kuri vadinasi „Prekių pirkimo–pardavimo sutarties Bendrosios sąlygos“;</w:t>
      </w:r>
    </w:p>
    <w:p w14:paraId="2E187C30" w14:textId="4E9E38A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1.1.1.2.</w:t>
      </w:r>
      <w:r w:rsidR="003B074C" w:rsidRPr="00EC1AD1">
        <w:rPr>
          <w:rFonts w:ascii="Calibri" w:hAnsi="Calibri" w:cs="Calibri"/>
          <w:color w:val="000000"/>
          <w:sz w:val="22"/>
          <w:szCs w:val="22"/>
        </w:rPr>
        <w:t xml:space="preserve"> </w:t>
      </w:r>
      <w:r w:rsidRPr="00EC1AD1">
        <w:rPr>
          <w:rFonts w:ascii="Calibri" w:hAnsi="Calibri" w:cs="Calibri"/>
          <w:b/>
          <w:bCs/>
          <w:color w:val="000000"/>
          <w:sz w:val="22"/>
          <w:szCs w:val="22"/>
        </w:rPr>
        <w:t>Pirkėjas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asmuo, kuris Specialiosiose sąlygose yra įvardytas kaip Pirkėjas,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įsigyjantis Specialiosiose sąlygose ir Sutarties prieduose nurodytas Prekes;</w:t>
      </w:r>
    </w:p>
    <w:p w14:paraId="7C611819" w14:textId="4DCAA96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1.1.1.3.</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Pradinės sutarties vertė</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Specialiosiose sąlygose nurodyta</w:t>
      </w:r>
      <w:r w:rsidRPr="00EC1AD1">
        <w:rPr>
          <w:rFonts w:ascii="Calibri" w:hAnsi="Calibri" w:cs="Calibri"/>
          <w:b/>
          <w:bCs/>
          <w:color w:val="000000"/>
          <w:sz w:val="22"/>
          <w:szCs w:val="22"/>
        </w:rPr>
        <w:t> </w:t>
      </w:r>
      <w:r w:rsidRPr="00EC1AD1">
        <w:rPr>
          <w:rFonts w:ascii="Calibri" w:hAnsi="Calibri" w:cs="Calibri"/>
          <w:color w:val="000000"/>
          <w:sz w:val="22"/>
          <w:szCs w:val="22"/>
        </w:rPr>
        <w:t>vertė be pridėtinės vertės mokesčio (toliau – PVM);</w:t>
      </w:r>
    </w:p>
    <w:p w14:paraId="33E66F0B" w14:textId="7096BFB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1.1.1.4.</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Prekės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6AF4C92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1.1.1.5.</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Prekių perdavimo–priėmimo aktas</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dokumentas,</w:t>
      </w:r>
      <w:r w:rsidRPr="00EC1AD1">
        <w:rPr>
          <w:rFonts w:ascii="Calibri" w:hAnsi="Calibri" w:cs="Calibri"/>
          <w:b/>
          <w:bCs/>
          <w:color w:val="000000"/>
          <w:sz w:val="22"/>
          <w:szCs w:val="22"/>
        </w:rPr>
        <w:t> </w:t>
      </w:r>
      <w:r w:rsidRPr="00EC1AD1">
        <w:rPr>
          <w:rFonts w:ascii="Calibri" w:hAnsi="Calibri" w:cs="Calibri"/>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36C2267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1.1.1.6.</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Prekių trūkumai</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Prekių perdavimo–priėmimo metu ar Prekių garantinio termino galiojimo metu Pirkėjo, ar (ir) trečiųjų asmenų nustatyti Prekių kokybės neatitikimai Sutarties ar (ir) įstatymų bei kitų teisės aktų reikalavimams,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0FA5646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1.1.1.7.</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Sąskaita</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Tiekėjo išrašoma ir Pirkėjui apmokėjimui pateikiama sąskaita faktūra, PVM sąskaita faktūra ar kitas mokėjimo dokumentas už Tiekėjo perduotas bei Pirkėjo priimtas Prekes.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Jeigu Sutartyje yra numatytas Prekių pristatymas dalimis, Sąskaita gali būti pateikiama dėl kiekvienos dalies atskirai;</w:t>
      </w:r>
    </w:p>
    <w:p w14:paraId="4949D5E9" w14:textId="26411F7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1.1.1.8.</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Specialiosios sąlygos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4E45DB7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1.1.1.9.</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Susitarimas</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tai dokumentas, kurį Šalys sudaro keisdamos Sutarties sąlygas VPĮ leidžiama apimtimi;</w:t>
      </w:r>
    </w:p>
    <w:p w14:paraId="08A8B04B" w14:textId="641216A1"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1.1.1.10.</w:t>
      </w:r>
      <w:r w:rsidR="006F633C" w:rsidRPr="00EC1AD1">
        <w:rPr>
          <w:rFonts w:ascii="Calibri" w:hAnsi="Calibri" w:cs="Calibri"/>
          <w:sz w:val="22"/>
          <w:szCs w:val="22"/>
        </w:rPr>
        <w:t xml:space="preserve"> </w:t>
      </w:r>
      <w:r w:rsidRPr="00EC1AD1">
        <w:rPr>
          <w:rFonts w:ascii="Calibri" w:hAnsi="Calibri" w:cs="Calibri"/>
          <w:b/>
          <w:bCs/>
          <w:sz w:val="22"/>
          <w:szCs w:val="22"/>
        </w:rPr>
        <w:t>Sutarties kaina</w:t>
      </w:r>
      <w:r w:rsidR="006F633C" w:rsidRPr="00EC1AD1">
        <w:rPr>
          <w:rFonts w:ascii="Calibri" w:hAnsi="Calibri" w:cs="Calibri"/>
          <w:sz w:val="22"/>
          <w:szCs w:val="22"/>
        </w:rPr>
        <w:t xml:space="preserve"> </w:t>
      </w:r>
      <w:r w:rsidRPr="00EC1AD1">
        <w:rPr>
          <w:rFonts w:ascii="Calibri" w:hAnsi="Calibri" w:cs="Calibri"/>
          <w:sz w:val="22"/>
          <w:szCs w:val="22"/>
        </w:rPr>
        <w:t>– pagal Sutartį Tiekėjui mokėtina suma, įskaitant visus privalomus mokesčius ir išlaidas;</w:t>
      </w:r>
    </w:p>
    <w:p w14:paraId="4A7FF002" w14:textId="4D659DF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1.1.1.11.</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Sutarties sąlygos</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Bendrosios sąlygos ir Specialiosios sąlygos kartu;</w:t>
      </w:r>
    </w:p>
    <w:p w14:paraId="29275080" w14:textId="10CD1C6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1.1.1.12.</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Sutartis</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Prekių pirkimo–pardavimo sutartis, kurią sudaro Sutarties sąlygos, Specialiosiose sąlygose išvardyti priedai ir Susitarimai;</w:t>
      </w:r>
    </w:p>
    <w:p w14:paraId="6447F4D2" w14:textId="5224019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1.1.1.13.</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Šalis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Pirkėjas arba Tiekėjas, kiekvienas atskirai, priklausomai nuo konteksto;</w:t>
      </w:r>
    </w:p>
    <w:p w14:paraId="37881094" w14:textId="70E4A95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1.1.1.14.</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Šalys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Pirkėjas ir Tiekėjas kartu;</w:t>
      </w:r>
    </w:p>
    <w:p w14:paraId="79F0D401" w14:textId="268E4CB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1.1.1.15.</w:t>
      </w:r>
      <w:r w:rsidR="006F633C" w:rsidRPr="00EC1AD1">
        <w:rPr>
          <w:rFonts w:ascii="Calibri" w:hAnsi="Calibri" w:cs="Calibri"/>
          <w:color w:val="000000"/>
          <w:sz w:val="22"/>
          <w:szCs w:val="22"/>
        </w:rPr>
        <w:t xml:space="preserve"> </w:t>
      </w:r>
      <w:r w:rsidRPr="00EC1AD1">
        <w:rPr>
          <w:rFonts w:ascii="Calibri" w:hAnsi="Calibri" w:cs="Calibri"/>
          <w:b/>
          <w:bCs/>
          <w:color w:val="000000"/>
          <w:sz w:val="22"/>
          <w:szCs w:val="22"/>
        </w:rPr>
        <w:t>Tiekėjas</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asmuo, kuris Specialiosiose sąlygose yra įvardytas kaip Tiekėjas, tiekiantis Specialiosiose sąlygose nurodytas Prekes;</w:t>
      </w:r>
    </w:p>
    <w:p w14:paraId="27022D31" w14:textId="1906F0A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1.1.1.16.</w:t>
      </w:r>
      <w:r w:rsidR="003B074C" w:rsidRPr="00EC1AD1">
        <w:rPr>
          <w:rFonts w:ascii="Calibri" w:hAnsi="Calibri" w:cs="Calibri"/>
          <w:color w:val="000000"/>
          <w:sz w:val="22"/>
          <w:szCs w:val="22"/>
        </w:rPr>
        <w:t xml:space="preserve"> </w:t>
      </w:r>
      <w:r w:rsidRPr="00EC1AD1">
        <w:rPr>
          <w:rFonts w:ascii="Calibri" w:hAnsi="Calibri" w:cs="Calibri"/>
          <w:b/>
          <w:bCs/>
          <w:color w:val="000000"/>
          <w:sz w:val="22"/>
          <w:szCs w:val="22"/>
        </w:rPr>
        <w:t>VPĮ</w:t>
      </w:r>
      <w:r w:rsidR="006F633C" w:rsidRPr="00EC1AD1">
        <w:rPr>
          <w:rFonts w:ascii="Calibri" w:hAnsi="Calibri" w:cs="Calibri"/>
          <w:b/>
          <w:bCs/>
          <w:color w:val="000000"/>
          <w:sz w:val="22"/>
          <w:szCs w:val="22"/>
        </w:rPr>
        <w:t xml:space="preserve"> </w:t>
      </w:r>
      <w:r w:rsidRPr="00EC1AD1">
        <w:rPr>
          <w:rFonts w:ascii="Calibri" w:hAnsi="Calibri" w:cs="Calibri"/>
          <w:color w:val="000000"/>
          <w:sz w:val="22"/>
          <w:szCs w:val="22"/>
        </w:rPr>
        <w:t>– Lietuvos Respublikos viešųjų pirkimų įstatymas.</w:t>
      </w:r>
    </w:p>
    <w:p w14:paraId="198C69F9" w14:textId="396FD6F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1.1.1.17.</w:t>
      </w:r>
      <w:r w:rsidR="003B074C" w:rsidRPr="00EC1AD1">
        <w:rPr>
          <w:rFonts w:ascii="Calibri" w:hAnsi="Calibri" w:cs="Calibri"/>
          <w:color w:val="000000"/>
          <w:sz w:val="22"/>
          <w:szCs w:val="22"/>
        </w:rPr>
        <w:t xml:space="preserve"> </w:t>
      </w:r>
      <w:r w:rsidRPr="00EC1AD1">
        <w:rPr>
          <w:rFonts w:ascii="Calibri" w:hAnsi="Calibri" w:cs="Calibri"/>
          <w:color w:val="000000"/>
          <w:sz w:val="22"/>
          <w:szCs w:val="22"/>
        </w:rPr>
        <w:t>Kitų Sutartyje didžiąja raide rašomų sąvokų reikšmės yra nurodytos Sutarties tekste.</w:t>
      </w:r>
    </w:p>
    <w:p w14:paraId="3ACA3FA3" w14:textId="439E660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1.1.1.18.</w:t>
      </w:r>
      <w:r w:rsidR="003B074C" w:rsidRPr="00EC1AD1">
        <w:rPr>
          <w:rFonts w:ascii="Calibri" w:hAnsi="Calibri" w:cs="Calibri"/>
          <w:color w:val="000000"/>
          <w:sz w:val="22"/>
          <w:szCs w:val="22"/>
        </w:rPr>
        <w:t xml:space="preserve"> </w:t>
      </w:r>
      <w:r w:rsidRPr="00EC1AD1">
        <w:rPr>
          <w:rFonts w:ascii="Calibri" w:hAnsi="Calibri" w:cs="Calibri"/>
          <w:color w:val="000000"/>
          <w:sz w:val="22"/>
          <w:szCs w:val="22"/>
        </w:rPr>
        <w:t>Sutartyje neapibrėžtos sąvokos suprantamos ir aiškinamos taip, kaip jas apibrėžia VPĮ ir kiti įstatymai bei teisės aktai, galiojantys Sutarties sudarymo ir vykdymo metu.</w:t>
      </w:r>
    </w:p>
    <w:p w14:paraId="7BF8234F" w14:textId="3895255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1.1.1.19.</w:t>
      </w:r>
      <w:r w:rsidR="003B074C" w:rsidRPr="00EC1AD1">
        <w:rPr>
          <w:rFonts w:ascii="Calibri" w:hAnsi="Calibri" w:cs="Calibri"/>
          <w:color w:val="000000"/>
          <w:sz w:val="22"/>
          <w:szCs w:val="22"/>
        </w:rPr>
        <w:t xml:space="preserve"> </w:t>
      </w:r>
      <w:r w:rsidRPr="00EC1AD1">
        <w:rPr>
          <w:rFonts w:ascii="Calibri" w:hAnsi="Calibri" w:cs="Calibri"/>
          <w:color w:val="000000"/>
          <w:sz w:val="22"/>
          <w:szCs w:val="22"/>
        </w:rPr>
        <w:t>Kitos Sutartyje vartojamos sąvokos ir terminai turi bendrinę reikšmę arba artimiausią Sutarties pobūdžiui specialiąją reikšmę, jei Sutartyje nėra nustatyta ir paaiškinta kitokia jų reikšmė.</w:t>
      </w:r>
    </w:p>
    <w:p w14:paraId="796F7865" w14:textId="77777777" w:rsidR="00960963" w:rsidRPr="00EC1AD1" w:rsidRDefault="00960963" w:rsidP="00727AE7">
      <w:pPr>
        <w:spacing w:line="276" w:lineRule="auto"/>
        <w:ind w:firstLine="62"/>
        <w:jc w:val="both"/>
        <w:rPr>
          <w:rFonts w:ascii="Calibri" w:hAnsi="Calibri" w:cs="Calibri"/>
          <w:color w:val="000000"/>
          <w:sz w:val="22"/>
          <w:szCs w:val="22"/>
        </w:rPr>
      </w:pPr>
    </w:p>
    <w:p w14:paraId="446AADB5" w14:textId="4AF4CCA7"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 xml:space="preserve"> Sutarties aiškinimas</w:t>
      </w:r>
    </w:p>
    <w:p w14:paraId="4B96CBB3" w14:textId="77777777" w:rsidR="00960963" w:rsidRPr="00EC1AD1" w:rsidRDefault="00960963" w:rsidP="00727AE7">
      <w:pPr>
        <w:spacing w:line="276" w:lineRule="auto"/>
        <w:ind w:left="792" w:firstLine="62"/>
        <w:jc w:val="both"/>
        <w:rPr>
          <w:rFonts w:ascii="Calibri" w:hAnsi="Calibri" w:cs="Calibri"/>
          <w:color w:val="000000"/>
          <w:sz w:val="22"/>
          <w:szCs w:val="22"/>
        </w:rPr>
      </w:pPr>
    </w:p>
    <w:p w14:paraId="73116EC9" w14:textId="5852A86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Sutartis yra sudaryta ir turi būti aiškinama pagal Lietuvos Respublikos teisės aktus.</w:t>
      </w:r>
    </w:p>
    <w:p w14:paraId="7ED41046" w14:textId="2FEEA89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Jei Bendrosios sąlygos ir (ar) Specialiosios sąlygos prieštarauja VPĮ ir kitų teisės aktų reikalavimams, taikomos VPĮ ir kitų teisės aktų nuostatos.</w:t>
      </w:r>
    </w:p>
    <w:p w14:paraId="288145FE" w14:textId="73FBE94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Diena Sutartyje reiškia kalendorinę dieną.</w:t>
      </w:r>
    </w:p>
    <w:p w14:paraId="0266DECB" w14:textId="7591596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1.2.4.</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Darbo diena Sutartyje reiškia bet kurią dieną, išskyrus šeštadienį, sekmadienį ir švenčių dienas Lietuvoje, nurodytas Lietuvos Respublikos darbo kodekse.</w:t>
      </w:r>
    </w:p>
    <w:p w14:paraId="3F7DCA18" w14:textId="1D757B0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1.2.5.</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Terminai pagal Sutartį yra skaičiuojami metais, mėnesiais, savaitėmis, darbo dienomis, kalendorinėmis dienomis ir valandomis ir minutėmis.</w:t>
      </w:r>
    </w:p>
    <w:p w14:paraId="57BEC4F9" w14:textId="2D9B950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1.2.6.</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Kvalifikacija, rėmimasis kitų ūkio subjektų pajėgumais, Prekių apimtis, peržiūra suprantami taip, kaip nustatyta VPĮ bei jį įgyvendinančiuose teisės aktuose.</w:t>
      </w:r>
    </w:p>
    <w:p w14:paraId="4C977586" w14:textId="7721D3E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1.2.7.</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26A49EA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1.2.8.</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Informuoti, pranešti, įspėti arba atsakyti reiškia pateikti informaciją, pranešimą, įspėjimą arba atsakymą Bendrosiose ir (ar) Specialiosiose sąlygose nustatyta tvarka.</w:t>
      </w:r>
    </w:p>
    <w:p w14:paraId="1943ECA7" w14:textId="45FAB65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1.2.9.</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Patvirtinti reiškia pateikti patvirtinimą raštu arba pasirašyti dokumentą be išlygų ar su išlygomis, išskyrus atvejus, kai asmuo, pasirašydamas dokumentą, nurodo, jog atsisako jį patvirtinti.</w:t>
      </w:r>
    </w:p>
    <w:p w14:paraId="5DDA91F1" w14:textId="438D840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1.2.10.</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193A2F2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1.2.11.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Jeigu Sutartyje nurodyta reikšmė skaičiais ir žodžiais skiriasi, vadovaujamasi žodžiais nurodyta reikšme.</w:t>
      </w:r>
    </w:p>
    <w:p w14:paraId="7E3B165B" w14:textId="7777777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1.2.12. </w:t>
      </w:r>
      <w:r w:rsidRPr="00EC1AD1">
        <w:rPr>
          <w:rFonts w:ascii="Calibri" w:hAnsi="Calibri" w:cs="Calibri"/>
          <w:color w:val="000000"/>
          <w:sz w:val="22"/>
          <w:szCs w:val="22"/>
          <w:shd w:val="clear" w:color="auto" w:fill="FFFFFF"/>
        </w:rPr>
        <w:t>Jei pateikiamos nuorodos į teisės aktus, turi būti taikomos aktualios teisės aktų redakcijos, jeigu nenurodyta kitaip.</w:t>
      </w:r>
    </w:p>
    <w:p w14:paraId="3BD5AD8D" w14:textId="77777777" w:rsidR="00960963" w:rsidRPr="00EC1AD1" w:rsidRDefault="00960963" w:rsidP="00727AE7">
      <w:pPr>
        <w:spacing w:line="276" w:lineRule="auto"/>
        <w:ind w:firstLine="62"/>
        <w:jc w:val="both"/>
        <w:rPr>
          <w:rFonts w:ascii="Calibri" w:hAnsi="Calibri" w:cs="Calibri"/>
          <w:color w:val="000000"/>
          <w:sz w:val="22"/>
          <w:szCs w:val="22"/>
        </w:rPr>
      </w:pPr>
    </w:p>
    <w:p w14:paraId="0F6FC3E1" w14:textId="021A71A1"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Dokumentų viršenybė</w:t>
      </w:r>
    </w:p>
    <w:p w14:paraId="4DBA576B" w14:textId="77777777" w:rsidR="00960963" w:rsidRPr="00EC1AD1" w:rsidRDefault="00960963" w:rsidP="00727AE7">
      <w:pPr>
        <w:spacing w:line="276" w:lineRule="auto"/>
        <w:ind w:firstLine="62"/>
        <w:jc w:val="both"/>
        <w:rPr>
          <w:rFonts w:ascii="Calibri" w:hAnsi="Calibri" w:cs="Calibri"/>
          <w:color w:val="000000"/>
          <w:sz w:val="22"/>
          <w:szCs w:val="22"/>
        </w:rPr>
      </w:pPr>
    </w:p>
    <w:p w14:paraId="00B8850F" w14:textId="6541C99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1D787F6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Techninė specifikacija;</w:t>
      </w:r>
    </w:p>
    <w:p w14:paraId="2B3D280F" w14:textId="61DF3EB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Specialiosios sąlygos;</w:t>
      </w:r>
    </w:p>
    <w:p w14:paraId="64369F7D" w14:textId="7C4C7C7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Bendrosios sąlygos;</w:t>
      </w:r>
    </w:p>
    <w:p w14:paraId="1E9168A9" w14:textId="2C7CD93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1.3.1.4.</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Pirkimo dokumentai (išskyrus techninę specifikaciją);</w:t>
      </w:r>
    </w:p>
    <w:p w14:paraId="4B68E499" w14:textId="21F18AE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1.3.1.5.</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Pasiūlymas;</w:t>
      </w:r>
    </w:p>
    <w:p w14:paraId="1216AD2F" w14:textId="71F08ED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1.3.1.6.</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Kiti Specialiosiose sąlygose išvardinti priedai.</w:t>
      </w:r>
    </w:p>
    <w:p w14:paraId="0AFE9142" w14:textId="0C91C86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Tuo atveju, kai Šalių Susitarimu yra keičiamos Sutarties sąlygos, naujai sutartos Sutarties sąlygos turi viršenybę prieš pakeistąsias.</w:t>
      </w:r>
    </w:p>
    <w:p w14:paraId="631758C2" w14:textId="4D99233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Jeigu Šalys susitaria dėl Sutarties sąlygų arba priedo papildymo nauja sąlyga, neatitikimo ar neaiškumo atveju tokia sąlyga turi viršenybę atitinkamai kitų Sutarties sąlygų arba kitų to priedo sąlygų atžvilgiu.</w:t>
      </w:r>
    </w:p>
    <w:p w14:paraId="11B4E4C5" w14:textId="2BFA03F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1.3.4.</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C1AD1">
        <w:rPr>
          <w:rFonts w:ascii="Calibri" w:hAnsi="Calibri" w:cs="Calibri"/>
          <w:color w:val="000000"/>
          <w:sz w:val="22"/>
          <w:szCs w:val="22"/>
          <w:vertAlign w:val="superscript"/>
        </w:rPr>
        <w:t>1</w:t>
      </w:r>
      <w:r w:rsidRPr="00EC1AD1">
        <w:rPr>
          <w:rFonts w:ascii="Calibri" w:hAnsi="Calibri" w:cs="Calibri"/>
          <w:color w:val="000000"/>
          <w:sz w:val="22"/>
          <w:szCs w:val="22"/>
        </w:rPr>
        <w:t>).</w:t>
      </w:r>
    </w:p>
    <w:p w14:paraId="63B90852" w14:textId="77777777" w:rsidR="00960963" w:rsidRPr="00EC1AD1" w:rsidRDefault="00960963" w:rsidP="00727AE7">
      <w:pPr>
        <w:spacing w:line="276" w:lineRule="auto"/>
        <w:ind w:firstLine="62"/>
        <w:jc w:val="both"/>
        <w:rPr>
          <w:rFonts w:ascii="Calibri" w:hAnsi="Calibri" w:cs="Calibri"/>
          <w:color w:val="000000"/>
          <w:sz w:val="22"/>
          <w:szCs w:val="22"/>
        </w:rPr>
      </w:pPr>
    </w:p>
    <w:p w14:paraId="4C8118D1" w14:textId="31C7F86D"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SUTARTIES DALYKAS</w:t>
      </w:r>
    </w:p>
    <w:p w14:paraId="0FA1DA67" w14:textId="77777777" w:rsidR="00960963" w:rsidRPr="00EC1AD1" w:rsidRDefault="00960963" w:rsidP="00727AE7">
      <w:pPr>
        <w:spacing w:line="276" w:lineRule="auto"/>
        <w:ind w:firstLine="62"/>
        <w:jc w:val="both"/>
        <w:rPr>
          <w:rFonts w:ascii="Calibri" w:hAnsi="Calibri" w:cs="Calibri"/>
          <w:color w:val="000000"/>
          <w:sz w:val="22"/>
          <w:szCs w:val="22"/>
        </w:rPr>
      </w:pPr>
    </w:p>
    <w:p w14:paraId="4F44580A" w14:textId="43259F6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5B1F8B5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36F6020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EC1AD1" w:rsidRDefault="00960963" w:rsidP="00727AE7">
      <w:pPr>
        <w:spacing w:line="276" w:lineRule="auto"/>
        <w:ind w:firstLine="62"/>
        <w:jc w:val="both"/>
        <w:rPr>
          <w:rFonts w:ascii="Calibri" w:hAnsi="Calibri" w:cs="Calibri"/>
          <w:color w:val="000000"/>
          <w:sz w:val="22"/>
          <w:szCs w:val="22"/>
        </w:rPr>
      </w:pPr>
    </w:p>
    <w:p w14:paraId="72C9164D" w14:textId="513BA547"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TIEKĖJAS IR KITI SUTARTIES VYKDYMUI PASITELKIAMI ASMENYS</w:t>
      </w:r>
    </w:p>
    <w:p w14:paraId="276972D2" w14:textId="77777777" w:rsidR="00960963" w:rsidRPr="00EC1AD1" w:rsidRDefault="00960963" w:rsidP="00727AE7">
      <w:pPr>
        <w:spacing w:line="276" w:lineRule="auto"/>
        <w:ind w:firstLine="62"/>
        <w:rPr>
          <w:rFonts w:ascii="Calibri" w:hAnsi="Calibri" w:cs="Calibri"/>
          <w:color w:val="000000"/>
          <w:sz w:val="22"/>
          <w:szCs w:val="22"/>
        </w:rPr>
      </w:pPr>
    </w:p>
    <w:p w14:paraId="1366BD08" w14:textId="1E654673"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 xml:space="preserve"> Kvalifikacija ir kiti Tiekėjo pasiūlymu prisiimti įsipareigojimai</w:t>
      </w:r>
    </w:p>
    <w:p w14:paraId="676E8E1B" w14:textId="77777777" w:rsidR="00960963" w:rsidRPr="00EC1AD1" w:rsidRDefault="00960963" w:rsidP="00727AE7">
      <w:pPr>
        <w:spacing w:line="276" w:lineRule="auto"/>
        <w:ind w:firstLine="62"/>
        <w:jc w:val="both"/>
        <w:rPr>
          <w:rFonts w:ascii="Calibri" w:hAnsi="Calibri" w:cs="Calibri"/>
          <w:color w:val="000000"/>
          <w:sz w:val="22"/>
          <w:szCs w:val="22"/>
        </w:rPr>
      </w:pPr>
    </w:p>
    <w:p w14:paraId="174E967A" w14:textId="33803E7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Tiekėjas atsako už tai, kad visą Sutarties vykdymo laikotarpį Tiekėjas būtų kompetentingas, patikimas ir pajėgus (įskaitant ūkio subjektų, kurių pajėgumais remiasi Tiekėjas, pajėgumus) įvykdyti Sutarties reikalavimus:</w:t>
      </w:r>
    </w:p>
    <w:p w14:paraId="3CEF72AE" w14:textId="74BC94D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3.1.1.1.</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turėtų teisę verstis ta veikla, kuri yra reikalinga Sutarčiai įvykdyti. </w:t>
      </w:r>
      <w:r w:rsidRPr="00EC1AD1">
        <w:rPr>
          <w:rFonts w:ascii="Calibri" w:eastAsia="Arial" w:hAnsi="Calibri" w:cs="Calibri"/>
          <w:kern w:val="2"/>
          <w:sz w:val="22"/>
          <w:szCs w:val="22"/>
        </w:rPr>
        <w:t>Pirkėjui pareikalavus, Tiekėjas turi pateikti dokumentus, įrodančius, kad Sutartį vykdo tik tokią teisę turintys asmenys</w:t>
      </w:r>
      <w:r w:rsidRPr="00EC1AD1">
        <w:rPr>
          <w:rFonts w:ascii="Calibri" w:hAnsi="Calibri" w:cs="Calibri"/>
          <w:color w:val="000000"/>
          <w:sz w:val="22"/>
          <w:szCs w:val="22"/>
        </w:rPr>
        <w:t>;</w:t>
      </w:r>
    </w:p>
    <w:p w14:paraId="490F4511" w14:textId="1CFE647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3.1.1.2.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atitiktų tiekėjų kvalifikacijai pirkimo dokumentuose nustatytus reikalavimus bei neturėtų pirkimo dokumentuose nustatytų pašalinimo pagrindų;</w:t>
      </w:r>
    </w:p>
    <w:p w14:paraId="69D97E6E" w14:textId="1754170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3.1.1.3.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laikytųsi Tiekėjo pasiūlyme nurodytų įsipareigojimų, įskaitant, bet neapsiribojant – atitiktų pasiūlyme nurodytų kriterijų, dėl kurių jo pasiūlymas buvo išrinktas ekonomiškai naudingiausiu </w:t>
      </w:r>
      <w:r w:rsidRPr="00EC1AD1">
        <w:rPr>
          <w:rFonts w:ascii="Calibri" w:eastAsia="Arial" w:hAnsi="Calibri" w:cs="Calibri"/>
          <w:kern w:val="2"/>
          <w:sz w:val="22"/>
          <w:szCs w:val="22"/>
        </w:rPr>
        <w:t xml:space="preserve">(toliau – </w:t>
      </w:r>
      <w:r w:rsidRPr="00EC1AD1">
        <w:rPr>
          <w:rFonts w:ascii="Calibri" w:eastAsia="Arial" w:hAnsi="Calibri" w:cs="Calibri"/>
          <w:b/>
          <w:bCs/>
          <w:kern w:val="2"/>
          <w:sz w:val="22"/>
          <w:szCs w:val="22"/>
        </w:rPr>
        <w:t>Kokybiniai kriterijai</w:t>
      </w:r>
      <w:r w:rsidRPr="00EC1AD1">
        <w:rPr>
          <w:rFonts w:ascii="Calibri" w:eastAsia="Arial" w:hAnsi="Calibri" w:cs="Calibri"/>
          <w:kern w:val="2"/>
          <w:sz w:val="22"/>
          <w:szCs w:val="22"/>
        </w:rPr>
        <w:t>),</w:t>
      </w:r>
      <w:r w:rsidRPr="00EC1AD1">
        <w:rPr>
          <w:rFonts w:ascii="Calibri" w:hAnsi="Calibri" w:cs="Calibri"/>
          <w:color w:val="000000"/>
          <w:sz w:val="22"/>
          <w:szCs w:val="22"/>
        </w:rPr>
        <w:t xml:space="preserve"> reikšmes ir parametrus</w:t>
      </w:r>
      <w:r w:rsidRPr="00EC1AD1">
        <w:rPr>
          <w:rFonts w:ascii="Calibri" w:hAnsi="Calibri" w:cs="Calibri"/>
          <w:color w:val="000000"/>
          <w:kern w:val="2"/>
          <w:sz w:val="22"/>
          <w:szCs w:val="22"/>
        </w:rPr>
        <w:t xml:space="preserve">. </w:t>
      </w:r>
      <w:r w:rsidRPr="00EC1AD1">
        <w:rPr>
          <w:rFonts w:ascii="Calibri" w:eastAsia="Arial" w:hAnsi="Calibri" w:cs="Calibri"/>
          <w:kern w:val="2"/>
          <w:sz w:val="22"/>
          <w:szCs w:val="22"/>
        </w:rPr>
        <w:t>Šiame papunktyje nurodytų įsipareigojimų laikymosi tikrinimo tvarka nustatoma Specialiosiose sąlygose;</w:t>
      </w:r>
    </w:p>
    <w:p w14:paraId="57D43952" w14:textId="0A594BC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3.1.1.4.</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užtikrintų nustatytų kokybės vadybos sistemos ir (arba) aplinkos apsaugos vadybos sistemos standartų taikymą, jeigu to reikalaujama pirkimo dokumentuose, ir turėtų tą patvirtinančius dokumentus;</w:t>
      </w:r>
    </w:p>
    <w:p w14:paraId="03A7E632" w14:textId="6C2ECB2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3.1.1.5.</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 xml:space="preserve">atitiktų nacionalinio saugumo interesus </w:t>
      </w:r>
      <w:r w:rsidRPr="00EC1AD1">
        <w:rPr>
          <w:rFonts w:ascii="Calibri" w:eastAsia="Arial" w:hAnsi="Calibri" w:cs="Calibri"/>
          <w:kern w:val="2"/>
          <w:sz w:val="22"/>
          <w:szCs w:val="22"/>
        </w:rPr>
        <w:t>bei nebūtų registruotas (nuolat gyvenantis ar turintis pilietybę) nepatikimomis laikomose valstybėse ar teritorijose</w:t>
      </w:r>
      <w:r w:rsidRPr="00EC1AD1">
        <w:rPr>
          <w:rFonts w:ascii="Calibri" w:hAnsi="Calibri" w:cs="Calibri"/>
          <w:color w:val="000000"/>
          <w:sz w:val="22"/>
          <w:szCs w:val="22"/>
          <w:shd w:val="clear" w:color="auto" w:fill="FFFFFF"/>
        </w:rPr>
        <w:t>, jei tokie reikalavimai buvo numatyti pirkimo dokumentuose</w:t>
      </w:r>
      <w:r w:rsidRPr="00EC1AD1">
        <w:rPr>
          <w:rFonts w:ascii="Calibri" w:hAnsi="Calibri" w:cs="Calibri"/>
          <w:color w:val="000000"/>
          <w:sz w:val="22"/>
          <w:szCs w:val="22"/>
        </w:rPr>
        <w:t>.</w:t>
      </w:r>
    </w:p>
    <w:p w14:paraId="5B36B2C0" w14:textId="175075B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3.1.2.</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Tuo atveju, kai Tiekėjas yra jungtinės veiklos </w:t>
      </w:r>
      <w:r w:rsidRPr="00EC1AD1">
        <w:rPr>
          <w:rFonts w:ascii="Calibri" w:eastAsia="Arial" w:hAnsi="Calibri" w:cs="Calibri"/>
          <w:kern w:val="2"/>
          <w:sz w:val="22"/>
          <w:szCs w:val="22"/>
        </w:rPr>
        <w:t>sutarties pagrindu veikianti tiekėjų grupė</w:t>
      </w:r>
      <w:r w:rsidRPr="00EC1AD1">
        <w:rPr>
          <w:rFonts w:ascii="Calibri" w:hAnsi="Calibri" w:cs="Calibri"/>
          <w:color w:val="000000"/>
          <w:sz w:val="22"/>
          <w:szCs w:val="22"/>
        </w:rPr>
        <w:t>, jos nariai Pirkėjui už Sutarties vykdymą atsako solidariai. </w:t>
      </w:r>
      <w:r w:rsidRPr="00EC1AD1">
        <w:rPr>
          <w:rFonts w:ascii="Calibri" w:hAnsi="Calibri" w:cs="Calibri"/>
          <w:color w:val="000000"/>
          <w:sz w:val="22"/>
          <w:szCs w:val="22"/>
          <w:shd w:val="clear" w:color="auto" w:fill="FFFFFF"/>
        </w:rPr>
        <w:t>Jeigu Tiekėjas remiasi </w:t>
      </w:r>
      <w:r w:rsidRPr="00EC1AD1">
        <w:rPr>
          <w:rFonts w:ascii="Calibri" w:hAnsi="Calibri" w:cs="Calibri"/>
          <w:color w:val="000000"/>
          <w:sz w:val="22"/>
          <w:szCs w:val="22"/>
        </w:rPr>
        <w:t>ūkio </w:t>
      </w:r>
      <w:r w:rsidRPr="00EC1AD1">
        <w:rPr>
          <w:rFonts w:ascii="Calibri" w:hAnsi="Calibri" w:cs="Calibri"/>
          <w:color w:val="000000"/>
          <w:sz w:val="22"/>
          <w:szCs w:val="22"/>
          <w:shd w:val="clear" w:color="auto" w:fill="FFFFFF"/>
        </w:rPr>
        <w:t>subjektų pajėgumais, siekdamas atitikti finansinio ir ekonominio pajėgumo reikalavimus, Tiekėjas su tokiais </w:t>
      </w:r>
      <w:r w:rsidRPr="00EC1AD1">
        <w:rPr>
          <w:rFonts w:ascii="Calibri" w:hAnsi="Calibri" w:cs="Calibri"/>
          <w:color w:val="000000"/>
          <w:sz w:val="22"/>
          <w:szCs w:val="22"/>
        </w:rPr>
        <w:t>ūkio </w:t>
      </w:r>
      <w:r w:rsidRPr="00EC1AD1">
        <w:rPr>
          <w:rFonts w:ascii="Calibri" w:hAnsi="Calibri" w:cs="Calibri"/>
          <w:color w:val="000000"/>
          <w:sz w:val="22"/>
          <w:szCs w:val="22"/>
          <w:shd w:val="clear" w:color="auto" w:fill="FFFFFF"/>
        </w:rPr>
        <w:t>subjektais už Sutarties vykdymą atsako solidariai (jeigu to buvo reikalaujama pirkimo dokumentuose).</w:t>
      </w:r>
    </w:p>
    <w:p w14:paraId="5C745E7E" w14:textId="162F6D6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3.1.3.</w:t>
      </w:r>
      <w:r w:rsidR="006F633C" w:rsidRPr="00EC1AD1">
        <w:rPr>
          <w:rFonts w:ascii="Calibri" w:hAnsi="Calibri" w:cs="Calibri"/>
          <w:color w:val="000000"/>
          <w:sz w:val="22"/>
          <w:szCs w:val="22"/>
        </w:rPr>
        <w:t xml:space="preserve"> </w:t>
      </w:r>
      <w:r w:rsidRPr="00EC1AD1">
        <w:rPr>
          <w:rFonts w:ascii="Calibri" w:hAnsi="Calibri" w:cs="Calibri"/>
          <w:color w:val="000000"/>
          <w:sz w:val="22"/>
          <w:szCs w:val="22"/>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EC1AD1" w:rsidRDefault="00960963" w:rsidP="00727AE7">
      <w:pPr>
        <w:spacing w:line="276" w:lineRule="auto"/>
        <w:ind w:firstLine="62"/>
        <w:jc w:val="both"/>
        <w:rPr>
          <w:rFonts w:ascii="Calibri" w:hAnsi="Calibri" w:cs="Calibri"/>
          <w:color w:val="000000"/>
          <w:sz w:val="22"/>
          <w:szCs w:val="22"/>
        </w:rPr>
      </w:pPr>
    </w:p>
    <w:p w14:paraId="50DD36ED" w14:textId="1C67A02D"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color w:val="000000"/>
          <w:sz w:val="22"/>
          <w:szCs w:val="22"/>
        </w:rPr>
        <w:t xml:space="preserve"> </w:t>
      </w:r>
      <w:r w:rsidRPr="00EC1AD1">
        <w:rPr>
          <w:rFonts w:ascii="Calibri" w:hAnsi="Calibri" w:cs="Calibri"/>
          <w:b/>
          <w:bCs/>
          <w:color w:val="000000"/>
          <w:sz w:val="22"/>
          <w:szCs w:val="22"/>
        </w:rPr>
        <w:t>Subtiekėjų bei specialistų pasitelkimas ir keitimas</w:t>
      </w:r>
    </w:p>
    <w:p w14:paraId="51910C1F" w14:textId="77777777" w:rsidR="00960963" w:rsidRPr="00EC1AD1" w:rsidRDefault="00960963" w:rsidP="00727AE7">
      <w:pPr>
        <w:spacing w:line="276" w:lineRule="auto"/>
        <w:ind w:firstLine="62"/>
        <w:jc w:val="both"/>
        <w:rPr>
          <w:rFonts w:ascii="Calibri" w:hAnsi="Calibri" w:cs="Calibri"/>
          <w:color w:val="000000"/>
          <w:sz w:val="22"/>
          <w:szCs w:val="22"/>
        </w:rPr>
      </w:pPr>
    </w:p>
    <w:p w14:paraId="448ADBED" w14:textId="6A22218D" w:rsidR="00960963" w:rsidRPr="00EC1AD1"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 w:val="22"/>
          <w:szCs w:val="22"/>
          <w:shd w:val="clear" w:color="auto" w:fill="FFFFFF"/>
        </w:rPr>
      </w:pPr>
      <w:r w:rsidRPr="00EC1AD1">
        <w:rPr>
          <w:rFonts w:ascii="Calibri" w:eastAsia="Arial" w:hAnsi="Calibri" w:cs="Calibri"/>
          <w:kern w:val="2"/>
          <w:sz w:val="22"/>
          <w:szCs w:val="22"/>
        </w:rPr>
        <w:t>3.2.1.</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296D5CFE" w:rsidR="00960963" w:rsidRPr="00EC1AD1"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 w:val="22"/>
          <w:szCs w:val="22"/>
          <w:shd w:val="clear" w:color="auto" w:fill="FFFFFF"/>
        </w:rPr>
      </w:pPr>
      <w:r w:rsidRPr="00EC1AD1">
        <w:rPr>
          <w:rFonts w:ascii="Calibri" w:eastAsia="Arial" w:hAnsi="Calibri" w:cs="Calibri"/>
          <w:kern w:val="2"/>
          <w:sz w:val="22"/>
          <w:szCs w:val="22"/>
        </w:rPr>
        <w:t>3.2.2.</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Sutarties vykdymui pasitelkiami subtiekėjai ir (ar) specialistai (jeigu tokie pasitelkiami) nurodomi Specialiosiose sąlygose.</w:t>
      </w:r>
    </w:p>
    <w:p w14:paraId="62095315" w14:textId="70F060E8" w:rsidR="00960963" w:rsidRPr="00EC1AD1"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 w:val="22"/>
          <w:szCs w:val="22"/>
        </w:rPr>
      </w:pPr>
      <w:r w:rsidRPr="00EC1AD1">
        <w:rPr>
          <w:rFonts w:ascii="Calibri" w:eastAsia="Arial" w:hAnsi="Calibri" w:cs="Calibri"/>
          <w:kern w:val="2"/>
          <w:sz w:val="22"/>
          <w:szCs w:val="22"/>
        </w:rPr>
        <w:t>3.2.3.</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Tiekėjas gali keisti ir (ar) pasitelkti subtiekėjus ir (ar) specialistus šiame Sutarties poskyryje nustatytais atvejais ir tvarka.</w:t>
      </w:r>
    </w:p>
    <w:p w14:paraId="1AC54557" w14:textId="5355BB96" w:rsidR="00960963" w:rsidRPr="00EC1AD1"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kern w:val="2"/>
          <w:sz w:val="22"/>
          <w:szCs w:val="22"/>
          <w:shd w:val="clear" w:color="auto" w:fill="FFFFFF"/>
        </w:rPr>
      </w:pPr>
      <w:r w:rsidRPr="00EC1AD1">
        <w:rPr>
          <w:rFonts w:ascii="Calibri" w:eastAsia="Cambria" w:hAnsi="Calibri" w:cs="Calibri"/>
          <w:kern w:val="2"/>
          <w:sz w:val="22"/>
          <w:szCs w:val="22"/>
        </w:rPr>
        <w:t>3.2.4.</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Naujas subtiekėjas ar specialistas gali pradėti vykdyti jiems Tiekėjo pavestus įsipareigojimus pagal Sutartį ne anksčiau, nei bus pasirašytas Susitarimas.</w:t>
      </w:r>
    </w:p>
    <w:p w14:paraId="1D01E5FC" w14:textId="76D0E280" w:rsidR="00960963" w:rsidRPr="00EC1AD1"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3.2.5.</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C1AD1">
        <w:rPr>
          <w:rFonts w:ascii="Calibri" w:eastAsia="Arial" w:hAnsi="Calibri" w:cs="Calibri"/>
          <w:kern w:val="2"/>
          <w:sz w:val="22"/>
          <w:szCs w:val="22"/>
        </w:rPr>
        <w:t xml:space="preserve">nebūti registruotu (nuolat gyvenančiu ar turinčiu pilietybę) nepatikimomis laikomose valstybėse ar teritorijose </w:t>
      </w:r>
      <w:r w:rsidRPr="00EC1AD1">
        <w:rPr>
          <w:rFonts w:ascii="Calibri" w:eastAsia="Cambria" w:hAnsi="Calibri" w:cs="Calibri"/>
          <w:kern w:val="2"/>
          <w:sz w:val="22"/>
          <w:szCs w:val="22"/>
        </w:rPr>
        <w:t>(jei taikoma) ir Tiekėjo pasiūlyme nurodytų sąlygų pirkimo dokumentuose nustatytiems Kokybiniams kriterijams pagrįsti (jei taikoma), Tiekėjui taikoma Specialiosiose sąlygose nustatyto dydžio bauda.</w:t>
      </w:r>
    </w:p>
    <w:p w14:paraId="6CE0C40B" w14:textId="5AD2DB35" w:rsidR="00960963" w:rsidRPr="00EC1AD1" w:rsidRDefault="00962C24" w:rsidP="00727AE7">
      <w:pPr>
        <w:widowControl w:val="0"/>
        <w:tabs>
          <w:tab w:val="left" w:pos="993"/>
        </w:tabs>
        <w:spacing w:line="276" w:lineRule="auto"/>
        <w:jc w:val="both"/>
        <w:rPr>
          <w:rFonts w:ascii="Calibri" w:eastAsia="Arial" w:hAnsi="Calibri" w:cs="Calibri"/>
          <w:kern w:val="2"/>
          <w:sz w:val="22"/>
          <w:szCs w:val="22"/>
          <w:shd w:val="clear" w:color="auto" w:fill="FFFFFF"/>
        </w:rPr>
      </w:pPr>
      <w:r w:rsidRPr="00EC1AD1">
        <w:rPr>
          <w:rFonts w:ascii="Calibri" w:eastAsia="Arial" w:hAnsi="Calibri" w:cs="Calibri"/>
          <w:kern w:val="2"/>
          <w:sz w:val="22"/>
          <w:szCs w:val="22"/>
        </w:rPr>
        <w:t>3.2.6.</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 xml:space="preserve">Tiekėjas turi teisę Sutarties vykdymui pasitelkti naujus, Specialiosiose sąlygose nenurodytus subtiekėjus, kurių pajėgumais Tiekėjas </w:t>
      </w:r>
      <w:r w:rsidRPr="00EC1AD1">
        <w:rPr>
          <w:rFonts w:ascii="Calibri" w:eastAsia="Cambria" w:hAnsi="Calibri" w:cs="Calibri"/>
          <w:kern w:val="2"/>
          <w:sz w:val="22"/>
          <w:szCs w:val="22"/>
        </w:rPr>
        <w:t>nesirėmė pirkimo dokumentuose numatytiems kvalifikacijos reikalavimams pagrįsti.</w:t>
      </w:r>
    </w:p>
    <w:p w14:paraId="05CDCF7D" w14:textId="6C558A57" w:rsidR="00960963" w:rsidRPr="00EC1AD1" w:rsidRDefault="00962C24" w:rsidP="00727AE7">
      <w:pPr>
        <w:widowControl w:val="0"/>
        <w:tabs>
          <w:tab w:val="left" w:pos="993"/>
        </w:tabs>
        <w:spacing w:line="276" w:lineRule="auto"/>
        <w:jc w:val="both"/>
        <w:rPr>
          <w:rFonts w:ascii="Calibri" w:eastAsia="Arial" w:hAnsi="Calibri" w:cs="Calibri"/>
          <w:kern w:val="2"/>
          <w:sz w:val="22"/>
          <w:szCs w:val="22"/>
          <w:shd w:val="clear" w:color="auto" w:fill="FFFFFF"/>
        </w:rPr>
      </w:pPr>
      <w:r w:rsidRPr="00EC1AD1">
        <w:rPr>
          <w:rFonts w:ascii="Calibri" w:eastAsia="Arial" w:hAnsi="Calibri" w:cs="Calibri"/>
          <w:kern w:val="2"/>
          <w:sz w:val="22"/>
          <w:szCs w:val="22"/>
        </w:rPr>
        <w:t>3.2.7.</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 xml:space="preserve">Sudarius Sutartį, tačiau ne vėliau negu Sutartis pradedama vykdyti, Tiekėjas įsipareigoja Pirkėjui pranešti tuo metu žinomų subtiekėjų, kurių pajėgumais Tiekėjas </w:t>
      </w:r>
      <w:r w:rsidRPr="00EC1AD1">
        <w:rPr>
          <w:rFonts w:ascii="Calibri" w:eastAsia="Cambria" w:hAnsi="Calibri" w:cs="Calibri"/>
          <w:kern w:val="2"/>
          <w:sz w:val="22"/>
          <w:szCs w:val="22"/>
        </w:rPr>
        <w:t>nesirėmė pirkimo dokumentuose numatytiems kvalifikacijos reikalavimams pagrįsti,</w:t>
      </w:r>
      <w:r w:rsidRPr="00EC1AD1">
        <w:rPr>
          <w:rFonts w:ascii="Calibri" w:eastAsia="Arial" w:hAnsi="Calibri" w:cs="Calibri"/>
          <w:kern w:val="2"/>
          <w:sz w:val="22"/>
          <w:szCs w:val="22"/>
        </w:rPr>
        <w:t xml:space="preserve"> pavadinimus, juridinio asmens kodą, kontaktinius duomenis, jų atstovus.</w:t>
      </w:r>
    </w:p>
    <w:p w14:paraId="439D9AB1" w14:textId="79A6FC89" w:rsidR="00960963" w:rsidRPr="00EC1AD1" w:rsidRDefault="00962C24" w:rsidP="00727AE7">
      <w:pPr>
        <w:widowControl w:val="0"/>
        <w:tabs>
          <w:tab w:val="left" w:pos="993"/>
        </w:tabs>
        <w:spacing w:line="276" w:lineRule="auto"/>
        <w:jc w:val="both"/>
        <w:rPr>
          <w:rFonts w:ascii="Calibri" w:eastAsia="Cambria" w:hAnsi="Calibri" w:cs="Calibri"/>
          <w:kern w:val="2"/>
          <w:sz w:val="22"/>
          <w:szCs w:val="22"/>
          <w:shd w:val="clear" w:color="auto" w:fill="FFFFFF"/>
        </w:rPr>
      </w:pPr>
      <w:r w:rsidRPr="00EC1AD1">
        <w:rPr>
          <w:rFonts w:ascii="Calibri" w:eastAsia="Arial" w:hAnsi="Calibri" w:cs="Calibri"/>
          <w:kern w:val="2"/>
          <w:sz w:val="22"/>
          <w:szCs w:val="22"/>
        </w:rPr>
        <w:t>3.2.8.</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Tiekėjas, bet kuriuo Sutarties vykdymo metu,</w:t>
      </w:r>
      <w:r w:rsidRPr="00EC1AD1">
        <w:rPr>
          <w:rFonts w:ascii="Calibri" w:eastAsia="Cambria" w:hAnsi="Calibri" w:cs="Calibri"/>
          <w:kern w:val="2"/>
          <w:sz w:val="22"/>
          <w:szCs w:val="22"/>
        </w:rPr>
        <w:t xml:space="preserve"> subtiekėjus, kurių pajėgumais Tiekėjas nesirėmė pirkimo dokumentuose numatytiems kvalifikacijos reikalavimams pagrįsti, gali keisti savo nuožiūra.</w:t>
      </w:r>
    </w:p>
    <w:p w14:paraId="10445F8E" w14:textId="4130222B" w:rsidR="00960963" w:rsidRPr="00EC1AD1" w:rsidRDefault="00962C24" w:rsidP="00727AE7">
      <w:pPr>
        <w:widowControl w:val="0"/>
        <w:pBdr>
          <w:top w:val="nil"/>
          <w:left w:val="nil"/>
          <w:bottom w:val="nil"/>
          <w:right w:val="nil"/>
          <w:between w:val="nil"/>
        </w:pBdr>
        <w:tabs>
          <w:tab w:val="left" w:pos="993"/>
        </w:tabs>
        <w:spacing w:line="276" w:lineRule="auto"/>
        <w:jc w:val="both"/>
        <w:rPr>
          <w:rFonts w:ascii="Calibri" w:eastAsia="Cambria" w:hAnsi="Calibri" w:cs="Calibri"/>
          <w:kern w:val="2"/>
          <w:sz w:val="22"/>
          <w:szCs w:val="22"/>
        </w:rPr>
      </w:pPr>
      <w:r w:rsidRPr="00EC1AD1">
        <w:rPr>
          <w:rFonts w:ascii="Calibri" w:eastAsia="Arial" w:hAnsi="Calibri" w:cs="Calibri"/>
          <w:kern w:val="2"/>
          <w:sz w:val="22"/>
          <w:szCs w:val="22"/>
        </w:rPr>
        <w:t>3.2.9.</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Tiekėjas, bet kuriuo Sutarties vykdymo metu,</w:t>
      </w:r>
      <w:r w:rsidRPr="00EC1AD1">
        <w:rPr>
          <w:rFonts w:ascii="Calibri" w:eastAsia="Cambria" w:hAnsi="Calibri" w:cs="Calibri"/>
          <w:kern w:val="2"/>
          <w:sz w:val="22"/>
          <w:szCs w:val="22"/>
        </w:rPr>
        <w:t xml:space="preserve"> ne vėliau nei prieš 5 (penkias) darbo dienas</w:t>
      </w:r>
      <w:r w:rsidRPr="00EC1AD1">
        <w:rPr>
          <w:rFonts w:ascii="Calibri" w:eastAsia="Arial" w:hAnsi="Calibri" w:cs="Calibri"/>
          <w:kern w:val="2"/>
          <w:sz w:val="22"/>
          <w:szCs w:val="22"/>
        </w:rPr>
        <w:t xml:space="preserve"> iki numatomo naujo subtiekėjo, kurio pajėgumais Tiekėjas </w:t>
      </w:r>
      <w:r w:rsidRPr="00EC1AD1">
        <w:rPr>
          <w:rFonts w:ascii="Calibri" w:eastAsia="Cambria" w:hAnsi="Calibri" w:cs="Calibri"/>
          <w:kern w:val="2"/>
          <w:sz w:val="22"/>
          <w:szCs w:val="22"/>
        </w:rPr>
        <w:t>nesirėmė pirkimo dokumentuose numatytiems kvalifikacijos reikalavimams pagrįsti,</w:t>
      </w:r>
      <w:r w:rsidRPr="00EC1AD1">
        <w:rPr>
          <w:rFonts w:ascii="Calibri" w:eastAsia="Arial" w:hAnsi="Calibri" w:cs="Calibri"/>
          <w:kern w:val="2"/>
          <w:sz w:val="22"/>
          <w:szCs w:val="22"/>
        </w:rPr>
        <w:t xml:space="preserve"> pasitelkimo ir (arba) keitimo apie tai privalo informuoti </w:t>
      </w:r>
      <w:r w:rsidRPr="00EC1AD1">
        <w:rPr>
          <w:rFonts w:ascii="Calibri" w:eastAsia="Calibri" w:hAnsi="Calibri" w:cs="Calibri"/>
          <w:kern w:val="2"/>
          <w:sz w:val="22"/>
          <w:szCs w:val="22"/>
        </w:rPr>
        <w:t>Pirkėją</w:t>
      </w:r>
      <w:r w:rsidRPr="00EC1AD1">
        <w:rPr>
          <w:rFonts w:ascii="Calibri" w:eastAsia="Arial" w:hAnsi="Calibri" w:cs="Calibri"/>
          <w:kern w:val="2"/>
          <w:sz w:val="22"/>
          <w:szCs w:val="22"/>
        </w:rPr>
        <w:t xml:space="preserve">. </w:t>
      </w:r>
      <w:r w:rsidRPr="00EC1AD1">
        <w:rPr>
          <w:rFonts w:ascii="Calibri" w:eastAsia="Calibri" w:hAnsi="Calibri" w:cs="Calibri"/>
          <w:kern w:val="2"/>
          <w:sz w:val="22"/>
          <w:szCs w:val="22"/>
        </w:rPr>
        <w:t xml:space="preserve">Pirkėjas (jeigu buvo taikoma pirkimo dokumentuose) turi patikrinti, ar nėra </w:t>
      </w:r>
      <w:r w:rsidRPr="00EC1AD1">
        <w:rPr>
          <w:rFonts w:ascii="Calibri" w:eastAsia="Cambria" w:hAnsi="Calibri" w:cs="Calibri"/>
          <w:kern w:val="2"/>
          <w:sz w:val="22"/>
          <w:szCs w:val="22"/>
        </w:rPr>
        <w:t xml:space="preserve">subtiekėjo pašalinimo pagrindų ir subtiekėjo atitiktį nacionalinio saugumo interesams ir reikalavimams </w:t>
      </w:r>
      <w:r w:rsidRPr="00EC1AD1">
        <w:rPr>
          <w:rFonts w:ascii="Calibri" w:eastAsia="Arial" w:hAnsi="Calibri" w:cs="Calibri"/>
          <w:kern w:val="2"/>
          <w:sz w:val="22"/>
          <w:szCs w:val="22"/>
        </w:rPr>
        <w:t>nebūti registruotu (nuolat gyvenančiu ar turinčiu pilietybę) nepatikimomis laikomose valstybėse ar teritorijose</w:t>
      </w:r>
      <w:r w:rsidRPr="00EC1AD1">
        <w:rPr>
          <w:rFonts w:ascii="Calibri" w:eastAsia="Cambria" w:hAnsi="Calibri" w:cs="Calibri"/>
          <w:kern w:val="2"/>
          <w:sz w:val="22"/>
          <w:szCs w:val="22"/>
        </w:rPr>
        <w:t xml:space="preserve">. Jeigu subtiekėjo padėtis neatitinka bent vieno iš nurodytų </w:t>
      </w:r>
      <w:r w:rsidRPr="00EC1AD1">
        <w:rPr>
          <w:rFonts w:ascii="Calibri" w:eastAsia="Cambria" w:hAnsi="Calibri" w:cs="Calibri"/>
          <w:kern w:val="2"/>
          <w:sz w:val="22"/>
          <w:szCs w:val="22"/>
        </w:rPr>
        <w:lastRenderedPageBreak/>
        <w:t>reikalavimų, Pirkėjas reikalauja pakeisti šį subtiekėją reikalavimus atitinkančiu subtiekėju.</w:t>
      </w:r>
      <w:r w:rsidRPr="00EC1AD1">
        <w:rPr>
          <w:rFonts w:ascii="Calibri" w:eastAsia="Calibri" w:hAnsi="Calibri" w:cs="Calibri"/>
          <w:kern w:val="2"/>
          <w:sz w:val="22"/>
          <w:szCs w:val="22"/>
        </w:rPr>
        <w:t xml:space="preserve"> </w:t>
      </w:r>
      <w:r w:rsidRPr="00EC1AD1">
        <w:rPr>
          <w:rFonts w:ascii="Calibri" w:eastAsia="Cambria" w:hAnsi="Calibri" w:cs="Calibri"/>
          <w:kern w:val="2"/>
          <w:sz w:val="22"/>
          <w:szCs w:val="22"/>
        </w:rPr>
        <w:t>Pirkėjas</w:t>
      </w:r>
      <w:r w:rsidRPr="00EC1AD1">
        <w:rPr>
          <w:rFonts w:ascii="Calibri" w:eastAsia="Calibri" w:hAnsi="Calibri" w:cs="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EC1AD1">
        <w:rPr>
          <w:rFonts w:ascii="Calibri" w:eastAsia="Cambria" w:hAnsi="Calibri" w:cs="Calibri"/>
          <w:kern w:val="2"/>
          <w:sz w:val="22"/>
          <w:szCs w:val="22"/>
        </w:rPr>
        <w:t>Pirkėjui sutikus, Šalys pasirašo Susitarimą, kuris laikomas neatsiejama Sutarties dalimi.</w:t>
      </w:r>
    </w:p>
    <w:p w14:paraId="2A12899A" w14:textId="60F43665" w:rsidR="00960963" w:rsidRPr="00EC1AD1" w:rsidRDefault="00962C24" w:rsidP="00727AE7">
      <w:pPr>
        <w:widowControl w:val="0"/>
        <w:pBdr>
          <w:top w:val="nil"/>
          <w:left w:val="nil"/>
          <w:bottom w:val="nil"/>
          <w:right w:val="nil"/>
          <w:between w:val="nil"/>
        </w:pBdr>
        <w:tabs>
          <w:tab w:val="left" w:pos="993"/>
        </w:tabs>
        <w:spacing w:line="276" w:lineRule="auto"/>
        <w:jc w:val="both"/>
        <w:rPr>
          <w:rFonts w:ascii="Calibri" w:eastAsia="Arial" w:hAnsi="Calibri" w:cs="Calibri"/>
          <w:kern w:val="2"/>
          <w:sz w:val="22"/>
          <w:szCs w:val="22"/>
          <w:shd w:val="clear" w:color="auto" w:fill="FFFFFF"/>
        </w:rPr>
      </w:pPr>
      <w:r w:rsidRPr="00EC1AD1">
        <w:rPr>
          <w:rFonts w:ascii="Calibri" w:eastAsia="Arial" w:hAnsi="Calibri" w:cs="Calibri"/>
          <w:kern w:val="2"/>
          <w:sz w:val="22"/>
          <w:szCs w:val="22"/>
        </w:rPr>
        <w:t>3.2.10.</w:t>
      </w:r>
      <w:r w:rsidR="006F633C"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Subtiekėjai, kurių pajėgumais Tiekėjas rėmėsi, kad atitiktų pirkimo dokumentuose nustatytus kvalifikacijos reikalavimus, gali būti keičiami tik šiais atvejais:</w:t>
      </w:r>
    </w:p>
    <w:p w14:paraId="2435A992" w14:textId="54CB3CFC"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Arial" w:hAnsi="Calibri" w:cs="Calibri"/>
          <w:kern w:val="2"/>
          <w:sz w:val="22"/>
          <w:szCs w:val="22"/>
        </w:rPr>
      </w:pPr>
      <w:r w:rsidRPr="00EC1AD1">
        <w:rPr>
          <w:rFonts w:ascii="Calibri" w:eastAsia="Cambria" w:hAnsi="Calibri" w:cs="Calibri"/>
          <w:kern w:val="2"/>
          <w:sz w:val="22"/>
          <w:szCs w:val="22"/>
        </w:rPr>
        <w:t>3.2.10.1.</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 xml:space="preserve">kai subtiekėjui </w:t>
      </w:r>
      <w:r w:rsidRPr="00EC1AD1">
        <w:rPr>
          <w:rFonts w:ascii="Calibri" w:eastAsia="Calibri" w:hAnsi="Calibri" w:cs="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EC1AD1">
        <w:rPr>
          <w:rFonts w:ascii="Calibri" w:eastAsia="Cambria" w:hAnsi="Calibri" w:cs="Calibri"/>
          <w:kern w:val="2"/>
          <w:sz w:val="22"/>
          <w:szCs w:val="22"/>
        </w:rPr>
        <w:t>;</w:t>
      </w:r>
    </w:p>
    <w:p w14:paraId="39B70A99" w14:textId="669E9F1D"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Arial" w:hAnsi="Calibri" w:cs="Calibri"/>
          <w:kern w:val="2"/>
          <w:sz w:val="22"/>
          <w:szCs w:val="22"/>
        </w:rPr>
      </w:pPr>
      <w:r w:rsidRPr="00EC1AD1">
        <w:rPr>
          <w:rFonts w:ascii="Calibri" w:eastAsia="Cambria" w:hAnsi="Calibri" w:cs="Calibri"/>
          <w:kern w:val="2"/>
          <w:sz w:val="22"/>
          <w:szCs w:val="22"/>
        </w:rPr>
        <w:t>3.2.10.2.</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kai subtiekėjas dėl objektyvių priežasčių (pavyzdžiui, subtiekėjui atsisakius dalyvauti Sutarties vykdyme, nutrūkus teisiniams santykiams su Tiekėju ir pan.) nebegali vykdyti visų ar dalies Sutartyje numatytų įsipareigojimų;</w:t>
      </w:r>
    </w:p>
    <w:p w14:paraId="3E1E7124" w14:textId="4DB6E9E8"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Arial" w:hAnsi="Calibri" w:cs="Calibri"/>
          <w:kern w:val="2"/>
          <w:sz w:val="22"/>
          <w:szCs w:val="22"/>
        </w:rPr>
      </w:pPr>
      <w:r w:rsidRPr="00EC1AD1">
        <w:rPr>
          <w:rFonts w:ascii="Calibri" w:eastAsia="Cambria" w:hAnsi="Calibri" w:cs="Calibri"/>
          <w:kern w:val="2"/>
          <w:sz w:val="22"/>
          <w:szCs w:val="22"/>
        </w:rPr>
        <w:t>3.2.10.3.</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Tiekėjas ar subtiekėjas privalo pakeisti subtiekėją, jei paaiškėja, kad jis neatitinka jam pirkimo dokumentuose keliamų reikalavimų.</w:t>
      </w:r>
    </w:p>
    <w:p w14:paraId="30E73896" w14:textId="744B38B9" w:rsidR="00960963" w:rsidRPr="00EC1AD1" w:rsidRDefault="00962C24" w:rsidP="00727AE7">
      <w:pPr>
        <w:widowControl w:val="0"/>
        <w:pBdr>
          <w:top w:val="nil"/>
          <w:left w:val="nil"/>
          <w:bottom w:val="nil"/>
          <w:right w:val="nil"/>
          <w:between w:val="nil"/>
        </w:pBdr>
        <w:tabs>
          <w:tab w:val="left" w:pos="993"/>
        </w:tabs>
        <w:spacing w:line="276" w:lineRule="auto"/>
        <w:ind w:left="720" w:hanging="720"/>
        <w:jc w:val="both"/>
        <w:rPr>
          <w:rFonts w:ascii="Calibri" w:eastAsia="Cambria" w:hAnsi="Calibri" w:cs="Calibri"/>
          <w:kern w:val="2"/>
          <w:sz w:val="22"/>
          <w:szCs w:val="22"/>
        </w:rPr>
      </w:pPr>
      <w:r w:rsidRPr="00EC1AD1">
        <w:rPr>
          <w:rFonts w:ascii="Calibri" w:eastAsia="Cambria" w:hAnsi="Calibri" w:cs="Calibri"/>
          <w:kern w:val="2"/>
          <w:sz w:val="22"/>
          <w:szCs w:val="22"/>
        </w:rPr>
        <w:t>3.2.11.</w:t>
      </w:r>
      <w:r w:rsidR="006F633C" w:rsidRPr="00EC1AD1">
        <w:rPr>
          <w:rFonts w:ascii="Calibri" w:eastAsia="Cambria" w:hAnsi="Calibri" w:cs="Calibri"/>
          <w:kern w:val="2"/>
          <w:sz w:val="22"/>
          <w:szCs w:val="22"/>
        </w:rPr>
        <w:t xml:space="preserve"> </w:t>
      </w:r>
      <w:r w:rsidRPr="00EC1AD1">
        <w:rPr>
          <w:rFonts w:ascii="Calibri" w:eastAsia="Calibri" w:hAnsi="Calibri" w:cs="Calibri"/>
          <w:kern w:val="2"/>
          <w:sz w:val="22"/>
          <w:szCs w:val="22"/>
        </w:rPr>
        <w:tab/>
      </w:r>
      <w:r w:rsidRPr="00EC1AD1">
        <w:rPr>
          <w:rFonts w:ascii="Calibri" w:eastAsia="Cambria" w:hAnsi="Calibri" w:cs="Calibri"/>
          <w:kern w:val="2"/>
          <w:sz w:val="22"/>
          <w:szCs w:val="22"/>
        </w:rPr>
        <w:t>Tiekėjo (ar subtiekėjų) specialistai, vykdantys Sutartį, gali būti keičiami šiais atvejais:</w:t>
      </w:r>
    </w:p>
    <w:p w14:paraId="3172A969" w14:textId="202CE447"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3.2.11.1.</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030C3A7" w:rsidR="00960963" w:rsidRPr="00EC1AD1" w:rsidRDefault="00962C24" w:rsidP="00727AE7">
      <w:pPr>
        <w:widowControl w:val="0"/>
        <w:pBdr>
          <w:top w:val="nil"/>
          <w:left w:val="nil"/>
          <w:bottom w:val="nil"/>
          <w:right w:val="nil"/>
          <w:between w:val="nil"/>
        </w:pBdr>
        <w:tabs>
          <w:tab w:val="left" w:pos="1134"/>
          <w:tab w:val="left" w:pos="1418"/>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3.2.11.2.</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Pirkėjo iniciatyva, jei Pirkėjas turi pagrįstų įtarimų, kad Tiekėjo Sutarties vykdymui paskirtas specialistas nekompetentingas vykdyti nustatytas pareigas;</w:t>
      </w:r>
    </w:p>
    <w:p w14:paraId="41C97AE0" w14:textId="77777777" w:rsidR="00960963" w:rsidRPr="00EC1AD1" w:rsidRDefault="00962C24" w:rsidP="00727AE7">
      <w:pPr>
        <w:widowControl w:val="0"/>
        <w:pBdr>
          <w:top w:val="nil"/>
          <w:left w:val="nil"/>
          <w:bottom w:val="nil"/>
          <w:right w:val="nil"/>
          <w:between w:val="nil"/>
        </w:pBdr>
        <w:tabs>
          <w:tab w:val="left" w:pos="1134"/>
          <w:tab w:val="left" w:pos="1276"/>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3.2.11.3. Tiekėjas ar subtiekėjas privalo pakeisti specialistą, jei paaiškėja, kad jis neatitinka jam pirkimo dokumentuose keliamų reikalavimų.</w:t>
      </w:r>
    </w:p>
    <w:p w14:paraId="697BC95A" w14:textId="063266BF" w:rsidR="00960963" w:rsidRPr="00EC1AD1"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 w:val="22"/>
          <w:szCs w:val="22"/>
        </w:rPr>
      </w:pPr>
      <w:r w:rsidRPr="00EC1AD1">
        <w:rPr>
          <w:rFonts w:ascii="Calibri" w:eastAsia="Cambria" w:hAnsi="Calibri" w:cs="Calibri"/>
          <w:color w:val="000000"/>
          <w:kern w:val="2"/>
          <w:sz w:val="22"/>
          <w:szCs w:val="22"/>
        </w:rPr>
        <w:t>3.2.12.</w:t>
      </w:r>
      <w:r w:rsidR="006F633C" w:rsidRPr="00EC1AD1">
        <w:rPr>
          <w:rFonts w:ascii="Calibri" w:eastAsia="Cambria" w:hAnsi="Calibri" w:cs="Calibri"/>
          <w:color w:val="000000"/>
          <w:kern w:val="2"/>
          <w:sz w:val="22"/>
          <w:szCs w:val="22"/>
        </w:rPr>
        <w:t xml:space="preserve"> </w:t>
      </w:r>
      <w:r w:rsidRPr="00EC1AD1">
        <w:rPr>
          <w:rFonts w:ascii="Calibri" w:eastAsia="Cambria" w:hAnsi="Calibri" w:cs="Calibri"/>
          <w:color w:val="000000"/>
          <w:kern w:val="2"/>
          <w:sz w:val="22"/>
          <w:szCs w:val="22"/>
        </w:rPr>
        <w:t>Naujas specialistas ir (ar) subtiekėjas Tiekėjo prašymo pakeisti specialistą ir (ar) subtiekėją pateikimo metu turi atitikti pirkimo dokumentuose specialistui ir (ar) subtiekėjui keliamus reikalavimus</w:t>
      </w:r>
      <w:r w:rsidR="006F633C" w:rsidRPr="00EC1AD1">
        <w:rPr>
          <w:rFonts w:ascii="Calibri" w:eastAsia="Cambria" w:hAnsi="Calibri" w:cs="Calibri"/>
          <w:color w:val="000000"/>
          <w:kern w:val="2"/>
          <w:sz w:val="22"/>
          <w:szCs w:val="22"/>
        </w:rPr>
        <w:t xml:space="preserve"> </w:t>
      </w:r>
      <w:r w:rsidRPr="00EC1AD1">
        <w:rPr>
          <w:rFonts w:ascii="Calibri" w:eastAsia="Cambria" w:hAnsi="Calibri" w:cs="Calibri"/>
          <w:color w:val="000000"/>
          <w:kern w:val="2"/>
          <w:sz w:val="22"/>
          <w:szCs w:val="22"/>
        </w:rPr>
        <w:t>ir Tiekėjo pasiūlyme nurodytas Kokybinių kriterijų reikšmes.</w:t>
      </w:r>
    </w:p>
    <w:p w14:paraId="4CE863B3" w14:textId="4670E4A6" w:rsidR="00960963" w:rsidRPr="00EC1AD1"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3.2.13.</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 xml:space="preserve">Tiekėjas privalo ne vėliau nei prieš 5 (penkias) darbo dienas iki numatomo subtiekėjo, </w:t>
      </w:r>
      <w:r w:rsidRPr="00EC1AD1">
        <w:rPr>
          <w:rFonts w:ascii="Calibri" w:eastAsia="Arial" w:hAnsi="Calibri" w:cs="Calibri"/>
          <w:kern w:val="2"/>
          <w:sz w:val="22"/>
          <w:szCs w:val="22"/>
        </w:rPr>
        <w:t>kurio pajėgumais Tiekėjas rėmėsi, kad atitiktų pirkimo dokumentuose nustatytus kvalifikacijos reikalavimus,</w:t>
      </w:r>
      <w:r w:rsidRPr="00EC1AD1">
        <w:rPr>
          <w:rFonts w:ascii="Calibri" w:eastAsia="Cambria" w:hAnsi="Calibri" w:cs="Calibri"/>
          <w:kern w:val="2"/>
          <w:sz w:val="22"/>
          <w:szCs w:val="22"/>
        </w:rPr>
        <w:t xml:space="preserve"> </w:t>
      </w:r>
      <w:r w:rsidRPr="00EC1AD1">
        <w:rPr>
          <w:rFonts w:ascii="Calibri" w:eastAsia="Arial" w:hAnsi="Calibri" w:cs="Calibri"/>
          <w:kern w:val="2"/>
          <w:sz w:val="22"/>
          <w:szCs w:val="22"/>
        </w:rPr>
        <w:t xml:space="preserve">ir (ar) specialisto </w:t>
      </w:r>
      <w:r w:rsidRPr="00EC1AD1">
        <w:rPr>
          <w:rFonts w:ascii="Calibri" w:eastAsia="Cambria" w:hAnsi="Calibri" w:cs="Calibri"/>
          <w:kern w:val="2"/>
          <w:sz w:val="22"/>
          <w:szCs w:val="22"/>
        </w:rPr>
        <w:t>keitimo pateikti Pirkėjui šiuos dokumentus:</w:t>
      </w:r>
    </w:p>
    <w:p w14:paraId="0A45BA59" w14:textId="555CA779"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3.2.13.1.</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argumentuotą rašytinį prašymą pakeisti subtiekėją ir (ar) specialistą, paaiškinant keitimo aplinkybę. Pirkėjas pasilieka teisę paprašyti įrodymų, pagrindžiančių keitimo aplinkybę;</w:t>
      </w:r>
    </w:p>
    <w:p w14:paraId="300AA686" w14:textId="16901C93" w:rsidR="00960963" w:rsidRPr="00EC1AD1" w:rsidRDefault="00962C24" w:rsidP="00727AE7">
      <w:pPr>
        <w:widowControl w:val="0"/>
        <w:pBdr>
          <w:top w:val="nil"/>
          <w:left w:val="nil"/>
          <w:bottom w:val="nil"/>
          <w:right w:val="nil"/>
          <w:between w:val="nil"/>
        </w:pBdr>
        <w:tabs>
          <w:tab w:val="left" w:pos="1134"/>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3.2.13.2.</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EC1AD1">
        <w:rPr>
          <w:rFonts w:ascii="Calibri" w:eastAsia="Arial" w:hAnsi="Calibri" w:cs="Calibri"/>
          <w:kern w:val="2"/>
          <w:sz w:val="22"/>
          <w:szCs w:val="22"/>
        </w:rPr>
        <w:t>nacionalinio saugumo interesams bei reikalavimams</w:t>
      </w:r>
      <w:r w:rsidRPr="00EC1AD1">
        <w:rPr>
          <w:rFonts w:ascii="Calibri" w:eastAsia="Cambria" w:hAnsi="Calibri" w:cs="Calibri"/>
          <w:kern w:val="2"/>
          <w:sz w:val="22"/>
          <w:szCs w:val="22"/>
        </w:rPr>
        <w:t xml:space="preserve"> </w:t>
      </w:r>
      <w:r w:rsidRPr="00EC1AD1">
        <w:rPr>
          <w:rFonts w:ascii="Calibri" w:eastAsia="Arial" w:hAnsi="Calibri" w:cs="Calibri"/>
          <w:kern w:val="2"/>
          <w:sz w:val="22"/>
          <w:szCs w:val="22"/>
        </w:rPr>
        <w:t>nebūti registruotu (nuolat gyvenančiu ar turinčiu pilietybę) nepatikimomis laikomose valstybėse ar teritorijose</w:t>
      </w:r>
      <w:r w:rsidRPr="00EC1AD1">
        <w:rPr>
          <w:rFonts w:ascii="Calibri" w:eastAsia="Cambria" w:hAnsi="Calibri" w:cs="Calibri"/>
          <w:kern w:val="2"/>
          <w:sz w:val="22"/>
          <w:szCs w:val="22"/>
        </w:rPr>
        <w:t xml:space="preserve"> (jei taikoma) įrodančius dokumentus pagal Sutarties reikalavimus.</w:t>
      </w:r>
    </w:p>
    <w:p w14:paraId="23A33361" w14:textId="205C3ED7" w:rsidR="00960963" w:rsidRPr="00EC1AD1"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 w:val="22"/>
          <w:szCs w:val="22"/>
        </w:rPr>
      </w:pPr>
      <w:r w:rsidRPr="00EC1AD1">
        <w:rPr>
          <w:rFonts w:ascii="Calibri" w:eastAsia="Cambria" w:hAnsi="Calibri" w:cs="Calibri"/>
          <w:kern w:val="2"/>
          <w:sz w:val="22"/>
          <w:szCs w:val="22"/>
        </w:rPr>
        <w:t>3.2.14.</w:t>
      </w:r>
      <w:r w:rsidR="006F633C" w:rsidRPr="00EC1AD1">
        <w:rPr>
          <w:rFonts w:ascii="Calibri" w:eastAsia="Cambria" w:hAnsi="Calibri" w:cs="Calibri"/>
          <w:kern w:val="2"/>
          <w:sz w:val="22"/>
          <w:szCs w:val="22"/>
        </w:rPr>
        <w:t xml:space="preserve"> </w:t>
      </w:r>
      <w:r w:rsidRPr="00EC1AD1">
        <w:rPr>
          <w:rFonts w:ascii="Calibri" w:eastAsia="Cambria" w:hAnsi="Calibri" w:cs="Calibri"/>
          <w:kern w:val="2"/>
          <w:sz w:val="22"/>
          <w:szCs w:val="22"/>
        </w:rPr>
        <w:t xml:space="preserve">Pirkėjas, gavęs Tiekėjo prašymą su kitais Sutartyje nurodytais dokumentais, per 5 (penkias) darbo dienas įvertina keitimo galimybę ir raštu informuoja Tiekėją apie sutikimą pakeisti subtiekėją, </w:t>
      </w:r>
      <w:r w:rsidRPr="00EC1AD1">
        <w:rPr>
          <w:rFonts w:ascii="Calibri" w:eastAsia="Arial" w:hAnsi="Calibri" w:cs="Calibri"/>
          <w:kern w:val="2"/>
          <w:sz w:val="22"/>
          <w:szCs w:val="22"/>
        </w:rPr>
        <w:t>kurio pajėgumais Tiekėjas rėmėsi, kad atitiktų pirkimo dokumentuose nustatytus kvalifikacijos reikalavimus,</w:t>
      </w:r>
      <w:r w:rsidRPr="00EC1AD1">
        <w:rPr>
          <w:rFonts w:ascii="Calibri" w:eastAsia="Cambria" w:hAnsi="Calibri" w:cs="Calibri"/>
          <w:kern w:val="2"/>
          <w:sz w:val="22"/>
          <w:szCs w:val="22"/>
        </w:rPr>
        <w:t xml:space="preserve"> ir (ar) specialistą. Pirkėjui sutikus, Šalys pasirašo Susitarimą, kuris laikomas neatsiejama Sutarties dalimi.</w:t>
      </w:r>
    </w:p>
    <w:p w14:paraId="46F6DBC4" w14:textId="77777777" w:rsidR="00960963" w:rsidRPr="00EC1AD1" w:rsidRDefault="00960963" w:rsidP="00727AE7">
      <w:pPr>
        <w:spacing w:line="276" w:lineRule="auto"/>
        <w:jc w:val="both"/>
        <w:rPr>
          <w:rFonts w:ascii="Calibri" w:hAnsi="Calibri" w:cs="Calibri"/>
          <w:color w:val="000000"/>
          <w:sz w:val="22"/>
          <w:szCs w:val="22"/>
        </w:rPr>
      </w:pPr>
    </w:p>
    <w:p w14:paraId="0759CBA4" w14:textId="2A23D4D5"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Jungtinės veiklos partnerių keitimas</w:t>
      </w:r>
    </w:p>
    <w:p w14:paraId="1AE61976" w14:textId="77777777" w:rsidR="00960963" w:rsidRPr="00EC1AD1" w:rsidRDefault="00960963" w:rsidP="00727AE7">
      <w:pPr>
        <w:spacing w:line="276" w:lineRule="auto"/>
        <w:ind w:firstLine="62"/>
        <w:jc w:val="both"/>
        <w:rPr>
          <w:rFonts w:ascii="Calibri" w:hAnsi="Calibri" w:cs="Calibri"/>
          <w:color w:val="000000"/>
          <w:sz w:val="22"/>
          <w:szCs w:val="22"/>
        </w:rPr>
      </w:pPr>
    </w:p>
    <w:p w14:paraId="086B9744" w14:textId="6CDC0C8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lastRenderedPageBreak/>
        <w:t>3.3.1.</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 xml:space="preserve">Tiekėjas, vykdantis Sutartį </w:t>
      </w:r>
      <w:r w:rsidRPr="00EC1AD1">
        <w:rPr>
          <w:rFonts w:ascii="Calibri" w:eastAsia="Cambria" w:hAnsi="Calibri" w:cs="Calibri"/>
          <w:kern w:val="2"/>
          <w:sz w:val="22"/>
          <w:szCs w:val="22"/>
        </w:rPr>
        <w:t xml:space="preserve">kaip tiekėjų grupė, veikianti </w:t>
      </w:r>
      <w:r w:rsidRPr="00EC1AD1">
        <w:rPr>
          <w:rFonts w:ascii="Calibri" w:eastAsia="Cambria" w:hAnsi="Calibri" w:cs="Calibri"/>
          <w:kern w:val="2"/>
          <w:sz w:val="22"/>
          <w:szCs w:val="22"/>
          <w:shd w:val="clear" w:color="auto" w:fill="FFFFFF"/>
        </w:rPr>
        <w:t>jungtinės veiklos</w:t>
      </w:r>
      <w:r w:rsidRPr="00EC1AD1">
        <w:rPr>
          <w:rFonts w:ascii="Calibri" w:eastAsia="Cambria" w:hAnsi="Calibri" w:cs="Calibri"/>
          <w:kern w:val="2"/>
          <w:sz w:val="22"/>
          <w:szCs w:val="22"/>
        </w:rPr>
        <w:t xml:space="preserve"> sutarties</w:t>
      </w:r>
      <w:r w:rsidRPr="00EC1AD1">
        <w:rPr>
          <w:rFonts w:ascii="Calibri" w:eastAsia="Cambria" w:hAnsi="Calibri" w:cs="Calibri"/>
          <w:kern w:val="2"/>
          <w:sz w:val="22"/>
          <w:szCs w:val="22"/>
          <w:shd w:val="clear" w:color="auto" w:fill="FFFFFF"/>
        </w:rPr>
        <w:t xml:space="preserve"> pagrindu</w:t>
      </w:r>
      <w:r w:rsidRPr="00EC1AD1">
        <w:rPr>
          <w:rFonts w:ascii="Calibri" w:hAnsi="Calibri" w:cs="Calibri"/>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3666979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3.3.2.</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 xml:space="preserve">Tiekėjas, vykdantis Sutartį </w:t>
      </w:r>
      <w:r w:rsidRPr="00EC1AD1">
        <w:rPr>
          <w:rFonts w:ascii="Calibri" w:eastAsia="Cambria" w:hAnsi="Calibri" w:cs="Calibri"/>
          <w:kern w:val="2"/>
          <w:sz w:val="22"/>
          <w:szCs w:val="22"/>
          <w:shd w:val="clear" w:color="auto" w:fill="FFFFFF"/>
        </w:rPr>
        <w:t>kaip tiekėjų grupė</w:t>
      </w:r>
      <w:r w:rsidRPr="00EC1AD1">
        <w:rPr>
          <w:rFonts w:ascii="Calibri" w:hAnsi="Calibri" w:cs="Calibri"/>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6D1F4E2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3.3.3.</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Tiekėjas privalo ne vėliau nei prieš 10 (dešimt) darbo dienų iki numatomo Partnerio keitimo arba atsisakymo pateikti Pirkėjui šiuos dokumentus:</w:t>
      </w:r>
    </w:p>
    <w:p w14:paraId="7008C6B2" w14:textId="25E6426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3.3.3.1.</w:t>
      </w:r>
      <w:r w:rsidR="006F633C" w:rsidRPr="00EC1AD1">
        <w:rPr>
          <w:rFonts w:ascii="Calibri" w:hAnsi="Calibri" w:cs="Calibri"/>
          <w:color w:val="000000"/>
          <w:sz w:val="22"/>
          <w:szCs w:val="22"/>
          <w:shd w:val="clear" w:color="auto" w:fill="FFFFFF"/>
        </w:rPr>
        <w:t xml:space="preserve"> </w:t>
      </w:r>
      <w:r w:rsidRPr="00EC1AD1">
        <w:rPr>
          <w:rFonts w:ascii="Calibri" w:eastAsia="Cambria" w:hAnsi="Calibri" w:cs="Calibri"/>
          <w:kern w:val="2"/>
          <w:sz w:val="22"/>
          <w:szCs w:val="22"/>
          <w:shd w:val="clear" w:color="auto" w:fill="FFFFFF"/>
        </w:rPr>
        <w:t>argumentuotą</w:t>
      </w:r>
      <w:r w:rsidRPr="00EC1AD1">
        <w:rPr>
          <w:rFonts w:ascii="Calibri" w:hAnsi="Calibri" w:cs="Calibri"/>
          <w:color w:val="000000"/>
          <w:sz w:val="22"/>
          <w:szCs w:val="22"/>
          <w:shd w:val="clear" w:color="auto" w:fill="FFFFFF"/>
        </w:rPr>
        <w:t xml:space="preserve"> prašymą pakeisti Tiekėjo sudėtį ir įrodymus, pagrindžiančius bent vieną Partnerio atsisakymo ar keitimo aplinkybę, nurodytą Sutartyje;</w:t>
      </w:r>
    </w:p>
    <w:p w14:paraId="1BBB88BC" w14:textId="0D8A431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3.3.3.2.</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EC1AD1">
        <w:rPr>
          <w:rFonts w:ascii="Calibri" w:eastAsia="Cambria" w:hAnsi="Calibri" w:cs="Calibri"/>
          <w:kern w:val="2"/>
          <w:sz w:val="22"/>
          <w:szCs w:val="22"/>
          <w:shd w:val="clear" w:color="auto" w:fill="FFFFFF"/>
        </w:rPr>
        <w:t>pasiliekantysis Partneris ir (ar) naujai pasitelktas Partneris</w:t>
      </w:r>
      <w:r w:rsidRPr="00EC1AD1">
        <w:rPr>
          <w:rFonts w:ascii="Calibri" w:hAnsi="Calibri" w:cs="Calibri"/>
          <w:color w:val="000000"/>
          <w:sz w:val="22"/>
          <w:szCs w:val="22"/>
          <w:shd w:val="clear" w:color="auto" w:fill="FFFFFF"/>
        </w:rPr>
        <w:t>;</w:t>
      </w:r>
    </w:p>
    <w:p w14:paraId="047967B2" w14:textId="0917975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3.3.3.3.</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C1AD1">
        <w:rPr>
          <w:rFonts w:ascii="Calibri" w:hAnsi="Calibri" w:cs="Calibri"/>
          <w:color w:val="000000"/>
          <w:sz w:val="22"/>
          <w:szCs w:val="22"/>
        </w:rPr>
        <w:t xml:space="preserve">nacionalinio saugumo interesams </w:t>
      </w:r>
      <w:r w:rsidRPr="00EC1AD1">
        <w:rPr>
          <w:rFonts w:ascii="Calibri" w:eastAsia="Cambria" w:hAnsi="Calibri" w:cs="Calibri"/>
          <w:kern w:val="2"/>
          <w:sz w:val="22"/>
          <w:szCs w:val="22"/>
        </w:rPr>
        <w:t xml:space="preserve">bei reikalavimams </w:t>
      </w:r>
      <w:r w:rsidRPr="00EC1AD1">
        <w:rPr>
          <w:rFonts w:ascii="Calibri" w:eastAsia="Arial" w:hAnsi="Calibri" w:cs="Calibri"/>
          <w:kern w:val="2"/>
          <w:sz w:val="22"/>
          <w:szCs w:val="22"/>
          <w:shd w:val="clear" w:color="auto" w:fill="FFFFFF"/>
        </w:rPr>
        <w:t>nebūti registruotu (nuolat gyvenančiu ar turinčiu pilietybę) nepatikimomis laikomose valstybėse ar teritorijose</w:t>
      </w:r>
      <w:r w:rsidRPr="00EC1AD1">
        <w:rPr>
          <w:rFonts w:ascii="Calibri" w:eastAsia="Cambria" w:hAnsi="Calibri" w:cs="Calibri"/>
          <w:kern w:val="2"/>
          <w:sz w:val="22"/>
          <w:szCs w:val="22"/>
          <w:shd w:val="clear" w:color="auto" w:fill="FFFFFF"/>
        </w:rPr>
        <w:t xml:space="preserve"> (jei taikoma)</w:t>
      </w:r>
      <w:r w:rsidRPr="00EC1AD1">
        <w:rPr>
          <w:rFonts w:ascii="Calibri" w:hAnsi="Calibri" w:cs="Calibri"/>
          <w:color w:val="000000"/>
          <w:sz w:val="22"/>
          <w:szCs w:val="22"/>
          <w:shd w:val="clear" w:color="auto" w:fill="FFFFFF"/>
        </w:rPr>
        <w:t>.</w:t>
      </w:r>
    </w:p>
    <w:p w14:paraId="408BD182" w14:textId="7847FF89" w:rsidR="00960963" w:rsidRPr="00EC1AD1"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kern w:val="2"/>
          <w:sz w:val="22"/>
          <w:szCs w:val="22"/>
          <w:shd w:val="clear" w:color="auto" w:fill="FFFFFF"/>
        </w:rPr>
      </w:pPr>
      <w:r w:rsidRPr="00EC1AD1">
        <w:rPr>
          <w:rFonts w:ascii="Calibri" w:hAnsi="Calibri" w:cs="Calibri"/>
          <w:color w:val="000000"/>
          <w:sz w:val="22"/>
          <w:szCs w:val="22"/>
          <w:shd w:val="clear" w:color="auto" w:fill="FFFFFF"/>
        </w:rPr>
        <w:t>3.3.4.</w:t>
      </w:r>
      <w:r w:rsidR="006F633C"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 xml:space="preserve">Pirkėjas, gavęs Tiekėjo prašymą su kitais Sutartyje nurodytais dokumentais, per 10 (dešimt) darbo dienų įvertina keitimo galimybes ir raštu informuoja Tiekėją </w:t>
      </w:r>
      <w:r w:rsidRPr="00EC1AD1">
        <w:rPr>
          <w:rFonts w:ascii="Calibri" w:eastAsia="Cambria" w:hAnsi="Calibri" w:cs="Calibri"/>
          <w:kern w:val="2"/>
          <w:sz w:val="22"/>
          <w:szCs w:val="22"/>
          <w:shd w:val="clear" w:color="auto" w:fill="FFFFFF"/>
        </w:rPr>
        <w:t>apie sutikimą arba apie ne</w:t>
      </w:r>
      <w:r w:rsidRPr="00EC1AD1">
        <w:rPr>
          <w:rFonts w:ascii="Calibri" w:eastAsia="Cambria" w:hAnsi="Calibri" w:cs="Calibri"/>
          <w:kern w:val="2"/>
          <w:sz w:val="22"/>
          <w:szCs w:val="22"/>
        </w:rPr>
        <w:t xml:space="preserve">sutikimą </w:t>
      </w:r>
      <w:r w:rsidRPr="00EC1AD1">
        <w:rPr>
          <w:rFonts w:ascii="Calibri" w:eastAsia="Cambria" w:hAnsi="Calibri" w:cs="Calibri"/>
          <w:kern w:val="2"/>
          <w:sz w:val="22"/>
          <w:szCs w:val="22"/>
          <w:shd w:val="clear" w:color="auto" w:fill="FFFFFF"/>
        </w:rPr>
        <w:t>atsisakyti ar pakeisti Partnerį</w:t>
      </w:r>
      <w:r w:rsidRPr="00EC1AD1">
        <w:rPr>
          <w:rFonts w:ascii="Calibri" w:hAnsi="Calibri" w:cs="Calibri"/>
          <w:color w:val="000000"/>
          <w:sz w:val="22"/>
          <w:szCs w:val="22"/>
          <w:shd w:val="clear" w:color="auto" w:fill="FFFFFF"/>
        </w:rPr>
        <w:t xml:space="preserve">. Pirkėjui sutikus, Šalys pasirašo Susitarimą, kuris laikomas neatsiejama Sutarties dalimi. </w:t>
      </w:r>
      <w:r w:rsidRPr="00EC1AD1">
        <w:rPr>
          <w:rFonts w:ascii="Calibri" w:eastAsia="Cambria" w:hAnsi="Calibri" w:cs="Calibri"/>
          <w:kern w:val="2"/>
          <w:sz w:val="22"/>
          <w:szCs w:val="22"/>
          <w:shd w:val="clear" w:color="auto" w:fill="FFFFFF"/>
        </w:rPr>
        <w:t>Prieš Susitarimo pasirašymą, Pirkėjui pateikiama naujos jungtinės veiklos sutarties ar esamos jungtinės veiklos sutarties pakeitimo kopija arba nuorašas.</w:t>
      </w:r>
    </w:p>
    <w:p w14:paraId="4EF14AC2" w14:textId="77777777" w:rsidR="00960963" w:rsidRPr="00EC1AD1" w:rsidRDefault="00960963" w:rsidP="00727AE7">
      <w:pPr>
        <w:spacing w:line="276" w:lineRule="auto"/>
        <w:rPr>
          <w:rFonts w:ascii="Calibri" w:hAnsi="Calibri" w:cs="Calibri"/>
          <w:sz w:val="22"/>
          <w:szCs w:val="22"/>
        </w:rPr>
      </w:pPr>
    </w:p>
    <w:p w14:paraId="19CDC8D9" w14:textId="77777777" w:rsidR="00960963" w:rsidRPr="00EC1AD1" w:rsidRDefault="00960963" w:rsidP="00727AE7">
      <w:pPr>
        <w:spacing w:line="276" w:lineRule="auto"/>
        <w:ind w:firstLine="62"/>
        <w:jc w:val="both"/>
        <w:rPr>
          <w:rFonts w:ascii="Calibri" w:hAnsi="Calibri" w:cs="Calibri"/>
          <w:color w:val="000000"/>
          <w:sz w:val="22"/>
          <w:szCs w:val="22"/>
        </w:rPr>
      </w:pPr>
    </w:p>
    <w:p w14:paraId="069EF48B" w14:textId="15D54EE0"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Susitarimai dėl tiesioginio atsiskaitymo su subtiekėjais</w:t>
      </w:r>
    </w:p>
    <w:p w14:paraId="1B182575" w14:textId="77777777" w:rsidR="00960963" w:rsidRPr="00EC1AD1" w:rsidRDefault="00960963" w:rsidP="00727AE7">
      <w:pPr>
        <w:spacing w:line="276" w:lineRule="auto"/>
        <w:ind w:firstLine="62"/>
        <w:jc w:val="both"/>
        <w:rPr>
          <w:rFonts w:ascii="Calibri" w:hAnsi="Calibri" w:cs="Calibri"/>
          <w:color w:val="000000"/>
          <w:sz w:val="22"/>
          <w:szCs w:val="22"/>
        </w:rPr>
      </w:pPr>
    </w:p>
    <w:p w14:paraId="0861AC62" w14:textId="1409C14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3.4.1.</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61EEBE4" w14:textId="2FD85A0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3.4.1.1.</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EC1AD1">
        <w:rPr>
          <w:rFonts w:ascii="Calibri" w:eastAsia="Cambria" w:hAnsi="Calibri" w:cs="Calibri"/>
          <w:kern w:val="2"/>
          <w:sz w:val="22"/>
          <w:szCs w:val="22"/>
          <w:shd w:val="clear" w:color="auto" w:fill="FFFFFF"/>
        </w:rPr>
        <w:t>kontaktinius duomenis</w:t>
      </w:r>
      <w:r w:rsidRPr="00EC1AD1">
        <w:rPr>
          <w:rFonts w:ascii="Calibri" w:hAnsi="Calibri" w:cs="Calibri"/>
          <w:color w:val="000000"/>
          <w:sz w:val="22"/>
          <w:szCs w:val="22"/>
          <w:shd w:val="clear" w:color="auto" w:fill="FFFFFF"/>
        </w:rPr>
        <w:t>. Pirkėjas taip pat reikalauja, kad Tiekėjas informuotų apie minėtos informacijos pasikeitimus bei</w:t>
      </w:r>
      <w:r w:rsidRPr="00EC1AD1">
        <w:rPr>
          <w:rFonts w:ascii="Calibri" w:hAnsi="Calibri" w:cs="Calibri"/>
          <w:b/>
          <w:bCs/>
          <w:color w:val="5C5D5D"/>
          <w:sz w:val="22"/>
          <w:szCs w:val="22"/>
        </w:rPr>
        <w:t> </w:t>
      </w:r>
      <w:r w:rsidRPr="00EC1AD1">
        <w:rPr>
          <w:rFonts w:ascii="Calibri" w:hAnsi="Calibri" w:cs="Calibri"/>
          <w:color w:val="000000"/>
          <w:sz w:val="22"/>
          <w:szCs w:val="22"/>
          <w:shd w:val="clear" w:color="auto" w:fill="FFFFFF"/>
        </w:rPr>
        <w:t>naujų subtiekėjų pasitelkimą visu Sutarties vykdymo metu;</w:t>
      </w:r>
    </w:p>
    <w:p w14:paraId="0B4C5DD4" w14:textId="358D353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3.4.1.2.</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1291918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3.4.1.3.</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3E5D0FD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3.4.1.4.</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tiesioginio atsiskaitymo su subtiekėjais galimybė nekeičia Tiekėjo atsakomybės dėl Sutarties įvykdymo.</w:t>
      </w:r>
    </w:p>
    <w:p w14:paraId="6539561F" w14:textId="77777777" w:rsidR="00960963" w:rsidRPr="00EC1AD1" w:rsidRDefault="00960963" w:rsidP="00727AE7">
      <w:pPr>
        <w:spacing w:line="276" w:lineRule="auto"/>
        <w:ind w:firstLine="62"/>
        <w:jc w:val="both"/>
        <w:rPr>
          <w:rFonts w:ascii="Calibri" w:hAnsi="Calibri" w:cs="Calibri"/>
          <w:color w:val="000000"/>
          <w:sz w:val="22"/>
          <w:szCs w:val="22"/>
        </w:rPr>
      </w:pPr>
    </w:p>
    <w:p w14:paraId="63A9DB85" w14:textId="63FB35B8"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ŠALIŲ BENDRADARBIAVIMAS</w:t>
      </w:r>
    </w:p>
    <w:p w14:paraId="06576B9D" w14:textId="77777777" w:rsidR="00960963" w:rsidRPr="00EC1AD1" w:rsidRDefault="00960963" w:rsidP="00727AE7">
      <w:pPr>
        <w:spacing w:line="276" w:lineRule="auto"/>
        <w:ind w:firstLine="62"/>
        <w:jc w:val="center"/>
        <w:rPr>
          <w:rFonts w:ascii="Calibri" w:hAnsi="Calibri" w:cs="Calibri"/>
          <w:color w:val="000000"/>
          <w:sz w:val="22"/>
          <w:szCs w:val="22"/>
        </w:rPr>
      </w:pPr>
    </w:p>
    <w:p w14:paraId="62C827E5" w14:textId="5E981997"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 xml:space="preserve"> Šalių bendradarbiavimo pareiga</w:t>
      </w:r>
    </w:p>
    <w:p w14:paraId="33AF6F6F" w14:textId="77777777" w:rsidR="00960963" w:rsidRPr="00EC1AD1" w:rsidRDefault="00960963" w:rsidP="00727AE7">
      <w:pPr>
        <w:spacing w:line="276" w:lineRule="auto"/>
        <w:ind w:firstLine="62"/>
        <w:rPr>
          <w:rFonts w:ascii="Calibri" w:hAnsi="Calibri" w:cs="Calibri"/>
          <w:color w:val="000000"/>
          <w:sz w:val="22"/>
          <w:szCs w:val="22"/>
        </w:rPr>
      </w:pPr>
    </w:p>
    <w:p w14:paraId="6C52B6BC" w14:textId="016ECC5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4.1.1.</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4BBA3BB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4.1.2.</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Šalys įsipareigoja užtikrinti, kad viena kitai teiks dokumentus ir (ar) kitą informaciją, kurie yra būtini Šalių tinkamam įsipareigojimų įvykdymui pagal Sutartį.</w:t>
      </w:r>
    </w:p>
    <w:p w14:paraId="7A765E7E" w14:textId="49AF535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4.1.3.</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Jeigu Šalis susiduria su </w:t>
      </w:r>
      <w:r w:rsidRPr="00EC1AD1">
        <w:rPr>
          <w:rFonts w:ascii="Calibri" w:hAnsi="Calibri" w:cs="Calibri"/>
          <w:color w:val="000000"/>
          <w:sz w:val="22"/>
          <w:szCs w:val="22"/>
        </w:rPr>
        <w:t>S</w:t>
      </w:r>
      <w:r w:rsidRPr="00EC1AD1">
        <w:rPr>
          <w:rFonts w:ascii="Calibri" w:hAnsi="Calibri" w:cs="Calibri"/>
          <w:color w:val="000000"/>
          <w:sz w:val="22"/>
          <w:szCs w:val="22"/>
          <w:shd w:val="clear" w:color="auto" w:fill="FFFFFF"/>
        </w:rPr>
        <w:t>utarties vykdymo kliūtimi, ji turi nedelsdama, bet ne vėliau kaip per 5 (penkias) darbo dienas, įspėti kitą Šalį apie tokia</w:t>
      </w:r>
      <w:r w:rsidRPr="00EC1AD1">
        <w:rPr>
          <w:rFonts w:ascii="Calibri" w:hAnsi="Calibri" w:cs="Calibri"/>
          <w:color w:val="000000"/>
          <w:sz w:val="22"/>
          <w:szCs w:val="22"/>
        </w:rPr>
        <w:t>s</w:t>
      </w:r>
      <w:r w:rsidR="009E0B10"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kliūtis</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ir imtis visų nuo jos priklausančių protingų priemonių toms kliūtims pašalinti.</w:t>
      </w:r>
    </w:p>
    <w:p w14:paraId="2A13F552" w14:textId="77777777" w:rsidR="00960963" w:rsidRPr="00EC1AD1" w:rsidRDefault="00960963" w:rsidP="00727AE7">
      <w:pPr>
        <w:spacing w:line="276" w:lineRule="auto"/>
        <w:ind w:firstLine="115"/>
        <w:jc w:val="both"/>
        <w:rPr>
          <w:rFonts w:ascii="Calibri" w:hAnsi="Calibri" w:cs="Calibri"/>
          <w:color w:val="000000"/>
          <w:sz w:val="22"/>
          <w:szCs w:val="22"/>
        </w:rPr>
      </w:pPr>
    </w:p>
    <w:p w14:paraId="5AB713D8" w14:textId="23BFFF0E"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 xml:space="preserve"> Kontaktiniai asmenys</w:t>
      </w:r>
    </w:p>
    <w:p w14:paraId="3C812321" w14:textId="77777777" w:rsidR="00960963" w:rsidRPr="00EC1AD1" w:rsidRDefault="00960963" w:rsidP="00727AE7">
      <w:pPr>
        <w:spacing w:line="276" w:lineRule="auto"/>
        <w:ind w:firstLine="62"/>
        <w:jc w:val="both"/>
        <w:rPr>
          <w:rFonts w:ascii="Calibri" w:hAnsi="Calibri" w:cs="Calibri"/>
          <w:color w:val="000000"/>
          <w:sz w:val="22"/>
          <w:szCs w:val="22"/>
        </w:rPr>
      </w:pPr>
    </w:p>
    <w:p w14:paraId="412D84C7" w14:textId="78A3379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4.2.1.</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6126138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4.2.2.</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2A02D4B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4.2.3.</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9E0B10" w:rsidRPr="00EC1AD1">
        <w:rPr>
          <w:rFonts w:ascii="Calibri" w:hAnsi="Calibri" w:cs="Calibri"/>
          <w:color w:val="000000"/>
          <w:sz w:val="22"/>
          <w:szCs w:val="22"/>
        </w:rPr>
        <w:t xml:space="preserve"> </w:t>
      </w:r>
      <w:r w:rsidRPr="00EC1AD1">
        <w:rPr>
          <w:rFonts w:ascii="Calibri" w:hAnsi="Calibri" w:cs="Calibri"/>
          <w:color w:val="000000"/>
          <w:sz w:val="22"/>
          <w:szCs w:val="22"/>
        </w:rPr>
        <w:t>punktu, nesudaromas.</w:t>
      </w:r>
    </w:p>
    <w:p w14:paraId="44C28F03" w14:textId="77777777" w:rsidR="00960963" w:rsidRPr="00EC1AD1" w:rsidRDefault="00960963" w:rsidP="00727AE7">
      <w:pPr>
        <w:spacing w:line="276" w:lineRule="auto"/>
        <w:ind w:firstLine="62"/>
        <w:jc w:val="both"/>
        <w:rPr>
          <w:rFonts w:ascii="Calibri" w:hAnsi="Calibri" w:cs="Calibri"/>
          <w:color w:val="000000"/>
          <w:sz w:val="22"/>
          <w:szCs w:val="22"/>
        </w:rPr>
      </w:pPr>
    </w:p>
    <w:p w14:paraId="76F5495E" w14:textId="58E774D4"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SUTARTIES VYKDYMO METU PATEIKIAMI DOKUMENTAI</w:t>
      </w:r>
    </w:p>
    <w:p w14:paraId="3B0C8ED7" w14:textId="77777777" w:rsidR="00960963" w:rsidRPr="00EC1AD1" w:rsidRDefault="00960963" w:rsidP="00727AE7">
      <w:pPr>
        <w:spacing w:line="276" w:lineRule="auto"/>
        <w:ind w:firstLine="62"/>
        <w:jc w:val="both"/>
        <w:rPr>
          <w:rFonts w:ascii="Calibri" w:hAnsi="Calibri" w:cs="Calibri"/>
          <w:color w:val="000000"/>
          <w:sz w:val="22"/>
          <w:szCs w:val="22"/>
        </w:rPr>
      </w:pPr>
    </w:p>
    <w:p w14:paraId="6BD092F6" w14:textId="6FD1DBA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5.1.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Jeigu Tiekėjas turi parengti ir (ar) pateikti Pirkėjui Prekių naudojimo instrukcijas, jos turi būti aiškios ir detalios, kad Pirkėjas, vadovaudamasis jomis, galėtų tinkamai naudoti patiektas Prekes.</w:t>
      </w:r>
    </w:p>
    <w:p w14:paraId="3BA2E4CC" w14:textId="3B1FEBB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5.2.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Tuo atveju, kai pagal Sutartį turi būti vykdomi mokymai ir (arba) atliekami bandymai, Tiekėjas privalo perduoti Pirkėjui naudojimo instrukcijas prieš tokius mokymus ir (arba) bandymus, o po mokymų ir (arba) </w:t>
      </w:r>
      <w:r w:rsidRPr="00EC1AD1">
        <w:rPr>
          <w:rFonts w:ascii="Calibri" w:hAnsi="Calibri" w:cs="Calibri"/>
          <w:color w:val="000000"/>
          <w:sz w:val="22"/>
          <w:szCs w:val="22"/>
        </w:rPr>
        <w:lastRenderedPageBreak/>
        <w:t>bandymų patikslinti ir papildyti naudojimo instrukcijas, atsižvelgdamas į mokymų ir (arba) bandymų eigą ir rezultatus.</w:t>
      </w:r>
    </w:p>
    <w:p w14:paraId="733042A5" w14:textId="549BF4F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5.3.</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EC1AD1" w:rsidRDefault="00960963" w:rsidP="00727AE7">
      <w:pPr>
        <w:spacing w:line="276" w:lineRule="auto"/>
        <w:ind w:firstLine="62"/>
        <w:jc w:val="both"/>
        <w:rPr>
          <w:rFonts w:ascii="Calibri" w:hAnsi="Calibri" w:cs="Calibri"/>
          <w:color w:val="000000"/>
          <w:sz w:val="22"/>
          <w:szCs w:val="22"/>
        </w:rPr>
      </w:pPr>
    </w:p>
    <w:p w14:paraId="5D210DE1" w14:textId="49DBFC27"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PREKIŲ TIEKIMO PABAIGA IR PREKIŲ PRIĖMIMAS</w:t>
      </w:r>
    </w:p>
    <w:p w14:paraId="581E5A63" w14:textId="77777777" w:rsidR="00960963" w:rsidRPr="00EC1AD1" w:rsidRDefault="00960963" w:rsidP="00727AE7">
      <w:pPr>
        <w:spacing w:line="276" w:lineRule="auto"/>
        <w:ind w:firstLine="62"/>
        <w:jc w:val="center"/>
        <w:rPr>
          <w:rFonts w:ascii="Calibri" w:hAnsi="Calibri" w:cs="Calibri"/>
          <w:color w:val="000000"/>
          <w:sz w:val="22"/>
          <w:szCs w:val="22"/>
        </w:rPr>
      </w:pPr>
    </w:p>
    <w:p w14:paraId="1F7E6627" w14:textId="42AABB7D"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Prekių tiekimo pabaiga</w:t>
      </w:r>
    </w:p>
    <w:p w14:paraId="4F21A602" w14:textId="77777777" w:rsidR="00960963" w:rsidRPr="00EC1AD1" w:rsidRDefault="00960963" w:rsidP="00727AE7">
      <w:pPr>
        <w:spacing w:line="276" w:lineRule="auto"/>
        <w:ind w:firstLine="62"/>
        <w:rPr>
          <w:rFonts w:ascii="Calibri" w:hAnsi="Calibri" w:cs="Calibri"/>
          <w:color w:val="000000"/>
          <w:sz w:val="22"/>
          <w:szCs w:val="22"/>
        </w:rPr>
      </w:pPr>
    </w:p>
    <w:p w14:paraId="58EA6B46" w14:textId="671915E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Prekių tiekimas laikomas užbaigtu, kai yra įvykdytos visos šios sąlygos:</w:t>
      </w:r>
    </w:p>
    <w:p w14:paraId="34224063" w14:textId="4DEAF60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pristatė visas Prekes pagal Sutarties ir įstatymų bei kitų teisės aktų reikalavimus (ir kai suteiktos visos su Prekėmis susijusios paslaugos, jei to reikalaujama);</w:t>
      </w:r>
    </w:p>
    <w:p w14:paraId="210CD548" w14:textId="307BDD3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perdavė Pirkėjui visą reikalingą dokumentaciją, įskaitant naudojimo instrukcijas, sertifikatus ir garantijas (jei to reikalaujama);</w:t>
      </w:r>
    </w:p>
    <w:p w14:paraId="045EF14B" w14:textId="7F74673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6.1.1.3.</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apmokė Pirkėjo personalą, kaip naudoti Prekes (jeigu to reikalaujama);</w:t>
      </w:r>
    </w:p>
    <w:p w14:paraId="495B7E52" w14:textId="0324D86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6.1.1.4.</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buvo pasirašytas Prekių perdavimo-priėmimo aktas ar Prekių perdavimo–priėmimo aktai, jei numatytas Prekių pristatymas dalimis, ar kitas Sutartyje numatytas dokumentas, nuo kurio pasirašymo laikoma, kad Prekės buvo priimtos;</w:t>
      </w:r>
    </w:p>
    <w:p w14:paraId="5609F2D8" w14:textId="7D2B150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6.1.1.5.</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EC1AD1" w:rsidRDefault="00960963" w:rsidP="00727AE7">
      <w:pPr>
        <w:spacing w:line="276" w:lineRule="auto"/>
        <w:ind w:firstLine="62"/>
        <w:jc w:val="both"/>
        <w:rPr>
          <w:rFonts w:ascii="Calibri" w:hAnsi="Calibri" w:cs="Calibri"/>
          <w:color w:val="000000"/>
          <w:sz w:val="22"/>
          <w:szCs w:val="22"/>
        </w:rPr>
      </w:pPr>
    </w:p>
    <w:p w14:paraId="250CB9D6" w14:textId="38A492D8"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Prekių perdavimas–priėmimas</w:t>
      </w:r>
    </w:p>
    <w:p w14:paraId="74421CAF" w14:textId="77777777" w:rsidR="00960963" w:rsidRPr="00EC1AD1" w:rsidRDefault="00960963" w:rsidP="00727AE7">
      <w:pPr>
        <w:spacing w:line="276" w:lineRule="auto"/>
        <w:ind w:firstLine="62"/>
        <w:jc w:val="both"/>
        <w:rPr>
          <w:rFonts w:ascii="Calibri" w:hAnsi="Calibri" w:cs="Calibri"/>
          <w:color w:val="000000"/>
          <w:sz w:val="22"/>
          <w:szCs w:val="22"/>
        </w:rPr>
      </w:pPr>
    </w:p>
    <w:p w14:paraId="27534C87" w14:textId="4B0EC8B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6594A8B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2ADE791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6.2.3.</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Tiekėjui pristačius Prekes, Pirkėjas atlieka jų patikrinimą ir privalo:</w:t>
      </w:r>
    </w:p>
    <w:p w14:paraId="7E6DEFEF" w14:textId="5DCD2D3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6.2.3.1.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ne vėliau kaip per 5 (penkias) darbo dienas nuo faktinio Prekių perdavimo priimti Prekes, pasirašydamas Prekių perdavimo–priėmimo aktą; arba</w:t>
      </w:r>
    </w:p>
    <w:p w14:paraId="5A9A944A" w14:textId="2FC58CF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6.2.3.2.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sidR="002C3FF1" w:rsidRPr="00EC1AD1">
        <w:rPr>
          <w:rFonts w:ascii="Calibri" w:hAnsi="Calibri" w:cs="Calibri"/>
          <w:color w:val="000000"/>
          <w:sz w:val="22"/>
          <w:szCs w:val="22"/>
        </w:rPr>
        <w:t xml:space="preserve"> </w:t>
      </w:r>
      <w:r w:rsidRPr="00EC1AD1">
        <w:rPr>
          <w:rFonts w:ascii="Calibri" w:hAnsi="Calibri" w:cs="Calibri"/>
          <w:b/>
          <w:bCs/>
          <w:color w:val="000000"/>
          <w:sz w:val="22"/>
          <w:szCs w:val="22"/>
        </w:rPr>
        <w:t>Defektų aktas</w:t>
      </w:r>
      <w:r w:rsidRPr="00EC1AD1">
        <w:rPr>
          <w:rFonts w:ascii="Calibri" w:hAnsi="Calibri" w:cs="Calibri"/>
          <w:color w:val="000000"/>
          <w:sz w:val="22"/>
          <w:szCs w:val="22"/>
        </w:rPr>
        <w:t>); arba</w:t>
      </w:r>
    </w:p>
    <w:p w14:paraId="7737CD72" w14:textId="4131B32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6.2.3.3.</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atsisakyti priimti Prekes ar jų dalį ir įteikti (arba išsiųsti) Defektų aktą Tiekėjui dėl netinkamų Prekių ar jų dalies. </w:t>
      </w:r>
    </w:p>
    <w:p w14:paraId="32D18434" w14:textId="4257468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6.2.4.</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Prekių perdavimo–priėmimo akte turi būti nurodoma data, kada Tiekėjas pristatė visas Prekes (ar atitinkamą jų dalį, kai Sutartyje numatytas pristatymas dalimis) ir pateikė visus reikiamus dokumentus.</w:t>
      </w:r>
    </w:p>
    <w:p w14:paraId="2AC9870C" w14:textId="0A28D29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6.2.5.</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5A3F6D0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6.2.6.</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0C4DA8A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6.2.7.</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Jeigu Pirkėjas per 5 (penkias) darbo dienas </w:t>
      </w:r>
      <w:r w:rsidRPr="00EC1AD1">
        <w:rPr>
          <w:rFonts w:ascii="Calibri" w:eastAsia="Arial" w:hAnsi="Calibri" w:cs="Calibri"/>
          <w:kern w:val="2"/>
          <w:sz w:val="22"/>
          <w:szCs w:val="22"/>
        </w:rPr>
        <w:t xml:space="preserve">nuo Prekių perdavimo–priėmimo akto gavimo </w:t>
      </w:r>
      <w:r w:rsidRPr="00EC1AD1">
        <w:rPr>
          <w:rFonts w:ascii="Calibri" w:hAnsi="Calibri" w:cs="Calibri"/>
          <w:color w:val="000000"/>
          <w:sz w:val="22"/>
          <w:szCs w:val="22"/>
        </w:rPr>
        <w:t>nepateikia (neišsiunčia) Tiekėjui Defektų akto, laikoma, kad Pirkėjas Prekes priėmė ir joms pretenzijų neturi.</w:t>
      </w:r>
    </w:p>
    <w:p w14:paraId="47365F66" w14:textId="57D3CA5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6.2.8.</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Prekių praradimo ar sugadinimo ar atsitiktinio žuvimo rizika Pirkėjui iš Tiekėjo pereina nuo faktinio tokių Prekių priėmimo momento.</w:t>
      </w:r>
    </w:p>
    <w:p w14:paraId="0BF6B149" w14:textId="6EA9B54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6.2.9.</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Pirkėjas turi teisę naudotis Prekėmis tik po Prekių perdavimo-priėmimo akto pasirašymo.</w:t>
      </w:r>
    </w:p>
    <w:p w14:paraId="11FC0035" w14:textId="389760C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6.2.10.</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EC1AD1" w:rsidRDefault="00960963" w:rsidP="00727AE7">
      <w:pPr>
        <w:spacing w:line="276" w:lineRule="auto"/>
        <w:ind w:firstLine="62"/>
        <w:jc w:val="both"/>
        <w:rPr>
          <w:rFonts w:ascii="Calibri" w:hAnsi="Calibri" w:cs="Calibri"/>
          <w:color w:val="000000"/>
          <w:sz w:val="22"/>
          <w:szCs w:val="22"/>
        </w:rPr>
      </w:pPr>
    </w:p>
    <w:p w14:paraId="30A7FFE5" w14:textId="005FB79B"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 xml:space="preserve"> TIEKĖJO GARANTINIAI ĮSIPAREIGOJIMAI</w:t>
      </w:r>
    </w:p>
    <w:p w14:paraId="3810C1BE" w14:textId="77777777" w:rsidR="00960963" w:rsidRPr="00EC1AD1" w:rsidRDefault="00960963" w:rsidP="00727AE7">
      <w:pPr>
        <w:spacing w:line="276" w:lineRule="auto"/>
        <w:ind w:firstLine="62"/>
        <w:jc w:val="center"/>
        <w:rPr>
          <w:rFonts w:ascii="Calibri" w:hAnsi="Calibri" w:cs="Calibri"/>
          <w:color w:val="000000"/>
          <w:sz w:val="22"/>
          <w:szCs w:val="22"/>
        </w:rPr>
      </w:pPr>
    </w:p>
    <w:p w14:paraId="75E56FC9" w14:textId="7DF81B1A"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 xml:space="preserve"> Garantiniai terminai (jei taikoma)</w:t>
      </w:r>
    </w:p>
    <w:p w14:paraId="7DFE6315" w14:textId="77777777" w:rsidR="00960963" w:rsidRPr="00EC1AD1" w:rsidRDefault="00960963" w:rsidP="00727AE7">
      <w:pPr>
        <w:spacing w:line="276" w:lineRule="auto"/>
        <w:ind w:left="360" w:firstLine="62"/>
        <w:rPr>
          <w:rFonts w:ascii="Calibri" w:hAnsi="Calibri" w:cs="Calibri"/>
          <w:color w:val="000000"/>
          <w:sz w:val="22"/>
          <w:szCs w:val="22"/>
        </w:rPr>
      </w:pPr>
    </w:p>
    <w:p w14:paraId="232C2094" w14:textId="7494382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7.1.1.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Prekėms taikomas teisės aktuose nustatytas ir (ar) gamintojo taikomas garantinis terminas, jeigu </w:t>
      </w:r>
      <w:r w:rsidRPr="00EC1AD1">
        <w:rPr>
          <w:rFonts w:ascii="Calibri" w:hAnsi="Calibri" w:cs="Calibri"/>
          <w:color w:val="000000"/>
          <w:kern w:val="2"/>
          <w:sz w:val="22"/>
          <w:szCs w:val="22"/>
        </w:rPr>
        <w:t>Tiekėjo pasiūlyme, t</w:t>
      </w:r>
      <w:r w:rsidRPr="00EC1AD1">
        <w:rPr>
          <w:rFonts w:ascii="Calibri" w:hAnsi="Calibri" w:cs="Calibri"/>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2771BB4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7.1.2.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6BBD36A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7.1.3.</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EC1AD1" w:rsidRDefault="00960963" w:rsidP="00727AE7">
      <w:pPr>
        <w:spacing w:line="276" w:lineRule="auto"/>
        <w:ind w:firstLine="62"/>
        <w:jc w:val="both"/>
        <w:rPr>
          <w:rFonts w:ascii="Calibri" w:hAnsi="Calibri" w:cs="Calibri"/>
          <w:color w:val="000000"/>
          <w:sz w:val="22"/>
          <w:szCs w:val="22"/>
        </w:rPr>
      </w:pPr>
    </w:p>
    <w:p w14:paraId="62C7EC3E" w14:textId="20BB8170"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Pretenzijos dėl Prekių trūkumų</w:t>
      </w:r>
    </w:p>
    <w:p w14:paraId="2ABEFAE4" w14:textId="77777777" w:rsidR="00960963" w:rsidRPr="00EC1AD1" w:rsidRDefault="00960963" w:rsidP="00727AE7">
      <w:pPr>
        <w:spacing w:line="276" w:lineRule="auto"/>
        <w:ind w:firstLine="62"/>
        <w:jc w:val="both"/>
        <w:rPr>
          <w:rFonts w:ascii="Calibri" w:hAnsi="Calibri" w:cs="Calibri"/>
          <w:color w:val="000000"/>
          <w:sz w:val="22"/>
          <w:szCs w:val="22"/>
        </w:rPr>
      </w:pPr>
    </w:p>
    <w:p w14:paraId="7BABB3AC" w14:textId="0CD15E0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7.2.1.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61CDA6F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7.2.2.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4206523D"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7.2.3.</w:t>
      </w:r>
      <w:r w:rsidR="002C3FF1" w:rsidRPr="00EC1AD1">
        <w:rPr>
          <w:rFonts w:ascii="Calibri" w:hAnsi="Calibri" w:cs="Calibri"/>
          <w:sz w:val="22"/>
          <w:szCs w:val="22"/>
        </w:rPr>
        <w:t xml:space="preserve"> </w:t>
      </w:r>
      <w:r w:rsidRPr="00EC1AD1">
        <w:rPr>
          <w:rFonts w:ascii="Calibri" w:hAnsi="Calibri" w:cs="Calibri"/>
          <w:sz w:val="22"/>
          <w:szCs w:val="22"/>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6336311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7.2.3.1.</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jei Prekės atitinka Sutartyje </w:t>
      </w:r>
      <w:r w:rsidRPr="00EC1AD1">
        <w:rPr>
          <w:rFonts w:ascii="Calibri" w:eastAsia="Calibri" w:hAnsi="Calibri" w:cs="Calibri"/>
          <w:kern w:val="2"/>
          <w:sz w:val="22"/>
          <w:szCs w:val="22"/>
        </w:rPr>
        <w:t>ir įstatymuose bei kituose teisės aktuose nurodytus reikalavimus</w:t>
      </w:r>
      <w:r w:rsidRPr="00EC1AD1">
        <w:rPr>
          <w:rFonts w:ascii="Calibri" w:hAnsi="Calibri" w:cs="Calibri"/>
          <w:color w:val="000000"/>
          <w:sz w:val="22"/>
          <w:szCs w:val="22"/>
        </w:rPr>
        <w:t xml:space="preserve"> – Pirkėjas;</w:t>
      </w:r>
    </w:p>
    <w:p w14:paraId="44BAE5DF" w14:textId="433D6EE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7.2.3.2.</w:t>
      </w:r>
      <w:r w:rsidR="002C3FF1"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jei Prekės neatitinka Sutartyje </w:t>
      </w:r>
      <w:r w:rsidRPr="00EC1AD1">
        <w:rPr>
          <w:rFonts w:ascii="Calibri" w:eastAsia="Calibri" w:hAnsi="Calibri" w:cs="Calibri"/>
          <w:kern w:val="2"/>
          <w:sz w:val="22"/>
          <w:szCs w:val="22"/>
        </w:rPr>
        <w:t>ir įstatymuose bei kituose teisės aktuose nurodytų reikalavimų</w:t>
      </w:r>
      <w:r w:rsidRPr="00EC1AD1">
        <w:rPr>
          <w:rFonts w:ascii="Calibri" w:hAnsi="Calibri" w:cs="Calibri"/>
          <w:color w:val="000000"/>
          <w:sz w:val="22"/>
          <w:szCs w:val="22"/>
        </w:rPr>
        <w:t xml:space="preserve"> – Tiekėjas.</w:t>
      </w:r>
    </w:p>
    <w:p w14:paraId="51118848" w14:textId="1F9CBAA4" w:rsidR="00960963" w:rsidRPr="00EC1AD1" w:rsidRDefault="00962C24" w:rsidP="00727AE7">
      <w:pPr>
        <w:tabs>
          <w:tab w:val="left" w:pos="567"/>
          <w:tab w:val="left" w:pos="851"/>
          <w:tab w:val="left" w:pos="992"/>
          <w:tab w:val="left" w:pos="1134"/>
        </w:tabs>
        <w:spacing w:line="276" w:lineRule="auto"/>
        <w:jc w:val="both"/>
        <w:rPr>
          <w:rFonts w:ascii="Calibri" w:eastAsia="Calibri" w:hAnsi="Calibri" w:cs="Calibri"/>
          <w:kern w:val="2"/>
          <w:sz w:val="22"/>
          <w:szCs w:val="22"/>
        </w:rPr>
      </w:pPr>
      <w:r w:rsidRPr="00EC1AD1">
        <w:rPr>
          <w:rFonts w:ascii="Calibri" w:eastAsia="Calibri" w:hAnsi="Calibri" w:cs="Calibri"/>
          <w:kern w:val="2"/>
          <w:sz w:val="22"/>
          <w:szCs w:val="22"/>
        </w:rPr>
        <w:t>7.2.4.</w:t>
      </w:r>
      <w:r w:rsidR="00B3019A"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Ekspertizės išvados Šalims yra privalomos.</w:t>
      </w:r>
    </w:p>
    <w:p w14:paraId="28A61E0E" w14:textId="4FB89658" w:rsidR="00960963" w:rsidRPr="00EC1AD1" w:rsidRDefault="00962C24" w:rsidP="00727AE7">
      <w:pPr>
        <w:tabs>
          <w:tab w:val="left" w:pos="567"/>
          <w:tab w:val="left" w:pos="851"/>
          <w:tab w:val="left" w:pos="992"/>
          <w:tab w:val="left" w:pos="1134"/>
        </w:tabs>
        <w:spacing w:line="276" w:lineRule="auto"/>
        <w:jc w:val="both"/>
        <w:rPr>
          <w:rFonts w:ascii="Calibri" w:hAnsi="Calibri" w:cs="Calibri"/>
          <w:color w:val="000000"/>
          <w:sz w:val="22"/>
          <w:szCs w:val="22"/>
        </w:rPr>
      </w:pPr>
      <w:r w:rsidRPr="00EC1AD1">
        <w:rPr>
          <w:rFonts w:ascii="Calibri" w:eastAsia="Calibri" w:hAnsi="Calibri" w:cs="Calibri"/>
          <w:kern w:val="2"/>
          <w:sz w:val="22"/>
          <w:szCs w:val="22"/>
        </w:rPr>
        <w:t>7.2.5.</w:t>
      </w:r>
      <w:r w:rsidR="00B3019A"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EC1AD1" w:rsidRDefault="00960963" w:rsidP="00727AE7">
      <w:pPr>
        <w:spacing w:line="276" w:lineRule="auto"/>
        <w:rPr>
          <w:rFonts w:ascii="Calibri" w:hAnsi="Calibri" w:cs="Calibri"/>
          <w:sz w:val="22"/>
          <w:szCs w:val="22"/>
        </w:rPr>
      </w:pPr>
    </w:p>
    <w:p w14:paraId="1599EABE" w14:textId="77777777" w:rsidR="00960963" w:rsidRPr="00EC1AD1" w:rsidRDefault="00960963" w:rsidP="00727AE7">
      <w:pPr>
        <w:spacing w:line="276" w:lineRule="auto"/>
        <w:ind w:firstLine="62"/>
        <w:jc w:val="both"/>
        <w:rPr>
          <w:rFonts w:ascii="Calibri" w:hAnsi="Calibri" w:cs="Calibri"/>
          <w:color w:val="000000"/>
          <w:sz w:val="22"/>
          <w:szCs w:val="22"/>
        </w:rPr>
      </w:pPr>
    </w:p>
    <w:p w14:paraId="4CCF3072" w14:textId="3F246B8C"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Prekių trūkumų šalinimas</w:t>
      </w:r>
    </w:p>
    <w:p w14:paraId="438272CF" w14:textId="77777777" w:rsidR="00960963" w:rsidRPr="00EC1AD1" w:rsidRDefault="00960963" w:rsidP="00727AE7">
      <w:pPr>
        <w:spacing w:line="276" w:lineRule="auto"/>
        <w:ind w:firstLine="62"/>
        <w:jc w:val="both"/>
        <w:rPr>
          <w:rFonts w:ascii="Calibri" w:hAnsi="Calibri" w:cs="Calibri"/>
          <w:color w:val="000000"/>
          <w:sz w:val="22"/>
          <w:szCs w:val="22"/>
        </w:rPr>
      </w:pPr>
    </w:p>
    <w:p w14:paraId="7E7B5087" w14:textId="1BD368A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nemokamai pašalinti Prekių trūkumus, sutaisydamas Prekes ar jų dalį arba pakeisdamas Prekę nauja Preke ar jos dalimi.</w:t>
      </w:r>
    </w:p>
    <w:p w14:paraId="5BCD495F" w14:textId="1C26920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2774FA9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Sutaisytoje Prekių dalyje pakartotinai nustačius Prekių trūkumų, Tiekėjas privalo pakeisti Prekes naujomis kokybiškomis Prekėmis, nebent Pirkėjas raštu sutiktų Prekes dar kartą taisyti.</w:t>
      </w:r>
    </w:p>
    <w:p w14:paraId="14B88CD1" w14:textId="27972D4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Pašalinus Prekių trūkumus, garantinis terminas sutaisytajai Prekių daliai ar naujoms Prekėms vėl pradedamas skaičiuoti nuo tinkamai sutaisytų ar pakeistų Prekių (ar jų dalių) perdavimo Pirkėjui dienos.</w:t>
      </w:r>
    </w:p>
    <w:p w14:paraId="06FEEAB2" w14:textId="5260FA6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7.3.5.</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50571E5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7.3.6.</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pašalinęs visus Prekių trūkumus, privalo apie tai informuoti Pirkėją.</w:t>
      </w:r>
    </w:p>
    <w:p w14:paraId="1950DC31" w14:textId="25C3914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7.3.7.</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EC1AD1" w:rsidRDefault="00960963" w:rsidP="00727AE7">
      <w:pPr>
        <w:spacing w:line="276" w:lineRule="auto"/>
        <w:ind w:firstLine="62"/>
        <w:jc w:val="both"/>
        <w:rPr>
          <w:rFonts w:ascii="Calibri" w:hAnsi="Calibri" w:cs="Calibri"/>
          <w:color w:val="000000"/>
          <w:sz w:val="22"/>
          <w:szCs w:val="22"/>
        </w:rPr>
      </w:pPr>
    </w:p>
    <w:p w14:paraId="2165F66A" w14:textId="089063E4"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Pirkėjo teisės, Tiekėjui nepašalinus Prekių trūkumų</w:t>
      </w:r>
    </w:p>
    <w:p w14:paraId="5FAB17A6" w14:textId="77777777" w:rsidR="00960963" w:rsidRPr="00EC1AD1" w:rsidRDefault="00960963" w:rsidP="00727AE7">
      <w:pPr>
        <w:spacing w:line="276" w:lineRule="auto"/>
        <w:ind w:firstLine="62"/>
        <w:jc w:val="both"/>
        <w:rPr>
          <w:rFonts w:ascii="Calibri" w:hAnsi="Calibri" w:cs="Calibri"/>
          <w:color w:val="000000"/>
          <w:sz w:val="22"/>
          <w:szCs w:val="22"/>
        </w:rPr>
      </w:pPr>
    </w:p>
    <w:p w14:paraId="41B71EA9" w14:textId="16E951E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7.4.1.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Tiekėjas atsisako pašalinti arba nepašalina Prekių trūkumų per Pirkėjo nustatytus protingus terminus, Pirkėjas turi teisę:</w:t>
      </w:r>
    </w:p>
    <w:p w14:paraId="29200DB1" w14:textId="3B9B613E" w:rsidR="00960963" w:rsidRPr="00EC1AD1" w:rsidRDefault="00962C24" w:rsidP="00727AE7">
      <w:pPr>
        <w:spacing w:line="276" w:lineRule="auto"/>
        <w:jc w:val="both"/>
        <w:rPr>
          <w:rFonts w:ascii="Calibri" w:hAnsi="Calibri" w:cs="Calibri"/>
          <w:sz w:val="22"/>
          <w:szCs w:val="22"/>
        </w:rPr>
      </w:pPr>
      <w:r w:rsidRPr="00EC1AD1">
        <w:rPr>
          <w:rFonts w:ascii="Calibri" w:hAnsi="Calibri" w:cs="Calibri"/>
          <w:color w:val="000000"/>
          <w:sz w:val="22"/>
          <w:szCs w:val="22"/>
        </w:rPr>
        <w:lastRenderedPageBreak/>
        <w:t>7.4.1.1.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pašalinti Prekių trūkumus pats arba pasamdydamas trečiuosius asmenis, iš anksto apie tai informuodamas Tiekėją, ir pareikalauti Tiekėjo atlyginti Prekių ekspertizės bei Prekių trūkumų </w:t>
      </w:r>
      <w:r w:rsidRPr="00EC1AD1">
        <w:rPr>
          <w:rFonts w:ascii="Calibri" w:hAnsi="Calibri" w:cs="Calibri"/>
          <w:sz w:val="22"/>
          <w:szCs w:val="22"/>
        </w:rPr>
        <w:t>šalinimo išlaidas ir padengti patirtus nuostolius; arba</w:t>
      </w:r>
    </w:p>
    <w:p w14:paraId="4DBA000A" w14:textId="1CF4CBA7"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7.4.1.2.</w:t>
      </w:r>
      <w:r w:rsidR="00B3019A" w:rsidRPr="00EC1AD1">
        <w:rPr>
          <w:rFonts w:ascii="Calibri" w:hAnsi="Calibri" w:cs="Calibri"/>
          <w:sz w:val="22"/>
          <w:szCs w:val="22"/>
        </w:rPr>
        <w:t xml:space="preserve"> </w:t>
      </w:r>
      <w:r w:rsidRPr="00EC1AD1">
        <w:rPr>
          <w:rFonts w:ascii="Calibri" w:hAnsi="Calibri" w:cs="Calibri"/>
          <w:sz w:val="22"/>
          <w:szCs w:val="22"/>
        </w:rPr>
        <w:t>reikalauti sumažinti Tiekėjui mokėtiną sumą ir grąžinti dėl šios sumos sumažinimo susidariusią permoką per 30 (trisdešimt) dienų nuo Tiekėjui nustatyto termino pašalinti Prekių trūkumus pabaigos</w:t>
      </w:r>
      <w:r w:rsidRPr="00EC1AD1">
        <w:rPr>
          <w:rFonts w:ascii="Calibri" w:hAnsi="Calibri" w:cs="Calibri"/>
          <w:kern w:val="2"/>
          <w:sz w:val="22"/>
          <w:szCs w:val="22"/>
        </w:rPr>
        <w:t>, jeigu tai neprieštarauja VPĮ įtvirtintiems principams</w:t>
      </w:r>
      <w:r w:rsidRPr="00EC1AD1">
        <w:rPr>
          <w:rFonts w:ascii="Calibri" w:hAnsi="Calibri" w:cs="Calibri"/>
          <w:sz w:val="22"/>
          <w:szCs w:val="22"/>
        </w:rPr>
        <w:t>; arba</w:t>
      </w:r>
      <w:r w:rsidRPr="00EC1AD1">
        <w:rPr>
          <w:rFonts w:ascii="Calibri" w:hAnsi="Calibri" w:cs="Calibri"/>
          <w:kern w:val="2"/>
          <w:sz w:val="22"/>
          <w:szCs w:val="22"/>
        </w:rPr>
        <w:t xml:space="preserve"> </w:t>
      </w:r>
    </w:p>
    <w:p w14:paraId="73A05712" w14:textId="7C24D5B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sz w:val="22"/>
          <w:szCs w:val="22"/>
        </w:rPr>
        <w:t>7.4.1.3.</w:t>
      </w:r>
      <w:r w:rsidR="00B3019A" w:rsidRPr="00EC1AD1">
        <w:rPr>
          <w:rFonts w:ascii="Calibri" w:hAnsi="Calibri" w:cs="Calibri"/>
          <w:sz w:val="22"/>
          <w:szCs w:val="22"/>
        </w:rPr>
        <w:t xml:space="preserve"> </w:t>
      </w:r>
      <w:r w:rsidRPr="00EC1AD1">
        <w:rPr>
          <w:rFonts w:ascii="Calibri" w:hAnsi="Calibri" w:cs="Calibri"/>
          <w:sz w:val="22"/>
          <w:szCs w:val="22"/>
        </w:rPr>
        <w:t xml:space="preserve">grąžinti Prekes Tiekėjui ir nemokėti už tokias Prekes ar reikalauti grąžinti </w:t>
      </w:r>
      <w:r w:rsidRPr="00EC1AD1">
        <w:rPr>
          <w:rFonts w:ascii="Calibri" w:hAnsi="Calibri" w:cs="Calibri"/>
          <w:color w:val="000000"/>
          <w:sz w:val="22"/>
          <w:szCs w:val="22"/>
        </w:rPr>
        <w:t>už Prekes sumokėtą sumą bei nutraukti Sutartį.</w:t>
      </w:r>
    </w:p>
    <w:p w14:paraId="69394CC4" w14:textId="25097B7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7.4.2.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Tiekėjui pagal Sutartį mokėtina suma sumažinama tiek, kiek sumažėja Prekių vertė Pirkėjui dėl Prekių trūkumų, </w:t>
      </w:r>
      <w:r w:rsidRPr="00EC1AD1">
        <w:rPr>
          <w:rFonts w:ascii="Calibri" w:eastAsia="Arial" w:hAnsi="Calibri" w:cs="Calibri"/>
          <w:kern w:val="2"/>
          <w:sz w:val="22"/>
          <w:szCs w:val="22"/>
        </w:rPr>
        <w:t>jeigu tokia Prekių vertė gali būti išskaitoma iš bendros Prekių vertės</w:t>
      </w:r>
      <w:r w:rsidRPr="00EC1AD1">
        <w:rPr>
          <w:rFonts w:ascii="Calibri" w:hAnsi="Calibri" w:cs="Calibri"/>
          <w:color w:val="000000"/>
          <w:sz w:val="22"/>
          <w:szCs w:val="22"/>
        </w:rPr>
        <w:t xml:space="preserve"> Į Prekių vertės sumažėjimą, be kita ko, įskaičiuojamos Pirkėjo išlaidos Prekių trūkumų įvertinimui ir šalinimui </w:t>
      </w:r>
      <w:r w:rsidRPr="00EC1AD1">
        <w:rPr>
          <w:rFonts w:ascii="Calibri" w:eastAsia="Arial" w:hAnsi="Calibri" w:cs="Calibri"/>
          <w:kern w:val="2"/>
          <w:sz w:val="22"/>
          <w:szCs w:val="22"/>
        </w:rPr>
        <w:t>(jeigu tokių Prekių kaina buvo nurodyta pirkimo metu)</w:t>
      </w:r>
      <w:r w:rsidRPr="00EC1AD1">
        <w:rPr>
          <w:rFonts w:ascii="Calibri" w:hAnsi="Calibri" w:cs="Calibri"/>
          <w:color w:val="000000"/>
          <w:sz w:val="22"/>
          <w:szCs w:val="22"/>
        </w:rPr>
        <w:t>, Pirkėjo esamų ar būsimų išlaidų Prekių eksploatavimui padidėjimas (jeigu tokios išlaidos buvo vertinamos pirkimo metu).</w:t>
      </w:r>
    </w:p>
    <w:p w14:paraId="5642E586" w14:textId="57AA012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7.4.3.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patenkinti Pirkėjo pagal Bendrųjų sąlygų 7.4.4 punktą pareikštą piniginį reikalavimą per 30 (trisdešimt) dienų arba per ilgesnį Pirkėjo reikalavime nurodytą protingą terminą.</w:t>
      </w:r>
    </w:p>
    <w:p w14:paraId="5F6C3C37" w14:textId="6DEEDBA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7.4.4.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Už vėlavimą pašalinti Prekių trūkumus Pirkėjas privalo reikalauti Tiekėjo sumokėti Specialiosiose sąlygose nustatyto dydžio netesybas.</w:t>
      </w:r>
    </w:p>
    <w:p w14:paraId="564EF175" w14:textId="77777777" w:rsidR="00960963" w:rsidRPr="00EC1AD1" w:rsidRDefault="00960963" w:rsidP="00727AE7">
      <w:pPr>
        <w:spacing w:line="276" w:lineRule="auto"/>
        <w:ind w:firstLine="62"/>
        <w:jc w:val="both"/>
        <w:rPr>
          <w:rFonts w:ascii="Calibri" w:hAnsi="Calibri" w:cs="Calibri"/>
          <w:color w:val="000000"/>
          <w:sz w:val="22"/>
          <w:szCs w:val="22"/>
        </w:rPr>
      </w:pPr>
    </w:p>
    <w:p w14:paraId="2D91E96D" w14:textId="3CA629DC"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PRISTATYMO TERMINAI</w:t>
      </w:r>
    </w:p>
    <w:p w14:paraId="51B4BEDB" w14:textId="77777777" w:rsidR="00960963" w:rsidRPr="00EC1AD1" w:rsidRDefault="00960963" w:rsidP="00727AE7">
      <w:pPr>
        <w:spacing w:line="276" w:lineRule="auto"/>
        <w:ind w:firstLine="62"/>
        <w:jc w:val="center"/>
        <w:rPr>
          <w:rFonts w:ascii="Calibri" w:hAnsi="Calibri" w:cs="Calibri"/>
          <w:color w:val="000000"/>
          <w:sz w:val="22"/>
          <w:szCs w:val="22"/>
        </w:rPr>
      </w:pPr>
    </w:p>
    <w:p w14:paraId="1E0AC39C" w14:textId="43D5159A"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Pristatymo terminai ir Prekių tiekimo grafikas</w:t>
      </w:r>
    </w:p>
    <w:p w14:paraId="1DFEE84E" w14:textId="77777777" w:rsidR="00960963" w:rsidRPr="00EC1AD1" w:rsidRDefault="00960963" w:rsidP="00727AE7">
      <w:pPr>
        <w:spacing w:line="276" w:lineRule="auto"/>
        <w:ind w:firstLine="62"/>
        <w:jc w:val="both"/>
        <w:rPr>
          <w:rFonts w:ascii="Calibri" w:hAnsi="Calibri" w:cs="Calibri"/>
          <w:color w:val="000000"/>
          <w:sz w:val="22"/>
          <w:szCs w:val="22"/>
        </w:rPr>
      </w:pPr>
    </w:p>
    <w:p w14:paraId="5722A764" w14:textId="1BF580B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privalo pristatyti Prekes laikydamasis terminų, nurodytų Specialiosiose sąlygose.</w:t>
      </w:r>
    </w:p>
    <w:p w14:paraId="677C83DD" w14:textId="1DE2EB3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taikytina, Pirkėjas privalo ne vėliau kaip per 14 (keturiolika) darbo dienų nuo Sutarties įsigaliojimo arba per kitą pirkimo dokumentuose nurodytą terminą parengti ir pateikti Tiekėjui suderinimui Prekių tiekimo grafiką (toliau – </w:t>
      </w:r>
      <w:r w:rsidRPr="00EC1AD1">
        <w:rPr>
          <w:rFonts w:ascii="Calibri" w:hAnsi="Calibri" w:cs="Calibri"/>
          <w:b/>
          <w:bCs/>
          <w:color w:val="000000"/>
          <w:sz w:val="22"/>
          <w:szCs w:val="22"/>
        </w:rPr>
        <w:t>Grafikas</w:t>
      </w:r>
      <w:r w:rsidRPr="00EC1AD1">
        <w:rPr>
          <w:rFonts w:ascii="Calibri" w:hAnsi="Calibri" w:cs="Calibri"/>
          <w:color w:val="000000"/>
          <w:sz w:val="22"/>
          <w:szCs w:val="22"/>
        </w:rPr>
        <w:t>).</w:t>
      </w:r>
    </w:p>
    <w:p w14:paraId="2EDB9BA3" w14:textId="7F0D51E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8.1.3.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aktualu, Grafike turi būti pažymėta, kurios Prekės gali būti pristatomos lygiagrečiai, o kurios gali būti pristatomos tik numatytu eiliškumu.</w:t>
      </w:r>
    </w:p>
    <w:p w14:paraId="39EE9AB3" w14:textId="77777777" w:rsidR="00960963" w:rsidRPr="00EC1AD1" w:rsidRDefault="00960963" w:rsidP="00727AE7">
      <w:pPr>
        <w:spacing w:line="276" w:lineRule="auto"/>
        <w:ind w:firstLine="62"/>
        <w:jc w:val="both"/>
        <w:rPr>
          <w:rFonts w:ascii="Calibri" w:hAnsi="Calibri" w:cs="Calibri"/>
          <w:color w:val="000000"/>
          <w:sz w:val="22"/>
          <w:szCs w:val="22"/>
        </w:rPr>
      </w:pPr>
    </w:p>
    <w:p w14:paraId="11B1A0BE" w14:textId="335015C7"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Netesybos už Prekių pristatymo vėlavimą</w:t>
      </w:r>
    </w:p>
    <w:p w14:paraId="66705916" w14:textId="77777777" w:rsidR="00960963" w:rsidRPr="00EC1AD1" w:rsidRDefault="00960963" w:rsidP="00727AE7">
      <w:pPr>
        <w:spacing w:line="276" w:lineRule="auto"/>
        <w:ind w:firstLine="62"/>
        <w:jc w:val="both"/>
        <w:rPr>
          <w:rFonts w:ascii="Calibri" w:hAnsi="Calibri" w:cs="Calibri"/>
          <w:color w:val="000000"/>
          <w:sz w:val="22"/>
          <w:szCs w:val="22"/>
        </w:rPr>
      </w:pPr>
    </w:p>
    <w:p w14:paraId="7F168671" w14:textId="180131B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8.2.1.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Tiekėjas praleidžia Prekių pristatymo terminus, nustatytus Specialiosiose sąlygose, Tiekėjui iki Prekių pristatymo datos taikomos Specialiosiose sąlygose nurodyto dydžio netesybos.</w:t>
      </w:r>
    </w:p>
    <w:p w14:paraId="1E309B02" w14:textId="4A52802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8.2.2.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0149E62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8.2.3.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EC1AD1" w:rsidRDefault="00960963" w:rsidP="00727AE7">
      <w:pPr>
        <w:spacing w:line="276" w:lineRule="auto"/>
        <w:ind w:firstLine="62"/>
        <w:jc w:val="both"/>
        <w:rPr>
          <w:rFonts w:ascii="Calibri" w:hAnsi="Calibri" w:cs="Calibri"/>
          <w:color w:val="000000"/>
          <w:sz w:val="22"/>
          <w:szCs w:val="22"/>
        </w:rPr>
      </w:pPr>
    </w:p>
    <w:p w14:paraId="1BE319AE" w14:textId="3867B1EA"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lastRenderedPageBreak/>
        <w:t>PRIEVOLIŲ PAGAL SUTARTĮ ĮVYKDYMO UŽTIKRINIMO BŪDAI</w:t>
      </w:r>
    </w:p>
    <w:p w14:paraId="725CEAE5" w14:textId="77777777" w:rsidR="00960963" w:rsidRPr="00EC1AD1" w:rsidRDefault="00960963" w:rsidP="00727AE7">
      <w:pPr>
        <w:spacing w:line="276" w:lineRule="auto"/>
        <w:ind w:firstLine="62"/>
        <w:rPr>
          <w:rFonts w:ascii="Calibri" w:hAnsi="Calibri" w:cs="Calibri"/>
          <w:color w:val="000000"/>
          <w:sz w:val="22"/>
          <w:szCs w:val="22"/>
        </w:rPr>
      </w:pPr>
    </w:p>
    <w:p w14:paraId="71AC465A" w14:textId="7C8AD80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EC1AD1" w:rsidRDefault="00960963" w:rsidP="00727AE7">
      <w:pPr>
        <w:spacing w:line="276" w:lineRule="auto"/>
        <w:ind w:firstLine="62"/>
        <w:jc w:val="both"/>
        <w:rPr>
          <w:rFonts w:ascii="Calibri" w:hAnsi="Calibri" w:cs="Calibri"/>
          <w:color w:val="000000"/>
          <w:sz w:val="22"/>
          <w:szCs w:val="22"/>
        </w:rPr>
      </w:pPr>
    </w:p>
    <w:p w14:paraId="0D357F26" w14:textId="2AA9E6FF"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ĮVYKDYMO UŽTIKRINIMAS (JEI TAIKOMA)</w:t>
      </w:r>
    </w:p>
    <w:p w14:paraId="585B8B20" w14:textId="77777777" w:rsidR="00960963" w:rsidRPr="00EC1AD1" w:rsidRDefault="00960963" w:rsidP="00727AE7">
      <w:pPr>
        <w:spacing w:line="276" w:lineRule="auto"/>
        <w:ind w:firstLine="62"/>
        <w:jc w:val="both"/>
        <w:rPr>
          <w:rFonts w:ascii="Calibri" w:hAnsi="Calibri" w:cs="Calibri"/>
          <w:color w:val="000000"/>
          <w:sz w:val="22"/>
          <w:szCs w:val="22"/>
        </w:rPr>
      </w:pPr>
    </w:p>
    <w:p w14:paraId="4AF53EEA" w14:textId="5A4E9D20" w:rsidR="00960963" w:rsidRPr="00EC1AD1" w:rsidRDefault="00B3019A" w:rsidP="00B3019A">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 xml:space="preserve">10.1. </w:t>
      </w:r>
      <w:r w:rsidR="00962C24" w:rsidRPr="00EC1AD1">
        <w:rPr>
          <w:rFonts w:ascii="Calibri" w:hAnsi="Calibri" w:cs="Calibri"/>
          <w:color w:val="000000"/>
          <w:sz w:val="22"/>
          <w:szCs w:val="22"/>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511F59D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b/>
          <w:bCs/>
          <w:color w:val="000000"/>
          <w:sz w:val="22"/>
          <w:szCs w:val="22"/>
        </w:rPr>
        <w:t>Pastaba.</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Kai Specialiosiose sąlygose nurodoma, kad</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Pirkėjas reikalauja pateikti kredito unijos išduotą</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Sutarties įvykdymo užtikrinimą, šio skyriaus nuostatos taikomos</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pagal poreikį ir Pirkėjas gali</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nusimatyti papildomus reikalavimus Specialiosiose sąlygose tokio Sutarties įvykdymo užtikrinimo pateikimui, atitinkančius įstatymų bei kitų teisės aktų nuostatas.</w:t>
      </w:r>
    </w:p>
    <w:p w14:paraId="431B0CB6" w14:textId="62E4C31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shd w:val="clear" w:color="auto" w:fill="FFFFFF"/>
        </w:rPr>
        <w:t>10.2.</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EC1AD1">
        <w:rPr>
          <w:rFonts w:ascii="Calibri" w:hAnsi="Calibri" w:cs="Calibri"/>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EC1AD1">
        <w:rPr>
          <w:rFonts w:ascii="Calibri" w:hAnsi="Calibri" w:cs="Calibri"/>
          <w:color w:val="000000"/>
          <w:sz w:val="22"/>
          <w:szCs w:val="22"/>
          <w:shd w:val="clear" w:color="auto" w:fill="FFFFFF"/>
        </w:rPr>
        <w:t xml:space="preserve">), atitinkantį Bendrųjų sąlygų 10 skyriuje nurodytas sąlygas, per Specialiosiose sąlygose nustatytą terminą (toliau – </w:t>
      </w:r>
      <w:r w:rsidRPr="00EC1AD1">
        <w:rPr>
          <w:rFonts w:ascii="Calibri" w:hAnsi="Calibri" w:cs="Calibri"/>
          <w:b/>
          <w:bCs/>
          <w:color w:val="000000"/>
          <w:sz w:val="22"/>
          <w:szCs w:val="22"/>
          <w:shd w:val="clear" w:color="auto" w:fill="FFFFFF"/>
        </w:rPr>
        <w:t>Sutarties įvykdymo užtikrinimas</w:t>
      </w:r>
      <w:r w:rsidRPr="00EC1AD1">
        <w:rPr>
          <w:rFonts w:ascii="Calibri" w:hAnsi="Calibri" w:cs="Calibri"/>
          <w:color w:val="000000"/>
          <w:sz w:val="22"/>
          <w:szCs w:val="22"/>
          <w:shd w:val="clear" w:color="auto" w:fill="FFFFFF"/>
        </w:rPr>
        <w:t>).</w:t>
      </w:r>
    </w:p>
    <w:p w14:paraId="7FC3817F" w14:textId="5A927AC4"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3043CB42"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DFA5D26" w14:textId="3504443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10.5.</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8D43E64" w14:textId="2E32F47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10.6.</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6A5605" w14:textId="73D89FFD"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10.7.</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įvykdymo užtikrinimas turi įsigalioti ne vėliau negu jo pateikimo Pirkėjui dieną.</w:t>
      </w:r>
    </w:p>
    <w:p w14:paraId="1772F9E7" w14:textId="587EA04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10.8.</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įvykdymo užtikrinimo suma turi būti nurodoma ir išmokama eurais.</w:t>
      </w:r>
    </w:p>
    <w:p w14:paraId="30E9BE9A" w14:textId="2E5FD9CA"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color w:val="000000"/>
          <w:sz w:val="22"/>
          <w:szCs w:val="22"/>
        </w:rPr>
        <w:lastRenderedPageBreak/>
        <w:t>10.9.</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Sutarties įvykdymo užtikrinimas turi būti surašytas lietuvių arba kita kalba (esant Pirkėjo </w:t>
      </w:r>
      <w:r w:rsidRPr="00EC1AD1">
        <w:rPr>
          <w:rFonts w:ascii="Calibri" w:hAnsi="Calibri" w:cs="Calibri"/>
          <w:sz w:val="22"/>
          <w:szCs w:val="22"/>
        </w:rPr>
        <w:t>prašymui, turi būti pateiktas vertimas į lietuvių kalbą).</w:t>
      </w:r>
    </w:p>
    <w:p w14:paraId="1241EFD1" w14:textId="0CD87953"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10.10.</w:t>
      </w:r>
      <w:r w:rsidR="00B3019A" w:rsidRPr="00EC1AD1">
        <w:rPr>
          <w:rFonts w:ascii="Calibri" w:hAnsi="Calibri" w:cs="Calibri"/>
          <w:sz w:val="22"/>
          <w:szCs w:val="22"/>
        </w:rPr>
        <w:t xml:space="preserve"> </w:t>
      </w:r>
      <w:r w:rsidRPr="00EC1AD1">
        <w:rPr>
          <w:rFonts w:ascii="Calibri" w:hAnsi="Calibri" w:cs="Calibri"/>
          <w:sz w:val="22"/>
          <w:szCs w:val="22"/>
        </w:rPr>
        <w:t xml:space="preserve">Sutarties įvykdymo užtikrinime nurodytas jo galiojimo terminas turi būti ne trumpesnis nei nurodytas </w:t>
      </w:r>
      <w:r w:rsidRPr="00EC1AD1">
        <w:rPr>
          <w:rFonts w:ascii="Calibri" w:eastAsia="Calibri" w:hAnsi="Calibri" w:cs="Calibri"/>
          <w:kern w:val="2"/>
          <w:sz w:val="22"/>
          <w:szCs w:val="22"/>
        </w:rPr>
        <w:t>Specialiosiose sąlygose</w:t>
      </w:r>
      <w:r w:rsidRPr="00EC1AD1">
        <w:rPr>
          <w:rFonts w:ascii="Calibri" w:hAnsi="Calibri" w:cs="Calibri"/>
          <w:sz w:val="22"/>
          <w:szCs w:val="22"/>
        </w:rPr>
        <w:t>.</w:t>
      </w:r>
    </w:p>
    <w:p w14:paraId="0699DE8D" w14:textId="4550231D"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5416724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120E25AB"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67959E3D" w14:textId="63D35BF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10.14.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26EFF1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10.15.</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1042F0F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10.16.</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gali pasinaudoti Sutarties įvykdymo užtikrinimu, esant bet kuriai iš žemiau nurodytų aplinkybių:</w:t>
      </w:r>
    </w:p>
    <w:p w14:paraId="3ED566F8" w14:textId="4406974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10.16.1.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neįvykdė, nevykdo arba netinkamai vykdo savo įsipareigojimus pagal Sutartį;</w:t>
      </w:r>
    </w:p>
    <w:p w14:paraId="1BDC1A8D" w14:textId="38BA485B"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10.16.2.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per protingai nustatytą laikotarpį neįvykdo Pirkėjo nurodymo ištaisyti Prekių trūkumus;</w:t>
      </w:r>
    </w:p>
    <w:p w14:paraId="65F3609F" w14:textId="2EE92F2B"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10.16.3.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44CEA5F4" w14:textId="42C3498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10.16.4.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be pateisinamos priežasties (ne Sutartyje nustatytais atvejais) vienašališkai nutraukia Sutartį.</w:t>
      </w:r>
    </w:p>
    <w:p w14:paraId="46C15496"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01D6DB42" w14:textId="404213B0"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KAINA IR JOS PERSKAIČIAVIMAS</w:t>
      </w:r>
    </w:p>
    <w:p w14:paraId="2AA62182" w14:textId="77777777" w:rsidR="00960963" w:rsidRPr="00EC1AD1" w:rsidRDefault="00960963" w:rsidP="00727AE7">
      <w:pPr>
        <w:spacing w:line="276" w:lineRule="auto"/>
        <w:ind w:firstLine="62"/>
        <w:jc w:val="both"/>
        <w:rPr>
          <w:rFonts w:ascii="Calibri" w:hAnsi="Calibri" w:cs="Calibri"/>
          <w:color w:val="000000"/>
          <w:sz w:val="22"/>
          <w:szCs w:val="22"/>
        </w:rPr>
      </w:pPr>
    </w:p>
    <w:p w14:paraId="42604A5A" w14:textId="17436E0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1D4B2F1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Pradinės sutarties vertė yra nurodyta Specialiosiose sąlygose.</w:t>
      </w:r>
    </w:p>
    <w:p w14:paraId="44D866C8" w14:textId="6557B6A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11.3.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56644B0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11.4.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Sutarties kainos peržiūra atliekama Specialiosiose sąlygose nustatyta tvarka.</w:t>
      </w:r>
    </w:p>
    <w:p w14:paraId="3E69C3D3" w14:textId="77777777" w:rsidR="00960963" w:rsidRPr="00EC1AD1" w:rsidRDefault="00960963" w:rsidP="00727AE7">
      <w:pPr>
        <w:spacing w:line="276" w:lineRule="auto"/>
        <w:ind w:firstLine="62"/>
        <w:jc w:val="both"/>
        <w:rPr>
          <w:rFonts w:ascii="Calibri" w:hAnsi="Calibri" w:cs="Calibri"/>
          <w:color w:val="000000"/>
          <w:sz w:val="22"/>
          <w:szCs w:val="22"/>
        </w:rPr>
      </w:pPr>
    </w:p>
    <w:p w14:paraId="7A8A3DF4" w14:textId="78302B86"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ATSISKAITYMO TVARKA</w:t>
      </w:r>
    </w:p>
    <w:p w14:paraId="2477C4B6" w14:textId="77777777" w:rsidR="00960963" w:rsidRPr="00EC1AD1" w:rsidRDefault="00960963" w:rsidP="00727AE7">
      <w:pPr>
        <w:spacing w:line="276" w:lineRule="auto"/>
        <w:ind w:firstLine="62"/>
        <w:jc w:val="center"/>
        <w:rPr>
          <w:rFonts w:ascii="Calibri" w:hAnsi="Calibri" w:cs="Calibri"/>
          <w:color w:val="000000"/>
          <w:sz w:val="22"/>
          <w:szCs w:val="22"/>
        </w:rPr>
      </w:pPr>
    </w:p>
    <w:p w14:paraId="21C23264" w14:textId="5E640748" w:rsidR="00960963" w:rsidRPr="00EC1AD1" w:rsidRDefault="00962C24" w:rsidP="00727AE7">
      <w:pPr>
        <w:pStyle w:val="Antrat2"/>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12.1.</w:t>
      </w:r>
      <w:r w:rsidR="003B074C" w:rsidRPr="00EC1AD1">
        <w:rPr>
          <w:rFonts w:ascii="Calibri" w:hAnsi="Calibri" w:cs="Calibri"/>
          <w:b/>
          <w:bCs/>
          <w:color w:val="000000"/>
          <w:sz w:val="22"/>
          <w:szCs w:val="22"/>
        </w:rPr>
        <w:t xml:space="preserve"> </w:t>
      </w:r>
      <w:r w:rsidRPr="00EC1AD1">
        <w:rPr>
          <w:rFonts w:ascii="Calibri" w:hAnsi="Calibri" w:cs="Calibri"/>
          <w:b/>
          <w:bCs/>
          <w:color w:val="000000"/>
          <w:sz w:val="22"/>
          <w:szCs w:val="22"/>
        </w:rPr>
        <w:t>Išankstinis mokėjimas (avansas) (jei taikoma)</w:t>
      </w:r>
    </w:p>
    <w:p w14:paraId="3213E99D" w14:textId="77777777" w:rsidR="00960963" w:rsidRPr="00EC1AD1" w:rsidRDefault="00960963" w:rsidP="00727AE7">
      <w:pPr>
        <w:spacing w:line="276" w:lineRule="auto"/>
        <w:ind w:firstLine="62"/>
        <w:jc w:val="both"/>
        <w:rPr>
          <w:rFonts w:ascii="Calibri" w:hAnsi="Calibri" w:cs="Calibri"/>
          <w:color w:val="000000"/>
          <w:sz w:val="22"/>
          <w:szCs w:val="22"/>
        </w:rPr>
      </w:pPr>
    </w:p>
    <w:p w14:paraId="40F60A38" w14:textId="7D6FD6F1"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Bendrųjų sąlygų 12.1 poskyrio sąlygos taikomos tuo atveju, jei Specialiosiose sąlygose yra nurodyta, kad Tiekėjui mokamas išankstinis mokėjimas (avansas) (toliau – </w:t>
      </w:r>
      <w:r w:rsidRPr="00EC1AD1">
        <w:rPr>
          <w:rFonts w:ascii="Calibri" w:hAnsi="Calibri" w:cs="Calibri"/>
          <w:b/>
          <w:bCs/>
          <w:color w:val="000000"/>
          <w:sz w:val="22"/>
          <w:szCs w:val="22"/>
        </w:rPr>
        <w:t>Avansas</w:t>
      </w:r>
      <w:r w:rsidRPr="00EC1AD1">
        <w:rPr>
          <w:rFonts w:ascii="Calibri" w:hAnsi="Calibri" w:cs="Calibri"/>
          <w:color w:val="000000"/>
          <w:sz w:val="22"/>
          <w:szCs w:val="22"/>
        </w:rPr>
        <w:t>).</w:t>
      </w:r>
    </w:p>
    <w:p w14:paraId="39F2EC8C" w14:textId="7EE863C0"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Pirkėjas sumoka Tiekėjui </w:t>
      </w:r>
      <w:r w:rsidRPr="00EC1AD1">
        <w:rPr>
          <w:rFonts w:ascii="Calibri" w:eastAsia="Calibri" w:hAnsi="Calibri" w:cs="Calibri"/>
          <w:kern w:val="2"/>
          <w:sz w:val="22"/>
          <w:szCs w:val="22"/>
        </w:rPr>
        <w:t>ne didesnį kaip Specialiosiose sąlygose nurodyto dydžio Avansą</w:t>
      </w:r>
      <w:r w:rsidRPr="00EC1AD1">
        <w:rPr>
          <w:rFonts w:ascii="Calibri" w:hAnsi="Calibri" w:cs="Calibri"/>
          <w:color w:val="000000"/>
          <w:sz w:val="22"/>
          <w:szCs w:val="22"/>
        </w:rPr>
        <w:t>.</w:t>
      </w:r>
    </w:p>
    <w:p w14:paraId="37698768" w14:textId="693A3068"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Specialiosiose sąlygose to reikalaujama, Tiekėjas, norėdamas gauti Avansą, kreipdamasis dėl Avanso išmokėjimo, ne vėliau kaip per 10</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(dešimt) darbo dienų nuo Sutarties įsigaliojimo dienos kartu su išankstinio mokėjimo sąskaita Pirkėjui turi pateikti Avanso užtikrinimą – banko garantiją</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arba draudimo bendrovės laidavimo draudimo raštą arba kitą sutartinių įsipareigojimų įvykdymo užtikrinimą</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ne mažesnei kaip Specialiosiose sąlygose prašomo Avanso dydžio sumai (toliau –</w:t>
      </w:r>
      <w:r w:rsidR="00B3019A" w:rsidRPr="00EC1AD1">
        <w:rPr>
          <w:rFonts w:ascii="Calibri" w:hAnsi="Calibri" w:cs="Calibri"/>
          <w:color w:val="000000"/>
          <w:sz w:val="22"/>
          <w:szCs w:val="22"/>
        </w:rPr>
        <w:t xml:space="preserve"> </w:t>
      </w:r>
      <w:r w:rsidRPr="00EC1AD1">
        <w:rPr>
          <w:rFonts w:ascii="Calibri" w:hAnsi="Calibri" w:cs="Calibri"/>
          <w:b/>
          <w:bCs/>
          <w:color w:val="000000"/>
          <w:sz w:val="22"/>
          <w:szCs w:val="22"/>
        </w:rPr>
        <w:t>Avanso užtikrinimas</w:t>
      </w:r>
      <w:r w:rsidRPr="00EC1AD1">
        <w:rPr>
          <w:rFonts w:ascii="Calibri" w:hAnsi="Calibri" w:cs="Calibri"/>
          <w:color w:val="000000"/>
          <w:sz w:val="22"/>
          <w:szCs w:val="22"/>
        </w:rPr>
        <w:t>).</w:t>
      </w:r>
    </w:p>
    <w:p w14:paraId="667C84BC" w14:textId="0AF84AB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b/>
          <w:bCs/>
          <w:color w:val="000000"/>
          <w:sz w:val="22"/>
          <w:szCs w:val="22"/>
        </w:rPr>
        <w:t>Pastaba.</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Kai Specialiosiose sąlygose nurodoma, kad</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Pirkėjas reikalauja pateikti kredito unijos išduotą</w:t>
      </w:r>
      <w:r w:rsidR="00B3019A"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shd w:val="clear" w:color="auto" w:fill="FFFFFF"/>
        </w:rPr>
        <w:t>Avanso užtikrinimą, šio poskyrio nuostatos taikomos pagal poreikį ir Pirkėjas gali nusimatyti papildomus reikalavimus Specialiosiose sąlygose tokio Avanso užtikrinimo pateikimui, atitinkančius</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įstatymų bei kitų teisės aktų</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nuostatas.</w:t>
      </w:r>
    </w:p>
    <w:p w14:paraId="51FD05F9" w14:textId="76DF0216"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12.1.4.</w:t>
      </w:r>
      <w:r w:rsidR="00B3019A" w:rsidRPr="00EC1AD1">
        <w:rPr>
          <w:rFonts w:ascii="Calibri" w:hAnsi="Calibri" w:cs="Calibri"/>
          <w:sz w:val="22"/>
          <w:szCs w:val="22"/>
        </w:rPr>
        <w:t xml:space="preserve"> </w:t>
      </w:r>
      <w:r w:rsidRPr="00EC1AD1">
        <w:rPr>
          <w:rFonts w:ascii="Calibri" w:hAnsi="Calibri" w:cs="Calibri"/>
          <w:sz w:val="22"/>
          <w:szCs w:val="22"/>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DB0DF3" w14:textId="72567DB4"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12.1.5.</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8B32414" w14:textId="2E533F11"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12.1.6.</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7BF665" w14:textId="0B4D76C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12.1.7.</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Avanso užtikrinimo suma turi būti nurodoma ir išmokama eurais.</w:t>
      </w:r>
    </w:p>
    <w:p w14:paraId="0DA86673" w14:textId="00A71C0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12.1.8.</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Avanso užtikrinimas turi būti surašytas lietuvių arba kita kalba (esant Pirkėjo prašymui, turi būti pateiktas vertimas į lietuvių kalbą).</w:t>
      </w:r>
    </w:p>
    <w:p w14:paraId="106EF0AB" w14:textId="692158A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12.1.9.</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Avanso užtikrinimas, neatitinkantis šiame Sutarties poskyryje nustatytų reikalavimų, nebus priimamas.</w:t>
      </w:r>
    </w:p>
    <w:p w14:paraId="0B138E04" w14:textId="159BAAD7"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12.1.10.</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3BE448" w14:textId="60BA6BA9"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12.1.11.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sumoka Tiekėjui avansą per Specialiosiose sąlygose numatytą terminą nuo išankstinio mokėjimo sąskaitos ir Avanso užtikrinimo (jei taikoma) gavimo dienos. Sumokėto avanso suma išskaitoma iš mokėtinos sumos.</w:t>
      </w:r>
    </w:p>
    <w:p w14:paraId="7CB153CD" w14:textId="0B83658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lastRenderedPageBreak/>
        <w:t>12.1.12.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362A3DF9" w14:textId="5DD363DA" w:rsidR="00960963" w:rsidRPr="00EC1AD1" w:rsidRDefault="00962C24" w:rsidP="00727AE7">
      <w:pPr>
        <w:pStyle w:val="Antrat2"/>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12.2.</w:t>
      </w:r>
      <w:r w:rsidR="003B074C" w:rsidRPr="00EC1AD1">
        <w:rPr>
          <w:rFonts w:ascii="Calibri" w:hAnsi="Calibri" w:cs="Calibri"/>
          <w:b/>
          <w:bCs/>
          <w:color w:val="000000"/>
          <w:sz w:val="22"/>
          <w:szCs w:val="22"/>
        </w:rPr>
        <w:t xml:space="preserve"> </w:t>
      </w:r>
      <w:r w:rsidRPr="00EC1AD1">
        <w:rPr>
          <w:rFonts w:ascii="Calibri" w:hAnsi="Calibri" w:cs="Calibri"/>
          <w:b/>
          <w:bCs/>
          <w:color w:val="000000"/>
          <w:sz w:val="22"/>
          <w:szCs w:val="22"/>
        </w:rPr>
        <w:t>Mokėjimų tvarka</w:t>
      </w:r>
    </w:p>
    <w:p w14:paraId="0D985985" w14:textId="77777777" w:rsidR="00960963" w:rsidRPr="00EC1AD1" w:rsidRDefault="00960963" w:rsidP="00727AE7">
      <w:pPr>
        <w:spacing w:line="276" w:lineRule="auto"/>
        <w:ind w:firstLine="62"/>
        <w:jc w:val="both"/>
        <w:rPr>
          <w:rFonts w:ascii="Calibri" w:hAnsi="Calibri" w:cs="Calibri"/>
          <w:color w:val="000000"/>
          <w:sz w:val="22"/>
          <w:szCs w:val="22"/>
        </w:rPr>
      </w:pPr>
    </w:p>
    <w:p w14:paraId="28AEF18D" w14:textId="3AABC21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Tiekėjas išrašo Sąskaitą tik Šalims pasirašius Prekių perdavimo–priėmimo aktą, jeigu kitaip nenumatyta Specialiosiose sąlygose:</w:t>
      </w:r>
    </w:p>
    <w:p w14:paraId="5A756478" w14:textId="06385E4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12.2.1.1.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elektroninę sąskaitą faktūrą, atitinkančią Europos elektroninių sąskaitų faktūrų standartą, kurio nuoroda paskelbta 2017 m. spalio 16 d. Komisijos įgyvendinimo sprendime </w:t>
      </w:r>
      <w:r w:rsidRPr="00EC1AD1">
        <w:rPr>
          <w:rFonts w:ascii="Calibri" w:hAnsi="Calibri" w:cs="Calibri"/>
          <w:color w:val="467886"/>
          <w:sz w:val="22"/>
          <w:szCs w:val="22"/>
          <w:u w:val="single"/>
        </w:rPr>
        <w:t>(ES) 2017/1870</w:t>
      </w:r>
      <w:r w:rsidRPr="00EC1AD1">
        <w:rPr>
          <w:rFonts w:ascii="Calibri" w:hAnsi="Calibri" w:cs="Calibri"/>
          <w:color w:val="000000"/>
          <w:sz w:val="22"/>
          <w:szCs w:val="22"/>
        </w:rPr>
        <w:t xml:space="preserve"> dėl nuorodos į Europos elektroninių sąskaitų faktūrų standartą ir sintaksių sąrašo paskelbimo pagal Europos Parlamento ir Tarybos direktyvą</w:t>
      </w:r>
      <w:r w:rsidR="003B074C" w:rsidRPr="00EC1AD1">
        <w:rPr>
          <w:rFonts w:ascii="Calibri" w:hAnsi="Calibri" w:cs="Calibri"/>
          <w:color w:val="000000"/>
          <w:sz w:val="22"/>
          <w:szCs w:val="22"/>
        </w:rPr>
        <w:t xml:space="preserve"> </w:t>
      </w:r>
      <w:r w:rsidRPr="00EC1AD1">
        <w:rPr>
          <w:rFonts w:ascii="Calibri" w:hAnsi="Calibri" w:cs="Calibri"/>
          <w:color w:val="467886"/>
          <w:sz w:val="22"/>
          <w:szCs w:val="22"/>
          <w:u w:val="single"/>
        </w:rPr>
        <w:t>2014/55/ES</w:t>
      </w:r>
      <w:r w:rsidR="003B074C" w:rsidRPr="00EC1AD1">
        <w:rPr>
          <w:rFonts w:ascii="Calibri" w:hAnsi="Calibri" w:cs="Calibri"/>
          <w:color w:val="000000"/>
          <w:sz w:val="22"/>
          <w:szCs w:val="22"/>
        </w:rPr>
        <w:t xml:space="preserve"> </w:t>
      </w:r>
      <w:r w:rsidRPr="00EC1AD1">
        <w:rPr>
          <w:rFonts w:ascii="Calibri" w:hAnsi="Calibri" w:cs="Calibri"/>
          <w:color w:val="000000"/>
          <w:sz w:val="22"/>
          <w:szCs w:val="22"/>
        </w:rPr>
        <w:t>(toliau –</w:t>
      </w:r>
      <w:r w:rsidR="003B074C" w:rsidRPr="00EC1AD1">
        <w:rPr>
          <w:rFonts w:ascii="Calibri" w:hAnsi="Calibri" w:cs="Calibri"/>
          <w:color w:val="000000"/>
          <w:sz w:val="22"/>
          <w:szCs w:val="22"/>
        </w:rPr>
        <w:t xml:space="preserve"> </w:t>
      </w:r>
      <w:r w:rsidRPr="00EC1AD1">
        <w:rPr>
          <w:rFonts w:ascii="Calibri" w:hAnsi="Calibri" w:cs="Calibri"/>
          <w:b/>
          <w:bCs/>
          <w:color w:val="000000"/>
          <w:sz w:val="22"/>
          <w:szCs w:val="22"/>
        </w:rPr>
        <w:t>Europos elektroninių sąskaitų faktūrų</w:t>
      </w:r>
      <w:r w:rsidR="003B074C" w:rsidRPr="00EC1AD1">
        <w:rPr>
          <w:rFonts w:ascii="Calibri" w:hAnsi="Calibri" w:cs="Calibri"/>
          <w:color w:val="000000"/>
          <w:sz w:val="22"/>
          <w:szCs w:val="22"/>
        </w:rPr>
        <w:t xml:space="preserve"> </w:t>
      </w:r>
      <w:r w:rsidRPr="00EC1AD1">
        <w:rPr>
          <w:rFonts w:ascii="Calibri" w:hAnsi="Calibri" w:cs="Calibri"/>
          <w:b/>
          <w:bCs/>
          <w:color w:val="000000"/>
          <w:sz w:val="22"/>
          <w:szCs w:val="22"/>
        </w:rPr>
        <w:t>standartas</w:t>
      </w:r>
      <w:r w:rsidRPr="00EC1AD1">
        <w:rPr>
          <w:rFonts w:ascii="Calibri" w:hAnsi="Calibri" w:cs="Calibri"/>
          <w:color w:val="000000"/>
          <w:sz w:val="22"/>
          <w:szCs w:val="22"/>
        </w:rPr>
        <w:t xml:space="preserve">), Tiekėjas gali pateikti </w:t>
      </w:r>
      <w:r w:rsidRPr="00EC1AD1">
        <w:rPr>
          <w:rFonts w:ascii="Calibri" w:eastAsia="Arial" w:hAnsi="Calibri" w:cs="Calibri"/>
          <w:kern w:val="2"/>
          <w:sz w:val="22"/>
          <w:szCs w:val="22"/>
        </w:rPr>
        <w:t>pasirinktomis priemonėmis</w:t>
      </w:r>
      <w:r w:rsidRPr="00EC1AD1">
        <w:rPr>
          <w:rFonts w:ascii="Calibri" w:hAnsi="Calibri" w:cs="Calibri"/>
          <w:color w:val="000000"/>
          <w:sz w:val="22"/>
          <w:szCs w:val="22"/>
        </w:rPr>
        <w:t>;</w:t>
      </w:r>
    </w:p>
    <w:p w14:paraId="649C3CEA" w14:textId="655DC4C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12.2.1.2.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Europos elektroninių sąskaitų faktūrų standarto neatitinkančią elektroninę sąskaitą faktūrą Tiekėjas </w:t>
      </w:r>
      <w:r w:rsidRPr="00EC1AD1">
        <w:rPr>
          <w:rFonts w:ascii="Calibri" w:eastAsia="Arial" w:hAnsi="Calibri" w:cs="Calibri"/>
          <w:kern w:val="2"/>
          <w:sz w:val="22"/>
          <w:szCs w:val="22"/>
        </w:rPr>
        <w:t xml:space="preserve">gali teikti tik naudodamasis Sąskaitų administravimo bendrosios informacinės sistemos (toliau – </w:t>
      </w:r>
      <w:r w:rsidRPr="00EC1AD1">
        <w:rPr>
          <w:rFonts w:ascii="Calibri" w:eastAsia="Arial" w:hAnsi="Calibri" w:cs="Calibri"/>
          <w:b/>
          <w:bCs/>
          <w:kern w:val="2"/>
          <w:sz w:val="22"/>
          <w:szCs w:val="22"/>
        </w:rPr>
        <w:t>SABIS</w:t>
      </w:r>
      <w:r w:rsidRPr="00EC1AD1">
        <w:rPr>
          <w:rFonts w:ascii="Calibri" w:eastAsia="Arial" w:hAnsi="Calibri" w:cs="Calibri"/>
          <w:kern w:val="2"/>
          <w:sz w:val="22"/>
          <w:szCs w:val="22"/>
        </w:rPr>
        <w:t>) priemonėmis</w:t>
      </w:r>
      <w:r w:rsidRPr="00EC1AD1">
        <w:rPr>
          <w:rFonts w:ascii="Calibri" w:hAnsi="Calibri" w:cs="Calibri"/>
          <w:color w:val="000000"/>
          <w:sz w:val="22"/>
          <w:szCs w:val="22"/>
        </w:rPr>
        <w:t>.</w:t>
      </w:r>
    </w:p>
    <w:p w14:paraId="58D9B75F" w14:textId="6EB7ABD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Pirkėjas elektronines sąskaitas faktūras priima ir apdoroja naudodamasis informacinės sistemos SABIS priemonėmis, </w:t>
      </w:r>
      <w:r w:rsidRPr="00EC1AD1">
        <w:rPr>
          <w:rFonts w:ascii="Calibri" w:eastAsia="Arial" w:hAnsi="Calibri" w:cs="Calibri"/>
          <w:kern w:val="2"/>
          <w:sz w:val="22"/>
          <w:szCs w:val="22"/>
        </w:rPr>
        <w:t>išskyrus jeigu mobilizacijos, karo ar nepaprastosios padėties atveju yra informacinės sistemos SABIS pažeidimų, dėl kurių negalimas Pirkėjo ir Tiekėjo bendravimas ir keitimasis informacija naudojantis SABIS</w:t>
      </w:r>
      <w:r w:rsidRPr="00EC1AD1">
        <w:rPr>
          <w:rFonts w:ascii="Calibri" w:hAnsi="Calibri" w:cs="Calibri"/>
          <w:color w:val="000000"/>
          <w:sz w:val="22"/>
          <w:szCs w:val="22"/>
        </w:rPr>
        <w:t>.</w:t>
      </w:r>
    </w:p>
    <w:p w14:paraId="335C939A" w14:textId="4A0E68B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Išankstinio mokėjimo sąskaitas (jeigu Specialiosiose sąlygose yra numatytas Avanso mokėjimas) Tiekėjas privalo pateikti šiame Sutarties poskyryje nustatyta tvarka.</w:t>
      </w:r>
    </w:p>
    <w:p w14:paraId="0197377E" w14:textId="3155D7A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atlieka mokėjimus už Prekes Specialiosiose sąlygose nustatytais terminais.</w:t>
      </w:r>
    </w:p>
    <w:p w14:paraId="21388743" w14:textId="05BA5F7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12.2.5.</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Už mokėjimų pagal Sutartį vėlavimus, Pirkėjui taikomos netesybos Specialiosiose sąlygose nustatyta tvarka.</w:t>
      </w:r>
    </w:p>
    <w:p w14:paraId="10A9C872" w14:textId="6DC2EE2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12.2.6.</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 Prekės pristatomos dalimis, aukščiau nurodyta atsiskaitymo tvarka galioja kiekvienai tokiai daliai, jei Specialiosiose sąlygose nenustatyta kitaip.</w:t>
      </w:r>
    </w:p>
    <w:p w14:paraId="5C7B77BF" w14:textId="1403BB2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12.2.7.</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EC1AD1" w:rsidRDefault="00960963" w:rsidP="00727AE7">
      <w:pPr>
        <w:spacing w:line="276" w:lineRule="auto"/>
        <w:ind w:firstLine="62"/>
        <w:jc w:val="both"/>
        <w:rPr>
          <w:rFonts w:ascii="Calibri" w:hAnsi="Calibri" w:cs="Calibri"/>
          <w:color w:val="000000"/>
          <w:sz w:val="22"/>
          <w:szCs w:val="22"/>
        </w:rPr>
      </w:pPr>
    </w:p>
    <w:p w14:paraId="2D5F5CD9" w14:textId="66A211C1" w:rsidR="00960963" w:rsidRPr="00EC1AD1" w:rsidRDefault="00962C24" w:rsidP="00727AE7">
      <w:pPr>
        <w:pStyle w:val="Antrat2"/>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12.3.</w:t>
      </w:r>
      <w:r w:rsidR="003B074C" w:rsidRPr="00EC1AD1">
        <w:rPr>
          <w:rFonts w:ascii="Calibri" w:hAnsi="Calibri" w:cs="Calibri"/>
          <w:b/>
          <w:bCs/>
          <w:color w:val="000000"/>
          <w:sz w:val="22"/>
          <w:szCs w:val="22"/>
        </w:rPr>
        <w:t xml:space="preserve"> </w:t>
      </w:r>
      <w:r w:rsidRPr="00EC1AD1">
        <w:rPr>
          <w:rFonts w:ascii="Calibri" w:hAnsi="Calibri" w:cs="Calibri"/>
          <w:b/>
          <w:bCs/>
          <w:color w:val="000000"/>
          <w:sz w:val="22"/>
          <w:szCs w:val="22"/>
        </w:rPr>
        <w:t>Kiti atsiskaitymo klausimai</w:t>
      </w:r>
    </w:p>
    <w:p w14:paraId="3E79CAAC" w14:textId="77777777" w:rsidR="00960963" w:rsidRPr="00EC1AD1" w:rsidRDefault="00960963" w:rsidP="00727AE7">
      <w:pPr>
        <w:spacing w:line="276" w:lineRule="auto"/>
        <w:ind w:firstLine="62"/>
        <w:jc w:val="both"/>
        <w:rPr>
          <w:rFonts w:ascii="Calibri" w:hAnsi="Calibri" w:cs="Calibri"/>
          <w:color w:val="000000"/>
          <w:sz w:val="22"/>
          <w:szCs w:val="22"/>
        </w:rPr>
      </w:pPr>
    </w:p>
    <w:p w14:paraId="6160FA28" w14:textId="12D33C6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12.3.1.</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privalo pervesti mokėjimus Tiekėjui į Tiekėjo banko sąskaitą, nurodytą Specialiosiose sąlygose.</w:t>
      </w:r>
    </w:p>
    <w:p w14:paraId="6069A9EB" w14:textId="251D24E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12.3.2.</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6129BF9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12.3.3.</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Visi mokėjimai pagal Sutartį atliekami eurais.</w:t>
      </w:r>
    </w:p>
    <w:p w14:paraId="6DCDF91E" w14:textId="50A45B6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12.3.4.</w:t>
      </w:r>
      <w:r w:rsidR="00B3019A" w:rsidRPr="00EC1AD1">
        <w:rPr>
          <w:rFonts w:ascii="Calibri" w:hAnsi="Calibri" w:cs="Calibri"/>
          <w:color w:val="000000"/>
          <w:sz w:val="22"/>
          <w:szCs w:val="22"/>
        </w:rPr>
        <w:t xml:space="preserve"> </w:t>
      </w:r>
      <w:r w:rsidRPr="00EC1AD1">
        <w:rPr>
          <w:rFonts w:ascii="Calibri" w:hAnsi="Calibri" w:cs="Calibri"/>
          <w:color w:val="000000"/>
          <w:sz w:val="22"/>
          <w:szCs w:val="22"/>
        </w:rPr>
        <w:t>Už pavėluotus mokėjimus pagal Sutartį mokančioji Šalis privalo sumokėti kitai Šaliai Specialiosiose sąlygose nurodyto dydžio netesybas.</w:t>
      </w:r>
    </w:p>
    <w:p w14:paraId="11DAE63E" w14:textId="77777777" w:rsidR="00960963" w:rsidRPr="00EC1AD1" w:rsidRDefault="00960963" w:rsidP="00727AE7">
      <w:pPr>
        <w:spacing w:line="276" w:lineRule="auto"/>
        <w:ind w:firstLine="62"/>
        <w:jc w:val="both"/>
        <w:rPr>
          <w:rFonts w:ascii="Calibri" w:hAnsi="Calibri" w:cs="Calibri"/>
          <w:color w:val="000000"/>
          <w:sz w:val="22"/>
          <w:szCs w:val="22"/>
        </w:rPr>
      </w:pPr>
    </w:p>
    <w:p w14:paraId="15BF9332" w14:textId="08CC3561"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lastRenderedPageBreak/>
        <w:t>KONFIDENCIALI INFORMACIJA</w:t>
      </w:r>
    </w:p>
    <w:p w14:paraId="717EA141" w14:textId="77777777" w:rsidR="00960963" w:rsidRPr="00EC1AD1" w:rsidRDefault="00960963" w:rsidP="00727AE7">
      <w:pPr>
        <w:spacing w:line="276" w:lineRule="auto"/>
        <w:ind w:firstLine="62"/>
        <w:jc w:val="both"/>
        <w:rPr>
          <w:rFonts w:ascii="Calibri" w:hAnsi="Calibri" w:cs="Calibri"/>
          <w:color w:val="000000"/>
          <w:sz w:val="22"/>
          <w:szCs w:val="22"/>
        </w:rPr>
      </w:pPr>
    </w:p>
    <w:p w14:paraId="21FD2E61" w14:textId="1489812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13.1.</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A2BB31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13.2. Šalis turi teisę atskleisti kitos Šalies konfidencialią informaciją šiais atvejais:</w:t>
      </w:r>
    </w:p>
    <w:p w14:paraId="6F5D3DFD" w14:textId="1B9B4A6D"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13.2.1.</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44D8CF1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13.2.2.</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konfidencialią informaciją yra būtina atskleisti pagal</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įstatymų bei kitų teisės aktų reikalavimus, įskaitant atvejus, kai to reikalauja viešojo administravimo subjektai, taip, kaip jie apibrėžti Lietuvos Respublikos viešojo administravimo įstatyme.</w:t>
      </w:r>
    </w:p>
    <w:p w14:paraId="545C135A" w14:textId="216EC1A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13.3.</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1193FA5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13.4.</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Šalis atsako:</w:t>
      </w:r>
    </w:p>
    <w:p w14:paraId="3F24A9D0" w14:textId="6FD8DA3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13.4.1.</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už bet kokį neteisėtą, įskaitant atsitiktinį, kitos Šalies konfidencialios informacijos ar bet kurios jos dalies atskleidimą ar perdavimą arba konfidencialios informacijos neteisėtą naudojimą;</w:t>
      </w:r>
    </w:p>
    <w:p w14:paraId="7C936EBE" w14:textId="0C53597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13.4.2.</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už tai, kad nesiėmė visų protingų veiksmų, kad išsaugotų ir apsaugotų kitos Šalies konfidencialią informaciją ar bet kurią jos dalį, užkirstų kelią tolesniam jos neteisėtam atskleidimui, perdavimui ar naudojimui.</w:t>
      </w:r>
    </w:p>
    <w:p w14:paraId="3F0C7B97" w14:textId="063CA4C5"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13.5.</w:t>
      </w:r>
      <w:r w:rsidR="005278AF" w:rsidRPr="00EC1AD1">
        <w:rPr>
          <w:rFonts w:ascii="Calibri" w:hAnsi="Calibri" w:cs="Calibri"/>
          <w:color w:val="000000"/>
          <w:sz w:val="22"/>
          <w:szCs w:val="22"/>
        </w:rPr>
        <w:t xml:space="preserve"> </w:t>
      </w:r>
      <w:r w:rsidRPr="00EC1AD1">
        <w:rPr>
          <w:rFonts w:ascii="Calibri" w:hAnsi="Calibri" w:cs="Calibri"/>
          <w:color w:val="000000"/>
          <w:sz w:val="22"/>
          <w:szCs w:val="22"/>
        </w:rPr>
        <w:t>Šalis nepagrįstai atskleidusi kitos Šalies konfidencialią informaciją privalo sumokėti kitai Šaliai Specialiosiose sąlygose nurodyto dydžio baudą.</w:t>
      </w:r>
    </w:p>
    <w:p w14:paraId="5CEE2067" w14:textId="77777777" w:rsidR="00960963" w:rsidRPr="00EC1AD1" w:rsidRDefault="00960963" w:rsidP="00727AE7">
      <w:pPr>
        <w:spacing w:line="276" w:lineRule="auto"/>
        <w:ind w:firstLine="62"/>
        <w:jc w:val="both"/>
        <w:rPr>
          <w:rFonts w:ascii="Calibri" w:hAnsi="Calibri" w:cs="Calibri"/>
          <w:color w:val="000000"/>
          <w:sz w:val="22"/>
          <w:szCs w:val="22"/>
        </w:rPr>
      </w:pPr>
    </w:p>
    <w:p w14:paraId="365DF360" w14:textId="4EFCBAD9"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ASMENS DUOMENŲ APSAUGA</w:t>
      </w:r>
    </w:p>
    <w:p w14:paraId="4D4E6930" w14:textId="77777777" w:rsidR="00960963" w:rsidRPr="00EC1AD1" w:rsidRDefault="00960963" w:rsidP="00727AE7">
      <w:pPr>
        <w:spacing w:line="276" w:lineRule="auto"/>
        <w:ind w:firstLine="62"/>
        <w:jc w:val="both"/>
        <w:rPr>
          <w:rFonts w:ascii="Calibri" w:hAnsi="Calibri" w:cs="Calibri"/>
          <w:color w:val="000000"/>
          <w:sz w:val="22"/>
          <w:szCs w:val="22"/>
        </w:rPr>
      </w:pPr>
    </w:p>
    <w:p w14:paraId="542642EF" w14:textId="0339721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14.1.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Šalys įsipareigoja užtikrinti asmens duomenų saugumą bei asmens duomenų tvarkymą vykdyti teisėtai, vadovaujantis 2016</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m. balandžio</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27</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 priimto Europos Parlamento ir Tarybos reglamento</w:t>
      </w:r>
      <w:r w:rsidR="007C4AAD" w:rsidRPr="00EC1AD1">
        <w:rPr>
          <w:rFonts w:ascii="Calibri" w:hAnsi="Calibri" w:cs="Calibri"/>
          <w:color w:val="000000"/>
          <w:sz w:val="22"/>
          <w:szCs w:val="22"/>
        </w:rPr>
        <w:t xml:space="preserve"> </w:t>
      </w:r>
      <w:r w:rsidRPr="00EC1AD1">
        <w:rPr>
          <w:rFonts w:ascii="Calibri" w:hAnsi="Calibri" w:cs="Calibri"/>
          <w:color w:val="467886"/>
          <w:sz w:val="22"/>
          <w:szCs w:val="22"/>
          <w:u w:val="single"/>
        </w:rPr>
        <w:t>(ES) 2016/679</w:t>
      </w:r>
      <w:r w:rsidRPr="00EC1AD1">
        <w:rPr>
          <w:rFonts w:ascii="Calibri" w:hAnsi="Calibri" w:cs="Calibri"/>
          <w:color w:val="000000"/>
          <w:sz w:val="22"/>
          <w:szCs w:val="22"/>
        </w:rPr>
        <w:t> dėl fizinių asmenų apsaugos tvarkant asmens duomenis ir dėl laisvo tokių duomenų judėjimo ir kuriuo panaikinama Direktyva</w:t>
      </w:r>
      <w:r w:rsidR="007C4AAD" w:rsidRPr="00EC1AD1">
        <w:rPr>
          <w:rFonts w:ascii="Calibri" w:hAnsi="Calibri" w:cs="Calibri"/>
          <w:color w:val="000000"/>
          <w:sz w:val="22"/>
          <w:szCs w:val="22"/>
        </w:rPr>
        <w:t xml:space="preserve"> </w:t>
      </w:r>
      <w:r w:rsidRPr="00EC1AD1">
        <w:rPr>
          <w:rFonts w:ascii="Calibri" w:hAnsi="Calibri" w:cs="Calibri"/>
          <w:color w:val="467886"/>
          <w:sz w:val="22"/>
          <w:szCs w:val="22"/>
          <w:u w:val="single"/>
        </w:rPr>
        <w:t>95/46/EB</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(Bendrasis duomenų apsaugos reglamentas) ir kitų teisės aktų, reglamentuojančių asmens duomenų tvarkymą, nuostatomis.</w:t>
      </w:r>
    </w:p>
    <w:p w14:paraId="5AE2A543" w14:textId="452B6B0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14.2.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EC1AD1" w:rsidRDefault="00960963" w:rsidP="00727AE7">
      <w:pPr>
        <w:spacing w:line="276" w:lineRule="auto"/>
        <w:ind w:left="360" w:firstLine="115"/>
        <w:jc w:val="both"/>
        <w:rPr>
          <w:rFonts w:ascii="Calibri" w:hAnsi="Calibri" w:cs="Calibri"/>
          <w:color w:val="000000"/>
          <w:sz w:val="22"/>
          <w:szCs w:val="22"/>
        </w:rPr>
      </w:pPr>
    </w:p>
    <w:p w14:paraId="2462A77A" w14:textId="5E07CA5D"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INTELEKTINĖ NUOSAVYBĖ</w:t>
      </w:r>
    </w:p>
    <w:p w14:paraId="77BFC48A" w14:textId="77777777" w:rsidR="00960963" w:rsidRPr="00EC1AD1" w:rsidRDefault="00960963" w:rsidP="00727AE7">
      <w:pPr>
        <w:spacing w:line="276" w:lineRule="auto"/>
        <w:ind w:firstLine="62"/>
        <w:jc w:val="both"/>
        <w:rPr>
          <w:rFonts w:ascii="Calibri" w:hAnsi="Calibri" w:cs="Calibri"/>
          <w:color w:val="000000"/>
          <w:sz w:val="22"/>
          <w:szCs w:val="22"/>
        </w:rPr>
      </w:pPr>
    </w:p>
    <w:p w14:paraId="12E3DE71" w14:textId="6111549D"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lastRenderedPageBreak/>
        <w:t>15.1.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AD955B7" w14:textId="2BA08F5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15.2.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C1AD1">
        <w:rPr>
          <w:rFonts w:ascii="Calibri" w:hAnsi="Calibri" w:cs="Calibri"/>
          <w:i/>
          <w:iCs/>
          <w:color w:val="000000"/>
          <w:sz w:val="22"/>
          <w:szCs w:val="22"/>
        </w:rPr>
        <w:t>sui generis</w:t>
      </w:r>
      <w:r w:rsidRPr="00EC1AD1">
        <w:rPr>
          <w:rFonts w:ascii="Calibri" w:hAnsi="Calibri" w:cs="Calibri"/>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EBA1DF5" w14:textId="0B35D7B2"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15.3.</w:t>
      </w:r>
      <w:r w:rsidR="007C4AAD" w:rsidRPr="00EC1AD1">
        <w:rPr>
          <w:rFonts w:ascii="Calibri" w:hAnsi="Calibri" w:cs="Calibri"/>
          <w:sz w:val="22"/>
          <w:szCs w:val="22"/>
        </w:rPr>
        <w:t xml:space="preserve"> </w:t>
      </w:r>
      <w:r w:rsidRPr="00EC1AD1">
        <w:rPr>
          <w:rFonts w:ascii="Calibri" w:hAnsi="Calibri" w:cs="Calibri"/>
          <w:sz w:val="22"/>
          <w:szCs w:val="22"/>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EC1AD1">
        <w:rPr>
          <w:rFonts w:ascii="Calibri" w:eastAsia="Calibri" w:hAnsi="Calibri" w:cs="Calibri"/>
          <w:kern w:val="2"/>
          <w:sz w:val="22"/>
          <w:szCs w:val="22"/>
        </w:rPr>
        <w:t>Specialiosiose sąlygose nurodyta bauda</w:t>
      </w:r>
      <w:r w:rsidRPr="00EC1AD1">
        <w:rPr>
          <w:rFonts w:ascii="Calibri" w:hAnsi="Calibri" w:cs="Calibri"/>
          <w:sz w:val="22"/>
          <w:szCs w:val="22"/>
        </w:rPr>
        <w:t>.</w:t>
      </w:r>
    </w:p>
    <w:p w14:paraId="151BF6A1"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6CD141EC" w14:textId="1E217CB7"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PAREIŠKIMAI IR GARANTIJOS</w:t>
      </w:r>
    </w:p>
    <w:p w14:paraId="32DAE6DB" w14:textId="77777777" w:rsidR="00960963" w:rsidRPr="00EC1AD1" w:rsidRDefault="00960963" w:rsidP="00727AE7">
      <w:pPr>
        <w:spacing w:line="276" w:lineRule="auto"/>
        <w:ind w:firstLine="62"/>
        <w:jc w:val="both"/>
        <w:rPr>
          <w:rFonts w:ascii="Calibri" w:hAnsi="Calibri" w:cs="Calibri"/>
          <w:color w:val="000000"/>
          <w:sz w:val="22"/>
          <w:szCs w:val="22"/>
        </w:rPr>
      </w:pPr>
    </w:p>
    <w:p w14:paraId="12D73D99" w14:textId="73DE7E9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Kiekviena iš Šalių pareiškia ir garantuoja kitai Šaliai, kad:</w:t>
      </w:r>
    </w:p>
    <w:p w14:paraId="6662C87B" w14:textId="7777777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16.1.1. yra teisėtai priimti ir galioja visi būtini sprendimai, gauti leidimai bei sutikimai, taip pat teisėtai atlikti ir galioja kiti teisiniai veiksmai, reikalingi Sutarties sudarymui, galiojimui ir vykdymui;</w:t>
      </w:r>
    </w:p>
    <w:p w14:paraId="76B215D5" w14:textId="240778D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28AFCC3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16.1.3.</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309EA23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16.1.4.</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3E0D387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16.1.5.</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2152F48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16.1.6.</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visi Šalies pareiškimai ir garantijos yra išsamūs ir nepalieka nutylėtų jokių aplinkybių, kurios darytų šiuos pareiškimus ar garantijas neteisingais.</w:t>
      </w:r>
    </w:p>
    <w:p w14:paraId="44C1F035" w14:textId="10EC3B9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16.2.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Tiekėjas papildomai pareiškia ir garantuoja Pirkėjui, kad Tiekėjas, subtiekėjai, jungtinės veiklos partneriai ir specialistai turi galiojančius ir teisėtus visus įstatymuose bei kituose teisės aktuose</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numatytus leidimus, licencijas, atestatus, teisės pripažinimo dokumentus, reikalingus vykdant Sutartį.</w:t>
      </w:r>
    </w:p>
    <w:p w14:paraId="5F290608" w14:textId="643F0AF2" w:rsidR="00960963" w:rsidRPr="00EC1AD1" w:rsidRDefault="00962C24" w:rsidP="00727AE7">
      <w:pPr>
        <w:spacing w:line="276" w:lineRule="auto"/>
        <w:jc w:val="both"/>
        <w:rPr>
          <w:rFonts w:ascii="Calibri" w:hAnsi="Calibri" w:cs="Calibri"/>
          <w:color w:val="000000"/>
          <w:sz w:val="22"/>
          <w:szCs w:val="22"/>
          <w:shd w:val="clear" w:color="auto" w:fill="FFFFFF"/>
        </w:rPr>
      </w:pPr>
      <w:r w:rsidRPr="00EC1AD1">
        <w:rPr>
          <w:rFonts w:ascii="Calibri" w:hAnsi="Calibri" w:cs="Calibri"/>
          <w:color w:val="000000"/>
          <w:sz w:val="22"/>
          <w:szCs w:val="22"/>
          <w:shd w:val="clear" w:color="auto" w:fill="FFFFFF"/>
        </w:rPr>
        <w:t>16.3.</w:t>
      </w:r>
      <w:r w:rsidR="007C4AAD" w:rsidRPr="00EC1AD1">
        <w:rPr>
          <w:rFonts w:ascii="Calibri" w:hAnsi="Calibri" w:cs="Calibri"/>
          <w:color w:val="000000"/>
          <w:sz w:val="22"/>
          <w:szCs w:val="22"/>
          <w:shd w:val="clear" w:color="auto" w:fill="FFFFFF"/>
        </w:rPr>
        <w:t xml:space="preserve"> </w:t>
      </w:r>
      <w:r w:rsidRPr="00EC1AD1">
        <w:rPr>
          <w:rFonts w:ascii="Calibri" w:hAnsi="Calibri" w:cs="Calibri"/>
          <w:color w:val="000000"/>
          <w:sz w:val="22"/>
          <w:szCs w:val="22"/>
        </w:rPr>
        <w:t>Tiekėjas pareiškia, kad parduodamų Prekių disponavimo, valdymo ir naudojimosi teisės nėra apribotos</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ir jokie tretieji asmenys neturi pretenzijų į Sutartimi perduodamas Prekes (įkeitimai, areštai ar pan.).</w:t>
      </w:r>
    </w:p>
    <w:p w14:paraId="43D94682" w14:textId="7E0D4B50" w:rsidR="00960963" w:rsidRPr="00EC1AD1" w:rsidRDefault="00962C24" w:rsidP="00727AE7">
      <w:pPr>
        <w:widowControl w:val="0"/>
        <w:tabs>
          <w:tab w:val="left" w:pos="567"/>
          <w:tab w:val="left" w:pos="851"/>
          <w:tab w:val="left" w:pos="992"/>
          <w:tab w:val="left" w:pos="1134"/>
        </w:tabs>
        <w:spacing w:line="276" w:lineRule="auto"/>
        <w:jc w:val="both"/>
        <w:rPr>
          <w:rFonts w:ascii="Calibri" w:eastAsia="Calibri" w:hAnsi="Calibri" w:cs="Calibri"/>
          <w:kern w:val="2"/>
          <w:sz w:val="22"/>
          <w:szCs w:val="22"/>
          <w:lang w:eastAsia="lt-LT"/>
        </w:rPr>
      </w:pPr>
      <w:r w:rsidRPr="00EC1AD1">
        <w:rPr>
          <w:rFonts w:ascii="Calibri" w:eastAsia="Arial" w:hAnsi="Calibri" w:cs="Calibri"/>
          <w:kern w:val="2"/>
          <w:sz w:val="22"/>
          <w:szCs w:val="22"/>
        </w:rPr>
        <w:t>16.4.</w:t>
      </w:r>
      <w:r w:rsidR="007C4AAD" w:rsidRPr="00EC1AD1">
        <w:rPr>
          <w:rFonts w:ascii="Calibri" w:eastAsia="Arial" w:hAnsi="Calibri" w:cs="Calibri"/>
          <w:kern w:val="2"/>
          <w:sz w:val="22"/>
          <w:szCs w:val="22"/>
        </w:rPr>
        <w:t xml:space="preserve"> </w:t>
      </w:r>
      <w:r w:rsidRPr="00EC1AD1">
        <w:rPr>
          <w:rFonts w:ascii="Calibri" w:eastAsia="Arial" w:hAnsi="Calibri" w:cs="Calibri"/>
          <w:kern w:val="2"/>
          <w:sz w:val="22"/>
          <w:szCs w:val="22"/>
        </w:rPr>
        <w:t>T</w:t>
      </w:r>
      <w:r w:rsidRPr="00EC1AD1">
        <w:rPr>
          <w:rFonts w:ascii="Calibri" w:eastAsia="Calibri" w:hAnsi="Calibri" w:cs="Calibri"/>
          <w:kern w:val="2"/>
          <w:sz w:val="22"/>
          <w:szCs w:val="22"/>
          <w:lang w:eastAsia="lt-LT"/>
        </w:rPr>
        <w:t xml:space="preserve">iekėjas įsipareigoja vykdant Sutartį laikytis aplinkos apsaugos, socialinės ir darbo teisės įpareigojimų, </w:t>
      </w:r>
      <w:r w:rsidRPr="00EC1AD1">
        <w:rPr>
          <w:rFonts w:ascii="Calibri" w:eastAsia="Calibri" w:hAnsi="Calibri" w:cs="Calibri"/>
          <w:kern w:val="2"/>
          <w:sz w:val="22"/>
          <w:szCs w:val="22"/>
          <w:lang w:eastAsia="lt-LT"/>
        </w:rPr>
        <w:lastRenderedPageBreak/>
        <w:t>nustatytų Europos Sąjungos ir nacionalinėje teisėje, kolektyvinėse sutartyse ir VPĮ 5 priede nurodytose tarptautinėse konvencijose.</w:t>
      </w:r>
    </w:p>
    <w:p w14:paraId="4F6FCC3B" w14:textId="77777777" w:rsidR="009B5DBE" w:rsidRPr="00EC1AD1" w:rsidRDefault="009B5DBE" w:rsidP="00727AE7">
      <w:pPr>
        <w:widowControl w:val="0"/>
        <w:tabs>
          <w:tab w:val="left" w:pos="567"/>
          <w:tab w:val="left" w:pos="851"/>
          <w:tab w:val="left" w:pos="992"/>
          <w:tab w:val="left" w:pos="1134"/>
        </w:tabs>
        <w:spacing w:line="276" w:lineRule="auto"/>
        <w:jc w:val="both"/>
        <w:rPr>
          <w:rFonts w:ascii="Calibri" w:eastAsia="Calibri" w:hAnsi="Calibri" w:cs="Calibri"/>
          <w:kern w:val="2"/>
          <w:sz w:val="22"/>
          <w:szCs w:val="22"/>
        </w:rPr>
      </w:pPr>
    </w:p>
    <w:p w14:paraId="448AC92B" w14:textId="7962DFBA"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BENDRIEJI ATSAKOMYBĖS KLAUSIMAI</w:t>
      </w:r>
    </w:p>
    <w:p w14:paraId="1B543E11" w14:textId="77777777" w:rsidR="00960963" w:rsidRPr="00EC1AD1" w:rsidRDefault="00960963" w:rsidP="00727AE7">
      <w:pPr>
        <w:spacing w:line="276" w:lineRule="auto"/>
        <w:ind w:firstLine="62"/>
        <w:jc w:val="both"/>
        <w:rPr>
          <w:rFonts w:ascii="Calibri" w:hAnsi="Calibri" w:cs="Calibri"/>
          <w:color w:val="000000"/>
          <w:sz w:val="22"/>
          <w:szCs w:val="22"/>
        </w:rPr>
      </w:pPr>
    </w:p>
    <w:p w14:paraId="09DDE041" w14:textId="676DC41A"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Netesybų sumokėjimas už vėlavimą ar pareigų pagal Sutartį pažeidimą neatleidžia Šalies nuo Sutartyje numatytų jos pareigų vykdymo.</w:t>
      </w:r>
    </w:p>
    <w:p w14:paraId="1FF0DB6E" w14:textId="6F894FB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5310354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17.3.</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15FCB18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17.4.</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Šioje Sutartyje numatytos teisių gynybos priemonės neapriboja Šalių teisės pasinaudoti kitomis teisėtomis teisių gynybos priemonėmis.</w:t>
      </w:r>
    </w:p>
    <w:p w14:paraId="4A53851B" w14:textId="263D984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17.5.</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6C871F68"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17.6.</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53F2D14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17.7.</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Jeigu Sutartis nutraukiama dėl esminio Sutarties pažeidimo pagal Bendrųjų sąlygų</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22.2.1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papunktį ir (ar) Tiekėjas esminę Sutarties sąlygą, nurodytą Specialiųjų sąlygų</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10</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skyriuje, vykdo su dideliais ar nuolatiniais trūkumais, Tiekėjas įtraukiamas į nepatikimų tiekėjų sąrašą VPĮ</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91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sidR="007C4AAD" w:rsidRPr="00EC1AD1">
        <w:rPr>
          <w:rFonts w:ascii="Calibri" w:hAnsi="Calibri" w:cs="Calibri"/>
          <w:color w:val="000000"/>
          <w:sz w:val="22"/>
          <w:szCs w:val="22"/>
        </w:rPr>
        <w:t xml:space="preserve"> </w:t>
      </w:r>
    </w:p>
    <w:p w14:paraId="45A90903" w14:textId="77777777" w:rsidR="00960963" w:rsidRPr="00EC1AD1" w:rsidRDefault="00960963" w:rsidP="00727AE7">
      <w:pPr>
        <w:spacing w:line="276" w:lineRule="auto"/>
        <w:ind w:firstLine="115"/>
        <w:jc w:val="both"/>
        <w:rPr>
          <w:rFonts w:ascii="Calibri" w:hAnsi="Calibri" w:cs="Calibri"/>
          <w:color w:val="000000"/>
          <w:sz w:val="22"/>
          <w:szCs w:val="22"/>
        </w:rPr>
      </w:pPr>
    </w:p>
    <w:p w14:paraId="00CB878E" w14:textId="4669A394"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NENUGALIMA JĖGA (FORCE MAJEURE)</w:t>
      </w:r>
    </w:p>
    <w:p w14:paraId="1B1C0B16" w14:textId="77777777" w:rsidR="00960963" w:rsidRPr="00EC1AD1" w:rsidRDefault="00960963" w:rsidP="00727AE7">
      <w:pPr>
        <w:spacing w:line="276" w:lineRule="auto"/>
        <w:ind w:firstLine="62"/>
        <w:jc w:val="both"/>
        <w:rPr>
          <w:rFonts w:ascii="Calibri" w:hAnsi="Calibri" w:cs="Calibri"/>
          <w:color w:val="000000"/>
          <w:sz w:val="22"/>
          <w:szCs w:val="22"/>
        </w:rPr>
      </w:pPr>
    </w:p>
    <w:p w14:paraId="1DE1FCD3" w14:textId="06915B3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18.1.</w:t>
      </w:r>
      <w:r w:rsidR="007C4AAD" w:rsidRPr="00EC1AD1">
        <w:rPr>
          <w:rFonts w:ascii="Calibri" w:hAnsi="Calibri" w:cs="Calibri"/>
          <w:b/>
          <w:bCs/>
          <w:color w:val="000000"/>
          <w:sz w:val="22"/>
          <w:szCs w:val="22"/>
        </w:rPr>
        <w:t xml:space="preserve"> </w:t>
      </w:r>
      <w:r w:rsidRPr="00EC1AD1">
        <w:rPr>
          <w:rFonts w:ascii="Calibri" w:hAnsi="Calibri" w:cs="Calibri"/>
          <w:color w:val="000000"/>
          <w:sz w:val="22"/>
          <w:szCs w:val="22"/>
        </w:rPr>
        <w:t>Atsakomybė pagal Sutartį netaikoma, taip pat Šalys gali būti visiškai ar iš dalies atleistos nuo civilinės atsakomybės šiais pagrindais:</w:t>
      </w:r>
    </w:p>
    <w:p w14:paraId="01ACE19E" w14:textId="1C46CA7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18.1.1.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dėl nenugalimos jėgos (</w:t>
      </w:r>
      <w:r w:rsidRPr="00EC1AD1">
        <w:rPr>
          <w:rFonts w:ascii="Calibri" w:hAnsi="Calibri" w:cs="Calibri"/>
          <w:i/>
          <w:iCs/>
          <w:color w:val="000000"/>
          <w:sz w:val="22"/>
          <w:szCs w:val="22"/>
        </w:rPr>
        <w:t>force majeure</w:t>
      </w:r>
      <w:r w:rsidRPr="00EC1AD1">
        <w:rPr>
          <w:rFonts w:ascii="Calibri" w:hAnsi="Calibri" w:cs="Calibri"/>
          <w:color w:val="000000"/>
          <w:sz w:val="22"/>
          <w:szCs w:val="22"/>
        </w:rPr>
        <w:t>) – taikomos Lietuvos Respublikos civilinio kodekso 6.212 straipsnio ir Lietuvos Respublikos Vyriausybės 1996m. liepos</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15</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 nutarimu Nr.</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840</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„Dėl Atleidimo nuo atsakomybės esant nenugalimos jėgos (</w:t>
      </w:r>
      <w:r w:rsidRPr="00EC1AD1">
        <w:rPr>
          <w:rFonts w:ascii="Calibri" w:hAnsi="Calibri" w:cs="Calibri"/>
          <w:i/>
          <w:iCs/>
          <w:color w:val="000000"/>
          <w:sz w:val="22"/>
          <w:szCs w:val="22"/>
        </w:rPr>
        <w:t>force majeure</w:t>
      </w:r>
      <w:r w:rsidRPr="00EC1AD1">
        <w:rPr>
          <w:rFonts w:ascii="Calibri" w:hAnsi="Calibri" w:cs="Calibri"/>
          <w:color w:val="000000"/>
          <w:sz w:val="22"/>
          <w:szCs w:val="22"/>
        </w:rPr>
        <w:t>) aplinkybėms taisyklių patvirtinimo” patvirtintų taisyklių nuostatos;</w:t>
      </w:r>
    </w:p>
    <w:p w14:paraId="605813A5" w14:textId="6245F7C2"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lastRenderedPageBreak/>
        <w:t>18.1.2.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50122D2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18.2.</w:t>
      </w:r>
      <w:r w:rsidR="007C4AAD" w:rsidRPr="00EC1AD1">
        <w:rPr>
          <w:rFonts w:ascii="Calibri" w:hAnsi="Calibri" w:cs="Calibri"/>
          <w:b/>
          <w:bCs/>
          <w:color w:val="000000"/>
          <w:sz w:val="22"/>
          <w:szCs w:val="22"/>
        </w:rPr>
        <w:t xml:space="preserve"> </w:t>
      </w:r>
      <w:r w:rsidRPr="00EC1AD1">
        <w:rPr>
          <w:rFonts w:ascii="Calibri" w:hAnsi="Calibri" w:cs="Calibri"/>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44B9E150"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18.3.</w:t>
      </w:r>
      <w:r w:rsidR="007C4AAD" w:rsidRPr="00EC1AD1">
        <w:rPr>
          <w:rFonts w:ascii="Calibri" w:hAnsi="Calibri" w:cs="Calibri"/>
          <w:b/>
          <w:bCs/>
          <w:color w:val="000000"/>
          <w:sz w:val="22"/>
          <w:szCs w:val="22"/>
        </w:rPr>
        <w:t xml:space="preserve"> </w:t>
      </w:r>
      <w:r w:rsidRPr="00EC1AD1">
        <w:rPr>
          <w:rFonts w:ascii="Calibri" w:hAnsi="Calibri" w:cs="Calibri"/>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316CC91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18.4.</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Jeigu nenugalimos jėgos (</w:t>
      </w:r>
      <w:r w:rsidRPr="00EC1AD1">
        <w:rPr>
          <w:rFonts w:ascii="Calibri" w:hAnsi="Calibri" w:cs="Calibri"/>
          <w:i/>
          <w:iCs/>
          <w:color w:val="000000"/>
          <w:sz w:val="22"/>
          <w:szCs w:val="22"/>
        </w:rPr>
        <w:t>force majeure</w:t>
      </w:r>
      <w:r w:rsidRPr="00EC1AD1">
        <w:rPr>
          <w:rFonts w:ascii="Calibri" w:hAnsi="Calibri" w:cs="Calibri"/>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EC1AD1" w:rsidRDefault="00960963" w:rsidP="00727AE7">
      <w:pPr>
        <w:spacing w:line="276" w:lineRule="auto"/>
        <w:ind w:firstLine="62"/>
        <w:jc w:val="both"/>
        <w:rPr>
          <w:rFonts w:ascii="Calibri" w:hAnsi="Calibri" w:cs="Calibri"/>
          <w:color w:val="000000"/>
          <w:sz w:val="22"/>
          <w:szCs w:val="22"/>
        </w:rPr>
      </w:pPr>
    </w:p>
    <w:p w14:paraId="0B7776CD" w14:textId="0D09F769"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NUOSTATŲ NEGALIOJIMAS</w:t>
      </w:r>
    </w:p>
    <w:p w14:paraId="011558A3" w14:textId="77777777" w:rsidR="00960963" w:rsidRPr="00EC1AD1" w:rsidRDefault="00960963" w:rsidP="00727AE7">
      <w:pPr>
        <w:spacing w:line="276" w:lineRule="auto"/>
        <w:ind w:firstLine="62"/>
        <w:jc w:val="both"/>
        <w:rPr>
          <w:rFonts w:ascii="Calibri" w:hAnsi="Calibri" w:cs="Calibri"/>
          <w:color w:val="000000"/>
          <w:sz w:val="22"/>
          <w:szCs w:val="22"/>
        </w:rPr>
      </w:pPr>
    </w:p>
    <w:p w14:paraId="2AF6279A" w14:textId="096D56F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19.1.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įstatymų bei kitų teisės aktų ir galima daryti prielaidą, kad Sutartis būtų buvusi teisėtai sudaryta ir neįtraukus nuostatos, kuri yra negaliojanti.</w:t>
      </w:r>
    </w:p>
    <w:p w14:paraId="405A163D" w14:textId="1A06263E"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19.2.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EC1AD1" w:rsidRDefault="00960963" w:rsidP="00727AE7">
      <w:pPr>
        <w:spacing w:line="276" w:lineRule="auto"/>
        <w:ind w:firstLine="62"/>
        <w:jc w:val="both"/>
        <w:rPr>
          <w:rFonts w:ascii="Calibri" w:hAnsi="Calibri" w:cs="Calibri"/>
          <w:color w:val="000000"/>
          <w:sz w:val="22"/>
          <w:szCs w:val="22"/>
        </w:rPr>
      </w:pPr>
    </w:p>
    <w:p w14:paraId="28349385" w14:textId="7965C4E5"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PAKEITIMAI</w:t>
      </w:r>
    </w:p>
    <w:p w14:paraId="040C26EB" w14:textId="77777777" w:rsidR="00960963" w:rsidRPr="00EC1AD1" w:rsidRDefault="00960963" w:rsidP="00727AE7">
      <w:pPr>
        <w:spacing w:line="276" w:lineRule="auto"/>
        <w:ind w:firstLine="62"/>
        <w:jc w:val="both"/>
        <w:rPr>
          <w:rFonts w:ascii="Calibri" w:hAnsi="Calibri" w:cs="Calibri"/>
          <w:color w:val="000000"/>
          <w:sz w:val="22"/>
          <w:szCs w:val="22"/>
        </w:rPr>
      </w:pPr>
    </w:p>
    <w:p w14:paraId="613DB16D" w14:textId="09C8005B"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20.1.</w:t>
      </w:r>
      <w:r w:rsidR="007C4AAD" w:rsidRPr="00EC1AD1">
        <w:rPr>
          <w:rFonts w:ascii="Calibri" w:hAnsi="Calibri" w:cs="Calibri"/>
          <w:sz w:val="22"/>
          <w:szCs w:val="22"/>
        </w:rPr>
        <w:t xml:space="preserve"> </w:t>
      </w:r>
      <w:r w:rsidRPr="00EC1AD1">
        <w:rPr>
          <w:rFonts w:ascii="Calibri" w:hAnsi="Calibri" w:cs="Calibri"/>
          <w:sz w:val="22"/>
          <w:szCs w:val="22"/>
        </w:rPr>
        <w:t>Sutarties sąlygos Sutarties galiojimo laikotarpiu negali būti keičiamos, išskyrus tokias Sutarties sąlygas, kurių keitimas numatytas Sutartyje ir (ar) galimas vadovaujantis VPĮ nuostatomis.</w:t>
      </w:r>
    </w:p>
    <w:p w14:paraId="16CC9B4F" w14:textId="32115C5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20.2.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Sutarties pakeitimai įforminami Šalims sudarant Susitarimą.</w:t>
      </w:r>
    </w:p>
    <w:p w14:paraId="426EF114" w14:textId="132DBCA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20.3.</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įstatymų bei kitų teisės aktų</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nuostatomis.</w:t>
      </w:r>
    </w:p>
    <w:p w14:paraId="35235BC4" w14:textId="6B44DE44"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20.4.</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Susitarimai įsigalioja nuo jų sudarymo, jei Susitarime nenurodyta kitaip. Susitarimą Pirkėjas privalo paviešinti VPĮ</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33 ir 86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straipsniuose nustatyta tvarka.</w:t>
      </w:r>
    </w:p>
    <w:p w14:paraId="28843D54" w14:textId="3566938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20.5.</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Specialiosiose sąlygose nurodytų duomenų apie kontaktinius asmenis bei rekvizitų pasikeitimas nelaikomas Sutarties pakeitimu (išskyrus Tiekėjo, jungtinės veiklos Partnerio, subtiekėjo ar specialisto pakeitimą kitu </w:t>
      </w:r>
      <w:r w:rsidRPr="00EC1AD1">
        <w:rPr>
          <w:rFonts w:ascii="Calibri" w:hAnsi="Calibri" w:cs="Calibri"/>
          <w:color w:val="000000"/>
          <w:sz w:val="22"/>
          <w:szCs w:val="22"/>
        </w:rPr>
        <w:lastRenderedPageBreak/>
        <w:t>asmeniu) ir Šalis turi pakeisti tuos duomenis vienašališkai, informuodama apie tai kitą Šalį. Bet kuriuo atveju Sutarties pakeitimu negali būti iš esmės keičiama Sutartis.</w:t>
      </w:r>
    </w:p>
    <w:p w14:paraId="74319229" w14:textId="77777777" w:rsidR="00960963" w:rsidRPr="00EC1AD1" w:rsidRDefault="00960963" w:rsidP="00727AE7">
      <w:pPr>
        <w:spacing w:line="276" w:lineRule="auto"/>
        <w:ind w:firstLine="62"/>
        <w:jc w:val="both"/>
        <w:rPr>
          <w:rFonts w:ascii="Calibri" w:hAnsi="Calibri" w:cs="Calibri"/>
          <w:color w:val="000000"/>
          <w:sz w:val="22"/>
          <w:szCs w:val="22"/>
        </w:rPr>
      </w:pPr>
    </w:p>
    <w:p w14:paraId="2CC11626" w14:textId="13A41BDA"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SUSTABDYMAS</w:t>
      </w:r>
    </w:p>
    <w:p w14:paraId="067B6EF9" w14:textId="77777777" w:rsidR="00960963" w:rsidRPr="00EC1AD1" w:rsidRDefault="00960963" w:rsidP="00727AE7">
      <w:pPr>
        <w:spacing w:line="276" w:lineRule="auto"/>
        <w:ind w:firstLine="62"/>
        <w:jc w:val="both"/>
        <w:rPr>
          <w:rFonts w:ascii="Calibri" w:hAnsi="Calibri" w:cs="Calibri"/>
          <w:color w:val="000000"/>
          <w:sz w:val="22"/>
          <w:szCs w:val="22"/>
        </w:rPr>
      </w:pPr>
    </w:p>
    <w:p w14:paraId="485CFEA7" w14:textId="7292457C"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21.1.</w:t>
      </w:r>
      <w:r w:rsidR="007C4AAD" w:rsidRPr="00EC1AD1">
        <w:rPr>
          <w:rFonts w:ascii="Calibri" w:hAnsi="Calibri" w:cs="Calibri"/>
          <w:sz w:val="22"/>
          <w:szCs w:val="22"/>
        </w:rPr>
        <w:t xml:space="preserve"> </w:t>
      </w:r>
      <w:r w:rsidRPr="00EC1AD1">
        <w:rPr>
          <w:rFonts w:ascii="Calibri" w:hAnsi="Calibri" w:cs="Calibri"/>
          <w:sz w:val="22"/>
          <w:szCs w:val="22"/>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32A22F5A" w14:textId="7080923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Prekių (jų dalies) tiekimas gali būti stabdomas esant bent vienai iš šių aplinkybių:</w:t>
      </w:r>
    </w:p>
    <w:p w14:paraId="12FF4BA4" w14:textId="0F773975"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21.2.1.</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705920A" w14:textId="6BE3E464"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21.2.2.</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Pirkėjas Sutartyje nurodyta tvarka negali priimti Prekių (pavyzdžiui, nebaigta įrengti patalpa, kurioje turi būti įmontuojamos Prekės), o Tiekėjas dėl to negali vykdyti Sutarties;</w:t>
      </w:r>
    </w:p>
    <w:p w14:paraId="5BC08410" w14:textId="20BDB49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21.2.3.</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dėl nenumatytų prekių, paslaugų ir (ar) darbų, susijusių su perkamu objektu, kurių poreikis paaiškėjo tik vykdant Sutartį;</w:t>
      </w:r>
    </w:p>
    <w:p w14:paraId="03975260" w14:textId="3EB7262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21.2.4.</w:t>
      </w:r>
      <w:r w:rsidR="007C4AAD" w:rsidRPr="00EC1AD1">
        <w:rPr>
          <w:rFonts w:ascii="Calibri" w:hAnsi="Calibri" w:cs="Calibri"/>
          <w:color w:val="000000"/>
          <w:sz w:val="22"/>
          <w:szCs w:val="22"/>
        </w:rPr>
        <w:t xml:space="preserve"> </w:t>
      </w:r>
      <w:r w:rsidRPr="00EC1AD1">
        <w:rPr>
          <w:rFonts w:ascii="Calibri" w:hAnsi="Calibri" w:cs="Calibri"/>
          <w:color w:val="000000"/>
          <w:sz w:val="22"/>
          <w:szCs w:val="22"/>
        </w:rPr>
        <w:t>ne dėl Pirkėjo kaltės vėluoja kitos Pirkėjo pirkimo sutarties, turinčios tiesioginės įtakos šiai Sutarčiai, vykdymas;</w:t>
      </w:r>
    </w:p>
    <w:p w14:paraId="5F3FEA51" w14:textId="391EDF1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esant įrodymais pagrįstoms kliūtims ar trukdymams, sukeltiems Tiekėjui kitų trečiųjų asmenų ne dėl Tiekėjo ne laiku ar netinkamai pagal Sutarties sąlygas ir tvarką įvykdytų sutartinių įsipareigojimų; </w:t>
      </w:r>
    </w:p>
    <w:p w14:paraId="320CFD2B" w14:textId="0B3A92B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pasikeitus galiojančiam teisės aktui ar įsigaliojus naujam teisės aktui, kuris turi įtakos šios Sutarties vykdymui;</w:t>
      </w:r>
    </w:p>
    <w:p w14:paraId="375928FF" w14:textId="17B06122"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21.2.7.</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sutartinių įsipareigojimų stabdymo būtinybė atsirado dėl sustabdyto / perskirstyto / negauto ir panašiai Pirkėjo Prekių pirkimui skirto finansavimo arba finansavimo trūkumo;</w:t>
      </w:r>
    </w:p>
    <w:p w14:paraId="72869853" w14:textId="46822BC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21.2.8.</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dėl teisminių (arbitražinių) ginčų su Pirkėju ar trečiaisiais asmenimis, kurių dalykas yra tiesiogiai susijęs su Sutarties vykdymu.</w:t>
      </w:r>
    </w:p>
    <w:p w14:paraId="308E9241" w14:textId="06D1003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Prekių (jų dalies) tiekimo stabdymas atliekamas dėl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21.2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punkte nurodytų aplinkybių ir tęsiasi ne ilgiau kaip 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(tris) mėnesius, toks stabdymas laikomas Sutarties keitimu joje numatytomis sąlygomis </w:t>
      </w:r>
      <w:r w:rsidRPr="00EC1AD1">
        <w:rPr>
          <w:rFonts w:ascii="Calibri" w:eastAsia="Calibri" w:hAnsi="Calibri" w:cs="Calibri"/>
          <w:kern w:val="2"/>
          <w:sz w:val="22"/>
          <w:szCs w:val="22"/>
        </w:rPr>
        <w:t>ir įforminamas Sutarties</w:t>
      </w:r>
      <w:r w:rsidR="007D4483"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21.6</w:t>
      </w:r>
      <w:r w:rsidR="007D4483"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punkte nustatyta tvarka</w:t>
      </w:r>
      <w:r w:rsidRPr="00EC1AD1">
        <w:rPr>
          <w:rFonts w:ascii="Calibri" w:hAnsi="Calibri" w:cs="Calibri"/>
          <w:color w:val="000000"/>
          <w:sz w:val="22"/>
          <w:szCs w:val="22"/>
        </w:rPr>
        <w:t>.</w:t>
      </w:r>
    </w:p>
    <w:p w14:paraId="688D82E1" w14:textId="1E211F60" w:rsidR="00960963" w:rsidRPr="00EC1AD1" w:rsidRDefault="00962C24" w:rsidP="00727AE7">
      <w:pPr>
        <w:tabs>
          <w:tab w:val="left" w:pos="567"/>
        </w:tabs>
        <w:spacing w:line="276" w:lineRule="auto"/>
        <w:jc w:val="both"/>
        <w:textAlignment w:val="baseline"/>
        <w:rPr>
          <w:rFonts w:ascii="Calibri" w:eastAsia="Calibri" w:hAnsi="Calibri" w:cs="Calibri"/>
          <w:kern w:val="2"/>
          <w:sz w:val="22"/>
          <w:szCs w:val="22"/>
        </w:rPr>
      </w:pPr>
      <w:r w:rsidRPr="00EC1AD1">
        <w:rPr>
          <w:rFonts w:ascii="Calibri" w:hAnsi="Calibri" w:cs="Calibri"/>
          <w:color w:val="000000"/>
          <w:sz w:val="22"/>
          <w:szCs w:val="22"/>
        </w:rPr>
        <w:t>21.4.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Prekių (jų dalies) stabdymas vykdomas dėl kitų aplinkybių, nenurodytų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21.2 punkte ar (ir)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21.2 punkte nurodytos aplinkybės tęsiasi ilgiau nei 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(tris) mėnesius ir (ar) nesilaikant šiame skyriuje nustatytos tvarkos, tai laikoma Sutarties keitimu, kuris turi būti atliekamas, vadovaujantis VPĮ nuostatomis </w:t>
      </w:r>
      <w:r w:rsidRPr="00EC1AD1">
        <w:rPr>
          <w:rFonts w:ascii="Calibri" w:eastAsia="Calibri" w:hAnsi="Calibri" w:cs="Calibri"/>
          <w:kern w:val="2"/>
          <w:sz w:val="22"/>
          <w:szCs w:val="22"/>
        </w:rPr>
        <w:t>ir įforminamas Sutarties 21.6</w:t>
      </w:r>
      <w:r w:rsidR="007D4483"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punkte nustatyta tvarka.</w:t>
      </w:r>
    </w:p>
    <w:p w14:paraId="17E2E595" w14:textId="2E01F192"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Sutartinių įsipareigojimų vykdymas gali būti stabdomas tik Sutarties galiojimo laikotarpiu tokia tvarka:</w:t>
      </w:r>
    </w:p>
    <w:p w14:paraId="768E318F" w14:textId="0473B895"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21.5.1.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Atsiradus aplinkybėms, dėl kurių Tiekėjas negali vykdyti sutartinių įsipareigojimų, Tiekėjas apie tai nedelsdamas privalo informuoti Pirkėją. Tiekėjo rašytiniame prašyme turi būti nurodyta stabdymo aplinkybė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21.2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punktas) ir aplinkybės atsiradimą bei galimą terminą pagrindžiantys argumentai, objektyvūs faktai ir įrodymai. Pirkėjas, įvertinęs prašymą, ne vėliau kaip per 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8103023" w14:textId="51F3780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21.5.2.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Pirkėjui raštu informavus Tiekėją ir pateikus jam argumentuotą paaiškinimą, dėl kokių aplinkybių ir kuriam terminui yra būtina stabdyti sutartinių įsipareigojimų vykdymo terminą, Tiekėjas ne vėliau kaip per 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(tris) darbo </w:t>
      </w:r>
      <w:r w:rsidRPr="00EC1AD1">
        <w:rPr>
          <w:rFonts w:ascii="Calibri" w:hAnsi="Calibri" w:cs="Calibri"/>
          <w:color w:val="000000"/>
          <w:sz w:val="22"/>
          <w:szCs w:val="22"/>
        </w:rPr>
        <w:lastRenderedPageBreak/>
        <w:t>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5021E0E2"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21.5.3.</w:t>
      </w:r>
      <w:r w:rsidR="007D4483" w:rsidRPr="00EC1AD1">
        <w:rPr>
          <w:rFonts w:ascii="Calibri" w:hAnsi="Calibri" w:cs="Calibri"/>
          <w:sz w:val="22"/>
          <w:szCs w:val="22"/>
        </w:rPr>
        <w:t xml:space="preserve"> </w:t>
      </w:r>
      <w:r w:rsidRPr="00EC1AD1">
        <w:rPr>
          <w:rFonts w:ascii="Calibri" w:hAnsi="Calibri" w:cs="Calibri"/>
          <w:sz w:val="22"/>
          <w:szCs w:val="22"/>
        </w:rPr>
        <w:t>Tiekėjas, gavęs Pirkėjo raštišką pranešimą apie stabdymą, privalo nedelsiant, bet ne vėliau kaip per 3</w:t>
      </w:r>
      <w:r w:rsidR="007D4483" w:rsidRPr="00EC1AD1">
        <w:rPr>
          <w:rFonts w:ascii="Calibri" w:hAnsi="Calibri" w:cs="Calibri"/>
          <w:sz w:val="22"/>
          <w:szCs w:val="22"/>
        </w:rPr>
        <w:t xml:space="preserve"> </w:t>
      </w:r>
      <w:r w:rsidRPr="00EC1AD1">
        <w:rPr>
          <w:rFonts w:ascii="Calibri" w:hAnsi="Calibri" w:cs="Calibri"/>
          <w:sz w:val="22"/>
          <w:szCs w:val="22"/>
        </w:rPr>
        <w:t xml:space="preserve">(tris) darbo dienas po patvirtinimo išsiuntimo Pirkėjui dienos, sustabdyti sutartinių įsipareigojimų ar jų dalies vykdymą. </w:t>
      </w:r>
      <w:r w:rsidRPr="00EC1AD1">
        <w:rPr>
          <w:rFonts w:ascii="Calibri" w:eastAsia="Calibri" w:hAnsi="Calibri" w:cs="Calibri"/>
          <w:kern w:val="2"/>
          <w:sz w:val="22"/>
          <w:szCs w:val="22"/>
        </w:rPr>
        <w:t>Jei sutartinių įsipareigojimų ar jų dalies vykdymas sustabdytas</w:t>
      </w:r>
      <w:r w:rsidRPr="00EC1AD1">
        <w:rPr>
          <w:rFonts w:ascii="Calibri" w:hAnsi="Calibri" w:cs="Calibri"/>
          <w:sz w:val="22"/>
          <w:szCs w:val="22"/>
        </w:rPr>
        <w:t>, Šalys negali vykdyti jokių jiems pagal Sutartį ar Sutarties dalį priskirtų įsipareigojimų.</w:t>
      </w:r>
    </w:p>
    <w:p w14:paraId="78E8FB90" w14:textId="79C1CDE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21.6.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247E97B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21.7.</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Sutartinių įsipareigojimų vykdymas stabdomas ne ilgesniam kaip konkrečios, pagrįstos aplinkybės egzistavimo laikotarpiui.</w:t>
      </w:r>
    </w:p>
    <w:p w14:paraId="4F659F5F" w14:textId="364957A1"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21.8.</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68CD0977" w:rsidR="00960963" w:rsidRPr="00EC1AD1" w:rsidRDefault="00962C24" w:rsidP="00727AE7">
      <w:pPr>
        <w:tabs>
          <w:tab w:val="left" w:pos="567"/>
        </w:tabs>
        <w:spacing w:line="276" w:lineRule="auto"/>
        <w:jc w:val="both"/>
        <w:textAlignment w:val="baseline"/>
        <w:rPr>
          <w:rFonts w:ascii="Calibri" w:eastAsia="Calibri" w:hAnsi="Calibri" w:cs="Calibri"/>
          <w:kern w:val="2"/>
          <w:sz w:val="22"/>
          <w:szCs w:val="22"/>
        </w:rPr>
      </w:pPr>
      <w:r w:rsidRPr="00EC1AD1">
        <w:rPr>
          <w:rFonts w:ascii="Calibri" w:hAnsi="Calibri" w:cs="Calibri"/>
          <w:color w:val="000000"/>
          <w:sz w:val="22"/>
          <w:szCs w:val="22"/>
        </w:rPr>
        <w:t>21.9.</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Sutartyje numatytų prievolių įvykdymo terminai buvo sustabdyti Sutartyje nustatytais pagrindais, jie atnaujinami pasibaigus sustabdymą lėmusioms aplinkybėms arba Šalių susitarime nurodytam terminui, priklausomai nuo to, kuris įvyksta anksčiau.</w:t>
      </w:r>
      <w:r w:rsidR="007D4483" w:rsidRPr="00EC1AD1">
        <w:rPr>
          <w:rFonts w:ascii="Calibri" w:hAnsi="Calibri" w:cs="Calibri"/>
          <w:color w:val="000000"/>
          <w:sz w:val="22"/>
          <w:szCs w:val="22"/>
        </w:rPr>
        <w:t xml:space="preserve"> </w:t>
      </w:r>
      <w:r w:rsidRPr="00EC1AD1">
        <w:rPr>
          <w:rFonts w:ascii="Calibri" w:eastAsia="Calibri" w:hAnsi="Calibri" w:cs="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65346CAA"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Atnaujinus Sutarties vykdymą, neįvykdytų prievolių (jų dalies) įvykdymo terminai ir Sutarties galiojimas nukeliami tokiam terminui, kiek buvo likę laiko jų įvykdymui (Sutarties galiojimui) jų sustabdymo metu. </w:t>
      </w:r>
    </w:p>
    <w:p w14:paraId="0152151E" w14:textId="2B57109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21.11.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sutartinių įsipareigojimų vykdymas buvo sustabdytas ilgesniam nei 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(dešimt) dienų.</w:t>
      </w:r>
    </w:p>
    <w:p w14:paraId="4500C331"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494CF77B" w14:textId="6621C8F5" w:rsidR="00960963" w:rsidRPr="00EC1AD1" w:rsidRDefault="00962C24" w:rsidP="00727AE7">
      <w:pPr>
        <w:pStyle w:val="Antrat1"/>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SUTARTIES NUTRAUKIMAS</w:t>
      </w:r>
    </w:p>
    <w:p w14:paraId="28BF1655" w14:textId="77777777" w:rsidR="00960963" w:rsidRPr="00EC1AD1" w:rsidRDefault="00960963" w:rsidP="00727AE7">
      <w:pPr>
        <w:spacing w:line="276" w:lineRule="auto"/>
        <w:ind w:firstLine="62"/>
        <w:jc w:val="both"/>
        <w:rPr>
          <w:rFonts w:ascii="Calibri" w:hAnsi="Calibri" w:cs="Calibri"/>
          <w:color w:val="000000"/>
          <w:sz w:val="22"/>
          <w:szCs w:val="22"/>
        </w:rPr>
      </w:pPr>
    </w:p>
    <w:p w14:paraId="45C87CE4" w14:textId="1645B85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Sutartis gali būti nutraukiama VPĮ 90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straipsnyje ir Sutartyje numatytais atvejais, įskaitant galimybę nutraukti Sutartį Šalių susitarimu.</w:t>
      </w:r>
    </w:p>
    <w:p w14:paraId="376C11A4" w14:textId="77777777" w:rsidR="00960963" w:rsidRPr="00EC1AD1" w:rsidRDefault="00960963" w:rsidP="00727AE7">
      <w:pPr>
        <w:spacing w:line="276" w:lineRule="auto"/>
        <w:ind w:firstLine="62"/>
        <w:jc w:val="both"/>
        <w:rPr>
          <w:rFonts w:ascii="Calibri" w:hAnsi="Calibri" w:cs="Calibri"/>
          <w:color w:val="000000"/>
          <w:sz w:val="22"/>
          <w:szCs w:val="22"/>
        </w:rPr>
      </w:pPr>
    </w:p>
    <w:p w14:paraId="47EDA01D" w14:textId="5D5A1F78"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Pretenzijos dėl Sutarties pažeidimų</w:t>
      </w:r>
    </w:p>
    <w:p w14:paraId="022442B8" w14:textId="77777777" w:rsidR="00960963" w:rsidRPr="00EC1AD1" w:rsidRDefault="00960963" w:rsidP="00727AE7">
      <w:pPr>
        <w:spacing w:line="276" w:lineRule="auto"/>
        <w:ind w:firstLine="62"/>
        <w:jc w:val="both"/>
        <w:rPr>
          <w:rFonts w:ascii="Calibri" w:hAnsi="Calibri" w:cs="Calibri"/>
          <w:color w:val="000000"/>
          <w:sz w:val="22"/>
          <w:szCs w:val="22"/>
        </w:rPr>
      </w:pPr>
    </w:p>
    <w:p w14:paraId="44203993" w14:textId="1CBB1089"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22.1.1.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18C156EE"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22.1.2.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7D4483" w:rsidRPr="00EC1AD1">
        <w:rPr>
          <w:rFonts w:ascii="Calibri" w:hAnsi="Calibri" w:cs="Calibri"/>
          <w:b/>
          <w:bCs/>
          <w:color w:val="000000"/>
          <w:sz w:val="22"/>
          <w:szCs w:val="22"/>
        </w:rPr>
        <w:t xml:space="preserve"> </w:t>
      </w:r>
      <w:r w:rsidRPr="00EC1AD1">
        <w:rPr>
          <w:rFonts w:ascii="Calibri" w:hAnsi="Calibri" w:cs="Calibri"/>
          <w:color w:val="000000"/>
          <w:sz w:val="22"/>
          <w:szCs w:val="22"/>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1342D341" w14:textId="28CAEEFD"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Sutarties nutraukimas Pirkėjo iniciatyva</w:t>
      </w:r>
    </w:p>
    <w:p w14:paraId="05AF14F2" w14:textId="77777777" w:rsidR="00960963" w:rsidRPr="00EC1AD1" w:rsidRDefault="00960963" w:rsidP="00727AE7">
      <w:pPr>
        <w:spacing w:line="276" w:lineRule="auto"/>
        <w:ind w:firstLine="62"/>
        <w:jc w:val="both"/>
        <w:rPr>
          <w:rFonts w:ascii="Calibri" w:hAnsi="Calibri" w:cs="Calibri"/>
          <w:color w:val="000000"/>
          <w:sz w:val="22"/>
          <w:szCs w:val="22"/>
        </w:rPr>
      </w:pPr>
    </w:p>
    <w:p w14:paraId="28C34176" w14:textId="3008F4C9"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22.2.1.</w:t>
      </w:r>
      <w:r w:rsidR="007D4483" w:rsidRPr="00EC1AD1">
        <w:rPr>
          <w:rFonts w:ascii="Calibri" w:hAnsi="Calibri" w:cs="Calibri"/>
          <w:sz w:val="22"/>
          <w:szCs w:val="22"/>
        </w:rPr>
        <w:t xml:space="preserve"> </w:t>
      </w:r>
      <w:r w:rsidRPr="00EC1AD1">
        <w:rPr>
          <w:rFonts w:ascii="Calibri" w:hAnsi="Calibri" w:cs="Calibri"/>
          <w:sz w:val="22"/>
          <w:szCs w:val="22"/>
        </w:rPr>
        <w:t>Pirkėjas vienašališkai nutraukia Sutartį, įspėjęs Tiekėją raštu prieš ne trumpesnį nei 5</w:t>
      </w:r>
      <w:r w:rsidR="007D4483" w:rsidRPr="00EC1AD1">
        <w:rPr>
          <w:rFonts w:ascii="Calibri" w:hAnsi="Calibri" w:cs="Calibri"/>
          <w:sz w:val="22"/>
          <w:szCs w:val="22"/>
        </w:rPr>
        <w:t xml:space="preserve"> </w:t>
      </w:r>
      <w:r w:rsidRPr="00EC1AD1">
        <w:rPr>
          <w:rFonts w:ascii="Calibri" w:hAnsi="Calibri" w:cs="Calibri"/>
          <w:sz w:val="22"/>
          <w:szCs w:val="22"/>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B31286" w14:textId="56E87B65"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22.2.2.</w:t>
      </w:r>
      <w:r w:rsidR="007D4483" w:rsidRPr="00EC1AD1">
        <w:rPr>
          <w:rFonts w:ascii="Calibri" w:hAnsi="Calibri" w:cs="Calibri"/>
          <w:sz w:val="22"/>
          <w:szCs w:val="22"/>
        </w:rPr>
        <w:t xml:space="preserve"> </w:t>
      </w:r>
      <w:r w:rsidRPr="00EC1AD1">
        <w:rPr>
          <w:rFonts w:ascii="Calibri" w:hAnsi="Calibri" w:cs="Calibri"/>
          <w:sz w:val="22"/>
          <w:szCs w:val="22"/>
        </w:rPr>
        <w:t>Pirkėjas turi teisę vienašališkai nutraukti Sutartį ar jos dalį raštu įspėjęs Tiekėją prieš ne trumpesnį nei 10</w:t>
      </w:r>
      <w:r w:rsidR="007D4483" w:rsidRPr="00EC1AD1">
        <w:rPr>
          <w:rFonts w:ascii="Calibri" w:hAnsi="Calibri" w:cs="Calibri"/>
          <w:sz w:val="22"/>
          <w:szCs w:val="22"/>
        </w:rPr>
        <w:t xml:space="preserve"> </w:t>
      </w:r>
      <w:r w:rsidRPr="00EC1AD1">
        <w:rPr>
          <w:rFonts w:ascii="Calibri" w:hAnsi="Calibri" w:cs="Calibri"/>
          <w:sz w:val="22"/>
          <w:szCs w:val="22"/>
        </w:rPr>
        <w:t>(dešimties) dienų terminą, jeigu:</w:t>
      </w:r>
    </w:p>
    <w:p w14:paraId="21DA8389" w14:textId="197488FD"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Tiekėjui yra iškelta bankroto byla, pradėtas bankroto procesas ne teismo tvarka, jis tampa nemokus arba yra nemokumo tikimybė, sustabdo ūkinę veiklą ar susidaro</w:t>
      </w:r>
      <w:r w:rsidR="007D4483" w:rsidRPr="00EC1AD1">
        <w:rPr>
          <w:rFonts w:ascii="Calibri" w:hAnsi="Calibri" w:cs="Calibri"/>
          <w:b/>
          <w:bCs/>
          <w:color w:val="5C5D5D"/>
          <w:sz w:val="22"/>
          <w:szCs w:val="22"/>
        </w:rPr>
        <w:t xml:space="preserve"> </w:t>
      </w:r>
      <w:r w:rsidRPr="00EC1AD1">
        <w:rPr>
          <w:rFonts w:ascii="Calibri" w:hAnsi="Calibri" w:cs="Calibri"/>
          <w:color w:val="000000"/>
          <w:sz w:val="22"/>
          <w:szCs w:val="22"/>
        </w:rPr>
        <w:t>įstatymuose ir kituose teisės aktuose nustatyta tvarka analogiška situacija</w:t>
      </w:r>
      <w:r w:rsidRPr="00EC1AD1">
        <w:rPr>
          <w:rFonts w:ascii="Calibri" w:hAnsi="Calibri" w:cs="Calibri"/>
          <w:color w:val="000000"/>
          <w:sz w:val="22"/>
          <w:szCs w:val="22"/>
          <w:shd w:val="clear" w:color="auto" w:fill="FFFFFF"/>
        </w:rPr>
        <w:t>;</w:t>
      </w:r>
    </w:p>
    <w:p w14:paraId="56F4E4FA" w14:textId="01ABE250"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22.2.2.2.</w:t>
      </w:r>
      <w:r w:rsidR="007D4483" w:rsidRPr="00EC1AD1">
        <w:rPr>
          <w:rFonts w:ascii="Calibri" w:hAnsi="Calibri" w:cs="Calibri"/>
          <w:sz w:val="22"/>
          <w:szCs w:val="22"/>
        </w:rPr>
        <w:t xml:space="preserve"> </w:t>
      </w:r>
      <w:r w:rsidRPr="00EC1AD1">
        <w:rPr>
          <w:rFonts w:ascii="Calibri" w:hAnsi="Calibri" w:cs="Calibri"/>
          <w:sz w:val="22"/>
          <w:szCs w:val="22"/>
        </w:rPr>
        <w:t>Tiekėjo padėtis pasikeičia ir jis atitinka pirkimo dokumentuose nustatytą pašalinimo pagrindą;</w:t>
      </w:r>
    </w:p>
    <w:p w14:paraId="0C012C3B" w14:textId="6F97F25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sz w:val="22"/>
          <w:szCs w:val="22"/>
        </w:rPr>
        <w:t>22.2.2.3.</w:t>
      </w:r>
      <w:r w:rsidR="007D4483" w:rsidRPr="00EC1AD1">
        <w:rPr>
          <w:rFonts w:ascii="Calibri" w:hAnsi="Calibri" w:cs="Calibri"/>
          <w:sz w:val="22"/>
          <w:szCs w:val="22"/>
        </w:rPr>
        <w:t xml:space="preserve"> </w:t>
      </w:r>
      <w:r w:rsidRPr="00EC1AD1">
        <w:rPr>
          <w:rFonts w:ascii="Calibri" w:hAnsi="Calibri" w:cs="Calibri"/>
          <w:sz w:val="22"/>
          <w:szCs w:val="22"/>
        </w:rPr>
        <w:t xml:space="preserve">pasikeičia </w:t>
      </w:r>
      <w:r w:rsidRPr="00EC1AD1">
        <w:rPr>
          <w:rFonts w:ascii="Calibri" w:hAnsi="Calibri" w:cs="Calibri"/>
          <w:color w:val="000000"/>
          <w:sz w:val="22"/>
          <w:szCs w:val="22"/>
        </w:rPr>
        <w:t>teisės aktai, susiję su Sutarties objektu, Sutarties vykdymu, ar su Pirkėjo vykdoma veikla, kuriai buvo sudaryta Sutartis, ir dėl tokių pakeitimų Pirkėjas nusprendžia nutraukti Sutartį;</w:t>
      </w:r>
    </w:p>
    <w:p w14:paraId="240A8C02" w14:textId="43DE5EA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Pirkėjas nusprendžia nebevykdyti veiklos, kurios vykdymui Sutartimi įsigyjamos Prekės ir Sutarties poreikis išnyksta;</w:t>
      </w:r>
    </w:p>
    <w:p w14:paraId="43A9E186" w14:textId="010626DA"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Pirkėjo valdymo organas priima sprendimą, dėl kurio Sutarties poreikis išnyksta;</w:t>
      </w:r>
    </w:p>
    <w:p w14:paraId="673D9F61" w14:textId="66584C99"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pasikeičia (pablogėja) Pirkėjo finansinė padėtis ar Pirkėjas negauna arba netenka finansavimo ir dėl šios priežasties nusprendžia nutraukti Sutartį;</w:t>
      </w:r>
    </w:p>
    <w:p w14:paraId="421833F0" w14:textId="386129F2"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22.2.2.7.</w:t>
      </w:r>
      <w:r w:rsidR="007D4483" w:rsidRPr="00EC1AD1">
        <w:rPr>
          <w:rFonts w:ascii="Calibri" w:hAnsi="Calibri" w:cs="Calibri"/>
          <w:sz w:val="22"/>
          <w:szCs w:val="22"/>
        </w:rPr>
        <w:t xml:space="preserve"> </w:t>
      </w:r>
      <w:r w:rsidRPr="00EC1AD1">
        <w:rPr>
          <w:rFonts w:ascii="Calibri" w:hAnsi="Calibri" w:cs="Calibri"/>
          <w:sz w:val="22"/>
          <w:szCs w:val="22"/>
        </w:rPr>
        <w:t>keičiasi Pirkėjo organizacinė struktūra – juridinis statusas, pobūdis ar valdymo struktūra ir tai gali turėti įtakos tinkamam Sutarties įvykdymui arba Sutarties poreikiui;</w:t>
      </w:r>
    </w:p>
    <w:p w14:paraId="358D6703" w14:textId="5C593DB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22.2.2.8.</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nebelieka perkamų Prekių poreikio;</w:t>
      </w:r>
    </w:p>
    <w:p w14:paraId="0CB5BC5A" w14:textId="768FBF0B"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22.2.2.9.</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Pirkėjas iš pirkimų priežiūrą atliekančių institucijų gauna nurodymą ar rekomendaciją nutraukti Sutartį;</w:t>
      </w:r>
    </w:p>
    <w:p w14:paraId="33078F81" w14:textId="51BA346B"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vėluoja pateikti Sutarties įvykdymo užtikrinimo pratęsimą ilgiau kaip 10 (dešimt) darbo dienų nuo paskutinio Sutarties įvykdymo užtikrinimo galiojimo termino pabaigos arba atsisako jį pateikti;</w:t>
      </w:r>
    </w:p>
    <w:p w14:paraId="4419144A" w14:textId="2D6A2A0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22.2.2.11.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atsisako pašalinti arba nepašalina Prekių trūkumų per Pirkėjo nustatytus protingus terminus;</w:t>
      </w:r>
    </w:p>
    <w:p w14:paraId="112C3F37" w14:textId="09FAD65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22.2.2.12.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pažeidžia Sutartį arba įstatymus bei kitus teisės aktus ir per Pirkėjo rašytinėje pretenzijoje nurodytą terminą neištaiso pažeidimo;</w:t>
      </w:r>
    </w:p>
    <w:p w14:paraId="6981DCC5" w14:textId="72D843C9" w:rsidR="00960963" w:rsidRPr="00EC1AD1" w:rsidRDefault="00962C24" w:rsidP="00727AE7">
      <w:pPr>
        <w:tabs>
          <w:tab w:val="left" w:pos="567"/>
        </w:tabs>
        <w:spacing w:line="276" w:lineRule="auto"/>
        <w:jc w:val="both"/>
        <w:textAlignment w:val="baseline"/>
        <w:rPr>
          <w:rFonts w:ascii="Calibri" w:eastAsia="Calibri" w:hAnsi="Calibri" w:cs="Calibri"/>
          <w:kern w:val="2"/>
          <w:sz w:val="22"/>
          <w:szCs w:val="22"/>
        </w:rPr>
      </w:pPr>
      <w:r w:rsidRPr="00EC1AD1">
        <w:rPr>
          <w:rFonts w:ascii="Calibri" w:eastAsia="Calibri" w:hAnsi="Calibri" w:cs="Calibri"/>
          <w:kern w:val="2"/>
          <w:sz w:val="22"/>
          <w:szCs w:val="22"/>
        </w:rPr>
        <w:t>22.2.2.13.</w:t>
      </w:r>
      <w:r w:rsidR="007D4483"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2FA65C99" w:rsidR="00960963" w:rsidRPr="00EC1AD1" w:rsidRDefault="00962C24" w:rsidP="00727AE7">
      <w:pPr>
        <w:tabs>
          <w:tab w:val="left" w:pos="567"/>
        </w:tabs>
        <w:spacing w:line="276" w:lineRule="auto"/>
        <w:jc w:val="both"/>
        <w:textAlignment w:val="baseline"/>
        <w:rPr>
          <w:rFonts w:ascii="Calibri" w:eastAsia="Calibri" w:hAnsi="Calibri" w:cs="Calibri"/>
          <w:kern w:val="2"/>
          <w:sz w:val="22"/>
          <w:szCs w:val="22"/>
        </w:rPr>
      </w:pPr>
      <w:r w:rsidRPr="00EC1AD1">
        <w:rPr>
          <w:rFonts w:ascii="Calibri" w:eastAsia="Calibri" w:hAnsi="Calibri" w:cs="Calibri"/>
          <w:kern w:val="2"/>
          <w:sz w:val="22"/>
          <w:szCs w:val="22"/>
        </w:rPr>
        <w:t>22.2.2.14.</w:t>
      </w:r>
      <w:r w:rsidR="007D4483" w:rsidRPr="00EC1AD1">
        <w:rPr>
          <w:rFonts w:ascii="Calibri" w:eastAsia="Calibri" w:hAnsi="Calibri" w:cs="Calibri"/>
          <w:kern w:val="2"/>
          <w:sz w:val="22"/>
          <w:szCs w:val="22"/>
        </w:rPr>
        <w:t xml:space="preserve"> </w:t>
      </w:r>
      <w:r w:rsidRPr="00EC1AD1">
        <w:rPr>
          <w:rFonts w:ascii="Calibri" w:eastAsia="Calibri" w:hAnsi="Calibri" w:cs="Calibri"/>
          <w:kern w:val="2"/>
          <w:sz w:val="22"/>
          <w:szCs w:val="22"/>
        </w:rPr>
        <w:t>paaiškėja VPĮ 37 straipsnio 8 dalyje ir (ar) 47 straipsnio 8 dalyje nurodytos aplinkybės.</w:t>
      </w:r>
    </w:p>
    <w:p w14:paraId="2371A79A" w14:textId="4CD762E9"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379064" w14:textId="22B10141"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w:t>
      </w:r>
      <w:r w:rsidRPr="00EC1AD1">
        <w:rPr>
          <w:rFonts w:ascii="Calibri" w:hAnsi="Calibri" w:cs="Calibri"/>
          <w:color w:val="000000"/>
          <w:sz w:val="22"/>
          <w:szCs w:val="22"/>
        </w:rPr>
        <w:lastRenderedPageBreak/>
        <w:t>prisiimti naujas prievoles pagal Sutartį, kurių vykdymas prieštarautų Lietuvos Respublikoje įgyvendinamoms tarptautinėms sankcijoms.</w:t>
      </w:r>
    </w:p>
    <w:p w14:paraId="20AB372E" w14:textId="0C5DD521"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37093EF" w14:textId="06C5FCA7"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Pirkėjas turi teisę vienašališkai nutraukti Sutartį ir kitais Specialiosiose sąlygose (jei taikoma) ir įstatymuose bei kituose teisės aktuose įtvirtintais atvejais.</w:t>
      </w:r>
    </w:p>
    <w:p w14:paraId="70E828D0" w14:textId="5BFCCD5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22.2.7.</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Sutartis laikoma nutraukta kitą dieną po to, kai pasibaigia įspėjimo apie Sutarties nutraukimą terminas.</w:t>
      </w:r>
    </w:p>
    <w:p w14:paraId="1572B079" w14:textId="65204983" w:rsidR="00960963" w:rsidRPr="00EC1AD1" w:rsidRDefault="00962C24" w:rsidP="00727AE7">
      <w:pPr>
        <w:spacing w:line="276" w:lineRule="auto"/>
        <w:jc w:val="both"/>
        <w:textAlignment w:val="baseline"/>
        <w:rPr>
          <w:rFonts w:ascii="Calibri" w:hAnsi="Calibri" w:cs="Calibri"/>
          <w:sz w:val="22"/>
          <w:szCs w:val="22"/>
        </w:rPr>
      </w:pPr>
      <w:r w:rsidRPr="00EC1AD1">
        <w:rPr>
          <w:rFonts w:ascii="Calibri" w:hAnsi="Calibri" w:cs="Calibri"/>
          <w:sz w:val="22"/>
          <w:szCs w:val="22"/>
        </w:rPr>
        <w:t>22.2.8.</w:t>
      </w:r>
      <w:r w:rsidR="007D4483" w:rsidRPr="00EC1AD1">
        <w:rPr>
          <w:rFonts w:ascii="Calibri" w:hAnsi="Calibri" w:cs="Calibri"/>
          <w:sz w:val="22"/>
          <w:szCs w:val="22"/>
        </w:rPr>
        <w:t xml:space="preserve"> </w:t>
      </w:r>
      <w:r w:rsidRPr="00EC1AD1">
        <w:rPr>
          <w:rFonts w:ascii="Calibri" w:hAnsi="Calibri" w:cs="Calibri"/>
          <w:sz w:val="22"/>
          <w:szCs w:val="22"/>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EC1AD1">
        <w:rPr>
          <w:rFonts w:ascii="Calibri" w:eastAsia="Calibri" w:hAnsi="Calibri" w:cs="Calibri"/>
          <w:kern w:val="2"/>
          <w:sz w:val="22"/>
          <w:szCs w:val="22"/>
        </w:rPr>
        <w:t>pateikia informaciją apie pažeidimo pašalinimą ar išnykusias aplinkybes, dėl kurių buvo inicijuota Sutarties nutraukimo procedūra</w:t>
      </w:r>
      <w:r w:rsidRPr="00EC1AD1">
        <w:rPr>
          <w:rFonts w:ascii="Calibri" w:hAnsi="Calibri" w:cs="Calibri"/>
          <w:sz w:val="22"/>
          <w:szCs w:val="22"/>
        </w:rPr>
        <w:t>.</w:t>
      </w:r>
    </w:p>
    <w:p w14:paraId="6BE8BDA3"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5AC01272" w14:textId="7BB67379"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Sutarties nutraukimas Tiekėjo iniciatyva</w:t>
      </w:r>
    </w:p>
    <w:p w14:paraId="15907F8D" w14:textId="77777777" w:rsidR="00960963" w:rsidRPr="00EC1AD1" w:rsidRDefault="00960963" w:rsidP="00727AE7">
      <w:pPr>
        <w:spacing w:line="276" w:lineRule="auto"/>
        <w:ind w:firstLine="62"/>
        <w:jc w:val="both"/>
        <w:rPr>
          <w:rFonts w:ascii="Calibri" w:hAnsi="Calibri" w:cs="Calibri"/>
          <w:color w:val="000000"/>
          <w:sz w:val="22"/>
          <w:szCs w:val="22"/>
        </w:rPr>
      </w:pPr>
    </w:p>
    <w:p w14:paraId="6379F96B" w14:textId="7D832904"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turi teisę vienašališkai nutraukti Sutartį, įspėjęs Pirkėją raštu prieš ne trumpesnį nei 30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(trisdešimties) dienų terminą, jeigu Pirkėjas pažeidžia atsiskaitymo su Tiekėju terminus (išskyrus atvejus, kai Pirkėjas naudojasi savo teise sulaikyti mokėjimus), ir Pirkėjo skola Tiekėjui viršija 20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(dvidešimt)</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proc. Pradinės sutarties vertės ir Pirkėjas, gavęs Tiekėjo pretenziją, per 30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(trisdešimt) dienų nesumoka Tiekėjui mokėtinų sumų.</w:t>
      </w:r>
    </w:p>
    <w:p w14:paraId="59627CB9" w14:textId="1370BB20"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turi teisę vienašališkai nutraukti Sutartį, įspėjęs Pirkėją raštu prieš ne trumpesnį nei 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(dešimties) dienų terminą, jeigu:</w:t>
      </w:r>
    </w:p>
    <w:p w14:paraId="3257B2E7" w14:textId="0D8C9977"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22.3.2.1.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171C37D4"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22.3.2.2.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Pirkėjas pažeidžia Sutartį arba įstatymus bei kitus teisės aktus ir per Tiekėjo rašytinėje pretenzijoje nurodytą terminą neištaiso pažeidimo, išskyrus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22.3.1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punkte nustatytą atvejį.</w:t>
      </w:r>
    </w:p>
    <w:p w14:paraId="19E3E653" w14:textId="3D30DA55"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Bendrųjų sąlygų</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22.3.1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punkte nurodytos aplinkybės yra susijusios tik su atskira dalimi arba atskiru Susitarimu, Tiekėjas turi teisę nutraukti Sutartį tik tos dalies atžvilgiu arba nutraukti tik tokį Susitarimą.</w:t>
      </w:r>
    </w:p>
    <w:p w14:paraId="5707BC91" w14:textId="7FF14470"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Tiekėjas turi teisę vienašališkai nutraukti Sutartį ir kitais įstatymuose bei kituose teisės aktuose įtvirtintais atvejais.</w:t>
      </w:r>
    </w:p>
    <w:p w14:paraId="5ED9EC47" w14:textId="2F86F1A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02CA8DA9"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22.3.6.</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Sutartis laikoma nutraukta kitą dieną po to, kai pasibaigia įspėjimo apie Sutarties nutraukimą terminas.</w:t>
      </w:r>
    </w:p>
    <w:p w14:paraId="61523959" w14:textId="134AFC03"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7CADCB64" w14:textId="244288B9" w:rsidR="00960963" w:rsidRPr="00EC1AD1" w:rsidRDefault="00962C24" w:rsidP="00727AE7">
      <w:pPr>
        <w:pStyle w:val="Antrat2"/>
        <w:numPr>
          <w:ilvl w:val="1"/>
          <w:numId w:val="1"/>
        </w:numPr>
        <w:spacing w:line="276" w:lineRule="auto"/>
        <w:jc w:val="center"/>
        <w:rPr>
          <w:rFonts w:ascii="Calibri" w:hAnsi="Calibri" w:cs="Calibri"/>
          <w:color w:val="000000"/>
          <w:sz w:val="22"/>
          <w:szCs w:val="22"/>
        </w:rPr>
      </w:pPr>
      <w:r w:rsidRPr="00EC1AD1">
        <w:rPr>
          <w:rFonts w:ascii="Calibri" w:hAnsi="Calibri" w:cs="Calibri"/>
          <w:b/>
          <w:bCs/>
          <w:color w:val="000000"/>
          <w:sz w:val="22"/>
          <w:szCs w:val="22"/>
        </w:rPr>
        <w:t>Šalių teisės ir pareigos Sutarties nutraukimo atveju</w:t>
      </w:r>
    </w:p>
    <w:p w14:paraId="3260C785" w14:textId="77777777" w:rsidR="00960963" w:rsidRPr="00EC1AD1" w:rsidRDefault="00960963" w:rsidP="00727AE7">
      <w:pPr>
        <w:spacing w:line="276" w:lineRule="auto"/>
        <w:ind w:firstLine="62"/>
        <w:jc w:val="both"/>
        <w:rPr>
          <w:rFonts w:ascii="Calibri" w:hAnsi="Calibri" w:cs="Calibri"/>
          <w:color w:val="000000"/>
          <w:sz w:val="22"/>
          <w:szCs w:val="22"/>
        </w:rPr>
      </w:pPr>
    </w:p>
    <w:p w14:paraId="45D30D76" w14:textId="09A26FCF"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22.4.1.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Sutarties nutraukimas neturi įtakos ginčų nagrinėjimo tvarką nustatančių Sutarties sąlygų ir kitų Sutarties sąlygų, kurios pagal savo esmę lieka galioti ir po Sutarties nutraukimo, galiojimui.</w:t>
      </w:r>
    </w:p>
    <w:p w14:paraId="4CB84108" w14:textId="605074EC"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22.4.2.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Nutraukus Sutartį, Šalys privalo:</w:t>
      </w:r>
    </w:p>
    <w:p w14:paraId="53A3AF97" w14:textId="52213DE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22.4.2.1.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įsitikinti, jog iki Sutarties nutraukimo dienos pristatytos Prekės ir kiti atlikti veiksmai atitinka Sutarties reikalavimus ir Šalys dėl to viena kitai nebereikš pretenzijų;</w:t>
      </w:r>
    </w:p>
    <w:p w14:paraId="49940BF9" w14:textId="37A80528"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22.4.2.2.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atsiskaityti už iki Sutarties nutraukimo pristatytas Prekes, atitinkančias Sutarties reikalavimus;</w:t>
      </w:r>
    </w:p>
    <w:p w14:paraId="4F9C1A4F" w14:textId="523C5C56" w:rsidR="00960963" w:rsidRPr="00EC1AD1" w:rsidRDefault="00962C24" w:rsidP="00727AE7">
      <w:pPr>
        <w:spacing w:line="276" w:lineRule="auto"/>
        <w:jc w:val="both"/>
        <w:textAlignment w:val="baseline"/>
        <w:rPr>
          <w:rFonts w:ascii="Calibri" w:hAnsi="Calibri" w:cs="Calibri"/>
          <w:color w:val="000000"/>
          <w:sz w:val="22"/>
          <w:szCs w:val="22"/>
        </w:rPr>
      </w:pPr>
      <w:r w:rsidRPr="00EC1AD1">
        <w:rPr>
          <w:rFonts w:ascii="Calibri" w:hAnsi="Calibri" w:cs="Calibri"/>
          <w:color w:val="000000"/>
          <w:sz w:val="22"/>
          <w:szCs w:val="22"/>
        </w:rPr>
        <w:t>22.4.2.3.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per 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(dešimt) dienų nuo pranešimo apie Sutarties nutraukimą gavimo dienos ar Susitarimo dėl Sutarties nutraukimo sudarymo dienos</w:t>
      </w:r>
      <w:r w:rsidR="007D4483" w:rsidRPr="00EC1AD1">
        <w:rPr>
          <w:rFonts w:ascii="Calibri" w:hAnsi="Calibri" w:cs="Calibri"/>
          <w:b/>
          <w:bCs/>
          <w:color w:val="5C5D5D"/>
          <w:sz w:val="22"/>
          <w:szCs w:val="22"/>
        </w:rPr>
        <w:t xml:space="preserve"> </w:t>
      </w:r>
      <w:r w:rsidRPr="00EC1AD1">
        <w:rPr>
          <w:rFonts w:ascii="Calibri" w:hAnsi="Calibri" w:cs="Calibri"/>
          <w:color w:val="000000"/>
          <w:sz w:val="22"/>
          <w:szCs w:val="22"/>
        </w:rPr>
        <w:t>perduoti viena kitai visus dokumentus, kuriuos buvo būtina perduoti pagal Sutarties nuostatas.</w:t>
      </w:r>
    </w:p>
    <w:p w14:paraId="32AA3426" w14:textId="77777777" w:rsidR="00960963" w:rsidRPr="00EC1AD1" w:rsidRDefault="00960963" w:rsidP="00727AE7">
      <w:pPr>
        <w:spacing w:line="276" w:lineRule="auto"/>
        <w:ind w:firstLine="62"/>
        <w:jc w:val="both"/>
        <w:textAlignment w:val="baseline"/>
        <w:rPr>
          <w:rFonts w:ascii="Calibri" w:hAnsi="Calibri" w:cs="Calibri"/>
          <w:color w:val="000000"/>
          <w:sz w:val="22"/>
          <w:szCs w:val="22"/>
        </w:rPr>
      </w:pPr>
    </w:p>
    <w:p w14:paraId="469F5B6A" w14:textId="52F2BD2B" w:rsidR="00960963" w:rsidRPr="00EC1AD1" w:rsidRDefault="00962C24" w:rsidP="00727AE7">
      <w:pPr>
        <w:pStyle w:val="Antrat2"/>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PREKIŲ MODELIO AR GAMINTOJO KEITIMAS</w:t>
      </w:r>
    </w:p>
    <w:p w14:paraId="6A82C187" w14:textId="77777777" w:rsidR="00960963" w:rsidRPr="00EC1AD1" w:rsidRDefault="00960963" w:rsidP="00727AE7">
      <w:pPr>
        <w:spacing w:line="276" w:lineRule="auto"/>
        <w:ind w:firstLine="62"/>
        <w:jc w:val="both"/>
        <w:rPr>
          <w:rFonts w:ascii="Calibri" w:hAnsi="Calibri" w:cs="Calibri"/>
          <w:color w:val="000000"/>
          <w:sz w:val="22"/>
          <w:szCs w:val="22"/>
        </w:rPr>
      </w:pPr>
    </w:p>
    <w:p w14:paraId="354757F2" w14:textId="0E57134F"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aps/>
          <w:color w:val="000000"/>
          <w:sz w:val="22"/>
          <w:szCs w:val="22"/>
        </w:rPr>
        <w:t>23.1.</w:t>
      </w:r>
      <w:r w:rsidR="007D4483" w:rsidRPr="00EC1AD1">
        <w:rPr>
          <w:rFonts w:ascii="Calibri" w:hAnsi="Calibri" w:cs="Calibri"/>
          <w:caps/>
          <w:color w:val="000000"/>
          <w:sz w:val="22"/>
          <w:szCs w:val="22"/>
        </w:rPr>
        <w:t xml:space="preserve"> </w:t>
      </w:r>
      <w:r w:rsidRPr="00EC1AD1">
        <w:rPr>
          <w:rFonts w:ascii="Calibri" w:hAnsi="Calibri" w:cs="Calibri"/>
          <w:color w:val="000000"/>
          <w:sz w:val="22"/>
          <w:szCs w:val="22"/>
        </w:rPr>
        <w:t>Tiekėjas turi teisę keisti Prekių modelį ir (ar) gamintoją, jei yra visos toliau nurodytos sąlygos:</w:t>
      </w:r>
    </w:p>
    <w:p w14:paraId="0D05BB14" w14:textId="03D3432A" w:rsidR="00960963" w:rsidRPr="00EC1AD1" w:rsidRDefault="00962C24" w:rsidP="00727AE7">
      <w:pPr>
        <w:spacing w:line="276" w:lineRule="auto"/>
        <w:jc w:val="both"/>
        <w:rPr>
          <w:rFonts w:ascii="Calibri" w:hAnsi="Calibri" w:cs="Calibri"/>
          <w:sz w:val="22"/>
          <w:szCs w:val="22"/>
        </w:rPr>
      </w:pPr>
      <w:r w:rsidRPr="00EC1AD1">
        <w:rPr>
          <w:rFonts w:ascii="Calibri" w:hAnsi="Calibri" w:cs="Calibri"/>
          <w:sz w:val="22"/>
          <w:szCs w:val="22"/>
        </w:rPr>
        <w:t>23.1.1.</w:t>
      </w:r>
      <w:r w:rsidR="007D4483" w:rsidRPr="00EC1AD1">
        <w:rPr>
          <w:rFonts w:ascii="Calibri" w:hAnsi="Calibri" w:cs="Calibri"/>
          <w:sz w:val="22"/>
          <w:szCs w:val="22"/>
        </w:rPr>
        <w:t xml:space="preserve"> </w:t>
      </w:r>
      <w:r w:rsidRPr="00EC1AD1">
        <w:rPr>
          <w:rFonts w:ascii="Calibri" w:hAnsi="Calibri" w:cs="Calibri"/>
          <w:sz w:val="22"/>
          <w:szCs w:val="22"/>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7D4483" w:rsidRPr="00EC1AD1">
        <w:rPr>
          <w:rFonts w:ascii="Calibri" w:hAnsi="Calibri" w:cs="Calibri"/>
          <w:sz w:val="22"/>
          <w:szCs w:val="22"/>
        </w:rPr>
        <w:t xml:space="preserve"> </w:t>
      </w:r>
      <w:r w:rsidRPr="00EC1AD1">
        <w:rPr>
          <w:rFonts w:ascii="Calibri" w:hAnsi="Calibri" w:cs="Calibri"/>
          <w:sz w:val="22"/>
          <w:szCs w:val="22"/>
        </w:rPr>
        <w:t>45</w:t>
      </w:r>
      <w:r w:rsidR="007D4483" w:rsidRPr="00EC1AD1">
        <w:rPr>
          <w:rFonts w:ascii="Calibri" w:hAnsi="Calibri" w:cs="Calibri"/>
          <w:sz w:val="22"/>
          <w:szCs w:val="22"/>
        </w:rPr>
        <w:t xml:space="preserve"> </w:t>
      </w:r>
      <w:r w:rsidRPr="00EC1AD1">
        <w:rPr>
          <w:rFonts w:ascii="Calibri" w:hAnsi="Calibri" w:cs="Calibri"/>
          <w:sz w:val="22"/>
          <w:szCs w:val="22"/>
        </w:rPr>
        <w:t>straipsnio</w:t>
      </w:r>
      <w:r w:rsidR="007D4483" w:rsidRPr="00EC1AD1">
        <w:rPr>
          <w:rFonts w:ascii="Calibri" w:hAnsi="Calibri" w:cs="Calibri"/>
          <w:sz w:val="22"/>
          <w:szCs w:val="22"/>
        </w:rPr>
        <w:t xml:space="preserve"> </w:t>
      </w:r>
      <w:r w:rsidRPr="00EC1AD1">
        <w:rPr>
          <w:rFonts w:ascii="Calibri" w:hAnsi="Calibri" w:cs="Calibri"/>
          <w:sz w:val="22"/>
          <w:szCs w:val="22"/>
        </w:rPr>
        <w:t>2</w:t>
      </w:r>
      <w:r w:rsidRPr="00EC1AD1">
        <w:rPr>
          <w:rFonts w:ascii="Calibri" w:hAnsi="Calibri" w:cs="Calibri"/>
          <w:sz w:val="22"/>
          <w:szCs w:val="22"/>
          <w:vertAlign w:val="superscript"/>
        </w:rPr>
        <w:t>1</w:t>
      </w:r>
      <w:r w:rsidR="007D4483" w:rsidRPr="00EC1AD1">
        <w:rPr>
          <w:rFonts w:ascii="Calibri" w:hAnsi="Calibri" w:cs="Calibri"/>
          <w:sz w:val="22"/>
          <w:szCs w:val="22"/>
          <w:vertAlign w:val="superscript"/>
        </w:rPr>
        <w:t xml:space="preserve"> </w:t>
      </w:r>
      <w:r w:rsidRPr="00EC1AD1">
        <w:rPr>
          <w:rFonts w:ascii="Calibri" w:hAnsi="Calibri" w:cs="Calibri"/>
          <w:sz w:val="22"/>
          <w:szCs w:val="22"/>
        </w:rPr>
        <w:t>dalies</w:t>
      </w:r>
      <w:r w:rsidR="007D4483" w:rsidRPr="00EC1AD1">
        <w:rPr>
          <w:rFonts w:ascii="Calibri" w:hAnsi="Calibri" w:cs="Calibri"/>
          <w:sz w:val="22"/>
          <w:szCs w:val="22"/>
        </w:rPr>
        <w:t xml:space="preserve"> </w:t>
      </w:r>
      <w:r w:rsidRPr="00EC1AD1">
        <w:rPr>
          <w:rFonts w:ascii="Calibri" w:hAnsi="Calibri" w:cs="Calibri"/>
          <w:sz w:val="22"/>
          <w:szCs w:val="22"/>
        </w:rPr>
        <w:t>nuostatų;</w:t>
      </w:r>
    </w:p>
    <w:p w14:paraId="2FE6B1C7" w14:textId="366ADDE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23.1.2.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32167873"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23.1.3.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 Tiekėjas, ne vėliau kaip prieš 10</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ir lygiavertiškumo ar geresnės kokybės nei Sutartyje nurodytos Prekės</w:t>
      </w:r>
      <w:r w:rsidRPr="00EC1AD1">
        <w:rPr>
          <w:rFonts w:ascii="Calibri" w:hAnsi="Calibri" w:cs="Calibri"/>
          <w:color w:val="000000"/>
          <w:sz w:val="22"/>
          <w:szCs w:val="22"/>
        </w:rPr>
        <w:t>;</w:t>
      </w:r>
    </w:p>
    <w:p w14:paraId="48F155A8" w14:textId="7E64ED6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23.1.4.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Šalys sudarė rašytinį Susitarimą prie Sutarties dėl Prekių keitimo.</w:t>
      </w:r>
    </w:p>
    <w:p w14:paraId="6D6FDFB3" w14:textId="48DDC95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23.2.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Šiame Bendrųjų sąlygų skyriuje nurodytu atveju Prekės turi būti pristatytos už ne didesnę nei pasiūlyme nurodytą kainą.</w:t>
      </w:r>
    </w:p>
    <w:p w14:paraId="77E5D5C7" w14:textId="77777777" w:rsidR="00960963" w:rsidRPr="00EC1AD1" w:rsidRDefault="00960963" w:rsidP="00727AE7">
      <w:pPr>
        <w:spacing w:line="276" w:lineRule="auto"/>
        <w:ind w:firstLine="62"/>
        <w:jc w:val="both"/>
        <w:rPr>
          <w:rFonts w:ascii="Calibri" w:hAnsi="Calibri" w:cs="Calibri"/>
          <w:color w:val="000000"/>
          <w:sz w:val="22"/>
          <w:szCs w:val="22"/>
        </w:rPr>
      </w:pPr>
    </w:p>
    <w:p w14:paraId="474727F5" w14:textId="2316414C" w:rsidR="00960963" w:rsidRPr="00EC1AD1" w:rsidRDefault="00962C24" w:rsidP="00727AE7">
      <w:pPr>
        <w:pStyle w:val="Antrat2"/>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BENDRAVIMO TVARKA IR KALBA</w:t>
      </w:r>
    </w:p>
    <w:p w14:paraId="0FD4B4CE" w14:textId="77777777" w:rsidR="00960963" w:rsidRPr="00EC1AD1" w:rsidRDefault="00960963" w:rsidP="00727AE7">
      <w:pPr>
        <w:spacing w:line="276" w:lineRule="auto"/>
        <w:ind w:left="360" w:firstLine="62"/>
        <w:jc w:val="both"/>
        <w:rPr>
          <w:rFonts w:ascii="Calibri" w:hAnsi="Calibri" w:cs="Calibri"/>
          <w:color w:val="000000"/>
          <w:sz w:val="22"/>
          <w:szCs w:val="22"/>
        </w:rPr>
      </w:pPr>
    </w:p>
    <w:p w14:paraId="6E28EB4B" w14:textId="114B2C37"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24.1.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Sutartis sudaroma lietuvių kalba. Jeigu Sutartis ar kuris nors ją sudarantis dokumentas sudaromas kita kalba arba išverčiamas į kitą kalbą, visais atvejais</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shd w:val="clear" w:color="auto" w:fill="FFFFFF"/>
        </w:rPr>
        <w:t>autentišku laikomas tik lietuvių kalba parengtas Sutarties tekstas (jei yra neatitikimų, pirmenybė teikiama lietuvių kalba parengtam tekstui).</w:t>
      </w:r>
    </w:p>
    <w:p w14:paraId="32D79FBF" w14:textId="730D9FC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24.2.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 xml:space="preserve">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w:t>
      </w:r>
      <w:r w:rsidRPr="00EC1AD1">
        <w:rPr>
          <w:rFonts w:ascii="Calibri" w:hAnsi="Calibri" w:cs="Calibri"/>
          <w:color w:val="000000"/>
          <w:sz w:val="22"/>
          <w:szCs w:val="22"/>
        </w:rPr>
        <w:lastRenderedPageBreak/>
        <w:t>tokio pranešimo, pranešimo išsiuntimas pagal paskutinius Šaliai žinomus kontaktinius duomenis laikomas tinkamu.</w:t>
      </w:r>
    </w:p>
    <w:p w14:paraId="151833D6" w14:textId="6FC8BF36"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24.3.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pranešimas yra įteikiamas asmeniškai arba siunčiamas paštu ar per kurjerį, jis turi būti įteikiamas pasirašytinai ir laikomas gautu gavimo patvirtinime nurodytą dieną.</w:t>
      </w:r>
    </w:p>
    <w:p w14:paraId="5C895D3A" w14:textId="0E9E5381"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24.4.</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pranešimas siunčiamas el. paštu, laikoma, kad Šalis jį gavo kitą darbo dieną.</w:t>
      </w:r>
    </w:p>
    <w:p w14:paraId="1CCA54A9" w14:textId="01F8C8F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24.5.</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pranešimas siunčiamas keliais skirtingais būdais, laikoma, kad gavėjas jį gavo tada, kai jis gavo pirmesnįjį pranešimą.</w:t>
      </w:r>
    </w:p>
    <w:p w14:paraId="191EA207" w14:textId="77777777" w:rsidR="00960963" w:rsidRPr="00EC1AD1" w:rsidRDefault="00960963" w:rsidP="00727AE7">
      <w:pPr>
        <w:spacing w:line="276" w:lineRule="auto"/>
        <w:ind w:firstLine="62"/>
        <w:jc w:val="both"/>
        <w:rPr>
          <w:rFonts w:ascii="Calibri" w:hAnsi="Calibri" w:cs="Calibri"/>
          <w:color w:val="000000"/>
          <w:sz w:val="22"/>
          <w:szCs w:val="22"/>
        </w:rPr>
      </w:pPr>
    </w:p>
    <w:p w14:paraId="473A96B9" w14:textId="7F51874D" w:rsidR="00960963" w:rsidRPr="00EC1AD1" w:rsidRDefault="00962C24" w:rsidP="00727AE7">
      <w:pPr>
        <w:pStyle w:val="Antrat2"/>
        <w:numPr>
          <w:ilvl w:val="0"/>
          <w:numId w:val="1"/>
        </w:numPr>
        <w:spacing w:line="276" w:lineRule="auto"/>
        <w:jc w:val="center"/>
        <w:rPr>
          <w:rFonts w:ascii="Calibri" w:hAnsi="Calibri" w:cs="Calibri"/>
          <w:color w:val="000000"/>
          <w:sz w:val="22"/>
          <w:szCs w:val="22"/>
        </w:rPr>
      </w:pPr>
      <w:r w:rsidRPr="00EC1AD1">
        <w:rPr>
          <w:rFonts w:ascii="Calibri" w:hAnsi="Calibri" w:cs="Calibri"/>
          <w:b/>
          <w:bCs/>
          <w:caps/>
          <w:color w:val="000000"/>
          <w:sz w:val="22"/>
          <w:szCs w:val="22"/>
        </w:rPr>
        <w:t>PRETENZIJOS IR GINČŲ SPRENDIMAS</w:t>
      </w:r>
    </w:p>
    <w:p w14:paraId="2DB5092E" w14:textId="77777777" w:rsidR="00960963" w:rsidRPr="00EC1AD1" w:rsidRDefault="00960963" w:rsidP="00727AE7">
      <w:pPr>
        <w:spacing w:line="276" w:lineRule="auto"/>
        <w:ind w:left="360" w:firstLine="62"/>
        <w:jc w:val="both"/>
        <w:rPr>
          <w:rFonts w:ascii="Calibri" w:hAnsi="Calibri" w:cs="Calibri"/>
          <w:color w:val="000000"/>
          <w:sz w:val="22"/>
          <w:szCs w:val="22"/>
        </w:rPr>
      </w:pPr>
    </w:p>
    <w:p w14:paraId="152DF89D" w14:textId="75AB0B8B"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25.1.</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Bet kokie ginčai, nesutarimai ar reikalavimai, kylantys iš Sutarties arba susiję su Sutartimi, jos pažeidimu, nutraukimu ar galiojimu, visų pirma privalo būti sprendžiami derybomis tarp Šalių vadovų arba jų įgaliotų asmenų.</w:t>
      </w:r>
    </w:p>
    <w:p w14:paraId="1FA75CC7" w14:textId="5951C2D9"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25.2.</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34021CC" w:rsidR="00960963" w:rsidRPr="00EC1AD1" w:rsidRDefault="00962C24" w:rsidP="00727AE7">
      <w:pPr>
        <w:spacing w:line="276" w:lineRule="auto"/>
        <w:jc w:val="both"/>
        <w:rPr>
          <w:rFonts w:ascii="Calibri" w:hAnsi="Calibri" w:cs="Calibri"/>
          <w:color w:val="000000"/>
          <w:sz w:val="22"/>
          <w:szCs w:val="22"/>
        </w:rPr>
      </w:pPr>
      <w:r w:rsidRPr="00EC1AD1">
        <w:rPr>
          <w:rFonts w:ascii="Calibri" w:hAnsi="Calibri" w:cs="Calibri"/>
          <w:color w:val="000000"/>
          <w:sz w:val="22"/>
          <w:szCs w:val="22"/>
        </w:rPr>
        <w:t>25.3.</w:t>
      </w:r>
      <w:r w:rsidR="007D4483" w:rsidRPr="00EC1AD1">
        <w:rPr>
          <w:rFonts w:ascii="Calibri" w:hAnsi="Calibri" w:cs="Calibri"/>
          <w:color w:val="000000"/>
          <w:sz w:val="22"/>
          <w:szCs w:val="22"/>
        </w:rPr>
        <w:t xml:space="preserve"> </w:t>
      </w:r>
      <w:r w:rsidRPr="00EC1AD1">
        <w:rPr>
          <w:rFonts w:ascii="Calibri" w:hAnsi="Calibri" w:cs="Calibri"/>
          <w:color w:val="000000"/>
          <w:sz w:val="22"/>
          <w:szCs w:val="22"/>
        </w:rPr>
        <w:t>Kilę ginčai nesudaro pagrindo Šalims atsisakyti vykdyti savo prievoles pagal Sutartį.</w:t>
      </w:r>
    </w:p>
    <w:p w14:paraId="16B81C17" w14:textId="60A78846" w:rsidR="00163CA6" w:rsidRPr="00EC1AD1" w:rsidRDefault="00962C24" w:rsidP="00727AE7">
      <w:pPr>
        <w:spacing w:line="276" w:lineRule="auto"/>
        <w:jc w:val="center"/>
        <w:rPr>
          <w:rFonts w:ascii="Calibri" w:hAnsi="Calibri" w:cs="Calibri"/>
          <w:kern w:val="2"/>
          <w:sz w:val="22"/>
          <w:szCs w:val="22"/>
        </w:rPr>
      </w:pPr>
      <w:r w:rsidRPr="00EC1AD1">
        <w:rPr>
          <w:rFonts w:ascii="Calibri" w:hAnsi="Calibri" w:cs="Calibri"/>
          <w:kern w:val="2"/>
          <w:sz w:val="22"/>
          <w:szCs w:val="22"/>
        </w:rPr>
        <w:t>________________</w:t>
      </w:r>
    </w:p>
    <w:p w14:paraId="3B7165BD" w14:textId="0EFAC4E2"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br w:type="page"/>
      </w:r>
    </w:p>
    <w:p w14:paraId="530E367E" w14:textId="77777777" w:rsidR="00163CA6" w:rsidRPr="00EC1AD1" w:rsidRDefault="00163CA6" w:rsidP="00727AE7">
      <w:pPr>
        <w:widowControl w:val="0"/>
        <w:pBdr>
          <w:top w:val="nil"/>
          <w:left w:val="nil"/>
          <w:bottom w:val="nil"/>
          <w:right w:val="nil"/>
          <w:between w:val="nil"/>
        </w:pBdr>
        <w:tabs>
          <w:tab w:val="left" w:pos="567"/>
          <w:tab w:val="left" w:pos="851"/>
        </w:tabs>
        <w:spacing w:line="276" w:lineRule="auto"/>
        <w:jc w:val="center"/>
        <w:rPr>
          <w:rFonts w:ascii="Calibri" w:hAnsi="Calibri" w:cs="Calibri"/>
          <w:b/>
          <w:caps/>
          <w:sz w:val="22"/>
          <w:szCs w:val="22"/>
        </w:rPr>
      </w:pPr>
      <w:r w:rsidRPr="00EC1AD1">
        <w:rPr>
          <w:rFonts w:ascii="Calibri" w:hAnsi="Calibri" w:cs="Calibri"/>
          <w:b/>
          <w:caps/>
          <w:sz w:val="22"/>
          <w:szCs w:val="22"/>
        </w:rPr>
        <w:lastRenderedPageBreak/>
        <w:t xml:space="preserve">Prekių pirkimo-pardavimo sutarties </w:t>
      </w:r>
      <w:r w:rsidRPr="00EC1AD1">
        <w:rPr>
          <w:rFonts w:ascii="Calibri" w:hAnsi="Calibri" w:cs="Calibri"/>
          <w:b/>
          <w:bCs/>
          <w:caps/>
          <w:sz w:val="22"/>
          <w:szCs w:val="22"/>
        </w:rPr>
        <w:t>Specialiosios</w:t>
      </w:r>
      <w:r w:rsidRPr="00EC1AD1">
        <w:rPr>
          <w:rFonts w:ascii="Calibri" w:hAnsi="Calibri" w:cs="Calibri"/>
          <w:b/>
          <w:caps/>
          <w:sz w:val="22"/>
          <w:szCs w:val="22"/>
        </w:rPr>
        <w:t xml:space="preserve"> sąlygos</w:t>
      </w:r>
    </w:p>
    <w:p w14:paraId="634D5BA2" w14:textId="77777777" w:rsidR="00163CA6" w:rsidRPr="00EC1AD1" w:rsidRDefault="00163CA6" w:rsidP="00727AE7">
      <w:pPr>
        <w:widowControl w:val="0"/>
        <w:pBdr>
          <w:top w:val="nil"/>
          <w:left w:val="nil"/>
          <w:bottom w:val="nil"/>
          <w:right w:val="nil"/>
          <w:between w:val="nil"/>
        </w:pBdr>
        <w:tabs>
          <w:tab w:val="left" w:pos="567"/>
          <w:tab w:val="left" w:pos="851"/>
        </w:tabs>
        <w:spacing w:line="276" w:lineRule="auto"/>
        <w:jc w:val="center"/>
        <w:rPr>
          <w:rFonts w:ascii="Calibri" w:hAnsi="Calibri" w:cs="Calibri"/>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EC1AD1" w14:paraId="3F63876A" w14:textId="77777777" w:rsidTr="005D43A7">
        <w:tc>
          <w:tcPr>
            <w:tcW w:w="2448" w:type="dxa"/>
          </w:tcPr>
          <w:p w14:paraId="024925B3" w14:textId="77777777" w:rsidR="00163CA6" w:rsidRPr="00EC1AD1" w:rsidRDefault="00163CA6" w:rsidP="00727AE7">
            <w:pPr>
              <w:spacing w:line="276" w:lineRule="auto"/>
              <w:jc w:val="both"/>
              <w:rPr>
                <w:rFonts w:ascii="Calibri" w:hAnsi="Calibri" w:cs="Calibri"/>
                <w:b/>
                <w:bCs/>
                <w:kern w:val="2"/>
                <w:sz w:val="22"/>
                <w:szCs w:val="22"/>
              </w:rPr>
            </w:pPr>
            <w:r w:rsidRPr="00EC1AD1">
              <w:rPr>
                <w:rFonts w:ascii="Calibri" w:hAnsi="Calibri" w:cs="Calibri"/>
                <w:b/>
                <w:bCs/>
                <w:kern w:val="2"/>
                <w:sz w:val="22"/>
                <w:szCs w:val="22"/>
              </w:rPr>
              <w:t>Sutarties pavadinimas</w:t>
            </w:r>
          </w:p>
        </w:tc>
        <w:tc>
          <w:tcPr>
            <w:tcW w:w="7110" w:type="dxa"/>
            <w:gridSpan w:val="3"/>
          </w:tcPr>
          <w:p w14:paraId="4B3806A3" w14:textId="1423A36F" w:rsidR="00163CA6" w:rsidRPr="00EC1AD1" w:rsidRDefault="00E864C9" w:rsidP="00727AE7">
            <w:pPr>
              <w:spacing w:line="276" w:lineRule="auto"/>
              <w:jc w:val="both"/>
              <w:rPr>
                <w:rFonts w:ascii="Calibri" w:hAnsi="Calibri" w:cs="Calibri"/>
                <w:kern w:val="2"/>
                <w:sz w:val="22"/>
                <w:szCs w:val="22"/>
              </w:rPr>
            </w:pPr>
            <w:r w:rsidRPr="00EC1AD1">
              <w:rPr>
                <w:rFonts w:ascii="Calibri" w:hAnsi="Calibri" w:cs="Calibri"/>
                <w:b/>
                <w:bCs/>
                <w:sz w:val="22"/>
                <w:szCs w:val="22"/>
              </w:rPr>
              <w:t xml:space="preserve">AP </w:t>
            </w:r>
            <w:r w:rsidR="00936A24">
              <w:rPr>
                <w:rFonts w:ascii="Calibri" w:hAnsi="Calibri" w:cs="Calibri"/>
                <w:b/>
                <w:bCs/>
                <w:sz w:val="22"/>
                <w:szCs w:val="22"/>
              </w:rPr>
              <w:t>–</w:t>
            </w:r>
            <w:r w:rsidRPr="00EC1AD1">
              <w:rPr>
                <w:rFonts w:ascii="Calibri" w:hAnsi="Calibri" w:cs="Calibri"/>
                <w:b/>
                <w:bCs/>
                <w:sz w:val="22"/>
                <w:szCs w:val="22"/>
              </w:rPr>
              <w:t xml:space="preserve"> 406639</w:t>
            </w:r>
            <w:r w:rsidR="00936A24">
              <w:rPr>
                <w:rFonts w:ascii="Calibri" w:hAnsi="Calibri" w:cs="Calibri"/>
                <w:b/>
                <w:bCs/>
                <w:sz w:val="22"/>
                <w:szCs w:val="22"/>
              </w:rPr>
              <w:t>-2</w:t>
            </w:r>
            <w:r w:rsidRPr="00EC1AD1">
              <w:rPr>
                <w:rFonts w:ascii="Calibri" w:hAnsi="Calibri" w:cs="Calibri"/>
                <w:b/>
                <w:bCs/>
                <w:sz w:val="22"/>
                <w:szCs w:val="22"/>
              </w:rPr>
              <w:t xml:space="preserve"> SAUSO POVANDENINIO MASAŽO VONIOS IR HIDROMASAŽO VONIOS PIRKIMAS</w:t>
            </w:r>
          </w:p>
        </w:tc>
      </w:tr>
      <w:tr w:rsidR="00163CA6" w:rsidRPr="00EC1AD1" w14:paraId="70A9E953" w14:textId="77777777" w:rsidTr="005D43A7">
        <w:tc>
          <w:tcPr>
            <w:tcW w:w="2448" w:type="dxa"/>
          </w:tcPr>
          <w:p w14:paraId="684EC313" w14:textId="77777777" w:rsidR="00163CA6" w:rsidRPr="00EC1AD1" w:rsidRDefault="00163CA6" w:rsidP="00727AE7">
            <w:pPr>
              <w:spacing w:line="276" w:lineRule="auto"/>
              <w:jc w:val="both"/>
              <w:rPr>
                <w:rFonts w:ascii="Calibri" w:hAnsi="Calibri" w:cs="Calibri"/>
                <w:b/>
                <w:bCs/>
                <w:kern w:val="2"/>
                <w:sz w:val="22"/>
                <w:szCs w:val="22"/>
              </w:rPr>
            </w:pPr>
            <w:r w:rsidRPr="00EC1AD1">
              <w:rPr>
                <w:rFonts w:ascii="Calibri" w:hAnsi="Calibri" w:cs="Calibri"/>
                <w:b/>
                <w:bCs/>
                <w:kern w:val="2"/>
                <w:sz w:val="22"/>
                <w:szCs w:val="22"/>
              </w:rPr>
              <w:t>Sutarties data</w:t>
            </w:r>
          </w:p>
        </w:tc>
        <w:tc>
          <w:tcPr>
            <w:tcW w:w="2177" w:type="dxa"/>
          </w:tcPr>
          <w:p w14:paraId="309E9A60" w14:textId="77777777" w:rsidR="00163CA6" w:rsidRPr="00EC1AD1" w:rsidRDefault="00163CA6" w:rsidP="00727AE7">
            <w:pPr>
              <w:spacing w:line="276" w:lineRule="auto"/>
              <w:jc w:val="both"/>
              <w:rPr>
                <w:rFonts w:ascii="Calibri" w:hAnsi="Calibri" w:cs="Calibri"/>
                <w:kern w:val="2"/>
                <w:sz w:val="22"/>
                <w:szCs w:val="22"/>
              </w:rPr>
            </w:pPr>
          </w:p>
        </w:tc>
        <w:tc>
          <w:tcPr>
            <w:tcW w:w="2362" w:type="dxa"/>
          </w:tcPr>
          <w:p w14:paraId="4F9532FC" w14:textId="77777777" w:rsidR="00163CA6" w:rsidRPr="00EC1AD1" w:rsidRDefault="00163CA6" w:rsidP="00727AE7">
            <w:pPr>
              <w:spacing w:line="276" w:lineRule="auto"/>
              <w:jc w:val="both"/>
              <w:rPr>
                <w:rFonts w:ascii="Calibri" w:hAnsi="Calibri" w:cs="Calibri"/>
                <w:b/>
                <w:bCs/>
                <w:kern w:val="2"/>
                <w:sz w:val="22"/>
                <w:szCs w:val="22"/>
              </w:rPr>
            </w:pPr>
            <w:r w:rsidRPr="00EC1AD1">
              <w:rPr>
                <w:rFonts w:ascii="Calibri" w:hAnsi="Calibri" w:cs="Calibri"/>
                <w:b/>
                <w:bCs/>
                <w:kern w:val="2"/>
                <w:sz w:val="22"/>
                <w:szCs w:val="22"/>
              </w:rPr>
              <w:t>Sutarties numeris</w:t>
            </w:r>
          </w:p>
        </w:tc>
        <w:tc>
          <w:tcPr>
            <w:tcW w:w="2571" w:type="dxa"/>
          </w:tcPr>
          <w:p w14:paraId="29D1CCC8" w14:textId="77777777" w:rsidR="00163CA6" w:rsidRPr="00EC1AD1" w:rsidRDefault="00163CA6" w:rsidP="00727AE7">
            <w:pPr>
              <w:spacing w:line="276" w:lineRule="auto"/>
              <w:jc w:val="both"/>
              <w:rPr>
                <w:rFonts w:ascii="Calibri" w:hAnsi="Calibri" w:cs="Calibri"/>
                <w:kern w:val="2"/>
                <w:sz w:val="22"/>
                <w:szCs w:val="22"/>
              </w:rPr>
            </w:pPr>
          </w:p>
        </w:tc>
      </w:tr>
    </w:tbl>
    <w:p w14:paraId="4168F8BB" w14:textId="77777777" w:rsidR="00163CA6" w:rsidRPr="00EC1AD1" w:rsidRDefault="00163CA6" w:rsidP="00727AE7">
      <w:pPr>
        <w:spacing w:line="276" w:lineRule="auto"/>
        <w:jc w:val="both"/>
        <w:rPr>
          <w:rFonts w:ascii="Calibri" w:hAnsi="Calibri" w:cs="Calibri"/>
          <w:sz w:val="22"/>
          <w:szCs w:val="22"/>
        </w:rPr>
      </w:pPr>
    </w:p>
    <w:p w14:paraId="2EAEFD2E" w14:textId="0C9CB149"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864C9" w:rsidRPr="00EC1AD1" w14:paraId="4B5C2A72" w14:textId="77777777" w:rsidTr="005D43A7">
        <w:tc>
          <w:tcPr>
            <w:tcW w:w="2808" w:type="dxa"/>
            <w:vMerge w:val="restart"/>
          </w:tcPr>
          <w:p w14:paraId="62A30A9A" w14:textId="66AE9D77" w:rsidR="00E864C9" w:rsidRPr="00EC1AD1" w:rsidRDefault="00E864C9" w:rsidP="00E864C9">
            <w:pPr>
              <w:spacing w:line="276" w:lineRule="auto"/>
              <w:rPr>
                <w:rFonts w:ascii="Calibri" w:hAnsi="Calibri" w:cs="Calibri"/>
                <w:b/>
                <w:bCs/>
                <w:kern w:val="2"/>
                <w:sz w:val="22"/>
                <w:szCs w:val="22"/>
              </w:rPr>
            </w:pPr>
            <w:r w:rsidRPr="00EC1AD1">
              <w:rPr>
                <w:rFonts w:ascii="Calibri" w:hAnsi="Calibri" w:cs="Calibri"/>
                <w:b/>
                <w:bCs/>
                <w:kern w:val="2"/>
                <w:sz w:val="22"/>
                <w:szCs w:val="22"/>
              </w:rPr>
              <w:t>1.1. Pirkėjas</w:t>
            </w:r>
          </w:p>
        </w:tc>
        <w:tc>
          <w:tcPr>
            <w:tcW w:w="3240" w:type="dxa"/>
          </w:tcPr>
          <w:p w14:paraId="23DA982E"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1.1.1. Pavadinimas</w:t>
            </w:r>
          </w:p>
        </w:tc>
        <w:tc>
          <w:tcPr>
            <w:tcW w:w="3510" w:type="dxa"/>
          </w:tcPr>
          <w:p w14:paraId="140CD536" w14:textId="2F95C930"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VŠĮ Antakalnio poliklinika</w:t>
            </w:r>
          </w:p>
        </w:tc>
      </w:tr>
      <w:tr w:rsidR="00E864C9" w:rsidRPr="00EC1AD1" w14:paraId="797F7452" w14:textId="77777777" w:rsidTr="005D43A7">
        <w:tc>
          <w:tcPr>
            <w:tcW w:w="2808" w:type="dxa"/>
            <w:vMerge/>
          </w:tcPr>
          <w:p w14:paraId="29D5293D" w14:textId="77777777" w:rsidR="00E864C9" w:rsidRPr="00EC1AD1" w:rsidRDefault="00E864C9" w:rsidP="00E864C9">
            <w:pPr>
              <w:spacing w:line="276" w:lineRule="auto"/>
              <w:rPr>
                <w:rFonts w:ascii="Calibri" w:hAnsi="Calibri" w:cs="Calibri"/>
                <w:kern w:val="2"/>
                <w:sz w:val="22"/>
                <w:szCs w:val="22"/>
              </w:rPr>
            </w:pPr>
          </w:p>
        </w:tc>
        <w:tc>
          <w:tcPr>
            <w:tcW w:w="3240" w:type="dxa"/>
          </w:tcPr>
          <w:p w14:paraId="719BCA1F"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1.1.2. Juridinio asmens kodas</w:t>
            </w:r>
          </w:p>
        </w:tc>
        <w:tc>
          <w:tcPr>
            <w:tcW w:w="3510" w:type="dxa"/>
          </w:tcPr>
          <w:p w14:paraId="00A5F39D" w14:textId="53324EC7" w:rsidR="00E864C9" w:rsidRPr="00EC1AD1" w:rsidRDefault="00E864C9" w:rsidP="00E864C9">
            <w:pPr>
              <w:spacing w:line="276" w:lineRule="auto"/>
              <w:rPr>
                <w:rFonts w:ascii="Calibri" w:hAnsi="Calibri" w:cs="Calibri"/>
                <w:kern w:val="2"/>
                <w:sz w:val="22"/>
                <w:szCs w:val="22"/>
              </w:rPr>
            </w:pPr>
            <w:r w:rsidRPr="00EC1AD1">
              <w:rPr>
                <w:rFonts w:ascii="Calibri" w:hAnsi="Calibri" w:cs="Calibri"/>
                <w:sz w:val="22"/>
                <w:szCs w:val="22"/>
              </w:rPr>
              <w:t>124244035</w:t>
            </w:r>
          </w:p>
        </w:tc>
      </w:tr>
      <w:tr w:rsidR="00E864C9" w:rsidRPr="00EC1AD1" w14:paraId="203061DE" w14:textId="77777777" w:rsidTr="005D43A7">
        <w:tc>
          <w:tcPr>
            <w:tcW w:w="2808" w:type="dxa"/>
            <w:vMerge/>
          </w:tcPr>
          <w:p w14:paraId="299E6707" w14:textId="77777777" w:rsidR="00E864C9" w:rsidRPr="00EC1AD1" w:rsidRDefault="00E864C9" w:rsidP="00E864C9">
            <w:pPr>
              <w:spacing w:line="276" w:lineRule="auto"/>
              <w:rPr>
                <w:rFonts w:ascii="Calibri" w:hAnsi="Calibri" w:cs="Calibri"/>
                <w:kern w:val="2"/>
                <w:sz w:val="22"/>
                <w:szCs w:val="22"/>
              </w:rPr>
            </w:pPr>
          </w:p>
        </w:tc>
        <w:tc>
          <w:tcPr>
            <w:tcW w:w="3240" w:type="dxa"/>
          </w:tcPr>
          <w:p w14:paraId="3CE33283"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1.1.3. Adresas</w:t>
            </w:r>
          </w:p>
        </w:tc>
        <w:tc>
          <w:tcPr>
            <w:tcW w:w="3510" w:type="dxa"/>
          </w:tcPr>
          <w:p w14:paraId="7315A38E" w14:textId="75977662"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Antakalnio g. 59, 10207 Vilnius</w:t>
            </w:r>
          </w:p>
        </w:tc>
      </w:tr>
      <w:tr w:rsidR="00E864C9" w:rsidRPr="00EC1AD1" w14:paraId="1DF6AB62" w14:textId="77777777" w:rsidTr="005D43A7">
        <w:tc>
          <w:tcPr>
            <w:tcW w:w="2808" w:type="dxa"/>
            <w:vMerge/>
          </w:tcPr>
          <w:p w14:paraId="7B274F0C" w14:textId="77777777" w:rsidR="00E864C9" w:rsidRPr="00EC1AD1" w:rsidRDefault="00E864C9" w:rsidP="00E864C9">
            <w:pPr>
              <w:spacing w:line="276" w:lineRule="auto"/>
              <w:rPr>
                <w:rFonts w:ascii="Calibri" w:hAnsi="Calibri" w:cs="Calibri"/>
                <w:kern w:val="2"/>
                <w:sz w:val="22"/>
                <w:szCs w:val="22"/>
              </w:rPr>
            </w:pPr>
          </w:p>
        </w:tc>
        <w:tc>
          <w:tcPr>
            <w:tcW w:w="3240" w:type="dxa"/>
          </w:tcPr>
          <w:p w14:paraId="2E10718D"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1.1.4. PVM mokėtojo kodas</w:t>
            </w:r>
          </w:p>
        </w:tc>
        <w:tc>
          <w:tcPr>
            <w:tcW w:w="3510" w:type="dxa"/>
          </w:tcPr>
          <w:p w14:paraId="47E1012B" w14:textId="41A2598C"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LT242440314</w:t>
            </w:r>
          </w:p>
        </w:tc>
      </w:tr>
      <w:tr w:rsidR="00E864C9" w:rsidRPr="00EC1AD1" w14:paraId="30BC206D" w14:textId="77777777" w:rsidTr="005D43A7">
        <w:tc>
          <w:tcPr>
            <w:tcW w:w="2808" w:type="dxa"/>
            <w:vMerge/>
          </w:tcPr>
          <w:p w14:paraId="1B19A37F" w14:textId="77777777" w:rsidR="00E864C9" w:rsidRPr="00EC1AD1" w:rsidRDefault="00E864C9" w:rsidP="00E864C9">
            <w:pPr>
              <w:spacing w:line="276" w:lineRule="auto"/>
              <w:rPr>
                <w:rFonts w:ascii="Calibri" w:hAnsi="Calibri" w:cs="Calibri"/>
                <w:kern w:val="2"/>
                <w:sz w:val="22"/>
                <w:szCs w:val="22"/>
              </w:rPr>
            </w:pPr>
          </w:p>
        </w:tc>
        <w:tc>
          <w:tcPr>
            <w:tcW w:w="3240" w:type="dxa"/>
          </w:tcPr>
          <w:p w14:paraId="41A21142"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1.1.5. Atsiskaitomoji sąskaita</w:t>
            </w:r>
          </w:p>
        </w:tc>
        <w:tc>
          <w:tcPr>
            <w:tcW w:w="3510" w:type="dxa"/>
          </w:tcPr>
          <w:p w14:paraId="017CEDD1" w14:textId="463933A8"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LT907044060000310236</w:t>
            </w:r>
          </w:p>
        </w:tc>
      </w:tr>
      <w:tr w:rsidR="00E864C9" w:rsidRPr="00EC1AD1" w14:paraId="14B25709" w14:textId="77777777" w:rsidTr="005D43A7">
        <w:tc>
          <w:tcPr>
            <w:tcW w:w="2808" w:type="dxa"/>
            <w:vMerge/>
          </w:tcPr>
          <w:p w14:paraId="3C34C39A" w14:textId="77777777" w:rsidR="00E864C9" w:rsidRPr="00EC1AD1" w:rsidRDefault="00E864C9" w:rsidP="00E864C9">
            <w:pPr>
              <w:spacing w:line="276" w:lineRule="auto"/>
              <w:rPr>
                <w:rFonts w:ascii="Calibri" w:hAnsi="Calibri" w:cs="Calibri"/>
                <w:kern w:val="2"/>
                <w:sz w:val="22"/>
                <w:szCs w:val="22"/>
              </w:rPr>
            </w:pPr>
          </w:p>
        </w:tc>
        <w:tc>
          <w:tcPr>
            <w:tcW w:w="3240" w:type="dxa"/>
          </w:tcPr>
          <w:p w14:paraId="4F40AD4B"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1.1.6. Bankas, banko kodas</w:t>
            </w:r>
          </w:p>
        </w:tc>
        <w:tc>
          <w:tcPr>
            <w:tcW w:w="3510" w:type="dxa"/>
          </w:tcPr>
          <w:p w14:paraId="7F44FD32" w14:textId="08F0C47D"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AB SEB bankas (banko kodas 70440)</w:t>
            </w:r>
          </w:p>
        </w:tc>
      </w:tr>
      <w:tr w:rsidR="00E864C9" w:rsidRPr="00EC1AD1" w14:paraId="16A66E34" w14:textId="77777777" w:rsidTr="005D43A7">
        <w:tc>
          <w:tcPr>
            <w:tcW w:w="2808" w:type="dxa"/>
            <w:vMerge/>
          </w:tcPr>
          <w:p w14:paraId="18C1AF17" w14:textId="77777777" w:rsidR="00E864C9" w:rsidRPr="00EC1AD1" w:rsidRDefault="00E864C9" w:rsidP="00E864C9">
            <w:pPr>
              <w:spacing w:line="276" w:lineRule="auto"/>
              <w:rPr>
                <w:rFonts w:ascii="Calibri" w:hAnsi="Calibri" w:cs="Calibri"/>
                <w:kern w:val="2"/>
                <w:sz w:val="22"/>
                <w:szCs w:val="22"/>
              </w:rPr>
            </w:pPr>
          </w:p>
        </w:tc>
        <w:tc>
          <w:tcPr>
            <w:tcW w:w="3240" w:type="dxa"/>
          </w:tcPr>
          <w:p w14:paraId="5966CF62"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1.1.7. Telefonas</w:t>
            </w:r>
          </w:p>
        </w:tc>
        <w:tc>
          <w:tcPr>
            <w:tcW w:w="3510" w:type="dxa"/>
          </w:tcPr>
          <w:p w14:paraId="582ECE1F" w14:textId="1FF3E3ED"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(0 5) 234 4518</w:t>
            </w:r>
          </w:p>
        </w:tc>
      </w:tr>
      <w:tr w:rsidR="00E864C9" w:rsidRPr="00EC1AD1" w14:paraId="57171389" w14:textId="77777777" w:rsidTr="005D43A7">
        <w:tc>
          <w:tcPr>
            <w:tcW w:w="2808" w:type="dxa"/>
            <w:vMerge/>
          </w:tcPr>
          <w:p w14:paraId="09DE8CCC" w14:textId="77777777" w:rsidR="00E864C9" w:rsidRPr="00EC1AD1" w:rsidRDefault="00E864C9" w:rsidP="00E864C9">
            <w:pPr>
              <w:spacing w:line="276" w:lineRule="auto"/>
              <w:rPr>
                <w:rFonts w:ascii="Calibri" w:hAnsi="Calibri" w:cs="Calibri"/>
                <w:kern w:val="2"/>
                <w:sz w:val="22"/>
                <w:szCs w:val="22"/>
              </w:rPr>
            </w:pPr>
          </w:p>
        </w:tc>
        <w:tc>
          <w:tcPr>
            <w:tcW w:w="3240" w:type="dxa"/>
          </w:tcPr>
          <w:p w14:paraId="39CC21A9"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1.1.8. El. paštas</w:t>
            </w:r>
          </w:p>
        </w:tc>
        <w:tc>
          <w:tcPr>
            <w:tcW w:w="3510" w:type="dxa"/>
          </w:tcPr>
          <w:p w14:paraId="67342908" w14:textId="2854D303" w:rsidR="00E864C9" w:rsidRPr="00EC1AD1" w:rsidRDefault="00E864C9" w:rsidP="00E864C9">
            <w:pPr>
              <w:spacing w:line="276" w:lineRule="auto"/>
              <w:rPr>
                <w:rFonts w:ascii="Calibri" w:hAnsi="Calibri" w:cs="Calibri"/>
                <w:kern w:val="2"/>
                <w:sz w:val="22"/>
                <w:szCs w:val="22"/>
              </w:rPr>
            </w:pPr>
            <w:r w:rsidRPr="00EC1AD1">
              <w:rPr>
                <w:rFonts w:ascii="Calibri" w:hAnsi="Calibri" w:cs="Calibri"/>
                <w:sz w:val="22"/>
                <w:szCs w:val="22"/>
              </w:rPr>
              <w:t>info@antakpol.lt</w:t>
            </w:r>
          </w:p>
        </w:tc>
      </w:tr>
      <w:tr w:rsidR="00E864C9" w:rsidRPr="00EC1AD1" w14:paraId="220EF00D" w14:textId="77777777" w:rsidTr="005D43A7">
        <w:tc>
          <w:tcPr>
            <w:tcW w:w="2808" w:type="dxa"/>
            <w:vMerge/>
          </w:tcPr>
          <w:p w14:paraId="2B5563BC" w14:textId="77777777" w:rsidR="00E864C9" w:rsidRPr="00EC1AD1" w:rsidRDefault="00E864C9" w:rsidP="00E864C9">
            <w:pPr>
              <w:spacing w:line="276" w:lineRule="auto"/>
              <w:rPr>
                <w:rFonts w:ascii="Calibri" w:hAnsi="Calibri" w:cs="Calibri"/>
                <w:kern w:val="2"/>
                <w:sz w:val="22"/>
                <w:szCs w:val="22"/>
              </w:rPr>
            </w:pPr>
          </w:p>
        </w:tc>
        <w:tc>
          <w:tcPr>
            <w:tcW w:w="3240" w:type="dxa"/>
          </w:tcPr>
          <w:p w14:paraId="05DFEB88"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1.1.9. Šalies atstovas</w:t>
            </w:r>
          </w:p>
        </w:tc>
        <w:tc>
          <w:tcPr>
            <w:tcW w:w="3510" w:type="dxa"/>
          </w:tcPr>
          <w:p w14:paraId="7A5B77C6" w14:textId="592FE791" w:rsidR="00E864C9" w:rsidRPr="00EC1AD1" w:rsidRDefault="00E864C9" w:rsidP="00E864C9">
            <w:pPr>
              <w:spacing w:line="276" w:lineRule="auto"/>
              <w:jc w:val="center"/>
              <w:rPr>
                <w:rFonts w:ascii="Calibri" w:hAnsi="Calibri" w:cs="Calibri"/>
                <w:kern w:val="2"/>
                <w:sz w:val="22"/>
                <w:szCs w:val="22"/>
              </w:rPr>
            </w:pPr>
            <w:r w:rsidRPr="00EC1AD1">
              <w:rPr>
                <w:rFonts w:ascii="Calibri" w:hAnsi="Calibri" w:cs="Calibri"/>
                <w:kern w:val="2"/>
                <w:sz w:val="22"/>
                <w:szCs w:val="22"/>
              </w:rPr>
              <w:t>Audronė Juodaitė Račkauskienė</w:t>
            </w:r>
          </w:p>
        </w:tc>
      </w:tr>
      <w:tr w:rsidR="00E864C9" w:rsidRPr="00EC1AD1" w14:paraId="2E1A6CD9" w14:textId="77777777" w:rsidTr="005D43A7">
        <w:tc>
          <w:tcPr>
            <w:tcW w:w="2808" w:type="dxa"/>
            <w:vMerge/>
          </w:tcPr>
          <w:p w14:paraId="321BE5C9" w14:textId="77777777" w:rsidR="00E864C9" w:rsidRPr="00EC1AD1" w:rsidRDefault="00E864C9" w:rsidP="00E864C9">
            <w:pPr>
              <w:spacing w:line="276" w:lineRule="auto"/>
              <w:rPr>
                <w:rFonts w:ascii="Calibri" w:hAnsi="Calibri" w:cs="Calibri"/>
                <w:kern w:val="2"/>
                <w:sz w:val="22"/>
                <w:szCs w:val="22"/>
              </w:rPr>
            </w:pPr>
          </w:p>
        </w:tc>
        <w:tc>
          <w:tcPr>
            <w:tcW w:w="3240" w:type="dxa"/>
          </w:tcPr>
          <w:p w14:paraId="734B194C" w14:textId="77777777" w:rsidR="00E864C9" w:rsidRPr="00EC1AD1" w:rsidRDefault="00E864C9" w:rsidP="00E864C9">
            <w:pPr>
              <w:spacing w:line="276" w:lineRule="auto"/>
              <w:rPr>
                <w:rFonts w:ascii="Calibri" w:hAnsi="Calibri" w:cs="Calibri"/>
                <w:kern w:val="2"/>
                <w:sz w:val="22"/>
                <w:szCs w:val="22"/>
              </w:rPr>
            </w:pPr>
            <w:r w:rsidRPr="00EC1AD1">
              <w:rPr>
                <w:rFonts w:ascii="Calibri" w:hAnsi="Calibri" w:cs="Calibri"/>
                <w:kern w:val="2"/>
                <w:sz w:val="22"/>
                <w:szCs w:val="22"/>
              </w:rPr>
              <w:t>1.1.10. Atstovavimo pagrindas</w:t>
            </w:r>
          </w:p>
        </w:tc>
        <w:tc>
          <w:tcPr>
            <w:tcW w:w="3510" w:type="dxa"/>
          </w:tcPr>
          <w:p w14:paraId="23166B2D" w14:textId="1DD37879" w:rsidR="00E864C9" w:rsidRPr="00EC1AD1" w:rsidRDefault="00E864C9" w:rsidP="00E864C9">
            <w:pPr>
              <w:spacing w:line="276" w:lineRule="auto"/>
              <w:jc w:val="center"/>
              <w:rPr>
                <w:rFonts w:ascii="Calibri" w:hAnsi="Calibri" w:cs="Calibri"/>
                <w:kern w:val="2"/>
                <w:sz w:val="22"/>
                <w:szCs w:val="22"/>
              </w:rPr>
            </w:pPr>
            <w:r w:rsidRPr="00EC1AD1">
              <w:rPr>
                <w:rFonts w:ascii="Calibri" w:hAnsi="Calibri" w:cs="Calibri"/>
                <w:kern w:val="2"/>
                <w:sz w:val="22"/>
                <w:szCs w:val="22"/>
              </w:rPr>
              <w:t>Įstaigos nuostatai</w:t>
            </w:r>
          </w:p>
        </w:tc>
      </w:tr>
      <w:tr w:rsidR="00163CA6" w:rsidRPr="00EC1AD1" w14:paraId="7EC86117" w14:textId="77777777" w:rsidTr="005D43A7">
        <w:tc>
          <w:tcPr>
            <w:tcW w:w="2808" w:type="dxa"/>
            <w:vMerge w:val="restart"/>
          </w:tcPr>
          <w:p w14:paraId="552FD41D" w14:textId="31C0BEBA"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Tiekėjas</w:t>
            </w:r>
          </w:p>
          <w:p w14:paraId="26E93B19" w14:textId="77777777" w:rsidR="00163CA6" w:rsidRPr="00EC1AD1" w:rsidRDefault="00163CA6" w:rsidP="00727AE7">
            <w:pPr>
              <w:spacing w:line="276" w:lineRule="auto"/>
              <w:rPr>
                <w:rFonts w:ascii="Calibri" w:hAnsi="Calibri" w:cs="Calibri"/>
                <w:color w:val="0070C0"/>
                <w:kern w:val="2"/>
                <w:sz w:val="22"/>
                <w:szCs w:val="22"/>
              </w:rPr>
            </w:pPr>
            <w:r w:rsidRPr="00EC1AD1">
              <w:rPr>
                <w:rFonts w:ascii="Calibri" w:hAnsi="Calibri" w:cs="Calibri"/>
                <w:color w:val="0070C0"/>
                <w:kern w:val="2"/>
                <w:sz w:val="22"/>
                <w:szCs w:val="22"/>
              </w:rPr>
              <w:t>(jei Tiekėjas yra fizinis asmuo, skiltys atitinkamai pakoreguojamos.</w:t>
            </w:r>
          </w:p>
          <w:p w14:paraId="5C8CEA66" w14:textId="77777777" w:rsidR="00163CA6" w:rsidRPr="00EC1AD1" w:rsidRDefault="00163CA6" w:rsidP="00727AE7">
            <w:pPr>
              <w:spacing w:line="276" w:lineRule="auto"/>
              <w:rPr>
                <w:rFonts w:ascii="Calibri" w:hAnsi="Calibri" w:cs="Calibri"/>
                <w:color w:val="0070C0"/>
                <w:kern w:val="2"/>
                <w:sz w:val="22"/>
                <w:szCs w:val="22"/>
              </w:rPr>
            </w:pPr>
            <w:r w:rsidRPr="00EC1AD1">
              <w:rPr>
                <w:rFonts w:ascii="Calibri" w:hAnsi="Calibri" w:cs="Calibri"/>
                <w:color w:val="0070C0"/>
                <w:kern w:val="2"/>
                <w:sz w:val="22"/>
                <w:szCs w:val="22"/>
              </w:rPr>
              <w:t>Jei Tiekėjas yra tiekėjų grupė, skiltys pildomos įterpiant kiekvieno grupės nario informaciją)</w:t>
            </w:r>
          </w:p>
          <w:p w14:paraId="25092D5D" w14:textId="77777777" w:rsidR="00163CA6" w:rsidRPr="00EC1AD1" w:rsidRDefault="00163CA6" w:rsidP="00727AE7">
            <w:pPr>
              <w:spacing w:line="276" w:lineRule="auto"/>
              <w:rPr>
                <w:rFonts w:ascii="Calibri" w:hAnsi="Calibri" w:cs="Calibri"/>
                <w:color w:val="0070C0"/>
                <w:kern w:val="2"/>
                <w:sz w:val="22"/>
                <w:szCs w:val="22"/>
              </w:rPr>
            </w:pPr>
          </w:p>
          <w:p w14:paraId="6C1E083F"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572F5352"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1.2.1. Pavadinimas</w:t>
            </w:r>
          </w:p>
        </w:tc>
        <w:tc>
          <w:tcPr>
            <w:tcW w:w="3510" w:type="dxa"/>
          </w:tcPr>
          <w:p w14:paraId="4D9C4322"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3E9D8F4D" w14:textId="77777777" w:rsidTr="005D43A7">
        <w:tc>
          <w:tcPr>
            <w:tcW w:w="2808" w:type="dxa"/>
            <w:vMerge/>
          </w:tcPr>
          <w:p w14:paraId="6841A537"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396C248B"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1.2.2. Juridinio asmens kodas</w:t>
            </w:r>
          </w:p>
        </w:tc>
        <w:tc>
          <w:tcPr>
            <w:tcW w:w="3510" w:type="dxa"/>
          </w:tcPr>
          <w:p w14:paraId="04C2C21D"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5FA23DE7" w14:textId="77777777" w:rsidTr="005D43A7">
        <w:tc>
          <w:tcPr>
            <w:tcW w:w="2808" w:type="dxa"/>
            <w:vMerge/>
          </w:tcPr>
          <w:p w14:paraId="3D8F62BA"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40CB46AC"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1.2.3. Adresas</w:t>
            </w:r>
          </w:p>
        </w:tc>
        <w:tc>
          <w:tcPr>
            <w:tcW w:w="3510" w:type="dxa"/>
          </w:tcPr>
          <w:p w14:paraId="51630ACD"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793BC31C" w14:textId="77777777" w:rsidTr="005D43A7">
        <w:tc>
          <w:tcPr>
            <w:tcW w:w="2808" w:type="dxa"/>
            <w:vMerge/>
          </w:tcPr>
          <w:p w14:paraId="6E2DA22E"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67B3A1B0"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1.2.4. PVM mokėtojo kodas</w:t>
            </w:r>
          </w:p>
        </w:tc>
        <w:tc>
          <w:tcPr>
            <w:tcW w:w="3510" w:type="dxa"/>
          </w:tcPr>
          <w:p w14:paraId="714EDB30"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3420BDA8" w14:textId="77777777" w:rsidTr="005D43A7">
        <w:tc>
          <w:tcPr>
            <w:tcW w:w="2808" w:type="dxa"/>
            <w:vMerge/>
          </w:tcPr>
          <w:p w14:paraId="04B900FC"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4867881B"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1.2.5. Atsiskaitomoji sąskaita</w:t>
            </w:r>
          </w:p>
        </w:tc>
        <w:tc>
          <w:tcPr>
            <w:tcW w:w="3510" w:type="dxa"/>
          </w:tcPr>
          <w:p w14:paraId="46DD555D"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0B3BAB0D" w14:textId="77777777" w:rsidTr="005D43A7">
        <w:tc>
          <w:tcPr>
            <w:tcW w:w="2808" w:type="dxa"/>
            <w:vMerge/>
          </w:tcPr>
          <w:p w14:paraId="6718ACF2"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38AFB4BA"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1.2.6. Bankas, banko kodas</w:t>
            </w:r>
          </w:p>
        </w:tc>
        <w:tc>
          <w:tcPr>
            <w:tcW w:w="3510" w:type="dxa"/>
          </w:tcPr>
          <w:p w14:paraId="47B5243A"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245913B3" w14:textId="77777777" w:rsidTr="005D43A7">
        <w:tc>
          <w:tcPr>
            <w:tcW w:w="2808" w:type="dxa"/>
            <w:vMerge/>
          </w:tcPr>
          <w:p w14:paraId="0B1DCD5E"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115C591B"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1.2.7. Telefonas</w:t>
            </w:r>
          </w:p>
        </w:tc>
        <w:tc>
          <w:tcPr>
            <w:tcW w:w="3510" w:type="dxa"/>
          </w:tcPr>
          <w:p w14:paraId="1ED31F00"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2D68B836" w14:textId="77777777" w:rsidTr="005D43A7">
        <w:tc>
          <w:tcPr>
            <w:tcW w:w="2808" w:type="dxa"/>
            <w:vMerge/>
          </w:tcPr>
          <w:p w14:paraId="0855858F"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53F1760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1.2.8. El. paštas</w:t>
            </w:r>
          </w:p>
        </w:tc>
        <w:tc>
          <w:tcPr>
            <w:tcW w:w="3510" w:type="dxa"/>
          </w:tcPr>
          <w:p w14:paraId="71498B0F"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71311C81" w14:textId="77777777" w:rsidTr="005D43A7">
        <w:tc>
          <w:tcPr>
            <w:tcW w:w="2808" w:type="dxa"/>
            <w:vMerge/>
          </w:tcPr>
          <w:p w14:paraId="256FA98A"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47C7D64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1.2.9. Šalies atstovas</w:t>
            </w:r>
          </w:p>
        </w:tc>
        <w:tc>
          <w:tcPr>
            <w:tcW w:w="3510" w:type="dxa"/>
          </w:tcPr>
          <w:p w14:paraId="5873E550" w14:textId="77777777" w:rsidR="00163CA6" w:rsidRPr="00EC1AD1" w:rsidRDefault="00163CA6" w:rsidP="00727AE7">
            <w:pPr>
              <w:spacing w:line="276" w:lineRule="auto"/>
              <w:jc w:val="center"/>
              <w:rPr>
                <w:rFonts w:ascii="Calibri" w:hAnsi="Calibri" w:cs="Calibri"/>
                <w:kern w:val="2"/>
                <w:sz w:val="22"/>
                <w:szCs w:val="22"/>
              </w:rPr>
            </w:pPr>
          </w:p>
        </w:tc>
      </w:tr>
      <w:tr w:rsidR="00163CA6" w:rsidRPr="00EC1AD1" w14:paraId="68F777A6" w14:textId="77777777" w:rsidTr="005D43A7">
        <w:tc>
          <w:tcPr>
            <w:tcW w:w="2808" w:type="dxa"/>
            <w:vMerge/>
          </w:tcPr>
          <w:p w14:paraId="041F7707" w14:textId="77777777" w:rsidR="00163CA6" w:rsidRPr="00EC1AD1" w:rsidRDefault="00163CA6" w:rsidP="00727AE7">
            <w:pPr>
              <w:spacing w:line="276" w:lineRule="auto"/>
              <w:rPr>
                <w:rFonts w:ascii="Calibri" w:hAnsi="Calibri" w:cs="Calibri"/>
                <w:b/>
                <w:bCs/>
                <w:kern w:val="2"/>
                <w:sz w:val="22"/>
                <w:szCs w:val="22"/>
              </w:rPr>
            </w:pPr>
          </w:p>
        </w:tc>
        <w:tc>
          <w:tcPr>
            <w:tcW w:w="3240" w:type="dxa"/>
          </w:tcPr>
          <w:p w14:paraId="46260C41"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1.2.10. Atstovavimo pagrindas</w:t>
            </w:r>
          </w:p>
        </w:tc>
        <w:tc>
          <w:tcPr>
            <w:tcW w:w="3510" w:type="dxa"/>
          </w:tcPr>
          <w:p w14:paraId="3CB0E2BE" w14:textId="77777777" w:rsidR="00163CA6" w:rsidRPr="00EC1AD1" w:rsidRDefault="00163CA6" w:rsidP="00727AE7">
            <w:pPr>
              <w:spacing w:line="276" w:lineRule="auto"/>
              <w:jc w:val="center"/>
              <w:rPr>
                <w:rFonts w:ascii="Calibri" w:hAnsi="Calibri" w:cs="Calibri"/>
                <w:kern w:val="2"/>
                <w:sz w:val="22"/>
                <w:szCs w:val="22"/>
              </w:rPr>
            </w:pPr>
          </w:p>
        </w:tc>
      </w:tr>
    </w:tbl>
    <w:p w14:paraId="78B61955" w14:textId="77777777" w:rsidR="00163CA6" w:rsidRPr="00EC1AD1" w:rsidRDefault="00163CA6" w:rsidP="00727AE7">
      <w:pPr>
        <w:spacing w:line="276" w:lineRule="auto"/>
        <w:jc w:val="both"/>
        <w:rPr>
          <w:rFonts w:ascii="Calibri" w:hAnsi="Calibri" w:cs="Calibri"/>
          <w:sz w:val="22"/>
          <w:szCs w:val="22"/>
        </w:rPr>
      </w:pPr>
    </w:p>
    <w:p w14:paraId="35097B5E" w14:textId="4DB9D759"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4C800A2A"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2.1.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EC1AD1" w:rsidRDefault="005F0D7C" w:rsidP="00727AE7">
            <w:pPr>
              <w:spacing w:line="276" w:lineRule="auto"/>
              <w:rPr>
                <w:rFonts w:ascii="Calibri" w:hAnsi="Calibri" w:cs="Calibri"/>
                <w:color w:val="4472C4"/>
                <w:kern w:val="2"/>
                <w:sz w:val="22"/>
                <w:szCs w:val="22"/>
              </w:rPr>
            </w:pPr>
            <w:r w:rsidRPr="00EC1AD1">
              <w:rPr>
                <w:rFonts w:ascii="Calibri" w:hAnsi="Calibri" w:cs="Calibri"/>
                <w:color w:val="4472C4"/>
                <w:kern w:val="2"/>
                <w:sz w:val="22"/>
                <w:szCs w:val="22"/>
              </w:rPr>
              <w:t>(nurodyti vardą, pavardę, pareigas, padalinį ar skyrių, tel., el. paštą)</w:t>
            </w:r>
          </w:p>
        </w:tc>
      </w:tr>
      <w:tr w:rsidR="00163CA6" w:rsidRPr="00EC1AD1" w14:paraId="50A6885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2.2.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Tiekėjo kontaktiniai asmenys, 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EC1AD1" w:rsidRDefault="005F0D7C" w:rsidP="00727AE7">
            <w:pPr>
              <w:spacing w:line="276" w:lineRule="auto"/>
              <w:rPr>
                <w:rFonts w:ascii="Calibri" w:hAnsi="Calibri" w:cs="Calibri"/>
                <w:color w:val="4472C4"/>
                <w:kern w:val="2"/>
                <w:sz w:val="22"/>
                <w:szCs w:val="22"/>
              </w:rPr>
            </w:pPr>
            <w:r w:rsidRPr="00EC1AD1">
              <w:rPr>
                <w:rFonts w:ascii="Calibri" w:hAnsi="Calibri" w:cs="Calibri"/>
                <w:color w:val="4472C4"/>
                <w:kern w:val="2"/>
                <w:sz w:val="22"/>
                <w:szCs w:val="22"/>
              </w:rPr>
              <w:t>(nurodyti vardą, pavardę, pareigas, padalinį ar skyrių, tel., el. paštą)</w:t>
            </w:r>
          </w:p>
        </w:tc>
      </w:tr>
    </w:tbl>
    <w:p w14:paraId="7E4B9411" w14:textId="77777777" w:rsidR="009B5DBE" w:rsidRPr="00EC1AD1" w:rsidRDefault="009B5DBE" w:rsidP="00727AE7">
      <w:pPr>
        <w:spacing w:line="276" w:lineRule="auto"/>
        <w:rPr>
          <w:rFonts w:ascii="Calibri" w:hAnsi="Calibri" w:cs="Calibri"/>
          <w:b/>
          <w:bCs/>
          <w:kern w:val="2"/>
          <w:sz w:val="22"/>
          <w:szCs w:val="22"/>
        </w:rPr>
      </w:pPr>
    </w:p>
    <w:p w14:paraId="7369B6EB" w14:textId="0F43D01C"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lastRenderedPageBreak/>
        <w:t>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3.1.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377AED81" w14:textId="72B6C794"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Tiekėjas įsipareigoja Sutartyje numatytomis sąlygomis perduoti Pirkėjui Prekes</w:t>
            </w:r>
            <w:r w:rsidR="00E864C9" w:rsidRPr="00EC1AD1">
              <w:rPr>
                <w:rFonts w:ascii="Calibri" w:hAnsi="Calibri" w:cs="Calibri"/>
                <w:kern w:val="2"/>
                <w:sz w:val="22"/>
                <w:szCs w:val="22"/>
              </w:rPr>
              <w:t>:</w:t>
            </w:r>
          </w:p>
          <w:p w14:paraId="270402A9" w14:textId="3D8F9073" w:rsidR="00E864C9" w:rsidRPr="00EC1AD1" w:rsidRDefault="00E864C9" w:rsidP="00727AE7">
            <w:pPr>
              <w:spacing w:line="276" w:lineRule="auto"/>
              <w:rPr>
                <w:rFonts w:ascii="Calibri" w:hAnsi="Calibri" w:cs="Calibri"/>
                <w:color w:val="FF0000"/>
                <w:kern w:val="2"/>
                <w:sz w:val="22"/>
                <w:szCs w:val="22"/>
              </w:rPr>
            </w:pPr>
            <w:r w:rsidRPr="00EC1AD1">
              <w:rPr>
                <w:rFonts w:ascii="Calibri" w:hAnsi="Calibri" w:cs="Calibri"/>
                <w:color w:val="FF0000"/>
                <w:kern w:val="2"/>
                <w:sz w:val="22"/>
                <w:szCs w:val="22"/>
              </w:rPr>
              <w:t xml:space="preserve">1 pirkimo objekto dalis (toliau – p. o. d.) - </w:t>
            </w:r>
            <w:r w:rsidRPr="00EC1AD1">
              <w:rPr>
                <w:rFonts w:ascii="Calibri" w:hAnsi="Calibri" w:cs="Calibri"/>
                <w:color w:val="000000" w:themeColor="text1"/>
                <w:kern w:val="2"/>
                <w:sz w:val="22"/>
                <w:szCs w:val="22"/>
              </w:rPr>
              <w:t>s</w:t>
            </w:r>
            <w:r w:rsidRPr="00EC1AD1">
              <w:rPr>
                <w:rFonts w:ascii="Calibri" w:hAnsi="Calibri" w:cs="Calibri"/>
                <w:iCs/>
                <w:sz w:val="22"/>
                <w:szCs w:val="22"/>
              </w:rPr>
              <w:t>auso povandeninio masažo vonia – 1 vnt.</w:t>
            </w:r>
          </w:p>
          <w:p w14:paraId="72864447" w14:textId="4779DA47" w:rsidR="00E864C9" w:rsidRPr="00EC1AD1" w:rsidRDefault="00E864C9" w:rsidP="00727AE7">
            <w:pPr>
              <w:spacing w:line="276" w:lineRule="auto"/>
              <w:rPr>
                <w:rFonts w:ascii="Calibri" w:hAnsi="Calibri" w:cs="Calibri"/>
                <w:iCs/>
                <w:sz w:val="22"/>
                <w:szCs w:val="22"/>
              </w:rPr>
            </w:pPr>
            <w:r w:rsidRPr="00EC1AD1">
              <w:rPr>
                <w:rFonts w:ascii="Calibri" w:hAnsi="Calibri" w:cs="Calibri"/>
                <w:color w:val="FF0000"/>
                <w:kern w:val="2"/>
                <w:sz w:val="22"/>
                <w:szCs w:val="22"/>
              </w:rPr>
              <w:t xml:space="preserve">2 p. o. d. - </w:t>
            </w:r>
            <w:r w:rsidRPr="00EC1AD1">
              <w:rPr>
                <w:rFonts w:ascii="Calibri" w:hAnsi="Calibri" w:cs="Calibri"/>
                <w:color w:val="000000" w:themeColor="text1"/>
                <w:kern w:val="2"/>
                <w:sz w:val="22"/>
                <w:szCs w:val="22"/>
              </w:rPr>
              <w:t>h</w:t>
            </w:r>
            <w:r w:rsidRPr="00EC1AD1">
              <w:rPr>
                <w:rFonts w:ascii="Calibri" w:hAnsi="Calibri" w:cs="Calibri"/>
                <w:iCs/>
                <w:color w:val="000000" w:themeColor="text1"/>
                <w:sz w:val="22"/>
                <w:szCs w:val="22"/>
              </w:rPr>
              <w:t>i</w:t>
            </w:r>
            <w:r w:rsidRPr="00EC1AD1">
              <w:rPr>
                <w:rFonts w:ascii="Calibri" w:hAnsi="Calibri" w:cs="Calibri"/>
                <w:iCs/>
                <w:sz w:val="22"/>
                <w:szCs w:val="22"/>
              </w:rPr>
              <w:t>dromasažo vonia – 1 vnt.</w:t>
            </w:r>
          </w:p>
          <w:p w14:paraId="52FD1120" w14:textId="77777777" w:rsidR="00AC2425" w:rsidRPr="00EC1AD1" w:rsidRDefault="00AC2425" w:rsidP="00727AE7">
            <w:pPr>
              <w:spacing w:line="276" w:lineRule="auto"/>
              <w:rPr>
                <w:rFonts w:ascii="Calibri" w:hAnsi="Calibri" w:cs="Calibri"/>
                <w:color w:val="000000"/>
                <w:kern w:val="2"/>
                <w:sz w:val="22"/>
                <w:szCs w:val="22"/>
              </w:rPr>
            </w:pPr>
          </w:p>
          <w:p w14:paraId="47DF913A" w14:textId="77777777" w:rsidR="00AC2425" w:rsidRPr="00EC1AD1" w:rsidRDefault="00AC2425" w:rsidP="00AC2425">
            <w:pPr>
              <w:jc w:val="both"/>
              <w:rPr>
                <w:rFonts w:ascii="Calibri" w:hAnsi="Calibri" w:cs="Calibri"/>
                <w:sz w:val="22"/>
                <w:szCs w:val="22"/>
              </w:rPr>
            </w:pPr>
            <w:r w:rsidRPr="00EC1AD1">
              <w:rPr>
                <w:rFonts w:ascii="Calibri" w:hAnsi="Calibri" w:cs="Calibri"/>
                <w:sz w:val="22"/>
                <w:szCs w:val="22"/>
              </w:rPr>
              <w:t>Su</w:t>
            </w:r>
            <w:r w:rsidRPr="00EC1AD1" w:rsidDel="00F06929">
              <w:rPr>
                <w:rFonts w:ascii="Calibri" w:hAnsi="Calibri" w:cs="Calibri"/>
                <w:sz w:val="22"/>
                <w:szCs w:val="22"/>
              </w:rPr>
              <w:t xml:space="preserve"> </w:t>
            </w:r>
            <w:r w:rsidRPr="00EC1AD1">
              <w:rPr>
                <w:rFonts w:ascii="Calibri" w:hAnsi="Calibri" w:cs="Calibri"/>
                <w:sz w:val="22"/>
                <w:szCs w:val="22"/>
              </w:rPr>
              <w:t xml:space="preserve">Prekėmis teiktinų paslaugų pobūdis: transportavimas, iškrovimas, išpakavimas, tikrinimas, pristatytų Prekių surinkimas, sumontavimas, įdiegimas, Prekių paruošimas darbui ir suderinimas, instaliavimas,  </w:t>
            </w:r>
            <w:r w:rsidRPr="00C96905">
              <w:rPr>
                <w:rFonts w:ascii="Calibri" w:hAnsi="Calibri" w:cs="Calibri"/>
                <w:sz w:val="22"/>
                <w:szCs w:val="22"/>
              </w:rPr>
              <w:t>išbandymas, medicinos prietaiso paso užpildymas,</w:t>
            </w:r>
            <w:r w:rsidRPr="00EC1AD1">
              <w:rPr>
                <w:rFonts w:ascii="Calibri" w:hAnsi="Calibri" w:cs="Calibri"/>
                <w:sz w:val="22"/>
                <w:szCs w:val="22"/>
              </w:rPr>
              <w:t xml:space="preserve"> Pirkėjo personalo apmokymas dirbti su Prekėmis, konsultacijų, susijusių su Prekių naudojimu, teikimas (garantiniu laikotarpiu). </w:t>
            </w:r>
          </w:p>
          <w:p w14:paraId="1779884F" w14:textId="77777777" w:rsidR="00AC2425" w:rsidRPr="00EC1AD1" w:rsidRDefault="00AC2425" w:rsidP="00727AE7">
            <w:pPr>
              <w:spacing w:line="276" w:lineRule="auto"/>
              <w:rPr>
                <w:rFonts w:ascii="Calibri" w:hAnsi="Calibri" w:cs="Calibri"/>
                <w:sz w:val="22"/>
                <w:szCs w:val="22"/>
                <w:lang w:eastAsia="lt-LT"/>
              </w:rPr>
            </w:pPr>
          </w:p>
          <w:p w14:paraId="3B0B9F00" w14:textId="20F2A390" w:rsidR="00AC2425" w:rsidRPr="00EC1AD1" w:rsidRDefault="00AC2425" w:rsidP="00727AE7">
            <w:pPr>
              <w:spacing w:line="276" w:lineRule="auto"/>
              <w:rPr>
                <w:rFonts w:ascii="Calibri" w:hAnsi="Calibri" w:cs="Calibri"/>
                <w:color w:val="000000"/>
                <w:kern w:val="2"/>
                <w:sz w:val="22"/>
                <w:szCs w:val="22"/>
              </w:rPr>
            </w:pPr>
            <w:r w:rsidRPr="00EC1AD1">
              <w:rPr>
                <w:rFonts w:ascii="Calibri" w:hAnsi="Calibri" w:cs="Calibri"/>
                <w:sz w:val="22"/>
                <w:szCs w:val="22"/>
                <w:lang w:eastAsia="lt-LT"/>
              </w:rPr>
              <w:t>Įpakavimo medžiagas išveža ir utilizuoja Tiekėjas savo jėgomis.</w:t>
            </w:r>
          </w:p>
          <w:p w14:paraId="01F65079" w14:textId="6A5CF0D7" w:rsidR="007632E9" w:rsidRPr="00EC1AD1" w:rsidRDefault="00163CA6" w:rsidP="19F0D416">
            <w:pPr>
              <w:spacing w:line="276" w:lineRule="auto"/>
              <w:rPr>
                <w:rFonts w:ascii="Calibri" w:hAnsi="Calibri" w:cs="Calibri"/>
                <w:color w:val="000000"/>
                <w:kern w:val="2"/>
                <w:sz w:val="22"/>
                <w:szCs w:val="22"/>
              </w:rPr>
            </w:pPr>
            <w:r w:rsidRPr="00EC1AD1">
              <w:rPr>
                <w:rFonts w:ascii="Calibri" w:hAnsi="Calibri" w:cs="Calibri"/>
                <w:color w:val="000000"/>
                <w:kern w:val="2"/>
                <w:sz w:val="22"/>
                <w:szCs w:val="22"/>
              </w:rPr>
              <w:t xml:space="preserve">Išsamus Prekių aprašymas ir kiti reikalavimai tiekiamoms Prekėms nustatyti Sutarties </w:t>
            </w:r>
            <w:r w:rsidR="00491636" w:rsidRPr="00EC1AD1">
              <w:rPr>
                <w:rFonts w:ascii="Calibri" w:hAnsi="Calibri" w:cs="Calibri"/>
                <w:color w:val="000000"/>
                <w:kern w:val="2"/>
                <w:sz w:val="22"/>
                <w:szCs w:val="22"/>
              </w:rPr>
              <w:t>1</w:t>
            </w:r>
            <w:r w:rsidRPr="00EC1AD1">
              <w:rPr>
                <w:rFonts w:ascii="Calibri" w:hAnsi="Calibri" w:cs="Calibri"/>
                <w:color w:val="000000"/>
                <w:kern w:val="2"/>
                <w:sz w:val="22"/>
                <w:szCs w:val="22"/>
              </w:rPr>
              <w:t xml:space="preserve"> </w:t>
            </w:r>
            <w:r w:rsidR="007A1FF5" w:rsidRPr="00EC1AD1">
              <w:rPr>
                <w:rFonts w:ascii="Calibri" w:hAnsi="Calibri" w:cs="Calibri"/>
                <w:color w:val="000000"/>
                <w:kern w:val="2"/>
                <w:sz w:val="22"/>
                <w:szCs w:val="22"/>
              </w:rPr>
              <w:t xml:space="preserve">priede </w:t>
            </w:r>
            <w:r w:rsidRPr="00EC1AD1">
              <w:rPr>
                <w:rFonts w:ascii="Calibri" w:hAnsi="Calibri" w:cs="Calibri"/>
                <w:color w:val="000000"/>
                <w:kern w:val="2"/>
                <w:sz w:val="22"/>
                <w:szCs w:val="22"/>
              </w:rPr>
              <w:t>„Techninė specifikacija“ (toliau – Techninė specifikacija)</w:t>
            </w:r>
            <w:r w:rsidR="00491636" w:rsidRPr="00EC1AD1">
              <w:rPr>
                <w:rFonts w:ascii="Calibri" w:hAnsi="Calibri" w:cs="Calibri"/>
                <w:color w:val="000000"/>
                <w:kern w:val="2"/>
                <w:sz w:val="22"/>
                <w:szCs w:val="22"/>
              </w:rPr>
              <w:t>.</w:t>
            </w:r>
          </w:p>
        </w:tc>
      </w:tr>
      <w:tr w:rsidR="00163CA6" w:rsidRPr="00EC1AD1"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3.2.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4B2C02AB" w14:textId="77777777" w:rsidR="00163CA6" w:rsidRPr="00EC1AD1" w:rsidRDefault="00491636" w:rsidP="00727AE7">
            <w:pPr>
              <w:spacing w:line="276" w:lineRule="auto"/>
              <w:rPr>
                <w:rFonts w:ascii="Calibri" w:hAnsi="Calibri" w:cs="Calibri"/>
                <w:sz w:val="22"/>
                <w:szCs w:val="22"/>
              </w:rPr>
            </w:pPr>
            <w:r w:rsidRPr="00EC1AD1">
              <w:rPr>
                <w:rFonts w:ascii="Calibri" w:hAnsi="Calibri" w:cs="Calibri"/>
                <w:sz w:val="22"/>
                <w:szCs w:val="22"/>
              </w:rPr>
              <w:t>AP - 406639 sauso povandeninio masažo vonios ir hidromasažo vonios pirkimas.</w:t>
            </w:r>
          </w:p>
          <w:p w14:paraId="533E00D7" w14:textId="726F2B57" w:rsidR="00491636" w:rsidRPr="00EC1AD1" w:rsidRDefault="00491636" w:rsidP="00727AE7">
            <w:pPr>
              <w:spacing w:line="276" w:lineRule="auto"/>
              <w:rPr>
                <w:rFonts w:ascii="Calibri" w:hAnsi="Calibri" w:cs="Calibri"/>
                <w:kern w:val="2"/>
                <w:sz w:val="22"/>
                <w:szCs w:val="22"/>
              </w:rPr>
            </w:pPr>
            <w:r w:rsidRPr="00EC1AD1">
              <w:rPr>
                <w:rFonts w:ascii="Calibri" w:hAnsi="Calibri" w:cs="Calibri"/>
                <w:sz w:val="22"/>
                <w:szCs w:val="22"/>
              </w:rPr>
              <w:t>CVPIS ID:</w:t>
            </w:r>
            <w:r w:rsidRPr="00EC1AD1">
              <w:rPr>
                <w:rFonts w:ascii="Calibri" w:hAnsi="Calibri" w:cs="Calibri"/>
                <w:color w:val="FF0000"/>
                <w:sz w:val="22"/>
                <w:szCs w:val="22"/>
              </w:rPr>
              <w:t xml:space="preserve"> .... </w:t>
            </w:r>
            <w:r w:rsidRPr="00EC1AD1">
              <w:rPr>
                <w:rFonts w:ascii="Calibri" w:hAnsi="Calibri" w:cs="Calibri"/>
                <w:i/>
                <w:iCs/>
                <w:color w:val="FF0000"/>
                <w:sz w:val="22"/>
                <w:szCs w:val="22"/>
              </w:rPr>
              <w:t>[įrašyti CVPIS ID]</w:t>
            </w:r>
            <w:r w:rsidRPr="00EC1AD1">
              <w:rPr>
                <w:rFonts w:ascii="Calibri" w:hAnsi="Calibri" w:cs="Calibri"/>
                <w:sz w:val="22"/>
                <w:szCs w:val="22"/>
              </w:rPr>
              <w:t>.</w:t>
            </w:r>
          </w:p>
        </w:tc>
      </w:tr>
      <w:tr w:rsidR="00163CA6" w:rsidRPr="00EC1AD1"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3.3.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6D997210" w14:textId="3BAE80FA" w:rsidR="00163CA6" w:rsidRPr="00EC1AD1" w:rsidRDefault="00163CA6" w:rsidP="00727AE7">
            <w:pPr>
              <w:spacing w:line="276" w:lineRule="auto"/>
              <w:rPr>
                <w:rFonts w:ascii="Calibri" w:hAnsi="Calibri" w:cs="Calibri"/>
                <w:kern w:val="2"/>
                <w:sz w:val="22"/>
                <w:szCs w:val="22"/>
              </w:rPr>
            </w:pPr>
          </w:p>
        </w:tc>
      </w:tr>
    </w:tbl>
    <w:p w14:paraId="12C0005C" w14:textId="77777777" w:rsidR="009B5DBE" w:rsidRPr="00EC1AD1" w:rsidRDefault="009B5DBE" w:rsidP="00727AE7">
      <w:pPr>
        <w:spacing w:line="276" w:lineRule="auto"/>
        <w:rPr>
          <w:rFonts w:ascii="Calibri" w:hAnsi="Calibri" w:cs="Calibri"/>
          <w:sz w:val="22"/>
          <w:szCs w:val="22"/>
        </w:rPr>
      </w:pPr>
    </w:p>
    <w:p w14:paraId="1D7FE801" w14:textId="6A3CFEA3"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4.</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194D2DDF"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22987FA3" w14:textId="773919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4.1.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Prekių pristatymo terminas, kai Prekės pristatomos vienu kartu</w:t>
            </w:r>
          </w:p>
          <w:p w14:paraId="4F654603" w14:textId="77777777" w:rsidR="00163CA6" w:rsidRPr="00EC1AD1" w:rsidRDefault="00163CA6" w:rsidP="00727AE7">
            <w:pPr>
              <w:spacing w:line="276" w:lineRule="auto"/>
              <w:rPr>
                <w:rFonts w:ascii="Calibri" w:hAnsi="Calibri" w:cs="Calibri"/>
                <w:b/>
                <w:bCs/>
                <w:kern w:val="2"/>
                <w:sz w:val="22"/>
                <w:szCs w:val="22"/>
              </w:rPr>
            </w:pPr>
          </w:p>
          <w:p w14:paraId="7B3BCAF6" w14:textId="77777777" w:rsidR="00163CA6" w:rsidRPr="00EC1AD1" w:rsidRDefault="00163CA6" w:rsidP="00727AE7">
            <w:pPr>
              <w:spacing w:line="276" w:lineRule="auto"/>
              <w:rPr>
                <w:rFonts w:ascii="Calibri" w:hAnsi="Calibri" w:cs="Calibri"/>
                <w:b/>
                <w:bCs/>
                <w:kern w:val="2"/>
                <w:sz w:val="22"/>
                <w:szCs w:val="22"/>
              </w:rPr>
            </w:pPr>
          </w:p>
          <w:p w14:paraId="3FE63275" w14:textId="77777777" w:rsidR="00163CA6" w:rsidRPr="00EC1AD1" w:rsidRDefault="00163CA6" w:rsidP="00727AE7">
            <w:pPr>
              <w:spacing w:line="276" w:lineRule="auto"/>
              <w:rPr>
                <w:rFonts w:ascii="Calibri" w:hAnsi="Calibri" w:cs="Calibri"/>
                <w:b/>
                <w:bCs/>
                <w:kern w:val="2"/>
                <w:sz w:val="22"/>
                <w:szCs w:val="22"/>
              </w:rPr>
            </w:pPr>
          </w:p>
          <w:p w14:paraId="7381B61D" w14:textId="77777777" w:rsidR="00163CA6" w:rsidRPr="00EC1AD1" w:rsidRDefault="00163CA6" w:rsidP="00727AE7">
            <w:pPr>
              <w:spacing w:line="276" w:lineRule="auto"/>
              <w:rPr>
                <w:rFonts w:ascii="Calibri" w:hAnsi="Calibri" w:cs="Calibri"/>
                <w:b/>
                <w:bCs/>
                <w:kern w:val="2"/>
                <w:sz w:val="22"/>
                <w:szCs w:val="22"/>
              </w:rPr>
            </w:pPr>
          </w:p>
          <w:p w14:paraId="5234790F" w14:textId="7506A5E3" w:rsidR="00163CA6" w:rsidRPr="00EC1AD1" w:rsidRDefault="00163CA6" w:rsidP="00727AE7">
            <w:pPr>
              <w:spacing w:line="276" w:lineRule="auto"/>
              <w:rPr>
                <w:rFonts w:ascii="Calibri" w:hAnsi="Calibri" w:cs="Calibri"/>
                <w:b/>
                <w:bCs/>
                <w:kern w:val="2"/>
                <w:sz w:val="22"/>
                <w:szCs w:val="22"/>
              </w:rPr>
            </w:pPr>
          </w:p>
        </w:tc>
        <w:tc>
          <w:tcPr>
            <w:tcW w:w="6828" w:type="dxa"/>
            <w:tcBorders>
              <w:top w:val="single" w:sz="4" w:space="0" w:color="auto"/>
              <w:left w:val="single" w:sz="4" w:space="0" w:color="auto"/>
              <w:bottom w:val="single" w:sz="4" w:space="0" w:color="auto"/>
              <w:right w:val="single" w:sz="4" w:space="0" w:color="auto"/>
            </w:tcBorders>
          </w:tcPr>
          <w:p w14:paraId="42151E79" w14:textId="22CABEE8" w:rsidR="00163CA6" w:rsidRPr="00EC1AD1" w:rsidRDefault="00163CA6" w:rsidP="00491636">
            <w:pPr>
              <w:rPr>
                <w:rFonts w:ascii="Calibri" w:hAnsi="Calibri" w:cs="Calibri"/>
                <w:kern w:val="2"/>
                <w:sz w:val="22"/>
                <w:szCs w:val="22"/>
              </w:rPr>
            </w:pPr>
            <w:r w:rsidRPr="00EC1AD1">
              <w:rPr>
                <w:rFonts w:ascii="Calibri" w:hAnsi="Calibri" w:cs="Calibri"/>
                <w:kern w:val="2"/>
                <w:sz w:val="22"/>
                <w:szCs w:val="22"/>
              </w:rPr>
              <w:t>Tiekėjas Prekes (visą Prekių kiekį) įsipareigoja pristatyti</w:t>
            </w:r>
            <w:r w:rsidR="00F33B6C">
              <w:rPr>
                <w:rFonts w:ascii="Calibri" w:hAnsi="Calibri" w:cs="Calibri"/>
                <w:kern w:val="2"/>
                <w:sz w:val="22"/>
                <w:szCs w:val="22"/>
              </w:rPr>
              <w:t xml:space="preserve"> ir su Prekėmis teiktinas paslaugas </w:t>
            </w:r>
            <w:r w:rsidR="0000163D">
              <w:rPr>
                <w:rFonts w:ascii="Calibri" w:hAnsi="Calibri" w:cs="Calibri"/>
                <w:kern w:val="2"/>
                <w:sz w:val="22"/>
                <w:szCs w:val="22"/>
              </w:rPr>
              <w:t xml:space="preserve">(išskyrus konsultacijų teikimą) </w:t>
            </w:r>
            <w:r w:rsidR="00F33B6C">
              <w:rPr>
                <w:rFonts w:ascii="Calibri" w:hAnsi="Calibri" w:cs="Calibri"/>
                <w:kern w:val="2"/>
                <w:sz w:val="22"/>
                <w:szCs w:val="22"/>
              </w:rPr>
              <w:t>a</w:t>
            </w:r>
            <w:r w:rsidR="0000163D">
              <w:rPr>
                <w:rFonts w:ascii="Calibri" w:hAnsi="Calibri" w:cs="Calibri"/>
                <w:kern w:val="2"/>
                <w:sz w:val="22"/>
                <w:szCs w:val="22"/>
              </w:rPr>
              <w:t>tlikti</w:t>
            </w:r>
            <w:r w:rsidRPr="00EC1AD1">
              <w:rPr>
                <w:rFonts w:ascii="Calibri" w:hAnsi="Calibri" w:cs="Calibri"/>
                <w:kern w:val="2"/>
                <w:sz w:val="22"/>
                <w:szCs w:val="22"/>
              </w:rPr>
              <w:t xml:space="preserve"> </w:t>
            </w:r>
            <w:r w:rsidRPr="00EC1AD1">
              <w:rPr>
                <w:rFonts w:ascii="Calibri" w:hAnsi="Calibri" w:cs="Calibri"/>
                <w:b/>
                <w:bCs/>
                <w:color w:val="000000" w:themeColor="text1"/>
                <w:kern w:val="2"/>
                <w:sz w:val="22"/>
                <w:szCs w:val="22"/>
              </w:rPr>
              <w:t xml:space="preserve">ne vėliau kaip per </w:t>
            </w:r>
            <w:r w:rsidR="00491636" w:rsidRPr="00EC1AD1">
              <w:rPr>
                <w:rFonts w:ascii="Calibri" w:hAnsi="Calibri" w:cs="Calibri"/>
                <w:b/>
                <w:bCs/>
                <w:color w:val="000000" w:themeColor="text1"/>
                <w:kern w:val="2"/>
                <w:sz w:val="22"/>
                <w:szCs w:val="22"/>
              </w:rPr>
              <w:t>180 (</w:t>
            </w:r>
            <w:r w:rsidR="00F02C62">
              <w:rPr>
                <w:rFonts w:ascii="Calibri" w:hAnsi="Calibri" w:cs="Calibri"/>
                <w:b/>
                <w:bCs/>
                <w:color w:val="000000" w:themeColor="text1"/>
                <w:kern w:val="2"/>
                <w:sz w:val="22"/>
                <w:szCs w:val="22"/>
              </w:rPr>
              <w:t xml:space="preserve">vienas </w:t>
            </w:r>
            <w:r w:rsidR="00491636" w:rsidRPr="00EC1AD1">
              <w:rPr>
                <w:rFonts w:ascii="Calibri" w:hAnsi="Calibri" w:cs="Calibri"/>
                <w:b/>
                <w:bCs/>
                <w:color w:val="000000" w:themeColor="text1"/>
                <w:kern w:val="2"/>
                <w:sz w:val="22"/>
                <w:szCs w:val="22"/>
              </w:rPr>
              <w:t>šimta</w:t>
            </w:r>
            <w:r w:rsidR="00F02C62">
              <w:rPr>
                <w:rFonts w:ascii="Calibri" w:hAnsi="Calibri" w:cs="Calibri"/>
                <w:b/>
                <w:bCs/>
                <w:color w:val="000000" w:themeColor="text1"/>
                <w:kern w:val="2"/>
                <w:sz w:val="22"/>
                <w:szCs w:val="22"/>
              </w:rPr>
              <w:t>s</w:t>
            </w:r>
            <w:r w:rsidR="00491636" w:rsidRPr="00EC1AD1">
              <w:rPr>
                <w:rFonts w:ascii="Calibri" w:hAnsi="Calibri" w:cs="Calibri"/>
                <w:b/>
                <w:bCs/>
                <w:color w:val="000000" w:themeColor="text1"/>
                <w:kern w:val="2"/>
                <w:sz w:val="22"/>
                <w:szCs w:val="22"/>
              </w:rPr>
              <w:t xml:space="preserve"> aštuoniasdešimt) kalendorinių dienų</w:t>
            </w:r>
            <w:r w:rsidR="00491636" w:rsidRPr="00EC1AD1">
              <w:rPr>
                <w:rFonts w:ascii="Calibri" w:hAnsi="Calibri" w:cs="Calibri"/>
                <w:color w:val="4472C4"/>
                <w:kern w:val="2"/>
                <w:sz w:val="22"/>
                <w:szCs w:val="22"/>
              </w:rPr>
              <w:t xml:space="preserve"> </w:t>
            </w:r>
            <w:r w:rsidRPr="00EC1AD1">
              <w:rPr>
                <w:rFonts w:ascii="Calibri" w:hAnsi="Calibri" w:cs="Calibri"/>
                <w:color w:val="000000"/>
                <w:kern w:val="2"/>
                <w:sz w:val="22"/>
                <w:szCs w:val="22"/>
              </w:rPr>
              <w:t xml:space="preserve"> </w:t>
            </w:r>
            <w:r w:rsidRPr="00EC1AD1">
              <w:rPr>
                <w:rFonts w:ascii="Calibri" w:hAnsi="Calibri" w:cs="Calibri"/>
                <w:color w:val="000000" w:themeColor="text1"/>
                <w:kern w:val="2"/>
                <w:sz w:val="22"/>
                <w:szCs w:val="22"/>
              </w:rPr>
              <w:t xml:space="preserve">nuo Sutarties įsigaliojimo </w:t>
            </w:r>
            <w:r w:rsidR="00A3705B" w:rsidRPr="00EC1AD1">
              <w:rPr>
                <w:rFonts w:ascii="Calibri" w:hAnsi="Calibri" w:cs="Calibri"/>
                <w:color w:val="000000" w:themeColor="text1"/>
                <w:kern w:val="2"/>
                <w:sz w:val="22"/>
                <w:szCs w:val="22"/>
              </w:rPr>
              <w:t>dienos</w:t>
            </w:r>
            <w:r w:rsidRPr="00EC1AD1">
              <w:rPr>
                <w:rFonts w:ascii="Calibri" w:hAnsi="Calibri" w:cs="Calibri"/>
                <w:color w:val="000000" w:themeColor="text1"/>
                <w:kern w:val="2"/>
                <w:sz w:val="22"/>
                <w:szCs w:val="22"/>
              </w:rPr>
              <w:t xml:space="preserve"> šiuo adresu: </w:t>
            </w:r>
            <w:r w:rsidR="00491636" w:rsidRPr="00EC1AD1">
              <w:rPr>
                <w:rFonts w:ascii="Calibri" w:hAnsi="Calibri" w:cs="Calibri"/>
                <w:color w:val="000000" w:themeColor="text1"/>
                <w:kern w:val="2"/>
                <w:sz w:val="22"/>
                <w:szCs w:val="22"/>
              </w:rPr>
              <w:t>Antakalnio g. 59, Vilnius</w:t>
            </w:r>
            <w:r w:rsidR="00491636" w:rsidRPr="00EC1AD1">
              <w:rPr>
                <w:rFonts w:ascii="Calibri" w:hAnsi="Calibri" w:cs="Calibri"/>
                <w:kern w:val="2"/>
                <w:sz w:val="22"/>
                <w:szCs w:val="22"/>
              </w:rPr>
              <w:t>.</w:t>
            </w:r>
          </w:p>
          <w:p w14:paraId="3F3EE29F" w14:textId="77777777" w:rsidR="00163CA6" w:rsidRPr="00EC1AD1" w:rsidRDefault="00163CA6" w:rsidP="00491636">
            <w:pPr>
              <w:rPr>
                <w:rFonts w:ascii="Calibri" w:hAnsi="Calibri" w:cs="Calibri"/>
                <w:kern w:val="2"/>
                <w:sz w:val="22"/>
                <w:szCs w:val="22"/>
              </w:rPr>
            </w:pPr>
          </w:p>
          <w:p w14:paraId="7971AED6" w14:textId="444EE911" w:rsidR="00163CA6" w:rsidRPr="00EC1AD1" w:rsidRDefault="00491636" w:rsidP="00491636">
            <w:pPr>
              <w:textAlignment w:val="baseline"/>
              <w:rPr>
                <w:rFonts w:ascii="Calibri" w:hAnsi="Calibri" w:cs="Calibri"/>
                <w:sz w:val="22"/>
                <w:szCs w:val="22"/>
              </w:rPr>
            </w:pPr>
            <w:r w:rsidRPr="00EC1AD1">
              <w:rPr>
                <w:rFonts w:ascii="Calibri" w:hAnsi="Calibri" w:cs="Calibri"/>
                <w:kern w:val="2"/>
                <w:sz w:val="22"/>
                <w:szCs w:val="22"/>
              </w:rPr>
              <w:t>Tiekėjui pristačius nekokybiškas ir (ar) Sutarties reikalavimų neatitinkančias Prekes, ir (ar) nustačius Prekių defektus po Prekių perdavimo Pirkėjui, Tiekėjas savo sąskaita turi pašalinti Prekių defektus arba jas turi pakeisti kokybiškomis per 5 (penkias) darbo dienas nuo pranešimo pateikimo dienos. </w:t>
            </w:r>
          </w:p>
        </w:tc>
      </w:tr>
      <w:tr w:rsidR="00163CA6" w:rsidRPr="00EC1AD1" w14:paraId="0F739FA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4.2.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2EFDB19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3713D8DE" w14:textId="0759621F" w:rsidR="00163CA6" w:rsidRPr="00EC1AD1" w:rsidRDefault="00163CA6" w:rsidP="00727AE7">
            <w:pPr>
              <w:spacing w:line="276" w:lineRule="auto"/>
              <w:rPr>
                <w:rFonts w:ascii="Calibri" w:hAnsi="Calibri" w:cs="Calibri"/>
                <w:kern w:val="2"/>
                <w:sz w:val="22"/>
                <w:szCs w:val="22"/>
              </w:rPr>
            </w:pPr>
          </w:p>
        </w:tc>
      </w:tr>
      <w:tr w:rsidR="00163CA6" w:rsidRPr="00EC1AD1" w14:paraId="6CB6F0B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4.3.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16F3ECFB"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5DD91992" w14:textId="0B15E960" w:rsidR="00E8321E" w:rsidRPr="00EC1AD1" w:rsidRDefault="00E8321E" w:rsidP="00E8321E">
            <w:pPr>
              <w:spacing w:line="276" w:lineRule="auto"/>
              <w:rPr>
                <w:rFonts w:ascii="Calibri" w:hAnsi="Calibri" w:cs="Calibri"/>
                <w:kern w:val="2"/>
                <w:sz w:val="22"/>
                <w:szCs w:val="22"/>
              </w:rPr>
            </w:pPr>
          </w:p>
        </w:tc>
      </w:tr>
      <w:tr w:rsidR="00163CA6" w:rsidRPr="00EC1AD1" w14:paraId="6DDF22D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lastRenderedPageBreak/>
              <w:t>4.4.</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516369D0" w14:textId="62A6BE7F" w:rsidR="00E8321E" w:rsidRPr="00EC1AD1" w:rsidRDefault="00E8321E" w:rsidP="00E8321E">
            <w:pPr>
              <w:spacing w:line="276" w:lineRule="auto"/>
              <w:rPr>
                <w:rFonts w:ascii="Calibri" w:hAnsi="Calibri" w:cs="Calibri"/>
                <w:kern w:val="2"/>
                <w:sz w:val="22"/>
                <w:szCs w:val="22"/>
              </w:rPr>
            </w:pPr>
          </w:p>
        </w:tc>
      </w:tr>
      <w:tr w:rsidR="00163CA6" w:rsidRPr="00EC1AD1" w14:paraId="0120C3C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4.5.</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Kartu su Prekėmis pateikiami dokumentai </w:t>
            </w:r>
          </w:p>
          <w:p w14:paraId="24483027" w14:textId="31E6F7F0" w:rsidR="00E8321E" w:rsidRPr="00EC1AD1" w:rsidRDefault="00E8321E" w:rsidP="00727AE7">
            <w:pPr>
              <w:spacing w:line="276" w:lineRule="auto"/>
              <w:rPr>
                <w:rFonts w:ascii="Calibri" w:hAnsi="Calibri" w:cs="Calibri"/>
                <w:b/>
                <w:bCs/>
                <w:kern w:val="2"/>
                <w:sz w:val="22"/>
                <w:szCs w:val="22"/>
              </w:rPr>
            </w:pPr>
          </w:p>
        </w:tc>
        <w:tc>
          <w:tcPr>
            <w:tcW w:w="6828" w:type="dxa"/>
            <w:tcBorders>
              <w:top w:val="single" w:sz="4" w:space="0" w:color="auto"/>
              <w:left w:val="single" w:sz="4" w:space="0" w:color="auto"/>
              <w:bottom w:val="single" w:sz="4" w:space="0" w:color="auto"/>
              <w:right w:val="single" w:sz="4" w:space="0" w:color="auto"/>
            </w:tcBorders>
          </w:tcPr>
          <w:p w14:paraId="38A25E0E" w14:textId="77777777" w:rsidR="00491636" w:rsidRPr="00EC1AD1" w:rsidRDefault="00163CA6" w:rsidP="00491636">
            <w:pPr>
              <w:spacing w:line="276" w:lineRule="auto"/>
              <w:rPr>
                <w:rFonts w:ascii="Calibri" w:hAnsi="Calibri" w:cs="Calibri"/>
                <w:kern w:val="2"/>
                <w:sz w:val="22"/>
                <w:szCs w:val="22"/>
              </w:rPr>
            </w:pPr>
            <w:r w:rsidRPr="00EC1AD1">
              <w:rPr>
                <w:rFonts w:ascii="Calibri" w:hAnsi="Calibri" w:cs="Calibri"/>
                <w:kern w:val="2"/>
                <w:sz w:val="22"/>
                <w:szCs w:val="22"/>
              </w:rPr>
              <w:t xml:space="preserve">Kartu su Prekėmis pateikiami šie dokumentai: </w:t>
            </w:r>
          </w:p>
          <w:p w14:paraId="0C3FE00A" w14:textId="77777777" w:rsidR="00491636" w:rsidRPr="00EC1AD1" w:rsidRDefault="00491636" w:rsidP="00491636">
            <w:pPr>
              <w:pStyle w:val="Sraopastraipa"/>
              <w:numPr>
                <w:ilvl w:val="0"/>
                <w:numId w:val="6"/>
              </w:numPr>
              <w:tabs>
                <w:tab w:val="left" w:pos="295"/>
              </w:tabs>
              <w:spacing w:line="276" w:lineRule="auto"/>
              <w:ind w:left="11" w:hanging="11"/>
              <w:rPr>
                <w:rFonts w:ascii="Calibri" w:hAnsi="Calibri" w:cs="Calibri"/>
                <w:kern w:val="2"/>
                <w:sz w:val="22"/>
                <w:szCs w:val="22"/>
              </w:rPr>
            </w:pPr>
            <w:r w:rsidRPr="00EC1AD1">
              <w:rPr>
                <w:rFonts w:ascii="Calibri" w:eastAsia="Calibri" w:hAnsi="Calibri" w:cs="Calibri"/>
                <w:sz w:val="22"/>
                <w:szCs w:val="22"/>
              </w:rPr>
              <w:t>Perdavimo-priėmimo aktas ir Sąskaita; </w:t>
            </w:r>
          </w:p>
          <w:p w14:paraId="7622641C" w14:textId="77777777" w:rsidR="00491636" w:rsidRPr="00EC1AD1" w:rsidRDefault="00491636" w:rsidP="00491636">
            <w:pPr>
              <w:pStyle w:val="Sraopastraipa"/>
              <w:numPr>
                <w:ilvl w:val="0"/>
                <w:numId w:val="6"/>
              </w:numPr>
              <w:tabs>
                <w:tab w:val="left" w:pos="295"/>
              </w:tabs>
              <w:spacing w:line="276" w:lineRule="auto"/>
              <w:ind w:left="11" w:firstLine="0"/>
              <w:rPr>
                <w:rFonts w:ascii="Calibri" w:hAnsi="Calibri" w:cs="Calibri"/>
                <w:kern w:val="2"/>
                <w:sz w:val="22"/>
                <w:szCs w:val="22"/>
              </w:rPr>
            </w:pPr>
            <w:r w:rsidRPr="00EC1AD1">
              <w:rPr>
                <w:rFonts w:ascii="Calibri" w:eastAsia="Calibri" w:hAnsi="Calibri" w:cs="Calibri"/>
                <w:sz w:val="22"/>
                <w:szCs w:val="22"/>
              </w:rPr>
              <w:t>Sąskaita (per SABIS); </w:t>
            </w:r>
          </w:p>
          <w:p w14:paraId="476E8AB8" w14:textId="74EAFE15" w:rsidR="00491636" w:rsidRPr="00EC1AD1" w:rsidRDefault="00491636" w:rsidP="00491636">
            <w:pPr>
              <w:pStyle w:val="Sraopastraipa"/>
              <w:numPr>
                <w:ilvl w:val="0"/>
                <w:numId w:val="6"/>
              </w:numPr>
              <w:tabs>
                <w:tab w:val="left" w:pos="295"/>
                <w:tab w:val="left" w:pos="672"/>
              </w:tabs>
              <w:spacing w:line="276" w:lineRule="auto"/>
              <w:ind w:left="11" w:firstLine="0"/>
              <w:rPr>
                <w:rFonts w:ascii="Calibri" w:hAnsi="Calibri" w:cs="Calibri"/>
                <w:kern w:val="2"/>
                <w:sz w:val="22"/>
                <w:szCs w:val="22"/>
              </w:rPr>
            </w:pPr>
            <w:r w:rsidRPr="00EC1AD1">
              <w:rPr>
                <w:rFonts w:ascii="Calibri" w:hAnsi="Calibri" w:cs="Calibri"/>
                <w:kern w:val="2"/>
                <w:sz w:val="22"/>
                <w:szCs w:val="22"/>
              </w:rPr>
              <w:t>Naudojimo instrukcija lietuvių ir anglų kalbomis;</w:t>
            </w:r>
          </w:p>
          <w:p w14:paraId="0D336B52" w14:textId="21C814F8" w:rsidR="00491636" w:rsidRDefault="00491636" w:rsidP="00491636">
            <w:pPr>
              <w:pStyle w:val="Sraopastraipa"/>
              <w:numPr>
                <w:ilvl w:val="0"/>
                <w:numId w:val="4"/>
              </w:numPr>
              <w:tabs>
                <w:tab w:val="left" w:pos="286"/>
              </w:tabs>
              <w:ind w:left="11" w:firstLine="0"/>
              <w:jc w:val="both"/>
              <w:rPr>
                <w:rFonts w:ascii="Calibri" w:hAnsi="Calibri" w:cs="Calibri"/>
                <w:sz w:val="22"/>
                <w:szCs w:val="22"/>
              </w:rPr>
            </w:pPr>
            <w:r w:rsidRPr="00EC1AD1">
              <w:rPr>
                <w:rFonts w:ascii="Calibri" w:hAnsi="Calibri" w:cs="Calibri"/>
                <w:kern w:val="2"/>
                <w:sz w:val="22"/>
                <w:szCs w:val="22"/>
              </w:rPr>
              <w:t>Medicinos prietaiso pasas, s</w:t>
            </w:r>
            <w:r w:rsidRPr="00EC1AD1">
              <w:rPr>
                <w:rFonts w:ascii="Calibri" w:hAnsi="Calibri" w:cs="Calibri"/>
                <w:sz w:val="22"/>
                <w:szCs w:val="22"/>
              </w:rPr>
              <w:t>erviso dokumentacija lietuvių arba anglų kalba;</w:t>
            </w:r>
          </w:p>
          <w:p w14:paraId="5A9BFAB4" w14:textId="2C1E67D0" w:rsidR="004B556C" w:rsidRPr="00EC1AD1" w:rsidRDefault="004B556C" w:rsidP="00491636">
            <w:pPr>
              <w:pStyle w:val="Sraopastraipa"/>
              <w:numPr>
                <w:ilvl w:val="0"/>
                <w:numId w:val="4"/>
              </w:numPr>
              <w:tabs>
                <w:tab w:val="left" w:pos="286"/>
              </w:tabs>
              <w:ind w:left="11" w:firstLine="0"/>
              <w:jc w:val="both"/>
              <w:rPr>
                <w:rFonts w:ascii="Calibri" w:hAnsi="Calibri" w:cs="Calibri"/>
                <w:sz w:val="22"/>
                <w:szCs w:val="22"/>
              </w:rPr>
            </w:pPr>
            <w:r w:rsidRPr="004B556C">
              <w:rPr>
                <w:rFonts w:ascii="Calibri" w:hAnsi="Calibri" w:cs="Calibri"/>
                <w:sz w:val="22"/>
                <w:szCs w:val="22"/>
              </w:rPr>
              <w:t>CE sertifikatai arba lygiaverčiai dokumentai, patvirtinantys, kad tiekėjo siūlomos prekės ir įranga atitinka Medicinos priemonių reglamentui (2017/745/ES).</w:t>
            </w:r>
          </w:p>
          <w:p w14:paraId="4DBDB049" w14:textId="4C706562" w:rsidR="005E73E5" w:rsidRPr="00EC1AD1" w:rsidRDefault="00163CA6" w:rsidP="00491636">
            <w:pPr>
              <w:spacing w:line="276" w:lineRule="auto"/>
              <w:rPr>
                <w:rFonts w:ascii="Calibri" w:hAnsi="Calibri" w:cs="Calibri"/>
                <w:kern w:val="2"/>
                <w:sz w:val="22"/>
                <w:szCs w:val="22"/>
              </w:rPr>
            </w:pPr>
            <w:r w:rsidRPr="00EC1AD1">
              <w:rPr>
                <w:rFonts w:ascii="Calibri" w:hAnsi="Calibri" w:cs="Calibri"/>
                <w:kern w:val="2"/>
                <w:sz w:val="22"/>
                <w:szCs w:val="22"/>
              </w:rPr>
              <w:t>Tiekėjui nepateikus nurodytų dokumentų, laikoma, kad Prekės neatitinka Sutartyje nustatytų reikalavimų.</w:t>
            </w:r>
          </w:p>
        </w:tc>
      </w:tr>
    </w:tbl>
    <w:p w14:paraId="79BDFB95" w14:textId="77777777" w:rsidR="009B5DBE" w:rsidRPr="00EC1AD1" w:rsidRDefault="009B5DBE" w:rsidP="00727AE7">
      <w:pPr>
        <w:spacing w:line="276" w:lineRule="auto"/>
        <w:rPr>
          <w:rFonts w:ascii="Calibri" w:hAnsi="Calibri" w:cs="Calibri"/>
          <w:sz w:val="22"/>
          <w:szCs w:val="22"/>
        </w:rPr>
      </w:pPr>
    </w:p>
    <w:p w14:paraId="356ADB74" w14:textId="69202E60"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5.</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163CA6" w:rsidRPr="00EC1AD1" w14:paraId="40565563"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7C57C779" w14:textId="395DB9D9"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Fiksuotos kainos kainodara</w:t>
            </w:r>
            <w:r w:rsidR="00A17764" w:rsidRPr="00EC1AD1">
              <w:rPr>
                <w:rFonts w:ascii="Calibri" w:hAnsi="Calibri" w:cs="Calibri"/>
                <w:kern w:val="2"/>
                <w:sz w:val="22"/>
                <w:szCs w:val="22"/>
              </w:rPr>
              <w:t>. Šis kainos apskaičiavimo būdas yra viena iš esminių Sutarties sąlygų, kuri negali būti keičiama.</w:t>
            </w:r>
          </w:p>
          <w:p w14:paraId="5E17564B" w14:textId="40E25875" w:rsidR="005E73E5" w:rsidRPr="00EC1AD1" w:rsidRDefault="005E73E5" w:rsidP="00727AE7">
            <w:pPr>
              <w:spacing w:line="276" w:lineRule="auto"/>
              <w:rPr>
                <w:rFonts w:ascii="Calibri" w:hAnsi="Calibri" w:cs="Calibri"/>
                <w:color w:val="4471C4"/>
                <w:kern w:val="2"/>
                <w:sz w:val="22"/>
                <w:szCs w:val="22"/>
              </w:rPr>
            </w:pPr>
          </w:p>
        </w:tc>
      </w:tr>
      <w:tr w:rsidR="00163CA6" w:rsidRPr="00EC1AD1" w14:paraId="33291F19"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4B167E25" w14:textId="3073A6B5"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Pradinės Sutarties vertė ir Sutarties kaina, kai taikoma </w:t>
            </w:r>
            <w:r w:rsidRPr="00EC1AD1">
              <w:rPr>
                <w:rFonts w:ascii="Calibri" w:hAnsi="Calibri" w:cs="Calibri"/>
                <w:b/>
                <w:bCs/>
                <w:kern w:val="2"/>
                <w:sz w:val="22"/>
                <w:szCs w:val="22"/>
                <w:u w:val="single"/>
              </w:rPr>
              <w:t>fiksuotos kainos</w:t>
            </w:r>
            <w:r w:rsidRPr="00EC1AD1">
              <w:rPr>
                <w:rFonts w:ascii="Calibri" w:hAnsi="Calibri" w:cs="Calibri"/>
                <w:b/>
                <w:bCs/>
                <w:kern w:val="2"/>
                <w:sz w:val="22"/>
                <w:szCs w:val="22"/>
              </w:rPr>
              <w:t xml:space="preserve"> kainodara</w:t>
            </w:r>
          </w:p>
          <w:p w14:paraId="38F240B6" w14:textId="77777777" w:rsidR="00163CA6" w:rsidRPr="00EC1AD1" w:rsidRDefault="00163CA6" w:rsidP="00727AE7">
            <w:pPr>
              <w:spacing w:line="276" w:lineRule="auto"/>
              <w:rPr>
                <w:rFonts w:ascii="Calibri" w:hAnsi="Calibri" w:cs="Calibri"/>
                <w:b/>
                <w:bCs/>
                <w:kern w:val="2"/>
                <w:sz w:val="22"/>
                <w:szCs w:val="22"/>
              </w:rPr>
            </w:pPr>
          </w:p>
          <w:p w14:paraId="42243803" w14:textId="48913BEF" w:rsidR="00163CA6" w:rsidRPr="00EC1AD1" w:rsidRDefault="00163CA6" w:rsidP="007D4483">
            <w:pPr>
              <w:spacing w:line="276" w:lineRule="auto"/>
              <w:jc w:val="both"/>
              <w:rPr>
                <w:rFonts w:ascii="Calibri" w:hAnsi="Calibri" w:cs="Calibri"/>
                <w:b/>
                <w:bCs/>
                <w:color w:val="FF0000"/>
                <w:kern w:val="2"/>
                <w:sz w:val="22"/>
                <w:szCs w:val="22"/>
              </w:rPr>
            </w:pPr>
          </w:p>
        </w:tc>
        <w:tc>
          <w:tcPr>
            <w:tcW w:w="6829" w:type="dxa"/>
            <w:tcBorders>
              <w:top w:val="single" w:sz="4" w:space="0" w:color="auto"/>
              <w:left w:val="single" w:sz="4" w:space="0" w:color="auto"/>
              <w:bottom w:val="single" w:sz="4" w:space="0" w:color="auto"/>
              <w:right w:val="single" w:sz="4" w:space="0" w:color="auto"/>
            </w:tcBorders>
          </w:tcPr>
          <w:p w14:paraId="0285A5E8" w14:textId="71D82562" w:rsidR="00163CA6" w:rsidRPr="00EC1AD1" w:rsidRDefault="004F6490" w:rsidP="00727AE7">
            <w:pPr>
              <w:spacing w:line="276" w:lineRule="auto"/>
              <w:rPr>
                <w:rFonts w:ascii="Calibri" w:hAnsi="Calibri" w:cs="Calibri"/>
                <w:kern w:val="2"/>
                <w:sz w:val="22"/>
                <w:szCs w:val="22"/>
              </w:rPr>
            </w:pPr>
            <w:r w:rsidRPr="002E5AE7">
              <w:rPr>
                <w:rFonts w:ascii="Calibri" w:hAnsi="Calibri" w:cs="Calibri"/>
                <w:i/>
                <w:iCs/>
                <w:color w:val="FF0000"/>
                <w:kern w:val="2"/>
                <w:sz w:val="22"/>
                <w:szCs w:val="22"/>
              </w:rPr>
              <w:t>Nurodoma kiekvienai pirkimo objekto daliai atskirai:</w:t>
            </w:r>
            <w:r>
              <w:rPr>
                <w:rFonts w:ascii="Calibri" w:hAnsi="Calibri" w:cs="Calibri"/>
                <w:kern w:val="2"/>
                <w:sz w:val="22"/>
                <w:szCs w:val="22"/>
              </w:rPr>
              <w:br/>
            </w:r>
            <w:r w:rsidR="00163CA6" w:rsidRPr="00EC1AD1">
              <w:rPr>
                <w:rFonts w:ascii="Calibri" w:hAnsi="Calibri" w:cs="Calibri"/>
                <w:kern w:val="2"/>
                <w:sz w:val="22"/>
                <w:szCs w:val="22"/>
              </w:rPr>
              <w:t xml:space="preserve">Pradinės Sutarties vertė yra </w:t>
            </w:r>
            <w:r w:rsidR="00163CA6" w:rsidRPr="00EC1AD1">
              <w:rPr>
                <w:rFonts w:ascii="Calibri" w:hAnsi="Calibri" w:cs="Calibri"/>
                <w:color w:val="4472C4"/>
                <w:kern w:val="2"/>
                <w:sz w:val="22"/>
                <w:szCs w:val="22"/>
              </w:rPr>
              <w:t>(nurodyti sumą skaičiais)</w:t>
            </w:r>
            <w:r w:rsidR="00163CA6" w:rsidRPr="00EC1AD1">
              <w:rPr>
                <w:rFonts w:ascii="Calibri" w:hAnsi="Calibri" w:cs="Calibri"/>
                <w:kern w:val="2"/>
                <w:sz w:val="22"/>
                <w:szCs w:val="22"/>
              </w:rPr>
              <w:t xml:space="preserve"> Eur be pridėtinės vertės mokesčio (toliau – PVM). </w:t>
            </w:r>
          </w:p>
          <w:p w14:paraId="764D31F2" w14:textId="0003357B" w:rsidR="00BF331C" w:rsidRPr="00EC1AD1" w:rsidRDefault="00BF331C" w:rsidP="00727AE7">
            <w:pPr>
              <w:spacing w:line="276" w:lineRule="auto"/>
              <w:rPr>
                <w:rFonts w:ascii="Calibri" w:hAnsi="Calibri" w:cs="Calibri"/>
                <w:color w:val="000000"/>
                <w:kern w:val="2"/>
                <w:sz w:val="22"/>
                <w:szCs w:val="22"/>
              </w:rPr>
            </w:pPr>
            <w:r w:rsidRPr="00EC1AD1">
              <w:rPr>
                <w:rFonts w:ascii="Calibri" w:hAnsi="Calibri" w:cs="Calibri"/>
                <w:kern w:val="2"/>
                <w:sz w:val="22"/>
                <w:szCs w:val="22"/>
              </w:rPr>
              <w:t>Šioje Sutartyje P</w:t>
            </w:r>
            <w:r w:rsidRPr="00EC1AD1">
              <w:rPr>
                <w:rFonts w:ascii="Calibri" w:hAnsi="Calibri" w:cs="Calibri"/>
                <w:color w:val="000000"/>
                <w:kern w:val="2"/>
                <w:sz w:val="22"/>
                <w:szCs w:val="22"/>
              </w:rPr>
              <w:t xml:space="preserve">radinės Sutarties vertė yra lygi Tiekėjo pasiūlymo kainai be PVM, nurodytai už visą </w:t>
            </w:r>
            <w:r w:rsidRPr="00EC1AD1">
              <w:rPr>
                <w:rFonts w:ascii="Calibri" w:hAnsi="Calibri" w:cs="Calibri"/>
                <w:color w:val="0070C0"/>
                <w:kern w:val="2"/>
                <w:sz w:val="22"/>
                <w:szCs w:val="22"/>
              </w:rPr>
              <w:t>Sutartyje</w:t>
            </w:r>
            <w:r w:rsidRPr="00EC1AD1">
              <w:rPr>
                <w:rFonts w:ascii="Calibri" w:hAnsi="Calibri" w:cs="Calibri"/>
                <w:color w:val="000000"/>
                <w:kern w:val="2"/>
                <w:sz w:val="22"/>
                <w:szCs w:val="22"/>
              </w:rPr>
              <w:t xml:space="preserve"> nurodytą Prekių kiekį ir (ar) apimtį.</w:t>
            </w:r>
          </w:p>
          <w:p w14:paraId="725A3F96" w14:textId="77777777" w:rsidR="00BF331C" w:rsidRPr="00EC1AD1" w:rsidRDefault="00BF331C" w:rsidP="00727AE7">
            <w:pPr>
              <w:spacing w:line="276" w:lineRule="auto"/>
              <w:rPr>
                <w:rFonts w:ascii="Calibri" w:hAnsi="Calibri" w:cs="Calibri"/>
                <w:kern w:val="2"/>
                <w:sz w:val="22"/>
                <w:szCs w:val="22"/>
              </w:rPr>
            </w:pPr>
          </w:p>
          <w:p w14:paraId="0EAD8DE4" w14:textId="1AD6B7CF"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 xml:space="preserve">Sutarties kaina yra </w:t>
            </w:r>
            <w:r w:rsidRPr="00EC1AD1">
              <w:rPr>
                <w:rFonts w:ascii="Calibri" w:hAnsi="Calibri" w:cs="Calibri"/>
                <w:color w:val="4472C4"/>
                <w:kern w:val="2"/>
                <w:sz w:val="22"/>
                <w:szCs w:val="22"/>
              </w:rPr>
              <w:t>(nurodyti sumą skaičiais)</w:t>
            </w:r>
            <w:r w:rsidRPr="00EC1AD1">
              <w:rPr>
                <w:rFonts w:ascii="Calibri" w:hAnsi="Calibri" w:cs="Calibri"/>
                <w:kern w:val="2"/>
                <w:sz w:val="22"/>
                <w:szCs w:val="22"/>
              </w:rPr>
              <w:t xml:space="preserve"> Eur su PVM.</w:t>
            </w:r>
            <w:r w:rsidR="00BF331C" w:rsidRPr="00EC1AD1">
              <w:rPr>
                <w:rFonts w:ascii="Calibri" w:hAnsi="Calibri" w:cs="Calibri"/>
                <w:kern w:val="2"/>
                <w:sz w:val="22"/>
                <w:szCs w:val="22"/>
              </w:rPr>
              <w:t xml:space="preserve"> PVM sudaro </w:t>
            </w:r>
            <w:r w:rsidR="00BF331C" w:rsidRPr="00EC1AD1">
              <w:rPr>
                <w:rFonts w:ascii="Calibri" w:hAnsi="Calibri" w:cs="Calibri"/>
                <w:color w:val="4472C4"/>
                <w:kern w:val="2"/>
                <w:sz w:val="22"/>
                <w:szCs w:val="22"/>
              </w:rPr>
              <w:t>(nurodyti sumą skaičiais)</w:t>
            </w:r>
            <w:r w:rsidR="00BF331C" w:rsidRPr="00EC1AD1">
              <w:rPr>
                <w:rFonts w:ascii="Calibri" w:hAnsi="Calibri" w:cs="Calibri"/>
                <w:kern w:val="2"/>
                <w:sz w:val="22"/>
                <w:szCs w:val="22"/>
              </w:rPr>
              <w:t xml:space="preserve"> Eur.</w:t>
            </w:r>
          </w:p>
        </w:tc>
      </w:tr>
      <w:tr w:rsidR="00163CA6" w:rsidRPr="00EC1AD1" w14:paraId="7BA90600"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Sutarties kainos / įkainių perskaičiavimas taikant </w:t>
            </w:r>
            <w:r w:rsidRPr="00EC1AD1">
              <w:rPr>
                <w:rFonts w:ascii="Calibri" w:hAnsi="Calibri" w:cs="Calibri"/>
                <w:b/>
                <w:bCs/>
                <w:kern w:val="2"/>
                <w:sz w:val="22"/>
                <w:szCs w:val="22"/>
                <w:u w:val="single"/>
              </w:rPr>
              <w:t>peržiūros</w:t>
            </w:r>
            <w:r w:rsidRPr="00EC1AD1">
              <w:rPr>
                <w:rFonts w:ascii="Calibri" w:hAnsi="Calibri" w:cs="Calibri"/>
                <w:b/>
                <w:bCs/>
                <w:kern w:val="2"/>
                <w:sz w:val="22"/>
                <w:szCs w:val="22"/>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1627517B"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 xml:space="preserve">Sutarties </w:t>
            </w:r>
            <w:r w:rsidRPr="00EC1AD1">
              <w:rPr>
                <w:rFonts w:ascii="Calibri" w:hAnsi="Calibri" w:cs="Calibri"/>
                <w:color w:val="000000" w:themeColor="text1"/>
                <w:kern w:val="2"/>
                <w:sz w:val="22"/>
                <w:szCs w:val="22"/>
              </w:rPr>
              <w:t xml:space="preserve">kaina bus </w:t>
            </w:r>
            <w:r w:rsidR="00D66350" w:rsidRPr="00EC1AD1">
              <w:rPr>
                <w:rFonts w:ascii="Calibri" w:hAnsi="Calibri" w:cs="Calibri"/>
                <w:kern w:val="2"/>
                <w:sz w:val="22"/>
                <w:szCs w:val="22"/>
              </w:rPr>
              <w:t>perskaičiuojam</w:t>
            </w:r>
            <w:r w:rsidR="00D66350">
              <w:rPr>
                <w:rFonts w:ascii="Calibri" w:hAnsi="Calibri" w:cs="Calibri"/>
                <w:kern w:val="2"/>
                <w:sz w:val="22"/>
                <w:szCs w:val="22"/>
              </w:rPr>
              <w:t>a</w:t>
            </w:r>
            <w:r w:rsidRPr="00EC1AD1">
              <w:rPr>
                <w:rFonts w:ascii="Calibri" w:hAnsi="Calibri" w:cs="Calibri"/>
                <w:kern w:val="2"/>
                <w:sz w:val="22"/>
                <w:szCs w:val="22"/>
              </w:rPr>
              <w:t>:</w:t>
            </w:r>
          </w:p>
          <w:p w14:paraId="6C4B80B4" w14:textId="77777777" w:rsidR="00163CA6" w:rsidRPr="00EC1AD1" w:rsidRDefault="00163CA6" w:rsidP="00727AE7">
            <w:pPr>
              <w:spacing w:line="276" w:lineRule="auto"/>
              <w:rPr>
                <w:rFonts w:ascii="Calibri" w:hAnsi="Calibri" w:cs="Calibri"/>
                <w:color w:val="FF0000"/>
                <w:kern w:val="2"/>
                <w:sz w:val="22"/>
                <w:szCs w:val="22"/>
              </w:rPr>
            </w:pPr>
            <w:r w:rsidRPr="00EC1AD1">
              <w:rPr>
                <w:rFonts w:ascii="Calibri" w:hAnsi="Calibri" w:cs="Calibri"/>
                <w:kern w:val="2"/>
                <w:sz w:val="22"/>
                <w:szCs w:val="22"/>
              </w:rPr>
              <w:t>5.3.1. dėl PVM tarifo pasikeitimo;</w:t>
            </w:r>
          </w:p>
          <w:p w14:paraId="1D0248A1" w14:textId="6A227D65" w:rsidR="00163CA6" w:rsidRPr="00EC1AD1" w:rsidRDefault="00163CA6" w:rsidP="00727AE7">
            <w:pPr>
              <w:spacing w:line="276" w:lineRule="auto"/>
              <w:rPr>
                <w:rFonts w:ascii="Calibri" w:hAnsi="Calibri" w:cs="Calibri"/>
                <w:color w:val="FF0000"/>
                <w:kern w:val="2"/>
                <w:sz w:val="22"/>
                <w:szCs w:val="22"/>
              </w:rPr>
            </w:pPr>
          </w:p>
        </w:tc>
      </w:tr>
      <w:tr w:rsidR="00163CA6" w:rsidRPr="00EC1AD1" w14:paraId="76260C0F"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5.3.1.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 xml:space="preserve">Jeigu Sutarties vykdymo metu pasikeičia PVM mokėjimą reglamentuojantys teisės aktai, darantys tiesioginę įtaką Tiekėjo tiekiamų Prekių Sutartyje nurodytai kainai </w:t>
            </w:r>
            <w:r w:rsidR="00A53BA1" w:rsidRPr="00EC1AD1">
              <w:rPr>
                <w:rFonts w:ascii="Calibri" w:hAnsi="Calibri" w:cs="Calibri"/>
                <w:kern w:val="2"/>
                <w:sz w:val="22"/>
                <w:szCs w:val="22"/>
              </w:rPr>
              <w:t>(</w:t>
            </w:r>
            <w:r w:rsidRPr="00EC1AD1">
              <w:rPr>
                <w:rFonts w:ascii="Calibri" w:hAnsi="Calibri" w:cs="Calibri"/>
                <w:kern w:val="2"/>
                <w:sz w:val="22"/>
                <w:szCs w:val="22"/>
              </w:rPr>
              <w:t>įkainiams</w:t>
            </w:r>
            <w:r w:rsidR="00A53BA1" w:rsidRPr="00EC1AD1">
              <w:rPr>
                <w:rFonts w:ascii="Calibri" w:hAnsi="Calibri" w:cs="Calibri"/>
                <w:kern w:val="2"/>
                <w:sz w:val="22"/>
                <w:szCs w:val="22"/>
              </w:rPr>
              <w:t>)</w:t>
            </w:r>
            <w:r w:rsidRPr="00EC1AD1">
              <w:rPr>
                <w:rFonts w:ascii="Calibri" w:hAnsi="Calibri" w:cs="Calibri"/>
                <w:kern w:val="2"/>
                <w:sz w:val="22"/>
                <w:szCs w:val="22"/>
              </w:rPr>
              <w:t xml:space="preserve">, Sutarties kaina / įkainiai perskaičiuojami nekeičiant Prekių kainos </w:t>
            </w:r>
            <w:r w:rsidR="00A53BA1" w:rsidRPr="00EC1AD1">
              <w:rPr>
                <w:rFonts w:ascii="Calibri" w:hAnsi="Calibri" w:cs="Calibri"/>
                <w:kern w:val="2"/>
                <w:sz w:val="22"/>
                <w:szCs w:val="22"/>
              </w:rPr>
              <w:t>(</w:t>
            </w:r>
            <w:r w:rsidRPr="00EC1AD1">
              <w:rPr>
                <w:rFonts w:ascii="Calibri" w:hAnsi="Calibri" w:cs="Calibri"/>
                <w:kern w:val="2"/>
                <w:sz w:val="22"/>
                <w:szCs w:val="22"/>
              </w:rPr>
              <w:t>įkainio</w:t>
            </w:r>
            <w:r w:rsidR="00A53BA1" w:rsidRPr="00EC1AD1">
              <w:rPr>
                <w:rFonts w:ascii="Calibri" w:hAnsi="Calibri" w:cs="Calibri"/>
                <w:kern w:val="2"/>
                <w:sz w:val="22"/>
                <w:szCs w:val="22"/>
              </w:rPr>
              <w:t>)</w:t>
            </w:r>
            <w:r w:rsidRPr="00EC1AD1">
              <w:rPr>
                <w:rFonts w:ascii="Calibri" w:hAnsi="Calibri" w:cs="Calibri"/>
                <w:kern w:val="2"/>
                <w:sz w:val="22"/>
                <w:szCs w:val="22"/>
              </w:rPr>
              <w:t xml:space="preserve"> be PVM. </w:t>
            </w:r>
          </w:p>
          <w:p w14:paraId="3FDA1A98" w14:textId="77777777" w:rsidR="00163CA6" w:rsidRPr="00EC1AD1" w:rsidRDefault="00163CA6" w:rsidP="00727AE7">
            <w:pPr>
              <w:spacing w:line="276" w:lineRule="auto"/>
              <w:rPr>
                <w:rFonts w:ascii="Calibri" w:hAnsi="Calibri" w:cs="Calibri"/>
                <w:kern w:val="2"/>
                <w:sz w:val="22"/>
                <w:szCs w:val="22"/>
              </w:rPr>
            </w:pPr>
          </w:p>
          <w:p w14:paraId="0A68EBAD" w14:textId="18AFE918" w:rsidR="00163CA6" w:rsidRPr="00EC1AD1" w:rsidRDefault="00A53BA1" w:rsidP="00727AE7">
            <w:pPr>
              <w:spacing w:line="276" w:lineRule="auto"/>
              <w:rPr>
                <w:rFonts w:ascii="Calibri" w:hAnsi="Calibri" w:cs="Calibri"/>
                <w:color w:val="FF0000"/>
                <w:kern w:val="2"/>
                <w:sz w:val="22"/>
                <w:szCs w:val="22"/>
              </w:rPr>
            </w:pPr>
            <w:r w:rsidRPr="00EC1AD1">
              <w:rPr>
                <w:rFonts w:ascii="Calibri" w:eastAsia="Calibri" w:hAnsi="Calibri" w:cs="Calibri"/>
                <w:sz w:val="22"/>
                <w:szCs w:val="22"/>
              </w:rPr>
              <w:t xml:space="preserve">Perskaičiavimas </w:t>
            </w:r>
            <w:r w:rsidRPr="00EC1AD1">
              <w:rPr>
                <w:rFonts w:ascii="Calibri" w:eastAsia="Calibri" w:hAnsi="Calibri" w:cs="Calibri"/>
                <w:color w:val="000000"/>
                <w:sz w:val="22"/>
                <w:szCs w:val="22"/>
              </w:rPr>
              <w:t>atliekamas priėmus ir (ar) įsigaliojus Lietuvos Respublikos pridėtinės vertės mokesčio įstatymo pakeitimo įstatymui, kuriuo keičiamas PVM tarifas.</w:t>
            </w:r>
            <w:r w:rsidRPr="00EC1AD1" w:rsidDel="003922EB">
              <w:rPr>
                <w:rFonts w:ascii="Calibri" w:eastAsia="Calibri" w:hAnsi="Calibri" w:cs="Calibri"/>
                <w:color w:val="000000"/>
                <w:sz w:val="22"/>
                <w:szCs w:val="22"/>
              </w:rPr>
              <w:t xml:space="preserve"> </w:t>
            </w:r>
            <w:r w:rsidRPr="00EC1AD1" w:rsidDel="003922EB">
              <w:rPr>
                <w:rFonts w:ascii="Calibri" w:hAnsi="Calibri" w:cs="Calibri"/>
                <w:kern w:val="2"/>
                <w:sz w:val="22"/>
                <w:szCs w:val="22"/>
              </w:rPr>
              <w:t>Perskaičiuota (-</w:t>
            </w:r>
            <w:r w:rsidRPr="00EC1AD1">
              <w:rPr>
                <w:rFonts w:ascii="Calibri" w:hAnsi="Calibri" w:cs="Calibri"/>
                <w:kern w:val="2"/>
                <w:sz w:val="22"/>
                <w:szCs w:val="22"/>
              </w:rPr>
              <w:t>i</w:t>
            </w:r>
            <w:r w:rsidRPr="00EC1AD1" w:rsidDel="003922EB">
              <w:rPr>
                <w:rFonts w:ascii="Calibri" w:hAnsi="Calibri" w:cs="Calibri"/>
                <w:kern w:val="2"/>
                <w:sz w:val="22"/>
                <w:szCs w:val="22"/>
              </w:rPr>
              <w:t xml:space="preserve">) kaina </w:t>
            </w:r>
            <w:r w:rsidRPr="00EC1AD1">
              <w:rPr>
                <w:rFonts w:ascii="Calibri" w:hAnsi="Calibri" w:cs="Calibri"/>
                <w:kern w:val="2"/>
                <w:sz w:val="22"/>
                <w:szCs w:val="22"/>
              </w:rPr>
              <w:t>(</w:t>
            </w:r>
            <w:r w:rsidRPr="00EC1AD1" w:rsidDel="003922EB">
              <w:rPr>
                <w:rFonts w:ascii="Calibri" w:hAnsi="Calibri" w:cs="Calibri"/>
                <w:kern w:val="2"/>
                <w:sz w:val="22"/>
                <w:szCs w:val="22"/>
              </w:rPr>
              <w:t>įkainiai</w:t>
            </w:r>
            <w:r w:rsidRPr="00EC1AD1">
              <w:rPr>
                <w:rFonts w:ascii="Calibri" w:hAnsi="Calibri" w:cs="Calibri"/>
                <w:kern w:val="2"/>
                <w:sz w:val="22"/>
                <w:szCs w:val="22"/>
              </w:rPr>
              <w:t>) įforminama (-i) Susitarimu, kuris tampa neatskiriama Sutarties dalimi ir turi būti taikoma (-i) už tą Prekių dalį, kurios bus tiekiamos nuo naujo PVM įsigaliojimo dienos (nepriklausomai nuo to, kada pasirašytas Susitarimas).</w:t>
            </w:r>
          </w:p>
        </w:tc>
      </w:tr>
      <w:tr w:rsidR="00163CA6" w:rsidRPr="00EC1AD1" w14:paraId="40D896D6"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EC1AD1" w:rsidRDefault="00163CA6" w:rsidP="00727AE7">
            <w:pPr>
              <w:spacing w:line="276" w:lineRule="auto"/>
              <w:rPr>
                <w:rFonts w:ascii="Calibri" w:hAnsi="Calibri" w:cs="Calibri"/>
                <w:kern w:val="2"/>
                <w:sz w:val="22"/>
                <w:szCs w:val="22"/>
              </w:rPr>
            </w:pPr>
            <w:r w:rsidRPr="00EC1AD1">
              <w:rPr>
                <w:rFonts w:ascii="Calibri" w:hAnsi="Calibri" w:cs="Calibri"/>
                <w:b/>
                <w:bCs/>
                <w:kern w:val="2"/>
                <w:sz w:val="22"/>
                <w:szCs w:val="22"/>
              </w:rPr>
              <w:t>5.3.2.</w:t>
            </w:r>
            <w:r w:rsidR="007D4483" w:rsidRPr="00EC1AD1">
              <w:rPr>
                <w:rFonts w:ascii="Calibri" w:hAnsi="Calibri" w:cs="Calibri"/>
                <w:kern w:val="2"/>
                <w:sz w:val="22"/>
                <w:szCs w:val="22"/>
              </w:rPr>
              <w:t xml:space="preserve"> </w:t>
            </w:r>
            <w:r w:rsidRPr="00EC1AD1">
              <w:rPr>
                <w:rFonts w:ascii="Calibri" w:hAnsi="Calibri" w:cs="Calibri"/>
                <w:b/>
                <w:bCs/>
                <w:kern w:val="2"/>
                <w:sz w:val="22"/>
                <w:szCs w:val="22"/>
              </w:rPr>
              <w:t xml:space="preserve">Sutarties kainos / įkainių peržiūra dėl kitų </w:t>
            </w:r>
            <w:r w:rsidRPr="00EC1AD1">
              <w:rPr>
                <w:rFonts w:ascii="Calibri" w:hAnsi="Calibri" w:cs="Calibri"/>
                <w:b/>
                <w:bCs/>
                <w:kern w:val="2"/>
                <w:sz w:val="22"/>
                <w:szCs w:val="22"/>
              </w:rPr>
              <w:lastRenderedPageBreak/>
              <w:t>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lastRenderedPageBreak/>
              <w:t>Netaikoma</w:t>
            </w:r>
          </w:p>
          <w:p w14:paraId="572BA7FE" w14:textId="781E36F2" w:rsidR="00163CA6" w:rsidRPr="00EC1AD1" w:rsidRDefault="00163CA6" w:rsidP="00A17764">
            <w:pPr>
              <w:spacing w:line="276" w:lineRule="auto"/>
              <w:rPr>
                <w:rFonts w:ascii="Calibri" w:hAnsi="Calibri" w:cs="Calibri"/>
                <w:sz w:val="22"/>
                <w:szCs w:val="22"/>
              </w:rPr>
            </w:pPr>
          </w:p>
        </w:tc>
      </w:tr>
      <w:tr w:rsidR="00163CA6" w:rsidRPr="00EC1AD1" w14:paraId="1DE2E08F"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5DA901D4" w14:textId="250535D5"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5.3.3.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kainos / įkainių peržiūra dėl kainų lygio pokyčio</w:t>
            </w:r>
          </w:p>
        </w:tc>
        <w:tc>
          <w:tcPr>
            <w:tcW w:w="6829" w:type="dxa"/>
            <w:tcBorders>
              <w:top w:val="single" w:sz="4" w:space="0" w:color="auto"/>
              <w:left w:val="single" w:sz="4" w:space="0" w:color="auto"/>
              <w:bottom w:val="single" w:sz="4" w:space="0" w:color="auto"/>
              <w:right w:val="single" w:sz="4" w:space="0" w:color="auto"/>
            </w:tcBorders>
          </w:tcPr>
          <w:p w14:paraId="37B80FDD"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6306FB48" w14:textId="48318DD7" w:rsidR="00163CA6" w:rsidRPr="00EC1AD1" w:rsidRDefault="00163CA6" w:rsidP="00727AE7">
            <w:pPr>
              <w:spacing w:line="276" w:lineRule="auto"/>
              <w:rPr>
                <w:rFonts w:ascii="Calibri" w:hAnsi="Calibri" w:cs="Calibri"/>
                <w:color w:val="4472C4"/>
                <w:kern w:val="2"/>
                <w:sz w:val="22"/>
                <w:szCs w:val="22"/>
              </w:rPr>
            </w:pPr>
          </w:p>
        </w:tc>
      </w:tr>
      <w:tr w:rsidR="00163CA6" w:rsidRPr="00EC1AD1" w14:paraId="353D708E"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5.3.4.</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51944748" w14:textId="77777777" w:rsidR="00163CA6" w:rsidRPr="00EC1AD1" w:rsidRDefault="00163CA6" w:rsidP="00727AE7">
            <w:pPr>
              <w:spacing w:line="276" w:lineRule="auto"/>
              <w:rPr>
                <w:rFonts w:ascii="Calibri" w:hAnsi="Calibri" w:cs="Calibri"/>
                <w:kern w:val="2"/>
                <w:sz w:val="22"/>
                <w:szCs w:val="22"/>
              </w:rPr>
            </w:pPr>
          </w:p>
          <w:p w14:paraId="3A8FAF1B" w14:textId="53EF0458" w:rsidR="00163CA6" w:rsidRPr="00EC1AD1" w:rsidRDefault="00163CA6" w:rsidP="00727AE7">
            <w:pPr>
              <w:spacing w:line="276" w:lineRule="auto"/>
              <w:rPr>
                <w:rFonts w:ascii="Calibri" w:hAnsi="Calibri" w:cs="Calibri"/>
                <w:kern w:val="2"/>
                <w:sz w:val="22"/>
                <w:szCs w:val="22"/>
              </w:rPr>
            </w:pPr>
          </w:p>
        </w:tc>
      </w:tr>
      <w:tr w:rsidR="00163CA6" w:rsidRPr="00EC1AD1" w14:paraId="34452ADE"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5.4.</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Sutarties kainos / įkainių apskaičiavimas taikant </w:t>
            </w:r>
            <w:r w:rsidRPr="00EC1AD1">
              <w:rPr>
                <w:rFonts w:ascii="Calibri" w:hAnsi="Calibri" w:cs="Calibri"/>
                <w:b/>
                <w:bCs/>
                <w:kern w:val="2"/>
                <w:sz w:val="22"/>
                <w:szCs w:val="22"/>
                <w:u w:val="single"/>
              </w:rPr>
              <w:t>kiekio (apimties)</w:t>
            </w:r>
            <w:r w:rsidRPr="00EC1AD1">
              <w:rPr>
                <w:rFonts w:ascii="Calibri" w:hAnsi="Calibri" w:cs="Calibri"/>
                <w:b/>
                <w:bCs/>
                <w:kern w:val="2"/>
                <w:sz w:val="22"/>
                <w:szCs w:val="22"/>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4150290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68919670" w14:textId="13868740" w:rsidR="00163CA6" w:rsidRPr="00EC1AD1" w:rsidRDefault="00163CA6" w:rsidP="00727AE7">
            <w:pPr>
              <w:spacing w:line="276" w:lineRule="auto"/>
              <w:rPr>
                <w:rFonts w:ascii="Calibri" w:hAnsi="Calibri" w:cs="Calibri"/>
                <w:sz w:val="22"/>
                <w:szCs w:val="22"/>
              </w:rPr>
            </w:pPr>
          </w:p>
        </w:tc>
      </w:tr>
      <w:tr w:rsidR="00163CA6" w:rsidRPr="00EC1AD1" w14:paraId="6549566B"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5.5.</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Atsiskaitymo su Tiekėju terminas ir tvarka</w:t>
            </w:r>
          </w:p>
          <w:p w14:paraId="5C8A5ADE" w14:textId="2AFF6F94" w:rsidR="00A65044" w:rsidRPr="00EC1AD1" w:rsidRDefault="00A65044" w:rsidP="00727AE7">
            <w:pPr>
              <w:spacing w:line="276" w:lineRule="auto"/>
              <w:rPr>
                <w:rFonts w:ascii="Calibri" w:hAnsi="Calibri" w:cs="Calibri"/>
                <w:b/>
                <w:bCs/>
                <w:kern w:val="2"/>
                <w:sz w:val="22"/>
                <w:szCs w:val="22"/>
              </w:rPr>
            </w:pPr>
          </w:p>
        </w:tc>
        <w:tc>
          <w:tcPr>
            <w:tcW w:w="6829" w:type="dxa"/>
            <w:tcBorders>
              <w:top w:val="single" w:sz="4" w:space="0" w:color="auto"/>
              <w:left w:val="single" w:sz="4" w:space="0" w:color="auto"/>
              <w:bottom w:val="single" w:sz="4" w:space="0" w:color="auto"/>
              <w:right w:val="single" w:sz="4" w:space="0" w:color="auto"/>
            </w:tcBorders>
          </w:tcPr>
          <w:p w14:paraId="2BEE46D6" w14:textId="51A06043" w:rsidR="00163CA6" w:rsidRPr="00EC1AD1" w:rsidRDefault="0045489C" w:rsidP="00727AE7">
            <w:pPr>
              <w:spacing w:line="276" w:lineRule="auto"/>
              <w:rPr>
                <w:rFonts w:ascii="Calibri" w:hAnsi="Calibri" w:cs="Calibri"/>
                <w:sz w:val="22"/>
                <w:szCs w:val="22"/>
              </w:rPr>
            </w:pPr>
            <w:r w:rsidRPr="00EC1AD1">
              <w:rPr>
                <w:rFonts w:ascii="Calibri" w:hAnsi="Calibri" w:cs="Calibri"/>
                <w:kern w:val="2"/>
                <w:sz w:val="22"/>
                <w:szCs w:val="22"/>
              </w:rPr>
              <w:t xml:space="preserve">Pirkėjas atsiskaito su Tiekėju ne vėliau kaip per 30 (trisdešimt) kalendorinių dienų nuo Sąskaitos gavimo dienos. </w:t>
            </w:r>
            <w:r w:rsidRPr="00EC1AD1">
              <w:rPr>
                <w:rFonts w:ascii="Calibri" w:hAnsi="Calibri" w:cs="Calibri"/>
                <w:sz w:val="22"/>
                <w:szCs w:val="22"/>
              </w:rPr>
              <w:t xml:space="preserve">Tais atvejais, kai yra objektyviai pagrįsta (pvz., vėluoja finansavimas iš biudžeto), mokėjimai gali būti atidedami, vėlavimo laikotarpiui, bet ne ilgiau kaip 60 (šešiasdešimt) kalendorinių dienų nuo Prekių ir </w:t>
            </w:r>
            <w:r w:rsidRPr="00EC1AD1" w:rsidDel="00966AFD">
              <w:rPr>
                <w:rFonts w:ascii="Calibri" w:hAnsi="Calibri" w:cs="Calibri"/>
                <w:sz w:val="22"/>
                <w:szCs w:val="22"/>
              </w:rPr>
              <w:t>Sąskaitos gavimo</w:t>
            </w:r>
            <w:r w:rsidRPr="00EC1AD1">
              <w:rPr>
                <w:rFonts w:ascii="Calibri" w:hAnsi="Calibri" w:cs="Calibri"/>
                <w:sz w:val="22"/>
                <w:szCs w:val="22"/>
              </w:rPr>
              <w:t xml:space="preserve"> dienos.</w:t>
            </w:r>
          </w:p>
          <w:p w14:paraId="1F4D83A6" w14:textId="77777777" w:rsidR="0045489C" w:rsidRPr="00EC1AD1" w:rsidRDefault="0045489C" w:rsidP="00727AE7">
            <w:pPr>
              <w:spacing w:line="276" w:lineRule="auto"/>
              <w:rPr>
                <w:rFonts w:ascii="Calibri" w:hAnsi="Calibri" w:cs="Calibri"/>
                <w:kern w:val="2"/>
                <w:sz w:val="22"/>
                <w:szCs w:val="22"/>
              </w:rPr>
            </w:pPr>
          </w:p>
          <w:p w14:paraId="5BFF0217" w14:textId="6C4C1F8E" w:rsidR="00163CA6" w:rsidRPr="00EC1AD1" w:rsidRDefault="00163CA6" w:rsidP="00A17764">
            <w:pPr>
              <w:spacing w:line="276" w:lineRule="auto"/>
              <w:rPr>
                <w:rFonts w:ascii="Calibri" w:hAnsi="Calibri" w:cs="Calibri"/>
                <w:color w:val="000000" w:themeColor="text1"/>
                <w:kern w:val="2"/>
                <w:sz w:val="22"/>
                <w:szCs w:val="22"/>
                <w:shd w:val="clear" w:color="auto" w:fill="FFFFFF"/>
              </w:rPr>
            </w:pPr>
            <w:r w:rsidRPr="00EC1AD1">
              <w:rPr>
                <w:rFonts w:ascii="Calibri" w:hAnsi="Calibri" w:cs="Calibri"/>
                <w:color w:val="000000"/>
                <w:kern w:val="2"/>
                <w:sz w:val="22"/>
                <w:szCs w:val="22"/>
                <w:shd w:val="clear" w:color="auto" w:fill="FFFFFF"/>
              </w:rPr>
              <w:t>Apmokėj</w:t>
            </w:r>
            <w:r w:rsidRPr="00EC1AD1">
              <w:rPr>
                <w:rFonts w:ascii="Calibri" w:hAnsi="Calibri" w:cs="Calibri"/>
                <w:color w:val="000000" w:themeColor="text1"/>
                <w:kern w:val="2"/>
                <w:sz w:val="22"/>
                <w:szCs w:val="22"/>
                <w:shd w:val="clear" w:color="auto" w:fill="FFFFFF"/>
              </w:rPr>
              <w:t xml:space="preserve">imo sąlygos: </w:t>
            </w:r>
            <w:r w:rsidR="00EC7503">
              <w:rPr>
                <w:rFonts w:ascii="Calibri" w:hAnsi="Calibri" w:cs="Calibri"/>
                <w:color w:val="000000" w:themeColor="text1"/>
                <w:kern w:val="2"/>
                <w:sz w:val="22"/>
                <w:szCs w:val="22"/>
                <w:shd w:val="clear" w:color="auto" w:fill="FFFFFF"/>
              </w:rPr>
              <w:t xml:space="preserve">pristačius </w:t>
            </w:r>
            <w:r w:rsidR="00397434">
              <w:rPr>
                <w:rFonts w:ascii="Calibri" w:hAnsi="Calibri" w:cs="Calibri"/>
                <w:color w:val="000000" w:themeColor="text1"/>
                <w:kern w:val="2"/>
                <w:sz w:val="22"/>
                <w:szCs w:val="22"/>
                <w:shd w:val="clear" w:color="auto" w:fill="FFFFFF"/>
              </w:rPr>
              <w:t xml:space="preserve">Prekes ir suteikus su Prekėmis teiktinas paslaugas (išskyrus </w:t>
            </w:r>
            <w:r w:rsidR="00397434" w:rsidRPr="00EC1AD1">
              <w:rPr>
                <w:rFonts w:ascii="Calibri" w:hAnsi="Calibri" w:cs="Calibri"/>
                <w:sz w:val="22"/>
                <w:szCs w:val="22"/>
              </w:rPr>
              <w:t>konsultacij</w:t>
            </w:r>
            <w:r w:rsidR="00397434">
              <w:rPr>
                <w:rFonts w:ascii="Calibri" w:hAnsi="Calibri" w:cs="Calibri"/>
                <w:sz w:val="22"/>
                <w:szCs w:val="22"/>
              </w:rPr>
              <w:t>ų</w:t>
            </w:r>
            <w:r w:rsidR="00397434" w:rsidRPr="00EC1AD1">
              <w:rPr>
                <w:rFonts w:ascii="Calibri" w:hAnsi="Calibri" w:cs="Calibri"/>
                <w:sz w:val="22"/>
                <w:szCs w:val="22"/>
              </w:rPr>
              <w:t>, susijus</w:t>
            </w:r>
            <w:r w:rsidR="00397434">
              <w:rPr>
                <w:rFonts w:ascii="Calibri" w:hAnsi="Calibri" w:cs="Calibri"/>
                <w:sz w:val="22"/>
                <w:szCs w:val="22"/>
              </w:rPr>
              <w:t>ių</w:t>
            </w:r>
            <w:r w:rsidR="00397434" w:rsidRPr="00EC1AD1">
              <w:rPr>
                <w:rFonts w:ascii="Calibri" w:hAnsi="Calibri" w:cs="Calibri"/>
                <w:sz w:val="22"/>
                <w:szCs w:val="22"/>
              </w:rPr>
              <w:t xml:space="preserve"> su Prekių naudojimu, teikim</w:t>
            </w:r>
            <w:r w:rsidR="00397434">
              <w:rPr>
                <w:rFonts w:ascii="Calibri" w:hAnsi="Calibri" w:cs="Calibri"/>
                <w:sz w:val="22"/>
                <w:szCs w:val="22"/>
              </w:rPr>
              <w:t>ą</w:t>
            </w:r>
            <w:r w:rsidR="00397434" w:rsidRPr="00EC1AD1">
              <w:rPr>
                <w:rFonts w:ascii="Calibri" w:hAnsi="Calibri" w:cs="Calibri"/>
                <w:sz w:val="22"/>
                <w:szCs w:val="22"/>
              </w:rPr>
              <w:t xml:space="preserve"> (garantiniu laikotarpiu)</w:t>
            </w:r>
            <w:r w:rsidR="004F6490">
              <w:rPr>
                <w:rFonts w:ascii="Calibri" w:hAnsi="Calibri" w:cs="Calibri"/>
                <w:color w:val="000000" w:themeColor="text1"/>
                <w:kern w:val="2"/>
                <w:sz w:val="22"/>
                <w:szCs w:val="22"/>
                <w:shd w:val="clear" w:color="auto" w:fill="FFFFFF"/>
              </w:rPr>
              <w:t>.</w:t>
            </w:r>
          </w:p>
          <w:p w14:paraId="4113DE8D" w14:textId="77777777" w:rsidR="0045489C" w:rsidRPr="00EC1AD1" w:rsidRDefault="0045489C" w:rsidP="00727AE7">
            <w:pPr>
              <w:spacing w:line="276" w:lineRule="auto"/>
              <w:rPr>
                <w:rFonts w:ascii="Calibri" w:hAnsi="Calibri" w:cs="Calibri"/>
                <w:color w:val="0070C0"/>
                <w:kern w:val="2"/>
                <w:sz w:val="22"/>
                <w:szCs w:val="22"/>
                <w:shd w:val="clear" w:color="auto" w:fill="FFFFFF"/>
              </w:rPr>
            </w:pPr>
          </w:p>
          <w:p w14:paraId="5ACC28E2" w14:textId="7B76A622" w:rsidR="00163CA6" w:rsidRPr="00EC1AD1" w:rsidRDefault="0045489C" w:rsidP="00727AE7">
            <w:pPr>
              <w:spacing w:line="276" w:lineRule="auto"/>
              <w:rPr>
                <w:rFonts w:ascii="Calibri" w:hAnsi="Calibri" w:cs="Calibri"/>
                <w:color w:val="156082" w:themeColor="accent1"/>
                <w:kern w:val="2"/>
                <w:sz w:val="22"/>
                <w:szCs w:val="22"/>
                <w:shd w:val="clear" w:color="auto" w:fill="FFFFFF"/>
              </w:rPr>
            </w:pPr>
            <w:r w:rsidRPr="00EC1AD1">
              <w:rPr>
                <w:rFonts w:ascii="Calibri" w:hAnsi="Calibri" w:cs="Calibri"/>
                <w:kern w:val="2"/>
                <w:sz w:val="22"/>
                <w:szCs w:val="22"/>
              </w:rPr>
              <w:t>Išrašomoje Sąskaitoje Tiekėjas turi nurodyti Pirkėjo Sutarčiai suteiktą numerį.</w:t>
            </w:r>
          </w:p>
        </w:tc>
      </w:tr>
      <w:tr w:rsidR="00163CA6" w:rsidRPr="00EC1AD1" w14:paraId="4B8C702E"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34FBF391" w:rsidR="0045489C"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5.6.</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03E2F5CA"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tc>
      </w:tr>
      <w:tr w:rsidR="00163CA6" w:rsidRPr="00EC1AD1" w14:paraId="4CBC9DA3" w14:textId="77777777" w:rsidTr="00A17764">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6419E189" w:rsidR="0045489C"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5.7.</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Avanso užtikrinimas</w:t>
            </w:r>
          </w:p>
        </w:tc>
        <w:tc>
          <w:tcPr>
            <w:tcW w:w="6829" w:type="dxa"/>
            <w:tcBorders>
              <w:top w:val="single" w:sz="4" w:space="0" w:color="auto"/>
              <w:left w:val="single" w:sz="4" w:space="0" w:color="auto"/>
              <w:bottom w:val="single" w:sz="4" w:space="0" w:color="auto"/>
              <w:right w:val="single" w:sz="4" w:space="0" w:color="auto"/>
            </w:tcBorders>
          </w:tcPr>
          <w:p w14:paraId="4272E4B4" w14:textId="4FEE21C1" w:rsidR="00163CA6" w:rsidRPr="00EC1AD1" w:rsidRDefault="00163CA6" w:rsidP="0045489C">
            <w:pPr>
              <w:spacing w:line="276" w:lineRule="auto"/>
              <w:rPr>
                <w:rFonts w:ascii="Calibri" w:hAnsi="Calibri" w:cs="Calibri"/>
                <w:kern w:val="2"/>
                <w:sz w:val="22"/>
                <w:szCs w:val="22"/>
              </w:rPr>
            </w:pPr>
            <w:r w:rsidRPr="00EC1AD1">
              <w:rPr>
                <w:rFonts w:ascii="Calibri" w:hAnsi="Calibri" w:cs="Calibri"/>
                <w:kern w:val="2"/>
                <w:sz w:val="22"/>
                <w:szCs w:val="22"/>
              </w:rPr>
              <w:t>Netaikoma</w:t>
            </w:r>
            <w:r w:rsidR="0045489C" w:rsidRPr="00EC1AD1">
              <w:rPr>
                <w:rFonts w:ascii="Calibri" w:hAnsi="Calibri" w:cs="Calibri"/>
                <w:kern w:val="2"/>
                <w:sz w:val="22"/>
                <w:szCs w:val="22"/>
              </w:rPr>
              <w:t xml:space="preserve"> </w:t>
            </w:r>
          </w:p>
        </w:tc>
      </w:tr>
    </w:tbl>
    <w:p w14:paraId="6468414B" w14:textId="77777777" w:rsidR="009B5DBE" w:rsidRPr="00EC1AD1" w:rsidRDefault="009B5DBE" w:rsidP="00727AE7">
      <w:pPr>
        <w:spacing w:line="276" w:lineRule="auto"/>
        <w:rPr>
          <w:rFonts w:ascii="Calibri" w:hAnsi="Calibri" w:cs="Calibri"/>
          <w:sz w:val="22"/>
          <w:szCs w:val="22"/>
        </w:rPr>
      </w:pPr>
    </w:p>
    <w:p w14:paraId="574630D7" w14:textId="707C8557"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6.</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757E87C9"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6.1.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Garantinis terminas</w:t>
            </w:r>
          </w:p>
        </w:tc>
        <w:tc>
          <w:tcPr>
            <w:tcW w:w="6828" w:type="dxa"/>
            <w:tcBorders>
              <w:top w:val="single" w:sz="4" w:space="0" w:color="auto"/>
              <w:left w:val="single" w:sz="4" w:space="0" w:color="auto"/>
              <w:bottom w:val="single" w:sz="4" w:space="0" w:color="auto"/>
              <w:right w:val="single" w:sz="4" w:space="0" w:color="auto"/>
            </w:tcBorders>
          </w:tcPr>
          <w:p w14:paraId="40401550" w14:textId="6EA41CB1" w:rsidR="00163CA6" w:rsidRPr="00EC1AD1" w:rsidRDefault="00A17764" w:rsidP="00727AE7">
            <w:pPr>
              <w:spacing w:line="276" w:lineRule="auto"/>
              <w:rPr>
                <w:rFonts w:ascii="Calibri" w:hAnsi="Calibri" w:cs="Calibri"/>
                <w:kern w:val="2"/>
                <w:sz w:val="22"/>
                <w:szCs w:val="22"/>
              </w:rPr>
            </w:pPr>
            <w:r w:rsidRPr="00EC1AD1">
              <w:rPr>
                <w:rFonts w:ascii="Calibri" w:hAnsi="Calibri" w:cs="Calibri"/>
                <w:kern w:val="2"/>
                <w:sz w:val="22"/>
                <w:szCs w:val="22"/>
              </w:rPr>
              <w:t>Prekei (-ėms) nustatomas Tiekėjo pasiūlytas garantinis terminas. Garantinis terminas skaičiuojamas nuo Prekės (-ių) perdavimo–priėmimo akto ar Sąskaitos (kai Prekės (-ių) perdavimo–priėmimo aktas nėra pasirašomas) pasirašymo dienos.</w:t>
            </w:r>
          </w:p>
        </w:tc>
      </w:tr>
      <w:tr w:rsidR="00163CA6" w:rsidRPr="00EC1AD1" w14:paraId="0DFBCD07" w14:textId="77777777" w:rsidTr="00A17764">
        <w:trPr>
          <w:trHeight w:val="1181"/>
        </w:trPr>
        <w:tc>
          <w:tcPr>
            <w:tcW w:w="2707" w:type="dxa"/>
            <w:tcBorders>
              <w:top w:val="single" w:sz="4" w:space="0" w:color="auto"/>
              <w:left w:val="single" w:sz="4" w:space="0" w:color="auto"/>
              <w:bottom w:val="single" w:sz="4" w:space="0" w:color="auto"/>
              <w:right w:val="single" w:sz="4" w:space="0" w:color="auto"/>
            </w:tcBorders>
          </w:tcPr>
          <w:p w14:paraId="122C0F2D" w14:textId="6642BC4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6.2.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32ECE3F7" w14:textId="77777777" w:rsidR="00A17764" w:rsidRPr="00EC1AD1" w:rsidRDefault="00A17764" w:rsidP="00A17764">
            <w:pPr>
              <w:jc w:val="both"/>
              <w:rPr>
                <w:rFonts w:ascii="Calibri" w:hAnsi="Calibri" w:cs="Calibri"/>
                <w:sz w:val="22"/>
                <w:szCs w:val="22"/>
              </w:rPr>
            </w:pPr>
            <w:r w:rsidRPr="00EC1AD1">
              <w:rPr>
                <w:rFonts w:ascii="Calibri" w:hAnsi="Calibri" w:cs="Calibri"/>
                <w:kern w:val="2"/>
                <w:sz w:val="22"/>
                <w:szCs w:val="22"/>
              </w:rPr>
              <w:t xml:space="preserve">6.2.1. Tiekėjas įsipareigoja savo sąskaita užtikrinti Prekių garantinę ir techninę priežiūrą, techninės būklės patikrinimus, galimų defektų ir gedimų šalinimą, remontą, vadovaujantis gamintojo parengtomis techninėmis instrukcijomis ir rekomendacijomis visą Sutarties 6.1. punkte nurodytą garantinį terminą. </w:t>
            </w:r>
            <w:r w:rsidRPr="00EC1AD1">
              <w:rPr>
                <w:rFonts w:ascii="Calibri" w:hAnsi="Calibri" w:cs="Calibri"/>
                <w:sz w:val="22"/>
                <w:szCs w:val="22"/>
              </w:rPr>
              <w:t xml:space="preserve">Tiekėjas garantinio termino laikotarpiu padengia visas su garantinės priežiūros paslaugomis ir remontu susijusias išlaidas (transporto, remonto, detalių, medžiagų). </w:t>
            </w:r>
          </w:p>
          <w:p w14:paraId="44F23C71" w14:textId="77777777" w:rsidR="00A17764" w:rsidRPr="00EC1AD1" w:rsidRDefault="00A17764" w:rsidP="00A17764">
            <w:pPr>
              <w:ind w:firstLine="16"/>
              <w:jc w:val="both"/>
              <w:rPr>
                <w:rFonts w:ascii="Calibri" w:hAnsi="Calibri" w:cs="Calibri"/>
                <w:kern w:val="2"/>
                <w:sz w:val="22"/>
                <w:szCs w:val="22"/>
              </w:rPr>
            </w:pPr>
            <w:r w:rsidRPr="00EC1AD1">
              <w:rPr>
                <w:rFonts w:ascii="Calibri" w:hAnsi="Calibri" w:cs="Calibri"/>
                <w:kern w:val="2"/>
                <w:sz w:val="22"/>
                <w:szCs w:val="22"/>
              </w:rPr>
              <w:t>6.2.2.</w:t>
            </w:r>
            <w:r w:rsidRPr="00EC1AD1" w:rsidDel="00720C87">
              <w:rPr>
                <w:rFonts w:ascii="Calibri" w:hAnsi="Calibri" w:cs="Calibri"/>
                <w:kern w:val="2"/>
                <w:sz w:val="22"/>
                <w:szCs w:val="22"/>
              </w:rPr>
              <w:t xml:space="preserve"> </w:t>
            </w:r>
            <w:r w:rsidRPr="00EC1AD1">
              <w:rPr>
                <w:rFonts w:ascii="Calibri" w:hAnsi="Calibri" w:cs="Calibri"/>
                <w:kern w:val="2"/>
                <w:sz w:val="22"/>
                <w:szCs w:val="22"/>
              </w:rPr>
              <w:t>Prekių techninės būklės vertinimas, techninė priežiūra bei remonto darbai turi būti atliekami gamintojo arba gamintojo įgalioto atstovo.</w:t>
            </w:r>
          </w:p>
          <w:p w14:paraId="1C05A05B" w14:textId="77777777" w:rsidR="00A17764" w:rsidRPr="00EC1AD1" w:rsidRDefault="00A17764" w:rsidP="00A17764">
            <w:pPr>
              <w:jc w:val="both"/>
              <w:rPr>
                <w:rFonts w:ascii="Calibri" w:hAnsi="Calibri" w:cs="Calibri"/>
                <w:kern w:val="2"/>
                <w:sz w:val="22"/>
                <w:szCs w:val="22"/>
              </w:rPr>
            </w:pPr>
            <w:r w:rsidRPr="00EC1AD1">
              <w:rPr>
                <w:rFonts w:ascii="Calibri" w:hAnsi="Calibri" w:cs="Calibri"/>
                <w:kern w:val="2"/>
                <w:sz w:val="22"/>
                <w:szCs w:val="22"/>
              </w:rPr>
              <w:lastRenderedPageBreak/>
              <w:t>6.2.3.</w:t>
            </w:r>
            <w:r w:rsidRPr="00EC1AD1" w:rsidDel="00720C87">
              <w:rPr>
                <w:rFonts w:ascii="Calibri" w:hAnsi="Calibri" w:cs="Calibri"/>
                <w:kern w:val="2"/>
                <w:sz w:val="22"/>
                <w:szCs w:val="22"/>
              </w:rPr>
              <w:t xml:space="preserve"> </w:t>
            </w:r>
            <w:r w:rsidRPr="00EC1AD1">
              <w:rPr>
                <w:rFonts w:ascii="Calibri" w:hAnsi="Calibri" w:cs="Calibri"/>
                <w:kern w:val="2"/>
                <w:sz w:val="22"/>
                <w:szCs w:val="22"/>
              </w:rPr>
              <w:t>Prekių garantinio termino laikotarpiu Tiekėjas, gavęs pranešimą telefonu apie Prekės defektus ir (ar) gedimus, turi atvykti į Pirkėjo patalpas ne vėliau kaip per 2 (dvi) darbo dienas nuo pranešimo apie Prekės trūkumus Tiekėjui pateikimo momento.</w:t>
            </w:r>
          </w:p>
          <w:p w14:paraId="1EE58CB7" w14:textId="77777777" w:rsidR="00A17764" w:rsidRPr="00EC1AD1" w:rsidRDefault="00A17764" w:rsidP="00A17764">
            <w:pPr>
              <w:jc w:val="both"/>
              <w:rPr>
                <w:rFonts w:ascii="Calibri" w:hAnsi="Calibri" w:cs="Calibri"/>
                <w:kern w:val="2"/>
                <w:sz w:val="22"/>
                <w:szCs w:val="22"/>
              </w:rPr>
            </w:pPr>
            <w:r w:rsidRPr="00EC1AD1">
              <w:rPr>
                <w:rFonts w:ascii="Calibri" w:hAnsi="Calibri" w:cs="Calibri"/>
                <w:kern w:val="2"/>
                <w:sz w:val="22"/>
                <w:szCs w:val="22"/>
              </w:rPr>
              <w:t>6.2.4. Jei Prekės defekto ir (ar) gedimo neįmanoma pašalinti Pirkėjo patalpose, Tiekėjas privalo Prekę savo sąskaita išvežti defektui ir</w:t>
            </w:r>
            <w:r w:rsidRPr="00EC1AD1">
              <w:rPr>
                <w:rFonts w:ascii="Calibri" w:hAnsi="Calibri" w:cs="Calibri"/>
                <w:sz w:val="22"/>
                <w:szCs w:val="22"/>
              </w:rPr>
              <w:t xml:space="preserve"> (</w:t>
            </w:r>
            <w:r w:rsidRPr="00EC1AD1">
              <w:rPr>
                <w:rFonts w:ascii="Calibri" w:hAnsi="Calibri" w:cs="Calibri"/>
                <w:kern w:val="2"/>
                <w:sz w:val="22"/>
                <w:szCs w:val="22"/>
              </w:rPr>
              <w:t>ar</w:t>
            </w:r>
            <w:r w:rsidRPr="00EC1AD1">
              <w:rPr>
                <w:rFonts w:ascii="Calibri" w:hAnsi="Calibri" w:cs="Calibri"/>
                <w:sz w:val="22"/>
                <w:szCs w:val="22"/>
              </w:rPr>
              <w:t>)</w:t>
            </w:r>
            <w:r w:rsidRPr="00EC1AD1">
              <w:rPr>
                <w:rFonts w:ascii="Calibri" w:hAnsi="Calibri" w:cs="Calibri"/>
                <w:kern w:val="2"/>
                <w:sz w:val="22"/>
                <w:szCs w:val="22"/>
              </w:rPr>
              <w:t xml:space="preserve"> gedimui šalinti. Sutaisyta ir veikianti Prekė Tiekėjo sąskaita pristatoma Pirkėjui, </w:t>
            </w:r>
            <w:r w:rsidRPr="00EC1AD1">
              <w:rPr>
                <w:rStyle w:val="normaltextrun"/>
                <w:rFonts w:ascii="Calibri" w:hAnsi="Calibri" w:cs="Calibri"/>
                <w:color w:val="000000"/>
                <w:sz w:val="22"/>
                <w:szCs w:val="22"/>
                <w:shd w:val="clear" w:color="auto" w:fill="FFFFFF"/>
              </w:rPr>
              <w:t>sumontuojama ir paruošiama darbui</w:t>
            </w:r>
            <w:r w:rsidRPr="00EC1AD1">
              <w:rPr>
                <w:rFonts w:ascii="Calibri" w:hAnsi="Calibri" w:cs="Calibri"/>
                <w:kern w:val="2"/>
                <w:sz w:val="22"/>
                <w:szCs w:val="22"/>
              </w:rPr>
              <w:t xml:space="preserve">. </w:t>
            </w:r>
          </w:p>
          <w:p w14:paraId="67541129" w14:textId="77777777" w:rsidR="00A17764" w:rsidRPr="00EC1AD1" w:rsidRDefault="00A17764" w:rsidP="00A17764">
            <w:pPr>
              <w:jc w:val="both"/>
              <w:rPr>
                <w:rFonts w:ascii="Calibri" w:hAnsi="Calibri" w:cs="Calibri"/>
                <w:kern w:val="2"/>
                <w:sz w:val="22"/>
                <w:szCs w:val="22"/>
              </w:rPr>
            </w:pPr>
            <w:r w:rsidRPr="00EC1AD1">
              <w:rPr>
                <w:rFonts w:ascii="Calibri" w:hAnsi="Calibri" w:cs="Calibri"/>
                <w:kern w:val="2"/>
                <w:sz w:val="22"/>
                <w:szCs w:val="22"/>
              </w:rPr>
              <w:t>6.2.5. Prekės defektas ir (ar) gedimas turi būti pašalintas per 10 (dešimt) darbo dienų nuo pranešimo apie gedimą pateikimo.</w:t>
            </w:r>
          </w:p>
          <w:p w14:paraId="1F233314" w14:textId="77777777" w:rsidR="00A17764" w:rsidRPr="00EC1AD1" w:rsidRDefault="00A17764" w:rsidP="00A17764">
            <w:pPr>
              <w:jc w:val="both"/>
              <w:rPr>
                <w:rFonts w:ascii="Calibri" w:hAnsi="Calibri" w:cs="Calibri"/>
                <w:sz w:val="22"/>
                <w:szCs w:val="22"/>
              </w:rPr>
            </w:pPr>
            <w:r w:rsidRPr="00EC1AD1">
              <w:rPr>
                <w:rFonts w:ascii="Calibri" w:hAnsi="Calibri" w:cs="Calibri"/>
                <w:kern w:val="2"/>
                <w:sz w:val="22"/>
                <w:szCs w:val="22"/>
              </w:rPr>
              <w:t>6.2.6. Jei Prekės defekto ir (ar) gedimo šalinimas užtrunka ilgiau nei 10 (dešimt) darbo dienų nuo pranešimo apie gedimą pateikimo, Tiekėjas privalo pristatyti Pirkėjui ir perduoti defekto ir (ar) gedimo šalinimo laikotarpiui naudoti pakaitinį prietaisą, kuris turi būti ne prastesnių parametrų nei sugedęs prietaisas,</w:t>
            </w:r>
            <w:r w:rsidRPr="00EC1AD1">
              <w:rPr>
                <w:rFonts w:ascii="Calibri" w:hAnsi="Calibri" w:cs="Calibri"/>
                <w:color w:val="000000"/>
                <w:sz w:val="22"/>
                <w:szCs w:val="22"/>
                <w:shd w:val="clear" w:color="auto" w:fill="FFFFFF"/>
              </w:rPr>
              <w:t xml:space="preserve"> </w:t>
            </w:r>
            <w:r w:rsidRPr="00EC1AD1">
              <w:rPr>
                <w:rStyle w:val="normaltextrun"/>
                <w:rFonts w:ascii="Calibri" w:hAnsi="Calibri" w:cs="Calibri"/>
                <w:color w:val="000000"/>
                <w:sz w:val="22"/>
                <w:szCs w:val="22"/>
                <w:shd w:val="clear" w:color="auto" w:fill="FFFFFF"/>
              </w:rPr>
              <w:t>jį sumontuoti ir paruošti darbui</w:t>
            </w:r>
            <w:r w:rsidRPr="00EC1AD1">
              <w:rPr>
                <w:rFonts w:ascii="Calibri" w:hAnsi="Calibri" w:cs="Calibri"/>
                <w:kern w:val="2"/>
                <w:sz w:val="22"/>
                <w:szCs w:val="22"/>
              </w:rPr>
              <w:t>.</w:t>
            </w:r>
          </w:p>
          <w:p w14:paraId="246B504C" w14:textId="77777777" w:rsidR="00A17764" w:rsidRPr="00EC1AD1" w:rsidRDefault="00A17764" w:rsidP="00A17764">
            <w:pPr>
              <w:jc w:val="both"/>
              <w:rPr>
                <w:rFonts w:ascii="Calibri" w:hAnsi="Calibri" w:cs="Calibri"/>
                <w:sz w:val="22"/>
                <w:szCs w:val="22"/>
              </w:rPr>
            </w:pPr>
            <w:r w:rsidRPr="00EC1AD1">
              <w:rPr>
                <w:rFonts w:ascii="Calibri" w:hAnsi="Calibri" w:cs="Calibri"/>
                <w:kern w:val="2"/>
                <w:sz w:val="22"/>
                <w:szCs w:val="22"/>
              </w:rPr>
              <w:t xml:space="preserve">6.2.7. </w:t>
            </w:r>
            <w:r w:rsidRPr="00EC1AD1">
              <w:rPr>
                <w:rFonts w:ascii="Calibri" w:hAnsi="Calibri" w:cs="Calibri"/>
                <w:sz w:val="22"/>
                <w:szCs w:val="22"/>
              </w:rPr>
              <w:t xml:space="preserve">Garantinė Prekės priežiūra netaikoma gedimams, defektams atsiradusiems dėl neteisingo ar netinkamo Pirkėjo elgesio su Preke, dėl jo paties be Tiekėjo leidimo atliekamo Prekės remonto, modifikacijų. Tuo atveju, visas su Prekės remontu susijusias išlaidas apmoka Pirkėjas. </w:t>
            </w:r>
          </w:p>
          <w:p w14:paraId="43F438C5" w14:textId="77777777" w:rsidR="00A17764" w:rsidRPr="00EC1AD1" w:rsidRDefault="00A17764" w:rsidP="00A17764">
            <w:pPr>
              <w:jc w:val="both"/>
              <w:rPr>
                <w:rFonts w:ascii="Calibri" w:hAnsi="Calibri" w:cs="Calibri"/>
                <w:sz w:val="22"/>
                <w:szCs w:val="22"/>
              </w:rPr>
            </w:pPr>
            <w:r w:rsidRPr="00EC1AD1">
              <w:rPr>
                <w:rFonts w:ascii="Calibri" w:hAnsi="Calibri" w:cs="Calibri"/>
                <w:sz w:val="22"/>
                <w:szCs w:val="22"/>
              </w:rPr>
              <w:t>6.2.8. Jei Pirkėjas pažeidžia Prekės eksploatavimo sąlygas pagal Sutarties 6.2.7 punktą, turi būti surašomas Prekių eksploatavimo sąlygų pažeidimo aktas.</w:t>
            </w:r>
          </w:p>
          <w:p w14:paraId="0B32AA26" w14:textId="77777777" w:rsidR="00A17764" w:rsidRPr="00EC1AD1" w:rsidRDefault="00A17764" w:rsidP="00A17764">
            <w:pPr>
              <w:jc w:val="both"/>
              <w:rPr>
                <w:rFonts w:ascii="Calibri" w:hAnsi="Calibri" w:cs="Calibri"/>
                <w:kern w:val="2"/>
                <w:sz w:val="22"/>
                <w:szCs w:val="22"/>
              </w:rPr>
            </w:pPr>
            <w:r w:rsidRPr="00EC1AD1">
              <w:rPr>
                <w:rFonts w:ascii="Calibri" w:hAnsi="Calibri" w:cs="Calibri"/>
                <w:sz w:val="22"/>
                <w:szCs w:val="22"/>
              </w:rPr>
              <w:t>6.2.9. Tiekėjas informuoja Pirkėją apie prevencinius veiksmus (jei tokių imtis būtina), teikia išsamias konsultacijas ir paaiškinimus.</w:t>
            </w:r>
          </w:p>
          <w:p w14:paraId="12BA3E7C" w14:textId="31B61958" w:rsidR="00163CA6" w:rsidRPr="00EC1AD1" w:rsidRDefault="00A17764" w:rsidP="00A17764">
            <w:pPr>
              <w:spacing w:line="276" w:lineRule="auto"/>
              <w:rPr>
                <w:rFonts w:ascii="Calibri" w:hAnsi="Calibri" w:cs="Calibri"/>
                <w:kern w:val="2"/>
                <w:sz w:val="22"/>
                <w:szCs w:val="22"/>
              </w:rPr>
            </w:pPr>
            <w:r w:rsidRPr="00EC1AD1">
              <w:rPr>
                <w:rFonts w:ascii="Calibri" w:hAnsi="Calibri" w:cs="Calibri"/>
                <w:kern w:val="2"/>
                <w:sz w:val="22"/>
                <w:szCs w:val="22"/>
              </w:rPr>
              <w:t>6.2.10. Kitos, nei aukščiau išvardintos, Prekių trūkumų nustatymo bei šalinimo sąlygos nustatytos Bendrųjų sąlygų 7 skyriuje.</w:t>
            </w:r>
          </w:p>
        </w:tc>
      </w:tr>
      <w:tr w:rsidR="00163CA6" w:rsidRPr="00EC1AD1" w14:paraId="101FB5C1"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lastRenderedPageBreak/>
              <w:t>6.3.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664065FB" w14:textId="77777777" w:rsidR="00A17764" w:rsidRPr="00EC1AD1" w:rsidRDefault="00A17764" w:rsidP="00A17764">
            <w:pPr>
              <w:jc w:val="both"/>
              <w:rPr>
                <w:rFonts w:ascii="Calibri" w:hAnsi="Calibri" w:cs="Calibri"/>
                <w:kern w:val="2"/>
                <w:sz w:val="22"/>
                <w:szCs w:val="22"/>
              </w:rPr>
            </w:pPr>
            <w:r w:rsidRPr="00EC1AD1">
              <w:rPr>
                <w:rFonts w:ascii="Calibri" w:hAnsi="Calibri" w:cs="Calibri"/>
                <w:b/>
                <w:bCs/>
                <w:iCs/>
                <w:color w:val="000000" w:themeColor="text1"/>
                <w:kern w:val="2"/>
                <w:sz w:val="22"/>
                <w:szCs w:val="22"/>
              </w:rPr>
              <w:t>1 ir 2 p. o. d. :</w:t>
            </w:r>
            <w:r w:rsidRPr="00EC1AD1">
              <w:rPr>
                <w:rFonts w:ascii="Calibri" w:hAnsi="Calibri" w:cs="Calibri"/>
                <w:i/>
                <w:color w:val="000000" w:themeColor="text1"/>
                <w:kern w:val="2"/>
                <w:sz w:val="22"/>
                <w:szCs w:val="22"/>
              </w:rPr>
              <w:t xml:space="preserve"> </w:t>
            </w:r>
            <w:r w:rsidRPr="00EC1AD1">
              <w:rPr>
                <w:rFonts w:ascii="Calibri" w:hAnsi="Calibri" w:cs="Calibri"/>
                <w:kern w:val="2"/>
                <w:sz w:val="22"/>
                <w:szCs w:val="22"/>
              </w:rPr>
              <w:t>Kokybinių kriterijų įgyvendinimas patikrinamas Tiekėjui pristačius Prekę, ją sumontavus ir paruošus darbui. </w:t>
            </w:r>
          </w:p>
          <w:p w14:paraId="17361065" w14:textId="584680CA" w:rsidR="00163CA6" w:rsidRPr="00EC1AD1" w:rsidRDefault="00A17764" w:rsidP="00A17764">
            <w:pPr>
              <w:spacing w:line="276" w:lineRule="auto"/>
              <w:rPr>
                <w:rFonts w:ascii="Calibri" w:hAnsi="Calibri" w:cs="Calibri"/>
                <w:kern w:val="2"/>
                <w:sz w:val="22"/>
                <w:szCs w:val="22"/>
              </w:rPr>
            </w:pPr>
            <w:r w:rsidRPr="00EC1AD1">
              <w:rPr>
                <w:rFonts w:ascii="Calibri" w:hAnsi="Calibri" w:cs="Calibri"/>
                <w:kern w:val="2"/>
                <w:sz w:val="22"/>
                <w:szCs w:val="22"/>
              </w:rPr>
              <w:t>Jei Prekė neatitinka Tiekėjo pasiūlyme nurodytų kokybinių kriterijų, laikoma, kad Prekė neatitinka Sutartyje nustatytų reikalavimų</w:t>
            </w:r>
            <w:r w:rsidR="00D02CA3">
              <w:rPr>
                <w:rFonts w:ascii="Calibri" w:hAnsi="Calibri" w:cs="Calibri"/>
                <w:kern w:val="2"/>
                <w:sz w:val="22"/>
                <w:szCs w:val="22"/>
              </w:rPr>
              <w:t xml:space="preserve"> ir tai laikoma esminiu sutarties pažeidimu</w:t>
            </w:r>
            <w:r w:rsidR="00B843EE">
              <w:rPr>
                <w:rFonts w:ascii="Calibri" w:hAnsi="Calibri" w:cs="Calibri"/>
                <w:kern w:val="2"/>
                <w:sz w:val="22"/>
                <w:szCs w:val="22"/>
              </w:rPr>
              <w:t>.</w:t>
            </w:r>
          </w:p>
        </w:tc>
      </w:tr>
    </w:tbl>
    <w:p w14:paraId="40391250" w14:textId="77777777" w:rsidR="009B5DBE" w:rsidRPr="00EC1AD1" w:rsidRDefault="009B5DBE" w:rsidP="00727AE7">
      <w:pPr>
        <w:spacing w:line="276" w:lineRule="auto"/>
        <w:rPr>
          <w:rFonts w:ascii="Calibri" w:hAnsi="Calibri" w:cs="Calibri"/>
          <w:sz w:val="22"/>
          <w:szCs w:val="22"/>
        </w:rPr>
      </w:pPr>
    </w:p>
    <w:p w14:paraId="2897EC64" w14:textId="04BECA7E"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7.</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51EB228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Sutarties vykdymui subtiekėjai ir (ar) specialistai nepasitelkiami.</w:t>
            </w:r>
          </w:p>
          <w:p w14:paraId="3800BB5B" w14:textId="77777777" w:rsidR="00163CA6" w:rsidRPr="00EC1AD1" w:rsidRDefault="00163CA6" w:rsidP="00727AE7">
            <w:pPr>
              <w:spacing w:line="276" w:lineRule="auto"/>
              <w:rPr>
                <w:rFonts w:ascii="Calibri" w:hAnsi="Calibri" w:cs="Calibri"/>
                <w:kern w:val="2"/>
                <w:sz w:val="22"/>
                <w:szCs w:val="22"/>
              </w:rPr>
            </w:pPr>
          </w:p>
          <w:p w14:paraId="0F205293" w14:textId="77777777" w:rsidR="00163CA6" w:rsidRPr="00EC1AD1" w:rsidRDefault="00163CA6" w:rsidP="00727AE7">
            <w:pPr>
              <w:spacing w:line="276" w:lineRule="auto"/>
              <w:rPr>
                <w:rFonts w:ascii="Calibri" w:hAnsi="Calibri" w:cs="Calibri"/>
                <w:color w:val="FF0000"/>
                <w:kern w:val="2"/>
                <w:sz w:val="22"/>
                <w:szCs w:val="22"/>
              </w:rPr>
            </w:pPr>
            <w:r w:rsidRPr="00EC1AD1">
              <w:rPr>
                <w:rFonts w:ascii="Calibri" w:hAnsi="Calibri" w:cs="Calibri"/>
                <w:color w:val="FF0000"/>
                <w:kern w:val="2"/>
                <w:sz w:val="22"/>
                <w:szCs w:val="22"/>
              </w:rPr>
              <w:t>arba</w:t>
            </w:r>
          </w:p>
          <w:p w14:paraId="660C93F0" w14:textId="77777777" w:rsidR="00163CA6" w:rsidRPr="00EC1AD1" w:rsidRDefault="00163CA6" w:rsidP="00727AE7">
            <w:pPr>
              <w:spacing w:line="276" w:lineRule="auto"/>
              <w:rPr>
                <w:rFonts w:ascii="Calibri" w:hAnsi="Calibri" w:cs="Calibri"/>
                <w:kern w:val="2"/>
                <w:sz w:val="22"/>
                <w:szCs w:val="22"/>
              </w:rPr>
            </w:pPr>
          </w:p>
          <w:p w14:paraId="0B94436B" w14:textId="5059BD75" w:rsidR="00163CA6" w:rsidRPr="00EC1AD1" w:rsidRDefault="00856290" w:rsidP="00856290">
            <w:pPr>
              <w:spacing w:line="276" w:lineRule="auto"/>
              <w:rPr>
                <w:rFonts w:ascii="Calibri" w:hAnsi="Calibri" w:cs="Calibri"/>
                <w:kern w:val="2"/>
                <w:sz w:val="22"/>
                <w:szCs w:val="22"/>
              </w:rPr>
            </w:pPr>
            <w:r w:rsidRPr="00EC1AD1">
              <w:rPr>
                <w:rFonts w:ascii="Calibri" w:hAnsi="Calibri" w:cs="Calibri"/>
                <w:kern w:val="2"/>
                <w:sz w:val="22"/>
                <w:szCs w:val="22"/>
              </w:rPr>
              <w:t xml:space="preserve">Sutarčiai vykdyti pasitelkiami šie subtiekėjai: </w:t>
            </w:r>
            <w:r w:rsidRPr="00EC1AD1">
              <w:rPr>
                <w:rFonts w:ascii="Calibri" w:hAnsi="Calibri" w:cs="Calibri"/>
                <w:color w:val="156082" w:themeColor="accent1"/>
                <w:kern w:val="2"/>
                <w:sz w:val="22"/>
                <w:szCs w:val="22"/>
              </w:rPr>
              <w:t>(surašyti pasiūlyme nurodytus, subtiekėjus).</w:t>
            </w:r>
          </w:p>
        </w:tc>
      </w:tr>
    </w:tbl>
    <w:p w14:paraId="67547D2F" w14:textId="77777777" w:rsidR="009B5DBE" w:rsidRPr="00EC1AD1" w:rsidRDefault="009B5DBE" w:rsidP="00727AE7">
      <w:pPr>
        <w:spacing w:line="276" w:lineRule="auto"/>
        <w:rPr>
          <w:rFonts w:ascii="Calibri" w:hAnsi="Calibri" w:cs="Calibri"/>
          <w:sz w:val="22"/>
          <w:szCs w:val="22"/>
        </w:rPr>
      </w:pPr>
    </w:p>
    <w:p w14:paraId="2F363E40" w14:textId="4CE69DC5"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8.</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5941C3A4"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5A54B678"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Prievolių pagal Sutartį įvykdymas užtikrinamas:</w:t>
            </w:r>
          </w:p>
          <w:p w14:paraId="1DD0405C" w14:textId="5DDB455F" w:rsidR="00856290" w:rsidRPr="00EC1AD1" w:rsidRDefault="00163CA6" w:rsidP="00856290">
            <w:pPr>
              <w:pStyle w:val="Sraopastraipa"/>
              <w:numPr>
                <w:ilvl w:val="0"/>
                <w:numId w:val="3"/>
              </w:numPr>
              <w:spacing w:line="276" w:lineRule="auto"/>
              <w:rPr>
                <w:rFonts w:ascii="Calibri" w:hAnsi="Calibri" w:cs="Calibri"/>
                <w:kern w:val="2"/>
                <w:sz w:val="22"/>
                <w:szCs w:val="22"/>
              </w:rPr>
            </w:pPr>
            <w:r w:rsidRPr="00EC1AD1">
              <w:rPr>
                <w:rFonts w:ascii="Calibri" w:hAnsi="Calibri" w:cs="Calibri"/>
                <w:kern w:val="2"/>
                <w:sz w:val="22"/>
                <w:szCs w:val="22"/>
              </w:rPr>
              <w:t>Netesybomis (delspinigiais, bauda);</w:t>
            </w:r>
          </w:p>
        </w:tc>
      </w:tr>
      <w:tr w:rsidR="00163CA6" w:rsidRPr="00EC1AD1" w14:paraId="539B898D"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lastRenderedPageBreak/>
              <w:t>8.2.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16123582" w14:textId="124385B6" w:rsidR="00163CA6" w:rsidRPr="00EC1AD1" w:rsidRDefault="00163CA6" w:rsidP="00FB62E4">
            <w:pPr>
              <w:spacing w:line="276" w:lineRule="auto"/>
              <w:rPr>
                <w:rFonts w:ascii="Calibri" w:hAnsi="Calibri" w:cs="Calibri"/>
                <w:kern w:val="2"/>
                <w:sz w:val="22"/>
                <w:szCs w:val="22"/>
              </w:rPr>
            </w:pPr>
          </w:p>
        </w:tc>
      </w:tr>
      <w:tr w:rsidR="00163CA6" w:rsidRPr="00EC1AD1" w14:paraId="0348ED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8.3.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783E261C" w14:textId="40014805" w:rsidR="00163CA6" w:rsidRPr="00EC1AD1" w:rsidRDefault="00163CA6" w:rsidP="00856290">
            <w:pPr>
              <w:spacing w:line="276" w:lineRule="auto"/>
              <w:rPr>
                <w:rFonts w:ascii="Calibri" w:hAnsi="Calibri" w:cs="Calibri"/>
                <w:kern w:val="2"/>
                <w:sz w:val="22"/>
                <w:szCs w:val="22"/>
              </w:rPr>
            </w:pPr>
          </w:p>
        </w:tc>
      </w:tr>
    </w:tbl>
    <w:p w14:paraId="1514C8A1" w14:textId="77777777" w:rsidR="009B5DBE" w:rsidRPr="00EC1AD1" w:rsidRDefault="009B5DBE" w:rsidP="00727AE7">
      <w:pPr>
        <w:spacing w:line="276" w:lineRule="auto"/>
        <w:rPr>
          <w:rFonts w:ascii="Calibri" w:hAnsi="Calibri" w:cs="Calibri"/>
          <w:sz w:val="22"/>
          <w:szCs w:val="22"/>
        </w:rPr>
      </w:pPr>
    </w:p>
    <w:p w14:paraId="1CA6707F" w14:textId="0CD6AB88"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3F637057" w:rsidR="00163CA6" w:rsidRPr="00EC1AD1" w:rsidRDefault="00163CA6" w:rsidP="00727AE7">
            <w:pPr>
              <w:spacing w:line="276" w:lineRule="auto"/>
              <w:rPr>
                <w:rFonts w:ascii="Calibri" w:hAnsi="Calibri" w:cs="Calibri"/>
                <w:color w:val="FF0000"/>
                <w:kern w:val="2"/>
                <w:sz w:val="22"/>
                <w:szCs w:val="22"/>
              </w:rPr>
            </w:pPr>
            <w:r w:rsidRPr="00EC1AD1">
              <w:rPr>
                <w:rFonts w:ascii="Calibri" w:hAnsi="Calibri" w:cs="Calibri"/>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C96905">
              <w:rPr>
                <w:rFonts w:ascii="Calibri" w:hAnsi="Calibri" w:cs="Calibri"/>
                <w:color w:val="000000" w:themeColor="text1"/>
                <w:kern w:val="2"/>
                <w:sz w:val="22"/>
                <w:szCs w:val="22"/>
              </w:rPr>
              <w:t xml:space="preserve">0,02 </w:t>
            </w:r>
            <w:r w:rsidR="00583F05" w:rsidRPr="00EC1AD1">
              <w:rPr>
                <w:rFonts w:ascii="Calibri" w:hAnsi="Calibri" w:cs="Calibri"/>
                <w:sz w:val="22"/>
                <w:szCs w:val="22"/>
                <w:lang w:val="lt"/>
              </w:rPr>
              <w:t>(</w:t>
            </w:r>
            <w:r w:rsidR="00583F05">
              <w:rPr>
                <w:rFonts w:ascii="Calibri" w:hAnsi="Calibri" w:cs="Calibri"/>
                <w:sz w:val="22"/>
                <w:szCs w:val="22"/>
                <w:lang w:val="lt"/>
              </w:rPr>
              <w:t>dvi</w:t>
            </w:r>
            <w:r w:rsidR="00583F05" w:rsidRPr="00EC1AD1">
              <w:rPr>
                <w:rFonts w:ascii="Calibri" w:hAnsi="Calibri" w:cs="Calibri"/>
                <w:sz w:val="22"/>
                <w:szCs w:val="22"/>
                <w:lang w:val="lt"/>
              </w:rPr>
              <w:t xml:space="preserve"> šimtosios)</w:t>
            </w:r>
            <w:r w:rsidR="00583F05">
              <w:rPr>
                <w:rFonts w:ascii="Calibri" w:hAnsi="Calibri" w:cs="Calibri"/>
                <w:sz w:val="22"/>
                <w:szCs w:val="22"/>
                <w:lang w:val="lt"/>
              </w:rPr>
              <w:t xml:space="preserve"> </w:t>
            </w:r>
            <w:r w:rsidRPr="00EC1AD1">
              <w:rPr>
                <w:rFonts w:ascii="Calibri" w:hAnsi="Calibri" w:cs="Calibri"/>
                <w:color w:val="000000" w:themeColor="text1"/>
                <w:kern w:val="2"/>
                <w:sz w:val="22"/>
                <w:szCs w:val="22"/>
              </w:rPr>
              <w:t xml:space="preserve">procento </w:t>
            </w:r>
            <w:r w:rsidRPr="00EC1AD1">
              <w:rPr>
                <w:rFonts w:ascii="Calibri" w:hAnsi="Calibri" w:cs="Calibri"/>
                <w:color w:val="000000"/>
                <w:kern w:val="2"/>
                <w:sz w:val="22"/>
                <w:szCs w:val="22"/>
              </w:rPr>
              <w:t xml:space="preserve">dydžio delspinigius nuo neapmokėtos sumos be PVM už kiekvieną </w:t>
            </w:r>
            <w:r w:rsidRPr="00EC1AD1">
              <w:rPr>
                <w:rFonts w:ascii="Calibri" w:hAnsi="Calibri" w:cs="Calibri"/>
                <w:color w:val="000000" w:themeColor="text1"/>
                <w:kern w:val="2"/>
                <w:sz w:val="22"/>
                <w:szCs w:val="22"/>
              </w:rPr>
              <w:t>vėlavimo dieną. </w:t>
            </w:r>
          </w:p>
        </w:tc>
      </w:tr>
      <w:tr w:rsidR="00163CA6" w:rsidRPr="00EC1AD1"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028C2793" w14:textId="64D986DB" w:rsidR="0003062D" w:rsidRPr="00EC1AD1" w:rsidRDefault="0003062D" w:rsidP="0003062D">
            <w:pPr>
              <w:jc w:val="both"/>
              <w:rPr>
                <w:rFonts w:ascii="Calibri" w:hAnsi="Calibri" w:cs="Calibri"/>
                <w:kern w:val="2"/>
                <w:sz w:val="22"/>
                <w:szCs w:val="22"/>
              </w:rPr>
            </w:pPr>
            <w:r w:rsidRPr="00EC1AD1">
              <w:rPr>
                <w:rFonts w:ascii="Calibri" w:hAnsi="Calibri" w:cs="Calibri"/>
                <w:kern w:val="2"/>
                <w:sz w:val="22"/>
                <w:szCs w:val="22"/>
              </w:rPr>
              <w:t xml:space="preserve">9.2.1. Jeigu Tiekėjas vėluoja pristatyti Prekes </w:t>
            </w:r>
            <w:r w:rsidRPr="00EC1AD1">
              <w:rPr>
                <w:rFonts w:ascii="Calibri" w:hAnsi="Calibri" w:cs="Calibri"/>
                <w:color w:val="000000"/>
                <w:kern w:val="2"/>
                <w:sz w:val="22"/>
                <w:szCs w:val="22"/>
              </w:rPr>
              <w:t>ir (ar) atlikti su Prekėmis teiktinas paslaugas, ar ištaisyti Prekių</w:t>
            </w:r>
            <w:r w:rsidRPr="00EC1AD1">
              <w:rPr>
                <w:rFonts w:ascii="Calibri" w:hAnsi="Calibri" w:cs="Calibri"/>
                <w:kern w:val="2"/>
                <w:sz w:val="22"/>
                <w:szCs w:val="22"/>
              </w:rPr>
              <w:t xml:space="preserve"> trūkumus arba </w:t>
            </w:r>
            <w:r w:rsidR="005E794D">
              <w:rPr>
                <w:rFonts w:ascii="Calibri" w:hAnsi="Calibri" w:cs="Calibri"/>
                <w:kern w:val="2"/>
                <w:sz w:val="22"/>
                <w:szCs w:val="22"/>
              </w:rPr>
              <w:t xml:space="preserve">vėluoja vykdyti </w:t>
            </w:r>
            <w:r w:rsidR="00921FB8">
              <w:rPr>
                <w:rFonts w:ascii="Calibri" w:hAnsi="Calibri" w:cs="Calibri"/>
                <w:kern w:val="2"/>
                <w:sz w:val="22"/>
                <w:szCs w:val="22"/>
              </w:rPr>
              <w:t xml:space="preserve">Specialiųjų sąlygų </w:t>
            </w:r>
            <w:r w:rsidR="005E794D" w:rsidRPr="002E5AE7">
              <w:rPr>
                <w:rFonts w:ascii="Calibri" w:hAnsi="Calibri" w:cs="Calibri"/>
                <w:kern w:val="2"/>
                <w:sz w:val="22"/>
                <w:szCs w:val="22"/>
              </w:rPr>
              <w:t>6.2</w:t>
            </w:r>
            <w:r w:rsidR="00921FB8">
              <w:rPr>
                <w:rFonts w:ascii="Calibri" w:hAnsi="Calibri" w:cs="Calibri"/>
                <w:kern w:val="2"/>
                <w:sz w:val="22"/>
                <w:szCs w:val="22"/>
              </w:rPr>
              <w:t xml:space="preserve"> punkte nustatytus</w:t>
            </w:r>
            <w:r w:rsidR="005E794D" w:rsidRPr="002E5AE7">
              <w:rPr>
                <w:rFonts w:ascii="Calibri" w:hAnsi="Calibri" w:cs="Calibri"/>
                <w:kern w:val="2"/>
                <w:sz w:val="22"/>
                <w:szCs w:val="22"/>
              </w:rPr>
              <w:t xml:space="preserve"> Garantinė</w:t>
            </w:r>
            <w:r w:rsidR="00921FB8">
              <w:rPr>
                <w:rFonts w:ascii="Calibri" w:hAnsi="Calibri" w:cs="Calibri"/>
                <w:kern w:val="2"/>
                <w:sz w:val="22"/>
                <w:szCs w:val="22"/>
              </w:rPr>
              <w:t>s</w:t>
            </w:r>
            <w:r w:rsidR="005E794D" w:rsidRPr="002E5AE7">
              <w:rPr>
                <w:rFonts w:ascii="Calibri" w:hAnsi="Calibri" w:cs="Calibri"/>
                <w:kern w:val="2"/>
                <w:sz w:val="22"/>
                <w:szCs w:val="22"/>
              </w:rPr>
              <w:t xml:space="preserve"> priežiūr</w:t>
            </w:r>
            <w:r w:rsidR="00921FB8">
              <w:rPr>
                <w:rFonts w:ascii="Calibri" w:hAnsi="Calibri" w:cs="Calibri"/>
                <w:kern w:val="2"/>
                <w:sz w:val="22"/>
                <w:szCs w:val="22"/>
              </w:rPr>
              <w:t>os įsipareigojimus</w:t>
            </w:r>
            <w:r w:rsidR="005E794D" w:rsidRPr="00EC1AD1" w:rsidDel="005E794D">
              <w:rPr>
                <w:rFonts w:ascii="Calibri" w:hAnsi="Calibri" w:cs="Calibri"/>
                <w:kern w:val="2"/>
                <w:sz w:val="22"/>
                <w:szCs w:val="22"/>
              </w:rPr>
              <w:t xml:space="preserve"> </w:t>
            </w:r>
            <w:r w:rsidRPr="00EC1AD1">
              <w:rPr>
                <w:rFonts w:ascii="Calibri" w:hAnsi="Calibri" w:cs="Calibri"/>
                <w:kern w:val="2"/>
                <w:sz w:val="22"/>
                <w:szCs w:val="22"/>
              </w:rPr>
              <w:t>, Pirkėjas pradeda Tiekėjui skaičiuoti 100,00 Eur (vieno šimto eurų 00 ct) dydžio baudą už kiekvieną uždelstą darbo dieną.</w:t>
            </w:r>
          </w:p>
          <w:p w14:paraId="55D6F6B3" w14:textId="045CFDC1" w:rsidR="0003062D" w:rsidRPr="00EC1AD1" w:rsidRDefault="0003062D" w:rsidP="0003062D">
            <w:pPr>
              <w:spacing w:line="276" w:lineRule="auto"/>
              <w:jc w:val="both"/>
              <w:rPr>
                <w:rFonts w:ascii="Calibri" w:hAnsi="Calibri" w:cs="Calibri"/>
                <w:color w:val="000000"/>
                <w:kern w:val="2"/>
                <w:sz w:val="22"/>
                <w:szCs w:val="22"/>
              </w:rPr>
            </w:pPr>
            <w:r w:rsidRPr="00EC1AD1">
              <w:rPr>
                <w:rFonts w:ascii="Calibri" w:hAnsi="Calibri" w:cs="Calibri"/>
                <w:color w:val="000000" w:themeColor="text1"/>
                <w:sz w:val="22"/>
                <w:szCs w:val="22"/>
                <w:lang w:val="lt"/>
              </w:rPr>
              <w:t xml:space="preserve">9.2.2. Jeigu Tiekėjas vėluoja grąžinti dėl Tiekėjui mokėtinos sumos sumažinimo susidariusią permoką pagal Bendrųjų sąlygų 7.4.1.2 punktą, Pirkėjas nuo kitos nei nustatytas terminas dienos Tiekėjui </w:t>
            </w:r>
            <w:r w:rsidRPr="00EC1AD1">
              <w:rPr>
                <w:rFonts w:ascii="Calibri" w:hAnsi="Calibri" w:cs="Calibri"/>
                <w:sz w:val="22"/>
                <w:szCs w:val="22"/>
                <w:lang w:val="lt"/>
              </w:rPr>
              <w:t>skaičiuoja 0,</w:t>
            </w:r>
            <w:r w:rsidR="00583F05" w:rsidRPr="00EC1AD1">
              <w:rPr>
                <w:rFonts w:ascii="Calibri" w:hAnsi="Calibri" w:cs="Calibri"/>
                <w:sz w:val="22"/>
                <w:szCs w:val="22"/>
                <w:lang w:val="lt"/>
              </w:rPr>
              <w:t>0</w:t>
            </w:r>
            <w:r w:rsidR="00583F05">
              <w:rPr>
                <w:rFonts w:ascii="Calibri" w:hAnsi="Calibri" w:cs="Calibri"/>
                <w:sz w:val="22"/>
                <w:szCs w:val="22"/>
                <w:lang w:val="lt"/>
              </w:rPr>
              <w:t>2</w:t>
            </w:r>
            <w:r w:rsidR="00583F05" w:rsidRPr="00EC1AD1">
              <w:rPr>
                <w:rFonts w:ascii="Calibri" w:hAnsi="Calibri" w:cs="Calibri"/>
                <w:sz w:val="22"/>
                <w:szCs w:val="22"/>
                <w:lang w:val="lt"/>
              </w:rPr>
              <w:t xml:space="preserve"> </w:t>
            </w:r>
            <w:r w:rsidRPr="00EC1AD1">
              <w:rPr>
                <w:rFonts w:ascii="Calibri" w:hAnsi="Calibri" w:cs="Calibri"/>
                <w:sz w:val="22"/>
                <w:szCs w:val="22"/>
                <w:lang w:val="lt"/>
              </w:rPr>
              <w:t>(</w:t>
            </w:r>
            <w:r w:rsidR="00583F05">
              <w:rPr>
                <w:rFonts w:ascii="Calibri" w:hAnsi="Calibri" w:cs="Calibri"/>
                <w:sz w:val="22"/>
                <w:szCs w:val="22"/>
                <w:lang w:val="lt"/>
              </w:rPr>
              <w:t>dvi</w:t>
            </w:r>
            <w:r w:rsidR="00583F05" w:rsidRPr="00EC1AD1">
              <w:rPr>
                <w:rFonts w:ascii="Calibri" w:hAnsi="Calibri" w:cs="Calibri"/>
                <w:sz w:val="22"/>
                <w:szCs w:val="22"/>
                <w:lang w:val="lt"/>
              </w:rPr>
              <w:t xml:space="preserve"> </w:t>
            </w:r>
            <w:r w:rsidRPr="00EC1AD1">
              <w:rPr>
                <w:rFonts w:ascii="Calibri" w:hAnsi="Calibri" w:cs="Calibri"/>
                <w:sz w:val="22"/>
                <w:szCs w:val="22"/>
                <w:lang w:val="lt"/>
              </w:rPr>
              <w:t xml:space="preserve">šimtosios) procento dydžio </w:t>
            </w:r>
            <w:r w:rsidRPr="00EC1AD1">
              <w:rPr>
                <w:rFonts w:ascii="Calibri" w:hAnsi="Calibri" w:cs="Calibri"/>
                <w:color w:val="000000" w:themeColor="text1"/>
                <w:sz w:val="22"/>
                <w:szCs w:val="22"/>
                <w:lang w:val="lt"/>
              </w:rPr>
              <w:t xml:space="preserve">delspinigius už kiekvieną sekančią </w:t>
            </w:r>
            <w:r w:rsidRPr="00EC1AD1">
              <w:rPr>
                <w:rFonts w:ascii="Calibri" w:hAnsi="Calibri" w:cs="Calibri"/>
                <w:sz w:val="22"/>
                <w:szCs w:val="22"/>
                <w:lang w:val="lt"/>
              </w:rPr>
              <w:t>uždelstą dieną nuo laiku negrąžintos permokos, kainos be PVM.</w:t>
            </w:r>
          </w:p>
          <w:p w14:paraId="32C30D61" w14:textId="77777777" w:rsidR="0003062D" w:rsidRPr="00EC1AD1" w:rsidRDefault="0003062D" w:rsidP="0003062D">
            <w:pPr>
              <w:spacing w:line="276" w:lineRule="auto"/>
              <w:jc w:val="both"/>
              <w:rPr>
                <w:rFonts w:ascii="Calibri" w:hAnsi="Calibri" w:cs="Calibri"/>
                <w:sz w:val="22"/>
                <w:szCs w:val="22"/>
              </w:rPr>
            </w:pPr>
            <w:r w:rsidRPr="00EC1AD1">
              <w:rPr>
                <w:rFonts w:ascii="Calibri" w:hAnsi="Calibri" w:cs="Calibri"/>
                <w:color w:val="000000"/>
                <w:kern w:val="2"/>
                <w:sz w:val="22"/>
                <w:szCs w:val="22"/>
              </w:rPr>
              <w:t xml:space="preserve">9.2.3. Tiekėjas privalo sumokėti Pirkėjui netesybas per 10 dienų nuo Pirkėjo pareikalavimo, jeigu netesybų suma nėra </w:t>
            </w:r>
            <w:r w:rsidRPr="00EC1AD1">
              <w:rPr>
                <w:rFonts w:ascii="Calibri" w:hAnsi="Calibri" w:cs="Calibri"/>
                <w:sz w:val="22"/>
                <w:szCs w:val="22"/>
              </w:rPr>
              <w:t>išskaitoma iš Tiekėjui mokėtinos sumos.</w:t>
            </w:r>
            <w:r w:rsidRPr="00EC1AD1">
              <w:rPr>
                <w:rFonts w:ascii="Calibri" w:hAnsi="Calibri" w:cs="Calibri"/>
                <w:color w:val="000000"/>
                <w:kern w:val="2"/>
                <w:sz w:val="22"/>
                <w:szCs w:val="22"/>
              </w:rPr>
              <w:t xml:space="preserve"> Jeigu Tiekėjas nesumoka netesybų, Pirkėjas turi teisę išskaičiuoti netesybų sumas iš </w:t>
            </w:r>
            <w:r w:rsidRPr="00EC1AD1">
              <w:rPr>
                <w:rFonts w:ascii="Calibri" w:hAnsi="Calibri" w:cs="Calibri"/>
                <w:sz w:val="22"/>
                <w:szCs w:val="22"/>
              </w:rPr>
              <w:t>Tiekėjui mokėtinos sumos.</w:t>
            </w:r>
          </w:p>
          <w:p w14:paraId="7DCFACDB" w14:textId="7FE51AF3" w:rsidR="00F25F4D" w:rsidRPr="00EC1AD1" w:rsidRDefault="0003062D" w:rsidP="0003062D">
            <w:pPr>
              <w:spacing w:line="276" w:lineRule="auto"/>
              <w:rPr>
                <w:rFonts w:ascii="Calibri" w:hAnsi="Calibri" w:cs="Calibri"/>
                <w:b/>
                <w:kern w:val="2"/>
                <w:sz w:val="22"/>
                <w:szCs w:val="22"/>
              </w:rPr>
            </w:pPr>
            <w:r w:rsidRPr="00EC1AD1">
              <w:rPr>
                <w:rFonts w:ascii="Calibri" w:hAnsi="Calibri" w:cs="Calibri"/>
                <w:bCs/>
                <w:kern w:val="2"/>
                <w:sz w:val="22"/>
                <w:szCs w:val="22"/>
              </w:rPr>
              <w:t>9.2.4. Šiame punkte nurodytos netesybos taikomos tik tuo atveju, jei Sutartyje nėra taikomos kitos šioje Sutartyje konkrečiai įvardintos netesybos už konkrečių sutartinių įsipareigojimų nevykdymą.</w:t>
            </w:r>
          </w:p>
        </w:tc>
      </w:tr>
      <w:tr w:rsidR="00163CA6" w:rsidRPr="00EC1AD1"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9.3.</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Tiekėjui / Pirkėjui taikoma bauda nutraukus Sutartį dėl esminio Sutarties pažeidimo </w:t>
            </w:r>
            <w:r w:rsidRPr="00EC1AD1">
              <w:rPr>
                <w:rFonts w:ascii="Calibri" w:hAnsi="Calibri" w:cs="Calibri"/>
                <w:b/>
                <w:kern w:val="2"/>
                <w:sz w:val="22"/>
                <w:szCs w:val="22"/>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4E77E68A" w:rsidR="00163CA6" w:rsidRPr="00EC1AD1" w:rsidRDefault="00F25F4D" w:rsidP="0003062D">
            <w:pPr>
              <w:spacing w:line="276" w:lineRule="auto"/>
              <w:rPr>
                <w:rFonts w:ascii="Calibri" w:hAnsi="Calibri" w:cs="Calibri"/>
                <w:kern w:val="2"/>
                <w:sz w:val="22"/>
                <w:szCs w:val="22"/>
              </w:rPr>
            </w:pPr>
            <w:r w:rsidRPr="00EC1AD1">
              <w:rPr>
                <w:rFonts w:ascii="Calibri" w:hAnsi="Calibri" w:cs="Calibri"/>
                <w:kern w:val="2"/>
                <w:sz w:val="22"/>
                <w:szCs w:val="22"/>
              </w:rPr>
              <w:t xml:space="preserve">Nutraukus Sutartį dėl Tiekėjo padaryto esminio Sutarties pažeidimo arba Tiekėjui nepagrįstai nutraukus Sutarties vykdymą ne Sutartyje nustatyta tvarka Tiekėjas moka </w:t>
            </w:r>
            <w:r w:rsidRPr="00EC1AD1">
              <w:rPr>
                <w:rFonts w:ascii="Calibri" w:hAnsi="Calibri" w:cs="Calibri"/>
                <w:color w:val="000000" w:themeColor="text1"/>
                <w:kern w:val="2"/>
                <w:sz w:val="22"/>
                <w:szCs w:val="22"/>
              </w:rPr>
              <w:t>Pirkėjui 5 procentų nuo Pradinės sutarties vertės dydžio baudą.</w:t>
            </w:r>
          </w:p>
        </w:tc>
      </w:tr>
      <w:tr w:rsidR="00163CA6" w:rsidRPr="00EC1AD1"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9.4.</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Tiekėjui taikoma bauda dėl esamų subtiekėjų ar specialistų pakeitimo / naujų subtiekėjų pasitelkimo nesilaikant Bendrosiose sąlygose nurodytos </w:t>
            </w:r>
            <w:r w:rsidRPr="00EC1AD1">
              <w:rPr>
                <w:rFonts w:ascii="Calibri" w:hAnsi="Calibri" w:cs="Calibri"/>
                <w:b/>
                <w:bCs/>
                <w:kern w:val="2"/>
                <w:sz w:val="22"/>
                <w:szCs w:val="22"/>
              </w:rPr>
              <w:lastRenderedPageBreak/>
              <w:t>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11B18D34" w14:textId="1ABBA08C" w:rsidR="00EA3D74" w:rsidRPr="00EC1AD1" w:rsidRDefault="00EA3D74" w:rsidP="00EA3D74">
            <w:pPr>
              <w:spacing w:line="276" w:lineRule="auto"/>
              <w:jc w:val="both"/>
              <w:rPr>
                <w:rFonts w:ascii="Calibri" w:hAnsi="Calibri" w:cs="Calibri"/>
                <w:color w:val="000000"/>
                <w:kern w:val="2"/>
                <w:sz w:val="22"/>
                <w:szCs w:val="22"/>
              </w:rPr>
            </w:pPr>
            <w:r>
              <w:rPr>
                <w:rFonts w:ascii="Calibri" w:hAnsi="Calibri" w:cs="Calibri"/>
                <w:color w:val="000000"/>
                <w:kern w:val="2"/>
                <w:sz w:val="22"/>
                <w:szCs w:val="22"/>
              </w:rPr>
              <w:lastRenderedPageBreak/>
              <w:t>100,00</w:t>
            </w:r>
            <w:r w:rsidRPr="00EC1AD1">
              <w:rPr>
                <w:rFonts w:ascii="Calibri" w:hAnsi="Calibri" w:cs="Calibri"/>
                <w:color w:val="000000"/>
                <w:kern w:val="2"/>
                <w:sz w:val="22"/>
                <w:szCs w:val="22"/>
              </w:rPr>
              <w:t xml:space="preserve"> (</w:t>
            </w:r>
            <w:r>
              <w:rPr>
                <w:rFonts w:ascii="Calibri" w:hAnsi="Calibri" w:cs="Calibri"/>
                <w:color w:val="000000"/>
                <w:kern w:val="2"/>
                <w:sz w:val="22"/>
                <w:szCs w:val="22"/>
              </w:rPr>
              <w:t>vienas šimtas</w:t>
            </w:r>
            <w:r w:rsidRPr="00EC1AD1">
              <w:rPr>
                <w:rFonts w:ascii="Calibri" w:hAnsi="Calibri" w:cs="Calibri"/>
                <w:color w:val="000000"/>
                <w:kern w:val="2"/>
                <w:sz w:val="22"/>
                <w:szCs w:val="22"/>
              </w:rPr>
              <w:t>) eurų</w:t>
            </w:r>
            <w:r w:rsidRPr="00EC1AD1">
              <w:rPr>
                <w:rStyle w:val="normaltextrun"/>
                <w:rFonts w:ascii="Calibri" w:hAnsi="Calibri" w:cs="Calibri"/>
                <w:sz w:val="22"/>
                <w:szCs w:val="22"/>
                <w:bdr w:val="none" w:sz="0" w:space="0" w:color="auto" w:frame="1"/>
              </w:rPr>
              <w:t xml:space="preserve"> už kiekvieną nustatytą atvejį.</w:t>
            </w:r>
          </w:p>
          <w:p w14:paraId="11C5BB50" w14:textId="77777777" w:rsidR="00163CA6" w:rsidRPr="00EC1AD1" w:rsidRDefault="00163CA6" w:rsidP="00727AE7">
            <w:pPr>
              <w:spacing w:line="276" w:lineRule="auto"/>
              <w:rPr>
                <w:rFonts w:ascii="Calibri" w:hAnsi="Calibri" w:cs="Calibri"/>
                <w:kern w:val="2"/>
                <w:sz w:val="22"/>
                <w:szCs w:val="22"/>
              </w:rPr>
            </w:pPr>
          </w:p>
          <w:p w14:paraId="1614EA13" w14:textId="77777777" w:rsidR="00163CA6" w:rsidRPr="00EC1AD1" w:rsidRDefault="00163CA6" w:rsidP="0003062D">
            <w:pPr>
              <w:spacing w:line="276" w:lineRule="auto"/>
              <w:rPr>
                <w:rFonts w:ascii="Calibri" w:hAnsi="Calibri" w:cs="Calibri"/>
                <w:kern w:val="2"/>
                <w:sz w:val="22"/>
                <w:szCs w:val="22"/>
              </w:rPr>
            </w:pPr>
          </w:p>
        </w:tc>
      </w:tr>
      <w:tr w:rsidR="00163CA6" w:rsidRPr="00EC1AD1"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9.5.</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3DDD26FA" w14:textId="3344B13C" w:rsidR="0003062D" w:rsidRPr="00EC1AD1" w:rsidRDefault="0003062D" w:rsidP="0003062D">
            <w:pPr>
              <w:spacing w:line="276" w:lineRule="auto"/>
              <w:jc w:val="both"/>
              <w:rPr>
                <w:rFonts w:ascii="Calibri" w:hAnsi="Calibri" w:cs="Calibri"/>
                <w:color w:val="000000"/>
                <w:kern w:val="2"/>
                <w:sz w:val="22"/>
                <w:szCs w:val="22"/>
              </w:rPr>
            </w:pPr>
            <w:r w:rsidRPr="00EC1AD1">
              <w:rPr>
                <w:rFonts w:ascii="Calibri" w:hAnsi="Calibri" w:cs="Calibri"/>
                <w:color w:val="000000"/>
                <w:kern w:val="2"/>
                <w:sz w:val="22"/>
                <w:szCs w:val="22"/>
              </w:rPr>
              <w:t>20</w:t>
            </w:r>
            <w:r w:rsidR="00EA3D74">
              <w:rPr>
                <w:rFonts w:ascii="Calibri" w:hAnsi="Calibri" w:cs="Calibri"/>
                <w:color w:val="000000"/>
                <w:kern w:val="2"/>
                <w:sz w:val="22"/>
                <w:szCs w:val="22"/>
              </w:rPr>
              <w:t>,00</w:t>
            </w:r>
            <w:r w:rsidRPr="00EC1AD1">
              <w:rPr>
                <w:rFonts w:ascii="Calibri" w:hAnsi="Calibri" w:cs="Calibri"/>
                <w:color w:val="000000"/>
                <w:kern w:val="2"/>
                <w:sz w:val="22"/>
                <w:szCs w:val="22"/>
              </w:rPr>
              <w:t xml:space="preserve"> (dvidešimt) eurų</w:t>
            </w:r>
            <w:r w:rsidRPr="00EC1AD1">
              <w:rPr>
                <w:rStyle w:val="normaltextrun"/>
                <w:rFonts w:ascii="Calibri" w:hAnsi="Calibri" w:cs="Calibri"/>
                <w:sz w:val="22"/>
                <w:szCs w:val="22"/>
                <w:bdr w:val="none" w:sz="0" w:space="0" w:color="auto" w:frame="1"/>
              </w:rPr>
              <w:t xml:space="preserve"> už kiekvieną nustatytą atvejį.</w:t>
            </w:r>
          </w:p>
          <w:p w14:paraId="77A12FCE" w14:textId="2B3C2827" w:rsidR="00163CA6" w:rsidRPr="00EC1AD1" w:rsidRDefault="00163CA6" w:rsidP="00727AE7">
            <w:pPr>
              <w:spacing w:line="276" w:lineRule="auto"/>
              <w:rPr>
                <w:rFonts w:ascii="Calibri" w:hAnsi="Calibri" w:cs="Calibri"/>
                <w:color w:val="4472C4"/>
                <w:kern w:val="2"/>
                <w:sz w:val="22"/>
                <w:szCs w:val="22"/>
              </w:rPr>
            </w:pPr>
          </w:p>
        </w:tc>
      </w:tr>
      <w:tr w:rsidR="00163CA6" w:rsidRPr="00EC1AD1"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9.6.</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4874FECE" w14:textId="1D2BC5E2" w:rsidR="00163CA6" w:rsidRPr="00EC1AD1" w:rsidRDefault="00163CA6" w:rsidP="00727AE7">
            <w:pPr>
              <w:spacing w:line="276" w:lineRule="auto"/>
              <w:rPr>
                <w:rFonts w:ascii="Calibri" w:hAnsi="Calibri" w:cs="Calibri"/>
                <w:color w:val="4472C4"/>
                <w:kern w:val="2"/>
                <w:sz w:val="22"/>
                <w:szCs w:val="22"/>
              </w:rPr>
            </w:pPr>
          </w:p>
        </w:tc>
      </w:tr>
      <w:tr w:rsidR="00163CA6" w:rsidRPr="00EC1AD1"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9.7.</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taikomos netesybos dėl pirkimo dokumentuose nustatytų Kokybinių kriterijų nepasiekimo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48763835" w:rsidR="0003062D" w:rsidRPr="00EC1AD1" w:rsidRDefault="00163CA6" w:rsidP="0003062D">
            <w:pPr>
              <w:spacing w:line="276" w:lineRule="auto"/>
              <w:rPr>
                <w:rFonts w:ascii="Calibri" w:hAnsi="Calibri" w:cs="Calibri"/>
                <w:color w:val="4472C4"/>
                <w:kern w:val="2"/>
                <w:sz w:val="22"/>
                <w:szCs w:val="22"/>
              </w:rPr>
            </w:pPr>
            <w:r w:rsidRPr="00EC1AD1">
              <w:rPr>
                <w:rFonts w:ascii="Calibri" w:hAnsi="Calibri" w:cs="Calibri"/>
                <w:kern w:val="2"/>
                <w:sz w:val="22"/>
                <w:szCs w:val="22"/>
              </w:rPr>
              <w:t xml:space="preserve">Netaikoma </w:t>
            </w:r>
          </w:p>
          <w:p w14:paraId="284D6F55" w14:textId="33532CC5" w:rsidR="00163CA6" w:rsidRPr="00EC1AD1" w:rsidRDefault="00163CA6" w:rsidP="00727AE7">
            <w:pPr>
              <w:spacing w:line="276" w:lineRule="auto"/>
              <w:rPr>
                <w:rFonts w:ascii="Calibri" w:hAnsi="Calibri" w:cs="Calibri"/>
                <w:color w:val="4472C4"/>
                <w:kern w:val="2"/>
                <w:sz w:val="22"/>
                <w:szCs w:val="22"/>
              </w:rPr>
            </w:pPr>
          </w:p>
        </w:tc>
      </w:tr>
      <w:tr w:rsidR="00163CA6" w:rsidRPr="00EC1AD1"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9.8.</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287252B6" w14:textId="5209508F" w:rsidR="00163CA6" w:rsidRPr="00EC1AD1" w:rsidRDefault="00163CA6" w:rsidP="00727AE7">
            <w:pPr>
              <w:spacing w:line="276" w:lineRule="auto"/>
              <w:rPr>
                <w:rFonts w:ascii="Calibri" w:hAnsi="Calibri" w:cs="Calibri"/>
                <w:color w:val="4472C4"/>
                <w:kern w:val="2"/>
                <w:sz w:val="22"/>
                <w:szCs w:val="22"/>
              </w:rPr>
            </w:pPr>
          </w:p>
        </w:tc>
      </w:tr>
      <w:tr w:rsidR="00163CA6" w:rsidRPr="00EC1AD1"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9.9.</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16648869" w14:textId="2A6EEC43" w:rsidR="00F25F4D" w:rsidRPr="00EC1AD1" w:rsidRDefault="1650F788" w:rsidP="00F25F4D">
            <w:pPr>
              <w:spacing w:line="276" w:lineRule="auto"/>
              <w:rPr>
                <w:rFonts w:ascii="Calibri" w:hAnsi="Calibri" w:cs="Calibri"/>
                <w:sz w:val="22"/>
                <w:szCs w:val="22"/>
              </w:rPr>
            </w:pPr>
            <w:r w:rsidRPr="00EC1AD1">
              <w:rPr>
                <w:rFonts w:ascii="Calibri" w:hAnsi="Calibri" w:cs="Calibri"/>
                <w:sz w:val="22"/>
                <w:szCs w:val="22"/>
              </w:rPr>
              <w:t xml:space="preserve">Pažeidus reikalavimą dėl Pirkėjo simbolių, pavadinimo ir ženklo reklamoje, </w:t>
            </w:r>
            <w:r w:rsidRPr="00EC1AD1">
              <w:rPr>
                <w:rFonts w:ascii="Calibri" w:hAnsi="Calibri" w:cs="Calibri"/>
                <w:color w:val="000000" w:themeColor="text1"/>
                <w:sz w:val="22"/>
                <w:szCs w:val="22"/>
              </w:rPr>
              <w:t xml:space="preserve">rinkodaroje, taip pat naudotis Pirkėjo sukurtais intelektiniais veiklos rezultatais, Tiekėjui taikoma 1 (vieno) procento bauda nuo Pradinės </w:t>
            </w:r>
            <w:r w:rsidR="4DA6EC3E" w:rsidRPr="00EC1AD1">
              <w:rPr>
                <w:rFonts w:ascii="Calibri" w:hAnsi="Calibri" w:cs="Calibri"/>
                <w:color w:val="000000" w:themeColor="text1"/>
                <w:sz w:val="22"/>
                <w:szCs w:val="22"/>
              </w:rPr>
              <w:t>s</w:t>
            </w:r>
            <w:r w:rsidRPr="00EC1AD1">
              <w:rPr>
                <w:rFonts w:ascii="Calibri" w:hAnsi="Calibri" w:cs="Calibri"/>
                <w:color w:val="000000" w:themeColor="text1"/>
                <w:sz w:val="22"/>
                <w:szCs w:val="22"/>
              </w:rPr>
              <w:t>utarties vertės.</w:t>
            </w:r>
          </w:p>
          <w:p w14:paraId="3629B0FE" w14:textId="25294F30" w:rsidR="00163CA6" w:rsidRPr="00EC1AD1" w:rsidRDefault="00163CA6" w:rsidP="00F25F4D">
            <w:pPr>
              <w:spacing w:line="276" w:lineRule="auto"/>
              <w:rPr>
                <w:rFonts w:ascii="Calibri" w:hAnsi="Calibri" w:cs="Calibri"/>
                <w:color w:val="4472C4"/>
                <w:kern w:val="2"/>
                <w:sz w:val="22"/>
                <w:szCs w:val="22"/>
              </w:rPr>
            </w:pPr>
          </w:p>
        </w:tc>
      </w:tr>
      <w:tr w:rsidR="00163CA6" w:rsidRPr="00EC1AD1"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9.10.</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Kitos netesybos</w:t>
            </w:r>
          </w:p>
        </w:tc>
        <w:tc>
          <w:tcPr>
            <w:tcW w:w="6828" w:type="dxa"/>
            <w:tcBorders>
              <w:top w:val="single" w:sz="4" w:space="0" w:color="auto"/>
              <w:left w:val="single" w:sz="4" w:space="0" w:color="auto"/>
              <w:bottom w:val="single" w:sz="4" w:space="0" w:color="auto"/>
              <w:right w:val="single" w:sz="4" w:space="0" w:color="auto"/>
            </w:tcBorders>
          </w:tcPr>
          <w:p w14:paraId="7DE901E6" w14:textId="18C6C570" w:rsidR="00F25F4D" w:rsidRPr="00EC1AD1" w:rsidRDefault="0003062D" w:rsidP="00F25F4D">
            <w:pPr>
              <w:spacing w:line="276" w:lineRule="auto"/>
              <w:rPr>
                <w:rFonts w:ascii="Calibri" w:hAnsi="Calibri" w:cs="Calibri"/>
                <w:color w:val="000000" w:themeColor="text1"/>
                <w:kern w:val="2"/>
                <w:sz w:val="22"/>
                <w:szCs w:val="22"/>
              </w:rPr>
            </w:pPr>
            <w:r w:rsidRPr="00EC1AD1">
              <w:rPr>
                <w:rFonts w:ascii="Calibri" w:hAnsi="Calibri" w:cs="Calibri"/>
                <w:color w:val="000000" w:themeColor="text1"/>
                <w:kern w:val="2"/>
                <w:sz w:val="22"/>
                <w:szCs w:val="22"/>
              </w:rPr>
              <w:t>Netaikoma</w:t>
            </w:r>
          </w:p>
          <w:p w14:paraId="36DD721B" w14:textId="77777777" w:rsidR="00F25F4D" w:rsidRPr="00EC1AD1" w:rsidRDefault="00F25F4D" w:rsidP="00727AE7">
            <w:pPr>
              <w:spacing w:line="276" w:lineRule="auto"/>
              <w:rPr>
                <w:rFonts w:ascii="Calibri" w:hAnsi="Calibri" w:cs="Calibri"/>
                <w:color w:val="4472C4"/>
                <w:kern w:val="2"/>
                <w:sz w:val="22"/>
                <w:szCs w:val="22"/>
              </w:rPr>
            </w:pPr>
          </w:p>
        </w:tc>
      </w:tr>
    </w:tbl>
    <w:p w14:paraId="3AD61522" w14:textId="77777777" w:rsidR="009B5DBE" w:rsidRPr="00EC1AD1" w:rsidRDefault="009B5DBE" w:rsidP="00727AE7">
      <w:pPr>
        <w:spacing w:line="276" w:lineRule="auto"/>
        <w:rPr>
          <w:rFonts w:ascii="Calibri" w:hAnsi="Calibri" w:cs="Calibri"/>
          <w:b/>
          <w:kern w:val="2"/>
          <w:sz w:val="22"/>
          <w:szCs w:val="22"/>
        </w:rPr>
      </w:pPr>
    </w:p>
    <w:p w14:paraId="54FABF3A" w14:textId="23B145BF"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kern w:val="2"/>
          <w:sz w:val="22"/>
          <w:szCs w:val="22"/>
        </w:rPr>
        <w:t>10.</w:t>
      </w:r>
      <w:r w:rsidR="007D4483" w:rsidRPr="00EC1AD1">
        <w:rPr>
          <w:rFonts w:ascii="Calibri" w:hAnsi="Calibri" w:cs="Calibri"/>
          <w:b/>
          <w:kern w:val="2"/>
          <w:sz w:val="22"/>
          <w:szCs w:val="22"/>
        </w:rPr>
        <w:t xml:space="preserve"> </w:t>
      </w:r>
      <w:r w:rsidRPr="00EC1AD1">
        <w:rPr>
          <w:rFonts w:ascii="Calibri" w:hAnsi="Calibri" w:cs="Calibri"/>
          <w:b/>
          <w:kern w:val="2"/>
          <w:sz w:val="22"/>
          <w:szCs w:val="22"/>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EC1AD1" w14:paraId="12A0B104" w14:textId="77777777" w:rsidTr="19F0D416">
        <w:trPr>
          <w:trHeight w:val="300"/>
        </w:trPr>
        <w:tc>
          <w:tcPr>
            <w:tcW w:w="2707" w:type="dxa"/>
            <w:gridSpan w:val="2"/>
          </w:tcPr>
          <w:p w14:paraId="528D63E3" w14:textId="7E76D031" w:rsidR="00163CA6" w:rsidRPr="00EC1AD1" w:rsidRDefault="00163CA6" w:rsidP="19F0D416">
            <w:pPr>
              <w:spacing w:line="276" w:lineRule="auto"/>
              <w:rPr>
                <w:rFonts w:ascii="Calibri" w:hAnsi="Calibri" w:cs="Calibri"/>
                <w:b/>
                <w:bCs/>
                <w:kern w:val="2"/>
                <w:sz w:val="22"/>
                <w:szCs w:val="22"/>
              </w:rPr>
            </w:pPr>
            <w:r w:rsidRPr="00EC1AD1">
              <w:rPr>
                <w:rFonts w:ascii="Calibri" w:hAnsi="Calibri" w:cs="Calibri"/>
                <w:b/>
                <w:bCs/>
                <w:sz w:val="22"/>
                <w:szCs w:val="22"/>
              </w:rPr>
              <w:t>10.1.</w:t>
            </w:r>
            <w:r w:rsidR="007D4483" w:rsidRPr="00EC1AD1">
              <w:rPr>
                <w:rFonts w:ascii="Calibri" w:hAnsi="Calibri" w:cs="Calibri"/>
                <w:b/>
                <w:bCs/>
                <w:sz w:val="22"/>
                <w:szCs w:val="22"/>
              </w:rPr>
              <w:t xml:space="preserve"> </w:t>
            </w:r>
            <w:r w:rsidRPr="00EC1AD1">
              <w:rPr>
                <w:rFonts w:ascii="Calibri" w:hAnsi="Calibri" w:cs="Calibri"/>
                <w:b/>
                <w:bCs/>
                <w:sz w:val="22"/>
                <w:szCs w:val="22"/>
              </w:rPr>
              <w:t>Esminės Sutarties sąlygos</w:t>
            </w:r>
          </w:p>
        </w:tc>
        <w:tc>
          <w:tcPr>
            <w:tcW w:w="6828" w:type="dxa"/>
          </w:tcPr>
          <w:p w14:paraId="153DE0EC"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7CC45292" w14:textId="1C9114F5" w:rsidR="00163CA6" w:rsidRPr="00EC1AD1" w:rsidRDefault="00163CA6" w:rsidP="00727AE7">
            <w:pPr>
              <w:spacing w:line="276" w:lineRule="auto"/>
              <w:rPr>
                <w:rFonts w:ascii="Calibri" w:hAnsi="Calibri" w:cs="Calibri"/>
                <w:b/>
                <w:bCs/>
                <w:color w:val="4472C4"/>
                <w:kern w:val="2"/>
                <w:sz w:val="22"/>
                <w:szCs w:val="22"/>
              </w:rPr>
            </w:pPr>
          </w:p>
        </w:tc>
      </w:tr>
      <w:tr w:rsidR="00163CA6" w:rsidRPr="00EC1AD1" w14:paraId="10F7BADB" w14:textId="77777777" w:rsidTr="19F0D416">
        <w:trPr>
          <w:trHeight w:val="300"/>
        </w:trPr>
        <w:tc>
          <w:tcPr>
            <w:tcW w:w="2700" w:type="dxa"/>
          </w:tcPr>
          <w:p w14:paraId="39B3913D" w14:textId="29D2FAAE" w:rsidR="00163CA6" w:rsidRPr="00EC1AD1" w:rsidRDefault="00163CA6" w:rsidP="19F0D416">
            <w:pPr>
              <w:spacing w:line="276" w:lineRule="auto"/>
              <w:rPr>
                <w:rFonts w:ascii="Calibri" w:hAnsi="Calibri" w:cs="Calibri"/>
                <w:b/>
                <w:bCs/>
                <w:kern w:val="2"/>
                <w:sz w:val="22"/>
                <w:szCs w:val="22"/>
              </w:rPr>
            </w:pPr>
            <w:r w:rsidRPr="00EC1AD1">
              <w:rPr>
                <w:rFonts w:ascii="Calibri" w:hAnsi="Calibri" w:cs="Calibri"/>
                <w:b/>
                <w:bCs/>
                <w:kern w:val="2"/>
                <w:sz w:val="22"/>
                <w:szCs w:val="22"/>
              </w:rPr>
              <w:t>10.2.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Dideli arba nuolatiniai esminės Sutarties sąlygos vykdymo trūkumai</w:t>
            </w:r>
          </w:p>
        </w:tc>
        <w:tc>
          <w:tcPr>
            <w:tcW w:w="6835" w:type="dxa"/>
            <w:gridSpan w:val="2"/>
          </w:tcPr>
          <w:p w14:paraId="38D7A023" w14:textId="2AA3725D" w:rsidR="0003062D" w:rsidRPr="00EC1AD1" w:rsidRDefault="00163CA6" w:rsidP="0003062D">
            <w:pPr>
              <w:spacing w:line="276" w:lineRule="auto"/>
              <w:rPr>
                <w:rFonts w:ascii="Calibri" w:hAnsi="Calibri" w:cs="Calibri"/>
                <w:kern w:val="2"/>
                <w:sz w:val="22"/>
                <w:szCs w:val="22"/>
              </w:rPr>
            </w:pPr>
            <w:r w:rsidRPr="00EC1AD1">
              <w:rPr>
                <w:rFonts w:ascii="Calibri" w:hAnsi="Calibri" w:cs="Calibri"/>
                <w:kern w:val="2"/>
                <w:sz w:val="22"/>
                <w:szCs w:val="22"/>
              </w:rPr>
              <w:t>Netaikoma</w:t>
            </w:r>
          </w:p>
          <w:p w14:paraId="1411FBDB" w14:textId="04DDC87C" w:rsidR="00163CA6" w:rsidRPr="00EC1AD1" w:rsidRDefault="00163CA6" w:rsidP="00727AE7">
            <w:pPr>
              <w:spacing w:line="276" w:lineRule="auto"/>
              <w:rPr>
                <w:rFonts w:ascii="Calibri" w:hAnsi="Calibri" w:cs="Calibri"/>
                <w:kern w:val="2"/>
                <w:sz w:val="22"/>
                <w:szCs w:val="22"/>
              </w:rPr>
            </w:pPr>
          </w:p>
        </w:tc>
      </w:tr>
    </w:tbl>
    <w:p w14:paraId="6AF2F1BC" w14:textId="77777777" w:rsidR="009B5DBE" w:rsidRPr="00EC1AD1" w:rsidRDefault="009B5DBE" w:rsidP="00727AE7">
      <w:pPr>
        <w:spacing w:line="276" w:lineRule="auto"/>
        <w:rPr>
          <w:rFonts w:ascii="Calibri" w:hAnsi="Calibri" w:cs="Calibri"/>
          <w:sz w:val="22"/>
          <w:szCs w:val="22"/>
        </w:rPr>
      </w:pPr>
    </w:p>
    <w:p w14:paraId="74CE6704" w14:textId="5CA21E06"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lastRenderedPageBreak/>
        <w:t>11.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EC1AD1"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11.1.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51D95BD3" w14:textId="77777777" w:rsidR="00404E09" w:rsidRPr="00EC1AD1" w:rsidRDefault="00404E09" w:rsidP="00404E09">
            <w:pPr>
              <w:spacing w:line="276" w:lineRule="auto"/>
              <w:rPr>
                <w:rFonts w:ascii="Calibri" w:hAnsi="Calibri" w:cs="Calibri"/>
                <w:kern w:val="2"/>
                <w:sz w:val="22"/>
                <w:szCs w:val="22"/>
              </w:rPr>
            </w:pPr>
            <w:r w:rsidRPr="00EC1AD1">
              <w:rPr>
                <w:rFonts w:ascii="Calibri" w:hAnsi="Calibri" w:cs="Calibri"/>
                <w:kern w:val="2"/>
                <w:sz w:val="22"/>
                <w:szCs w:val="22"/>
              </w:rPr>
              <w:t>Ši Sutartis laikoma sudaryta ir įsigalioja nuo Sutarties pasirašymo dienos (paskutinės Šalies pasirašymo dieną).</w:t>
            </w:r>
          </w:p>
          <w:p w14:paraId="1AA48180" w14:textId="77777777" w:rsidR="00404E09" w:rsidRPr="00EC1AD1" w:rsidRDefault="00404E09" w:rsidP="00404E09">
            <w:pPr>
              <w:spacing w:line="276" w:lineRule="auto"/>
              <w:rPr>
                <w:rFonts w:ascii="Calibri" w:hAnsi="Calibri" w:cs="Calibri"/>
                <w:color w:val="000000"/>
                <w:kern w:val="2"/>
                <w:sz w:val="22"/>
                <w:szCs w:val="22"/>
              </w:rPr>
            </w:pPr>
            <w:r w:rsidRPr="00EC1AD1">
              <w:rPr>
                <w:rFonts w:ascii="Calibri" w:hAnsi="Calibri" w:cs="Calibri"/>
                <w:color w:val="000000"/>
                <w:kern w:val="2"/>
                <w:sz w:val="22"/>
                <w:szCs w:val="22"/>
              </w:rPr>
              <w:t xml:space="preserve">Sutartis galioja iki visiško prievolių įvykdymo arba Sutarties nutraukimo. </w:t>
            </w:r>
          </w:p>
          <w:p w14:paraId="7F03E8E5" w14:textId="57B6D6D0" w:rsidR="00163CA6" w:rsidRPr="00EC1AD1" w:rsidRDefault="25198122" w:rsidP="00404E09">
            <w:pPr>
              <w:spacing w:line="276" w:lineRule="auto"/>
              <w:rPr>
                <w:rFonts w:ascii="Calibri" w:hAnsi="Calibri" w:cs="Calibri"/>
                <w:color w:val="4472C4"/>
                <w:kern w:val="2"/>
                <w:sz w:val="22"/>
                <w:szCs w:val="22"/>
              </w:rPr>
            </w:pPr>
            <w:r w:rsidRPr="00EC1AD1">
              <w:rPr>
                <w:rFonts w:ascii="Calibri" w:hAnsi="Calibri" w:cs="Calibri"/>
                <w:color w:val="000000"/>
                <w:kern w:val="2"/>
                <w:sz w:val="22"/>
                <w:szCs w:val="22"/>
              </w:rPr>
              <w:t xml:space="preserve">Nutraukus </w:t>
            </w:r>
            <w:r w:rsidR="4C1F4095" w:rsidRPr="00EC1AD1">
              <w:rPr>
                <w:rFonts w:ascii="Calibri" w:hAnsi="Calibri" w:cs="Calibri"/>
                <w:color w:val="000000"/>
                <w:kern w:val="2"/>
                <w:sz w:val="22"/>
                <w:szCs w:val="22"/>
              </w:rPr>
              <w:t>S</w:t>
            </w:r>
            <w:r w:rsidRPr="00EC1AD1">
              <w:rPr>
                <w:rFonts w:ascii="Calibri" w:hAnsi="Calibri" w:cs="Calibri"/>
                <w:color w:val="000000"/>
                <w:kern w:val="2"/>
                <w:sz w:val="22"/>
                <w:szCs w:val="22"/>
              </w:rPr>
              <w:t>utartį lieka galioti ginčų nagrinėjimo tvarką nustatančios Sutarties sąlygos ir kitos Sutarties sąlygos, jeigu šios sąlygos pagal savo esmę lieka galioti ir po Sutarties nutraukimo.</w:t>
            </w:r>
            <w:r w:rsidRPr="00EC1AD1" w:rsidDel="00D20624">
              <w:rPr>
                <w:rFonts w:ascii="Calibri" w:hAnsi="Calibri" w:cs="Calibri"/>
                <w:color w:val="000000"/>
                <w:kern w:val="2"/>
                <w:sz w:val="22"/>
                <w:szCs w:val="22"/>
              </w:rPr>
              <w:t xml:space="preserve"> </w:t>
            </w:r>
          </w:p>
        </w:tc>
      </w:tr>
      <w:tr w:rsidR="00163CA6" w:rsidRPr="00EC1AD1"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11.2.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Netaikoma</w:t>
            </w:r>
          </w:p>
        </w:tc>
      </w:tr>
    </w:tbl>
    <w:p w14:paraId="0D1AA250" w14:textId="77777777" w:rsidR="009B5DBE" w:rsidRPr="00EC1AD1" w:rsidRDefault="009B5DBE" w:rsidP="00727AE7">
      <w:pPr>
        <w:spacing w:line="276" w:lineRule="auto"/>
        <w:rPr>
          <w:rFonts w:ascii="Calibri" w:hAnsi="Calibri" w:cs="Calibri"/>
          <w:b/>
          <w:bCs/>
          <w:kern w:val="2"/>
          <w:sz w:val="22"/>
          <w:szCs w:val="22"/>
        </w:rPr>
      </w:pPr>
    </w:p>
    <w:p w14:paraId="3FF1FC72" w14:textId="1DB0A6EE"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12.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EC1AD1" w14:paraId="1F770900" w14:textId="77777777" w:rsidTr="005D43A7">
        <w:trPr>
          <w:trHeight w:val="300"/>
        </w:trPr>
        <w:tc>
          <w:tcPr>
            <w:tcW w:w="2532" w:type="dxa"/>
          </w:tcPr>
          <w:p w14:paraId="157F1ABE" w14:textId="006A7539" w:rsidR="005A2421"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12.1.</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Sutarties nutraukimo pagrindai</w:t>
            </w:r>
          </w:p>
        </w:tc>
        <w:tc>
          <w:tcPr>
            <w:tcW w:w="7003" w:type="dxa"/>
          </w:tcPr>
          <w:p w14:paraId="697743F5" w14:textId="70D0416A"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Sutartis gali būti nutraukiama rašytiniu Šalių susitarimu arba vienašališkai, Bendrosiose sąlygose nustatyta tvarka.</w:t>
            </w:r>
          </w:p>
        </w:tc>
      </w:tr>
      <w:tr w:rsidR="00163CA6" w:rsidRPr="00EC1AD1" w14:paraId="60F6E4FC" w14:textId="77777777" w:rsidTr="005D43A7">
        <w:trPr>
          <w:trHeight w:val="300"/>
        </w:trPr>
        <w:tc>
          <w:tcPr>
            <w:tcW w:w="2532" w:type="dxa"/>
          </w:tcPr>
          <w:p w14:paraId="2237A627" w14:textId="74213F5C" w:rsidR="00163CA6" w:rsidRPr="00EC1AD1" w:rsidRDefault="00163CA6" w:rsidP="007D4483">
            <w:pPr>
              <w:spacing w:line="276" w:lineRule="auto"/>
              <w:rPr>
                <w:rFonts w:ascii="Calibri" w:hAnsi="Calibri" w:cs="Calibri"/>
                <w:b/>
                <w:bCs/>
                <w:kern w:val="2"/>
                <w:sz w:val="22"/>
                <w:szCs w:val="22"/>
              </w:rPr>
            </w:pPr>
            <w:r w:rsidRPr="00EC1AD1">
              <w:rPr>
                <w:rFonts w:ascii="Calibri" w:hAnsi="Calibri" w:cs="Calibri"/>
                <w:b/>
                <w:bCs/>
                <w:kern w:val="2"/>
                <w:sz w:val="22"/>
                <w:szCs w:val="22"/>
              </w:rPr>
              <w:t>12.2.</w:t>
            </w:r>
            <w:r w:rsidR="007D4483" w:rsidRPr="00EC1AD1">
              <w:rPr>
                <w:rFonts w:ascii="Calibri" w:hAnsi="Calibri" w:cs="Calibri"/>
                <w:b/>
                <w:bCs/>
                <w:kern w:val="2"/>
                <w:sz w:val="22"/>
                <w:szCs w:val="22"/>
              </w:rPr>
              <w:t xml:space="preserve"> </w:t>
            </w:r>
            <w:r w:rsidRPr="00EC1AD1">
              <w:rPr>
                <w:rFonts w:ascii="Calibri" w:hAnsi="Calibri" w:cs="Calibri"/>
                <w:b/>
                <w:bCs/>
                <w:kern w:val="2"/>
                <w:sz w:val="22"/>
                <w:szCs w:val="22"/>
              </w:rPr>
              <w:t>Esminiai Sutarties pažeidimai</w:t>
            </w:r>
          </w:p>
        </w:tc>
        <w:tc>
          <w:tcPr>
            <w:tcW w:w="7003" w:type="dxa"/>
          </w:tcPr>
          <w:p w14:paraId="621DB998" w14:textId="77777777" w:rsidR="00EC1AD1" w:rsidRPr="00EC1AD1" w:rsidRDefault="00EC1AD1" w:rsidP="00EC1AD1">
            <w:pPr>
              <w:spacing w:line="276" w:lineRule="auto"/>
              <w:jc w:val="both"/>
              <w:rPr>
                <w:rFonts w:ascii="Calibri" w:hAnsi="Calibri" w:cs="Calibri"/>
                <w:kern w:val="2"/>
                <w:sz w:val="22"/>
                <w:szCs w:val="22"/>
              </w:rPr>
            </w:pPr>
            <w:r w:rsidRPr="00EC1AD1">
              <w:rPr>
                <w:rFonts w:ascii="Calibri" w:hAnsi="Calibri" w:cs="Calibri"/>
                <w:kern w:val="2"/>
                <w:sz w:val="22"/>
                <w:szCs w:val="22"/>
              </w:rPr>
              <w:t>12.2.1. jeigu Tiekėjas nevykdo prisiimtų įsipareigojimų už Sutartyje nustatytą Sutarties kainą (įkainius);</w:t>
            </w:r>
          </w:p>
          <w:p w14:paraId="2965D53C" w14:textId="4D4D83C1" w:rsidR="00EC1AD1" w:rsidRPr="00EC1AD1" w:rsidRDefault="00EC1AD1" w:rsidP="00EC1AD1">
            <w:pPr>
              <w:jc w:val="both"/>
              <w:rPr>
                <w:rFonts w:ascii="Calibri" w:eastAsia="Arial" w:hAnsi="Calibri" w:cs="Calibri"/>
                <w:kern w:val="2"/>
                <w:sz w:val="22"/>
                <w:szCs w:val="22"/>
              </w:rPr>
            </w:pPr>
            <w:r w:rsidRPr="00EC1AD1">
              <w:rPr>
                <w:rFonts w:ascii="Calibri" w:eastAsia="Arial" w:hAnsi="Calibri" w:cs="Calibri"/>
                <w:kern w:val="2"/>
                <w:sz w:val="22"/>
                <w:szCs w:val="22"/>
                <w:lang w:val="lt"/>
              </w:rPr>
              <w:t xml:space="preserve">12.2.2. jeigu Tiekėjas vėluoja pristatyti Prekes </w:t>
            </w:r>
            <w:r w:rsidR="00583F05">
              <w:rPr>
                <w:rFonts w:ascii="Calibri" w:eastAsia="Arial" w:hAnsi="Calibri" w:cs="Calibri"/>
                <w:kern w:val="2"/>
                <w:sz w:val="22"/>
                <w:szCs w:val="22"/>
                <w:lang w:val="lt"/>
              </w:rPr>
              <w:t>ir</w:t>
            </w:r>
            <w:r w:rsidR="00433FEC">
              <w:rPr>
                <w:rFonts w:ascii="Calibri" w:eastAsia="Arial" w:hAnsi="Calibri" w:cs="Calibri"/>
                <w:kern w:val="2"/>
                <w:sz w:val="22"/>
                <w:szCs w:val="22"/>
                <w:lang w:val="lt"/>
              </w:rPr>
              <w:t xml:space="preserve"> (ar) suteikti su Prekėmis teiktinas paslaugas (išskyrus konsultacijas) </w:t>
            </w:r>
            <w:r w:rsidRPr="00EC1AD1">
              <w:rPr>
                <w:rFonts w:ascii="Calibri" w:hAnsi="Calibri" w:cs="Calibri"/>
                <w:color w:val="000000"/>
                <w:kern w:val="2"/>
                <w:sz w:val="22"/>
                <w:szCs w:val="22"/>
              </w:rPr>
              <w:t>arba vėluoja vykdyti kitus sutartinius įsipareigojimus</w:t>
            </w:r>
            <w:r w:rsidRPr="00EC1AD1">
              <w:rPr>
                <w:rFonts w:ascii="Calibri" w:eastAsia="Arial" w:hAnsi="Calibri" w:cs="Calibri"/>
                <w:kern w:val="2"/>
                <w:sz w:val="22"/>
                <w:szCs w:val="22"/>
                <w:lang w:val="lt"/>
              </w:rPr>
              <w:t xml:space="preserve"> daugiau nei 20 (dvidešimt) darbo dienų</w:t>
            </w:r>
            <w:r w:rsidRPr="00EC1AD1">
              <w:rPr>
                <w:rFonts w:ascii="Calibri" w:eastAsia="Arial" w:hAnsi="Calibri" w:cs="Calibri"/>
                <w:kern w:val="2"/>
                <w:sz w:val="22"/>
                <w:szCs w:val="22"/>
              </w:rPr>
              <w:t xml:space="preserve"> nei Sutartyje nustatytas terminas;</w:t>
            </w:r>
          </w:p>
          <w:p w14:paraId="42B2308B" w14:textId="77777777" w:rsidR="00EC1AD1" w:rsidRPr="00EC1AD1" w:rsidRDefault="00EC1AD1" w:rsidP="00EC1AD1">
            <w:pPr>
              <w:tabs>
                <w:tab w:val="left" w:pos="567"/>
                <w:tab w:val="left" w:pos="851"/>
                <w:tab w:val="left" w:pos="992"/>
                <w:tab w:val="left" w:pos="1134"/>
              </w:tabs>
              <w:jc w:val="both"/>
              <w:rPr>
                <w:rFonts w:ascii="Calibri" w:eastAsia="Arial" w:hAnsi="Calibri" w:cs="Calibri"/>
                <w:kern w:val="2"/>
                <w:sz w:val="22"/>
                <w:szCs w:val="22"/>
                <w:lang w:val="lt"/>
              </w:rPr>
            </w:pPr>
            <w:r w:rsidRPr="00EC1AD1">
              <w:rPr>
                <w:rFonts w:ascii="Calibri" w:eastAsia="Arial" w:hAnsi="Calibri" w:cs="Calibri"/>
                <w:kern w:val="2"/>
                <w:sz w:val="22"/>
                <w:szCs w:val="22"/>
                <w:lang w:val="lt"/>
              </w:rPr>
              <w:t>12.2.3. jeigu Tiekėjui priskaičiuotų netesybų suma viršija 20 (dvidešimt) proc. Pradinės sutarties vertės;</w:t>
            </w:r>
          </w:p>
          <w:p w14:paraId="48FD24DB" w14:textId="77777777" w:rsidR="00EC1AD1" w:rsidRPr="00EC1AD1" w:rsidRDefault="00EC1AD1" w:rsidP="00EC1AD1">
            <w:pPr>
              <w:jc w:val="both"/>
              <w:rPr>
                <w:rFonts w:ascii="Calibri" w:hAnsi="Calibri" w:cs="Calibri"/>
                <w:kern w:val="2"/>
                <w:sz w:val="22"/>
                <w:szCs w:val="22"/>
              </w:rPr>
            </w:pPr>
            <w:r w:rsidRPr="00EC1AD1">
              <w:rPr>
                <w:rFonts w:ascii="Calibri" w:eastAsia="Arial" w:hAnsi="Calibri" w:cs="Calibri"/>
                <w:kern w:val="2"/>
                <w:sz w:val="22"/>
                <w:szCs w:val="22"/>
                <w:lang w:val="lt"/>
              </w:rPr>
              <w:t xml:space="preserve">12.2.4. </w:t>
            </w:r>
            <w:r w:rsidRPr="00EC1AD1">
              <w:rPr>
                <w:rFonts w:ascii="Calibri" w:hAnsi="Calibri" w:cs="Calibri"/>
                <w:kern w:val="2"/>
                <w:sz w:val="22"/>
                <w:szCs w:val="22"/>
              </w:rPr>
              <w:t xml:space="preserve">jeigu </w:t>
            </w:r>
            <w:r w:rsidRPr="00EC1AD1">
              <w:rPr>
                <w:rFonts w:ascii="Calibri" w:eastAsia="Arial" w:hAnsi="Calibri" w:cs="Calibri"/>
                <w:kern w:val="2"/>
                <w:sz w:val="22"/>
                <w:szCs w:val="22"/>
                <w:lang w:val="lt"/>
              </w:rPr>
              <w:t xml:space="preserve">Tiekėjas pristato Prekes, kurios neatitinka </w:t>
            </w:r>
            <w:r w:rsidRPr="00EC1AD1">
              <w:rPr>
                <w:rFonts w:ascii="Calibri" w:hAnsi="Calibri" w:cs="Calibri"/>
                <w:kern w:val="2"/>
                <w:sz w:val="22"/>
                <w:szCs w:val="22"/>
              </w:rPr>
              <w:t>reikalavimų nustatytų Techninėje specifikacijoje  ir Pasiūlyme, ir nepakeičia jų per Sutartyje nustatytą terminą;</w:t>
            </w:r>
          </w:p>
          <w:p w14:paraId="7CB5132A" w14:textId="77777777" w:rsidR="00163CA6" w:rsidRPr="00EC1AD1" w:rsidRDefault="00EC1AD1" w:rsidP="00EC1AD1">
            <w:pPr>
              <w:tabs>
                <w:tab w:val="left" w:pos="567"/>
                <w:tab w:val="left" w:pos="851"/>
                <w:tab w:val="left" w:pos="992"/>
                <w:tab w:val="left" w:pos="1134"/>
              </w:tabs>
              <w:spacing w:line="276" w:lineRule="auto"/>
              <w:jc w:val="both"/>
              <w:rPr>
                <w:rFonts w:ascii="Calibri" w:hAnsi="Calibri" w:cs="Calibri"/>
                <w:kern w:val="2"/>
                <w:sz w:val="22"/>
                <w:szCs w:val="22"/>
              </w:rPr>
            </w:pPr>
            <w:r w:rsidRPr="00EC1AD1">
              <w:rPr>
                <w:rFonts w:ascii="Calibri" w:hAnsi="Calibri" w:cs="Calibri"/>
                <w:kern w:val="2"/>
                <w:sz w:val="22"/>
                <w:szCs w:val="22"/>
              </w:rPr>
              <w:t>12.2.5. Tiekėjas 3 (tris) kartus pažeidžia 6.2 punkte nurodytas Garantinės priežiūros atlikimo sąlygas ir (ar) terminus;</w:t>
            </w:r>
          </w:p>
          <w:p w14:paraId="46D7EFA2" w14:textId="09C3446B" w:rsidR="00EC1AD1" w:rsidRPr="00EC1AD1" w:rsidRDefault="00EC1AD1" w:rsidP="00EC1AD1">
            <w:pPr>
              <w:tabs>
                <w:tab w:val="left" w:pos="567"/>
                <w:tab w:val="left" w:pos="851"/>
                <w:tab w:val="left" w:pos="992"/>
                <w:tab w:val="left" w:pos="1134"/>
              </w:tabs>
              <w:spacing w:line="276" w:lineRule="auto"/>
              <w:jc w:val="both"/>
              <w:rPr>
                <w:rFonts w:ascii="Calibri" w:hAnsi="Calibri" w:cs="Calibri"/>
                <w:kern w:val="2"/>
                <w:sz w:val="22"/>
                <w:szCs w:val="22"/>
              </w:rPr>
            </w:pPr>
            <w:r w:rsidRPr="00EC1AD1">
              <w:rPr>
                <w:rFonts w:ascii="Calibri" w:eastAsia="Arial" w:hAnsi="Calibri" w:cs="Calibri"/>
                <w:kern w:val="2"/>
                <w:sz w:val="22"/>
                <w:szCs w:val="22"/>
                <w:lang w:val="lt"/>
              </w:rPr>
              <w:t>12.2.6. Tiekėjas pažeidžia šios Sutarties nuostatas, reglamentuojančias konkurenciją, intelektinės nuosavybės ar konfidencialios informacijos valdymą;</w:t>
            </w:r>
          </w:p>
          <w:p w14:paraId="49AD1D2E" w14:textId="467E48F2" w:rsidR="00EC1AD1" w:rsidRPr="00EC1AD1" w:rsidRDefault="00EC1AD1" w:rsidP="00EC1AD1">
            <w:pPr>
              <w:spacing w:line="276" w:lineRule="auto"/>
              <w:jc w:val="both"/>
              <w:rPr>
                <w:rFonts w:ascii="Calibri" w:eastAsia="Arial" w:hAnsi="Calibri" w:cs="Calibri"/>
                <w:kern w:val="2"/>
                <w:sz w:val="22"/>
                <w:szCs w:val="22"/>
              </w:rPr>
            </w:pPr>
            <w:r w:rsidRPr="00EC1AD1">
              <w:rPr>
                <w:rFonts w:ascii="Calibri" w:eastAsia="Arial" w:hAnsi="Calibri" w:cs="Calibri"/>
                <w:kern w:val="2"/>
                <w:sz w:val="22"/>
                <w:szCs w:val="22"/>
                <w:lang w:val="lt"/>
              </w:rPr>
              <w:t xml:space="preserve">12.2.7. </w:t>
            </w:r>
            <w:r w:rsidRPr="00EC1AD1">
              <w:rPr>
                <w:rFonts w:ascii="Calibri" w:eastAsia="Arial" w:hAnsi="Calibri" w:cs="Calibri"/>
                <w:kern w:val="2"/>
                <w:sz w:val="22"/>
                <w:szCs w:val="22"/>
              </w:rPr>
              <w:t>jeigu Tiekėjas daugiau nei 2 (du) kartus padaro Sutarties 9.4 p. numatytą pažeidimą;</w:t>
            </w:r>
          </w:p>
          <w:p w14:paraId="6EDAF506" w14:textId="12F6EAC7" w:rsidR="00EC1AD1" w:rsidRPr="00EC1AD1" w:rsidRDefault="00EC1AD1" w:rsidP="00EC1AD1">
            <w:pPr>
              <w:tabs>
                <w:tab w:val="left" w:pos="567"/>
                <w:tab w:val="left" w:pos="851"/>
                <w:tab w:val="left" w:pos="992"/>
                <w:tab w:val="left" w:pos="1134"/>
              </w:tabs>
              <w:spacing w:line="276" w:lineRule="auto"/>
              <w:jc w:val="both"/>
              <w:rPr>
                <w:rFonts w:ascii="Calibri" w:eastAsia="Arial" w:hAnsi="Calibri" w:cs="Calibri"/>
                <w:color w:val="FF0000"/>
                <w:kern w:val="2"/>
                <w:sz w:val="22"/>
                <w:szCs w:val="22"/>
              </w:rPr>
            </w:pPr>
            <w:r w:rsidRPr="00EC1AD1">
              <w:rPr>
                <w:rFonts w:ascii="Calibri" w:eastAsia="Arial" w:hAnsi="Calibri" w:cs="Calibri"/>
                <w:kern w:val="2"/>
                <w:sz w:val="22"/>
                <w:szCs w:val="22"/>
              </w:rPr>
              <w:t>12.2.8. Tiekėjas nevykdo ar netinkamai vykdo įsipareigojimus, kurie pasiūlymų vertinimo metu pirkimo dokumentuose buvo nustatyti kaip pasiūlymų vertinimo kriterijai ir Tiekėjas per 3 (tris) dienas neištaiso šių nustatytų pažeidimų.</w:t>
            </w:r>
          </w:p>
        </w:tc>
      </w:tr>
    </w:tbl>
    <w:p w14:paraId="241A1DEC" w14:textId="77777777" w:rsidR="009B5DBE" w:rsidRPr="00EC1AD1" w:rsidRDefault="009B5DBE" w:rsidP="00727AE7">
      <w:pPr>
        <w:spacing w:line="276" w:lineRule="auto"/>
        <w:rPr>
          <w:rFonts w:ascii="Calibri" w:hAnsi="Calibri" w:cs="Calibri"/>
          <w:sz w:val="22"/>
          <w:szCs w:val="22"/>
        </w:rPr>
      </w:pPr>
    </w:p>
    <w:p w14:paraId="2E31158D" w14:textId="4C019770"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13.</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EC1AD1" w14:paraId="18F6E437" w14:textId="77777777" w:rsidTr="005D43A7">
        <w:trPr>
          <w:trHeight w:val="300"/>
        </w:trPr>
        <w:tc>
          <w:tcPr>
            <w:tcW w:w="2532" w:type="dxa"/>
          </w:tcPr>
          <w:p w14:paraId="7246B410" w14:textId="37F16839"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13.1.</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Aplinkosauginių kriterijų nustatymo teisinis pagrindas</w:t>
            </w:r>
          </w:p>
        </w:tc>
        <w:tc>
          <w:tcPr>
            <w:tcW w:w="7003" w:type="dxa"/>
          </w:tcPr>
          <w:p w14:paraId="1671247E" w14:textId="77777777" w:rsidR="00EC1AD1" w:rsidRPr="00EC1AD1" w:rsidRDefault="00EC1AD1" w:rsidP="00EC1AD1">
            <w:pPr>
              <w:spacing w:line="276" w:lineRule="auto"/>
              <w:jc w:val="both"/>
              <w:rPr>
                <w:rFonts w:ascii="Calibri" w:hAnsi="Calibri" w:cs="Calibri"/>
                <w:color w:val="000000"/>
                <w:kern w:val="2"/>
                <w:sz w:val="22"/>
                <w:szCs w:val="22"/>
                <w:shd w:val="clear" w:color="auto" w:fill="FFFFFF"/>
              </w:rPr>
            </w:pPr>
            <w:r w:rsidRPr="00EC1AD1">
              <w:rPr>
                <w:rFonts w:ascii="Calibri" w:hAnsi="Calibri" w:cs="Calibri"/>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w:t>
            </w:r>
            <w:r w:rsidRPr="00EC1AD1">
              <w:rPr>
                <w:rFonts w:ascii="Calibri" w:hAnsi="Calibri" w:cs="Calibri"/>
                <w:i/>
                <w:iCs/>
                <w:color w:val="000000"/>
                <w:kern w:val="2"/>
                <w:sz w:val="22"/>
                <w:szCs w:val="22"/>
                <w:shd w:val="clear" w:color="auto" w:fill="FFFFFF"/>
              </w:rPr>
              <w:t>Dėl Aplinkos apsaugos kriterijų taikymo, vykdant žaliuosius pirkimus, tvarkos aprašo patvirtinimo</w:t>
            </w:r>
            <w:r w:rsidRPr="00EC1AD1">
              <w:rPr>
                <w:rFonts w:ascii="Calibri" w:hAnsi="Calibri" w:cs="Calibri"/>
                <w:color w:val="000000"/>
                <w:kern w:val="2"/>
                <w:sz w:val="22"/>
                <w:szCs w:val="22"/>
                <w:shd w:val="clear" w:color="auto" w:fill="FFFFFF"/>
              </w:rPr>
              <w:t>“ (toliau – Tvarkos aprašas) 4.4.4.1 ir 4.4.4.2 papunkčiais: </w:t>
            </w:r>
          </w:p>
          <w:p w14:paraId="0D91AE33" w14:textId="0362B2C5" w:rsidR="00EC1AD1" w:rsidRPr="00EC1AD1" w:rsidRDefault="00EC1AD1" w:rsidP="00EC1AD1">
            <w:pPr>
              <w:rPr>
                <w:rFonts w:ascii="Calibri" w:hAnsi="Calibri" w:cs="Calibri"/>
                <w:sz w:val="22"/>
                <w:szCs w:val="22"/>
              </w:rPr>
            </w:pPr>
            <w:r w:rsidRPr="00EC1AD1">
              <w:rPr>
                <w:rFonts w:ascii="Calibri" w:hAnsi="Calibri" w:cs="Calibri"/>
                <w:b/>
                <w:bCs/>
                <w:color w:val="000000"/>
                <w:kern w:val="2"/>
                <w:sz w:val="22"/>
                <w:szCs w:val="22"/>
                <w:shd w:val="clear" w:color="auto" w:fill="FFFFFF"/>
              </w:rPr>
              <w:lastRenderedPageBreak/>
              <w:t xml:space="preserve">Taikoma 1 ir 2 p. o. d.: </w:t>
            </w:r>
          </w:p>
          <w:p w14:paraId="28D48563" w14:textId="77777777" w:rsidR="00EC1AD1" w:rsidRPr="00EC1AD1" w:rsidRDefault="00EC1AD1" w:rsidP="00EC1AD1">
            <w:pPr>
              <w:pStyle w:val="Sraopastraipa"/>
              <w:numPr>
                <w:ilvl w:val="2"/>
                <w:numId w:val="7"/>
              </w:numPr>
              <w:spacing w:line="276" w:lineRule="auto"/>
              <w:ind w:left="0" w:firstLine="0"/>
              <w:jc w:val="both"/>
              <w:rPr>
                <w:rFonts w:ascii="Calibri" w:hAnsi="Calibri" w:cs="Calibri"/>
                <w:color w:val="000000"/>
                <w:kern w:val="2"/>
                <w:sz w:val="22"/>
                <w:szCs w:val="22"/>
                <w:shd w:val="clear" w:color="auto" w:fill="FFFFFF"/>
              </w:rPr>
            </w:pPr>
            <w:r w:rsidRPr="00EC1AD1">
              <w:rPr>
                <w:rFonts w:ascii="Calibri" w:hAnsi="Calibri" w:cs="Calibri"/>
                <w:color w:val="000000"/>
                <w:kern w:val="2"/>
                <w:sz w:val="22"/>
                <w:szCs w:val="22"/>
                <w:shd w:val="clear" w:color="auto" w:fill="FFFFFF"/>
              </w:rPr>
              <w:t>Tiekėjas privalo Prekę (-es) atvežti Pirkėjui ne kelių eismo piko valandomis, pirmadieniais − ketvirtadieniais nuo 9:00 iki 11:30 ir nuo13:30 iki 16:00 val., penktadieniais ir švenčių dienų išvakarėse nuo 9:00 iki 11:30 ir nuo 13:30 iki 15:00 val. ir trumpiausiais galimais maršrutais. Už Prekės (-ių) priėmimą atsakingas Pirkėjo atstovas, nurodytas šios Specialiųjų sąlygų 2.1 punkte  priimdamas Prekę (-es) fiziškai įsitikina, ar Tiekėjas Prekę (-es) pristatė ne kelių eismo piko valandomis. Pirkėjas turi teisę Sutarties vykdymo metu pareikalauti trumpiausio galimo maršruto pasirinkimą įrodančių dokumentų. Jeigu Prekes veža kurjerių tarnybos, šis reikalavimas netaikomas.  </w:t>
            </w:r>
          </w:p>
          <w:p w14:paraId="0BF5E9B6" w14:textId="4F5E0931" w:rsidR="00EC1AD1" w:rsidRPr="00EC1AD1" w:rsidRDefault="00EC1AD1" w:rsidP="00EC1AD1">
            <w:pPr>
              <w:rPr>
                <w:rFonts w:ascii="Calibri" w:hAnsi="Calibri" w:cs="Calibri"/>
                <w:sz w:val="22"/>
                <w:szCs w:val="22"/>
              </w:rPr>
            </w:pPr>
            <w:r w:rsidRPr="00EC1AD1">
              <w:rPr>
                <w:rFonts w:ascii="Calibri" w:hAnsi="Calibri" w:cs="Calibri"/>
                <w:b/>
                <w:bCs/>
                <w:color w:val="000000"/>
                <w:kern w:val="2"/>
                <w:sz w:val="22"/>
                <w:szCs w:val="22"/>
                <w:shd w:val="clear" w:color="auto" w:fill="FFFFFF"/>
              </w:rPr>
              <w:t xml:space="preserve">Taikoma 1 ir 2 p. o. d.: </w:t>
            </w:r>
          </w:p>
          <w:p w14:paraId="3FAC373C" w14:textId="77777777" w:rsidR="00EC1AD1" w:rsidRPr="00EC1AD1" w:rsidRDefault="00EC1AD1" w:rsidP="00EC1AD1">
            <w:pPr>
              <w:pStyle w:val="Sraopastraipa"/>
              <w:numPr>
                <w:ilvl w:val="2"/>
                <w:numId w:val="7"/>
              </w:numPr>
              <w:spacing w:line="276" w:lineRule="auto"/>
              <w:ind w:left="44" w:hanging="44"/>
              <w:jc w:val="both"/>
              <w:rPr>
                <w:rFonts w:ascii="Calibri" w:hAnsi="Calibri" w:cs="Calibri"/>
                <w:color w:val="000000"/>
                <w:kern w:val="2"/>
                <w:sz w:val="22"/>
                <w:szCs w:val="22"/>
                <w:shd w:val="clear" w:color="auto" w:fill="FFFFFF"/>
              </w:rPr>
            </w:pPr>
            <w:r w:rsidRPr="00EC1AD1">
              <w:rPr>
                <w:rFonts w:ascii="Calibri" w:hAnsi="Calibri" w:cs="Calibri"/>
                <w:color w:val="000000"/>
                <w:kern w:val="2"/>
                <w:sz w:val="22"/>
                <w:szCs w:val="22"/>
                <w:shd w:val="clear" w:color="auto" w:fill="FFFFFF"/>
              </w:rPr>
              <w:t>Tiekėjas vykdydamas Pirkėjo personalo apmokymą dirbti su Preke turi įvykdyti ir mokymus, kuriuose būtų aptarti Prekės elektros energijos vartojimo efektyvumo didinimo aspektai (vartojimo parametrų reguliavimas, tikslinimas, ir kt.). </w:t>
            </w:r>
          </w:p>
          <w:p w14:paraId="4CCFC273" w14:textId="77777777" w:rsidR="00EC1AD1" w:rsidRPr="00EC1AD1" w:rsidRDefault="00EC1AD1" w:rsidP="00EC1AD1">
            <w:pPr>
              <w:spacing w:line="276" w:lineRule="auto"/>
              <w:jc w:val="both"/>
              <w:rPr>
                <w:rFonts w:ascii="Calibri" w:hAnsi="Calibri" w:cs="Calibri"/>
                <w:color w:val="000000"/>
                <w:kern w:val="2"/>
                <w:sz w:val="22"/>
                <w:szCs w:val="22"/>
                <w:shd w:val="clear" w:color="auto" w:fill="FFFFFF"/>
              </w:rPr>
            </w:pPr>
            <w:r w:rsidRPr="00EC1AD1">
              <w:rPr>
                <w:rFonts w:ascii="Calibri" w:hAnsi="Calibri" w:cs="Calibri"/>
                <w:color w:val="000000"/>
                <w:kern w:val="2"/>
                <w:sz w:val="22"/>
                <w:szCs w:val="22"/>
                <w:shd w:val="clear" w:color="auto" w:fill="FFFFFF"/>
              </w:rPr>
              <w:t> </w:t>
            </w:r>
          </w:p>
          <w:p w14:paraId="48F5CE44" w14:textId="2590EA98" w:rsidR="00163CA6" w:rsidRPr="00EC1AD1" w:rsidRDefault="00EC1AD1" w:rsidP="00EC1AD1">
            <w:pPr>
              <w:spacing w:line="276" w:lineRule="auto"/>
              <w:rPr>
                <w:rFonts w:ascii="Calibri" w:hAnsi="Calibri" w:cs="Calibri"/>
                <w:b/>
                <w:bCs/>
                <w:kern w:val="2"/>
                <w:sz w:val="22"/>
                <w:szCs w:val="22"/>
              </w:rPr>
            </w:pPr>
            <w:r w:rsidRPr="00EC1AD1">
              <w:rPr>
                <w:rFonts w:ascii="Calibri" w:hAnsi="Calibri" w:cs="Calibri"/>
                <w:color w:val="000000"/>
                <w:kern w:val="2"/>
                <w:sz w:val="22"/>
                <w:szCs w:val="22"/>
                <w:shd w:val="clear" w:color="auto" w:fill="FFFFFF"/>
              </w:rPr>
              <w:t>Nustačius, kad Tiekėjas šiame punkte nustatyto (-ų) kriterijaus (-jų) nesilaiko, Tiekėjui taikoma Specialiųjų sąlygų 9.5 punkte nurodyto dydžio bauda</w:t>
            </w:r>
            <w:r w:rsidR="00163CA6" w:rsidRPr="00EC1AD1">
              <w:rPr>
                <w:rFonts w:ascii="Calibri" w:hAnsi="Calibri" w:cs="Calibri"/>
                <w:color w:val="000000"/>
                <w:kern w:val="2"/>
                <w:sz w:val="22"/>
                <w:szCs w:val="22"/>
                <w:shd w:val="clear" w:color="auto" w:fill="FFFFFF"/>
              </w:rPr>
              <w:t>.</w:t>
            </w:r>
          </w:p>
        </w:tc>
      </w:tr>
      <w:tr w:rsidR="00163CA6" w:rsidRPr="00EC1AD1" w14:paraId="5593F41E" w14:textId="77777777" w:rsidTr="005D43A7">
        <w:trPr>
          <w:trHeight w:val="300"/>
        </w:trPr>
        <w:tc>
          <w:tcPr>
            <w:tcW w:w="2532" w:type="dxa"/>
          </w:tcPr>
          <w:p w14:paraId="529DDFD5"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lastRenderedPageBreak/>
              <w:t>13.2.  Su perkamomis Prekėmis susiję socialiniai kriterijai</w:t>
            </w:r>
          </w:p>
        </w:tc>
        <w:tc>
          <w:tcPr>
            <w:tcW w:w="7003" w:type="dxa"/>
          </w:tcPr>
          <w:p w14:paraId="0DA0BDA8" w14:textId="77777777" w:rsidR="00163CA6" w:rsidRPr="00EC1AD1" w:rsidRDefault="00163CA6" w:rsidP="00727AE7">
            <w:pPr>
              <w:spacing w:line="276" w:lineRule="auto"/>
              <w:rPr>
                <w:rFonts w:ascii="Calibri" w:hAnsi="Calibri" w:cs="Calibri"/>
                <w:color w:val="000000"/>
                <w:kern w:val="2"/>
                <w:sz w:val="22"/>
                <w:szCs w:val="22"/>
                <w:shd w:val="clear" w:color="auto" w:fill="FFFFFF"/>
              </w:rPr>
            </w:pPr>
            <w:r w:rsidRPr="00EC1AD1">
              <w:rPr>
                <w:rFonts w:ascii="Calibri" w:hAnsi="Calibri" w:cs="Calibri"/>
                <w:color w:val="000000"/>
                <w:kern w:val="2"/>
                <w:sz w:val="22"/>
                <w:szCs w:val="22"/>
                <w:shd w:val="clear" w:color="auto" w:fill="FFFFFF"/>
              </w:rPr>
              <w:t>Netaikoma</w:t>
            </w:r>
          </w:p>
          <w:p w14:paraId="6C24A9D3" w14:textId="65938AB8" w:rsidR="00163CA6" w:rsidRPr="00EC1AD1" w:rsidRDefault="00163CA6" w:rsidP="00727AE7">
            <w:pPr>
              <w:spacing w:line="276" w:lineRule="auto"/>
              <w:rPr>
                <w:rFonts w:ascii="Calibri" w:hAnsi="Calibri" w:cs="Calibri"/>
                <w:color w:val="0070C0"/>
                <w:kern w:val="2"/>
                <w:sz w:val="22"/>
                <w:szCs w:val="22"/>
              </w:rPr>
            </w:pPr>
          </w:p>
        </w:tc>
      </w:tr>
    </w:tbl>
    <w:p w14:paraId="278B7AEF" w14:textId="77777777" w:rsidR="009B5DBE" w:rsidRPr="00EC1AD1" w:rsidRDefault="009B5DBE" w:rsidP="00727AE7">
      <w:pPr>
        <w:spacing w:line="276" w:lineRule="auto"/>
        <w:rPr>
          <w:rFonts w:ascii="Calibri" w:hAnsi="Calibri" w:cs="Calibri"/>
          <w:sz w:val="22"/>
          <w:szCs w:val="22"/>
        </w:rPr>
      </w:pPr>
    </w:p>
    <w:p w14:paraId="54EAD6F7" w14:textId="1F46A257" w:rsidR="009B5DBE" w:rsidRPr="00EC1AD1" w:rsidRDefault="009B5DBE" w:rsidP="00EC1AD1">
      <w:pPr>
        <w:pStyle w:val="Antrat1"/>
        <w:spacing w:line="276" w:lineRule="auto"/>
        <w:rPr>
          <w:rFonts w:ascii="Calibri" w:hAnsi="Calibri" w:cs="Calibri"/>
          <w:b/>
          <w:bCs/>
          <w:kern w:val="2"/>
          <w:sz w:val="22"/>
          <w:szCs w:val="22"/>
        </w:rPr>
      </w:pPr>
      <w:r w:rsidRPr="00EC1AD1">
        <w:rPr>
          <w:rFonts w:ascii="Calibri" w:hAnsi="Calibri" w:cs="Calibri"/>
          <w:b/>
          <w:bCs/>
          <w:kern w:val="2"/>
          <w:sz w:val="22"/>
          <w:szCs w:val="22"/>
        </w:rPr>
        <w:t>14.</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EC1AD1" w14:paraId="784A49E0" w14:textId="77777777" w:rsidTr="005D43A7">
        <w:trPr>
          <w:trHeight w:val="300"/>
        </w:trPr>
        <w:tc>
          <w:tcPr>
            <w:tcW w:w="2532" w:type="dxa"/>
          </w:tcPr>
          <w:p w14:paraId="0FF43648" w14:textId="126AEBAB"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 xml:space="preserve">14.1. </w:t>
            </w:r>
            <w:r w:rsidR="00AA63EC" w:rsidRPr="00EC1AD1">
              <w:rPr>
                <w:rFonts w:ascii="Calibri" w:hAnsi="Calibri" w:cs="Calibri"/>
                <w:b/>
                <w:kern w:val="2"/>
                <w:sz w:val="22"/>
                <w:szCs w:val="22"/>
              </w:rPr>
              <w:t>Keičiami Bendrųjų sąlygų punktai</w:t>
            </w:r>
          </w:p>
        </w:tc>
        <w:tc>
          <w:tcPr>
            <w:tcW w:w="7003" w:type="dxa"/>
          </w:tcPr>
          <w:p w14:paraId="403E7012"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 xml:space="preserve">Šalys susitaria pakeisti nurodytą Sutarties Bendrųjų sąlygų punktą ir išdėstyti jį nauja redakcija: </w:t>
            </w:r>
          </w:p>
          <w:p w14:paraId="41DA5BB9" w14:textId="77777777" w:rsidR="00AA63EC" w:rsidRPr="00EC1AD1" w:rsidRDefault="00AA63EC" w:rsidP="00AA63EC">
            <w:pPr>
              <w:spacing w:line="276" w:lineRule="auto"/>
              <w:rPr>
                <w:rFonts w:ascii="Calibri" w:hAnsi="Calibri" w:cs="Calibri"/>
                <w:sz w:val="22"/>
                <w:szCs w:val="22"/>
                <w:shd w:val="clear" w:color="auto" w:fill="FFFFFF"/>
              </w:rPr>
            </w:pPr>
            <w:r w:rsidRPr="00EC1AD1">
              <w:rPr>
                <w:rFonts w:ascii="Calibri" w:hAnsi="Calibri" w:cs="Calibri"/>
                <w:sz w:val="22"/>
                <w:szCs w:val="22"/>
                <w:shd w:val="clear" w:color="auto" w:fill="FFFFFF"/>
              </w:rPr>
              <w:t>14.1.4. Bendrųjų sąlygų 25.2 punktą išdėstyti nauja redakcija:</w:t>
            </w:r>
          </w:p>
          <w:p w14:paraId="0ED764FF" w14:textId="7487B3DE" w:rsidR="00AA63EC" w:rsidRPr="00EC1AD1" w:rsidRDefault="00AA63EC" w:rsidP="00AA63EC">
            <w:pPr>
              <w:widowControl w:val="0"/>
              <w:tabs>
                <w:tab w:val="left" w:pos="142"/>
                <w:tab w:val="left" w:pos="851"/>
                <w:tab w:val="left" w:pos="992"/>
                <w:tab w:val="left" w:pos="1134"/>
              </w:tabs>
              <w:spacing w:line="276" w:lineRule="auto"/>
              <w:jc w:val="both"/>
              <w:rPr>
                <w:rFonts w:ascii="Calibri" w:hAnsi="Calibri" w:cs="Calibri"/>
                <w:color w:val="000000"/>
                <w:sz w:val="22"/>
                <w:szCs w:val="22"/>
                <w:shd w:val="clear" w:color="auto" w:fill="FFFFFF"/>
              </w:rPr>
            </w:pPr>
            <w:r w:rsidRPr="00EC1AD1">
              <w:rPr>
                <w:rFonts w:ascii="Calibri" w:hAnsi="Calibri" w:cs="Calibri"/>
                <w:sz w:val="22"/>
                <w:szCs w:val="22"/>
                <w:shd w:val="clear" w:color="auto" w:fill="FFFFFF"/>
              </w:rPr>
              <w:t xml:space="preserve">„25.2. </w:t>
            </w:r>
            <w:r w:rsidRPr="00EC1AD1">
              <w:rPr>
                <w:rFonts w:ascii="Calibri" w:eastAsia="Cambria" w:hAnsi="Calibri" w:cs="Calibri"/>
                <w:sz w:val="22"/>
                <w:szCs w:val="22"/>
              </w:rPr>
              <w:t>Jeigu Šalys neišsprendžia ginčo derybų būdu, tuomet toks ginčas, nesutarimas ar reikalavimas, kylantis iš šios Sutarties arba susijęs su ja ar jos pažeidimu, nutraukimu arba negaliojimu, yra galutinai sprendžiamas Lietuvos Respublikos teisme</w:t>
            </w:r>
            <w:r w:rsidRPr="00EC1AD1">
              <w:rPr>
                <w:rFonts w:ascii="Calibri" w:hAnsi="Calibri" w:cs="Calibri"/>
                <w:sz w:val="22"/>
                <w:szCs w:val="22"/>
              </w:rPr>
              <w:t xml:space="preserve"> </w:t>
            </w:r>
            <w:r w:rsidRPr="00EC1AD1">
              <w:rPr>
                <w:rFonts w:ascii="Calibri" w:eastAsia="Cambria" w:hAnsi="Calibri" w:cs="Calibri"/>
                <w:sz w:val="22"/>
                <w:szCs w:val="22"/>
              </w:rPr>
              <w:t>pagal Pirkėjo buveinės vietą“.</w:t>
            </w:r>
          </w:p>
        </w:tc>
      </w:tr>
      <w:tr w:rsidR="00163CA6" w:rsidRPr="00EC1AD1" w14:paraId="3CF92E32" w14:textId="77777777" w:rsidTr="005D43A7">
        <w:trPr>
          <w:trHeight w:val="300"/>
        </w:trPr>
        <w:tc>
          <w:tcPr>
            <w:tcW w:w="2532" w:type="dxa"/>
          </w:tcPr>
          <w:p w14:paraId="5500FBE7" w14:textId="463892A1"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14.2.</w:t>
            </w:r>
            <w:r w:rsidR="00AA63EC" w:rsidRPr="00EC1AD1">
              <w:rPr>
                <w:rFonts w:ascii="Calibri" w:hAnsi="Calibri" w:cs="Calibri"/>
                <w:b/>
                <w:bCs/>
                <w:kern w:val="2"/>
                <w:sz w:val="22"/>
                <w:szCs w:val="22"/>
              </w:rPr>
              <w:t xml:space="preserve"> </w:t>
            </w:r>
            <w:r w:rsidR="00AA63EC" w:rsidRPr="00EC1AD1">
              <w:rPr>
                <w:rFonts w:ascii="Calibri" w:hAnsi="Calibri" w:cs="Calibri"/>
                <w:b/>
                <w:kern w:val="2"/>
                <w:sz w:val="22"/>
                <w:szCs w:val="22"/>
              </w:rPr>
              <w:t>Punktai, kuriais papildomos Bendrosios sąlygos</w:t>
            </w:r>
          </w:p>
        </w:tc>
        <w:tc>
          <w:tcPr>
            <w:tcW w:w="7003" w:type="dxa"/>
          </w:tcPr>
          <w:p w14:paraId="624E41E3"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 xml:space="preserve">Šalys susitaria papildyti Sutarties Bendrąsias sąlygas nurodytu punktu, tačiau kitų punktų numeracijos nekeisti: </w:t>
            </w:r>
          </w:p>
          <w:p w14:paraId="2F24FB73" w14:textId="77777777" w:rsidR="00AA63EC" w:rsidRPr="00EC1AD1" w:rsidRDefault="00AA63EC" w:rsidP="00AA63EC">
            <w:pPr>
              <w:spacing w:line="276" w:lineRule="auto"/>
              <w:jc w:val="both"/>
              <w:rPr>
                <w:rFonts w:ascii="Calibri" w:hAnsi="Calibri" w:cs="Calibri"/>
                <w:kern w:val="2"/>
                <w:sz w:val="22"/>
                <w:szCs w:val="22"/>
              </w:rPr>
            </w:pPr>
            <w:r w:rsidRPr="00EC1AD1">
              <w:rPr>
                <w:rFonts w:ascii="Calibri" w:hAnsi="Calibri" w:cs="Calibri"/>
                <w:kern w:val="2"/>
                <w:sz w:val="22"/>
                <w:szCs w:val="22"/>
              </w:rPr>
              <w:t>14.2.1. Papildyti Bendrąsias sąlygas nauju 12.2.8 punktu:</w:t>
            </w:r>
          </w:p>
          <w:p w14:paraId="43DE29DF" w14:textId="19BD3F75" w:rsidR="00AA63EC" w:rsidRPr="00EC1AD1" w:rsidRDefault="00AA63EC" w:rsidP="00727AE7">
            <w:pPr>
              <w:spacing w:line="276" w:lineRule="auto"/>
              <w:rPr>
                <w:rFonts w:ascii="Calibri" w:hAnsi="Calibri" w:cs="Calibri"/>
                <w:kern w:val="2"/>
                <w:sz w:val="22"/>
                <w:szCs w:val="22"/>
              </w:rPr>
            </w:pPr>
            <w:r w:rsidRPr="00EC1AD1">
              <w:rPr>
                <w:rFonts w:ascii="Calibri" w:hAnsi="Calibri" w:cs="Calibri"/>
                <w:kern w:val="2"/>
                <w:sz w:val="22"/>
                <w:szCs w:val="22"/>
              </w:rPr>
              <w:t>„12.2.8. Išrašomoje sąskaitoje faktūroje Tiekėjas turi nurodyti Pirkėjo Sutarčiai suteiktą numerį“.</w:t>
            </w:r>
          </w:p>
        </w:tc>
      </w:tr>
      <w:tr w:rsidR="00163CA6" w:rsidRPr="00EC1AD1" w14:paraId="4046FB14" w14:textId="77777777" w:rsidTr="005D43A7">
        <w:trPr>
          <w:trHeight w:val="300"/>
        </w:trPr>
        <w:tc>
          <w:tcPr>
            <w:tcW w:w="2532" w:type="dxa"/>
          </w:tcPr>
          <w:p w14:paraId="3E6E1A5E" w14:textId="7EED3D65"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14.3.</w:t>
            </w:r>
            <w:r w:rsidR="00AA63EC" w:rsidRPr="00EC1AD1">
              <w:rPr>
                <w:rFonts w:ascii="Calibri" w:hAnsi="Calibri" w:cs="Calibri"/>
                <w:b/>
                <w:bCs/>
                <w:kern w:val="2"/>
                <w:sz w:val="22"/>
                <w:szCs w:val="22"/>
              </w:rPr>
              <w:t xml:space="preserve"> </w:t>
            </w:r>
            <w:r w:rsidR="00AA63EC" w:rsidRPr="00EC1AD1">
              <w:rPr>
                <w:rFonts w:ascii="Calibri" w:hAnsi="Calibri" w:cs="Calibri"/>
                <w:b/>
                <w:kern w:val="2"/>
                <w:sz w:val="22"/>
                <w:szCs w:val="22"/>
              </w:rPr>
              <w:t>Naikinami Bendrųjų sąlygų punktai</w:t>
            </w:r>
          </w:p>
        </w:tc>
        <w:tc>
          <w:tcPr>
            <w:tcW w:w="7003" w:type="dxa"/>
          </w:tcPr>
          <w:p w14:paraId="25B5889F" w14:textId="14E4AA19" w:rsidR="00163CA6" w:rsidRPr="00EC1AD1" w:rsidRDefault="00EC1AD1" w:rsidP="00EC1AD1">
            <w:pPr>
              <w:spacing w:line="276" w:lineRule="auto"/>
              <w:rPr>
                <w:rFonts w:ascii="Calibri" w:hAnsi="Calibri" w:cs="Calibri"/>
                <w:kern w:val="2"/>
                <w:sz w:val="22"/>
                <w:szCs w:val="22"/>
              </w:rPr>
            </w:pPr>
            <w:r w:rsidRPr="00EC1AD1">
              <w:rPr>
                <w:rFonts w:ascii="Calibri" w:hAnsi="Calibri" w:cs="Calibri"/>
                <w:kern w:val="2"/>
                <w:sz w:val="22"/>
                <w:szCs w:val="22"/>
              </w:rPr>
              <w:t>Netaikoma</w:t>
            </w:r>
          </w:p>
        </w:tc>
      </w:tr>
      <w:tr w:rsidR="00163CA6" w:rsidRPr="00EC1AD1" w14:paraId="79E6F6BE" w14:textId="77777777" w:rsidTr="005D43A7">
        <w:trPr>
          <w:trHeight w:val="300"/>
        </w:trPr>
        <w:tc>
          <w:tcPr>
            <w:tcW w:w="2532" w:type="dxa"/>
          </w:tcPr>
          <w:p w14:paraId="7E1AF465" w14:textId="4488790E"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14.4.</w:t>
            </w:r>
            <w:r w:rsidR="00AA63EC" w:rsidRPr="00EC1AD1">
              <w:rPr>
                <w:rFonts w:ascii="Calibri" w:hAnsi="Calibri" w:cs="Calibri"/>
                <w:b/>
                <w:bCs/>
                <w:kern w:val="2"/>
                <w:sz w:val="22"/>
                <w:szCs w:val="22"/>
              </w:rPr>
              <w:t xml:space="preserve"> </w:t>
            </w:r>
            <w:r w:rsidR="00AA63EC" w:rsidRPr="00EC1AD1">
              <w:rPr>
                <w:rFonts w:ascii="Calibri" w:hAnsi="Calibri" w:cs="Calibri"/>
                <w:b/>
                <w:kern w:val="2"/>
                <w:sz w:val="22"/>
                <w:szCs w:val="22"/>
              </w:rPr>
              <w:t xml:space="preserve">Keičiami Bendrųjų sąlygų punktai dėl </w:t>
            </w:r>
            <w:r w:rsidR="007C6772" w:rsidRPr="00EC1AD1">
              <w:rPr>
                <w:rFonts w:ascii="Calibri" w:hAnsi="Calibri" w:cs="Calibri"/>
                <w:b/>
                <w:kern w:val="2"/>
                <w:sz w:val="22"/>
                <w:szCs w:val="22"/>
              </w:rPr>
              <w:lastRenderedPageBreak/>
              <w:t xml:space="preserve">Pirkėjo </w:t>
            </w:r>
            <w:r w:rsidR="00AA63EC" w:rsidRPr="00EC1AD1">
              <w:rPr>
                <w:rFonts w:ascii="Calibri" w:hAnsi="Calibri" w:cs="Calibri"/>
                <w:b/>
                <w:kern w:val="2"/>
                <w:sz w:val="22"/>
                <w:szCs w:val="22"/>
              </w:rPr>
              <w:t>intelektinės nuosavybės</w:t>
            </w:r>
          </w:p>
        </w:tc>
        <w:tc>
          <w:tcPr>
            <w:tcW w:w="7003" w:type="dxa"/>
          </w:tcPr>
          <w:p w14:paraId="6B1EC77E" w14:textId="4894F132" w:rsidR="00163CA6" w:rsidRPr="00EC1AD1" w:rsidRDefault="00EC1AD1" w:rsidP="00727AE7">
            <w:pPr>
              <w:spacing w:line="276" w:lineRule="auto"/>
              <w:rPr>
                <w:rFonts w:ascii="Calibri" w:hAnsi="Calibri" w:cs="Calibri"/>
                <w:color w:val="000000" w:themeColor="text1"/>
                <w:kern w:val="2"/>
                <w:sz w:val="22"/>
                <w:szCs w:val="22"/>
              </w:rPr>
            </w:pPr>
            <w:r w:rsidRPr="00EC1AD1">
              <w:rPr>
                <w:rFonts w:ascii="Calibri" w:hAnsi="Calibri" w:cs="Calibri"/>
                <w:color w:val="000000" w:themeColor="text1"/>
                <w:kern w:val="2"/>
                <w:sz w:val="22"/>
                <w:szCs w:val="22"/>
              </w:rPr>
              <w:lastRenderedPageBreak/>
              <w:t>Netaikoma</w:t>
            </w:r>
          </w:p>
          <w:p w14:paraId="16D80FE8" w14:textId="77777777" w:rsidR="00163CA6" w:rsidRPr="00EC1AD1" w:rsidRDefault="00163CA6" w:rsidP="00727AE7">
            <w:pPr>
              <w:spacing w:line="276" w:lineRule="auto"/>
              <w:rPr>
                <w:rFonts w:ascii="Calibri" w:hAnsi="Calibri" w:cs="Calibri"/>
                <w:color w:val="0070C0"/>
                <w:kern w:val="2"/>
                <w:sz w:val="22"/>
                <w:szCs w:val="22"/>
              </w:rPr>
            </w:pPr>
          </w:p>
        </w:tc>
      </w:tr>
      <w:tr w:rsidR="00163CA6" w:rsidRPr="00EC1AD1" w14:paraId="44B54193" w14:textId="77777777" w:rsidTr="005D43A7">
        <w:trPr>
          <w:trHeight w:val="300"/>
        </w:trPr>
        <w:tc>
          <w:tcPr>
            <w:tcW w:w="2532" w:type="dxa"/>
          </w:tcPr>
          <w:p w14:paraId="2C94D175" w14:textId="77777777" w:rsidR="00163CA6" w:rsidRPr="00EC1AD1" w:rsidRDefault="00163CA6" w:rsidP="00727AE7">
            <w:pPr>
              <w:spacing w:line="276" w:lineRule="auto"/>
              <w:rPr>
                <w:rFonts w:ascii="Calibri" w:hAnsi="Calibri" w:cs="Calibri"/>
                <w:b/>
                <w:bCs/>
                <w:kern w:val="2"/>
                <w:sz w:val="22"/>
                <w:szCs w:val="22"/>
              </w:rPr>
            </w:pPr>
            <w:r w:rsidRPr="00EC1AD1">
              <w:rPr>
                <w:rFonts w:ascii="Calibri" w:hAnsi="Calibri" w:cs="Calibri"/>
                <w:b/>
                <w:bCs/>
                <w:kern w:val="2"/>
                <w:sz w:val="22"/>
                <w:szCs w:val="22"/>
              </w:rPr>
              <w:t>14.5.</w:t>
            </w:r>
          </w:p>
        </w:tc>
        <w:tc>
          <w:tcPr>
            <w:tcW w:w="7003" w:type="dxa"/>
          </w:tcPr>
          <w:p w14:paraId="643447D9" w14:textId="77777777" w:rsidR="00163CA6" w:rsidRPr="00EC1AD1" w:rsidRDefault="00163CA6" w:rsidP="00727AE7">
            <w:pPr>
              <w:spacing w:line="276" w:lineRule="auto"/>
              <w:rPr>
                <w:rFonts w:ascii="Calibri" w:hAnsi="Calibri" w:cs="Calibri"/>
                <w:kern w:val="2"/>
                <w:sz w:val="22"/>
                <w:szCs w:val="22"/>
              </w:rPr>
            </w:pPr>
            <w:r w:rsidRPr="00EC1AD1">
              <w:rPr>
                <w:rFonts w:ascii="Calibri" w:hAnsi="Calibri" w:cs="Calibri"/>
                <w:kern w:val="2"/>
                <w:sz w:val="22"/>
                <w:szCs w:val="22"/>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EC1AD1" w:rsidRDefault="009B5DBE" w:rsidP="00727AE7">
      <w:pPr>
        <w:spacing w:line="276" w:lineRule="auto"/>
        <w:rPr>
          <w:rFonts w:ascii="Calibri" w:hAnsi="Calibri" w:cs="Calibri"/>
          <w:sz w:val="22"/>
          <w:szCs w:val="22"/>
        </w:rPr>
      </w:pPr>
    </w:p>
    <w:p w14:paraId="7049DCB8" w14:textId="242B1989"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EC1AD1" w:rsidRPr="00EC1AD1" w14:paraId="3A033865" w14:textId="77777777" w:rsidTr="005D43A7">
        <w:trPr>
          <w:trHeight w:val="300"/>
        </w:trPr>
        <w:tc>
          <w:tcPr>
            <w:tcW w:w="2532" w:type="dxa"/>
          </w:tcPr>
          <w:p w14:paraId="3B215CA5" w14:textId="2BD71FA1" w:rsidR="00EC1AD1" w:rsidRPr="00EC1AD1" w:rsidRDefault="00EC1AD1" w:rsidP="00EC1AD1">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15.1. Priedas Nr. 1</w:t>
            </w:r>
          </w:p>
        </w:tc>
        <w:tc>
          <w:tcPr>
            <w:tcW w:w="7003" w:type="dxa"/>
          </w:tcPr>
          <w:p w14:paraId="09EBE6D5" w14:textId="55187F3B" w:rsidR="00EC1AD1" w:rsidRPr="00EC1AD1" w:rsidRDefault="00EC1AD1" w:rsidP="00EC1AD1">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Techninė specifikacija</w:t>
            </w:r>
          </w:p>
        </w:tc>
      </w:tr>
      <w:tr w:rsidR="00EC1AD1" w:rsidRPr="00EC1AD1" w14:paraId="2BB1731B" w14:textId="77777777" w:rsidTr="005D43A7">
        <w:trPr>
          <w:trHeight w:val="300"/>
        </w:trPr>
        <w:tc>
          <w:tcPr>
            <w:tcW w:w="2532" w:type="dxa"/>
          </w:tcPr>
          <w:p w14:paraId="28974B51" w14:textId="53129553" w:rsidR="00EC1AD1" w:rsidRPr="00EC1AD1" w:rsidRDefault="00EC1AD1" w:rsidP="00EC1AD1">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15.2. Priedas Nr. 2</w:t>
            </w:r>
          </w:p>
        </w:tc>
        <w:tc>
          <w:tcPr>
            <w:tcW w:w="7003" w:type="dxa"/>
          </w:tcPr>
          <w:p w14:paraId="4F3126FC" w14:textId="27D5DAB8" w:rsidR="00EC1AD1" w:rsidRPr="00EC1AD1" w:rsidRDefault="00EC1AD1" w:rsidP="00EC1AD1">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Pasiūlymas </w:t>
            </w:r>
          </w:p>
        </w:tc>
      </w:tr>
      <w:tr w:rsidR="00163CA6" w:rsidRPr="00EC1AD1" w14:paraId="46D6F16B" w14:textId="77777777" w:rsidTr="005D43A7">
        <w:trPr>
          <w:trHeight w:val="300"/>
        </w:trPr>
        <w:tc>
          <w:tcPr>
            <w:tcW w:w="2532" w:type="dxa"/>
          </w:tcPr>
          <w:p w14:paraId="51999951" w14:textId="5348C77E"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15.3.</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Priedas Nr.</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3</w:t>
            </w:r>
          </w:p>
        </w:tc>
        <w:tc>
          <w:tcPr>
            <w:tcW w:w="7003" w:type="dxa"/>
          </w:tcPr>
          <w:p w14:paraId="0C9B8F59" w14:textId="77777777" w:rsidR="00163CA6" w:rsidRPr="00EC1AD1" w:rsidRDefault="00163CA6" w:rsidP="00727AE7">
            <w:pPr>
              <w:spacing w:line="276" w:lineRule="auto"/>
              <w:jc w:val="center"/>
              <w:rPr>
                <w:rFonts w:ascii="Calibri" w:hAnsi="Calibri" w:cs="Calibri"/>
                <w:b/>
                <w:bCs/>
                <w:kern w:val="2"/>
                <w:sz w:val="22"/>
                <w:szCs w:val="22"/>
              </w:rPr>
            </w:pPr>
          </w:p>
        </w:tc>
      </w:tr>
      <w:tr w:rsidR="00163CA6" w:rsidRPr="00EC1AD1" w14:paraId="4B2F44D2" w14:textId="77777777" w:rsidTr="005D43A7">
        <w:trPr>
          <w:trHeight w:val="300"/>
        </w:trPr>
        <w:tc>
          <w:tcPr>
            <w:tcW w:w="2532" w:type="dxa"/>
          </w:tcPr>
          <w:p w14:paraId="3EF87687" w14:textId="4587AF2B"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15.4</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Priedas Nr.</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4</w:t>
            </w:r>
          </w:p>
        </w:tc>
        <w:tc>
          <w:tcPr>
            <w:tcW w:w="7003" w:type="dxa"/>
          </w:tcPr>
          <w:p w14:paraId="5CE7FF05" w14:textId="77777777" w:rsidR="00163CA6" w:rsidRPr="00EC1AD1" w:rsidRDefault="00163CA6" w:rsidP="00727AE7">
            <w:pPr>
              <w:spacing w:line="276" w:lineRule="auto"/>
              <w:jc w:val="center"/>
              <w:rPr>
                <w:rFonts w:ascii="Calibri" w:hAnsi="Calibri" w:cs="Calibri"/>
                <w:b/>
                <w:bCs/>
                <w:kern w:val="2"/>
                <w:sz w:val="22"/>
                <w:szCs w:val="22"/>
              </w:rPr>
            </w:pPr>
          </w:p>
        </w:tc>
      </w:tr>
      <w:tr w:rsidR="00163CA6" w:rsidRPr="00EC1AD1" w14:paraId="7B72D121" w14:textId="77777777" w:rsidTr="005D43A7">
        <w:trPr>
          <w:trHeight w:val="300"/>
        </w:trPr>
        <w:tc>
          <w:tcPr>
            <w:tcW w:w="2532" w:type="dxa"/>
          </w:tcPr>
          <w:p w14:paraId="6F701C9B" w14:textId="25820992"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15.5.</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Priedas Nr.</w:t>
            </w:r>
            <w:r w:rsidR="006912E0" w:rsidRPr="00EC1AD1">
              <w:rPr>
                <w:rFonts w:ascii="Calibri" w:hAnsi="Calibri" w:cs="Calibri"/>
                <w:b/>
                <w:bCs/>
                <w:kern w:val="2"/>
                <w:sz w:val="22"/>
                <w:szCs w:val="22"/>
              </w:rPr>
              <w:t xml:space="preserve"> </w:t>
            </w:r>
            <w:r w:rsidRPr="00EC1AD1">
              <w:rPr>
                <w:rFonts w:ascii="Calibri" w:hAnsi="Calibri" w:cs="Calibri"/>
                <w:b/>
                <w:bCs/>
                <w:kern w:val="2"/>
                <w:sz w:val="22"/>
                <w:szCs w:val="22"/>
              </w:rPr>
              <w:t>5</w:t>
            </w:r>
          </w:p>
        </w:tc>
        <w:tc>
          <w:tcPr>
            <w:tcW w:w="7003" w:type="dxa"/>
          </w:tcPr>
          <w:p w14:paraId="3B064ADD" w14:textId="77777777" w:rsidR="00163CA6" w:rsidRPr="00EC1AD1" w:rsidRDefault="00163CA6" w:rsidP="00727AE7">
            <w:pPr>
              <w:spacing w:line="276" w:lineRule="auto"/>
              <w:jc w:val="center"/>
              <w:rPr>
                <w:rFonts w:ascii="Calibri" w:hAnsi="Calibri" w:cs="Calibri"/>
                <w:b/>
                <w:bCs/>
                <w:kern w:val="2"/>
                <w:sz w:val="22"/>
                <w:szCs w:val="22"/>
              </w:rPr>
            </w:pPr>
          </w:p>
        </w:tc>
      </w:tr>
    </w:tbl>
    <w:p w14:paraId="1487CB04" w14:textId="77777777" w:rsidR="009B5DBE" w:rsidRPr="00EC1AD1" w:rsidRDefault="009B5DBE" w:rsidP="00727AE7">
      <w:pPr>
        <w:spacing w:line="276" w:lineRule="auto"/>
        <w:rPr>
          <w:rFonts w:ascii="Calibri" w:hAnsi="Calibri" w:cs="Calibri"/>
          <w:sz w:val="22"/>
          <w:szCs w:val="22"/>
        </w:rPr>
      </w:pPr>
    </w:p>
    <w:p w14:paraId="3D1817A4" w14:textId="51D55421" w:rsidR="009B5DBE" w:rsidRPr="00EC1AD1" w:rsidRDefault="009B5DBE" w:rsidP="00727AE7">
      <w:pPr>
        <w:pStyle w:val="Antrat1"/>
        <w:spacing w:line="276" w:lineRule="auto"/>
        <w:rPr>
          <w:rFonts w:ascii="Calibri" w:hAnsi="Calibri" w:cs="Calibri"/>
          <w:sz w:val="22"/>
          <w:szCs w:val="22"/>
        </w:rPr>
      </w:pPr>
      <w:r w:rsidRPr="00EC1AD1">
        <w:rPr>
          <w:rFonts w:ascii="Calibri" w:hAnsi="Calibri" w:cs="Calibri"/>
          <w:b/>
          <w:bCs/>
          <w:kern w:val="2"/>
          <w:sz w:val="22"/>
          <w:szCs w:val="22"/>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EC1AD1" w14:paraId="658F1227" w14:textId="77777777" w:rsidTr="005D43A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b/>
                <w:bCs/>
                <w:kern w:val="2"/>
                <w:sz w:val="22"/>
                <w:szCs w:val="22"/>
              </w:rPr>
              <w:t>TIEKĖJAS</w:t>
            </w:r>
          </w:p>
        </w:tc>
      </w:tr>
      <w:tr w:rsidR="00163CA6" w:rsidRPr="00EC1AD1" w14:paraId="0174FE08" w14:textId="77777777" w:rsidTr="005D43A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EC1AD1" w:rsidRDefault="00163CA6" w:rsidP="00727AE7">
            <w:pPr>
              <w:spacing w:line="276" w:lineRule="auto"/>
              <w:jc w:val="center"/>
              <w:rPr>
                <w:rFonts w:ascii="Calibri" w:hAnsi="Calibri" w:cs="Calibri"/>
                <w:color w:val="4472C4"/>
                <w:kern w:val="2"/>
                <w:sz w:val="22"/>
                <w:szCs w:val="22"/>
              </w:rPr>
            </w:pPr>
            <w:r w:rsidRPr="00EC1AD1">
              <w:rPr>
                <w:rFonts w:ascii="Calibri" w:hAnsi="Calibri" w:cs="Calibri"/>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EC1AD1" w:rsidRDefault="00163CA6" w:rsidP="00727AE7">
            <w:pPr>
              <w:spacing w:line="276" w:lineRule="auto"/>
              <w:jc w:val="center"/>
              <w:rPr>
                <w:rFonts w:ascii="Calibri" w:hAnsi="Calibri" w:cs="Calibri"/>
                <w:b/>
                <w:bCs/>
                <w:kern w:val="2"/>
                <w:sz w:val="22"/>
                <w:szCs w:val="22"/>
              </w:rPr>
            </w:pPr>
            <w:r w:rsidRPr="00EC1AD1">
              <w:rPr>
                <w:rFonts w:ascii="Calibri" w:hAnsi="Calibri" w:cs="Calibri"/>
                <w:color w:val="4472C4"/>
                <w:kern w:val="2"/>
                <w:sz w:val="22"/>
                <w:szCs w:val="22"/>
              </w:rPr>
              <w:t>(nurodomos atstovo pareigos, vardas, pavardė)</w:t>
            </w:r>
          </w:p>
        </w:tc>
      </w:tr>
      <w:tr w:rsidR="00163CA6" w:rsidRPr="00EC1AD1" w14:paraId="3A94C0D9" w14:textId="77777777" w:rsidTr="005D43A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EC1AD1" w:rsidRDefault="00163CA6" w:rsidP="00727AE7">
            <w:pPr>
              <w:spacing w:line="276" w:lineRule="auto"/>
              <w:jc w:val="center"/>
              <w:rPr>
                <w:rFonts w:ascii="Calibri" w:hAnsi="Calibri" w:cs="Calibri"/>
                <w:b/>
                <w:bCs/>
                <w:color w:val="4472C4"/>
                <w:kern w:val="2"/>
                <w:sz w:val="22"/>
                <w:szCs w:val="22"/>
              </w:rPr>
            </w:pPr>
          </w:p>
          <w:p w14:paraId="1693785E" w14:textId="4D8CF9CB" w:rsidR="00163CA6" w:rsidRPr="00EC1AD1" w:rsidRDefault="00163CA6" w:rsidP="00727AE7">
            <w:pPr>
              <w:spacing w:line="276" w:lineRule="auto"/>
              <w:jc w:val="center"/>
              <w:rPr>
                <w:rFonts w:ascii="Calibri" w:hAnsi="Calibri" w:cs="Calibri"/>
                <w:b/>
                <w:bCs/>
                <w:color w:val="4472C4"/>
                <w:kern w:val="2"/>
                <w:sz w:val="22"/>
                <w:szCs w:val="22"/>
              </w:rPr>
            </w:pPr>
            <w:r w:rsidRPr="00EC1AD1">
              <w:rPr>
                <w:rFonts w:ascii="Calibri" w:hAnsi="Calibri" w:cs="Calibri"/>
                <w:b/>
                <w:bCs/>
                <w:color w:val="4472C4"/>
                <w:kern w:val="2"/>
                <w:sz w:val="22"/>
                <w:szCs w:val="22"/>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EC1AD1" w:rsidRDefault="00163CA6" w:rsidP="00727AE7">
            <w:pPr>
              <w:spacing w:line="276" w:lineRule="auto"/>
              <w:jc w:val="center"/>
              <w:rPr>
                <w:rFonts w:ascii="Calibri" w:hAnsi="Calibri" w:cs="Calibri"/>
                <w:b/>
                <w:bCs/>
                <w:color w:val="4472C4"/>
                <w:kern w:val="2"/>
                <w:sz w:val="22"/>
                <w:szCs w:val="22"/>
              </w:rPr>
            </w:pPr>
          </w:p>
          <w:p w14:paraId="10983778" w14:textId="77777777" w:rsidR="00163CA6" w:rsidRPr="00EC1AD1" w:rsidRDefault="00163CA6" w:rsidP="00727AE7">
            <w:pPr>
              <w:spacing w:line="276" w:lineRule="auto"/>
              <w:jc w:val="center"/>
              <w:rPr>
                <w:rFonts w:ascii="Calibri" w:hAnsi="Calibri" w:cs="Calibri"/>
                <w:b/>
                <w:bCs/>
                <w:color w:val="4472C4"/>
                <w:kern w:val="2"/>
                <w:sz w:val="22"/>
                <w:szCs w:val="22"/>
              </w:rPr>
            </w:pPr>
            <w:r w:rsidRPr="00EC1AD1">
              <w:rPr>
                <w:rFonts w:ascii="Calibri" w:hAnsi="Calibri" w:cs="Calibri"/>
                <w:b/>
                <w:bCs/>
                <w:color w:val="4472C4"/>
                <w:kern w:val="2"/>
                <w:sz w:val="22"/>
                <w:szCs w:val="22"/>
              </w:rPr>
              <w:t>(parašas)</w:t>
            </w:r>
          </w:p>
        </w:tc>
      </w:tr>
    </w:tbl>
    <w:p w14:paraId="02B7CFB2" w14:textId="3457C0E1" w:rsidR="00960963" w:rsidRPr="00EC1AD1" w:rsidRDefault="00163CA6" w:rsidP="00727AE7">
      <w:pPr>
        <w:spacing w:line="276" w:lineRule="auto"/>
        <w:jc w:val="center"/>
        <w:rPr>
          <w:rFonts w:ascii="Calibri" w:hAnsi="Calibri" w:cs="Calibri"/>
          <w:sz w:val="22"/>
          <w:szCs w:val="22"/>
        </w:rPr>
      </w:pPr>
      <w:r w:rsidRPr="00EC1AD1">
        <w:rPr>
          <w:rFonts w:ascii="Calibri" w:hAnsi="Calibri" w:cs="Calibri"/>
          <w:color w:val="000000"/>
          <w:sz w:val="22"/>
          <w:szCs w:val="22"/>
        </w:rPr>
        <w:t>_______________</w:t>
      </w:r>
    </w:p>
    <w:sectPr w:rsidR="00960963" w:rsidRPr="00EC1AD1">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5631" w14:textId="77777777" w:rsidR="00363FD9" w:rsidRDefault="00363FD9">
      <w:pPr>
        <w:rPr>
          <w:kern w:val="2"/>
          <w:sz w:val="22"/>
          <w:szCs w:val="22"/>
          <w:lang w:val="en-US"/>
        </w:rPr>
      </w:pPr>
      <w:r>
        <w:rPr>
          <w:kern w:val="2"/>
          <w:sz w:val="22"/>
          <w:szCs w:val="22"/>
          <w:lang w:val="en-US"/>
        </w:rPr>
        <w:separator/>
      </w:r>
    </w:p>
  </w:endnote>
  <w:endnote w:type="continuationSeparator" w:id="0">
    <w:p w14:paraId="483CF598" w14:textId="77777777" w:rsidR="00363FD9" w:rsidRDefault="00363FD9">
      <w:pPr>
        <w:rPr>
          <w:kern w:val="2"/>
          <w:sz w:val="22"/>
          <w:szCs w:val="22"/>
          <w:lang w:val="en-US"/>
        </w:rPr>
      </w:pPr>
      <w:r>
        <w:rPr>
          <w:kern w:val="2"/>
          <w:sz w:val="22"/>
          <w:szCs w:val="22"/>
          <w:lang w:val="en-US"/>
        </w:rPr>
        <w:continuationSeparator/>
      </w:r>
    </w:p>
  </w:endnote>
  <w:endnote w:type="continuationNotice" w:id="1">
    <w:p w14:paraId="43287C31" w14:textId="77777777" w:rsidR="00363FD9" w:rsidRDefault="00363FD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7F87" w14:textId="77777777" w:rsidR="00363FD9" w:rsidRDefault="00363FD9">
      <w:pPr>
        <w:rPr>
          <w:kern w:val="2"/>
          <w:sz w:val="22"/>
          <w:szCs w:val="22"/>
          <w:lang w:val="en-US"/>
        </w:rPr>
      </w:pPr>
      <w:r>
        <w:rPr>
          <w:kern w:val="2"/>
          <w:sz w:val="22"/>
          <w:szCs w:val="22"/>
          <w:lang w:val="en-US"/>
        </w:rPr>
        <w:separator/>
      </w:r>
    </w:p>
  </w:footnote>
  <w:footnote w:type="continuationSeparator" w:id="0">
    <w:p w14:paraId="47F057C7" w14:textId="77777777" w:rsidR="00363FD9" w:rsidRDefault="00363FD9">
      <w:pPr>
        <w:rPr>
          <w:kern w:val="2"/>
          <w:sz w:val="22"/>
          <w:szCs w:val="22"/>
          <w:lang w:val="en-US"/>
        </w:rPr>
      </w:pPr>
      <w:r>
        <w:rPr>
          <w:kern w:val="2"/>
          <w:sz w:val="22"/>
          <w:szCs w:val="22"/>
          <w:lang w:val="en-US"/>
        </w:rPr>
        <w:continuationSeparator/>
      </w:r>
    </w:p>
  </w:footnote>
  <w:footnote w:type="continuationNotice" w:id="1">
    <w:p w14:paraId="26319C32" w14:textId="77777777" w:rsidR="00363FD9" w:rsidRDefault="00363FD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6889"/>
    <w:multiLevelType w:val="hybridMultilevel"/>
    <w:tmpl w:val="3C4CC088"/>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30C36FD2"/>
    <w:multiLevelType w:val="multilevel"/>
    <w:tmpl w:val="3F46D636"/>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8C31CC6"/>
    <w:multiLevelType w:val="hybridMultilevel"/>
    <w:tmpl w:val="0AA6F0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8836647"/>
    <w:multiLevelType w:val="hybridMultilevel"/>
    <w:tmpl w:val="D996CFBA"/>
    <w:lvl w:ilvl="0" w:tplc="ACF4AD32">
      <w:start w:val="1"/>
      <w:numFmt w:val="decimal"/>
      <w:lvlText w:val="%1."/>
      <w:lvlJc w:val="left"/>
      <w:pPr>
        <w:ind w:left="720" w:hanging="360"/>
      </w:pPr>
      <w:rPr>
        <w:rFonts w:ascii="Calibri" w:eastAsia="Calibri" w:hAnsi="Calibri" w:cs="Calibri"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78923228">
    <w:abstractNumId w:val="1"/>
  </w:num>
  <w:num w:numId="2" w16cid:durableId="176120779">
    <w:abstractNumId w:val="3"/>
  </w:num>
  <w:num w:numId="3" w16cid:durableId="828060997">
    <w:abstractNumId w:val="4"/>
  </w:num>
  <w:num w:numId="4" w16cid:durableId="2141068617">
    <w:abstractNumId w:val="0"/>
  </w:num>
  <w:num w:numId="5" w16cid:durableId="661085762">
    <w:abstractNumId w:val="5"/>
  </w:num>
  <w:num w:numId="6" w16cid:durableId="9988252">
    <w:abstractNumId w:val="6"/>
  </w:num>
  <w:num w:numId="7" w16cid:durableId="188881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163D"/>
    <w:rsid w:val="0003062D"/>
    <w:rsid w:val="00036296"/>
    <w:rsid w:val="000420C9"/>
    <w:rsid w:val="00046F51"/>
    <w:rsid w:val="000627A9"/>
    <w:rsid w:val="00076523"/>
    <w:rsid w:val="000A0712"/>
    <w:rsid w:val="00163CA6"/>
    <w:rsid w:val="001A6ABA"/>
    <w:rsid w:val="002A03FF"/>
    <w:rsid w:val="002A3C7E"/>
    <w:rsid w:val="002A402E"/>
    <w:rsid w:val="002C3FF1"/>
    <w:rsid w:val="002E5AE7"/>
    <w:rsid w:val="002F5C69"/>
    <w:rsid w:val="0030253F"/>
    <w:rsid w:val="003312EE"/>
    <w:rsid w:val="00335403"/>
    <w:rsid w:val="00356EAF"/>
    <w:rsid w:val="00363FD9"/>
    <w:rsid w:val="00397434"/>
    <w:rsid w:val="003B074C"/>
    <w:rsid w:val="003B25BC"/>
    <w:rsid w:val="003B2CDE"/>
    <w:rsid w:val="00404E09"/>
    <w:rsid w:val="00433FEC"/>
    <w:rsid w:val="0045489C"/>
    <w:rsid w:val="00464AD3"/>
    <w:rsid w:val="00477297"/>
    <w:rsid w:val="004773F1"/>
    <w:rsid w:val="00477B68"/>
    <w:rsid w:val="00491636"/>
    <w:rsid w:val="004929CA"/>
    <w:rsid w:val="00497B3A"/>
    <w:rsid w:val="004B4B40"/>
    <w:rsid w:val="004B556C"/>
    <w:rsid w:val="004F0DD4"/>
    <w:rsid w:val="004F6490"/>
    <w:rsid w:val="005278AF"/>
    <w:rsid w:val="00553E50"/>
    <w:rsid w:val="00583F05"/>
    <w:rsid w:val="00584E63"/>
    <w:rsid w:val="005A2421"/>
    <w:rsid w:val="005A6C26"/>
    <w:rsid w:val="005C6F48"/>
    <w:rsid w:val="005E73E5"/>
    <w:rsid w:val="005E794D"/>
    <w:rsid w:val="005F0D7C"/>
    <w:rsid w:val="00606C29"/>
    <w:rsid w:val="006137DF"/>
    <w:rsid w:val="00661717"/>
    <w:rsid w:val="00690D99"/>
    <w:rsid w:val="006912E0"/>
    <w:rsid w:val="00695E71"/>
    <w:rsid w:val="006B3C8E"/>
    <w:rsid w:val="006D5B7C"/>
    <w:rsid w:val="006E0F44"/>
    <w:rsid w:val="006F633C"/>
    <w:rsid w:val="00722662"/>
    <w:rsid w:val="00727AE7"/>
    <w:rsid w:val="00740F20"/>
    <w:rsid w:val="007610CF"/>
    <w:rsid w:val="007632E9"/>
    <w:rsid w:val="007A1FF5"/>
    <w:rsid w:val="007C4AAD"/>
    <w:rsid w:val="007C6772"/>
    <w:rsid w:val="007D4483"/>
    <w:rsid w:val="007D5E5F"/>
    <w:rsid w:val="00856290"/>
    <w:rsid w:val="00856B72"/>
    <w:rsid w:val="008A32D3"/>
    <w:rsid w:val="008B41AD"/>
    <w:rsid w:val="008C393D"/>
    <w:rsid w:val="00921FB8"/>
    <w:rsid w:val="00936A24"/>
    <w:rsid w:val="00940C8B"/>
    <w:rsid w:val="009508C5"/>
    <w:rsid w:val="00960963"/>
    <w:rsid w:val="00962C24"/>
    <w:rsid w:val="00982B3C"/>
    <w:rsid w:val="009A2F59"/>
    <w:rsid w:val="009B5DBE"/>
    <w:rsid w:val="009E0B10"/>
    <w:rsid w:val="00A17764"/>
    <w:rsid w:val="00A3705B"/>
    <w:rsid w:val="00A376B7"/>
    <w:rsid w:val="00A53BA1"/>
    <w:rsid w:val="00A617AB"/>
    <w:rsid w:val="00A65044"/>
    <w:rsid w:val="00AA63EC"/>
    <w:rsid w:val="00AC2425"/>
    <w:rsid w:val="00AD7234"/>
    <w:rsid w:val="00AE6EAA"/>
    <w:rsid w:val="00B1694A"/>
    <w:rsid w:val="00B178C2"/>
    <w:rsid w:val="00B17EBB"/>
    <w:rsid w:val="00B20778"/>
    <w:rsid w:val="00B3019A"/>
    <w:rsid w:val="00B452C7"/>
    <w:rsid w:val="00B6573A"/>
    <w:rsid w:val="00B843EE"/>
    <w:rsid w:val="00B90ADB"/>
    <w:rsid w:val="00BA0AD2"/>
    <w:rsid w:val="00BA6EC3"/>
    <w:rsid w:val="00BC1C62"/>
    <w:rsid w:val="00BF331C"/>
    <w:rsid w:val="00C0102F"/>
    <w:rsid w:val="00C04E35"/>
    <w:rsid w:val="00C07176"/>
    <w:rsid w:val="00C46C82"/>
    <w:rsid w:val="00C56842"/>
    <w:rsid w:val="00C96905"/>
    <w:rsid w:val="00CE5FED"/>
    <w:rsid w:val="00D00AB7"/>
    <w:rsid w:val="00D02CA3"/>
    <w:rsid w:val="00D36151"/>
    <w:rsid w:val="00D66350"/>
    <w:rsid w:val="00D66903"/>
    <w:rsid w:val="00D93488"/>
    <w:rsid w:val="00E123B6"/>
    <w:rsid w:val="00E26ABD"/>
    <w:rsid w:val="00E8321E"/>
    <w:rsid w:val="00E85734"/>
    <w:rsid w:val="00E864C9"/>
    <w:rsid w:val="00EA3D74"/>
    <w:rsid w:val="00EC1AD1"/>
    <w:rsid w:val="00EC7503"/>
    <w:rsid w:val="00ED4182"/>
    <w:rsid w:val="00F02C62"/>
    <w:rsid w:val="00F23113"/>
    <w:rsid w:val="00F25F4D"/>
    <w:rsid w:val="00F260AE"/>
    <w:rsid w:val="00F33B6C"/>
    <w:rsid w:val="00F41D3F"/>
    <w:rsid w:val="00F5131F"/>
    <w:rsid w:val="00F74D96"/>
    <w:rsid w:val="00F95E5B"/>
    <w:rsid w:val="00FB62E4"/>
    <w:rsid w:val="00FD0506"/>
    <w:rsid w:val="00FD3FAC"/>
    <w:rsid w:val="00FD4B5B"/>
    <w:rsid w:val="00FD7517"/>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character" w:customStyle="1" w:styleId="normaltextrun">
    <w:name w:val="normaltextrun"/>
    <w:basedOn w:val="Numatytasispastraiposriftas"/>
    <w:rsid w:val="00A17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DC9B79B2-F1CA-442D-8393-072B94DD2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35</Pages>
  <Words>65509</Words>
  <Characters>37341</Characters>
  <Application>Microsoft Office Word</Application>
  <DocSecurity>0</DocSecurity>
  <Lines>311</Lines>
  <Paragraphs>205</Paragraphs>
  <ScaleCrop>false</ScaleCrop>
  <Company/>
  <LinksUpToDate>false</LinksUpToDate>
  <CharactersWithSpaces>102645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Vytautė Mockutė</cp:lastModifiedBy>
  <cp:revision>78</cp:revision>
  <dcterms:created xsi:type="dcterms:W3CDTF">2025-04-22T12:44:00Z</dcterms:created>
  <dcterms:modified xsi:type="dcterms:W3CDTF">2026-09-03T08:44:00Z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