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379C8" w14:textId="77777777" w:rsidR="00497986" w:rsidRPr="00453D65" w:rsidRDefault="00497986" w:rsidP="00497986">
      <w:pPr>
        <w:pStyle w:val="Antrat2"/>
        <w:ind w:left="8222"/>
        <w:jc w:val="right"/>
        <w:rPr>
          <w:rFonts w:ascii="Arial" w:eastAsia="Calibri" w:hAnsi="Arial" w:cs="Arial"/>
          <w:color w:val="auto"/>
          <w:sz w:val="24"/>
          <w:szCs w:val="24"/>
        </w:rPr>
      </w:pPr>
      <w:bookmarkStart w:id="0" w:name="_Ref38539939"/>
      <w:bookmarkStart w:id="1" w:name="_Ref38541068"/>
      <w:bookmarkStart w:id="2" w:name="_Ref38885053"/>
      <w:bookmarkStart w:id="3" w:name="_Ref38899023"/>
      <w:bookmarkStart w:id="4" w:name="_Toc108090424"/>
      <w:bookmarkStart w:id="5" w:name="_Hlk135913625"/>
      <w:r w:rsidRPr="00453D65">
        <w:rPr>
          <w:rFonts w:ascii="Arial" w:eastAsia="Calibri" w:hAnsi="Arial" w:cs="Arial"/>
          <w:color w:val="auto"/>
          <w:sz w:val="24"/>
          <w:szCs w:val="24"/>
        </w:rPr>
        <w:t>Pirkimo sąlygų 2 priedas „Techninė specifikacija“</w:t>
      </w:r>
      <w:bookmarkEnd w:id="0"/>
      <w:bookmarkEnd w:id="1"/>
      <w:bookmarkEnd w:id="2"/>
      <w:bookmarkEnd w:id="3"/>
      <w:bookmarkEnd w:id="4"/>
    </w:p>
    <w:bookmarkEnd w:id="5"/>
    <w:p w14:paraId="2B575E7A" w14:textId="77777777" w:rsidR="00864771" w:rsidRDefault="00864771" w:rsidP="00864771">
      <w:pPr>
        <w:suppressAutoHyphens w:val="0"/>
        <w:autoSpaceDN/>
        <w:jc w:val="right"/>
        <w:textAlignment w:val="auto"/>
        <w:rPr>
          <w:rFonts w:ascii="Arial" w:hAnsi="Arial" w:cs="Arial"/>
          <w:b/>
        </w:rPr>
      </w:pPr>
    </w:p>
    <w:p w14:paraId="5D4D9B16" w14:textId="77777777" w:rsidR="00497986" w:rsidRPr="00DD00FE" w:rsidRDefault="00497986" w:rsidP="00864771">
      <w:pPr>
        <w:suppressAutoHyphens w:val="0"/>
        <w:autoSpaceDN/>
        <w:jc w:val="right"/>
        <w:textAlignment w:val="auto"/>
        <w:rPr>
          <w:rFonts w:ascii="Arial" w:hAnsi="Arial" w:cs="Arial"/>
          <w:b/>
        </w:rPr>
      </w:pPr>
    </w:p>
    <w:p w14:paraId="51D03919" w14:textId="0B8C13ED" w:rsidR="006B038C" w:rsidRPr="00DD00FE" w:rsidRDefault="00864771" w:rsidP="00F3054E">
      <w:pPr>
        <w:suppressAutoHyphens w:val="0"/>
        <w:autoSpaceDN/>
        <w:jc w:val="center"/>
        <w:textAlignment w:val="auto"/>
        <w:rPr>
          <w:rFonts w:ascii="Arial" w:hAnsi="Arial" w:cs="Arial"/>
          <w:b/>
        </w:rPr>
      </w:pPr>
      <w:r w:rsidRPr="00DD00FE">
        <w:rPr>
          <w:rFonts w:ascii="Arial" w:hAnsi="Arial" w:cs="Arial"/>
          <w:b/>
        </w:rPr>
        <w:t>TECHNINĖ SPECIFIKACIJ</w:t>
      </w:r>
      <w:r w:rsidR="0099486D" w:rsidRPr="00DD00FE">
        <w:rPr>
          <w:rFonts w:ascii="Arial" w:hAnsi="Arial" w:cs="Arial"/>
          <w:b/>
        </w:rPr>
        <w:t>A</w:t>
      </w:r>
      <w:r w:rsidR="00664A2F" w:rsidRPr="00DD00FE">
        <w:rPr>
          <w:rFonts w:ascii="Arial" w:hAnsi="Arial" w:cs="Arial"/>
          <w:b/>
        </w:rPr>
        <w:t xml:space="preserve"> </w:t>
      </w:r>
      <w:r w:rsidR="0099486D" w:rsidRPr="00DD00FE">
        <w:rPr>
          <w:rFonts w:ascii="Arial" w:hAnsi="Arial" w:cs="Arial"/>
          <w:b/>
        </w:rPr>
        <w:t>ULTRAGARSO PRIETAISUI</w:t>
      </w:r>
    </w:p>
    <w:p w14:paraId="0FE4847F" w14:textId="77777777" w:rsidR="0099486D" w:rsidRPr="00DD00FE" w:rsidRDefault="0099486D" w:rsidP="00F3054E">
      <w:pPr>
        <w:suppressAutoHyphens w:val="0"/>
        <w:autoSpaceDN/>
        <w:jc w:val="center"/>
        <w:textAlignment w:val="auto"/>
        <w:rPr>
          <w:rFonts w:ascii="Arial" w:hAnsi="Arial" w:cs="Arial"/>
          <w:b/>
        </w:rPr>
      </w:pPr>
    </w:p>
    <w:p w14:paraId="17E52804" w14:textId="77777777" w:rsidR="0099486D" w:rsidRPr="00DD00FE" w:rsidRDefault="0099486D" w:rsidP="0099486D">
      <w:pPr>
        <w:pStyle w:val="Sraopastraipa"/>
        <w:widowControl w:val="0"/>
        <w:numPr>
          <w:ilvl w:val="0"/>
          <w:numId w:val="27"/>
        </w:numPr>
        <w:tabs>
          <w:tab w:val="clear" w:pos="1080"/>
          <w:tab w:val="left" w:pos="567"/>
          <w:tab w:val="num" w:pos="709"/>
          <w:tab w:val="left" w:pos="851"/>
        </w:tabs>
        <w:suppressAutoHyphens w:val="0"/>
        <w:autoSpaceDE w:val="0"/>
        <w:autoSpaceDN/>
        <w:spacing w:line="22" w:lineRule="atLeast"/>
        <w:ind w:left="0" w:right="-41" w:firstLine="567"/>
        <w:contextualSpacing/>
        <w:jc w:val="both"/>
        <w:textAlignment w:val="auto"/>
        <w:rPr>
          <w:rFonts w:ascii="Arial" w:eastAsia="Calibri" w:hAnsi="Arial" w:cs="Arial"/>
        </w:rPr>
      </w:pPr>
      <w:r w:rsidRPr="00DD00FE">
        <w:rPr>
          <w:rFonts w:ascii="Arial" w:eastAsia="Calibri" w:hAnsi="Arial" w:cs="Arial"/>
          <w:bCs/>
        </w:rPr>
        <w:t xml:space="preserve">Prekė turi būti nauja, nenaudota. </w:t>
      </w:r>
      <w:proofErr w:type="spellStart"/>
      <w:r w:rsidRPr="00DD00FE">
        <w:rPr>
          <w:rFonts w:ascii="Arial" w:eastAsia="Calibri" w:hAnsi="Arial" w:cs="Arial"/>
          <w:bCs/>
        </w:rPr>
        <w:t>Gamykliškai</w:t>
      </w:r>
      <w:proofErr w:type="spellEnd"/>
      <w:r w:rsidRPr="00DD00FE">
        <w:rPr>
          <w:rFonts w:ascii="Arial" w:eastAsia="Calibri" w:hAnsi="Arial" w:cs="Arial"/>
          <w:bCs/>
        </w:rPr>
        <w:t xml:space="preserve"> atnaujinti „</w:t>
      </w:r>
      <w:proofErr w:type="spellStart"/>
      <w:r w:rsidRPr="00DD00FE">
        <w:rPr>
          <w:rFonts w:ascii="Arial" w:eastAsia="Calibri" w:hAnsi="Arial" w:cs="Arial"/>
          <w:bCs/>
        </w:rPr>
        <w:t>renew</w:t>
      </w:r>
      <w:proofErr w:type="spellEnd"/>
      <w:r w:rsidRPr="00DD00FE">
        <w:rPr>
          <w:rFonts w:ascii="Arial" w:eastAsia="Calibri" w:hAnsi="Arial" w:cs="Arial"/>
          <w:bCs/>
        </w:rPr>
        <w:t>“, „</w:t>
      </w:r>
      <w:proofErr w:type="spellStart"/>
      <w:r w:rsidRPr="00DD00FE">
        <w:rPr>
          <w:rFonts w:ascii="Arial" w:eastAsia="Calibri" w:hAnsi="Arial" w:cs="Arial"/>
          <w:bCs/>
        </w:rPr>
        <w:t>refurbished</w:t>
      </w:r>
      <w:proofErr w:type="spellEnd"/>
      <w:r w:rsidRPr="00DD00FE">
        <w:rPr>
          <w:rFonts w:ascii="Arial" w:eastAsia="Calibri" w:hAnsi="Arial" w:cs="Arial"/>
          <w:bCs/>
        </w:rPr>
        <w:t>“, „</w:t>
      </w:r>
      <w:proofErr w:type="spellStart"/>
      <w:r w:rsidRPr="00DD00FE">
        <w:rPr>
          <w:rFonts w:ascii="Arial" w:eastAsia="Calibri" w:hAnsi="Arial" w:cs="Arial"/>
          <w:bCs/>
        </w:rPr>
        <w:t>remarked</w:t>
      </w:r>
      <w:proofErr w:type="spellEnd"/>
      <w:r w:rsidRPr="00DD00FE">
        <w:rPr>
          <w:rFonts w:ascii="Arial" w:eastAsia="Calibri" w:hAnsi="Arial" w:cs="Arial"/>
          <w:bCs/>
        </w:rPr>
        <w:t xml:space="preserve">“ komponentai neleistini. Prekės kokybė turi atitikti toms prekėms taikomus kokybės reikalavimus. Prekė turi būti pripažinta Lietuvos Respublikos teisės aktų nustatyta tvarka ir atitikti reikalavimus, patvirtintus </w:t>
      </w:r>
      <w:r w:rsidRPr="00DD00FE">
        <w:rPr>
          <w:rFonts w:ascii="Arial" w:eastAsia="Calibri" w:hAnsi="Arial" w:cs="Arial"/>
        </w:rPr>
        <w:t>Medicinos priemonių naudojimo tvarkos apraše, patvirtintame Lietuvos Respublikos sveikatos apsaugos ministro 2010 m. gegužės 3 d. įsakymu Nr. V-383 (su vėlesniais pakeitimais ir papildymais).</w:t>
      </w:r>
    </w:p>
    <w:p w14:paraId="4D3CEEC7" w14:textId="77777777" w:rsidR="0099486D" w:rsidRPr="00DD00FE" w:rsidRDefault="0099486D" w:rsidP="0099486D">
      <w:pPr>
        <w:pStyle w:val="Sraopastraipa"/>
        <w:numPr>
          <w:ilvl w:val="0"/>
          <w:numId w:val="27"/>
        </w:numPr>
        <w:tabs>
          <w:tab w:val="clear" w:pos="1080"/>
          <w:tab w:val="num" w:pos="993"/>
        </w:tabs>
        <w:suppressAutoHyphens w:val="0"/>
        <w:autoSpaceDN/>
        <w:spacing w:after="160"/>
        <w:ind w:left="0" w:firstLine="567"/>
        <w:contextualSpacing/>
        <w:jc w:val="both"/>
        <w:textAlignment w:val="auto"/>
        <w:rPr>
          <w:rFonts w:ascii="Arial" w:eastAsiaTheme="minorHAnsi" w:hAnsi="Arial" w:cs="Arial"/>
        </w:rPr>
      </w:pPr>
      <w:r w:rsidRPr="00DD00FE">
        <w:rPr>
          <w:rFonts w:ascii="Arial" w:eastAsiaTheme="minorHAnsi" w:hAnsi="Arial" w:cs="Arial"/>
        </w:rPr>
        <w:t>Tiekėjas kartu su Preke turi pateikti:</w:t>
      </w:r>
    </w:p>
    <w:p w14:paraId="35A13384" w14:textId="77777777" w:rsidR="0099486D" w:rsidRPr="00DD00FE" w:rsidRDefault="0099486D" w:rsidP="0099486D">
      <w:pPr>
        <w:pStyle w:val="Sraopastraipa"/>
        <w:numPr>
          <w:ilvl w:val="1"/>
          <w:numId w:val="27"/>
        </w:numPr>
        <w:tabs>
          <w:tab w:val="num" w:pos="993"/>
        </w:tabs>
        <w:suppressAutoHyphens w:val="0"/>
        <w:autoSpaceDN/>
        <w:spacing w:after="160"/>
        <w:ind w:left="0" w:firstLine="567"/>
        <w:contextualSpacing/>
        <w:jc w:val="both"/>
        <w:textAlignment w:val="auto"/>
        <w:rPr>
          <w:rFonts w:ascii="Arial" w:eastAsiaTheme="minorHAnsi" w:hAnsi="Arial" w:cs="Arial"/>
        </w:rPr>
      </w:pPr>
      <w:r w:rsidRPr="00DD00FE">
        <w:rPr>
          <w:rFonts w:ascii="Arial" w:eastAsiaTheme="minorHAnsi" w:hAnsi="Arial" w:cs="Arial"/>
        </w:rPr>
        <w:t>Prekės eksploatavimo vadovą ar lygiavertį dokumentą.</w:t>
      </w:r>
    </w:p>
    <w:p w14:paraId="04422606" w14:textId="77777777" w:rsidR="0099486D" w:rsidRPr="00DD00FE" w:rsidRDefault="0099486D" w:rsidP="0099486D">
      <w:pPr>
        <w:pStyle w:val="Sraopastraipa"/>
        <w:widowControl w:val="0"/>
        <w:numPr>
          <w:ilvl w:val="0"/>
          <w:numId w:val="27"/>
        </w:numPr>
        <w:tabs>
          <w:tab w:val="clear" w:pos="1080"/>
          <w:tab w:val="left" w:pos="567"/>
          <w:tab w:val="num" w:pos="709"/>
          <w:tab w:val="left" w:pos="851"/>
        </w:tabs>
        <w:suppressAutoHyphens w:val="0"/>
        <w:autoSpaceDE w:val="0"/>
        <w:autoSpaceDN/>
        <w:spacing w:line="22" w:lineRule="atLeast"/>
        <w:ind w:left="0" w:right="-41" w:firstLine="567"/>
        <w:contextualSpacing/>
        <w:jc w:val="both"/>
        <w:textAlignment w:val="auto"/>
        <w:rPr>
          <w:rFonts w:ascii="Arial" w:eastAsia="Calibri" w:hAnsi="Arial" w:cs="Arial"/>
          <w:bCs/>
        </w:rPr>
      </w:pPr>
      <w:r w:rsidRPr="00DD00FE">
        <w:rPr>
          <w:rFonts w:ascii="Arial" w:eastAsia="Calibri" w:hAnsi="Arial" w:cs="Arial"/>
          <w:bCs/>
        </w:rPr>
        <w:t>Kartu su pasiūlymu tiekėjas turi pateikti:</w:t>
      </w:r>
    </w:p>
    <w:p w14:paraId="78B96A33" w14:textId="1B1FE869" w:rsidR="0099486D" w:rsidRPr="00DD00FE" w:rsidRDefault="0099486D" w:rsidP="0099486D">
      <w:pPr>
        <w:pStyle w:val="Sraopastraipa"/>
        <w:widowControl w:val="0"/>
        <w:numPr>
          <w:ilvl w:val="1"/>
          <w:numId w:val="27"/>
        </w:numPr>
        <w:tabs>
          <w:tab w:val="left" w:pos="567"/>
          <w:tab w:val="left" w:pos="1134"/>
        </w:tabs>
        <w:suppressAutoHyphens w:val="0"/>
        <w:autoSpaceDE w:val="0"/>
        <w:autoSpaceDN/>
        <w:spacing w:line="22" w:lineRule="atLeast"/>
        <w:ind w:left="0" w:right="-41" w:firstLine="567"/>
        <w:contextualSpacing/>
        <w:jc w:val="both"/>
        <w:textAlignment w:val="auto"/>
        <w:rPr>
          <w:rFonts w:ascii="Arial" w:hAnsi="Arial" w:cs="Arial"/>
        </w:rPr>
      </w:pPr>
      <w:r w:rsidRPr="00DD00FE">
        <w:rPr>
          <w:rFonts w:ascii="Arial" w:eastAsia="Calibri" w:hAnsi="Arial" w:cs="Arial"/>
          <w:bCs/>
          <w:u w:val="single"/>
        </w:rPr>
        <w:t xml:space="preserve">atitikties </w:t>
      </w:r>
      <w:r w:rsidRPr="00DD00FE">
        <w:rPr>
          <w:rFonts w:ascii="Arial" w:eastAsia="Calibri" w:hAnsi="Arial" w:cs="Arial"/>
          <w:b/>
          <w:bCs/>
          <w:u w:val="single"/>
        </w:rPr>
        <w:t xml:space="preserve">2017 m. balandžio 5 d. Europos Parlamento ir Tarybos reglamentui (ES) 2017/745 </w:t>
      </w:r>
      <w:r w:rsidRPr="00DD00FE">
        <w:rPr>
          <w:rFonts w:ascii="Arial" w:eastAsia="Calibri" w:hAnsi="Arial" w:cs="Arial"/>
          <w:bCs/>
          <w:u w:val="single"/>
        </w:rPr>
        <w:t>deklaraciją an</w:t>
      </w:r>
      <w:r w:rsidRPr="00DD00FE">
        <w:rPr>
          <w:rFonts w:ascii="Arial" w:eastAsia="Calibri" w:hAnsi="Arial" w:cs="Arial"/>
          <w:bCs/>
        </w:rPr>
        <w:t xml:space="preserve">glų ir lietuvių kalba </w:t>
      </w:r>
      <w:r w:rsidRPr="00DD00FE">
        <w:rPr>
          <w:rFonts w:ascii="Arial" w:hAnsi="Arial" w:cs="Arial"/>
          <w:color w:val="000000"/>
          <w:lang w:bidi="hi-IN"/>
        </w:rPr>
        <w:t>(</w:t>
      </w:r>
      <w:r w:rsidRPr="00DD00FE">
        <w:rPr>
          <w:rFonts w:ascii="Arial" w:hAnsi="Arial" w:cs="Arial"/>
          <w:i/>
        </w:rPr>
        <w:t>pateikiamas dokumentas tiesiogiai suformuotas elektroninėmis priemonėmis arba skaitmeninė dokumento kopija);</w:t>
      </w:r>
    </w:p>
    <w:p w14:paraId="7C2C254D" w14:textId="77777777" w:rsidR="0099486D" w:rsidRPr="00DD00FE" w:rsidRDefault="0099486D" w:rsidP="0099486D">
      <w:pPr>
        <w:widowControl w:val="0"/>
        <w:tabs>
          <w:tab w:val="left" w:pos="567"/>
          <w:tab w:val="num" w:pos="709"/>
          <w:tab w:val="left" w:pos="1134"/>
        </w:tabs>
        <w:autoSpaceDE w:val="0"/>
        <w:spacing w:line="22" w:lineRule="atLeast"/>
        <w:ind w:right="-41" w:firstLine="567"/>
        <w:jc w:val="both"/>
        <w:rPr>
          <w:rFonts w:ascii="Arial" w:eastAsia="Calibri" w:hAnsi="Arial" w:cs="Arial"/>
          <w:bCs/>
        </w:rPr>
      </w:pPr>
      <w:r w:rsidRPr="00DD00FE">
        <w:rPr>
          <w:rFonts w:ascii="Arial" w:eastAsia="Calibri" w:hAnsi="Arial" w:cs="Arial"/>
          <w:bCs/>
        </w:rPr>
        <w:t>3.2.</w:t>
      </w:r>
      <w:r w:rsidRPr="00DD00FE">
        <w:rPr>
          <w:rFonts w:ascii="Arial" w:eastAsia="Calibri" w:hAnsi="Arial" w:cs="Arial"/>
          <w:bCs/>
        </w:rPr>
        <w:tab/>
      </w:r>
      <w:r w:rsidRPr="00DD00FE">
        <w:rPr>
          <w:rFonts w:ascii="Arial" w:eastAsia="Calibri" w:hAnsi="Arial" w:cs="Arial"/>
          <w:bCs/>
          <w:u w:val="single"/>
        </w:rPr>
        <w:t>dokumentus, patvirtinančius siūlomos prekės atitikimą visiems reikalavimams, nurodytiems kiekviename pirkimo dokumentų techninės specifikacijos punkte</w:t>
      </w:r>
      <w:r w:rsidRPr="00DD00FE">
        <w:rPr>
          <w:rFonts w:ascii="Arial" w:eastAsia="Calibri" w:hAnsi="Arial" w:cs="Arial"/>
          <w:b/>
          <w:bCs/>
        </w:rPr>
        <w:t>, t. y. tiekėjas privalo pateikti siūlomų prekių gamintojo katalogus/ bukletus/ brošiūras, naudojimo instrukcijas, kuriuose būtų siūlomos prekės vaizdas (nuotraukos, brėžiniai ar pan.) su išsamiu siūlomų prekių techninių charakteristikų aprašymu</w:t>
      </w:r>
      <w:r w:rsidRPr="00DD00FE">
        <w:rPr>
          <w:rFonts w:ascii="Arial" w:eastAsia="Calibri" w:hAnsi="Arial" w:cs="Arial"/>
          <w:bCs/>
        </w:rPr>
        <w:t xml:space="preserve"> — prekės pavadinimu, modeliu (jei yra), gamintoju, kilmės šalimi, techninėmis charakteristikomis pagal techninės specifikacijos reikalavimus, prekių kodais (jei taikoma) bei visa informacija, pagrindžiančia </w:t>
      </w:r>
      <w:r w:rsidRPr="00DD00FE">
        <w:rPr>
          <w:rFonts w:ascii="Arial" w:eastAsia="Calibri" w:hAnsi="Arial" w:cs="Arial"/>
          <w:b/>
          <w:bCs/>
        </w:rPr>
        <w:t xml:space="preserve">prekės atitikimą techninei specifikacijai anglų ar lietuvių kalba </w:t>
      </w:r>
      <w:r w:rsidRPr="00DD00FE">
        <w:rPr>
          <w:rFonts w:ascii="Arial" w:eastAsia="Calibri" w:hAnsi="Arial" w:cs="Arial"/>
          <w:bCs/>
          <w:i/>
        </w:rPr>
        <w:t>(</w:t>
      </w:r>
      <w:r w:rsidRPr="00DD00FE">
        <w:rPr>
          <w:rFonts w:ascii="Arial" w:hAnsi="Arial" w:cs="Arial"/>
          <w:i/>
        </w:rPr>
        <w:t>pateikiamas dokumentas tiesiogiai suformuotas elektroninėmis priemonėmis arba skaitmeninė dokumento kopija)</w:t>
      </w:r>
      <w:r w:rsidRPr="00DD00FE">
        <w:rPr>
          <w:rFonts w:ascii="Arial" w:eastAsia="Calibri" w:hAnsi="Arial" w:cs="Arial"/>
          <w:b/>
          <w:bCs/>
        </w:rPr>
        <w:t xml:space="preserve">. </w:t>
      </w:r>
      <w:r w:rsidRPr="00DD00FE">
        <w:rPr>
          <w:rFonts w:ascii="Arial" w:eastAsia="Calibri" w:hAnsi="Arial" w:cs="Arial"/>
          <w:b/>
          <w:u w:val="single"/>
        </w:rPr>
        <w:t>Siūlomų prekių gamintojo kataloguose/ bukletuose/ brošiūrose ir prekės aprašyme privaloma grafiškai nurodyti (t. y. pastebimai pažymėti — spalvotai paženklinti, ir/ar nurodyti rodyklėmis, ir/ar pabraukti) konkrečias teikiamų dokumentų vietas, kur aprašomos reikalaujamų techninių charakteristikų reikšmės bei įrašyti, kurį techninės specifikacijos reikalaujamo techninio parametro punktą jos atitinka</w:t>
      </w:r>
      <w:r w:rsidRPr="00DD00FE">
        <w:rPr>
          <w:rFonts w:ascii="Arial" w:eastAsia="Calibri" w:hAnsi="Arial" w:cs="Arial"/>
          <w:bCs/>
        </w:rPr>
        <w:t>.</w:t>
      </w:r>
    </w:p>
    <w:p w14:paraId="44A00810" w14:textId="77777777" w:rsidR="0099486D" w:rsidRPr="00DD00FE" w:rsidRDefault="0099486D" w:rsidP="0099486D">
      <w:pPr>
        <w:pStyle w:val="Sraopastraipa"/>
        <w:widowControl w:val="0"/>
        <w:numPr>
          <w:ilvl w:val="0"/>
          <w:numId w:val="27"/>
        </w:numPr>
        <w:tabs>
          <w:tab w:val="clear" w:pos="1080"/>
          <w:tab w:val="left" w:pos="567"/>
          <w:tab w:val="left" w:pos="851"/>
        </w:tabs>
        <w:suppressAutoHyphens w:val="0"/>
        <w:autoSpaceDE w:val="0"/>
        <w:autoSpaceDN/>
        <w:spacing w:line="22" w:lineRule="atLeast"/>
        <w:ind w:right="-41"/>
        <w:contextualSpacing/>
        <w:jc w:val="both"/>
        <w:textAlignment w:val="auto"/>
        <w:rPr>
          <w:rFonts w:ascii="Arial" w:eastAsia="Calibri" w:hAnsi="Arial" w:cs="Arial"/>
          <w:bCs/>
        </w:rPr>
      </w:pPr>
      <w:r w:rsidRPr="00DD00FE">
        <w:rPr>
          <w:rFonts w:ascii="Arial" w:eastAsia="Calibri" w:hAnsi="Arial" w:cs="Arial"/>
          <w:b/>
          <w:bCs/>
        </w:rPr>
        <w:t>Prekei suteikiama ne mažesnė nei 24 mėn. garantija</w:t>
      </w:r>
      <w:r w:rsidRPr="00DD00FE">
        <w:rPr>
          <w:rFonts w:ascii="Arial" w:eastAsia="Calibri" w:hAnsi="Arial" w:cs="Arial"/>
          <w:bCs/>
        </w:rPr>
        <w:t>:</w:t>
      </w:r>
    </w:p>
    <w:p w14:paraId="4A6228DA" w14:textId="77777777" w:rsidR="0099486D" w:rsidRPr="00DD00FE" w:rsidRDefault="0099486D" w:rsidP="0099486D">
      <w:pPr>
        <w:pStyle w:val="Sraopastraipa"/>
        <w:widowControl w:val="0"/>
        <w:numPr>
          <w:ilvl w:val="1"/>
          <w:numId w:val="27"/>
        </w:numPr>
        <w:tabs>
          <w:tab w:val="clear" w:pos="1880"/>
          <w:tab w:val="left" w:pos="567"/>
          <w:tab w:val="left" w:pos="709"/>
          <w:tab w:val="left" w:pos="851"/>
        </w:tabs>
        <w:suppressAutoHyphens w:val="0"/>
        <w:autoSpaceDE w:val="0"/>
        <w:autoSpaceDN/>
        <w:spacing w:line="22" w:lineRule="atLeast"/>
        <w:ind w:left="0" w:right="-41" w:firstLine="710"/>
        <w:contextualSpacing/>
        <w:jc w:val="both"/>
        <w:textAlignment w:val="auto"/>
        <w:rPr>
          <w:rFonts w:ascii="Arial" w:eastAsia="Calibri" w:hAnsi="Arial" w:cs="Arial"/>
          <w:bCs/>
        </w:rPr>
      </w:pPr>
      <w:r w:rsidRPr="00DD00FE">
        <w:rPr>
          <w:rFonts w:ascii="Arial" w:eastAsia="Calibri" w:hAnsi="Arial" w:cs="Arial"/>
          <w:bCs/>
        </w:rPr>
        <w:t xml:space="preserve">Garantijos laikotarpiu tiekėjas teisės aktų nustatyta tvarka nemokamai atlieka prekės techninę priežiūrą (įskaitant techninei priežiūrai atlikti reikalingas detales ir (ar) medžiagas), garantijos sąlygas atitinkančių gedimų (jei jie nutiko naudojant įrangą pagal paskirtį, laikantis pateiktų instrukcijų bei nurodytų eksploatavimo sąlygų) šalinimą ir techninės būklės patikrinimus pagal gamintojo reikalavimus. Visą garantijos laikotarpį pirkėjui teikia išsamias konsultacijas ir paaiškinimus. Garantinio gedimo atveju, nemokamai remontuoja arba keičia sugedusias dalis (detales), medžiagas. </w:t>
      </w:r>
    </w:p>
    <w:p w14:paraId="32C60146" w14:textId="77777777" w:rsidR="0099486D" w:rsidRPr="00DD00FE" w:rsidRDefault="0099486D" w:rsidP="0099486D">
      <w:pPr>
        <w:pStyle w:val="Sraopastraipa"/>
        <w:widowControl w:val="0"/>
        <w:tabs>
          <w:tab w:val="left" w:pos="567"/>
          <w:tab w:val="left" w:pos="851"/>
        </w:tabs>
        <w:autoSpaceDE w:val="0"/>
        <w:spacing w:line="22" w:lineRule="atLeast"/>
        <w:ind w:left="0" w:right="-41" w:firstLine="709"/>
        <w:jc w:val="both"/>
        <w:rPr>
          <w:rFonts w:ascii="Arial" w:eastAsia="Calibri" w:hAnsi="Arial" w:cs="Arial"/>
          <w:bCs/>
        </w:rPr>
      </w:pPr>
      <w:r w:rsidRPr="00DD00FE">
        <w:rPr>
          <w:rFonts w:ascii="Arial" w:eastAsia="Calibri" w:hAnsi="Arial" w:cs="Arial"/>
          <w:bCs/>
        </w:rPr>
        <w:t>4.2.</w:t>
      </w:r>
      <w:r w:rsidRPr="00DD00FE">
        <w:rPr>
          <w:rFonts w:ascii="Arial" w:eastAsia="Calibri" w:hAnsi="Arial" w:cs="Arial"/>
          <w:bCs/>
        </w:rPr>
        <w:tab/>
      </w:r>
      <w:bookmarkStart w:id="6" w:name="_Toc513098773"/>
      <w:bookmarkStart w:id="7" w:name="_Toc513098940"/>
      <w:r w:rsidRPr="00DD00FE">
        <w:rPr>
          <w:rFonts w:ascii="Arial" w:eastAsia="Calibri" w:hAnsi="Arial" w:cs="Arial"/>
        </w:rPr>
        <w:t xml:space="preserve">Tiekėjo atsakomybė už kokybės garantiją užtikrinama taip, kaip numato Civilinis kodeksas, t. y. nėra nustatyti jokie kiti </w:t>
      </w:r>
      <w:r w:rsidRPr="00DD00FE">
        <w:rPr>
          <w:rFonts w:ascii="Arial" w:eastAsia="Calibri" w:hAnsi="Arial" w:cs="Arial"/>
          <w:bCs/>
        </w:rPr>
        <w:t xml:space="preserve">Tiekėjo </w:t>
      </w:r>
      <w:r w:rsidRPr="00DD00FE">
        <w:rPr>
          <w:rFonts w:ascii="Arial" w:eastAsia="Calibri" w:hAnsi="Arial" w:cs="Arial"/>
        </w:rPr>
        <w:t>suteikiamos kokybės garantijos užtikrinimo ar atsakomybės už kokybės garantiją apribojimai</w:t>
      </w:r>
      <w:bookmarkEnd w:id="6"/>
      <w:bookmarkEnd w:id="7"/>
      <w:r w:rsidRPr="00DD00FE">
        <w:rPr>
          <w:rFonts w:ascii="Arial" w:eastAsia="Calibri" w:hAnsi="Arial" w:cs="Arial"/>
        </w:rPr>
        <w:t>.</w:t>
      </w:r>
      <w:r w:rsidRPr="00DD00FE">
        <w:rPr>
          <w:rFonts w:ascii="Arial" w:eastAsia="Calibri" w:hAnsi="Arial" w:cs="Arial"/>
          <w:bCs/>
        </w:rPr>
        <w:t xml:space="preserve"> Jei gamintojas prekei suteikia ilgesnę nei šiame punkte nurodytą minimalią reikalaujamą garantiją, taikoma gamintojo nurodyta garantija.</w:t>
      </w:r>
    </w:p>
    <w:p w14:paraId="712B983E" w14:textId="77777777" w:rsidR="0099486D" w:rsidRPr="00DD00FE" w:rsidRDefault="0099486D" w:rsidP="0099486D">
      <w:pPr>
        <w:tabs>
          <w:tab w:val="left" w:pos="567"/>
          <w:tab w:val="num" w:pos="709"/>
        </w:tabs>
        <w:ind w:firstLine="567"/>
        <w:jc w:val="both"/>
        <w:rPr>
          <w:rFonts w:ascii="Arial" w:eastAsia="Calibri" w:hAnsi="Arial" w:cs="Arial"/>
          <w:b/>
          <w:bCs/>
          <w:u w:val="single"/>
        </w:rPr>
      </w:pPr>
      <w:r w:rsidRPr="00DD00FE">
        <w:rPr>
          <w:rFonts w:ascii="Arial" w:hAnsi="Arial" w:cs="Arial"/>
          <w:b/>
          <w:u w:val="single"/>
        </w:rPr>
        <w:t>Pateikiami dokumentai tiesiogiai suformuoti elektroninėmis priemonėmis arba skaitmeninės dokumentų kopijos</w:t>
      </w:r>
      <w:r w:rsidRPr="00DD00FE">
        <w:rPr>
          <w:rFonts w:ascii="Arial" w:eastAsia="Calibri" w:hAnsi="Arial" w:cs="Arial"/>
          <w:b/>
          <w:bCs/>
          <w:u w:val="single"/>
        </w:rPr>
        <w:t xml:space="preserve"> anglų </w:t>
      </w:r>
    </w:p>
    <w:p w14:paraId="307C7D1B" w14:textId="77777777" w:rsidR="0099486D" w:rsidRPr="00DD00FE" w:rsidRDefault="0099486D" w:rsidP="0099486D">
      <w:pPr>
        <w:tabs>
          <w:tab w:val="left" w:pos="567"/>
          <w:tab w:val="num" w:pos="709"/>
        </w:tabs>
        <w:ind w:firstLine="567"/>
        <w:jc w:val="both"/>
        <w:rPr>
          <w:rFonts w:ascii="Arial" w:eastAsia="Calibri" w:hAnsi="Arial" w:cs="Arial"/>
          <w:b/>
          <w:bCs/>
          <w:u w:val="single"/>
        </w:rPr>
      </w:pPr>
      <w:r w:rsidRPr="00DD00FE">
        <w:rPr>
          <w:rFonts w:ascii="Arial" w:eastAsia="Calibri" w:hAnsi="Arial" w:cs="Arial"/>
          <w:b/>
          <w:bCs/>
          <w:u w:val="single"/>
        </w:rPr>
        <w:t>ar lietuvių kalba.</w:t>
      </w:r>
    </w:p>
    <w:p w14:paraId="32D854F1" w14:textId="77777777" w:rsidR="0099486D" w:rsidRPr="00DD00FE" w:rsidRDefault="0099486D" w:rsidP="0099486D">
      <w:pPr>
        <w:tabs>
          <w:tab w:val="left" w:pos="567"/>
          <w:tab w:val="num" w:pos="709"/>
        </w:tabs>
        <w:ind w:firstLine="567"/>
        <w:jc w:val="both"/>
        <w:rPr>
          <w:rFonts w:ascii="Arial" w:eastAsia="Calibri" w:hAnsi="Arial" w:cs="Arial"/>
          <w:b/>
        </w:rPr>
      </w:pPr>
    </w:p>
    <w:p w14:paraId="3C2B5890" w14:textId="19AD6300" w:rsidR="00450F81" w:rsidRPr="00DD00FE" w:rsidRDefault="00450F81" w:rsidP="00F3054E">
      <w:pPr>
        <w:suppressAutoHyphens w:val="0"/>
        <w:autoSpaceDN/>
        <w:jc w:val="center"/>
        <w:textAlignment w:val="auto"/>
        <w:rPr>
          <w:rFonts w:ascii="Arial" w:hAnsi="Arial" w:cs="Arial"/>
          <w:b/>
        </w:rPr>
      </w:pPr>
    </w:p>
    <w:p w14:paraId="767EB3A4" w14:textId="77777777" w:rsidR="00C61912" w:rsidRPr="00DD00FE" w:rsidRDefault="00C61912" w:rsidP="00C61912">
      <w:pPr>
        <w:rPr>
          <w:rFonts w:ascii="Arial" w:hAnsi="Arial" w:cs="Arial"/>
          <w:b/>
        </w:rPr>
      </w:pPr>
    </w:p>
    <w:tbl>
      <w:tblPr>
        <w:tblW w:w="5055"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58"/>
        <w:gridCol w:w="3178"/>
        <w:gridCol w:w="4545"/>
        <w:gridCol w:w="2985"/>
        <w:gridCol w:w="1906"/>
        <w:gridCol w:w="1621"/>
      </w:tblGrid>
      <w:tr w:rsidR="0099486D" w:rsidRPr="00DD00FE" w14:paraId="06C2B348" w14:textId="77777777" w:rsidTr="00814A2D">
        <w:trPr>
          <w:tblHeader/>
        </w:trPr>
        <w:tc>
          <w:tcPr>
            <w:tcW w:w="346" w:type="pct"/>
            <w:vMerge w:val="restart"/>
            <w:shd w:val="clear" w:color="auto" w:fill="D9E2F3" w:themeFill="accent1" w:themeFillTint="33"/>
            <w:vAlign w:val="center"/>
          </w:tcPr>
          <w:p w14:paraId="58FF6715" w14:textId="77777777" w:rsidR="0099486D" w:rsidRPr="00DD00FE" w:rsidRDefault="0099486D" w:rsidP="00814A2D">
            <w:pPr>
              <w:jc w:val="center"/>
              <w:rPr>
                <w:rFonts w:ascii="Arial" w:hAnsi="Arial" w:cs="Arial"/>
                <w:b/>
                <w:color w:val="000000" w:themeColor="text1"/>
              </w:rPr>
            </w:pPr>
            <w:r w:rsidRPr="00DD00FE">
              <w:rPr>
                <w:rFonts w:ascii="Arial" w:hAnsi="Arial" w:cs="Arial"/>
                <w:b/>
                <w:color w:val="000000" w:themeColor="text1"/>
              </w:rPr>
              <w:t>Eil. Nr.</w:t>
            </w:r>
          </w:p>
        </w:tc>
        <w:tc>
          <w:tcPr>
            <w:tcW w:w="1039" w:type="pct"/>
            <w:vMerge w:val="restart"/>
            <w:shd w:val="clear" w:color="auto" w:fill="D9E2F3" w:themeFill="accent1" w:themeFillTint="33"/>
            <w:vAlign w:val="center"/>
          </w:tcPr>
          <w:p w14:paraId="5922678B" w14:textId="77777777" w:rsidR="0099486D" w:rsidRPr="00DD00FE" w:rsidRDefault="0099486D" w:rsidP="00814A2D">
            <w:pPr>
              <w:jc w:val="center"/>
              <w:rPr>
                <w:rFonts w:ascii="Arial" w:hAnsi="Arial" w:cs="Arial"/>
                <w:b/>
                <w:color w:val="000000" w:themeColor="text1"/>
              </w:rPr>
            </w:pPr>
            <w:r w:rsidRPr="00DD00FE">
              <w:rPr>
                <w:rFonts w:ascii="Arial" w:hAnsi="Arial" w:cs="Arial"/>
                <w:b/>
                <w:color w:val="000000" w:themeColor="text1"/>
              </w:rPr>
              <w:t>Techniniai reikalavimai</w:t>
            </w:r>
          </w:p>
        </w:tc>
        <w:tc>
          <w:tcPr>
            <w:tcW w:w="1486" w:type="pct"/>
            <w:vMerge w:val="restart"/>
            <w:shd w:val="clear" w:color="auto" w:fill="D9E2F3" w:themeFill="accent1" w:themeFillTint="33"/>
            <w:vAlign w:val="center"/>
          </w:tcPr>
          <w:p w14:paraId="17EB3450" w14:textId="77777777" w:rsidR="0099486D" w:rsidRPr="00DD00FE" w:rsidRDefault="0099486D" w:rsidP="00814A2D">
            <w:pPr>
              <w:jc w:val="center"/>
              <w:rPr>
                <w:rFonts w:ascii="Arial" w:hAnsi="Arial" w:cs="Arial"/>
                <w:b/>
                <w:color w:val="000000" w:themeColor="text1"/>
              </w:rPr>
            </w:pPr>
            <w:r w:rsidRPr="00DD00FE">
              <w:rPr>
                <w:rFonts w:ascii="Arial" w:hAnsi="Arial" w:cs="Arial"/>
                <w:b/>
                <w:bCs/>
                <w:color w:val="000000" w:themeColor="text1"/>
              </w:rPr>
              <w:t>Reikalaujamos parametrų reikšmės</w:t>
            </w:r>
          </w:p>
        </w:tc>
        <w:tc>
          <w:tcPr>
            <w:tcW w:w="2129" w:type="pct"/>
            <w:gridSpan w:val="3"/>
            <w:shd w:val="clear" w:color="auto" w:fill="D9E2F3" w:themeFill="accent1" w:themeFillTint="33"/>
          </w:tcPr>
          <w:p w14:paraId="35429B5C" w14:textId="77777777" w:rsidR="0099486D" w:rsidRPr="00DD00FE" w:rsidRDefault="0099486D" w:rsidP="00814A2D">
            <w:pPr>
              <w:widowControl w:val="0"/>
              <w:snapToGrid w:val="0"/>
              <w:jc w:val="center"/>
              <w:rPr>
                <w:rFonts w:ascii="Arial" w:eastAsia="Andale Sans UI" w:hAnsi="Arial" w:cs="Arial"/>
                <w:color w:val="000000" w:themeColor="text1"/>
                <w:lang w:eastAsia="zh-CN"/>
              </w:rPr>
            </w:pPr>
            <w:r w:rsidRPr="00DD00FE">
              <w:rPr>
                <w:rFonts w:ascii="Arial" w:eastAsia="Andale Sans UI" w:hAnsi="Arial" w:cs="Arial"/>
                <w:b/>
                <w:bCs/>
                <w:color w:val="000000" w:themeColor="text1"/>
                <w:lang w:eastAsia="zh-CN"/>
              </w:rPr>
              <w:t>Atitikimas kokybiniams ir techniniams reikalavimams.</w:t>
            </w:r>
          </w:p>
          <w:p w14:paraId="574ED809" w14:textId="77777777" w:rsidR="0099486D" w:rsidRPr="00DD00FE" w:rsidRDefault="0099486D" w:rsidP="00814A2D">
            <w:pPr>
              <w:jc w:val="center"/>
              <w:rPr>
                <w:rFonts w:ascii="Arial" w:eastAsia="Andale Sans UI" w:hAnsi="Arial" w:cs="Arial"/>
                <w:b/>
                <w:bCs/>
                <w:color w:val="000000" w:themeColor="text1"/>
                <w:lang w:eastAsia="zh-CN"/>
              </w:rPr>
            </w:pPr>
            <w:r w:rsidRPr="00DD00FE">
              <w:rPr>
                <w:rFonts w:ascii="Arial" w:eastAsia="Andale Sans UI" w:hAnsi="Arial" w:cs="Arial"/>
                <w:b/>
                <w:bCs/>
                <w:color w:val="000000" w:themeColor="text1"/>
                <w:lang w:eastAsia="zh-CN"/>
              </w:rPr>
              <w:t>Nuoroda į pridedamus, prekės atitikimą reikalaujamoms charakteristikoms įrodančius, dokumentus (bukletų, techninių aprašų puslapių Nr.)</w:t>
            </w:r>
          </w:p>
        </w:tc>
      </w:tr>
      <w:tr w:rsidR="0099486D" w:rsidRPr="00DD00FE" w14:paraId="23D6EF39" w14:textId="77777777" w:rsidTr="00814A2D">
        <w:trPr>
          <w:tblHeader/>
        </w:trPr>
        <w:tc>
          <w:tcPr>
            <w:tcW w:w="346" w:type="pct"/>
            <w:vMerge/>
            <w:shd w:val="clear" w:color="auto" w:fill="D9E2F3" w:themeFill="accent1" w:themeFillTint="33"/>
          </w:tcPr>
          <w:p w14:paraId="766474BF" w14:textId="77777777" w:rsidR="0099486D" w:rsidRPr="00DD00FE" w:rsidRDefault="0099486D" w:rsidP="00814A2D">
            <w:pPr>
              <w:ind w:left="142"/>
              <w:rPr>
                <w:rFonts w:ascii="Arial" w:hAnsi="Arial" w:cs="Arial"/>
                <w:color w:val="000000" w:themeColor="text1"/>
              </w:rPr>
            </w:pPr>
          </w:p>
        </w:tc>
        <w:tc>
          <w:tcPr>
            <w:tcW w:w="1039" w:type="pct"/>
            <w:vMerge/>
            <w:shd w:val="clear" w:color="auto" w:fill="D9E2F3" w:themeFill="accent1" w:themeFillTint="33"/>
          </w:tcPr>
          <w:p w14:paraId="06DFA7F2" w14:textId="77777777" w:rsidR="0099486D" w:rsidRPr="00DD00FE" w:rsidRDefault="0099486D" w:rsidP="00814A2D">
            <w:pPr>
              <w:rPr>
                <w:rFonts w:ascii="Arial" w:hAnsi="Arial" w:cs="Arial"/>
                <w:color w:val="000000" w:themeColor="text1"/>
              </w:rPr>
            </w:pPr>
          </w:p>
        </w:tc>
        <w:tc>
          <w:tcPr>
            <w:tcW w:w="1486" w:type="pct"/>
            <w:vMerge/>
            <w:shd w:val="clear" w:color="auto" w:fill="D9E2F3" w:themeFill="accent1" w:themeFillTint="33"/>
          </w:tcPr>
          <w:p w14:paraId="4D3A9966" w14:textId="77777777" w:rsidR="0099486D" w:rsidRPr="00DD00FE" w:rsidRDefault="0099486D" w:rsidP="00814A2D">
            <w:pPr>
              <w:tabs>
                <w:tab w:val="left" w:pos="158"/>
              </w:tabs>
              <w:rPr>
                <w:rFonts w:ascii="Arial" w:hAnsi="Arial" w:cs="Arial"/>
                <w:color w:val="000000" w:themeColor="text1"/>
              </w:rPr>
            </w:pPr>
          </w:p>
        </w:tc>
        <w:tc>
          <w:tcPr>
            <w:tcW w:w="976" w:type="pct"/>
            <w:vMerge w:val="restart"/>
            <w:shd w:val="clear" w:color="auto" w:fill="D9E2F3" w:themeFill="accent1" w:themeFillTint="33"/>
            <w:vAlign w:val="center"/>
          </w:tcPr>
          <w:p w14:paraId="5C1BB785" w14:textId="77777777" w:rsidR="0099486D" w:rsidRPr="00DD00FE" w:rsidRDefault="0099486D" w:rsidP="00814A2D">
            <w:pPr>
              <w:widowControl w:val="0"/>
              <w:snapToGrid w:val="0"/>
              <w:jc w:val="center"/>
              <w:rPr>
                <w:rFonts w:ascii="Arial" w:hAnsi="Arial" w:cs="Arial"/>
                <w:b/>
                <w:color w:val="000000" w:themeColor="text1"/>
              </w:rPr>
            </w:pPr>
            <w:r w:rsidRPr="00DD00FE">
              <w:rPr>
                <w:rFonts w:ascii="Arial" w:hAnsi="Arial" w:cs="Arial"/>
                <w:b/>
                <w:color w:val="000000" w:themeColor="text1"/>
              </w:rPr>
              <w:t>Siūlomos prekės pavadinimas, gamintojas ir techniniai parametrai</w:t>
            </w:r>
          </w:p>
        </w:tc>
        <w:tc>
          <w:tcPr>
            <w:tcW w:w="1153" w:type="pct"/>
            <w:gridSpan w:val="2"/>
            <w:shd w:val="clear" w:color="auto" w:fill="D9E2F3" w:themeFill="accent1" w:themeFillTint="33"/>
            <w:vAlign w:val="center"/>
          </w:tcPr>
          <w:p w14:paraId="2E5C3E83" w14:textId="77777777" w:rsidR="0099486D" w:rsidRPr="00DD00FE" w:rsidRDefault="0099486D" w:rsidP="00814A2D">
            <w:pPr>
              <w:tabs>
                <w:tab w:val="left" w:pos="158"/>
              </w:tabs>
              <w:jc w:val="center"/>
              <w:rPr>
                <w:rFonts w:ascii="Arial" w:hAnsi="Arial" w:cs="Arial"/>
                <w:color w:val="000000" w:themeColor="text1"/>
              </w:rPr>
            </w:pPr>
            <w:r w:rsidRPr="00DD00FE">
              <w:rPr>
                <w:rFonts w:ascii="Arial" w:hAnsi="Arial" w:cs="Arial"/>
                <w:b/>
                <w:bCs/>
                <w:color w:val="000000" w:themeColor="text1"/>
              </w:rPr>
              <w:t>Pasiūlymo dokumentai, patvirtinantys siūlomos prekės techninius parametrus</w:t>
            </w:r>
          </w:p>
        </w:tc>
      </w:tr>
      <w:tr w:rsidR="0099486D" w:rsidRPr="00DD00FE" w14:paraId="3923191E" w14:textId="77777777" w:rsidTr="00814A2D">
        <w:trPr>
          <w:tblHeader/>
        </w:trPr>
        <w:tc>
          <w:tcPr>
            <w:tcW w:w="346" w:type="pct"/>
            <w:vMerge/>
            <w:shd w:val="clear" w:color="auto" w:fill="D9E2F3" w:themeFill="accent1" w:themeFillTint="33"/>
          </w:tcPr>
          <w:p w14:paraId="07A42A10" w14:textId="77777777" w:rsidR="0099486D" w:rsidRPr="00DD00FE" w:rsidRDefault="0099486D" w:rsidP="00814A2D">
            <w:pPr>
              <w:ind w:left="142"/>
              <w:rPr>
                <w:rFonts w:ascii="Arial" w:hAnsi="Arial" w:cs="Arial"/>
                <w:color w:val="000000" w:themeColor="text1"/>
              </w:rPr>
            </w:pPr>
          </w:p>
        </w:tc>
        <w:tc>
          <w:tcPr>
            <w:tcW w:w="1039" w:type="pct"/>
            <w:vMerge/>
            <w:shd w:val="clear" w:color="auto" w:fill="D9E2F3" w:themeFill="accent1" w:themeFillTint="33"/>
          </w:tcPr>
          <w:p w14:paraId="3FEE5ECF" w14:textId="77777777" w:rsidR="0099486D" w:rsidRPr="00DD00FE" w:rsidRDefault="0099486D" w:rsidP="00814A2D">
            <w:pPr>
              <w:rPr>
                <w:rFonts w:ascii="Arial" w:hAnsi="Arial" w:cs="Arial"/>
                <w:color w:val="000000" w:themeColor="text1"/>
              </w:rPr>
            </w:pPr>
          </w:p>
        </w:tc>
        <w:tc>
          <w:tcPr>
            <w:tcW w:w="1486" w:type="pct"/>
            <w:vMerge/>
            <w:shd w:val="clear" w:color="auto" w:fill="D9E2F3" w:themeFill="accent1" w:themeFillTint="33"/>
          </w:tcPr>
          <w:p w14:paraId="36B8117A" w14:textId="77777777" w:rsidR="0099486D" w:rsidRPr="00DD00FE" w:rsidRDefault="0099486D" w:rsidP="00814A2D">
            <w:pPr>
              <w:tabs>
                <w:tab w:val="left" w:pos="158"/>
              </w:tabs>
              <w:rPr>
                <w:rFonts w:ascii="Arial" w:hAnsi="Arial" w:cs="Arial"/>
                <w:color w:val="000000" w:themeColor="text1"/>
              </w:rPr>
            </w:pPr>
          </w:p>
        </w:tc>
        <w:tc>
          <w:tcPr>
            <w:tcW w:w="976" w:type="pct"/>
            <w:vMerge/>
            <w:shd w:val="clear" w:color="auto" w:fill="D9E2F3" w:themeFill="accent1" w:themeFillTint="33"/>
            <w:vAlign w:val="center"/>
          </w:tcPr>
          <w:p w14:paraId="4E834CD6" w14:textId="77777777" w:rsidR="0099486D" w:rsidRPr="00DD00FE" w:rsidRDefault="0099486D" w:rsidP="00814A2D">
            <w:pPr>
              <w:widowControl w:val="0"/>
              <w:snapToGrid w:val="0"/>
              <w:jc w:val="center"/>
              <w:rPr>
                <w:rFonts w:ascii="Arial" w:hAnsi="Arial" w:cs="Arial"/>
                <w:b/>
                <w:color w:val="000000" w:themeColor="text1"/>
              </w:rPr>
            </w:pPr>
          </w:p>
        </w:tc>
        <w:tc>
          <w:tcPr>
            <w:tcW w:w="623" w:type="pct"/>
            <w:shd w:val="clear" w:color="auto" w:fill="D9E2F3" w:themeFill="accent1" w:themeFillTint="33"/>
            <w:vAlign w:val="center"/>
          </w:tcPr>
          <w:p w14:paraId="1E278D94" w14:textId="77777777" w:rsidR="0099486D" w:rsidRPr="00DD00FE" w:rsidRDefault="0099486D" w:rsidP="00814A2D">
            <w:pPr>
              <w:jc w:val="center"/>
              <w:rPr>
                <w:rFonts w:ascii="Arial" w:hAnsi="Arial" w:cs="Arial"/>
                <w:bCs/>
                <w:color w:val="000000" w:themeColor="text1"/>
              </w:rPr>
            </w:pPr>
            <w:r w:rsidRPr="00DD00FE">
              <w:rPr>
                <w:rFonts w:ascii="Arial" w:hAnsi="Arial" w:cs="Arial"/>
                <w:bCs/>
                <w:color w:val="000000" w:themeColor="text1"/>
              </w:rPr>
              <w:t>Dokumento pavadinimas</w:t>
            </w:r>
          </w:p>
        </w:tc>
        <w:tc>
          <w:tcPr>
            <w:tcW w:w="530" w:type="pct"/>
            <w:shd w:val="clear" w:color="auto" w:fill="D9E2F3" w:themeFill="accent1" w:themeFillTint="33"/>
            <w:vAlign w:val="center"/>
          </w:tcPr>
          <w:p w14:paraId="6E6F2674" w14:textId="77777777" w:rsidR="0099486D" w:rsidRPr="00DD00FE" w:rsidRDefault="0099486D" w:rsidP="00814A2D">
            <w:pPr>
              <w:jc w:val="center"/>
              <w:rPr>
                <w:rFonts w:ascii="Arial" w:hAnsi="Arial" w:cs="Arial"/>
                <w:bCs/>
                <w:color w:val="000000" w:themeColor="text1"/>
              </w:rPr>
            </w:pPr>
            <w:r w:rsidRPr="00DD00FE">
              <w:rPr>
                <w:rFonts w:ascii="Arial" w:hAnsi="Arial" w:cs="Arial"/>
                <w:bCs/>
                <w:color w:val="000000" w:themeColor="text1"/>
              </w:rPr>
              <w:t>Dokumento lapo numeris</w:t>
            </w:r>
          </w:p>
        </w:tc>
      </w:tr>
      <w:tr w:rsidR="0099486D" w:rsidRPr="00DD00FE" w14:paraId="6209B26E" w14:textId="77777777" w:rsidTr="00814A2D">
        <w:tc>
          <w:tcPr>
            <w:tcW w:w="346" w:type="pct"/>
            <w:shd w:val="clear" w:color="auto" w:fill="D9E2F3" w:themeFill="accent1" w:themeFillTint="33"/>
          </w:tcPr>
          <w:p w14:paraId="128759CF" w14:textId="77777777" w:rsidR="0099486D" w:rsidRPr="00DD00FE" w:rsidRDefault="0099486D" w:rsidP="00814A2D">
            <w:pPr>
              <w:rPr>
                <w:rFonts w:ascii="Arial" w:hAnsi="Arial" w:cs="Arial"/>
                <w:b/>
                <w:color w:val="000000" w:themeColor="text1"/>
              </w:rPr>
            </w:pPr>
          </w:p>
        </w:tc>
        <w:tc>
          <w:tcPr>
            <w:tcW w:w="4654" w:type="pct"/>
            <w:gridSpan w:val="5"/>
            <w:shd w:val="clear" w:color="auto" w:fill="D9E2F3" w:themeFill="accent1" w:themeFillTint="33"/>
          </w:tcPr>
          <w:p w14:paraId="6D8D1FBB" w14:textId="77777777" w:rsidR="0099486D" w:rsidRPr="00DD00FE" w:rsidRDefault="0099486D" w:rsidP="00814A2D">
            <w:pPr>
              <w:tabs>
                <w:tab w:val="left" w:pos="158"/>
              </w:tabs>
              <w:rPr>
                <w:rFonts w:ascii="Arial" w:hAnsi="Arial" w:cs="Arial"/>
                <w:b/>
                <w:color w:val="000000" w:themeColor="text1"/>
              </w:rPr>
            </w:pPr>
            <w:r w:rsidRPr="00DD00FE">
              <w:rPr>
                <w:rFonts w:ascii="Arial" w:eastAsia="Helvetica Neue Light" w:hAnsi="Arial" w:cs="Arial"/>
                <w:b/>
                <w:caps/>
                <w:bdr w:val="nil"/>
              </w:rPr>
              <w:t>ULTRAGARSO PRIETAISAS</w:t>
            </w:r>
            <w:r w:rsidRPr="00DD00FE">
              <w:rPr>
                <w:rFonts w:ascii="Arial" w:hAnsi="Arial" w:cs="Arial"/>
                <w:b/>
                <w:color w:val="000000" w:themeColor="text1"/>
              </w:rPr>
              <w:t>.</w:t>
            </w:r>
          </w:p>
          <w:p w14:paraId="5A07385A" w14:textId="77777777" w:rsidR="0099486D" w:rsidRPr="00DD00FE" w:rsidRDefault="0099486D" w:rsidP="00814A2D">
            <w:pPr>
              <w:tabs>
                <w:tab w:val="left" w:pos="158"/>
              </w:tabs>
              <w:rPr>
                <w:rFonts w:ascii="Arial" w:eastAsia="Helvetica Neue Light" w:hAnsi="Arial" w:cs="Arial"/>
                <w:b/>
                <w:caps/>
                <w:bdr w:val="nil"/>
              </w:rPr>
            </w:pPr>
            <w:r w:rsidRPr="00DD00FE">
              <w:rPr>
                <w:rFonts w:ascii="Arial" w:eastAsia="SimSun" w:hAnsi="Arial" w:cs="Arial"/>
                <w:color w:val="000000"/>
                <w:kern w:val="2"/>
                <w:lang w:bidi="hi-IN"/>
              </w:rPr>
              <w:t>Pristatymo adresas: V. Kudirkos g. 2, 72214 Tauragė</w:t>
            </w:r>
          </w:p>
        </w:tc>
      </w:tr>
      <w:tr w:rsidR="0099486D" w:rsidRPr="00DD00FE" w14:paraId="7CC26E4A" w14:textId="77777777" w:rsidTr="00814A2D">
        <w:tc>
          <w:tcPr>
            <w:tcW w:w="346" w:type="pct"/>
          </w:tcPr>
          <w:p w14:paraId="290F08B8" w14:textId="6C490DD6" w:rsidR="0099486D" w:rsidRPr="00DD00FE" w:rsidRDefault="0099486D" w:rsidP="0099486D">
            <w:pPr>
              <w:rPr>
                <w:rFonts w:ascii="Arial" w:hAnsi="Arial" w:cs="Arial"/>
                <w:color w:val="000000" w:themeColor="text1"/>
              </w:rPr>
            </w:pPr>
            <w:r w:rsidRPr="00DD00FE">
              <w:rPr>
                <w:rFonts w:ascii="Arial" w:hAnsi="Arial" w:cs="Arial"/>
              </w:rPr>
              <w:t>1.</w:t>
            </w:r>
          </w:p>
        </w:tc>
        <w:tc>
          <w:tcPr>
            <w:tcW w:w="1039" w:type="pct"/>
          </w:tcPr>
          <w:p w14:paraId="40CE3DC1" w14:textId="522FD5E7" w:rsidR="0099486D" w:rsidRPr="00DD00FE" w:rsidRDefault="0099486D" w:rsidP="0099486D">
            <w:pPr>
              <w:rPr>
                <w:rFonts w:ascii="Arial" w:hAnsi="Arial" w:cs="Arial"/>
                <w:color w:val="000000" w:themeColor="text1"/>
              </w:rPr>
            </w:pPr>
            <w:r w:rsidRPr="00DD00FE">
              <w:rPr>
                <w:rFonts w:ascii="Arial" w:hAnsi="Arial" w:cs="Arial"/>
              </w:rPr>
              <w:t>Sistemos architektūra</w:t>
            </w:r>
          </w:p>
        </w:tc>
        <w:tc>
          <w:tcPr>
            <w:tcW w:w="1486" w:type="pct"/>
          </w:tcPr>
          <w:p w14:paraId="5B62BCF8" w14:textId="4D4854F6" w:rsidR="0099486D" w:rsidRPr="00DD00FE" w:rsidRDefault="0099486D" w:rsidP="00D52121">
            <w:pPr>
              <w:tabs>
                <w:tab w:val="center" w:pos="4320"/>
                <w:tab w:val="right" w:pos="8640"/>
              </w:tabs>
              <w:suppressAutoHyphens w:val="0"/>
              <w:autoSpaceDN/>
              <w:contextualSpacing/>
              <w:textAlignment w:val="auto"/>
              <w:rPr>
                <w:rFonts w:ascii="Arial" w:hAnsi="Arial" w:cs="Arial"/>
                <w:color w:val="000000" w:themeColor="text1"/>
              </w:rPr>
            </w:pPr>
            <w:r w:rsidRPr="00DD00FE">
              <w:rPr>
                <w:rFonts w:ascii="Arial" w:hAnsi="Arial" w:cs="Arial"/>
              </w:rPr>
              <w:t>Mobili, su ratukais</w:t>
            </w:r>
          </w:p>
        </w:tc>
        <w:tc>
          <w:tcPr>
            <w:tcW w:w="976" w:type="pct"/>
          </w:tcPr>
          <w:p w14:paraId="75F86BA7" w14:textId="77777777" w:rsidR="0099486D" w:rsidRPr="00DD00FE" w:rsidRDefault="0099486D" w:rsidP="0099486D">
            <w:pPr>
              <w:rPr>
                <w:rFonts w:ascii="Arial" w:hAnsi="Arial" w:cs="Arial"/>
                <w:color w:val="000000" w:themeColor="text1"/>
              </w:rPr>
            </w:pPr>
          </w:p>
        </w:tc>
        <w:tc>
          <w:tcPr>
            <w:tcW w:w="623" w:type="pct"/>
          </w:tcPr>
          <w:p w14:paraId="5646E5A5" w14:textId="77777777" w:rsidR="0099486D" w:rsidRPr="00DD00FE" w:rsidRDefault="0099486D" w:rsidP="0099486D">
            <w:pPr>
              <w:rPr>
                <w:rFonts w:ascii="Arial" w:eastAsia="Symbol" w:hAnsi="Arial" w:cs="Arial"/>
                <w:bCs/>
                <w:color w:val="000000" w:themeColor="text1"/>
              </w:rPr>
            </w:pPr>
          </w:p>
        </w:tc>
        <w:tc>
          <w:tcPr>
            <w:tcW w:w="530" w:type="pct"/>
          </w:tcPr>
          <w:p w14:paraId="78E4CE12" w14:textId="77777777" w:rsidR="0099486D" w:rsidRPr="00DD00FE" w:rsidRDefault="0099486D" w:rsidP="0099486D">
            <w:pPr>
              <w:rPr>
                <w:rFonts w:ascii="Arial" w:eastAsia="Symbol" w:hAnsi="Arial" w:cs="Arial"/>
                <w:bCs/>
                <w:color w:val="000000" w:themeColor="text1"/>
              </w:rPr>
            </w:pPr>
          </w:p>
        </w:tc>
      </w:tr>
      <w:tr w:rsidR="00D52121" w:rsidRPr="00DD00FE" w14:paraId="05507E5A" w14:textId="77777777" w:rsidTr="00D52121">
        <w:tc>
          <w:tcPr>
            <w:tcW w:w="346" w:type="pct"/>
            <w:shd w:val="clear" w:color="auto" w:fill="DEEAF6" w:themeFill="accent5" w:themeFillTint="33"/>
          </w:tcPr>
          <w:p w14:paraId="4A0E007F" w14:textId="1FA2F4D4" w:rsidR="00D52121" w:rsidRPr="00DD00FE" w:rsidRDefault="00D52121" w:rsidP="0099486D">
            <w:pPr>
              <w:rPr>
                <w:rFonts w:ascii="Arial" w:hAnsi="Arial" w:cs="Arial"/>
                <w:b/>
                <w:bCs/>
                <w:color w:val="000000" w:themeColor="text1"/>
              </w:rPr>
            </w:pPr>
            <w:r w:rsidRPr="00DD00FE">
              <w:rPr>
                <w:rFonts w:ascii="Arial" w:hAnsi="Arial" w:cs="Arial"/>
                <w:b/>
                <w:bCs/>
              </w:rPr>
              <w:t>2.</w:t>
            </w:r>
          </w:p>
        </w:tc>
        <w:tc>
          <w:tcPr>
            <w:tcW w:w="4654" w:type="pct"/>
            <w:gridSpan w:val="5"/>
            <w:shd w:val="clear" w:color="auto" w:fill="DEEAF6" w:themeFill="accent5" w:themeFillTint="33"/>
          </w:tcPr>
          <w:p w14:paraId="60AA6E25" w14:textId="0DEBB8C7" w:rsidR="00D52121" w:rsidRPr="00DD00FE" w:rsidRDefault="00D52121" w:rsidP="0099486D">
            <w:pPr>
              <w:rPr>
                <w:rFonts w:ascii="Arial" w:eastAsia="Symbol" w:hAnsi="Arial" w:cs="Arial"/>
                <w:b/>
                <w:bCs/>
                <w:color w:val="000000" w:themeColor="text1"/>
              </w:rPr>
            </w:pPr>
            <w:r w:rsidRPr="00DD00FE">
              <w:rPr>
                <w:rFonts w:ascii="Arial" w:hAnsi="Arial" w:cs="Arial"/>
                <w:b/>
                <w:bCs/>
              </w:rPr>
              <w:t>Atliekami tyrimai:</w:t>
            </w:r>
          </w:p>
        </w:tc>
      </w:tr>
      <w:tr w:rsidR="0099486D" w:rsidRPr="00DD00FE" w14:paraId="37F27863" w14:textId="77777777" w:rsidTr="00814A2D">
        <w:tc>
          <w:tcPr>
            <w:tcW w:w="346" w:type="pct"/>
          </w:tcPr>
          <w:p w14:paraId="7C0BEE4D" w14:textId="7FCA9A8A" w:rsidR="0099486D" w:rsidRPr="00DD00FE" w:rsidRDefault="0099486D" w:rsidP="0099486D">
            <w:pPr>
              <w:rPr>
                <w:rFonts w:ascii="Arial" w:hAnsi="Arial" w:cs="Arial"/>
                <w:color w:val="000000" w:themeColor="text1"/>
              </w:rPr>
            </w:pPr>
            <w:r w:rsidRPr="00DD00FE">
              <w:rPr>
                <w:rFonts w:ascii="Arial" w:hAnsi="Arial" w:cs="Arial"/>
              </w:rPr>
              <w:t>2.1.</w:t>
            </w:r>
          </w:p>
        </w:tc>
        <w:tc>
          <w:tcPr>
            <w:tcW w:w="1039" w:type="pct"/>
          </w:tcPr>
          <w:p w14:paraId="70C1F53C" w14:textId="463C7192" w:rsidR="0099486D" w:rsidRPr="00DD00FE" w:rsidRDefault="0099486D" w:rsidP="0099486D">
            <w:pPr>
              <w:rPr>
                <w:rFonts w:ascii="Arial" w:hAnsi="Arial" w:cs="Arial"/>
                <w:color w:val="000000" w:themeColor="text1"/>
              </w:rPr>
            </w:pPr>
            <w:r w:rsidRPr="00DD00FE">
              <w:rPr>
                <w:rFonts w:ascii="Arial" w:hAnsi="Arial" w:cs="Arial"/>
              </w:rPr>
              <w:t>Vidaus organų</w:t>
            </w:r>
          </w:p>
        </w:tc>
        <w:tc>
          <w:tcPr>
            <w:tcW w:w="1486" w:type="pct"/>
          </w:tcPr>
          <w:p w14:paraId="67F4F0A2" w14:textId="34E1D689" w:rsidR="0099486D" w:rsidRPr="00DD00FE" w:rsidRDefault="0099486D" w:rsidP="0099486D">
            <w:pPr>
              <w:suppressAutoHyphens w:val="0"/>
              <w:autoSpaceDN/>
              <w:textAlignment w:val="auto"/>
              <w:rPr>
                <w:rFonts w:ascii="Arial" w:hAnsi="Arial" w:cs="Arial"/>
                <w:color w:val="000000" w:themeColor="text1"/>
              </w:rPr>
            </w:pPr>
            <w:r w:rsidRPr="00DD00FE">
              <w:rPr>
                <w:rFonts w:ascii="Arial" w:hAnsi="Arial" w:cs="Arial"/>
              </w:rPr>
              <w:t>Būtina</w:t>
            </w:r>
          </w:p>
        </w:tc>
        <w:tc>
          <w:tcPr>
            <w:tcW w:w="976" w:type="pct"/>
          </w:tcPr>
          <w:p w14:paraId="3AC074A8" w14:textId="77777777" w:rsidR="0099486D" w:rsidRPr="00DD00FE" w:rsidRDefault="0099486D" w:rsidP="0099486D">
            <w:pPr>
              <w:jc w:val="center"/>
              <w:rPr>
                <w:rFonts w:ascii="Arial" w:hAnsi="Arial" w:cs="Arial"/>
              </w:rPr>
            </w:pPr>
          </w:p>
        </w:tc>
        <w:tc>
          <w:tcPr>
            <w:tcW w:w="623" w:type="pct"/>
          </w:tcPr>
          <w:p w14:paraId="044829E6" w14:textId="77777777" w:rsidR="0099486D" w:rsidRPr="00DD00FE" w:rsidRDefault="0099486D" w:rsidP="0099486D">
            <w:pPr>
              <w:rPr>
                <w:rFonts w:ascii="Arial" w:eastAsia="Symbol" w:hAnsi="Arial" w:cs="Arial"/>
                <w:bCs/>
                <w:color w:val="000000" w:themeColor="text1"/>
              </w:rPr>
            </w:pPr>
          </w:p>
        </w:tc>
        <w:tc>
          <w:tcPr>
            <w:tcW w:w="530" w:type="pct"/>
          </w:tcPr>
          <w:p w14:paraId="5F7C205D" w14:textId="77777777" w:rsidR="0099486D" w:rsidRPr="00DD00FE" w:rsidRDefault="0099486D" w:rsidP="0099486D">
            <w:pPr>
              <w:rPr>
                <w:rFonts w:ascii="Arial" w:eastAsia="Symbol" w:hAnsi="Arial" w:cs="Arial"/>
                <w:bCs/>
                <w:color w:val="000000" w:themeColor="text1"/>
              </w:rPr>
            </w:pPr>
          </w:p>
        </w:tc>
      </w:tr>
      <w:tr w:rsidR="0099486D" w:rsidRPr="00DD00FE" w14:paraId="7FBFD7FD" w14:textId="77777777" w:rsidTr="00814A2D">
        <w:tc>
          <w:tcPr>
            <w:tcW w:w="346" w:type="pct"/>
          </w:tcPr>
          <w:p w14:paraId="6C013751" w14:textId="55F949D5" w:rsidR="0099486D" w:rsidRPr="00DD00FE" w:rsidRDefault="0099486D" w:rsidP="0099486D">
            <w:pPr>
              <w:rPr>
                <w:rFonts w:ascii="Arial" w:hAnsi="Arial" w:cs="Arial"/>
                <w:color w:val="000000" w:themeColor="text1"/>
              </w:rPr>
            </w:pPr>
            <w:r w:rsidRPr="00DD00FE">
              <w:rPr>
                <w:rFonts w:ascii="Arial" w:hAnsi="Arial" w:cs="Arial"/>
              </w:rPr>
              <w:t>2.2.</w:t>
            </w:r>
          </w:p>
        </w:tc>
        <w:tc>
          <w:tcPr>
            <w:tcW w:w="1039" w:type="pct"/>
          </w:tcPr>
          <w:p w14:paraId="05B417F7" w14:textId="24AB9BB2" w:rsidR="0099486D" w:rsidRPr="00DD00FE" w:rsidRDefault="0099486D" w:rsidP="0099486D">
            <w:pPr>
              <w:rPr>
                <w:rFonts w:ascii="Arial" w:hAnsi="Arial" w:cs="Arial"/>
                <w:color w:val="000000" w:themeColor="text1"/>
              </w:rPr>
            </w:pPr>
            <w:r w:rsidRPr="00DD00FE">
              <w:rPr>
                <w:rFonts w:ascii="Arial" w:hAnsi="Arial" w:cs="Arial"/>
              </w:rPr>
              <w:t>Skydliaukės</w:t>
            </w:r>
          </w:p>
        </w:tc>
        <w:tc>
          <w:tcPr>
            <w:tcW w:w="1486" w:type="pct"/>
          </w:tcPr>
          <w:p w14:paraId="690803D1" w14:textId="74750B19" w:rsidR="0099486D" w:rsidRPr="00DD00FE" w:rsidRDefault="0099486D" w:rsidP="0099486D">
            <w:pPr>
              <w:tabs>
                <w:tab w:val="left" w:pos="158"/>
              </w:tabs>
              <w:rPr>
                <w:rFonts w:ascii="Arial" w:hAnsi="Arial" w:cs="Arial"/>
                <w:color w:val="000000" w:themeColor="text1"/>
              </w:rPr>
            </w:pPr>
            <w:r w:rsidRPr="00DD00FE">
              <w:rPr>
                <w:rFonts w:ascii="Arial" w:hAnsi="Arial" w:cs="Arial"/>
              </w:rPr>
              <w:t>Būtina</w:t>
            </w:r>
          </w:p>
        </w:tc>
        <w:tc>
          <w:tcPr>
            <w:tcW w:w="976" w:type="pct"/>
          </w:tcPr>
          <w:p w14:paraId="738765C1" w14:textId="77777777" w:rsidR="0099486D" w:rsidRPr="00DD00FE" w:rsidRDefault="0099486D" w:rsidP="0099486D">
            <w:pPr>
              <w:rPr>
                <w:rFonts w:ascii="Arial" w:hAnsi="Arial" w:cs="Arial"/>
                <w:color w:val="000000" w:themeColor="text1"/>
              </w:rPr>
            </w:pPr>
          </w:p>
        </w:tc>
        <w:tc>
          <w:tcPr>
            <w:tcW w:w="623" w:type="pct"/>
          </w:tcPr>
          <w:p w14:paraId="2C578E7B" w14:textId="77777777" w:rsidR="0099486D" w:rsidRPr="00DD00FE" w:rsidRDefault="0099486D" w:rsidP="0099486D">
            <w:pPr>
              <w:rPr>
                <w:rFonts w:ascii="Arial" w:eastAsia="Symbol" w:hAnsi="Arial" w:cs="Arial"/>
                <w:bCs/>
                <w:color w:val="000000" w:themeColor="text1"/>
              </w:rPr>
            </w:pPr>
          </w:p>
        </w:tc>
        <w:tc>
          <w:tcPr>
            <w:tcW w:w="530" w:type="pct"/>
          </w:tcPr>
          <w:p w14:paraId="3601D7C8" w14:textId="77777777" w:rsidR="0099486D" w:rsidRPr="00DD00FE" w:rsidRDefault="0099486D" w:rsidP="0099486D">
            <w:pPr>
              <w:rPr>
                <w:rFonts w:ascii="Arial" w:eastAsia="Symbol" w:hAnsi="Arial" w:cs="Arial"/>
                <w:bCs/>
                <w:color w:val="000000" w:themeColor="text1"/>
              </w:rPr>
            </w:pPr>
          </w:p>
        </w:tc>
      </w:tr>
      <w:tr w:rsidR="0099486D" w:rsidRPr="00DD00FE" w14:paraId="4DEFF70A" w14:textId="77777777" w:rsidTr="00814A2D">
        <w:tc>
          <w:tcPr>
            <w:tcW w:w="346" w:type="pct"/>
          </w:tcPr>
          <w:p w14:paraId="7DCDF7EC" w14:textId="77D70781" w:rsidR="0099486D" w:rsidRPr="00DD00FE" w:rsidRDefault="0099486D" w:rsidP="0099486D">
            <w:pPr>
              <w:rPr>
                <w:rFonts w:ascii="Arial" w:hAnsi="Arial" w:cs="Arial"/>
                <w:color w:val="000000" w:themeColor="text1"/>
              </w:rPr>
            </w:pPr>
            <w:r w:rsidRPr="00DD00FE">
              <w:rPr>
                <w:rFonts w:ascii="Arial" w:hAnsi="Arial" w:cs="Arial"/>
              </w:rPr>
              <w:t>2.3.</w:t>
            </w:r>
          </w:p>
        </w:tc>
        <w:tc>
          <w:tcPr>
            <w:tcW w:w="1039" w:type="pct"/>
          </w:tcPr>
          <w:p w14:paraId="61AD120B" w14:textId="54CD4E17" w:rsidR="0099486D" w:rsidRPr="00DD00FE" w:rsidRDefault="0099486D" w:rsidP="0099486D">
            <w:pPr>
              <w:rPr>
                <w:rFonts w:ascii="Arial" w:hAnsi="Arial" w:cs="Arial"/>
                <w:color w:val="000000" w:themeColor="text1"/>
              </w:rPr>
            </w:pPr>
            <w:r w:rsidRPr="00DD00FE">
              <w:rPr>
                <w:rFonts w:ascii="Arial" w:hAnsi="Arial" w:cs="Arial"/>
              </w:rPr>
              <w:t>Sąnarių</w:t>
            </w:r>
          </w:p>
        </w:tc>
        <w:tc>
          <w:tcPr>
            <w:tcW w:w="1486" w:type="pct"/>
          </w:tcPr>
          <w:p w14:paraId="479A0CD5" w14:textId="35DC40A8" w:rsidR="0099486D" w:rsidRPr="00DD00FE" w:rsidRDefault="0099486D" w:rsidP="0099486D">
            <w:pPr>
              <w:tabs>
                <w:tab w:val="left" w:pos="158"/>
              </w:tabs>
              <w:rPr>
                <w:rFonts w:ascii="Arial" w:hAnsi="Arial" w:cs="Arial"/>
                <w:color w:val="000000" w:themeColor="text1"/>
              </w:rPr>
            </w:pPr>
            <w:r w:rsidRPr="00DD00FE">
              <w:rPr>
                <w:rFonts w:ascii="Arial" w:hAnsi="Arial" w:cs="Arial"/>
              </w:rPr>
              <w:t>Būtina</w:t>
            </w:r>
          </w:p>
        </w:tc>
        <w:tc>
          <w:tcPr>
            <w:tcW w:w="976" w:type="pct"/>
          </w:tcPr>
          <w:p w14:paraId="7BEB233D" w14:textId="77777777" w:rsidR="0099486D" w:rsidRPr="00DD00FE" w:rsidRDefault="0099486D" w:rsidP="0099486D">
            <w:pPr>
              <w:tabs>
                <w:tab w:val="left" w:pos="792"/>
                <w:tab w:val="left" w:pos="1152"/>
              </w:tabs>
              <w:rPr>
                <w:rFonts w:ascii="Arial" w:hAnsi="Arial" w:cs="Arial"/>
                <w:color w:val="000000" w:themeColor="text1"/>
              </w:rPr>
            </w:pPr>
          </w:p>
        </w:tc>
        <w:tc>
          <w:tcPr>
            <w:tcW w:w="623" w:type="pct"/>
          </w:tcPr>
          <w:p w14:paraId="06B3CF87" w14:textId="77777777" w:rsidR="0099486D" w:rsidRPr="00DD00FE" w:rsidRDefault="0099486D" w:rsidP="0099486D">
            <w:pPr>
              <w:rPr>
                <w:rFonts w:ascii="Arial" w:eastAsia="Symbol" w:hAnsi="Arial" w:cs="Arial"/>
                <w:bCs/>
                <w:color w:val="000000" w:themeColor="text1"/>
              </w:rPr>
            </w:pPr>
          </w:p>
        </w:tc>
        <w:tc>
          <w:tcPr>
            <w:tcW w:w="530" w:type="pct"/>
          </w:tcPr>
          <w:p w14:paraId="3B2D24F7" w14:textId="77777777" w:rsidR="0099486D" w:rsidRPr="00DD00FE" w:rsidRDefault="0099486D" w:rsidP="0099486D">
            <w:pPr>
              <w:rPr>
                <w:rFonts w:ascii="Arial" w:eastAsia="Symbol" w:hAnsi="Arial" w:cs="Arial"/>
                <w:bCs/>
                <w:color w:val="000000" w:themeColor="text1"/>
              </w:rPr>
            </w:pPr>
          </w:p>
        </w:tc>
      </w:tr>
      <w:tr w:rsidR="0099486D" w:rsidRPr="00DD00FE" w14:paraId="5CA35BC4" w14:textId="77777777" w:rsidTr="00814A2D">
        <w:tc>
          <w:tcPr>
            <w:tcW w:w="346" w:type="pct"/>
          </w:tcPr>
          <w:p w14:paraId="09E51646" w14:textId="3E64B4F9" w:rsidR="0099486D" w:rsidRPr="00DD00FE" w:rsidRDefault="0099486D" w:rsidP="0099486D">
            <w:pPr>
              <w:rPr>
                <w:rFonts w:ascii="Arial" w:hAnsi="Arial" w:cs="Arial"/>
                <w:color w:val="000000" w:themeColor="text1"/>
              </w:rPr>
            </w:pPr>
            <w:r w:rsidRPr="00DD00FE">
              <w:rPr>
                <w:rFonts w:ascii="Arial" w:hAnsi="Arial" w:cs="Arial"/>
              </w:rPr>
              <w:t>2.4.</w:t>
            </w:r>
          </w:p>
        </w:tc>
        <w:tc>
          <w:tcPr>
            <w:tcW w:w="1039" w:type="pct"/>
          </w:tcPr>
          <w:p w14:paraId="34943487" w14:textId="112C63A7" w:rsidR="0099486D" w:rsidRPr="00DD00FE" w:rsidRDefault="0099486D" w:rsidP="0099486D">
            <w:pPr>
              <w:rPr>
                <w:rFonts w:ascii="Arial" w:hAnsi="Arial" w:cs="Arial"/>
                <w:color w:val="000000" w:themeColor="text1"/>
              </w:rPr>
            </w:pPr>
            <w:r w:rsidRPr="00DD00FE">
              <w:rPr>
                <w:rFonts w:ascii="Arial" w:hAnsi="Arial" w:cs="Arial"/>
              </w:rPr>
              <w:t>Kraujagyslių</w:t>
            </w:r>
          </w:p>
        </w:tc>
        <w:tc>
          <w:tcPr>
            <w:tcW w:w="1486" w:type="pct"/>
          </w:tcPr>
          <w:p w14:paraId="34AFE241" w14:textId="3310DF0D" w:rsidR="0099486D" w:rsidRPr="00DD00FE" w:rsidRDefault="0099486D" w:rsidP="0099486D">
            <w:pPr>
              <w:tabs>
                <w:tab w:val="left" w:pos="158"/>
              </w:tabs>
              <w:rPr>
                <w:rFonts w:ascii="Arial" w:hAnsi="Arial" w:cs="Arial"/>
                <w:color w:val="000000" w:themeColor="text1"/>
              </w:rPr>
            </w:pPr>
            <w:r w:rsidRPr="00DD00FE">
              <w:rPr>
                <w:rFonts w:ascii="Arial" w:hAnsi="Arial" w:cs="Arial"/>
              </w:rPr>
              <w:t>Būtina</w:t>
            </w:r>
          </w:p>
        </w:tc>
        <w:tc>
          <w:tcPr>
            <w:tcW w:w="976" w:type="pct"/>
          </w:tcPr>
          <w:p w14:paraId="5A87AED4" w14:textId="77777777" w:rsidR="0099486D" w:rsidRPr="00DD00FE" w:rsidRDefault="0099486D" w:rsidP="0099486D">
            <w:pPr>
              <w:tabs>
                <w:tab w:val="left" w:pos="792"/>
                <w:tab w:val="left" w:pos="1152"/>
              </w:tabs>
              <w:rPr>
                <w:rFonts w:ascii="Arial" w:hAnsi="Arial" w:cs="Arial"/>
                <w:color w:val="000000" w:themeColor="text1"/>
              </w:rPr>
            </w:pPr>
          </w:p>
        </w:tc>
        <w:tc>
          <w:tcPr>
            <w:tcW w:w="623" w:type="pct"/>
          </w:tcPr>
          <w:p w14:paraId="224AE557" w14:textId="77777777" w:rsidR="0099486D" w:rsidRPr="00DD00FE" w:rsidRDefault="0099486D" w:rsidP="0099486D">
            <w:pPr>
              <w:rPr>
                <w:rFonts w:ascii="Arial" w:eastAsia="Symbol" w:hAnsi="Arial" w:cs="Arial"/>
                <w:bCs/>
                <w:color w:val="000000" w:themeColor="text1"/>
              </w:rPr>
            </w:pPr>
          </w:p>
        </w:tc>
        <w:tc>
          <w:tcPr>
            <w:tcW w:w="530" w:type="pct"/>
          </w:tcPr>
          <w:p w14:paraId="2E4D0AC8" w14:textId="77777777" w:rsidR="0099486D" w:rsidRPr="00DD00FE" w:rsidRDefault="0099486D" w:rsidP="0099486D">
            <w:pPr>
              <w:rPr>
                <w:rFonts w:ascii="Arial" w:eastAsia="Symbol" w:hAnsi="Arial" w:cs="Arial"/>
                <w:bCs/>
                <w:color w:val="000000" w:themeColor="text1"/>
              </w:rPr>
            </w:pPr>
          </w:p>
        </w:tc>
      </w:tr>
      <w:tr w:rsidR="0099486D" w:rsidRPr="00DD00FE" w14:paraId="306782A7" w14:textId="77777777" w:rsidTr="00814A2D">
        <w:tc>
          <w:tcPr>
            <w:tcW w:w="346" w:type="pct"/>
          </w:tcPr>
          <w:p w14:paraId="0204687D" w14:textId="0B2ECCB8" w:rsidR="0099486D" w:rsidRPr="00DD00FE" w:rsidRDefault="0099486D" w:rsidP="0099486D">
            <w:pPr>
              <w:rPr>
                <w:rFonts w:ascii="Arial" w:hAnsi="Arial" w:cs="Arial"/>
                <w:color w:val="000000" w:themeColor="text1"/>
              </w:rPr>
            </w:pPr>
            <w:r w:rsidRPr="00DD00FE">
              <w:rPr>
                <w:rFonts w:ascii="Arial" w:hAnsi="Arial" w:cs="Arial"/>
              </w:rPr>
              <w:t>2.5.</w:t>
            </w:r>
          </w:p>
        </w:tc>
        <w:tc>
          <w:tcPr>
            <w:tcW w:w="1039" w:type="pct"/>
          </w:tcPr>
          <w:p w14:paraId="7E2947AB" w14:textId="7B39784E" w:rsidR="0099486D" w:rsidRPr="00DD00FE" w:rsidRDefault="0099486D" w:rsidP="0099486D">
            <w:pPr>
              <w:rPr>
                <w:rFonts w:ascii="Arial" w:hAnsi="Arial" w:cs="Arial"/>
                <w:color w:val="000000" w:themeColor="text1"/>
              </w:rPr>
            </w:pPr>
            <w:r w:rsidRPr="00DD00FE">
              <w:rPr>
                <w:rFonts w:ascii="Arial" w:hAnsi="Arial" w:cs="Arial"/>
              </w:rPr>
              <w:t>Krūtų</w:t>
            </w:r>
          </w:p>
        </w:tc>
        <w:tc>
          <w:tcPr>
            <w:tcW w:w="1486" w:type="pct"/>
          </w:tcPr>
          <w:p w14:paraId="10AF572C" w14:textId="4F3652D1" w:rsidR="0099486D" w:rsidRPr="00DD00FE" w:rsidRDefault="0099486D" w:rsidP="0099486D">
            <w:pPr>
              <w:tabs>
                <w:tab w:val="left" w:pos="158"/>
              </w:tabs>
              <w:rPr>
                <w:rFonts w:ascii="Arial" w:hAnsi="Arial" w:cs="Arial"/>
                <w:color w:val="000000" w:themeColor="text1"/>
              </w:rPr>
            </w:pPr>
            <w:r w:rsidRPr="00DD00FE">
              <w:rPr>
                <w:rFonts w:ascii="Arial" w:hAnsi="Arial" w:cs="Arial"/>
              </w:rPr>
              <w:t>Būtina</w:t>
            </w:r>
          </w:p>
        </w:tc>
        <w:tc>
          <w:tcPr>
            <w:tcW w:w="976" w:type="pct"/>
          </w:tcPr>
          <w:p w14:paraId="31AFFAB1" w14:textId="77777777" w:rsidR="0099486D" w:rsidRPr="00DD00FE" w:rsidRDefault="0099486D" w:rsidP="0099486D">
            <w:pPr>
              <w:tabs>
                <w:tab w:val="left" w:pos="720"/>
              </w:tabs>
              <w:rPr>
                <w:rFonts w:ascii="Arial" w:hAnsi="Arial" w:cs="Arial"/>
                <w:color w:val="000000" w:themeColor="text1"/>
              </w:rPr>
            </w:pPr>
          </w:p>
        </w:tc>
        <w:tc>
          <w:tcPr>
            <w:tcW w:w="623" w:type="pct"/>
          </w:tcPr>
          <w:p w14:paraId="47312B9F" w14:textId="77777777" w:rsidR="0099486D" w:rsidRPr="00DD00FE" w:rsidRDefault="0099486D" w:rsidP="0099486D">
            <w:pPr>
              <w:rPr>
                <w:rFonts w:ascii="Arial" w:eastAsia="Symbol" w:hAnsi="Arial" w:cs="Arial"/>
                <w:bCs/>
                <w:color w:val="000000" w:themeColor="text1"/>
              </w:rPr>
            </w:pPr>
          </w:p>
        </w:tc>
        <w:tc>
          <w:tcPr>
            <w:tcW w:w="530" w:type="pct"/>
          </w:tcPr>
          <w:p w14:paraId="44634C00" w14:textId="77777777" w:rsidR="0099486D" w:rsidRPr="00DD00FE" w:rsidRDefault="0099486D" w:rsidP="0099486D">
            <w:pPr>
              <w:rPr>
                <w:rFonts w:ascii="Arial" w:eastAsia="Symbol" w:hAnsi="Arial" w:cs="Arial"/>
                <w:bCs/>
                <w:color w:val="000000" w:themeColor="text1"/>
              </w:rPr>
            </w:pPr>
          </w:p>
        </w:tc>
      </w:tr>
      <w:tr w:rsidR="00D52121" w:rsidRPr="00DD00FE" w14:paraId="5616D5FF" w14:textId="77777777" w:rsidTr="00D52121">
        <w:tc>
          <w:tcPr>
            <w:tcW w:w="346" w:type="pct"/>
            <w:shd w:val="clear" w:color="auto" w:fill="DEEAF6" w:themeFill="accent5" w:themeFillTint="33"/>
          </w:tcPr>
          <w:p w14:paraId="0E0C14AA" w14:textId="71D69A9D" w:rsidR="00D52121" w:rsidRPr="00DD00FE" w:rsidRDefault="00D52121" w:rsidP="00D52121">
            <w:pPr>
              <w:rPr>
                <w:rFonts w:ascii="Arial" w:hAnsi="Arial" w:cs="Arial"/>
                <w:b/>
                <w:bCs/>
              </w:rPr>
            </w:pPr>
            <w:r w:rsidRPr="00DD00FE">
              <w:rPr>
                <w:rFonts w:ascii="Arial" w:hAnsi="Arial" w:cs="Arial"/>
                <w:b/>
                <w:bCs/>
              </w:rPr>
              <w:t>3.</w:t>
            </w:r>
          </w:p>
        </w:tc>
        <w:tc>
          <w:tcPr>
            <w:tcW w:w="4654" w:type="pct"/>
            <w:gridSpan w:val="5"/>
            <w:shd w:val="clear" w:color="auto" w:fill="DEEAF6" w:themeFill="accent5" w:themeFillTint="33"/>
          </w:tcPr>
          <w:p w14:paraId="3AF4A2D0" w14:textId="6E22D713" w:rsidR="00D52121" w:rsidRPr="00DD00FE" w:rsidRDefault="00D52121" w:rsidP="00D52121">
            <w:pPr>
              <w:rPr>
                <w:rFonts w:ascii="Arial" w:eastAsia="Symbol" w:hAnsi="Arial" w:cs="Arial"/>
                <w:b/>
                <w:bCs/>
                <w:color w:val="000000" w:themeColor="text1"/>
              </w:rPr>
            </w:pPr>
            <w:r w:rsidRPr="00DD00FE">
              <w:rPr>
                <w:rFonts w:ascii="Arial" w:hAnsi="Arial" w:cs="Arial"/>
                <w:b/>
                <w:bCs/>
              </w:rPr>
              <w:t>Sistemos ergonomika</w:t>
            </w:r>
          </w:p>
        </w:tc>
      </w:tr>
      <w:tr w:rsidR="00D52121" w:rsidRPr="00DD00FE" w14:paraId="3ACCE86B" w14:textId="77777777" w:rsidTr="00814A2D">
        <w:tc>
          <w:tcPr>
            <w:tcW w:w="346" w:type="pct"/>
          </w:tcPr>
          <w:p w14:paraId="451C8448" w14:textId="5BADBF12" w:rsidR="00D52121" w:rsidRPr="00DD00FE" w:rsidRDefault="00D52121" w:rsidP="00D52121">
            <w:pPr>
              <w:rPr>
                <w:rFonts w:ascii="Arial" w:hAnsi="Arial" w:cs="Arial"/>
              </w:rPr>
            </w:pPr>
            <w:r w:rsidRPr="00DD00FE">
              <w:rPr>
                <w:rFonts w:ascii="Arial" w:hAnsi="Arial" w:cs="Arial"/>
              </w:rPr>
              <w:t>3.1.</w:t>
            </w:r>
          </w:p>
        </w:tc>
        <w:tc>
          <w:tcPr>
            <w:tcW w:w="1039" w:type="pct"/>
          </w:tcPr>
          <w:p w14:paraId="720BA687" w14:textId="05C8566F" w:rsidR="00D52121" w:rsidRPr="00DD00FE" w:rsidRDefault="00D52121" w:rsidP="00D52121">
            <w:pPr>
              <w:rPr>
                <w:rFonts w:ascii="Arial" w:hAnsi="Arial" w:cs="Arial"/>
              </w:rPr>
            </w:pPr>
            <w:r w:rsidRPr="00DD00FE">
              <w:rPr>
                <w:rFonts w:ascii="Arial" w:hAnsi="Arial" w:cs="Arial"/>
              </w:rPr>
              <w:t>Valdymo panelės pasukimo kampu ir aukščio reguliavimo funkcija</w:t>
            </w:r>
          </w:p>
        </w:tc>
        <w:tc>
          <w:tcPr>
            <w:tcW w:w="1486" w:type="pct"/>
          </w:tcPr>
          <w:p w14:paraId="6187A3ED" w14:textId="1AE5C70D" w:rsidR="00D52121" w:rsidRPr="00DD00FE" w:rsidRDefault="00D52121" w:rsidP="00D52121">
            <w:pPr>
              <w:suppressAutoHyphens w:val="0"/>
              <w:autoSpaceDN/>
              <w:textAlignment w:val="auto"/>
              <w:rPr>
                <w:rFonts w:ascii="Arial" w:hAnsi="Arial" w:cs="Arial"/>
              </w:rPr>
            </w:pPr>
            <w:r w:rsidRPr="00DD00FE">
              <w:rPr>
                <w:rFonts w:ascii="Arial" w:hAnsi="Arial" w:cs="Arial"/>
              </w:rPr>
              <w:t>Būtina</w:t>
            </w:r>
          </w:p>
        </w:tc>
        <w:tc>
          <w:tcPr>
            <w:tcW w:w="976" w:type="pct"/>
          </w:tcPr>
          <w:p w14:paraId="2BA8AE1D" w14:textId="77777777" w:rsidR="00D52121" w:rsidRPr="00DD00FE" w:rsidRDefault="00D52121" w:rsidP="00D52121">
            <w:pPr>
              <w:tabs>
                <w:tab w:val="left" w:pos="720"/>
              </w:tabs>
              <w:rPr>
                <w:rFonts w:ascii="Arial" w:hAnsi="Arial" w:cs="Arial"/>
              </w:rPr>
            </w:pPr>
          </w:p>
        </w:tc>
        <w:tc>
          <w:tcPr>
            <w:tcW w:w="623" w:type="pct"/>
          </w:tcPr>
          <w:p w14:paraId="012C6169" w14:textId="77777777" w:rsidR="00D52121" w:rsidRPr="00DD00FE" w:rsidRDefault="00D52121" w:rsidP="00D52121">
            <w:pPr>
              <w:rPr>
                <w:rFonts w:ascii="Arial" w:hAnsi="Arial" w:cs="Arial"/>
                <w:bCs/>
              </w:rPr>
            </w:pPr>
          </w:p>
        </w:tc>
        <w:tc>
          <w:tcPr>
            <w:tcW w:w="530" w:type="pct"/>
          </w:tcPr>
          <w:p w14:paraId="1EA1A894" w14:textId="77777777" w:rsidR="00D52121" w:rsidRPr="00DD00FE" w:rsidRDefault="00D52121" w:rsidP="00D52121">
            <w:pPr>
              <w:rPr>
                <w:rFonts w:ascii="Arial" w:hAnsi="Arial" w:cs="Arial"/>
                <w:bCs/>
              </w:rPr>
            </w:pPr>
          </w:p>
        </w:tc>
      </w:tr>
      <w:tr w:rsidR="00D52121" w:rsidRPr="00DD00FE" w14:paraId="1CA2C981" w14:textId="77777777" w:rsidTr="00814A2D">
        <w:tc>
          <w:tcPr>
            <w:tcW w:w="346" w:type="pct"/>
          </w:tcPr>
          <w:p w14:paraId="61FD2E1E" w14:textId="6AAE177B" w:rsidR="00D52121" w:rsidRPr="00DD00FE" w:rsidRDefault="00D52121" w:rsidP="00D52121">
            <w:pPr>
              <w:rPr>
                <w:rFonts w:ascii="Arial" w:hAnsi="Arial" w:cs="Arial"/>
              </w:rPr>
            </w:pPr>
            <w:r w:rsidRPr="00DD00FE">
              <w:rPr>
                <w:rFonts w:ascii="Arial" w:hAnsi="Arial" w:cs="Arial"/>
              </w:rPr>
              <w:t>3.2.</w:t>
            </w:r>
          </w:p>
        </w:tc>
        <w:tc>
          <w:tcPr>
            <w:tcW w:w="1039" w:type="pct"/>
          </w:tcPr>
          <w:p w14:paraId="48DF23F1" w14:textId="0E4ECC8B" w:rsidR="00D52121" w:rsidRPr="00DD00FE" w:rsidRDefault="00D52121" w:rsidP="00D52121">
            <w:pPr>
              <w:rPr>
                <w:rFonts w:ascii="Arial" w:hAnsi="Arial" w:cs="Arial"/>
              </w:rPr>
            </w:pPr>
            <w:r w:rsidRPr="00DD00FE">
              <w:rPr>
                <w:rFonts w:ascii="Arial" w:hAnsi="Arial" w:cs="Arial"/>
              </w:rPr>
              <w:t>Valdymo panelė nuo centrinės padėties pasukama</w:t>
            </w:r>
          </w:p>
        </w:tc>
        <w:tc>
          <w:tcPr>
            <w:tcW w:w="1486" w:type="pct"/>
          </w:tcPr>
          <w:p w14:paraId="2D315C80" w14:textId="7C11F252" w:rsidR="00D52121" w:rsidRPr="00DD00FE" w:rsidRDefault="00D52121" w:rsidP="00D52121">
            <w:pPr>
              <w:suppressAutoHyphens w:val="0"/>
              <w:autoSpaceDN/>
              <w:textAlignment w:val="auto"/>
              <w:rPr>
                <w:rFonts w:ascii="Arial" w:hAnsi="Arial" w:cs="Arial"/>
              </w:rPr>
            </w:pPr>
            <w:r w:rsidRPr="00DD00FE">
              <w:rPr>
                <w:rFonts w:ascii="Arial" w:hAnsi="Arial" w:cs="Arial"/>
              </w:rPr>
              <w:t xml:space="preserve">Ne mažiau nei 90 laipsnių į kairę ir ne mažiau nei 90 laipsnių į dešinę </w:t>
            </w:r>
          </w:p>
        </w:tc>
        <w:tc>
          <w:tcPr>
            <w:tcW w:w="976" w:type="pct"/>
          </w:tcPr>
          <w:p w14:paraId="59B6746A" w14:textId="77777777" w:rsidR="00D52121" w:rsidRPr="00DD00FE" w:rsidRDefault="00D52121" w:rsidP="00D52121">
            <w:pPr>
              <w:tabs>
                <w:tab w:val="left" w:pos="720"/>
              </w:tabs>
              <w:rPr>
                <w:rFonts w:ascii="Arial" w:hAnsi="Arial" w:cs="Arial"/>
              </w:rPr>
            </w:pPr>
          </w:p>
        </w:tc>
        <w:tc>
          <w:tcPr>
            <w:tcW w:w="623" w:type="pct"/>
          </w:tcPr>
          <w:p w14:paraId="479CDF26" w14:textId="77777777" w:rsidR="00D52121" w:rsidRPr="00DD00FE" w:rsidRDefault="00D52121" w:rsidP="00D52121">
            <w:pPr>
              <w:rPr>
                <w:rFonts w:ascii="Arial" w:hAnsi="Arial" w:cs="Arial"/>
                <w:bCs/>
              </w:rPr>
            </w:pPr>
          </w:p>
        </w:tc>
        <w:tc>
          <w:tcPr>
            <w:tcW w:w="530" w:type="pct"/>
          </w:tcPr>
          <w:p w14:paraId="68298A12" w14:textId="77777777" w:rsidR="00D52121" w:rsidRPr="00DD00FE" w:rsidRDefault="00D52121" w:rsidP="00D52121">
            <w:pPr>
              <w:rPr>
                <w:rFonts w:ascii="Arial" w:hAnsi="Arial" w:cs="Arial"/>
                <w:bCs/>
              </w:rPr>
            </w:pPr>
          </w:p>
        </w:tc>
      </w:tr>
      <w:tr w:rsidR="00D52121" w:rsidRPr="00DD00FE" w14:paraId="33095A6B" w14:textId="77777777" w:rsidTr="00814A2D">
        <w:tc>
          <w:tcPr>
            <w:tcW w:w="346" w:type="pct"/>
          </w:tcPr>
          <w:p w14:paraId="2C192218" w14:textId="0D06D795" w:rsidR="00D52121" w:rsidRPr="00DD00FE" w:rsidRDefault="00D52121" w:rsidP="00D52121">
            <w:pPr>
              <w:rPr>
                <w:rFonts w:ascii="Arial" w:hAnsi="Arial" w:cs="Arial"/>
              </w:rPr>
            </w:pPr>
            <w:r w:rsidRPr="00DD00FE">
              <w:rPr>
                <w:rFonts w:ascii="Arial" w:hAnsi="Arial" w:cs="Arial"/>
              </w:rPr>
              <w:t>3.3.</w:t>
            </w:r>
          </w:p>
        </w:tc>
        <w:tc>
          <w:tcPr>
            <w:tcW w:w="1039" w:type="pct"/>
          </w:tcPr>
          <w:p w14:paraId="5B3DD074" w14:textId="5846C78D" w:rsidR="00D52121" w:rsidRPr="00DD00FE" w:rsidRDefault="00D52121" w:rsidP="00D52121">
            <w:pPr>
              <w:rPr>
                <w:rFonts w:ascii="Arial" w:hAnsi="Arial" w:cs="Arial"/>
              </w:rPr>
            </w:pPr>
            <w:r w:rsidRPr="00DD00FE">
              <w:rPr>
                <w:rFonts w:ascii="Arial" w:hAnsi="Arial" w:cs="Arial"/>
              </w:rPr>
              <w:t>Valdymo panelės aukščio reguliavimo eiga</w:t>
            </w:r>
          </w:p>
        </w:tc>
        <w:tc>
          <w:tcPr>
            <w:tcW w:w="1486" w:type="pct"/>
          </w:tcPr>
          <w:p w14:paraId="6D72D4E5" w14:textId="578A2142" w:rsidR="00D52121" w:rsidRPr="00DD00FE" w:rsidRDefault="00D52121" w:rsidP="00D52121">
            <w:pPr>
              <w:tabs>
                <w:tab w:val="left" w:pos="158"/>
              </w:tabs>
              <w:rPr>
                <w:rFonts w:ascii="Arial" w:hAnsi="Arial" w:cs="Arial"/>
              </w:rPr>
            </w:pPr>
            <w:r w:rsidRPr="00DD00FE">
              <w:rPr>
                <w:rFonts w:ascii="Arial" w:hAnsi="Arial" w:cs="Arial"/>
              </w:rPr>
              <w:t>Ne mažesnė nei 23 cm</w:t>
            </w:r>
          </w:p>
        </w:tc>
        <w:tc>
          <w:tcPr>
            <w:tcW w:w="976" w:type="pct"/>
          </w:tcPr>
          <w:p w14:paraId="695E3E77" w14:textId="77777777" w:rsidR="00D52121" w:rsidRPr="00DD00FE" w:rsidRDefault="00D52121" w:rsidP="00D52121">
            <w:pPr>
              <w:rPr>
                <w:rFonts w:ascii="Arial" w:hAnsi="Arial" w:cs="Arial"/>
                <w:color w:val="000000" w:themeColor="text1"/>
              </w:rPr>
            </w:pPr>
          </w:p>
        </w:tc>
        <w:tc>
          <w:tcPr>
            <w:tcW w:w="623" w:type="pct"/>
          </w:tcPr>
          <w:p w14:paraId="5F8F3D03" w14:textId="77777777" w:rsidR="00D52121" w:rsidRPr="00DD00FE" w:rsidRDefault="00D52121" w:rsidP="00D52121">
            <w:pPr>
              <w:rPr>
                <w:rFonts w:ascii="Arial" w:eastAsia="Symbol" w:hAnsi="Arial" w:cs="Arial"/>
                <w:bCs/>
                <w:color w:val="000000" w:themeColor="text1"/>
              </w:rPr>
            </w:pPr>
          </w:p>
        </w:tc>
        <w:tc>
          <w:tcPr>
            <w:tcW w:w="530" w:type="pct"/>
          </w:tcPr>
          <w:p w14:paraId="15247781" w14:textId="77777777" w:rsidR="00D52121" w:rsidRPr="00DD00FE" w:rsidRDefault="00D52121" w:rsidP="00D52121">
            <w:pPr>
              <w:rPr>
                <w:rFonts w:ascii="Arial" w:eastAsia="Symbol" w:hAnsi="Arial" w:cs="Arial"/>
                <w:bCs/>
                <w:color w:val="000000" w:themeColor="text1"/>
              </w:rPr>
            </w:pPr>
          </w:p>
        </w:tc>
      </w:tr>
      <w:tr w:rsidR="00D52121" w:rsidRPr="00DD00FE" w14:paraId="778C0B0C" w14:textId="77777777" w:rsidTr="00814A2D">
        <w:tc>
          <w:tcPr>
            <w:tcW w:w="346" w:type="pct"/>
          </w:tcPr>
          <w:p w14:paraId="08DE8A73" w14:textId="0D5CEC03" w:rsidR="00D52121" w:rsidRPr="00DD00FE" w:rsidRDefault="00D52121" w:rsidP="00D52121">
            <w:pPr>
              <w:rPr>
                <w:rFonts w:ascii="Arial" w:hAnsi="Arial" w:cs="Arial"/>
              </w:rPr>
            </w:pPr>
            <w:r w:rsidRPr="00DD00FE">
              <w:rPr>
                <w:rFonts w:ascii="Arial" w:hAnsi="Arial" w:cs="Arial"/>
              </w:rPr>
              <w:t>3.4.</w:t>
            </w:r>
          </w:p>
        </w:tc>
        <w:tc>
          <w:tcPr>
            <w:tcW w:w="1039" w:type="pct"/>
          </w:tcPr>
          <w:p w14:paraId="5C720D81" w14:textId="0DBED1DC" w:rsidR="00D52121" w:rsidRPr="00DD00FE" w:rsidRDefault="00D52121" w:rsidP="00D52121">
            <w:pPr>
              <w:rPr>
                <w:rFonts w:ascii="Arial" w:hAnsi="Arial" w:cs="Arial"/>
              </w:rPr>
            </w:pPr>
            <w:r w:rsidRPr="00DD00FE">
              <w:rPr>
                <w:rFonts w:ascii="Arial" w:hAnsi="Arial" w:cs="Arial"/>
              </w:rPr>
              <w:t xml:space="preserve">Aukštos raiškos skystųjų kristalų vaizdo monitorius su WLED, LED pašvietimu </w:t>
            </w:r>
            <w:r w:rsidRPr="00DD00FE">
              <w:rPr>
                <w:rFonts w:ascii="Arial" w:hAnsi="Arial" w:cs="Arial"/>
              </w:rPr>
              <w:lastRenderedPageBreak/>
              <w:t>arba OLED, pritvirtintas ant pilnai artikuliuojančio šarnyrinio laikiklio (rankos) – pasukamas į šonus, palenkiamas ir pakeliamas aukštyn/žemyn</w:t>
            </w:r>
          </w:p>
        </w:tc>
        <w:tc>
          <w:tcPr>
            <w:tcW w:w="1486" w:type="pct"/>
          </w:tcPr>
          <w:p w14:paraId="030EE096" w14:textId="692AC959" w:rsidR="00D52121" w:rsidRPr="00DD00FE" w:rsidRDefault="00D52121" w:rsidP="00D52121">
            <w:pPr>
              <w:suppressAutoHyphens w:val="0"/>
              <w:autoSpaceDN/>
              <w:contextualSpacing/>
              <w:textAlignment w:val="auto"/>
              <w:rPr>
                <w:rFonts w:ascii="Arial" w:hAnsi="Arial" w:cs="Arial"/>
              </w:rPr>
            </w:pPr>
            <w:r w:rsidRPr="00DD00FE">
              <w:rPr>
                <w:rFonts w:ascii="Arial" w:hAnsi="Arial" w:cs="Arial"/>
              </w:rPr>
              <w:lastRenderedPageBreak/>
              <w:t>Būtina</w:t>
            </w:r>
          </w:p>
        </w:tc>
        <w:tc>
          <w:tcPr>
            <w:tcW w:w="976" w:type="pct"/>
          </w:tcPr>
          <w:p w14:paraId="6CCA9469" w14:textId="77777777" w:rsidR="00D52121" w:rsidRPr="00DD00FE" w:rsidRDefault="00D52121" w:rsidP="00D52121">
            <w:pPr>
              <w:rPr>
                <w:rFonts w:ascii="Arial" w:hAnsi="Arial" w:cs="Arial"/>
                <w:bCs/>
                <w:color w:val="000000" w:themeColor="text1"/>
              </w:rPr>
            </w:pPr>
          </w:p>
        </w:tc>
        <w:tc>
          <w:tcPr>
            <w:tcW w:w="623" w:type="pct"/>
          </w:tcPr>
          <w:p w14:paraId="32AC69A6" w14:textId="77777777" w:rsidR="00D52121" w:rsidRPr="00DD00FE" w:rsidRDefault="00D52121" w:rsidP="00D52121">
            <w:pPr>
              <w:rPr>
                <w:rFonts w:ascii="Arial" w:eastAsia="Symbol" w:hAnsi="Arial" w:cs="Arial"/>
                <w:bCs/>
                <w:color w:val="000000" w:themeColor="text1"/>
              </w:rPr>
            </w:pPr>
          </w:p>
        </w:tc>
        <w:tc>
          <w:tcPr>
            <w:tcW w:w="530" w:type="pct"/>
          </w:tcPr>
          <w:p w14:paraId="1B5DC645" w14:textId="77777777" w:rsidR="00D52121" w:rsidRPr="00DD00FE" w:rsidRDefault="00D52121" w:rsidP="00D52121">
            <w:pPr>
              <w:rPr>
                <w:rFonts w:ascii="Arial" w:eastAsia="Symbol" w:hAnsi="Arial" w:cs="Arial"/>
                <w:bCs/>
                <w:color w:val="000000" w:themeColor="text1"/>
              </w:rPr>
            </w:pPr>
          </w:p>
        </w:tc>
      </w:tr>
      <w:tr w:rsidR="00D52121" w:rsidRPr="00DD00FE" w14:paraId="172490CD" w14:textId="77777777" w:rsidTr="00814A2D">
        <w:tc>
          <w:tcPr>
            <w:tcW w:w="346" w:type="pct"/>
          </w:tcPr>
          <w:p w14:paraId="5290BE39" w14:textId="5F5C0E62" w:rsidR="00D52121" w:rsidRPr="00DD00FE" w:rsidRDefault="00D52121" w:rsidP="00D52121">
            <w:pPr>
              <w:rPr>
                <w:rFonts w:ascii="Arial" w:hAnsi="Arial" w:cs="Arial"/>
              </w:rPr>
            </w:pPr>
            <w:r w:rsidRPr="00DD00FE">
              <w:rPr>
                <w:rFonts w:ascii="Arial" w:hAnsi="Arial" w:cs="Arial"/>
              </w:rPr>
              <w:t>3.5.</w:t>
            </w:r>
          </w:p>
        </w:tc>
        <w:tc>
          <w:tcPr>
            <w:tcW w:w="1039" w:type="pct"/>
          </w:tcPr>
          <w:p w14:paraId="15DE7C15" w14:textId="56B1CE70" w:rsidR="00D52121" w:rsidRPr="00DD00FE" w:rsidRDefault="00D52121" w:rsidP="00D52121">
            <w:pPr>
              <w:rPr>
                <w:rFonts w:ascii="Arial" w:hAnsi="Arial" w:cs="Arial"/>
              </w:rPr>
            </w:pPr>
            <w:r w:rsidRPr="00DD00FE">
              <w:rPr>
                <w:rFonts w:ascii="Arial" w:hAnsi="Arial" w:cs="Arial"/>
              </w:rPr>
              <w:t>Vaizdo monitoriaus įstrižainė</w:t>
            </w:r>
          </w:p>
        </w:tc>
        <w:tc>
          <w:tcPr>
            <w:tcW w:w="1486" w:type="pct"/>
          </w:tcPr>
          <w:p w14:paraId="134AF046" w14:textId="297B5C83" w:rsidR="00D52121" w:rsidRPr="00DD00FE" w:rsidRDefault="00D52121" w:rsidP="00D52121">
            <w:pPr>
              <w:tabs>
                <w:tab w:val="left" w:pos="158"/>
              </w:tabs>
              <w:rPr>
                <w:rFonts w:ascii="Arial" w:hAnsi="Arial" w:cs="Arial"/>
              </w:rPr>
            </w:pPr>
            <w:r w:rsidRPr="00DD00FE">
              <w:rPr>
                <w:rFonts w:ascii="Arial" w:hAnsi="Arial" w:cs="Arial"/>
                <w:color w:val="000000" w:themeColor="text1"/>
              </w:rPr>
              <w:t>Ne mažiau 54.6 cm (21.5")</w:t>
            </w:r>
          </w:p>
        </w:tc>
        <w:tc>
          <w:tcPr>
            <w:tcW w:w="976" w:type="pct"/>
          </w:tcPr>
          <w:p w14:paraId="3CF05B36" w14:textId="77777777" w:rsidR="00D52121" w:rsidRPr="00DD00FE" w:rsidRDefault="00D52121" w:rsidP="00D52121">
            <w:pPr>
              <w:rPr>
                <w:rFonts w:ascii="Arial" w:hAnsi="Arial" w:cs="Arial"/>
              </w:rPr>
            </w:pPr>
          </w:p>
        </w:tc>
        <w:tc>
          <w:tcPr>
            <w:tcW w:w="623" w:type="pct"/>
          </w:tcPr>
          <w:p w14:paraId="6BE7FFC8" w14:textId="77777777" w:rsidR="00D52121" w:rsidRPr="00DD00FE" w:rsidRDefault="00D52121" w:rsidP="00D52121">
            <w:pPr>
              <w:rPr>
                <w:rFonts w:ascii="Arial" w:hAnsi="Arial" w:cs="Arial"/>
                <w:bCs/>
              </w:rPr>
            </w:pPr>
          </w:p>
        </w:tc>
        <w:tc>
          <w:tcPr>
            <w:tcW w:w="530" w:type="pct"/>
          </w:tcPr>
          <w:p w14:paraId="3E4C7B57" w14:textId="77777777" w:rsidR="00D52121" w:rsidRPr="00DD00FE" w:rsidRDefault="00D52121" w:rsidP="00D52121">
            <w:pPr>
              <w:rPr>
                <w:rFonts w:ascii="Arial" w:hAnsi="Arial" w:cs="Arial"/>
                <w:bCs/>
              </w:rPr>
            </w:pPr>
          </w:p>
        </w:tc>
      </w:tr>
      <w:tr w:rsidR="00D52121" w:rsidRPr="00DD00FE" w14:paraId="176959D2" w14:textId="77777777" w:rsidTr="00814A2D">
        <w:tc>
          <w:tcPr>
            <w:tcW w:w="346" w:type="pct"/>
          </w:tcPr>
          <w:p w14:paraId="70D3B3EE" w14:textId="67D4B458" w:rsidR="00D52121" w:rsidRPr="00DD00FE" w:rsidRDefault="00D52121" w:rsidP="00D52121">
            <w:pPr>
              <w:rPr>
                <w:rFonts w:ascii="Arial" w:hAnsi="Arial" w:cs="Arial"/>
              </w:rPr>
            </w:pPr>
            <w:r w:rsidRPr="00DD00FE">
              <w:rPr>
                <w:rFonts w:ascii="Arial" w:hAnsi="Arial" w:cs="Arial"/>
              </w:rPr>
              <w:t>3.6.</w:t>
            </w:r>
          </w:p>
        </w:tc>
        <w:tc>
          <w:tcPr>
            <w:tcW w:w="1039" w:type="pct"/>
          </w:tcPr>
          <w:p w14:paraId="04AA98CA" w14:textId="30883A13" w:rsidR="00D52121" w:rsidRPr="00DD00FE" w:rsidRDefault="00D52121" w:rsidP="00D52121">
            <w:pPr>
              <w:rPr>
                <w:rFonts w:ascii="Arial" w:hAnsi="Arial" w:cs="Arial"/>
              </w:rPr>
            </w:pPr>
            <w:r w:rsidRPr="00DD00FE">
              <w:rPr>
                <w:rFonts w:ascii="Arial" w:hAnsi="Arial" w:cs="Arial"/>
              </w:rPr>
              <w:t>Galimas vaizdo monitoriaus nulenkimas transportavimo metu</w:t>
            </w:r>
          </w:p>
        </w:tc>
        <w:tc>
          <w:tcPr>
            <w:tcW w:w="1486" w:type="pct"/>
          </w:tcPr>
          <w:p w14:paraId="1FB44371" w14:textId="16EA2614" w:rsidR="00D52121" w:rsidRPr="00DD00FE" w:rsidRDefault="00D52121" w:rsidP="00D52121">
            <w:pPr>
              <w:tabs>
                <w:tab w:val="left" w:pos="158"/>
              </w:tabs>
              <w:rPr>
                <w:rFonts w:ascii="Arial" w:hAnsi="Arial" w:cs="Arial"/>
              </w:rPr>
            </w:pPr>
            <w:r w:rsidRPr="00DD00FE">
              <w:rPr>
                <w:rFonts w:ascii="Arial" w:hAnsi="Arial" w:cs="Arial"/>
              </w:rPr>
              <w:t>Būtina</w:t>
            </w:r>
          </w:p>
        </w:tc>
        <w:tc>
          <w:tcPr>
            <w:tcW w:w="976" w:type="pct"/>
          </w:tcPr>
          <w:p w14:paraId="618C1985" w14:textId="77777777" w:rsidR="00D52121" w:rsidRPr="00DD00FE" w:rsidRDefault="00D52121" w:rsidP="00D52121">
            <w:pPr>
              <w:rPr>
                <w:rFonts w:ascii="Arial" w:hAnsi="Arial" w:cs="Arial"/>
                <w:bCs/>
                <w:color w:val="000000" w:themeColor="text1"/>
              </w:rPr>
            </w:pPr>
          </w:p>
        </w:tc>
        <w:tc>
          <w:tcPr>
            <w:tcW w:w="623" w:type="pct"/>
          </w:tcPr>
          <w:p w14:paraId="56BBEA7E" w14:textId="77777777" w:rsidR="00D52121" w:rsidRPr="00DD00FE" w:rsidRDefault="00D52121" w:rsidP="00D52121">
            <w:pPr>
              <w:rPr>
                <w:rFonts w:ascii="Arial" w:eastAsia="Symbol" w:hAnsi="Arial" w:cs="Arial"/>
                <w:bCs/>
                <w:color w:val="000000" w:themeColor="text1"/>
              </w:rPr>
            </w:pPr>
          </w:p>
        </w:tc>
        <w:tc>
          <w:tcPr>
            <w:tcW w:w="530" w:type="pct"/>
          </w:tcPr>
          <w:p w14:paraId="021FC230" w14:textId="77777777" w:rsidR="00D52121" w:rsidRPr="00DD00FE" w:rsidRDefault="00D52121" w:rsidP="00D52121">
            <w:pPr>
              <w:rPr>
                <w:rFonts w:ascii="Arial" w:eastAsia="Symbol" w:hAnsi="Arial" w:cs="Arial"/>
                <w:bCs/>
                <w:color w:val="000000" w:themeColor="text1"/>
              </w:rPr>
            </w:pPr>
          </w:p>
        </w:tc>
      </w:tr>
      <w:tr w:rsidR="00D52121" w:rsidRPr="00DD00FE" w14:paraId="394E4222" w14:textId="77777777" w:rsidTr="00814A2D">
        <w:tc>
          <w:tcPr>
            <w:tcW w:w="346" w:type="pct"/>
          </w:tcPr>
          <w:p w14:paraId="605B0285" w14:textId="7D2B6AA9" w:rsidR="00D52121" w:rsidRPr="00DD00FE" w:rsidRDefault="00D52121" w:rsidP="00D52121">
            <w:pPr>
              <w:rPr>
                <w:rFonts w:ascii="Arial" w:hAnsi="Arial" w:cs="Arial"/>
              </w:rPr>
            </w:pPr>
            <w:r w:rsidRPr="00DD00FE">
              <w:rPr>
                <w:rFonts w:ascii="Arial" w:hAnsi="Arial" w:cs="Arial"/>
              </w:rPr>
              <w:t>4.</w:t>
            </w:r>
          </w:p>
        </w:tc>
        <w:tc>
          <w:tcPr>
            <w:tcW w:w="1039" w:type="pct"/>
          </w:tcPr>
          <w:p w14:paraId="1E7C8EE5" w14:textId="05A7E137" w:rsidR="00D52121" w:rsidRPr="00DD00FE" w:rsidRDefault="00D52121" w:rsidP="00D52121">
            <w:pPr>
              <w:rPr>
                <w:rFonts w:ascii="Arial" w:hAnsi="Arial" w:cs="Arial"/>
              </w:rPr>
            </w:pPr>
            <w:r w:rsidRPr="00DD00FE">
              <w:rPr>
                <w:rFonts w:ascii="Arial" w:hAnsi="Arial" w:cs="Arial"/>
              </w:rPr>
              <w:t>Atskiras, spalvotas, sistemos funkcijų valdymo monitorius</w:t>
            </w:r>
          </w:p>
        </w:tc>
        <w:tc>
          <w:tcPr>
            <w:tcW w:w="1486" w:type="pct"/>
          </w:tcPr>
          <w:p w14:paraId="2B82B438" w14:textId="1477AC5C" w:rsidR="00D52121" w:rsidRPr="00DD00FE" w:rsidRDefault="00D52121" w:rsidP="00D52121">
            <w:pPr>
              <w:tabs>
                <w:tab w:val="left" w:pos="158"/>
              </w:tabs>
              <w:rPr>
                <w:rFonts w:ascii="Arial" w:hAnsi="Arial" w:cs="Arial"/>
              </w:rPr>
            </w:pPr>
            <w:r w:rsidRPr="00DD00FE">
              <w:rPr>
                <w:rFonts w:ascii="Arial" w:hAnsi="Arial" w:cs="Arial"/>
              </w:rPr>
              <w:t>Būtina</w:t>
            </w:r>
          </w:p>
        </w:tc>
        <w:tc>
          <w:tcPr>
            <w:tcW w:w="976" w:type="pct"/>
          </w:tcPr>
          <w:p w14:paraId="504897B1" w14:textId="77777777" w:rsidR="00D52121" w:rsidRPr="00DD00FE" w:rsidRDefault="00D52121" w:rsidP="00D52121">
            <w:pPr>
              <w:rPr>
                <w:rFonts w:ascii="Arial" w:hAnsi="Arial" w:cs="Arial"/>
                <w:bCs/>
                <w:color w:val="000000" w:themeColor="text1"/>
              </w:rPr>
            </w:pPr>
          </w:p>
        </w:tc>
        <w:tc>
          <w:tcPr>
            <w:tcW w:w="623" w:type="pct"/>
          </w:tcPr>
          <w:p w14:paraId="0BF048DB" w14:textId="77777777" w:rsidR="00D52121" w:rsidRPr="00DD00FE" w:rsidRDefault="00D52121" w:rsidP="00D52121">
            <w:pPr>
              <w:rPr>
                <w:rFonts w:ascii="Arial" w:eastAsia="Symbol" w:hAnsi="Arial" w:cs="Arial"/>
                <w:bCs/>
                <w:color w:val="000000" w:themeColor="text1"/>
              </w:rPr>
            </w:pPr>
          </w:p>
        </w:tc>
        <w:tc>
          <w:tcPr>
            <w:tcW w:w="530" w:type="pct"/>
          </w:tcPr>
          <w:p w14:paraId="1C27AE16" w14:textId="77777777" w:rsidR="00D52121" w:rsidRPr="00DD00FE" w:rsidRDefault="00D52121" w:rsidP="00D52121">
            <w:pPr>
              <w:rPr>
                <w:rFonts w:ascii="Arial" w:eastAsia="Symbol" w:hAnsi="Arial" w:cs="Arial"/>
                <w:bCs/>
                <w:color w:val="000000" w:themeColor="text1"/>
              </w:rPr>
            </w:pPr>
          </w:p>
        </w:tc>
      </w:tr>
      <w:tr w:rsidR="00D52121" w:rsidRPr="00DD00FE" w14:paraId="64BA3CC9" w14:textId="77777777" w:rsidTr="00814A2D">
        <w:tc>
          <w:tcPr>
            <w:tcW w:w="346" w:type="pct"/>
          </w:tcPr>
          <w:p w14:paraId="3136A033" w14:textId="4E1C13CC" w:rsidR="00D52121" w:rsidRPr="00DD00FE" w:rsidRDefault="00D52121" w:rsidP="00D52121">
            <w:pPr>
              <w:rPr>
                <w:rFonts w:ascii="Arial" w:hAnsi="Arial" w:cs="Arial"/>
              </w:rPr>
            </w:pPr>
            <w:r w:rsidRPr="00DD00FE">
              <w:rPr>
                <w:rFonts w:ascii="Arial" w:hAnsi="Arial" w:cs="Arial"/>
              </w:rPr>
              <w:t>4.1.</w:t>
            </w:r>
          </w:p>
        </w:tc>
        <w:tc>
          <w:tcPr>
            <w:tcW w:w="1039" w:type="pct"/>
          </w:tcPr>
          <w:p w14:paraId="17ACA291" w14:textId="263052CD" w:rsidR="00D52121" w:rsidRPr="00DD00FE" w:rsidRDefault="00D52121" w:rsidP="00D52121">
            <w:pPr>
              <w:rPr>
                <w:rFonts w:ascii="Arial" w:hAnsi="Arial" w:cs="Arial"/>
              </w:rPr>
            </w:pPr>
            <w:r w:rsidRPr="00DD00FE">
              <w:rPr>
                <w:rFonts w:ascii="Arial" w:hAnsi="Arial" w:cs="Arial"/>
                <w:color w:val="000000" w:themeColor="text1"/>
              </w:rPr>
              <w:t xml:space="preserve">Valdymo monitoriaus įstrižainė </w:t>
            </w:r>
          </w:p>
        </w:tc>
        <w:tc>
          <w:tcPr>
            <w:tcW w:w="1486" w:type="pct"/>
          </w:tcPr>
          <w:p w14:paraId="54E54694" w14:textId="26E54636" w:rsidR="00D52121" w:rsidRPr="00DD00FE" w:rsidRDefault="00D52121" w:rsidP="00D52121">
            <w:pPr>
              <w:tabs>
                <w:tab w:val="left" w:pos="158"/>
              </w:tabs>
              <w:rPr>
                <w:rFonts w:ascii="Arial" w:hAnsi="Arial" w:cs="Arial"/>
              </w:rPr>
            </w:pPr>
            <w:r w:rsidRPr="00DD00FE">
              <w:rPr>
                <w:rFonts w:ascii="Arial" w:hAnsi="Arial" w:cs="Arial"/>
                <w:color w:val="000000" w:themeColor="text1"/>
              </w:rPr>
              <w:t>Ne mažiau nei 30.48 cm (</w:t>
            </w:r>
            <w:r w:rsidRPr="00DD00FE">
              <w:rPr>
                <w:rFonts w:ascii="Arial" w:hAnsi="Arial" w:cs="Arial"/>
                <w:color w:val="000000" w:themeColor="text1"/>
                <w:lang w:val="en-US"/>
              </w:rPr>
              <w:t>12.0")</w:t>
            </w:r>
          </w:p>
        </w:tc>
        <w:tc>
          <w:tcPr>
            <w:tcW w:w="976" w:type="pct"/>
          </w:tcPr>
          <w:p w14:paraId="7AD1748D" w14:textId="77777777" w:rsidR="00D52121" w:rsidRPr="00DD00FE" w:rsidRDefault="00D52121" w:rsidP="00D52121">
            <w:pPr>
              <w:rPr>
                <w:rFonts w:ascii="Arial" w:hAnsi="Arial" w:cs="Arial"/>
                <w:bCs/>
                <w:color w:val="000000" w:themeColor="text1"/>
              </w:rPr>
            </w:pPr>
          </w:p>
        </w:tc>
        <w:tc>
          <w:tcPr>
            <w:tcW w:w="623" w:type="pct"/>
          </w:tcPr>
          <w:p w14:paraId="50714ECA" w14:textId="77777777" w:rsidR="00D52121" w:rsidRPr="00DD00FE" w:rsidRDefault="00D52121" w:rsidP="00D52121">
            <w:pPr>
              <w:rPr>
                <w:rFonts w:ascii="Arial" w:eastAsia="Symbol" w:hAnsi="Arial" w:cs="Arial"/>
                <w:bCs/>
                <w:color w:val="000000" w:themeColor="text1"/>
              </w:rPr>
            </w:pPr>
          </w:p>
        </w:tc>
        <w:tc>
          <w:tcPr>
            <w:tcW w:w="530" w:type="pct"/>
          </w:tcPr>
          <w:p w14:paraId="25E8881B" w14:textId="77777777" w:rsidR="00D52121" w:rsidRPr="00DD00FE" w:rsidRDefault="00D52121" w:rsidP="00D52121">
            <w:pPr>
              <w:rPr>
                <w:rFonts w:ascii="Arial" w:eastAsia="Symbol" w:hAnsi="Arial" w:cs="Arial"/>
                <w:bCs/>
                <w:color w:val="000000" w:themeColor="text1"/>
              </w:rPr>
            </w:pPr>
          </w:p>
        </w:tc>
      </w:tr>
      <w:tr w:rsidR="00D52121" w:rsidRPr="00DD00FE" w14:paraId="465F4583" w14:textId="77777777" w:rsidTr="00814A2D">
        <w:tc>
          <w:tcPr>
            <w:tcW w:w="346" w:type="pct"/>
          </w:tcPr>
          <w:p w14:paraId="0B67CA54" w14:textId="44C340E3" w:rsidR="00D52121" w:rsidRPr="00DD00FE" w:rsidRDefault="00D52121" w:rsidP="00D52121">
            <w:pPr>
              <w:rPr>
                <w:rFonts w:ascii="Arial" w:hAnsi="Arial" w:cs="Arial"/>
              </w:rPr>
            </w:pPr>
            <w:r w:rsidRPr="00DD00FE">
              <w:rPr>
                <w:rFonts w:ascii="Arial" w:hAnsi="Arial" w:cs="Arial"/>
              </w:rPr>
              <w:t>4.2.</w:t>
            </w:r>
          </w:p>
        </w:tc>
        <w:tc>
          <w:tcPr>
            <w:tcW w:w="1039" w:type="pct"/>
          </w:tcPr>
          <w:p w14:paraId="27C9B150" w14:textId="119D11F2" w:rsidR="00D52121" w:rsidRPr="00DD00FE" w:rsidRDefault="00D52121" w:rsidP="00D52121">
            <w:pPr>
              <w:rPr>
                <w:rFonts w:ascii="Arial" w:hAnsi="Arial" w:cs="Arial"/>
              </w:rPr>
            </w:pPr>
            <w:r w:rsidRPr="00DD00FE">
              <w:rPr>
                <w:rFonts w:ascii="Arial" w:hAnsi="Arial" w:cs="Arial"/>
                <w:color w:val="000000" w:themeColor="text1"/>
              </w:rPr>
              <w:t>Lietimui jautrus valdymo monitorius</w:t>
            </w:r>
          </w:p>
        </w:tc>
        <w:tc>
          <w:tcPr>
            <w:tcW w:w="1486" w:type="pct"/>
          </w:tcPr>
          <w:p w14:paraId="7FA417C2" w14:textId="51C61D59" w:rsidR="00D52121" w:rsidRPr="00DD00FE" w:rsidRDefault="00D52121" w:rsidP="00D52121">
            <w:pPr>
              <w:tabs>
                <w:tab w:val="left" w:pos="158"/>
              </w:tabs>
              <w:rPr>
                <w:rFonts w:ascii="Arial" w:hAnsi="Arial" w:cs="Arial"/>
              </w:rPr>
            </w:pPr>
            <w:r w:rsidRPr="00DD00FE">
              <w:rPr>
                <w:rFonts w:ascii="Arial" w:hAnsi="Arial" w:cs="Arial"/>
                <w:color w:val="000000" w:themeColor="text1"/>
              </w:rPr>
              <w:t>Būtina</w:t>
            </w:r>
          </w:p>
        </w:tc>
        <w:tc>
          <w:tcPr>
            <w:tcW w:w="976" w:type="pct"/>
          </w:tcPr>
          <w:p w14:paraId="55307B8A" w14:textId="77777777" w:rsidR="00D52121" w:rsidRPr="00DD00FE" w:rsidRDefault="00D52121" w:rsidP="00D52121">
            <w:pPr>
              <w:rPr>
                <w:rFonts w:ascii="Arial" w:hAnsi="Arial" w:cs="Arial"/>
                <w:bCs/>
                <w:color w:val="000000" w:themeColor="text1"/>
              </w:rPr>
            </w:pPr>
          </w:p>
        </w:tc>
        <w:tc>
          <w:tcPr>
            <w:tcW w:w="623" w:type="pct"/>
          </w:tcPr>
          <w:p w14:paraId="400045F5" w14:textId="77777777" w:rsidR="00D52121" w:rsidRPr="00DD00FE" w:rsidRDefault="00D52121" w:rsidP="00D52121">
            <w:pPr>
              <w:rPr>
                <w:rFonts w:ascii="Arial" w:eastAsia="Symbol" w:hAnsi="Arial" w:cs="Arial"/>
                <w:bCs/>
                <w:color w:val="000000" w:themeColor="text1"/>
              </w:rPr>
            </w:pPr>
          </w:p>
        </w:tc>
        <w:tc>
          <w:tcPr>
            <w:tcW w:w="530" w:type="pct"/>
          </w:tcPr>
          <w:p w14:paraId="6588A643" w14:textId="77777777" w:rsidR="00D52121" w:rsidRPr="00DD00FE" w:rsidRDefault="00D52121" w:rsidP="00D52121">
            <w:pPr>
              <w:rPr>
                <w:rFonts w:ascii="Arial" w:eastAsia="Symbol" w:hAnsi="Arial" w:cs="Arial"/>
                <w:bCs/>
                <w:color w:val="000000" w:themeColor="text1"/>
              </w:rPr>
            </w:pPr>
          </w:p>
        </w:tc>
      </w:tr>
      <w:tr w:rsidR="00D52121" w:rsidRPr="00DD00FE" w14:paraId="2E64CB68" w14:textId="77777777" w:rsidTr="00D52121">
        <w:tc>
          <w:tcPr>
            <w:tcW w:w="346" w:type="pct"/>
            <w:shd w:val="clear" w:color="auto" w:fill="DEEAF6" w:themeFill="accent5" w:themeFillTint="33"/>
          </w:tcPr>
          <w:p w14:paraId="094E2D3C" w14:textId="3860AE28" w:rsidR="00D52121" w:rsidRPr="00DD00FE" w:rsidRDefault="00D52121" w:rsidP="00D52121">
            <w:pPr>
              <w:rPr>
                <w:rFonts w:ascii="Arial" w:hAnsi="Arial" w:cs="Arial"/>
                <w:b/>
                <w:bCs/>
              </w:rPr>
            </w:pPr>
            <w:r w:rsidRPr="00DD00FE">
              <w:rPr>
                <w:rFonts w:ascii="Arial" w:hAnsi="Arial" w:cs="Arial"/>
                <w:b/>
                <w:bCs/>
              </w:rPr>
              <w:t>5.</w:t>
            </w:r>
          </w:p>
        </w:tc>
        <w:tc>
          <w:tcPr>
            <w:tcW w:w="4654" w:type="pct"/>
            <w:gridSpan w:val="5"/>
            <w:shd w:val="clear" w:color="auto" w:fill="DEEAF6" w:themeFill="accent5" w:themeFillTint="33"/>
          </w:tcPr>
          <w:p w14:paraId="52F57A61" w14:textId="664C4DAD" w:rsidR="00D52121" w:rsidRPr="00DD00FE" w:rsidRDefault="00D52121" w:rsidP="00D52121">
            <w:pPr>
              <w:rPr>
                <w:rFonts w:ascii="Arial" w:eastAsia="Symbol" w:hAnsi="Arial" w:cs="Arial"/>
                <w:b/>
                <w:bCs/>
                <w:color w:val="000000" w:themeColor="text1"/>
              </w:rPr>
            </w:pPr>
            <w:r w:rsidRPr="00DD00FE">
              <w:rPr>
                <w:rFonts w:ascii="Arial" w:hAnsi="Arial" w:cs="Arial"/>
                <w:b/>
                <w:bCs/>
                <w:color w:val="000000" w:themeColor="text1"/>
              </w:rPr>
              <w:t>Pagrindinės techninės charakteristikos:</w:t>
            </w:r>
          </w:p>
        </w:tc>
      </w:tr>
      <w:tr w:rsidR="00D52121" w:rsidRPr="00DD00FE" w14:paraId="6E9FA3CA" w14:textId="77777777" w:rsidTr="00814A2D">
        <w:tc>
          <w:tcPr>
            <w:tcW w:w="346" w:type="pct"/>
          </w:tcPr>
          <w:p w14:paraId="52871098" w14:textId="33E09E7F" w:rsidR="00D52121" w:rsidRPr="00DD00FE" w:rsidRDefault="00D52121" w:rsidP="00D52121">
            <w:pPr>
              <w:rPr>
                <w:rFonts w:ascii="Arial" w:hAnsi="Arial" w:cs="Arial"/>
              </w:rPr>
            </w:pPr>
            <w:r w:rsidRPr="00DD00FE">
              <w:rPr>
                <w:rFonts w:ascii="Arial" w:hAnsi="Arial" w:cs="Arial"/>
              </w:rPr>
              <w:t>5.</w:t>
            </w:r>
            <w:r w:rsidRPr="00DD00FE">
              <w:rPr>
                <w:rFonts w:ascii="Arial" w:hAnsi="Arial" w:cs="Arial"/>
                <w:lang w:val="en-GB"/>
              </w:rPr>
              <w:t>1</w:t>
            </w:r>
            <w:r w:rsidRPr="00DD00FE">
              <w:rPr>
                <w:rFonts w:ascii="Arial" w:hAnsi="Arial" w:cs="Arial"/>
              </w:rPr>
              <w:t>.</w:t>
            </w:r>
          </w:p>
        </w:tc>
        <w:tc>
          <w:tcPr>
            <w:tcW w:w="1039" w:type="pct"/>
          </w:tcPr>
          <w:p w14:paraId="2294703C" w14:textId="4B2D2BCD" w:rsidR="00D52121" w:rsidRPr="00DD00FE" w:rsidRDefault="00D52121" w:rsidP="00D52121">
            <w:pPr>
              <w:rPr>
                <w:rFonts w:ascii="Arial" w:hAnsi="Arial" w:cs="Arial"/>
              </w:rPr>
            </w:pPr>
            <w:r w:rsidRPr="00DD00FE">
              <w:rPr>
                <w:rFonts w:ascii="Arial" w:hAnsi="Arial" w:cs="Arial"/>
              </w:rPr>
              <w:t>Maksimalus vaizduojamas gylis</w:t>
            </w:r>
          </w:p>
        </w:tc>
        <w:tc>
          <w:tcPr>
            <w:tcW w:w="1486" w:type="pct"/>
          </w:tcPr>
          <w:p w14:paraId="33A27F8B" w14:textId="1EF6441F" w:rsidR="00D52121" w:rsidRPr="00DD00FE" w:rsidRDefault="00D52121" w:rsidP="00D52121">
            <w:pPr>
              <w:tabs>
                <w:tab w:val="left" w:pos="158"/>
              </w:tabs>
              <w:rPr>
                <w:rFonts w:ascii="Arial" w:hAnsi="Arial" w:cs="Arial"/>
              </w:rPr>
            </w:pPr>
            <w:r w:rsidRPr="00DD00FE">
              <w:rPr>
                <w:rFonts w:ascii="Arial" w:hAnsi="Arial" w:cs="Arial"/>
              </w:rPr>
              <w:t>Ne mažiau kaip 40 cm</w:t>
            </w:r>
          </w:p>
        </w:tc>
        <w:tc>
          <w:tcPr>
            <w:tcW w:w="976" w:type="pct"/>
          </w:tcPr>
          <w:p w14:paraId="7C03D7DA" w14:textId="77777777" w:rsidR="00D52121" w:rsidRPr="00DD00FE" w:rsidRDefault="00D52121" w:rsidP="00D52121">
            <w:pPr>
              <w:rPr>
                <w:rFonts w:ascii="Arial" w:hAnsi="Arial" w:cs="Arial"/>
                <w:bCs/>
                <w:color w:val="000000" w:themeColor="text1"/>
              </w:rPr>
            </w:pPr>
          </w:p>
        </w:tc>
        <w:tc>
          <w:tcPr>
            <w:tcW w:w="623" w:type="pct"/>
          </w:tcPr>
          <w:p w14:paraId="3A7CB6AA" w14:textId="77777777" w:rsidR="00D52121" w:rsidRPr="00DD00FE" w:rsidRDefault="00D52121" w:rsidP="00D52121">
            <w:pPr>
              <w:rPr>
                <w:rFonts w:ascii="Arial" w:eastAsia="Symbol" w:hAnsi="Arial" w:cs="Arial"/>
                <w:bCs/>
                <w:color w:val="000000" w:themeColor="text1"/>
              </w:rPr>
            </w:pPr>
          </w:p>
        </w:tc>
        <w:tc>
          <w:tcPr>
            <w:tcW w:w="530" w:type="pct"/>
          </w:tcPr>
          <w:p w14:paraId="5D7863F5" w14:textId="77777777" w:rsidR="00D52121" w:rsidRPr="00DD00FE" w:rsidRDefault="00D52121" w:rsidP="00D52121">
            <w:pPr>
              <w:rPr>
                <w:rFonts w:ascii="Arial" w:eastAsia="Symbol" w:hAnsi="Arial" w:cs="Arial"/>
                <w:bCs/>
                <w:color w:val="000000" w:themeColor="text1"/>
              </w:rPr>
            </w:pPr>
          </w:p>
        </w:tc>
      </w:tr>
      <w:tr w:rsidR="00D52121" w:rsidRPr="00DD00FE" w14:paraId="73A4D6B4" w14:textId="77777777" w:rsidTr="00814A2D">
        <w:tc>
          <w:tcPr>
            <w:tcW w:w="346" w:type="pct"/>
          </w:tcPr>
          <w:p w14:paraId="58D008B7" w14:textId="68A01B45" w:rsidR="00D52121" w:rsidRPr="00DD00FE" w:rsidRDefault="00D52121" w:rsidP="00D52121">
            <w:pPr>
              <w:rPr>
                <w:rFonts w:ascii="Arial" w:hAnsi="Arial" w:cs="Arial"/>
              </w:rPr>
            </w:pPr>
            <w:r w:rsidRPr="00DD00FE">
              <w:rPr>
                <w:rFonts w:ascii="Arial" w:hAnsi="Arial" w:cs="Arial"/>
              </w:rPr>
              <w:t>5.2.</w:t>
            </w:r>
          </w:p>
        </w:tc>
        <w:tc>
          <w:tcPr>
            <w:tcW w:w="1039" w:type="pct"/>
          </w:tcPr>
          <w:p w14:paraId="3FEB48EB" w14:textId="6143273E" w:rsidR="00D52121" w:rsidRPr="00DD00FE" w:rsidRDefault="00D52121" w:rsidP="00D52121">
            <w:pPr>
              <w:rPr>
                <w:rFonts w:ascii="Arial" w:hAnsi="Arial" w:cs="Arial"/>
              </w:rPr>
            </w:pPr>
            <w:r w:rsidRPr="00DD00FE">
              <w:rPr>
                <w:rFonts w:ascii="Arial" w:hAnsi="Arial" w:cs="Arial"/>
              </w:rPr>
              <w:t>Aktyvių jungčių davikliams skaičius</w:t>
            </w:r>
          </w:p>
        </w:tc>
        <w:tc>
          <w:tcPr>
            <w:tcW w:w="1486" w:type="pct"/>
          </w:tcPr>
          <w:p w14:paraId="4059438D" w14:textId="6845550E" w:rsidR="00D52121" w:rsidRPr="00DD00FE" w:rsidRDefault="00D52121" w:rsidP="00D52121">
            <w:pPr>
              <w:tabs>
                <w:tab w:val="left" w:pos="158"/>
              </w:tabs>
              <w:rPr>
                <w:rFonts w:ascii="Arial" w:hAnsi="Arial" w:cs="Arial"/>
              </w:rPr>
            </w:pPr>
            <w:r w:rsidRPr="00DD00FE">
              <w:rPr>
                <w:rFonts w:ascii="Arial" w:hAnsi="Arial" w:cs="Arial"/>
              </w:rPr>
              <w:t>Ne mažiau kaip 4</w:t>
            </w:r>
          </w:p>
        </w:tc>
        <w:tc>
          <w:tcPr>
            <w:tcW w:w="976" w:type="pct"/>
          </w:tcPr>
          <w:p w14:paraId="3B814C71" w14:textId="77777777" w:rsidR="00D52121" w:rsidRPr="00DD00FE" w:rsidRDefault="00D52121" w:rsidP="00D52121">
            <w:pPr>
              <w:rPr>
                <w:rFonts w:ascii="Arial" w:hAnsi="Arial" w:cs="Arial"/>
                <w:bCs/>
                <w:color w:val="000000" w:themeColor="text1"/>
              </w:rPr>
            </w:pPr>
          </w:p>
        </w:tc>
        <w:tc>
          <w:tcPr>
            <w:tcW w:w="623" w:type="pct"/>
          </w:tcPr>
          <w:p w14:paraId="6A5E6B2E" w14:textId="77777777" w:rsidR="00D52121" w:rsidRPr="00DD00FE" w:rsidRDefault="00D52121" w:rsidP="00D52121">
            <w:pPr>
              <w:rPr>
                <w:rFonts w:ascii="Arial" w:eastAsia="Symbol" w:hAnsi="Arial" w:cs="Arial"/>
                <w:bCs/>
                <w:color w:val="000000" w:themeColor="text1"/>
              </w:rPr>
            </w:pPr>
          </w:p>
        </w:tc>
        <w:tc>
          <w:tcPr>
            <w:tcW w:w="530" w:type="pct"/>
          </w:tcPr>
          <w:p w14:paraId="4342C5A3" w14:textId="77777777" w:rsidR="00D52121" w:rsidRPr="00DD00FE" w:rsidRDefault="00D52121" w:rsidP="00D52121">
            <w:pPr>
              <w:rPr>
                <w:rFonts w:ascii="Arial" w:eastAsia="Symbol" w:hAnsi="Arial" w:cs="Arial"/>
                <w:bCs/>
                <w:color w:val="000000" w:themeColor="text1"/>
              </w:rPr>
            </w:pPr>
          </w:p>
        </w:tc>
      </w:tr>
      <w:tr w:rsidR="00D52121" w:rsidRPr="00DD00FE" w14:paraId="5D33547C" w14:textId="77777777" w:rsidTr="00D52121">
        <w:tc>
          <w:tcPr>
            <w:tcW w:w="5000" w:type="pct"/>
            <w:gridSpan w:val="6"/>
            <w:shd w:val="clear" w:color="auto" w:fill="DEEAF6" w:themeFill="accent5" w:themeFillTint="33"/>
          </w:tcPr>
          <w:p w14:paraId="2D48CED4" w14:textId="7F31E116" w:rsidR="00D52121" w:rsidRPr="00DD00FE" w:rsidRDefault="00D52121" w:rsidP="00D52121">
            <w:pPr>
              <w:rPr>
                <w:rFonts w:ascii="Arial" w:eastAsia="Symbol" w:hAnsi="Arial" w:cs="Arial"/>
                <w:b/>
                <w:bCs/>
                <w:color w:val="000000" w:themeColor="text1"/>
              </w:rPr>
            </w:pPr>
            <w:r w:rsidRPr="00DD00FE">
              <w:rPr>
                <w:rFonts w:ascii="Arial" w:hAnsi="Arial" w:cs="Arial"/>
                <w:b/>
                <w:bCs/>
              </w:rPr>
              <w:t>6. Vaizdavimo režimai:</w:t>
            </w:r>
          </w:p>
        </w:tc>
      </w:tr>
      <w:tr w:rsidR="00D52121" w:rsidRPr="00DD00FE" w14:paraId="1B7B8AF5" w14:textId="77777777" w:rsidTr="00814A2D">
        <w:tc>
          <w:tcPr>
            <w:tcW w:w="346" w:type="pct"/>
          </w:tcPr>
          <w:p w14:paraId="36448997" w14:textId="45D73FD4" w:rsidR="00D52121" w:rsidRPr="00DD00FE" w:rsidRDefault="00D52121" w:rsidP="00D52121">
            <w:pPr>
              <w:rPr>
                <w:rFonts w:ascii="Arial" w:hAnsi="Arial" w:cs="Arial"/>
              </w:rPr>
            </w:pPr>
            <w:r w:rsidRPr="00DD00FE">
              <w:rPr>
                <w:rFonts w:ascii="Arial" w:hAnsi="Arial" w:cs="Arial"/>
              </w:rPr>
              <w:lastRenderedPageBreak/>
              <w:t>6.1.</w:t>
            </w:r>
          </w:p>
        </w:tc>
        <w:tc>
          <w:tcPr>
            <w:tcW w:w="1039" w:type="pct"/>
          </w:tcPr>
          <w:p w14:paraId="7E5F417D" w14:textId="6DB874AA" w:rsidR="00D52121" w:rsidRPr="00DD00FE" w:rsidRDefault="00D52121" w:rsidP="00D52121">
            <w:pPr>
              <w:rPr>
                <w:rFonts w:ascii="Arial" w:hAnsi="Arial" w:cs="Arial"/>
              </w:rPr>
            </w:pPr>
            <w:r w:rsidRPr="00DD00FE">
              <w:rPr>
                <w:rFonts w:ascii="Arial" w:hAnsi="Arial" w:cs="Arial"/>
              </w:rPr>
              <w:t>B režimas.</w:t>
            </w:r>
          </w:p>
        </w:tc>
        <w:tc>
          <w:tcPr>
            <w:tcW w:w="1486" w:type="pct"/>
          </w:tcPr>
          <w:p w14:paraId="27605E3C" w14:textId="586096FE" w:rsidR="00D52121" w:rsidRPr="00DD00FE" w:rsidRDefault="00D52121" w:rsidP="00D52121">
            <w:pPr>
              <w:tabs>
                <w:tab w:val="left" w:pos="158"/>
              </w:tabs>
              <w:rPr>
                <w:rFonts w:ascii="Arial" w:hAnsi="Arial" w:cs="Arial"/>
              </w:rPr>
            </w:pPr>
            <w:r w:rsidRPr="00DD00FE">
              <w:rPr>
                <w:rFonts w:ascii="Arial" w:hAnsi="Arial" w:cs="Arial"/>
              </w:rPr>
              <w:t>Būtina</w:t>
            </w:r>
          </w:p>
        </w:tc>
        <w:tc>
          <w:tcPr>
            <w:tcW w:w="976" w:type="pct"/>
          </w:tcPr>
          <w:p w14:paraId="370BE729" w14:textId="77777777" w:rsidR="00D52121" w:rsidRPr="00DD00FE" w:rsidRDefault="00D52121" w:rsidP="00D52121">
            <w:pPr>
              <w:rPr>
                <w:rFonts w:ascii="Arial" w:hAnsi="Arial" w:cs="Arial"/>
                <w:bCs/>
                <w:color w:val="000000" w:themeColor="text1"/>
              </w:rPr>
            </w:pPr>
          </w:p>
        </w:tc>
        <w:tc>
          <w:tcPr>
            <w:tcW w:w="623" w:type="pct"/>
          </w:tcPr>
          <w:p w14:paraId="5EAFCEAF" w14:textId="77777777" w:rsidR="00D52121" w:rsidRPr="00DD00FE" w:rsidRDefault="00D52121" w:rsidP="00D52121">
            <w:pPr>
              <w:rPr>
                <w:rFonts w:ascii="Arial" w:eastAsia="Symbol" w:hAnsi="Arial" w:cs="Arial"/>
                <w:bCs/>
                <w:color w:val="000000" w:themeColor="text1"/>
              </w:rPr>
            </w:pPr>
          </w:p>
        </w:tc>
        <w:tc>
          <w:tcPr>
            <w:tcW w:w="530" w:type="pct"/>
          </w:tcPr>
          <w:p w14:paraId="1998F1A8" w14:textId="77777777" w:rsidR="00D52121" w:rsidRPr="00DD00FE" w:rsidRDefault="00D52121" w:rsidP="00D52121">
            <w:pPr>
              <w:rPr>
                <w:rFonts w:ascii="Arial" w:eastAsia="Symbol" w:hAnsi="Arial" w:cs="Arial"/>
                <w:bCs/>
                <w:color w:val="000000" w:themeColor="text1"/>
              </w:rPr>
            </w:pPr>
          </w:p>
        </w:tc>
      </w:tr>
      <w:tr w:rsidR="00D52121" w:rsidRPr="00DD00FE" w14:paraId="0C0C24B6" w14:textId="77777777" w:rsidTr="00814A2D">
        <w:tc>
          <w:tcPr>
            <w:tcW w:w="346" w:type="pct"/>
          </w:tcPr>
          <w:p w14:paraId="0D2D6C97" w14:textId="0C8D6438" w:rsidR="00D52121" w:rsidRPr="00DD00FE" w:rsidRDefault="00D52121" w:rsidP="00D52121">
            <w:pPr>
              <w:rPr>
                <w:rFonts w:ascii="Arial" w:hAnsi="Arial" w:cs="Arial"/>
              </w:rPr>
            </w:pPr>
            <w:r w:rsidRPr="00DD00FE">
              <w:rPr>
                <w:rFonts w:ascii="Arial" w:hAnsi="Arial" w:cs="Arial"/>
                <w:lang w:val="en-GB"/>
              </w:rPr>
              <w:t>6.2.</w:t>
            </w:r>
          </w:p>
        </w:tc>
        <w:tc>
          <w:tcPr>
            <w:tcW w:w="1039" w:type="pct"/>
          </w:tcPr>
          <w:p w14:paraId="22AB9F8B" w14:textId="274A78EF" w:rsidR="00D52121" w:rsidRPr="00DD00FE" w:rsidRDefault="00D52121" w:rsidP="00D52121">
            <w:pPr>
              <w:rPr>
                <w:rFonts w:ascii="Arial" w:hAnsi="Arial" w:cs="Arial"/>
              </w:rPr>
            </w:pPr>
            <w:r w:rsidRPr="00DD00FE">
              <w:rPr>
                <w:rFonts w:ascii="Arial" w:hAnsi="Arial" w:cs="Arial"/>
              </w:rPr>
              <w:t>M režimas.</w:t>
            </w:r>
          </w:p>
        </w:tc>
        <w:tc>
          <w:tcPr>
            <w:tcW w:w="1486" w:type="pct"/>
          </w:tcPr>
          <w:p w14:paraId="2D14644D" w14:textId="6F0E3254" w:rsidR="00D52121" w:rsidRPr="00DD00FE" w:rsidRDefault="00D52121" w:rsidP="00D52121">
            <w:pPr>
              <w:tabs>
                <w:tab w:val="left" w:pos="158"/>
              </w:tabs>
              <w:rPr>
                <w:rFonts w:ascii="Arial" w:hAnsi="Arial" w:cs="Arial"/>
              </w:rPr>
            </w:pPr>
            <w:r w:rsidRPr="00DD00FE">
              <w:rPr>
                <w:rFonts w:ascii="Arial" w:hAnsi="Arial" w:cs="Arial"/>
              </w:rPr>
              <w:t>Būtina</w:t>
            </w:r>
          </w:p>
        </w:tc>
        <w:tc>
          <w:tcPr>
            <w:tcW w:w="976" w:type="pct"/>
          </w:tcPr>
          <w:p w14:paraId="0258986C" w14:textId="77777777" w:rsidR="00D52121" w:rsidRPr="00DD00FE" w:rsidRDefault="00D52121" w:rsidP="00D52121">
            <w:pPr>
              <w:rPr>
                <w:rFonts w:ascii="Arial" w:hAnsi="Arial" w:cs="Arial"/>
                <w:bCs/>
                <w:color w:val="000000" w:themeColor="text1"/>
              </w:rPr>
            </w:pPr>
          </w:p>
        </w:tc>
        <w:tc>
          <w:tcPr>
            <w:tcW w:w="623" w:type="pct"/>
          </w:tcPr>
          <w:p w14:paraId="1BDC0E6D" w14:textId="77777777" w:rsidR="00D52121" w:rsidRPr="00DD00FE" w:rsidRDefault="00D52121" w:rsidP="00D52121">
            <w:pPr>
              <w:rPr>
                <w:rFonts w:ascii="Arial" w:eastAsia="Symbol" w:hAnsi="Arial" w:cs="Arial"/>
                <w:bCs/>
                <w:color w:val="000000" w:themeColor="text1"/>
              </w:rPr>
            </w:pPr>
          </w:p>
        </w:tc>
        <w:tc>
          <w:tcPr>
            <w:tcW w:w="530" w:type="pct"/>
          </w:tcPr>
          <w:p w14:paraId="64221F00" w14:textId="77777777" w:rsidR="00D52121" w:rsidRPr="00DD00FE" w:rsidRDefault="00D52121" w:rsidP="00D52121">
            <w:pPr>
              <w:rPr>
                <w:rFonts w:ascii="Arial" w:eastAsia="Symbol" w:hAnsi="Arial" w:cs="Arial"/>
                <w:bCs/>
                <w:color w:val="000000" w:themeColor="text1"/>
              </w:rPr>
            </w:pPr>
          </w:p>
        </w:tc>
      </w:tr>
      <w:tr w:rsidR="00D52121" w:rsidRPr="00DD00FE" w14:paraId="0983237C" w14:textId="77777777" w:rsidTr="00814A2D">
        <w:tc>
          <w:tcPr>
            <w:tcW w:w="346" w:type="pct"/>
          </w:tcPr>
          <w:p w14:paraId="47D7907C" w14:textId="0EADA1A0" w:rsidR="00D52121" w:rsidRPr="00DD00FE" w:rsidRDefault="00D52121" w:rsidP="00D52121">
            <w:pPr>
              <w:rPr>
                <w:rFonts w:ascii="Arial" w:hAnsi="Arial" w:cs="Arial"/>
              </w:rPr>
            </w:pPr>
            <w:r w:rsidRPr="00DD00FE">
              <w:rPr>
                <w:rFonts w:ascii="Arial" w:hAnsi="Arial" w:cs="Arial"/>
              </w:rPr>
              <w:t>6.3.</w:t>
            </w:r>
          </w:p>
        </w:tc>
        <w:tc>
          <w:tcPr>
            <w:tcW w:w="1039" w:type="pct"/>
          </w:tcPr>
          <w:p w14:paraId="33CECF72" w14:textId="361E3A30" w:rsidR="00D52121" w:rsidRPr="00DD00FE" w:rsidRDefault="00D52121" w:rsidP="00D52121">
            <w:pPr>
              <w:rPr>
                <w:rFonts w:ascii="Arial" w:hAnsi="Arial" w:cs="Arial"/>
              </w:rPr>
            </w:pPr>
            <w:r w:rsidRPr="00DD00FE">
              <w:rPr>
                <w:rFonts w:ascii="Arial" w:hAnsi="Arial" w:cs="Arial"/>
              </w:rPr>
              <w:t>Audinių harmoninio vaizdavimo su impulso inversija režimas.</w:t>
            </w:r>
          </w:p>
        </w:tc>
        <w:tc>
          <w:tcPr>
            <w:tcW w:w="1486" w:type="pct"/>
          </w:tcPr>
          <w:p w14:paraId="1FF91F8F" w14:textId="40AB0CB8" w:rsidR="00D52121" w:rsidRPr="00DD00FE" w:rsidRDefault="00D52121" w:rsidP="00D52121">
            <w:pPr>
              <w:tabs>
                <w:tab w:val="left" w:pos="158"/>
              </w:tabs>
              <w:rPr>
                <w:rFonts w:ascii="Arial" w:hAnsi="Arial" w:cs="Arial"/>
              </w:rPr>
            </w:pPr>
            <w:r w:rsidRPr="00DD00FE">
              <w:rPr>
                <w:rFonts w:ascii="Arial" w:hAnsi="Arial" w:cs="Arial"/>
              </w:rPr>
              <w:t>Būtina</w:t>
            </w:r>
          </w:p>
        </w:tc>
        <w:tc>
          <w:tcPr>
            <w:tcW w:w="976" w:type="pct"/>
          </w:tcPr>
          <w:p w14:paraId="333C6DF1" w14:textId="77777777" w:rsidR="00D52121" w:rsidRPr="00DD00FE" w:rsidRDefault="00D52121" w:rsidP="00D52121">
            <w:pPr>
              <w:rPr>
                <w:rFonts w:ascii="Arial" w:hAnsi="Arial" w:cs="Arial"/>
                <w:bCs/>
                <w:color w:val="000000" w:themeColor="text1"/>
              </w:rPr>
            </w:pPr>
          </w:p>
        </w:tc>
        <w:tc>
          <w:tcPr>
            <w:tcW w:w="623" w:type="pct"/>
          </w:tcPr>
          <w:p w14:paraId="30528AD9" w14:textId="77777777" w:rsidR="00D52121" w:rsidRPr="00DD00FE" w:rsidRDefault="00D52121" w:rsidP="00D52121">
            <w:pPr>
              <w:rPr>
                <w:rFonts w:ascii="Arial" w:eastAsia="Symbol" w:hAnsi="Arial" w:cs="Arial"/>
                <w:bCs/>
                <w:color w:val="000000" w:themeColor="text1"/>
              </w:rPr>
            </w:pPr>
          </w:p>
        </w:tc>
        <w:tc>
          <w:tcPr>
            <w:tcW w:w="530" w:type="pct"/>
          </w:tcPr>
          <w:p w14:paraId="69A56791" w14:textId="77777777" w:rsidR="00D52121" w:rsidRPr="00DD00FE" w:rsidRDefault="00D52121" w:rsidP="00D52121">
            <w:pPr>
              <w:rPr>
                <w:rFonts w:ascii="Arial" w:eastAsia="Symbol" w:hAnsi="Arial" w:cs="Arial"/>
                <w:bCs/>
                <w:color w:val="000000" w:themeColor="text1"/>
              </w:rPr>
            </w:pPr>
          </w:p>
        </w:tc>
      </w:tr>
      <w:tr w:rsidR="00D52121" w:rsidRPr="00DD00FE" w14:paraId="797927CA" w14:textId="77777777" w:rsidTr="00814A2D">
        <w:tc>
          <w:tcPr>
            <w:tcW w:w="346" w:type="pct"/>
          </w:tcPr>
          <w:p w14:paraId="31ED1A53" w14:textId="7D13BB0B" w:rsidR="00D52121" w:rsidRPr="00DD00FE" w:rsidRDefault="00D52121" w:rsidP="00D52121">
            <w:pPr>
              <w:rPr>
                <w:rFonts w:ascii="Arial" w:hAnsi="Arial" w:cs="Arial"/>
              </w:rPr>
            </w:pPr>
            <w:r w:rsidRPr="00DD00FE">
              <w:rPr>
                <w:rFonts w:ascii="Arial" w:hAnsi="Arial" w:cs="Arial"/>
              </w:rPr>
              <w:t>6.4.</w:t>
            </w:r>
          </w:p>
        </w:tc>
        <w:tc>
          <w:tcPr>
            <w:tcW w:w="1039" w:type="pct"/>
          </w:tcPr>
          <w:p w14:paraId="7017B565" w14:textId="78FB8AC8" w:rsidR="00D52121" w:rsidRPr="00DD00FE" w:rsidRDefault="00D52121" w:rsidP="00D52121">
            <w:pPr>
              <w:rPr>
                <w:rFonts w:ascii="Arial" w:hAnsi="Arial" w:cs="Arial"/>
              </w:rPr>
            </w:pPr>
            <w:r w:rsidRPr="00DD00FE">
              <w:rPr>
                <w:rFonts w:ascii="Arial" w:hAnsi="Arial" w:cs="Arial"/>
              </w:rPr>
              <w:t xml:space="preserve">Spalvinis </w:t>
            </w:r>
            <w:proofErr w:type="spellStart"/>
            <w:r w:rsidRPr="00DD00FE">
              <w:rPr>
                <w:rFonts w:ascii="Arial" w:hAnsi="Arial" w:cs="Arial"/>
              </w:rPr>
              <w:t>doplerinis</w:t>
            </w:r>
            <w:proofErr w:type="spellEnd"/>
            <w:r w:rsidRPr="00DD00FE">
              <w:rPr>
                <w:rFonts w:ascii="Arial" w:hAnsi="Arial" w:cs="Arial"/>
              </w:rPr>
              <w:t xml:space="preserve"> kraujotakos greičio vaizdavimo režimas.</w:t>
            </w:r>
          </w:p>
        </w:tc>
        <w:tc>
          <w:tcPr>
            <w:tcW w:w="1486" w:type="pct"/>
          </w:tcPr>
          <w:p w14:paraId="5896DC53" w14:textId="6508092C" w:rsidR="00D52121" w:rsidRPr="00DD00FE" w:rsidRDefault="00D52121" w:rsidP="00D52121">
            <w:pPr>
              <w:tabs>
                <w:tab w:val="left" w:pos="158"/>
              </w:tabs>
              <w:rPr>
                <w:rFonts w:ascii="Arial" w:hAnsi="Arial" w:cs="Arial"/>
              </w:rPr>
            </w:pPr>
            <w:r w:rsidRPr="00DD00FE">
              <w:rPr>
                <w:rFonts w:ascii="Arial" w:hAnsi="Arial" w:cs="Arial"/>
              </w:rPr>
              <w:t>Būtina</w:t>
            </w:r>
          </w:p>
        </w:tc>
        <w:tc>
          <w:tcPr>
            <w:tcW w:w="976" w:type="pct"/>
          </w:tcPr>
          <w:p w14:paraId="2E8F4714" w14:textId="77777777" w:rsidR="00D52121" w:rsidRPr="00DD00FE" w:rsidRDefault="00D52121" w:rsidP="00D52121">
            <w:pPr>
              <w:rPr>
                <w:rFonts w:ascii="Arial" w:hAnsi="Arial" w:cs="Arial"/>
                <w:bCs/>
                <w:color w:val="000000" w:themeColor="text1"/>
              </w:rPr>
            </w:pPr>
          </w:p>
        </w:tc>
        <w:tc>
          <w:tcPr>
            <w:tcW w:w="623" w:type="pct"/>
          </w:tcPr>
          <w:p w14:paraId="49A68575" w14:textId="77777777" w:rsidR="00D52121" w:rsidRPr="00DD00FE" w:rsidRDefault="00D52121" w:rsidP="00D52121">
            <w:pPr>
              <w:rPr>
                <w:rFonts w:ascii="Arial" w:eastAsia="Symbol" w:hAnsi="Arial" w:cs="Arial"/>
                <w:bCs/>
                <w:color w:val="000000" w:themeColor="text1"/>
              </w:rPr>
            </w:pPr>
          </w:p>
        </w:tc>
        <w:tc>
          <w:tcPr>
            <w:tcW w:w="530" w:type="pct"/>
          </w:tcPr>
          <w:p w14:paraId="145AC661" w14:textId="77777777" w:rsidR="00D52121" w:rsidRPr="00DD00FE" w:rsidRDefault="00D52121" w:rsidP="00D52121">
            <w:pPr>
              <w:rPr>
                <w:rFonts w:ascii="Arial" w:eastAsia="Symbol" w:hAnsi="Arial" w:cs="Arial"/>
                <w:bCs/>
                <w:color w:val="000000" w:themeColor="text1"/>
              </w:rPr>
            </w:pPr>
          </w:p>
        </w:tc>
      </w:tr>
      <w:tr w:rsidR="00D52121" w:rsidRPr="00DD00FE" w14:paraId="6B546A56" w14:textId="77777777" w:rsidTr="00814A2D">
        <w:tc>
          <w:tcPr>
            <w:tcW w:w="346" w:type="pct"/>
          </w:tcPr>
          <w:p w14:paraId="38921253" w14:textId="0054DA32" w:rsidR="00D52121" w:rsidRPr="00DD00FE" w:rsidRDefault="00D52121" w:rsidP="00D52121">
            <w:pPr>
              <w:rPr>
                <w:rFonts w:ascii="Arial" w:hAnsi="Arial" w:cs="Arial"/>
              </w:rPr>
            </w:pPr>
            <w:r w:rsidRPr="00DD00FE">
              <w:rPr>
                <w:rFonts w:ascii="Arial" w:hAnsi="Arial" w:cs="Arial"/>
              </w:rPr>
              <w:t>6.5.</w:t>
            </w:r>
          </w:p>
        </w:tc>
        <w:tc>
          <w:tcPr>
            <w:tcW w:w="1039" w:type="pct"/>
          </w:tcPr>
          <w:p w14:paraId="56D5C78D" w14:textId="52435148" w:rsidR="00D52121" w:rsidRPr="00DD00FE" w:rsidRDefault="00D52121" w:rsidP="00D52121">
            <w:pPr>
              <w:rPr>
                <w:rFonts w:ascii="Arial" w:hAnsi="Arial" w:cs="Arial"/>
              </w:rPr>
            </w:pPr>
            <w:r w:rsidRPr="00DD00FE">
              <w:rPr>
                <w:rFonts w:ascii="Arial" w:hAnsi="Arial" w:cs="Arial"/>
              </w:rPr>
              <w:t xml:space="preserve">Spalvinis </w:t>
            </w:r>
            <w:proofErr w:type="spellStart"/>
            <w:r w:rsidRPr="00DD00FE">
              <w:rPr>
                <w:rFonts w:ascii="Arial" w:hAnsi="Arial" w:cs="Arial"/>
              </w:rPr>
              <w:t>doplerinis</w:t>
            </w:r>
            <w:proofErr w:type="spellEnd"/>
            <w:r w:rsidRPr="00DD00FE">
              <w:rPr>
                <w:rFonts w:ascii="Arial" w:hAnsi="Arial" w:cs="Arial"/>
              </w:rPr>
              <w:t xml:space="preserve"> kraujotakos intensyvumo vaizdavimo režimas su kraujotakos krypties vaizdavimo galimybe. </w:t>
            </w:r>
          </w:p>
        </w:tc>
        <w:tc>
          <w:tcPr>
            <w:tcW w:w="1486" w:type="pct"/>
          </w:tcPr>
          <w:p w14:paraId="62555E69" w14:textId="7B921BEF" w:rsidR="00D52121" w:rsidRPr="00DD00FE" w:rsidRDefault="00D52121" w:rsidP="00D52121">
            <w:pPr>
              <w:tabs>
                <w:tab w:val="left" w:pos="158"/>
              </w:tabs>
              <w:rPr>
                <w:rFonts w:ascii="Arial" w:hAnsi="Arial" w:cs="Arial"/>
              </w:rPr>
            </w:pPr>
            <w:r w:rsidRPr="00DD00FE">
              <w:rPr>
                <w:rFonts w:ascii="Arial" w:hAnsi="Arial" w:cs="Arial"/>
              </w:rPr>
              <w:t>Būtina</w:t>
            </w:r>
          </w:p>
        </w:tc>
        <w:tc>
          <w:tcPr>
            <w:tcW w:w="976" w:type="pct"/>
          </w:tcPr>
          <w:p w14:paraId="0013DB75" w14:textId="77777777" w:rsidR="00D52121" w:rsidRPr="00DD00FE" w:rsidRDefault="00D52121" w:rsidP="00D52121">
            <w:pPr>
              <w:rPr>
                <w:rFonts w:ascii="Arial" w:hAnsi="Arial" w:cs="Arial"/>
                <w:bCs/>
                <w:color w:val="000000" w:themeColor="text1"/>
              </w:rPr>
            </w:pPr>
          </w:p>
        </w:tc>
        <w:tc>
          <w:tcPr>
            <w:tcW w:w="623" w:type="pct"/>
          </w:tcPr>
          <w:p w14:paraId="14D6CDE8" w14:textId="77777777" w:rsidR="00D52121" w:rsidRPr="00DD00FE" w:rsidRDefault="00D52121" w:rsidP="00D52121">
            <w:pPr>
              <w:rPr>
                <w:rFonts w:ascii="Arial" w:eastAsia="Symbol" w:hAnsi="Arial" w:cs="Arial"/>
                <w:bCs/>
                <w:color w:val="000000" w:themeColor="text1"/>
              </w:rPr>
            </w:pPr>
          </w:p>
        </w:tc>
        <w:tc>
          <w:tcPr>
            <w:tcW w:w="530" w:type="pct"/>
          </w:tcPr>
          <w:p w14:paraId="0FA5EBD1" w14:textId="77777777" w:rsidR="00D52121" w:rsidRPr="00DD00FE" w:rsidRDefault="00D52121" w:rsidP="00D52121">
            <w:pPr>
              <w:rPr>
                <w:rFonts w:ascii="Arial" w:eastAsia="Symbol" w:hAnsi="Arial" w:cs="Arial"/>
                <w:bCs/>
                <w:color w:val="000000" w:themeColor="text1"/>
              </w:rPr>
            </w:pPr>
          </w:p>
        </w:tc>
      </w:tr>
      <w:tr w:rsidR="00D52121" w:rsidRPr="00DD00FE" w14:paraId="57E5CC73" w14:textId="77777777" w:rsidTr="00814A2D">
        <w:tc>
          <w:tcPr>
            <w:tcW w:w="346" w:type="pct"/>
          </w:tcPr>
          <w:p w14:paraId="7ED7CD98" w14:textId="2F4693D1" w:rsidR="00D52121" w:rsidRPr="00DD00FE" w:rsidRDefault="00D52121" w:rsidP="00D52121">
            <w:pPr>
              <w:rPr>
                <w:rFonts w:ascii="Arial" w:hAnsi="Arial" w:cs="Arial"/>
              </w:rPr>
            </w:pPr>
            <w:r w:rsidRPr="00DD00FE">
              <w:rPr>
                <w:rFonts w:ascii="Arial" w:hAnsi="Arial" w:cs="Arial"/>
              </w:rPr>
              <w:t>6.6.</w:t>
            </w:r>
          </w:p>
        </w:tc>
        <w:tc>
          <w:tcPr>
            <w:tcW w:w="1039" w:type="pct"/>
          </w:tcPr>
          <w:p w14:paraId="37F73389" w14:textId="41A1734C" w:rsidR="00D52121" w:rsidRPr="00DD00FE" w:rsidRDefault="00D52121" w:rsidP="00D52121">
            <w:pPr>
              <w:rPr>
                <w:rFonts w:ascii="Arial" w:hAnsi="Arial" w:cs="Arial"/>
              </w:rPr>
            </w:pPr>
            <w:r w:rsidRPr="00DD00FE">
              <w:rPr>
                <w:rFonts w:ascii="Arial" w:hAnsi="Arial" w:cs="Arial"/>
              </w:rPr>
              <w:t>Didelės skiriamosios gebos kraujotakos vaizdavimo režimas nepriklausantis nuo tėkmės krypties daviklio atžvilgiu.</w:t>
            </w:r>
          </w:p>
        </w:tc>
        <w:tc>
          <w:tcPr>
            <w:tcW w:w="1486" w:type="pct"/>
          </w:tcPr>
          <w:p w14:paraId="2180D73A" w14:textId="69D0F131" w:rsidR="00D52121" w:rsidRPr="00DD00FE" w:rsidRDefault="00D52121" w:rsidP="00D52121">
            <w:pPr>
              <w:tabs>
                <w:tab w:val="left" w:pos="158"/>
              </w:tabs>
              <w:rPr>
                <w:rFonts w:ascii="Arial" w:hAnsi="Arial" w:cs="Arial"/>
              </w:rPr>
            </w:pPr>
            <w:r w:rsidRPr="00DD00FE">
              <w:rPr>
                <w:rFonts w:ascii="Arial" w:hAnsi="Arial" w:cs="Arial"/>
              </w:rPr>
              <w:t>Būtina</w:t>
            </w:r>
          </w:p>
        </w:tc>
        <w:tc>
          <w:tcPr>
            <w:tcW w:w="976" w:type="pct"/>
          </w:tcPr>
          <w:p w14:paraId="66CD9858" w14:textId="77777777" w:rsidR="00D52121" w:rsidRPr="00DD00FE" w:rsidRDefault="00D52121" w:rsidP="00D52121">
            <w:pPr>
              <w:rPr>
                <w:rFonts w:ascii="Arial" w:hAnsi="Arial" w:cs="Arial"/>
                <w:bCs/>
                <w:color w:val="000000" w:themeColor="text1"/>
              </w:rPr>
            </w:pPr>
          </w:p>
        </w:tc>
        <w:tc>
          <w:tcPr>
            <w:tcW w:w="623" w:type="pct"/>
          </w:tcPr>
          <w:p w14:paraId="785A64B9" w14:textId="77777777" w:rsidR="00D52121" w:rsidRPr="00DD00FE" w:rsidRDefault="00D52121" w:rsidP="00D52121">
            <w:pPr>
              <w:rPr>
                <w:rFonts w:ascii="Arial" w:eastAsia="Symbol" w:hAnsi="Arial" w:cs="Arial"/>
                <w:bCs/>
                <w:color w:val="000000" w:themeColor="text1"/>
              </w:rPr>
            </w:pPr>
          </w:p>
        </w:tc>
        <w:tc>
          <w:tcPr>
            <w:tcW w:w="530" w:type="pct"/>
          </w:tcPr>
          <w:p w14:paraId="3ED6F79B" w14:textId="77777777" w:rsidR="00D52121" w:rsidRPr="00DD00FE" w:rsidRDefault="00D52121" w:rsidP="00D52121">
            <w:pPr>
              <w:rPr>
                <w:rFonts w:ascii="Arial" w:eastAsia="Symbol" w:hAnsi="Arial" w:cs="Arial"/>
                <w:bCs/>
                <w:color w:val="000000" w:themeColor="text1"/>
              </w:rPr>
            </w:pPr>
          </w:p>
        </w:tc>
      </w:tr>
      <w:tr w:rsidR="00D52121" w:rsidRPr="00DD00FE" w14:paraId="5ECFCACD" w14:textId="77777777" w:rsidTr="00814A2D">
        <w:tc>
          <w:tcPr>
            <w:tcW w:w="346" w:type="pct"/>
          </w:tcPr>
          <w:p w14:paraId="15885409" w14:textId="0FC1C2B0" w:rsidR="00D52121" w:rsidRPr="00DD00FE" w:rsidRDefault="00D52121" w:rsidP="00D52121">
            <w:pPr>
              <w:rPr>
                <w:rFonts w:ascii="Arial" w:hAnsi="Arial" w:cs="Arial"/>
              </w:rPr>
            </w:pPr>
            <w:r w:rsidRPr="00DD00FE">
              <w:rPr>
                <w:rFonts w:ascii="Arial" w:hAnsi="Arial" w:cs="Arial"/>
              </w:rPr>
              <w:t>6.7.</w:t>
            </w:r>
          </w:p>
        </w:tc>
        <w:tc>
          <w:tcPr>
            <w:tcW w:w="1039" w:type="pct"/>
          </w:tcPr>
          <w:p w14:paraId="2A0C9E62" w14:textId="1756A445" w:rsidR="00D52121" w:rsidRPr="00DD00FE" w:rsidRDefault="00D52121" w:rsidP="00D52121">
            <w:pPr>
              <w:rPr>
                <w:rFonts w:ascii="Arial" w:hAnsi="Arial" w:cs="Arial"/>
              </w:rPr>
            </w:pPr>
            <w:r w:rsidRPr="00DD00FE">
              <w:rPr>
                <w:rFonts w:ascii="Arial" w:hAnsi="Arial" w:cs="Arial"/>
              </w:rPr>
              <w:t xml:space="preserve">Pulsinės bangos spektrinis </w:t>
            </w:r>
            <w:proofErr w:type="spellStart"/>
            <w:r w:rsidRPr="00DD00FE">
              <w:rPr>
                <w:rFonts w:ascii="Arial" w:hAnsi="Arial" w:cs="Arial"/>
              </w:rPr>
              <w:t>doplerinis</w:t>
            </w:r>
            <w:proofErr w:type="spellEnd"/>
            <w:r w:rsidRPr="00DD00FE">
              <w:rPr>
                <w:rFonts w:ascii="Arial" w:hAnsi="Arial" w:cs="Arial"/>
              </w:rPr>
              <w:t xml:space="preserve"> vaizdavimo režimas.</w:t>
            </w:r>
          </w:p>
        </w:tc>
        <w:tc>
          <w:tcPr>
            <w:tcW w:w="1486" w:type="pct"/>
          </w:tcPr>
          <w:p w14:paraId="4124E986" w14:textId="71E8A5BC" w:rsidR="00D52121" w:rsidRPr="00DD00FE" w:rsidRDefault="00D52121" w:rsidP="00D52121">
            <w:pPr>
              <w:tabs>
                <w:tab w:val="left" w:pos="158"/>
              </w:tabs>
              <w:rPr>
                <w:rFonts w:ascii="Arial" w:hAnsi="Arial" w:cs="Arial"/>
              </w:rPr>
            </w:pPr>
            <w:r w:rsidRPr="00DD00FE">
              <w:rPr>
                <w:rFonts w:ascii="Arial" w:hAnsi="Arial" w:cs="Arial"/>
              </w:rPr>
              <w:t>Būtina</w:t>
            </w:r>
          </w:p>
        </w:tc>
        <w:tc>
          <w:tcPr>
            <w:tcW w:w="976" w:type="pct"/>
          </w:tcPr>
          <w:p w14:paraId="401F7DF1" w14:textId="77777777" w:rsidR="00D52121" w:rsidRPr="00DD00FE" w:rsidRDefault="00D52121" w:rsidP="00D52121">
            <w:pPr>
              <w:rPr>
                <w:rFonts w:ascii="Arial" w:hAnsi="Arial" w:cs="Arial"/>
                <w:bCs/>
                <w:color w:val="000000" w:themeColor="text1"/>
              </w:rPr>
            </w:pPr>
          </w:p>
        </w:tc>
        <w:tc>
          <w:tcPr>
            <w:tcW w:w="623" w:type="pct"/>
          </w:tcPr>
          <w:p w14:paraId="132F4C3D" w14:textId="77777777" w:rsidR="00D52121" w:rsidRPr="00DD00FE" w:rsidRDefault="00D52121" w:rsidP="00D52121">
            <w:pPr>
              <w:rPr>
                <w:rFonts w:ascii="Arial" w:eastAsia="Symbol" w:hAnsi="Arial" w:cs="Arial"/>
                <w:bCs/>
                <w:color w:val="000000" w:themeColor="text1"/>
              </w:rPr>
            </w:pPr>
          </w:p>
        </w:tc>
        <w:tc>
          <w:tcPr>
            <w:tcW w:w="530" w:type="pct"/>
          </w:tcPr>
          <w:p w14:paraId="188C70CB" w14:textId="77777777" w:rsidR="00D52121" w:rsidRPr="00DD00FE" w:rsidRDefault="00D52121" w:rsidP="00D52121">
            <w:pPr>
              <w:rPr>
                <w:rFonts w:ascii="Arial" w:eastAsia="Symbol" w:hAnsi="Arial" w:cs="Arial"/>
                <w:bCs/>
                <w:color w:val="000000" w:themeColor="text1"/>
              </w:rPr>
            </w:pPr>
          </w:p>
        </w:tc>
      </w:tr>
      <w:tr w:rsidR="00D52121" w:rsidRPr="00DD00FE" w14:paraId="5830C92C" w14:textId="77777777" w:rsidTr="00814A2D">
        <w:tc>
          <w:tcPr>
            <w:tcW w:w="346" w:type="pct"/>
          </w:tcPr>
          <w:p w14:paraId="1AE732E5" w14:textId="052AFFC2" w:rsidR="00D52121" w:rsidRPr="00DD00FE" w:rsidRDefault="00D52121" w:rsidP="00D52121">
            <w:pPr>
              <w:rPr>
                <w:rFonts w:ascii="Arial" w:hAnsi="Arial" w:cs="Arial"/>
              </w:rPr>
            </w:pPr>
            <w:r w:rsidRPr="00DD00FE">
              <w:rPr>
                <w:rFonts w:ascii="Arial" w:hAnsi="Arial" w:cs="Arial"/>
              </w:rPr>
              <w:t>6.</w:t>
            </w:r>
            <w:r w:rsidRPr="00DD00FE">
              <w:rPr>
                <w:rFonts w:ascii="Arial" w:hAnsi="Arial" w:cs="Arial"/>
                <w:lang w:val="en-GB"/>
              </w:rPr>
              <w:t>8</w:t>
            </w:r>
            <w:r w:rsidRPr="00DD00FE">
              <w:rPr>
                <w:rFonts w:ascii="Arial" w:hAnsi="Arial" w:cs="Arial"/>
              </w:rPr>
              <w:t>.</w:t>
            </w:r>
          </w:p>
        </w:tc>
        <w:tc>
          <w:tcPr>
            <w:tcW w:w="1039" w:type="pct"/>
          </w:tcPr>
          <w:p w14:paraId="32982860" w14:textId="5DA25CAA" w:rsidR="00D52121" w:rsidRPr="00DD00FE" w:rsidRDefault="00D52121" w:rsidP="00D52121">
            <w:pPr>
              <w:rPr>
                <w:rFonts w:ascii="Arial" w:hAnsi="Arial" w:cs="Arial"/>
              </w:rPr>
            </w:pPr>
            <w:r w:rsidRPr="00DD00FE">
              <w:rPr>
                <w:rFonts w:ascii="Arial" w:hAnsi="Arial" w:cs="Arial"/>
              </w:rPr>
              <w:t xml:space="preserve">Didelio impulsų pasikartojimo dažnio pulsinės bangos spektrinis </w:t>
            </w:r>
            <w:proofErr w:type="spellStart"/>
            <w:r w:rsidRPr="00DD00FE">
              <w:rPr>
                <w:rFonts w:ascii="Arial" w:hAnsi="Arial" w:cs="Arial"/>
              </w:rPr>
              <w:lastRenderedPageBreak/>
              <w:t>doplerinis</w:t>
            </w:r>
            <w:proofErr w:type="spellEnd"/>
            <w:r w:rsidRPr="00DD00FE">
              <w:rPr>
                <w:rFonts w:ascii="Arial" w:hAnsi="Arial" w:cs="Arial"/>
              </w:rPr>
              <w:t xml:space="preserve"> vaizdavimo režimas.</w:t>
            </w:r>
          </w:p>
        </w:tc>
        <w:tc>
          <w:tcPr>
            <w:tcW w:w="1486" w:type="pct"/>
          </w:tcPr>
          <w:p w14:paraId="1251B2A9" w14:textId="38C9BF86" w:rsidR="00D52121" w:rsidRPr="00DD00FE" w:rsidRDefault="00D52121" w:rsidP="00D52121">
            <w:pPr>
              <w:tabs>
                <w:tab w:val="left" w:pos="158"/>
              </w:tabs>
              <w:rPr>
                <w:rFonts w:ascii="Arial" w:hAnsi="Arial" w:cs="Arial"/>
              </w:rPr>
            </w:pPr>
            <w:r w:rsidRPr="00DD00FE">
              <w:rPr>
                <w:rFonts w:ascii="Arial" w:hAnsi="Arial" w:cs="Arial"/>
              </w:rPr>
              <w:lastRenderedPageBreak/>
              <w:t>Būtina</w:t>
            </w:r>
          </w:p>
        </w:tc>
        <w:tc>
          <w:tcPr>
            <w:tcW w:w="976" w:type="pct"/>
          </w:tcPr>
          <w:p w14:paraId="633FB151" w14:textId="77777777" w:rsidR="00D52121" w:rsidRPr="00DD00FE" w:rsidRDefault="00D52121" w:rsidP="00D52121">
            <w:pPr>
              <w:rPr>
                <w:rFonts w:ascii="Arial" w:hAnsi="Arial" w:cs="Arial"/>
                <w:bCs/>
                <w:color w:val="000000" w:themeColor="text1"/>
              </w:rPr>
            </w:pPr>
          </w:p>
        </w:tc>
        <w:tc>
          <w:tcPr>
            <w:tcW w:w="623" w:type="pct"/>
          </w:tcPr>
          <w:p w14:paraId="1D826BE9" w14:textId="77777777" w:rsidR="00D52121" w:rsidRPr="00DD00FE" w:rsidRDefault="00D52121" w:rsidP="00D52121">
            <w:pPr>
              <w:rPr>
                <w:rFonts w:ascii="Arial" w:eastAsia="Symbol" w:hAnsi="Arial" w:cs="Arial"/>
                <w:bCs/>
                <w:color w:val="000000" w:themeColor="text1"/>
              </w:rPr>
            </w:pPr>
          </w:p>
        </w:tc>
        <w:tc>
          <w:tcPr>
            <w:tcW w:w="530" w:type="pct"/>
          </w:tcPr>
          <w:p w14:paraId="2F728A4F" w14:textId="77777777" w:rsidR="00D52121" w:rsidRPr="00DD00FE" w:rsidRDefault="00D52121" w:rsidP="00D52121">
            <w:pPr>
              <w:rPr>
                <w:rFonts w:ascii="Arial" w:eastAsia="Symbol" w:hAnsi="Arial" w:cs="Arial"/>
                <w:bCs/>
                <w:color w:val="000000" w:themeColor="text1"/>
              </w:rPr>
            </w:pPr>
          </w:p>
        </w:tc>
      </w:tr>
      <w:tr w:rsidR="00D52121" w:rsidRPr="00DD00FE" w14:paraId="2A928379" w14:textId="77777777" w:rsidTr="00814A2D">
        <w:tc>
          <w:tcPr>
            <w:tcW w:w="346" w:type="pct"/>
          </w:tcPr>
          <w:p w14:paraId="5F429956" w14:textId="2EC54262" w:rsidR="00D52121" w:rsidRPr="00DD00FE" w:rsidRDefault="00D52121" w:rsidP="00D52121">
            <w:pPr>
              <w:rPr>
                <w:rFonts w:ascii="Arial" w:hAnsi="Arial" w:cs="Arial"/>
              </w:rPr>
            </w:pPr>
            <w:r w:rsidRPr="00DD00FE">
              <w:rPr>
                <w:rFonts w:ascii="Arial" w:hAnsi="Arial" w:cs="Arial"/>
              </w:rPr>
              <w:t>6.9.</w:t>
            </w:r>
          </w:p>
        </w:tc>
        <w:tc>
          <w:tcPr>
            <w:tcW w:w="1039" w:type="pct"/>
          </w:tcPr>
          <w:p w14:paraId="1901687D" w14:textId="6090871C" w:rsidR="00D52121" w:rsidRPr="00DD00FE" w:rsidRDefault="00D52121" w:rsidP="00D52121">
            <w:pPr>
              <w:rPr>
                <w:rFonts w:ascii="Arial" w:hAnsi="Arial" w:cs="Arial"/>
              </w:rPr>
            </w:pPr>
            <w:r w:rsidRPr="00DD00FE">
              <w:rPr>
                <w:rFonts w:ascii="Arial" w:hAnsi="Arial" w:cs="Arial"/>
              </w:rPr>
              <w:t>Sudvejintas režimas, kai galimi du tiriamo regiono vaizdai vienu metu: vienas 2D, antras 2D su spalvine vizualizacija.</w:t>
            </w:r>
          </w:p>
        </w:tc>
        <w:tc>
          <w:tcPr>
            <w:tcW w:w="1486" w:type="pct"/>
          </w:tcPr>
          <w:p w14:paraId="66123AA1" w14:textId="239C3163" w:rsidR="00D52121" w:rsidRPr="00DD00FE" w:rsidRDefault="00D52121" w:rsidP="00D52121">
            <w:pPr>
              <w:tabs>
                <w:tab w:val="left" w:pos="158"/>
              </w:tabs>
              <w:rPr>
                <w:rFonts w:ascii="Arial" w:hAnsi="Arial" w:cs="Arial"/>
              </w:rPr>
            </w:pPr>
            <w:r w:rsidRPr="00DD00FE">
              <w:rPr>
                <w:rFonts w:ascii="Arial" w:hAnsi="Arial" w:cs="Arial"/>
              </w:rPr>
              <w:t>Būtina</w:t>
            </w:r>
          </w:p>
        </w:tc>
        <w:tc>
          <w:tcPr>
            <w:tcW w:w="976" w:type="pct"/>
          </w:tcPr>
          <w:p w14:paraId="64602DAB" w14:textId="77777777" w:rsidR="00D52121" w:rsidRPr="00DD00FE" w:rsidRDefault="00D52121" w:rsidP="00D52121">
            <w:pPr>
              <w:rPr>
                <w:rFonts w:ascii="Arial" w:hAnsi="Arial" w:cs="Arial"/>
                <w:bCs/>
                <w:color w:val="000000" w:themeColor="text1"/>
              </w:rPr>
            </w:pPr>
          </w:p>
        </w:tc>
        <w:tc>
          <w:tcPr>
            <w:tcW w:w="623" w:type="pct"/>
          </w:tcPr>
          <w:p w14:paraId="58C4EAA3" w14:textId="77777777" w:rsidR="00D52121" w:rsidRPr="00DD00FE" w:rsidRDefault="00D52121" w:rsidP="00D52121">
            <w:pPr>
              <w:rPr>
                <w:rFonts w:ascii="Arial" w:eastAsia="Symbol" w:hAnsi="Arial" w:cs="Arial"/>
                <w:bCs/>
                <w:color w:val="000000" w:themeColor="text1"/>
              </w:rPr>
            </w:pPr>
          </w:p>
        </w:tc>
        <w:tc>
          <w:tcPr>
            <w:tcW w:w="530" w:type="pct"/>
          </w:tcPr>
          <w:p w14:paraId="156A502D" w14:textId="77777777" w:rsidR="00D52121" w:rsidRPr="00DD00FE" w:rsidRDefault="00D52121" w:rsidP="00D52121">
            <w:pPr>
              <w:rPr>
                <w:rFonts w:ascii="Arial" w:eastAsia="Symbol" w:hAnsi="Arial" w:cs="Arial"/>
                <w:bCs/>
                <w:color w:val="000000" w:themeColor="text1"/>
              </w:rPr>
            </w:pPr>
          </w:p>
        </w:tc>
      </w:tr>
      <w:tr w:rsidR="00D52121" w:rsidRPr="00DD00FE" w14:paraId="7BDA37B1" w14:textId="77777777" w:rsidTr="00814A2D">
        <w:tc>
          <w:tcPr>
            <w:tcW w:w="346" w:type="pct"/>
          </w:tcPr>
          <w:p w14:paraId="35DDCD06" w14:textId="3A1F723D" w:rsidR="00D52121" w:rsidRPr="00DD00FE" w:rsidRDefault="00D52121" w:rsidP="00D52121">
            <w:pPr>
              <w:rPr>
                <w:rFonts w:ascii="Arial" w:hAnsi="Arial" w:cs="Arial"/>
              </w:rPr>
            </w:pPr>
            <w:r w:rsidRPr="00DD00FE">
              <w:rPr>
                <w:rFonts w:ascii="Arial" w:hAnsi="Arial" w:cs="Arial"/>
                <w:lang w:val="en-GB"/>
              </w:rPr>
              <w:t>6.10.</w:t>
            </w:r>
          </w:p>
        </w:tc>
        <w:tc>
          <w:tcPr>
            <w:tcW w:w="1039" w:type="pct"/>
          </w:tcPr>
          <w:p w14:paraId="190F31AE" w14:textId="636E6EBE" w:rsidR="00D52121" w:rsidRPr="00DD00FE" w:rsidRDefault="00D52121" w:rsidP="00D52121">
            <w:pPr>
              <w:rPr>
                <w:rFonts w:ascii="Arial" w:hAnsi="Arial" w:cs="Arial"/>
              </w:rPr>
            </w:pPr>
            <w:r w:rsidRPr="00DD00FE">
              <w:rPr>
                <w:rFonts w:ascii="Arial" w:hAnsi="Arial" w:cs="Arial"/>
              </w:rPr>
              <w:t xml:space="preserve">Mechaniškai davikliu sukeliamos tiriamų paviršinių struktūrų </w:t>
            </w:r>
            <w:proofErr w:type="spellStart"/>
            <w:r w:rsidRPr="00DD00FE">
              <w:rPr>
                <w:rFonts w:ascii="Arial" w:hAnsi="Arial" w:cs="Arial"/>
              </w:rPr>
              <w:t>elastografijos</w:t>
            </w:r>
            <w:proofErr w:type="spellEnd"/>
            <w:r w:rsidRPr="00DD00FE">
              <w:rPr>
                <w:rFonts w:ascii="Arial" w:hAnsi="Arial" w:cs="Arial"/>
              </w:rPr>
              <w:t xml:space="preserve"> režimas („</w:t>
            </w:r>
            <w:proofErr w:type="spellStart"/>
            <w:r w:rsidRPr="00DD00FE">
              <w:rPr>
                <w:rFonts w:ascii="Arial" w:hAnsi="Arial" w:cs="Arial"/>
              </w:rPr>
              <w:t>strain</w:t>
            </w:r>
            <w:proofErr w:type="spellEnd"/>
            <w:r w:rsidRPr="00DD00FE">
              <w:rPr>
                <w:rFonts w:ascii="Arial" w:hAnsi="Arial" w:cs="Arial"/>
              </w:rPr>
              <w:t xml:space="preserve"> </w:t>
            </w:r>
            <w:proofErr w:type="spellStart"/>
            <w:r w:rsidRPr="00DD00FE">
              <w:rPr>
                <w:rFonts w:ascii="Arial" w:hAnsi="Arial" w:cs="Arial"/>
              </w:rPr>
              <w:t>elastography</w:t>
            </w:r>
            <w:proofErr w:type="spellEnd"/>
            <w:r w:rsidRPr="00DD00FE">
              <w:rPr>
                <w:rFonts w:ascii="Arial" w:hAnsi="Arial" w:cs="Arial"/>
              </w:rPr>
              <w:t>“ arba lygiavertis).</w:t>
            </w:r>
          </w:p>
        </w:tc>
        <w:tc>
          <w:tcPr>
            <w:tcW w:w="1486" w:type="pct"/>
          </w:tcPr>
          <w:p w14:paraId="76F19329" w14:textId="1E9B4E09" w:rsidR="00D52121" w:rsidRPr="00DD00FE" w:rsidRDefault="00D52121" w:rsidP="00D52121">
            <w:pPr>
              <w:tabs>
                <w:tab w:val="left" w:pos="158"/>
              </w:tabs>
              <w:rPr>
                <w:rFonts w:ascii="Arial" w:hAnsi="Arial" w:cs="Arial"/>
              </w:rPr>
            </w:pPr>
            <w:r w:rsidRPr="00DD00FE">
              <w:rPr>
                <w:rFonts w:ascii="Arial" w:hAnsi="Arial" w:cs="Arial"/>
              </w:rPr>
              <w:t>Būtina</w:t>
            </w:r>
          </w:p>
        </w:tc>
        <w:tc>
          <w:tcPr>
            <w:tcW w:w="976" w:type="pct"/>
          </w:tcPr>
          <w:p w14:paraId="2CA77984" w14:textId="77777777" w:rsidR="00D52121" w:rsidRPr="00DD00FE" w:rsidRDefault="00D52121" w:rsidP="00D52121">
            <w:pPr>
              <w:rPr>
                <w:rFonts w:ascii="Arial" w:hAnsi="Arial" w:cs="Arial"/>
                <w:bCs/>
                <w:color w:val="000000" w:themeColor="text1"/>
              </w:rPr>
            </w:pPr>
          </w:p>
        </w:tc>
        <w:tc>
          <w:tcPr>
            <w:tcW w:w="623" w:type="pct"/>
          </w:tcPr>
          <w:p w14:paraId="2FED8CE7" w14:textId="77777777" w:rsidR="00D52121" w:rsidRPr="00DD00FE" w:rsidRDefault="00D52121" w:rsidP="00D52121">
            <w:pPr>
              <w:rPr>
                <w:rFonts w:ascii="Arial" w:eastAsia="Symbol" w:hAnsi="Arial" w:cs="Arial"/>
                <w:bCs/>
                <w:color w:val="000000" w:themeColor="text1"/>
              </w:rPr>
            </w:pPr>
          </w:p>
        </w:tc>
        <w:tc>
          <w:tcPr>
            <w:tcW w:w="530" w:type="pct"/>
          </w:tcPr>
          <w:p w14:paraId="47434C7D" w14:textId="77777777" w:rsidR="00D52121" w:rsidRPr="00DD00FE" w:rsidRDefault="00D52121" w:rsidP="00D52121">
            <w:pPr>
              <w:rPr>
                <w:rFonts w:ascii="Arial" w:eastAsia="Symbol" w:hAnsi="Arial" w:cs="Arial"/>
                <w:bCs/>
                <w:color w:val="000000" w:themeColor="text1"/>
              </w:rPr>
            </w:pPr>
          </w:p>
        </w:tc>
      </w:tr>
      <w:tr w:rsidR="00D52121" w:rsidRPr="00DD00FE" w14:paraId="119271E4" w14:textId="77777777" w:rsidTr="00D52121">
        <w:tc>
          <w:tcPr>
            <w:tcW w:w="5000" w:type="pct"/>
            <w:gridSpan w:val="6"/>
            <w:shd w:val="clear" w:color="auto" w:fill="DEEAF6" w:themeFill="accent5" w:themeFillTint="33"/>
          </w:tcPr>
          <w:p w14:paraId="34F40C8E" w14:textId="017E5978" w:rsidR="00D52121" w:rsidRPr="00DD00FE" w:rsidRDefault="00D52121" w:rsidP="00D52121">
            <w:pPr>
              <w:rPr>
                <w:rFonts w:ascii="Arial" w:eastAsia="Symbol" w:hAnsi="Arial" w:cs="Arial"/>
                <w:b/>
                <w:bCs/>
                <w:color w:val="000000" w:themeColor="text1"/>
              </w:rPr>
            </w:pPr>
            <w:r w:rsidRPr="00DD00FE">
              <w:rPr>
                <w:rFonts w:ascii="Arial" w:hAnsi="Arial" w:cs="Arial"/>
                <w:b/>
                <w:bCs/>
              </w:rPr>
              <w:t>7.Tyrimo automatizavimo funkcijos:</w:t>
            </w:r>
          </w:p>
        </w:tc>
      </w:tr>
      <w:tr w:rsidR="00D52121" w:rsidRPr="00DD00FE" w14:paraId="69117135" w14:textId="77777777" w:rsidTr="00814A2D">
        <w:tc>
          <w:tcPr>
            <w:tcW w:w="346" w:type="pct"/>
          </w:tcPr>
          <w:p w14:paraId="03BB1431" w14:textId="0DDAEDE9" w:rsidR="00D52121" w:rsidRPr="00DD00FE" w:rsidRDefault="00D52121" w:rsidP="00D52121">
            <w:pPr>
              <w:rPr>
                <w:rFonts w:ascii="Arial" w:hAnsi="Arial" w:cs="Arial"/>
              </w:rPr>
            </w:pPr>
            <w:r w:rsidRPr="00DD00FE">
              <w:rPr>
                <w:rFonts w:ascii="Arial" w:hAnsi="Arial" w:cs="Arial"/>
              </w:rPr>
              <w:t>7.1.</w:t>
            </w:r>
          </w:p>
        </w:tc>
        <w:tc>
          <w:tcPr>
            <w:tcW w:w="1039" w:type="pct"/>
          </w:tcPr>
          <w:p w14:paraId="3B02611C" w14:textId="22E5C296" w:rsidR="00D52121" w:rsidRPr="00DD00FE" w:rsidRDefault="00D52121" w:rsidP="00D52121">
            <w:pPr>
              <w:rPr>
                <w:rFonts w:ascii="Arial" w:hAnsi="Arial" w:cs="Arial"/>
              </w:rPr>
            </w:pPr>
            <w:r w:rsidRPr="00DD00FE">
              <w:rPr>
                <w:rFonts w:ascii="Arial" w:hAnsi="Arial" w:cs="Arial"/>
              </w:rPr>
              <w:t>Automatinė vaizdo kokybės optimizacija.</w:t>
            </w:r>
          </w:p>
        </w:tc>
        <w:tc>
          <w:tcPr>
            <w:tcW w:w="1486" w:type="pct"/>
          </w:tcPr>
          <w:p w14:paraId="655449AF" w14:textId="6366BE25" w:rsidR="00D52121" w:rsidRPr="00DD00FE" w:rsidRDefault="00D52121" w:rsidP="00D52121">
            <w:pPr>
              <w:tabs>
                <w:tab w:val="left" w:pos="158"/>
              </w:tabs>
              <w:rPr>
                <w:rFonts w:ascii="Arial" w:hAnsi="Arial" w:cs="Arial"/>
              </w:rPr>
            </w:pPr>
            <w:r w:rsidRPr="00DD00FE">
              <w:rPr>
                <w:rFonts w:ascii="Arial" w:hAnsi="Arial" w:cs="Arial"/>
              </w:rPr>
              <w:t>Būtina</w:t>
            </w:r>
          </w:p>
        </w:tc>
        <w:tc>
          <w:tcPr>
            <w:tcW w:w="976" w:type="pct"/>
          </w:tcPr>
          <w:p w14:paraId="6D9BA898" w14:textId="77777777" w:rsidR="00D52121" w:rsidRPr="00DD00FE" w:rsidRDefault="00D52121" w:rsidP="00D52121">
            <w:pPr>
              <w:rPr>
                <w:rFonts w:ascii="Arial" w:hAnsi="Arial" w:cs="Arial"/>
                <w:bCs/>
                <w:color w:val="000000" w:themeColor="text1"/>
              </w:rPr>
            </w:pPr>
          </w:p>
        </w:tc>
        <w:tc>
          <w:tcPr>
            <w:tcW w:w="623" w:type="pct"/>
          </w:tcPr>
          <w:p w14:paraId="079FD040" w14:textId="77777777" w:rsidR="00D52121" w:rsidRPr="00DD00FE" w:rsidRDefault="00D52121" w:rsidP="00D52121">
            <w:pPr>
              <w:rPr>
                <w:rFonts w:ascii="Arial" w:eastAsia="Symbol" w:hAnsi="Arial" w:cs="Arial"/>
                <w:bCs/>
                <w:color w:val="000000" w:themeColor="text1"/>
              </w:rPr>
            </w:pPr>
          </w:p>
        </w:tc>
        <w:tc>
          <w:tcPr>
            <w:tcW w:w="530" w:type="pct"/>
          </w:tcPr>
          <w:p w14:paraId="1904D2A3" w14:textId="77777777" w:rsidR="00D52121" w:rsidRPr="00DD00FE" w:rsidRDefault="00D52121" w:rsidP="00D52121">
            <w:pPr>
              <w:rPr>
                <w:rFonts w:ascii="Arial" w:eastAsia="Symbol" w:hAnsi="Arial" w:cs="Arial"/>
                <w:bCs/>
                <w:color w:val="000000" w:themeColor="text1"/>
              </w:rPr>
            </w:pPr>
          </w:p>
        </w:tc>
      </w:tr>
      <w:tr w:rsidR="00D52121" w:rsidRPr="00DD00FE" w14:paraId="76F28C58" w14:textId="77777777" w:rsidTr="00814A2D">
        <w:tc>
          <w:tcPr>
            <w:tcW w:w="346" w:type="pct"/>
          </w:tcPr>
          <w:p w14:paraId="0C21312F" w14:textId="7799807B" w:rsidR="00D52121" w:rsidRPr="00DD00FE" w:rsidRDefault="00D52121" w:rsidP="00D52121">
            <w:pPr>
              <w:rPr>
                <w:rFonts w:ascii="Arial" w:hAnsi="Arial" w:cs="Arial"/>
              </w:rPr>
            </w:pPr>
            <w:r w:rsidRPr="00DD00FE">
              <w:rPr>
                <w:rFonts w:ascii="Arial" w:hAnsi="Arial" w:cs="Arial"/>
              </w:rPr>
              <w:t>7.2.</w:t>
            </w:r>
          </w:p>
        </w:tc>
        <w:tc>
          <w:tcPr>
            <w:tcW w:w="1039" w:type="pct"/>
          </w:tcPr>
          <w:p w14:paraId="706897E9" w14:textId="56E2F63A" w:rsidR="00D52121" w:rsidRPr="00DD00FE" w:rsidRDefault="00D52121" w:rsidP="00D52121">
            <w:pPr>
              <w:rPr>
                <w:rFonts w:ascii="Arial" w:hAnsi="Arial" w:cs="Arial"/>
              </w:rPr>
            </w:pPr>
            <w:r w:rsidRPr="00DD00FE">
              <w:rPr>
                <w:rFonts w:ascii="Arial" w:hAnsi="Arial" w:cs="Arial"/>
              </w:rPr>
              <w:t>Automatinis spektrinių kreivių matavimas.</w:t>
            </w:r>
          </w:p>
        </w:tc>
        <w:tc>
          <w:tcPr>
            <w:tcW w:w="1486" w:type="pct"/>
          </w:tcPr>
          <w:p w14:paraId="7798BC8D" w14:textId="5C0CFF89" w:rsidR="00D52121" w:rsidRPr="00DD00FE" w:rsidRDefault="00D52121" w:rsidP="00D52121">
            <w:pPr>
              <w:tabs>
                <w:tab w:val="left" w:pos="158"/>
              </w:tabs>
              <w:rPr>
                <w:rFonts w:ascii="Arial" w:hAnsi="Arial" w:cs="Arial"/>
              </w:rPr>
            </w:pPr>
            <w:r w:rsidRPr="00DD00FE">
              <w:rPr>
                <w:rFonts w:ascii="Arial" w:hAnsi="Arial" w:cs="Arial"/>
              </w:rPr>
              <w:t>Būtina</w:t>
            </w:r>
          </w:p>
        </w:tc>
        <w:tc>
          <w:tcPr>
            <w:tcW w:w="976" w:type="pct"/>
          </w:tcPr>
          <w:p w14:paraId="3986779E" w14:textId="77777777" w:rsidR="00D52121" w:rsidRPr="00DD00FE" w:rsidRDefault="00D52121" w:rsidP="00D52121">
            <w:pPr>
              <w:rPr>
                <w:rFonts w:ascii="Arial" w:hAnsi="Arial" w:cs="Arial"/>
                <w:bCs/>
                <w:color w:val="000000" w:themeColor="text1"/>
              </w:rPr>
            </w:pPr>
          </w:p>
        </w:tc>
        <w:tc>
          <w:tcPr>
            <w:tcW w:w="623" w:type="pct"/>
          </w:tcPr>
          <w:p w14:paraId="76A7AEC1" w14:textId="77777777" w:rsidR="00D52121" w:rsidRPr="00DD00FE" w:rsidRDefault="00D52121" w:rsidP="00D52121">
            <w:pPr>
              <w:rPr>
                <w:rFonts w:ascii="Arial" w:eastAsia="Symbol" w:hAnsi="Arial" w:cs="Arial"/>
                <w:bCs/>
                <w:color w:val="000000" w:themeColor="text1"/>
              </w:rPr>
            </w:pPr>
          </w:p>
        </w:tc>
        <w:tc>
          <w:tcPr>
            <w:tcW w:w="530" w:type="pct"/>
          </w:tcPr>
          <w:p w14:paraId="19E81176" w14:textId="77777777" w:rsidR="00D52121" w:rsidRPr="00DD00FE" w:rsidRDefault="00D52121" w:rsidP="00D52121">
            <w:pPr>
              <w:rPr>
                <w:rFonts w:ascii="Arial" w:eastAsia="Symbol" w:hAnsi="Arial" w:cs="Arial"/>
                <w:bCs/>
                <w:color w:val="000000" w:themeColor="text1"/>
              </w:rPr>
            </w:pPr>
          </w:p>
        </w:tc>
      </w:tr>
      <w:tr w:rsidR="00D52121" w:rsidRPr="00DD00FE" w14:paraId="09C17BF0" w14:textId="77777777" w:rsidTr="00814A2D">
        <w:tc>
          <w:tcPr>
            <w:tcW w:w="346" w:type="pct"/>
          </w:tcPr>
          <w:p w14:paraId="106B9884" w14:textId="79B41D42" w:rsidR="00D52121" w:rsidRPr="00DD00FE" w:rsidRDefault="00D52121" w:rsidP="00D52121">
            <w:pPr>
              <w:rPr>
                <w:rFonts w:ascii="Arial" w:hAnsi="Arial" w:cs="Arial"/>
              </w:rPr>
            </w:pPr>
            <w:r w:rsidRPr="00DD00FE">
              <w:rPr>
                <w:rFonts w:ascii="Arial" w:hAnsi="Arial" w:cs="Arial"/>
              </w:rPr>
              <w:t>8.</w:t>
            </w:r>
          </w:p>
        </w:tc>
        <w:tc>
          <w:tcPr>
            <w:tcW w:w="1039" w:type="pct"/>
          </w:tcPr>
          <w:p w14:paraId="0AC6C32B" w14:textId="0DD35BCD" w:rsidR="00D52121" w:rsidRPr="00DD00FE" w:rsidRDefault="00D52121" w:rsidP="00D52121">
            <w:pPr>
              <w:rPr>
                <w:rFonts w:ascii="Arial" w:hAnsi="Arial" w:cs="Arial"/>
              </w:rPr>
            </w:pPr>
            <w:r w:rsidRPr="00DD00FE">
              <w:rPr>
                <w:rFonts w:ascii="Arial" w:hAnsi="Arial" w:cs="Arial"/>
              </w:rPr>
              <w:t>Nuolatinis siunčiamo ir gaunamo signalo fokusavimas visame tyrimo gylyje (vaizdo skenavimas be fokuso zonų)</w:t>
            </w:r>
          </w:p>
        </w:tc>
        <w:tc>
          <w:tcPr>
            <w:tcW w:w="1486" w:type="pct"/>
          </w:tcPr>
          <w:p w14:paraId="0639F97A" w14:textId="00756D77" w:rsidR="00D52121" w:rsidRPr="00DD00FE" w:rsidRDefault="00D52121" w:rsidP="00D52121">
            <w:pPr>
              <w:tabs>
                <w:tab w:val="left" w:pos="158"/>
              </w:tabs>
              <w:rPr>
                <w:rFonts w:ascii="Arial" w:hAnsi="Arial" w:cs="Arial"/>
              </w:rPr>
            </w:pPr>
            <w:r w:rsidRPr="00DD00FE">
              <w:rPr>
                <w:rFonts w:ascii="Arial" w:hAnsi="Arial" w:cs="Arial"/>
              </w:rPr>
              <w:t>Būtina</w:t>
            </w:r>
          </w:p>
        </w:tc>
        <w:tc>
          <w:tcPr>
            <w:tcW w:w="976" w:type="pct"/>
          </w:tcPr>
          <w:p w14:paraId="79248147" w14:textId="77777777" w:rsidR="00D52121" w:rsidRPr="00DD00FE" w:rsidRDefault="00D52121" w:rsidP="00D52121">
            <w:pPr>
              <w:rPr>
                <w:rFonts w:ascii="Arial" w:hAnsi="Arial" w:cs="Arial"/>
                <w:bCs/>
                <w:color w:val="000000" w:themeColor="text1"/>
              </w:rPr>
            </w:pPr>
          </w:p>
        </w:tc>
        <w:tc>
          <w:tcPr>
            <w:tcW w:w="623" w:type="pct"/>
          </w:tcPr>
          <w:p w14:paraId="08807755" w14:textId="77777777" w:rsidR="00D52121" w:rsidRPr="00DD00FE" w:rsidRDefault="00D52121" w:rsidP="00D52121">
            <w:pPr>
              <w:rPr>
                <w:rFonts w:ascii="Arial" w:eastAsia="Symbol" w:hAnsi="Arial" w:cs="Arial"/>
                <w:bCs/>
                <w:color w:val="000000" w:themeColor="text1"/>
              </w:rPr>
            </w:pPr>
          </w:p>
        </w:tc>
        <w:tc>
          <w:tcPr>
            <w:tcW w:w="530" w:type="pct"/>
          </w:tcPr>
          <w:p w14:paraId="436EB924" w14:textId="77777777" w:rsidR="00D52121" w:rsidRPr="00DD00FE" w:rsidRDefault="00D52121" w:rsidP="00D52121">
            <w:pPr>
              <w:rPr>
                <w:rFonts w:ascii="Arial" w:eastAsia="Symbol" w:hAnsi="Arial" w:cs="Arial"/>
                <w:bCs/>
                <w:color w:val="000000" w:themeColor="text1"/>
              </w:rPr>
            </w:pPr>
          </w:p>
        </w:tc>
      </w:tr>
      <w:tr w:rsidR="00D52121" w:rsidRPr="00DD00FE" w14:paraId="296A7F20" w14:textId="77777777" w:rsidTr="00D52121">
        <w:tc>
          <w:tcPr>
            <w:tcW w:w="5000" w:type="pct"/>
            <w:gridSpan w:val="6"/>
            <w:shd w:val="clear" w:color="auto" w:fill="DEEAF6" w:themeFill="accent5" w:themeFillTint="33"/>
          </w:tcPr>
          <w:p w14:paraId="6CFC62E3" w14:textId="0369C725" w:rsidR="00D52121" w:rsidRPr="00DD00FE" w:rsidRDefault="00D52121" w:rsidP="00D52121">
            <w:pPr>
              <w:rPr>
                <w:rFonts w:ascii="Arial" w:eastAsia="Symbol" w:hAnsi="Arial" w:cs="Arial"/>
                <w:b/>
                <w:bCs/>
                <w:color w:val="000000" w:themeColor="text1"/>
              </w:rPr>
            </w:pPr>
            <w:r w:rsidRPr="00DD00FE">
              <w:rPr>
                <w:rFonts w:ascii="Arial" w:hAnsi="Arial" w:cs="Arial"/>
                <w:b/>
                <w:bCs/>
              </w:rPr>
              <w:t>9. Reikalavimai davikliams:</w:t>
            </w:r>
          </w:p>
        </w:tc>
      </w:tr>
      <w:tr w:rsidR="00D52121" w:rsidRPr="00DD00FE" w14:paraId="181C8EC8" w14:textId="77777777" w:rsidTr="00814A2D">
        <w:tc>
          <w:tcPr>
            <w:tcW w:w="346" w:type="pct"/>
          </w:tcPr>
          <w:p w14:paraId="7516150E" w14:textId="0927215A" w:rsidR="00D52121" w:rsidRPr="00DD00FE" w:rsidRDefault="00D52121" w:rsidP="00D52121">
            <w:pPr>
              <w:rPr>
                <w:rFonts w:ascii="Arial" w:hAnsi="Arial" w:cs="Arial"/>
              </w:rPr>
            </w:pPr>
            <w:r w:rsidRPr="00DD00FE">
              <w:rPr>
                <w:rFonts w:ascii="Arial" w:hAnsi="Arial" w:cs="Arial"/>
              </w:rPr>
              <w:lastRenderedPageBreak/>
              <w:t>9.1.</w:t>
            </w:r>
          </w:p>
        </w:tc>
        <w:tc>
          <w:tcPr>
            <w:tcW w:w="1039" w:type="pct"/>
          </w:tcPr>
          <w:p w14:paraId="6B32A41B" w14:textId="3D3741C7" w:rsidR="00D52121" w:rsidRPr="00DD00FE" w:rsidRDefault="00D52121" w:rsidP="00D52121">
            <w:pPr>
              <w:rPr>
                <w:rFonts w:ascii="Arial" w:hAnsi="Arial" w:cs="Arial"/>
              </w:rPr>
            </w:pPr>
            <w:r w:rsidRPr="00DD00FE">
              <w:rPr>
                <w:rFonts w:ascii="Arial" w:hAnsi="Arial" w:cs="Arial"/>
              </w:rPr>
              <w:t>Linijinis daviklis</w:t>
            </w:r>
          </w:p>
        </w:tc>
        <w:tc>
          <w:tcPr>
            <w:tcW w:w="1486" w:type="pct"/>
          </w:tcPr>
          <w:p w14:paraId="10CEA0EA" w14:textId="77777777" w:rsidR="00D52121" w:rsidRPr="00DD00FE" w:rsidRDefault="00D52121" w:rsidP="00D52121">
            <w:pPr>
              <w:tabs>
                <w:tab w:val="left" w:pos="158"/>
              </w:tabs>
              <w:rPr>
                <w:rFonts w:ascii="Arial" w:hAnsi="Arial" w:cs="Arial"/>
              </w:rPr>
            </w:pPr>
          </w:p>
        </w:tc>
        <w:tc>
          <w:tcPr>
            <w:tcW w:w="976" w:type="pct"/>
          </w:tcPr>
          <w:p w14:paraId="61FFE348" w14:textId="77777777" w:rsidR="00D52121" w:rsidRPr="00DD00FE" w:rsidRDefault="00D52121" w:rsidP="00D52121">
            <w:pPr>
              <w:rPr>
                <w:rFonts w:ascii="Arial" w:hAnsi="Arial" w:cs="Arial"/>
                <w:bCs/>
                <w:color w:val="000000" w:themeColor="text1"/>
              </w:rPr>
            </w:pPr>
          </w:p>
        </w:tc>
        <w:tc>
          <w:tcPr>
            <w:tcW w:w="623" w:type="pct"/>
          </w:tcPr>
          <w:p w14:paraId="30BF3CCA" w14:textId="77777777" w:rsidR="00D52121" w:rsidRPr="00DD00FE" w:rsidRDefault="00D52121" w:rsidP="00D52121">
            <w:pPr>
              <w:rPr>
                <w:rFonts w:ascii="Arial" w:eastAsia="Symbol" w:hAnsi="Arial" w:cs="Arial"/>
                <w:bCs/>
                <w:color w:val="000000" w:themeColor="text1"/>
              </w:rPr>
            </w:pPr>
          </w:p>
        </w:tc>
        <w:tc>
          <w:tcPr>
            <w:tcW w:w="530" w:type="pct"/>
          </w:tcPr>
          <w:p w14:paraId="338BDFFC" w14:textId="77777777" w:rsidR="00D52121" w:rsidRPr="00DD00FE" w:rsidRDefault="00D52121" w:rsidP="00D52121">
            <w:pPr>
              <w:rPr>
                <w:rFonts w:ascii="Arial" w:eastAsia="Symbol" w:hAnsi="Arial" w:cs="Arial"/>
                <w:bCs/>
                <w:color w:val="000000" w:themeColor="text1"/>
              </w:rPr>
            </w:pPr>
          </w:p>
        </w:tc>
      </w:tr>
      <w:tr w:rsidR="00D52121" w:rsidRPr="00DD00FE" w14:paraId="2D7E9824" w14:textId="77777777" w:rsidTr="00814A2D">
        <w:tc>
          <w:tcPr>
            <w:tcW w:w="346" w:type="pct"/>
          </w:tcPr>
          <w:p w14:paraId="4EE42599" w14:textId="0BE33F18" w:rsidR="00D52121" w:rsidRPr="00DD00FE" w:rsidRDefault="00D52121" w:rsidP="00D52121">
            <w:pPr>
              <w:rPr>
                <w:rFonts w:ascii="Arial" w:hAnsi="Arial" w:cs="Arial"/>
              </w:rPr>
            </w:pPr>
            <w:r w:rsidRPr="00DD00FE">
              <w:rPr>
                <w:rFonts w:ascii="Arial" w:hAnsi="Arial" w:cs="Arial"/>
              </w:rPr>
              <w:t>9.1.1.</w:t>
            </w:r>
          </w:p>
        </w:tc>
        <w:tc>
          <w:tcPr>
            <w:tcW w:w="1039" w:type="pct"/>
          </w:tcPr>
          <w:p w14:paraId="21833833" w14:textId="27F8405B" w:rsidR="00D52121" w:rsidRPr="00DD00FE" w:rsidRDefault="00D52121" w:rsidP="00D52121">
            <w:pPr>
              <w:rPr>
                <w:rFonts w:ascii="Arial" w:hAnsi="Arial" w:cs="Arial"/>
              </w:rPr>
            </w:pPr>
            <w:r w:rsidRPr="00DD00FE">
              <w:rPr>
                <w:rFonts w:ascii="Arial" w:hAnsi="Arial" w:cs="Arial"/>
              </w:rPr>
              <w:t xml:space="preserve">Darbinis dažnių diapazonas </w:t>
            </w:r>
          </w:p>
        </w:tc>
        <w:tc>
          <w:tcPr>
            <w:tcW w:w="1486" w:type="pct"/>
          </w:tcPr>
          <w:p w14:paraId="420FB94B" w14:textId="79C9A538" w:rsidR="00D52121" w:rsidRPr="00DD00FE" w:rsidRDefault="00D52121" w:rsidP="00D52121">
            <w:pPr>
              <w:tabs>
                <w:tab w:val="left" w:pos="158"/>
              </w:tabs>
              <w:rPr>
                <w:rFonts w:ascii="Arial" w:hAnsi="Arial" w:cs="Arial"/>
              </w:rPr>
            </w:pPr>
            <w:r w:rsidRPr="00DD00FE">
              <w:rPr>
                <w:rFonts w:ascii="Arial" w:hAnsi="Arial" w:cs="Arial"/>
              </w:rPr>
              <w:t>Nuo ne daugiau 5.0 MHz iki ne mažiau 14.0 MHz</w:t>
            </w:r>
          </w:p>
        </w:tc>
        <w:tc>
          <w:tcPr>
            <w:tcW w:w="976" w:type="pct"/>
          </w:tcPr>
          <w:p w14:paraId="704457FF" w14:textId="77777777" w:rsidR="00D52121" w:rsidRPr="00DD00FE" w:rsidRDefault="00D52121" w:rsidP="00D52121">
            <w:pPr>
              <w:rPr>
                <w:rFonts w:ascii="Arial" w:hAnsi="Arial" w:cs="Arial"/>
                <w:bCs/>
                <w:color w:val="000000" w:themeColor="text1"/>
              </w:rPr>
            </w:pPr>
          </w:p>
        </w:tc>
        <w:tc>
          <w:tcPr>
            <w:tcW w:w="623" w:type="pct"/>
          </w:tcPr>
          <w:p w14:paraId="08F0C51B" w14:textId="77777777" w:rsidR="00D52121" w:rsidRPr="00DD00FE" w:rsidRDefault="00D52121" w:rsidP="00D52121">
            <w:pPr>
              <w:rPr>
                <w:rFonts w:ascii="Arial" w:eastAsia="Symbol" w:hAnsi="Arial" w:cs="Arial"/>
                <w:bCs/>
                <w:color w:val="000000" w:themeColor="text1"/>
              </w:rPr>
            </w:pPr>
          </w:p>
        </w:tc>
        <w:tc>
          <w:tcPr>
            <w:tcW w:w="530" w:type="pct"/>
          </w:tcPr>
          <w:p w14:paraId="17C64CD7" w14:textId="77777777" w:rsidR="00D52121" w:rsidRPr="00DD00FE" w:rsidRDefault="00D52121" w:rsidP="00D52121">
            <w:pPr>
              <w:rPr>
                <w:rFonts w:ascii="Arial" w:eastAsia="Symbol" w:hAnsi="Arial" w:cs="Arial"/>
                <w:bCs/>
                <w:color w:val="000000" w:themeColor="text1"/>
              </w:rPr>
            </w:pPr>
          </w:p>
        </w:tc>
      </w:tr>
      <w:tr w:rsidR="00D52121" w:rsidRPr="00DD00FE" w14:paraId="42115A73" w14:textId="77777777" w:rsidTr="00814A2D">
        <w:tc>
          <w:tcPr>
            <w:tcW w:w="346" w:type="pct"/>
          </w:tcPr>
          <w:p w14:paraId="22723E60" w14:textId="47D43E18" w:rsidR="00D52121" w:rsidRPr="00DD00FE" w:rsidRDefault="00D52121" w:rsidP="00D52121">
            <w:pPr>
              <w:rPr>
                <w:rFonts w:ascii="Arial" w:hAnsi="Arial" w:cs="Arial"/>
              </w:rPr>
            </w:pPr>
            <w:r w:rsidRPr="00DD00FE">
              <w:rPr>
                <w:rFonts w:ascii="Arial" w:hAnsi="Arial" w:cs="Arial"/>
              </w:rPr>
              <w:t>9.1.2.</w:t>
            </w:r>
          </w:p>
        </w:tc>
        <w:tc>
          <w:tcPr>
            <w:tcW w:w="1039" w:type="pct"/>
          </w:tcPr>
          <w:p w14:paraId="13CFA844" w14:textId="345EF629" w:rsidR="00D52121" w:rsidRPr="00DD00FE" w:rsidRDefault="00D52121" w:rsidP="00D52121">
            <w:pPr>
              <w:rPr>
                <w:rFonts w:ascii="Arial" w:hAnsi="Arial" w:cs="Arial"/>
              </w:rPr>
            </w:pPr>
            <w:r w:rsidRPr="00DD00FE">
              <w:rPr>
                <w:rFonts w:ascii="Arial" w:hAnsi="Arial" w:cs="Arial"/>
              </w:rPr>
              <w:t>Daviklio paviršiaus plotis</w:t>
            </w:r>
          </w:p>
        </w:tc>
        <w:tc>
          <w:tcPr>
            <w:tcW w:w="1486" w:type="pct"/>
          </w:tcPr>
          <w:p w14:paraId="207705CE" w14:textId="3A165BC3" w:rsidR="00D52121" w:rsidRPr="00DD00FE" w:rsidRDefault="00D52121" w:rsidP="00D52121">
            <w:pPr>
              <w:tabs>
                <w:tab w:val="left" w:pos="158"/>
              </w:tabs>
              <w:rPr>
                <w:rFonts w:ascii="Arial" w:hAnsi="Arial" w:cs="Arial"/>
              </w:rPr>
            </w:pPr>
            <w:r w:rsidRPr="00DD00FE">
              <w:rPr>
                <w:rFonts w:ascii="Arial" w:hAnsi="Arial" w:cs="Arial"/>
              </w:rPr>
              <w:t>Ne mažiau kaip 50 mm</w:t>
            </w:r>
          </w:p>
        </w:tc>
        <w:tc>
          <w:tcPr>
            <w:tcW w:w="976" w:type="pct"/>
          </w:tcPr>
          <w:p w14:paraId="11268628" w14:textId="77777777" w:rsidR="00D52121" w:rsidRPr="00DD00FE" w:rsidRDefault="00D52121" w:rsidP="00D52121">
            <w:pPr>
              <w:rPr>
                <w:rFonts w:ascii="Arial" w:hAnsi="Arial" w:cs="Arial"/>
                <w:bCs/>
                <w:color w:val="000000" w:themeColor="text1"/>
              </w:rPr>
            </w:pPr>
          </w:p>
        </w:tc>
        <w:tc>
          <w:tcPr>
            <w:tcW w:w="623" w:type="pct"/>
          </w:tcPr>
          <w:p w14:paraId="0DF5699A" w14:textId="77777777" w:rsidR="00D52121" w:rsidRPr="00DD00FE" w:rsidRDefault="00D52121" w:rsidP="00D52121">
            <w:pPr>
              <w:rPr>
                <w:rFonts w:ascii="Arial" w:eastAsia="Symbol" w:hAnsi="Arial" w:cs="Arial"/>
                <w:bCs/>
                <w:color w:val="000000" w:themeColor="text1"/>
              </w:rPr>
            </w:pPr>
          </w:p>
        </w:tc>
        <w:tc>
          <w:tcPr>
            <w:tcW w:w="530" w:type="pct"/>
          </w:tcPr>
          <w:p w14:paraId="1AE0EDD9" w14:textId="77777777" w:rsidR="00D52121" w:rsidRPr="00DD00FE" w:rsidRDefault="00D52121" w:rsidP="00D52121">
            <w:pPr>
              <w:rPr>
                <w:rFonts w:ascii="Arial" w:eastAsia="Symbol" w:hAnsi="Arial" w:cs="Arial"/>
                <w:bCs/>
                <w:color w:val="000000" w:themeColor="text1"/>
              </w:rPr>
            </w:pPr>
          </w:p>
        </w:tc>
      </w:tr>
      <w:tr w:rsidR="00D52121" w:rsidRPr="00DD00FE" w14:paraId="5C39136E" w14:textId="77777777" w:rsidTr="00814A2D">
        <w:tc>
          <w:tcPr>
            <w:tcW w:w="346" w:type="pct"/>
          </w:tcPr>
          <w:p w14:paraId="1FB20C66" w14:textId="06CB0BA7" w:rsidR="00D52121" w:rsidRPr="00DD00FE" w:rsidRDefault="00D52121" w:rsidP="00D52121">
            <w:pPr>
              <w:rPr>
                <w:rFonts w:ascii="Arial" w:hAnsi="Arial" w:cs="Arial"/>
              </w:rPr>
            </w:pPr>
            <w:r w:rsidRPr="00DD00FE">
              <w:rPr>
                <w:rFonts w:ascii="Arial" w:hAnsi="Arial" w:cs="Arial"/>
              </w:rPr>
              <w:t>9.1.3.</w:t>
            </w:r>
          </w:p>
        </w:tc>
        <w:tc>
          <w:tcPr>
            <w:tcW w:w="1039" w:type="pct"/>
          </w:tcPr>
          <w:p w14:paraId="0C9262A6" w14:textId="368AC7E8" w:rsidR="00D52121" w:rsidRPr="00DD00FE" w:rsidRDefault="00D52121" w:rsidP="00D52121">
            <w:pPr>
              <w:rPr>
                <w:rFonts w:ascii="Arial" w:hAnsi="Arial" w:cs="Arial"/>
              </w:rPr>
            </w:pPr>
            <w:r w:rsidRPr="00DD00FE">
              <w:rPr>
                <w:rFonts w:ascii="Arial" w:hAnsi="Arial" w:cs="Arial"/>
              </w:rPr>
              <w:t>Elementų skaičius</w:t>
            </w:r>
          </w:p>
        </w:tc>
        <w:tc>
          <w:tcPr>
            <w:tcW w:w="1486" w:type="pct"/>
          </w:tcPr>
          <w:p w14:paraId="66DF399E" w14:textId="0523D8A4" w:rsidR="00D52121" w:rsidRPr="00DD00FE" w:rsidRDefault="00D52121" w:rsidP="00D52121">
            <w:pPr>
              <w:tabs>
                <w:tab w:val="left" w:pos="158"/>
              </w:tabs>
              <w:rPr>
                <w:rFonts w:ascii="Arial" w:hAnsi="Arial" w:cs="Arial"/>
              </w:rPr>
            </w:pPr>
            <w:r w:rsidRPr="00DD00FE">
              <w:rPr>
                <w:rFonts w:ascii="Arial" w:hAnsi="Arial" w:cs="Arial"/>
              </w:rPr>
              <w:t>Ne mažiau 250</w:t>
            </w:r>
          </w:p>
        </w:tc>
        <w:tc>
          <w:tcPr>
            <w:tcW w:w="976" w:type="pct"/>
          </w:tcPr>
          <w:p w14:paraId="1CB24EE6" w14:textId="77777777" w:rsidR="00D52121" w:rsidRPr="00DD00FE" w:rsidRDefault="00D52121" w:rsidP="00D52121">
            <w:pPr>
              <w:rPr>
                <w:rFonts w:ascii="Arial" w:hAnsi="Arial" w:cs="Arial"/>
                <w:bCs/>
                <w:color w:val="000000" w:themeColor="text1"/>
              </w:rPr>
            </w:pPr>
          </w:p>
        </w:tc>
        <w:tc>
          <w:tcPr>
            <w:tcW w:w="623" w:type="pct"/>
          </w:tcPr>
          <w:p w14:paraId="7F8981A0" w14:textId="77777777" w:rsidR="00D52121" w:rsidRPr="00DD00FE" w:rsidRDefault="00D52121" w:rsidP="00D52121">
            <w:pPr>
              <w:rPr>
                <w:rFonts w:ascii="Arial" w:eastAsia="Symbol" w:hAnsi="Arial" w:cs="Arial"/>
                <w:bCs/>
                <w:color w:val="000000" w:themeColor="text1"/>
              </w:rPr>
            </w:pPr>
          </w:p>
        </w:tc>
        <w:tc>
          <w:tcPr>
            <w:tcW w:w="530" w:type="pct"/>
          </w:tcPr>
          <w:p w14:paraId="593EE08B" w14:textId="77777777" w:rsidR="00D52121" w:rsidRPr="00DD00FE" w:rsidRDefault="00D52121" w:rsidP="00D52121">
            <w:pPr>
              <w:rPr>
                <w:rFonts w:ascii="Arial" w:eastAsia="Symbol" w:hAnsi="Arial" w:cs="Arial"/>
                <w:bCs/>
                <w:color w:val="000000" w:themeColor="text1"/>
              </w:rPr>
            </w:pPr>
          </w:p>
        </w:tc>
      </w:tr>
      <w:tr w:rsidR="00D52121" w:rsidRPr="00DD00FE" w14:paraId="6A8C6318" w14:textId="77777777" w:rsidTr="00D52121">
        <w:tc>
          <w:tcPr>
            <w:tcW w:w="346" w:type="pct"/>
            <w:shd w:val="clear" w:color="auto" w:fill="DEEAF6" w:themeFill="accent5" w:themeFillTint="33"/>
          </w:tcPr>
          <w:p w14:paraId="557B3D45" w14:textId="4B3AB863" w:rsidR="00D52121" w:rsidRPr="00DD00FE" w:rsidRDefault="00D52121" w:rsidP="00D52121">
            <w:pPr>
              <w:rPr>
                <w:rFonts w:ascii="Arial" w:hAnsi="Arial" w:cs="Arial"/>
                <w:b/>
                <w:bCs/>
              </w:rPr>
            </w:pPr>
            <w:r w:rsidRPr="00DD00FE">
              <w:rPr>
                <w:rFonts w:ascii="Arial" w:hAnsi="Arial" w:cs="Arial"/>
                <w:b/>
                <w:bCs/>
              </w:rPr>
              <w:t>10.</w:t>
            </w:r>
          </w:p>
        </w:tc>
        <w:tc>
          <w:tcPr>
            <w:tcW w:w="4654" w:type="pct"/>
            <w:gridSpan w:val="5"/>
            <w:shd w:val="clear" w:color="auto" w:fill="DEEAF6" w:themeFill="accent5" w:themeFillTint="33"/>
          </w:tcPr>
          <w:p w14:paraId="7E10EE21" w14:textId="050DB0A5" w:rsidR="00D52121" w:rsidRPr="00DD00FE" w:rsidRDefault="00D52121" w:rsidP="00D52121">
            <w:pPr>
              <w:rPr>
                <w:rFonts w:ascii="Arial" w:eastAsia="Symbol" w:hAnsi="Arial" w:cs="Arial"/>
                <w:b/>
                <w:bCs/>
                <w:color w:val="000000" w:themeColor="text1"/>
              </w:rPr>
            </w:pPr>
            <w:r w:rsidRPr="00DD00FE">
              <w:rPr>
                <w:rFonts w:ascii="Arial" w:hAnsi="Arial" w:cs="Arial"/>
                <w:b/>
                <w:bCs/>
              </w:rPr>
              <w:t>Tyrimo duomenų išsaugojimas ir perdavimas:</w:t>
            </w:r>
          </w:p>
        </w:tc>
      </w:tr>
      <w:tr w:rsidR="00D52121" w:rsidRPr="00DD00FE" w14:paraId="1A71F19D" w14:textId="77777777" w:rsidTr="00814A2D">
        <w:tc>
          <w:tcPr>
            <w:tcW w:w="346" w:type="pct"/>
          </w:tcPr>
          <w:p w14:paraId="74C2D838" w14:textId="204EE33D" w:rsidR="00D52121" w:rsidRPr="00DD00FE" w:rsidRDefault="00D52121" w:rsidP="00D52121">
            <w:pPr>
              <w:rPr>
                <w:rFonts w:ascii="Arial" w:hAnsi="Arial" w:cs="Arial"/>
              </w:rPr>
            </w:pPr>
            <w:r w:rsidRPr="00DD00FE">
              <w:rPr>
                <w:rFonts w:ascii="Arial" w:hAnsi="Arial" w:cs="Arial"/>
              </w:rPr>
              <w:t>10.1</w:t>
            </w:r>
          </w:p>
        </w:tc>
        <w:tc>
          <w:tcPr>
            <w:tcW w:w="1039" w:type="pct"/>
          </w:tcPr>
          <w:p w14:paraId="71EDD833" w14:textId="0D704E6A" w:rsidR="00D52121" w:rsidRPr="00DD00FE" w:rsidRDefault="00D52121" w:rsidP="00D52121">
            <w:pPr>
              <w:rPr>
                <w:rFonts w:ascii="Arial" w:hAnsi="Arial" w:cs="Arial"/>
              </w:rPr>
            </w:pPr>
            <w:r w:rsidRPr="00DD00FE">
              <w:rPr>
                <w:rFonts w:ascii="Arial" w:hAnsi="Arial" w:cs="Arial"/>
              </w:rPr>
              <w:t xml:space="preserve">Vaizdų archyvavimas DICOM protokolu: DICOM </w:t>
            </w:r>
            <w:proofErr w:type="spellStart"/>
            <w:r w:rsidRPr="00DD00FE">
              <w:rPr>
                <w:rFonts w:ascii="Arial" w:hAnsi="Arial" w:cs="Arial"/>
              </w:rPr>
              <w:t>storage</w:t>
            </w:r>
            <w:proofErr w:type="spellEnd"/>
            <w:r w:rsidRPr="00DD00FE">
              <w:rPr>
                <w:rFonts w:ascii="Arial" w:hAnsi="Arial" w:cs="Arial"/>
              </w:rPr>
              <w:t xml:space="preserve">, </w:t>
            </w:r>
            <w:proofErr w:type="spellStart"/>
            <w:r w:rsidRPr="00DD00FE">
              <w:rPr>
                <w:rFonts w:ascii="Arial" w:hAnsi="Arial" w:cs="Arial"/>
              </w:rPr>
              <w:t>Modality</w:t>
            </w:r>
            <w:proofErr w:type="spellEnd"/>
            <w:r w:rsidRPr="00DD00FE">
              <w:rPr>
                <w:rFonts w:ascii="Arial" w:hAnsi="Arial" w:cs="Arial"/>
              </w:rPr>
              <w:t xml:space="preserve"> </w:t>
            </w:r>
            <w:proofErr w:type="spellStart"/>
            <w:r w:rsidRPr="00DD00FE">
              <w:rPr>
                <w:rFonts w:ascii="Arial" w:hAnsi="Arial" w:cs="Arial"/>
              </w:rPr>
              <w:t>worklist</w:t>
            </w:r>
            <w:proofErr w:type="spellEnd"/>
            <w:r w:rsidRPr="00DD00FE">
              <w:rPr>
                <w:rFonts w:ascii="Arial" w:hAnsi="Arial" w:cs="Arial"/>
              </w:rPr>
              <w:t>)</w:t>
            </w:r>
          </w:p>
        </w:tc>
        <w:tc>
          <w:tcPr>
            <w:tcW w:w="1486" w:type="pct"/>
          </w:tcPr>
          <w:p w14:paraId="4C8C001B" w14:textId="287CF547" w:rsidR="00D52121" w:rsidRPr="00DD00FE" w:rsidRDefault="00D52121" w:rsidP="00D52121">
            <w:pPr>
              <w:tabs>
                <w:tab w:val="left" w:pos="158"/>
              </w:tabs>
              <w:rPr>
                <w:rFonts w:ascii="Arial" w:hAnsi="Arial" w:cs="Arial"/>
              </w:rPr>
            </w:pPr>
            <w:r w:rsidRPr="00DD00FE">
              <w:rPr>
                <w:rFonts w:ascii="Arial" w:hAnsi="Arial" w:cs="Arial"/>
              </w:rPr>
              <w:t>Būtina</w:t>
            </w:r>
          </w:p>
        </w:tc>
        <w:tc>
          <w:tcPr>
            <w:tcW w:w="976" w:type="pct"/>
          </w:tcPr>
          <w:p w14:paraId="31ECF516" w14:textId="77777777" w:rsidR="00D52121" w:rsidRPr="00DD00FE" w:rsidRDefault="00D52121" w:rsidP="00D52121">
            <w:pPr>
              <w:rPr>
                <w:rFonts w:ascii="Arial" w:hAnsi="Arial" w:cs="Arial"/>
                <w:bCs/>
                <w:color w:val="000000" w:themeColor="text1"/>
              </w:rPr>
            </w:pPr>
          </w:p>
        </w:tc>
        <w:tc>
          <w:tcPr>
            <w:tcW w:w="623" w:type="pct"/>
          </w:tcPr>
          <w:p w14:paraId="6A830855" w14:textId="77777777" w:rsidR="00D52121" w:rsidRPr="00DD00FE" w:rsidRDefault="00D52121" w:rsidP="00D52121">
            <w:pPr>
              <w:rPr>
                <w:rFonts w:ascii="Arial" w:eastAsia="Symbol" w:hAnsi="Arial" w:cs="Arial"/>
                <w:bCs/>
                <w:color w:val="000000" w:themeColor="text1"/>
              </w:rPr>
            </w:pPr>
          </w:p>
        </w:tc>
        <w:tc>
          <w:tcPr>
            <w:tcW w:w="530" w:type="pct"/>
          </w:tcPr>
          <w:p w14:paraId="3FE39FB0" w14:textId="77777777" w:rsidR="00D52121" w:rsidRPr="00DD00FE" w:rsidRDefault="00D52121" w:rsidP="00D52121">
            <w:pPr>
              <w:rPr>
                <w:rFonts w:ascii="Arial" w:eastAsia="Symbol" w:hAnsi="Arial" w:cs="Arial"/>
                <w:bCs/>
                <w:color w:val="000000" w:themeColor="text1"/>
              </w:rPr>
            </w:pPr>
          </w:p>
        </w:tc>
      </w:tr>
      <w:tr w:rsidR="00D52121" w:rsidRPr="00DD00FE" w14:paraId="5EEA229A" w14:textId="77777777" w:rsidTr="00814A2D">
        <w:tc>
          <w:tcPr>
            <w:tcW w:w="346" w:type="pct"/>
          </w:tcPr>
          <w:p w14:paraId="6E9A0F8A" w14:textId="573E6348" w:rsidR="00D52121" w:rsidRPr="00DD00FE" w:rsidRDefault="00D52121" w:rsidP="00D52121">
            <w:pPr>
              <w:rPr>
                <w:rFonts w:ascii="Arial" w:hAnsi="Arial" w:cs="Arial"/>
              </w:rPr>
            </w:pPr>
            <w:r w:rsidRPr="00DD00FE">
              <w:rPr>
                <w:rFonts w:ascii="Arial" w:hAnsi="Arial" w:cs="Arial"/>
              </w:rPr>
              <w:t>10.2</w:t>
            </w:r>
          </w:p>
        </w:tc>
        <w:tc>
          <w:tcPr>
            <w:tcW w:w="1039" w:type="pct"/>
          </w:tcPr>
          <w:p w14:paraId="27531CD7" w14:textId="0F73AC3B" w:rsidR="00D52121" w:rsidRPr="00DD00FE" w:rsidRDefault="00D52121" w:rsidP="00D52121">
            <w:pPr>
              <w:rPr>
                <w:rFonts w:ascii="Arial" w:hAnsi="Arial" w:cs="Arial"/>
              </w:rPr>
            </w:pPr>
            <w:r w:rsidRPr="00DD00FE">
              <w:rPr>
                <w:rFonts w:ascii="Arial" w:hAnsi="Arial" w:cs="Arial"/>
              </w:rPr>
              <w:t>Galimybė versti išsaugotus vaizdus ir vaizdų sekos kilpas į JPEG, AVI (ar lygiaverčius) formatus ir juos išsaugoti</w:t>
            </w:r>
          </w:p>
        </w:tc>
        <w:tc>
          <w:tcPr>
            <w:tcW w:w="1486" w:type="pct"/>
          </w:tcPr>
          <w:p w14:paraId="3A8639C0" w14:textId="63A31C90" w:rsidR="00D52121" w:rsidRPr="00DD00FE" w:rsidRDefault="00D52121" w:rsidP="00D52121">
            <w:pPr>
              <w:tabs>
                <w:tab w:val="left" w:pos="158"/>
              </w:tabs>
              <w:rPr>
                <w:rFonts w:ascii="Arial" w:hAnsi="Arial" w:cs="Arial"/>
              </w:rPr>
            </w:pPr>
            <w:r w:rsidRPr="00DD00FE">
              <w:rPr>
                <w:rFonts w:ascii="Arial" w:hAnsi="Arial" w:cs="Arial"/>
              </w:rPr>
              <w:t>Būtina</w:t>
            </w:r>
          </w:p>
        </w:tc>
        <w:tc>
          <w:tcPr>
            <w:tcW w:w="976" w:type="pct"/>
          </w:tcPr>
          <w:p w14:paraId="4A6245D4" w14:textId="77777777" w:rsidR="00D52121" w:rsidRPr="00DD00FE" w:rsidRDefault="00D52121" w:rsidP="00D52121">
            <w:pPr>
              <w:rPr>
                <w:rFonts w:ascii="Arial" w:hAnsi="Arial" w:cs="Arial"/>
                <w:bCs/>
                <w:color w:val="000000" w:themeColor="text1"/>
              </w:rPr>
            </w:pPr>
          </w:p>
        </w:tc>
        <w:tc>
          <w:tcPr>
            <w:tcW w:w="623" w:type="pct"/>
          </w:tcPr>
          <w:p w14:paraId="371DB001" w14:textId="77777777" w:rsidR="00D52121" w:rsidRPr="00DD00FE" w:rsidRDefault="00D52121" w:rsidP="00D52121">
            <w:pPr>
              <w:rPr>
                <w:rFonts w:ascii="Arial" w:eastAsia="Symbol" w:hAnsi="Arial" w:cs="Arial"/>
                <w:bCs/>
                <w:color w:val="000000" w:themeColor="text1"/>
              </w:rPr>
            </w:pPr>
          </w:p>
        </w:tc>
        <w:tc>
          <w:tcPr>
            <w:tcW w:w="530" w:type="pct"/>
          </w:tcPr>
          <w:p w14:paraId="08F5F5FA" w14:textId="77777777" w:rsidR="00D52121" w:rsidRPr="00DD00FE" w:rsidRDefault="00D52121" w:rsidP="00D52121">
            <w:pPr>
              <w:rPr>
                <w:rFonts w:ascii="Arial" w:eastAsia="Symbol" w:hAnsi="Arial" w:cs="Arial"/>
                <w:bCs/>
                <w:color w:val="000000" w:themeColor="text1"/>
              </w:rPr>
            </w:pPr>
          </w:p>
        </w:tc>
      </w:tr>
      <w:tr w:rsidR="00D52121" w:rsidRPr="00DD00FE" w14:paraId="037B0EC9" w14:textId="77777777" w:rsidTr="00814A2D">
        <w:tc>
          <w:tcPr>
            <w:tcW w:w="346" w:type="pct"/>
          </w:tcPr>
          <w:p w14:paraId="57A3DC72" w14:textId="22F2F5D6" w:rsidR="00D52121" w:rsidRPr="00DD00FE" w:rsidRDefault="00D52121" w:rsidP="00D52121">
            <w:pPr>
              <w:rPr>
                <w:rFonts w:ascii="Arial" w:hAnsi="Arial" w:cs="Arial"/>
              </w:rPr>
            </w:pPr>
            <w:r w:rsidRPr="00DD00FE">
              <w:rPr>
                <w:rFonts w:ascii="Arial" w:hAnsi="Arial" w:cs="Arial"/>
              </w:rPr>
              <w:t>10.3</w:t>
            </w:r>
          </w:p>
        </w:tc>
        <w:tc>
          <w:tcPr>
            <w:tcW w:w="1039" w:type="pct"/>
          </w:tcPr>
          <w:p w14:paraId="444CE046" w14:textId="5DCDCAC9" w:rsidR="00D52121" w:rsidRPr="00DD00FE" w:rsidRDefault="00D52121" w:rsidP="00D52121">
            <w:pPr>
              <w:rPr>
                <w:rFonts w:ascii="Arial" w:hAnsi="Arial" w:cs="Arial"/>
              </w:rPr>
            </w:pPr>
            <w:r w:rsidRPr="00DD00FE">
              <w:rPr>
                <w:rFonts w:ascii="Arial" w:hAnsi="Arial" w:cs="Arial"/>
              </w:rPr>
              <w:t>Palaikomas duomenų perdavimas per LAN</w:t>
            </w:r>
          </w:p>
        </w:tc>
        <w:tc>
          <w:tcPr>
            <w:tcW w:w="1486" w:type="pct"/>
          </w:tcPr>
          <w:p w14:paraId="5444B59F" w14:textId="3AE97C21" w:rsidR="00D52121" w:rsidRPr="00DD00FE" w:rsidRDefault="00D52121" w:rsidP="00D52121">
            <w:pPr>
              <w:tabs>
                <w:tab w:val="left" w:pos="158"/>
              </w:tabs>
              <w:rPr>
                <w:rFonts w:ascii="Arial" w:hAnsi="Arial" w:cs="Arial"/>
              </w:rPr>
            </w:pPr>
            <w:r w:rsidRPr="00DD00FE">
              <w:rPr>
                <w:rFonts w:ascii="Arial" w:hAnsi="Arial" w:cs="Arial"/>
              </w:rPr>
              <w:t>Būtina</w:t>
            </w:r>
          </w:p>
        </w:tc>
        <w:tc>
          <w:tcPr>
            <w:tcW w:w="976" w:type="pct"/>
          </w:tcPr>
          <w:p w14:paraId="6AF86695" w14:textId="77777777" w:rsidR="00D52121" w:rsidRPr="00DD00FE" w:rsidRDefault="00D52121" w:rsidP="00D52121">
            <w:pPr>
              <w:rPr>
                <w:rFonts w:ascii="Arial" w:hAnsi="Arial" w:cs="Arial"/>
                <w:bCs/>
                <w:color w:val="000000" w:themeColor="text1"/>
              </w:rPr>
            </w:pPr>
          </w:p>
        </w:tc>
        <w:tc>
          <w:tcPr>
            <w:tcW w:w="623" w:type="pct"/>
          </w:tcPr>
          <w:p w14:paraId="56844974" w14:textId="77777777" w:rsidR="00D52121" w:rsidRPr="00DD00FE" w:rsidRDefault="00D52121" w:rsidP="00D52121">
            <w:pPr>
              <w:rPr>
                <w:rFonts w:ascii="Arial" w:eastAsia="Symbol" w:hAnsi="Arial" w:cs="Arial"/>
                <w:bCs/>
                <w:color w:val="000000" w:themeColor="text1"/>
              </w:rPr>
            </w:pPr>
          </w:p>
        </w:tc>
        <w:tc>
          <w:tcPr>
            <w:tcW w:w="530" w:type="pct"/>
          </w:tcPr>
          <w:p w14:paraId="2C02D390" w14:textId="77777777" w:rsidR="00D52121" w:rsidRPr="00DD00FE" w:rsidRDefault="00D52121" w:rsidP="00D52121">
            <w:pPr>
              <w:rPr>
                <w:rFonts w:ascii="Arial" w:eastAsia="Symbol" w:hAnsi="Arial" w:cs="Arial"/>
                <w:bCs/>
                <w:color w:val="000000" w:themeColor="text1"/>
              </w:rPr>
            </w:pPr>
          </w:p>
        </w:tc>
      </w:tr>
      <w:tr w:rsidR="00D52121" w:rsidRPr="00DD00FE" w14:paraId="4043D4E0" w14:textId="77777777" w:rsidTr="00814A2D">
        <w:tc>
          <w:tcPr>
            <w:tcW w:w="346" w:type="pct"/>
          </w:tcPr>
          <w:p w14:paraId="0B4E6F64" w14:textId="054A791C" w:rsidR="00D52121" w:rsidRPr="00DD00FE" w:rsidRDefault="00D52121" w:rsidP="00D52121">
            <w:pPr>
              <w:rPr>
                <w:rFonts w:ascii="Arial" w:hAnsi="Arial" w:cs="Arial"/>
              </w:rPr>
            </w:pPr>
            <w:r w:rsidRPr="00DD00FE">
              <w:rPr>
                <w:rFonts w:ascii="Arial" w:hAnsi="Arial" w:cs="Arial"/>
              </w:rPr>
              <w:t>11.</w:t>
            </w:r>
          </w:p>
        </w:tc>
        <w:tc>
          <w:tcPr>
            <w:tcW w:w="1039" w:type="pct"/>
          </w:tcPr>
          <w:p w14:paraId="5B13F6E4" w14:textId="1514D196" w:rsidR="00D52121" w:rsidRPr="00DD00FE" w:rsidRDefault="00D52121" w:rsidP="00D52121">
            <w:pPr>
              <w:rPr>
                <w:rFonts w:ascii="Arial" w:hAnsi="Arial" w:cs="Arial"/>
              </w:rPr>
            </w:pPr>
            <w:r w:rsidRPr="00DD00FE">
              <w:rPr>
                <w:rFonts w:ascii="Arial" w:hAnsi="Arial" w:cs="Arial"/>
              </w:rPr>
              <w:t>Aparato vidinė atmintis</w:t>
            </w:r>
          </w:p>
        </w:tc>
        <w:tc>
          <w:tcPr>
            <w:tcW w:w="1486" w:type="pct"/>
          </w:tcPr>
          <w:p w14:paraId="27F37611" w14:textId="5AB913A0" w:rsidR="00D52121" w:rsidRPr="00DD00FE" w:rsidRDefault="00D52121" w:rsidP="00D52121">
            <w:pPr>
              <w:tabs>
                <w:tab w:val="left" w:pos="158"/>
              </w:tabs>
              <w:rPr>
                <w:rFonts w:ascii="Arial" w:hAnsi="Arial" w:cs="Arial"/>
              </w:rPr>
            </w:pPr>
            <w:r w:rsidRPr="00DD00FE">
              <w:rPr>
                <w:rFonts w:ascii="Arial" w:hAnsi="Arial" w:cs="Arial"/>
              </w:rPr>
              <w:t>Ne mažiau 500 GB</w:t>
            </w:r>
          </w:p>
        </w:tc>
        <w:tc>
          <w:tcPr>
            <w:tcW w:w="976" w:type="pct"/>
          </w:tcPr>
          <w:p w14:paraId="42052E49" w14:textId="77777777" w:rsidR="00D52121" w:rsidRPr="00DD00FE" w:rsidRDefault="00D52121" w:rsidP="00D52121">
            <w:pPr>
              <w:rPr>
                <w:rFonts w:ascii="Arial" w:hAnsi="Arial" w:cs="Arial"/>
                <w:bCs/>
                <w:color w:val="000000" w:themeColor="text1"/>
              </w:rPr>
            </w:pPr>
          </w:p>
        </w:tc>
        <w:tc>
          <w:tcPr>
            <w:tcW w:w="623" w:type="pct"/>
          </w:tcPr>
          <w:p w14:paraId="5BCD84A1" w14:textId="77777777" w:rsidR="00D52121" w:rsidRPr="00DD00FE" w:rsidRDefault="00D52121" w:rsidP="00D52121">
            <w:pPr>
              <w:rPr>
                <w:rFonts w:ascii="Arial" w:eastAsia="Symbol" w:hAnsi="Arial" w:cs="Arial"/>
                <w:bCs/>
                <w:color w:val="000000" w:themeColor="text1"/>
              </w:rPr>
            </w:pPr>
          </w:p>
        </w:tc>
        <w:tc>
          <w:tcPr>
            <w:tcW w:w="530" w:type="pct"/>
          </w:tcPr>
          <w:p w14:paraId="7665F3B8" w14:textId="77777777" w:rsidR="00D52121" w:rsidRPr="00DD00FE" w:rsidRDefault="00D52121" w:rsidP="00D52121">
            <w:pPr>
              <w:rPr>
                <w:rFonts w:ascii="Arial" w:eastAsia="Symbol" w:hAnsi="Arial" w:cs="Arial"/>
                <w:bCs/>
                <w:color w:val="000000" w:themeColor="text1"/>
              </w:rPr>
            </w:pPr>
          </w:p>
        </w:tc>
      </w:tr>
      <w:tr w:rsidR="00D52121" w:rsidRPr="00DD00FE" w14:paraId="78D67492" w14:textId="77777777" w:rsidTr="00814A2D">
        <w:tc>
          <w:tcPr>
            <w:tcW w:w="346" w:type="pct"/>
          </w:tcPr>
          <w:p w14:paraId="690A59B0" w14:textId="5642F043" w:rsidR="00D52121" w:rsidRPr="00DD00FE" w:rsidRDefault="00D52121" w:rsidP="00D52121">
            <w:pPr>
              <w:rPr>
                <w:rFonts w:ascii="Arial" w:hAnsi="Arial" w:cs="Arial"/>
              </w:rPr>
            </w:pPr>
            <w:r w:rsidRPr="00DD00FE">
              <w:rPr>
                <w:rFonts w:ascii="Arial" w:hAnsi="Arial" w:cs="Arial"/>
              </w:rPr>
              <w:t>12.</w:t>
            </w:r>
          </w:p>
        </w:tc>
        <w:tc>
          <w:tcPr>
            <w:tcW w:w="1039" w:type="pct"/>
          </w:tcPr>
          <w:p w14:paraId="4D1FB0F1" w14:textId="6108117B" w:rsidR="00D52121" w:rsidRPr="00DD00FE" w:rsidRDefault="00D52121" w:rsidP="00D52121">
            <w:pPr>
              <w:rPr>
                <w:rFonts w:ascii="Arial" w:hAnsi="Arial" w:cs="Arial"/>
              </w:rPr>
            </w:pPr>
            <w:r w:rsidRPr="00DD00FE">
              <w:rPr>
                <w:rFonts w:ascii="Arial" w:hAnsi="Arial" w:cs="Arial"/>
              </w:rPr>
              <w:t>Išorinės jungtys</w:t>
            </w:r>
          </w:p>
        </w:tc>
        <w:tc>
          <w:tcPr>
            <w:tcW w:w="1486" w:type="pct"/>
          </w:tcPr>
          <w:p w14:paraId="0D937F0B" w14:textId="77777777" w:rsidR="00D52121" w:rsidRPr="00DD00FE" w:rsidRDefault="00D52121" w:rsidP="00D52121">
            <w:pPr>
              <w:numPr>
                <w:ilvl w:val="3"/>
                <w:numId w:val="23"/>
              </w:numPr>
              <w:suppressAutoHyphens w:val="0"/>
              <w:autoSpaceDN/>
              <w:ind w:left="315" w:hanging="283"/>
              <w:contextualSpacing/>
              <w:textAlignment w:val="auto"/>
              <w:rPr>
                <w:rFonts w:ascii="Arial" w:hAnsi="Arial" w:cs="Arial"/>
              </w:rPr>
            </w:pPr>
            <w:r w:rsidRPr="00DD00FE">
              <w:rPr>
                <w:rFonts w:ascii="Arial" w:hAnsi="Arial" w:cs="Arial"/>
              </w:rPr>
              <w:t>USB</w:t>
            </w:r>
          </w:p>
          <w:p w14:paraId="6E7D76ED" w14:textId="77777777" w:rsidR="00D52121" w:rsidRPr="00DD00FE" w:rsidRDefault="00D52121" w:rsidP="00D52121">
            <w:pPr>
              <w:numPr>
                <w:ilvl w:val="3"/>
                <w:numId w:val="23"/>
              </w:numPr>
              <w:suppressAutoHyphens w:val="0"/>
              <w:autoSpaceDN/>
              <w:ind w:left="315" w:hanging="283"/>
              <w:contextualSpacing/>
              <w:textAlignment w:val="auto"/>
              <w:rPr>
                <w:rFonts w:ascii="Arial" w:hAnsi="Arial" w:cs="Arial"/>
              </w:rPr>
            </w:pPr>
            <w:r w:rsidRPr="00DD00FE">
              <w:rPr>
                <w:rFonts w:ascii="Arial" w:hAnsi="Arial" w:cs="Arial"/>
              </w:rPr>
              <w:t>LAN</w:t>
            </w:r>
          </w:p>
          <w:p w14:paraId="53D3FEFE" w14:textId="5E484933" w:rsidR="00D52121" w:rsidRPr="00DD00FE" w:rsidRDefault="00D52121" w:rsidP="00D52121">
            <w:pPr>
              <w:tabs>
                <w:tab w:val="left" w:pos="158"/>
              </w:tabs>
              <w:rPr>
                <w:rFonts w:ascii="Arial" w:hAnsi="Arial" w:cs="Arial"/>
              </w:rPr>
            </w:pPr>
            <w:r w:rsidRPr="00DD00FE">
              <w:rPr>
                <w:rFonts w:ascii="Arial" w:hAnsi="Arial" w:cs="Arial"/>
              </w:rPr>
              <w:t>HDMI arba lygiavertė</w:t>
            </w:r>
          </w:p>
        </w:tc>
        <w:tc>
          <w:tcPr>
            <w:tcW w:w="976" w:type="pct"/>
          </w:tcPr>
          <w:p w14:paraId="06EA3044" w14:textId="77777777" w:rsidR="00D52121" w:rsidRPr="00DD00FE" w:rsidRDefault="00D52121" w:rsidP="00D52121">
            <w:pPr>
              <w:rPr>
                <w:rFonts w:ascii="Arial" w:hAnsi="Arial" w:cs="Arial"/>
                <w:bCs/>
                <w:color w:val="000000" w:themeColor="text1"/>
              </w:rPr>
            </w:pPr>
          </w:p>
        </w:tc>
        <w:tc>
          <w:tcPr>
            <w:tcW w:w="623" w:type="pct"/>
          </w:tcPr>
          <w:p w14:paraId="614A59F2" w14:textId="77777777" w:rsidR="00D52121" w:rsidRPr="00DD00FE" w:rsidRDefault="00D52121" w:rsidP="00D52121">
            <w:pPr>
              <w:rPr>
                <w:rFonts w:ascii="Arial" w:eastAsia="Symbol" w:hAnsi="Arial" w:cs="Arial"/>
                <w:bCs/>
                <w:color w:val="000000" w:themeColor="text1"/>
              </w:rPr>
            </w:pPr>
          </w:p>
        </w:tc>
        <w:tc>
          <w:tcPr>
            <w:tcW w:w="530" w:type="pct"/>
          </w:tcPr>
          <w:p w14:paraId="7C69906C" w14:textId="77777777" w:rsidR="00D52121" w:rsidRPr="00DD00FE" w:rsidRDefault="00D52121" w:rsidP="00D52121">
            <w:pPr>
              <w:rPr>
                <w:rFonts w:ascii="Arial" w:eastAsia="Symbol" w:hAnsi="Arial" w:cs="Arial"/>
                <w:bCs/>
                <w:color w:val="000000" w:themeColor="text1"/>
              </w:rPr>
            </w:pPr>
          </w:p>
        </w:tc>
      </w:tr>
      <w:tr w:rsidR="00D52121" w:rsidRPr="00DD00FE" w14:paraId="7CB55113" w14:textId="77777777" w:rsidTr="00814A2D">
        <w:tc>
          <w:tcPr>
            <w:tcW w:w="346" w:type="pct"/>
          </w:tcPr>
          <w:p w14:paraId="2E32B7A2" w14:textId="52F445A7" w:rsidR="00D52121" w:rsidRPr="00DD00FE" w:rsidRDefault="00D52121" w:rsidP="00D52121">
            <w:pPr>
              <w:rPr>
                <w:rFonts w:ascii="Arial" w:hAnsi="Arial" w:cs="Arial"/>
              </w:rPr>
            </w:pPr>
            <w:r w:rsidRPr="00DD00FE">
              <w:rPr>
                <w:rFonts w:ascii="Arial" w:hAnsi="Arial" w:cs="Arial"/>
              </w:rPr>
              <w:t>13.</w:t>
            </w:r>
          </w:p>
        </w:tc>
        <w:tc>
          <w:tcPr>
            <w:tcW w:w="1039" w:type="pct"/>
          </w:tcPr>
          <w:p w14:paraId="6ABB9851" w14:textId="00210C56" w:rsidR="00D52121" w:rsidRPr="00DD00FE" w:rsidRDefault="00D52121" w:rsidP="00D52121">
            <w:pPr>
              <w:rPr>
                <w:rFonts w:ascii="Arial" w:hAnsi="Arial" w:cs="Arial"/>
              </w:rPr>
            </w:pPr>
            <w:r w:rsidRPr="00DD00FE">
              <w:rPr>
                <w:rFonts w:ascii="Arial" w:hAnsi="Arial" w:cs="Arial"/>
              </w:rPr>
              <w:t>Ultragarso aparato maitinimo šaltinis</w:t>
            </w:r>
          </w:p>
        </w:tc>
        <w:tc>
          <w:tcPr>
            <w:tcW w:w="1486" w:type="pct"/>
          </w:tcPr>
          <w:p w14:paraId="39CF4CCB" w14:textId="0EE2EB9A" w:rsidR="00D52121" w:rsidRPr="00DD00FE" w:rsidRDefault="00D52121" w:rsidP="00D52121">
            <w:pPr>
              <w:suppressAutoHyphens w:val="0"/>
              <w:autoSpaceDN/>
              <w:contextualSpacing/>
              <w:textAlignment w:val="auto"/>
              <w:rPr>
                <w:rFonts w:ascii="Arial" w:hAnsi="Arial" w:cs="Arial"/>
              </w:rPr>
            </w:pPr>
            <w:r w:rsidRPr="00DD00FE">
              <w:rPr>
                <w:rFonts w:ascii="Arial" w:hAnsi="Arial" w:cs="Arial"/>
              </w:rPr>
              <w:t xml:space="preserve">230 V ± 10%, 50 / </w:t>
            </w:r>
            <w:r w:rsidRPr="00DD00FE">
              <w:rPr>
                <w:rFonts w:ascii="Arial" w:hAnsi="Arial" w:cs="Arial"/>
                <w:lang w:val="en-GB"/>
              </w:rPr>
              <w:t>60</w:t>
            </w:r>
            <w:r w:rsidRPr="00DD00FE">
              <w:rPr>
                <w:rFonts w:ascii="Arial" w:hAnsi="Arial" w:cs="Arial"/>
              </w:rPr>
              <w:t xml:space="preserve"> Hz elektros tinklas</w:t>
            </w:r>
          </w:p>
        </w:tc>
        <w:tc>
          <w:tcPr>
            <w:tcW w:w="976" w:type="pct"/>
          </w:tcPr>
          <w:p w14:paraId="60C1DAC4" w14:textId="77777777" w:rsidR="00D52121" w:rsidRPr="00DD00FE" w:rsidRDefault="00D52121" w:rsidP="00D52121">
            <w:pPr>
              <w:rPr>
                <w:rFonts w:ascii="Arial" w:hAnsi="Arial" w:cs="Arial"/>
                <w:bCs/>
                <w:color w:val="000000" w:themeColor="text1"/>
              </w:rPr>
            </w:pPr>
          </w:p>
        </w:tc>
        <w:tc>
          <w:tcPr>
            <w:tcW w:w="623" w:type="pct"/>
          </w:tcPr>
          <w:p w14:paraId="07F274F0" w14:textId="77777777" w:rsidR="00D52121" w:rsidRPr="00DD00FE" w:rsidRDefault="00D52121" w:rsidP="00D52121">
            <w:pPr>
              <w:rPr>
                <w:rFonts w:ascii="Arial" w:eastAsia="Symbol" w:hAnsi="Arial" w:cs="Arial"/>
                <w:bCs/>
                <w:color w:val="000000" w:themeColor="text1"/>
              </w:rPr>
            </w:pPr>
          </w:p>
        </w:tc>
        <w:tc>
          <w:tcPr>
            <w:tcW w:w="530" w:type="pct"/>
          </w:tcPr>
          <w:p w14:paraId="7B7CC598" w14:textId="77777777" w:rsidR="00D52121" w:rsidRPr="00DD00FE" w:rsidRDefault="00D52121" w:rsidP="00D52121">
            <w:pPr>
              <w:rPr>
                <w:rFonts w:ascii="Arial" w:eastAsia="Symbol" w:hAnsi="Arial" w:cs="Arial"/>
                <w:bCs/>
                <w:color w:val="000000" w:themeColor="text1"/>
              </w:rPr>
            </w:pPr>
          </w:p>
        </w:tc>
      </w:tr>
      <w:tr w:rsidR="00D52121" w:rsidRPr="00DD00FE" w14:paraId="5607E3E7" w14:textId="77777777" w:rsidTr="00814A2D">
        <w:tc>
          <w:tcPr>
            <w:tcW w:w="346" w:type="pct"/>
          </w:tcPr>
          <w:p w14:paraId="50E485F5" w14:textId="07BEE9D1" w:rsidR="00D52121" w:rsidRPr="00DD00FE" w:rsidRDefault="00D52121" w:rsidP="00D52121">
            <w:pPr>
              <w:rPr>
                <w:rFonts w:ascii="Arial" w:hAnsi="Arial" w:cs="Arial"/>
              </w:rPr>
            </w:pPr>
            <w:r w:rsidRPr="00DD00FE">
              <w:rPr>
                <w:rFonts w:ascii="Arial" w:hAnsi="Arial" w:cs="Arial"/>
              </w:rPr>
              <w:t>14.</w:t>
            </w:r>
          </w:p>
        </w:tc>
        <w:tc>
          <w:tcPr>
            <w:tcW w:w="1039" w:type="pct"/>
          </w:tcPr>
          <w:p w14:paraId="69F3E1B1" w14:textId="421CA2AF" w:rsidR="00D52121" w:rsidRPr="00DD00FE" w:rsidRDefault="00D52121" w:rsidP="00D52121">
            <w:pPr>
              <w:rPr>
                <w:rFonts w:ascii="Arial" w:hAnsi="Arial" w:cs="Arial"/>
              </w:rPr>
            </w:pPr>
            <w:r w:rsidRPr="00DD00FE">
              <w:rPr>
                <w:rFonts w:ascii="Arial" w:hAnsi="Arial" w:cs="Arial"/>
              </w:rPr>
              <w:t>Ultragarsinio gelio šildytuvas</w:t>
            </w:r>
          </w:p>
        </w:tc>
        <w:tc>
          <w:tcPr>
            <w:tcW w:w="1486" w:type="pct"/>
          </w:tcPr>
          <w:p w14:paraId="4C262D66" w14:textId="5F99F069" w:rsidR="00D52121" w:rsidRPr="00DD00FE" w:rsidRDefault="00D52121" w:rsidP="00D52121">
            <w:pPr>
              <w:suppressAutoHyphens w:val="0"/>
              <w:autoSpaceDN/>
              <w:contextualSpacing/>
              <w:textAlignment w:val="auto"/>
              <w:rPr>
                <w:rFonts w:ascii="Arial" w:hAnsi="Arial" w:cs="Arial"/>
              </w:rPr>
            </w:pPr>
            <w:r w:rsidRPr="00DD00FE">
              <w:rPr>
                <w:rFonts w:ascii="Arial" w:hAnsi="Arial" w:cs="Arial"/>
              </w:rPr>
              <w:t>Būtina</w:t>
            </w:r>
          </w:p>
        </w:tc>
        <w:tc>
          <w:tcPr>
            <w:tcW w:w="976" w:type="pct"/>
          </w:tcPr>
          <w:p w14:paraId="6FA883AF" w14:textId="77777777" w:rsidR="00D52121" w:rsidRPr="00DD00FE" w:rsidRDefault="00D52121" w:rsidP="00D52121">
            <w:pPr>
              <w:rPr>
                <w:rFonts w:ascii="Arial" w:hAnsi="Arial" w:cs="Arial"/>
                <w:bCs/>
                <w:color w:val="000000" w:themeColor="text1"/>
              </w:rPr>
            </w:pPr>
          </w:p>
        </w:tc>
        <w:tc>
          <w:tcPr>
            <w:tcW w:w="623" w:type="pct"/>
          </w:tcPr>
          <w:p w14:paraId="2ED0C46A" w14:textId="77777777" w:rsidR="00D52121" w:rsidRPr="00DD00FE" w:rsidRDefault="00D52121" w:rsidP="00D52121">
            <w:pPr>
              <w:rPr>
                <w:rFonts w:ascii="Arial" w:eastAsia="Symbol" w:hAnsi="Arial" w:cs="Arial"/>
                <w:bCs/>
                <w:color w:val="000000" w:themeColor="text1"/>
              </w:rPr>
            </w:pPr>
          </w:p>
        </w:tc>
        <w:tc>
          <w:tcPr>
            <w:tcW w:w="530" w:type="pct"/>
          </w:tcPr>
          <w:p w14:paraId="1A0BE975" w14:textId="77777777" w:rsidR="00D52121" w:rsidRPr="00DD00FE" w:rsidRDefault="00D52121" w:rsidP="00D52121">
            <w:pPr>
              <w:rPr>
                <w:rFonts w:ascii="Arial" w:eastAsia="Symbol" w:hAnsi="Arial" w:cs="Arial"/>
                <w:bCs/>
                <w:color w:val="000000" w:themeColor="text1"/>
              </w:rPr>
            </w:pPr>
          </w:p>
        </w:tc>
      </w:tr>
      <w:tr w:rsidR="00D52121" w:rsidRPr="00DD00FE" w14:paraId="7F0E5143" w14:textId="77777777" w:rsidTr="00814A2D">
        <w:tc>
          <w:tcPr>
            <w:tcW w:w="346" w:type="pct"/>
          </w:tcPr>
          <w:p w14:paraId="1B4D21C5" w14:textId="635076CB" w:rsidR="00D52121" w:rsidRPr="00DD00FE" w:rsidRDefault="00D52121" w:rsidP="00D52121">
            <w:pPr>
              <w:rPr>
                <w:rFonts w:ascii="Arial" w:hAnsi="Arial" w:cs="Arial"/>
              </w:rPr>
            </w:pPr>
            <w:r w:rsidRPr="00DD00FE">
              <w:rPr>
                <w:rFonts w:ascii="Arial" w:hAnsi="Arial" w:cs="Arial"/>
              </w:rPr>
              <w:lastRenderedPageBreak/>
              <w:t>15.</w:t>
            </w:r>
          </w:p>
        </w:tc>
        <w:tc>
          <w:tcPr>
            <w:tcW w:w="1039" w:type="pct"/>
          </w:tcPr>
          <w:p w14:paraId="79154B48" w14:textId="20EA228A" w:rsidR="00D52121" w:rsidRPr="00DD00FE" w:rsidRDefault="00D52121" w:rsidP="00D52121">
            <w:pPr>
              <w:rPr>
                <w:rFonts w:ascii="Arial" w:hAnsi="Arial" w:cs="Arial"/>
              </w:rPr>
            </w:pPr>
            <w:r w:rsidRPr="00DD00FE">
              <w:rPr>
                <w:rFonts w:ascii="Arial" w:hAnsi="Arial" w:cs="Arial"/>
              </w:rPr>
              <w:t>Komplektuojamas terminis spausdintuvas</w:t>
            </w:r>
          </w:p>
        </w:tc>
        <w:tc>
          <w:tcPr>
            <w:tcW w:w="1486" w:type="pct"/>
          </w:tcPr>
          <w:p w14:paraId="40F60101" w14:textId="513BC4F9" w:rsidR="00D52121" w:rsidRPr="00DD00FE" w:rsidRDefault="00D52121" w:rsidP="00D52121">
            <w:pPr>
              <w:suppressAutoHyphens w:val="0"/>
              <w:autoSpaceDN/>
              <w:contextualSpacing/>
              <w:textAlignment w:val="auto"/>
              <w:rPr>
                <w:rFonts w:ascii="Arial" w:hAnsi="Arial" w:cs="Arial"/>
              </w:rPr>
            </w:pPr>
            <w:r w:rsidRPr="00DD00FE">
              <w:rPr>
                <w:rFonts w:ascii="Arial" w:hAnsi="Arial" w:cs="Arial"/>
              </w:rPr>
              <w:t>Nespalvoto vaizdo spausdintuvas nuotraukoms spausdinti</w:t>
            </w:r>
          </w:p>
        </w:tc>
        <w:tc>
          <w:tcPr>
            <w:tcW w:w="976" w:type="pct"/>
          </w:tcPr>
          <w:p w14:paraId="38915E8D" w14:textId="77777777" w:rsidR="00D52121" w:rsidRPr="00DD00FE" w:rsidRDefault="00D52121" w:rsidP="00D52121">
            <w:pPr>
              <w:rPr>
                <w:rFonts w:ascii="Arial" w:hAnsi="Arial" w:cs="Arial"/>
                <w:bCs/>
                <w:color w:val="000000" w:themeColor="text1"/>
              </w:rPr>
            </w:pPr>
          </w:p>
        </w:tc>
        <w:tc>
          <w:tcPr>
            <w:tcW w:w="623" w:type="pct"/>
          </w:tcPr>
          <w:p w14:paraId="3BE5233C" w14:textId="77777777" w:rsidR="00D52121" w:rsidRPr="00DD00FE" w:rsidRDefault="00D52121" w:rsidP="00D52121">
            <w:pPr>
              <w:rPr>
                <w:rFonts w:ascii="Arial" w:eastAsia="Symbol" w:hAnsi="Arial" w:cs="Arial"/>
                <w:bCs/>
                <w:color w:val="000000" w:themeColor="text1"/>
              </w:rPr>
            </w:pPr>
          </w:p>
        </w:tc>
        <w:tc>
          <w:tcPr>
            <w:tcW w:w="530" w:type="pct"/>
          </w:tcPr>
          <w:p w14:paraId="608590BB" w14:textId="77777777" w:rsidR="00D52121" w:rsidRPr="00DD00FE" w:rsidRDefault="00D52121" w:rsidP="00D52121">
            <w:pPr>
              <w:rPr>
                <w:rFonts w:ascii="Arial" w:eastAsia="Symbol" w:hAnsi="Arial" w:cs="Arial"/>
                <w:bCs/>
                <w:color w:val="000000" w:themeColor="text1"/>
              </w:rPr>
            </w:pPr>
          </w:p>
        </w:tc>
      </w:tr>
      <w:tr w:rsidR="00D52121" w:rsidRPr="00DD00FE" w14:paraId="0786DE60" w14:textId="77777777" w:rsidTr="00814A2D">
        <w:tc>
          <w:tcPr>
            <w:tcW w:w="346" w:type="pct"/>
          </w:tcPr>
          <w:p w14:paraId="70A4D353" w14:textId="5C0DC6EA" w:rsidR="00D52121" w:rsidRPr="00DD00FE" w:rsidRDefault="00D52121" w:rsidP="00D52121">
            <w:pPr>
              <w:rPr>
                <w:rFonts w:ascii="Arial" w:hAnsi="Arial" w:cs="Arial"/>
              </w:rPr>
            </w:pPr>
            <w:r w:rsidRPr="00DD00FE">
              <w:rPr>
                <w:rFonts w:ascii="Arial" w:hAnsi="Arial" w:cs="Arial"/>
              </w:rPr>
              <w:t>16.</w:t>
            </w:r>
          </w:p>
        </w:tc>
        <w:tc>
          <w:tcPr>
            <w:tcW w:w="1039" w:type="pct"/>
          </w:tcPr>
          <w:p w14:paraId="7E4C1C12" w14:textId="1794E823" w:rsidR="00D52121" w:rsidRPr="00DD00FE" w:rsidRDefault="00D52121" w:rsidP="00D52121">
            <w:pPr>
              <w:rPr>
                <w:rFonts w:ascii="Arial" w:hAnsi="Arial" w:cs="Arial"/>
              </w:rPr>
            </w:pPr>
            <w:r w:rsidRPr="00DD00FE">
              <w:rPr>
                <w:rFonts w:ascii="Arial" w:hAnsi="Arial" w:cs="Arial"/>
              </w:rPr>
              <w:t>Įrangos ženklinimas CE sertifikatu</w:t>
            </w:r>
          </w:p>
        </w:tc>
        <w:tc>
          <w:tcPr>
            <w:tcW w:w="1486" w:type="pct"/>
          </w:tcPr>
          <w:p w14:paraId="48DDE7BC" w14:textId="469A341F" w:rsidR="00D52121" w:rsidRPr="00DD00FE" w:rsidRDefault="00D52121" w:rsidP="00D52121">
            <w:pPr>
              <w:suppressAutoHyphens w:val="0"/>
              <w:autoSpaceDN/>
              <w:contextualSpacing/>
              <w:textAlignment w:val="auto"/>
              <w:rPr>
                <w:rFonts w:ascii="Arial" w:hAnsi="Arial" w:cs="Arial"/>
              </w:rPr>
            </w:pPr>
            <w:r w:rsidRPr="00DD00FE">
              <w:rPr>
                <w:rFonts w:ascii="Arial" w:hAnsi="Arial" w:cs="Arial"/>
              </w:rPr>
              <w:t>Būtinas (kartu su pasiūlymu konkursui privaloma pateikti žymėjimą CE ženklu liudijančio dokumento kopiją).</w:t>
            </w:r>
          </w:p>
        </w:tc>
        <w:tc>
          <w:tcPr>
            <w:tcW w:w="976" w:type="pct"/>
          </w:tcPr>
          <w:p w14:paraId="040FE141" w14:textId="77777777" w:rsidR="00D52121" w:rsidRPr="00DD00FE" w:rsidRDefault="00D52121" w:rsidP="00D52121">
            <w:pPr>
              <w:rPr>
                <w:rFonts w:ascii="Arial" w:hAnsi="Arial" w:cs="Arial"/>
                <w:bCs/>
                <w:color w:val="000000" w:themeColor="text1"/>
              </w:rPr>
            </w:pPr>
          </w:p>
        </w:tc>
        <w:tc>
          <w:tcPr>
            <w:tcW w:w="623" w:type="pct"/>
          </w:tcPr>
          <w:p w14:paraId="704138CD" w14:textId="77777777" w:rsidR="00D52121" w:rsidRPr="00DD00FE" w:rsidRDefault="00D52121" w:rsidP="00D52121">
            <w:pPr>
              <w:rPr>
                <w:rFonts w:ascii="Arial" w:eastAsia="Symbol" w:hAnsi="Arial" w:cs="Arial"/>
                <w:bCs/>
                <w:color w:val="000000" w:themeColor="text1"/>
              </w:rPr>
            </w:pPr>
          </w:p>
        </w:tc>
        <w:tc>
          <w:tcPr>
            <w:tcW w:w="530" w:type="pct"/>
          </w:tcPr>
          <w:p w14:paraId="112D0789" w14:textId="77777777" w:rsidR="00D52121" w:rsidRPr="00DD00FE" w:rsidRDefault="00D52121" w:rsidP="00D52121">
            <w:pPr>
              <w:rPr>
                <w:rFonts w:ascii="Arial" w:eastAsia="Symbol" w:hAnsi="Arial" w:cs="Arial"/>
                <w:bCs/>
                <w:color w:val="000000" w:themeColor="text1"/>
              </w:rPr>
            </w:pPr>
          </w:p>
        </w:tc>
      </w:tr>
      <w:tr w:rsidR="00D52121" w:rsidRPr="00DD00FE" w14:paraId="0BF8BECE" w14:textId="77777777" w:rsidTr="00814A2D">
        <w:tc>
          <w:tcPr>
            <w:tcW w:w="346" w:type="pct"/>
          </w:tcPr>
          <w:p w14:paraId="4AA32F6F" w14:textId="60BC9790" w:rsidR="00D52121" w:rsidRPr="00DD00FE" w:rsidRDefault="00D52121" w:rsidP="00D52121">
            <w:pPr>
              <w:rPr>
                <w:rFonts w:ascii="Arial" w:hAnsi="Arial" w:cs="Arial"/>
              </w:rPr>
            </w:pPr>
            <w:r w:rsidRPr="00DD00FE">
              <w:rPr>
                <w:rFonts w:ascii="Arial" w:hAnsi="Arial" w:cs="Arial"/>
              </w:rPr>
              <w:t>17.</w:t>
            </w:r>
          </w:p>
        </w:tc>
        <w:tc>
          <w:tcPr>
            <w:tcW w:w="1039" w:type="pct"/>
          </w:tcPr>
          <w:p w14:paraId="715FA005" w14:textId="3E0F4807" w:rsidR="00D52121" w:rsidRPr="00DD00FE" w:rsidRDefault="00D52121" w:rsidP="00D52121">
            <w:pPr>
              <w:rPr>
                <w:rFonts w:ascii="Arial" w:hAnsi="Arial" w:cs="Arial"/>
              </w:rPr>
            </w:pPr>
            <w:r w:rsidRPr="00DD00FE">
              <w:rPr>
                <w:rFonts w:ascii="Arial" w:hAnsi="Arial" w:cs="Arial"/>
              </w:rPr>
              <w:t>Garantijos laikotarpis</w:t>
            </w:r>
          </w:p>
        </w:tc>
        <w:tc>
          <w:tcPr>
            <w:tcW w:w="1486" w:type="pct"/>
          </w:tcPr>
          <w:p w14:paraId="7C8AD2D4" w14:textId="6B4B10C7" w:rsidR="00D52121" w:rsidRPr="00DD00FE" w:rsidRDefault="00D52121" w:rsidP="00D52121">
            <w:pPr>
              <w:suppressAutoHyphens w:val="0"/>
              <w:autoSpaceDN/>
              <w:contextualSpacing/>
              <w:textAlignment w:val="auto"/>
              <w:rPr>
                <w:rFonts w:ascii="Arial" w:hAnsi="Arial" w:cs="Arial"/>
              </w:rPr>
            </w:pPr>
            <w:r w:rsidRPr="00DD00FE">
              <w:rPr>
                <w:rFonts w:ascii="Arial" w:hAnsi="Arial" w:cs="Arial"/>
              </w:rPr>
              <w:t>Ne mažiau 24 mėnesių garantija įrangai.</w:t>
            </w:r>
          </w:p>
        </w:tc>
        <w:tc>
          <w:tcPr>
            <w:tcW w:w="976" w:type="pct"/>
          </w:tcPr>
          <w:p w14:paraId="74C70852" w14:textId="77777777" w:rsidR="00D52121" w:rsidRPr="00DD00FE" w:rsidRDefault="00D52121" w:rsidP="00D52121">
            <w:pPr>
              <w:rPr>
                <w:rFonts w:ascii="Arial" w:hAnsi="Arial" w:cs="Arial"/>
                <w:bCs/>
                <w:color w:val="000000" w:themeColor="text1"/>
              </w:rPr>
            </w:pPr>
          </w:p>
        </w:tc>
        <w:tc>
          <w:tcPr>
            <w:tcW w:w="623" w:type="pct"/>
          </w:tcPr>
          <w:p w14:paraId="129734FE" w14:textId="77777777" w:rsidR="00D52121" w:rsidRPr="00DD00FE" w:rsidRDefault="00D52121" w:rsidP="00D52121">
            <w:pPr>
              <w:rPr>
                <w:rFonts w:ascii="Arial" w:eastAsia="Symbol" w:hAnsi="Arial" w:cs="Arial"/>
                <w:bCs/>
                <w:color w:val="000000" w:themeColor="text1"/>
              </w:rPr>
            </w:pPr>
          </w:p>
        </w:tc>
        <w:tc>
          <w:tcPr>
            <w:tcW w:w="530" w:type="pct"/>
          </w:tcPr>
          <w:p w14:paraId="4DD8A9D9" w14:textId="77777777" w:rsidR="00D52121" w:rsidRPr="00DD00FE" w:rsidRDefault="00D52121" w:rsidP="00D52121">
            <w:pPr>
              <w:rPr>
                <w:rFonts w:ascii="Arial" w:eastAsia="Symbol" w:hAnsi="Arial" w:cs="Arial"/>
                <w:bCs/>
                <w:color w:val="000000" w:themeColor="text1"/>
              </w:rPr>
            </w:pPr>
          </w:p>
        </w:tc>
      </w:tr>
    </w:tbl>
    <w:p w14:paraId="7A68481B" w14:textId="48E90833" w:rsidR="00D52121" w:rsidRPr="00DD00FE" w:rsidRDefault="00D52121" w:rsidP="0099486D">
      <w:pPr>
        <w:ind w:firstLine="567"/>
        <w:jc w:val="both"/>
        <w:rPr>
          <w:rFonts w:ascii="Arial" w:hAnsi="Arial" w:cs="Arial"/>
          <w:b/>
        </w:rPr>
      </w:pPr>
      <w:r w:rsidRPr="00DD00FE">
        <w:rPr>
          <w:rFonts w:ascii="Arial" w:hAnsi="Arial" w:cs="Arial"/>
          <w:b/>
        </w:rPr>
        <w:tab/>
      </w:r>
    </w:p>
    <w:p w14:paraId="3F2A8E3A" w14:textId="77777777" w:rsidR="00DD00FE" w:rsidRPr="00DD00FE" w:rsidRDefault="00DD00FE" w:rsidP="002269B9">
      <w:pPr>
        <w:jc w:val="both"/>
        <w:rPr>
          <w:rFonts w:ascii="Arial" w:hAnsi="Arial" w:cs="Arial"/>
          <w:b/>
        </w:rPr>
      </w:pPr>
    </w:p>
    <w:p w14:paraId="3FA7917A" w14:textId="2C547573" w:rsidR="0099486D" w:rsidRPr="00DD00FE" w:rsidRDefault="0099486D" w:rsidP="0099486D">
      <w:pPr>
        <w:ind w:firstLine="567"/>
        <w:jc w:val="both"/>
        <w:rPr>
          <w:rFonts w:ascii="Arial" w:hAnsi="Arial" w:cs="Arial"/>
          <w:b/>
        </w:rPr>
      </w:pPr>
      <w:r w:rsidRPr="00DD00FE">
        <w:rPr>
          <w:rFonts w:ascii="Arial" w:hAnsi="Arial" w:cs="Arial"/>
          <w:b/>
        </w:rPr>
        <w:t xml:space="preserve">Pastabos: </w:t>
      </w:r>
    </w:p>
    <w:p w14:paraId="1A84CB0A" w14:textId="77777777" w:rsidR="0099486D" w:rsidRPr="00DD00FE" w:rsidRDefault="0099486D" w:rsidP="0099486D">
      <w:pPr>
        <w:numPr>
          <w:ilvl w:val="0"/>
          <w:numId w:val="35"/>
        </w:numPr>
        <w:tabs>
          <w:tab w:val="left" w:pos="720"/>
        </w:tabs>
        <w:suppressAutoHyphens w:val="0"/>
        <w:autoSpaceDN/>
        <w:ind w:left="0" w:firstLine="567"/>
        <w:jc w:val="both"/>
        <w:textAlignment w:val="auto"/>
        <w:rPr>
          <w:rFonts w:ascii="Arial" w:hAnsi="Arial" w:cs="Arial"/>
          <w:bCs/>
        </w:rPr>
      </w:pPr>
      <w:r w:rsidRPr="00DD00FE">
        <w:rPr>
          <w:rFonts w:ascii="Arial" w:eastAsia="Calibri" w:hAnsi="Arial" w:cs="Arial"/>
        </w:rPr>
        <w:t xml:space="preserve">Galimi Tiekėjo siūlomų Prekių atitiktį įrodantys dokumentai: </w:t>
      </w:r>
      <w:r w:rsidRPr="00DD00FE">
        <w:rPr>
          <w:rFonts w:ascii="Arial" w:hAnsi="Arial" w:cs="Arial"/>
        </w:rPr>
        <w:t>siūlomų Prekių gamintojo ir (ar) tiekėjo techniniai dokumentai / deklaracijos / aprašymai / katalogai / aktyvios nuorodos į siūlomų Prekių gamintojo oficialias internetines svetaines, internetinius puslapius, gamintojo ir (ar) importuotojo patvirtinimas, saugos duomenų lapas, gamintojo bandymų ataskaita, protokolas, gamintojo ir (ar) tiekėjo deklaracija (pateikiant objektyvius įrodymus), įrangos aprašymas, instrukcija ar skaičiavimai, pripažintos įstaigos arba paskelbtosios (notifikuotos) institucijos atlikto bandymo protokolas arba kiti lygiaverčiai įrodymai.</w:t>
      </w:r>
    </w:p>
    <w:p w14:paraId="736E10AD" w14:textId="77777777" w:rsidR="0099486D" w:rsidRPr="00DD00FE" w:rsidRDefault="0099486D" w:rsidP="0099486D">
      <w:pPr>
        <w:numPr>
          <w:ilvl w:val="0"/>
          <w:numId w:val="35"/>
        </w:numPr>
        <w:tabs>
          <w:tab w:val="left" w:pos="720"/>
        </w:tabs>
        <w:suppressAutoHyphens w:val="0"/>
        <w:autoSpaceDN/>
        <w:ind w:left="0" w:firstLine="567"/>
        <w:jc w:val="both"/>
        <w:textAlignment w:val="auto"/>
        <w:rPr>
          <w:rFonts w:ascii="Arial" w:hAnsi="Arial" w:cs="Arial"/>
          <w:bCs/>
        </w:rPr>
      </w:pPr>
      <w:r w:rsidRPr="00DD00FE">
        <w:rPr>
          <w:rFonts w:ascii="Arial" w:hAnsi="Arial" w:cs="Arial"/>
          <w:bCs/>
        </w:rPr>
        <w:t>Tiekėjai turi atidžiai peržiūrėti ir nepalikti neužpildytų eilučių lentelėse.</w:t>
      </w:r>
    </w:p>
    <w:p w14:paraId="6082B914" w14:textId="38AD626F" w:rsidR="0099486D" w:rsidRPr="00DD00FE" w:rsidRDefault="0099486D" w:rsidP="0099486D">
      <w:pPr>
        <w:pStyle w:val="Sraopastraipa"/>
        <w:widowControl w:val="0"/>
        <w:numPr>
          <w:ilvl w:val="0"/>
          <w:numId w:val="35"/>
        </w:numPr>
        <w:suppressAutoHyphens w:val="0"/>
        <w:autoSpaceDE w:val="0"/>
        <w:adjustRightInd w:val="0"/>
        <w:ind w:left="0" w:firstLine="567"/>
        <w:contextualSpacing/>
        <w:jc w:val="both"/>
        <w:textAlignment w:val="auto"/>
        <w:rPr>
          <w:rFonts w:ascii="Arial" w:hAnsi="Arial" w:cs="Arial"/>
          <w:bCs/>
        </w:rPr>
      </w:pPr>
      <w:r w:rsidRPr="00DD00FE">
        <w:rPr>
          <w:rFonts w:ascii="Arial" w:hAnsi="Arial" w:cs="Arial"/>
          <w:bCs/>
        </w:rPr>
        <w:t xml:space="preserve">Tiekėjo siūlomos prekės turi atitikti ir tiekėjas </w:t>
      </w:r>
      <w:r w:rsidRPr="00DD00FE">
        <w:rPr>
          <w:rFonts w:ascii="Arial" w:hAnsi="Arial" w:cs="Arial"/>
          <w:b/>
        </w:rPr>
        <w:t>turi įrodyti</w:t>
      </w:r>
      <w:r w:rsidRPr="00DD00FE">
        <w:rPr>
          <w:rFonts w:ascii="Arial" w:hAnsi="Arial" w:cs="Arial"/>
          <w:bCs/>
        </w:rPr>
        <w:t xml:space="preserve">, kad siūlomos prekės atitinka </w:t>
      </w:r>
      <w:r w:rsidRPr="00DD00FE">
        <w:rPr>
          <w:rFonts w:ascii="Arial" w:hAnsi="Arial" w:cs="Arial"/>
          <w:b/>
        </w:rPr>
        <w:t>visus lentelė</w:t>
      </w:r>
      <w:r w:rsidR="00A11F9C">
        <w:rPr>
          <w:rFonts w:ascii="Arial" w:hAnsi="Arial" w:cs="Arial"/>
          <w:b/>
        </w:rPr>
        <w:t>je</w:t>
      </w:r>
      <w:r w:rsidRPr="00DD00FE">
        <w:rPr>
          <w:rFonts w:ascii="Arial" w:hAnsi="Arial" w:cs="Arial"/>
          <w:b/>
        </w:rPr>
        <w:t xml:space="preserve"> nurodytus reikalavimus</w:t>
      </w:r>
      <w:r w:rsidRPr="00DD00FE">
        <w:rPr>
          <w:rFonts w:ascii="Arial" w:hAnsi="Arial" w:cs="Arial"/>
          <w:bCs/>
        </w:rPr>
        <w:t xml:space="preserve"> prekėms. Tiekėjo teikiamų Prekių informacija ir dokumentai turi būti tokio detalumo, kad perkančioji organizacija galėtų įsitikinti siūlomų Prekių atitiktimi iškeltiems reikalavimams ir nekiltų abejonių, kokias Prekes tiekėjas pristatys.</w:t>
      </w:r>
    </w:p>
    <w:p w14:paraId="12031467" w14:textId="77777777" w:rsidR="0099486D" w:rsidRPr="00DD00FE" w:rsidRDefault="0099486D" w:rsidP="0099486D">
      <w:pPr>
        <w:pStyle w:val="Sraopastraipa"/>
        <w:widowControl w:val="0"/>
        <w:numPr>
          <w:ilvl w:val="0"/>
          <w:numId w:val="35"/>
        </w:numPr>
        <w:suppressAutoHyphens w:val="0"/>
        <w:autoSpaceDE w:val="0"/>
        <w:adjustRightInd w:val="0"/>
        <w:ind w:left="0" w:firstLine="567"/>
        <w:contextualSpacing/>
        <w:jc w:val="both"/>
        <w:textAlignment w:val="auto"/>
        <w:rPr>
          <w:rFonts w:ascii="Arial" w:hAnsi="Arial" w:cs="Arial"/>
          <w:bCs/>
        </w:rPr>
      </w:pPr>
      <w:r w:rsidRPr="00DD00FE">
        <w:rPr>
          <w:rFonts w:ascii="Arial" w:hAnsi="Arial" w:cs="Arial"/>
          <w:bCs/>
        </w:rPr>
        <w:t>Tiekėjo nurodomi dydžiai, kiekiai negali būti nurodyti su paklaida (pavyzdžiui, „apie“, „-/+“, „ne mažiau“, „kaip norėsite“, „kaip parašyta pirkimo dokumentuose“, ir pan.).</w:t>
      </w:r>
    </w:p>
    <w:p w14:paraId="4A10F728" w14:textId="77777777" w:rsidR="0099486D" w:rsidRPr="00DD00FE" w:rsidRDefault="0099486D" w:rsidP="00C61912">
      <w:pPr>
        <w:rPr>
          <w:rFonts w:ascii="Arial" w:hAnsi="Arial" w:cs="Arial"/>
          <w:b/>
        </w:rPr>
      </w:pPr>
    </w:p>
    <w:sectPr w:rsidR="0099486D" w:rsidRPr="00DD00FE" w:rsidSect="009861E5">
      <w:footerReference w:type="default" r:id="rId7"/>
      <w:pgSz w:w="16838" w:h="11906" w:orient="landscape"/>
      <w:pgMar w:top="1134" w:right="567" w:bottom="1134" w:left="1134" w:header="567" w:footer="567" w:gutter="0"/>
      <w:cols w:space="1296"/>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DA24C" w14:textId="77777777" w:rsidR="008A4BCB" w:rsidRDefault="008A4BCB">
      <w:r>
        <w:separator/>
      </w:r>
    </w:p>
  </w:endnote>
  <w:endnote w:type="continuationSeparator" w:id="0">
    <w:p w14:paraId="303CEF1E" w14:textId="77777777" w:rsidR="008A4BCB" w:rsidRDefault="008A4B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icrosoft Uighur">
    <w:panose1 w:val="02000000000000000000"/>
    <w:charset w:val="00"/>
    <w:family w:val="auto"/>
    <w:pitch w:val="variable"/>
    <w:sig w:usb0="80002023" w:usb1="80000002"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LT">
    <w:altName w:val="Times New Roman"/>
    <w:charset w:val="00"/>
    <w:family w:val="auto"/>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ndale Sans UI">
    <w:altName w:val="Times New Roman"/>
    <w:charset w:val="00"/>
    <w:family w:val="auto"/>
    <w:pitch w:val="variable"/>
  </w:font>
  <w:font w:name="Helvetica Neue Light">
    <w:charset w:val="00"/>
    <w:family w:val="auto"/>
    <w:pitch w:val="variable"/>
    <w:sig w:usb0="A00002FF" w:usb1="5000205B" w:usb2="00000002" w:usb3="00000000" w:csb0="00000007"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3955D" w14:textId="77777777" w:rsidR="00864771" w:rsidRDefault="00864771">
    <w:pPr>
      <w:pStyle w:val="Porat"/>
      <w:jc w:val="right"/>
    </w:pPr>
    <w:r>
      <w:fldChar w:fldCharType="begin"/>
    </w:r>
    <w:r>
      <w:instrText>PAGE   \* MERGEFORMAT</w:instrText>
    </w:r>
    <w:r>
      <w:fldChar w:fldCharType="separate"/>
    </w:r>
    <w:r>
      <w:t>2</w:t>
    </w:r>
    <w:r>
      <w:fldChar w:fldCharType="end"/>
    </w:r>
  </w:p>
  <w:p w14:paraId="4535E501" w14:textId="77777777" w:rsidR="00864771" w:rsidRDefault="00864771">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DAC34" w14:textId="77777777" w:rsidR="008A4BCB" w:rsidRDefault="008A4BCB">
      <w:r>
        <w:rPr>
          <w:color w:val="000000"/>
        </w:rPr>
        <w:separator/>
      </w:r>
    </w:p>
  </w:footnote>
  <w:footnote w:type="continuationSeparator" w:id="0">
    <w:p w14:paraId="2B031D8A" w14:textId="77777777" w:rsidR="008A4BCB" w:rsidRDefault="008A4B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0"/>
    <w:multiLevelType w:val="multilevel"/>
    <w:tmpl w:val="00000010"/>
    <w:name w:val="WW8Num18"/>
    <w:styleLink w:val="WW8Num101"/>
    <w:lvl w:ilvl="0">
      <w:start w:val="1"/>
      <w:numFmt w:val="decimal"/>
      <w:lvlText w:val="%1."/>
      <w:lvlJc w:val="left"/>
      <w:pPr>
        <w:tabs>
          <w:tab w:val="num" w:pos="1080"/>
        </w:tabs>
        <w:ind w:left="1080" w:hanging="360"/>
      </w:pPr>
      <w:rPr>
        <w:rFonts w:cs="Times New Roman"/>
      </w:rPr>
    </w:lvl>
    <w:lvl w:ilvl="1">
      <w:start w:val="1"/>
      <w:numFmt w:val="decimal"/>
      <w:lvlText w:val="%1.%2."/>
      <w:lvlJc w:val="left"/>
      <w:pPr>
        <w:tabs>
          <w:tab w:val="num" w:pos="1880"/>
        </w:tabs>
        <w:ind w:left="1880" w:hanging="1170"/>
      </w:pPr>
      <w:rPr>
        <w:rFonts w:cs="Times New Roman"/>
      </w:rPr>
    </w:lvl>
    <w:lvl w:ilvl="2">
      <w:start w:val="1"/>
      <w:numFmt w:val="decimal"/>
      <w:lvlText w:val="%1.%2.%3."/>
      <w:lvlJc w:val="left"/>
      <w:pPr>
        <w:tabs>
          <w:tab w:val="num" w:pos="1890"/>
        </w:tabs>
        <w:ind w:left="1890" w:hanging="1170"/>
      </w:pPr>
      <w:rPr>
        <w:rFonts w:cs="Times New Roman"/>
      </w:rPr>
    </w:lvl>
    <w:lvl w:ilvl="3">
      <w:start w:val="1"/>
      <w:numFmt w:val="decimal"/>
      <w:lvlText w:val="%1.%2.%3.%4."/>
      <w:lvlJc w:val="left"/>
      <w:pPr>
        <w:tabs>
          <w:tab w:val="num" w:pos="1890"/>
        </w:tabs>
        <w:ind w:left="1890" w:hanging="1170"/>
      </w:pPr>
      <w:rPr>
        <w:rFonts w:cs="Times New Roman"/>
      </w:rPr>
    </w:lvl>
    <w:lvl w:ilvl="4">
      <w:start w:val="1"/>
      <w:numFmt w:val="decimal"/>
      <w:lvlText w:val="%1.%2.%3.%4.%5."/>
      <w:lvlJc w:val="left"/>
      <w:pPr>
        <w:tabs>
          <w:tab w:val="num" w:pos="1890"/>
        </w:tabs>
        <w:ind w:left="1890" w:hanging="1170"/>
      </w:pPr>
      <w:rPr>
        <w:rFonts w:cs="Times New Roman"/>
      </w:rPr>
    </w:lvl>
    <w:lvl w:ilvl="5">
      <w:start w:val="1"/>
      <w:numFmt w:val="decimal"/>
      <w:lvlText w:val="%1.%2.%3.%4.%5.%6."/>
      <w:lvlJc w:val="left"/>
      <w:pPr>
        <w:tabs>
          <w:tab w:val="num" w:pos="1890"/>
        </w:tabs>
        <w:ind w:left="1890" w:hanging="1170"/>
      </w:pPr>
      <w:rPr>
        <w:rFonts w:cs="Times New Roman"/>
      </w:rPr>
    </w:lvl>
    <w:lvl w:ilvl="6">
      <w:start w:val="1"/>
      <w:numFmt w:val="decimal"/>
      <w:lvlText w:val="%1.%2.%3.%4.%5.%6.%7."/>
      <w:lvlJc w:val="left"/>
      <w:pPr>
        <w:tabs>
          <w:tab w:val="num" w:pos="2160"/>
        </w:tabs>
        <w:ind w:left="2160" w:hanging="1440"/>
      </w:pPr>
      <w:rPr>
        <w:rFonts w:cs="Times New Roman"/>
      </w:rPr>
    </w:lvl>
    <w:lvl w:ilvl="7">
      <w:start w:val="1"/>
      <w:numFmt w:val="decimal"/>
      <w:lvlText w:val="%1.%2.%3.%4.%5.%6.%7.%8."/>
      <w:lvlJc w:val="left"/>
      <w:pPr>
        <w:tabs>
          <w:tab w:val="num" w:pos="2160"/>
        </w:tabs>
        <w:ind w:left="2160" w:hanging="1440"/>
      </w:pPr>
      <w:rPr>
        <w:rFonts w:cs="Times New Roman"/>
      </w:rPr>
    </w:lvl>
    <w:lvl w:ilvl="8">
      <w:start w:val="1"/>
      <w:numFmt w:val="decimal"/>
      <w:lvlText w:val="%1.%2.%3.%4.%5.%6.%7.%8.%9."/>
      <w:lvlJc w:val="left"/>
      <w:pPr>
        <w:tabs>
          <w:tab w:val="num" w:pos="2520"/>
        </w:tabs>
        <w:ind w:left="2520" w:hanging="1800"/>
      </w:pPr>
      <w:rPr>
        <w:rFonts w:cs="Times New Roman"/>
      </w:rPr>
    </w:lvl>
  </w:abstractNum>
  <w:abstractNum w:abstractNumId="1" w15:restartNumberingAfterBreak="0">
    <w:nsid w:val="01291F39"/>
    <w:multiLevelType w:val="hybridMultilevel"/>
    <w:tmpl w:val="FACE3836"/>
    <w:lvl w:ilvl="0" w:tplc="FBFEE9CE">
      <w:start w:val="1"/>
      <w:numFmt w:val="decimal"/>
      <w:lvlText w:val="%1."/>
      <w:lvlJc w:val="left"/>
      <w:pPr>
        <w:ind w:left="720" w:hanging="360"/>
      </w:pPr>
      <w:rPr>
        <w:rFonts w:hint="default"/>
        <w:color w:val="auto"/>
        <w:sz w:val="22"/>
        <w:szCs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35A55DF"/>
    <w:multiLevelType w:val="hybridMultilevel"/>
    <w:tmpl w:val="4242485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003764E"/>
    <w:multiLevelType w:val="hybridMultilevel"/>
    <w:tmpl w:val="9CDE9EBA"/>
    <w:lvl w:ilvl="0" w:tplc="F716CBD6">
      <w:start w:val="1"/>
      <w:numFmt w:val="decimal"/>
      <w:lvlText w:val="%1."/>
      <w:lvlJc w:val="left"/>
      <w:pPr>
        <w:tabs>
          <w:tab w:val="num" w:pos="1407"/>
        </w:tabs>
        <w:ind w:left="1407" w:hanging="397"/>
      </w:pPr>
    </w:lvl>
    <w:lvl w:ilvl="1" w:tplc="04270019">
      <w:start w:val="1"/>
      <w:numFmt w:val="lowerLetter"/>
      <w:lvlText w:val="%2."/>
      <w:lvlJc w:val="left"/>
      <w:pPr>
        <w:tabs>
          <w:tab w:val="num" w:pos="1370"/>
        </w:tabs>
        <w:ind w:left="1370" w:hanging="360"/>
      </w:pPr>
    </w:lvl>
    <w:lvl w:ilvl="2" w:tplc="0427001B">
      <w:start w:val="1"/>
      <w:numFmt w:val="lowerRoman"/>
      <w:lvlText w:val="%3."/>
      <w:lvlJc w:val="right"/>
      <w:pPr>
        <w:tabs>
          <w:tab w:val="num" w:pos="2090"/>
        </w:tabs>
        <w:ind w:left="2090" w:hanging="180"/>
      </w:pPr>
    </w:lvl>
    <w:lvl w:ilvl="3" w:tplc="0427000F">
      <w:start w:val="1"/>
      <w:numFmt w:val="decimal"/>
      <w:lvlText w:val="%4."/>
      <w:lvlJc w:val="left"/>
      <w:pPr>
        <w:tabs>
          <w:tab w:val="num" w:pos="2810"/>
        </w:tabs>
        <w:ind w:left="2810" w:hanging="360"/>
      </w:pPr>
    </w:lvl>
    <w:lvl w:ilvl="4" w:tplc="04270019">
      <w:start w:val="1"/>
      <w:numFmt w:val="lowerLetter"/>
      <w:lvlText w:val="%5."/>
      <w:lvlJc w:val="left"/>
      <w:pPr>
        <w:tabs>
          <w:tab w:val="num" w:pos="3530"/>
        </w:tabs>
        <w:ind w:left="3530" w:hanging="360"/>
      </w:pPr>
    </w:lvl>
    <w:lvl w:ilvl="5" w:tplc="0427001B">
      <w:start w:val="1"/>
      <w:numFmt w:val="lowerRoman"/>
      <w:lvlText w:val="%6."/>
      <w:lvlJc w:val="right"/>
      <w:pPr>
        <w:tabs>
          <w:tab w:val="num" w:pos="4250"/>
        </w:tabs>
        <w:ind w:left="4250" w:hanging="180"/>
      </w:pPr>
    </w:lvl>
    <w:lvl w:ilvl="6" w:tplc="0427000F">
      <w:start w:val="1"/>
      <w:numFmt w:val="decimal"/>
      <w:lvlText w:val="%7."/>
      <w:lvlJc w:val="left"/>
      <w:pPr>
        <w:tabs>
          <w:tab w:val="num" w:pos="4970"/>
        </w:tabs>
        <w:ind w:left="4970" w:hanging="360"/>
      </w:pPr>
    </w:lvl>
    <w:lvl w:ilvl="7" w:tplc="04270019">
      <w:start w:val="1"/>
      <w:numFmt w:val="lowerLetter"/>
      <w:lvlText w:val="%8."/>
      <w:lvlJc w:val="left"/>
      <w:pPr>
        <w:tabs>
          <w:tab w:val="num" w:pos="5690"/>
        </w:tabs>
        <w:ind w:left="5690" w:hanging="360"/>
      </w:pPr>
    </w:lvl>
    <w:lvl w:ilvl="8" w:tplc="0427001B">
      <w:start w:val="1"/>
      <w:numFmt w:val="lowerRoman"/>
      <w:lvlText w:val="%9."/>
      <w:lvlJc w:val="right"/>
      <w:pPr>
        <w:tabs>
          <w:tab w:val="num" w:pos="6410"/>
        </w:tabs>
        <w:ind w:left="6410" w:hanging="180"/>
      </w:pPr>
    </w:lvl>
  </w:abstractNum>
  <w:abstractNum w:abstractNumId="4" w15:restartNumberingAfterBreak="0">
    <w:nsid w:val="13DC2355"/>
    <w:multiLevelType w:val="multilevel"/>
    <w:tmpl w:val="B1A8F270"/>
    <w:lvl w:ilvl="0">
      <w:start w:val="1"/>
      <w:numFmt w:val="decimal"/>
      <w:lvlText w:val="%1."/>
      <w:lvlJc w:val="left"/>
      <w:pPr>
        <w:tabs>
          <w:tab w:val="num" w:pos="360"/>
        </w:tabs>
        <w:ind w:left="360" w:hanging="360"/>
      </w:pPr>
      <w:rPr>
        <w:rFonts w:asciiTheme="minorBidi" w:hAnsiTheme="minorBidi" w:cstheme="minorBidi"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5" w15:restartNumberingAfterBreak="0">
    <w:nsid w:val="152566BA"/>
    <w:multiLevelType w:val="multilevel"/>
    <w:tmpl w:val="73725C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5702300"/>
    <w:multiLevelType w:val="hybridMultilevel"/>
    <w:tmpl w:val="A1908F32"/>
    <w:lvl w:ilvl="0" w:tplc="F55A2DCE">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7111EF3"/>
    <w:multiLevelType w:val="multilevel"/>
    <w:tmpl w:val="C2027BCC"/>
    <w:lvl w:ilvl="0">
      <w:start w:val="1"/>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36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8" w15:restartNumberingAfterBreak="0">
    <w:nsid w:val="18681302"/>
    <w:multiLevelType w:val="hybridMultilevel"/>
    <w:tmpl w:val="DB46A1E0"/>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9" w15:restartNumberingAfterBreak="0">
    <w:nsid w:val="1AB00D27"/>
    <w:multiLevelType w:val="multilevel"/>
    <w:tmpl w:val="556EE9E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BD27050"/>
    <w:multiLevelType w:val="multilevel"/>
    <w:tmpl w:val="E9F02F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2AE2C66"/>
    <w:multiLevelType w:val="hybridMultilevel"/>
    <w:tmpl w:val="C9229620"/>
    <w:lvl w:ilvl="0" w:tplc="8D1AB156">
      <w:start w:val="1"/>
      <w:numFmt w:val="lowerLetter"/>
      <w:lvlText w:val="%1)"/>
      <w:lvlJc w:val="left"/>
      <w:pPr>
        <w:ind w:left="679" w:hanging="360"/>
      </w:pPr>
      <w:rPr>
        <w:rFonts w:hint="default"/>
      </w:rPr>
    </w:lvl>
    <w:lvl w:ilvl="1" w:tplc="04270019" w:tentative="1">
      <w:start w:val="1"/>
      <w:numFmt w:val="lowerLetter"/>
      <w:lvlText w:val="%2."/>
      <w:lvlJc w:val="left"/>
      <w:pPr>
        <w:ind w:left="1399" w:hanging="360"/>
      </w:pPr>
    </w:lvl>
    <w:lvl w:ilvl="2" w:tplc="0427001B" w:tentative="1">
      <w:start w:val="1"/>
      <w:numFmt w:val="lowerRoman"/>
      <w:lvlText w:val="%3."/>
      <w:lvlJc w:val="right"/>
      <w:pPr>
        <w:ind w:left="2119" w:hanging="180"/>
      </w:pPr>
    </w:lvl>
    <w:lvl w:ilvl="3" w:tplc="0427000F" w:tentative="1">
      <w:start w:val="1"/>
      <w:numFmt w:val="decimal"/>
      <w:lvlText w:val="%4."/>
      <w:lvlJc w:val="left"/>
      <w:pPr>
        <w:ind w:left="2839" w:hanging="360"/>
      </w:pPr>
    </w:lvl>
    <w:lvl w:ilvl="4" w:tplc="04270019" w:tentative="1">
      <w:start w:val="1"/>
      <w:numFmt w:val="lowerLetter"/>
      <w:lvlText w:val="%5."/>
      <w:lvlJc w:val="left"/>
      <w:pPr>
        <w:ind w:left="3559" w:hanging="360"/>
      </w:pPr>
    </w:lvl>
    <w:lvl w:ilvl="5" w:tplc="0427001B" w:tentative="1">
      <w:start w:val="1"/>
      <w:numFmt w:val="lowerRoman"/>
      <w:lvlText w:val="%6."/>
      <w:lvlJc w:val="right"/>
      <w:pPr>
        <w:ind w:left="4279" w:hanging="180"/>
      </w:pPr>
    </w:lvl>
    <w:lvl w:ilvl="6" w:tplc="0427000F" w:tentative="1">
      <w:start w:val="1"/>
      <w:numFmt w:val="decimal"/>
      <w:lvlText w:val="%7."/>
      <w:lvlJc w:val="left"/>
      <w:pPr>
        <w:ind w:left="4999" w:hanging="360"/>
      </w:pPr>
    </w:lvl>
    <w:lvl w:ilvl="7" w:tplc="04270019" w:tentative="1">
      <w:start w:val="1"/>
      <w:numFmt w:val="lowerLetter"/>
      <w:lvlText w:val="%8."/>
      <w:lvlJc w:val="left"/>
      <w:pPr>
        <w:ind w:left="5719" w:hanging="360"/>
      </w:pPr>
    </w:lvl>
    <w:lvl w:ilvl="8" w:tplc="0427001B" w:tentative="1">
      <w:start w:val="1"/>
      <w:numFmt w:val="lowerRoman"/>
      <w:lvlText w:val="%9."/>
      <w:lvlJc w:val="right"/>
      <w:pPr>
        <w:ind w:left="6439" w:hanging="180"/>
      </w:pPr>
    </w:lvl>
  </w:abstractNum>
  <w:abstractNum w:abstractNumId="12" w15:restartNumberingAfterBreak="0">
    <w:nsid w:val="2FF57773"/>
    <w:multiLevelType w:val="hybridMultilevel"/>
    <w:tmpl w:val="A2DC4022"/>
    <w:lvl w:ilvl="0" w:tplc="A58A223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C93B7D"/>
    <w:multiLevelType w:val="multilevel"/>
    <w:tmpl w:val="D7C43980"/>
    <w:lvl w:ilvl="0">
      <w:start w:val="1"/>
      <w:numFmt w:val="lowerLetter"/>
      <w:lvlText w:val="%1."/>
      <w:lvlJc w:val="left"/>
      <w:pPr>
        <w:ind w:left="720" w:hanging="360"/>
      </w:p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4" w15:restartNumberingAfterBreak="0">
    <w:nsid w:val="38461B4B"/>
    <w:multiLevelType w:val="multilevel"/>
    <w:tmpl w:val="F2FAFD4E"/>
    <w:lvl w:ilvl="0">
      <w:start w:val="1"/>
      <w:numFmt w:val="decimal"/>
      <w:lvlText w:val="%1."/>
      <w:lvlJc w:val="left"/>
      <w:pPr>
        <w:tabs>
          <w:tab w:val="num" w:pos="376"/>
        </w:tabs>
        <w:ind w:left="376" w:hanging="360"/>
      </w:pPr>
      <w:rPr>
        <w:rFonts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15" w15:restartNumberingAfterBreak="0">
    <w:nsid w:val="395C4592"/>
    <w:multiLevelType w:val="hybridMultilevel"/>
    <w:tmpl w:val="442807E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B2B242D"/>
    <w:multiLevelType w:val="hybridMultilevel"/>
    <w:tmpl w:val="A1E8C9C8"/>
    <w:lvl w:ilvl="0" w:tplc="DADE030E">
      <w:start w:val="3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45395D03"/>
    <w:multiLevelType w:val="hybridMultilevel"/>
    <w:tmpl w:val="DB8AFD14"/>
    <w:lvl w:ilvl="0" w:tplc="93B4C766">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47E44C80"/>
    <w:multiLevelType w:val="hybridMultilevel"/>
    <w:tmpl w:val="FB58E48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4AD04DC4"/>
    <w:multiLevelType w:val="multilevel"/>
    <w:tmpl w:val="3C7CCFB4"/>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20" w15:restartNumberingAfterBreak="0">
    <w:nsid w:val="4D04593A"/>
    <w:multiLevelType w:val="hybridMultilevel"/>
    <w:tmpl w:val="F54C00E8"/>
    <w:lvl w:ilvl="0" w:tplc="71A415A0">
      <w:start w:val="1"/>
      <w:numFmt w:val="lowerLetter"/>
      <w:lvlText w:val="%1)"/>
      <w:lvlJc w:val="left"/>
      <w:pPr>
        <w:ind w:left="679" w:hanging="360"/>
      </w:pPr>
      <w:rPr>
        <w:rFonts w:hint="default"/>
      </w:rPr>
    </w:lvl>
    <w:lvl w:ilvl="1" w:tplc="04270019" w:tentative="1">
      <w:start w:val="1"/>
      <w:numFmt w:val="lowerLetter"/>
      <w:lvlText w:val="%2."/>
      <w:lvlJc w:val="left"/>
      <w:pPr>
        <w:ind w:left="1399" w:hanging="360"/>
      </w:pPr>
    </w:lvl>
    <w:lvl w:ilvl="2" w:tplc="0427001B" w:tentative="1">
      <w:start w:val="1"/>
      <w:numFmt w:val="lowerRoman"/>
      <w:lvlText w:val="%3."/>
      <w:lvlJc w:val="right"/>
      <w:pPr>
        <w:ind w:left="2119" w:hanging="180"/>
      </w:pPr>
    </w:lvl>
    <w:lvl w:ilvl="3" w:tplc="0427000F" w:tentative="1">
      <w:start w:val="1"/>
      <w:numFmt w:val="decimal"/>
      <w:lvlText w:val="%4."/>
      <w:lvlJc w:val="left"/>
      <w:pPr>
        <w:ind w:left="2839" w:hanging="360"/>
      </w:pPr>
    </w:lvl>
    <w:lvl w:ilvl="4" w:tplc="04270019" w:tentative="1">
      <w:start w:val="1"/>
      <w:numFmt w:val="lowerLetter"/>
      <w:lvlText w:val="%5."/>
      <w:lvlJc w:val="left"/>
      <w:pPr>
        <w:ind w:left="3559" w:hanging="360"/>
      </w:pPr>
    </w:lvl>
    <w:lvl w:ilvl="5" w:tplc="0427001B" w:tentative="1">
      <w:start w:val="1"/>
      <w:numFmt w:val="lowerRoman"/>
      <w:lvlText w:val="%6."/>
      <w:lvlJc w:val="right"/>
      <w:pPr>
        <w:ind w:left="4279" w:hanging="180"/>
      </w:pPr>
    </w:lvl>
    <w:lvl w:ilvl="6" w:tplc="0427000F" w:tentative="1">
      <w:start w:val="1"/>
      <w:numFmt w:val="decimal"/>
      <w:lvlText w:val="%7."/>
      <w:lvlJc w:val="left"/>
      <w:pPr>
        <w:ind w:left="4999" w:hanging="360"/>
      </w:pPr>
    </w:lvl>
    <w:lvl w:ilvl="7" w:tplc="04270019" w:tentative="1">
      <w:start w:val="1"/>
      <w:numFmt w:val="lowerLetter"/>
      <w:lvlText w:val="%8."/>
      <w:lvlJc w:val="left"/>
      <w:pPr>
        <w:ind w:left="5719" w:hanging="360"/>
      </w:pPr>
    </w:lvl>
    <w:lvl w:ilvl="8" w:tplc="0427001B" w:tentative="1">
      <w:start w:val="1"/>
      <w:numFmt w:val="lowerRoman"/>
      <w:lvlText w:val="%9."/>
      <w:lvlJc w:val="right"/>
      <w:pPr>
        <w:ind w:left="6439" w:hanging="180"/>
      </w:pPr>
    </w:lvl>
  </w:abstractNum>
  <w:abstractNum w:abstractNumId="21" w15:restartNumberingAfterBreak="0">
    <w:nsid w:val="4DEA5953"/>
    <w:multiLevelType w:val="hybridMultilevel"/>
    <w:tmpl w:val="59522322"/>
    <w:lvl w:ilvl="0" w:tplc="34B8081C">
      <w:start w:val="1"/>
      <w:numFmt w:val="lowerLetter"/>
      <w:lvlText w:val="%1)"/>
      <w:lvlJc w:val="left"/>
      <w:pPr>
        <w:ind w:left="679" w:hanging="360"/>
      </w:pPr>
      <w:rPr>
        <w:rFonts w:hint="default"/>
      </w:rPr>
    </w:lvl>
    <w:lvl w:ilvl="1" w:tplc="04270019" w:tentative="1">
      <w:start w:val="1"/>
      <w:numFmt w:val="lowerLetter"/>
      <w:lvlText w:val="%2."/>
      <w:lvlJc w:val="left"/>
      <w:pPr>
        <w:ind w:left="1399" w:hanging="360"/>
      </w:pPr>
    </w:lvl>
    <w:lvl w:ilvl="2" w:tplc="0427001B" w:tentative="1">
      <w:start w:val="1"/>
      <w:numFmt w:val="lowerRoman"/>
      <w:lvlText w:val="%3."/>
      <w:lvlJc w:val="right"/>
      <w:pPr>
        <w:ind w:left="2119" w:hanging="180"/>
      </w:pPr>
    </w:lvl>
    <w:lvl w:ilvl="3" w:tplc="0427000F" w:tentative="1">
      <w:start w:val="1"/>
      <w:numFmt w:val="decimal"/>
      <w:lvlText w:val="%4."/>
      <w:lvlJc w:val="left"/>
      <w:pPr>
        <w:ind w:left="2839" w:hanging="360"/>
      </w:pPr>
    </w:lvl>
    <w:lvl w:ilvl="4" w:tplc="04270019" w:tentative="1">
      <w:start w:val="1"/>
      <w:numFmt w:val="lowerLetter"/>
      <w:lvlText w:val="%5."/>
      <w:lvlJc w:val="left"/>
      <w:pPr>
        <w:ind w:left="3559" w:hanging="360"/>
      </w:pPr>
    </w:lvl>
    <w:lvl w:ilvl="5" w:tplc="0427001B" w:tentative="1">
      <w:start w:val="1"/>
      <w:numFmt w:val="lowerRoman"/>
      <w:lvlText w:val="%6."/>
      <w:lvlJc w:val="right"/>
      <w:pPr>
        <w:ind w:left="4279" w:hanging="180"/>
      </w:pPr>
    </w:lvl>
    <w:lvl w:ilvl="6" w:tplc="0427000F" w:tentative="1">
      <w:start w:val="1"/>
      <w:numFmt w:val="decimal"/>
      <w:lvlText w:val="%7."/>
      <w:lvlJc w:val="left"/>
      <w:pPr>
        <w:ind w:left="4999" w:hanging="360"/>
      </w:pPr>
    </w:lvl>
    <w:lvl w:ilvl="7" w:tplc="04270019" w:tentative="1">
      <w:start w:val="1"/>
      <w:numFmt w:val="lowerLetter"/>
      <w:lvlText w:val="%8."/>
      <w:lvlJc w:val="left"/>
      <w:pPr>
        <w:ind w:left="5719" w:hanging="360"/>
      </w:pPr>
    </w:lvl>
    <w:lvl w:ilvl="8" w:tplc="0427001B" w:tentative="1">
      <w:start w:val="1"/>
      <w:numFmt w:val="lowerRoman"/>
      <w:lvlText w:val="%9."/>
      <w:lvlJc w:val="right"/>
      <w:pPr>
        <w:ind w:left="6439" w:hanging="180"/>
      </w:pPr>
    </w:lvl>
  </w:abstractNum>
  <w:abstractNum w:abstractNumId="22" w15:restartNumberingAfterBreak="0">
    <w:nsid w:val="54D65BDF"/>
    <w:multiLevelType w:val="multilevel"/>
    <w:tmpl w:val="81B4372C"/>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23" w15:restartNumberingAfterBreak="0">
    <w:nsid w:val="54E21EBD"/>
    <w:multiLevelType w:val="hybridMultilevel"/>
    <w:tmpl w:val="9DDA2AFC"/>
    <w:lvl w:ilvl="0" w:tplc="2C74D1F0">
      <w:start w:val="1"/>
      <w:numFmt w:val="lowerLetter"/>
      <w:lvlText w:val="%1)"/>
      <w:lvlJc w:val="left"/>
      <w:pPr>
        <w:ind w:left="684" w:hanging="360"/>
      </w:pPr>
      <w:rPr>
        <w:rFonts w:hint="default"/>
        <w:color w:val="auto"/>
        <w:sz w:val="22"/>
      </w:rPr>
    </w:lvl>
    <w:lvl w:ilvl="1" w:tplc="04270019" w:tentative="1">
      <w:start w:val="1"/>
      <w:numFmt w:val="lowerLetter"/>
      <w:lvlText w:val="%2."/>
      <w:lvlJc w:val="left"/>
      <w:pPr>
        <w:ind w:left="1404" w:hanging="360"/>
      </w:pPr>
    </w:lvl>
    <w:lvl w:ilvl="2" w:tplc="0427001B" w:tentative="1">
      <w:start w:val="1"/>
      <w:numFmt w:val="lowerRoman"/>
      <w:lvlText w:val="%3."/>
      <w:lvlJc w:val="right"/>
      <w:pPr>
        <w:ind w:left="2124" w:hanging="180"/>
      </w:pPr>
    </w:lvl>
    <w:lvl w:ilvl="3" w:tplc="0427000F" w:tentative="1">
      <w:start w:val="1"/>
      <w:numFmt w:val="decimal"/>
      <w:lvlText w:val="%4."/>
      <w:lvlJc w:val="left"/>
      <w:pPr>
        <w:ind w:left="2844" w:hanging="360"/>
      </w:pPr>
    </w:lvl>
    <w:lvl w:ilvl="4" w:tplc="04270019" w:tentative="1">
      <w:start w:val="1"/>
      <w:numFmt w:val="lowerLetter"/>
      <w:lvlText w:val="%5."/>
      <w:lvlJc w:val="left"/>
      <w:pPr>
        <w:ind w:left="3564" w:hanging="360"/>
      </w:pPr>
    </w:lvl>
    <w:lvl w:ilvl="5" w:tplc="0427001B" w:tentative="1">
      <w:start w:val="1"/>
      <w:numFmt w:val="lowerRoman"/>
      <w:lvlText w:val="%6."/>
      <w:lvlJc w:val="right"/>
      <w:pPr>
        <w:ind w:left="4284" w:hanging="180"/>
      </w:pPr>
    </w:lvl>
    <w:lvl w:ilvl="6" w:tplc="0427000F" w:tentative="1">
      <w:start w:val="1"/>
      <w:numFmt w:val="decimal"/>
      <w:lvlText w:val="%7."/>
      <w:lvlJc w:val="left"/>
      <w:pPr>
        <w:ind w:left="5004" w:hanging="360"/>
      </w:pPr>
    </w:lvl>
    <w:lvl w:ilvl="7" w:tplc="04270019" w:tentative="1">
      <w:start w:val="1"/>
      <w:numFmt w:val="lowerLetter"/>
      <w:lvlText w:val="%8."/>
      <w:lvlJc w:val="left"/>
      <w:pPr>
        <w:ind w:left="5724" w:hanging="360"/>
      </w:pPr>
    </w:lvl>
    <w:lvl w:ilvl="8" w:tplc="0427001B" w:tentative="1">
      <w:start w:val="1"/>
      <w:numFmt w:val="lowerRoman"/>
      <w:lvlText w:val="%9."/>
      <w:lvlJc w:val="right"/>
      <w:pPr>
        <w:ind w:left="6444" w:hanging="180"/>
      </w:pPr>
    </w:lvl>
  </w:abstractNum>
  <w:abstractNum w:abstractNumId="24" w15:restartNumberingAfterBreak="0">
    <w:nsid w:val="5B1D2D4E"/>
    <w:multiLevelType w:val="hybridMultilevel"/>
    <w:tmpl w:val="AD88EC20"/>
    <w:lvl w:ilvl="0" w:tplc="0427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2B7487C"/>
    <w:multiLevelType w:val="multilevel"/>
    <w:tmpl w:val="271A68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C6522B9"/>
    <w:multiLevelType w:val="multilevel"/>
    <w:tmpl w:val="556EE9E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DFD5D71"/>
    <w:multiLevelType w:val="hybridMultilevel"/>
    <w:tmpl w:val="4EAC7068"/>
    <w:lvl w:ilvl="0" w:tplc="CE3437CC">
      <w:start w:val="1"/>
      <w:numFmt w:val="lowerLetter"/>
      <w:lvlText w:val="%1)"/>
      <w:lvlJc w:val="left"/>
      <w:pPr>
        <w:ind w:left="720" w:hanging="360"/>
      </w:pPr>
      <w:rPr>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6FFE2712"/>
    <w:multiLevelType w:val="multilevel"/>
    <w:tmpl w:val="A27296B4"/>
    <w:lvl w:ilvl="0">
      <w:start w:val="1"/>
      <w:numFmt w:val="decimal"/>
      <w:lvlText w:val="%1."/>
      <w:lvlJc w:val="left"/>
      <w:pPr>
        <w:ind w:left="720" w:hanging="360"/>
      </w:pPr>
      <w:rPr>
        <w:rFonts w:hint="default"/>
        <w:color w:val="auto"/>
        <w:sz w:val="22"/>
        <w:szCs w:val="22"/>
      </w:rPr>
    </w:lvl>
    <w:lvl w:ilvl="1">
      <w:start w:val="2"/>
      <w:numFmt w:val="decimal"/>
      <w:isLgl/>
      <w:lvlText w:val="%1.%2."/>
      <w:lvlJc w:val="left"/>
      <w:pPr>
        <w:ind w:left="720" w:hanging="360"/>
      </w:pPr>
      <w:rPr>
        <w:rFonts w:hint="default"/>
        <w:color w:val="auto"/>
        <w:sz w:val="22"/>
      </w:rPr>
    </w:lvl>
    <w:lvl w:ilvl="2">
      <w:start w:val="1"/>
      <w:numFmt w:val="decimal"/>
      <w:isLgl/>
      <w:lvlText w:val="%1.%2.%3."/>
      <w:lvlJc w:val="left"/>
      <w:pPr>
        <w:ind w:left="1080" w:hanging="720"/>
      </w:pPr>
      <w:rPr>
        <w:rFonts w:hint="default"/>
        <w:color w:val="auto"/>
        <w:sz w:val="22"/>
      </w:rPr>
    </w:lvl>
    <w:lvl w:ilvl="3">
      <w:start w:val="1"/>
      <w:numFmt w:val="decimal"/>
      <w:isLgl/>
      <w:lvlText w:val="%1.%2.%3.%4."/>
      <w:lvlJc w:val="left"/>
      <w:pPr>
        <w:ind w:left="1080" w:hanging="720"/>
      </w:pPr>
      <w:rPr>
        <w:rFonts w:hint="default"/>
        <w:color w:val="auto"/>
        <w:sz w:val="22"/>
      </w:rPr>
    </w:lvl>
    <w:lvl w:ilvl="4">
      <w:start w:val="1"/>
      <w:numFmt w:val="decimal"/>
      <w:isLgl/>
      <w:lvlText w:val="%1.%2.%3.%4.%5."/>
      <w:lvlJc w:val="left"/>
      <w:pPr>
        <w:ind w:left="1440" w:hanging="1080"/>
      </w:pPr>
      <w:rPr>
        <w:rFonts w:hint="default"/>
        <w:color w:val="auto"/>
        <w:sz w:val="22"/>
      </w:rPr>
    </w:lvl>
    <w:lvl w:ilvl="5">
      <w:start w:val="1"/>
      <w:numFmt w:val="decimal"/>
      <w:isLgl/>
      <w:lvlText w:val="%1.%2.%3.%4.%5.%6."/>
      <w:lvlJc w:val="left"/>
      <w:pPr>
        <w:ind w:left="1440" w:hanging="1080"/>
      </w:pPr>
      <w:rPr>
        <w:rFonts w:hint="default"/>
        <w:color w:val="auto"/>
        <w:sz w:val="22"/>
      </w:rPr>
    </w:lvl>
    <w:lvl w:ilvl="6">
      <w:start w:val="1"/>
      <w:numFmt w:val="decimal"/>
      <w:isLgl/>
      <w:lvlText w:val="%1.%2.%3.%4.%5.%6.%7."/>
      <w:lvlJc w:val="left"/>
      <w:pPr>
        <w:ind w:left="1800" w:hanging="1440"/>
      </w:pPr>
      <w:rPr>
        <w:rFonts w:hint="default"/>
        <w:color w:val="auto"/>
        <w:sz w:val="22"/>
      </w:rPr>
    </w:lvl>
    <w:lvl w:ilvl="7">
      <w:start w:val="1"/>
      <w:numFmt w:val="decimal"/>
      <w:isLgl/>
      <w:lvlText w:val="%1.%2.%3.%4.%5.%6.%7.%8."/>
      <w:lvlJc w:val="left"/>
      <w:pPr>
        <w:ind w:left="1800" w:hanging="1440"/>
      </w:pPr>
      <w:rPr>
        <w:rFonts w:hint="default"/>
        <w:color w:val="auto"/>
        <w:sz w:val="22"/>
      </w:rPr>
    </w:lvl>
    <w:lvl w:ilvl="8">
      <w:start w:val="1"/>
      <w:numFmt w:val="decimal"/>
      <w:isLgl/>
      <w:lvlText w:val="%1.%2.%3.%4.%5.%6.%7.%8.%9."/>
      <w:lvlJc w:val="left"/>
      <w:pPr>
        <w:ind w:left="2160" w:hanging="1800"/>
      </w:pPr>
      <w:rPr>
        <w:rFonts w:hint="default"/>
        <w:color w:val="auto"/>
        <w:sz w:val="22"/>
      </w:rPr>
    </w:lvl>
  </w:abstractNum>
  <w:abstractNum w:abstractNumId="29" w15:restartNumberingAfterBreak="0">
    <w:nsid w:val="71017247"/>
    <w:multiLevelType w:val="multilevel"/>
    <w:tmpl w:val="FE1E4E18"/>
    <w:lvl w:ilvl="0">
      <w:start w:val="1"/>
      <w:numFmt w:val="decimal"/>
      <w:lvlText w:val="%1."/>
      <w:lvlJc w:val="left"/>
      <w:pPr>
        <w:ind w:left="720" w:hanging="360"/>
      </w:pPr>
      <w:rPr>
        <w:rFonts w:hint="default"/>
        <w:sz w:val="22"/>
        <w:szCs w:val="22"/>
      </w:rPr>
    </w:lvl>
    <w:lvl w:ilvl="1">
      <w:start w:val="1"/>
      <w:numFmt w:val="decimal"/>
      <w:isLgl/>
      <w:lvlText w:val="%1.%2."/>
      <w:lvlJc w:val="left"/>
      <w:pPr>
        <w:ind w:left="720" w:hanging="360"/>
      </w:pPr>
      <w:rPr>
        <w:rFonts w:hint="default"/>
        <w:color w:val="000000"/>
        <w:sz w:val="22"/>
      </w:rPr>
    </w:lvl>
    <w:lvl w:ilvl="2">
      <w:start w:val="1"/>
      <w:numFmt w:val="decimal"/>
      <w:isLgl/>
      <w:lvlText w:val="%1.%2.%3."/>
      <w:lvlJc w:val="left"/>
      <w:pPr>
        <w:ind w:left="1080" w:hanging="720"/>
      </w:pPr>
      <w:rPr>
        <w:rFonts w:hint="default"/>
        <w:color w:val="000000"/>
        <w:sz w:val="22"/>
      </w:rPr>
    </w:lvl>
    <w:lvl w:ilvl="3">
      <w:start w:val="1"/>
      <w:numFmt w:val="decimal"/>
      <w:isLgl/>
      <w:lvlText w:val="%1.%2.%3.%4."/>
      <w:lvlJc w:val="left"/>
      <w:pPr>
        <w:ind w:left="1080" w:hanging="720"/>
      </w:pPr>
      <w:rPr>
        <w:rFonts w:hint="default"/>
        <w:color w:val="000000"/>
        <w:sz w:val="22"/>
      </w:rPr>
    </w:lvl>
    <w:lvl w:ilvl="4">
      <w:start w:val="1"/>
      <w:numFmt w:val="decimal"/>
      <w:isLgl/>
      <w:lvlText w:val="%1.%2.%3.%4.%5."/>
      <w:lvlJc w:val="left"/>
      <w:pPr>
        <w:ind w:left="1440" w:hanging="1080"/>
      </w:pPr>
      <w:rPr>
        <w:rFonts w:hint="default"/>
        <w:color w:val="000000"/>
        <w:sz w:val="22"/>
      </w:rPr>
    </w:lvl>
    <w:lvl w:ilvl="5">
      <w:start w:val="1"/>
      <w:numFmt w:val="decimal"/>
      <w:isLgl/>
      <w:lvlText w:val="%1.%2.%3.%4.%5.%6."/>
      <w:lvlJc w:val="left"/>
      <w:pPr>
        <w:ind w:left="1440" w:hanging="1080"/>
      </w:pPr>
      <w:rPr>
        <w:rFonts w:hint="default"/>
        <w:color w:val="000000"/>
        <w:sz w:val="22"/>
      </w:rPr>
    </w:lvl>
    <w:lvl w:ilvl="6">
      <w:start w:val="1"/>
      <w:numFmt w:val="decimal"/>
      <w:isLgl/>
      <w:lvlText w:val="%1.%2.%3.%4.%5.%6.%7."/>
      <w:lvlJc w:val="left"/>
      <w:pPr>
        <w:ind w:left="1800" w:hanging="1440"/>
      </w:pPr>
      <w:rPr>
        <w:rFonts w:hint="default"/>
        <w:color w:val="000000"/>
        <w:sz w:val="22"/>
      </w:rPr>
    </w:lvl>
    <w:lvl w:ilvl="7">
      <w:start w:val="1"/>
      <w:numFmt w:val="decimal"/>
      <w:isLgl/>
      <w:lvlText w:val="%1.%2.%3.%4.%5.%6.%7.%8."/>
      <w:lvlJc w:val="left"/>
      <w:pPr>
        <w:ind w:left="1800" w:hanging="1440"/>
      </w:pPr>
      <w:rPr>
        <w:rFonts w:hint="default"/>
        <w:color w:val="000000"/>
        <w:sz w:val="22"/>
      </w:rPr>
    </w:lvl>
    <w:lvl w:ilvl="8">
      <w:start w:val="1"/>
      <w:numFmt w:val="decimal"/>
      <w:isLgl/>
      <w:lvlText w:val="%1.%2.%3.%4.%5.%6.%7.%8.%9."/>
      <w:lvlJc w:val="left"/>
      <w:pPr>
        <w:ind w:left="2160" w:hanging="1800"/>
      </w:pPr>
      <w:rPr>
        <w:rFonts w:hint="default"/>
        <w:color w:val="000000"/>
        <w:sz w:val="22"/>
      </w:rPr>
    </w:lvl>
  </w:abstractNum>
  <w:abstractNum w:abstractNumId="30" w15:restartNumberingAfterBreak="0">
    <w:nsid w:val="71DA763D"/>
    <w:multiLevelType w:val="hybridMultilevel"/>
    <w:tmpl w:val="8CD67C68"/>
    <w:lvl w:ilvl="0" w:tplc="870E84FE">
      <w:start w:val="1"/>
      <w:numFmt w:val="bullet"/>
      <w:suff w:val="space"/>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31" w15:restartNumberingAfterBreak="0">
    <w:nsid w:val="78872969"/>
    <w:multiLevelType w:val="multilevel"/>
    <w:tmpl w:val="00000010"/>
    <w:numStyleLink w:val="WW8Num101"/>
  </w:abstractNum>
  <w:abstractNum w:abstractNumId="32" w15:restartNumberingAfterBreak="0">
    <w:nsid w:val="796D0B68"/>
    <w:multiLevelType w:val="multilevel"/>
    <w:tmpl w:val="7C1A7048"/>
    <w:lvl w:ilvl="0">
      <w:start w:val="1"/>
      <w:numFmt w:val="decimal"/>
      <w:suff w:val="space"/>
      <w:lvlText w:val="%1."/>
      <w:lvlJc w:val="left"/>
      <w:pPr>
        <w:ind w:left="1152" w:hanging="432"/>
      </w:pPr>
      <w:rPr>
        <w:rFonts w:hint="default"/>
      </w:rPr>
    </w:lvl>
    <w:lvl w:ilvl="1">
      <w:start w:val="1"/>
      <w:numFmt w:val="decimal"/>
      <w:suff w:val="space"/>
      <w:lvlText w:val="%1.%2."/>
      <w:lvlJc w:val="left"/>
      <w:pPr>
        <w:ind w:left="0" w:firstLine="720"/>
      </w:pPr>
      <w:rPr>
        <w:rFonts w:hint="default"/>
        <w:b w:val="0"/>
        <w:i w:val="0"/>
      </w:rPr>
    </w:lvl>
    <w:lvl w:ilvl="2">
      <w:start w:val="1"/>
      <w:numFmt w:val="decimal"/>
      <w:suff w:val="space"/>
      <w:lvlText w:val="%1.%2.%3."/>
      <w:lvlJc w:val="left"/>
      <w:pPr>
        <w:ind w:left="0" w:firstLine="720"/>
      </w:pPr>
      <w:rPr>
        <w:rFonts w:hint="default"/>
      </w:rPr>
    </w:lvl>
    <w:lvl w:ilvl="3">
      <w:start w:val="1"/>
      <w:numFmt w:val="decimal"/>
      <w:lvlText w:val="%1.%2.%3.%4"/>
      <w:lvlJc w:val="left"/>
      <w:pPr>
        <w:tabs>
          <w:tab w:val="num" w:pos="1824"/>
        </w:tabs>
        <w:ind w:left="1824" w:hanging="864"/>
      </w:pPr>
      <w:rPr>
        <w:rFonts w:hint="default"/>
      </w:rPr>
    </w:lvl>
    <w:lvl w:ilvl="4">
      <w:start w:val="1"/>
      <w:numFmt w:val="decimal"/>
      <w:lvlText w:val="%1.%2.%3.%4.%5"/>
      <w:lvlJc w:val="left"/>
      <w:pPr>
        <w:tabs>
          <w:tab w:val="num" w:pos="1608"/>
        </w:tabs>
        <w:ind w:left="160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33" w15:restartNumberingAfterBreak="0">
    <w:nsid w:val="7C00580C"/>
    <w:multiLevelType w:val="multilevel"/>
    <w:tmpl w:val="00B8D9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73194682">
    <w:abstractNumId w:val="33"/>
  </w:num>
  <w:num w:numId="2" w16cid:durableId="700134798">
    <w:abstractNumId w:val="10"/>
  </w:num>
  <w:num w:numId="3" w16cid:durableId="1236937199">
    <w:abstractNumId w:val="25"/>
  </w:num>
  <w:num w:numId="4" w16cid:durableId="2018917357">
    <w:abstractNumId w:val="16"/>
  </w:num>
  <w:num w:numId="5" w16cid:durableId="987056112">
    <w:abstractNumId w:val="8"/>
  </w:num>
  <w:num w:numId="6" w16cid:durableId="208872246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32274714">
    <w:abstractNumId w:val="29"/>
  </w:num>
  <w:num w:numId="8" w16cid:durableId="1991591609">
    <w:abstractNumId w:val="24"/>
  </w:num>
  <w:num w:numId="9" w16cid:durableId="1732927471">
    <w:abstractNumId w:val="28"/>
  </w:num>
  <w:num w:numId="10" w16cid:durableId="461002540">
    <w:abstractNumId w:val="27"/>
  </w:num>
  <w:num w:numId="11" w16cid:durableId="2141024614">
    <w:abstractNumId w:val="23"/>
  </w:num>
  <w:num w:numId="12" w16cid:durableId="899827685">
    <w:abstractNumId w:val="1"/>
  </w:num>
  <w:num w:numId="13" w16cid:durableId="1449935651">
    <w:abstractNumId w:val="6"/>
  </w:num>
  <w:num w:numId="14" w16cid:durableId="1587417871">
    <w:abstractNumId w:val="11"/>
  </w:num>
  <w:num w:numId="15" w16cid:durableId="1811709383">
    <w:abstractNumId w:val="20"/>
  </w:num>
  <w:num w:numId="16" w16cid:durableId="218326488">
    <w:abstractNumId w:val="21"/>
  </w:num>
  <w:num w:numId="17" w16cid:durableId="1470974352">
    <w:abstractNumId w:val="17"/>
  </w:num>
  <w:num w:numId="18" w16cid:durableId="1356269268">
    <w:abstractNumId w:val="2"/>
  </w:num>
  <w:num w:numId="19" w16cid:durableId="639503867">
    <w:abstractNumId w:val="18"/>
  </w:num>
  <w:num w:numId="20" w16cid:durableId="282274885">
    <w:abstractNumId w:val="32"/>
  </w:num>
  <w:num w:numId="21" w16cid:durableId="59443479">
    <w:abstractNumId w:val="5"/>
  </w:num>
  <w:num w:numId="22" w16cid:durableId="1890335951">
    <w:abstractNumId w:val="26"/>
  </w:num>
  <w:num w:numId="23" w16cid:durableId="170074089">
    <w:abstractNumId w:val="9"/>
  </w:num>
  <w:num w:numId="24" w16cid:durableId="1363356596">
    <w:abstractNumId w:val="12"/>
  </w:num>
  <w:num w:numId="25" w16cid:durableId="119749880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11742744">
    <w:abstractNumId w:val="0"/>
  </w:num>
  <w:num w:numId="27" w16cid:durableId="1480073760">
    <w:abstractNumId w:val="31"/>
  </w:num>
  <w:num w:numId="28" w16cid:durableId="1025641456">
    <w:abstractNumId w:val="15"/>
  </w:num>
  <w:num w:numId="29" w16cid:durableId="2020346161">
    <w:abstractNumId w:val="19"/>
  </w:num>
  <w:num w:numId="30" w16cid:durableId="1436054307">
    <w:abstractNumId w:val="4"/>
  </w:num>
  <w:num w:numId="31" w16cid:durableId="1197347720">
    <w:abstractNumId w:val="22"/>
  </w:num>
  <w:num w:numId="32" w16cid:durableId="1372995647">
    <w:abstractNumId w:val="13"/>
  </w:num>
  <w:num w:numId="33" w16cid:durableId="723452491">
    <w:abstractNumId w:val="14"/>
  </w:num>
  <w:num w:numId="34" w16cid:durableId="1523978721">
    <w:abstractNumId w:val="7"/>
  </w:num>
  <w:num w:numId="35" w16cid:durableId="196569153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1296"/>
  <w:autoHyphenation/>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604"/>
    <w:rsid w:val="0000311C"/>
    <w:rsid w:val="00010C1E"/>
    <w:rsid w:val="00012C50"/>
    <w:rsid w:val="00017402"/>
    <w:rsid w:val="000269C7"/>
    <w:rsid w:val="000362D5"/>
    <w:rsid w:val="000440AC"/>
    <w:rsid w:val="000475F5"/>
    <w:rsid w:val="00067A3C"/>
    <w:rsid w:val="0007540A"/>
    <w:rsid w:val="00081635"/>
    <w:rsid w:val="00085F43"/>
    <w:rsid w:val="00097E58"/>
    <w:rsid w:val="000B1A30"/>
    <w:rsid w:val="000B4124"/>
    <w:rsid w:val="000B5006"/>
    <w:rsid w:val="000D0AC5"/>
    <w:rsid w:val="000D1BEA"/>
    <w:rsid w:val="000D471B"/>
    <w:rsid w:val="000D5E19"/>
    <w:rsid w:val="000F2739"/>
    <w:rsid w:val="000F7C14"/>
    <w:rsid w:val="001021AE"/>
    <w:rsid w:val="00113B1E"/>
    <w:rsid w:val="00134881"/>
    <w:rsid w:val="00134CB1"/>
    <w:rsid w:val="0014147A"/>
    <w:rsid w:val="00150D00"/>
    <w:rsid w:val="00151DF1"/>
    <w:rsid w:val="0015372F"/>
    <w:rsid w:val="00157541"/>
    <w:rsid w:val="001706FA"/>
    <w:rsid w:val="001709C6"/>
    <w:rsid w:val="0017167D"/>
    <w:rsid w:val="00175467"/>
    <w:rsid w:val="00181E10"/>
    <w:rsid w:val="00194D70"/>
    <w:rsid w:val="0019573A"/>
    <w:rsid w:val="001A13CF"/>
    <w:rsid w:val="001A3E0B"/>
    <w:rsid w:val="001A4990"/>
    <w:rsid w:val="001A75A1"/>
    <w:rsid w:val="001C55D6"/>
    <w:rsid w:val="001C5BA9"/>
    <w:rsid w:val="001D40F3"/>
    <w:rsid w:val="001D56BD"/>
    <w:rsid w:val="001D7BF5"/>
    <w:rsid w:val="001E2996"/>
    <w:rsid w:val="001E77DA"/>
    <w:rsid w:val="001F33F0"/>
    <w:rsid w:val="001F465D"/>
    <w:rsid w:val="001F6DD8"/>
    <w:rsid w:val="002025C6"/>
    <w:rsid w:val="00202A79"/>
    <w:rsid w:val="002114F3"/>
    <w:rsid w:val="00214543"/>
    <w:rsid w:val="002269B9"/>
    <w:rsid w:val="00240C29"/>
    <w:rsid w:val="00253F39"/>
    <w:rsid w:val="00264CCB"/>
    <w:rsid w:val="00272610"/>
    <w:rsid w:val="00277374"/>
    <w:rsid w:val="002917EC"/>
    <w:rsid w:val="002963D0"/>
    <w:rsid w:val="002A7B07"/>
    <w:rsid w:val="002B0CF2"/>
    <w:rsid w:val="002C36AA"/>
    <w:rsid w:val="002C5689"/>
    <w:rsid w:val="002D3F44"/>
    <w:rsid w:val="002D5041"/>
    <w:rsid w:val="002E43D3"/>
    <w:rsid w:val="002F0EA8"/>
    <w:rsid w:val="002F6E11"/>
    <w:rsid w:val="002F72CE"/>
    <w:rsid w:val="00313632"/>
    <w:rsid w:val="0032059B"/>
    <w:rsid w:val="003416CB"/>
    <w:rsid w:val="0034332F"/>
    <w:rsid w:val="00346D29"/>
    <w:rsid w:val="003475A5"/>
    <w:rsid w:val="00353E49"/>
    <w:rsid w:val="003605CD"/>
    <w:rsid w:val="003736E2"/>
    <w:rsid w:val="00391BC8"/>
    <w:rsid w:val="00392002"/>
    <w:rsid w:val="003B4975"/>
    <w:rsid w:val="003C0BA8"/>
    <w:rsid w:val="003D2CB7"/>
    <w:rsid w:val="003D3052"/>
    <w:rsid w:val="003E33DB"/>
    <w:rsid w:val="003E36A0"/>
    <w:rsid w:val="004023E4"/>
    <w:rsid w:val="00404BE4"/>
    <w:rsid w:val="0040565F"/>
    <w:rsid w:val="004106FD"/>
    <w:rsid w:val="00411351"/>
    <w:rsid w:val="00417252"/>
    <w:rsid w:val="00420104"/>
    <w:rsid w:val="00420372"/>
    <w:rsid w:val="004244C3"/>
    <w:rsid w:val="004271F2"/>
    <w:rsid w:val="004318B4"/>
    <w:rsid w:val="00435E9B"/>
    <w:rsid w:val="00447FAD"/>
    <w:rsid w:val="00450F81"/>
    <w:rsid w:val="00453E2C"/>
    <w:rsid w:val="00454D68"/>
    <w:rsid w:val="00461E70"/>
    <w:rsid w:val="004659D6"/>
    <w:rsid w:val="00466E9D"/>
    <w:rsid w:val="004730EE"/>
    <w:rsid w:val="00480B5E"/>
    <w:rsid w:val="00484134"/>
    <w:rsid w:val="00497986"/>
    <w:rsid w:val="004A0885"/>
    <w:rsid w:val="004A273F"/>
    <w:rsid w:val="004C1DDD"/>
    <w:rsid w:val="004C2490"/>
    <w:rsid w:val="004E2DB1"/>
    <w:rsid w:val="004E2EE2"/>
    <w:rsid w:val="004E7522"/>
    <w:rsid w:val="004E780D"/>
    <w:rsid w:val="004F324F"/>
    <w:rsid w:val="004F6262"/>
    <w:rsid w:val="00525834"/>
    <w:rsid w:val="00525859"/>
    <w:rsid w:val="00534248"/>
    <w:rsid w:val="00536B1C"/>
    <w:rsid w:val="00545DBE"/>
    <w:rsid w:val="00547E8F"/>
    <w:rsid w:val="00551068"/>
    <w:rsid w:val="00561647"/>
    <w:rsid w:val="005644DB"/>
    <w:rsid w:val="00576AC2"/>
    <w:rsid w:val="00577986"/>
    <w:rsid w:val="00592F57"/>
    <w:rsid w:val="00595917"/>
    <w:rsid w:val="005B18D6"/>
    <w:rsid w:val="005C2D0C"/>
    <w:rsid w:val="005C7FCA"/>
    <w:rsid w:val="005D008D"/>
    <w:rsid w:val="005D2009"/>
    <w:rsid w:val="005D253E"/>
    <w:rsid w:val="005D2A50"/>
    <w:rsid w:val="005D5013"/>
    <w:rsid w:val="005F2AFE"/>
    <w:rsid w:val="005F62E3"/>
    <w:rsid w:val="00604E76"/>
    <w:rsid w:val="00605425"/>
    <w:rsid w:val="006063ED"/>
    <w:rsid w:val="006078DA"/>
    <w:rsid w:val="00613B81"/>
    <w:rsid w:val="0061502E"/>
    <w:rsid w:val="00622F82"/>
    <w:rsid w:val="00635A1A"/>
    <w:rsid w:val="00637645"/>
    <w:rsid w:val="00642E86"/>
    <w:rsid w:val="00664A2F"/>
    <w:rsid w:val="0067668B"/>
    <w:rsid w:val="00676B99"/>
    <w:rsid w:val="0069091D"/>
    <w:rsid w:val="00690DF0"/>
    <w:rsid w:val="0069327C"/>
    <w:rsid w:val="006A3558"/>
    <w:rsid w:val="006A3A3F"/>
    <w:rsid w:val="006A66F8"/>
    <w:rsid w:val="006B038C"/>
    <w:rsid w:val="006D55A7"/>
    <w:rsid w:val="006E1B65"/>
    <w:rsid w:val="006E5BC5"/>
    <w:rsid w:val="006F3D62"/>
    <w:rsid w:val="00710746"/>
    <w:rsid w:val="007145A5"/>
    <w:rsid w:val="0071508C"/>
    <w:rsid w:val="007156E3"/>
    <w:rsid w:val="00717FEE"/>
    <w:rsid w:val="00721605"/>
    <w:rsid w:val="007266F1"/>
    <w:rsid w:val="00730DBB"/>
    <w:rsid w:val="00731E8E"/>
    <w:rsid w:val="00735787"/>
    <w:rsid w:val="00755BCE"/>
    <w:rsid w:val="007610E9"/>
    <w:rsid w:val="007632CE"/>
    <w:rsid w:val="00765947"/>
    <w:rsid w:val="00777E60"/>
    <w:rsid w:val="007A558E"/>
    <w:rsid w:val="007A72E8"/>
    <w:rsid w:val="007B4F85"/>
    <w:rsid w:val="007E6412"/>
    <w:rsid w:val="008122FE"/>
    <w:rsid w:val="00823460"/>
    <w:rsid w:val="00833EF4"/>
    <w:rsid w:val="00846F86"/>
    <w:rsid w:val="008519C1"/>
    <w:rsid w:val="00857301"/>
    <w:rsid w:val="00864771"/>
    <w:rsid w:val="008648B7"/>
    <w:rsid w:val="00871726"/>
    <w:rsid w:val="00876A9F"/>
    <w:rsid w:val="00883ECD"/>
    <w:rsid w:val="0088647F"/>
    <w:rsid w:val="0089389A"/>
    <w:rsid w:val="00894504"/>
    <w:rsid w:val="0089524C"/>
    <w:rsid w:val="00896893"/>
    <w:rsid w:val="008974E9"/>
    <w:rsid w:val="008A02F9"/>
    <w:rsid w:val="008A2DCE"/>
    <w:rsid w:val="008A4BCB"/>
    <w:rsid w:val="008B1EF4"/>
    <w:rsid w:val="008B6F21"/>
    <w:rsid w:val="008C2501"/>
    <w:rsid w:val="008C2C6C"/>
    <w:rsid w:val="008C3961"/>
    <w:rsid w:val="008C6A8B"/>
    <w:rsid w:val="008C783C"/>
    <w:rsid w:val="008D4203"/>
    <w:rsid w:val="008E1B48"/>
    <w:rsid w:val="008E54B1"/>
    <w:rsid w:val="008E6117"/>
    <w:rsid w:val="008E68CA"/>
    <w:rsid w:val="009037B0"/>
    <w:rsid w:val="00914E8D"/>
    <w:rsid w:val="00923B5D"/>
    <w:rsid w:val="0094179D"/>
    <w:rsid w:val="00942EE0"/>
    <w:rsid w:val="00951389"/>
    <w:rsid w:val="00957A65"/>
    <w:rsid w:val="00961FDD"/>
    <w:rsid w:val="00970DF3"/>
    <w:rsid w:val="00984133"/>
    <w:rsid w:val="009861E5"/>
    <w:rsid w:val="009931E7"/>
    <w:rsid w:val="0099486D"/>
    <w:rsid w:val="009A3F43"/>
    <w:rsid w:val="009B0737"/>
    <w:rsid w:val="009C1A71"/>
    <w:rsid w:val="009C50FB"/>
    <w:rsid w:val="009C772F"/>
    <w:rsid w:val="009D7223"/>
    <w:rsid w:val="009E5298"/>
    <w:rsid w:val="009E5B4B"/>
    <w:rsid w:val="009F6EEE"/>
    <w:rsid w:val="009F70EC"/>
    <w:rsid w:val="009F7C1A"/>
    <w:rsid w:val="00A1059C"/>
    <w:rsid w:val="00A11F9C"/>
    <w:rsid w:val="00A166BF"/>
    <w:rsid w:val="00A41827"/>
    <w:rsid w:val="00A423EF"/>
    <w:rsid w:val="00A4622C"/>
    <w:rsid w:val="00A557C1"/>
    <w:rsid w:val="00A64791"/>
    <w:rsid w:val="00A73109"/>
    <w:rsid w:val="00A758B2"/>
    <w:rsid w:val="00A96D92"/>
    <w:rsid w:val="00AA1A65"/>
    <w:rsid w:val="00AA37B6"/>
    <w:rsid w:val="00AF7042"/>
    <w:rsid w:val="00B06034"/>
    <w:rsid w:val="00B21BF0"/>
    <w:rsid w:val="00B221CF"/>
    <w:rsid w:val="00B221E0"/>
    <w:rsid w:val="00B469BF"/>
    <w:rsid w:val="00B5554C"/>
    <w:rsid w:val="00B6038E"/>
    <w:rsid w:val="00B60743"/>
    <w:rsid w:val="00B64C4E"/>
    <w:rsid w:val="00B6755B"/>
    <w:rsid w:val="00B77750"/>
    <w:rsid w:val="00B82E1D"/>
    <w:rsid w:val="00B83239"/>
    <w:rsid w:val="00B872BF"/>
    <w:rsid w:val="00B90EBB"/>
    <w:rsid w:val="00B96548"/>
    <w:rsid w:val="00BA0E8A"/>
    <w:rsid w:val="00BA6B72"/>
    <w:rsid w:val="00BB27C8"/>
    <w:rsid w:val="00BC088D"/>
    <w:rsid w:val="00BC5DBD"/>
    <w:rsid w:val="00BC6F62"/>
    <w:rsid w:val="00BD5972"/>
    <w:rsid w:val="00BD7351"/>
    <w:rsid w:val="00BE0B2F"/>
    <w:rsid w:val="00BE0F7B"/>
    <w:rsid w:val="00BE6A4D"/>
    <w:rsid w:val="00BE7D04"/>
    <w:rsid w:val="00BF590D"/>
    <w:rsid w:val="00BF64F3"/>
    <w:rsid w:val="00BF65BD"/>
    <w:rsid w:val="00C0305E"/>
    <w:rsid w:val="00C13D9D"/>
    <w:rsid w:val="00C33CCF"/>
    <w:rsid w:val="00C3412C"/>
    <w:rsid w:val="00C36E79"/>
    <w:rsid w:val="00C40923"/>
    <w:rsid w:val="00C467A8"/>
    <w:rsid w:val="00C47157"/>
    <w:rsid w:val="00C50561"/>
    <w:rsid w:val="00C60883"/>
    <w:rsid w:val="00C61912"/>
    <w:rsid w:val="00C653F1"/>
    <w:rsid w:val="00C67391"/>
    <w:rsid w:val="00C70271"/>
    <w:rsid w:val="00C74CFF"/>
    <w:rsid w:val="00C75C94"/>
    <w:rsid w:val="00C874A1"/>
    <w:rsid w:val="00C90468"/>
    <w:rsid w:val="00C915FD"/>
    <w:rsid w:val="00C947FD"/>
    <w:rsid w:val="00C95585"/>
    <w:rsid w:val="00CB71E2"/>
    <w:rsid w:val="00CC3BFE"/>
    <w:rsid w:val="00CE3D37"/>
    <w:rsid w:val="00D021A3"/>
    <w:rsid w:val="00D03FA6"/>
    <w:rsid w:val="00D14687"/>
    <w:rsid w:val="00D1483C"/>
    <w:rsid w:val="00D24CEB"/>
    <w:rsid w:val="00D26BD1"/>
    <w:rsid w:val="00D31C87"/>
    <w:rsid w:val="00D45363"/>
    <w:rsid w:val="00D513EA"/>
    <w:rsid w:val="00D52121"/>
    <w:rsid w:val="00D57B37"/>
    <w:rsid w:val="00D64D05"/>
    <w:rsid w:val="00D70041"/>
    <w:rsid w:val="00D81349"/>
    <w:rsid w:val="00D978AF"/>
    <w:rsid w:val="00DA46AD"/>
    <w:rsid w:val="00DB1013"/>
    <w:rsid w:val="00DB33EC"/>
    <w:rsid w:val="00DB7410"/>
    <w:rsid w:val="00DB7FCA"/>
    <w:rsid w:val="00DC206D"/>
    <w:rsid w:val="00DC5B09"/>
    <w:rsid w:val="00DD00FE"/>
    <w:rsid w:val="00DD6D38"/>
    <w:rsid w:val="00DD6F94"/>
    <w:rsid w:val="00DE0A8D"/>
    <w:rsid w:val="00DF0797"/>
    <w:rsid w:val="00DF0AA0"/>
    <w:rsid w:val="00DF4996"/>
    <w:rsid w:val="00E052A4"/>
    <w:rsid w:val="00E13ABB"/>
    <w:rsid w:val="00E20604"/>
    <w:rsid w:val="00E273B9"/>
    <w:rsid w:val="00E317DC"/>
    <w:rsid w:val="00E31DC4"/>
    <w:rsid w:val="00E54BF7"/>
    <w:rsid w:val="00E635C8"/>
    <w:rsid w:val="00E66CEB"/>
    <w:rsid w:val="00E967BD"/>
    <w:rsid w:val="00EA0C51"/>
    <w:rsid w:val="00EA0C76"/>
    <w:rsid w:val="00EA1651"/>
    <w:rsid w:val="00EA1ECF"/>
    <w:rsid w:val="00EA4155"/>
    <w:rsid w:val="00EA52DB"/>
    <w:rsid w:val="00EB6EE4"/>
    <w:rsid w:val="00EC4730"/>
    <w:rsid w:val="00EF4313"/>
    <w:rsid w:val="00EF757E"/>
    <w:rsid w:val="00F05E72"/>
    <w:rsid w:val="00F07EDE"/>
    <w:rsid w:val="00F10289"/>
    <w:rsid w:val="00F11D99"/>
    <w:rsid w:val="00F12571"/>
    <w:rsid w:val="00F15404"/>
    <w:rsid w:val="00F17969"/>
    <w:rsid w:val="00F3054E"/>
    <w:rsid w:val="00F31753"/>
    <w:rsid w:val="00F33414"/>
    <w:rsid w:val="00F35A46"/>
    <w:rsid w:val="00F3671C"/>
    <w:rsid w:val="00F37198"/>
    <w:rsid w:val="00F727EF"/>
    <w:rsid w:val="00F85E86"/>
    <w:rsid w:val="00F91854"/>
    <w:rsid w:val="00F978A3"/>
    <w:rsid w:val="00FA6781"/>
    <w:rsid w:val="00FA67A5"/>
    <w:rsid w:val="00FD05E6"/>
    <w:rsid w:val="00FF7B2F"/>
  </w:rsids>
  <m:mathPr>
    <m:mathFont m:val="Cambria Math"/>
    <m:brkBin m:val="before"/>
    <m:brkBinSub m:val="--"/>
    <m:smallFrac m:val="0"/>
    <m:dispDef/>
    <m:lMargin m:val="0"/>
    <m:rMargin m:val="0"/>
    <m:defJc m:val="centerGroup"/>
    <m:wrapIndent m:val="1440"/>
    <m:intLim m:val="subSup"/>
    <m:naryLim m:val="undOvr"/>
  </m:mathPr>
  <w:themeFontLang w:val="en-US" w:bidi="ug-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A022A7"/>
  <w15:docId w15:val="{0B43CEC6-F287-4DE3-A532-9019DC797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rsid w:val="000D0AC5"/>
    <w:pPr>
      <w:suppressAutoHyphens/>
      <w:autoSpaceDN w:val="0"/>
      <w:textAlignment w:val="baseline"/>
    </w:pPr>
    <w:rPr>
      <w:rFonts w:ascii="Times New Roman" w:eastAsia="Times New Roman" w:hAnsi="Times New Roman"/>
      <w:sz w:val="24"/>
      <w:szCs w:val="24"/>
      <w:lang w:val="lt-LT"/>
    </w:rPr>
  </w:style>
  <w:style w:type="paragraph" w:styleId="Antrat1">
    <w:name w:val="heading 1"/>
    <w:basedOn w:val="prastasis"/>
    <w:next w:val="prastasis"/>
    <w:link w:val="Antrat1Diagrama"/>
    <w:uiPriority w:val="9"/>
    <w:qFormat/>
    <w:rsid w:val="008648B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Antrat2">
    <w:name w:val="heading 2"/>
    <w:basedOn w:val="prastasis"/>
    <w:next w:val="prastasis"/>
    <w:link w:val="Antrat2Diagrama"/>
    <w:uiPriority w:val="9"/>
    <w:semiHidden/>
    <w:unhideWhenUsed/>
    <w:qFormat/>
    <w:rsid w:val="0049798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Antrat6">
    <w:name w:val="heading 6"/>
    <w:basedOn w:val="prastasis"/>
    <w:next w:val="prastasis"/>
    <w:link w:val="Antrat6Diagrama"/>
    <w:uiPriority w:val="9"/>
    <w:semiHidden/>
    <w:unhideWhenUsed/>
    <w:qFormat/>
    <w:rsid w:val="009037B0"/>
    <w:pPr>
      <w:keepNext/>
      <w:tabs>
        <w:tab w:val="num" w:pos="1872"/>
      </w:tabs>
      <w:suppressAutoHyphens w:val="0"/>
      <w:autoSpaceDN/>
      <w:ind w:left="1872" w:hanging="1152"/>
      <w:textAlignment w:val="auto"/>
      <w:outlineLvl w:val="5"/>
    </w:pPr>
    <w:rPr>
      <w:b/>
      <w:sz w:val="36"/>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rPr>
      <w:rFonts w:ascii="Segoe UI" w:hAnsi="Segoe UI" w:cs="Segoe UI"/>
      <w:sz w:val="18"/>
      <w:szCs w:val="18"/>
    </w:rPr>
  </w:style>
  <w:style w:type="character" w:customStyle="1" w:styleId="BalloonTextChar">
    <w:name w:val="Balloon Text Char"/>
    <w:rPr>
      <w:rFonts w:ascii="Segoe UI" w:eastAsia="Times New Roman" w:hAnsi="Segoe UI" w:cs="Segoe UI"/>
      <w:sz w:val="18"/>
      <w:szCs w:val="18"/>
    </w:rPr>
  </w:style>
  <w:style w:type="paragraph" w:styleId="Sraopastraipa">
    <w:name w:val="List Paragraph"/>
    <w:aliases w:val="List Paragraph21,Buletai,Bullet EY,List Paragraph1,List Paragraph2,lp1,Bullet 1,Use Case List Paragraph,Numbering,ERP-List Paragraph,List Paragraph11,List Paragraph111,Paragraph,List Paragraph Red,Sąrašo pastraipa.Bullet,Lentele,Lente"/>
    <w:basedOn w:val="prastasis"/>
    <w:link w:val="SraopastraipaDiagrama"/>
    <w:uiPriority w:val="34"/>
    <w:qFormat/>
    <w:pPr>
      <w:ind w:left="720"/>
    </w:pPr>
  </w:style>
  <w:style w:type="paragraph" w:styleId="Antrats">
    <w:name w:val="header"/>
    <w:basedOn w:val="prastasis"/>
    <w:link w:val="AntratsDiagrama"/>
    <w:unhideWhenUsed/>
    <w:rsid w:val="0069091D"/>
    <w:pPr>
      <w:tabs>
        <w:tab w:val="center" w:pos="4819"/>
        <w:tab w:val="right" w:pos="9638"/>
      </w:tabs>
    </w:pPr>
  </w:style>
  <w:style w:type="character" w:customStyle="1" w:styleId="AntratsDiagrama">
    <w:name w:val="Antraštės Diagrama"/>
    <w:link w:val="Antrats"/>
    <w:rsid w:val="0069091D"/>
    <w:rPr>
      <w:rFonts w:ascii="Times New Roman" w:eastAsia="Times New Roman" w:hAnsi="Times New Roman"/>
      <w:sz w:val="24"/>
      <w:szCs w:val="24"/>
      <w:lang w:eastAsia="en-US"/>
    </w:rPr>
  </w:style>
  <w:style w:type="paragraph" w:styleId="Porat">
    <w:name w:val="footer"/>
    <w:basedOn w:val="prastasis"/>
    <w:link w:val="PoratDiagrama"/>
    <w:uiPriority w:val="99"/>
    <w:unhideWhenUsed/>
    <w:rsid w:val="0069091D"/>
    <w:pPr>
      <w:tabs>
        <w:tab w:val="center" w:pos="4819"/>
        <w:tab w:val="right" w:pos="9638"/>
      </w:tabs>
    </w:pPr>
  </w:style>
  <w:style w:type="character" w:customStyle="1" w:styleId="PoratDiagrama">
    <w:name w:val="Poraštė Diagrama"/>
    <w:link w:val="Porat"/>
    <w:uiPriority w:val="99"/>
    <w:rsid w:val="0069091D"/>
    <w:rPr>
      <w:rFonts w:ascii="Times New Roman" w:eastAsia="Times New Roman" w:hAnsi="Times New Roman"/>
      <w:sz w:val="24"/>
      <w:szCs w:val="24"/>
      <w:lang w:eastAsia="en-US"/>
    </w:rPr>
  </w:style>
  <w:style w:type="paragraph" w:customStyle="1" w:styleId="BodyText1">
    <w:name w:val="Body Text1"/>
    <w:link w:val="BodytextChar"/>
    <w:rsid w:val="001706FA"/>
    <w:pPr>
      <w:autoSpaceDE w:val="0"/>
      <w:autoSpaceDN w:val="0"/>
      <w:adjustRightInd w:val="0"/>
      <w:ind w:firstLine="312"/>
      <w:jc w:val="both"/>
    </w:pPr>
    <w:rPr>
      <w:rFonts w:ascii="TimesLT" w:eastAsia="Times New Roman" w:hAnsi="TimesLT"/>
    </w:rPr>
  </w:style>
  <w:style w:type="paragraph" w:customStyle="1" w:styleId="TableContents">
    <w:name w:val="Table Contents"/>
    <w:basedOn w:val="prastasis"/>
    <w:rsid w:val="001706FA"/>
    <w:pPr>
      <w:widowControl w:val="0"/>
      <w:suppressLineNumbers/>
      <w:autoSpaceDN/>
      <w:textAlignment w:val="auto"/>
    </w:pPr>
    <w:rPr>
      <w:rFonts w:eastAsia="Lucida Sans Unicode" w:cs="Tahoma"/>
      <w:szCs w:val="20"/>
      <w:lang w:val="en-US"/>
    </w:rPr>
  </w:style>
  <w:style w:type="character" w:customStyle="1" w:styleId="BodytextChar">
    <w:name w:val="Body text Char"/>
    <w:link w:val="BodyText1"/>
    <w:locked/>
    <w:rsid w:val="001706FA"/>
    <w:rPr>
      <w:rFonts w:ascii="TimesLT" w:eastAsia="Times New Roman" w:hAnsi="TimesLT"/>
    </w:rPr>
  </w:style>
  <w:style w:type="paragraph" w:styleId="prastasiniatinklio">
    <w:name w:val="Normal (Web)"/>
    <w:basedOn w:val="prastasis"/>
    <w:unhideWhenUsed/>
    <w:rsid w:val="00F11D99"/>
    <w:pPr>
      <w:suppressAutoHyphens w:val="0"/>
      <w:autoSpaceDN/>
      <w:spacing w:before="100" w:after="100"/>
      <w:textAlignment w:val="auto"/>
    </w:pPr>
    <w:rPr>
      <w:szCs w:val="20"/>
      <w:lang w:val="en-GB"/>
    </w:rPr>
  </w:style>
  <w:style w:type="character" w:customStyle="1" w:styleId="Pagrindinistekstas1">
    <w:name w:val="Pagrindinis tekstas1"/>
    <w:rsid w:val="00450F81"/>
    <w:rPr>
      <w:rFonts w:ascii="Times New Roman" w:eastAsia="Times New Roman" w:hAnsi="Times New Roman" w:cs="Times New Roman"/>
      <w:color w:val="000000"/>
      <w:spacing w:val="0"/>
      <w:w w:val="100"/>
      <w:position w:val="0"/>
      <w:sz w:val="20"/>
      <w:szCs w:val="20"/>
      <w:shd w:val="clear" w:color="auto" w:fill="FFFFFF"/>
      <w:lang w:val="lt-LT" w:eastAsia="lt-LT" w:bidi="lt-LT"/>
    </w:rPr>
  </w:style>
  <w:style w:type="character" w:styleId="Hipersaitas">
    <w:name w:val="Hyperlink"/>
    <w:uiPriority w:val="99"/>
    <w:unhideWhenUsed/>
    <w:rsid w:val="00450F81"/>
    <w:rPr>
      <w:color w:val="0000FF"/>
      <w:u w:val="single"/>
    </w:rPr>
  </w:style>
  <w:style w:type="character" w:customStyle="1" w:styleId="BodytextBold">
    <w:name w:val="Body text + Bold"/>
    <w:rsid w:val="00450F81"/>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lt-LT" w:eastAsia="lt-LT" w:bidi="lt-LT"/>
    </w:rPr>
  </w:style>
  <w:style w:type="character" w:customStyle="1" w:styleId="BodytextExact">
    <w:name w:val="Body text Exact"/>
    <w:rsid w:val="00450F81"/>
    <w:rPr>
      <w:rFonts w:ascii="Times New Roman" w:eastAsia="Times New Roman" w:hAnsi="Times New Roman" w:cs="Times New Roman"/>
      <w:b w:val="0"/>
      <w:bCs w:val="0"/>
      <w:i w:val="0"/>
      <w:iCs w:val="0"/>
      <w:smallCaps w:val="0"/>
      <w:strike w:val="0"/>
      <w:spacing w:val="4"/>
      <w:sz w:val="19"/>
      <w:szCs w:val="19"/>
      <w:u w:val="none"/>
    </w:rPr>
  </w:style>
  <w:style w:type="character" w:customStyle="1" w:styleId="Bodytext">
    <w:name w:val="Body text_"/>
    <w:link w:val="Pagrindinistekstas2"/>
    <w:rsid w:val="00450F81"/>
    <w:rPr>
      <w:rFonts w:ascii="Times New Roman" w:eastAsia="Times New Roman" w:hAnsi="Times New Roman"/>
      <w:shd w:val="clear" w:color="auto" w:fill="FFFFFF"/>
    </w:rPr>
  </w:style>
  <w:style w:type="paragraph" w:customStyle="1" w:styleId="Pagrindinistekstas2">
    <w:name w:val="Pagrindinis tekstas2"/>
    <w:basedOn w:val="prastasis"/>
    <w:link w:val="Bodytext"/>
    <w:rsid w:val="00450F81"/>
    <w:pPr>
      <w:widowControl w:val="0"/>
      <w:shd w:val="clear" w:color="auto" w:fill="FFFFFF"/>
      <w:suppressAutoHyphens w:val="0"/>
      <w:autoSpaceDN/>
      <w:spacing w:line="0" w:lineRule="atLeast"/>
      <w:ind w:hanging="580"/>
      <w:textAlignment w:val="auto"/>
    </w:pPr>
    <w:rPr>
      <w:sz w:val="20"/>
      <w:szCs w:val="20"/>
      <w:lang w:eastAsia="lt-LT"/>
    </w:rPr>
  </w:style>
  <w:style w:type="character" w:customStyle="1" w:styleId="BodytextBoldSpacing1pt">
    <w:name w:val="Body text + Bold;Spacing 1 pt"/>
    <w:rsid w:val="00450F81"/>
    <w:rPr>
      <w:rFonts w:ascii="Times New Roman" w:eastAsia="Times New Roman" w:hAnsi="Times New Roman" w:cs="Times New Roman"/>
      <w:b/>
      <w:bCs/>
      <w:i w:val="0"/>
      <w:iCs w:val="0"/>
      <w:smallCaps w:val="0"/>
      <w:strike w:val="0"/>
      <w:color w:val="000000"/>
      <w:spacing w:val="20"/>
      <w:w w:val="100"/>
      <w:position w:val="0"/>
      <w:sz w:val="20"/>
      <w:szCs w:val="20"/>
      <w:u w:val="none"/>
      <w:shd w:val="clear" w:color="auto" w:fill="FFFFFF"/>
      <w:lang w:val="lt-LT" w:eastAsia="lt-LT" w:bidi="lt-LT"/>
    </w:rPr>
  </w:style>
  <w:style w:type="character" w:styleId="Komentaronuoroda">
    <w:name w:val="annotation reference"/>
    <w:uiPriority w:val="99"/>
    <w:semiHidden/>
    <w:unhideWhenUsed/>
    <w:rsid w:val="00450F81"/>
    <w:rPr>
      <w:sz w:val="16"/>
      <w:szCs w:val="16"/>
    </w:rPr>
  </w:style>
  <w:style w:type="paragraph" w:styleId="Komentarotekstas">
    <w:name w:val="annotation text"/>
    <w:basedOn w:val="prastasis"/>
    <w:link w:val="KomentarotekstasDiagrama"/>
    <w:uiPriority w:val="99"/>
    <w:semiHidden/>
    <w:unhideWhenUsed/>
    <w:rsid w:val="00450F81"/>
    <w:rPr>
      <w:sz w:val="20"/>
      <w:szCs w:val="20"/>
    </w:rPr>
  </w:style>
  <w:style w:type="character" w:customStyle="1" w:styleId="KomentarotekstasDiagrama">
    <w:name w:val="Komentaro tekstas Diagrama"/>
    <w:link w:val="Komentarotekstas"/>
    <w:uiPriority w:val="99"/>
    <w:semiHidden/>
    <w:rsid w:val="00450F81"/>
    <w:rPr>
      <w:rFonts w:ascii="Times New Roman" w:eastAsia="Times New Roman" w:hAnsi="Times New Roman"/>
      <w:lang w:eastAsia="en-US"/>
    </w:rPr>
  </w:style>
  <w:style w:type="paragraph" w:styleId="Komentarotema">
    <w:name w:val="annotation subject"/>
    <w:basedOn w:val="Komentarotekstas"/>
    <w:next w:val="Komentarotekstas"/>
    <w:link w:val="KomentarotemaDiagrama"/>
    <w:uiPriority w:val="99"/>
    <w:semiHidden/>
    <w:unhideWhenUsed/>
    <w:rsid w:val="00450F81"/>
    <w:rPr>
      <w:b/>
      <w:bCs/>
    </w:rPr>
  </w:style>
  <w:style w:type="character" w:customStyle="1" w:styleId="KomentarotemaDiagrama">
    <w:name w:val="Komentaro tema Diagrama"/>
    <w:link w:val="Komentarotema"/>
    <w:uiPriority w:val="99"/>
    <w:semiHidden/>
    <w:rsid w:val="00450F81"/>
    <w:rPr>
      <w:rFonts w:ascii="Times New Roman" w:eastAsia="Times New Roman" w:hAnsi="Times New Roman"/>
      <w:b/>
      <w:bCs/>
      <w:lang w:eastAsia="en-US"/>
    </w:rPr>
  </w:style>
  <w:style w:type="character" w:styleId="Eilutsnumeris">
    <w:name w:val="line number"/>
    <w:basedOn w:val="Numatytasispastraiposriftas"/>
    <w:uiPriority w:val="99"/>
    <w:semiHidden/>
    <w:unhideWhenUsed/>
    <w:rsid w:val="009037B0"/>
  </w:style>
  <w:style w:type="character" w:customStyle="1" w:styleId="Bodytext10pt">
    <w:name w:val="Body text + 10 pt"/>
    <w:rsid w:val="009037B0"/>
    <w:rPr>
      <w:rFonts w:ascii="Times New Roman" w:eastAsia="Times New Roman" w:hAnsi="Times New Roman" w:cs="Times New Roman" w:hint="default"/>
      <w:b w:val="0"/>
      <w:bCs w:val="0"/>
      <w:i w:val="0"/>
      <w:iCs w:val="0"/>
      <w:smallCaps w:val="0"/>
      <w:strike w:val="0"/>
      <w:dstrike w:val="0"/>
      <w:color w:val="000000"/>
      <w:spacing w:val="0"/>
      <w:w w:val="100"/>
      <w:position w:val="0"/>
      <w:sz w:val="20"/>
      <w:szCs w:val="20"/>
      <w:u w:val="none"/>
      <w:effect w:val="none"/>
      <w:shd w:val="clear" w:color="auto" w:fill="FFFFFF"/>
      <w:lang w:val="lt-LT" w:eastAsia="lt-LT" w:bidi="lt-LT"/>
    </w:rPr>
  </w:style>
  <w:style w:type="paragraph" w:customStyle="1" w:styleId="Pagrindinistekstas3">
    <w:name w:val="Pagrindinis tekstas3"/>
    <w:basedOn w:val="prastasis"/>
    <w:rsid w:val="009037B0"/>
    <w:pPr>
      <w:widowControl w:val="0"/>
      <w:shd w:val="clear" w:color="auto" w:fill="FFFFFF"/>
      <w:suppressAutoHyphens w:val="0"/>
      <w:autoSpaceDN/>
      <w:spacing w:line="274" w:lineRule="exact"/>
      <w:textAlignment w:val="auto"/>
    </w:pPr>
    <w:rPr>
      <w:rFonts w:ascii="Calibri" w:eastAsia="Calibri" w:hAnsi="Calibri"/>
      <w:sz w:val="23"/>
      <w:szCs w:val="23"/>
      <w:lang w:eastAsia="lt-LT"/>
    </w:rPr>
  </w:style>
  <w:style w:type="character" w:customStyle="1" w:styleId="Antrat6Diagrama">
    <w:name w:val="Antraštė 6 Diagrama"/>
    <w:link w:val="Antrat6"/>
    <w:uiPriority w:val="9"/>
    <w:semiHidden/>
    <w:rsid w:val="009037B0"/>
    <w:rPr>
      <w:rFonts w:ascii="Times New Roman" w:eastAsia="Times New Roman" w:hAnsi="Times New Roman"/>
      <w:b/>
      <w:sz w:val="36"/>
    </w:rPr>
  </w:style>
  <w:style w:type="character" w:customStyle="1" w:styleId="SraopastraipaDiagrama">
    <w:name w:val="Sąrašo pastraipa Diagrama"/>
    <w:aliases w:val="List Paragraph21 Diagrama,Buletai Diagrama,Bullet EY Diagrama,List Paragraph1 Diagrama,List Paragraph2 Diagrama,lp1 Diagrama,Bullet 1 Diagrama,Use Case List Paragraph Diagrama,Numbering Diagrama,ERP-List Paragraph Diagrama"/>
    <w:link w:val="Sraopastraipa"/>
    <w:uiPriority w:val="34"/>
    <w:qFormat/>
    <w:locked/>
    <w:rsid w:val="00214543"/>
    <w:rPr>
      <w:rFonts w:ascii="Times New Roman" w:eastAsia="Times New Roman" w:hAnsi="Times New Roman"/>
      <w:sz w:val="24"/>
      <w:szCs w:val="24"/>
      <w:lang w:eastAsia="en-US"/>
    </w:rPr>
  </w:style>
  <w:style w:type="paragraph" w:styleId="Betarp">
    <w:name w:val="No Spacing"/>
    <w:link w:val="BetarpDiagrama"/>
    <w:uiPriority w:val="1"/>
    <w:qFormat/>
    <w:rsid w:val="00214543"/>
    <w:rPr>
      <w:rFonts w:ascii="Times New Roman" w:eastAsia="Times New Roman" w:hAnsi="Times New Roman"/>
      <w:sz w:val="22"/>
      <w:szCs w:val="22"/>
      <w:lang w:eastAsia="lt-LT"/>
    </w:rPr>
  </w:style>
  <w:style w:type="character" w:customStyle="1" w:styleId="BetarpDiagrama">
    <w:name w:val="Be tarpų Diagrama"/>
    <w:link w:val="Betarp"/>
    <w:uiPriority w:val="1"/>
    <w:rsid w:val="00214543"/>
    <w:rPr>
      <w:rFonts w:ascii="Times New Roman" w:eastAsia="Times New Roman" w:hAnsi="Times New Roman"/>
      <w:sz w:val="22"/>
      <w:szCs w:val="22"/>
      <w:lang w:val="en-US"/>
    </w:rPr>
  </w:style>
  <w:style w:type="character" w:customStyle="1" w:styleId="Antrat1Diagrama">
    <w:name w:val="Antraštė 1 Diagrama"/>
    <w:basedOn w:val="Numatytasispastraiposriftas"/>
    <w:link w:val="Antrat1"/>
    <w:uiPriority w:val="9"/>
    <w:rsid w:val="008648B7"/>
    <w:rPr>
      <w:rFonts w:asciiTheme="majorHAnsi" w:eastAsiaTheme="majorEastAsia" w:hAnsiTheme="majorHAnsi" w:cstheme="majorBidi"/>
      <w:color w:val="2F5496" w:themeColor="accent1" w:themeShade="BF"/>
      <w:sz w:val="32"/>
      <w:szCs w:val="32"/>
      <w:lang w:val="lt-LT"/>
    </w:rPr>
  </w:style>
  <w:style w:type="numbering" w:customStyle="1" w:styleId="WW8Num101">
    <w:name w:val="WW8Num101"/>
    <w:rsid w:val="0099486D"/>
    <w:pPr>
      <w:numPr>
        <w:numId w:val="26"/>
      </w:numPr>
    </w:pPr>
  </w:style>
  <w:style w:type="character" w:customStyle="1" w:styleId="Antrat2Diagrama">
    <w:name w:val="Antraštė 2 Diagrama"/>
    <w:basedOn w:val="Numatytasispastraiposriftas"/>
    <w:link w:val="Antrat2"/>
    <w:uiPriority w:val="9"/>
    <w:semiHidden/>
    <w:rsid w:val="00497986"/>
    <w:rPr>
      <w:rFonts w:asciiTheme="majorHAnsi" w:eastAsiaTheme="majorEastAsia" w:hAnsiTheme="majorHAnsi" w:cstheme="majorBidi"/>
      <w:color w:val="2F5496" w:themeColor="accent1" w:themeShade="BF"/>
      <w:sz w:val="26"/>
      <w:szCs w:val="26"/>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03666">
      <w:bodyDiv w:val="1"/>
      <w:marLeft w:val="0"/>
      <w:marRight w:val="0"/>
      <w:marTop w:val="0"/>
      <w:marBottom w:val="0"/>
      <w:divBdr>
        <w:top w:val="none" w:sz="0" w:space="0" w:color="auto"/>
        <w:left w:val="none" w:sz="0" w:space="0" w:color="auto"/>
        <w:bottom w:val="none" w:sz="0" w:space="0" w:color="auto"/>
        <w:right w:val="none" w:sz="0" w:space="0" w:color="auto"/>
      </w:divBdr>
    </w:div>
    <w:div w:id="659116679">
      <w:bodyDiv w:val="1"/>
      <w:marLeft w:val="0"/>
      <w:marRight w:val="0"/>
      <w:marTop w:val="0"/>
      <w:marBottom w:val="0"/>
      <w:divBdr>
        <w:top w:val="none" w:sz="0" w:space="0" w:color="auto"/>
        <w:left w:val="none" w:sz="0" w:space="0" w:color="auto"/>
        <w:bottom w:val="none" w:sz="0" w:space="0" w:color="auto"/>
        <w:right w:val="none" w:sz="0" w:space="0" w:color="auto"/>
      </w:divBdr>
    </w:div>
    <w:div w:id="762145224">
      <w:bodyDiv w:val="1"/>
      <w:marLeft w:val="0"/>
      <w:marRight w:val="0"/>
      <w:marTop w:val="0"/>
      <w:marBottom w:val="0"/>
      <w:divBdr>
        <w:top w:val="none" w:sz="0" w:space="0" w:color="auto"/>
        <w:left w:val="none" w:sz="0" w:space="0" w:color="auto"/>
        <w:bottom w:val="none" w:sz="0" w:space="0" w:color="auto"/>
        <w:right w:val="none" w:sz="0" w:space="0" w:color="auto"/>
      </w:divBdr>
    </w:div>
    <w:div w:id="1321881659">
      <w:bodyDiv w:val="1"/>
      <w:marLeft w:val="0"/>
      <w:marRight w:val="0"/>
      <w:marTop w:val="0"/>
      <w:marBottom w:val="0"/>
      <w:divBdr>
        <w:top w:val="none" w:sz="0" w:space="0" w:color="auto"/>
        <w:left w:val="none" w:sz="0" w:space="0" w:color="auto"/>
        <w:bottom w:val="none" w:sz="0" w:space="0" w:color="auto"/>
        <w:right w:val="none" w:sz="0" w:space="0" w:color="auto"/>
      </w:divBdr>
    </w:div>
    <w:div w:id="1635600484">
      <w:bodyDiv w:val="1"/>
      <w:marLeft w:val="0"/>
      <w:marRight w:val="0"/>
      <w:marTop w:val="0"/>
      <w:marBottom w:val="0"/>
      <w:divBdr>
        <w:top w:val="none" w:sz="0" w:space="0" w:color="auto"/>
        <w:left w:val="none" w:sz="0" w:space="0" w:color="auto"/>
        <w:bottom w:val="none" w:sz="0" w:space="0" w:color="auto"/>
        <w:right w:val="none" w:sz="0" w:space="0" w:color="auto"/>
      </w:divBdr>
    </w:div>
    <w:div w:id="1699431583">
      <w:bodyDiv w:val="1"/>
      <w:marLeft w:val="0"/>
      <w:marRight w:val="0"/>
      <w:marTop w:val="0"/>
      <w:marBottom w:val="0"/>
      <w:divBdr>
        <w:top w:val="none" w:sz="0" w:space="0" w:color="auto"/>
        <w:left w:val="none" w:sz="0" w:space="0" w:color="auto"/>
        <w:bottom w:val="none" w:sz="0" w:space="0" w:color="auto"/>
        <w:right w:val="none" w:sz="0" w:space="0" w:color="auto"/>
      </w:divBdr>
    </w:div>
    <w:div w:id="18410459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7</Pages>
  <Words>5527</Words>
  <Characters>3151</Characters>
  <Application>Microsoft Office Word</Application>
  <DocSecurity>0</DocSecurity>
  <Lines>26</Lines>
  <Paragraphs>17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Regina</dc:creator>
  <cp:keywords/>
  <dc:description/>
  <cp:lastModifiedBy>Agnė Gendrolienė</cp:lastModifiedBy>
  <cp:revision>9</cp:revision>
  <cp:lastPrinted>2026-08-21T04:55:00Z</cp:lastPrinted>
  <dcterms:created xsi:type="dcterms:W3CDTF">2026-08-20T17:16:00Z</dcterms:created>
  <dcterms:modified xsi:type="dcterms:W3CDTF">2026-09-03T08:01:00Z</dcterms:modified>
</cp:coreProperties>
</file>