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2138F" w14:textId="05D5D51E" w:rsidR="00D36602" w:rsidRPr="00E56775" w:rsidRDefault="002C5EA1" w:rsidP="00D36602">
      <w:pPr>
        <w:pStyle w:val="Header"/>
        <w:tabs>
          <w:tab w:val="clear" w:pos="4153"/>
          <w:tab w:val="clear" w:pos="8306"/>
        </w:tabs>
        <w:jc w:val="center"/>
        <w:rPr>
          <w:szCs w:val="24"/>
        </w:rPr>
      </w:pPr>
      <w:r w:rsidRPr="00E56775">
        <w:rPr>
          <w:szCs w:val="24"/>
        </w:rPr>
        <w:t xml:space="preserve"> </w:t>
      </w:r>
      <w:r w:rsidR="00D36602" w:rsidRPr="00E56775">
        <w:rPr>
          <w:noProof/>
          <w:szCs w:val="24"/>
        </w:rPr>
        <w:drawing>
          <wp:inline distT="0" distB="0" distL="0" distR="0" wp14:anchorId="415215D0" wp14:editId="415215D1">
            <wp:extent cx="533400" cy="647700"/>
            <wp:effectExtent l="19050" t="0" r="0" b="0"/>
            <wp:docPr id="3"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41521390" w14:textId="77777777" w:rsidR="00D36602" w:rsidRPr="00E56775" w:rsidRDefault="00D36602" w:rsidP="00D36602">
      <w:pPr>
        <w:pStyle w:val="Header"/>
        <w:tabs>
          <w:tab w:val="clear" w:pos="4153"/>
          <w:tab w:val="clear" w:pos="8306"/>
        </w:tabs>
        <w:jc w:val="center"/>
        <w:rPr>
          <w:szCs w:val="24"/>
        </w:rPr>
      </w:pPr>
    </w:p>
    <w:p w14:paraId="41521391" w14:textId="77777777" w:rsidR="00D36602" w:rsidRPr="00E56775" w:rsidRDefault="00D36602" w:rsidP="00D36602">
      <w:pPr>
        <w:pStyle w:val="Caption"/>
        <w:rPr>
          <w:bCs w:val="0"/>
          <w:sz w:val="24"/>
          <w:lang w:val="lt-LT"/>
        </w:rPr>
      </w:pPr>
      <w:r w:rsidRPr="00E56775">
        <w:rPr>
          <w:bCs w:val="0"/>
          <w:sz w:val="24"/>
          <w:lang w:val="lt-LT"/>
        </w:rPr>
        <w:t xml:space="preserve">LIETUVOS SVEIKATOS MOKSLŲ UNIVERSITETO LIGONINĖ </w:t>
      </w:r>
    </w:p>
    <w:p w14:paraId="41521392" w14:textId="77777777" w:rsidR="00D36602" w:rsidRPr="00E56775" w:rsidRDefault="00D36602" w:rsidP="00D36602">
      <w:pPr>
        <w:jc w:val="center"/>
        <w:rPr>
          <w:b/>
          <w:lang w:val="lt-LT"/>
        </w:rPr>
      </w:pPr>
      <w:r w:rsidRPr="00E56775">
        <w:rPr>
          <w:b/>
          <w:lang w:val="lt-LT"/>
        </w:rPr>
        <w:t>KAUNO KLINIKOS</w:t>
      </w:r>
    </w:p>
    <w:p w14:paraId="41521393" w14:textId="77777777" w:rsidR="00D36602" w:rsidRPr="00E56775" w:rsidRDefault="00D36602" w:rsidP="00D36602">
      <w:pPr>
        <w:pStyle w:val="Default"/>
        <w:jc w:val="center"/>
        <w:rPr>
          <w:color w:val="auto"/>
        </w:rPr>
      </w:pPr>
    </w:p>
    <w:p w14:paraId="41521394" w14:textId="0B4EF481" w:rsidR="00D36602" w:rsidRPr="00E56775" w:rsidRDefault="00D36602" w:rsidP="00D36602">
      <w:pPr>
        <w:pStyle w:val="Default"/>
        <w:jc w:val="center"/>
        <w:rPr>
          <w:color w:val="auto"/>
          <w:sz w:val="18"/>
        </w:rPr>
      </w:pPr>
      <w:r w:rsidRPr="00E56775">
        <w:rPr>
          <w:color w:val="auto"/>
          <w:sz w:val="18"/>
        </w:rPr>
        <w:t>Viešoji įstaiga, Eivenių g. 2, 50161 Kaunas, tel. (</w:t>
      </w:r>
      <w:r w:rsidR="00D06431">
        <w:rPr>
          <w:color w:val="auto"/>
          <w:sz w:val="18"/>
        </w:rPr>
        <w:t>0</w:t>
      </w:r>
      <w:r w:rsidRPr="00E56775">
        <w:rPr>
          <w:color w:val="auto"/>
          <w:sz w:val="18"/>
        </w:rPr>
        <w:t xml:space="preserve"> 37) 32 63 60, (</w:t>
      </w:r>
      <w:r w:rsidR="00D06431">
        <w:rPr>
          <w:color w:val="auto"/>
          <w:sz w:val="18"/>
        </w:rPr>
        <w:t>0</w:t>
      </w:r>
      <w:r w:rsidRPr="00E56775">
        <w:rPr>
          <w:color w:val="auto"/>
          <w:sz w:val="18"/>
        </w:rPr>
        <w:t xml:space="preserve"> 37) 32 69 75</w:t>
      </w:r>
    </w:p>
    <w:p w14:paraId="41521395" w14:textId="6D845D7C" w:rsidR="00D36602" w:rsidRPr="00E56775" w:rsidRDefault="00D36602" w:rsidP="00D36602">
      <w:pPr>
        <w:pStyle w:val="Default"/>
        <w:jc w:val="center"/>
        <w:rPr>
          <w:color w:val="auto"/>
          <w:sz w:val="18"/>
        </w:rPr>
      </w:pPr>
      <w:r w:rsidRPr="00E56775">
        <w:rPr>
          <w:color w:val="auto"/>
          <w:sz w:val="18"/>
        </w:rPr>
        <w:t>faks. (</w:t>
      </w:r>
      <w:r w:rsidR="00D06431">
        <w:rPr>
          <w:color w:val="auto"/>
          <w:sz w:val="18"/>
        </w:rPr>
        <w:t>0</w:t>
      </w:r>
      <w:r w:rsidRPr="00E56775">
        <w:rPr>
          <w:color w:val="auto"/>
          <w:sz w:val="18"/>
        </w:rPr>
        <w:t xml:space="preserve"> 37) 32 64 27, el.p. rastine@kaunoklinikos.lt.</w:t>
      </w:r>
    </w:p>
    <w:p w14:paraId="41521396" w14:textId="77777777" w:rsidR="00D36602" w:rsidRPr="00E56775" w:rsidRDefault="00D36602" w:rsidP="00D36602">
      <w:pPr>
        <w:pStyle w:val="Default"/>
        <w:jc w:val="center"/>
        <w:rPr>
          <w:color w:val="auto"/>
          <w:sz w:val="18"/>
        </w:rPr>
      </w:pPr>
      <w:r w:rsidRPr="00E56775">
        <w:rPr>
          <w:color w:val="auto"/>
          <w:sz w:val="18"/>
        </w:rPr>
        <w:t>Duomenys kaupiami ir saugomi Juridinių asmenų registre, kodas 135163499</w:t>
      </w:r>
    </w:p>
    <w:p w14:paraId="41521397" w14:textId="0346A65E" w:rsidR="00D36602" w:rsidRPr="00E56775" w:rsidRDefault="00D36602" w:rsidP="00D36602">
      <w:pPr>
        <w:pBdr>
          <w:bottom w:val="single" w:sz="12" w:space="1" w:color="auto"/>
        </w:pBdr>
        <w:jc w:val="center"/>
        <w:rPr>
          <w:lang w:val="lt-LT"/>
        </w:rPr>
      </w:pPr>
    </w:p>
    <w:p w14:paraId="192AE23E" w14:textId="77777777" w:rsidR="00A3278C" w:rsidRDefault="00A3278C" w:rsidP="007A452E">
      <w:pPr>
        <w:tabs>
          <w:tab w:val="right" w:leader="underscore" w:pos="8640"/>
        </w:tabs>
        <w:jc w:val="right"/>
        <w:rPr>
          <w:i/>
        </w:rPr>
      </w:pPr>
    </w:p>
    <w:p w14:paraId="1A840C98" w14:textId="77777777" w:rsidR="00A61C64" w:rsidRDefault="00A61C64" w:rsidP="007A452E">
      <w:pPr>
        <w:tabs>
          <w:tab w:val="right" w:leader="underscore" w:pos="8640"/>
        </w:tabs>
        <w:jc w:val="right"/>
        <w:rPr>
          <w:i/>
        </w:rPr>
      </w:pPr>
      <w:bookmarkStart w:id="0" w:name="_GoBack"/>
      <w:bookmarkEnd w:id="0"/>
    </w:p>
    <w:p w14:paraId="4152139F" w14:textId="77777777" w:rsidR="00D36602" w:rsidRDefault="00D36602" w:rsidP="00D36602">
      <w:pPr>
        <w:jc w:val="center"/>
        <w:rPr>
          <w:b/>
          <w:lang w:val="lt-LT"/>
        </w:rPr>
      </w:pPr>
      <w:r w:rsidRPr="00E56775">
        <w:rPr>
          <w:b/>
          <w:lang w:val="lt-LT"/>
        </w:rPr>
        <w:t>ATVIRO KONKURSO (SUPAPRASTINTO PIRKIMO) SĄLYGOS</w:t>
      </w:r>
    </w:p>
    <w:p w14:paraId="1E2E8F9C" w14:textId="0DA87D21" w:rsidR="00DD46EE" w:rsidRPr="00EB5832" w:rsidRDefault="009136F8" w:rsidP="00D36602">
      <w:pPr>
        <w:jc w:val="center"/>
        <w:rPr>
          <w:b/>
          <w:lang w:val="lt-LT"/>
        </w:rPr>
      </w:pPr>
      <w:r>
        <w:rPr>
          <w:b/>
          <w:lang w:val="lt-LT"/>
        </w:rPr>
        <w:t>KAVA AUTOMATINIAMS KAVOS APARATAMS SU KAVOS APARATŲ PANAUDA</w:t>
      </w:r>
    </w:p>
    <w:p w14:paraId="415213A3" w14:textId="77777777" w:rsidR="00D36602" w:rsidRPr="00E56775" w:rsidRDefault="00D36602" w:rsidP="00D36602">
      <w:pPr>
        <w:jc w:val="center"/>
        <w:rPr>
          <w:lang w:val="lt-LT"/>
        </w:rPr>
      </w:pPr>
      <w:r w:rsidRPr="00E56775">
        <w:rPr>
          <w:lang w:val="lt-LT"/>
        </w:rPr>
        <w:t>TURINYS</w:t>
      </w:r>
    </w:p>
    <w:tbl>
      <w:tblPr>
        <w:tblW w:w="0" w:type="auto"/>
        <w:tblLook w:val="01E0" w:firstRow="1" w:lastRow="1" w:firstColumn="1" w:lastColumn="1" w:noHBand="0" w:noVBand="0"/>
      </w:tblPr>
      <w:tblGrid>
        <w:gridCol w:w="852"/>
        <w:gridCol w:w="8780"/>
      </w:tblGrid>
      <w:tr w:rsidR="00D36602" w:rsidRPr="00E56775" w14:paraId="415213A9" w14:textId="77777777" w:rsidTr="008E0490">
        <w:tc>
          <w:tcPr>
            <w:tcW w:w="852" w:type="dxa"/>
          </w:tcPr>
          <w:p w14:paraId="415213A5" w14:textId="77777777" w:rsidR="00D36602" w:rsidRPr="00E56775" w:rsidRDefault="00D36602" w:rsidP="004A76D9">
            <w:pPr>
              <w:jc w:val="both"/>
              <w:rPr>
                <w:lang w:val="lt-LT"/>
              </w:rPr>
            </w:pPr>
            <w:r w:rsidRPr="00E56775">
              <w:rPr>
                <w:lang w:val="lt-LT"/>
              </w:rPr>
              <w:t>1.</w:t>
            </w:r>
          </w:p>
          <w:p w14:paraId="415213A6" w14:textId="77777777" w:rsidR="00D36602" w:rsidRPr="00E56775" w:rsidRDefault="00D36602" w:rsidP="004A76D9">
            <w:pPr>
              <w:jc w:val="both"/>
              <w:rPr>
                <w:lang w:val="lt-LT"/>
              </w:rPr>
            </w:pPr>
            <w:r w:rsidRPr="00E56775">
              <w:rPr>
                <w:lang w:val="lt-LT"/>
              </w:rPr>
              <w:t>2.</w:t>
            </w:r>
          </w:p>
        </w:tc>
        <w:tc>
          <w:tcPr>
            <w:tcW w:w="8780" w:type="dxa"/>
          </w:tcPr>
          <w:p w14:paraId="415213A7" w14:textId="77777777" w:rsidR="00D36602" w:rsidRPr="00E56775" w:rsidRDefault="00D36602" w:rsidP="004A76D9">
            <w:pPr>
              <w:jc w:val="both"/>
              <w:rPr>
                <w:lang w:val="lt-LT"/>
              </w:rPr>
            </w:pPr>
            <w:r w:rsidRPr="00E56775">
              <w:rPr>
                <w:lang w:val="lt-LT"/>
              </w:rPr>
              <w:t>BENDROSIOS NUOSTATOS</w:t>
            </w:r>
          </w:p>
          <w:p w14:paraId="415213A8" w14:textId="77777777" w:rsidR="00D36602" w:rsidRPr="00E56775" w:rsidRDefault="00D36602" w:rsidP="004A76D9">
            <w:pPr>
              <w:jc w:val="both"/>
              <w:rPr>
                <w:lang w:val="lt-LT"/>
              </w:rPr>
            </w:pPr>
            <w:r w:rsidRPr="00E56775">
              <w:rPr>
                <w:lang w:val="lt-LT"/>
              </w:rPr>
              <w:t>PIRKIMO OBJEKTAS</w:t>
            </w:r>
          </w:p>
        </w:tc>
      </w:tr>
      <w:tr w:rsidR="00D36602" w:rsidRPr="00E56775" w14:paraId="415213AC" w14:textId="77777777" w:rsidTr="008E0490">
        <w:tc>
          <w:tcPr>
            <w:tcW w:w="852" w:type="dxa"/>
          </w:tcPr>
          <w:p w14:paraId="415213AA" w14:textId="77777777" w:rsidR="00D36602" w:rsidRPr="00E56775" w:rsidRDefault="00D36602" w:rsidP="004A76D9">
            <w:pPr>
              <w:jc w:val="both"/>
              <w:rPr>
                <w:lang w:val="lt-LT"/>
              </w:rPr>
            </w:pPr>
            <w:r w:rsidRPr="00E56775">
              <w:rPr>
                <w:lang w:val="lt-LT"/>
              </w:rPr>
              <w:t>3.</w:t>
            </w:r>
          </w:p>
        </w:tc>
        <w:tc>
          <w:tcPr>
            <w:tcW w:w="8780" w:type="dxa"/>
          </w:tcPr>
          <w:p w14:paraId="415213AB" w14:textId="77777777" w:rsidR="00D36602" w:rsidRPr="00E56775" w:rsidRDefault="00D36602" w:rsidP="004A76D9">
            <w:pPr>
              <w:jc w:val="both"/>
              <w:rPr>
                <w:lang w:val="lt-LT"/>
              </w:rPr>
            </w:pPr>
            <w:r w:rsidRPr="00E56775">
              <w:rPr>
                <w:lang w:val="lt-LT"/>
              </w:rPr>
              <w:t>TIEKĖJŲ PAŠALINIMO PAGRINDAI IR REIKALAUJAMA KVALIFIKACIJA</w:t>
            </w:r>
          </w:p>
        </w:tc>
      </w:tr>
      <w:tr w:rsidR="00D36602" w:rsidRPr="00E56775" w14:paraId="415213AF" w14:textId="77777777" w:rsidTr="008E0490">
        <w:tc>
          <w:tcPr>
            <w:tcW w:w="852" w:type="dxa"/>
          </w:tcPr>
          <w:p w14:paraId="415213AD" w14:textId="77777777" w:rsidR="00D36602" w:rsidRPr="00E56775" w:rsidRDefault="00D36602" w:rsidP="004A76D9">
            <w:pPr>
              <w:jc w:val="both"/>
              <w:rPr>
                <w:lang w:val="lt-LT"/>
              </w:rPr>
            </w:pPr>
            <w:r w:rsidRPr="00E56775">
              <w:rPr>
                <w:lang w:val="lt-LT"/>
              </w:rPr>
              <w:t>4.</w:t>
            </w:r>
          </w:p>
        </w:tc>
        <w:tc>
          <w:tcPr>
            <w:tcW w:w="8780" w:type="dxa"/>
          </w:tcPr>
          <w:p w14:paraId="415213AE" w14:textId="77777777" w:rsidR="00D36602" w:rsidRPr="00E56775" w:rsidRDefault="00D36602" w:rsidP="004A76D9">
            <w:pPr>
              <w:jc w:val="both"/>
              <w:rPr>
                <w:lang w:val="lt-LT"/>
              </w:rPr>
            </w:pPr>
            <w:r w:rsidRPr="00E56775">
              <w:rPr>
                <w:lang w:val="lt-LT"/>
              </w:rPr>
              <w:t xml:space="preserve">ŪKIO </w:t>
            </w:r>
            <w:r w:rsidR="00602473" w:rsidRPr="00E56775">
              <w:rPr>
                <w:lang w:val="lt-LT"/>
              </w:rPr>
              <w:t>SUBJE</w:t>
            </w:r>
            <w:r w:rsidR="00CE222C" w:rsidRPr="00E56775">
              <w:rPr>
                <w:lang w:val="lt-LT"/>
              </w:rPr>
              <w:t>K</w:t>
            </w:r>
            <w:r w:rsidRPr="00E56775">
              <w:rPr>
                <w:lang w:val="lt-LT"/>
              </w:rPr>
              <w:t>TŲ GRUPĖS DALYVAVIMAS PIRKIMO PROCEDŪROSE</w:t>
            </w:r>
          </w:p>
        </w:tc>
      </w:tr>
      <w:tr w:rsidR="00D36602" w:rsidRPr="00E56775" w14:paraId="415213B2" w14:textId="77777777" w:rsidTr="008E0490">
        <w:tc>
          <w:tcPr>
            <w:tcW w:w="852" w:type="dxa"/>
          </w:tcPr>
          <w:p w14:paraId="415213B0" w14:textId="77777777" w:rsidR="00D36602" w:rsidRPr="00E56775" w:rsidRDefault="00D36602" w:rsidP="004A76D9">
            <w:pPr>
              <w:jc w:val="both"/>
              <w:rPr>
                <w:lang w:val="lt-LT"/>
              </w:rPr>
            </w:pPr>
            <w:r w:rsidRPr="00E56775">
              <w:rPr>
                <w:lang w:val="lt-LT"/>
              </w:rPr>
              <w:t>5.</w:t>
            </w:r>
          </w:p>
        </w:tc>
        <w:tc>
          <w:tcPr>
            <w:tcW w:w="8780" w:type="dxa"/>
          </w:tcPr>
          <w:p w14:paraId="415213B1" w14:textId="77777777" w:rsidR="00D36602" w:rsidRPr="00E56775" w:rsidRDefault="00D36602" w:rsidP="004A76D9">
            <w:pPr>
              <w:jc w:val="both"/>
              <w:rPr>
                <w:lang w:val="lt-LT"/>
              </w:rPr>
            </w:pPr>
            <w:r w:rsidRPr="00E56775">
              <w:rPr>
                <w:lang w:val="lt-LT"/>
              </w:rPr>
              <w:t>PASIŪLYMŲ RENGIMAS, PATEIKIMAS, KEITIMAS</w:t>
            </w:r>
          </w:p>
        </w:tc>
      </w:tr>
      <w:tr w:rsidR="00D36602" w:rsidRPr="00E56775" w14:paraId="415213B5" w14:textId="77777777" w:rsidTr="008E0490">
        <w:tc>
          <w:tcPr>
            <w:tcW w:w="852" w:type="dxa"/>
          </w:tcPr>
          <w:p w14:paraId="415213B3" w14:textId="77777777" w:rsidR="00D36602" w:rsidRPr="00E56775" w:rsidRDefault="00D36602" w:rsidP="004A76D9">
            <w:pPr>
              <w:jc w:val="both"/>
              <w:rPr>
                <w:lang w:val="lt-LT"/>
              </w:rPr>
            </w:pPr>
            <w:r w:rsidRPr="00E56775">
              <w:rPr>
                <w:lang w:val="lt-LT"/>
              </w:rPr>
              <w:t>6.</w:t>
            </w:r>
          </w:p>
        </w:tc>
        <w:tc>
          <w:tcPr>
            <w:tcW w:w="8780" w:type="dxa"/>
          </w:tcPr>
          <w:p w14:paraId="415213B4" w14:textId="77777777" w:rsidR="00D36602" w:rsidRPr="00E56775" w:rsidRDefault="00D36602" w:rsidP="004A76D9">
            <w:pPr>
              <w:jc w:val="both"/>
              <w:rPr>
                <w:lang w:val="lt-LT"/>
              </w:rPr>
            </w:pPr>
            <w:r w:rsidRPr="00E56775">
              <w:rPr>
                <w:lang w:val="lt-LT"/>
              </w:rPr>
              <w:t>PASIŪLYMŲ ŠIFRAVIMAS</w:t>
            </w:r>
          </w:p>
        </w:tc>
      </w:tr>
      <w:tr w:rsidR="00D36602" w:rsidRPr="00E56775" w14:paraId="415213BA" w14:textId="77777777" w:rsidTr="008E0490">
        <w:tc>
          <w:tcPr>
            <w:tcW w:w="852" w:type="dxa"/>
          </w:tcPr>
          <w:p w14:paraId="415213B6" w14:textId="77777777" w:rsidR="00D36602" w:rsidRPr="00E56775" w:rsidRDefault="00D36602" w:rsidP="004A76D9">
            <w:pPr>
              <w:jc w:val="both"/>
              <w:rPr>
                <w:lang w:val="lt-LT"/>
              </w:rPr>
            </w:pPr>
            <w:r w:rsidRPr="00E56775">
              <w:rPr>
                <w:lang w:val="lt-LT"/>
              </w:rPr>
              <w:t>7.</w:t>
            </w:r>
          </w:p>
          <w:p w14:paraId="415213B7" w14:textId="77777777" w:rsidR="00D36602" w:rsidRPr="00E56775" w:rsidRDefault="00D36602" w:rsidP="004A76D9">
            <w:pPr>
              <w:jc w:val="both"/>
              <w:rPr>
                <w:lang w:val="lt-LT"/>
              </w:rPr>
            </w:pPr>
            <w:r w:rsidRPr="00E56775">
              <w:rPr>
                <w:lang w:val="lt-LT"/>
              </w:rPr>
              <w:t>8.</w:t>
            </w:r>
          </w:p>
        </w:tc>
        <w:tc>
          <w:tcPr>
            <w:tcW w:w="8780" w:type="dxa"/>
          </w:tcPr>
          <w:p w14:paraId="415213B8" w14:textId="77777777" w:rsidR="00D36602" w:rsidRPr="00E56775" w:rsidRDefault="00D36602" w:rsidP="004A76D9">
            <w:pPr>
              <w:jc w:val="both"/>
              <w:rPr>
                <w:lang w:val="lt-LT"/>
              </w:rPr>
            </w:pPr>
            <w:r w:rsidRPr="00E56775">
              <w:rPr>
                <w:lang w:val="lt-LT"/>
              </w:rPr>
              <w:t>PASIŪLYMŲ GALIOJIMO UŽTIKRINIMAS</w:t>
            </w:r>
          </w:p>
          <w:p w14:paraId="415213B9" w14:textId="77777777" w:rsidR="00D36602" w:rsidRPr="00E56775" w:rsidRDefault="00D36602" w:rsidP="004A76D9">
            <w:pPr>
              <w:jc w:val="both"/>
              <w:rPr>
                <w:lang w:val="lt-LT"/>
              </w:rPr>
            </w:pPr>
            <w:r w:rsidRPr="00E56775">
              <w:rPr>
                <w:lang w:val="lt-LT"/>
              </w:rPr>
              <w:t>PAVYZDŽIŲ PATEIKIMAS</w:t>
            </w:r>
          </w:p>
        </w:tc>
      </w:tr>
      <w:tr w:rsidR="00D36602" w:rsidRPr="00E56775" w14:paraId="415213BD" w14:textId="77777777" w:rsidTr="008E0490">
        <w:tc>
          <w:tcPr>
            <w:tcW w:w="852" w:type="dxa"/>
          </w:tcPr>
          <w:p w14:paraId="415213BB" w14:textId="77777777" w:rsidR="00D36602" w:rsidRPr="00E56775" w:rsidRDefault="00D36602" w:rsidP="004A76D9">
            <w:pPr>
              <w:jc w:val="both"/>
              <w:rPr>
                <w:lang w:val="lt-LT"/>
              </w:rPr>
            </w:pPr>
            <w:r w:rsidRPr="00E56775">
              <w:rPr>
                <w:lang w:val="lt-LT"/>
              </w:rPr>
              <w:t>9.</w:t>
            </w:r>
          </w:p>
        </w:tc>
        <w:tc>
          <w:tcPr>
            <w:tcW w:w="8780" w:type="dxa"/>
          </w:tcPr>
          <w:p w14:paraId="415213BC" w14:textId="77777777" w:rsidR="00D36602" w:rsidRPr="00E56775" w:rsidRDefault="00D36602" w:rsidP="004A76D9">
            <w:pPr>
              <w:jc w:val="both"/>
              <w:rPr>
                <w:lang w:val="lt-LT"/>
              </w:rPr>
            </w:pPr>
            <w:r w:rsidRPr="00E56775">
              <w:rPr>
                <w:lang w:val="lt-LT"/>
              </w:rPr>
              <w:t>PIRKIMO DOKUMENTŲ PAAIŠKINIMAS IR PATIKSLINIMAS</w:t>
            </w:r>
          </w:p>
        </w:tc>
      </w:tr>
      <w:tr w:rsidR="00D36602" w:rsidRPr="00E56775" w14:paraId="415213C0" w14:textId="77777777" w:rsidTr="008E0490">
        <w:tc>
          <w:tcPr>
            <w:tcW w:w="852" w:type="dxa"/>
          </w:tcPr>
          <w:p w14:paraId="415213BE" w14:textId="77777777" w:rsidR="00D36602" w:rsidRPr="00E56775" w:rsidRDefault="00D36602" w:rsidP="004A76D9">
            <w:pPr>
              <w:jc w:val="both"/>
              <w:rPr>
                <w:lang w:val="lt-LT"/>
              </w:rPr>
            </w:pPr>
            <w:r w:rsidRPr="00E56775">
              <w:rPr>
                <w:lang w:val="lt-LT"/>
              </w:rPr>
              <w:t>10.</w:t>
            </w:r>
          </w:p>
        </w:tc>
        <w:tc>
          <w:tcPr>
            <w:tcW w:w="8780" w:type="dxa"/>
          </w:tcPr>
          <w:p w14:paraId="415213BF" w14:textId="77777777" w:rsidR="00D36602" w:rsidRPr="00E56775" w:rsidRDefault="00D36602" w:rsidP="004A76D9">
            <w:pPr>
              <w:jc w:val="both"/>
              <w:rPr>
                <w:lang w:val="lt-LT"/>
              </w:rPr>
            </w:pPr>
            <w:r w:rsidRPr="00E56775">
              <w:rPr>
                <w:lang w:val="lt-LT"/>
              </w:rPr>
              <w:t>SUSIPAŽINIMAS SU GAUTAIS PASIŪLYMAIS</w:t>
            </w:r>
          </w:p>
        </w:tc>
      </w:tr>
      <w:tr w:rsidR="00D36602" w:rsidRPr="00E56775" w14:paraId="415213C3" w14:textId="77777777" w:rsidTr="008E0490">
        <w:tc>
          <w:tcPr>
            <w:tcW w:w="852" w:type="dxa"/>
          </w:tcPr>
          <w:p w14:paraId="415213C1" w14:textId="77777777" w:rsidR="00D36602" w:rsidRPr="00E56775" w:rsidRDefault="00D36602" w:rsidP="004A76D9">
            <w:pPr>
              <w:jc w:val="both"/>
              <w:rPr>
                <w:lang w:val="lt-LT"/>
              </w:rPr>
            </w:pPr>
            <w:r w:rsidRPr="00E56775">
              <w:rPr>
                <w:lang w:val="lt-LT"/>
              </w:rPr>
              <w:t>11.</w:t>
            </w:r>
          </w:p>
        </w:tc>
        <w:tc>
          <w:tcPr>
            <w:tcW w:w="8780" w:type="dxa"/>
          </w:tcPr>
          <w:p w14:paraId="415213C2" w14:textId="77777777" w:rsidR="00D36602" w:rsidRPr="00E56775" w:rsidRDefault="00D36602" w:rsidP="004A76D9">
            <w:pPr>
              <w:jc w:val="both"/>
              <w:rPr>
                <w:lang w:val="lt-LT"/>
              </w:rPr>
            </w:pPr>
            <w:r w:rsidRPr="00E56775">
              <w:rPr>
                <w:lang w:val="lt-LT"/>
              </w:rPr>
              <w:t>PASIŪLYMŲ NAGRINĖJIMAS</w:t>
            </w:r>
          </w:p>
        </w:tc>
      </w:tr>
      <w:tr w:rsidR="00D36602" w:rsidRPr="00E56775" w14:paraId="415213C6" w14:textId="77777777" w:rsidTr="008E0490">
        <w:tc>
          <w:tcPr>
            <w:tcW w:w="852" w:type="dxa"/>
          </w:tcPr>
          <w:p w14:paraId="415213C4" w14:textId="77777777" w:rsidR="00D36602" w:rsidRPr="00E56775" w:rsidRDefault="00D36602" w:rsidP="004A76D9">
            <w:pPr>
              <w:jc w:val="both"/>
              <w:rPr>
                <w:lang w:val="lt-LT"/>
              </w:rPr>
            </w:pPr>
            <w:r w:rsidRPr="00E56775">
              <w:rPr>
                <w:lang w:val="lt-LT"/>
              </w:rPr>
              <w:t>12.</w:t>
            </w:r>
          </w:p>
        </w:tc>
        <w:tc>
          <w:tcPr>
            <w:tcW w:w="8780" w:type="dxa"/>
          </w:tcPr>
          <w:p w14:paraId="415213C5" w14:textId="77777777" w:rsidR="00D36602" w:rsidRPr="00E56775" w:rsidRDefault="00D36602" w:rsidP="004A76D9">
            <w:pPr>
              <w:jc w:val="both"/>
              <w:rPr>
                <w:lang w:val="lt-LT"/>
              </w:rPr>
            </w:pPr>
            <w:r w:rsidRPr="00E56775">
              <w:rPr>
                <w:lang w:val="lt-LT"/>
              </w:rPr>
              <w:t>ELEKTRONINIS AUKCIONAS</w:t>
            </w:r>
          </w:p>
        </w:tc>
      </w:tr>
      <w:tr w:rsidR="00D36602" w:rsidRPr="00E56775" w14:paraId="415213C9" w14:textId="77777777" w:rsidTr="008E0490">
        <w:tc>
          <w:tcPr>
            <w:tcW w:w="852" w:type="dxa"/>
          </w:tcPr>
          <w:p w14:paraId="415213C7" w14:textId="77777777" w:rsidR="00D36602" w:rsidRPr="00E56775" w:rsidRDefault="00D36602" w:rsidP="004A76D9">
            <w:pPr>
              <w:jc w:val="both"/>
              <w:rPr>
                <w:lang w:val="lt-LT"/>
              </w:rPr>
            </w:pPr>
            <w:r w:rsidRPr="00E56775">
              <w:rPr>
                <w:lang w:val="lt-LT"/>
              </w:rPr>
              <w:t>13.</w:t>
            </w:r>
          </w:p>
        </w:tc>
        <w:tc>
          <w:tcPr>
            <w:tcW w:w="8780" w:type="dxa"/>
          </w:tcPr>
          <w:p w14:paraId="415213C8" w14:textId="77777777" w:rsidR="00D36602" w:rsidRPr="00E56775" w:rsidRDefault="00D36602" w:rsidP="004A76D9">
            <w:pPr>
              <w:jc w:val="both"/>
              <w:rPr>
                <w:lang w:val="lt-LT"/>
              </w:rPr>
            </w:pPr>
            <w:r w:rsidRPr="00E56775">
              <w:rPr>
                <w:lang w:val="lt-LT"/>
              </w:rPr>
              <w:t>PASIŪLYMŲ ATMETIMO PRIEŽASTYS</w:t>
            </w:r>
          </w:p>
        </w:tc>
      </w:tr>
      <w:tr w:rsidR="00D36602" w:rsidRPr="00E56775" w14:paraId="415213CC" w14:textId="77777777" w:rsidTr="008E0490">
        <w:tc>
          <w:tcPr>
            <w:tcW w:w="852" w:type="dxa"/>
          </w:tcPr>
          <w:p w14:paraId="415213CA" w14:textId="77777777" w:rsidR="00D36602" w:rsidRPr="00E56775" w:rsidRDefault="00D36602" w:rsidP="004A76D9">
            <w:pPr>
              <w:jc w:val="both"/>
              <w:rPr>
                <w:lang w:val="lt-LT"/>
              </w:rPr>
            </w:pPr>
            <w:r w:rsidRPr="00E56775">
              <w:rPr>
                <w:lang w:val="lt-LT"/>
              </w:rPr>
              <w:t>14.</w:t>
            </w:r>
          </w:p>
        </w:tc>
        <w:tc>
          <w:tcPr>
            <w:tcW w:w="8780" w:type="dxa"/>
          </w:tcPr>
          <w:p w14:paraId="415213CB" w14:textId="77777777" w:rsidR="00D36602" w:rsidRPr="00E56775" w:rsidRDefault="00D36602" w:rsidP="004A76D9">
            <w:pPr>
              <w:jc w:val="both"/>
              <w:rPr>
                <w:lang w:val="lt-LT"/>
              </w:rPr>
            </w:pPr>
            <w:r w:rsidRPr="00E56775">
              <w:rPr>
                <w:lang w:val="lt-LT"/>
              </w:rPr>
              <w:t>PASIŪLYMŲ VERTINIMAS IR PALYGINIMAS</w:t>
            </w:r>
          </w:p>
        </w:tc>
      </w:tr>
      <w:tr w:rsidR="00D36602" w:rsidRPr="00E56775" w14:paraId="415213CF" w14:textId="77777777" w:rsidTr="008E0490">
        <w:tc>
          <w:tcPr>
            <w:tcW w:w="852" w:type="dxa"/>
          </w:tcPr>
          <w:p w14:paraId="415213CD" w14:textId="77777777" w:rsidR="00D36602" w:rsidRPr="00E56775" w:rsidRDefault="00D36602" w:rsidP="004A76D9">
            <w:pPr>
              <w:jc w:val="both"/>
              <w:rPr>
                <w:lang w:val="lt-LT"/>
              </w:rPr>
            </w:pPr>
            <w:r w:rsidRPr="00E56775">
              <w:rPr>
                <w:lang w:val="lt-LT"/>
              </w:rPr>
              <w:t>15.</w:t>
            </w:r>
          </w:p>
        </w:tc>
        <w:tc>
          <w:tcPr>
            <w:tcW w:w="8780" w:type="dxa"/>
          </w:tcPr>
          <w:p w14:paraId="415213CE" w14:textId="77777777" w:rsidR="00D36602" w:rsidRPr="00E56775" w:rsidRDefault="00D36602" w:rsidP="004A76D9">
            <w:pPr>
              <w:jc w:val="both"/>
              <w:rPr>
                <w:lang w:val="lt-LT"/>
              </w:rPr>
            </w:pPr>
            <w:r w:rsidRPr="00E56775">
              <w:rPr>
                <w:lang w:val="lt-LT"/>
              </w:rPr>
              <w:t>PASIŪLYMŲ EILĖ IR LAIMĖTOJO NUSTATYMAS</w:t>
            </w:r>
          </w:p>
        </w:tc>
      </w:tr>
      <w:tr w:rsidR="00D36602" w:rsidRPr="00E56775" w14:paraId="415213D2" w14:textId="77777777" w:rsidTr="008E0490">
        <w:tc>
          <w:tcPr>
            <w:tcW w:w="852" w:type="dxa"/>
          </w:tcPr>
          <w:p w14:paraId="415213D0" w14:textId="77777777" w:rsidR="00D36602" w:rsidRPr="00E56775" w:rsidRDefault="00D36602" w:rsidP="004A76D9">
            <w:pPr>
              <w:jc w:val="both"/>
              <w:rPr>
                <w:lang w:val="lt-LT"/>
              </w:rPr>
            </w:pPr>
            <w:r w:rsidRPr="00E56775">
              <w:rPr>
                <w:lang w:val="lt-LT"/>
              </w:rPr>
              <w:t>16.</w:t>
            </w:r>
          </w:p>
        </w:tc>
        <w:tc>
          <w:tcPr>
            <w:tcW w:w="8780" w:type="dxa"/>
          </w:tcPr>
          <w:p w14:paraId="415213D1" w14:textId="77777777" w:rsidR="00D36602" w:rsidRPr="00E56775" w:rsidRDefault="00D36602" w:rsidP="004A76D9">
            <w:pPr>
              <w:jc w:val="both"/>
              <w:rPr>
                <w:lang w:val="lt-LT"/>
              </w:rPr>
            </w:pPr>
            <w:r w:rsidRPr="00E56775">
              <w:rPr>
                <w:lang w:val="lt-LT"/>
              </w:rPr>
              <w:t>PRETENZIJŲ IR SKUNDŲ NAGRINĖJIMAS</w:t>
            </w:r>
          </w:p>
        </w:tc>
      </w:tr>
      <w:tr w:rsidR="00D36602" w:rsidRPr="00E56775" w14:paraId="415213D5" w14:textId="77777777" w:rsidTr="008E0490">
        <w:trPr>
          <w:trHeight w:val="255"/>
        </w:trPr>
        <w:tc>
          <w:tcPr>
            <w:tcW w:w="852" w:type="dxa"/>
          </w:tcPr>
          <w:p w14:paraId="415213D3" w14:textId="77777777" w:rsidR="00D36602" w:rsidRPr="00E56775" w:rsidRDefault="00D36602" w:rsidP="004A76D9">
            <w:pPr>
              <w:jc w:val="both"/>
              <w:rPr>
                <w:lang w:val="lt-LT"/>
              </w:rPr>
            </w:pPr>
            <w:r w:rsidRPr="00E56775">
              <w:rPr>
                <w:lang w:val="lt-LT"/>
              </w:rPr>
              <w:t>17.</w:t>
            </w:r>
          </w:p>
        </w:tc>
        <w:tc>
          <w:tcPr>
            <w:tcW w:w="8780" w:type="dxa"/>
          </w:tcPr>
          <w:p w14:paraId="415213D4" w14:textId="77777777" w:rsidR="00D36602" w:rsidRPr="00E56775" w:rsidRDefault="00D36602" w:rsidP="004A76D9">
            <w:pPr>
              <w:jc w:val="both"/>
              <w:rPr>
                <w:lang w:val="lt-LT"/>
              </w:rPr>
            </w:pPr>
            <w:r w:rsidRPr="00E56775">
              <w:rPr>
                <w:lang w:val="lt-LT"/>
              </w:rPr>
              <w:t>PIRKIMO SUTARTIES PASIRAŠYMAS IR SĄLYGOS</w:t>
            </w:r>
          </w:p>
        </w:tc>
      </w:tr>
      <w:tr w:rsidR="00D36602" w:rsidRPr="00E56775" w14:paraId="415213D8" w14:textId="77777777" w:rsidTr="008E0490">
        <w:tc>
          <w:tcPr>
            <w:tcW w:w="852" w:type="dxa"/>
          </w:tcPr>
          <w:p w14:paraId="415213D6" w14:textId="77777777" w:rsidR="00D36602" w:rsidRPr="00E56775" w:rsidRDefault="00D36602" w:rsidP="004A76D9">
            <w:pPr>
              <w:jc w:val="both"/>
              <w:rPr>
                <w:lang w:val="lt-LT"/>
              </w:rPr>
            </w:pPr>
          </w:p>
        </w:tc>
        <w:tc>
          <w:tcPr>
            <w:tcW w:w="8780" w:type="dxa"/>
          </w:tcPr>
          <w:p w14:paraId="415213D7" w14:textId="77777777" w:rsidR="00D36602" w:rsidRPr="00E56775" w:rsidRDefault="00D36602" w:rsidP="004A76D9">
            <w:pPr>
              <w:pStyle w:val="Header"/>
              <w:widowControl/>
              <w:tabs>
                <w:tab w:val="clear" w:pos="4153"/>
                <w:tab w:val="clear" w:pos="8306"/>
              </w:tabs>
              <w:spacing w:after="0"/>
              <w:rPr>
                <w:szCs w:val="24"/>
                <w:lang w:eastAsia="en-US"/>
              </w:rPr>
            </w:pPr>
          </w:p>
        </w:tc>
      </w:tr>
    </w:tbl>
    <w:p w14:paraId="415213D9" w14:textId="77777777" w:rsidR="00D36602" w:rsidRPr="00E56775" w:rsidRDefault="00D36602" w:rsidP="00D36602">
      <w:pPr>
        <w:ind w:left="-907" w:firstLine="902"/>
        <w:rPr>
          <w:bCs/>
          <w:caps/>
          <w:color w:val="000000"/>
        </w:rPr>
      </w:pPr>
    </w:p>
    <w:p w14:paraId="415213DA" w14:textId="77777777" w:rsidR="00D36602" w:rsidRPr="00E56775" w:rsidRDefault="00D36602" w:rsidP="00D36602">
      <w:pPr>
        <w:ind w:left="-907" w:firstLine="902"/>
        <w:rPr>
          <w:bCs/>
          <w:caps/>
          <w:color w:val="000000"/>
        </w:rPr>
      </w:pPr>
      <w:r w:rsidRPr="00E56775">
        <w:rPr>
          <w:bCs/>
          <w:caps/>
          <w:color w:val="000000"/>
        </w:rPr>
        <w:t>Priedai:</w:t>
      </w:r>
    </w:p>
    <w:p w14:paraId="415213DB" w14:textId="77777777" w:rsidR="00D36602" w:rsidRPr="00E56775" w:rsidRDefault="00D36602" w:rsidP="00D36602">
      <w:r w:rsidRPr="00E56775">
        <w:t>1. Pasiūlymo forma (1 priedas);</w:t>
      </w:r>
    </w:p>
    <w:p w14:paraId="415213DC" w14:textId="26E98901" w:rsidR="00B53F7C" w:rsidRPr="00E56775" w:rsidRDefault="00D36602" w:rsidP="00750C3E">
      <w:pPr>
        <w:ind w:left="284" w:right="-291" w:hanging="284"/>
        <w:rPr>
          <w:lang w:eastAsia="lt-LT"/>
        </w:rPr>
      </w:pPr>
      <w:r w:rsidRPr="00E56775">
        <w:t xml:space="preserve">2. </w:t>
      </w:r>
      <w:r w:rsidR="00B53F7C" w:rsidRPr="00E56775">
        <w:rPr>
          <w:shd w:val="clear" w:color="auto" w:fill="FFFFFF"/>
        </w:rPr>
        <w:t>Prekių viešojo pirkimo–pardavimo sutarties specialiosios sąlygos</w:t>
      </w:r>
      <w:r w:rsidR="00D26D34">
        <w:rPr>
          <w:shd w:val="clear" w:color="auto" w:fill="FFFFFF"/>
        </w:rPr>
        <w:t>_</w:t>
      </w:r>
      <w:r w:rsidR="009136F8">
        <w:rPr>
          <w:shd w:val="clear" w:color="auto" w:fill="FFFFFF"/>
        </w:rPr>
        <w:t>Kava automatiniams kavos</w:t>
      </w:r>
      <w:r w:rsidR="00750C3E">
        <w:rPr>
          <w:shd w:val="clear" w:color="auto" w:fill="FFFFFF"/>
        </w:rPr>
        <w:t xml:space="preserve"> </w:t>
      </w:r>
      <w:r w:rsidR="009136F8">
        <w:rPr>
          <w:shd w:val="clear" w:color="auto" w:fill="FFFFFF"/>
        </w:rPr>
        <w:t>aparatams su kavos aparatų panauda</w:t>
      </w:r>
      <w:r w:rsidR="00D26D34">
        <w:rPr>
          <w:shd w:val="clear" w:color="auto" w:fill="FFFFFF"/>
        </w:rPr>
        <w:t xml:space="preserve"> (</w:t>
      </w:r>
      <w:r w:rsidR="00B53F7C" w:rsidRPr="00E56775">
        <w:rPr>
          <w:lang w:eastAsia="lt-LT"/>
        </w:rPr>
        <w:t>2 priedas);</w:t>
      </w:r>
    </w:p>
    <w:p w14:paraId="415213DD" w14:textId="77777777" w:rsidR="00D36602" w:rsidRPr="00E56775" w:rsidRDefault="00B53F7C" w:rsidP="00D36602">
      <w:pPr>
        <w:rPr>
          <w:shd w:val="clear" w:color="auto" w:fill="FFFFFF"/>
        </w:rPr>
      </w:pPr>
      <w:r w:rsidRPr="00E56775">
        <w:rPr>
          <w:lang w:eastAsia="lt-LT"/>
        </w:rPr>
        <w:t xml:space="preserve">3. </w:t>
      </w:r>
      <w:r w:rsidR="00030AEF" w:rsidRPr="00E56775">
        <w:rPr>
          <w:shd w:val="clear" w:color="auto" w:fill="FFFFFF"/>
        </w:rPr>
        <w:t>Prekių viešojo pirkimo–pardavimo sutarties bendrosios sąlygos</w:t>
      </w:r>
      <w:r w:rsidR="00030AEF" w:rsidRPr="00E56775">
        <w:t xml:space="preserve"> </w:t>
      </w:r>
      <w:r w:rsidRPr="00E56775">
        <w:t>(3</w:t>
      </w:r>
      <w:r w:rsidR="00D36602" w:rsidRPr="00E56775">
        <w:t xml:space="preserve"> priedas);</w:t>
      </w:r>
      <w:r w:rsidR="00765C76" w:rsidRPr="00E56775">
        <w:rPr>
          <w:shd w:val="clear" w:color="auto" w:fill="FFFFFF"/>
        </w:rPr>
        <w:t xml:space="preserve"> </w:t>
      </w:r>
    </w:p>
    <w:p w14:paraId="415213DE" w14:textId="77777777" w:rsidR="00D36602" w:rsidRPr="00E56775" w:rsidRDefault="00765C76" w:rsidP="00D36602">
      <w:pPr>
        <w:rPr>
          <w:rFonts w:eastAsia="Calibri"/>
        </w:rPr>
      </w:pPr>
      <w:r w:rsidRPr="00E56775">
        <w:rPr>
          <w:rFonts w:eastAsia="Calibri"/>
        </w:rPr>
        <w:t>4</w:t>
      </w:r>
      <w:r w:rsidR="00D36602" w:rsidRPr="00E56775">
        <w:rPr>
          <w:rFonts w:eastAsia="Calibri"/>
        </w:rPr>
        <w:t xml:space="preserve">. Techninė specifikacija </w:t>
      </w:r>
      <w:r w:rsidRPr="00E56775">
        <w:t>(4</w:t>
      </w:r>
      <w:r w:rsidR="00D36602" w:rsidRPr="00E56775">
        <w:t xml:space="preserve"> priedas);</w:t>
      </w:r>
    </w:p>
    <w:p w14:paraId="415213E0" w14:textId="5802B45E" w:rsidR="004D62AC" w:rsidRPr="00E56775" w:rsidRDefault="00E56775" w:rsidP="004D62AC">
      <w:pPr>
        <w:ind w:left="-907" w:firstLine="284"/>
        <w:rPr>
          <w:lang w:eastAsia="lt-LT"/>
        </w:rPr>
      </w:pPr>
      <w:r w:rsidRPr="00E56775">
        <w:t xml:space="preserve">          </w:t>
      </w:r>
      <w:r w:rsidR="00B02196" w:rsidRPr="00E56775">
        <w:t xml:space="preserve"> </w:t>
      </w:r>
      <w:r w:rsidR="00765C76" w:rsidRPr="00E56775">
        <w:t>5</w:t>
      </w:r>
      <w:r w:rsidR="00D36602" w:rsidRPr="00E56775">
        <w:t xml:space="preserve">. </w:t>
      </w:r>
      <w:r w:rsidR="00D36602" w:rsidRPr="00E56775">
        <w:rPr>
          <w:lang w:val="es-ES_tradnl"/>
        </w:rPr>
        <w:t>Europos bendr</w:t>
      </w:r>
      <w:r w:rsidR="00D36602" w:rsidRPr="00E56775">
        <w:t>ojo viešųjų pirkimų dokumento</w:t>
      </w:r>
      <w:r w:rsidR="00D36602" w:rsidRPr="00E56775">
        <w:rPr>
          <w:lang w:eastAsia="lt-LT"/>
        </w:rPr>
        <w:t xml:space="preserve"> (EBVPD) forma </w:t>
      </w:r>
      <w:r w:rsidR="00765C76" w:rsidRPr="00E56775">
        <w:t>(5</w:t>
      </w:r>
      <w:r w:rsidR="00D36602" w:rsidRPr="00E56775">
        <w:t xml:space="preserve"> priedas)</w:t>
      </w:r>
      <w:r w:rsidR="004D62AC" w:rsidRPr="00E56775">
        <w:rPr>
          <w:lang w:eastAsia="lt-LT"/>
        </w:rPr>
        <w:t>;</w:t>
      </w:r>
      <w:r w:rsidR="00765C76" w:rsidRPr="00E56775">
        <w:rPr>
          <w:lang w:eastAsia="lt-LT"/>
        </w:rPr>
        <w:tab/>
      </w:r>
    </w:p>
    <w:p w14:paraId="1B2B7404" w14:textId="354899CB" w:rsidR="00724AF8" w:rsidRPr="00E56775" w:rsidRDefault="00765C76" w:rsidP="00ED4CEC">
      <w:pPr>
        <w:ind w:left="-907" w:firstLine="284"/>
        <w:rPr>
          <w:lang w:eastAsia="lt-LT"/>
        </w:rPr>
      </w:pPr>
      <w:r w:rsidRPr="00E56775">
        <w:rPr>
          <w:lang w:eastAsia="lt-LT"/>
        </w:rPr>
        <w:tab/>
      </w:r>
    </w:p>
    <w:p w14:paraId="415213E7" w14:textId="77777777" w:rsidR="00D36602" w:rsidRPr="00B95C50" w:rsidRDefault="00D36602" w:rsidP="00D36602">
      <w:pPr>
        <w:pStyle w:val="Heading1"/>
        <w:spacing w:before="0" w:after="0"/>
        <w:rPr>
          <w:b/>
          <w:sz w:val="22"/>
        </w:rPr>
      </w:pPr>
      <w:bookmarkStart w:id="1" w:name="_Toc490665139"/>
      <w:bookmarkStart w:id="2" w:name="_Toc60525482"/>
      <w:bookmarkStart w:id="3" w:name="_Toc47844928"/>
      <w:bookmarkStart w:id="4" w:name="_Toc227136937"/>
      <w:r w:rsidRPr="00B95C50">
        <w:rPr>
          <w:b/>
          <w:sz w:val="22"/>
        </w:rPr>
        <w:t>BENDROSIOS NUOSTATOS</w:t>
      </w:r>
      <w:bookmarkEnd w:id="1"/>
    </w:p>
    <w:p w14:paraId="415213E9" w14:textId="3450EBAD" w:rsidR="00D36602" w:rsidRPr="00B95C50" w:rsidRDefault="00D36602" w:rsidP="003941E2">
      <w:pPr>
        <w:tabs>
          <w:tab w:val="right" w:leader="underscore" w:pos="8505"/>
        </w:tabs>
        <w:ind w:firstLine="1134"/>
        <w:jc w:val="both"/>
        <w:rPr>
          <w:b/>
          <w:bCs/>
          <w:sz w:val="22"/>
          <w:szCs w:val="22"/>
          <w:lang w:val="lt-LT"/>
        </w:rPr>
      </w:pPr>
      <w:bookmarkStart w:id="5" w:name="_Toc60525483"/>
      <w:bookmarkStart w:id="6" w:name="_Toc47844929"/>
      <w:bookmarkStart w:id="7" w:name="_Toc227136938"/>
      <w:bookmarkEnd w:id="2"/>
      <w:bookmarkEnd w:id="3"/>
      <w:bookmarkEnd w:id="4"/>
      <w:r w:rsidRPr="00B95C50">
        <w:rPr>
          <w:sz w:val="22"/>
          <w:szCs w:val="22"/>
        </w:rPr>
        <w:tab/>
      </w:r>
      <w:r w:rsidR="00285742" w:rsidRPr="00B95C50">
        <w:rPr>
          <w:sz w:val="22"/>
          <w:szCs w:val="22"/>
        </w:rPr>
        <w:t xml:space="preserve">   </w:t>
      </w:r>
      <w:r w:rsidRPr="00B95C50">
        <w:rPr>
          <w:sz w:val="22"/>
          <w:szCs w:val="22"/>
        </w:rPr>
        <w:t>1.1. Lietuvos sveikatos mokslų universiteto ligoninė Kauno klinikos, juridinio asmens kodas 135163499, adresas Eivenių g. 2, Kaunas (toliau -</w:t>
      </w:r>
      <w:r w:rsidRPr="00B95C50">
        <w:rPr>
          <w:sz w:val="22"/>
          <w:szCs w:val="22"/>
          <w:lang w:val="nl-NL"/>
        </w:rPr>
        <w:t xml:space="preserve"> perkan</w:t>
      </w:r>
      <w:r w:rsidRPr="00B95C50">
        <w:rPr>
          <w:sz w:val="22"/>
          <w:szCs w:val="22"/>
        </w:rPr>
        <w:t>čioji organizacija), vykdydama šį viešąjį pirkimą numato įsigyti</w:t>
      </w:r>
      <w:r w:rsidR="00311A3E">
        <w:rPr>
          <w:sz w:val="22"/>
          <w:szCs w:val="22"/>
        </w:rPr>
        <w:t xml:space="preserve"> </w:t>
      </w:r>
      <w:r w:rsidR="00597843">
        <w:rPr>
          <w:sz w:val="22"/>
          <w:szCs w:val="22"/>
        </w:rPr>
        <w:t>kavą automatiniams kavos aparatams su kavos aparatų panauda</w:t>
      </w:r>
      <w:r w:rsidR="00C318F6">
        <w:rPr>
          <w:sz w:val="22"/>
          <w:szCs w:val="22"/>
        </w:rPr>
        <w:t xml:space="preserve"> </w:t>
      </w:r>
      <w:r w:rsidR="004E6BBB" w:rsidRPr="00B95C50">
        <w:rPr>
          <w:bCs/>
          <w:sz w:val="22"/>
          <w:szCs w:val="22"/>
        </w:rPr>
        <w:t>(toliau – prekės)</w:t>
      </w:r>
      <w:r w:rsidR="00CE2639" w:rsidRPr="00B95C50">
        <w:rPr>
          <w:bCs/>
          <w:sz w:val="22"/>
          <w:szCs w:val="22"/>
        </w:rPr>
        <w:t>.</w:t>
      </w:r>
    </w:p>
    <w:p w14:paraId="415213EA" w14:textId="77777777" w:rsidR="00D36602" w:rsidRPr="00B95C50" w:rsidRDefault="00D36602" w:rsidP="00260070">
      <w:pPr>
        <w:pStyle w:val="Body2"/>
        <w:spacing w:after="0"/>
        <w:rPr>
          <w:rFonts w:cs="Times New Roman"/>
        </w:rPr>
      </w:pPr>
      <w:r w:rsidRPr="00B95C50">
        <w:rPr>
          <w:rFonts w:cs="Times New Roman"/>
        </w:rPr>
        <w:tab/>
        <w:t>1.2. Š</w:t>
      </w:r>
      <w:r w:rsidRPr="00B95C50">
        <w:rPr>
          <w:rFonts w:cs="Times New Roman"/>
          <w:lang w:val="nl-NL"/>
        </w:rPr>
        <w:t>is vie</w:t>
      </w:r>
      <w:r w:rsidRPr="00B95C50">
        <w:rPr>
          <w:rFonts w:cs="Times New Roman"/>
        </w:rPr>
        <w:t>š</w:t>
      </w:r>
      <w:r w:rsidRPr="00B95C50">
        <w:rPr>
          <w:rFonts w:cs="Times New Roman"/>
          <w:lang w:val="es-ES_tradnl"/>
        </w:rPr>
        <w:t>asis pirkimas atliekamas vadovaujantis Lietuvos Respublikos vie</w:t>
      </w:r>
      <w:r w:rsidRPr="00B95C50">
        <w:rPr>
          <w:rFonts w:cs="Times New Roman"/>
        </w:rPr>
        <w:t>šųjų pirkimų įstatymu, Lietuvos Respublikos civiliniu kodeksu, kitais viešuosius pirkimus reglamentuojanč</w:t>
      </w:r>
      <w:r w:rsidRPr="00B95C50">
        <w:rPr>
          <w:rFonts w:cs="Times New Roman"/>
          <w:lang w:val="pt-PT"/>
        </w:rPr>
        <w:t>iais teise</w:t>
      </w:r>
      <w:r w:rsidRPr="00B95C50">
        <w:rPr>
          <w:rFonts w:cs="Times New Roman"/>
        </w:rPr>
        <w:t>̇</w:t>
      </w:r>
      <w:r w:rsidRPr="00B95C50">
        <w:rPr>
          <w:rFonts w:cs="Times New Roman"/>
          <w:lang w:val="de-DE"/>
        </w:rPr>
        <w:t xml:space="preserve">s aktais bei </w:t>
      </w:r>
      <w:r w:rsidRPr="00B95C50">
        <w:rPr>
          <w:rFonts w:cs="Times New Roman"/>
        </w:rPr>
        <w:t>šiomis pirkimo są</w:t>
      </w:r>
      <w:r w:rsidRPr="00B95C50">
        <w:rPr>
          <w:rFonts w:cs="Times New Roman"/>
          <w:lang w:val="pt-PT"/>
        </w:rPr>
        <w:t>lygomis. Vartojamos sa</w:t>
      </w:r>
      <w:r w:rsidRPr="00B95C50">
        <w:rPr>
          <w:rFonts w:cs="Times New Roman"/>
        </w:rPr>
        <w:t>̨</w:t>
      </w:r>
      <w:r w:rsidRPr="00B95C50">
        <w:rPr>
          <w:rFonts w:cs="Times New Roman"/>
          <w:lang w:val="pt-PT"/>
        </w:rPr>
        <w:t>vokos, apibre</w:t>
      </w:r>
      <w:r w:rsidRPr="00B95C50">
        <w:rPr>
          <w:rFonts w:cs="Times New Roman"/>
        </w:rPr>
        <w:t>̇ž</w:t>
      </w:r>
      <w:r w:rsidRPr="00B95C50">
        <w:rPr>
          <w:rFonts w:cs="Times New Roman"/>
          <w:lang w:val="pt-PT"/>
        </w:rPr>
        <w:t>tos Vie</w:t>
      </w:r>
      <w:r w:rsidRPr="00B95C50">
        <w:rPr>
          <w:rFonts w:cs="Times New Roman"/>
        </w:rPr>
        <w:t xml:space="preserve">šųjų pirkimų įstatyme. </w:t>
      </w:r>
    </w:p>
    <w:p w14:paraId="415213EB" w14:textId="69CD8A3C" w:rsidR="00D36602" w:rsidRPr="00B95C50" w:rsidRDefault="00D36602" w:rsidP="00260070">
      <w:pPr>
        <w:pStyle w:val="Body2"/>
        <w:spacing w:after="0"/>
        <w:rPr>
          <w:rFonts w:cs="Times New Roman"/>
        </w:rPr>
      </w:pPr>
      <w:r w:rsidRPr="00B95C50">
        <w:rPr>
          <w:rFonts w:cs="Times New Roman"/>
        </w:rPr>
        <w:tab/>
        <w:t xml:space="preserve">1.3. Supaprastintas pirkimas vykdomas atviro konkurso būdu naudojantis </w:t>
      </w:r>
      <w:r w:rsidRPr="00B95C50">
        <w:rPr>
          <w:rFonts w:cs="Times New Roman"/>
          <w:lang w:val="it-IT"/>
        </w:rPr>
        <w:t>Centrin</w:t>
      </w:r>
      <w:r w:rsidRPr="00B95C50">
        <w:rPr>
          <w:rFonts w:cs="Times New Roman"/>
        </w:rPr>
        <w:t>ės</w:t>
      </w:r>
      <w:r w:rsidRPr="00B95C50">
        <w:rPr>
          <w:rFonts w:cs="Times New Roman"/>
          <w:lang w:val="de-DE"/>
        </w:rPr>
        <w:t xml:space="preserve"> vie</w:t>
      </w:r>
      <w:r w:rsidRPr="00B95C50">
        <w:rPr>
          <w:rFonts w:cs="Times New Roman"/>
        </w:rPr>
        <w:t>šųjų pirkimų informacinės</w:t>
      </w:r>
      <w:r w:rsidRPr="00B95C50">
        <w:rPr>
          <w:rFonts w:cs="Times New Roman"/>
          <w:lang w:val="pt-PT"/>
        </w:rPr>
        <w:t xml:space="preserve"> sistemo</w:t>
      </w:r>
      <w:r w:rsidRPr="00B95C50">
        <w:rPr>
          <w:rFonts w:cs="Times New Roman"/>
        </w:rPr>
        <w:t>s priemonėmis (toliau - CVP IS). Pirkimo dokumentai skelbiami CVP IS. Pirkimas atliekamas elektroniniu būdu. Elektroninėmis priemonė</w:t>
      </w:r>
      <w:r w:rsidRPr="00B95C50">
        <w:rPr>
          <w:rFonts w:cs="Times New Roman"/>
          <w:lang w:val="es-ES_tradnl"/>
        </w:rPr>
        <w:t>mis pasi</w:t>
      </w:r>
      <w:r w:rsidRPr="00B95C50">
        <w:rPr>
          <w:rFonts w:cs="Times New Roman"/>
        </w:rPr>
        <w:t xml:space="preserve">ūlymus gali teikti tik tie tiekėjai, kurie yra registruoti CVP IS, pasiekiamoje adresu </w:t>
      </w:r>
      <w:hyperlink r:id="rId12" w:history="1">
        <w:r w:rsidRPr="00B95C50">
          <w:rPr>
            <w:rStyle w:val="Hyperlink0"/>
            <w:rFonts w:cs="Times New Roman"/>
          </w:rPr>
          <w:t>https:/viesiejipirkimai.lt</w:t>
        </w:r>
      </w:hyperlink>
      <w:r w:rsidRPr="00B95C50">
        <w:rPr>
          <w:rFonts w:cs="Times New Roman"/>
        </w:rPr>
        <w:t>.</w:t>
      </w:r>
    </w:p>
    <w:p w14:paraId="415213EC" w14:textId="77777777" w:rsidR="00D36602" w:rsidRPr="00B95C50" w:rsidRDefault="00D36602" w:rsidP="00260070">
      <w:pPr>
        <w:pStyle w:val="Body2"/>
        <w:spacing w:after="0"/>
        <w:rPr>
          <w:rFonts w:cs="Times New Roman"/>
          <w:b/>
          <w:bCs/>
          <w:color w:val="587A3C"/>
        </w:rPr>
      </w:pPr>
      <w:r w:rsidRPr="00B95C50">
        <w:rPr>
          <w:rFonts w:cs="Times New Roman"/>
        </w:rPr>
        <w:tab/>
        <w:t>1.4. Išankstinis skelbimas apie pirkimą nebuvo skelbtas.</w:t>
      </w:r>
    </w:p>
    <w:p w14:paraId="415213ED" w14:textId="77777777" w:rsidR="00D36602" w:rsidRPr="00B95C50" w:rsidRDefault="00D36602" w:rsidP="00260070">
      <w:pPr>
        <w:pStyle w:val="Body2"/>
        <w:spacing w:after="0"/>
        <w:ind w:firstLine="1276"/>
        <w:rPr>
          <w:rFonts w:cs="Times New Roman"/>
          <w:color w:val="auto"/>
        </w:rPr>
      </w:pPr>
      <w:r w:rsidRPr="00B95C50">
        <w:rPr>
          <w:rFonts w:cs="Times New Roman"/>
        </w:rPr>
        <w:t xml:space="preserve">1.5. </w:t>
      </w:r>
      <w:r w:rsidRPr="00B95C50">
        <w:rPr>
          <w:rFonts w:cs="Times New Roman"/>
          <w:color w:val="auto"/>
        </w:rPr>
        <w:t xml:space="preserve">Pirkimo dokumentų sudedamoji dalis yra skelbimas apie pirkimą. Perkančioji organizacija skelbimuose esančios informacijos šiame dokumente pakartotinai </w:t>
      </w:r>
      <w:r w:rsidR="00FD0BF4" w:rsidRPr="00B95C50">
        <w:rPr>
          <w:rFonts w:cs="Times New Roman"/>
          <w:color w:val="auto"/>
        </w:rPr>
        <w:t>gali neteikti</w:t>
      </w:r>
      <w:r w:rsidRPr="00B95C50">
        <w:rPr>
          <w:rFonts w:cs="Times New Roman"/>
          <w:color w:val="auto"/>
        </w:rPr>
        <w:t>.</w:t>
      </w:r>
    </w:p>
    <w:p w14:paraId="415213EE" w14:textId="77777777" w:rsidR="00D36602" w:rsidRPr="00B95C50" w:rsidRDefault="00D36602" w:rsidP="00260070">
      <w:pPr>
        <w:ind w:firstLine="1276"/>
        <w:jc w:val="both"/>
        <w:rPr>
          <w:sz w:val="22"/>
          <w:szCs w:val="22"/>
        </w:rPr>
      </w:pPr>
      <w:r w:rsidRPr="00B95C50">
        <w:rPr>
          <w:sz w:val="22"/>
          <w:szCs w:val="22"/>
        </w:rPr>
        <w:lastRenderedPageBreak/>
        <w:tab/>
        <w:t>1.6. Pirkimas atliekamas laikantis lygiateisiškumo, nediskriminavimo, abipusio pripaž</w:t>
      </w:r>
      <w:r w:rsidRPr="00B95C50">
        <w:rPr>
          <w:sz w:val="22"/>
          <w:szCs w:val="22"/>
          <w:lang w:val="pt-PT"/>
        </w:rPr>
        <w:t>inimo, proporcingumo ir skaidrumo princip</w:t>
      </w:r>
      <w:r w:rsidRPr="00B95C50">
        <w:rPr>
          <w:sz w:val="22"/>
          <w:szCs w:val="22"/>
        </w:rPr>
        <w:t xml:space="preserve">ų </w:t>
      </w:r>
      <w:r w:rsidRPr="00B95C50">
        <w:rPr>
          <w:sz w:val="22"/>
          <w:szCs w:val="22"/>
          <w:lang w:val="pt-PT"/>
        </w:rPr>
        <w:t>bei konfidencialumo ir ne</w:t>
      </w:r>
      <w:r w:rsidRPr="00B95C50">
        <w:rPr>
          <w:sz w:val="22"/>
          <w:szCs w:val="22"/>
        </w:rPr>
        <w:t>šališkumo reikalavimų.</w:t>
      </w:r>
    </w:p>
    <w:p w14:paraId="415213EF" w14:textId="38F34AE8" w:rsidR="00D36602" w:rsidRPr="00B95C50" w:rsidRDefault="00D36602" w:rsidP="00553F34">
      <w:pPr>
        <w:jc w:val="both"/>
        <w:rPr>
          <w:sz w:val="22"/>
          <w:szCs w:val="22"/>
        </w:rPr>
      </w:pPr>
      <w:r w:rsidRPr="00B95C50">
        <w:rPr>
          <w:sz w:val="22"/>
          <w:szCs w:val="22"/>
        </w:rPr>
        <w:tab/>
        <w:t xml:space="preserve">1.7. Perkančiosios organizacijos kontaktiniai asmenys – </w:t>
      </w:r>
      <w:r w:rsidR="00553F34" w:rsidRPr="00B95C50">
        <w:rPr>
          <w:sz w:val="22"/>
          <w:szCs w:val="22"/>
        </w:rPr>
        <w:t xml:space="preserve">Kauno klinikų, </w:t>
      </w:r>
      <w:r w:rsidR="00D212DD" w:rsidRPr="00B95C50">
        <w:rPr>
          <w:bCs/>
          <w:sz w:val="22"/>
          <w:szCs w:val="22"/>
          <w:lang w:val="lt-LT"/>
        </w:rPr>
        <w:t>Viešųjų pirkimų tarnybos viešųjų pirkimų specialistė</w:t>
      </w:r>
      <w:r w:rsidR="00703144">
        <w:rPr>
          <w:bCs/>
          <w:sz w:val="22"/>
          <w:szCs w:val="22"/>
          <w:lang w:val="lt-LT"/>
        </w:rPr>
        <w:t xml:space="preserve"> </w:t>
      </w:r>
      <w:r w:rsidR="00A00E1F" w:rsidRPr="00B95C50">
        <w:rPr>
          <w:bCs/>
          <w:sz w:val="22"/>
          <w:szCs w:val="22"/>
          <w:lang w:val="lt-LT"/>
        </w:rPr>
        <w:t>Alina Adomaitienė</w:t>
      </w:r>
      <w:r w:rsidR="00553F34" w:rsidRPr="00B95C50">
        <w:rPr>
          <w:bCs/>
          <w:sz w:val="22"/>
          <w:szCs w:val="22"/>
          <w:lang w:val="lt-LT"/>
        </w:rPr>
        <w:t>, tel.</w:t>
      </w:r>
      <w:r w:rsidR="00A00E1F" w:rsidRPr="00B95C50">
        <w:rPr>
          <w:bCs/>
          <w:sz w:val="22"/>
          <w:szCs w:val="22"/>
          <w:lang w:val="lt-LT"/>
        </w:rPr>
        <w:t xml:space="preserve"> </w:t>
      </w:r>
      <w:r w:rsidR="00B2666A" w:rsidRPr="00B2666A">
        <w:rPr>
          <w:bCs/>
          <w:sz w:val="22"/>
          <w:szCs w:val="22"/>
          <w:lang w:val="lt-LT"/>
        </w:rPr>
        <w:t>+370</w:t>
      </w:r>
      <w:r w:rsidR="00311A3E">
        <w:rPr>
          <w:bCs/>
          <w:sz w:val="22"/>
          <w:szCs w:val="22"/>
          <w:lang w:val="lt-LT"/>
        </w:rPr>
        <w:t>37703237</w:t>
      </w:r>
      <w:r w:rsidR="00B2666A" w:rsidRPr="00B2666A">
        <w:rPr>
          <w:bCs/>
          <w:sz w:val="22"/>
          <w:szCs w:val="22"/>
          <w:lang w:val="lt-LT"/>
        </w:rPr>
        <w:t xml:space="preserve">, el. paštas </w:t>
      </w:r>
      <w:r w:rsidR="00703144">
        <w:rPr>
          <w:bCs/>
          <w:sz w:val="22"/>
          <w:szCs w:val="22"/>
          <w:lang w:val="lt-LT"/>
        </w:rPr>
        <w:t>alina.adomaitiene</w:t>
      </w:r>
      <w:r w:rsidR="00B2666A" w:rsidRPr="00B2666A">
        <w:rPr>
          <w:bCs/>
          <w:sz w:val="22"/>
          <w:szCs w:val="22"/>
          <w:lang w:val="lt-LT"/>
        </w:rPr>
        <w:t>@kaunoklinikos.lt</w:t>
      </w:r>
      <w:r w:rsidR="00C318F6">
        <w:rPr>
          <w:bCs/>
          <w:sz w:val="22"/>
          <w:szCs w:val="22"/>
          <w:lang w:val="lt-LT"/>
        </w:rPr>
        <w:t xml:space="preserve">. </w:t>
      </w:r>
      <w:r w:rsidRPr="00B95C50">
        <w:rPr>
          <w:sz w:val="22"/>
          <w:szCs w:val="22"/>
        </w:rPr>
        <w:t xml:space="preserve"> Perkančioji organizacija </w:t>
      </w:r>
      <w:r w:rsidRPr="00B95C50">
        <w:rPr>
          <w:iCs/>
          <w:sz w:val="22"/>
          <w:szCs w:val="22"/>
        </w:rPr>
        <w:t xml:space="preserve">yra </w:t>
      </w:r>
      <w:r w:rsidRPr="00B95C50">
        <w:rPr>
          <w:sz w:val="22"/>
          <w:szCs w:val="22"/>
        </w:rPr>
        <w:t>pridėtinės vertės mokesčio (toliau – PVM) mokėtoja.</w:t>
      </w:r>
    </w:p>
    <w:p w14:paraId="415213F1" w14:textId="77777777" w:rsidR="00D36602" w:rsidRPr="00B95C50" w:rsidRDefault="00D36602" w:rsidP="00EB44BF">
      <w:pPr>
        <w:pStyle w:val="Heading1"/>
        <w:spacing w:before="0" w:after="0"/>
        <w:rPr>
          <w:b/>
          <w:sz w:val="22"/>
        </w:rPr>
      </w:pPr>
      <w:bookmarkStart w:id="8" w:name="_Toc487805677"/>
      <w:r w:rsidRPr="00B95C50">
        <w:rPr>
          <w:b/>
          <w:sz w:val="22"/>
        </w:rPr>
        <w:t xml:space="preserve"> </w:t>
      </w:r>
      <w:bookmarkStart w:id="9" w:name="_Toc490665140"/>
      <w:r w:rsidRPr="00B95C50">
        <w:rPr>
          <w:b/>
          <w:sz w:val="22"/>
        </w:rPr>
        <w:t>PIRKIMO OBJEKTAS</w:t>
      </w:r>
      <w:bookmarkEnd w:id="8"/>
      <w:bookmarkEnd w:id="9"/>
    </w:p>
    <w:p w14:paraId="415213F2" w14:textId="77777777" w:rsidR="00EB44BF" w:rsidRPr="00B95C50" w:rsidRDefault="00EB44BF" w:rsidP="00EB44BF">
      <w:pPr>
        <w:rPr>
          <w:sz w:val="22"/>
          <w:szCs w:val="22"/>
          <w:lang w:val="lt-LT" w:eastAsia="lt-LT"/>
        </w:rPr>
      </w:pPr>
    </w:p>
    <w:bookmarkEnd w:id="5"/>
    <w:bookmarkEnd w:id="6"/>
    <w:bookmarkEnd w:id="7"/>
    <w:p w14:paraId="415213F3" w14:textId="17B95A91" w:rsidR="0015441F" w:rsidRPr="00B95C50" w:rsidRDefault="00D36602" w:rsidP="0015441F">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rPr>
        <w:t>Pirkimo objektas</w:t>
      </w:r>
      <w:r w:rsidRPr="00B95C50">
        <w:rPr>
          <w:rFonts w:ascii="Times New Roman" w:hAnsi="Times New Roman"/>
          <w:b/>
        </w:rPr>
        <w:t xml:space="preserve"> </w:t>
      </w:r>
      <w:r w:rsidRPr="00B95C50">
        <w:rPr>
          <w:rFonts w:ascii="Times New Roman" w:hAnsi="Times New Roman"/>
        </w:rPr>
        <w:t>–</w:t>
      </w:r>
      <w:r w:rsidR="003936DB" w:rsidRPr="00B95C50">
        <w:rPr>
          <w:rFonts w:ascii="Times New Roman" w:hAnsi="Times New Roman"/>
        </w:rPr>
        <w:t xml:space="preserve"> </w:t>
      </w:r>
      <w:r w:rsidR="00597843">
        <w:rPr>
          <w:rFonts w:ascii="Times New Roman" w:hAnsi="Times New Roman"/>
        </w:rPr>
        <w:t>kava automatiniams kavos aparatams su kavos aparatų panauda.</w:t>
      </w:r>
    </w:p>
    <w:p w14:paraId="415213F4" w14:textId="77777777" w:rsidR="00513FDD" w:rsidRPr="00B95C50" w:rsidRDefault="00513FDD" w:rsidP="00B2666A">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rPr>
        <w:t>Numatomų įs</w:t>
      </w:r>
      <w:r w:rsidR="00355A16" w:rsidRPr="00B95C50">
        <w:rPr>
          <w:rFonts w:ascii="Times New Roman" w:hAnsi="Times New Roman"/>
        </w:rPr>
        <w:t xml:space="preserve">igyti </w:t>
      </w:r>
      <w:r w:rsidR="007750CB" w:rsidRPr="00B95C50">
        <w:rPr>
          <w:rFonts w:ascii="Times New Roman" w:hAnsi="Times New Roman"/>
        </w:rPr>
        <w:t xml:space="preserve">technines charakteristikas ir perkančiosios organizacijos poreikį atitinkančių </w:t>
      </w:r>
      <w:r w:rsidR="00355A16" w:rsidRPr="00B95C50">
        <w:rPr>
          <w:rFonts w:ascii="Times New Roman" w:hAnsi="Times New Roman"/>
        </w:rPr>
        <w:t>prekių CPO kataloge nėra.</w:t>
      </w:r>
      <w:r w:rsidRPr="00B95C50">
        <w:rPr>
          <w:rFonts w:ascii="Times New Roman" w:hAnsi="Times New Roman"/>
          <w:color w:val="000000"/>
          <w:shd w:val="clear" w:color="auto" w:fill="FFFFFF"/>
        </w:rPr>
        <w:t> </w:t>
      </w:r>
    </w:p>
    <w:p w14:paraId="415213F5" w14:textId="006CE6B1" w:rsidR="0015441F" w:rsidRPr="00B95C50" w:rsidRDefault="0015441F" w:rsidP="0015441F">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shd w:val="clear" w:color="auto" w:fill="FFFFFF"/>
        </w:rPr>
        <w:t>Vadovaujantis LR Viešųjų pirkimų įstatymo 27 straipsnio nuostatomis</w:t>
      </w:r>
      <w:r w:rsidR="008167D6" w:rsidRPr="00B95C50">
        <w:rPr>
          <w:rFonts w:ascii="Times New Roman" w:hAnsi="Times New Roman"/>
          <w:shd w:val="clear" w:color="auto" w:fill="FFFFFF"/>
        </w:rPr>
        <w:t>,</w:t>
      </w:r>
      <w:r w:rsidRPr="00B95C50">
        <w:rPr>
          <w:rFonts w:ascii="Times New Roman" w:hAnsi="Times New Roman"/>
          <w:shd w:val="clear" w:color="auto" w:fill="FFFFFF"/>
        </w:rPr>
        <w:t xml:space="preserve"> Centrinėje viešųjų pirkimų informacinėje sistemoje</w:t>
      </w:r>
      <w:r w:rsidR="008167D6" w:rsidRPr="00B95C50">
        <w:rPr>
          <w:rFonts w:ascii="Times New Roman" w:hAnsi="Times New Roman"/>
          <w:shd w:val="clear" w:color="auto" w:fill="FFFFFF"/>
        </w:rPr>
        <w:t>,</w:t>
      </w:r>
      <w:r w:rsidRPr="00B95C50">
        <w:rPr>
          <w:rFonts w:ascii="Times New Roman" w:hAnsi="Times New Roman"/>
          <w:shd w:val="clear" w:color="auto" w:fill="FFFFFF"/>
        </w:rPr>
        <w:t xml:space="preserve"> buvo viešai </w:t>
      </w:r>
      <w:r w:rsidR="003E4614">
        <w:rPr>
          <w:rFonts w:ascii="Times New Roman" w:hAnsi="Times New Roman"/>
          <w:shd w:val="clear" w:color="auto" w:fill="FFFFFF"/>
        </w:rPr>
        <w:t>202</w:t>
      </w:r>
      <w:r w:rsidR="002C4B72">
        <w:rPr>
          <w:rFonts w:ascii="Times New Roman" w:hAnsi="Times New Roman"/>
          <w:shd w:val="clear" w:color="auto" w:fill="FFFFFF"/>
        </w:rPr>
        <w:t>6-</w:t>
      </w:r>
      <w:r w:rsidR="00630942">
        <w:rPr>
          <w:rFonts w:ascii="Times New Roman" w:hAnsi="Times New Roman"/>
          <w:shd w:val="clear" w:color="auto" w:fill="FFFFFF"/>
        </w:rPr>
        <w:t>0</w:t>
      </w:r>
      <w:r w:rsidR="00311A3E">
        <w:rPr>
          <w:rFonts w:ascii="Times New Roman" w:hAnsi="Times New Roman"/>
          <w:shd w:val="clear" w:color="auto" w:fill="FFFFFF"/>
        </w:rPr>
        <w:t>8-</w:t>
      </w:r>
      <w:r w:rsidR="00597843">
        <w:rPr>
          <w:rFonts w:ascii="Times New Roman" w:hAnsi="Times New Roman"/>
          <w:shd w:val="clear" w:color="auto" w:fill="FFFFFF"/>
        </w:rPr>
        <w:t>19</w:t>
      </w:r>
      <w:r w:rsidR="003E4614">
        <w:rPr>
          <w:rFonts w:ascii="Times New Roman" w:hAnsi="Times New Roman"/>
          <w:shd w:val="clear" w:color="auto" w:fill="FFFFFF"/>
        </w:rPr>
        <w:t xml:space="preserve"> </w:t>
      </w:r>
      <w:r w:rsidRPr="00B95C50">
        <w:rPr>
          <w:rFonts w:ascii="Times New Roman" w:hAnsi="Times New Roman"/>
          <w:shd w:val="clear" w:color="auto" w:fill="FFFFFF"/>
        </w:rPr>
        <w:t>skelbta i</w:t>
      </w:r>
      <w:r w:rsidR="00C4738E" w:rsidRPr="00B95C50">
        <w:rPr>
          <w:rFonts w:ascii="Times New Roman" w:hAnsi="Times New Roman"/>
          <w:shd w:val="clear" w:color="auto" w:fill="FFFFFF"/>
        </w:rPr>
        <w:t>šankstinė rinkos konsultacija d</w:t>
      </w:r>
      <w:r w:rsidRPr="00B95C50">
        <w:rPr>
          <w:rFonts w:ascii="Times New Roman" w:hAnsi="Times New Roman"/>
          <w:shd w:val="clear" w:color="auto" w:fill="FFFFFF"/>
        </w:rPr>
        <w:t xml:space="preserve">ėl </w:t>
      </w:r>
      <w:r w:rsidR="00597843">
        <w:rPr>
          <w:rFonts w:ascii="Times New Roman" w:hAnsi="Times New Roman"/>
          <w:shd w:val="clear" w:color="auto" w:fill="FFFFFF"/>
        </w:rPr>
        <w:t>kavos automatiniams kavos aparatams su kavos aparatų panauda</w:t>
      </w:r>
      <w:r w:rsidR="00265735" w:rsidRPr="00B95C50">
        <w:rPr>
          <w:rFonts w:ascii="Times New Roman" w:hAnsi="Times New Roman"/>
          <w:i/>
          <w:color w:val="1F497D" w:themeColor="text2"/>
          <w:shd w:val="clear" w:color="auto" w:fill="FFFFFF"/>
        </w:rPr>
        <w:t xml:space="preserve"> </w:t>
      </w:r>
      <w:r w:rsidR="00C4738E" w:rsidRPr="00B95C50">
        <w:rPr>
          <w:rFonts w:ascii="Times New Roman" w:hAnsi="Times New Roman"/>
          <w:shd w:val="clear" w:color="auto" w:fill="FFFFFF"/>
        </w:rPr>
        <w:t>pirkimo</w:t>
      </w:r>
      <w:r w:rsidRPr="00B95C50">
        <w:rPr>
          <w:rFonts w:ascii="Times New Roman" w:hAnsi="Times New Roman"/>
          <w:shd w:val="clear" w:color="auto" w:fill="FFFFFF"/>
        </w:rPr>
        <w:t xml:space="preserve"> </w:t>
      </w:r>
      <w:r w:rsidR="00B746B4" w:rsidRPr="00B95C50">
        <w:rPr>
          <w:rFonts w:ascii="Times New Roman" w:hAnsi="Times New Roman"/>
          <w:shd w:val="clear" w:color="auto" w:fill="FFFFFF"/>
        </w:rPr>
        <w:t xml:space="preserve">(Nr. </w:t>
      </w:r>
      <w:r w:rsidR="00311A3E">
        <w:rPr>
          <w:rFonts w:ascii="Times New Roman" w:hAnsi="Times New Roman"/>
          <w:shd w:val="clear" w:color="auto" w:fill="FFFFFF"/>
        </w:rPr>
        <w:t>9</w:t>
      </w:r>
      <w:r w:rsidR="00597843">
        <w:rPr>
          <w:rFonts w:ascii="Times New Roman" w:hAnsi="Times New Roman"/>
          <w:shd w:val="clear" w:color="auto" w:fill="FFFFFF"/>
        </w:rPr>
        <w:t>288862</w:t>
      </w:r>
      <w:r w:rsidR="00C4738E" w:rsidRPr="00B95C50">
        <w:rPr>
          <w:rFonts w:ascii="Times New Roman" w:hAnsi="Times New Roman"/>
          <w:shd w:val="clear" w:color="auto" w:fill="FFFFFF"/>
        </w:rPr>
        <w:t>)</w:t>
      </w:r>
      <w:r w:rsidRPr="00B95C50">
        <w:rPr>
          <w:rFonts w:ascii="Times New Roman" w:hAnsi="Times New Roman"/>
          <w:shd w:val="clear" w:color="auto" w:fill="FFFFFF"/>
        </w:rPr>
        <w:t>.</w:t>
      </w:r>
    </w:p>
    <w:p w14:paraId="415213F6" w14:textId="493637EE" w:rsidR="003170DA" w:rsidRPr="00B95C50" w:rsidRDefault="003170DA" w:rsidP="003170DA">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b/>
          <w:sz w:val="22"/>
          <w:szCs w:val="22"/>
          <w:u w:val="single"/>
          <w:lang w:eastAsia="ar-SA"/>
        </w:rPr>
      </w:pPr>
      <w:r w:rsidRPr="00B95C50">
        <w:rPr>
          <w:sz w:val="22"/>
          <w:szCs w:val="22"/>
        </w:rPr>
        <w:t xml:space="preserve">Detali informacija apie pirkimo objektą pateikiama techninėje specifikacijoje </w:t>
      </w:r>
      <w:r w:rsidRPr="00B95C50">
        <w:rPr>
          <w:b/>
          <w:sz w:val="22"/>
          <w:szCs w:val="22"/>
        </w:rPr>
        <w:t xml:space="preserve">(Pirkimo sąlygų </w:t>
      </w:r>
      <w:r w:rsidR="00DD46EE">
        <w:rPr>
          <w:b/>
          <w:sz w:val="22"/>
          <w:szCs w:val="22"/>
        </w:rPr>
        <w:t>4</w:t>
      </w:r>
      <w:r w:rsidRPr="00B95C50">
        <w:rPr>
          <w:b/>
          <w:sz w:val="22"/>
          <w:szCs w:val="22"/>
        </w:rPr>
        <w:t xml:space="preserve"> priede</w:t>
      </w:r>
      <w:r w:rsidRPr="00B95C50">
        <w:rPr>
          <w:sz w:val="22"/>
          <w:szCs w:val="22"/>
        </w:rPr>
        <w:t xml:space="preserve">). </w:t>
      </w:r>
    </w:p>
    <w:p w14:paraId="0A6CF3C0" w14:textId="765654D4" w:rsidR="000A6377" w:rsidRPr="00597843" w:rsidRDefault="00DB2875" w:rsidP="00DB2875">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sz w:val="22"/>
          <w:szCs w:val="22"/>
          <w:u w:val="single"/>
          <w:lang w:eastAsia="ar-SA"/>
        </w:rPr>
      </w:pPr>
      <w:bookmarkStart w:id="10" w:name="_Toc60525484"/>
      <w:bookmarkStart w:id="11" w:name="_Toc47844930"/>
      <w:bookmarkStart w:id="12" w:name="_Toc227136939"/>
      <w:r w:rsidRPr="00B95C50">
        <w:rPr>
          <w:sz w:val="22"/>
          <w:szCs w:val="22"/>
        </w:rPr>
        <w:t>Šis pirkimas</w:t>
      </w:r>
      <w:r w:rsidR="00597843">
        <w:rPr>
          <w:sz w:val="22"/>
          <w:szCs w:val="22"/>
        </w:rPr>
        <w:t xml:space="preserve"> </w:t>
      </w:r>
      <w:r w:rsidRPr="00B92DC6">
        <w:rPr>
          <w:b/>
          <w:sz w:val="22"/>
          <w:szCs w:val="22"/>
        </w:rPr>
        <w:t xml:space="preserve">skirstomas į </w:t>
      </w:r>
      <w:r w:rsidR="00597843" w:rsidRPr="00B92DC6">
        <w:rPr>
          <w:b/>
          <w:sz w:val="22"/>
          <w:szCs w:val="22"/>
        </w:rPr>
        <w:t>5</w:t>
      </w:r>
      <w:r w:rsidR="00B92DC6" w:rsidRPr="00B92DC6">
        <w:rPr>
          <w:b/>
          <w:sz w:val="22"/>
          <w:szCs w:val="22"/>
        </w:rPr>
        <w:t xml:space="preserve"> atskiras</w:t>
      </w:r>
      <w:r w:rsidR="00597843" w:rsidRPr="00B92DC6">
        <w:rPr>
          <w:b/>
          <w:sz w:val="22"/>
          <w:szCs w:val="22"/>
        </w:rPr>
        <w:t xml:space="preserve"> </w:t>
      </w:r>
      <w:r w:rsidRPr="00B92DC6">
        <w:rPr>
          <w:b/>
          <w:sz w:val="22"/>
          <w:szCs w:val="22"/>
        </w:rPr>
        <w:t>pirkimo dalis</w:t>
      </w:r>
      <w:r w:rsidR="00B92DC6">
        <w:rPr>
          <w:b/>
          <w:sz w:val="22"/>
          <w:szCs w:val="22"/>
        </w:rPr>
        <w:t xml:space="preserve"> (</w:t>
      </w:r>
      <w:r w:rsidR="00B92DC6" w:rsidRPr="00B92DC6">
        <w:rPr>
          <w:sz w:val="22"/>
          <w:szCs w:val="22"/>
        </w:rPr>
        <w:t>iš viso penkios pirkimo dalys)</w:t>
      </w:r>
      <w:r w:rsidR="00597843" w:rsidRPr="00B92DC6">
        <w:rPr>
          <w:sz w:val="22"/>
          <w:szCs w:val="22"/>
        </w:rPr>
        <w:t>:</w:t>
      </w:r>
    </w:p>
    <w:p w14:paraId="076921BF" w14:textId="77AB7CE7" w:rsidR="00597843" w:rsidRPr="00597843" w:rsidRDefault="00597843" w:rsidP="00597843">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710"/>
        <w:jc w:val="both"/>
        <w:rPr>
          <w:sz w:val="22"/>
          <w:szCs w:val="22"/>
          <w:lang w:eastAsia="ar-SA"/>
        </w:rPr>
      </w:pPr>
      <w:r w:rsidRPr="00597843">
        <w:rPr>
          <w:sz w:val="22"/>
          <w:szCs w:val="22"/>
          <w:lang w:eastAsia="ar-SA"/>
        </w:rPr>
        <w:t xml:space="preserve">                </w:t>
      </w:r>
      <w:r w:rsidR="00A371BE">
        <w:rPr>
          <w:sz w:val="22"/>
          <w:szCs w:val="22"/>
          <w:lang w:eastAsia="ar-SA"/>
        </w:rPr>
        <w:t xml:space="preserve"> </w:t>
      </w:r>
      <w:r w:rsidRPr="00597843">
        <w:rPr>
          <w:sz w:val="22"/>
          <w:szCs w:val="22"/>
          <w:lang w:eastAsia="ar-SA"/>
        </w:rPr>
        <w:t>1 Pirkimo dalis. Kavos pupelės;</w:t>
      </w:r>
    </w:p>
    <w:p w14:paraId="33A099DC" w14:textId="69013283" w:rsidR="00597843" w:rsidRPr="00A371BE" w:rsidRDefault="00597843" w:rsidP="00597843">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710"/>
        <w:jc w:val="both"/>
        <w:rPr>
          <w:sz w:val="22"/>
          <w:szCs w:val="22"/>
          <w:lang w:eastAsia="ar-SA"/>
        </w:rPr>
      </w:pPr>
      <w:r w:rsidRPr="00A371BE">
        <w:rPr>
          <w:sz w:val="22"/>
          <w:szCs w:val="22"/>
          <w:lang w:eastAsia="ar-SA"/>
        </w:rPr>
        <w:t xml:space="preserve">                </w:t>
      </w:r>
      <w:r w:rsidR="00A371BE">
        <w:rPr>
          <w:sz w:val="22"/>
          <w:szCs w:val="22"/>
          <w:lang w:eastAsia="ar-SA"/>
        </w:rPr>
        <w:t xml:space="preserve"> </w:t>
      </w:r>
      <w:r w:rsidRPr="00A371BE">
        <w:rPr>
          <w:sz w:val="22"/>
          <w:szCs w:val="22"/>
          <w:lang w:eastAsia="ar-SA"/>
        </w:rPr>
        <w:t>2 Pirkimo dalis. Kavos pupelės (“Pellini”, “Lavaza” arba lygiavertės)</w:t>
      </w:r>
      <w:r w:rsidR="00B92DC6">
        <w:rPr>
          <w:sz w:val="22"/>
          <w:szCs w:val="22"/>
          <w:lang w:eastAsia="ar-SA"/>
        </w:rPr>
        <w:t>;</w:t>
      </w:r>
    </w:p>
    <w:p w14:paraId="0BE34128" w14:textId="6E560CF8" w:rsidR="00597843" w:rsidRPr="00A371BE" w:rsidRDefault="00A371BE" w:rsidP="00597843">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710"/>
        <w:jc w:val="both"/>
        <w:rPr>
          <w:sz w:val="22"/>
          <w:szCs w:val="22"/>
          <w:lang w:eastAsia="ar-SA"/>
        </w:rPr>
      </w:pPr>
      <w:r w:rsidRPr="00A371BE">
        <w:rPr>
          <w:sz w:val="22"/>
          <w:szCs w:val="22"/>
          <w:lang w:eastAsia="ar-SA"/>
        </w:rPr>
        <w:t xml:space="preserve">                 </w:t>
      </w:r>
      <w:r w:rsidR="00597843" w:rsidRPr="00A371BE">
        <w:rPr>
          <w:sz w:val="22"/>
          <w:szCs w:val="22"/>
          <w:lang w:eastAsia="ar-SA"/>
        </w:rPr>
        <w:t>3 Pirkimo dalis. Kava malta</w:t>
      </w:r>
      <w:r w:rsidR="00B92DC6">
        <w:rPr>
          <w:sz w:val="22"/>
          <w:szCs w:val="22"/>
          <w:lang w:eastAsia="ar-SA"/>
        </w:rPr>
        <w:t>;</w:t>
      </w:r>
    </w:p>
    <w:p w14:paraId="3C015997" w14:textId="097D746E" w:rsidR="00597843" w:rsidRPr="00A371BE" w:rsidRDefault="00A371BE" w:rsidP="00597843">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710"/>
        <w:jc w:val="both"/>
        <w:rPr>
          <w:sz w:val="22"/>
          <w:szCs w:val="22"/>
          <w:lang w:eastAsia="ar-SA"/>
        </w:rPr>
      </w:pPr>
      <w:r>
        <w:rPr>
          <w:sz w:val="22"/>
          <w:szCs w:val="22"/>
          <w:lang w:eastAsia="ar-SA"/>
        </w:rPr>
        <w:t xml:space="preserve">                 </w:t>
      </w:r>
      <w:r w:rsidR="00597843" w:rsidRPr="00A371BE">
        <w:rPr>
          <w:sz w:val="22"/>
          <w:szCs w:val="22"/>
          <w:lang w:eastAsia="ar-SA"/>
        </w:rPr>
        <w:t>4 Pirkimo dalis. Šokoladinis gėrimas</w:t>
      </w:r>
      <w:r w:rsidR="00B92DC6">
        <w:rPr>
          <w:sz w:val="22"/>
          <w:szCs w:val="22"/>
          <w:lang w:eastAsia="ar-SA"/>
        </w:rPr>
        <w:t>;</w:t>
      </w:r>
    </w:p>
    <w:p w14:paraId="70DDB759" w14:textId="525D3BF4" w:rsidR="00597843" w:rsidRPr="00A371BE" w:rsidRDefault="00A371BE" w:rsidP="00597843">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710"/>
        <w:jc w:val="both"/>
        <w:rPr>
          <w:sz w:val="22"/>
          <w:szCs w:val="22"/>
          <w:lang w:eastAsia="ar-SA"/>
        </w:rPr>
      </w:pPr>
      <w:r>
        <w:rPr>
          <w:sz w:val="22"/>
          <w:szCs w:val="22"/>
          <w:lang w:eastAsia="ar-SA"/>
        </w:rPr>
        <w:t xml:space="preserve">                 </w:t>
      </w:r>
      <w:r w:rsidR="00597843" w:rsidRPr="00A371BE">
        <w:rPr>
          <w:sz w:val="22"/>
          <w:szCs w:val="22"/>
          <w:lang w:eastAsia="ar-SA"/>
        </w:rPr>
        <w:t xml:space="preserve">5 Pirkimo dalis. Sausos grietinėlės milteliai. </w:t>
      </w:r>
    </w:p>
    <w:p w14:paraId="6FB28581" w14:textId="1ADC589F" w:rsidR="009C35AF" w:rsidRPr="00596ED1" w:rsidRDefault="009C35AF" w:rsidP="009C35AF">
      <w:pPr>
        <w:pStyle w:val="ListParagraph"/>
        <w:numPr>
          <w:ilvl w:val="1"/>
          <w:numId w:val="3"/>
        </w:numPr>
        <w:tabs>
          <w:tab w:val="left" w:pos="710"/>
          <w:tab w:val="left" w:pos="851"/>
          <w:tab w:val="left" w:pos="1276"/>
          <w:tab w:val="left" w:pos="1440"/>
          <w:tab w:val="left" w:pos="1560"/>
          <w:tab w:val="left" w:pos="2127"/>
        </w:tabs>
        <w:spacing w:after="0" w:line="240" w:lineRule="auto"/>
        <w:ind w:left="0" w:firstLine="1134"/>
        <w:rPr>
          <w:rFonts w:asciiTheme="majorHAnsi" w:hAnsiTheme="majorHAnsi"/>
          <w:b/>
          <w:u w:val="single"/>
          <w:lang w:eastAsia="ar-SA"/>
        </w:rPr>
      </w:pPr>
      <w:r w:rsidRPr="00596ED1">
        <w:rPr>
          <w:rFonts w:asciiTheme="majorHAnsi" w:hAnsiTheme="majorHAnsi"/>
          <w:lang w:eastAsia="lt-LT"/>
        </w:rPr>
        <w:t>Dalyvis gali pateikti tik vieną pasiūlymą vienai pirkimo dalia</w:t>
      </w:r>
      <w:r w:rsidR="00481A88">
        <w:rPr>
          <w:rFonts w:asciiTheme="majorHAnsi" w:hAnsiTheme="majorHAnsi"/>
          <w:lang w:eastAsia="lt-LT"/>
        </w:rPr>
        <w:t>i, visoms pirkimo dalims</w:t>
      </w:r>
      <w:r w:rsidRPr="00596ED1">
        <w:rPr>
          <w:rFonts w:asciiTheme="majorHAnsi" w:hAnsiTheme="majorHAnsi"/>
          <w:lang w:eastAsia="lt-LT"/>
        </w:rPr>
        <w:t xml:space="preserve">. </w:t>
      </w:r>
      <w:r w:rsidR="00481A88">
        <w:rPr>
          <w:rFonts w:asciiTheme="majorHAnsi" w:hAnsiTheme="majorHAnsi"/>
          <w:lang w:eastAsia="lt-LT"/>
        </w:rPr>
        <w:t xml:space="preserve">Kiekvienai pirkimo daliai bus sudaroma atskira pirkimo sutartis arba viena bendra sutartis vieno tiekėjo laimėtoms pirkimo dalims. </w:t>
      </w:r>
      <w:r w:rsidRPr="00596ED1">
        <w:rPr>
          <w:rFonts w:asciiTheme="majorHAnsi" w:hAnsiTheme="majorHAnsi"/>
        </w:rPr>
        <w:t>Pasiūlymas turi būti pateiktas visai pirkimo sąlygų</w:t>
      </w:r>
      <w:r w:rsidRPr="00596ED1">
        <w:rPr>
          <w:rFonts w:asciiTheme="majorHAnsi" w:hAnsiTheme="majorHAnsi"/>
          <w:lang w:val="de-DE"/>
        </w:rPr>
        <w:t xml:space="preserve"> technin</w:t>
      </w:r>
      <w:r w:rsidRPr="00596ED1">
        <w:rPr>
          <w:rFonts w:asciiTheme="majorHAnsi" w:hAnsiTheme="majorHAnsi"/>
        </w:rPr>
        <w:t>ėje specifikacijoje nurodytai apimčiai</w:t>
      </w:r>
      <w:r w:rsidRPr="00596ED1">
        <w:rPr>
          <w:rFonts w:asciiTheme="majorHAnsi" w:hAnsiTheme="majorHAnsi"/>
          <w:lang w:eastAsia="lt-LT"/>
        </w:rPr>
        <w:t>.</w:t>
      </w:r>
      <w:r w:rsidRPr="00596ED1">
        <w:rPr>
          <w:rFonts w:asciiTheme="majorHAnsi" w:hAnsiTheme="majorHAnsi"/>
          <w:iCs/>
          <w:lang w:eastAsia="lt-LT"/>
        </w:rPr>
        <w:t xml:space="preserve"> </w:t>
      </w:r>
      <w:r w:rsidRPr="00596ED1">
        <w:rPr>
          <w:rFonts w:asciiTheme="majorHAnsi" w:hAnsiTheme="majorHAnsi"/>
          <w:lang w:eastAsia="lt-LT"/>
        </w:rPr>
        <w:t>Alternatyvūs pasiūlymai negalimi</w:t>
      </w:r>
      <w:r w:rsidRPr="00596ED1">
        <w:rPr>
          <w:rFonts w:asciiTheme="majorHAnsi" w:hAnsiTheme="majorHAnsi"/>
          <w:lang w:eastAsia="ar-SA"/>
        </w:rPr>
        <w:t>.</w:t>
      </w:r>
    </w:p>
    <w:p w14:paraId="415213F9" w14:textId="627883EF" w:rsidR="000C30C0" w:rsidRPr="00D914AF" w:rsidRDefault="000C30C0"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b/>
          <w:sz w:val="22"/>
          <w:szCs w:val="22"/>
          <w:u w:val="single"/>
          <w:lang w:eastAsia="ar-SA"/>
        </w:rPr>
      </w:pPr>
      <w:r w:rsidRPr="00B95C50">
        <w:rPr>
          <w:sz w:val="22"/>
          <w:szCs w:val="22"/>
        </w:rPr>
        <w:t>Prekių pristatymo viet</w:t>
      </w:r>
      <w:r w:rsidR="00DF2E6B">
        <w:rPr>
          <w:sz w:val="22"/>
          <w:szCs w:val="22"/>
        </w:rPr>
        <w:t>a</w:t>
      </w:r>
      <w:r w:rsidR="00BC068F">
        <w:rPr>
          <w:sz w:val="22"/>
          <w:szCs w:val="22"/>
        </w:rPr>
        <w:t>:</w:t>
      </w:r>
      <w:r w:rsidRPr="00B95C50">
        <w:rPr>
          <w:sz w:val="22"/>
          <w:szCs w:val="22"/>
        </w:rPr>
        <w:t xml:space="preserve"> </w:t>
      </w:r>
      <w:r w:rsidRPr="00B95C50">
        <w:rPr>
          <w:iCs/>
          <w:sz w:val="22"/>
          <w:szCs w:val="22"/>
        </w:rPr>
        <w:t>Lietuvos sveikatos mokslų universiteto ligoninė</w:t>
      </w:r>
      <w:r w:rsidR="00D914AF">
        <w:rPr>
          <w:iCs/>
          <w:sz w:val="22"/>
          <w:szCs w:val="22"/>
        </w:rPr>
        <w:t>s</w:t>
      </w:r>
      <w:r w:rsidRPr="00B95C50">
        <w:rPr>
          <w:iCs/>
          <w:sz w:val="22"/>
          <w:szCs w:val="22"/>
        </w:rPr>
        <w:t xml:space="preserve"> Kauno klinik</w:t>
      </w:r>
      <w:r w:rsidR="00D914AF">
        <w:rPr>
          <w:iCs/>
          <w:sz w:val="22"/>
          <w:szCs w:val="22"/>
        </w:rPr>
        <w:t>ų filialas</w:t>
      </w:r>
      <w:r w:rsidR="0017601D">
        <w:rPr>
          <w:sz w:val="22"/>
          <w:szCs w:val="22"/>
        </w:rPr>
        <w:t xml:space="preserve"> </w:t>
      </w:r>
      <w:r w:rsidR="00D914AF" w:rsidRPr="00D914AF">
        <w:rPr>
          <w:kern w:val="2"/>
          <w:sz w:val="22"/>
          <w:szCs w:val="22"/>
        </w:rPr>
        <w:t xml:space="preserve">Druskininkų reabilitacijos centras „Dainava“, Maironio g. 22, Druskininkai. </w:t>
      </w:r>
      <w:r w:rsidR="0017601D" w:rsidRPr="00D914AF">
        <w:rPr>
          <w:sz w:val="22"/>
          <w:szCs w:val="22"/>
        </w:rPr>
        <w:t xml:space="preserve">    </w:t>
      </w:r>
    </w:p>
    <w:p w14:paraId="415213FA" w14:textId="142825DA" w:rsidR="000C30C0" w:rsidRPr="00B95C50" w:rsidRDefault="00187D75"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1134"/>
        <w:jc w:val="both"/>
        <w:rPr>
          <w:b/>
          <w:sz w:val="22"/>
          <w:szCs w:val="22"/>
          <w:u w:val="single"/>
          <w:lang w:eastAsia="ar-SA"/>
        </w:rPr>
      </w:pPr>
      <w:r w:rsidRPr="00B95C50">
        <w:rPr>
          <w:sz w:val="22"/>
          <w:szCs w:val="22"/>
        </w:rPr>
        <w:t xml:space="preserve"> </w:t>
      </w:r>
      <w:r w:rsidR="000C30C0" w:rsidRPr="00B95C50">
        <w:rPr>
          <w:sz w:val="22"/>
          <w:szCs w:val="22"/>
        </w:rPr>
        <w:t>Perkančioji organizacija privalo nutraukti pradėtas pirkimo procedūras, jeigu buvo pažeisti viešųjų pirkimų įstatymo 17 straipsnio 1 dalyje nustatyti principai ir atitinkamos padėties negalima ištaisyti.</w:t>
      </w:r>
    </w:p>
    <w:p w14:paraId="415213FB" w14:textId="77777777" w:rsidR="000C30C0" w:rsidRPr="00B95C50" w:rsidRDefault="000C30C0"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1134"/>
        <w:jc w:val="both"/>
        <w:rPr>
          <w:b/>
          <w:sz w:val="22"/>
          <w:szCs w:val="22"/>
          <w:u w:val="single"/>
          <w:lang w:eastAsia="ar-SA"/>
        </w:rPr>
      </w:pPr>
      <w:r w:rsidRPr="00B95C50">
        <w:rPr>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415213FC" w14:textId="77777777" w:rsidR="000C30C0" w:rsidRPr="00B95C50" w:rsidRDefault="000C30C0" w:rsidP="00FB6D87">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1701"/>
        </w:tabs>
        <w:ind w:left="0" w:firstLine="1134"/>
        <w:jc w:val="both"/>
        <w:rPr>
          <w:b/>
          <w:sz w:val="22"/>
          <w:szCs w:val="22"/>
          <w:u w:val="single"/>
          <w:lang w:eastAsia="ar-SA"/>
        </w:rPr>
      </w:pPr>
      <w:r w:rsidRPr="00B95C50">
        <w:rPr>
          <w:sz w:val="22"/>
          <w:szCs w:val="22"/>
          <w:lang w:eastAsia="lt-LT"/>
        </w:rPr>
        <w:t xml:space="preserve">Pasiūlymai vertinami pagal kainos kriterijų. </w:t>
      </w:r>
    </w:p>
    <w:p w14:paraId="415213FD" w14:textId="77777777" w:rsidR="003170DA" w:rsidRPr="00B95C50" w:rsidRDefault="003170DA" w:rsidP="003170DA">
      <w:pPr>
        <w:pStyle w:val="NoSpacing"/>
        <w:ind w:left="360"/>
        <w:rPr>
          <w:sz w:val="22"/>
          <w:szCs w:val="22"/>
        </w:rPr>
      </w:pPr>
    </w:p>
    <w:p w14:paraId="415213FE" w14:textId="77777777" w:rsidR="003170DA" w:rsidRPr="00B95C50" w:rsidRDefault="003170DA" w:rsidP="003170DA">
      <w:pPr>
        <w:pStyle w:val="Heading1"/>
        <w:spacing w:before="0" w:after="0"/>
        <w:rPr>
          <w:b/>
          <w:sz w:val="22"/>
          <w:lang w:val="en-US"/>
        </w:rPr>
      </w:pPr>
      <w:r w:rsidRPr="00B95C50">
        <w:rPr>
          <w:b/>
          <w:sz w:val="22"/>
        </w:rPr>
        <w:t> </w:t>
      </w:r>
      <w:bookmarkStart w:id="13" w:name="_Toc490665141"/>
      <w:r w:rsidRPr="00B95C50">
        <w:rPr>
          <w:b/>
          <w:sz w:val="22"/>
        </w:rPr>
        <w:t>TIEKĖJŲ PAŠALINIMO PAGRINDAI</w:t>
      </w:r>
      <w:r w:rsidRPr="00B95C50">
        <w:rPr>
          <w:b/>
          <w:sz w:val="22"/>
          <w:lang w:val="en-US"/>
        </w:rPr>
        <w:t xml:space="preserve"> IR REIKALAUJAMA KVALIFIKACIJA</w:t>
      </w:r>
      <w:bookmarkEnd w:id="13"/>
    </w:p>
    <w:p w14:paraId="415213FF" w14:textId="77777777" w:rsidR="003170DA" w:rsidRPr="00B95C50" w:rsidRDefault="003170DA" w:rsidP="003170DA">
      <w:pPr>
        <w:rPr>
          <w:sz w:val="22"/>
          <w:szCs w:val="22"/>
        </w:rPr>
      </w:pPr>
    </w:p>
    <w:p w14:paraId="41521400" w14:textId="77777777" w:rsidR="0053158D" w:rsidRPr="00B95C50" w:rsidRDefault="0053158D" w:rsidP="0053158D">
      <w:pPr>
        <w:suppressAutoHyphens/>
        <w:ind w:firstLine="567"/>
        <w:jc w:val="both"/>
        <w:rPr>
          <w:color w:val="000000"/>
          <w:sz w:val="22"/>
          <w:szCs w:val="22"/>
          <w:lang w:eastAsia="lt-LT"/>
        </w:rPr>
      </w:pPr>
      <w:bookmarkStart w:id="14" w:name="_Toc227136953"/>
      <w:bookmarkEnd w:id="10"/>
      <w:bookmarkEnd w:id="11"/>
      <w:bookmarkEnd w:id="12"/>
      <w:r w:rsidRPr="00B95C50">
        <w:rPr>
          <w:color w:val="000000"/>
          <w:sz w:val="22"/>
          <w:szCs w:val="22"/>
          <w:lang w:eastAsia="lt-LT"/>
        </w:rPr>
        <w:t>3.1. Tiekėjas su pasiūlymu turi pateikti užpildytą pirkimo sąlygų priedą „</w:t>
      </w:r>
      <w:r w:rsidRPr="00B95C50">
        <w:rPr>
          <w:color w:val="000000"/>
          <w:sz w:val="22"/>
          <w:szCs w:val="22"/>
          <w:lang w:val="es-ES_tradnl" w:eastAsia="lt-LT"/>
        </w:rPr>
        <w:t>Europos bendr</w:t>
      </w:r>
      <w:r w:rsidRPr="00B95C50">
        <w:rPr>
          <w:color w:val="000000"/>
          <w:sz w:val="22"/>
          <w:szCs w:val="22"/>
          <w:lang w:eastAsia="lt-LT"/>
        </w:rPr>
        <w:t xml:space="preserve">asis viešųjų pirkimų dokumentas (EBVPD)“ </w:t>
      </w:r>
      <w:r w:rsidRPr="00B95C50">
        <w:rPr>
          <w:color w:val="000000"/>
          <w:sz w:val="22"/>
          <w:szCs w:val="22"/>
          <w:lang w:val="pt-PT" w:eastAsia="lt-LT"/>
        </w:rPr>
        <w:t xml:space="preserve">pagal </w:t>
      </w:r>
      <w:r w:rsidRPr="00B95C50">
        <w:rPr>
          <w:color w:val="000000"/>
          <w:sz w:val="22"/>
          <w:szCs w:val="22"/>
          <w:lang w:eastAsia="lt-LT"/>
        </w:rPr>
        <w:t xml:space="preserve">Viešųjų pirkimų įstatymo 50 straipsnyje nustatytus reikalavimus. EBVPD pildomas jį įkėlus į interneto svetainę </w:t>
      </w:r>
      <w:hyperlink r:id="rId13" w:history="1">
        <w:r w:rsidRPr="00B95C50">
          <w:rPr>
            <w:sz w:val="22"/>
            <w:szCs w:val="22"/>
            <w:u w:val="single"/>
            <w:lang w:eastAsia="lt-LT"/>
          </w:rPr>
          <w:t>http://ebvpd.eviesiejipirkimai.lt/espd-web/ir</w:t>
        </w:r>
      </w:hyperlink>
      <w:r w:rsidRPr="00B95C50">
        <w:rPr>
          <w:sz w:val="22"/>
          <w:szCs w:val="22"/>
          <w:lang w:eastAsia="lt-LT"/>
        </w:rPr>
        <w:t xml:space="preserve"> </w:t>
      </w:r>
      <w:r w:rsidRPr="00B95C50">
        <w:rPr>
          <w:color w:val="000000"/>
          <w:sz w:val="22"/>
          <w:szCs w:val="22"/>
          <w:lang w:eastAsia="lt-LT"/>
        </w:rPr>
        <w:t>užpildžius bei atsisiuntus pateikiamas kartu su pasiūlymu.</w:t>
      </w:r>
    </w:p>
    <w:p w14:paraId="41521401" w14:textId="77777777" w:rsidR="0053158D" w:rsidRPr="00B95C50" w:rsidRDefault="0053158D" w:rsidP="00E71CAB">
      <w:pPr>
        <w:suppressAutoHyphens/>
        <w:ind w:firstLine="567"/>
        <w:jc w:val="both"/>
        <w:rPr>
          <w:color w:val="000000"/>
          <w:sz w:val="22"/>
          <w:szCs w:val="22"/>
          <w:lang w:eastAsia="lt-LT"/>
        </w:rPr>
      </w:pPr>
      <w:r w:rsidRPr="00B95C50">
        <w:rPr>
          <w:color w:val="000000"/>
          <w:sz w:val="22"/>
          <w:szCs w:val="22"/>
          <w:lang w:eastAsia="lt-LT"/>
        </w:rPr>
        <w:t xml:space="preserve">3.2. </w:t>
      </w:r>
      <w:r w:rsidR="00862710" w:rsidRPr="00B95C50">
        <w:rPr>
          <w:sz w:val="22"/>
          <w:szCs w:val="22"/>
        </w:rPr>
        <w:t xml:space="preserve">Nuo </w:t>
      </w:r>
      <w:r w:rsidR="00862710" w:rsidRPr="004F508E">
        <w:rPr>
          <w:sz w:val="22"/>
          <w:szCs w:val="22"/>
        </w:rPr>
        <w:t>2024-01-01</w:t>
      </w:r>
      <w:r w:rsidR="00862710" w:rsidRPr="00B95C50">
        <w:rPr>
          <w:sz w:val="22"/>
          <w:szCs w:val="22"/>
        </w:rPr>
        <w:t xml:space="preserve">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 </w:t>
      </w:r>
    </w:p>
    <w:p w14:paraId="41521402" w14:textId="77777777" w:rsidR="0053158D" w:rsidRPr="00B95C50" w:rsidRDefault="0053158D" w:rsidP="0053158D">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Pašalinimo pagrindai taikomi tiekėjui (kai pasiūlymą teikia ūkio subjektų grupė – visiems tos grupės nariams) ir ūkio subjektams, kurių pajėgumais tiekėjas remiasi. </w:t>
      </w:r>
    </w:p>
    <w:p w14:paraId="41521403" w14:textId="77777777" w:rsidR="00E20B28" w:rsidRPr="00B95C50" w:rsidRDefault="0053158D"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41521404" w14:textId="77777777" w:rsidR="00E20B28" w:rsidRPr="00B95C50" w:rsidRDefault="00E20B28"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rFonts w:eastAsia="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1521405" w14:textId="77777777" w:rsidR="009A78AE" w:rsidRPr="00B95C50" w:rsidRDefault="0053158D"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w:t>
      </w:r>
      <w:r w:rsidRPr="00B95C50">
        <w:rPr>
          <w:color w:val="000000"/>
          <w:sz w:val="22"/>
          <w:szCs w:val="22"/>
          <w:lang w:eastAsia="lt-LT"/>
        </w:rPr>
        <w:lastRenderedPageBreak/>
        <w:t xml:space="preserve">Lentelės ketvirtame stulpelyje nurodomi dokumentai, kuriuos turi pateikti Lietuvos Respublikoje registruoti tiekėjai. Dėl dokumentų, kuriuos turi pateikti užsienio šalių tiekėjai, informaciją Perkančioji organizacija pasitikrina „e-Certis“, adresu </w:t>
      </w:r>
      <w:hyperlink r:id="rId14">
        <w:r w:rsidRPr="00B95C50">
          <w:rPr>
            <w:sz w:val="22"/>
            <w:szCs w:val="22"/>
            <w:u w:val="single"/>
            <w:lang w:eastAsia="lt-LT"/>
          </w:rPr>
          <w:t>https://ec.europa.eu/tools/ecertis/</w:t>
        </w:r>
      </w:hyperlink>
      <w:r w:rsidRPr="00B95C50">
        <w:rPr>
          <w:sz w:val="22"/>
          <w:szCs w:val="22"/>
          <w:lang w:eastAsia="lt-LT"/>
        </w:rPr>
        <w:t>.</w:t>
      </w:r>
      <w:r w:rsidRPr="00B95C50">
        <w:rPr>
          <w:color w:val="000000"/>
          <w:sz w:val="22"/>
          <w:szCs w:val="22"/>
          <w:lang w:eastAsia="lt-LT"/>
        </w:rPr>
        <w:t xml:space="preserve"> </w:t>
      </w:r>
    </w:p>
    <w:p w14:paraId="41521406" w14:textId="77777777" w:rsidR="009A78AE" w:rsidRPr="00B95C50" w:rsidRDefault="009A78AE"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1521407"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3.7.1. priesaikos deklaracija;</w:t>
      </w:r>
    </w:p>
    <w:p w14:paraId="41521408"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1521409"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674"/>
        <w:gridCol w:w="3290"/>
        <w:gridCol w:w="2127"/>
        <w:gridCol w:w="3543"/>
      </w:tblGrid>
      <w:tr w:rsidR="009A78AE" w:rsidRPr="00B95C50" w14:paraId="4152140E" w14:textId="77777777" w:rsidTr="00A03192">
        <w:tc>
          <w:tcPr>
            <w:tcW w:w="674" w:type="dxa"/>
            <w:vAlign w:val="center"/>
          </w:tcPr>
          <w:p w14:paraId="4152140A" w14:textId="77777777" w:rsidR="009A78AE" w:rsidRPr="00B95C50" w:rsidRDefault="009A78AE" w:rsidP="009A78AE">
            <w:pPr>
              <w:suppressAutoHyphens/>
              <w:spacing w:after="40"/>
              <w:jc w:val="center"/>
              <w:rPr>
                <w:color w:val="000000"/>
                <w:sz w:val="22"/>
                <w:szCs w:val="22"/>
                <w:lang w:eastAsia="lt-LT"/>
              </w:rPr>
            </w:pPr>
            <w:r w:rsidRPr="00B95C50">
              <w:rPr>
                <w:b/>
                <w:bCs/>
                <w:color w:val="000000"/>
                <w:sz w:val="22"/>
                <w:szCs w:val="22"/>
                <w:lang w:eastAsia="lt-LT"/>
              </w:rPr>
              <w:t>Eil. Nr.</w:t>
            </w:r>
          </w:p>
        </w:tc>
        <w:tc>
          <w:tcPr>
            <w:tcW w:w="3290" w:type="dxa"/>
            <w:vAlign w:val="center"/>
          </w:tcPr>
          <w:p w14:paraId="4152140B" w14:textId="77777777" w:rsidR="009A78AE" w:rsidRPr="00B95C50" w:rsidRDefault="009A78AE" w:rsidP="009A78AE">
            <w:pPr>
              <w:suppressAutoHyphens/>
              <w:spacing w:after="40"/>
              <w:jc w:val="center"/>
              <w:rPr>
                <w:color w:val="000000"/>
                <w:sz w:val="22"/>
                <w:szCs w:val="22"/>
                <w:lang w:eastAsia="lt-LT"/>
              </w:rPr>
            </w:pPr>
            <w:r w:rsidRPr="00B95C50">
              <w:rPr>
                <w:b/>
                <w:color w:val="000000"/>
                <w:sz w:val="22"/>
                <w:szCs w:val="22"/>
                <w:lang w:eastAsia="lt-LT"/>
              </w:rPr>
              <w:t>Tiekėjo pašalinimo pagrindai</w:t>
            </w:r>
          </w:p>
        </w:tc>
        <w:tc>
          <w:tcPr>
            <w:tcW w:w="2127" w:type="dxa"/>
            <w:vAlign w:val="center"/>
          </w:tcPr>
          <w:p w14:paraId="4152140C" w14:textId="77777777" w:rsidR="009A78AE" w:rsidRPr="00B95C50" w:rsidRDefault="009A78AE" w:rsidP="009A78AE">
            <w:pPr>
              <w:suppressAutoHyphens/>
              <w:spacing w:after="40"/>
              <w:jc w:val="center"/>
              <w:rPr>
                <w:color w:val="000000"/>
                <w:sz w:val="22"/>
                <w:szCs w:val="22"/>
                <w:lang w:eastAsia="lt-LT"/>
              </w:rPr>
            </w:pPr>
            <w:r w:rsidRPr="00B95C50">
              <w:rPr>
                <w:b/>
                <w:bCs/>
                <w:color w:val="000000"/>
                <w:sz w:val="22"/>
                <w:szCs w:val="22"/>
                <w:lang w:eastAsia="lt-LT"/>
              </w:rPr>
              <w:t>VPĮ straipsnis,  dalis, punktas bei EBVPD formos dalis pildymui</w:t>
            </w:r>
          </w:p>
        </w:tc>
        <w:tc>
          <w:tcPr>
            <w:tcW w:w="3543" w:type="dxa"/>
            <w:vAlign w:val="center"/>
          </w:tcPr>
          <w:p w14:paraId="4152140D" w14:textId="77777777" w:rsidR="009A78AE" w:rsidRPr="00B95C50" w:rsidRDefault="009A78AE" w:rsidP="009A78AE">
            <w:pPr>
              <w:suppressAutoHyphens/>
              <w:spacing w:after="40"/>
              <w:jc w:val="center"/>
              <w:rPr>
                <w:color w:val="000000"/>
                <w:sz w:val="22"/>
                <w:szCs w:val="22"/>
                <w:lang w:eastAsia="lt-LT"/>
              </w:rPr>
            </w:pPr>
            <w:r w:rsidRPr="00B95C50">
              <w:rPr>
                <w:b/>
                <w:color w:val="000000"/>
                <w:sz w:val="22"/>
                <w:szCs w:val="22"/>
                <w:lang w:eastAsia="lt-LT"/>
              </w:rPr>
              <w:t>Pašalinimo pagrindų nebuvimą įrodantys dokumentai</w:t>
            </w:r>
          </w:p>
        </w:tc>
      </w:tr>
      <w:tr w:rsidR="009A78AE" w:rsidRPr="00B95C50" w14:paraId="41521431" w14:textId="77777777" w:rsidTr="00A03192">
        <w:tc>
          <w:tcPr>
            <w:tcW w:w="674" w:type="dxa"/>
          </w:tcPr>
          <w:p w14:paraId="4152140F" w14:textId="77777777" w:rsidR="009A78AE" w:rsidRPr="00B95C50" w:rsidRDefault="009A78AE" w:rsidP="009A78AE">
            <w:pPr>
              <w:suppressAutoHyphens/>
              <w:spacing w:after="40"/>
              <w:jc w:val="both"/>
              <w:rPr>
                <w:color w:val="000000"/>
                <w:sz w:val="22"/>
                <w:szCs w:val="22"/>
                <w:lang w:eastAsia="lt-LT"/>
              </w:rPr>
            </w:pPr>
            <w:r w:rsidRPr="00B95C50">
              <w:rPr>
                <w:color w:val="000000"/>
                <w:sz w:val="22"/>
                <w:szCs w:val="22"/>
                <w:lang w:eastAsia="lt-LT"/>
              </w:rPr>
              <w:t>3.8.1</w:t>
            </w:r>
          </w:p>
        </w:tc>
        <w:tc>
          <w:tcPr>
            <w:tcW w:w="3290" w:type="dxa"/>
          </w:tcPr>
          <w:p w14:paraId="41521410"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Tiekėjas arba jo atsakingas asmuo, nurodytas VPĮ 46 straipsnio 2 dalies 2 punkte, nuteistas už šią nusikalstamą veiką:</w:t>
            </w:r>
          </w:p>
          <w:p w14:paraId="41521411"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1) dalyvavimą nusikalstamame susivienijime, jo organizavimą ar vadovavimą jam;</w:t>
            </w:r>
          </w:p>
          <w:p w14:paraId="41521412"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2) kyšininkavimą, prekybą poveikiu, papirkimą;</w:t>
            </w:r>
          </w:p>
          <w:p w14:paraId="41521413"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1521414"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4) nusikalstamą bankrotą;</w:t>
            </w:r>
          </w:p>
          <w:p w14:paraId="41521415"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5) teroristinį ir su teroristine veikla susijusį nusikaltimą;</w:t>
            </w:r>
          </w:p>
          <w:p w14:paraId="41521416"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6) nusikalstamu būdu gauto turto legalizavimą;</w:t>
            </w:r>
          </w:p>
          <w:p w14:paraId="41521417"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7) prekybą žmonėmis, vaiko pirkimą arba pardavimą;</w:t>
            </w:r>
          </w:p>
          <w:p w14:paraId="41521418"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 xml:space="preserve">8) kitos valstybės tiekėjo atliktą nusikaltimą, apibrėžtą Direktyvos </w:t>
            </w:r>
            <w:r w:rsidRPr="00B95C50">
              <w:rPr>
                <w:color w:val="000000"/>
                <w:sz w:val="22"/>
                <w:szCs w:val="22"/>
                <w:lang w:eastAsia="lt-LT"/>
              </w:rPr>
              <w:lastRenderedPageBreak/>
              <w:t>2014/24/ES 57 straipsnio 1 dalyje išvardytus Europos Sąjungos teisės aktus įgyvendinančiuose kitų valstybių teisės aktuose.</w:t>
            </w:r>
          </w:p>
          <w:p w14:paraId="41521419" w14:textId="77777777" w:rsidR="009A78AE" w:rsidRPr="00B95C50" w:rsidRDefault="009A78AE" w:rsidP="009A78AE">
            <w:pPr>
              <w:suppressAutoHyphens/>
              <w:jc w:val="both"/>
              <w:rPr>
                <w:color w:val="000000"/>
                <w:sz w:val="22"/>
                <w:szCs w:val="22"/>
                <w:lang w:eastAsia="lt-LT"/>
              </w:rPr>
            </w:pPr>
          </w:p>
          <w:p w14:paraId="4152141A"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Laikoma, kad tiekėjas arba jo atsakingas asmuo nuteistas už aukščiau nurodytą nusikalstamą veiką, kai dėl:</w:t>
            </w:r>
          </w:p>
          <w:p w14:paraId="4152141B"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1) tiekėjo, kuris yra fizinis asmuo, per pastaruosius 5 metus buvo priimtas ir įsiteisėjęs apkaltinamasis teismo nuosprendis ir šis asmuo turi neišn</w:t>
            </w:r>
            <w:r w:rsidR="00EF0422" w:rsidRPr="00B95C50">
              <w:rPr>
                <w:color w:val="000000"/>
                <w:sz w:val="22"/>
                <w:szCs w:val="22"/>
                <w:lang w:eastAsia="lt-LT"/>
              </w:rPr>
              <w:t>ykusį ar nepanaikintą teistumą;</w:t>
            </w:r>
          </w:p>
          <w:p w14:paraId="4152141C" w14:textId="77777777" w:rsidR="00702FE2" w:rsidRPr="00B95C50" w:rsidRDefault="00702FE2" w:rsidP="00702FE2">
            <w:pPr>
              <w:pStyle w:val="NoSpacing"/>
              <w:jc w:val="both"/>
              <w:rPr>
                <w:sz w:val="22"/>
                <w:szCs w:val="22"/>
              </w:rPr>
            </w:pPr>
            <w:r w:rsidRPr="00B95C50">
              <w:rPr>
                <w:sz w:val="22"/>
                <w:szCs w:val="22"/>
              </w:rPr>
              <w:t xml:space="preserve">2) tiekėjo, kuris yra juridinis asmuo, kita organizacija ar jos </w:t>
            </w:r>
            <w:r w:rsidRPr="00B95C50">
              <w:rPr>
                <w:bCs/>
                <w:sz w:val="22"/>
                <w:szCs w:val="22"/>
              </w:rPr>
              <w:t>struktūrinis</w:t>
            </w:r>
            <w:r w:rsidRPr="00B95C50">
              <w:rPr>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152141D"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Pr>
          <w:p w14:paraId="4152141E" w14:textId="77777777" w:rsidR="009A78AE" w:rsidRPr="00B95C50" w:rsidRDefault="009A78AE" w:rsidP="009A78AE">
            <w:pPr>
              <w:suppressAutoHyphens/>
              <w:rPr>
                <w:b/>
                <w:bCs/>
                <w:color w:val="000000"/>
                <w:sz w:val="22"/>
                <w:szCs w:val="22"/>
                <w:lang w:eastAsia="lt-LT"/>
              </w:rPr>
            </w:pPr>
            <w:r w:rsidRPr="00B95C50">
              <w:rPr>
                <w:b/>
                <w:bCs/>
                <w:color w:val="000000"/>
                <w:sz w:val="22"/>
                <w:szCs w:val="22"/>
                <w:lang w:eastAsia="lt-LT"/>
              </w:rPr>
              <w:lastRenderedPageBreak/>
              <w:t>VPĮ 46 straipsnio 1 dalis</w:t>
            </w:r>
          </w:p>
          <w:p w14:paraId="4152141F" w14:textId="77777777" w:rsidR="009A78AE" w:rsidRPr="00B95C50" w:rsidRDefault="009A78AE" w:rsidP="009A78AE">
            <w:pPr>
              <w:suppressAutoHyphens/>
              <w:rPr>
                <w:bCs/>
                <w:color w:val="000000"/>
                <w:sz w:val="22"/>
                <w:szCs w:val="22"/>
                <w:lang w:eastAsia="lt-LT"/>
              </w:rPr>
            </w:pPr>
          </w:p>
          <w:p w14:paraId="41521420" w14:textId="77777777" w:rsidR="009A78AE" w:rsidRPr="00B95C50" w:rsidRDefault="009A78AE" w:rsidP="009A78AE">
            <w:pPr>
              <w:suppressAutoHyphens/>
              <w:rPr>
                <w:bCs/>
                <w:color w:val="000000"/>
                <w:sz w:val="22"/>
                <w:szCs w:val="22"/>
                <w:lang w:eastAsia="lt-LT"/>
              </w:rPr>
            </w:pPr>
            <w:r w:rsidRPr="00B95C50">
              <w:rPr>
                <w:bCs/>
                <w:color w:val="000000"/>
                <w:sz w:val="22"/>
                <w:szCs w:val="22"/>
                <w:lang w:eastAsia="lt-LT"/>
              </w:rPr>
              <w:t>EBVPD III dalies A1-A6 punktai</w:t>
            </w:r>
          </w:p>
          <w:p w14:paraId="41521421" w14:textId="77777777" w:rsidR="009A78AE" w:rsidRPr="00B95C50" w:rsidRDefault="009A78AE" w:rsidP="009A78AE">
            <w:pPr>
              <w:suppressAutoHyphens/>
              <w:rPr>
                <w:bCs/>
                <w:color w:val="000000"/>
                <w:sz w:val="22"/>
                <w:szCs w:val="22"/>
                <w:lang w:eastAsia="lt-LT"/>
              </w:rPr>
            </w:pPr>
          </w:p>
          <w:p w14:paraId="41521422" w14:textId="77777777" w:rsidR="009A78AE" w:rsidRPr="00B95C50" w:rsidRDefault="009A78AE" w:rsidP="009A78AE">
            <w:pPr>
              <w:suppressAutoHyphens/>
              <w:rPr>
                <w:color w:val="000000"/>
                <w:sz w:val="22"/>
                <w:szCs w:val="22"/>
                <w:lang w:eastAsia="lt-LT"/>
              </w:rPr>
            </w:pPr>
            <w:r w:rsidRPr="00B95C50">
              <w:rPr>
                <w:bCs/>
                <w:color w:val="000000"/>
                <w:sz w:val="22"/>
                <w:szCs w:val="22"/>
                <w:lang w:eastAsia="lt-LT"/>
              </w:rPr>
              <w:t>EBVPD III dalies D1 punktas</w:t>
            </w:r>
          </w:p>
        </w:tc>
        <w:tc>
          <w:tcPr>
            <w:tcW w:w="3543" w:type="dxa"/>
          </w:tcPr>
          <w:p w14:paraId="41521423"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Iš Lietuvoje įsteigtų subjektų reikalaujama:</w:t>
            </w:r>
          </w:p>
          <w:p w14:paraId="41521424"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išrašo iš teismo sprendimo arba</w:t>
            </w:r>
          </w:p>
          <w:p w14:paraId="41521425"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Informatikos ir ryšių departamento prie Vidaus reikalų ministerijos pažymos, arba</w:t>
            </w:r>
          </w:p>
          <w:p w14:paraId="41521426"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valstybės įmonės Registrų centro Lietuvos Respublikos Vyriausybės nustatyta tvarka išduoto dokumento, patvirtinančio jungtinius kompetentingų institucijų tvarkomus duomenis.</w:t>
            </w:r>
          </w:p>
          <w:p w14:paraId="41521427" w14:textId="77777777" w:rsidR="009A78AE" w:rsidRPr="00B95C50" w:rsidRDefault="009A78AE" w:rsidP="00B67F08">
            <w:pPr>
              <w:tabs>
                <w:tab w:val="left" w:pos="489"/>
              </w:tabs>
              <w:suppressAutoHyphens/>
              <w:ind w:left="33" w:firstLine="207"/>
              <w:jc w:val="both"/>
              <w:rPr>
                <w:color w:val="000000"/>
                <w:sz w:val="22"/>
                <w:szCs w:val="22"/>
                <w:lang w:eastAsia="lt-LT"/>
              </w:rPr>
            </w:pPr>
          </w:p>
          <w:p w14:paraId="41521428" w14:textId="77777777" w:rsidR="009A78AE" w:rsidRPr="00B95C50" w:rsidRDefault="009A78AE" w:rsidP="00B67F08">
            <w:pPr>
              <w:tabs>
                <w:tab w:val="left" w:pos="489"/>
              </w:tabs>
              <w:suppressAutoHyphens/>
              <w:ind w:left="33" w:firstLine="207"/>
              <w:jc w:val="both"/>
              <w:rPr>
                <w:color w:val="000000"/>
                <w:sz w:val="22"/>
                <w:szCs w:val="22"/>
                <w:lang w:eastAsia="lt-LT"/>
              </w:rPr>
            </w:pPr>
            <w:r w:rsidRPr="00B95C50">
              <w:rPr>
                <w:color w:val="000000"/>
                <w:sz w:val="22"/>
                <w:szCs w:val="22"/>
                <w:lang w:eastAsia="lt-LT"/>
              </w:rPr>
              <w:t>Iš ne Lietuvoje įsteigtų subjektų reikalaujama:</w:t>
            </w:r>
          </w:p>
          <w:p w14:paraId="41521429"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atitinkamos užsienio šalies institucijos dokumento</w:t>
            </w:r>
            <w:r w:rsidRPr="00B95C50">
              <w:rPr>
                <w:color w:val="000000"/>
                <w:sz w:val="22"/>
                <w:szCs w:val="22"/>
                <w:vertAlign w:val="superscript"/>
                <w:lang w:eastAsia="lt-LT"/>
              </w:rPr>
              <w:footnoteReference w:id="1"/>
            </w:r>
            <w:r w:rsidRPr="00B95C50">
              <w:rPr>
                <w:color w:val="000000"/>
                <w:sz w:val="22"/>
                <w:szCs w:val="22"/>
                <w:lang w:eastAsia="lt-LT"/>
              </w:rPr>
              <w:t>.</w:t>
            </w:r>
          </w:p>
          <w:p w14:paraId="4152142A" w14:textId="77777777" w:rsidR="009A78AE" w:rsidRPr="00B95C50" w:rsidRDefault="009A78AE" w:rsidP="009A78AE">
            <w:pPr>
              <w:suppressAutoHyphens/>
              <w:jc w:val="both"/>
              <w:rPr>
                <w:color w:val="000000"/>
                <w:sz w:val="22"/>
                <w:szCs w:val="22"/>
                <w:lang w:eastAsia="lt-LT"/>
              </w:rPr>
            </w:pPr>
          </w:p>
          <w:p w14:paraId="4152142B"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 xml:space="preserve">Nurodyti dokumentai turi būti išduoti ne anksčiau kaip </w:t>
            </w:r>
            <w:r w:rsidRPr="00B95C50">
              <w:rPr>
                <w:b/>
                <w:color w:val="000000"/>
                <w:sz w:val="22"/>
                <w:szCs w:val="22"/>
                <w:lang w:eastAsia="lt-LT"/>
              </w:rPr>
              <w:t>180 dienų</w:t>
            </w:r>
            <w:r w:rsidRPr="00B95C50">
              <w:rPr>
                <w:color w:val="000000"/>
                <w:sz w:val="22"/>
                <w:szCs w:val="22"/>
                <w:lang w:eastAsia="lt-LT"/>
              </w:rPr>
              <w:t xml:space="preserve"> iki </w:t>
            </w:r>
            <w:r w:rsidRPr="00B95C50">
              <w:rPr>
                <w:iCs/>
                <w:color w:val="000000"/>
                <w:sz w:val="22"/>
                <w:szCs w:val="22"/>
                <w:lang w:eastAsia="lt-LT"/>
              </w:rPr>
              <w:t>tos dienos, kai tiekėjas perkančiosios organizacijos prašymu turės pateikti pašalinimo pagrindų nebuvimą patvirtinančius dok</w:t>
            </w:r>
            <w:r w:rsidRPr="00B95C50">
              <w:rPr>
                <w:color w:val="000000"/>
                <w:sz w:val="22"/>
                <w:szCs w:val="22"/>
                <w:lang w:eastAsia="lt-LT"/>
              </w:rPr>
              <w:t xml:space="preserve">umentus. </w:t>
            </w:r>
          </w:p>
          <w:p w14:paraId="4152142C" w14:textId="77777777" w:rsidR="009A78AE" w:rsidRPr="00B95C50" w:rsidRDefault="009A78AE" w:rsidP="009A78AE">
            <w:pPr>
              <w:suppressAutoHyphens/>
              <w:jc w:val="both"/>
              <w:rPr>
                <w:b/>
                <w:bCs/>
                <w:color w:val="000000"/>
                <w:sz w:val="22"/>
                <w:szCs w:val="22"/>
                <w:lang w:eastAsia="lt-LT"/>
              </w:rPr>
            </w:pPr>
          </w:p>
          <w:p w14:paraId="4152142D" w14:textId="77777777" w:rsidR="009A78AE" w:rsidRPr="00B95C50" w:rsidRDefault="009A78AE" w:rsidP="009A78AE">
            <w:pPr>
              <w:suppressAutoHyphens/>
              <w:jc w:val="both"/>
              <w:rPr>
                <w:b/>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2E" w14:textId="77777777" w:rsidR="00702FE2" w:rsidRPr="00B95C50" w:rsidRDefault="00702FE2" w:rsidP="00702FE2">
            <w:pPr>
              <w:pStyle w:val="NoSpacing"/>
              <w:jc w:val="both"/>
              <w:rPr>
                <w:b/>
                <w:bCs/>
                <w:i/>
                <w:iCs/>
                <w:sz w:val="22"/>
                <w:szCs w:val="22"/>
              </w:rPr>
            </w:pPr>
            <w:r w:rsidRPr="00B95C50">
              <w:rPr>
                <w:b/>
                <w:bCs/>
                <w:i/>
                <w:iCs/>
                <w:sz w:val="22"/>
                <w:szCs w:val="22"/>
              </w:rPr>
              <w:t>PASTABA</w:t>
            </w:r>
          </w:p>
          <w:p w14:paraId="4152142F" w14:textId="77777777" w:rsidR="00702FE2" w:rsidRPr="00B95C50" w:rsidRDefault="00702FE2" w:rsidP="00702FE2">
            <w:pPr>
              <w:pStyle w:val="NoSpacing"/>
              <w:jc w:val="both"/>
              <w:rPr>
                <w:i/>
                <w:sz w:val="22"/>
                <w:szCs w:val="22"/>
              </w:rPr>
            </w:pPr>
            <w:r w:rsidRPr="00B95C50">
              <w:rPr>
                <w:i/>
                <w:sz w:val="22"/>
                <w:szCs w:val="22"/>
              </w:rPr>
              <w:t xml:space="preserve">Pažymų, patvirtinančių VPĮ 46 straipsnyje nurodytų tiekėjo </w:t>
            </w:r>
            <w:r w:rsidRPr="00B95C50">
              <w:rPr>
                <w:i/>
                <w:sz w:val="22"/>
                <w:szCs w:val="22"/>
              </w:rPr>
              <w:lastRenderedPageBreak/>
              <w:t>pašalinimo pagrindų nebuvimą, pateikti nereikalaujama. Jų perkančioji organizacija reikalaus tik turėdama pagrįstų abejonių dėl tiekėjo patikimumo.</w:t>
            </w:r>
          </w:p>
          <w:p w14:paraId="41521430" w14:textId="77777777" w:rsidR="009A78AE" w:rsidRPr="00B95C50" w:rsidRDefault="009A78AE" w:rsidP="009A78AE">
            <w:pPr>
              <w:suppressAutoHyphens/>
              <w:jc w:val="both"/>
              <w:rPr>
                <w:color w:val="000000"/>
                <w:sz w:val="22"/>
                <w:szCs w:val="22"/>
                <w:lang w:eastAsia="lt-LT"/>
              </w:rPr>
            </w:pPr>
          </w:p>
        </w:tc>
      </w:tr>
      <w:tr w:rsidR="0041747A" w:rsidRPr="00B95C50" w14:paraId="489280BE" w14:textId="77777777" w:rsidTr="00A03192">
        <w:tc>
          <w:tcPr>
            <w:tcW w:w="674" w:type="dxa"/>
          </w:tcPr>
          <w:p w14:paraId="31BEEF84" w14:textId="2D462C7B" w:rsidR="0041747A" w:rsidRPr="0041747A" w:rsidRDefault="0041747A" w:rsidP="0041747A">
            <w:pPr>
              <w:suppressAutoHyphens/>
              <w:spacing w:after="40"/>
              <w:jc w:val="both"/>
              <w:rPr>
                <w:color w:val="000000"/>
                <w:sz w:val="22"/>
                <w:szCs w:val="22"/>
                <w:lang w:eastAsia="lt-LT"/>
              </w:rPr>
            </w:pPr>
            <w:r w:rsidRPr="0041747A">
              <w:rPr>
                <w:sz w:val="22"/>
                <w:szCs w:val="22"/>
                <w:lang w:eastAsia="lt-LT"/>
              </w:rPr>
              <w:lastRenderedPageBreak/>
              <w:t>3.8.2</w:t>
            </w:r>
          </w:p>
        </w:tc>
        <w:tc>
          <w:tcPr>
            <w:tcW w:w="3290" w:type="dxa"/>
          </w:tcPr>
          <w:p w14:paraId="04F75926" w14:textId="7825329D" w:rsidR="0041747A" w:rsidRPr="0041747A" w:rsidRDefault="0041747A" w:rsidP="0041747A">
            <w:pPr>
              <w:suppressAutoHyphens/>
              <w:jc w:val="both"/>
              <w:rPr>
                <w:color w:val="000000"/>
                <w:sz w:val="22"/>
                <w:szCs w:val="22"/>
                <w:lang w:eastAsia="lt-LT"/>
              </w:rPr>
            </w:pPr>
            <w:r w:rsidRPr="0041747A">
              <w:rPr>
                <w:sz w:val="22"/>
                <w:szCs w:val="22"/>
                <w:lang w:eastAsia="lt-LT"/>
              </w:rPr>
              <w:t>Tiekėjas yra neatlikęs jam paskirtos baudžiamojo poveikio priemonės – uždraudimo juridiniam asmeniui dalyvauti viešuosiuose pirkimuose.</w:t>
            </w:r>
          </w:p>
        </w:tc>
        <w:tc>
          <w:tcPr>
            <w:tcW w:w="2127" w:type="dxa"/>
          </w:tcPr>
          <w:p w14:paraId="46139943" w14:textId="77777777" w:rsidR="0041747A" w:rsidRPr="0041747A" w:rsidRDefault="0041747A" w:rsidP="0041747A">
            <w:pPr>
              <w:suppressAutoHyphens/>
              <w:rPr>
                <w:b/>
                <w:bCs/>
                <w:sz w:val="22"/>
                <w:szCs w:val="22"/>
                <w:lang w:eastAsia="lt-LT"/>
              </w:rPr>
            </w:pPr>
            <w:r w:rsidRPr="0041747A">
              <w:rPr>
                <w:b/>
                <w:bCs/>
                <w:sz w:val="22"/>
                <w:szCs w:val="22"/>
                <w:lang w:eastAsia="lt-LT"/>
              </w:rPr>
              <w:t>VPĮ 46 straipsnio 2¹ dalis</w:t>
            </w:r>
          </w:p>
          <w:p w14:paraId="78EB6C4A" w14:textId="77777777" w:rsidR="0041747A" w:rsidRPr="0041747A" w:rsidRDefault="0041747A" w:rsidP="0041747A">
            <w:pPr>
              <w:suppressAutoHyphens/>
              <w:rPr>
                <w:b/>
                <w:bCs/>
                <w:sz w:val="22"/>
                <w:szCs w:val="22"/>
                <w:lang w:eastAsia="lt-LT"/>
              </w:rPr>
            </w:pPr>
          </w:p>
          <w:p w14:paraId="2023B124" w14:textId="7AA641A0" w:rsidR="0041747A" w:rsidRPr="0041747A" w:rsidRDefault="0041747A" w:rsidP="0041747A">
            <w:pPr>
              <w:suppressAutoHyphens/>
              <w:rPr>
                <w:b/>
                <w:bCs/>
                <w:color w:val="000000"/>
                <w:sz w:val="22"/>
                <w:szCs w:val="22"/>
                <w:lang w:eastAsia="lt-LT"/>
              </w:rPr>
            </w:pPr>
            <w:r w:rsidRPr="0041747A">
              <w:rPr>
                <w:bCs/>
                <w:sz w:val="22"/>
                <w:szCs w:val="22"/>
                <w:lang w:eastAsia="lt-LT"/>
              </w:rPr>
              <w:t>EBVPD III dalies D2 punktas</w:t>
            </w:r>
          </w:p>
        </w:tc>
        <w:tc>
          <w:tcPr>
            <w:tcW w:w="3543" w:type="dxa"/>
          </w:tcPr>
          <w:p w14:paraId="144F7D9C" w14:textId="573082F2" w:rsidR="0041747A" w:rsidRPr="0041747A" w:rsidRDefault="0041747A" w:rsidP="0041747A">
            <w:pPr>
              <w:suppressAutoHyphens/>
              <w:spacing w:after="40"/>
              <w:jc w:val="both"/>
              <w:rPr>
                <w:bCs/>
                <w:color w:val="000000"/>
                <w:sz w:val="22"/>
                <w:szCs w:val="22"/>
                <w:lang w:eastAsia="lt-LT"/>
              </w:rPr>
            </w:pPr>
            <w:r w:rsidRPr="0041747A">
              <w:rPr>
                <w:bCs/>
                <w:sz w:val="22"/>
                <w:szCs w:val="22"/>
                <w:lang w:eastAsia="lt-LT"/>
              </w:rPr>
              <w:t>Iš Lietuvoje įsteigtų subjektų įrodančių dokumentų nereikalaujama. Užtenka pateikto EBVPD.</w:t>
            </w:r>
          </w:p>
        </w:tc>
      </w:tr>
      <w:tr w:rsidR="0041747A" w:rsidRPr="00B95C50" w14:paraId="4152145B" w14:textId="77777777" w:rsidTr="00A03192">
        <w:tc>
          <w:tcPr>
            <w:tcW w:w="674" w:type="dxa"/>
          </w:tcPr>
          <w:p w14:paraId="41521432" w14:textId="51B48211"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3.8.</w:t>
            </w:r>
            <w:r>
              <w:rPr>
                <w:color w:val="000000"/>
                <w:sz w:val="22"/>
                <w:szCs w:val="22"/>
                <w:lang w:eastAsia="lt-LT"/>
              </w:rPr>
              <w:t>3</w:t>
            </w:r>
          </w:p>
        </w:tc>
        <w:tc>
          <w:tcPr>
            <w:tcW w:w="3290" w:type="dxa"/>
          </w:tcPr>
          <w:p w14:paraId="41521433" w14:textId="77777777" w:rsidR="0041747A" w:rsidRPr="00B95C50" w:rsidRDefault="0041747A" w:rsidP="0041747A">
            <w:pPr>
              <w:suppressAutoHyphens/>
              <w:jc w:val="both"/>
              <w:rPr>
                <w:b/>
                <w:bCs/>
                <w:color w:val="000000"/>
                <w:sz w:val="22"/>
                <w:szCs w:val="22"/>
                <w:lang w:eastAsia="lt-LT"/>
              </w:rPr>
            </w:pPr>
            <w:r w:rsidRPr="00B95C50">
              <w:rPr>
                <w:color w:val="000000"/>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1521434" w14:textId="77777777" w:rsidR="0041747A" w:rsidRPr="00B95C50" w:rsidRDefault="0041747A" w:rsidP="0041747A">
            <w:pPr>
              <w:suppressAutoHyphens/>
              <w:jc w:val="both"/>
              <w:rPr>
                <w:b/>
                <w:bCs/>
                <w:color w:val="000000"/>
                <w:sz w:val="22"/>
                <w:szCs w:val="22"/>
                <w:lang w:eastAsia="lt-LT"/>
              </w:rPr>
            </w:pPr>
          </w:p>
          <w:p w14:paraId="41521435"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Laikoma, kad tiekėjas nuteistas už aukščiau nurodytą nusikalstamą veiką, kai dėl:</w:t>
            </w:r>
          </w:p>
          <w:p w14:paraId="41521436"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 xml:space="preserve">1) tiekėjo, kuris yra fizinis asmuo, per pastaruosius 5 metus buvo priimtas ir įsiteisėjęs apkaltinamasis teismo nuosprendis </w:t>
            </w:r>
            <w:r w:rsidRPr="00B95C50">
              <w:rPr>
                <w:bCs/>
                <w:color w:val="000000"/>
                <w:sz w:val="22"/>
                <w:szCs w:val="22"/>
                <w:lang w:eastAsia="lt-LT"/>
              </w:rPr>
              <w:lastRenderedPageBreak/>
              <w:t>ir šis asmuo turi neišnykusį ar nepanaikintą teistumą;</w:t>
            </w:r>
          </w:p>
          <w:p w14:paraId="41521437" w14:textId="77777777" w:rsidR="0041747A" w:rsidRPr="00B95C50" w:rsidRDefault="0041747A" w:rsidP="0041747A">
            <w:pPr>
              <w:pStyle w:val="NoSpacing"/>
              <w:jc w:val="both"/>
              <w:rPr>
                <w:bCs/>
                <w:sz w:val="22"/>
                <w:szCs w:val="22"/>
              </w:rPr>
            </w:pPr>
            <w:r w:rsidRPr="00B95C50">
              <w:rPr>
                <w:bCs/>
                <w:sz w:val="22"/>
                <w:szCs w:val="22"/>
              </w:rPr>
              <w:t xml:space="preserve">2) tiekėjo, kuris yra juridinis asmuo, kita organizacija ar jos </w:t>
            </w:r>
            <w:r w:rsidRPr="00B95C50">
              <w:rPr>
                <w:sz w:val="22"/>
                <w:szCs w:val="22"/>
              </w:rPr>
              <w:t>struktūrinis</w:t>
            </w:r>
            <w:r w:rsidRPr="00B95C50">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1521438" w14:textId="77777777" w:rsidR="0041747A" w:rsidRPr="00B95C50" w:rsidRDefault="0041747A" w:rsidP="0041747A">
            <w:pPr>
              <w:suppressAutoHyphens/>
              <w:jc w:val="both"/>
              <w:rPr>
                <w:b/>
                <w:bCs/>
                <w:color w:val="000000"/>
                <w:sz w:val="22"/>
                <w:szCs w:val="22"/>
                <w:lang w:eastAsia="lt-LT"/>
              </w:rPr>
            </w:pPr>
          </w:p>
          <w:p w14:paraId="41521439"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Tačiau ši nuostata netaikoma, jeigu:</w:t>
            </w:r>
          </w:p>
          <w:p w14:paraId="4152143A"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1) tiekėjas yra įsipareigojęs sumokėti mokesčius, įskaitant socialinio draudimo įmokas ir dėl to laikomas jau įvykdžiusiu šioje dalyje nurodytus įsipareigojimus;</w:t>
            </w:r>
          </w:p>
          <w:p w14:paraId="4152143B"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2) įsiskolinimo suma neviršija 50 Eur (penkiasdešimt eurų);</w:t>
            </w:r>
          </w:p>
          <w:p w14:paraId="4152143C" w14:textId="77777777" w:rsidR="0041747A" w:rsidRPr="00B95C50" w:rsidRDefault="0041747A" w:rsidP="0041747A">
            <w:pPr>
              <w:suppressAutoHyphens/>
              <w:jc w:val="both"/>
              <w:rPr>
                <w:color w:val="000000"/>
                <w:sz w:val="22"/>
                <w:szCs w:val="22"/>
                <w:lang w:eastAsia="lt-LT"/>
              </w:rPr>
            </w:pPr>
            <w:r w:rsidRPr="00B95C50">
              <w:rPr>
                <w:bCs/>
                <w:color w:val="000000"/>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Pr>
          <w:p w14:paraId="4152143D"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3 dalis</w:t>
            </w:r>
          </w:p>
          <w:p w14:paraId="4152143E" w14:textId="77777777" w:rsidR="0041747A" w:rsidRPr="00B95C50" w:rsidRDefault="0041747A" w:rsidP="0041747A">
            <w:pPr>
              <w:suppressAutoHyphens/>
              <w:rPr>
                <w:b/>
                <w:bCs/>
                <w:color w:val="000000"/>
                <w:sz w:val="22"/>
                <w:szCs w:val="22"/>
                <w:lang w:eastAsia="lt-LT"/>
              </w:rPr>
            </w:pPr>
          </w:p>
          <w:p w14:paraId="4152143F"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B1 ir B2 punktai</w:t>
            </w:r>
          </w:p>
        </w:tc>
        <w:tc>
          <w:tcPr>
            <w:tcW w:w="3543" w:type="dxa"/>
          </w:tcPr>
          <w:p w14:paraId="41521440"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1) Dėl įsipareigojimų, susijusių su mokesčių mokėjimu, įvykdymo iš Lietuvoje įsteigtų subjektų prašoma:</w:t>
            </w:r>
          </w:p>
          <w:p w14:paraId="41521441" w14:textId="77777777" w:rsidR="0041747A" w:rsidRPr="00B95C50" w:rsidRDefault="0041747A" w:rsidP="0041747A">
            <w:pPr>
              <w:suppressAutoHyphens/>
              <w:spacing w:after="40"/>
              <w:jc w:val="both"/>
              <w:rPr>
                <w:bCs/>
                <w:color w:val="000000"/>
                <w:sz w:val="22"/>
                <w:szCs w:val="22"/>
                <w:lang w:eastAsia="lt-LT"/>
              </w:rPr>
            </w:pPr>
          </w:p>
          <w:p w14:paraId="41521442"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išrašo iš teismo sprendimo (jei toks yra) arba Valstybinės mokesčių inspekcijos prie Lietuvos Respublikos finansų ministerijos išduoto dokumento,</w:t>
            </w:r>
          </w:p>
          <w:p w14:paraId="41521443"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arba valstybės įmonės Registrų centro Lietuvos Respublikos Vyriausybės nustatyta tvarka išduoto dokumento, patvirtinančio jungtinius kompetentingų institucijų tvarkomus duomenis.</w:t>
            </w:r>
          </w:p>
          <w:p w14:paraId="41521444" w14:textId="77777777" w:rsidR="0041747A" w:rsidRPr="00B95C50" w:rsidRDefault="0041747A" w:rsidP="0041747A">
            <w:pPr>
              <w:suppressAutoHyphens/>
              <w:spacing w:after="40"/>
              <w:jc w:val="both"/>
              <w:rPr>
                <w:bCs/>
                <w:color w:val="000000"/>
                <w:sz w:val="22"/>
                <w:szCs w:val="22"/>
                <w:lang w:eastAsia="lt-LT"/>
              </w:rPr>
            </w:pPr>
          </w:p>
          <w:p w14:paraId="41521445"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Iš ne Lietuvoje įsteigtų subjektų reikalaujama: </w:t>
            </w:r>
          </w:p>
          <w:p w14:paraId="41521446"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lastRenderedPageBreak/>
              <w:t>atitinkamos užsienio šalies institucijos dokumento.</w:t>
            </w:r>
          </w:p>
          <w:p w14:paraId="41521447" w14:textId="77777777" w:rsidR="0041747A" w:rsidRPr="00B95C50" w:rsidRDefault="0041747A" w:rsidP="0041747A">
            <w:pPr>
              <w:suppressAutoHyphens/>
              <w:spacing w:after="40"/>
              <w:jc w:val="both"/>
              <w:rPr>
                <w:bCs/>
                <w:color w:val="000000"/>
                <w:sz w:val="22"/>
                <w:szCs w:val="22"/>
                <w:lang w:eastAsia="lt-LT"/>
              </w:rPr>
            </w:pPr>
          </w:p>
          <w:p w14:paraId="41521448"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Nurodyti dokumentai turi būti išduoti ne anksčiau kaip </w:t>
            </w:r>
            <w:r w:rsidRPr="00B95C50">
              <w:rPr>
                <w:b/>
                <w:bCs/>
                <w:color w:val="000000"/>
                <w:sz w:val="22"/>
                <w:szCs w:val="22"/>
                <w:lang w:eastAsia="lt-LT"/>
              </w:rPr>
              <w:t>120 dienų</w:t>
            </w:r>
            <w:r w:rsidRPr="00B95C50">
              <w:rPr>
                <w:bCs/>
                <w:color w:val="000000"/>
                <w:sz w:val="22"/>
                <w:szCs w:val="22"/>
                <w:lang w:eastAsia="lt-LT"/>
              </w:rPr>
              <w:t xml:space="preserve"> iki tos dienos, kai tiekėjas perkančiosios organizacijos prašymu turės pateikti pašalinimo pagrindų nebuvimą patvirtinančius dokumentus. </w:t>
            </w:r>
          </w:p>
          <w:p w14:paraId="41521449" w14:textId="77777777" w:rsidR="0041747A" w:rsidRPr="00B95C50" w:rsidRDefault="0041747A" w:rsidP="0041747A">
            <w:pPr>
              <w:suppressAutoHyphens/>
              <w:spacing w:after="40"/>
              <w:jc w:val="both"/>
              <w:rPr>
                <w:bCs/>
                <w:color w:val="000000"/>
                <w:sz w:val="22"/>
                <w:szCs w:val="22"/>
                <w:lang w:eastAsia="lt-LT"/>
              </w:rPr>
            </w:pPr>
          </w:p>
          <w:p w14:paraId="4152144A"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4B" w14:textId="77777777" w:rsidR="0041747A" w:rsidRPr="00B95C50" w:rsidRDefault="0041747A" w:rsidP="0041747A">
            <w:pPr>
              <w:suppressAutoHyphens/>
              <w:spacing w:after="40"/>
              <w:jc w:val="both"/>
              <w:rPr>
                <w:bCs/>
                <w:color w:val="000000"/>
                <w:sz w:val="22"/>
                <w:szCs w:val="22"/>
                <w:lang w:eastAsia="lt-LT"/>
              </w:rPr>
            </w:pPr>
          </w:p>
          <w:p w14:paraId="4152144C"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2) Dėl įsipareigojimų, susijusių su socialinio draudimo įmokų mokėjimu, įvykdymo iš Lietuvoje įsteigtų subjektų prašoma:</w:t>
            </w:r>
          </w:p>
          <w:p w14:paraId="4152144D"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4152144E" w14:textId="77777777" w:rsidR="0041747A" w:rsidRPr="00B95C50" w:rsidRDefault="0041747A" w:rsidP="0041747A">
            <w:pPr>
              <w:suppressAutoHyphens/>
              <w:spacing w:after="40"/>
              <w:jc w:val="both"/>
              <w:rPr>
                <w:bCs/>
                <w:color w:val="000000"/>
                <w:sz w:val="22"/>
                <w:szCs w:val="22"/>
                <w:lang w:eastAsia="lt-LT"/>
              </w:rPr>
            </w:pPr>
          </w:p>
          <w:p w14:paraId="4152144F"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1521450" w14:textId="77777777" w:rsidR="0041747A" w:rsidRPr="00B95C50" w:rsidRDefault="0041747A" w:rsidP="0041747A">
            <w:pPr>
              <w:suppressAutoHyphens/>
              <w:spacing w:after="40"/>
              <w:jc w:val="both"/>
              <w:rPr>
                <w:bCs/>
                <w:color w:val="000000"/>
                <w:sz w:val="22"/>
                <w:szCs w:val="22"/>
                <w:lang w:eastAsia="lt-LT"/>
              </w:rPr>
            </w:pPr>
          </w:p>
          <w:p w14:paraId="41521451"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2.2) Jeigu tiekėjas yra fizinis asmuo, registruotas Lietuvos Respublikoje, jis pateikia išrašą iš teismo sprendimo (jei toks yra) arba „Sodros“ išduotą dokumentą, arba valstybės įmonės Registrų centras Lietuvos </w:t>
            </w:r>
            <w:r w:rsidRPr="00B95C50">
              <w:rPr>
                <w:bCs/>
                <w:color w:val="000000"/>
                <w:sz w:val="22"/>
                <w:szCs w:val="22"/>
                <w:lang w:eastAsia="lt-LT"/>
              </w:rPr>
              <w:lastRenderedPageBreak/>
              <w:t>Respublikos Vyriausybės nustatyta tvarka išduotą dokumentą, patvirtinantį jungtinius kompetentingų institucijų tvarkomus duomenis.</w:t>
            </w:r>
          </w:p>
          <w:p w14:paraId="41521452" w14:textId="77777777" w:rsidR="0041747A" w:rsidRPr="00B95C50" w:rsidRDefault="0041747A" w:rsidP="0041747A">
            <w:pPr>
              <w:suppressAutoHyphens/>
              <w:spacing w:after="40"/>
              <w:jc w:val="both"/>
              <w:rPr>
                <w:bCs/>
                <w:color w:val="000000"/>
                <w:sz w:val="22"/>
                <w:szCs w:val="22"/>
                <w:lang w:eastAsia="lt-LT"/>
              </w:rPr>
            </w:pPr>
          </w:p>
          <w:p w14:paraId="41521453"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Iš ne Lietuvoje įsteigtų subjektų reikalaujama:</w:t>
            </w:r>
          </w:p>
          <w:p w14:paraId="41521454"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atitinkamos užsienio šalies kompetentingos institucijos dokumento.</w:t>
            </w:r>
          </w:p>
          <w:p w14:paraId="41521455" w14:textId="77777777" w:rsidR="0041747A" w:rsidRPr="00B95C50" w:rsidRDefault="0041747A" w:rsidP="0041747A">
            <w:pPr>
              <w:suppressAutoHyphens/>
              <w:spacing w:after="40"/>
              <w:jc w:val="both"/>
              <w:rPr>
                <w:bCs/>
                <w:color w:val="000000"/>
                <w:sz w:val="22"/>
                <w:szCs w:val="22"/>
                <w:lang w:eastAsia="lt-LT"/>
              </w:rPr>
            </w:pPr>
          </w:p>
          <w:p w14:paraId="41521456"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Nurodyti dokumentai turi būti išduoti ne anksčiau kaip </w:t>
            </w:r>
            <w:r w:rsidRPr="00B95C50">
              <w:rPr>
                <w:b/>
                <w:bCs/>
                <w:color w:val="000000"/>
                <w:sz w:val="22"/>
                <w:szCs w:val="22"/>
                <w:lang w:eastAsia="lt-LT"/>
              </w:rPr>
              <w:t>120 dienų</w:t>
            </w:r>
            <w:r w:rsidRPr="00B95C50">
              <w:rPr>
                <w:bCs/>
                <w:color w:val="000000"/>
                <w:sz w:val="22"/>
                <w:szCs w:val="22"/>
                <w:lang w:eastAsia="lt-LT"/>
              </w:rPr>
              <w:t xml:space="preserve"> iki tos dienos, kai tiekėjas perkančiosios organizacijos prašymu turės pateikti pašalinimo pagrindų nebuvimą patvirtinančius dokumentus. </w:t>
            </w:r>
          </w:p>
          <w:p w14:paraId="41521457" w14:textId="77777777" w:rsidR="0041747A" w:rsidRPr="00B95C50" w:rsidRDefault="0041747A" w:rsidP="0041747A">
            <w:pPr>
              <w:suppressAutoHyphens/>
              <w:spacing w:after="40"/>
              <w:jc w:val="both"/>
              <w:rPr>
                <w:bCs/>
                <w:color w:val="000000"/>
                <w:sz w:val="22"/>
                <w:szCs w:val="22"/>
                <w:lang w:eastAsia="lt-LT"/>
              </w:rPr>
            </w:pPr>
          </w:p>
          <w:p w14:paraId="41521458"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59" w14:textId="77777777" w:rsidR="0041747A" w:rsidRPr="00B95C50" w:rsidRDefault="0041747A" w:rsidP="0041747A">
            <w:pPr>
              <w:pStyle w:val="NoSpacing"/>
              <w:jc w:val="both"/>
              <w:rPr>
                <w:b/>
                <w:bCs/>
                <w:i/>
                <w:iCs/>
                <w:sz w:val="22"/>
                <w:szCs w:val="22"/>
              </w:rPr>
            </w:pPr>
            <w:r w:rsidRPr="00B95C50">
              <w:rPr>
                <w:b/>
                <w:bCs/>
                <w:i/>
                <w:iCs/>
                <w:sz w:val="22"/>
                <w:szCs w:val="22"/>
              </w:rPr>
              <w:t>PASTABA</w:t>
            </w:r>
          </w:p>
          <w:p w14:paraId="4152145A" w14:textId="77777777" w:rsidR="0041747A" w:rsidRPr="00B95C50" w:rsidRDefault="0041747A" w:rsidP="0041747A">
            <w:pPr>
              <w:pStyle w:val="NoSpacing"/>
              <w:jc w:val="both"/>
              <w:rPr>
                <w:color w:val="00B050"/>
                <w:sz w:val="22"/>
                <w:szCs w:val="22"/>
              </w:rPr>
            </w:pPr>
            <w:r w:rsidRPr="00B95C50">
              <w:rPr>
                <w:i/>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41747A" w:rsidRPr="00B95C50" w14:paraId="41521463" w14:textId="77777777" w:rsidTr="00A03192">
        <w:tc>
          <w:tcPr>
            <w:tcW w:w="674" w:type="dxa"/>
          </w:tcPr>
          <w:p w14:paraId="4152145C" w14:textId="252F4094"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lastRenderedPageBreak/>
              <w:t>3.8.</w:t>
            </w:r>
            <w:r>
              <w:rPr>
                <w:color w:val="000000"/>
                <w:sz w:val="22"/>
                <w:szCs w:val="22"/>
                <w:lang w:eastAsia="lt-LT"/>
              </w:rPr>
              <w:t>4</w:t>
            </w:r>
          </w:p>
        </w:tc>
        <w:tc>
          <w:tcPr>
            <w:tcW w:w="3290" w:type="dxa"/>
          </w:tcPr>
          <w:p w14:paraId="4152145D"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Tiekėjas su kitais tiekėjais yra sudaręs susitarimų, kuriais siekiama iškreipti konkurenciją atliekamame pirkime, ir perkančioji organizacija dėl to turi įtikinamų duomenų.</w:t>
            </w:r>
          </w:p>
        </w:tc>
        <w:tc>
          <w:tcPr>
            <w:tcW w:w="2127" w:type="dxa"/>
          </w:tcPr>
          <w:p w14:paraId="4152145E"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1 punktas</w:t>
            </w:r>
          </w:p>
          <w:p w14:paraId="4152145F" w14:textId="77777777" w:rsidR="0041747A" w:rsidRPr="00B95C50" w:rsidRDefault="0041747A" w:rsidP="0041747A">
            <w:pPr>
              <w:suppressAutoHyphens/>
              <w:rPr>
                <w:b/>
                <w:bCs/>
                <w:color w:val="000000"/>
                <w:sz w:val="22"/>
                <w:szCs w:val="22"/>
                <w:lang w:eastAsia="lt-LT"/>
              </w:rPr>
            </w:pPr>
          </w:p>
          <w:p w14:paraId="41521460"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C10 punktas</w:t>
            </w:r>
          </w:p>
        </w:tc>
        <w:tc>
          <w:tcPr>
            <w:tcW w:w="3543" w:type="dxa"/>
          </w:tcPr>
          <w:p w14:paraId="41521461"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62"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6C" w14:textId="77777777" w:rsidTr="00A03192">
        <w:tc>
          <w:tcPr>
            <w:tcW w:w="674" w:type="dxa"/>
          </w:tcPr>
          <w:p w14:paraId="41521464" w14:textId="7C388E63"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3.8.5</w:t>
            </w:r>
          </w:p>
        </w:tc>
        <w:tc>
          <w:tcPr>
            <w:tcW w:w="3290" w:type="dxa"/>
          </w:tcPr>
          <w:p w14:paraId="41521465" w14:textId="77777777" w:rsidR="0041747A" w:rsidRPr="00B95C50" w:rsidRDefault="0041747A" w:rsidP="0041747A">
            <w:pPr>
              <w:suppressAutoHyphens/>
              <w:spacing w:after="40"/>
              <w:jc w:val="both"/>
              <w:rPr>
                <w:b/>
                <w:bCs/>
                <w:color w:val="000000"/>
                <w:sz w:val="22"/>
                <w:szCs w:val="22"/>
                <w:lang w:eastAsia="lt-LT"/>
              </w:rPr>
            </w:pPr>
            <w:r w:rsidRPr="00B95C50">
              <w:rPr>
                <w:color w:val="000000"/>
                <w:sz w:val="22"/>
                <w:szCs w:val="22"/>
                <w:lang w:eastAsia="lt-LT"/>
              </w:rPr>
              <w:t xml:space="preserve">Tiekėjas pirkimo metu pateko į interesų konflikto situaciją, kaip apibrėžta VPĮ 21 straipsnyje, ir atitinkamos padėties negalima ištaisyti. </w:t>
            </w:r>
          </w:p>
          <w:p w14:paraId="4152146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Pr>
          <w:p w14:paraId="41521467"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2 punktas</w:t>
            </w:r>
          </w:p>
          <w:p w14:paraId="41521468" w14:textId="77777777" w:rsidR="0041747A" w:rsidRPr="00B95C50" w:rsidRDefault="0041747A" w:rsidP="0041747A">
            <w:pPr>
              <w:suppressAutoHyphens/>
              <w:rPr>
                <w:b/>
                <w:bCs/>
                <w:color w:val="000000"/>
                <w:sz w:val="22"/>
                <w:szCs w:val="22"/>
                <w:lang w:eastAsia="lt-LT"/>
              </w:rPr>
            </w:pPr>
          </w:p>
          <w:p w14:paraId="41521469"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C12 punktas</w:t>
            </w:r>
          </w:p>
        </w:tc>
        <w:tc>
          <w:tcPr>
            <w:tcW w:w="3543" w:type="dxa"/>
          </w:tcPr>
          <w:p w14:paraId="4152146A"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6B"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74" w14:textId="77777777" w:rsidTr="00A03192">
        <w:tc>
          <w:tcPr>
            <w:tcW w:w="674" w:type="dxa"/>
          </w:tcPr>
          <w:p w14:paraId="4152146D" w14:textId="4DED04ED"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3.8.6</w:t>
            </w:r>
          </w:p>
        </w:tc>
        <w:tc>
          <w:tcPr>
            <w:tcW w:w="3290" w:type="dxa"/>
          </w:tcPr>
          <w:p w14:paraId="4152146E"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Pažeista konkurencija, kaip nustatyta VPĮ 27 straipsnio 3 ir 4 dalyse, ir atitinkamos padėties negalima ištaisyti.</w:t>
            </w:r>
          </w:p>
        </w:tc>
        <w:tc>
          <w:tcPr>
            <w:tcW w:w="2127" w:type="dxa"/>
          </w:tcPr>
          <w:p w14:paraId="4152146F"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3 punktas</w:t>
            </w:r>
          </w:p>
          <w:p w14:paraId="41521470" w14:textId="77777777" w:rsidR="0041747A" w:rsidRPr="00B95C50" w:rsidRDefault="0041747A" w:rsidP="0041747A">
            <w:pPr>
              <w:suppressAutoHyphens/>
              <w:rPr>
                <w:b/>
                <w:bCs/>
                <w:color w:val="000000"/>
                <w:sz w:val="22"/>
                <w:szCs w:val="22"/>
                <w:lang w:eastAsia="lt-LT"/>
              </w:rPr>
            </w:pPr>
          </w:p>
          <w:p w14:paraId="41521471"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C13 punktas</w:t>
            </w:r>
          </w:p>
        </w:tc>
        <w:tc>
          <w:tcPr>
            <w:tcW w:w="3543" w:type="dxa"/>
          </w:tcPr>
          <w:p w14:paraId="41521472"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73"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83" w14:textId="77777777" w:rsidTr="00A03192">
        <w:tc>
          <w:tcPr>
            <w:tcW w:w="674" w:type="dxa"/>
          </w:tcPr>
          <w:p w14:paraId="41521475" w14:textId="5209C56F"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lastRenderedPageBreak/>
              <w:t>3.8.7</w:t>
            </w:r>
          </w:p>
        </w:tc>
        <w:tc>
          <w:tcPr>
            <w:tcW w:w="3290" w:type="dxa"/>
          </w:tcPr>
          <w:p w14:paraId="4152147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1521477"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1521478" w14:textId="77777777" w:rsidR="0041747A" w:rsidRPr="00B95C50" w:rsidRDefault="0041747A" w:rsidP="0041747A">
            <w:pPr>
              <w:suppressAutoHyphens/>
              <w:spacing w:after="40"/>
              <w:jc w:val="both"/>
              <w:rPr>
                <w:color w:val="000000"/>
                <w:sz w:val="22"/>
                <w:szCs w:val="22"/>
                <w:lang w:eastAsia="lt-LT"/>
              </w:rPr>
            </w:pPr>
            <w:r w:rsidRPr="00B95C50">
              <w:rPr>
                <w:bCs/>
                <w:color w:val="000000"/>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Pr>
          <w:p w14:paraId="41521479"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4 punktas</w:t>
            </w:r>
          </w:p>
          <w:p w14:paraId="4152147A" w14:textId="77777777" w:rsidR="0041747A" w:rsidRPr="00B95C50" w:rsidRDefault="0041747A" w:rsidP="0041747A">
            <w:pPr>
              <w:suppressAutoHyphens/>
              <w:rPr>
                <w:b/>
                <w:bCs/>
                <w:color w:val="000000"/>
                <w:sz w:val="22"/>
                <w:szCs w:val="22"/>
                <w:lang w:eastAsia="lt-LT"/>
              </w:rPr>
            </w:pPr>
          </w:p>
          <w:p w14:paraId="4152147B"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C15 punktas</w:t>
            </w:r>
          </w:p>
        </w:tc>
        <w:tc>
          <w:tcPr>
            <w:tcW w:w="3543" w:type="dxa"/>
          </w:tcPr>
          <w:p w14:paraId="4152147C"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7D" w14:textId="77777777" w:rsidR="0041747A" w:rsidRPr="00B95C50" w:rsidRDefault="0041747A" w:rsidP="0041747A">
            <w:pPr>
              <w:suppressAutoHyphens/>
              <w:spacing w:after="40"/>
              <w:jc w:val="both"/>
              <w:rPr>
                <w:bCs/>
                <w:iCs/>
                <w:color w:val="000000"/>
                <w:sz w:val="22"/>
                <w:szCs w:val="22"/>
                <w:lang w:eastAsia="lt-LT"/>
              </w:rPr>
            </w:pPr>
          </w:p>
          <w:p w14:paraId="4152147E" w14:textId="77777777" w:rsidR="0041747A" w:rsidRPr="00B95C50" w:rsidRDefault="0041747A" w:rsidP="0041747A">
            <w:pPr>
              <w:suppressAutoHyphens/>
              <w:spacing w:after="40"/>
              <w:jc w:val="both"/>
              <w:rPr>
                <w:b/>
                <w:bCs/>
                <w:color w:val="000000"/>
                <w:sz w:val="22"/>
                <w:szCs w:val="22"/>
                <w:lang w:eastAsia="lt-LT"/>
              </w:rPr>
            </w:pPr>
            <w:r w:rsidRPr="00B95C50">
              <w:rPr>
                <w:b/>
                <w:bCs/>
                <w:color w:val="000000"/>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14:paraId="4152147F" w14:textId="77777777" w:rsidR="0041747A" w:rsidRPr="00B95C50" w:rsidRDefault="0041747A" w:rsidP="0041747A">
            <w:pPr>
              <w:suppressAutoHyphens/>
              <w:spacing w:after="40"/>
              <w:jc w:val="both"/>
              <w:rPr>
                <w:b/>
                <w:bCs/>
                <w:color w:val="000000"/>
                <w:sz w:val="22"/>
                <w:szCs w:val="22"/>
                <w:lang w:eastAsia="lt-LT"/>
              </w:rPr>
            </w:pPr>
          </w:p>
          <w:p w14:paraId="41521480" w14:textId="77777777" w:rsidR="0041747A" w:rsidRPr="00B95C50" w:rsidRDefault="00B7170A" w:rsidP="0041747A">
            <w:pPr>
              <w:suppressAutoHyphens/>
              <w:spacing w:after="40"/>
              <w:jc w:val="both"/>
              <w:rPr>
                <w:b/>
                <w:bCs/>
                <w:color w:val="000000"/>
                <w:sz w:val="22"/>
                <w:szCs w:val="22"/>
                <w:lang w:eastAsia="lt-LT"/>
              </w:rPr>
            </w:pPr>
            <w:hyperlink r:id="rId15" w:history="1">
              <w:r w:rsidR="0041747A" w:rsidRPr="00B95C50">
                <w:rPr>
                  <w:rStyle w:val="Hyperlink"/>
                  <w:sz w:val="22"/>
                  <w:szCs w:val="22"/>
                  <w:shd w:val="clear" w:color="auto" w:fill="FFFFFF"/>
                </w:rPr>
                <w:t>https://vpt.lrv.lt/lt/nuorodos/kiti-duomenys/powerbi/melaginga-informacija-pateikusiu-tiekeju-sarasas-3/</w:t>
              </w:r>
            </w:hyperlink>
          </w:p>
          <w:p w14:paraId="41521481" w14:textId="77777777" w:rsidR="0041747A" w:rsidRPr="00B95C50" w:rsidRDefault="0041747A" w:rsidP="0041747A">
            <w:pPr>
              <w:suppressAutoHyphens/>
              <w:spacing w:after="40"/>
              <w:jc w:val="both"/>
              <w:rPr>
                <w:b/>
                <w:bCs/>
                <w:color w:val="000000"/>
                <w:sz w:val="22"/>
                <w:szCs w:val="22"/>
                <w:lang w:eastAsia="lt-LT"/>
              </w:rPr>
            </w:pPr>
          </w:p>
          <w:p w14:paraId="41521482"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8D" w14:textId="77777777" w:rsidTr="00A03192">
        <w:tc>
          <w:tcPr>
            <w:tcW w:w="674" w:type="dxa"/>
          </w:tcPr>
          <w:p w14:paraId="41521484" w14:textId="724A9F09"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3.8.8</w:t>
            </w:r>
          </w:p>
        </w:tc>
        <w:tc>
          <w:tcPr>
            <w:tcW w:w="3290" w:type="dxa"/>
          </w:tcPr>
          <w:p w14:paraId="41521485"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w:t>
            </w:r>
            <w:r w:rsidRPr="00B95C50">
              <w:rPr>
                <w:color w:val="000000"/>
                <w:sz w:val="22"/>
                <w:szCs w:val="22"/>
                <w:lang w:eastAsia="lt-LT"/>
              </w:rPr>
              <w:lastRenderedPageBreak/>
              <w:t>organizacija gali tai įrodyti bet kokiomis teisėtomis priemonėmis.</w:t>
            </w:r>
          </w:p>
        </w:tc>
        <w:tc>
          <w:tcPr>
            <w:tcW w:w="2127" w:type="dxa"/>
          </w:tcPr>
          <w:p w14:paraId="41521486"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4 dalies 5 punktas</w:t>
            </w:r>
          </w:p>
          <w:p w14:paraId="41521487" w14:textId="77777777" w:rsidR="0041747A" w:rsidRPr="00B95C50" w:rsidRDefault="0041747A" w:rsidP="0041747A">
            <w:pPr>
              <w:suppressAutoHyphens/>
              <w:rPr>
                <w:b/>
                <w:bCs/>
                <w:color w:val="000000"/>
                <w:sz w:val="22"/>
                <w:szCs w:val="22"/>
                <w:lang w:eastAsia="lt-LT"/>
              </w:rPr>
            </w:pPr>
          </w:p>
          <w:p w14:paraId="41521488" w14:textId="77777777" w:rsidR="0041747A" w:rsidRPr="00B95C50" w:rsidRDefault="0041747A" w:rsidP="0041747A">
            <w:pPr>
              <w:suppressAutoHyphens/>
              <w:rPr>
                <w:bCs/>
                <w:color w:val="000000"/>
                <w:sz w:val="22"/>
                <w:szCs w:val="22"/>
                <w:lang w:eastAsia="lt-LT"/>
              </w:rPr>
            </w:pPr>
            <w:r w:rsidRPr="00B95C50">
              <w:rPr>
                <w:bCs/>
                <w:color w:val="000000"/>
                <w:sz w:val="22"/>
                <w:szCs w:val="22"/>
                <w:lang w:eastAsia="lt-LT"/>
              </w:rPr>
              <w:t>EBVPD III dalies C15 punktas</w:t>
            </w:r>
          </w:p>
          <w:p w14:paraId="41521489" w14:textId="77777777" w:rsidR="0041747A" w:rsidRPr="00B95C50" w:rsidRDefault="0041747A" w:rsidP="0041747A">
            <w:pPr>
              <w:suppressAutoHyphens/>
              <w:rPr>
                <w:color w:val="000000"/>
                <w:sz w:val="22"/>
                <w:szCs w:val="22"/>
                <w:lang w:eastAsia="lt-LT"/>
              </w:rPr>
            </w:pPr>
          </w:p>
          <w:p w14:paraId="4152148A" w14:textId="77777777" w:rsidR="0041747A" w:rsidRPr="00B95C50" w:rsidRDefault="0041747A" w:rsidP="0041747A">
            <w:pPr>
              <w:suppressAutoHyphens/>
              <w:spacing w:after="40"/>
              <w:rPr>
                <w:color w:val="000000"/>
                <w:sz w:val="22"/>
                <w:szCs w:val="22"/>
                <w:lang w:eastAsia="lt-LT"/>
              </w:rPr>
            </w:pPr>
          </w:p>
        </w:tc>
        <w:tc>
          <w:tcPr>
            <w:tcW w:w="3543" w:type="dxa"/>
          </w:tcPr>
          <w:p w14:paraId="4152148B"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8C"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9F" w14:textId="77777777" w:rsidTr="00A03192">
        <w:tc>
          <w:tcPr>
            <w:tcW w:w="674" w:type="dxa"/>
          </w:tcPr>
          <w:p w14:paraId="4152148E" w14:textId="055FC177"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3.8.9</w:t>
            </w:r>
          </w:p>
        </w:tc>
        <w:tc>
          <w:tcPr>
            <w:tcW w:w="3290" w:type="dxa"/>
          </w:tcPr>
          <w:p w14:paraId="4152148F"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1521490"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Pr>
          <w:p w14:paraId="41521491"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6 punktas</w:t>
            </w:r>
          </w:p>
          <w:p w14:paraId="41521492" w14:textId="77777777" w:rsidR="0041747A" w:rsidRPr="00B95C50" w:rsidRDefault="0041747A" w:rsidP="0041747A">
            <w:pPr>
              <w:suppressAutoHyphens/>
              <w:rPr>
                <w:b/>
                <w:bCs/>
                <w:color w:val="000000"/>
                <w:sz w:val="22"/>
                <w:szCs w:val="22"/>
                <w:lang w:eastAsia="lt-LT"/>
              </w:rPr>
            </w:pPr>
          </w:p>
          <w:p w14:paraId="41521493" w14:textId="77777777" w:rsidR="0041747A" w:rsidRPr="00B95C50" w:rsidRDefault="0041747A" w:rsidP="0041747A">
            <w:pPr>
              <w:suppressAutoHyphens/>
              <w:rPr>
                <w:bCs/>
                <w:color w:val="000000"/>
                <w:sz w:val="22"/>
                <w:szCs w:val="22"/>
                <w:lang w:eastAsia="lt-LT"/>
              </w:rPr>
            </w:pPr>
            <w:r w:rsidRPr="00B95C50">
              <w:rPr>
                <w:bCs/>
                <w:color w:val="000000"/>
                <w:sz w:val="22"/>
                <w:szCs w:val="22"/>
                <w:lang w:eastAsia="lt-LT"/>
              </w:rPr>
              <w:t>EBVPD III dalies C14 punktas</w:t>
            </w:r>
          </w:p>
          <w:p w14:paraId="41521494" w14:textId="77777777" w:rsidR="0041747A" w:rsidRPr="00B95C50" w:rsidRDefault="0041747A" w:rsidP="0041747A">
            <w:pPr>
              <w:suppressAutoHyphens/>
              <w:spacing w:after="40"/>
              <w:rPr>
                <w:color w:val="000000"/>
                <w:sz w:val="22"/>
                <w:szCs w:val="22"/>
                <w:lang w:eastAsia="lt-LT"/>
              </w:rPr>
            </w:pPr>
          </w:p>
        </w:tc>
        <w:tc>
          <w:tcPr>
            <w:tcW w:w="3543" w:type="dxa"/>
          </w:tcPr>
          <w:p w14:paraId="41521495"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96" w14:textId="77777777" w:rsidR="0041747A" w:rsidRPr="00B95C50" w:rsidRDefault="0041747A" w:rsidP="0041747A">
            <w:pPr>
              <w:suppressAutoHyphens/>
              <w:spacing w:after="40"/>
              <w:jc w:val="both"/>
              <w:rPr>
                <w:bCs/>
                <w:iCs/>
                <w:color w:val="000000"/>
                <w:sz w:val="22"/>
                <w:szCs w:val="22"/>
                <w:lang w:eastAsia="lt-LT"/>
              </w:rPr>
            </w:pPr>
          </w:p>
          <w:p w14:paraId="41521497" w14:textId="77777777" w:rsidR="0041747A" w:rsidRPr="00B95C50" w:rsidRDefault="0041747A" w:rsidP="0041747A">
            <w:pPr>
              <w:suppressAutoHyphens/>
              <w:spacing w:after="40"/>
              <w:jc w:val="both"/>
              <w:rPr>
                <w:b/>
                <w:bCs/>
                <w:color w:val="000000"/>
                <w:sz w:val="22"/>
                <w:szCs w:val="22"/>
                <w:lang w:eastAsia="lt-LT"/>
              </w:rPr>
            </w:pPr>
            <w:r w:rsidRPr="00B95C50">
              <w:rPr>
                <w:b/>
                <w:bCs/>
                <w:color w:val="000000"/>
                <w:sz w:val="22"/>
                <w:szCs w:val="22"/>
                <w:lang w:eastAsia="lt-LT"/>
              </w:rPr>
              <w:t xml:space="preserve">Priimant sprendimus dėl tiekėjo pašalinimo iš pirkimo procedūros šiame punkte nurodytu pašalinimo pagrindu, gali būti atsižvelgiama į pagal VPĮ 91 straipsnį skelbiamą informaciją: </w:t>
            </w:r>
          </w:p>
          <w:p w14:paraId="41521498" w14:textId="77777777" w:rsidR="0041747A" w:rsidRPr="00B95C50" w:rsidRDefault="0041747A" w:rsidP="0041747A">
            <w:pPr>
              <w:suppressAutoHyphens/>
              <w:spacing w:after="40"/>
              <w:jc w:val="both"/>
              <w:rPr>
                <w:color w:val="000000"/>
                <w:sz w:val="22"/>
                <w:szCs w:val="22"/>
                <w:lang w:eastAsia="lt-LT"/>
              </w:rPr>
            </w:pPr>
          </w:p>
          <w:p w14:paraId="41521499" w14:textId="77777777" w:rsidR="0041747A" w:rsidRPr="00B95C50" w:rsidRDefault="00B7170A" w:rsidP="0041747A">
            <w:pPr>
              <w:suppressAutoHyphens/>
              <w:spacing w:after="40"/>
              <w:jc w:val="both"/>
              <w:rPr>
                <w:color w:val="000000"/>
                <w:sz w:val="22"/>
                <w:szCs w:val="22"/>
                <w:lang w:eastAsia="lt-LT"/>
              </w:rPr>
            </w:pPr>
            <w:hyperlink r:id="rId16" w:history="1">
              <w:r w:rsidR="0041747A" w:rsidRPr="00B95C50">
                <w:rPr>
                  <w:rStyle w:val="Hyperlink"/>
                  <w:sz w:val="22"/>
                  <w:szCs w:val="22"/>
                  <w:shd w:val="clear" w:color="auto" w:fill="FFFFFF"/>
                </w:rPr>
                <w:t>https://vpt.lrv.lt/lt/nuorodos/kiti-duomenys/powerbi/nepatikimi-tiekejai-1/</w:t>
              </w:r>
            </w:hyperlink>
          </w:p>
          <w:p w14:paraId="4152149A" w14:textId="77777777" w:rsidR="0041747A" w:rsidRPr="00B95C50" w:rsidRDefault="0041747A" w:rsidP="0041747A">
            <w:pPr>
              <w:suppressAutoHyphens/>
              <w:spacing w:after="40"/>
              <w:jc w:val="both"/>
              <w:rPr>
                <w:color w:val="000000"/>
                <w:sz w:val="22"/>
                <w:szCs w:val="22"/>
                <w:lang w:eastAsia="lt-LT"/>
              </w:rPr>
            </w:pPr>
          </w:p>
          <w:p w14:paraId="4152149B" w14:textId="77777777" w:rsidR="0041747A" w:rsidRPr="00B95C50" w:rsidRDefault="00B7170A" w:rsidP="0041747A">
            <w:pPr>
              <w:suppressAutoHyphens/>
              <w:spacing w:after="40"/>
              <w:jc w:val="both"/>
              <w:rPr>
                <w:color w:val="000000"/>
                <w:sz w:val="22"/>
                <w:szCs w:val="22"/>
                <w:lang w:eastAsia="lt-LT"/>
              </w:rPr>
            </w:pPr>
            <w:hyperlink r:id="rId17" w:history="1">
              <w:r w:rsidR="0041747A" w:rsidRPr="00B95C50">
                <w:rPr>
                  <w:rStyle w:val="Hyperlink"/>
                  <w:sz w:val="22"/>
                  <w:szCs w:val="22"/>
                  <w:lang w:eastAsia="lt-LT"/>
                </w:rPr>
                <w:t>https://vpt.lrv.lt/lt/pasalinimo-pagrindai-1/nepatikimu-koncesininku-sarasas-1/nepatikimu-koncesininku-sarasas</w:t>
              </w:r>
            </w:hyperlink>
          </w:p>
          <w:p w14:paraId="4152149C" w14:textId="77777777" w:rsidR="0041747A" w:rsidRPr="00B95C50" w:rsidRDefault="0041747A" w:rsidP="0041747A">
            <w:pPr>
              <w:suppressAutoHyphens/>
              <w:spacing w:after="40"/>
              <w:jc w:val="both"/>
              <w:rPr>
                <w:sz w:val="22"/>
                <w:szCs w:val="22"/>
                <w:lang w:eastAsia="lt-LT"/>
              </w:rPr>
            </w:pPr>
          </w:p>
          <w:p w14:paraId="4152149D" w14:textId="77777777" w:rsidR="0041747A" w:rsidRPr="00B95C50" w:rsidRDefault="0041747A" w:rsidP="0041747A">
            <w:pPr>
              <w:suppressAutoHyphens/>
              <w:spacing w:after="40"/>
              <w:jc w:val="both"/>
              <w:rPr>
                <w:bCs/>
                <w:color w:val="000000"/>
                <w:sz w:val="22"/>
                <w:szCs w:val="22"/>
                <w:lang w:eastAsia="lt-LT"/>
              </w:rPr>
            </w:pPr>
          </w:p>
          <w:p w14:paraId="4152149E"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A9" w14:textId="77777777" w:rsidTr="00A03192">
        <w:tc>
          <w:tcPr>
            <w:tcW w:w="674" w:type="dxa"/>
          </w:tcPr>
          <w:p w14:paraId="415214A0" w14:textId="64A8131B" w:rsidR="0041747A" w:rsidRPr="00B95C50" w:rsidRDefault="0041747A" w:rsidP="0041747A">
            <w:pPr>
              <w:suppressAutoHyphens/>
              <w:spacing w:after="40"/>
              <w:ind w:right="-138" w:hanging="113"/>
              <w:jc w:val="both"/>
              <w:rPr>
                <w:color w:val="000000"/>
                <w:sz w:val="22"/>
                <w:szCs w:val="22"/>
                <w:lang w:eastAsia="lt-LT"/>
              </w:rPr>
            </w:pPr>
            <w:r>
              <w:rPr>
                <w:color w:val="000000"/>
                <w:sz w:val="22"/>
                <w:szCs w:val="22"/>
                <w:lang w:eastAsia="lt-LT"/>
              </w:rPr>
              <w:t>3.8.10</w:t>
            </w:r>
          </w:p>
        </w:tc>
        <w:tc>
          <w:tcPr>
            <w:tcW w:w="3290" w:type="dxa"/>
          </w:tcPr>
          <w:p w14:paraId="415214A1"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Tiekėjas yra padaręs rimtą profesinį pažeidimą, dėl kurio perkančioji organizacija abejoja tiekėjo sąžiningumu, kai jis</w:t>
            </w:r>
            <w:bookmarkStart w:id="15" w:name="part_030e6c6c64ba4f96a23474e439d1b80c"/>
            <w:bookmarkEnd w:id="15"/>
            <w:r w:rsidRPr="00B95C50">
              <w:rPr>
                <w:color w:val="000000"/>
                <w:sz w:val="22"/>
                <w:szCs w:val="22"/>
                <w:lang w:eastAsia="lt-LT"/>
              </w:rPr>
              <w:t xml:space="preserve"> yra padaręs finansinės atskaitomybės ir audito teisės aktų pažeidimą ir nuo jo padarymo dienos praėjo mažiau kaip vieni metai.</w:t>
            </w:r>
          </w:p>
          <w:p w14:paraId="415214A2" w14:textId="77777777" w:rsidR="0041747A" w:rsidRPr="00B95C50" w:rsidRDefault="0041747A" w:rsidP="0041747A">
            <w:pPr>
              <w:suppressAutoHyphens/>
              <w:spacing w:after="40"/>
              <w:jc w:val="both"/>
              <w:rPr>
                <w:color w:val="000000"/>
                <w:sz w:val="22"/>
                <w:szCs w:val="22"/>
                <w:lang w:eastAsia="lt-LT"/>
              </w:rPr>
            </w:pPr>
          </w:p>
        </w:tc>
        <w:tc>
          <w:tcPr>
            <w:tcW w:w="2127" w:type="dxa"/>
          </w:tcPr>
          <w:p w14:paraId="415214A3"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7 punkto a papunktis</w:t>
            </w:r>
          </w:p>
          <w:p w14:paraId="415214A4" w14:textId="77777777" w:rsidR="0041747A" w:rsidRPr="00B95C50" w:rsidRDefault="0041747A" w:rsidP="0041747A">
            <w:pPr>
              <w:suppressAutoHyphens/>
              <w:rPr>
                <w:b/>
                <w:bCs/>
                <w:color w:val="000000"/>
                <w:sz w:val="22"/>
                <w:szCs w:val="22"/>
                <w:lang w:eastAsia="lt-LT"/>
              </w:rPr>
            </w:pPr>
          </w:p>
          <w:p w14:paraId="415214A5"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C11 punktas</w:t>
            </w:r>
          </w:p>
        </w:tc>
        <w:tc>
          <w:tcPr>
            <w:tcW w:w="3543" w:type="dxa"/>
          </w:tcPr>
          <w:p w14:paraId="415214A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B95C50">
              <w:rPr>
                <w:b/>
                <w:bCs/>
                <w:color w:val="000000"/>
                <w:sz w:val="22"/>
                <w:szCs w:val="22"/>
                <w:lang w:eastAsia="lt-LT"/>
              </w:rPr>
              <w:t xml:space="preserve"> </w:t>
            </w:r>
            <w:r w:rsidRPr="00B95C50">
              <w:rPr>
                <w:color w:val="000000"/>
                <w:sz w:val="22"/>
                <w:szCs w:val="22"/>
                <w:lang w:eastAsia="lt-LT"/>
              </w:rPr>
              <w:t xml:space="preserve">nacionalinėje duomenų bazėje adresu: </w:t>
            </w:r>
            <w:hyperlink r:id="rId18" w:history="1">
              <w:r w:rsidRPr="00B95C50">
                <w:rPr>
                  <w:rStyle w:val="Hyperlink"/>
                  <w:sz w:val="22"/>
                  <w:szCs w:val="22"/>
                  <w:lang w:eastAsia="lt-LT"/>
                </w:rPr>
                <w:t>https://www.registrucentras.lt/jar/p/index.php</w:t>
              </w:r>
            </w:hyperlink>
          </w:p>
          <w:p w14:paraId="415214A7"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paskelbtą informaciją, taip pat į šiame informaciniame pranešime pateiktą informaciją:</w:t>
            </w:r>
          </w:p>
          <w:p w14:paraId="415214A8" w14:textId="77777777" w:rsidR="0041747A" w:rsidRPr="00B95C50" w:rsidRDefault="00B7170A" w:rsidP="0041747A">
            <w:pPr>
              <w:suppressAutoHyphens/>
              <w:spacing w:after="40"/>
              <w:jc w:val="both"/>
              <w:rPr>
                <w:color w:val="000000"/>
                <w:sz w:val="22"/>
                <w:szCs w:val="22"/>
                <w:lang w:eastAsia="lt-LT"/>
              </w:rPr>
            </w:pPr>
            <w:hyperlink r:id="rId19" w:history="1">
              <w:r w:rsidR="0041747A" w:rsidRPr="00B95C50">
                <w:rPr>
                  <w:rStyle w:val="Hyperlink"/>
                  <w:sz w:val="22"/>
                  <w:szCs w:val="22"/>
                  <w:lang w:eastAsia="lt-LT"/>
                </w:rPr>
                <w:t>https://vpt.lrv.lt/lt/naujienos/finansiniu-ataskaitu-nepateikimas-gali-tapti-kliutimi-dalyvauti-viesuosiuose-pirkimuose</w:t>
              </w:r>
            </w:hyperlink>
          </w:p>
        </w:tc>
      </w:tr>
      <w:tr w:rsidR="0041747A" w:rsidRPr="00B95C50" w14:paraId="415214B2" w14:textId="77777777" w:rsidTr="00A03192">
        <w:tc>
          <w:tcPr>
            <w:tcW w:w="674" w:type="dxa"/>
          </w:tcPr>
          <w:p w14:paraId="415214AA" w14:textId="03C2082B" w:rsidR="0041747A" w:rsidRPr="00B95C50" w:rsidRDefault="0041747A" w:rsidP="0041747A">
            <w:pPr>
              <w:suppressAutoHyphens/>
              <w:spacing w:after="40"/>
              <w:ind w:right="-109" w:hanging="113"/>
              <w:jc w:val="both"/>
              <w:rPr>
                <w:color w:val="000000"/>
                <w:sz w:val="22"/>
                <w:szCs w:val="22"/>
                <w:lang w:eastAsia="lt-LT"/>
              </w:rPr>
            </w:pPr>
            <w:r w:rsidRPr="00B95C50">
              <w:rPr>
                <w:color w:val="000000"/>
                <w:sz w:val="22"/>
                <w:szCs w:val="22"/>
                <w:lang w:eastAsia="lt-LT"/>
              </w:rPr>
              <w:lastRenderedPageBreak/>
              <w:t>3.8.1</w:t>
            </w:r>
            <w:r>
              <w:rPr>
                <w:color w:val="000000"/>
                <w:sz w:val="22"/>
                <w:szCs w:val="22"/>
                <w:lang w:eastAsia="lt-LT"/>
              </w:rPr>
              <w:t>1</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B" w14:textId="77777777" w:rsidR="0041747A" w:rsidRPr="00B95C50" w:rsidRDefault="0041747A" w:rsidP="0041747A">
            <w:pPr>
              <w:jc w:val="both"/>
              <w:rPr>
                <w:b/>
                <w:bCs/>
                <w:sz w:val="22"/>
                <w:szCs w:val="22"/>
              </w:rPr>
            </w:pPr>
            <w:r w:rsidRPr="00B95C50">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95C50">
              <w:rPr>
                <w:sz w:val="22"/>
                <w:szCs w:val="22"/>
                <w:vertAlign w:val="superscript"/>
              </w:rPr>
              <w:t>1</w:t>
            </w:r>
            <w:r w:rsidRPr="00B95C50">
              <w:rPr>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C" w14:textId="77777777" w:rsidR="0041747A" w:rsidRPr="00B95C50" w:rsidRDefault="0041747A" w:rsidP="0041747A">
            <w:pPr>
              <w:rPr>
                <w:rFonts w:eastAsia="Yu Mincho"/>
                <w:b/>
                <w:bCs/>
                <w:sz w:val="22"/>
                <w:szCs w:val="22"/>
              </w:rPr>
            </w:pPr>
            <w:r w:rsidRPr="00B95C50">
              <w:rPr>
                <w:rFonts w:eastAsia="Yu Mincho"/>
                <w:b/>
                <w:bCs/>
                <w:sz w:val="22"/>
                <w:szCs w:val="22"/>
              </w:rPr>
              <w:t>VPĮ 46 straipsnio 4 dalies 7 punkto b papunktis</w:t>
            </w:r>
          </w:p>
          <w:p w14:paraId="415214AD" w14:textId="77777777" w:rsidR="0041747A" w:rsidRPr="00B95C50" w:rsidRDefault="0041747A" w:rsidP="0041747A">
            <w:pPr>
              <w:rPr>
                <w:rFonts w:eastAsia="Yu Mincho"/>
                <w:b/>
                <w:bCs/>
                <w:sz w:val="22"/>
                <w:szCs w:val="22"/>
              </w:rPr>
            </w:pPr>
          </w:p>
          <w:p w14:paraId="415214AE" w14:textId="77777777" w:rsidR="0041747A" w:rsidRPr="00B95C50" w:rsidRDefault="0041747A" w:rsidP="0041747A">
            <w:pPr>
              <w:rPr>
                <w:rFonts w:eastAsia="Yu Mincho"/>
                <w:sz w:val="22"/>
                <w:szCs w:val="22"/>
              </w:rPr>
            </w:pPr>
            <w:r w:rsidRPr="00B95C50">
              <w:rPr>
                <w:rFonts w:eastAsia="Yu Mincho"/>
                <w:bCs/>
                <w:sz w:val="22"/>
                <w:szCs w:val="22"/>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F" w14:textId="77777777" w:rsidR="0041747A" w:rsidRPr="00B95C50" w:rsidRDefault="0041747A" w:rsidP="0041747A">
            <w:pPr>
              <w:jc w:val="both"/>
              <w:rPr>
                <w:sz w:val="22"/>
                <w:szCs w:val="22"/>
              </w:rPr>
            </w:pPr>
            <w:r w:rsidRPr="00B95C50">
              <w:rPr>
                <w:sz w:val="22"/>
                <w:szCs w:val="22"/>
              </w:rPr>
              <w:t>Iš Lietuvoje įsteigtų subjektų įrodančių dokumentų nereikalaujama. Užtenka pateikto EBVPD.</w:t>
            </w:r>
          </w:p>
          <w:p w14:paraId="415214B0" w14:textId="77777777" w:rsidR="0041747A" w:rsidRPr="00B95C50" w:rsidRDefault="0041747A" w:rsidP="0041747A">
            <w:pPr>
              <w:jc w:val="both"/>
              <w:rPr>
                <w:b/>
                <w:bCs/>
                <w:iCs/>
                <w:sz w:val="22"/>
                <w:szCs w:val="22"/>
              </w:rPr>
            </w:pPr>
          </w:p>
          <w:p w14:paraId="415214B1" w14:textId="77777777" w:rsidR="0041747A" w:rsidRPr="00B95C50" w:rsidRDefault="0041747A" w:rsidP="0041747A">
            <w:pPr>
              <w:jc w:val="both"/>
              <w:rPr>
                <w:b/>
                <w:bCs/>
                <w:sz w:val="22"/>
                <w:szCs w:val="22"/>
              </w:rPr>
            </w:pPr>
            <w:r w:rsidRPr="00B95C50">
              <w:rPr>
                <w:sz w:val="22"/>
                <w:szCs w:val="22"/>
              </w:rPr>
              <w:t>Priimant sprendimus dėl tiekėjo pašalinimo iš pirkimo procedūros šiame punkte nurodytu pašalinimo pagrindu, be kita ko, atsižvelgiama į</w:t>
            </w:r>
            <w:r w:rsidRPr="00B95C50">
              <w:rPr>
                <w:b/>
                <w:bCs/>
                <w:sz w:val="22"/>
                <w:szCs w:val="22"/>
              </w:rPr>
              <w:t xml:space="preserve"> </w:t>
            </w:r>
            <w:r w:rsidRPr="00B95C50">
              <w:rPr>
                <w:sz w:val="22"/>
                <w:szCs w:val="22"/>
              </w:rPr>
              <w:t xml:space="preserve">nacionalinėje duomenų bazėje adresu </w:t>
            </w:r>
            <w:hyperlink r:id="rId20">
              <w:r w:rsidRPr="00B95C50">
                <w:rPr>
                  <w:rStyle w:val="Hyperlink"/>
                  <w:sz w:val="22"/>
                  <w:szCs w:val="22"/>
                </w:rPr>
                <w:t>https://www.vmi.lt/evmi/mokesciu-moketoju-informacija</w:t>
              </w:r>
            </w:hyperlink>
            <w:r w:rsidRPr="00B95C50">
              <w:rPr>
                <w:sz w:val="22"/>
                <w:szCs w:val="22"/>
              </w:rPr>
              <w:t xml:space="preserve"> skelbiamą informaciją.</w:t>
            </w:r>
          </w:p>
        </w:tc>
      </w:tr>
      <w:tr w:rsidR="0041747A" w:rsidRPr="00B95C50" w14:paraId="415214BC" w14:textId="77777777" w:rsidTr="00A03192">
        <w:tc>
          <w:tcPr>
            <w:tcW w:w="674" w:type="dxa"/>
          </w:tcPr>
          <w:p w14:paraId="415214B3" w14:textId="5CF40B1E" w:rsidR="0041747A" w:rsidRPr="00B95C50" w:rsidRDefault="0041747A" w:rsidP="0041747A">
            <w:pPr>
              <w:suppressAutoHyphens/>
              <w:ind w:right="-109" w:hanging="113"/>
              <w:jc w:val="both"/>
              <w:rPr>
                <w:color w:val="000000"/>
                <w:sz w:val="22"/>
                <w:szCs w:val="22"/>
                <w:lang w:eastAsia="lt-LT"/>
              </w:rPr>
            </w:pPr>
            <w:r w:rsidRPr="00B95C50">
              <w:rPr>
                <w:color w:val="000000"/>
                <w:sz w:val="22"/>
                <w:szCs w:val="22"/>
                <w:lang w:eastAsia="lt-LT"/>
              </w:rPr>
              <w:t>3.8.1</w:t>
            </w:r>
            <w:r>
              <w:rPr>
                <w:color w:val="000000"/>
                <w:sz w:val="22"/>
                <w:szCs w:val="22"/>
                <w:lang w:eastAsia="lt-LT"/>
              </w:rPr>
              <w:t>2</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4" w14:textId="77777777" w:rsidR="0041747A" w:rsidRPr="00B95C50" w:rsidRDefault="0041747A" w:rsidP="0041747A">
            <w:pPr>
              <w:jc w:val="both"/>
              <w:rPr>
                <w:sz w:val="22"/>
                <w:szCs w:val="22"/>
              </w:rPr>
            </w:pPr>
            <w:r w:rsidRPr="00B95C50">
              <w:rPr>
                <w:sz w:val="22"/>
                <w:szCs w:val="22"/>
              </w:rPr>
              <w:t xml:space="preserve">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w:t>
            </w:r>
            <w:r w:rsidRPr="00A03192">
              <w:rPr>
                <w:sz w:val="22"/>
                <w:szCs w:val="22"/>
              </w:rPr>
              <w:t>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5" w14:textId="77777777" w:rsidR="0041747A" w:rsidRPr="00B95C50" w:rsidRDefault="0041747A" w:rsidP="0041747A">
            <w:pPr>
              <w:rPr>
                <w:rFonts w:eastAsia="Yu Mincho"/>
                <w:b/>
                <w:bCs/>
                <w:sz w:val="22"/>
                <w:szCs w:val="22"/>
              </w:rPr>
            </w:pPr>
            <w:r w:rsidRPr="00B95C50">
              <w:rPr>
                <w:rFonts w:eastAsia="Yu Mincho"/>
                <w:b/>
                <w:bCs/>
                <w:sz w:val="22"/>
                <w:szCs w:val="22"/>
              </w:rPr>
              <w:t>VPĮ 46 straipsnio 4 dalies 7 punkto c papunktis</w:t>
            </w:r>
          </w:p>
          <w:p w14:paraId="415214B6" w14:textId="77777777" w:rsidR="0041747A" w:rsidRPr="00B95C50" w:rsidRDefault="0041747A" w:rsidP="0041747A">
            <w:pPr>
              <w:rPr>
                <w:rFonts w:eastAsia="Yu Mincho"/>
                <w:b/>
                <w:bCs/>
                <w:sz w:val="22"/>
                <w:szCs w:val="22"/>
              </w:rPr>
            </w:pPr>
          </w:p>
          <w:p w14:paraId="415214B7" w14:textId="77777777" w:rsidR="0041747A" w:rsidRPr="00B95C50" w:rsidRDefault="0041747A" w:rsidP="0041747A">
            <w:pPr>
              <w:rPr>
                <w:rFonts w:eastAsia="Yu Mincho"/>
                <w:sz w:val="22"/>
                <w:szCs w:val="22"/>
              </w:rPr>
            </w:pPr>
            <w:r w:rsidRPr="00B95C50">
              <w:rPr>
                <w:rFonts w:eastAsia="Yu Mincho"/>
                <w:bCs/>
                <w:sz w:val="22"/>
                <w:szCs w:val="22"/>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8" w14:textId="77777777" w:rsidR="0041747A" w:rsidRPr="00B95C50" w:rsidRDefault="0041747A" w:rsidP="0041747A">
            <w:pPr>
              <w:jc w:val="both"/>
              <w:rPr>
                <w:sz w:val="22"/>
                <w:szCs w:val="22"/>
              </w:rPr>
            </w:pPr>
            <w:r w:rsidRPr="00B95C50">
              <w:rPr>
                <w:sz w:val="22"/>
                <w:szCs w:val="22"/>
              </w:rPr>
              <w:t>Iš Lietuvoje įsteigtų subjektų įrodančių dokumentų nereikalaujama. Užtenka pateikto EBVPD.</w:t>
            </w:r>
          </w:p>
          <w:p w14:paraId="415214B9" w14:textId="77777777" w:rsidR="0041747A" w:rsidRPr="00B95C50" w:rsidRDefault="0041747A" w:rsidP="0041747A">
            <w:pPr>
              <w:jc w:val="both"/>
              <w:rPr>
                <w:bCs/>
                <w:iCs/>
                <w:sz w:val="22"/>
                <w:szCs w:val="22"/>
              </w:rPr>
            </w:pPr>
          </w:p>
          <w:p w14:paraId="415214BA" w14:textId="77777777" w:rsidR="0041747A" w:rsidRPr="00B95C50" w:rsidRDefault="0041747A" w:rsidP="0041747A">
            <w:pPr>
              <w:jc w:val="both"/>
              <w:rPr>
                <w:b/>
                <w:bCs/>
                <w:sz w:val="22"/>
                <w:szCs w:val="22"/>
              </w:rPr>
            </w:pPr>
            <w:r w:rsidRPr="00B95C50">
              <w:rPr>
                <w:b/>
                <w:bCs/>
                <w:sz w:val="22"/>
                <w:szCs w:val="22"/>
              </w:rPr>
              <w:t xml:space="preserve">Priimant sprendimus dėl tiekėjo pašalinimo iš pirkimo procedūros šiame punkte nurodytu pašalinimo pagrindu, be kita ko, atsižvelgiama į nacionalinėje duomenų bazėje adresu: </w:t>
            </w:r>
          </w:p>
          <w:p w14:paraId="415214BB" w14:textId="77777777" w:rsidR="0041747A" w:rsidRPr="00B95C50" w:rsidRDefault="00B7170A" w:rsidP="0041747A">
            <w:pPr>
              <w:rPr>
                <w:rFonts w:eastAsia="Times New Roman"/>
                <w:bCs/>
                <w:iCs/>
                <w:sz w:val="22"/>
                <w:szCs w:val="22"/>
              </w:rPr>
            </w:pPr>
            <w:hyperlink r:id="rId21" w:history="1">
              <w:r w:rsidR="0041747A" w:rsidRPr="00B95C50">
                <w:rPr>
                  <w:rStyle w:val="Hyperlink"/>
                  <w:sz w:val="22"/>
                  <w:szCs w:val="22"/>
                </w:rPr>
                <w:t>https://kt.gov.lt/lt/atviri-duomenys/diskvalifikavimas-is-viesuju-pirkimu</w:t>
              </w:r>
            </w:hyperlink>
            <w:r w:rsidR="0041747A" w:rsidRPr="00B95C50">
              <w:rPr>
                <w:sz w:val="22"/>
                <w:szCs w:val="22"/>
              </w:rPr>
              <w:t xml:space="preserve"> skelbiamą informaciją.</w:t>
            </w:r>
          </w:p>
        </w:tc>
      </w:tr>
      <w:tr w:rsidR="00A03192" w:rsidRPr="00B95C50" w14:paraId="2351DF97" w14:textId="77777777" w:rsidTr="00A03192">
        <w:tc>
          <w:tcPr>
            <w:tcW w:w="674" w:type="dxa"/>
          </w:tcPr>
          <w:p w14:paraId="3D74EE11" w14:textId="60ED6A03" w:rsidR="00A03192" w:rsidRPr="00A03192" w:rsidRDefault="00A03192" w:rsidP="00A03192">
            <w:pPr>
              <w:suppressAutoHyphens/>
              <w:ind w:right="-109" w:hanging="113"/>
              <w:jc w:val="both"/>
              <w:rPr>
                <w:sz w:val="22"/>
                <w:szCs w:val="22"/>
                <w:lang w:eastAsia="lt-LT"/>
              </w:rPr>
            </w:pPr>
            <w:r w:rsidRPr="00A03192">
              <w:rPr>
                <w:rFonts w:ascii="Cambria" w:hAnsi="Cambria"/>
                <w:sz w:val="22"/>
                <w:szCs w:val="22"/>
                <w:lang w:eastAsia="lt-LT"/>
              </w:rPr>
              <w:t>3.8.13</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DDEF0" w14:textId="0F08E988" w:rsidR="00A03192" w:rsidRPr="00A03192" w:rsidRDefault="00A03192" w:rsidP="00A03192">
            <w:pPr>
              <w:jc w:val="both"/>
              <w:rPr>
                <w:sz w:val="22"/>
                <w:szCs w:val="22"/>
              </w:rPr>
            </w:pPr>
            <w:r w:rsidRPr="00A03192">
              <w:rPr>
                <w:rFonts w:ascii="Cambria" w:hAnsi="Cambria"/>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3C438" w14:textId="77777777" w:rsidR="00A03192" w:rsidRPr="00A03192" w:rsidRDefault="00A03192" w:rsidP="00A03192">
            <w:pPr>
              <w:rPr>
                <w:rFonts w:ascii="Cambria" w:eastAsia="Yu Mincho" w:hAnsi="Cambria"/>
                <w:b/>
                <w:bCs/>
                <w:sz w:val="22"/>
                <w:szCs w:val="22"/>
                <w:lang w:val="sv-SE"/>
              </w:rPr>
            </w:pPr>
            <w:r w:rsidRPr="00A03192">
              <w:rPr>
                <w:rFonts w:ascii="Cambria" w:eastAsia="Yu Mincho" w:hAnsi="Cambria"/>
                <w:b/>
                <w:bCs/>
                <w:sz w:val="22"/>
                <w:szCs w:val="22"/>
                <w:lang w:val="sv-SE"/>
              </w:rPr>
              <w:t>VPĮ 46 straipsnio 7 dalis</w:t>
            </w:r>
          </w:p>
          <w:p w14:paraId="19BB92EE" w14:textId="77777777" w:rsidR="00A03192" w:rsidRPr="00A03192" w:rsidRDefault="00A03192" w:rsidP="00A03192">
            <w:pPr>
              <w:rPr>
                <w:rFonts w:ascii="Cambria" w:eastAsia="Yu Mincho" w:hAnsi="Cambria"/>
                <w:b/>
                <w:bCs/>
                <w:sz w:val="22"/>
                <w:szCs w:val="22"/>
                <w:lang w:val="sv-SE"/>
              </w:rPr>
            </w:pPr>
          </w:p>
          <w:p w14:paraId="5FBE7214" w14:textId="4C006E3B" w:rsidR="00A03192" w:rsidRPr="00A03192" w:rsidRDefault="00A03192" w:rsidP="00A03192">
            <w:pPr>
              <w:rPr>
                <w:rFonts w:eastAsia="Yu Mincho"/>
                <w:b/>
                <w:bCs/>
                <w:sz w:val="22"/>
                <w:szCs w:val="22"/>
              </w:rPr>
            </w:pPr>
            <w:r w:rsidRPr="00A03192">
              <w:rPr>
                <w:rFonts w:ascii="Cambria" w:eastAsia="Yu Mincho" w:hAnsi="Cambria" w:cs="Arial"/>
                <w:sz w:val="22"/>
                <w:szCs w:val="22"/>
                <w:lang w:val="sv-SE"/>
              </w:rPr>
              <w:t>EBVPD III dalies D3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91A8FF" w14:textId="77777777" w:rsidR="00A03192" w:rsidRPr="00A03192" w:rsidRDefault="00A03192" w:rsidP="00A03192">
            <w:pPr>
              <w:jc w:val="both"/>
              <w:rPr>
                <w:rFonts w:ascii="Cambria" w:hAnsi="Cambria"/>
                <w:sz w:val="22"/>
                <w:szCs w:val="22"/>
                <w:lang w:val="sv-SE"/>
              </w:rPr>
            </w:pPr>
            <w:r w:rsidRPr="00A03192">
              <w:rPr>
                <w:rFonts w:ascii="Cambria" w:hAnsi="Cambria"/>
                <w:sz w:val="22"/>
                <w:szCs w:val="22"/>
                <w:lang w:val="sv-SE"/>
              </w:rPr>
              <w:t>Iš Lietuvoje įsteigtų subjektų įrodančių dokumentų nereikalaujama. Užtenka pateikto EBVPD.</w:t>
            </w:r>
          </w:p>
          <w:p w14:paraId="282B61C1" w14:textId="77777777" w:rsidR="00A03192" w:rsidRPr="00A03192" w:rsidRDefault="00A03192" w:rsidP="00A03192">
            <w:pPr>
              <w:jc w:val="both"/>
              <w:rPr>
                <w:sz w:val="22"/>
                <w:szCs w:val="22"/>
              </w:rPr>
            </w:pPr>
          </w:p>
        </w:tc>
      </w:tr>
    </w:tbl>
    <w:p w14:paraId="1717B14C" w14:textId="77777777" w:rsidR="00735F91" w:rsidRPr="00B95C50" w:rsidRDefault="00735F91" w:rsidP="005C78DF">
      <w:pPr>
        <w:suppressAutoHyphens/>
        <w:ind w:firstLine="567"/>
        <w:jc w:val="both"/>
        <w:rPr>
          <w:color w:val="000000"/>
          <w:sz w:val="22"/>
          <w:szCs w:val="22"/>
          <w:lang w:val="lt-LT" w:eastAsia="en-GB"/>
        </w:rPr>
      </w:pPr>
    </w:p>
    <w:p w14:paraId="0E09D559" w14:textId="77777777" w:rsidR="00DB70D6" w:rsidRPr="00DB70D6" w:rsidRDefault="00DB70D6" w:rsidP="00DB70D6">
      <w:pPr>
        <w:suppressAutoHyphens/>
        <w:ind w:firstLine="567"/>
        <w:jc w:val="both"/>
        <w:rPr>
          <w:color w:val="000000"/>
          <w:sz w:val="22"/>
          <w:szCs w:val="22"/>
          <w:lang w:val="lt-LT" w:eastAsia="lt-LT"/>
        </w:rPr>
      </w:pPr>
      <w:r w:rsidRPr="00DB70D6">
        <w:rPr>
          <w:color w:val="000000"/>
          <w:sz w:val="22"/>
          <w:szCs w:val="22"/>
          <w:lang w:eastAsia="lt-LT"/>
        </w:rPr>
        <w:t xml:space="preserve">3.9. </w:t>
      </w:r>
      <w:r w:rsidRPr="00DB70D6">
        <w:rPr>
          <w:color w:val="000000"/>
          <w:sz w:val="22"/>
          <w:szCs w:val="22"/>
          <w:lang w:val="lt-LT" w:eastAsia="lt-LT"/>
        </w:rPr>
        <w:t>Tiekėjas, dalyvaujantis pirkime, turi atitikti kvalifikacinius reikalavimus.</w:t>
      </w:r>
    </w:p>
    <w:p w14:paraId="2A4A67BD" w14:textId="77777777" w:rsidR="00DB70D6" w:rsidRPr="00DB70D6" w:rsidRDefault="00DB70D6" w:rsidP="00DB70D6">
      <w:pPr>
        <w:suppressAutoHyphens/>
        <w:ind w:firstLine="567"/>
        <w:jc w:val="both"/>
        <w:rPr>
          <w:color w:val="000000"/>
          <w:sz w:val="22"/>
          <w:szCs w:val="22"/>
          <w:lang w:eastAsia="lt-LT"/>
        </w:rPr>
      </w:pPr>
      <w:r w:rsidRPr="00DB70D6">
        <w:rPr>
          <w:color w:val="000000"/>
          <w:sz w:val="22"/>
          <w:szCs w:val="22"/>
          <w:lang w:eastAsia="lt-LT"/>
        </w:rPr>
        <w:t>Tiekėjų kvalifikacijos reikalavimai:</w:t>
      </w:r>
    </w:p>
    <w:p w14:paraId="037A7E2D" w14:textId="77777777" w:rsidR="00DB70D6" w:rsidRPr="00DB70D6" w:rsidRDefault="00DB70D6" w:rsidP="00DB70D6">
      <w:pPr>
        <w:suppressAutoHyphens/>
        <w:ind w:firstLine="567"/>
        <w:jc w:val="both"/>
        <w:rPr>
          <w:color w:val="000000"/>
          <w:sz w:val="22"/>
          <w:szCs w:val="22"/>
          <w:lang w:eastAsia="lt-LT"/>
        </w:rPr>
      </w:pPr>
    </w:p>
    <w:tbl>
      <w:tblPr>
        <w:tblW w:w="9642" w:type="dxa"/>
        <w:jc w:val="center"/>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711"/>
        <w:gridCol w:w="3386"/>
        <w:gridCol w:w="5545"/>
      </w:tblGrid>
      <w:tr w:rsidR="00DB70D6" w:rsidRPr="00DB70D6" w14:paraId="3A02237B" w14:textId="77777777" w:rsidTr="00384CC1">
        <w:trPr>
          <w:trHeight w:val="435"/>
          <w:jc w:val="center"/>
        </w:trPr>
        <w:tc>
          <w:tcPr>
            <w:tcW w:w="69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D4746E3" w14:textId="77777777" w:rsidR="00DB70D6" w:rsidRPr="00DB70D6" w:rsidRDefault="00DB70D6" w:rsidP="00384CC1">
            <w:pPr>
              <w:suppressAutoHyphens/>
              <w:ind w:firstLine="24"/>
              <w:jc w:val="center"/>
              <w:rPr>
                <w:color w:val="000000"/>
                <w:sz w:val="22"/>
                <w:szCs w:val="22"/>
                <w:lang w:eastAsia="lt-LT"/>
              </w:rPr>
            </w:pPr>
            <w:r w:rsidRPr="00DB70D6">
              <w:rPr>
                <w:color w:val="000000"/>
                <w:sz w:val="22"/>
                <w:szCs w:val="22"/>
                <w:lang w:eastAsia="lt-LT"/>
              </w:rPr>
              <w:t>Eil. Nr.</w:t>
            </w:r>
          </w:p>
        </w:tc>
        <w:tc>
          <w:tcPr>
            <w:tcW w:w="338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2773155"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Kvalifikacijos reikalavimai</w:t>
            </w:r>
          </w:p>
        </w:tc>
        <w:tc>
          <w:tcPr>
            <w:tcW w:w="555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1AC4C91"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Kvalifikacijos reikalavimus įrodantys dokumentai</w:t>
            </w:r>
          </w:p>
        </w:tc>
      </w:tr>
      <w:tr w:rsidR="00DB70D6" w:rsidRPr="00DB70D6" w14:paraId="557097D6" w14:textId="77777777" w:rsidTr="00384CC1">
        <w:trPr>
          <w:trHeight w:val="435"/>
          <w:jc w:val="center"/>
        </w:trPr>
        <w:tc>
          <w:tcPr>
            <w:tcW w:w="9642"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F17F721" w14:textId="77777777" w:rsidR="00DB70D6" w:rsidRPr="00DB70D6" w:rsidRDefault="00DB70D6" w:rsidP="00384CC1">
            <w:pPr>
              <w:suppressAutoHyphens/>
              <w:ind w:firstLine="567"/>
              <w:jc w:val="both"/>
              <w:rPr>
                <w:i/>
                <w:color w:val="000000"/>
                <w:sz w:val="22"/>
                <w:szCs w:val="22"/>
                <w:lang w:eastAsia="lt-LT"/>
              </w:rPr>
            </w:pPr>
            <w:r w:rsidRPr="00DB70D6">
              <w:rPr>
                <w:i/>
                <w:color w:val="000000"/>
                <w:sz w:val="22"/>
                <w:szCs w:val="22"/>
                <w:lang w:eastAsia="lt-LT"/>
              </w:rPr>
              <w:t>Teisė  verstis veikla</w:t>
            </w:r>
          </w:p>
        </w:tc>
      </w:tr>
      <w:tr w:rsidR="00DB70D6" w:rsidRPr="00DB70D6" w14:paraId="519379C5" w14:textId="77777777" w:rsidTr="00384CC1">
        <w:trPr>
          <w:trHeight w:val="1977"/>
          <w:jc w:val="center"/>
        </w:trPr>
        <w:tc>
          <w:tcPr>
            <w:tcW w:w="699" w:type="dxa"/>
            <w:tcBorders>
              <w:top w:val="nil"/>
              <w:left w:val="single" w:sz="8" w:space="0" w:color="000000"/>
              <w:bottom w:val="single" w:sz="4" w:space="0" w:color="auto"/>
              <w:right w:val="single" w:sz="4" w:space="0" w:color="auto"/>
            </w:tcBorders>
            <w:shd w:val="clear" w:color="auto" w:fill="auto"/>
            <w:tcMar>
              <w:top w:w="0" w:type="dxa"/>
              <w:left w:w="108" w:type="dxa"/>
              <w:bottom w:w="0" w:type="dxa"/>
              <w:right w:w="108" w:type="dxa"/>
            </w:tcMar>
            <w:vAlign w:val="center"/>
            <w:hideMark/>
          </w:tcPr>
          <w:p w14:paraId="5B7DC77B" w14:textId="77777777" w:rsidR="00DB70D6" w:rsidRPr="00DB70D6" w:rsidRDefault="00DB70D6" w:rsidP="00384CC1">
            <w:pPr>
              <w:suppressAutoHyphens/>
              <w:jc w:val="both"/>
              <w:rPr>
                <w:color w:val="000000"/>
                <w:sz w:val="22"/>
                <w:szCs w:val="22"/>
                <w:lang w:eastAsia="lt-LT"/>
              </w:rPr>
            </w:pPr>
            <w:r w:rsidRPr="00DB70D6">
              <w:rPr>
                <w:color w:val="000000"/>
                <w:sz w:val="22"/>
                <w:szCs w:val="22"/>
                <w:lang w:eastAsia="lt-LT"/>
              </w:rPr>
              <w:t>3.9.1.</w:t>
            </w:r>
          </w:p>
        </w:tc>
        <w:tc>
          <w:tcPr>
            <w:tcW w:w="338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35A9241" w14:textId="77777777" w:rsidR="00DB70D6" w:rsidRPr="00DB70D6" w:rsidRDefault="00DB70D6" w:rsidP="00384CC1">
            <w:pPr>
              <w:suppressAutoHyphens/>
              <w:ind w:firstLine="317"/>
              <w:jc w:val="both"/>
              <w:rPr>
                <w:color w:val="000000"/>
                <w:sz w:val="22"/>
                <w:szCs w:val="22"/>
                <w:lang w:eastAsia="lt-LT"/>
              </w:rPr>
            </w:pPr>
            <w:r w:rsidRPr="00DB70D6">
              <w:rPr>
                <w:color w:val="000000"/>
                <w:sz w:val="22"/>
                <w:szCs w:val="22"/>
                <w:lang w:val="lt-LT" w:eastAsia="lt-LT"/>
              </w:rPr>
              <w:t>Tiekėjas turi turėti teisę verstis ta veikla, kuri reikalinga pirkimo sutarčiai vykdyti.</w:t>
            </w:r>
          </w:p>
        </w:tc>
        <w:tc>
          <w:tcPr>
            <w:tcW w:w="5554" w:type="dxa"/>
            <w:tcBorders>
              <w:top w:val="nil"/>
              <w:left w:val="single" w:sz="4" w:space="0" w:color="auto"/>
              <w:bottom w:val="single" w:sz="4" w:space="0" w:color="auto"/>
              <w:right w:val="single" w:sz="8" w:space="0" w:color="000000"/>
            </w:tcBorders>
            <w:shd w:val="clear" w:color="auto" w:fill="auto"/>
            <w:tcMar>
              <w:top w:w="0" w:type="dxa"/>
              <w:left w:w="108" w:type="dxa"/>
              <w:bottom w:w="0" w:type="dxa"/>
              <w:right w:w="108" w:type="dxa"/>
            </w:tcMar>
            <w:hideMark/>
          </w:tcPr>
          <w:p w14:paraId="44A96F8D"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Pateikti valstybės įmonės Registrų centro išduotą juridinių asmenų registro išplėstinį išrašą (aktualią redakciją) arba valstybės įmonės Registrų centro išduotą juridinių asmenų registro trumpąjį išrašą (aktualią redakciją) arba įstatus (aktualią įstatų redakciją) arba kitus dokumentus, patvirtinančius tiekėjo teisę verstis atitinkama veikla. Pateikti maisto tvarkymo subjekto patvirtinimo pažymėjimo kopiją</w:t>
            </w:r>
          </w:p>
          <w:p w14:paraId="332946F2" w14:textId="77777777" w:rsidR="00DB70D6" w:rsidRPr="00DB70D6" w:rsidRDefault="00DB70D6" w:rsidP="00384CC1">
            <w:pPr>
              <w:suppressAutoHyphens/>
              <w:ind w:firstLine="567"/>
              <w:jc w:val="both"/>
              <w:rPr>
                <w:i/>
                <w:color w:val="000000"/>
                <w:sz w:val="22"/>
                <w:szCs w:val="22"/>
                <w:lang w:eastAsia="lt-LT"/>
              </w:rPr>
            </w:pPr>
            <w:r w:rsidRPr="00DB70D6">
              <w:rPr>
                <w:i/>
                <w:color w:val="000000"/>
                <w:sz w:val="22"/>
                <w:szCs w:val="22"/>
                <w:lang w:eastAsia="lt-LT"/>
              </w:rPr>
              <w:t>Pateikiamas skenuotas dokumentas elektronine forma.</w:t>
            </w:r>
          </w:p>
        </w:tc>
      </w:tr>
    </w:tbl>
    <w:p w14:paraId="21B35BD3" w14:textId="77777777" w:rsidR="00DB70D6" w:rsidRPr="00DB70D6" w:rsidRDefault="00DB70D6" w:rsidP="00DB70D6">
      <w:pPr>
        <w:suppressAutoHyphens/>
        <w:ind w:firstLine="567"/>
        <w:jc w:val="both"/>
        <w:rPr>
          <w:color w:val="000000"/>
          <w:sz w:val="20"/>
          <w:szCs w:val="20"/>
          <w:lang w:eastAsia="lt-LT"/>
        </w:rPr>
      </w:pPr>
      <w:r w:rsidRPr="00DB70D6">
        <w:rPr>
          <w:color w:val="000000"/>
          <w:sz w:val="20"/>
          <w:szCs w:val="20"/>
          <w:lang w:eastAsia="lt-LT"/>
        </w:rPr>
        <w:t xml:space="preserve">Pastabos: </w:t>
      </w:r>
    </w:p>
    <w:p w14:paraId="78D67EA6" w14:textId="4CE0F333" w:rsidR="00DB70D6" w:rsidRPr="00DB70D6" w:rsidRDefault="00DB70D6" w:rsidP="00DB70D6">
      <w:pPr>
        <w:suppressAutoHyphens/>
        <w:ind w:firstLine="567"/>
        <w:jc w:val="both"/>
        <w:rPr>
          <w:b/>
          <w:color w:val="000000"/>
          <w:sz w:val="20"/>
          <w:szCs w:val="20"/>
          <w:lang w:val="lt-LT" w:eastAsia="lt-LT"/>
        </w:rPr>
      </w:pPr>
      <w:r w:rsidRPr="00DB70D6">
        <w:rPr>
          <w:color w:val="000000"/>
          <w:sz w:val="20"/>
          <w:szCs w:val="20"/>
          <w:lang w:val="lt-LT" w:eastAsia="lt-LT"/>
        </w:rPr>
        <w:t xml:space="preserve">- </w:t>
      </w:r>
      <w:r w:rsidRPr="00DB70D6">
        <w:rPr>
          <w:b/>
          <w:color w:val="000000"/>
          <w:sz w:val="20"/>
          <w:szCs w:val="20"/>
          <w:lang w:val="lt-LT" w:eastAsia="lt-LT"/>
        </w:rPr>
        <w:t>kvalifikacinių reikalavimų atitikimą įrodančių dokumentų bus prašoma pateikti galimo laimėtojo</w:t>
      </w:r>
      <w:r w:rsidR="00F31B9F">
        <w:rPr>
          <w:b/>
          <w:color w:val="000000"/>
          <w:sz w:val="20"/>
          <w:szCs w:val="20"/>
          <w:lang w:val="lt-LT" w:eastAsia="lt-LT"/>
        </w:rPr>
        <w:t>.</w:t>
      </w:r>
    </w:p>
    <w:p w14:paraId="60D8963E" w14:textId="77777777" w:rsidR="00F20475" w:rsidRPr="00CC03D0" w:rsidRDefault="00F20475" w:rsidP="00F20475">
      <w:pPr>
        <w:suppressAutoHyphens/>
        <w:ind w:firstLine="567"/>
        <w:jc w:val="both"/>
        <w:rPr>
          <w:color w:val="000000"/>
          <w:sz w:val="22"/>
          <w:szCs w:val="22"/>
          <w:lang w:val="lt-LT" w:eastAsia="lt-LT"/>
        </w:rPr>
      </w:pPr>
      <w:r w:rsidRPr="00CC03D0">
        <w:rPr>
          <w:color w:val="000000"/>
          <w:sz w:val="22"/>
          <w:szCs w:val="22"/>
          <w:lang w:val="lt-LT" w:eastAsia="lt-LT"/>
        </w:rPr>
        <w:t xml:space="preserve">3.10. Užsienio valstybių Tiekėjų jų valstybėse išduoti kvalifikacijos reikalavimus įrodantys dokumentai legalizuojami vadovaujantis Lietuvos Respublikos Vyriausybės 2006 m. spalio 30 d. nutarimu Nr. 1079 „Dėl </w:t>
      </w:r>
      <w:r w:rsidRPr="00CC03D0">
        <w:rPr>
          <w:color w:val="000000"/>
          <w:sz w:val="22"/>
          <w:szCs w:val="22"/>
          <w:lang w:val="lt-LT" w:eastAsia="lt-LT"/>
        </w:rPr>
        <w:lastRenderedPageBreak/>
        <w:t>Dokumentų legalizavimo ir tvirtinimo pažyma (</w:t>
      </w:r>
      <w:r w:rsidRPr="00CC03D0">
        <w:rPr>
          <w:i/>
          <w:iCs/>
          <w:color w:val="000000"/>
          <w:sz w:val="22"/>
          <w:szCs w:val="22"/>
          <w:lang w:val="lt-LT" w:eastAsia="lt-LT"/>
        </w:rPr>
        <w:t>Apostille</w:t>
      </w:r>
      <w:r w:rsidRPr="00CC03D0">
        <w:rPr>
          <w:color w:val="000000"/>
          <w:sz w:val="22"/>
          <w:szCs w:val="22"/>
          <w:lang w:val="lt-LT" w:eastAsia="lt-LT"/>
        </w:rPr>
        <w:t xml:space="preserve">) tvarkos aprašo patvirtinimo“ ir 1961 m. spalio 5 d. Hagos konvencija dėl užsienio valstybėse išduotų dokumentų legalizavimo panaikinimo. </w:t>
      </w:r>
    </w:p>
    <w:p w14:paraId="415214C0" w14:textId="77777777" w:rsidR="0053158D" w:rsidRPr="00B95C50" w:rsidRDefault="0053158D" w:rsidP="0053158D">
      <w:pPr>
        <w:suppressAutoHyphens/>
        <w:ind w:firstLine="567"/>
        <w:jc w:val="both"/>
        <w:rPr>
          <w:color w:val="000000"/>
          <w:sz w:val="22"/>
          <w:szCs w:val="22"/>
          <w:lang w:val="lt-LT" w:eastAsia="lt-LT"/>
        </w:rPr>
      </w:pPr>
      <w:r w:rsidRPr="00B95C50">
        <w:rPr>
          <w:color w:val="000000"/>
          <w:sz w:val="22"/>
          <w:szCs w:val="22"/>
          <w:lang w:val="lt-LT"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415214C1" w14:textId="77777777" w:rsidR="0053158D" w:rsidRPr="00B95C50" w:rsidRDefault="0053158D" w:rsidP="0053158D">
      <w:pPr>
        <w:suppressAutoHyphens/>
        <w:ind w:firstLine="567"/>
        <w:jc w:val="both"/>
        <w:rPr>
          <w:color w:val="000000"/>
          <w:sz w:val="22"/>
          <w:szCs w:val="22"/>
          <w:lang w:eastAsia="lt-LT"/>
        </w:rPr>
      </w:pPr>
      <w:r w:rsidRPr="00B95C50">
        <w:rPr>
          <w:sz w:val="22"/>
          <w:szCs w:val="22"/>
          <w:lang w:val="lt-LT" w:eastAsia="lt-LT"/>
        </w:rPr>
        <w:t xml:space="preserve">3.12. </w:t>
      </w:r>
      <w:r w:rsidRPr="00B95C50">
        <w:rPr>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415214C2" w14:textId="77777777" w:rsidR="0053158D" w:rsidRPr="00B95C50" w:rsidRDefault="0053158D" w:rsidP="0053158D">
      <w:pPr>
        <w:suppressAutoHyphens/>
        <w:ind w:firstLine="567"/>
        <w:jc w:val="both"/>
        <w:rPr>
          <w:b/>
          <w:sz w:val="22"/>
          <w:szCs w:val="22"/>
          <w:u w:val="single"/>
          <w:lang w:val="lt-LT" w:eastAsia="lt-LT"/>
        </w:rPr>
      </w:pPr>
      <w:r w:rsidRPr="00B95C50">
        <w:rPr>
          <w:b/>
          <w:sz w:val="22"/>
          <w:szCs w:val="22"/>
          <w:u w:val="single"/>
          <w:lang w:val="lt-LT" w:eastAsia="lt-LT"/>
        </w:rPr>
        <w:t xml:space="preserve">3.13. Kiekvienas subjektas, kurio pajėgumais </w:t>
      </w:r>
      <w:r w:rsidRPr="00B95C50">
        <w:rPr>
          <w:b/>
          <w:color w:val="000000"/>
          <w:sz w:val="22"/>
          <w:szCs w:val="22"/>
          <w:u w:val="single"/>
          <w:lang w:val="pt-PT" w:eastAsia="lt-LT"/>
        </w:rPr>
        <w:t>tiek</w:t>
      </w:r>
      <w:r w:rsidRPr="00B95C50">
        <w:rPr>
          <w:b/>
          <w:color w:val="000000"/>
          <w:sz w:val="22"/>
          <w:szCs w:val="22"/>
          <w:u w:val="single"/>
          <w:lang w:val="lt-LT" w:eastAsia="lt-LT"/>
        </w:rPr>
        <w:t>ė</w:t>
      </w:r>
      <w:r w:rsidRPr="00B95C50">
        <w:rPr>
          <w:b/>
          <w:color w:val="000000"/>
          <w:sz w:val="22"/>
          <w:szCs w:val="22"/>
          <w:u w:val="single"/>
          <w:lang w:val="es-ES_tradnl" w:eastAsia="lt-LT"/>
        </w:rPr>
        <w:t>jas remiasi, u</w:t>
      </w:r>
      <w:r w:rsidRPr="00B95C50">
        <w:rPr>
          <w:b/>
          <w:color w:val="000000"/>
          <w:sz w:val="22"/>
          <w:szCs w:val="22"/>
          <w:u w:val="single"/>
          <w:lang w:val="lt-LT" w:eastAsia="lt-LT"/>
        </w:rPr>
        <w:t>ž</w:t>
      </w:r>
      <w:r w:rsidRPr="00B95C50">
        <w:rPr>
          <w:b/>
          <w:color w:val="000000"/>
          <w:sz w:val="22"/>
          <w:szCs w:val="22"/>
          <w:u w:val="single"/>
          <w:lang w:val="es-ES_tradnl" w:eastAsia="lt-LT"/>
        </w:rPr>
        <w:t>pildo ir pasira</w:t>
      </w:r>
      <w:r w:rsidRPr="00B95C50">
        <w:rPr>
          <w:b/>
          <w:color w:val="000000"/>
          <w:sz w:val="22"/>
          <w:szCs w:val="22"/>
          <w:u w:val="single"/>
          <w:lang w:val="lt-LT" w:eastAsia="lt-LT"/>
        </w:rPr>
        <w:t xml:space="preserve">šo atskirą </w:t>
      </w:r>
      <w:r w:rsidRPr="00B95C50">
        <w:rPr>
          <w:b/>
          <w:color w:val="000000"/>
          <w:sz w:val="22"/>
          <w:szCs w:val="22"/>
          <w:u w:val="single"/>
          <w:lang w:val="de-DE" w:eastAsia="lt-LT"/>
        </w:rPr>
        <w:t>EBVPD</w:t>
      </w:r>
      <w:r w:rsidRPr="00B95C50">
        <w:rPr>
          <w:b/>
          <w:color w:val="000000"/>
          <w:sz w:val="22"/>
          <w:szCs w:val="22"/>
          <w:u w:val="single"/>
          <w:lang w:val="lt-LT" w:eastAsia="lt-LT"/>
        </w:rPr>
        <w:t>.</w:t>
      </w:r>
    </w:p>
    <w:p w14:paraId="415214C3" w14:textId="77777777" w:rsidR="003170DA" w:rsidRPr="00B95C50" w:rsidRDefault="003170DA" w:rsidP="003170DA">
      <w:pPr>
        <w:tabs>
          <w:tab w:val="left" w:pos="0"/>
          <w:tab w:val="left" w:pos="1701"/>
        </w:tabs>
        <w:ind w:firstLine="1134"/>
        <w:jc w:val="both"/>
        <w:rPr>
          <w:noProof/>
          <w:sz w:val="22"/>
          <w:szCs w:val="22"/>
        </w:rPr>
      </w:pPr>
    </w:p>
    <w:p w14:paraId="415214C4" w14:textId="77777777" w:rsidR="003170DA" w:rsidRPr="00B95C50" w:rsidRDefault="003170DA" w:rsidP="003170DA">
      <w:pPr>
        <w:pStyle w:val="Heading1"/>
        <w:spacing w:before="0" w:after="0"/>
        <w:rPr>
          <w:b/>
          <w:sz w:val="22"/>
        </w:rPr>
      </w:pPr>
      <w:bookmarkStart w:id="16" w:name="_Toc487805678"/>
      <w:bookmarkStart w:id="17" w:name="_Toc490665142"/>
      <w:bookmarkStart w:id="18" w:name="_Toc227136940"/>
      <w:r w:rsidRPr="00B95C50">
        <w:rPr>
          <w:b/>
          <w:sz w:val="22"/>
        </w:rPr>
        <w:t>ŪKIO SUBJEKTŲ GRUPĖS DALYVAVIMAS PIRKIMO PROCEDŪROSE</w:t>
      </w:r>
      <w:bookmarkEnd w:id="16"/>
      <w:bookmarkEnd w:id="17"/>
    </w:p>
    <w:p w14:paraId="415214C5" w14:textId="77777777" w:rsidR="003170DA" w:rsidRPr="00B95C50" w:rsidRDefault="003170DA" w:rsidP="003170DA">
      <w:pPr>
        <w:rPr>
          <w:sz w:val="22"/>
          <w:szCs w:val="22"/>
          <w:lang w:eastAsia="lt-LT"/>
        </w:rPr>
      </w:pPr>
    </w:p>
    <w:bookmarkEnd w:id="18"/>
    <w:p w14:paraId="415214C6" w14:textId="77777777" w:rsidR="003170DA" w:rsidRPr="00B95C50" w:rsidRDefault="003170DA" w:rsidP="00260070">
      <w:pPr>
        <w:pStyle w:val="Body2"/>
        <w:spacing w:after="0"/>
        <w:rPr>
          <w:rFonts w:cs="Times New Roman"/>
        </w:rPr>
      </w:pPr>
      <w:r w:rsidRPr="00B95C50">
        <w:rPr>
          <w:rFonts w:cs="Times New Roman"/>
        </w:rPr>
        <w:tab/>
        <w:t>4.1. </w:t>
      </w:r>
      <w:r w:rsidRPr="00B95C50">
        <w:rPr>
          <w:rFonts w:cs="Times New Roman"/>
          <w:lang w:val="it-IT"/>
        </w:rPr>
        <w:t>Jei pirkimo proced</w:t>
      </w:r>
      <w:r w:rsidRPr="00B95C50">
        <w:rPr>
          <w:rFonts w:cs="Times New Roman"/>
        </w:rPr>
        <w:t>ūrose dalyvauja ūkio subjektų grupė, ji pateikia jungtinės veiklos sutartį arba tinkamai patvirtintą jos kopiją</w:t>
      </w:r>
      <w:r w:rsidRPr="00B95C50">
        <w:rPr>
          <w:rFonts w:cs="Times New Roman"/>
          <w:lang w:val="de-DE"/>
        </w:rPr>
        <w:t>. Jungtin</w:t>
      </w:r>
      <w:r w:rsidRPr="00B95C50">
        <w:rPr>
          <w:rFonts w:cs="Times New Roman"/>
        </w:rPr>
        <w:t>ės veiklos sutartyje turi būti nurodyti kiekvienos š</w:t>
      </w:r>
      <w:r w:rsidRPr="00B95C50">
        <w:rPr>
          <w:rFonts w:cs="Times New Roman"/>
          <w:lang w:val="es-ES_tradnl"/>
        </w:rPr>
        <w:t xml:space="preserve">ios sutarties </w:t>
      </w:r>
      <w:r w:rsidRPr="00B95C50">
        <w:rPr>
          <w:rFonts w:cs="Times New Roman"/>
        </w:rPr>
        <w:t>šalies įsipareigojimai vykdant numatomą su perkančiąja organizacija sudaryti pirkimo sutartį, šių įsipareigojimų vertės dalis, į</w:t>
      </w:r>
      <w:r w:rsidRPr="00B95C50">
        <w:rPr>
          <w:rFonts w:cs="Times New Roman"/>
          <w:lang w:val="it-IT"/>
        </w:rPr>
        <w:t xml:space="preserve">einanti </w:t>
      </w:r>
      <w:r w:rsidRPr="00B95C50">
        <w:rPr>
          <w:rFonts w:cs="Times New Roman"/>
        </w:rPr>
        <w:t xml:space="preserve">į </w:t>
      </w:r>
      <w:r w:rsidRPr="00B95C50">
        <w:rPr>
          <w:rFonts w:cs="Times New Roman"/>
          <w:lang w:val="es-ES_tradnl"/>
        </w:rPr>
        <w:t>bendr</w:t>
      </w:r>
      <w:r w:rsidRPr="00B95C50">
        <w:rPr>
          <w:rFonts w:cs="Times New Roman"/>
        </w:rPr>
        <w:t>ą pirkimo sutarties vertę</w:t>
      </w:r>
      <w:r w:rsidRPr="00B95C50">
        <w:rPr>
          <w:rFonts w:cs="Times New Roman"/>
          <w:lang w:val="de-DE"/>
        </w:rPr>
        <w:t>. Jungtin</w:t>
      </w:r>
      <w:r w:rsidRPr="00B95C50">
        <w:rPr>
          <w:rFonts w:cs="Times New Roman"/>
        </w:rPr>
        <w:t>ės veiklos sutartis turi numatyti solidarią visų š</w:t>
      </w:r>
      <w:r w:rsidRPr="00B95C50">
        <w:rPr>
          <w:rFonts w:cs="Times New Roman"/>
          <w:lang w:val="es-ES_tradnl"/>
        </w:rPr>
        <w:t xml:space="preserve">ios sutarties </w:t>
      </w:r>
      <w:r w:rsidRPr="00B95C50">
        <w:rPr>
          <w:rFonts w:cs="Times New Roman"/>
        </w:rPr>
        <w:t xml:space="preserve">šalių atsakomybę už </w:t>
      </w:r>
      <w:r w:rsidRPr="00B95C50">
        <w:rPr>
          <w:rFonts w:cs="Times New Roman"/>
          <w:lang w:val="it-IT"/>
        </w:rPr>
        <w:t>prievoli</w:t>
      </w:r>
      <w:r w:rsidRPr="00B95C50">
        <w:rPr>
          <w:rFonts w:cs="Times New Roman"/>
        </w:rPr>
        <w:t xml:space="preserve">ų </w:t>
      </w:r>
      <w:r w:rsidRPr="00B95C50">
        <w:rPr>
          <w:rFonts w:cs="Times New Roman"/>
          <w:lang w:val="nl-NL"/>
        </w:rPr>
        <w:t>perkan</w:t>
      </w:r>
      <w:r w:rsidRPr="00B95C50">
        <w:rPr>
          <w:rFonts w:cs="Times New Roman"/>
        </w:rPr>
        <w:t>čiajai organizacijai nevykdymą</w:t>
      </w:r>
      <w:r w:rsidRPr="00B95C50">
        <w:rPr>
          <w:rFonts w:cs="Times New Roman"/>
          <w:lang w:val="de-DE"/>
        </w:rPr>
        <w:t>. Taip pat jungtin</w:t>
      </w:r>
      <w:r w:rsidRPr="00B95C50">
        <w:rPr>
          <w:rFonts w:cs="Times New Roman"/>
        </w:rPr>
        <w:t xml:space="preserve">ės veiklos sutartyje turi būti numatyta, kuris asmuo atstovauja ūkio subjektų grupei (su kuo perkančioji organizacija turėtų </w:t>
      </w:r>
      <w:r w:rsidRPr="00B95C50">
        <w:rPr>
          <w:rFonts w:cs="Times New Roman"/>
          <w:lang w:val="it-IT"/>
        </w:rPr>
        <w:t>bendrauti pasi</w:t>
      </w:r>
      <w:r w:rsidRPr="00B95C50">
        <w:rPr>
          <w:rFonts w:cs="Times New Roman"/>
        </w:rPr>
        <w:t>ūlymo vertinimo metu kylanč</w:t>
      </w:r>
      <w:r w:rsidRPr="00B95C50">
        <w:rPr>
          <w:rFonts w:cs="Times New Roman"/>
          <w:lang w:val="pt-PT"/>
        </w:rPr>
        <w:t>iais klausimais ir teikti su pasi</w:t>
      </w:r>
      <w:r w:rsidRPr="00B95C50">
        <w:rPr>
          <w:rFonts w:cs="Times New Roman"/>
        </w:rPr>
        <w:t>ūlymo įvertinimu susijusią informaciją).</w:t>
      </w:r>
    </w:p>
    <w:p w14:paraId="415214C7" w14:textId="77777777" w:rsidR="003170DA" w:rsidRPr="00B95C50" w:rsidRDefault="003170DA" w:rsidP="00260070">
      <w:pPr>
        <w:pStyle w:val="Body2"/>
        <w:spacing w:after="0"/>
        <w:rPr>
          <w:rFonts w:cs="Times New Roman"/>
        </w:rPr>
      </w:pPr>
      <w:r w:rsidRPr="00B95C50">
        <w:rPr>
          <w:rFonts w:cs="Times New Roman"/>
        </w:rPr>
        <w:tab/>
        <w:t>4.2. </w:t>
      </w:r>
      <w:r w:rsidRPr="00B95C50">
        <w:rPr>
          <w:rFonts w:cs="Times New Roman"/>
          <w:lang w:val="sv-SE"/>
        </w:rPr>
        <w:t>Perkan</w:t>
      </w:r>
      <w:r w:rsidRPr="00B95C50">
        <w:rPr>
          <w:rFonts w:cs="Times New Roman"/>
        </w:rPr>
        <w:t xml:space="preserve">čioji organizacija nereikalauja, kad ūkio subjektų grupės pateiktą </w:t>
      </w:r>
      <w:r w:rsidRPr="00B95C50">
        <w:rPr>
          <w:rFonts w:cs="Times New Roman"/>
          <w:lang w:val="es-ES_tradnl"/>
        </w:rPr>
        <w:t>pasi</w:t>
      </w:r>
      <w:r w:rsidRPr="00B95C50">
        <w:rPr>
          <w:rFonts w:cs="Times New Roman"/>
        </w:rPr>
        <w:t>ūlymą pripaž</w:t>
      </w:r>
      <w:r w:rsidRPr="00B95C50">
        <w:rPr>
          <w:rFonts w:cs="Times New Roman"/>
          <w:lang w:val="de-DE"/>
        </w:rPr>
        <w:t>inus geriausiu ir perkan</w:t>
      </w:r>
      <w:r w:rsidRPr="00B95C50">
        <w:rPr>
          <w:rFonts w:cs="Times New Roman"/>
        </w:rPr>
        <w:t>čiajai organizacijai pasiū</w:t>
      </w:r>
      <w:r w:rsidRPr="00B95C50">
        <w:rPr>
          <w:rFonts w:cs="Times New Roman"/>
          <w:lang w:val="it-IT"/>
        </w:rPr>
        <w:t>lius sudaryti pirkimo sutart</w:t>
      </w:r>
      <w:r w:rsidRPr="00B95C50">
        <w:rPr>
          <w:rFonts w:cs="Times New Roman"/>
        </w:rPr>
        <w:t>į, ši ūkio subjektų grupė į</w:t>
      </w:r>
      <w:r w:rsidRPr="00B95C50">
        <w:rPr>
          <w:rFonts w:cs="Times New Roman"/>
          <w:lang w:val="fr-FR"/>
        </w:rPr>
        <w:t>gaut</w:t>
      </w:r>
      <w:r w:rsidRPr="00B95C50">
        <w:rPr>
          <w:rFonts w:cs="Times New Roman"/>
        </w:rPr>
        <w:t>ų tam tikrą teisinę formą.</w:t>
      </w:r>
    </w:p>
    <w:p w14:paraId="415214C8" w14:textId="77777777" w:rsidR="003170DA" w:rsidRPr="00B95C50" w:rsidRDefault="003170DA" w:rsidP="00260070">
      <w:pPr>
        <w:pStyle w:val="Body2"/>
        <w:spacing w:after="0"/>
        <w:rPr>
          <w:rFonts w:cs="Times New Roman"/>
        </w:rPr>
      </w:pPr>
      <w:r w:rsidRPr="00B95C50">
        <w:rPr>
          <w:rFonts w:cs="Times New Roman"/>
        </w:rPr>
        <w:tab/>
        <w:t>4.3. Tiekėjas gali remtis kitų ūkio subjektų pajė</w:t>
      </w:r>
      <w:r w:rsidRPr="00B95C50">
        <w:rPr>
          <w:rFonts w:cs="Times New Roman"/>
          <w:lang w:val="fr-FR"/>
        </w:rPr>
        <w:t>gumais, kuri</w:t>
      </w:r>
      <w:r w:rsidRPr="00B95C50">
        <w:rPr>
          <w:rFonts w:cs="Times New Roman"/>
        </w:rPr>
        <w:t>ų kvalifikacija remiasi siekdamas atitikti pirkimo dokumentuose perkančiosios organizacijos nustatytus kvalifikacijos reikalavimus: reikalavimą turė</w:t>
      </w:r>
      <w:r w:rsidRPr="00B95C50">
        <w:rPr>
          <w:rFonts w:cs="Times New Roman"/>
          <w:lang w:val="it-IT"/>
        </w:rPr>
        <w:t>ti special</w:t>
      </w:r>
      <w:r w:rsidRPr="00B95C50">
        <w:rPr>
          <w:rFonts w:cs="Times New Roman"/>
        </w:rPr>
        <w:t xml:space="preserve">ų </w:t>
      </w:r>
      <w:r w:rsidRPr="00B95C50">
        <w:rPr>
          <w:rFonts w:cs="Times New Roman"/>
          <w:lang w:val="de-DE"/>
        </w:rPr>
        <w:t>leidim</w:t>
      </w:r>
      <w:r w:rsidRPr="00B95C50">
        <w:rPr>
          <w:rFonts w:cs="Times New Roman"/>
        </w:rPr>
        <w:t xml:space="preserve">ą arba būti tam tikrų organizacijų </w:t>
      </w:r>
      <w:r w:rsidRPr="00B95C50">
        <w:rPr>
          <w:rFonts w:cs="Times New Roman"/>
          <w:lang w:val="pt-PT"/>
        </w:rPr>
        <w:t>nariu (tik norminiuose teis</w:t>
      </w:r>
      <w:r w:rsidRPr="00B95C50">
        <w:rPr>
          <w:rFonts w:cs="Times New Roman"/>
        </w:rPr>
        <w:t>ės aktuose nustatytais atvejais ir apimtimi); finansinio ir ekonominio pajė</w:t>
      </w:r>
      <w:r w:rsidRPr="00B95C50">
        <w:rPr>
          <w:rFonts w:cs="Times New Roman"/>
          <w:lang w:val="it-IT"/>
        </w:rPr>
        <w:t>gumo reikalavimus; techninio ir profesinio paj</w:t>
      </w:r>
      <w:r w:rsidRPr="00B95C50">
        <w:rPr>
          <w:rFonts w:cs="Times New Roman"/>
        </w:rPr>
        <w:t>ėgumo reikalavimus.</w:t>
      </w:r>
    </w:p>
    <w:p w14:paraId="415214C9" w14:textId="77777777" w:rsidR="003170DA" w:rsidRPr="00B95C50" w:rsidRDefault="003170DA" w:rsidP="00260070">
      <w:pPr>
        <w:pStyle w:val="Body2"/>
        <w:spacing w:after="0"/>
        <w:rPr>
          <w:rFonts w:cs="Times New Roman"/>
        </w:rPr>
      </w:pPr>
      <w:r w:rsidRPr="00B95C50">
        <w:rPr>
          <w:rFonts w:cs="Times New Roman"/>
        </w:rPr>
        <w:tab/>
        <w:t xml:space="preserve">4.4. Paslaugų </w:t>
      </w:r>
      <w:r w:rsidRPr="00B95C50">
        <w:rPr>
          <w:rFonts w:cs="Times New Roman"/>
          <w:lang w:val="pt-PT"/>
        </w:rPr>
        <w:t>teikimo ar darb</w:t>
      </w:r>
      <w:r w:rsidRPr="00B95C50">
        <w:rPr>
          <w:rFonts w:cs="Times New Roman"/>
        </w:rPr>
        <w:t>ų įsigijimo atvejais, perkančiajai organizacijai nustačius kvalifikacijos reikalavimus tiekėjui ar jo vadovaujančiam personalui turėti atitinkamą išsilavinimą</w:t>
      </w:r>
      <w:r w:rsidRPr="00B95C50">
        <w:rPr>
          <w:rFonts w:cs="Times New Roman"/>
          <w:lang w:val="es-ES_tradnl"/>
        </w:rPr>
        <w:t>, profesin</w:t>
      </w:r>
      <w:r w:rsidRPr="00B95C50">
        <w:rPr>
          <w:rFonts w:cs="Times New Roman"/>
        </w:rPr>
        <w:t xml:space="preserve">ę kvalifikaciją </w:t>
      </w:r>
      <w:r w:rsidRPr="00B95C50">
        <w:rPr>
          <w:rFonts w:cs="Times New Roman"/>
          <w:lang w:val="es-ES_tradnl"/>
        </w:rPr>
        <w:t>ar profesin</w:t>
      </w:r>
      <w:r w:rsidRPr="00B95C50">
        <w:rPr>
          <w:rFonts w:cs="Times New Roman"/>
        </w:rPr>
        <w:t>ę patirtį</w:t>
      </w:r>
      <w:r w:rsidRPr="00B95C50">
        <w:rPr>
          <w:rFonts w:cs="Times New Roman"/>
          <w:lang w:val="es-ES_tradnl"/>
        </w:rPr>
        <w:t>, arba paslaug</w:t>
      </w:r>
      <w:r w:rsidRPr="00B95C50">
        <w:rPr>
          <w:rFonts w:cs="Times New Roman"/>
        </w:rPr>
        <w:t>ų teikimo atveju reikalavimą turėti </w:t>
      </w:r>
      <w:r w:rsidRPr="00B95C50">
        <w:rPr>
          <w:rFonts w:cs="Times New Roman"/>
          <w:lang w:val="it-IT"/>
        </w:rPr>
        <w:t>special</w:t>
      </w:r>
      <w:r w:rsidRPr="00B95C50">
        <w:rPr>
          <w:rFonts w:cs="Times New Roman"/>
        </w:rPr>
        <w:t xml:space="preserve">ų </w:t>
      </w:r>
      <w:r w:rsidRPr="00B95C50">
        <w:rPr>
          <w:rFonts w:cs="Times New Roman"/>
          <w:lang w:val="de-DE"/>
        </w:rPr>
        <w:t>leidim</w:t>
      </w:r>
      <w:r w:rsidRPr="00B95C50">
        <w:rPr>
          <w:rFonts w:cs="Times New Roman"/>
        </w:rPr>
        <w:t>ą, arba būti tam tikrų organizacijų nariu, tiekėjas remtis kitų ūkio subjektų pajėgumais gali tik tuomet, kai tie subjektai, kurių pajėgumais buvo pasiremta, patys teiks tas paslaugas ar atliks darbus, kuriems reikia jų pajėgumų.</w:t>
      </w:r>
    </w:p>
    <w:p w14:paraId="415214CA" w14:textId="77777777" w:rsidR="003170DA" w:rsidRPr="00B95C50" w:rsidRDefault="003170DA" w:rsidP="00260070">
      <w:pPr>
        <w:pStyle w:val="Body2"/>
        <w:spacing w:after="0"/>
        <w:rPr>
          <w:rFonts w:cs="Times New Roman"/>
        </w:rPr>
      </w:pPr>
      <w:r w:rsidRPr="00B95C50">
        <w:rPr>
          <w:rFonts w:cs="Times New Roman"/>
        </w:rPr>
        <w:tab/>
        <w:t>4.5. Remdamasis kitų ūkio subjektų pajė</w:t>
      </w:r>
      <w:r w:rsidRPr="00B95C50">
        <w:rPr>
          <w:rFonts w:cs="Times New Roman"/>
          <w:lang w:val="pt-PT"/>
        </w:rPr>
        <w:t>gumais, tiek</w:t>
      </w:r>
      <w:r w:rsidRPr="00B95C50">
        <w:rPr>
          <w:rFonts w:cs="Times New Roman"/>
        </w:rPr>
        <w:t>ėjas neatsižvelgia į tai, koks teisinis ryšys sieja tiekėją ir tą ūkio subjektą, kurio pajė</w:t>
      </w:r>
      <w:r w:rsidRPr="00B95C50">
        <w:rPr>
          <w:rFonts w:cs="Times New Roman"/>
          <w:lang w:val="pt-PT"/>
        </w:rPr>
        <w:t xml:space="preserve">gumais jis remiasi. Galimos </w:t>
      </w:r>
      <w:r w:rsidRPr="00B95C50">
        <w:rPr>
          <w:rFonts w:cs="Times New Roman"/>
        </w:rPr>
        <w:t>įvairios naudojimosi kitam subjektui priklausianč</w:t>
      </w:r>
      <w:r w:rsidRPr="00B95C50">
        <w:rPr>
          <w:rFonts w:cs="Times New Roman"/>
          <w:lang w:val="pt-PT"/>
        </w:rPr>
        <w:t>iais i</w:t>
      </w:r>
      <w:r w:rsidRPr="00B95C50">
        <w:rPr>
          <w:rFonts w:cs="Times New Roman"/>
        </w:rPr>
        <w:t>š</w:t>
      </w:r>
      <w:r w:rsidRPr="00B95C50">
        <w:rPr>
          <w:rFonts w:cs="Times New Roman"/>
          <w:lang w:val="pt-PT"/>
        </w:rPr>
        <w:t>tekliais formos,</w:t>
      </w:r>
      <w:r w:rsidRPr="00B95C50">
        <w:rPr>
          <w:rFonts w:cs="Times New Roman"/>
        </w:rPr>
        <w:t> pavyzdž</w:t>
      </w:r>
      <w:r w:rsidRPr="00B95C50">
        <w:rPr>
          <w:rFonts w:cs="Times New Roman"/>
          <w:lang w:val="de-DE"/>
        </w:rPr>
        <w:t>iui: jungtin</w:t>
      </w:r>
      <w:r w:rsidRPr="00B95C50">
        <w:rPr>
          <w:rFonts w:cs="Times New Roman"/>
        </w:rPr>
        <w:t>ė veikla (partnerystė</w:t>
      </w:r>
      <w:r w:rsidRPr="00B95C50">
        <w:rPr>
          <w:rFonts w:cs="Times New Roman"/>
          <w:lang w:val="es-ES_tradnl"/>
        </w:rPr>
        <w:t>), subranga, konsorciumas, r</w:t>
      </w:r>
      <w:r w:rsidRPr="00B95C50">
        <w:rPr>
          <w:rFonts w:cs="Times New Roman"/>
        </w:rPr>
        <w:t>ėmimasis dukterinių (patronuojamųjų) į</w:t>
      </w:r>
      <w:r w:rsidRPr="00B95C50">
        <w:rPr>
          <w:rFonts w:cs="Times New Roman"/>
          <w:lang w:val="it-IT"/>
        </w:rPr>
        <w:t>moni</w:t>
      </w:r>
      <w:r w:rsidRPr="00B95C50">
        <w:rPr>
          <w:rFonts w:cs="Times New Roman"/>
        </w:rPr>
        <w:t>ų pajėgumais, naudojimasis asmenų, tiesiogiai nedalyvaujančių pirkimo procedūrose pajė</w:t>
      </w:r>
      <w:r w:rsidRPr="00B95C50">
        <w:rPr>
          <w:rFonts w:cs="Times New Roman"/>
          <w:lang w:val="pt-PT"/>
        </w:rPr>
        <w:t>gumais (</w:t>
      </w:r>
      <w:r w:rsidRPr="00B95C50">
        <w:rPr>
          <w:rFonts w:cs="Times New Roman"/>
        </w:rPr>
        <w:t xml:space="preserve">šių </w:t>
      </w:r>
      <w:r w:rsidRPr="00B95C50">
        <w:rPr>
          <w:rFonts w:cs="Times New Roman"/>
          <w:lang w:val="it-IT"/>
        </w:rPr>
        <w:t>asmen</w:t>
      </w:r>
      <w:r w:rsidRPr="00B95C50">
        <w:rPr>
          <w:rFonts w:cs="Times New Roman"/>
        </w:rPr>
        <w:t>ų į</w:t>
      </w:r>
      <w:r w:rsidRPr="00B95C50">
        <w:rPr>
          <w:rFonts w:cs="Times New Roman"/>
          <w:lang w:val="pt-PT"/>
        </w:rPr>
        <w:t xml:space="preserve">rankiais, </w:t>
      </w:r>
      <w:r w:rsidRPr="00B95C50">
        <w:rPr>
          <w:rFonts w:cs="Times New Roman"/>
        </w:rPr>
        <w:t>į</w:t>
      </w:r>
      <w:r w:rsidRPr="00B95C50">
        <w:rPr>
          <w:rFonts w:cs="Times New Roman"/>
          <w:lang w:val="pt-PT"/>
        </w:rPr>
        <w:t>renginiais, technin</w:t>
      </w:r>
      <w:r w:rsidRPr="00B95C50">
        <w:rPr>
          <w:rFonts w:cs="Times New Roman"/>
        </w:rPr>
        <w:t>ėmis priemonė</w:t>
      </w:r>
      <w:r w:rsidRPr="00B95C50">
        <w:rPr>
          <w:rFonts w:cs="Times New Roman"/>
          <w:lang w:val="pt-PT"/>
        </w:rPr>
        <w:t>mis) ir pana</w:t>
      </w:r>
      <w:r w:rsidRPr="00B95C50">
        <w:rPr>
          <w:rFonts w:cs="Times New Roman"/>
        </w:rPr>
        <w:t>š</w:t>
      </w:r>
      <w:r w:rsidRPr="00B95C50">
        <w:rPr>
          <w:rFonts w:cs="Times New Roman"/>
          <w:lang w:val="it-IT"/>
        </w:rPr>
        <w:t>iai.</w:t>
      </w:r>
    </w:p>
    <w:p w14:paraId="415214CB" w14:textId="77777777" w:rsidR="003170DA" w:rsidRPr="00B95C50" w:rsidRDefault="003170DA" w:rsidP="00260070">
      <w:pPr>
        <w:pStyle w:val="Body2"/>
        <w:spacing w:after="0"/>
        <w:rPr>
          <w:rFonts w:cs="Times New Roman"/>
        </w:rPr>
      </w:pPr>
      <w:r w:rsidRPr="00B95C50">
        <w:rPr>
          <w:rFonts w:cs="Times New Roman"/>
        </w:rPr>
        <w:tab/>
        <w:t>4.6. Tiekė</w:t>
      </w:r>
      <w:r w:rsidRPr="00B95C50">
        <w:rPr>
          <w:rFonts w:cs="Times New Roman"/>
          <w:lang w:val="pt-PT"/>
        </w:rPr>
        <w:t xml:space="preserve">jas remiasi tokiais </w:t>
      </w:r>
      <w:r w:rsidRPr="00B95C50">
        <w:rPr>
          <w:rFonts w:cs="Times New Roman"/>
        </w:rPr>
        <w:t>ūkio subjekto pajė</w:t>
      </w:r>
      <w:r w:rsidRPr="00B95C50">
        <w:rPr>
          <w:rFonts w:cs="Times New Roman"/>
          <w:lang w:val="pt-PT"/>
        </w:rPr>
        <w:t>gumais, kuriais jis realiai gal</w:t>
      </w:r>
      <w:r w:rsidRPr="00B95C50">
        <w:rPr>
          <w:rFonts w:cs="Times New Roman"/>
        </w:rPr>
        <w:t>ė</w:t>
      </w:r>
      <w:r w:rsidRPr="00B95C50">
        <w:rPr>
          <w:rFonts w:cs="Times New Roman"/>
          <w:lang w:val="it-IT"/>
        </w:rPr>
        <w:t>s disponuoti</w:t>
      </w:r>
      <w:r w:rsidRPr="00B95C50">
        <w:rPr>
          <w:rFonts w:cs="Times New Roman"/>
        </w:rPr>
        <w:t xml:space="preserve"> pirkimo sutarties vykdymo metu. Tiekėjas turi pareigą </w:t>
      </w:r>
      <w:r w:rsidRPr="00B95C50">
        <w:rPr>
          <w:rFonts w:cs="Times New Roman"/>
          <w:lang w:val="nl-NL"/>
        </w:rPr>
        <w:t>perkan</w:t>
      </w:r>
      <w:r w:rsidRPr="00B95C50">
        <w:rPr>
          <w:rFonts w:cs="Times New Roman"/>
        </w:rPr>
        <w:t>čiajai organizacijai</w:t>
      </w:r>
      <w:r w:rsidRPr="00B95C50">
        <w:rPr>
          <w:rFonts w:cs="Times New Roman"/>
          <w:lang w:val="es-ES_tradnl"/>
        </w:rPr>
        <w:t xml:space="preserve"> pasi</w:t>
      </w:r>
      <w:r w:rsidRPr="00B95C50">
        <w:rPr>
          <w:rFonts w:cs="Times New Roman"/>
        </w:rPr>
        <w:t>ūlyme įrodyti, kad per visą pirkimo sutarties vykdymo laikotarpį ūkio subjekto, kurio pajė</w:t>
      </w:r>
      <w:r w:rsidRPr="00B95C50">
        <w:rPr>
          <w:rFonts w:cs="Times New Roman"/>
          <w:lang w:val="pt-PT"/>
        </w:rPr>
        <w:t>gumais buvo pasiremta, i</w:t>
      </w:r>
      <w:r w:rsidRPr="00B95C50">
        <w:rPr>
          <w:rFonts w:cs="Times New Roman"/>
        </w:rPr>
        <w:t xml:space="preserve">štekliai tiekėjui bus prieinami. Tuo atveju, jeigu siekiant atitikties kvalifikacijos reikalavimams buvo pasiremta trečiųjų </w:t>
      </w:r>
      <w:r w:rsidRPr="00B95C50">
        <w:rPr>
          <w:rFonts w:cs="Times New Roman"/>
          <w:lang w:val="it-IT"/>
        </w:rPr>
        <w:t>asmen</w:t>
      </w:r>
      <w:r w:rsidRPr="00B95C50">
        <w:rPr>
          <w:rFonts w:cs="Times New Roman"/>
        </w:rPr>
        <w:t xml:space="preserve">ų, tiesiogiai nedalyvaujančių </w:t>
      </w:r>
      <w:r w:rsidRPr="00B95C50">
        <w:rPr>
          <w:rFonts w:cs="Times New Roman"/>
          <w:lang w:val="de-DE"/>
        </w:rPr>
        <w:t>konkurse, paj</w:t>
      </w:r>
      <w:r w:rsidRPr="00B95C50">
        <w:rPr>
          <w:rFonts w:cs="Times New Roman"/>
        </w:rPr>
        <w:t>ė</w:t>
      </w:r>
      <w:r w:rsidRPr="00B95C50">
        <w:rPr>
          <w:rFonts w:cs="Times New Roman"/>
          <w:lang w:val="pt-PT"/>
        </w:rPr>
        <w:t>gumais, tiek</w:t>
      </w:r>
      <w:r w:rsidRPr="00B95C50">
        <w:rPr>
          <w:rFonts w:cs="Times New Roman"/>
        </w:rPr>
        <w:t>ėjas taip pat turi pareigą įrodyti, kad atitinkamais pajė</w:t>
      </w:r>
      <w:r w:rsidRPr="00B95C50">
        <w:rPr>
          <w:rFonts w:cs="Times New Roman"/>
          <w:lang w:val="pt-PT"/>
        </w:rPr>
        <w:t>gumais jis gal</w:t>
      </w:r>
      <w:r w:rsidRPr="00B95C50">
        <w:rPr>
          <w:rFonts w:cs="Times New Roman"/>
        </w:rPr>
        <w:t xml:space="preserve">ės naudotis sutarties vykdymo laikotarpiu, nors išviešinti tokių </w:t>
      </w:r>
      <w:r w:rsidRPr="00B95C50">
        <w:rPr>
          <w:rFonts w:cs="Times New Roman"/>
          <w:lang w:val="it-IT"/>
        </w:rPr>
        <w:t>asmen</w:t>
      </w:r>
      <w:r w:rsidRPr="00B95C50">
        <w:rPr>
          <w:rFonts w:cs="Times New Roman"/>
        </w:rPr>
        <w:t xml:space="preserve">ų </w:t>
      </w:r>
      <w:r w:rsidRPr="00B95C50">
        <w:rPr>
          <w:rFonts w:cs="Times New Roman"/>
          <w:lang w:val="de-DE"/>
        </w:rPr>
        <w:t>ir neb</w:t>
      </w:r>
      <w:r w:rsidRPr="00B95C50">
        <w:rPr>
          <w:rFonts w:cs="Times New Roman"/>
        </w:rPr>
        <w:t>ūtina. Tokiomis pačiomis sąlygomis ūkio subjektų grupė gali remtis ūkio subjektų grupės dalyvių arba kitų ūkio subjektų pajė</w:t>
      </w:r>
      <w:r w:rsidRPr="00B95C50">
        <w:rPr>
          <w:rFonts w:cs="Times New Roman"/>
          <w:lang w:val="pt-PT"/>
        </w:rPr>
        <w:t>gumais.</w:t>
      </w:r>
    </w:p>
    <w:p w14:paraId="415214CC" w14:textId="77777777" w:rsidR="003170DA" w:rsidRPr="00B95C50" w:rsidRDefault="003170DA" w:rsidP="00260070">
      <w:pPr>
        <w:pStyle w:val="Body2"/>
        <w:spacing w:after="0"/>
        <w:rPr>
          <w:rFonts w:cs="Times New Roman"/>
        </w:rPr>
      </w:pPr>
      <w:r w:rsidRPr="00B95C50">
        <w:rPr>
          <w:rFonts w:cs="Times New Roman"/>
        </w:rPr>
        <w:tab/>
        <w:t>4.7. Galimybę pasinaudoti kitų ūkio subjektų ištekliais, reikalingais atitinkamos pirkimo sutarties vykdymui, tikrina</w:t>
      </w:r>
      <w:r w:rsidRPr="00B95C50">
        <w:rPr>
          <w:rFonts w:cs="Times New Roman"/>
          <w:lang w:val="nl-NL"/>
        </w:rPr>
        <w:t xml:space="preserve"> perkan</w:t>
      </w:r>
      <w:r w:rsidRPr="00B95C50">
        <w:rPr>
          <w:rFonts w:cs="Times New Roman"/>
        </w:rPr>
        <w:t>čioji organizacija. Tiekėjas turi pateikti dokumentus, įrodančius tokių išteklių prieinamumą. Įrodymui pateikiamos pirkimo sutarčių ar kitų dokumentų kopijo</w:t>
      </w:r>
      <w:r w:rsidRPr="00B95C50">
        <w:rPr>
          <w:rFonts w:cs="Times New Roman"/>
          <w:lang w:val="es-ES_tradnl"/>
        </w:rPr>
        <w:t>s, kurios patvirtint</w:t>
      </w:r>
      <w:r w:rsidRPr="00B95C50">
        <w:rPr>
          <w:rFonts w:cs="Times New Roman"/>
        </w:rPr>
        <w:t xml:space="preserve">ų, kad tiekėjui kitų ūkio subjektų ištekliai bus prieinami ir galimi naudotis per visą </w:t>
      </w:r>
      <w:r w:rsidRPr="00B95C50">
        <w:rPr>
          <w:rFonts w:cs="Times New Roman"/>
          <w:lang w:val="it-IT"/>
        </w:rPr>
        <w:t>sutartini</w:t>
      </w:r>
      <w:r w:rsidRPr="00B95C50">
        <w:rPr>
          <w:rFonts w:cs="Times New Roman"/>
        </w:rPr>
        <w:t>ų įsipareigojimų vykdymo laikotarpį.</w:t>
      </w:r>
    </w:p>
    <w:p w14:paraId="415214CD" w14:textId="77777777" w:rsidR="003170DA" w:rsidRPr="00B95C50" w:rsidRDefault="003170DA" w:rsidP="00260070">
      <w:pPr>
        <w:pStyle w:val="Body2"/>
        <w:spacing w:after="0"/>
        <w:rPr>
          <w:rFonts w:cs="Times New Roman"/>
        </w:rPr>
      </w:pPr>
      <w:r w:rsidRPr="00B95C50">
        <w:rPr>
          <w:rFonts w:cs="Times New Roman"/>
        </w:rPr>
        <w:tab/>
        <w:t>4.8. Tais atvejais, kai tiekė</w:t>
      </w:r>
      <w:r w:rsidRPr="00B95C50">
        <w:rPr>
          <w:rFonts w:cs="Times New Roman"/>
          <w:lang w:val="pt-PT"/>
        </w:rPr>
        <w:t>jas remdamasis ekonominiais ir (arba) finansiniais paj</w:t>
      </w:r>
      <w:r w:rsidRPr="00B95C50">
        <w:rPr>
          <w:rFonts w:cs="Times New Roman"/>
        </w:rPr>
        <w:t xml:space="preserve">ėgumais sumuoja visų ūkio subjektų pajėgumus, perkančioji organizacija reikalauja, kad visų tų ūkio subjektų atsakomybė būtų </w:t>
      </w:r>
      <w:r w:rsidRPr="00B95C50">
        <w:rPr>
          <w:rFonts w:cs="Times New Roman"/>
          <w:lang w:val="it-IT"/>
        </w:rPr>
        <w:t>solidari.</w:t>
      </w:r>
      <w:r w:rsidRPr="00B95C50">
        <w:rPr>
          <w:rFonts w:cs="Times New Roman"/>
        </w:rPr>
        <w:t xml:space="preserve"> Įrodymui pateikiamos sutarčių ar kitų dokumentų </w:t>
      </w:r>
      <w:r w:rsidRPr="00B95C50">
        <w:rPr>
          <w:rFonts w:cs="Times New Roman"/>
          <w:lang w:val="es-ES_tradnl"/>
        </w:rPr>
        <w:t>kopijos</w:t>
      </w:r>
      <w:r w:rsidRPr="00B95C50">
        <w:rPr>
          <w:rFonts w:cs="Times New Roman"/>
        </w:rPr>
        <w:t>.</w:t>
      </w:r>
    </w:p>
    <w:p w14:paraId="3D2F48CB" w14:textId="77777777" w:rsidR="0030385F" w:rsidRPr="00CC03D0" w:rsidRDefault="0030385F" w:rsidP="0030385F">
      <w:pPr>
        <w:pStyle w:val="Body2"/>
        <w:spacing w:after="0"/>
        <w:ind w:firstLine="1276"/>
        <w:rPr>
          <w:rFonts w:cs="Times New Roman"/>
        </w:rPr>
      </w:pPr>
      <w:r w:rsidRPr="00CC03D0">
        <w:rPr>
          <w:rFonts w:cs="Times New Roman"/>
        </w:rPr>
        <w:t>4.9. Tiekėjas pasiūlyme turi nurodyti, kokiai pirkimo sutarties daliai ir kokius subtiekėjus, jeigu jie yra žinomi, jis ketina pasitelkti.</w:t>
      </w:r>
    </w:p>
    <w:p w14:paraId="415214CE" w14:textId="77777777" w:rsidR="003170DA" w:rsidRPr="00B95C50" w:rsidRDefault="003170DA" w:rsidP="003170DA">
      <w:pPr>
        <w:tabs>
          <w:tab w:val="left" w:pos="1134"/>
          <w:tab w:val="left" w:pos="1560"/>
        </w:tabs>
        <w:ind w:left="774"/>
        <w:jc w:val="both"/>
        <w:rPr>
          <w:color w:val="000000"/>
          <w:sz w:val="22"/>
          <w:szCs w:val="22"/>
        </w:rPr>
      </w:pPr>
    </w:p>
    <w:p w14:paraId="415214CF" w14:textId="77777777" w:rsidR="003170DA" w:rsidRPr="00B95C50" w:rsidRDefault="003170DA" w:rsidP="003170DA">
      <w:pPr>
        <w:pStyle w:val="Heading1"/>
        <w:spacing w:before="0" w:after="0"/>
        <w:rPr>
          <w:b/>
          <w:sz w:val="22"/>
        </w:rPr>
      </w:pPr>
      <w:bookmarkStart w:id="19" w:name="_Toc60525485"/>
      <w:bookmarkStart w:id="20" w:name="_Toc47844931"/>
      <w:bookmarkStart w:id="21" w:name="_Toc227136943"/>
      <w:bookmarkStart w:id="22" w:name="_Toc487805679"/>
      <w:bookmarkStart w:id="23" w:name="_Toc490665143"/>
      <w:r w:rsidRPr="00B95C50">
        <w:rPr>
          <w:b/>
          <w:sz w:val="22"/>
        </w:rPr>
        <w:t>PASIŪLYMŲ RENGIMAS, PATEIKIMAS, KEITIMAS</w:t>
      </w:r>
      <w:bookmarkEnd w:id="19"/>
      <w:bookmarkEnd w:id="20"/>
      <w:bookmarkEnd w:id="21"/>
      <w:bookmarkEnd w:id="22"/>
      <w:bookmarkEnd w:id="23"/>
    </w:p>
    <w:p w14:paraId="415214D0" w14:textId="77777777" w:rsidR="003170DA" w:rsidRPr="00B95C50" w:rsidRDefault="003170DA" w:rsidP="006220DD">
      <w:pPr>
        <w:ind w:firstLine="1276"/>
        <w:rPr>
          <w:sz w:val="22"/>
          <w:szCs w:val="22"/>
          <w:lang w:eastAsia="lt-LT"/>
        </w:rPr>
      </w:pPr>
    </w:p>
    <w:p w14:paraId="657C9C21" w14:textId="77777777" w:rsidR="00230FEB" w:rsidRPr="00230FEB" w:rsidRDefault="00DB2875" w:rsidP="006220DD">
      <w:pPr>
        <w:pStyle w:val="Body2"/>
        <w:tabs>
          <w:tab w:val="left" w:pos="567"/>
        </w:tabs>
        <w:ind w:firstLine="1276"/>
      </w:pPr>
      <w:bookmarkStart w:id="24" w:name="_Ref58463908"/>
      <w:bookmarkStart w:id="25" w:name="_Ref60481947"/>
      <w:bookmarkStart w:id="26" w:name="_Ref227845325"/>
      <w:r w:rsidRPr="00B95C50">
        <w:rPr>
          <w:rFonts w:cs="Times New Roman"/>
        </w:rPr>
        <w:lastRenderedPageBreak/>
        <w:tab/>
      </w:r>
      <w:r w:rsidR="00230FEB" w:rsidRPr="00230FEB">
        <w:t xml:space="preserve">5.1. Tiekėjas vienai pirkimo daliai gali pateikti tik vieną </w:t>
      </w:r>
      <w:r w:rsidR="00230FEB" w:rsidRPr="00230FEB">
        <w:rPr>
          <w:lang w:val="es-ES_tradnl"/>
        </w:rPr>
        <w:t>pasi</w:t>
      </w:r>
      <w:r w:rsidR="00230FEB" w:rsidRPr="00230FEB">
        <w:t xml:space="preserve">ūlymą. Jei tiekėjas pateikia daugiau kaip vieną </w:t>
      </w:r>
      <w:r w:rsidR="00230FEB" w:rsidRPr="00230FEB">
        <w:rPr>
          <w:lang w:val="es-ES_tradnl"/>
        </w:rPr>
        <w:t>pasi</w:t>
      </w:r>
      <w:r w:rsidR="00230FEB" w:rsidRPr="00230FEB">
        <w:t>ūlymą arba ūkio subjektų grupės dalyvis dalyvauja teikiant kelis pasiūlymus, visi tokie pasiūlymai bus atmesti.</w:t>
      </w:r>
    </w:p>
    <w:p w14:paraId="787E8CA7" w14:textId="77777777" w:rsidR="00230FEB" w:rsidRPr="00230FEB" w:rsidRDefault="00230FEB" w:rsidP="006220DD">
      <w:pPr>
        <w:tabs>
          <w:tab w:val="left" w:pos="567"/>
        </w:tabs>
        <w:suppressAutoHyphens/>
        <w:spacing w:after="40"/>
        <w:ind w:firstLine="1276"/>
        <w:jc w:val="both"/>
        <w:rPr>
          <w:color w:val="000000"/>
          <w:sz w:val="22"/>
          <w:szCs w:val="22"/>
          <w:lang w:eastAsia="en-GB"/>
        </w:rPr>
      </w:pPr>
      <w:r w:rsidRPr="00230FEB">
        <w:rPr>
          <w:color w:val="000000"/>
          <w:sz w:val="22"/>
          <w:szCs w:val="22"/>
          <w:lang w:eastAsia="en-GB"/>
        </w:rPr>
        <w:tab/>
        <w:t xml:space="preserve">5.2. Tiekėjas negali pateikti alternatyvių </w:t>
      </w:r>
      <w:r w:rsidRPr="00230FEB">
        <w:rPr>
          <w:color w:val="000000"/>
          <w:sz w:val="22"/>
          <w:szCs w:val="22"/>
          <w:lang w:val="es-ES_tradnl" w:eastAsia="en-GB"/>
        </w:rPr>
        <w:t>pasi</w:t>
      </w:r>
      <w:r w:rsidRPr="00230FEB">
        <w:rPr>
          <w:color w:val="000000"/>
          <w:sz w:val="22"/>
          <w:szCs w:val="22"/>
          <w:lang w:eastAsia="en-GB"/>
        </w:rPr>
        <w:t xml:space="preserve">ūlymų. Tiekėjui pateikus alternatyvų </w:t>
      </w:r>
      <w:r w:rsidRPr="00230FEB">
        <w:rPr>
          <w:color w:val="000000"/>
          <w:sz w:val="22"/>
          <w:szCs w:val="22"/>
          <w:lang w:val="es-ES_tradnl" w:eastAsia="en-GB"/>
        </w:rPr>
        <w:t>pasi</w:t>
      </w:r>
      <w:r w:rsidRPr="00230FEB">
        <w:rPr>
          <w:color w:val="000000"/>
          <w:sz w:val="22"/>
          <w:szCs w:val="22"/>
          <w:lang w:eastAsia="en-GB"/>
        </w:rPr>
        <w:t>ūlymą, jo pasiū</w:t>
      </w:r>
      <w:r w:rsidRPr="00230FEB">
        <w:rPr>
          <w:color w:val="000000"/>
          <w:sz w:val="22"/>
          <w:szCs w:val="22"/>
          <w:lang w:val="es-ES_tradnl" w:eastAsia="en-GB"/>
        </w:rPr>
        <w:t>lymas ir alternatyvus pasi</w:t>
      </w:r>
      <w:r w:rsidRPr="00230FEB">
        <w:rPr>
          <w:color w:val="000000"/>
          <w:sz w:val="22"/>
          <w:szCs w:val="22"/>
          <w:lang w:eastAsia="en-GB"/>
        </w:rPr>
        <w:t>ūlymas (alternatyvū</w:t>
      </w:r>
      <w:r w:rsidRPr="00230FEB">
        <w:rPr>
          <w:color w:val="000000"/>
          <w:sz w:val="22"/>
          <w:szCs w:val="22"/>
          <w:lang w:val="es-ES_tradnl" w:eastAsia="en-GB"/>
        </w:rPr>
        <w:t>s pasi</w:t>
      </w:r>
      <w:r w:rsidRPr="00230FEB">
        <w:rPr>
          <w:color w:val="000000"/>
          <w:sz w:val="22"/>
          <w:szCs w:val="22"/>
          <w:lang w:eastAsia="en-GB"/>
        </w:rPr>
        <w:t>ūlymai) bus atmesti.</w:t>
      </w:r>
    </w:p>
    <w:p w14:paraId="415214D3" w14:textId="1EB8B300" w:rsidR="003170DA" w:rsidRPr="00B95C50" w:rsidRDefault="003170DA" w:rsidP="006220DD">
      <w:pPr>
        <w:pStyle w:val="Body2"/>
        <w:spacing w:after="0"/>
        <w:rPr>
          <w:rFonts w:cs="Times New Roman"/>
        </w:rPr>
      </w:pPr>
      <w:r w:rsidRPr="00B95C50">
        <w:rPr>
          <w:rFonts w:cs="Times New Roman"/>
        </w:rPr>
        <w:tab/>
        <w:t xml:space="preserve">5.3. </w:t>
      </w:r>
      <w:r w:rsidRPr="00B95C50">
        <w:rPr>
          <w:rFonts w:cs="Times New Roman"/>
          <w:lang w:val="sv-SE"/>
        </w:rPr>
        <w:t>Perkan</w:t>
      </w:r>
      <w:r w:rsidRPr="00B95C50">
        <w:rPr>
          <w:rFonts w:cs="Times New Roman"/>
        </w:rPr>
        <w:t>čioji organizacija reikalauja pasiūlymus teikti tik elektroninėmis priemonėmis naudojant CVP IS. Pasiūlymai popierinėje laikmenoje, jei tokie būtų pateikti, bus grąž</w:t>
      </w:r>
      <w:r w:rsidRPr="00B95C50">
        <w:rPr>
          <w:rFonts w:cs="Times New Roman"/>
          <w:lang w:val="it-IT"/>
        </w:rPr>
        <w:t>inami neatpl</w:t>
      </w:r>
      <w:r w:rsidRPr="00B95C50">
        <w:rPr>
          <w:rFonts w:cs="Times New Roman"/>
        </w:rPr>
        <w:t>ėšti tiekėjui (kurjeriui) ar grąž</w:t>
      </w:r>
      <w:r w:rsidRPr="00B95C50">
        <w:rPr>
          <w:rFonts w:cs="Times New Roman"/>
          <w:lang w:val="it-IT"/>
        </w:rPr>
        <w:t>inami registruotu lai</w:t>
      </w:r>
      <w:r w:rsidRPr="00B95C50">
        <w:rPr>
          <w:rFonts w:cs="Times New Roman"/>
        </w:rPr>
        <w:t xml:space="preserve">šku ir nebus priimami ir vertinami. Pasiūlymus gali teikti tik CVP IS registruoti tiekėjai (nemokama registracija adresu </w:t>
      </w:r>
      <w:r w:rsidR="00230FEB" w:rsidRPr="00230FEB">
        <w:rPr>
          <w:rFonts w:cs="Times New Roman"/>
        </w:rPr>
        <w:t>https://viesiejipirkimai.lt</w:t>
      </w:r>
      <w:r w:rsidRPr="00B95C50">
        <w:rPr>
          <w:rFonts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B95C50">
        <w:rPr>
          <w:rFonts w:cs="Times New Roman"/>
          <w:lang w:val="es-ES_tradnl"/>
        </w:rPr>
        <w:t>ymos, licencijos, jungtin</w:t>
      </w:r>
      <w:r w:rsidRPr="00B95C50">
        <w:rPr>
          <w:rFonts w:cs="Times New Roman"/>
        </w:rPr>
        <w:t>ė</w:t>
      </w:r>
      <w:r w:rsidRPr="00B95C50">
        <w:rPr>
          <w:rFonts w:cs="Times New Roman"/>
          <w:lang w:val="pt-PT"/>
        </w:rPr>
        <w:t>s veiklos sutartis ir pan.)</w:t>
      </w:r>
      <w:r w:rsidRPr="00B95C50">
        <w:rPr>
          <w:rFonts w:cs="Times New Roman"/>
        </w:rPr>
        <w:t xml:space="preserve">. Pateikiami dokumentai ar skaitmeninės dokumentų </w:t>
      </w:r>
      <w:r w:rsidRPr="00B95C50">
        <w:rPr>
          <w:rFonts w:cs="Times New Roman"/>
          <w:lang w:val="es-ES_tradnl"/>
        </w:rPr>
        <w:t>kopijos turi b</w:t>
      </w:r>
      <w:r w:rsidRPr="00B95C50">
        <w:rPr>
          <w:rFonts w:cs="Times New Roman"/>
        </w:rPr>
        <w:t xml:space="preserve">ūti prieinami naudojant nediskriminuojančius, visuotinai prieinamus duomenų </w:t>
      </w:r>
      <w:r w:rsidRPr="00B95C50">
        <w:rPr>
          <w:rFonts w:cs="Times New Roman"/>
          <w:lang w:val="fr-FR"/>
        </w:rPr>
        <w:t>fail</w:t>
      </w:r>
      <w:r w:rsidRPr="00B95C50">
        <w:rPr>
          <w:rFonts w:cs="Times New Roman"/>
        </w:rPr>
        <w:t xml:space="preserve">ų </w:t>
      </w:r>
      <w:r w:rsidRPr="00B95C50">
        <w:rPr>
          <w:rFonts w:cs="Times New Roman"/>
          <w:lang w:val="nl-NL"/>
        </w:rPr>
        <w:t>formatus (pvz., pdf, jpg, doc</w:t>
      </w:r>
      <w:r w:rsidRPr="00B95C50">
        <w:rPr>
          <w:rFonts w:cs="Times New Roman"/>
        </w:rPr>
        <w:t>x ir kt.).</w:t>
      </w:r>
    </w:p>
    <w:p w14:paraId="415214D4" w14:textId="7C34CF0C" w:rsidR="003170DA" w:rsidRPr="00B95C50" w:rsidRDefault="003170DA" w:rsidP="006220DD">
      <w:pPr>
        <w:pStyle w:val="Body2"/>
        <w:spacing w:after="0"/>
        <w:rPr>
          <w:rFonts w:cs="Times New Roman"/>
          <w:color w:val="auto"/>
        </w:rPr>
      </w:pPr>
      <w:r w:rsidRPr="00B95C50">
        <w:rPr>
          <w:rFonts w:cs="Times New Roman"/>
          <w:color w:val="auto"/>
        </w:rPr>
        <w:tab/>
        <w:t xml:space="preserve">5.4. </w:t>
      </w:r>
      <w:r w:rsidRPr="00B95C50">
        <w:rPr>
          <w:rFonts w:cs="Times New Roman"/>
          <w:iCs/>
          <w:color w:val="auto"/>
        </w:rPr>
        <w:t xml:space="preserve">Pasiūlymas turi būti pateiktas iki </w:t>
      </w:r>
      <w:r w:rsidR="00C77BDE" w:rsidRPr="00731492">
        <w:rPr>
          <w:rFonts w:cs="Times New Roman"/>
          <w:b/>
          <w:iCs/>
          <w:color w:val="auto"/>
        </w:rPr>
        <w:t>202</w:t>
      </w:r>
      <w:r w:rsidR="0011106D" w:rsidRPr="00731492">
        <w:rPr>
          <w:rFonts w:cs="Times New Roman"/>
          <w:b/>
          <w:iCs/>
          <w:color w:val="auto"/>
        </w:rPr>
        <w:t>6</w:t>
      </w:r>
      <w:r w:rsidR="00294115" w:rsidRPr="00731492">
        <w:rPr>
          <w:rFonts w:cs="Times New Roman"/>
          <w:b/>
          <w:iCs/>
          <w:color w:val="auto"/>
        </w:rPr>
        <w:t xml:space="preserve"> m. </w:t>
      </w:r>
      <w:r w:rsidR="00EF29DF" w:rsidRPr="00731492">
        <w:rPr>
          <w:rFonts w:cs="Times New Roman"/>
          <w:b/>
          <w:iCs/>
          <w:color w:val="auto"/>
        </w:rPr>
        <w:t>rug</w:t>
      </w:r>
      <w:r w:rsidR="00386899" w:rsidRPr="00731492">
        <w:rPr>
          <w:rFonts w:cs="Times New Roman"/>
          <w:b/>
          <w:iCs/>
          <w:color w:val="auto"/>
        </w:rPr>
        <w:t xml:space="preserve">sėjo </w:t>
      </w:r>
      <w:r w:rsidR="00E65934" w:rsidRPr="00731492">
        <w:rPr>
          <w:rFonts w:cs="Times New Roman"/>
          <w:b/>
          <w:iCs/>
          <w:color w:val="auto"/>
        </w:rPr>
        <w:t xml:space="preserve">mėn. </w:t>
      </w:r>
      <w:r w:rsidR="00EF29DF" w:rsidRPr="00731492">
        <w:rPr>
          <w:rFonts w:cs="Times New Roman"/>
          <w:b/>
          <w:iCs/>
          <w:color w:val="auto"/>
        </w:rPr>
        <w:t>2</w:t>
      </w:r>
      <w:r w:rsidR="00731492" w:rsidRPr="00731492">
        <w:rPr>
          <w:rFonts w:cs="Times New Roman"/>
          <w:b/>
          <w:iCs/>
          <w:color w:val="auto"/>
        </w:rPr>
        <w:t>2</w:t>
      </w:r>
      <w:r w:rsidR="00111D67" w:rsidRPr="00731492">
        <w:rPr>
          <w:rFonts w:cs="Times New Roman"/>
          <w:b/>
          <w:iCs/>
          <w:color w:val="auto"/>
        </w:rPr>
        <w:t xml:space="preserve"> </w:t>
      </w:r>
      <w:r w:rsidR="00391028" w:rsidRPr="00731492">
        <w:rPr>
          <w:rFonts w:cs="Times New Roman"/>
          <w:b/>
          <w:iCs/>
          <w:color w:val="auto"/>
        </w:rPr>
        <w:t>d.</w:t>
      </w:r>
      <w:r w:rsidRPr="00731492">
        <w:rPr>
          <w:rFonts w:cs="Times New Roman"/>
          <w:b/>
          <w:iCs/>
          <w:color w:val="auto"/>
        </w:rPr>
        <w:t xml:space="preserve"> </w:t>
      </w:r>
      <w:r w:rsidR="009D3B76" w:rsidRPr="00731492">
        <w:rPr>
          <w:rFonts w:cs="Times New Roman"/>
          <w:b/>
          <w:iCs/>
          <w:color w:val="auto"/>
        </w:rPr>
        <w:t>09</w:t>
      </w:r>
      <w:r w:rsidR="00410AD9" w:rsidRPr="00731492">
        <w:rPr>
          <w:rFonts w:cs="Times New Roman"/>
          <w:b/>
          <w:iCs/>
          <w:color w:val="auto"/>
        </w:rPr>
        <w:t xml:space="preserve"> val. </w:t>
      </w:r>
      <w:r w:rsidR="004F1305" w:rsidRPr="00731492">
        <w:rPr>
          <w:rFonts w:cs="Times New Roman"/>
          <w:b/>
          <w:iCs/>
          <w:color w:val="auto"/>
        </w:rPr>
        <w:t>00</w:t>
      </w:r>
      <w:r w:rsidRPr="00731492">
        <w:rPr>
          <w:rFonts w:cs="Times New Roman"/>
          <w:b/>
          <w:iCs/>
          <w:color w:val="auto"/>
        </w:rPr>
        <w:t xml:space="preserve"> min</w:t>
      </w:r>
      <w:r w:rsidRPr="00731492">
        <w:rPr>
          <w:rFonts w:cs="Times New Roman"/>
          <w:b/>
          <w:iCs/>
          <w:color w:val="548DD4" w:themeColor="text2" w:themeTint="99"/>
        </w:rPr>
        <w:t>.</w:t>
      </w:r>
      <w:r w:rsidRPr="008137F0">
        <w:rPr>
          <w:rFonts w:cs="Times New Roman"/>
          <w:iCs/>
          <w:color w:val="auto"/>
        </w:rPr>
        <w:t xml:space="preserve"> (</w:t>
      </w:r>
      <w:r w:rsidRPr="00B95C50">
        <w:rPr>
          <w:rFonts w:cs="Times New Roman"/>
          <w:iCs/>
          <w:color w:val="auto"/>
        </w:rPr>
        <w:t>Lietuvos Respublikos laiku) tik elektroninėmis priemonėmis, naudojant CVP IS.</w:t>
      </w:r>
      <w:r w:rsidRPr="00B95C50">
        <w:rPr>
          <w:rFonts w:cs="Times New Roman"/>
          <w:color w:val="auto"/>
        </w:rPr>
        <w:tab/>
      </w:r>
    </w:p>
    <w:p w14:paraId="415214D5" w14:textId="77777777" w:rsidR="003170DA" w:rsidRPr="00B95C50" w:rsidRDefault="003170DA" w:rsidP="006220DD">
      <w:pPr>
        <w:pStyle w:val="Body2"/>
        <w:spacing w:after="0"/>
        <w:ind w:firstLine="1296"/>
        <w:rPr>
          <w:rFonts w:cs="Times New Roman"/>
        </w:rPr>
      </w:pPr>
      <w:r w:rsidRPr="00B95C50">
        <w:rPr>
          <w:rFonts w:cs="Times New Roman"/>
        </w:rPr>
        <w:t>5.5. Susipažinti su pirkimo dokumentais tiekėjai turi teisę iki pasiūlymų pateikimo t</w:t>
      </w:r>
      <w:r w:rsidRPr="00B95C50">
        <w:rPr>
          <w:rFonts w:cs="Times New Roman"/>
          <w:lang w:val="pt-PT"/>
        </w:rPr>
        <w:t>ermino pabaigos.</w:t>
      </w:r>
    </w:p>
    <w:p w14:paraId="415214D6" w14:textId="77777777" w:rsidR="003170DA" w:rsidRPr="00B95C50" w:rsidRDefault="003170DA" w:rsidP="006220DD">
      <w:pPr>
        <w:pStyle w:val="Body2"/>
        <w:spacing w:after="0"/>
        <w:rPr>
          <w:rFonts w:cs="Times New Roman"/>
        </w:rPr>
      </w:pPr>
      <w:r w:rsidRPr="00B95C50">
        <w:rPr>
          <w:rFonts w:cs="Times New Roman"/>
        </w:rPr>
        <w:tab/>
        <w:t>5.6. Pateikdamas pasiūlymą</w:t>
      </w:r>
      <w:r w:rsidRPr="00B95C50">
        <w:rPr>
          <w:rFonts w:cs="Times New Roman"/>
          <w:lang w:val="nl-NL"/>
        </w:rPr>
        <w:t>, tiek</w:t>
      </w:r>
      <w:r w:rsidRPr="00B95C50">
        <w:rPr>
          <w:rFonts w:cs="Times New Roman"/>
        </w:rPr>
        <w:t>ėjas sutinka su šiais pirkimo dokumentais ir patvirtina, kad jo pasiūlyme pateikta informacija yra teisinga ir apima viską, ko reikia tinkamam pirkimo sutarties įvykdymui.</w:t>
      </w:r>
    </w:p>
    <w:p w14:paraId="415214D7" w14:textId="77777777" w:rsidR="003170DA" w:rsidRPr="00B95C50" w:rsidRDefault="003170DA" w:rsidP="006220DD">
      <w:pPr>
        <w:pStyle w:val="Body2"/>
        <w:spacing w:after="0"/>
        <w:rPr>
          <w:rFonts w:cs="Times New Roman"/>
        </w:rPr>
      </w:pPr>
      <w:r w:rsidRPr="00B95C50">
        <w:rPr>
          <w:rFonts w:cs="Times New Roman"/>
        </w:rPr>
        <w:tab/>
        <w:t>5.7. Tiekė</w:t>
      </w:r>
      <w:r w:rsidRPr="00B95C50">
        <w:rPr>
          <w:rFonts w:cs="Times New Roman"/>
          <w:lang w:val="es-ES_tradnl"/>
        </w:rPr>
        <w:t>jo pasi</w:t>
      </w:r>
      <w:r w:rsidRPr="00B95C50">
        <w:rPr>
          <w:rFonts w:cs="Times New Roman"/>
        </w:rPr>
        <w:t>ūlymas bei kita korespondencija pateikiami lietuvių kalba. Jei reikalaujami pridėti prie pasiū</w:t>
      </w:r>
      <w:r w:rsidRPr="00B95C50">
        <w:rPr>
          <w:rFonts w:cs="Times New Roman"/>
          <w:lang w:val="it-IT"/>
        </w:rPr>
        <w:t>lymo dokumentai negali b</w:t>
      </w:r>
      <w:r w:rsidRPr="00B95C50">
        <w:rPr>
          <w:rFonts w:cs="Times New Roman"/>
        </w:rPr>
        <w:t xml:space="preserve">ūti pateikti lietuvių </w:t>
      </w:r>
      <w:r w:rsidRPr="00B95C50">
        <w:rPr>
          <w:rFonts w:cs="Times New Roman"/>
          <w:lang w:val="es-ES_tradnl"/>
        </w:rPr>
        <w:t xml:space="preserve">kalba, </w:t>
      </w:r>
      <w:r w:rsidRPr="00B95C50">
        <w:rPr>
          <w:rFonts w:cs="Times New Roman"/>
        </w:rPr>
        <w:t xml:space="preserve">šie dokumentai turi būti pateikiami originalo kalba, pridedant vertimą į </w:t>
      </w:r>
      <w:r w:rsidRPr="00B95C50">
        <w:rPr>
          <w:rFonts w:cs="Times New Roman"/>
          <w:lang w:val="es-ES_tradnl"/>
        </w:rPr>
        <w:t>lietuvi</w:t>
      </w:r>
      <w:r w:rsidRPr="00B95C50">
        <w:rPr>
          <w:rFonts w:cs="Times New Roman"/>
        </w:rPr>
        <w:t>ų kalbą</w:t>
      </w:r>
      <w:r w:rsidRPr="00B95C50">
        <w:rPr>
          <w:rFonts w:cs="Times New Roman"/>
          <w:lang w:val="pt-PT"/>
        </w:rPr>
        <w:t>. Vertimas turi b</w:t>
      </w:r>
      <w:r w:rsidRPr="00B95C50">
        <w:rPr>
          <w:rFonts w:cs="Times New Roman"/>
        </w:rPr>
        <w:t>ū</w:t>
      </w:r>
      <w:r w:rsidRPr="00B95C50">
        <w:rPr>
          <w:rFonts w:cs="Times New Roman"/>
          <w:lang w:val="es-ES_tradnl"/>
        </w:rPr>
        <w:t>ti patvirtintas vert</w:t>
      </w:r>
      <w:r w:rsidRPr="00B95C50">
        <w:rPr>
          <w:rFonts w:cs="Times New Roman"/>
        </w:rPr>
        <w:t>ė</w:t>
      </w:r>
      <w:r w:rsidRPr="00B95C50">
        <w:rPr>
          <w:rFonts w:cs="Times New Roman"/>
          <w:lang w:val="es-ES_tradnl"/>
        </w:rPr>
        <w:t>jo para</w:t>
      </w:r>
      <w:r w:rsidRPr="00B95C50">
        <w:rPr>
          <w:rFonts w:cs="Times New Roman"/>
        </w:rPr>
        <w:t>šu ir vertimo biuro antspaudu arba t</w:t>
      </w:r>
      <w:r w:rsidRPr="00B95C50">
        <w:rPr>
          <w:rFonts w:cs="Times New Roman"/>
          <w:lang w:val="nl-NL"/>
        </w:rPr>
        <w:t>iek</w:t>
      </w:r>
      <w:r w:rsidRPr="00B95C50">
        <w:rPr>
          <w:rFonts w:cs="Times New Roman"/>
        </w:rPr>
        <w:t>ėjo vadovo arba jo į</w:t>
      </w:r>
      <w:r w:rsidRPr="00B95C50">
        <w:rPr>
          <w:rFonts w:cs="Times New Roman"/>
          <w:lang w:val="pt-PT"/>
        </w:rPr>
        <w:t>galioto asmens para</w:t>
      </w:r>
      <w:r w:rsidRPr="00B95C50">
        <w:rPr>
          <w:rFonts w:cs="Times New Roman"/>
        </w:rPr>
        <w:t>šu.</w:t>
      </w:r>
    </w:p>
    <w:p w14:paraId="3601E0DA" w14:textId="77777777" w:rsidR="00D364D1" w:rsidRPr="00D364D1" w:rsidRDefault="003170DA" w:rsidP="006220DD">
      <w:pPr>
        <w:pStyle w:val="Body2"/>
        <w:rPr>
          <w:lang w:val="pt-PT"/>
        </w:rPr>
      </w:pPr>
      <w:r w:rsidRPr="00B95C50">
        <w:rPr>
          <w:rFonts w:cs="Times New Roman"/>
        </w:rPr>
        <w:tab/>
        <w:t xml:space="preserve">5.8. </w:t>
      </w:r>
      <w:r w:rsidR="00D364D1" w:rsidRPr="00D364D1">
        <w:t>Pasiūlymas turi galioti ne trumpiau kaip 3 mėnesius nuo susipažinimo su pasiūlymais dienos. Jeigu pasiūlyme nenurodytas jo galiojimo laikas, laikoma, kad pasiūlymas galioja tiek, kiek nustatyta pirkimo dokumentuose.</w:t>
      </w:r>
    </w:p>
    <w:p w14:paraId="415214D9" w14:textId="77777777" w:rsidR="003170DA" w:rsidRPr="00B95C50" w:rsidRDefault="003170DA" w:rsidP="006220DD">
      <w:pPr>
        <w:pStyle w:val="Body2"/>
        <w:spacing w:after="0"/>
        <w:rPr>
          <w:rFonts w:cs="Times New Roman"/>
        </w:rPr>
      </w:pPr>
      <w:r w:rsidRPr="00B95C50">
        <w:rPr>
          <w:rFonts w:cs="Times New Roman"/>
        </w:rPr>
        <w:tab/>
        <w:t>5.9. Pasiū</w:t>
      </w:r>
      <w:r w:rsidRPr="00B95C50">
        <w:rPr>
          <w:rFonts w:cs="Times New Roman"/>
          <w:lang w:val="de-DE"/>
        </w:rPr>
        <w:t>lyme nurodom</w:t>
      </w:r>
      <w:r w:rsidRPr="00B95C50">
        <w:rPr>
          <w:rFonts w:cs="Times New Roman"/>
        </w:rPr>
        <w:t xml:space="preserve">i įkainiai/kaina pateikiami eurais. Apskaičiuojant įkainį/kainą turi būti atsižvelgta į visus pirkimo sąlygų, įskaitant pirkimo sutarties projektą, reikalavimus. Į </w:t>
      </w:r>
      <w:r w:rsidRPr="00B95C50">
        <w:rPr>
          <w:rFonts w:cs="Times New Roman"/>
          <w:lang w:val="es-ES_tradnl"/>
        </w:rPr>
        <w:t>pasi</w:t>
      </w:r>
      <w:r w:rsidRPr="00B95C50">
        <w:rPr>
          <w:rFonts w:cs="Times New Roman"/>
        </w:rPr>
        <w:t>ūlymo įkainius/kainą turi bū</w:t>
      </w:r>
      <w:r w:rsidRPr="00B95C50">
        <w:rPr>
          <w:rFonts w:cs="Times New Roman"/>
          <w:lang w:val="it-IT"/>
        </w:rPr>
        <w:t xml:space="preserve">ti </w:t>
      </w:r>
      <w:r w:rsidRPr="00B95C50">
        <w:rPr>
          <w:rFonts w:cs="Times New Roman"/>
        </w:rPr>
        <w:t>įskaityti visi mokesč</w:t>
      </w:r>
      <w:r w:rsidRPr="00B95C50">
        <w:rPr>
          <w:rFonts w:cs="Times New Roman"/>
          <w:lang w:val="es-ES_tradnl"/>
        </w:rPr>
        <w:t>iai ir visos tiek</w:t>
      </w:r>
      <w:r w:rsidRPr="00B95C50">
        <w:rPr>
          <w:rFonts w:cs="Times New Roman"/>
        </w:rPr>
        <w:t>ė</w:t>
      </w:r>
      <w:r w:rsidRPr="00B95C50">
        <w:rPr>
          <w:rFonts w:cs="Times New Roman"/>
          <w:lang w:val="da-DK"/>
        </w:rPr>
        <w:t>jo i</w:t>
      </w:r>
      <w:r w:rsidRPr="00B95C50">
        <w:rPr>
          <w:rFonts w:cs="Times New Roman"/>
        </w:rPr>
        <w:t>š</w:t>
      </w:r>
      <w:r w:rsidRPr="00B95C50">
        <w:rPr>
          <w:rFonts w:cs="Times New Roman"/>
          <w:lang w:val="pt-PT"/>
        </w:rPr>
        <w:t>laidos, apiman</w:t>
      </w:r>
      <w:r w:rsidRPr="00B95C50">
        <w:rPr>
          <w:rFonts w:cs="Times New Roman"/>
        </w:rPr>
        <w:t>č</w:t>
      </w:r>
      <w:r w:rsidRPr="00B95C50">
        <w:rPr>
          <w:rFonts w:cs="Times New Roman"/>
          <w:lang w:val="es-ES_tradnl"/>
        </w:rPr>
        <w:t>ios visk</w:t>
      </w:r>
      <w:r w:rsidRPr="00B95C50">
        <w:rPr>
          <w:rFonts w:cs="Times New Roman"/>
        </w:rPr>
        <w:t xml:space="preserve">ą, ko reikia visiškam ir tinkamam pirkimo sutarties įvykdymui. </w:t>
      </w:r>
    </w:p>
    <w:p w14:paraId="415214DA" w14:textId="77777777" w:rsidR="00937437" w:rsidRPr="004304F3" w:rsidRDefault="00937437" w:rsidP="006220DD">
      <w:pPr>
        <w:pStyle w:val="Body2"/>
        <w:spacing w:after="0"/>
        <w:rPr>
          <w:rFonts w:cs="Times New Roman"/>
        </w:rPr>
      </w:pPr>
      <w:r w:rsidRPr="00B95C50">
        <w:rPr>
          <w:rFonts w:cs="Times New Roman"/>
        </w:rPr>
        <w:tab/>
        <w:t>Pirkimo dalies kaina turi būti išreikšta cento tikslumu, po kablelio nurodant ne daugiau kaip 2 skaitmenis.</w:t>
      </w:r>
    </w:p>
    <w:p w14:paraId="415214DB" w14:textId="77777777" w:rsidR="003170DA" w:rsidRPr="004304F3" w:rsidRDefault="003170DA" w:rsidP="006220DD">
      <w:pPr>
        <w:pStyle w:val="Body2"/>
        <w:spacing w:after="0"/>
        <w:rPr>
          <w:rFonts w:cs="Times New Roman"/>
        </w:rPr>
      </w:pPr>
      <w:r w:rsidRPr="004304F3">
        <w:rPr>
          <w:rFonts w:cs="Times New Roman"/>
        </w:rPr>
        <w:tab/>
        <w:t xml:space="preserve">5.10. </w:t>
      </w:r>
      <w:r w:rsidRPr="004304F3">
        <w:rPr>
          <w:rFonts w:cs="Times New Roman"/>
          <w:lang w:val="sv-SE"/>
        </w:rPr>
        <w:t>Perkan</w:t>
      </w:r>
      <w:r w:rsidRPr="004304F3">
        <w:rPr>
          <w:rFonts w:cs="Times New Roman"/>
        </w:rPr>
        <w:t xml:space="preserve">čioji organizacija turi teisę </w:t>
      </w:r>
      <w:r w:rsidRPr="004304F3">
        <w:rPr>
          <w:rFonts w:cs="Times New Roman"/>
          <w:lang w:val="it-IT"/>
        </w:rPr>
        <w:t>prat</w:t>
      </w:r>
      <w:r w:rsidRPr="004304F3">
        <w:rPr>
          <w:rFonts w:cs="Times New Roman"/>
        </w:rPr>
        <w:t xml:space="preserve">ęsti pasiūlymo pateikimo terminą. Apie naują </w:t>
      </w:r>
      <w:r w:rsidRPr="004304F3">
        <w:rPr>
          <w:rFonts w:cs="Times New Roman"/>
          <w:lang w:val="es-ES_tradnl"/>
        </w:rPr>
        <w:t>pasi</w:t>
      </w:r>
      <w:r w:rsidRPr="004304F3">
        <w:rPr>
          <w:rFonts w:cs="Times New Roman"/>
        </w:rPr>
        <w:t xml:space="preserve">ūlymų pateikimo terminą </w:t>
      </w:r>
      <w:r w:rsidRPr="004304F3">
        <w:rPr>
          <w:rFonts w:cs="Times New Roman"/>
          <w:lang w:val="nl-NL"/>
        </w:rPr>
        <w:t>perkan</w:t>
      </w:r>
      <w:r w:rsidRPr="004304F3">
        <w:rPr>
          <w:rFonts w:cs="Times New Roman"/>
        </w:rPr>
        <w:t>čioji organizacija paskelbia CVP IS ir praneša prie pirkimo CVP IS prisijungusiems tiekėjams.</w:t>
      </w:r>
    </w:p>
    <w:p w14:paraId="3979B12B" w14:textId="14FAD1BC" w:rsidR="00CE37F0" w:rsidRPr="004304F3" w:rsidRDefault="00CE37F0" w:rsidP="006220DD">
      <w:pPr>
        <w:pStyle w:val="xbody2"/>
        <w:shd w:val="clear" w:color="auto" w:fill="FFFFFF"/>
        <w:spacing w:before="0" w:beforeAutospacing="0" w:after="0" w:afterAutospacing="0"/>
        <w:jc w:val="both"/>
        <w:rPr>
          <w:color w:val="000000"/>
          <w:sz w:val="22"/>
          <w:szCs w:val="22"/>
        </w:rPr>
      </w:pPr>
      <w:r w:rsidRPr="004304F3">
        <w:rPr>
          <w:sz w:val="22"/>
          <w:szCs w:val="22"/>
        </w:rPr>
        <w:t xml:space="preserve">                   </w:t>
      </w:r>
      <w:r w:rsidR="008B1831" w:rsidRPr="004304F3">
        <w:rPr>
          <w:sz w:val="22"/>
          <w:szCs w:val="22"/>
        </w:rPr>
        <w:t xml:space="preserve">  </w:t>
      </w:r>
      <w:r w:rsidRPr="004304F3">
        <w:rPr>
          <w:sz w:val="22"/>
          <w:szCs w:val="22"/>
        </w:rPr>
        <w:t xml:space="preserve">  5.11. Pasiūlymas turi būti pateikiamas CVP IS priemonėmis. Pasiūlymą turi sudaryti:</w:t>
      </w:r>
    </w:p>
    <w:p w14:paraId="0C8E862E" w14:textId="6958937A" w:rsidR="00CE37F0" w:rsidRPr="004304F3" w:rsidRDefault="00CE37F0" w:rsidP="006220DD">
      <w:pPr>
        <w:pStyle w:val="xbody2"/>
        <w:shd w:val="clear" w:color="auto" w:fill="FFFFFF"/>
        <w:spacing w:before="0" w:beforeAutospacing="0" w:after="0" w:afterAutospacing="0"/>
        <w:ind w:firstLine="1260"/>
        <w:jc w:val="both"/>
        <w:rPr>
          <w:color w:val="000000"/>
          <w:sz w:val="22"/>
          <w:szCs w:val="22"/>
        </w:rPr>
      </w:pPr>
      <w:r w:rsidRPr="004304F3">
        <w:rPr>
          <w:b/>
          <w:bCs/>
          <w:color w:val="000000"/>
          <w:sz w:val="22"/>
          <w:szCs w:val="22"/>
        </w:rPr>
        <w:t>5.11.1. Užpildyta pasiūlymo forma (1 priedas), </w:t>
      </w:r>
      <w:r w:rsidRPr="004304F3">
        <w:rPr>
          <w:color w:val="000000"/>
          <w:sz w:val="22"/>
          <w:szCs w:val="22"/>
        </w:rPr>
        <w:t>užpildant visas šiame priede nurodytas lenteles. Lentelės turi būti užpildytos tiksliai taip, kaip nurodyta</w:t>
      </w:r>
      <w:r w:rsidR="006220DD" w:rsidRPr="004304F3">
        <w:rPr>
          <w:color w:val="000000"/>
          <w:sz w:val="22"/>
          <w:szCs w:val="22"/>
        </w:rPr>
        <w:t>.</w:t>
      </w:r>
      <w:r w:rsidRPr="004304F3">
        <w:rPr>
          <w:sz w:val="22"/>
          <w:szCs w:val="22"/>
        </w:rPr>
        <w:t> Kainos privalo būti nurodytos </w:t>
      </w:r>
      <w:r w:rsidRPr="004304F3">
        <w:rPr>
          <w:b/>
          <w:bCs/>
          <w:sz w:val="22"/>
          <w:szCs w:val="22"/>
        </w:rPr>
        <w:t>eurais (EUR)</w:t>
      </w:r>
      <w:r w:rsidRPr="004304F3">
        <w:rPr>
          <w:sz w:val="22"/>
          <w:szCs w:val="22"/>
        </w:rPr>
        <w:t>.</w:t>
      </w:r>
    </w:p>
    <w:p w14:paraId="52BE5818" w14:textId="5FC810C4" w:rsidR="00CE37F0" w:rsidRPr="004304F3" w:rsidRDefault="00CE37F0" w:rsidP="006220DD">
      <w:pPr>
        <w:pStyle w:val="xbody2"/>
        <w:shd w:val="clear" w:color="auto" w:fill="FFFFFF"/>
        <w:spacing w:before="0" w:beforeAutospacing="0" w:after="0" w:afterAutospacing="0"/>
        <w:ind w:firstLine="1260"/>
        <w:jc w:val="both"/>
        <w:rPr>
          <w:color w:val="000000"/>
          <w:sz w:val="22"/>
          <w:szCs w:val="22"/>
        </w:rPr>
      </w:pPr>
      <w:r w:rsidRPr="004304F3">
        <w:rPr>
          <w:color w:val="000000"/>
          <w:sz w:val="22"/>
          <w:szCs w:val="22"/>
          <w:lang w:val="it-IT"/>
        </w:rPr>
        <w:t>5.11.2.</w:t>
      </w:r>
      <w:r w:rsidRPr="004304F3">
        <w:rPr>
          <w:color w:val="000000"/>
          <w:sz w:val="22"/>
          <w:szCs w:val="22"/>
          <w:lang w:val="es-ES_tradnl"/>
        </w:rPr>
        <w:t>Europos bendrasis vie</w:t>
      </w:r>
      <w:r w:rsidRPr="004304F3">
        <w:rPr>
          <w:color w:val="000000"/>
          <w:sz w:val="22"/>
          <w:szCs w:val="22"/>
        </w:rPr>
        <w:t>šųjų pirkimų dokumentas (EBVPD) parengtas p</w:t>
      </w:r>
      <w:r w:rsidR="004304F3" w:rsidRPr="004304F3">
        <w:rPr>
          <w:color w:val="000000"/>
          <w:sz w:val="22"/>
          <w:szCs w:val="22"/>
        </w:rPr>
        <w:t>agal pirkimo sąlygų priedą Nr. 5</w:t>
      </w:r>
      <w:r w:rsidRPr="004304F3">
        <w:rPr>
          <w:color w:val="000000"/>
          <w:sz w:val="22"/>
          <w:szCs w:val="22"/>
        </w:rPr>
        <w:t>.</w:t>
      </w:r>
    </w:p>
    <w:p w14:paraId="2611D3E5" w14:textId="4F9AB8A5" w:rsidR="008B1831" w:rsidRPr="004304F3" w:rsidRDefault="008B1831" w:rsidP="006220DD">
      <w:pPr>
        <w:shd w:val="clear" w:color="auto" w:fill="D9D9D9" w:themeFill="background1" w:themeFillShade="D9"/>
        <w:tabs>
          <w:tab w:val="left" w:pos="0"/>
          <w:tab w:val="left" w:pos="1701"/>
        </w:tabs>
        <w:ind w:firstLine="1276"/>
        <w:jc w:val="both"/>
        <w:rPr>
          <w:sz w:val="22"/>
          <w:szCs w:val="22"/>
          <w:lang w:val="lt-LT"/>
        </w:rPr>
      </w:pPr>
      <w:r w:rsidRPr="004304F3">
        <w:rPr>
          <w:sz w:val="22"/>
          <w:szCs w:val="22"/>
        </w:rPr>
        <w:t xml:space="preserve">5.11.3. </w:t>
      </w:r>
      <w:r w:rsidR="00F000C1" w:rsidRPr="00FA0B12">
        <w:rPr>
          <w:b/>
          <w:sz w:val="22"/>
          <w:szCs w:val="22"/>
        </w:rPr>
        <w:t>Tiekėjas privalo pateikti gamintojo kokybės pažymėjimą arba lygiavertį pažymėjimui dokumentą originalia kalba (jei importuojama) kartu su lietuvišku vertimu</w:t>
      </w:r>
      <w:r w:rsidR="0011106D">
        <w:rPr>
          <w:b/>
          <w:sz w:val="22"/>
          <w:szCs w:val="22"/>
        </w:rPr>
        <w:t xml:space="preserve"> </w:t>
      </w:r>
      <w:r w:rsidR="0011106D" w:rsidRPr="0011106D">
        <w:rPr>
          <w:sz w:val="22"/>
          <w:szCs w:val="22"/>
        </w:rPr>
        <w:t>-</w:t>
      </w:r>
      <w:r w:rsidR="00F000C1" w:rsidRPr="00FA0B12">
        <w:rPr>
          <w:b/>
          <w:sz w:val="22"/>
          <w:szCs w:val="22"/>
        </w:rPr>
        <w:t xml:space="preserve"> pirmai siuntai bei tuo atveju kai pareiškiamos pretenzijos dėl produkcijos kokybės</w:t>
      </w:r>
      <w:r w:rsidR="00F000C1" w:rsidRPr="00F000C1">
        <w:rPr>
          <w:sz w:val="22"/>
          <w:szCs w:val="22"/>
        </w:rPr>
        <w:t>.</w:t>
      </w:r>
    </w:p>
    <w:p w14:paraId="6B467233" w14:textId="18195A9D" w:rsidR="00CE37F0" w:rsidRPr="004304F3" w:rsidRDefault="008B1831" w:rsidP="006220DD">
      <w:pPr>
        <w:pStyle w:val="xmsonormal"/>
        <w:shd w:val="clear" w:color="auto" w:fill="FFFFFF"/>
        <w:spacing w:before="0" w:beforeAutospacing="0" w:after="0" w:afterAutospacing="0"/>
        <w:ind w:firstLine="1134"/>
        <w:jc w:val="both"/>
        <w:rPr>
          <w:color w:val="000000"/>
          <w:sz w:val="22"/>
          <w:szCs w:val="22"/>
        </w:rPr>
      </w:pPr>
      <w:r w:rsidRPr="004304F3">
        <w:rPr>
          <w:color w:val="000000"/>
          <w:sz w:val="22"/>
          <w:szCs w:val="22"/>
          <w:lang w:val="it-IT"/>
        </w:rPr>
        <w:t xml:space="preserve">  </w:t>
      </w:r>
      <w:r w:rsidR="00CE37F0" w:rsidRPr="004304F3">
        <w:rPr>
          <w:color w:val="000000"/>
          <w:sz w:val="22"/>
          <w:szCs w:val="22"/>
          <w:lang w:val="it-IT"/>
        </w:rPr>
        <w:t>5.11.</w:t>
      </w:r>
      <w:r w:rsidRPr="004304F3">
        <w:rPr>
          <w:color w:val="000000"/>
          <w:sz w:val="22"/>
          <w:szCs w:val="22"/>
          <w:lang w:val="it-IT"/>
        </w:rPr>
        <w:t>4</w:t>
      </w:r>
      <w:r w:rsidR="00CE37F0" w:rsidRPr="004304F3">
        <w:rPr>
          <w:color w:val="000000"/>
          <w:sz w:val="22"/>
          <w:szCs w:val="22"/>
          <w:lang w:val="it-IT"/>
        </w:rPr>
        <w:t>.</w:t>
      </w:r>
      <w:r w:rsidR="00CE37F0" w:rsidRPr="004304F3">
        <w:rPr>
          <w:color w:val="000000"/>
          <w:sz w:val="22"/>
          <w:szCs w:val="22"/>
        </w:rPr>
        <w:t> Jungtinės veiklos sutartis (jei taikoma);</w:t>
      </w:r>
    </w:p>
    <w:p w14:paraId="0897F46F" w14:textId="37FDEB4B" w:rsidR="00CE37F0" w:rsidRPr="004304F3" w:rsidRDefault="00CE37F0" w:rsidP="00CE37F0">
      <w:pPr>
        <w:pStyle w:val="xbody2"/>
        <w:shd w:val="clear" w:color="auto" w:fill="FFFFFF"/>
        <w:spacing w:before="0" w:beforeAutospacing="0" w:after="0" w:afterAutospacing="0"/>
        <w:rPr>
          <w:color w:val="000000"/>
          <w:sz w:val="22"/>
          <w:szCs w:val="22"/>
        </w:rPr>
      </w:pPr>
      <w:r w:rsidRPr="004304F3">
        <w:rPr>
          <w:sz w:val="22"/>
          <w:szCs w:val="22"/>
        </w:rPr>
        <w:t xml:space="preserve">                   </w:t>
      </w:r>
      <w:r w:rsidR="008B1831" w:rsidRPr="004304F3">
        <w:rPr>
          <w:sz w:val="22"/>
          <w:szCs w:val="22"/>
        </w:rPr>
        <w:t xml:space="preserve">   </w:t>
      </w:r>
      <w:r w:rsidR="00B0487F">
        <w:rPr>
          <w:sz w:val="22"/>
          <w:szCs w:val="22"/>
        </w:rPr>
        <w:t xml:space="preserve"> </w:t>
      </w:r>
      <w:r w:rsidRPr="004304F3">
        <w:rPr>
          <w:sz w:val="22"/>
          <w:szCs w:val="22"/>
        </w:rPr>
        <w:t>5.11.</w:t>
      </w:r>
      <w:r w:rsidR="008B1831" w:rsidRPr="004304F3">
        <w:rPr>
          <w:sz w:val="22"/>
          <w:szCs w:val="22"/>
        </w:rPr>
        <w:t>5</w:t>
      </w:r>
      <w:r w:rsidRPr="004304F3">
        <w:rPr>
          <w:sz w:val="22"/>
          <w:szCs w:val="22"/>
        </w:rPr>
        <w:t>. Įgaliojimas pasirašyti pasiūlymą (jei taikoma);</w:t>
      </w:r>
    </w:p>
    <w:p w14:paraId="4888FB00" w14:textId="0415161C" w:rsidR="00CE37F0" w:rsidRPr="00B95C50" w:rsidRDefault="00FA0B12" w:rsidP="00FA0B12">
      <w:pPr>
        <w:pStyle w:val="xbody2"/>
        <w:shd w:val="clear" w:color="auto" w:fill="FFFFFF"/>
        <w:tabs>
          <w:tab w:val="left" w:pos="1134"/>
        </w:tabs>
        <w:spacing w:before="0" w:beforeAutospacing="0" w:after="0" w:afterAutospacing="0"/>
        <w:jc w:val="both"/>
        <w:rPr>
          <w:color w:val="000000"/>
          <w:sz w:val="22"/>
          <w:szCs w:val="22"/>
        </w:rPr>
      </w:pPr>
      <w:r>
        <w:rPr>
          <w:sz w:val="22"/>
          <w:szCs w:val="22"/>
        </w:rPr>
        <w:t xml:space="preserve">                      </w:t>
      </w:r>
      <w:r w:rsidR="00B0487F">
        <w:rPr>
          <w:sz w:val="22"/>
          <w:szCs w:val="22"/>
        </w:rPr>
        <w:t xml:space="preserve"> </w:t>
      </w:r>
      <w:r w:rsidR="00CE37F0" w:rsidRPr="004304F3">
        <w:rPr>
          <w:sz w:val="22"/>
          <w:szCs w:val="22"/>
        </w:rPr>
        <w:t>5.11.</w:t>
      </w:r>
      <w:r w:rsidR="008B1831" w:rsidRPr="004304F3">
        <w:rPr>
          <w:sz w:val="22"/>
          <w:szCs w:val="22"/>
        </w:rPr>
        <w:t>6</w:t>
      </w:r>
      <w:r w:rsidR="00CE37F0" w:rsidRPr="004304F3">
        <w:rPr>
          <w:sz w:val="22"/>
          <w:szCs w:val="22"/>
        </w:rPr>
        <w:t>. Galimybę</w:t>
      </w:r>
      <w:r w:rsidR="00CE37F0" w:rsidRPr="00B95C50">
        <w:rPr>
          <w:sz w:val="22"/>
          <w:szCs w:val="22"/>
        </w:rPr>
        <w:t xml:space="preserve"> pasinaudoti kitų ūkio subjektų ištekliais patvirtinantys dokumentai (jei taikoma);  </w:t>
      </w:r>
    </w:p>
    <w:p w14:paraId="2F26A615" w14:textId="351CDBB3" w:rsidR="00CE37F0" w:rsidRPr="00B95C50" w:rsidRDefault="007F2B45" w:rsidP="00B0487F">
      <w:pPr>
        <w:pStyle w:val="xbody2"/>
        <w:shd w:val="clear" w:color="auto" w:fill="FFFFFF"/>
        <w:spacing w:before="0" w:beforeAutospacing="0" w:after="0" w:afterAutospacing="0"/>
        <w:jc w:val="both"/>
        <w:rPr>
          <w:color w:val="000000"/>
          <w:sz w:val="22"/>
          <w:szCs w:val="22"/>
        </w:rPr>
      </w:pPr>
      <w:r>
        <w:rPr>
          <w:sz w:val="22"/>
          <w:szCs w:val="22"/>
        </w:rPr>
        <w:t xml:space="preserve">                        </w:t>
      </w:r>
      <w:r w:rsidR="00CE37F0" w:rsidRPr="00B95C50">
        <w:rPr>
          <w:sz w:val="22"/>
          <w:szCs w:val="22"/>
        </w:rPr>
        <w:t>5.12. Tiekė</w:t>
      </w:r>
      <w:r w:rsidR="00CE37F0" w:rsidRPr="00B95C50">
        <w:rPr>
          <w:sz w:val="22"/>
          <w:szCs w:val="22"/>
          <w:lang w:val="es-ES_tradnl"/>
        </w:rPr>
        <w:t>jo pasi</w:t>
      </w:r>
      <w:r w:rsidR="00CE37F0" w:rsidRPr="00B95C50">
        <w:rPr>
          <w:sz w:val="22"/>
          <w:szCs w:val="22"/>
        </w:rPr>
        <w:t>ūlymą sudaro CVP IS priemonė</w:t>
      </w:r>
      <w:r w:rsidR="00CE37F0" w:rsidRPr="00B95C50">
        <w:rPr>
          <w:sz w:val="22"/>
          <w:szCs w:val="22"/>
          <w:lang w:val="fr-FR"/>
        </w:rPr>
        <w:t>mis </w:t>
      </w:r>
      <w:r w:rsidR="00CE37F0" w:rsidRPr="00B95C50">
        <w:rPr>
          <w:sz w:val="22"/>
          <w:szCs w:val="22"/>
        </w:rPr>
        <w:t>pateiktos informacijos ir dokumentų visuma.</w:t>
      </w:r>
    </w:p>
    <w:p w14:paraId="78BE47D8" w14:textId="46D2710B" w:rsidR="00CE37F0" w:rsidRPr="00B95C50" w:rsidRDefault="00CE37F0" w:rsidP="00B0487F">
      <w:pPr>
        <w:pStyle w:val="xbody2"/>
        <w:shd w:val="clear" w:color="auto" w:fill="FFFFFF"/>
        <w:spacing w:before="0" w:beforeAutospacing="0" w:after="0" w:afterAutospacing="0"/>
        <w:jc w:val="both"/>
        <w:rPr>
          <w:color w:val="000000"/>
          <w:sz w:val="22"/>
          <w:szCs w:val="22"/>
        </w:rPr>
      </w:pPr>
      <w:r w:rsidRPr="00B95C50">
        <w:rPr>
          <w:color w:val="C03A2A"/>
          <w:sz w:val="22"/>
          <w:szCs w:val="22"/>
        </w:rPr>
        <w:t>                     </w:t>
      </w:r>
      <w:r w:rsidR="007F2B45">
        <w:rPr>
          <w:color w:val="C03A2A"/>
          <w:sz w:val="22"/>
          <w:szCs w:val="22"/>
        </w:rPr>
        <w:t xml:space="preserve">   </w:t>
      </w:r>
      <w:r w:rsidRPr="00747824">
        <w:rPr>
          <w:color w:val="000000"/>
          <w:sz w:val="22"/>
          <w:szCs w:val="22"/>
        </w:rPr>
        <w:t xml:space="preserve">5.13. </w:t>
      </w:r>
      <w:r w:rsidR="007F2B45" w:rsidRPr="00747824">
        <w:rPr>
          <w:color w:val="000000"/>
          <w:sz w:val="22"/>
          <w:szCs w:val="22"/>
          <w:lang w:val="en-US"/>
        </w:rPr>
        <w:t>Pasiūlymas turi būti pasirašytas parašu</w:t>
      </w:r>
      <w:r w:rsidRPr="00747824">
        <w:rPr>
          <w:color w:val="000000"/>
          <w:sz w:val="22"/>
          <w:szCs w:val="22"/>
        </w:rPr>
        <w:t>.</w:t>
      </w:r>
    </w:p>
    <w:p w14:paraId="415214EA" w14:textId="08E21AC9" w:rsidR="003170DA" w:rsidRPr="00B95C50" w:rsidRDefault="003170DA" w:rsidP="00CE37F0">
      <w:pPr>
        <w:pStyle w:val="Body2"/>
        <w:spacing w:after="0"/>
        <w:rPr>
          <w:rFonts w:eastAsia="Times New Roman" w:cs="Times New Roman"/>
        </w:rPr>
      </w:pPr>
      <w:bookmarkStart w:id="27" w:name="_Toc490665144"/>
      <w:bookmarkEnd w:id="24"/>
      <w:bookmarkEnd w:id="25"/>
      <w:r w:rsidRPr="00B95C50">
        <w:rPr>
          <w:rFonts w:cs="Times New Roman"/>
          <w:color w:val="C03A2A"/>
        </w:rPr>
        <w:tab/>
      </w:r>
      <w:r w:rsidRPr="00B95C50">
        <w:rPr>
          <w:rFonts w:eastAsia="Times New Roman" w:cs="Times New Roman"/>
        </w:rPr>
        <w:t>5.14. Tiekėjai pasiūlyme turi nurodyti, kokia pasiūlyme pateikta informacija yra konfidenciali. Konfidencialia informacija g</w:t>
      </w:r>
      <w:r w:rsidRPr="00B95C50">
        <w:rPr>
          <w:rFonts w:cs="Times New Roman"/>
        </w:rPr>
        <w:t>ali būti, pavyzdžiui, komercinė (gamybinė) paslaptis ir konfidencialieji pasiūlymų aspektai</w:t>
      </w:r>
      <w:r w:rsidRPr="00B95C50">
        <w:rPr>
          <w:rFonts w:eastAsia="Times New Roman" w:cs="Times New Roman"/>
        </w:rPr>
        <w:t>. Konfidencialia negalima laikyti informacijos nurodytos Viešųjų pirkimų įstatyme 20 str. 2 d.:</w:t>
      </w:r>
    </w:p>
    <w:p w14:paraId="415214EB" w14:textId="77777777" w:rsidR="003170DA" w:rsidRPr="00B95C50" w:rsidRDefault="003170DA" w:rsidP="00260070">
      <w:pPr>
        <w:suppressAutoHyphens/>
        <w:ind w:firstLine="1276"/>
        <w:jc w:val="both"/>
        <w:rPr>
          <w:rFonts w:eastAsia="Times New Roman"/>
          <w:color w:val="000000"/>
          <w:sz w:val="22"/>
          <w:szCs w:val="22"/>
        </w:rPr>
      </w:pPr>
      <w:r w:rsidRPr="00B95C50">
        <w:rPr>
          <w:rFonts w:eastAsia="Times New Roman"/>
          <w:color w:val="000000"/>
          <w:sz w:val="22"/>
          <w:szCs w:val="22"/>
        </w:rPr>
        <w:t xml:space="preserve">1) </w:t>
      </w:r>
      <w:r w:rsidRPr="00B95C50">
        <w:rPr>
          <w:color w:val="000000"/>
          <w:sz w:val="22"/>
          <w:szCs w:val="22"/>
        </w:rPr>
        <w:t>jeigu tai pažeistų įstatymus, nustatančius informacijos atskleidimo ar teisės gauti informaciją reikalavimus, ir šių įstatymų įgyvendinamuosius teisės aktus</w:t>
      </w:r>
      <w:r w:rsidRPr="00B95C50">
        <w:rPr>
          <w:rFonts w:eastAsia="Times New Roman"/>
          <w:color w:val="000000"/>
          <w:sz w:val="22"/>
          <w:szCs w:val="22"/>
        </w:rPr>
        <w:t>;</w:t>
      </w:r>
    </w:p>
    <w:p w14:paraId="415214EC" w14:textId="77777777" w:rsidR="003170DA" w:rsidRPr="00B95C50" w:rsidRDefault="003170DA" w:rsidP="00260070">
      <w:pPr>
        <w:ind w:firstLine="1276"/>
        <w:jc w:val="both"/>
        <w:rPr>
          <w:rFonts w:eastAsia="Times New Roman"/>
          <w:sz w:val="22"/>
          <w:szCs w:val="22"/>
        </w:rPr>
      </w:pPr>
      <w:r w:rsidRPr="00B95C50">
        <w:rPr>
          <w:rFonts w:eastAsia="Times New Roman"/>
          <w:sz w:val="22"/>
          <w:szCs w:val="22"/>
        </w:rPr>
        <w:t>2) j</w:t>
      </w:r>
      <w:r w:rsidRPr="00B95C50">
        <w:rPr>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B95C50">
        <w:rPr>
          <w:rFonts w:eastAsia="Times New Roman"/>
          <w:sz w:val="22"/>
          <w:szCs w:val="22"/>
        </w:rPr>
        <w:t>;</w:t>
      </w:r>
    </w:p>
    <w:p w14:paraId="415214ED" w14:textId="77777777" w:rsidR="003170DA" w:rsidRPr="00B95C50" w:rsidRDefault="003170DA" w:rsidP="00260070">
      <w:pPr>
        <w:ind w:firstLine="1276"/>
        <w:jc w:val="both"/>
        <w:rPr>
          <w:rFonts w:eastAsia="Times New Roman"/>
          <w:sz w:val="22"/>
          <w:szCs w:val="22"/>
        </w:rPr>
      </w:pPr>
      <w:r w:rsidRPr="00B95C50">
        <w:rPr>
          <w:rFonts w:eastAsia="Times New Roman"/>
          <w:sz w:val="22"/>
          <w:szCs w:val="22"/>
        </w:rPr>
        <w:lastRenderedPageBreak/>
        <w:t xml:space="preserve">3) </w:t>
      </w:r>
      <w:r w:rsidRPr="00B95C50">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B95C50">
        <w:rPr>
          <w:b/>
          <w:bCs/>
          <w:color w:val="000000"/>
          <w:sz w:val="22"/>
          <w:szCs w:val="22"/>
        </w:rPr>
        <w:t xml:space="preserve"> </w:t>
      </w:r>
      <w:r w:rsidRPr="00B95C50">
        <w:rPr>
          <w:color w:val="000000"/>
          <w:sz w:val="22"/>
          <w:szCs w:val="22"/>
        </w:rPr>
        <w:t>– tuo atveju, kai ši informacija reikalinga tiekėjui jo teisėtiems interesams ginti</w:t>
      </w:r>
      <w:r w:rsidRPr="00B95C50">
        <w:rPr>
          <w:rFonts w:eastAsia="Times New Roman"/>
          <w:sz w:val="22"/>
          <w:szCs w:val="22"/>
        </w:rPr>
        <w:t>;</w:t>
      </w:r>
    </w:p>
    <w:p w14:paraId="415214EE" w14:textId="77777777" w:rsidR="003170DA" w:rsidRPr="00B95C50" w:rsidRDefault="003170DA" w:rsidP="00260070">
      <w:pPr>
        <w:ind w:firstLine="1276"/>
        <w:jc w:val="both"/>
        <w:rPr>
          <w:color w:val="000000"/>
          <w:sz w:val="22"/>
          <w:szCs w:val="22"/>
        </w:rPr>
      </w:pPr>
      <w:r w:rsidRPr="00B95C50">
        <w:rPr>
          <w:rFonts w:eastAsia="Times New Roman"/>
          <w:sz w:val="22"/>
          <w:szCs w:val="22"/>
        </w:rPr>
        <w:t xml:space="preserve">4) </w:t>
      </w:r>
      <w:r w:rsidRPr="00B95C50">
        <w:rPr>
          <w:color w:val="000000"/>
          <w:sz w:val="22"/>
          <w:szCs w:val="22"/>
        </w:rPr>
        <w:t>informacija apie pasitelktus ūkio subjektus, kurių pajėgumais remiasi tiekėjas, ir subtiekėjus – tuo atveju, kai ši informacija reikalinga tiekėjui jo teisėtiems interesams ginti.</w:t>
      </w:r>
    </w:p>
    <w:p w14:paraId="415214EF" w14:textId="77777777" w:rsidR="001E088D" w:rsidRPr="00B95C50" w:rsidRDefault="001E088D" w:rsidP="001E088D">
      <w:pPr>
        <w:pStyle w:val="Body2"/>
        <w:ind w:firstLine="1276"/>
        <w:rPr>
          <w:rFonts w:cs="Times New Roman"/>
          <w:lang w:val="lt-LT"/>
        </w:rPr>
      </w:pPr>
      <w:r w:rsidRPr="00B95C50">
        <w:rPr>
          <w:rFonts w:cs="Times New Roman"/>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415214F0" w14:textId="77777777" w:rsidR="003170DA" w:rsidRPr="00B95C50" w:rsidRDefault="003170DA" w:rsidP="00260070">
      <w:pPr>
        <w:suppressAutoHyphens/>
        <w:ind w:firstLine="1276"/>
        <w:jc w:val="both"/>
        <w:rPr>
          <w:rFonts w:eastAsia="Times New Roman"/>
          <w:color w:val="000000"/>
          <w:sz w:val="22"/>
          <w:szCs w:val="22"/>
        </w:rPr>
      </w:pPr>
      <w:r w:rsidRPr="00B95C50">
        <w:rPr>
          <w:rFonts w:eastAsia="Times New Roman"/>
          <w:color w:val="000000"/>
          <w:sz w:val="22"/>
          <w:szCs w:val="22"/>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415214F1" w14:textId="77777777" w:rsidR="003170DA" w:rsidRPr="00B95C50" w:rsidRDefault="003170DA" w:rsidP="00260070">
      <w:pPr>
        <w:pStyle w:val="Body2"/>
        <w:spacing w:after="0"/>
        <w:rPr>
          <w:rFonts w:cs="Times New Roman"/>
        </w:rPr>
      </w:pPr>
      <w:r w:rsidRPr="00B95C50">
        <w:rPr>
          <w:rFonts w:cs="Times New Roman"/>
        </w:rPr>
        <w:tab/>
        <w:t>5.15. Tiekėjas iki galutinio pasiūlymų pateikimo termino turi teisę pakeisti arba atšaukti savo pasiūlymą CVP IS priemonė</w:t>
      </w:r>
      <w:r w:rsidRPr="00B95C50">
        <w:rPr>
          <w:rFonts w:cs="Times New Roman"/>
          <w:lang w:val="pt-PT"/>
        </w:rPr>
        <w:t>mis. Toks pakeitimas arba prane</w:t>
      </w:r>
      <w:r w:rsidRPr="00B95C50">
        <w:rPr>
          <w:rFonts w:cs="Times New Roman"/>
        </w:rPr>
        <w:t>šimas, kad pasiū</w:t>
      </w:r>
      <w:r w:rsidRPr="00B95C50">
        <w:rPr>
          <w:rFonts w:cs="Times New Roman"/>
          <w:lang w:val="pt-PT"/>
        </w:rPr>
        <w:t>lymas at</w:t>
      </w:r>
      <w:r w:rsidRPr="00B95C50">
        <w:rPr>
          <w:rFonts w:cs="Times New Roman"/>
        </w:rPr>
        <w:t xml:space="preserve">šaukiamas, pripažįstamas galiojančiu, jeigu perkančioji organizacija jį gauna pateiktą CVP IS priemonėmis iki pasiūlymų </w:t>
      </w:r>
      <w:r w:rsidRPr="00B95C50">
        <w:rPr>
          <w:rFonts w:cs="Times New Roman"/>
          <w:lang w:val="pt-PT"/>
        </w:rPr>
        <w:t>pateikimo termino pabaigos.</w:t>
      </w:r>
    </w:p>
    <w:p w14:paraId="415214F2" w14:textId="77777777" w:rsidR="003170DA" w:rsidRPr="00B95C50" w:rsidRDefault="003170DA" w:rsidP="00260070">
      <w:pPr>
        <w:pStyle w:val="Body2"/>
        <w:spacing w:after="0"/>
        <w:rPr>
          <w:rFonts w:cs="Times New Roman"/>
        </w:rPr>
      </w:pPr>
      <w:r w:rsidRPr="00B95C50">
        <w:rPr>
          <w:rFonts w:cs="Times New Roman"/>
        </w:rPr>
        <w:t xml:space="preserve"> </w:t>
      </w:r>
      <w:r w:rsidRPr="00B95C50">
        <w:rPr>
          <w:rFonts w:cs="Times New Roman"/>
        </w:rPr>
        <w:tab/>
        <w:t xml:space="preserve">5.16. </w:t>
      </w:r>
      <w:r w:rsidRPr="00B95C50">
        <w:rPr>
          <w:rFonts w:cs="Times New Roman"/>
          <w:lang w:val="it-IT"/>
        </w:rPr>
        <w:t>Kol nesibaig</w:t>
      </w:r>
      <w:r w:rsidRPr="00B95C50">
        <w:rPr>
          <w:rFonts w:cs="Times New Roman"/>
        </w:rPr>
        <w:t xml:space="preserve">ė </w:t>
      </w:r>
      <w:r w:rsidRPr="00B95C50">
        <w:rPr>
          <w:rFonts w:cs="Times New Roman"/>
          <w:lang w:val="es-ES_tradnl"/>
        </w:rPr>
        <w:t>pasi</w:t>
      </w:r>
      <w:r w:rsidRPr="00B95C50">
        <w:rPr>
          <w:rFonts w:cs="Times New Roman"/>
        </w:rPr>
        <w:t xml:space="preserve">ūlymų galiojimo laikas, perkančioji organizacija turi teisę prašyti CVP IS priemonėmis, kad tiekėjai pratęstų jų galiojimą iki konkrečiai nurodyto laiko. Tiekėjas CVP IS priemonėmis tokį prašymą gali atmesti. </w:t>
      </w:r>
    </w:p>
    <w:p w14:paraId="415214F3" w14:textId="77777777" w:rsidR="003170DA" w:rsidRPr="00B95C50" w:rsidRDefault="003170DA" w:rsidP="00E06D23">
      <w:pPr>
        <w:pStyle w:val="Heading1"/>
        <w:spacing w:before="120" w:after="120"/>
        <w:rPr>
          <w:b/>
          <w:sz w:val="22"/>
        </w:rPr>
      </w:pPr>
      <w:r w:rsidRPr="00B95C50">
        <w:rPr>
          <w:b/>
          <w:sz w:val="22"/>
        </w:rPr>
        <w:t>PASIŪLYMŲ ŠIFRAVIMAS</w:t>
      </w:r>
      <w:bookmarkEnd w:id="27"/>
    </w:p>
    <w:p w14:paraId="415214F4" w14:textId="77777777" w:rsidR="003170DA" w:rsidRPr="00B95C50" w:rsidRDefault="003170DA" w:rsidP="00260070">
      <w:pPr>
        <w:pStyle w:val="Body2"/>
        <w:spacing w:after="0"/>
        <w:rPr>
          <w:rFonts w:cs="Times New Roman"/>
        </w:rPr>
      </w:pPr>
      <w:r w:rsidRPr="00B95C50">
        <w:rPr>
          <w:rFonts w:cs="Times New Roman"/>
        </w:rPr>
        <w:tab/>
        <w:t>6.1. Tiekėjo teikiamas pasiūlymas gali būti užšifruojamas. Tiekė</w:t>
      </w:r>
      <w:r w:rsidRPr="00B95C50">
        <w:rPr>
          <w:rFonts w:cs="Times New Roman"/>
          <w:lang w:val="pt-PT"/>
        </w:rPr>
        <w:t>jas, nusprend</w:t>
      </w:r>
      <w:r w:rsidRPr="00B95C50">
        <w:rPr>
          <w:rFonts w:cs="Times New Roman"/>
        </w:rPr>
        <w:t>ęs pateikti užš</w:t>
      </w:r>
      <w:r w:rsidRPr="00B95C50">
        <w:rPr>
          <w:rFonts w:cs="Times New Roman"/>
          <w:lang w:val="it-IT"/>
        </w:rPr>
        <w:t>ifruot</w:t>
      </w:r>
      <w:r w:rsidRPr="00B95C50">
        <w:rPr>
          <w:rFonts w:cs="Times New Roman"/>
        </w:rPr>
        <w:t xml:space="preserve">ą </w:t>
      </w:r>
      <w:r w:rsidRPr="00B95C50">
        <w:rPr>
          <w:rFonts w:cs="Times New Roman"/>
          <w:lang w:val="es-ES_tradnl"/>
        </w:rPr>
        <w:t>pasi</w:t>
      </w:r>
      <w:r w:rsidRPr="00B95C50">
        <w:rPr>
          <w:rFonts w:cs="Times New Roman"/>
        </w:rPr>
        <w:t>ūlymą</w:t>
      </w:r>
      <w:r w:rsidRPr="00B95C50">
        <w:rPr>
          <w:rFonts w:cs="Times New Roman"/>
          <w:lang w:val="it-IT"/>
        </w:rPr>
        <w:t>, turi:</w:t>
      </w:r>
    </w:p>
    <w:p w14:paraId="415214F5" w14:textId="77777777" w:rsidR="003170DA" w:rsidRPr="00B95C50" w:rsidRDefault="003170DA" w:rsidP="00260070">
      <w:pPr>
        <w:pStyle w:val="Body2"/>
        <w:spacing w:after="0"/>
        <w:rPr>
          <w:rFonts w:cs="Times New Roman"/>
        </w:rPr>
      </w:pPr>
      <w:r w:rsidRPr="00B95C50">
        <w:rPr>
          <w:rFonts w:cs="Times New Roman"/>
        </w:rPr>
        <w:tab/>
        <w:t xml:space="preserve">6.1.1. </w:t>
      </w:r>
      <w:r w:rsidRPr="00B95C50">
        <w:rPr>
          <w:rFonts w:cs="Times New Roman"/>
          <w:b/>
          <w:u w:val="single"/>
        </w:rPr>
        <w:t xml:space="preserve">iki pasiūlymų </w:t>
      </w:r>
      <w:r w:rsidRPr="00B95C50">
        <w:rPr>
          <w:rFonts w:cs="Times New Roman"/>
          <w:b/>
          <w:u w:val="single"/>
          <w:lang w:val="pt-PT"/>
        </w:rPr>
        <w:t>pateikimo termino pabaigos</w:t>
      </w:r>
      <w:r w:rsidRPr="00B95C50">
        <w:rPr>
          <w:rFonts w:cs="Times New Roman"/>
          <w:lang w:val="pt-PT"/>
        </w:rPr>
        <w:t xml:space="preserve"> naudodamasis CVP</w:t>
      </w:r>
      <w:r w:rsidRPr="00B95C50">
        <w:rPr>
          <w:rFonts w:cs="Times New Roman"/>
        </w:rPr>
        <w:t> IS priemonėmis pateikti užš</w:t>
      </w:r>
      <w:r w:rsidRPr="00B95C50">
        <w:rPr>
          <w:rFonts w:cs="Times New Roman"/>
          <w:lang w:val="it-IT"/>
        </w:rPr>
        <w:t>ifruot</w:t>
      </w:r>
      <w:r w:rsidRPr="00B95C50">
        <w:rPr>
          <w:rFonts w:cs="Times New Roman"/>
        </w:rPr>
        <w:t xml:space="preserve">ą </w:t>
      </w:r>
      <w:r w:rsidRPr="00B95C50">
        <w:rPr>
          <w:rFonts w:cs="Times New Roman"/>
          <w:lang w:val="es-ES_tradnl"/>
        </w:rPr>
        <w:t>pasi</w:t>
      </w:r>
      <w:r w:rsidRPr="00B95C50">
        <w:rPr>
          <w:rFonts w:cs="Times New Roman"/>
        </w:rPr>
        <w:t>ūlymą.</w:t>
      </w:r>
    </w:p>
    <w:p w14:paraId="415214F6" w14:textId="76867040" w:rsidR="003170DA" w:rsidRPr="00B95C50" w:rsidRDefault="003170DA" w:rsidP="00260070">
      <w:pPr>
        <w:pStyle w:val="Body2"/>
        <w:spacing w:after="0"/>
        <w:rPr>
          <w:rFonts w:cs="Times New Roman"/>
        </w:rPr>
      </w:pPr>
      <w:r w:rsidRPr="00B95C50">
        <w:rPr>
          <w:rFonts w:cs="Times New Roman"/>
        </w:rPr>
        <w:tab/>
        <w:t xml:space="preserve">6.1.2. </w:t>
      </w:r>
      <w:r w:rsidRPr="00B95C50">
        <w:rPr>
          <w:rFonts w:cs="Times New Roman"/>
          <w:b/>
          <w:u w:val="single"/>
        </w:rPr>
        <w:t>iki p</w:t>
      </w:r>
      <w:r w:rsidRPr="00B95C50">
        <w:rPr>
          <w:rFonts w:cs="Times New Roman"/>
          <w:b/>
          <w:u w:val="single"/>
          <w:lang w:val="it-IT"/>
        </w:rPr>
        <w:t>irminio susipa</w:t>
      </w:r>
      <w:r w:rsidRPr="00B95C50">
        <w:rPr>
          <w:rFonts w:cs="Times New Roman"/>
          <w:b/>
          <w:u w:val="single"/>
        </w:rPr>
        <w:t>žinimo su CVP IS priemonė</w:t>
      </w:r>
      <w:r w:rsidRPr="00B95C50">
        <w:rPr>
          <w:rFonts w:cs="Times New Roman"/>
          <w:b/>
          <w:u w:val="single"/>
          <w:lang w:val="pt-PT"/>
        </w:rPr>
        <w:t>mis pateiktais pasi</w:t>
      </w:r>
      <w:r w:rsidRPr="00B95C50">
        <w:rPr>
          <w:rFonts w:cs="Times New Roman"/>
          <w:b/>
          <w:u w:val="single"/>
        </w:rPr>
        <w:t xml:space="preserve">ūlymais </w:t>
      </w:r>
      <w:r w:rsidRPr="00B95C50">
        <w:rPr>
          <w:rFonts w:cs="Times New Roman"/>
          <w:b/>
          <w:u w:val="single"/>
          <w:lang w:val="it-IT"/>
        </w:rPr>
        <w:t>proced</w:t>
      </w:r>
      <w:r w:rsidRPr="00B95C50">
        <w:rPr>
          <w:rFonts w:cs="Times New Roman"/>
          <w:b/>
          <w:u w:val="single"/>
        </w:rPr>
        <w:t>ū</w:t>
      </w:r>
      <w:r w:rsidRPr="00B95C50">
        <w:rPr>
          <w:rFonts w:cs="Times New Roman"/>
          <w:b/>
          <w:u w:val="single"/>
          <w:lang w:val="pt-PT"/>
        </w:rPr>
        <w:t>ros (pos</w:t>
      </w:r>
      <w:r w:rsidRPr="00B95C50">
        <w:rPr>
          <w:rFonts w:cs="Times New Roman"/>
          <w:b/>
          <w:u w:val="single"/>
        </w:rPr>
        <w:t>ėdž</w:t>
      </w:r>
      <w:r w:rsidRPr="00B95C50">
        <w:rPr>
          <w:rFonts w:cs="Times New Roman"/>
          <w:b/>
          <w:u w:val="single"/>
          <w:lang w:val="it-IT"/>
        </w:rPr>
        <w:t>io) prad</w:t>
      </w:r>
      <w:r w:rsidRPr="00B95C50">
        <w:rPr>
          <w:rFonts w:cs="Times New Roman"/>
          <w:b/>
          <w:u w:val="single"/>
        </w:rPr>
        <w:t>ž</w:t>
      </w:r>
      <w:r w:rsidRPr="00B95C50">
        <w:rPr>
          <w:rFonts w:cs="Times New Roman"/>
          <w:b/>
          <w:u w:val="single"/>
          <w:lang w:val="es-ES_tradnl"/>
        </w:rPr>
        <w:t>ios</w:t>
      </w:r>
      <w:r w:rsidRPr="00B95C50">
        <w:rPr>
          <w:rFonts w:cs="Times New Roman"/>
        </w:rPr>
        <w:t xml:space="preserve"> CVP IS susirašinėjimo priemonėmis pateikti slaptažodį, su kuriuo perkančioji organizacija galės iššifruoti pateiktą </w:t>
      </w:r>
      <w:r w:rsidRPr="00B95C50">
        <w:rPr>
          <w:rFonts w:cs="Times New Roman"/>
          <w:lang w:val="es-ES_tradnl"/>
        </w:rPr>
        <w:t>pasi</w:t>
      </w:r>
      <w:r w:rsidRPr="00B95C50">
        <w:rPr>
          <w:rFonts w:cs="Times New Roman"/>
        </w:rPr>
        <w:t>ūlymą. Iškilus CVP IS techninėms problemoms, kai tiekėjas neturi galimybės pateikti slaptažodž</w:t>
      </w:r>
      <w:r w:rsidRPr="00B95C50">
        <w:rPr>
          <w:rFonts w:cs="Times New Roman"/>
          <w:lang w:val="it-IT"/>
        </w:rPr>
        <w:t>io per CVP IS susira</w:t>
      </w:r>
      <w:r w:rsidRPr="00B95C50">
        <w:rPr>
          <w:rFonts w:cs="Times New Roman"/>
        </w:rPr>
        <w:t>šinėjimo priemonę</w:t>
      </w:r>
      <w:r w:rsidRPr="00B95C50">
        <w:rPr>
          <w:rFonts w:cs="Times New Roman"/>
          <w:lang w:val="nl-NL"/>
        </w:rPr>
        <w:t>, tiek</w:t>
      </w:r>
      <w:r w:rsidRPr="00B95C50">
        <w:rPr>
          <w:rFonts w:cs="Times New Roman"/>
        </w:rPr>
        <w:t>ėjas turi teisę slaptažodį pateikti kitomis priemonė</w:t>
      </w:r>
      <w:r w:rsidRPr="00B95C50">
        <w:rPr>
          <w:rFonts w:cs="Times New Roman"/>
          <w:lang w:val="it-IT"/>
        </w:rPr>
        <w:t>mis pasirinktinai: perkan</w:t>
      </w:r>
      <w:r w:rsidRPr="00B95C50">
        <w:rPr>
          <w:rFonts w:cs="Times New Roman"/>
        </w:rPr>
        <w:t xml:space="preserve">čiosios organizacijos oficialiu elektroniniu paštu </w:t>
      </w:r>
      <w:r w:rsidRPr="00B95C50">
        <w:rPr>
          <w:rFonts w:cs="Times New Roman"/>
          <w:u w:val="single"/>
          <w:lang w:val="lt-LT"/>
        </w:rPr>
        <w:t>(</w:t>
      </w:r>
      <w:r w:rsidR="000F16A9">
        <w:rPr>
          <w:rFonts w:cs="Times New Roman"/>
          <w:u w:val="single"/>
          <w:lang w:val="lt-LT"/>
        </w:rPr>
        <w:t>a</w:t>
      </w:r>
      <w:hyperlink r:id="rId22" w:history="1">
        <w:r w:rsidR="000F16A9" w:rsidRPr="00240027">
          <w:rPr>
            <w:rStyle w:val="Hyperlink"/>
            <w:rFonts w:cs="Times New Roman"/>
            <w:lang w:val="lt-LT"/>
          </w:rPr>
          <w:t>lina.adomaitiene@kaunoklinikos.lt</w:t>
        </w:r>
      </w:hyperlink>
      <w:r w:rsidRPr="00B95C50">
        <w:rPr>
          <w:rFonts w:cs="Times New Roman"/>
          <w:u w:val="single"/>
          <w:lang w:val="lt-LT"/>
        </w:rPr>
        <w:t>),</w:t>
      </w:r>
      <w:r w:rsidRPr="00B95C50">
        <w:rPr>
          <w:rFonts w:cs="Times New Roman"/>
        </w:rPr>
        <w:t xml:space="preserve"> faksu arba raštu. Tokiu atveju tiekė</w:t>
      </w:r>
      <w:r w:rsidRPr="00B95C50">
        <w:rPr>
          <w:rFonts w:cs="Times New Roman"/>
          <w:lang w:val="es-ES_tradnl"/>
        </w:rPr>
        <w:t>jas tur</w:t>
      </w:r>
      <w:r w:rsidRPr="00B95C50">
        <w:rPr>
          <w:rFonts w:cs="Times New Roman"/>
        </w:rPr>
        <w:t xml:space="preserve">ėtų būti aktyvus ir įsitikinti, kad pateiktas slaptažodis laiku pasiekė adresatą (pavyzdžiui, susisiekęs su perkančiąja organizacija oficialiu jos telefonu ir (arba) kitais būdais). </w:t>
      </w:r>
    </w:p>
    <w:p w14:paraId="415214F8" w14:textId="4C9A1011" w:rsidR="003170DA" w:rsidRDefault="003170DA" w:rsidP="0081233F">
      <w:pPr>
        <w:pStyle w:val="Body2"/>
        <w:spacing w:after="0"/>
        <w:rPr>
          <w:rFonts w:cs="Times New Roman"/>
          <w:color w:val="auto"/>
        </w:rPr>
      </w:pPr>
      <w:r w:rsidRPr="00B95C50">
        <w:rPr>
          <w:rFonts w:cs="Times New Roman"/>
        </w:rPr>
        <w:tab/>
        <w:t xml:space="preserve">6.2. Tiekėjui užšifravus visą </w:t>
      </w:r>
      <w:r w:rsidRPr="00B95C50">
        <w:rPr>
          <w:rFonts w:cs="Times New Roman"/>
          <w:lang w:val="es-ES_tradnl"/>
        </w:rPr>
        <w:t>pasi</w:t>
      </w:r>
      <w:r w:rsidRPr="00B95C50">
        <w:rPr>
          <w:rFonts w:cs="Times New Roman"/>
        </w:rPr>
        <w:t>ūlymą ir iki pirminio susipažinimo su CVP IS priemonė</w:t>
      </w:r>
      <w:r w:rsidRPr="00B95C50">
        <w:rPr>
          <w:rFonts w:cs="Times New Roman"/>
          <w:lang w:val="pt-PT"/>
        </w:rPr>
        <w:t>mis pateiktais pasi</w:t>
      </w:r>
      <w:r w:rsidRPr="00B95C50">
        <w:rPr>
          <w:rFonts w:cs="Times New Roman"/>
        </w:rPr>
        <w:t>ū</w:t>
      </w:r>
      <w:r w:rsidRPr="00B95C50">
        <w:rPr>
          <w:rFonts w:cs="Times New Roman"/>
          <w:lang w:val="pt-PT"/>
        </w:rPr>
        <w:t>lymais proced</w:t>
      </w:r>
      <w:r w:rsidRPr="00B95C50">
        <w:rPr>
          <w:rFonts w:cs="Times New Roman"/>
        </w:rPr>
        <w:t>ū</w:t>
      </w:r>
      <w:r w:rsidRPr="00B95C50">
        <w:rPr>
          <w:rFonts w:cs="Times New Roman"/>
          <w:lang w:val="pt-PT"/>
        </w:rPr>
        <w:t>ros (pos</w:t>
      </w:r>
      <w:r w:rsidRPr="00B95C50">
        <w:rPr>
          <w:rFonts w:cs="Times New Roman"/>
        </w:rPr>
        <w:t>ėdž</w:t>
      </w:r>
      <w:r w:rsidRPr="00B95C50">
        <w:rPr>
          <w:rFonts w:cs="Times New Roman"/>
          <w:lang w:val="it-IT"/>
        </w:rPr>
        <w:t>io) prad</w:t>
      </w:r>
      <w:r w:rsidRPr="00B95C50">
        <w:rPr>
          <w:rFonts w:cs="Times New Roman"/>
        </w:rPr>
        <w:t>žios nepateikus (dėl jo paties kaltė</w:t>
      </w:r>
      <w:r w:rsidRPr="00B95C50">
        <w:rPr>
          <w:rFonts w:cs="Times New Roman"/>
          <w:lang w:val="nl-NL"/>
        </w:rPr>
        <w:t>s) slapta</w:t>
      </w:r>
      <w:r w:rsidRPr="00B95C50">
        <w:rPr>
          <w:rFonts w:cs="Times New Roman"/>
        </w:rPr>
        <w:t>žodžio arba pateikus neteisingą slaptažodį, kuriuo naudodamasi perkančioji organizacija negalė</w:t>
      </w:r>
      <w:r w:rsidRPr="00B95C50">
        <w:rPr>
          <w:rFonts w:cs="Times New Roman"/>
          <w:lang w:val="da-DK"/>
        </w:rPr>
        <w:t>jo i</w:t>
      </w:r>
      <w:r w:rsidRPr="00B95C50">
        <w:rPr>
          <w:rFonts w:cs="Times New Roman"/>
        </w:rPr>
        <w:t>šš</w:t>
      </w:r>
      <w:r w:rsidRPr="00B95C50">
        <w:rPr>
          <w:rFonts w:cs="Times New Roman"/>
          <w:lang w:val="it-IT"/>
        </w:rPr>
        <w:t>ifruoti pasi</w:t>
      </w:r>
      <w:r w:rsidRPr="00B95C50">
        <w:rPr>
          <w:rFonts w:cs="Times New Roman"/>
        </w:rPr>
        <w:t>ū</w:t>
      </w:r>
      <w:r w:rsidRPr="00B95C50">
        <w:rPr>
          <w:rFonts w:cs="Times New Roman"/>
          <w:lang w:val="es-ES_tradnl"/>
        </w:rPr>
        <w:t>lymo, pasi</w:t>
      </w:r>
      <w:r w:rsidRPr="00B95C50">
        <w:rPr>
          <w:rFonts w:cs="Times New Roman"/>
        </w:rPr>
        <w:t>ūlymas laikomas nepateiktu ir nėra vertinamas. Jeigu nurodytu atveju tiekė</w:t>
      </w:r>
      <w:r w:rsidRPr="00B95C50">
        <w:rPr>
          <w:rFonts w:cs="Times New Roman"/>
          <w:lang w:val="es-ES_tradnl"/>
        </w:rPr>
        <w:t>jas u</w:t>
      </w:r>
      <w:r w:rsidRPr="00B95C50">
        <w:rPr>
          <w:rFonts w:cs="Times New Roman"/>
        </w:rPr>
        <w:t xml:space="preserve">žšifravo tik pasiūlymo </w:t>
      </w:r>
      <w:r w:rsidRPr="00B95C50">
        <w:rPr>
          <w:rFonts w:cs="Times New Roman"/>
          <w:color w:val="auto"/>
        </w:rPr>
        <w:t xml:space="preserve">dokumentą, kuriame nurodyta pasiūlymo kaina, o kitus pasiūlymo dokumentus pateikė </w:t>
      </w:r>
      <w:r w:rsidRPr="00B95C50">
        <w:rPr>
          <w:rFonts w:cs="Times New Roman"/>
          <w:color w:val="auto"/>
          <w:lang w:val="de-DE"/>
        </w:rPr>
        <w:t>neu</w:t>
      </w:r>
      <w:r w:rsidRPr="00B95C50">
        <w:rPr>
          <w:rFonts w:cs="Times New Roman"/>
          <w:color w:val="auto"/>
        </w:rPr>
        <w:t xml:space="preserve">žšifruotus – </w:t>
      </w:r>
      <w:r w:rsidRPr="00B95C50">
        <w:rPr>
          <w:rFonts w:cs="Times New Roman"/>
          <w:color w:val="auto"/>
          <w:lang w:val="nl-NL"/>
        </w:rPr>
        <w:t>perkan</w:t>
      </w:r>
      <w:r w:rsidRPr="00B95C50">
        <w:rPr>
          <w:rFonts w:cs="Times New Roman"/>
          <w:color w:val="auto"/>
        </w:rPr>
        <w:t>čioji organizacija tiekė</w:t>
      </w:r>
      <w:r w:rsidRPr="00B95C50">
        <w:rPr>
          <w:rFonts w:cs="Times New Roman"/>
          <w:color w:val="auto"/>
          <w:lang w:val="es-ES_tradnl"/>
        </w:rPr>
        <w:t>jo pasi</w:t>
      </w:r>
      <w:r w:rsidRPr="00B95C50">
        <w:rPr>
          <w:rFonts w:cs="Times New Roman"/>
          <w:color w:val="auto"/>
        </w:rPr>
        <w:t xml:space="preserve">ūlymą atmeta kaip neatitinkantį pirkimo dokumentuose nustatytų reikalavimų </w:t>
      </w:r>
      <w:r w:rsidRPr="00B95C50">
        <w:rPr>
          <w:rFonts w:cs="Times New Roman"/>
          <w:color w:val="auto"/>
          <w:lang w:val="nl-NL"/>
        </w:rPr>
        <w:t>(tiek</w:t>
      </w:r>
      <w:r w:rsidRPr="00B95C50">
        <w:rPr>
          <w:rFonts w:cs="Times New Roman"/>
          <w:color w:val="auto"/>
        </w:rPr>
        <w:t xml:space="preserve">ėjas nepateikė </w:t>
      </w:r>
      <w:r w:rsidRPr="00B95C50">
        <w:rPr>
          <w:rFonts w:cs="Times New Roman"/>
          <w:color w:val="auto"/>
          <w:lang w:val="es-ES_tradnl"/>
        </w:rPr>
        <w:t>pasi</w:t>
      </w:r>
      <w:r w:rsidRPr="00B95C50">
        <w:rPr>
          <w:rFonts w:cs="Times New Roman"/>
          <w:color w:val="auto"/>
        </w:rPr>
        <w:t>ūlymo kainos).</w:t>
      </w:r>
    </w:p>
    <w:p w14:paraId="6A34ADD8" w14:textId="77777777" w:rsidR="003A4D1A" w:rsidRPr="00B95C50" w:rsidRDefault="003A4D1A" w:rsidP="0081233F">
      <w:pPr>
        <w:pStyle w:val="Body2"/>
        <w:spacing w:after="0"/>
        <w:rPr>
          <w:rFonts w:cs="Times New Roman"/>
          <w:color w:val="auto"/>
        </w:rPr>
      </w:pPr>
    </w:p>
    <w:p w14:paraId="415214F9" w14:textId="77777777" w:rsidR="003170DA" w:rsidRPr="00B95C50" w:rsidRDefault="003170DA" w:rsidP="003170DA">
      <w:pPr>
        <w:pStyle w:val="Heading1"/>
        <w:spacing w:before="0" w:after="0"/>
        <w:rPr>
          <w:b/>
          <w:sz w:val="22"/>
        </w:rPr>
      </w:pPr>
      <w:r w:rsidRPr="00B95C50">
        <w:rPr>
          <w:b/>
          <w:sz w:val="22"/>
        </w:rPr>
        <w:t xml:space="preserve"> </w:t>
      </w:r>
      <w:bookmarkStart w:id="28" w:name="_Toc490665145"/>
      <w:r w:rsidRPr="00B95C50">
        <w:rPr>
          <w:b/>
          <w:sz w:val="22"/>
        </w:rPr>
        <w:t>PASIŪLYMŲ GALIOJIMO UŽTIKRINIMAS</w:t>
      </w:r>
      <w:bookmarkEnd w:id="28"/>
    </w:p>
    <w:p w14:paraId="415214FA" w14:textId="77777777" w:rsidR="003170DA" w:rsidRPr="00B95C50" w:rsidRDefault="003170DA" w:rsidP="003170DA">
      <w:pPr>
        <w:rPr>
          <w:sz w:val="22"/>
          <w:szCs w:val="22"/>
        </w:rPr>
      </w:pPr>
    </w:p>
    <w:p w14:paraId="415214FB" w14:textId="77777777" w:rsidR="003170DA" w:rsidRPr="00B95C50" w:rsidRDefault="003170DA" w:rsidP="003170DA">
      <w:pPr>
        <w:pStyle w:val="Body2"/>
        <w:ind w:firstLine="1296"/>
        <w:rPr>
          <w:rFonts w:cs="Times New Roman"/>
          <w:color w:val="auto"/>
        </w:rPr>
      </w:pPr>
      <w:r w:rsidRPr="00B95C50">
        <w:rPr>
          <w:rFonts w:cs="Times New Roman"/>
          <w:color w:val="auto"/>
        </w:rPr>
        <w:t xml:space="preserve">7.1. </w:t>
      </w:r>
      <w:r w:rsidRPr="00FE6E7A">
        <w:rPr>
          <w:rFonts w:cs="Times New Roman"/>
          <w:color w:val="auto"/>
        </w:rPr>
        <w:t>Pasiūlymo galiojimo užtikrinimas nereikalaujamas.</w:t>
      </w:r>
      <w:r w:rsidRPr="00B95C50">
        <w:rPr>
          <w:rFonts w:cs="Times New Roman"/>
          <w:color w:val="auto"/>
        </w:rPr>
        <w:t xml:space="preserve"> </w:t>
      </w:r>
    </w:p>
    <w:p w14:paraId="415214FC" w14:textId="77777777" w:rsidR="003170DA" w:rsidRPr="00B95C50" w:rsidRDefault="003170DA" w:rsidP="003170DA">
      <w:pPr>
        <w:rPr>
          <w:sz w:val="22"/>
          <w:szCs w:val="22"/>
        </w:rPr>
      </w:pPr>
    </w:p>
    <w:p w14:paraId="415214FD" w14:textId="1F2249DD" w:rsidR="003170DA" w:rsidRPr="00B95C50" w:rsidRDefault="003170DA" w:rsidP="00A30EFE">
      <w:pPr>
        <w:pStyle w:val="Heading1"/>
        <w:spacing w:before="0" w:after="0"/>
        <w:ind w:left="567" w:firstLine="2127"/>
        <w:jc w:val="left"/>
        <w:rPr>
          <w:b/>
          <w:sz w:val="22"/>
        </w:rPr>
      </w:pPr>
      <w:bookmarkStart w:id="29" w:name="_Toc490665146"/>
      <w:r w:rsidRPr="00B95C50">
        <w:rPr>
          <w:b/>
          <w:sz w:val="22"/>
        </w:rPr>
        <w:t>PAVYZDŽIŲ PATEIKIMAS</w:t>
      </w:r>
      <w:bookmarkEnd w:id="29"/>
    </w:p>
    <w:p w14:paraId="66F1B6CB" w14:textId="77777777" w:rsidR="00A30EFE" w:rsidRPr="00B95C50" w:rsidRDefault="00A30EFE" w:rsidP="00A30EFE">
      <w:pPr>
        <w:rPr>
          <w:sz w:val="22"/>
          <w:szCs w:val="22"/>
          <w:lang w:val="lt-LT" w:eastAsia="lt-LT"/>
        </w:rPr>
      </w:pPr>
    </w:p>
    <w:p w14:paraId="415214FE" w14:textId="387E4069" w:rsidR="00355A16" w:rsidRPr="00B95C50" w:rsidRDefault="00355A16" w:rsidP="00C4676F">
      <w:pPr>
        <w:pStyle w:val="Body2"/>
        <w:spacing w:after="0"/>
        <w:ind w:firstLine="1296"/>
        <w:rPr>
          <w:rFonts w:cs="Times New Roman"/>
          <w:color w:val="auto"/>
          <w:lang w:val="lt-LT"/>
        </w:rPr>
      </w:pPr>
      <w:bookmarkStart w:id="30" w:name="_Toc490665147"/>
      <w:r w:rsidRPr="00B95C50">
        <w:rPr>
          <w:rFonts w:cs="Times New Roman"/>
          <w:color w:val="auto"/>
        </w:rPr>
        <w:t xml:space="preserve">8.1. </w:t>
      </w:r>
      <w:r w:rsidR="0003768C" w:rsidRPr="00B95C50">
        <w:rPr>
          <w:rFonts w:cs="Times New Roman"/>
          <w:color w:val="auto"/>
          <w:lang w:val="lt-LT"/>
        </w:rPr>
        <w:t xml:space="preserve">Siūlomų </w:t>
      </w:r>
      <w:r w:rsidR="00553257" w:rsidRPr="00B95C50">
        <w:rPr>
          <w:rFonts w:cs="Times New Roman"/>
          <w:color w:val="auto"/>
          <w:lang w:val="lt-LT"/>
        </w:rPr>
        <w:t>p</w:t>
      </w:r>
      <w:r w:rsidR="0003768C" w:rsidRPr="00B95C50">
        <w:rPr>
          <w:rFonts w:cs="Times New Roman"/>
          <w:color w:val="auto"/>
          <w:lang w:val="lt-LT"/>
        </w:rPr>
        <w:t>rekių pavyzdžai nereikalaujami.</w:t>
      </w:r>
    </w:p>
    <w:p w14:paraId="3B0314ED" w14:textId="77777777" w:rsidR="005E4B84" w:rsidRPr="00B95C50" w:rsidRDefault="005E4B84" w:rsidP="00C4676F">
      <w:pPr>
        <w:pStyle w:val="Body2"/>
        <w:spacing w:after="0"/>
        <w:ind w:firstLine="1296"/>
        <w:rPr>
          <w:rFonts w:cs="Times New Roman"/>
          <w:color w:val="auto"/>
        </w:rPr>
      </w:pPr>
    </w:p>
    <w:p w14:paraId="41521500" w14:textId="77777777" w:rsidR="003170DA" w:rsidRPr="00B95C50" w:rsidRDefault="003170DA" w:rsidP="003170DA">
      <w:pPr>
        <w:pStyle w:val="Heading1"/>
        <w:spacing w:before="0" w:after="0"/>
        <w:rPr>
          <w:b/>
          <w:sz w:val="22"/>
        </w:rPr>
      </w:pPr>
      <w:r w:rsidRPr="00B95C50">
        <w:rPr>
          <w:b/>
          <w:sz w:val="22"/>
        </w:rPr>
        <w:t>PIRKIMO SĄLYGŲ PAAIŠKINIMAS IR PATIKSLINIMAS</w:t>
      </w:r>
      <w:bookmarkEnd w:id="30"/>
    </w:p>
    <w:p w14:paraId="41521501" w14:textId="77777777" w:rsidR="003170DA" w:rsidRPr="00B95C50" w:rsidRDefault="003170DA" w:rsidP="003170DA">
      <w:pPr>
        <w:rPr>
          <w:sz w:val="22"/>
          <w:szCs w:val="22"/>
          <w:lang w:val="lt-LT" w:eastAsia="lt-LT"/>
        </w:rPr>
      </w:pPr>
    </w:p>
    <w:p w14:paraId="41521502" w14:textId="77777777" w:rsidR="003170DA" w:rsidRPr="00B95C50" w:rsidRDefault="003170DA" w:rsidP="00260070">
      <w:pPr>
        <w:pStyle w:val="Body2"/>
        <w:spacing w:after="0"/>
        <w:rPr>
          <w:rFonts w:cs="Times New Roman"/>
        </w:rPr>
      </w:pPr>
      <w:r w:rsidRPr="00B95C50">
        <w:rPr>
          <w:rFonts w:cs="Times New Roman"/>
        </w:rPr>
        <w:tab/>
        <w:t xml:space="preserve">9.1. Tiekėjas tik CVP IS susirašinėjimo priemonėmis gali prašyti, kad perkančioji organizacija paaiškintų ar pataisytų pirkimo dokumentus. </w:t>
      </w:r>
    </w:p>
    <w:p w14:paraId="41521503" w14:textId="77777777" w:rsidR="003170DA" w:rsidRPr="00B95C50" w:rsidRDefault="003170DA" w:rsidP="00260070">
      <w:pPr>
        <w:pStyle w:val="Body2"/>
        <w:spacing w:after="0"/>
        <w:rPr>
          <w:rFonts w:cs="Times New Roman"/>
          <w:color w:val="auto"/>
        </w:rPr>
      </w:pPr>
      <w:r w:rsidRPr="00B95C50">
        <w:rPr>
          <w:rFonts w:cs="Times New Roman"/>
        </w:rPr>
        <w:tab/>
      </w:r>
      <w:r w:rsidRPr="00B95C50">
        <w:rPr>
          <w:rFonts w:cs="Times New Roman"/>
          <w:color w:val="auto"/>
        </w:rPr>
        <w:t>9.2. Perkančioji organizacija atsako tik CVP IS susirašinėjimo priemonė</w:t>
      </w:r>
      <w:r w:rsidRPr="00B95C50">
        <w:rPr>
          <w:rFonts w:cs="Times New Roman"/>
          <w:color w:val="auto"/>
          <w:lang w:val="fr-FR"/>
        </w:rPr>
        <w:t xml:space="preserve">mis </w:t>
      </w:r>
      <w:r w:rsidRPr="00B95C50">
        <w:rPr>
          <w:rFonts w:cs="Times New Roman"/>
          <w:color w:val="auto"/>
        </w:rPr>
        <w:t xml:space="preserve">į kiekvieną </w:t>
      </w:r>
      <w:r w:rsidRPr="00B95C50">
        <w:rPr>
          <w:rFonts w:cs="Times New Roman"/>
          <w:color w:val="auto"/>
          <w:lang w:val="nl-NL"/>
        </w:rPr>
        <w:t>tiek</w:t>
      </w:r>
      <w:r w:rsidRPr="00B95C50">
        <w:rPr>
          <w:rFonts w:cs="Times New Roman"/>
          <w:color w:val="auto"/>
        </w:rPr>
        <w:t>ė</w:t>
      </w:r>
      <w:r w:rsidRPr="00B95C50">
        <w:rPr>
          <w:rFonts w:cs="Times New Roman"/>
          <w:color w:val="auto"/>
          <w:lang w:val="es-ES_tradnl"/>
        </w:rPr>
        <w:t>jo ra</w:t>
      </w:r>
      <w:r w:rsidRPr="00B95C50">
        <w:rPr>
          <w:rFonts w:cs="Times New Roman"/>
          <w:color w:val="auto"/>
        </w:rPr>
        <w:t xml:space="preserve">šytinį prašymą dėl pirkimo dokumentų, jei prašymas yra pateiktas likus ne mažiau kaip </w:t>
      </w:r>
      <w:r w:rsidRPr="00B95C50">
        <w:rPr>
          <w:rFonts w:cs="Times New Roman"/>
          <w:b/>
          <w:color w:val="auto"/>
        </w:rPr>
        <w:t xml:space="preserve">6 </w:t>
      </w:r>
      <w:r w:rsidRPr="00B95C50">
        <w:rPr>
          <w:rFonts w:cs="Times New Roman"/>
          <w:color w:val="auto"/>
        </w:rPr>
        <w:t xml:space="preserve">dienoms iki pasiūlymų </w:t>
      </w:r>
      <w:r w:rsidRPr="00B95C50">
        <w:rPr>
          <w:rFonts w:cs="Times New Roman"/>
          <w:color w:val="auto"/>
          <w:lang w:val="pt-PT"/>
        </w:rPr>
        <w:t>pateikimo termino pabaigos.</w:t>
      </w:r>
    </w:p>
    <w:p w14:paraId="41521504" w14:textId="77777777" w:rsidR="003170DA" w:rsidRPr="00B95C50" w:rsidRDefault="003170DA" w:rsidP="00260070">
      <w:pPr>
        <w:pStyle w:val="Body2"/>
        <w:spacing w:after="0"/>
        <w:rPr>
          <w:rFonts w:cs="Times New Roman"/>
        </w:rPr>
      </w:pPr>
      <w:r w:rsidRPr="00B95C50">
        <w:rPr>
          <w:rFonts w:cs="Times New Roman"/>
        </w:rPr>
        <w:tab/>
        <w:t>9.3. Tiekė</w:t>
      </w:r>
      <w:r w:rsidRPr="00B95C50">
        <w:rPr>
          <w:rFonts w:cs="Times New Roman"/>
          <w:lang w:val="pt-PT"/>
        </w:rPr>
        <w:t>jo pra</w:t>
      </w:r>
      <w:r w:rsidRPr="00B95C50">
        <w:rPr>
          <w:rFonts w:cs="Times New Roman"/>
        </w:rPr>
        <w:t>šymu, (pateiktu tik CVP IS susirašinėjimo priemonėmis) papildomi pirkimo dokumentai (paaiškinimai ar pataisymai) pateikiami CVP IS priemonė</w:t>
      </w:r>
      <w:r w:rsidRPr="00B95C50">
        <w:rPr>
          <w:rFonts w:cs="Times New Roman"/>
          <w:lang w:val="fr-FR"/>
        </w:rPr>
        <w:t>mis ne v</w:t>
      </w:r>
      <w:r w:rsidRPr="00B95C50">
        <w:rPr>
          <w:rFonts w:cs="Times New Roman"/>
        </w:rPr>
        <w:t xml:space="preserve">ėliau kaip likus </w:t>
      </w:r>
      <w:r w:rsidRPr="00B95C50">
        <w:rPr>
          <w:rFonts w:cs="Times New Roman"/>
          <w:b/>
          <w:color w:val="auto"/>
        </w:rPr>
        <w:t>4</w:t>
      </w:r>
      <w:r w:rsidRPr="00B95C50">
        <w:rPr>
          <w:rFonts w:cs="Times New Roman"/>
        </w:rPr>
        <w:t xml:space="preserve"> dienoms iki </w:t>
      </w:r>
      <w:r w:rsidRPr="00B95C50">
        <w:rPr>
          <w:rFonts w:cs="Times New Roman"/>
        </w:rPr>
        <w:lastRenderedPageBreak/>
        <w:t xml:space="preserve">pasiūlymų </w:t>
      </w:r>
      <w:r w:rsidRPr="00B95C50">
        <w:rPr>
          <w:rFonts w:cs="Times New Roman"/>
          <w:lang w:val="pt-PT"/>
        </w:rPr>
        <w:t>pateikimo termino pabaigos, jei j</w:t>
      </w:r>
      <w:r w:rsidRPr="00B95C50">
        <w:rPr>
          <w:rFonts w:cs="Times New Roman"/>
        </w:rPr>
        <w:t xml:space="preserve">ų paprašyta laiku. Paaiškinimai ar pataisymai yra neatsiejama pirkimo dokumentų </w:t>
      </w:r>
      <w:r w:rsidRPr="00B95C50">
        <w:rPr>
          <w:rFonts w:cs="Times New Roman"/>
          <w:lang w:val="pt-PT"/>
        </w:rPr>
        <w:t>dalis.</w:t>
      </w:r>
    </w:p>
    <w:p w14:paraId="41521505" w14:textId="77777777" w:rsidR="003170DA" w:rsidRPr="00B95C50" w:rsidRDefault="003170DA" w:rsidP="00260070">
      <w:pPr>
        <w:pStyle w:val="Body2"/>
        <w:spacing w:after="0"/>
        <w:rPr>
          <w:rFonts w:cs="Times New Roman"/>
        </w:rPr>
      </w:pPr>
      <w:r w:rsidRPr="00B95C50">
        <w:rPr>
          <w:rFonts w:cs="Times New Roman"/>
        </w:rPr>
        <w:tab/>
        <w:t xml:space="preserve">9.4. Perkančioji organizacija, paaiškindama ar pataisydama pirkimo dokumentus, privalo užtikrinti tiekėjų </w:t>
      </w:r>
      <w:r w:rsidRPr="00B95C50">
        <w:rPr>
          <w:rFonts w:cs="Times New Roman"/>
          <w:lang w:val="it-IT"/>
        </w:rPr>
        <w:t>anonimi</w:t>
      </w:r>
      <w:r w:rsidRPr="00B95C50">
        <w:rPr>
          <w:rFonts w:cs="Times New Roman"/>
        </w:rPr>
        <w:t>škumą, t. y. privalo užtikrinti, kad tiekė</w:t>
      </w:r>
      <w:r w:rsidRPr="00B95C50">
        <w:rPr>
          <w:rFonts w:cs="Times New Roman"/>
          <w:lang w:val="pt-PT"/>
        </w:rPr>
        <w:t>jas nesu</w:t>
      </w:r>
      <w:r w:rsidRPr="00B95C50">
        <w:rPr>
          <w:rFonts w:cs="Times New Roman"/>
        </w:rPr>
        <w:t>ž</w:t>
      </w:r>
      <w:r w:rsidRPr="00B95C50">
        <w:rPr>
          <w:rFonts w:cs="Times New Roman"/>
          <w:lang w:val="it-IT"/>
        </w:rPr>
        <w:t>inot</w:t>
      </w:r>
      <w:r w:rsidRPr="00B95C50">
        <w:rPr>
          <w:rFonts w:cs="Times New Roman"/>
        </w:rPr>
        <w:t xml:space="preserve">ų kitų </w:t>
      </w:r>
      <w:r w:rsidRPr="00B95C50">
        <w:rPr>
          <w:rFonts w:cs="Times New Roman"/>
          <w:lang w:val="nl-NL"/>
        </w:rPr>
        <w:t>tiek</w:t>
      </w:r>
      <w:r w:rsidRPr="00B95C50">
        <w:rPr>
          <w:rFonts w:cs="Times New Roman"/>
        </w:rPr>
        <w:t>ėjų, dalyvaujančių pirkimo procedūrose, pavadinimų ir kitų rekvizitų.</w:t>
      </w:r>
    </w:p>
    <w:p w14:paraId="41521506" w14:textId="2A9E021F" w:rsidR="00294115" w:rsidRPr="00B95C50" w:rsidRDefault="00294115" w:rsidP="00294115">
      <w:pPr>
        <w:pStyle w:val="Body2"/>
        <w:tabs>
          <w:tab w:val="left" w:pos="567"/>
        </w:tabs>
        <w:ind w:firstLine="1276"/>
        <w:rPr>
          <w:rFonts w:cs="Times New Roman"/>
          <w:color w:val="auto"/>
          <w:lang w:val="pt-PT"/>
        </w:rPr>
      </w:pPr>
      <w:r w:rsidRPr="00B95C50">
        <w:rPr>
          <w:rFonts w:cs="Times New Roman"/>
          <w:color w:val="auto"/>
          <w:lang w:val="pt-PT"/>
        </w:rPr>
        <w:t xml:space="preserve">9.5. 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w:t>
      </w:r>
    </w:p>
    <w:p w14:paraId="41521507" w14:textId="77777777" w:rsidR="003170DA" w:rsidRPr="00B95C50" w:rsidRDefault="00294115" w:rsidP="00260070">
      <w:pPr>
        <w:pStyle w:val="Body2"/>
        <w:spacing w:after="0"/>
        <w:rPr>
          <w:rFonts w:cs="Times New Roman"/>
        </w:rPr>
      </w:pPr>
      <w:r w:rsidRPr="00B95C50">
        <w:rPr>
          <w:rFonts w:cs="Times New Roman"/>
        </w:rPr>
        <w:tab/>
        <w:t>9.6</w:t>
      </w:r>
      <w:r w:rsidR="003170DA" w:rsidRPr="00B95C50">
        <w:rPr>
          <w:rFonts w:cs="Times New Roman"/>
        </w:rPr>
        <w:t>. Bet kokia informacija, konkurso sąlygų paaiš</w:t>
      </w:r>
      <w:r w:rsidR="003170DA" w:rsidRPr="00B95C50">
        <w:rPr>
          <w:rFonts w:cs="Times New Roman"/>
          <w:lang w:val="pt-PT"/>
        </w:rPr>
        <w:t>kinimai, prane</w:t>
      </w:r>
      <w:r w:rsidR="003170DA" w:rsidRPr="00B95C50">
        <w:rPr>
          <w:rFonts w:cs="Times New Roman"/>
        </w:rPr>
        <w:t>šimai ar kitas perkančiosios organizacijos ir tiekė</w:t>
      </w:r>
      <w:r w:rsidR="003170DA" w:rsidRPr="00B95C50">
        <w:rPr>
          <w:rFonts w:cs="Times New Roman"/>
          <w:lang w:val="es-ES_tradnl"/>
        </w:rPr>
        <w:t>jo susira</w:t>
      </w:r>
      <w:r w:rsidR="003170DA" w:rsidRPr="00B95C50">
        <w:rPr>
          <w:rFonts w:cs="Times New Roman"/>
        </w:rPr>
        <w:t>šinėjimas yra vykdomas tik CVP IS susirašinėjimo priemonė</w:t>
      </w:r>
      <w:r w:rsidR="003170DA" w:rsidRPr="00B95C50">
        <w:rPr>
          <w:rFonts w:cs="Times New Roman"/>
          <w:lang w:val="pt-PT"/>
        </w:rPr>
        <w:t>mis.</w:t>
      </w:r>
    </w:p>
    <w:p w14:paraId="41521508" w14:textId="77777777" w:rsidR="003170DA" w:rsidRPr="00B95C50" w:rsidRDefault="00294115" w:rsidP="00260070">
      <w:pPr>
        <w:pStyle w:val="Body2"/>
        <w:spacing w:after="0"/>
        <w:rPr>
          <w:rFonts w:cs="Times New Roman"/>
        </w:rPr>
      </w:pPr>
      <w:r w:rsidRPr="00B95C50">
        <w:rPr>
          <w:rFonts w:cs="Times New Roman"/>
        </w:rPr>
        <w:tab/>
        <w:t>9.7</w:t>
      </w:r>
      <w:r w:rsidR="003170DA" w:rsidRPr="00B95C50">
        <w:rPr>
          <w:rFonts w:cs="Times New Roman"/>
        </w:rPr>
        <w:t>. P</w:t>
      </w:r>
      <w:r w:rsidR="003170DA" w:rsidRPr="00B95C50">
        <w:rPr>
          <w:rFonts w:cs="Times New Roman"/>
          <w:lang w:val="sv-SE"/>
        </w:rPr>
        <w:t>erkan</w:t>
      </w:r>
      <w:r w:rsidR="003170DA" w:rsidRPr="00B95C50">
        <w:rPr>
          <w:rFonts w:cs="Times New Roman"/>
        </w:rPr>
        <w:t>čioji organizacija ne</w:t>
      </w:r>
      <w:r w:rsidR="003170DA" w:rsidRPr="00B95C50">
        <w:rPr>
          <w:rFonts w:cs="Times New Roman"/>
          <w:lang w:val="it-IT"/>
        </w:rPr>
        <w:t>ketina rengti susitikim</w:t>
      </w:r>
      <w:r w:rsidR="003170DA" w:rsidRPr="00B95C50">
        <w:rPr>
          <w:rFonts w:cs="Times New Roman"/>
        </w:rPr>
        <w:t>ų su tiekėjais dėl pirkimo dokumentų paaiškinimų.</w:t>
      </w:r>
    </w:p>
    <w:p w14:paraId="41521509" w14:textId="77777777" w:rsidR="003170DA" w:rsidRPr="00B95C50" w:rsidRDefault="003170DA" w:rsidP="003170DA">
      <w:pPr>
        <w:pStyle w:val="Heading1"/>
        <w:spacing w:before="120" w:after="240"/>
        <w:rPr>
          <w:b/>
          <w:sz w:val="22"/>
        </w:rPr>
      </w:pPr>
      <w:bookmarkStart w:id="31" w:name="_Toc487805680"/>
      <w:bookmarkStart w:id="32" w:name="_Toc490665148"/>
      <w:bookmarkEnd w:id="26"/>
      <w:r w:rsidRPr="00B95C50">
        <w:rPr>
          <w:b/>
          <w:sz w:val="22"/>
        </w:rPr>
        <w:t>SUSIPAŽINIMO SU DALYVIŲ PASIŪLYMAIS PROCEDŪROS</w:t>
      </w:r>
      <w:bookmarkEnd w:id="31"/>
      <w:bookmarkEnd w:id="32"/>
    </w:p>
    <w:p w14:paraId="6E66D23C" w14:textId="000FDBD5" w:rsidR="00C753D1" w:rsidRPr="00B95C50" w:rsidRDefault="008241D8" w:rsidP="00604CF6">
      <w:pPr>
        <w:pStyle w:val="xmsonormal"/>
        <w:shd w:val="clear" w:color="auto" w:fill="FFFFFF"/>
        <w:spacing w:before="0" w:beforeAutospacing="0" w:after="0" w:afterAutospacing="0"/>
        <w:ind w:firstLine="851"/>
        <w:jc w:val="both"/>
        <w:rPr>
          <w:color w:val="000000"/>
          <w:sz w:val="22"/>
          <w:szCs w:val="22"/>
        </w:rPr>
      </w:pPr>
      <w:r w:rsidRPr="00B95C50">
        <w:rPr>
          <w:sz w:val="22"/>
          <w:szCs w:val="22"/>
        </w:rPr>
        <w:tab/>
      </w:r>
      <w:r w:rsidR="00C753D1" w:rsidRPr="00B95C50">
        <w:rPr>
          <w:color w:val="000000"/>
          <w:sz w:val="22"/>
          <w:szCs w:val="22"/>
        </w:rPr>
        <w:t>10.1. </w:t>
      </w:r>
      <w:r w:rsidR="0098076A" w:rsidRPr="0098076A">
        <w:rPr>
          <w:color w:val="000000"/>
          <w:sz w:val="22"/>
          <w:szCs w:val="22"/>
        </w:rPr>
        <w:t xml:space="preserve">Susipažinimo su CVP IS priemonėmis pateiktais pasiūlymais procedūra </w:t>
      </w:r>
      <w:r w:rsidR="00C753D1" w:rsidRPr="00B95C50">
        <w:rPr>
          <w:color w:val="000000"/>
          <w:sz w:val="22"/>
          <w:szCs w:val="22"/>
        </w:rPr>
        <w:t xml:space="preserve">įvyks Lietuvos sveikatos mokslų universiteto ligoninėje Kauno klinikose, Eivenių g. 2, LT-50161 Kaunas, Viešųjų pirkimų </w:t>
      </w:r>
      <w:r w:rsidR="00C753D1" w:rsidRPr="000A788D">
        <w:rPr>
          <w:color w:val="000000"/>
          <w:sz w:val="22"/>
          <w:szCs w:val="22"/>
        </w:rPr>
        <w:t>tarnyboje </w:t>
      </w:r>
      <w:r w:rsidR="00C753D1" w:rsidRPr="00731492">
        <w:rPr>
          <w:b/>
          <w:bCs/>
          <w:sz w:val="22"/>
          <w:szCs w:val="22"/>
        </w:rPr>
        <w:t>202</w:t>
      </w:r>
      <w:r w:rsidR="0011106D" w:rsidRPr="00731492">
        <w:rPr>
          <w:b/>
          <w:bCs/>
          <w:sz w:val="22"/>
          <w:szCs w:val="22"/>
        </w:rPr>
        <w:t>6</w:t>
      </w:r>
      <w:r w:rsidR="00C753D1" w:rsidRPr="00731492">
        <w:rPr>
          <w:b/>
          <w:bCs/>
          <w:sz w:val="22"/>
          <w:szCs w:val="22"/>
        </w:rPr>
        <w:t xml:space="preserve"> m. </w:t>
      </w:r>
      <w:r w:rsidR="00EF29DF" w:rsidRPr="00731492">
        <w:rPr>
          <w:b/>
          <w:bCs/>
          <w:sz w:val="22"/>
          <w:szCs w:val="22"/>
        </w:rPr>
        <w:t>rug</w:t>
      </w:r>
      <w:r w:rsidR="00386899" w:rsidRPr="00731492">
        <w:rPr>
          <w:b/>
          <w:bCs/>
          <w:sz w:val="22"/>
          <w:szCs w:val="22"/>
        </w:rPr>
        <w:t>sėjo</w:t>
      </w:r>
      <w:r w:rsidR="004F1305" w:rsidRPr="00731492">
        <w:rPr>
          <w:b/>
          <w:bCs/>
          <w:sz w:val="22"/>
          <w:szCs w:val="22"/>
        </w:rPr>
        <w:t xml:space="preserve"> mėn</w:t>
      </w:r>
      <w:r w:rsidR="00604CF6" w:rsidRPr="00731492">
        <w:rPr>
          <w:b/>
          <w:bCs/>
          <w:sz w:val="22"/>
          <w:szCs w:val="22"/>
        </w:rPr>
        <w:t xml:space="preserve"> </w:t>
      </w:r>
      <w:r w:rsidR="00EF29DF" w:rsidRPr="00731492">
        <w:rPr>
          <w:b/>
          <w:bCs/>
          <w:sz w:val="22"/>
          <w:szCs w:val="22"/>
        </w:rPr>
        <w:t>2</w:t>
      </w:r>
      <w:r w:rsidR="00731492" w:rsidRPr="00731492">
        <w:rPr>
          <w:b/>
          <w:bCs/>
          <w:sz w:val="22"/>
          <w:szCs w:val="22"/>
        </w:rPr>
        <w:t>2</w:t>
      </w:r>
      <w:r w:rsidR="00604CF6" w:rsidRPr="00731492">
        <w:rPr>
          <w:b/>
          <w:bCs/>
          <w:sz w:val="22"/>
          <w:szCs w:val="22"/>
        </w:rPr>
        <w:t xml:space="preserve"> d. 09 val. 3</w:t>
      </w:r>
      <w:r w:rsidR="004F1305" w:rsidRPr="00731492">
        <w:rPr>
          <w:b/>
          <w:bCs/>
          <w:sz w:val="22"/>
          <w:szCs w:val="22"/>
        </w:rPr>
        <w:t>0</w:t>
      </w:r>
      <w:r w:rsidR="00C753D1" w:rsidRPr="00731492">
        <w:rPr>
          <w:b/>
          <w:bCs/>
          <w:sz w:val="22"/>
          <w:szCs w:val="22"/>
        </w:rPr>
        <w:t xml:space="preserve"> min</w:t>
      </w:r>
      <w:r w:rsidR="00C753D1" w:rsidRPr="00731492">
        <w:rPr>
          <w:b/>
          <w:bCs/>
          <w:color w:val="000000"/>
          <w:sz w:val="22"/>
          <w:szCs w:val="22"/>
        </w:rPr>
        <w:t>.</w:t>
      </w:r>
      <w:r w:rsidR="00C753D1" w:rsidRPr="00731492">
        <w:rPr>
          <w:color w:val="000000"/>
          <w:sz w:val="22"/>
          <w:szCs w:val="22"/>
        </w:rPr>
        <w:t> </w:t>
      </w:r>
      <w:r w:rsidR="00C753D1" w:rsidRPr="00731492">
        <w:rPr>
          <w:color w:val="000000"/>
          <w:sz w:val="22"/>
          <w:szCs w:val="22"/>
          <w:u w:val="single"/>
        </w:rPr>
        <w:t>Jei pasiūlymas teikiamas šifruotas, slaptažodis turi būti pateiktas </w:t>
      </w:r>
      <w:r w:rsidR="00C753D1" w:rsidRPr="00731492">
        <w:rPr>
          <w:b/>
          <w:bCs/>
          <w:sz w:val="22"/>
          <w:szCs w:val="22"/>
          <w:u w:val="single"/>
        </w:rPr>
        <w:t>202</w:t>
      </w:r>
      <w:r w:rsidR="0011106D" w:rsidRPr="00731492">
        <w:rPr>
          <w:b/>
          <w:bCs/>
          <w:sz w:val="22"/>
          <w:szCs w:val="22"/>
          <w:u w:val="single"/>
        </w:rPr>
        <w:t>6</w:t>
      </w:r>
      <w:r w:rsidR="00C753D1" w:rsidRPr="00731492">
        <w:rPr>
          <w:b/>
          <w:bCs/>
          <w:sz w:val="22"/>
          <w:szCs w:val="22"/>
          <w:u w:val="single"/>
        </w:rPr>
        <w:t xml:space="preserve"> m.</w:t>
      </w:r>
      <w:r w:rsidR="004F1305" w:rsidRPr="00731492">
        <w:rPr>
          <w:b/>
          <w:bCs/>
          <w:sz w:val="22"/>
          <w:szCs w:val="22"/>
          <w:u w:val="single"/>
        </w:rPr>
        <w:t xml:space="preserve"> </w:t>
      </w:r>
      <w:r w:rsidR="00EF29DF" w:rsidRPr="00731492">
        <w:rPr>
          <w:b/>
          <w:bCs/>
          <w:sz w:val="22"/>
          <w:szCs w:val="22"/>
          <w:u w:val="single"/>
        </w:rPr>
        <w:t>rug</w:t>
      </w:r>
      <w:r w:rsidR="00386899" w:rsidRPr="00731492">
        <w:rPr>
          <w:b/>
          <w:bCs/>
          <w:sz w:val="22"/>
          <w:szCs w:val="22"/>
          <w:u w:val="single"/>
        </w:rPr>
        <w:t>sėjo</w:t>
      </w:r>
      <w:r w:rsidR="004F1305" w:rsidRPr="00731492">
        <w:rPr>
          <w:b/>
          <w:bCs/>
          <w:sz w:val="22"/>
          <w:szCs w:val="22"/>
          <w:u w:val="single"/>
        </w:rPr>
        <w:t xml:space="preserve"> mėn. </w:t>
      </w:r>
      <w:r w:rsidR="00EF29DF" w:rsidRPr="00731492">
        <w:rPr>
          <w:b/>
          <w:bCs/>
          <w:sz w:val="22"/>
          <w:szCs w:val="22"/>
          <w:u w:val="single"/>
        </w:rPr>
        <w:t>2</w:t>
      </w:r>
      <w:r w:rsidR="00731492" w:rsidRPr="00731492">
        <w:rPr>
          <w:b/>
          <w:bCs/>
          <w:sz w:val="22"/>
          <w:szCs w:val="22"/>
          <w:u w:val="single"/>
        </w:rPr>
        <w:t>2</w:t>
      </w:r>
      <w:r w:rsidR="00C753D1" w:rsidRPr="00731492">
        <w:rPr>
          <w:b/>
          <w:bCs/>
          <w:sz w:val="22"/>
          <w:szCs w:val="22"/>
          <w:u w:val="single"/>
        </w:rPr>
        <w:t xml:space="preserve"> d.</w:t>
      </w:r>
      <w:r w:rsidR="00C753D1" w:rsidRPr="00731492">
        <w:rPr>
          <w:sz w:val="22"/>
          <w:szCs w:val="22"/>
          <w:u w:val="single"/>
        </w:rPr>
        <w:t> intervale </w:t>
      </w:r>
      <w:r w:rsidR="00C753D1" w:rsidRPr="00731492">
        <w:rPr>
          <w:b/>
          <w:bCs/>
          <w:sz w:val="22"/>
          <w:szCs w:val="22"/>
          <w:u w:val="single"/>
        </w:rPr>
        <w:t>09.0</w:t>
      </w:r>
      <w:r w:rsidR="004F1305" w:rsidRPr="00731492">
        <w:rPr>
          <w:b/>
          <w:bCs/>
          <w:sz w:val="22"/>
          <w:szCs w:val="22"/>
          <w:u w:val="single"/>
        </w:rPr>
        <w:t>0</w:t>
      </w:r>
      <w:r w:rsidR="00C753D1" w:rsidRPr="00731492">
        <w:rPr>
          <w:b/>
          <w:bCs/>
          <w:sz w:val="22"/>
          <w:szCs w:val="22"/>
          <w:u w:val="single"/>
        </w:rPr>
        <w:t xml:space="preserve"> – 09.</w:t>
      </w:r>
      <w:r w:rsidR="001D66AA" w:rsidRPr="00731492">
        <w:rPr>
          <w:b/>
          <w:bCs/>
          <w:sz w:val="22"/>
          <w:szCs w:val="22"/>
          <w:u w:val="single"/>
        </w:rPr>
        <w:t>30</w:t>
      </w:r>
      <w:r w:rsidR="00C753D1" w:rsidRPr="00731492">
        <w:rPr>
          <w:b/>
          <w:bCs/>
          <w:sz w:val="22"/>
          <w:szCs w:val="22"/>
          <w:u w:val="single"/>
        </w:rPr>
        <w:t xml:space="preserve"> val.</w:t>
      </w:r>
      <w:r w:rsidR="00C753D1" w:rsidRPr="00731492">
        <w:rPr>
          <w:sz w:val="22"/>
          <w:szCs w:val="22"/>
          <w:u w:val="single"/>
        </w:rPr>
        <w:t> </w:t>
      </w:r>
      <w:r w:rsidR="00C753D1" w:rsidRPr="00731492">
        <w:rPr>
          <w:color w:val="000000"/>
          <w:sz w:val="22"/>
          <w:szCs w:val="22"/>
          <w:u w:val="single"/>
        </w:rPr>
        <w:t>(žr</w:t>
      </w:r>
      <w:r w:rsidR="00C753D1" w:rsidRPr="00604CF6">
        <w:rPr>
          <w:color w:val="000000"/>
          <w:sz w:val="22"/>
          <w:szCs w:val="22"/>
          <w:u w:val="single"/>
        </w:rPr>
        <w:t>. 6 skyrių „Pasiūlymų šifravimas“).</w:t>
      </w:r>
    </w:p>
    <w:p w14:paraId="2F987631" w14:textId="77777777" w:rsidR="00604CF6" w:rsidRPr="00CC03D0" w:rsidRDefault="00604CF6" w:rsidP="00604CF6">
      <w:pPr>
        <w:pStyle w:val="Body2"/>
        <w:spacing w:after="0"/>
        <w:ind w:firstLine="1276"/>
        <w:rPr>
          <w:rFonts w:cs="Times New Roman"/>
        </w:rPr>
      </w:pPr>
      <w:r w:rsidRPr="0027745D">
        <w:rPr>
          <w:rFonts w:cs="Times New Roman"/>
        </w:rPr>
        <w:t>10.2. Tiekėjai negali dalyvauti p</w:t>
      </w:r>
      <w:r w:rsidRPr="0027745D">
        <w:rPr>
          <w:rFonts w:cs="Times New Roman"/>
          <w:lang w:val="it-IT"/>
        </w:rPr>
        <w:t>irminio susipa</w:t>
      </w:r>
      <w:r w:rsidRPr="0027745D">
        <w:rPr>
          <w:rFonts w:cs="Times New Roman"/>
        </w:rPr>
        <w:t>žinimo</w:t>
      </w:r>
      <w:r w:rsidRPr="00CC03D0">
        <w:rPr>
          <w:rFonts w:cs="Times New Roman"/>
        </w:rPr>
        <w:t xml:space="preserve"> su CVP IS priemonė</w:t>
      </w:r>
      <w:r w:rsidRPr="00CC03D0">
        <w:rPr>
          <w:rFonts w:cs="Times New Roman"/>
          <w:lang w:val="pt-PT"/>
        </w:rPr>
        <w:t>mis pateiktais pasi</w:t>
      </w:r>
      <w:r w:rsidRPr="00CC03D0">
        <w:rPr>
          <w:rFonts w:cs="Times New Roman"/>
        </w:rPr>
        <w:t>ū</w:t>
      </w:r>
      <w:r w:rsidRPr="00CC03D0">
        <w:rPr>
          <w:rFonts w:cs="Times New Roman"/>
          <w:lang w:val="pt-PT"/>
        </w:rPr>
        <w:t>lymais proced</w:t>
      </w:r>
      <w:r w:rsidRPr="00CC03D0">
        <w:rPr>
          <w:rFonts w:cs="Times New Roman"/>
        </w:rPr>
        <w:t>ūroje, k</w:t>
      </w:r>
      <w:r w:rsidRPr="00CC03D0">
        <w:rPr>
          <w:rFonts w:cs="Times New Roman"/>
          <w:lang w:val="es-ES_tradnl"/>
        </w:rPr>
        <w:t>omisijos pos</w:t>
      </w:r>
      <w:r w:rsidRPr="00CC03D0">
        <w:rPr>
          <w:rFonts w:cs="Times New Roman"/>
        </w:rPr>
        <w:t xml:space="preserve">ėdžiuose, kuriuose atliekamos pasiūlymų nagrinėjimo, </w:t>
      </w:r>
      <w:r w:rsidRPr="00CC03D0">
        <w:rPr>
          <w:rFonts w:cs="Times New Roman"/>
          <w:lang w:val="it-IT"/>
        </w:rPr>
        <w:t>vertinimo ir palyginimo proced</w:t>
      </w:r>
      <w:r w:rsidRPr="00CC03D0">
        <w:rPr>
          <w:rFonts w:cs="Times New Roman"/>
        </w:rPr>
        <w:t>ū</w:t>
      </w:r>
      <w:r w:rsidRPr="00CC03D0">
        <w:rPr>
          <w:rFonts w:cs="Times New Roman"/>
          <w:lang w:val="pt-PT"/>
        </w:rPr>
        <w:t>ros.</w:t>
      </w:r>
      <w:r w:rsidRPr="00CC03D0">
        <w:rPr>
          <w:rFonts w:cs="Times New Roman"/>
        </w:rPr>
        <w:t xml:space="preserve"> Komisijos posėdž</w:t>
      </w:r>
      <w:r w:rsidRPr="00CC03D0">
        <w:rPr>
          <w:rFonts w:cs="Times New Roman"/>
          <w:lang w:val="it-IT"/>
        </w:rPr>
        <w:t>iuose steb</w:t>
      </w:r>
      <w:r w:rsidRPr="00CC03D0">
        <w:rPr>
          <w:rFonts w:cs="Times New Roman"/>
        </w:rPr>
        <w:t>ėtojai nedalyvauja.</w:t>
      </w:r>
    </w:p>
    <w:p w14:paraId="06FB0CF2" w14:textId="77777777" w:rsidR="00604CF6" w:rsidRPr="00B454DC" w:rsidRDefault="00604CF6" w:rsidP="00604CF6">
      <w:pPr>
        <w:tabs>
          <w:tab w:val="left" w:pos="1134"/>
        </w:tabs>
        <w:ind w:left="927"/>
        <w:jc w:val="both"/>
        <w:rPr>
          <w:color w:val="000000"/>
          <w:sz w:val="16"/>
          <w:szCs w:val="16"/>
        </w:rPr>
      </w:pPr>
    </w:p>
    <w:p w14:paraId="4152150C" w14:textId="2A281A54" w:rsidR="003170DA" w:rsidRDefault="00B64251" w:rsidP="00B64251">
      <w:pPr>
        <w:pStyle w:val="Body2"/>
        <w:spacing w:after="0"/>
        <w:jc w:val="center"/>
        <w:rPr>
          <w:rFonts w:cs="Times New Roman"/>
          <w:b/>
        </w:rPr>
      </w:pPr>
      <w:r w:rsidRPr="00B64251">
        <w:rPr>
          <w:rFonts w:cs="Times New Roman"/>
          <w:b/>
        </w:rPr>
        <w:t>11</w:t>
      </w:r>
      <w:r w:rsidR="003170DA" w:rsidRPr="00B64251">
        <w:rPr>
          <w:rFonts w:cs="Times New Roman"/>
          <w:b/>
        </w:rPr>
        <w:t>.</w:t>
      </w:r>
      <w:bookmarkStart w:id="33" w:name="_Toc487805681"/>
      <w:bookmarkStart w:id="34" w:name="_Toc227136946"/>
      <w:r w:rsidR="003170DA" w:rsidRPr="00B95C50">
        <w:rPr>
          <w:rFonts w:cs="Times New Roman"/>
          <w:b/>
          <w:spacing w:val="-8"/>
        </w:rPr>
        <w:t xml:space="preserve"> </w:t>
      </w:r>
      <w:bookmarkStart w:id="35" w:name="_Toc490665149"/>
      <w:r w:rsidR="003170DA" w:rsidRPr="00B95C50">
        <w:rPr>
          <w:rFonts w:cs="Times New Roman"/>
          <w:b/>
          <w:spacing w:val="-8"/>
        </w:rPr>
        <w:t xml:space="preserve">PASIŪLYMŲ </w:t>
      </w:r>
      <w:r w:rsidR="003170DA" w:rsidRPr="00B95C50">
        <w:rPr>
          <w:rFonts w:cs="Times New Roman"/>
          <w:b/>
        </w:rPr>
        <w:t>NAGRINĖJIMAS</w:t>
      </w:r>
      <w:bookmarkEnd w:id="33"/>
      <w:bookmarkEnd w:id="34"/>
      <w:bookmarkEnd w:id="35"/>
    </w:p>
    <w:p w14:paraId="492F30E6" w14:textId="77777777" w:rsidR="00B64251" w:rsidRPr="00B95C50" w:rsidRDefault="00B64251" w:rsidP="00B64251">
      <w:pPr>
        <w:pStyle w:val="Body2"/>
        <w:spacing w:after="0"/>
        <w:jc w:val="center"/>
        <w:rPr>
          <w:rFonts w:cs="Times New Roman"/>
          <w:b/>
        </w:rPr>
      </w:pPr>
    </w:p>
    <w:p w14:paraId="4152150D" w14:textId="77777777" w:rsidR="003170DA" w:rsidRPr="00B95C50" w:rsidRDefault="003170DA" w:rsidP="00260070">
      <w:pPr>
        <w:pStyle w:val="Body2"/>
        <w:spacing w:after="0"/>
        <w:rPr>
          <w:rFonts w:cs="Times New Roman"/>
        </w:rPr>
      </w:pPr>
      <w:bookmarkStart w:id="36" w:name="_Toc60525491"/>
      <w:bookmarkStart w:id="37" w:name="_Toc47844937"/>
      <w:bookmarkStart w:id="38" w:name="_Toc227136948"/>
      <w:r w:rsidRPr="00B95C50">
        <w:rPr>
          <w:rFonts w:cs="Times New Roman"/>
        </w:rPr>
        <w:tab/>
        <w:t>11.1. Pateiktus pasiūlymus nagrinėja, vertina ir palygina Komisija šia tvarka:</w:t>
      </w:r>
    </w:p>
    <w:p w14:paraId="4152150E" w14:textId="77777777" w:rsidR="003170DA" w:rsidRPr="00B95C50" w:rsidRDefault="003170DA" w:rsidP="00260070">
      <w:pPr>
        <w:pStyle w:val="Body2"/>
        <w:spacing w:after="0"/>
        <w:rPr>
          <w:rFonts w:cs="Times New Roman"/>
        </w:rPr>
      </w:pPr>
      <w:r w:rsidRPr="00B95C50">
        <w:rPr>
          <w:rFonts w:cs="Times New Roman"/>
        </w:rPr>
        <w:tab/>
        <w:t xml:space="preserve">11.1.1. nagrinėja </w:t>
      </w:r>
      <w:r w:rsidRPr="00B95C50">
        <w:rPr>
          <w:rFonts w:cs="Times New Roman"/>
          <w:lang w:val="es-ES_tradnl"/>
        </w:rPr>
        <w:t>ar pasi</w:t>
      </w:r>
      <w:r w:rsidRPr="00B95C50">
        <w:rPr>
          <w:rFonts w:cs="Times New Roman"/>
        </w:rPr>
        <w:t>ūlymas atitinka pirkimo dokumentuose nustatytus reikalavimus, nesusijusius su pirkimo objektu;</w:t>
      </w:r>
    </w:p>
    <w:p w14:paraId="4152150F" w14:textId="77777777" w:rsidR="003170DA" w:rsidRPr="00B95C50" w:rsidRDefault="003170DA" w:rsidP="00260070">
      <w:pPr>
        <w:pStyle w:val="Body2"/>
        <w:spacing w:after="0"/>
        <w:rPr>
          <w:rFonts w:cs="Times New Roman"/>
        </w:rPr>
      </w:pPr>
      <w:r w:rsidRPr="00B95C50">
        <w:rPr>
          <w:rFonts w:cs="Times New Roman"/>
        </w:rPr>
        <w:tab/>
        <w:t>11.1.2. į</w:t>
      </w:r>
      <w:r w:rsidRPr="00B95C50">
        <w:rPr>
          <w:rFonts w:cs="Times New Roman"/>
          <w:lang w:val="it-IT"/>
        </w:rPr>
        <w:t>vertin</w:t>
      </w:r>
      <w:r w:rsidRPr="00B95C50">
        <w:rPr>
          <w:rFonts w:cs="Times New Roman"/>
        </w:rPr>
        <w:t>a</w:t>
      </w:r>
      <w:r w:rsidRPr="00B95C50">
        <w:rPr>
          <w:rFonts w:cs="Times New Roman"/>
          <w:lang w:val="es-ES_tradnl"/>
        </w:rPr>
        <w:t xml:space="preserve"> Europos bendrajame vie</w:t>
      </w:r>
      <w:r w:rsidRPr="00B95C50">
        <w:rPr>
          <w:rFonts w:cs="Times New Roman"/>
        </w:rPr>
        <w:t>šųjų pirkimų dokumente pateiktą informaciją ir ne vė</w:t>
      </w:r>
      <w:r w:rsidRPr="00B95C50">
        <w:rPr>
          <w:rFonts w:cs="Times New Roman"/>
          <w:lang w:val="de-DE"/>
        </w:rPr>
        <w:t>liau kaip per 3 darbo dienas ra</w:t>
      </w:r>
      <w:r w:rsidRPr="00B95C50">
        <w:rPr>
          <w:rFonts w:cs="Times New Roman"/>
        </w:rPr>
        <w:t>štu praneša apie šio patikrinimo rezultatus;</w:t>
      </w:r>
    </w:p>
    <w:p w14:paraId="41521510" w14:textId="77777777" w:rsidR="003170DA" w:rsidRPr="00B95C50" w:rsidRDefault="003170DA" w:rsidP="00260070">
      <w:pPr>
        <w:pStyle w:val="Body2"/>
        <w:spacing w:after="0"/>
        <w:ind w:firstLine="1276"/>
        <w:rPr>
          <w:rFonts w:cs="Times New Roman"/>
          <w:color w:val="auto"/>
        </w:rPr>
      </w:pPr>
      <w:r w:rsidRPr="00B95C50">
        <w:rPr>
          <w:rFonts w:cs="Times New Roman"/>
          <w:color w:val="auto"/>
          <w:lang w:val="lt-LT"/>
        </w:rPr>
        <w:t>11.1.3</w:t>
      </w:r>
      <w:r w:rsidRPr="00B95C50">
        <w:rPr>
          <w:rFonts w:cs="Times New Roman"/>
        </w:rPr>
        <w:t xml:space="preserve">. </w:t>
      </w:r>
      <w:r w:rsidRPr="00B95C50">
        <w:rPr>
          <w:rFonts w:cs="Times New Roman"/>
          <w:color w:val="auto"/>
        </w:rPr>
        <w:t xml:space="preserve">tikrina </w:t>
      </w:r>
      <w:r w:rsidRPr="00B95C50">
        <w:rPr>
          <w:rFonts w:cs="Times New Roman"/>
          <w:color w:val="auto"/>
          <w:lang w:val="es-ES_tradnl"/>
        </w:rPr>
        <w:t xml:space="preserve">ar </w:t>
      </w:r>
      <w:r w:rsidRPr="00B95C50">
        <w:rPr>
          <w:rFonts w:cs="Times New Roman"/>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41521511" w14:textId="77777777" w:rsidR="003170DA" w:rsidRPr="00B95C50" w:rsidRDefault="003170DA" w:rsidP="00260070">
      <w:pPr>
        <w:pStyle w:val="Body2"/>
        <w:spacing w:after="0"/>
        <w:rPr>
          <w:rFonts w:cs="Times New Roman"/>
        </w:rPr>
      </w:pPr>
      <w:r w:rsidRPr="00B95C50">
        <w:rPr>
          <w:rFonts w:cs="Times New Roman"/>
        </w:rPr>
        <w:tab/>
        <w:t xml:space="preserve">11.1.4. tikrina </w:t>
      </w:r>
      <w:r w:rsidRPr="00B95C50">
        <w:rPr>
          <w:rFonts w:cs="Times New Roman"/>
          <w:lang w:val="nl-NL"/>
        </w:rPr>
        <w:t>ar tiek</w:t>
      </w:r>
      <w:r w:rsidRPr="00B95C50">
        <w:rPr>
          <w:rFonts w:cs="Times New Roman"/>
        </w:rPr>
        <w:t>ė</w:t>
      </w:r>
      <w:r w:rsidRPr="00B95C50">
        <w:rPr>
          <w:rFonts w:cs="Times New Roman"/>
          <w:lang w:val="es-ES_tradnl"/>
        </w:rPr>
        <w:t>jo pasi</w:t>
      </w:r>
      <w:r w:rsidRPr="00B95C50">
        <w:rPr>
          <w:rFonts w:cs="Times New Roman"/>
        </w:rPr>
        <w:t>ū</w:t>
      </w:r>
      <w:r w:rsidRPr="00B95C50">
        <w:rPr>
          <w:rFonts w:cs="Times New Roman"/>
          <w:lang w:val="pt-PT"/>
        </w:rPr>
        <w:t>lymas atitinka pirkimo s</w:t>
      </w:r>
      <w:r w:rsidRPr="00B95C50">
        <w:rPr>
          <w:rFonts w:cs="Times New Roman"/>
        </w:rPr>
        <w:t xml:space="preserve">ąlygų </w:t>
      </w:r>
      <w:r w:rsidRPr="00B95C50">
        <w:rPr>
          <w:rFonts w:cs="Times New Roman"/>
          <w:lang w:val="de-DE"/>
        </w:rPr>
        <w:t>technin</w:t>
      </w:r>
      <w:r w:rsidRPr="00B95C50">
        <w:rPr>
          <w:rFonts w:cs="Times New Roman"/>
        </w:rPr>
        <w:t>ės specifikacijos reikalavimus (įskaitant prekių pavyzdž</w:t>
      </w:r>
      <w:r w:rsidRPr="00B95C50">
        <w:rPr>
          <w:rFonts w:cs="Times New Roman"/>
          <w:lang w:val="it-IT"/>
        </w:rPr>
        <w:t>ius, jei taikoma</w:t>
      </w:r>
      <w:r w:rsidRPr="00B95C50">
        <w:rPr>
          <w:rFonts w:cs="Times New Roman"/>
        </w:rPr>
        <w:t>);</w:t>
      </w:r>
    </w:p>
    <w:p w14:paraId="41521512" w14:textId="77777777" w:rsidR="003170DA" w:rsidRPr="00B95C50" w:rsidRDefault="003170DA" w:rsidP="00260070">
      <w:pPr>
        <w:pStyle w:val="Body2"/>
        <w:spacing w:after="0"/>
        <w:rPr>
          <w:rFonts w:cs="Times New Roman"/>
          <w:color w:val="auto"/>
        </w:rPr>
      </w:pPr>
      <w:r w:rsidRPr="00B95C50">
        <w:rPr>
          <w:rFonts w:cs="Times New Roman"/>
        </w:rPr>
        <w:tab/>
      </w:r>
      <w:r w:rsidRPr="00B95C50">
        <w:rPr>
          <w:rFonts w:cs="Times New Roman"/>
          <w:color w:val="auto"/>
        </w:rPr>
        <w:t xml:space="preserve">11.1.5. tikrina ar nebuvo pasiūlyta neįprastai maža kaina ir ar tiekėjas pirkimo komisijos prašymu pateikė raštišką tinkamą </w:t>
      </w:r>
      <w:r w:rsidRPr="00B95C50">
        <w:rPr>
          <w:rFonts w:cs="Times New Roman"/>
          <w:color w:val="auto"/>
          <w:lang w:val="es-ES_tradnl"/>
        </w:rPr>
        <w:t>kainos pagr</w:t>
      </w:r>
      <w:r w:rsidRPr="00B95C50">
        <w:rPr>
          <w:rFonts w:cs="Times New Roman"/>
          <w:color w:val="auto"/>
        </w:rPr>
        <w:t>į</w:t>
      </w:r>
      <w:r w:rsidRPr="00B95C50">
        <w:rPr>
          <w:rFonts w:cs="Times New Roman"/>
          <w:color w:val="auto"/>
          <w:lang w:val="it-IT"/>
        </w:rPr>
        <w:t xml:space="preserve">stumo </w:t>
      </w:r>
      <w:r w:rsidRPr="00B95C50">
        <w:rPr>
          <w:rFonts w:cs="Times New Roman"/>
          <w:color w:val="auto"/>
        </w:rPr>
        <w:t>įrodymą;</w:t>
      </w:r>
    </w:p>
    <w:p w14:paraId="41521513" w14:textId="7775F853" w:rsidR="00CC3B23" w:rsidRPr="00B95C50" w:rsidRDefault="00CC3B23" w:rsidP="00CC3B23">
      <w:pPr>
        <w:pStyle w:val="Body2"/>
        <w:spacing w:after="0"/>
        <w:rPr>
          <w:rFonts w:cs="Times New Roman"/>
        </w:rPr>
      </w:pPr>
      <w:r w:rsidRPr="00B95C50">
        <w:rPr>
          <w:rFonts w:cs="Times New Roman"/>
          <w:color w:val="auto"/>
        </w:rPr>
        <w:tab/>
        <w:t>11.1.6</w:t>
      </w:r>
      <w:r w:rsidRPr="00B95C50">
        <w:rPr>
          <w:rFonts w:cs="Times New Roman"/>
          <w:color w:val="auto"/>
          <w:lang w:val="it-IT"/>
        </w:rPr>
        <w:t>. galimo laim</w:t>
      </w:r>
      <w:r w:rsidRPr="00B95C50">
        <w:rPr>
          <w:rFonts w:cs="Times New Roman"/>
          <w:color w:val="auto"/>
        </w:rPr>
        <w:t>ė</w:t>
      </w:r>
      <w:r w:rsidRPr="00B95C50">
        <w:rPr>
          <w:rFonts w:cs="Times New Roman"/>
          <w:color w:val="auto"/>
          <w:lang w:val="es-ES_tradnl"/>
        </w:rPr>
        <w:t xml:space="preserve">tojo </w:t>
      </w:r>
      <w:r w:rsidRPr="00B95C50">
        <w:rPr>
          <w:rFonts w:cs="Times New Roman"/>
          <w:color w:val="auto"/>
        </w:rPr>
        <w:t>prašo pateikti pirkimo sąlygų 3.8 punkte nurodytus dokumentus (</w:t>
      </w:r>
      <w:r w:rsidR="00575449" w:rsidRPr="00B95C50">
        <w:rPr>
          <w:rFonts w:cs="Times New Roman"/>
          <w:color w:val="auto"/>
        </w:rPr>
        <w:t>jeigu taikytina (</w:t>
      </w:r>
      <w:r w:rsidRPr="00B95C50">
        <w:rPr>
          <w:rFonts w:cs="Times New Roman"/>
          <w:color w:val="auto"/>
          <w:lang w:val="es-ES_tradnl"/>
        </w:rPr>
        <w:t>vadovaujantis VPĮ 25 str. 1 d.</w:t>
      </w:r>
      <w:r w:rsidR="00575449" w:rsidRPr="00B95C50">
        <w:rPr>
          <w:rFonts w:cs="Times New Roman"/>
          <w:color w:val="auto"/>
        </w:rPr>
        <w:t>)</w:t>
      </w:r>
      <w:r w:rsidRPr="00B95C50">
        <w:rPr>
          <w:rFonts w:cs="Times New Roman"/>
          <w:color w:val="auto"/>
        </w:rPr>
        <w:t>), patikrina, ar nėra pirkimo sąlygų 3.8 punkte nustatytų paš</w:t>
      </w:r>
      <w:r w:rsidRPr="00B95C50">
        <w:rPr>
          <w:rFonts w:cs="Times New Roman"/>
          <w:color w:val="auto"/>
          <w:lang w:val="pt-PT"/>
        </w:rPr>
        <w:t>alinimo pagrind</w:t>
      </w:r>
      <w:r w:rsidRPr="00B95C50">
        <w:rPr>
          <w:rFonts w:cs="Times New Roman"/>
          <w:color w:val="auto"/>
        </w:rPr>
        <w:t xml:space="preserve">ų, ar galimas laimėtojas </w:t>
      </w:r>
      <w:r w:rsidRPr="00B95C50">
        <w:rPr>
          <w:rFonts w:cs="Times New Roman"/>
          <w:color w:val="auto"/>
          <w:lang w:val="it-IT"/>
        </w:rPr>
        <w:t xml:space="preserve">atitinka </w:t>
      </w:r>
      <w:r w:rsidRPr="00B95C50">
        <w:rPr>
          <w:rFonts w:cs="Times New Roman"/>
          <w:color w:val="auto"/>
        </w:rPr>
        <w:t>nurodytus kvalifikacijos reikalavimus (jeigu taikytina) ir, reikalaujamus kokybė</w:t>
      </w:r>
      <w:r w:rsidRPr="00B95C50">
        <w:rPr>
          <w:rFonts w:cs="Times New Roman"/>
          <w:color w:val="auto"/>
          <w:lang w:val="es-ES_tradnl"/>
        </w:rPr>
        <w:t>s vadybos sistemos ir (arba) aplinkos apsaugos vadybos sistemos standartus (jeigu taikytina);</w:t>
      </w:r>
    </w:p>
    <w:p w14:paraId="41521514" w14:textId="77777777" w:rsidR="001E088D" w:rsidRPr="00B95C50" w:rsidRDefault="001E088D" w:rsidP="001E088D">
      <w:pPr>
        <w:suppressAutoHyphens/>
        <w:ind w:firstLine="1276"/>
        <w:jc w:val="both"/>
        <w:rPr>
          <w:color w:val="000000"/>
          <w:sz w:val="22"/>
          <w:szCs w:val="22"/>
          <w:lang w:eastAsia="lt-LT"/>
        </w:rPr>
      </w:pPr>
      <w:r w:rsidRPr="00B95C50">
        <w:rPr>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41521515" w14:textId="77777777" w:rsidR="003170DA" w:rsidRPr="00B95C50" w:rsidRDefault="003170DA" w:rsidP="001E088D">
      <w:pPr>
        <w:pStyle w:val="Body2"/>
        <w:spacing w:after="0"/>
        <w:rPr>
          <w:rFonts w:cs="Times New Roman"/>
        </w:rPr>
      </w:pPr>
      <w:r w:rsidRPr="00B95C50">
        <w:rPr>
          <w:rFonts w:cs="Times New Roman"/>
        </w:rPr>
        <w:tab/>
        <w:t xml:space="preserve">11.3. </w:t>
      </w:r>
      <w:r w:rsidRPr="00B95C50">
        <w:rPr>
          <w:rFonts w:cs="Times New Roman"/>
          <w:lang w:val="sv-SE"/>
        </w:rPr>
        <w:t>Perkan</w:t>
      </w:r>
      <w:r w:rsidRPr="00B95C50">
        <w:rPr>
          <w:rFonts w:cs="Times New Roman"/>
        </w:rPr>
        <w:t>čioji organizacija gali raštu CVP IS priemonė</w:t>
      </w:r>
      <w:r w:rsidRPr="00B95C50">
        <w:rPr>
          <w:rFonts w:cs="Times New Roman"/>
          <w:lang w:val="fr-FR"/>
        </w:rPr>
        <w:t>mis pra</w:t>
      </w:r>
      <w:r w:rsidRPr="00B95C50">
        <w:rPr>
          <w:rFonts w:cs="Times New Roman"/>
        </w:rPr>
        <w:t xml:space="preserve">šyti, kad dalyviai paaiškintų </w:t>
      </w:r>
      <w:r w:rsidRPr="00B95C50">
        <w:rPr>
          <w:rFonts w:cs="Times New Roman"/>
          <w:lang w:val="it-IT"/>
        </w:rPr>
        <w:t>savo pasi</w:t>
      </w:r>
      <w:r w:rsidRPr="00B95C50">
        <w:rPr>
          <w:rFonts w:cs="Times New Roman"/>
        </w:rPr>
        <w:t>ūlymus, tačiau ji negali praš</w:t>
      </w:r>
      <w:r w:rsidRPr="00B95C50">
        <w:rPr>
          <w:rFonts w:cs="Times New Roman"/>
          <w:lang w:val="it-IT"/>
        </w:rPr>
        <w:t>yti, si</w:t>
      </w:r>
      <w:r w:rsidRPr="00B95C50">
        <w:rPr>
          <w:rFonts w:cs="Times New Roman"/>
        </w:rPr>
        <w:t xml:space="preserve">ūlyti arba leisti pakeisti pateikto </w:t>
      </w:r>
      <w:r w:rsidRPr="00B95C50">
        <w:rPr>
          <w:rFonts w:cs="Times New Roman"/>
          <w:lang w:val="es-ES_tradnl"/>
        </w:rPr>
        <w:t>pasi</w:t>
      </w:r>
      <w:r w:rsidRPr="00B95C50">
        <w:rPr>
          <w:rFonts w:cs="Times New Roman"/>
        </w:rPr>
        <w:t xml:space="preserve">ūlymo </w:t>
      </w:r>
      <w:r w:rsidRPr="00B95C50">
        <w:rPr>
          <w:rFonts w:cs="Times New Roman"/>
          <w:lang w:val="pt-PT"/>
        </w:rPr>
        <w:t>esm</w:t>
      </w:r>
      <w:r w:rsidRPr="00B95C50">
        <w:rPr>
          <w:rFonts w:cs="Times New Roman"/>
        </w:rPr>
        <w:t xml:space="preserve">ės – pakeisti kainą arba padaryti kitų </w:t>
      </w:r>
      <w:r w:rsidRPr="00B95C50">
        <w:rPr>
          <w:rFonts w:cs="Times New Roman"/>
          <w:lang w:val="de-DE"/>
        </w:rPr>
        <w:t>pakeitim</w:t>
      </w:r>
      <w:r w:rsidRPr="00B95C50">
        <w:rPr>
          <w:rFonts w:cs="Times New Roman"/>
        </w:rPr>
        <w:t>ų, dėl kurių pirkimo dokumentų reikalavimų neatitinkantis pasiūlymas taptų atitinkantis pirkimo dokumentų reikalavimus.</w:t>
      </w:r>
    </w:p>
    <w:p w14:paraId="41521516" w14:textId="77777777" w:rsidR="003170DA" w:rsidRPr="00B95C50" w:rsidRDefault="00294115" w:rsidP="00260070">
      <w:pPr>
        <w:pStyle w:val="Body2"/>
        <w:spacing w:after="0"/>
        <w:rPr>
          <w:rFonts w:cs="Times New Roman"/>
        </w:rPr>
      </w:pPr>
      <w:r w:rsidRPr="00B95C50">
        <w:rPr>
          <w:rFonts w:cs="Times New Roman"/>
        </w:rPr>
        <w:tab/>
        <w:t>11.4</w:t>
      </w:r>
      <w:r w:rsidR="003170DA" w:rsidRPr="00B95C50">
        <w:rPr>
          <w:rFonts w:cs="Times New Roman"/>
        </w:rPr>
        <w:t>. Iškilus klausimams dė</w:t>
      </w:r>
      <w:r w:rsidR="003170DA" w:rsidRPr="00B95C50">
        <w:rPr>
          <w:rFonts w:cs="Times New Roman"/>
          <w:lang w:val="es-ES_tradnl"/>
        </w:rPr>
        <w:t>l pasi</w:t>
      </w:r>
      <w:r w:rsidR="003170DA" w:rsidRPr="00B95C50">
        <w:rPr>
          <w:rFonts w:cs="Times New Roman"/>
        </w:rPr>
        <w:t>ūlymų turinio ir pirkimo komisijai papraš</w:t>
      </w:r>
      <w:r w:rsidR="003170DA" w:rsidRPr="00B95C50">
        <w:rPr>
          <w:rFonts w:cs="Times New Roman"/>
          <w:lang w:val="fr-FR"/>
        </w:rPr>
        <w:t>ius ra</w:t>
      </w:r>
      <w:r w:rsidR="003170DA" w:rsidRPr="00B95C50">
        <w:rPr>
          <w:rFonts w:cs="Times New Roman"/>
        </w:rPr>
        <w:t>štu CVP IS priemonė</w:t>
      </w:r>
      <w:r w:rsidR="003170DA" w:rsidRPr="00B95C50">
        <w:rPr>
          <w:rFonts w:cs="Times New Roman"/>
          <w:lang w:val="nl-NL"/>
        </w:rPr>
        <w:t>mis, tiek</w:t>
      </w:r>
      <w:r w:rsidR="003170DA" w:rsidRPr="00B95C50">
        <w:rPr>
          <w:rFonts w:cs="Times New Roman"/>
        </w:rPr>
        <w:t>ėjai privalo pateikti raštu CVP IS priemonėmis papildomus paaiškinimus nekeisdami pasiūlymo. Jeigu tiekė</w:t>
      </w:r>
      <w:r w:rsidR="003170DA" w:rsidRPr="00B95C50">
        <w:rPr>
          <w:rFonts w:cs="Times New Roman"/>
          <w:lang w:val="fr-FR"/>
        </w:rPr>
        <w:t>jas savo pasi</w:t>
      </w:r>
      <w:r w:rsidR="003170DA" w:rsidRPr="00B95C50">
        <w:rPr>
          <w:rFonts w:cs="Times New Roman"/>
        </w:rPr>
        <w:t xml:space="preserve">ūlyme pateikia reikalaujamų dokumentų tinkamai patvirtintas kopijas, </w:t>
      </w:r>
      <w:r w:rsidR="003170DA" w:rsidRPr="00B95C50">
        <w:rPr>
          <w:rFonts w:cs="Times New Roman"/>
        </w:rPr>
        <w:lastRenderedPageBreak/>
        <w:t>perkančioji organizacija turi teisę prašyti tiekėjo, kad jis pirkimo komisijai parodytų atitinkamų dokumentų originalus.</w:t>
      </w:r>
    </w:p>
    <w:p w14:paraId="41521517" w14:textId="77777777" w:rsidR="003170DA" w:rsidRPr="00B95C50" w:rsidRDefault="003170DA" w:rsidP="00260070">
      <w:pPr>
        <w:pStyle w:val="Body2"/>
        <w:spacing w:after="0"/>
        <w:rPr>
          <w:rFonts w:cs="Times New Roman"/>
        </w:rPr>
      </w:pPr>
      <w:r w:rsidRPr="00B95C50">
        <w:rPr>
          <w:rFonts w:cs="Times New Roman"/>
        </w:rPr>
        <w:tab/>
        <w:t>11.</w:t>
      </w:r>
      <w:r w:rsidR="00294115" w:rsidRPr="00B95C50">
        <w:rPr>
          <w:rFonts w:cs="Times New Roman"/>
        </w:rPr>
        <w:t>5</w:t>
      </w:r>
      <w:r w:rsidRPr="00B95C50">
        <w:rPr>
          <w:rFonts w:cs="Times New Roman"/>
        </w:rPr>
        <w:t xml:space="preserve">. </w:t>
      </w:r>
      <w:r w:rsidRPr="00B95C50">
        <w:rPr>
          <w:rFonts w:cs="Times New Roman"/>
          <w:lang w:val="sv-SE"/>
        </w:rPr>
        <w:t>Perkan</w:t>
      </w:r>
      <w:r w:rsidRPr="00B95C50">
        <w:rPr>
          <w:rFonts w:cs="Times New Roman"/>
        </w:rPr>
        <w:t xml:space="preserve">čioji organizacija reikalauja, kad dalyvis pagrįstų </w:t>
      </w:r>
      <w:r w:rsidRPr="00B95C50">
        <w:rPr>
          <w:rFonts w:cs="Times New Roman"/>
          <w:lang w:val="es-ES_tradnl"/>
        </w:rPr>
        <w:t>pasi</w:t>
      </w:r>
      <w:r w:rsidRPr="00B95C50">
        <w:rPr>
          <w:rFonts w:cs="Times New Roman"/>
        </w:rPr>
        <w:t>ū</w:t>
      </w:r>
      <w:r w:rsidRPr="00B95C50">
        <w:rPr>
          <w:rFonts w:cs="Times New Roman"/>
          <w:lang w:val="de-DE"/>
        </w:rPr>
        <w:t>lyme nurodyt</w:t>
      </w:r>
      <w:r w:rsidRPr="00B95C50">
        <w:rPr>
          <w:rFonts w:cs="Times New Roman"/>
        </w:rPr>
        <w:t xml:space="preserve">ą prekių, paslaugų, darbų </w:t>
      </w:r>
      <w:r w:rsidRPr="00B95C50">
        <w:rPr>
          <w:rFonts w:cs="Times New Roman"/>
          <w:lang w:val="da-DK"/>
        </w:rPr>
        <w:t>ar j</w:t>
      </w:r>
      <w:r w:rsidRPr="00B95C50">
        <w:rPr>
          <w:rFonts w:cs="Times New Roman"/>
        </w:rPr>
        <w:t xml:space="preserve">ų </w:t>
      </w:r>
      <w:r w:rsidRPr="00B95C50">
        <w:rPr>
          <w:rFonts w:cs="Times New Roman"/>
          <w:lang w:val="da-DK"/>
        </w:rPr>
        <w:t>sudedam</w:t>
      </w:r>
      <w:r w:rsidRPr="00B95C50">
        <w:rPr>
          <w:rFonts w:cs="Times New Roman"/>
        </w:rPr>
        <w:t xml:space="preserve">ųjų </w:t>
      </w:r>
      <w:r w:rsidRPr="00B95C50">
        <w:rPr>
          <w:rFonts w:cs="Times New Roman"/>
          <w:lang w:val="it-IT"/>
        </w:rPr>
        <w:t>dali</w:t>
      </w:r>
      <w:r w:rsidRPr="00B95C50">
        <w:rPr>
          <w:rFonts w:cs="Times New Roman"/>
        </w:rPr>
        <w:t>ų kainą arba są</w:t>
      </w:r>
      <w:r w:rsidRPr="00B95C50">
        <w:rPr>
          <w:rFonts w:cs="Times New Roman"/>
          <w:lang w:val="pt-PT"/>
        </w:rPr>
        <w:t>naudas, jeigu jos atrodo ne</w:t>
      </w:r>
      <w:r w:rsidRPr="00B95C50">
        <w:rPr>
          <w:rFonts w:cs="Times New Roman"/>
        </w:rPr>
        <w:t>įprastai maž</w:t>
      </w:r>
      <w:r w:rsidRPr="00B95C50">
        <w:rPr>
          <w:rFonts w:cs="Times New Roman"/>
          <w:lang w:val="pt-PT"/>
        </w:rPr>
        <w:t>os. Pasi</w:t>
      </w:r>
      <w:r w:rsidRPr="00B95C50">
        <w:rPr>
          <w:rFonts w:cs="Times New Roman"/>
        </w:rPr>
        <w:t>ūlyme nurodyta prekių, paslaugų ar darbų kaina arba są</w:t>
      </w:r>
      <w:r w:rsidRPr="00B95C50">
        <w:rPr>
          <w:rFonts w:cs="Times New Roman"/>
          <w:lang w:val="pt-PT"/>
        </w:rPr>
        <w:t>naudos visais atvejais turi b</w:t>
      </w:r>
      <w:r w:rsidRPr="00B95C50">
        <w:rPr>
          <w:rFonts w:cs="Times New Roman"/>
        </w:rPr>
        <w:t xml:space="preserve">ūti laikomos neįprastai mažomis, jeigu jos yra 30 ir daugiau procentų mažesnės už visų </w:t>
      </w:r>
      <w:r w:rsidRPr="00B95C50">
        <w:rPr>
          <w:rFonts w:cs="Times New Roman"/>
          <w:lang w:val="nl-NL"/>
        </w:rPr>
        <w:t>tiek</w:t>
      </w:r>
      <w:r w:rsidRPr="00B95C50">
        <w:rPr>
          <w:rFonts w:cs="Times New Roman"/>
        </w:rPr>
        <w:t xml:space="preserve">ėjų, kurių </w:t>
      </w:r>
      <w:r w:rsidRPr="00B95C50">
        <w:rPr>
          <w:rFonts w:cs="Times New Roman"/>
          <w:lang w:val="es-ES_tradnl"/>
        </w:rPr>
        <w:t>pasi</w:t>
      </w:r>
      <w:r w:rsidRPr="00B95C50">
        <w:rPr>
          <w:rFonts w:cs="Times New Roman"/>
        </w:rPr>
        <w:t>ū</w:t>
      </w:r>
      <w:r w:rsidRPr="00B95C50">
        <w:rPr>
          <w:rFonts w:cs="Times New Roman"/>
          <w:lang w:val="it-IT"/>
        </w:rPr>
        <w:t>lymai neatmesti d</w:t>
      </w:r>
      <w:r w:rsidRPr="00B95C50">
        <w:rPr>
          <w:rFonts w:cs="Times New Roman"/>
        </w:rPr>
        <w:t xml:space="preserve">ėl kitų priežasčių ir kurių </w:t>
      </w:r>
      <w:r w:rsidRPr="00B95C50">
        <w:rPr>
          <w:rFonts w:cs="Times New Roman"/>
          <w:lang w:val="es-ES_tradnl"/>
        </w:rPr>
        <w:t>pasi</w:t>
      </w:r>
      <w:r w:rsidRPr="00B95C50">
        <w:rPr>
          <w:rFonts w:cs="Times New Roman"/>
        </w:rPr>
        <w:t xml:space="preserve">ūlyta kaina neviršija pirkimui skirtų lėšų, nustatytų ir užfiksuotų </w:t>
      </w:r>
      <w:r w:rsidRPr="00B95C50">
        <w:rPr>
          <w:rFonts w:cs="Times New Roman"/>
          <w:lang w:val="nl-NL"/>
        </w:rPr>
        <w:t>perkan</w:t>
      </w:r>
      <w:r w:rsidRPr="00B95C50">
        <w:rPr>
          <w:rFonts w:cs="Times New Roman"/>
        </w:rPr>
        <w:t>čiosios organizacijos rengiamuose dokumentuose prieš pradedant pirkimo procedūrą</w:t>
      </w:r>
      <w:r w:rsidRPr="00B95C50">
        <w:rPr>
          <w:rFonts w:cs="Times New Roman"/>
          <w:lang w:val="es-ES_tradnl"/>
        </w:rPr>
        <w:t>, pasi</w:t>
      </w:r>
      <w:r w:rsidRPr="00B95C50">
        <w:rPr>
          <w:rFonts w:cs="Times New Roman"/>
        </w:rPr>
        <w:t>ūlytų kainų arba sąnaudų aritmetinį vidurkį.</w:t>
      </w:r>
    </w:p>
    <w:p w14:paraId="41521518" w14:textId="7D787D17" w:rsidR="003170DA" w:rsidRPr="00B95C50" w:rsidRDefault="00294115" w:rsidP="00260070">
      <w:pPr>
        <w:pStyle w:val="Body2"/>
        <w:spacing w:after="0"/>
        <w:rPr>
          <w:rFonts w:cs="Times New Roman"/>
        </w:rPr>
      </w:pPr>
      <w:r w:rsidRPr="00B95C50">
        <w:rPr>
          <w:rFonts w:cs="Times New Roman"/>
        </w:rPr>
        <w:tab/>
        <w:t>11.6</w:t>
      </w:r>
      <w:r w:rsidR="003170DA" w:rsidRPr="00B95C50">
        <w:rPr>
          <w:rFonts w:cs="Times New Roman"/>
        </w:rPr>
        <w:t xml:space="preserve">. </w:t>
      </w:r>
      <w:r w:rsidR="003170DA" w:rsidRPr="00B95C50">
        <w:rPr>
          <w:rFonts w:cs="Times New Roman"/>
          <w:lang w:val="sv-SE"/>
        </w:rPr>
        <w:t>Perkan</w:t>
      </w:r>
      <w:r w:rsidR="003170DA" w:rsidRPr="00B95C50">
        <w:rPr>
          <w:rFonts w:cs="Times New Roman"/>
        </w:rPr>
        <w:t>čioji organizacija gali nevertinti viso tiekė</w:t>
      </w:r>
      <w:r w:rsidR="003170DA" w:rsidRPr="00B95C50">
        <w:rPr>
          <w:rFonts w:cs="Times New Roman"/>
          <w:lang w:val="es-ES_tradnl"/>
        </w:rPr>
        <w:t>jo pasi</w:t>
      </w:r>
      <w:r w:rsidR="003170DA" w:rsidRPr="00B95C50">
        <w:rPr>
          <w:rFonts w:cs="Times New Roman"/>
        </w:rPr>
        <w:t>ūlymo, jeigu patikrinusi jo dalį nustato, kad, vadovaujantis VPĮ reikalavimais, pasiūlymas turi būti atmestas.</w:t>
      </w:r>
    </w:p>
    <w:p w14:paraId="4152151A" w14:textId="45E3A5B1" w:rsidR="003170DA" w:rsidRPr="00396DCF" w:rsidRDefault="003170DA" w:rsidP="00396DCF">
      <w:pPr>
        <w:pStyle w:val="Heading1"/>
        <w:numPr>
          <w:ilvl w:val="0"/>
          <w:numId w:val="33"/>
        </w:numPr>
        <w:spacing w:before="120" w:after="120"/>
        <w:rPr>
          <w:b/>
          <w:sz w:val="22"/>
        </w:rPr>
      </w:pPr>
      <w:bookmarkStart w:id="39" w:name="_Toc490665150"/>
      <w:r w:rsidRPr="00396DCF">
        <w:rPr>
          <w:b/>
          <w:sz w:val="22"/>
        </w:rPr>
        <w:t>ELEKTRONINIS AUKCIONAS</w:t>
      </w:r>
      <w:bookmarkEnd w:id="39"/>
    </w:p>
    <w:p w14:paraId="4152151B" w14:textId="77777777" w:rsidR="003170DA" w:rsidRPr="00B95C50" w:rsidRDefault="003170DA" w:rsidP="003170DA">
      <w:pPr>
        <w:pStyle w:val="Body2"/>
        <w:rPr>
          <w:rFonts w:cs="Times New Roman"/>
          <w:color w:val="auto"/>
        </w:rPr>
      </w:pPr>
      <w:r w:rsidRPr="00B95C50">
        <w:rPr>
          <w:rFonts w:cs="Times New Roman"/>
          <w:color w:val="auto"/>
        </w:rPr>
        <w:tab/>
        <w:t>12.1. Elektroninis aukcionas nerengiamas.</w:t>
      </w:r>
    </w:p>
    <w:p w14:paraId="4152151C" w14:textId="77777777" w:rsidR="003170DA" w:rsidRPr="00B95C50" w:rsidRDefault="003170DA" w:rsidP="003170DA">
      <w:pPr>
        <w:pStyle w:val="Heading1"/>
        <w:spacing w:before="240" w:after="240"/>
        <w:rPr>
          <w:b/>
          <w:sz w:val="22"/>
        </w:rPr>
      </w:pPr>
      <w:bookmarkStart w:id="40" w:name="_Toc490665151"/>
      <w:r w:rsidRPr="00B95C50">
        <w:rPr>
          <w:b/>
          <w:sz w:val="22"/>
        </w:rPr>
        <w:t xml:space="preserve">PASIŪLYMŲ </w:t>
      </w:r>
      <w:r w:rsidRPr="00B95C50">
        <w:rPr>
          <w:b/>
          <w:sz w:val="22"/>
          <w:lang w:val="pt-PT"/>
        </w:rPr>
        <w:t>ATMETIMO PRIE</w:t>
      </w:r>
      <w:r w:rsidRPr="00B95C50">
        <w:rPr>
          <w:b/>
          <w:sz w:val="22"/>
        </w:rPr>
        <w:t>ŽASTYS</w:t>
      </w:r>
      <w:bookmarkEnd w:id="40"/>
    </w:p>
    <w:p w14:paraId="4152151D" w14:textId="77777777" w:rsidR="003170DA" w:rsidRPr="00B95C50" w:rsidRDefault="003170DA" w:rsidP="00260070">
      <w:pPr>
        <w:pStyle w:val="Body2"/>
        <w:spacing w:after="0"/>
        <w:rPr>
          <w:rFonts w:cs="Times New Roman"/>
        </w:rPr>
      </w:pPr>
      <w:r w:rsidRPr="00B95C50">
        <w:rPr>
          <w:rFonts w:cs="Times New Roman"/>
        </w:rPr>
        <w:tab/>
        <w:t>13.1. Pirkimo komisija atmeta pasiūlymą</w:t>
      </w:r>
      <w:r w:rsidRPr="00B95C50">
        <w:rPr>
          <w:rFonts w:cs="Times New Roman"/>
          <w:lang w:val="de-DE"/>
        </w:rPr>
        <w:t>, jeigu:</w:t>
      </w:r>
    </w:p>
    <w:p w14:paraId="4152151E" w14:textId="77777777" w:rsidR="003170DA" w:rsidRPr="00B95C50" w:rsidRDefault="003170DA" w:rsidP="00260070">
      <w:pPr>
        <w:pStyle w:val="Body2"/>
        <w:spacing w:after="0"/>
        <w:rPr>
          <w:rFonts w:cs="Times New Roman"/>
        </w:rPr>
      </w:pPr>
      <w:r w:rsidRPr="00B95C50">
        <w:rPr>
          <w:rFonts w:cs="Times New Roman"/>
        </w:rPr>
        <w:tab/>
        <w:t>13.1.1. tiekė</w:t>
      </w:r>
      <w:r w:rsidRPr="00B95C50">
        <w:rPr>
          <w:rFonts w:cs="Times New Roman"/>
          <w:lang w:val="es-ES_tradnl"/>
        </w:rPr>
        <w:t>jas pasi</w:t>
      </w:r>
      <w:r w:rsidRPr="00B95C50">
        <w:rPr>
          <w:rFonts w:cs="Times New Roman"/>
        </w:rPr>
        <w:t>ūlymą ar jo dalį pateikė ne CVP IS priemonėmis;</w:t>
      </w:r>
    </w:p>
    <w:p w14:paraId="4152151F" w14:textId="77777777" w:rsidR="003170DA" w:rsidRPr="00B95C50" w:rsidRDefault="003170DA" w:rsidP="00260070">
      <w:pPr>
        <w:pStyle w:val="Body2"/>
        <w:spacing w:after="0"/>
        <w:rPr>
          <w:rFonts w:cs="Times New Roman"/>
        </w:rPr>
      </w:pPr>
      <w:r w:rsidRPr="00B95C50">
        <w:rPr>
          <w:rFonts w:cs="Times New Roman"/>
        </w:rPr>
        <w:tab/>
        <w:t>13.1.2. pasiūlymą pateikę</w:t>
      </w:r>
      <w:r w:rsidRPr="00B95C50">
        <w:rPr>
          <w:rFonts w:cs="Times New Roman"/>
          <w:lang w:val="nl-NL"/>
        </w:rPr>
        <w:t>s tiek</w:t>
      </w:r>
      <w:r w:rsidRPr="00B95C50">
        <w:rPr>
          <w:rFonts w:cs="Times New Roman"/>
        </w:rPr>
        <w:t>ė</w:t>
      </w:r>
      <w:r w:rsidRPr="00B95C50">
        <w:rPr>
          <w:rFonts w:cs="Times New Roman"/>
          <w:lang w:val="es-ES_tradnl"/>
        </w:rPr>
        <w:t xml:space="preserve">jas </w:t>
      </w:r>
      <w:r w:rsidRPr="00B95C50">
        <w:rPr>
          <w:rFonts w:cs="Times New Roman"/>
        </w:rPr>
        <w:t>turi būti pašalinamas iš pirkimo pro</w:t>
      </w:r>
      <w:r w:rsidR="008F7222" w:rsidRPr="00B95C50">
        <w:rPr>
          <w:rFonts w:cs="Times New Roman"/>
        </w:rPr>
        <w:t>cedūros pagal pirkimo sąlygų 3.8</w:t>
      </w:r>
      <w:r w:rsidRPr="00B95C50">
        <w:rPr>
          <w:rFonts w:cs="Times New Roman"/>
        </w:rPr>
        <w:t xml:space="preserve"> punktą arba perkančiosios organizacijos prašymu nepateikė ar nepatikslino pateiktų netikslių ar neišsamių duomenų apie pašalinimo pagrindų nebuvimą CVP IS priemonėmis;</w:t>
      </w:r>
    </w:p>
    <w:p w14:paraId="41521520" w14:textId="5F8BE087" w:rsidR="003170DA" w:rsidRPr="00B95C50" w:rsidRDefault="003170DA" w:rsidP="00260070">
      <w:pPr>
        <w:pStyle w:val="Body2"/>
        <w:spacing w:after="0"/>
        <w:rPr>
          <w:rFonts w:cs="Times New Roman"/>
        </w:rPr>
      </w:pPr>
      <w:r w:rsidRPr="00B95C50">
        <w:rPr>
          <w:rFonts w:cs="Times New Roman"/>
        </w:rPr>
        <w:tab/>
        <w:t>13.1.3. pasiūlymą pateikę</w:t>
      </w:r>
      <w:r w:rsidRPr="00B95C50">
        <w:rPr>
          <w:rFonts w:cs="Times New Roman"/>
          <w:lang w:val="nl-NL"/>
        </w:rPr>
        <w:t>s tiek</w:t>
      </w:r>
      <w:r w:rsidRPr="00B95C50">
        <w:rPr>
          <w:rFonts w:cs="Times New Roman"/>
        </w:rPr>
        <w:t xml:space="preserve">ėjas neatitinka </w:t>
      </w:r>
      <w:r w:rsidR="003E60D4" w:rsidRPr="00B95C50">
        <w:rPr>
          <w:rFonts w:cs="Times New Roman"/>
          <w:color w:val="auto"/>
        </w:rPr>
        <w:t xml:space="preserve">pirkimo sąlygų 3.9 punkte </w:t>
      </w:r>
      <w:r w:rsidRPr="00B95C50">
        <w:rPr>
          <w:rFonts w:cs="Times New Roman"/>
        </w:rPr>
        <w:t>nustatytų minimalių kvalifikacijos reikalavimų</w:t>
      </w:r>
      <w:r w:rsidR="0000747B" w:rsidRPr="00B95C50">
        <w:rPr>
          <w:rFonts w:cs="Times New Roman"/>
        </w:rPr>
        <w:t xml:space="preserve"> (jeigu taikytina)</w:t>
      </w:r>
      <w:r w:rsidRPr="00B95C50">
        <w:rPr>
          <w:rFonts w:cs="Times New Roman"/>
        </w:rPr>
        <w:t>, ir, jeigu taikytina, kokybė</w:t>
      </w:r>
      <w:r w:rsidRPr="00B95C50">
        <w:rPr>
          <w:rFonts w:cs="Times New Roman"/>
          <w:lang w:val="pt-PT"/>
        </w:rPr>
        <w:t>s vadybos sistemos ir (arba) aplinkos apsaugos vadybos sistemos standart</w:t>
      </w:r>
      <w:r w:rsidRPr="00B95C50">
        <w:rPr>
          <w:rFonts w:cs="Times New Roman"/>
        </w:rPr>
        <w:t xml:space="preserve">ų, arba perkančiosios organizacijos prašymu nepateikė ar </w:t>
      </w:r>
      <w:r w:rsidRPr="00B95C50">
        <w:rPr>
          <w:rFonts w:cs="Times New Roman"/>
          <w:lang w:val="it-IT"/>
        </w:rPr>
        <w:t>nepatikslino pateikt</w:t>
      </w:r>
      <w:r w:rsidRPr="00B95C50">
        <w:rPr>
          <w:rFonts w:cs="Times New Roman"/>
        </w:rPr>
        <w:t>ų netikslių ar neišsamių duomenų apie atitikimą CVP IS priemonėmis;</w:t>
      </w:r>
    </w:p>
    <w:p w14:paraId="41521521" w14:textId="77777777" w:rsidR="003170DA" w:rsidRPr="00B95C50" w:rsidRDefault="003170DA" w:rsidP="00260070">
      <w:pPr>
        <w:pStyle w:val="Body2"/>
        <w:spacing w:after="0"/>
        <w:rPr>
          <w:rFonts w:cs="Times New Roman"/>
        </w:rPr>
      </w:pPr>
      <w:r w:rsidRPr="00B95C50">
        <w:rPr>
          <w:rFonts w:cs="Times New Roman"/>
        </w:rPr>
        <w:tab/>
        <w:t>13.1.4. pasiūlymas neatitinka pirkimo dokumentuose nustatytų reikalavimų;</w:t>
      </w:r>
    </w:p>
    <w:p w14:paraId="41521522" w14:textId="4D209CF0" w:rsidR="00D541AD" w:rsidRPr="00B95C50" w:rsidRDefault="00D541AD" w:rsidP="00260070">
      <w:pPr>
        <w:pStyle w:val="Body2"/>
        <w:spacing w:after="0"/>
        <w:ind w:firstLine="851"/>
        <w:rPr>
          <w:rFonts w:cs="Times New Roman"/>
          <w:color w:val="auto"/>
          <w:lang w:val="lt-LT"/>
        </w:rPr>
      </w:pPr>
      <w:r w:rsidRPr="00B95C50">
        <w:rPr>
          <w:rFonts w:cs="Times New Roman"/>
          <w:color w:val="auto"/>
          <w:lang w:val="lt-LT"/>
        </w:rPr>
        <w:t xml:space="preserve">        13.1.5. pasiūlyta per didelė, perkančiajai  organizacijai nepriimtina kaina;</w:t>
      </w:r>
    </w:p>
    <w:p w14:paraId="41521523" w14:textId="77777777" w:rsidR="003170DA" w:rsidRPr="00B95C50" w:rsidRDefault="003170DA" w:rsidP="00260070">
      <w:pPr>
        <w:pStyle w:val="Body2"/>
        <w:spacing w:after="0"/>
        <w:rPr>
          <w:rFonts w:cs="Times New Roman"/>
        </w:rPr>
      </w:pPr>
      <w:r w:rsidRPr="00B95C50">
        <w:rPr>
          <w:rFonts w:cs="Times New Roman"/>
        </w:rPr>
        <w:tab/>
        <w:t xml:space="preserve">13.1.6. dalyvis per perkančiosios organizacijos nurodytą terminą </w:t>
      </w:r>
      <w:r w:rsidRPr="00B95C50">
        <w:rPr>
          <w:rFonts w:cs="Times New Roman"/>
          <w:lang w:val="de-DE"/>
        </w:rPr>
        <w:t>nei</w:t>
      </w:r>
      <w:r w:rsidRPr="00B95C50">
        <w:rPr>
          <w:rFonts w:cs="Times New Roman"/>
        </w:rPr>
        <w:t xml:space="preserve">štaiso aritmetinių klaidų, nepristato prekių pavyzdžio (jei buvo prašoma) </w:t>
      </w:r>
      <w:r w:rsidRPr="00B95C50">
        <w:rPr>
          <w:rFonts w:cs="Times New Roman"/>
          <w:lang w:val="nl-NL"/>
        </w:rPr>
        <w:t>ir (ar) nepaai</w:t>
      </w:r>
      <w:r w:rsidRPr="00B95C50">
        <w:rPr>
          <w:rFonts w:cs="Times New Roman"/>
        </w:rPr>
        <w:t>š</w:t>
      </w:r>
      <w:r w:rsidRPr="00B95C50">
        <w:rPr>
          <w:rFonts w:cs="Times New Roman"/>
          <w:lang w:val="es-ES_tradnl"/>
        </w:rPr>
        <w:t>kina pasi</w:t>
      </w:r>
      <w:r w:rsidRPr="00B95C50">
        <w:rPr>
          <w:rFonts w:cs="Times New Roman"/>
        </w:rPr>
        <w:t>ūlymo. Šiuo atveju jo pasiūlymas atmetamas kaip neatitinkantis pirkimo dokumentuose nustatytų reikalavimų;</w:t>
      </w:r>
    </w:p>
    <w:p w14:paraId="41521525" w14:textId="62CA8C7C" w:rsidR="004034E9" w:rsidRPr="00B95C50" w:rsidRDefault="00203B70" w:rsidP="004034E9">
      <w:pPr>
        <w:pStyle w:val="Body2"/>
        <w:spacing w:after="0"/>
        <w:rPr>
          <w:rFonts w:cs="Times New Roman"/>
        </w:rPr>
      </w:pPr>
      <w:r w:rsidRPr="00B95C50">
        <w:rPr>
          <w:rFonts w:cs="Times New Roman"/>
        </w:rPr>
        <w:tab/>
        <w:t>13.1.7</w:t>
      </w:r>
      <w:r w:rsidR="004034E9" w:rsidRPr="00B95C50">
        <w:rPr>
          <w:rFonts w:cs="Times New Roman"/>
        </w:rPr>
        <w:t>. pateiktame pasiūlyme nurodyta kaina yra neįprastai maž</w:t>
      </w:r>
      <w:r w:rsidR="004034E9" w:rsidRPr="00B95C50">
        <w:rPr>
          <w:rFonts w:cs="Times New Roman"/>
          <w:lang w:val="es-ES_tradnl"/>
        </w:rPr>
        <w:t>a ir dalyvis, perkan</w:t>
      </w:r>
      <w:r w:rsidR="004034E9" w:rsidRPr="00B95C50">
        <w:rPr>
          <w:rFonts w:cs="Times New Roman"/>
        </w:rPr>
        <w:t xml:space="preserve">čiosios organizacijos prašymu, nepateikia tinkamų </w:t>
      </w:r>
      <w:r w:rsidR="004034E9" w:rsidRPr="00B95C50">
        <w:rPr>
          <w:rFonts w:cs="Times New Roman"/>
          <w:lang w:val="es-ES_tradnl"/>
        </w:rPr>
        <w:t>kainos pagr</w:t>
      </w:r>
      <w:r w:rsidR="004034E9" w:rsidRPr="00B95C50">
        <w:rPr>
          <w:rFonts w:cs="Times New Roman"/>
        </w:rPr>
        <w:t>į</w:t>
      </w:r>
      <w:r w:rsidR="004034E9" w:rsidRPr="00B95C50">
        <w:rPr>
          <w:rFonts w:cs="Times New Roman"/>
          <w:lang w:val="it-IT"/>
        </w:rPr>
        <w:t xml:space="preserve">stumo </w:t>
      </w:r>
      <w:r w:rsidR="004034E9" w:rsidRPr="00B95C50">
        <w:rPr>
          <w:rFonts w:cs="Times New Roman"/>
        </w:rPr>
        <w:t>įrodymų;</w:t>
      </w:r>
    </w:p>
    <w:p w14:paraId="41521526" w14:textId="7FC2C9A1" w:rsidR="004034E9" w:rsidRPr="00B95C50" w:rsidRDefault="00203B70" w:rsidP="004034E9">
      <w:pPr>
        <w:pStyle w:val="Body2"/>
        <w:spacing w:after="0"/>
        <w:rPr>
          <w:rFonts w:cs="Times New Roman"/>
        </w:rPr>
      </w:pPr>
      <w:r w:rsidRPr="00B95C50">
        <w:rPr>
          <w:rFonts w:cs="Times New Roman"/>
        </w:rPr>
        <w:tab/>
        <w:t>13.1.8</w:t>
      </w:r>
      <w:r w:rsidR="004034E9" w:rsidRPr="00B95C50">
        <w:rPr>
          <w:rFonts w:cs="Times New Roman"/>
        </w:rPr>
        <w:t>. tiekėjas, apie nustatytų reikalavimų atitikimą, yra pateikę</w:t>
      </w:r>
      <w:r w:rsidR="004034E9" w:rsidRPr="00B95C50">
        <w:rPr>
          <w:rFonts w:cs="Times New Roman"/>
          <w:lang w:val="nl-NL"/>
        </w:rPr>
        <w:t>s melaging</w:t>
      </w:r>
      <w:r w:rsidR="004034E9" w:rsidRPr="00B95C50">
        <w:rPr>
          <w:rFonts w:cs="Times New Roman"/>
        </w:rPr>
        <w:t xml:space="preserve">ą informaciją, kurią </w:t>
      </w:r>
      <w:r w:rsidR="004034E9" w:rsidRPr="00B95C50">
        <w:rPr>
          <w:rFonts w:cs="Times New Roman"/>
          <w:lang w:val="nl-NL"/>
        </w:rPr>
        <w:t>perkan</w:t>
      </w:r>
      <w:r w:rsidR="004034E9" w:rsidRPr="00B95C50">
        <w:rPr>
          <w:rFonts w:cs="Times New Roman"/>
        </w:rPr>
        <w:t>čioji organizacija gali įrodyti bet kokiomis teisėtomis priemonėmis;</w:t>
      </w:r>
    </w:p>
    <w:p w14:paraId="41521527" w14:textId="311A000D" w:rsidR="004034E9" w:rsidRPr="00B95C50" w:rsidRDefault="00203B70" w:rsidP="004034E9">
      <w:pPr>
        <w:pStyle w:val="Body2"/>
        <w:spacing w:after="0"/>
        <w:rPr>
          <w:rFonts w:cs="Times New Roman"/>
        </w:rPr>
      </w:pPr>
      <w:r w:rsidRPr="00B95C50">
        <w:rPr>
          <w:rFonts w:cs="Times New Roman"/>
        </w:rPr>
        <w:tab/>
        <w:t>13.1.9</w:t>
      </w:r>
      <w:r w:rsidR="004034E9" w:rsidRPr="00B95C50">
        <w:rPr>
          <w:rFonts w:cs="Times New Roman"/>
        </w:rPr>
        <w:t xml:space="preserve">. jei tiekėjas pateikia daugiau kaip vieną </w:t>
      </w:r>
      <w:r w:rsidR="004034E9" w:rsidRPr="00B95C50">
        <w:rPr>
          <w:rFonts w:cs="Times New Roman"/>
          <w:lang w:val="es-ES_tradnl"/>
        </w:rPr>
        <w:t>pasi</w:t>
      </w:r>
      <w:r w:rsidR="004034E9" w:rsidRPr="00B95C50">
        <w:rPr>
          <w:rFonts w:cs="Times New Roman"/>
        </w:rPr>
        <w:t xml:space="preserve">ūlymą arba ūkio subjektų grupės narys dalyvauja teikiant kelis pasiūlymus. Laikoma, kad tiekėjas pateikė daugiau kaip vieną </w:t>
      </w:r>
      <w:r w:rsidR="004034E9" w:rsidRPr="00B95C50">
        <w:rPr>
          <w:rFonts w:cs="Times New Roman"/>
          <w:lang w:val="es-ES_tradnl"/>
        </w:rPr>
        <w:t>pasi</w:t>
      </w:r>
      <w:r w:rsidR="004034E9" w:rsidRPr="00B95C50">
        <w:rPr>
          <w:rFonts w:cs="Times New Roman"/>
        </w:rPr>
        <w:t xml:space="preserve">ūlymą, jeigu tą patį </w:t>
      </w:r>
      <w:r w:rsidR="004034E9" w:rsidRPr="00B95C50">
        <w:rPr>
          <w:rFonts w:cs="Times New Roman"/>
          <w:lang w:val="es-ES_tradnl"/>
        </w:rPr>
        <w:t>pasi</w:t>
      </w:r>
      <w:r w:rsidR="004034E9" w:rsidRPr="00B95C50">
        <w:rPr>
          <w:rFonts w:cs="Times New Roman"/>
        </w:rPr>
        <w:t>ūlymą pateikė ir raštu (popierine forma, vokuose), ir naudodamasis CVP IS priemonėmis;</w:t>
      </w:r>
    </w:p>
    <w:p w14:paraId="41521528" w14:textId="63C07948" w:rsidR="004034E9" w:rsidRPr="00B95C50" w:rsidRDefault="00203B70" w:rsidP="004034E9">
      <w:pPr>
        <w:pStyle w:val="Body2"/>
        <w:spacing w:after="0"/>
        <w:rPr>
          <w:rFonts w:cs="Times New Roman"/>
        </w:rPr>
      </w:pPr>
      <w:r w:rsidRPr="00B95C50">
        <w:rPr>
          <w:rFonts w:cs="Times New Roman"/>
        </w:rPr>
        <w:tab/>
        <w:t>13.1.10</w:t>
      </w:r>
      <w:r w:rsidR="004034E9" w:rsidRPr="00B95C50">
        <w:rPr>
          <w:rFonts w:cs="Times New Roman"/>
        </w:rPr>
        <w:t>. tiekėjas pateikė netikslius, neišsamius pirkimo dokumentuose nuodytus kartu su pasiūlymu teikiamus dokumentus: tiekė</w:t>
      </w:r>
      <w:r w:rsidR="004034E9" w:rsidRPr="00B95C50">
        <w:rPr>
          <w:rFonts w:cs="Times New Roman"/>
          <w:lang w:val="es-ES_tradnl"/>
        </w:rPr>
        <w:t xml:space="preserve">jo </w:t>
      </w:r>
      <w:r w:rsidR="004034E9" w:rsidRPr="00B95C50">
        <w:rPr>
          <w:rFonts w:cs="Times New Roman"/>
        </w:rPr>
        <w:t>įgaliojimą asmeniui pasiraš</w:t>
      </w:r>
      <w:r w:rsidR="004034E9" w:rsidRPr="00B95C50">
        <w:rPr>
          <w:rFonts w:cs="Times New Roman"/>
          <w:lang w:val="it-IT"/>
        </w:rPr>
        <w:t>yti pasi</w:t>
      </w:r>
      <w:r w:rsidR="004034E9" w:rsidRPr="00B95C50">
        <w:rPr>
          <w:rFonts w:cs="Times New Roman"/>
        </w:rPr>
        <w:t>ūlymą</w:t>
      </w:r>
      <w:r w:rsidR="004034E9" w:rsidRPr="00B95C50">
        <w:rPr>
          <w:rFonts w:cs="Times New Roman"/>
          <w:lang w:val="de-DE"/>
        </w:rPr>
        <w:t>, jungtin</w:t>
      </w:r>
      <w:r w:rsidR="004034E9" w:rsidRPr="00B95C50">
        <w:rPr>
          <w:rFonts w:cs="Times New Roman"/>
        </w:rPr>
        <w:t>ės veiklos sutartį</w:t>
      </w:r>
      <w:r w:rsidR="004034E9" w:rsidRPr="00B95C50">
        <w:rPr>
          <w:rFonts w:cs="Times New Roman"/>
          <w:lang w:val="es-ES_tradnl"/>
        </w:rPr>
        <w:t>, pasi</w:t>
      </w:r>
      <w:r w:rsidR="004034E9" w:rsidRPr="00B95C50">
        <w:rPr>
          <w:rFonts w:cs="Times New Roman"/>
        </w:rPr>
        <w:t xml:space="preserve">ūlymo galiojimo užtikrinimą patvirtinantį dokumentą (jei reikalaujamas) ar jų nepateikė </w:t>
      </w:r>
      <w:r w:rsidR="004034E9" w:rsidRPr="00B95C50">
        <w:rPr>
          <w:rFonts w:cs="Times New Roman"/>
          <w:lang w:val="nl-NL"/>
        </w:rPr>
        <w:t>ir perkan</w:t>
      </w:r>
      <w:r w:rsidR="004034E9" w:rsidRPr="00B95C50">
        <w:rPr>
          <w:rFonts w:cs="Times New Roman"/>
        </w:rPr>
        <w:t>čiosios organizacijos prašymu jų nepateikė per perkančiosios organizacijos nurodytą terminą.</w:t>
      </w:r>
    </w:p>
    <w:p w14:paraId="41521529" w14:textId="77777777" w:rsidR="004034E9" w:rsidRPr="00B95C50" w:rsidRDefault="004034E9" w:rsidP="004034E9">
      <w:pPr>
        <w:pStyle w:val="Body2"/>
        <w:spacing w:after="0"/>
        <w:rPr>
          <w:rFonts w:cs="Times New Roman"/>
        </w:rPr>
      </w:pPr>
      <w:r w:rsidRPr="00B95C50">
        <w:rPr>
          <w:rFonts w:cs="Times New Roman"/>
        </w:rPr>
        <w:tab/>
        <w:t>13.2. Apie pasiūlymo atmetimą ir tokio atmetimo priež</w:t>
      </w:r>
      <w:r w:rsidRPr="00B95C50">
        <w:rPr>
          <w:rFonts w:cs="Times New Roman"/>
          <w:lang w:val="nl-NL"/>
        </w:rPr>
        <w:t>astis tiek</w:t>
      </w:r>
      <w:r w:rsidRPr="00B95C50">
        <w:rPr>
          <w:rFonts w:cs="Times New Roman"/>
        </w:rPr>
        <w:t>ėjas informuojamas raštu CVP IS priemonė</w:t>
      </w:r>
      <w:r w:rsidRPr="00B95C50">
        <w:rPr>
          <w:rFonts w:cs="Times New Roman"/>
          <w:lang w:val="pt-PT"/>
        </w:rPr>
        <w:t>mis.</w:t>
      </w:r>
    </w:p>
    <w:p w14:paraId="4152152A" w14:textId="77777777" w:rsidR="004034E9" w:rsidRPr="00B95C50" w:rsidRDefault="004034E9" w:rsidP="004034E9">
      <w:pPr>
        <w:pStyle w:val="Body2"/>
        <w:spacing w:after="0"/>
        <w:rPr>
          <w:rFonts w:cs="Times New Roman"/>
        </w:rPr>
      </w:pPr>
      <w:r w:rsidRPr="00B95C50">
        <w:rPr>
          <w:rFonts w:cs="Times New Roman"/>
        </w:rPr>
        <w:tab/>
        <w:t xml:space="preserve">13.3. </w:t>
      </w:r>
      <w:r w:rsidRPr="00B95C50">
        <w:rPr>
          <w:rFonts w:cs="Times New Roman"/>
          <w:lang w:val="sv-SE"/>
        </w:rPr>
        <w:t>Perkan</w:t>
      </w:r>
      <w:r w:rsidRPr="00B95C50">
        <w:rPr>
          <w:rFonts w:cs="Times New Roman"/>
        </w:rPr>
        <w:t xml:space="preserve">čioji organizacija gali nuspręsti nesudaryti pirkimo sutarties su ekonomiškai naudingiausią </w:t>
      </w:r>
      <w:r w:rsidRPr="00B95C50">
        <w:rPr>
          <w:rFonts w:cs="Times New Roman"/>
          <w:lang w:val="es-ES_tradnl"/>
        </w:rPr>
        <w:t>pasi</w:t>
      </w:r>
      <w:r w:rsidRPr="00B95C50">
        <w:rPr>
          <w:rFonts w:cs="Times New Roman"/>
        </w:rPr>
        <w:t xml:space="preserve">ūlymą pateikusiu tiekėju, jeigu paaiškėja, kad pasiūlymas neatitinka VPĮ 17 straipsnio 2 dalies 2 punkte nurodytų </w:t>
      </w:r>
      <w:r w:rsidRPr="00B95C50">
        <w:rPr>
          <w:rFonts w:cs="Times New Roman"/>
          <w:lang w:val="es-ES_tradnl"/>
        </w:rPr>
        <w:t>aplinkos apsaugos, socialin</w:t>
      </w:r>
      <w:r w:rsidRPr="00B95C50">
        <w:rPr>
          <w:rFonts w:cs="Times New Roman"/>
        </w:rPr>
        <w:t>ė</w:t>
      </w:r>
      <w:r w:rsidRPr="00B95C50">
        <w:rPr>
          <w:rFonts w:cs="Times New Roman"/>
          <w:lang w:val="pt-PT"/>
        </w:rPr>
        <w:t>s ir darbo teis</w:t>
      </w:r>
      <w:r w:rsidRPr="00B95C50">
        <w:rPr>
          <w:rFonts w:cs="Times New Roman"/>
        </w:rPr>
        <w:t>ės įpareigojimų.</w:t>
      </w:r>
    </w:p>
    <w:p w14:paraId="4152152B" w14:textId="77777777" w:rsidR="007750CB" w:rsidRPr="00B95C50" w:rsidRDefault="007750CB" w:rsidP="004034E9">
      <w:pPr>
        <w:pStyle w:val="Body2"/>
        <w:spacing w:after="0"/>
        <w:rPr>
          <w:rFonts w:cs="Times New Roman"/>
        </w:rPr>
      </w:pPr>
    </w:p>
    <w:p w14:paraId="4152152C" w14:textId="77777777" w:rsidR="003170DA" w:rsidRPr="00B95C50" w:rsidRDefault="003170DA" w:rsidP="003170DA">
      <w:pPr>
        <w:pStyle w:val="Heading1"/>
        <w:spacing w:before="0" w:after="0"/>
        <w:rPr>
          <w:b/>
          <w:sz w:val="22"/>
        </w:rPr>
      </w:pPr>
      <w:bookmarkStart w:id="41" w:name="_Toc490665152"/>
      <w:r w:rsidRPr="00B95C50">
        <w:rPr>
          <w:b/>
          <w:sz w:val="22"/>
        </w:rPr>
        <w:t xml:space="preserve">PASIŪLYMŲ </w:t>
      </w:r>
      <w:r w:rsidRPr="00B95C50">
        <w:rPr>
          <w:b/>
          <w:sz w:val="22"/>
          <w:lang w:val="de-DE"/>
        </w:rPr>
        <w:t>VERTINIMAS</w:t>
      </w:r>
      <w:r w:rsidRPr="00B95C50">
        <w:rPr>
          <w:b/>
          <w:sz w:val="22"/>
        </w:rPr>
        <w:t xml:space="preserve"> IR PALYGINIMAS</w:t>
      </w:r>
      <w:bookmarkEnd w:id="41"/>
    </w:p>
    <w:p w14:paraId="4152152D" w14:textId="77777777" w:rsidR="003170DA" w:rsidRPr="00B95C50" w:rsidRDefault="003170DA" w:rsidP="003170DA">
      <w:pPr>
        <w:rPr>
          <w:sz w:val="22"/>
          <w:szCs w:val="22"/>
        </w:rPr>
      </w:pPr>
    </w:p>
    <w:p w14:paraId="4152152E" w14:textId="77777777" w:rsidR="003170DA" w:rsidRPr="00B95C50" w:rsidRDefault="003170DA" w:rsidP="00260070">
      <w:pPr>
        <w:pStyle w:val="Body2"/>
        <w:spacing w:after="0"/>
        <w:rPr>
          <w:rFonts w:cs="Times New Roman"/>
          <w:color w:val="C03A2A"/>
        </w:rPr>
      </w:pPr>
      <w:r w:rsidRPr="00B95C50">
        <w:rPr>
          <w:rFonts w:cs="Times New Roman"/>
        </w:rPr>
        <w:tab/>
        <w:t xml:space="preserve">14.1. </w:t>
      </w:r>
      <w:r w:rsidRPr="00B95C50">
        <w:rPr>
          <w:rFonts w:cs="Times New Roman"/>
          <w:lang w:val="sv-SE"/>
        </w:rPr>
        <w:t>Perkan</w:t>
      </w:r>
      <w:r w:rsidRPr="00B95C50">
        <w:rPr>
          <w:rFonts w:cs="Times New Roman"/>
        </w:rPr>
        <w:t xml:space="preserve">čioji organizacija ekonomiškai naudingiausią </w:t>
      </w:r>
      <w:r w:rsidRPr="00B95C50">
        <w:rPr>
          <w:rFonts w:cs="Times New Roman"/>
          <w:lang w:val="es-ES_tradnl"/>
        </w:rPr>
        <w:t>pasi</w:t>
      </w:r>
      <w:r w:rsidRPr="00B95C50">
        <w:rPr>
          <w:rFonts w:cs="Times New Roman"/>
        </w:rPr>
        <w:t>ūlymą iš</w:t>
      </w:r>
      <w:r w:rsidRPr="00B95C50">
        <w:rPr>
          <w:rFonts w:cs="Times New Roman"/>
          <w:lang w:val="es-ES_tradnl"/>
        </w:rPr>
        <w:t>renka pagal</w:t>
      </w:r>
      <w:r w:rsidRPr="00B95C50">
        <w:rPr>
          <w:rFonts w:cs="Times New Roman"/>
        </w:rPr>
        <w:t xml:space="preserve"> </w:t>
      </w:r>
      <w:r w:rsidRPr="00B95C50">
        <w:rPr>
          <w:rFonts w:cs="Times New Roman"/>
          <w:color w:val="auto"/>
        </w:rPr>
        <w:t>kainą</w:t>
      </w:r>
      <w:r w:rsidRPr="00B95C50">
        <w:rPr>
          <w:rFonts w:cs="Times New Roman"/>
        </w:rPr>
        <w:t xml:space="preserve">. </w:t>
      </w:r>
    </w:p>
    <w:p w14:paraId="4152152F" w14:textId="77777777" w:rsidR="003170DA" w:rsidRPr="00B95C50" w:rsidRDefault="003170DA" w:rsidP="00260070">
      <w:pPr>
        <w:pStyle w:val="Body2"/>
        <w:spacing w:after="0"/>
        <w:rPr>
          <w:rFonts w:cs="Times New Roman"/>
        </w:rPr>
      </w:pPr>
      <w:r w:rsidRPr="00B95C50">
        <w:rPr>
          <w:rFonts w:cs="Times New Roman"/>
          <w:color w:val="C03A2A"/>
        </w:rPr>
        <w:tab/>
      </w:r>
      <w:r w:rsidRPr="00B95C50">
        <w:rPr>
          <w:rFonts w:cs="Times New Roman"/>
        </w:rPr>
        <w:t>14.2. Jeigu pasiūlymuose kainos nurodytos užsienio valiuta, jos bus perskaič</w:t>
      </w:r>
      <w:r w:rsidRPr="00B95C50">
        <w:rPr>
          <w:rFonts w:cs="Times New Roman"/>
          <w:lang w:val="pt-PT"/>
        </w:rPr>
        <w:t>iuojamos eurais pagal Europos Centrinio Banko skelbiam</w:t>
      </w:r>
      <w:r w:rsidRPr="00B95C50">
        <w:rPr>
          <w:rFonts w:cs="Times New Roman"/>
        </w:rPr>
        <w:t xml:space="preserve">ą </w:t>
      </w:r>
      <w:r w:rsidRPr="00B95C50">
        <w:rPr>
          <w:rFonts w:cs="Times New Roman"/>
          <w:lang w:val="es-ES_tradnl"/>
        </w:rPr>
        <w:t>orientacin</w:t>
      </w:r>
      <w:r w:rsidRPr="00B95C50">
        <w:rPr>
          <w:rFonts w:cs="Times New Roman"/>
        </w:rPr>
        <w:t xml:space="preserve">į </w:t>
      </w:r>
      <w:r w:rsidRPr="00B95C50">
        <w:rPr>
          <w:rFonts w:cs="Times New Roman"/>
          <w:lang w:val="pt-PT"/>
        </w:rPr>
        <w:t>euro ir u</w:t>
      </w:r>
      <w:r w:rsidRPr="00B95C50">
        <w:rPr>
          <w:rFonts w:cs="Times New Roman"/>
        </w:rPr>
        <w:t>žsienio valiutų santykį</w:t>
      </w:r>
      <w:r w:rsidRPr="00B95C50">
        <w:rPr>
          <w:rFonts w:cs="Times New Roman"/>
          <w:lang w:val="pt-PT"/>
        </w:rPr>
        <w:t>, o tais atvejais, kai orientacinio euro ir u</w:t>
      </w:r>
      <w:r w:rsidRPr="00B95C50">
        <w:rPr>
          <w:rFonts w:cs="Times New Roman"/>
        </w:rPr>
        <w:t xml:space="preserve">žsienio valiutų santykio Europos Centrinis Bankas neskelbia, – </w:t>
      </w:r>
      <w:r w:rsidRPr="00B95C50">
        <w:rPr>
          <w:rFonts w:cs="Times New Roman"/>
          <w:lang w:val="es-ES_tradnl"/>
        </w:rPr>
        <w:t>pagal Lietuvos banko nustatom</w:t>
      </w:r>
      <w:r w:rsidRPr="00B95C50">
        <w:rPr>
          <w:rFonts w:cs="Times New Roman"/>
        </w:rPr>
        <w:t xml:space="preserve">ą ir skelbiamą </w:t>
      </w:r>
      <w:r w:rsidRPr="00B95C50">
        <w:rPr>
          <w:rFonts w:cs="Times New Roman"/>
          <w:lang w:val="es-ES_tradnl"/>
        </w:rPr>
        <w:t>orientacin</w:t>
      </w:r>
      <w:r w:rsidRPr="00B95C50">
        <w:rPr>
          <w:rFonts w:cs="Times New Roman"/>
        </w:rPr>
        <w:t xml:space="preserve">į </w:t>
      </w:r>
      <w:r w:rsidRPr="00B95C50">
        <w:rPr>
          <w:rFonts w:cs="Times New Roman"/>
          <w:lang w:val="pt-PT"/>
        </w:rPr>
        <w:t>euro ir u</w:t>
      </w:r>
      <w:r w:rsidRPr="00B95C50">
        <w:rPr>
          <w:rFonts w:cs="Times New Roman"/>
        </w:rPr>
        <w:t xml:space="preserve">žsienio valiutų santykį </w:t>
      </w:r>
      <w:r w:rsidRPr="00B95C50">
        <w:rPr>
          <w:rFonts w:cs="Times New Roman"/>
          <w:lang w:val="de-DE"/>
        </w:rPr>
        <w:t>paskutin</w:t>
      </w:r>
      <w:r w:rsidRPr="00B95C50">
        <w:rPr>
          <w:rFonts w:cs="Times New Roman"/>
        </w:rPr>
        <w:t xml:space="preserve">ę </w:t>
      </w:r>
      <w:r w:rsidRPr="00B95C50">
        <w:rPr>
          <w:rFonts w:cs="Times New Roman"/>
          <w:lang w:val="es-ES_tradnl"/>
        </w:rPr>
        <w:t>pasi</w:t>
      </w:r>
      <w:r w:rsidRPr="00B95C50">
        <w:rPr>
          <w:rFonts w:cs="Times New Roman"/>
        </w:rPr>
        <w:t xml:space="preserve">ūlymų </w:t>
      </w:r>
      <w:r w:rsidRPr="00B95C50">
        <w:rPr>
          <w:rFonts w:cs="Times New Roman"/>
          <w:lang w:val="it-IT"/>
        </w:rPr>
        <w:t>pateikimo termino dien</w:t>
      </w:r>
      <w:r w:rsidRPr="00B95C50">
        <w:rPr>
          <w:rFonts w:cs="Times New Roman"/>
        </w:rPr>
        <w:t>ą.</w:t>
      </w:r>
    </w:p>
    <w:p w14:paraId="41521530" w14:textId="77777777" w:rsidR="003170DA" w:rsidRPr="00B95C50" w:rsidRDefault="003170DA" w:rsidP="003170DA">
      <w:pPr>
        <w:pStyle w:val="Heading1"/>
        <w:spacing w:before="120" w:after="240"/>
        <w:rPr>
          <w:b/>
          <w:sz w:val="22"/>
        </w:rPr>
      </w:pPr>
      <w:r w:rsidRPr="00B95C50">
        <w:rPr>
          <w:b/>
          <w:sz w:val="22"/>
        </w:rPr>
        <w:t xml:space="preserve"> </w:t>
      </w:r>
      <w:bookmarkStart w:id="42" w:name="_Toc490665153"/>
      <w:r w:rsidRPr="00B95C50">
        <w:rPr>
          <w:b/>
          <w:sz w:val="22"/>
        </w:rPr>
        <w:t xml:space="preserve">PASIŪLYMŲ </w:t>
      </w:r>
      <w:r w:rsidRPr="00B95C50">
        <w:rPr>
          <w:b/>
          <w:sz w:val="22"/>
          <w:lang w:val="da-DK"/>
        </w:rPr>
        <w:t>EIL</w:t>
      </w:r>
      <w:r w:rsidRPr="00B95C50">
        <w:rPr>
          <w:b/>
          <w:sz w:val="22"/>
        </w:rPr>
        <w:t xml:space="preserve">Ė </w:t>
      </w:r>
      <w:r w:rsidRPr="00B95C50">
        <w:rPr>
          <w:b/>
          <w:sz w:val="22"/>
          <w:lang w:val="de-DE"/>
        </w:rPr>
        <w:t xml:space="preserve">IR </w:t>
      </w:r>
      <w:r w:rsidRPr="00B95C50">
        <w:rPr>
          <w:b/>
          <w:sz w:val="22"/>
        </w:rPr>
        <w:t>LAIMĖTOJO NUSTATYMAS</w:t>
      </w:r>
      <w:bookmarkEnd w:id="42"/>
    </w:p>
    <w:p w14:paraId="41521531" w14:textId="77777777" w:rsidR="003170DA" w:rsidRPr="00B95C50" w:rsidRDefault="003170DA" w:rsidP="00260070">
      <w:pPr>
        <w:pStyle w:val="Body2"/>
        <w:spacing w:after="0"/>
        <w:rPr>
          <w:rFonts w:cs="Times New Roman"/>
        </w:rPr>
      </w:pPr>
      <w:r w:rsidRPr="00B95C50">
        <w:rPr>
          <w:rFonts w:cs="Times New Roman"/>
        </w:rPr>
        <w:tab/>
        <w:t>15.1. Išnagrinė</w:t>
      </w:r>
      <w:r w:rsidRPr="00B95C50">
        <w:rPr>
          <w:rFonts w:cs="Times New Roman"/>
          <w:lang w:val="fr-FR"/>
        </w:rPr>
        <w:t xml:space="preserve">jusi, </w:t>
      </w:r>
      <w:r w:rsidRPr="00B95C50">
        <w:rPr>
          <w:rFonts w:cs="Times New Roman"/>
        </w:rPr>
        <w:t xml:space="preserve">įvertinusi ir palyginusi pateiktus pasiūlymus, Komisija nustato pasiūlymų </w:t>
      </w:r>
      <w:r w:rsidRPr="00B95C50">
        <w:rPr>
          <w:rFonts w:cs="Times New Roman"/>
          <w:lang w:val="de-DE"/>
        </w:rPr>
        <w:t>eil</w:t>
      </w:r>
      <w:r w:rsidRPr="00B95C50">
        <w:rPr>
          <w:rFonts w:cs="Times New Roman"/>
        </w:rPr>
        <w:t>ę ir laimė</w:t>
      </w:r>
      <w:r w:rsidRPr="00B95C50">
        <w:rPr>
          <w:rFonts w:cs="Times New Roman"/>
          <w:lang w:val="es-ES_tradnl"/>
        </w:rPr>
        <w:t>jus</w:t>
      </w:r>
      <w:r w:rsidRPr="00B95C50">
        <w:rPr>
          <w:rFonts w:cs="Times New Roman"/>
        </w:rPr>
        <w:t xml:space="preserve">į </w:t>
      </w:r>
      <w:r w:rsidRPr="00B95C50">
        <w:rPr>
          <w:rFonts w:cs="Times New Roman"/>
          <w:lang w:val="es-ES_tradnl"/>
        </w:rPr>
        <w:t>pasi</w:t>
      </w:r>
      <w:r w:rsidRPr="00B95C50">
        <w:rPr>
          <w:rFonts w:cs="Times New Roman"/>
        </w:rPr>
        <w:t xml:space="preserve">ūlymą </w:t>
      </w:r>
      <w:r w:rsidRPr="00B95C50">
        <w:rPr>
          <w:rFonts w:cs="Times New Roman"/>
          <w:lang w:val="it-IT"/>
        </w:rPr>
        <w:t>bei priima sprendim</w:t>
      </w:r>
      <w:r w:rsidRPr="00B95C50">
        <w:rPr>
          <w:rFonts w:cs="Times New Roman"/>
        </w:rPr>
        <w:t>ą dė</w:t>
      </w:r>
      <w:r w:rsidRPr="00B95C50">
        <w:rPr>
          <w:rFonts w:cs="Times New Roman"/>
          <w:lang w:val="it-IT"/>
        </w:rPr>
        <w:t>l sutarties sudarymo.</w:t>
      </w:r>
    </w:p>
    <w:p w14:paraId="41521532" w14:textId="77777777" w:rsidR="003170DA" w:rsidRPr="00B95C50" w:rsidRDefault="003170DA" w:rsidP="00260070">
      <w:pPr>
        <w:pStyle w:val="Body2"/>
        <w:spacing w:after="0"/>
        <w:rPr>
          <w:rFonts w:cs="Times New Roman"/>
        </w:rPr>
      </w:pPr>
      <w:r w:rsidRPr="00B95C50">
        <w:rPr>
          <w:rFonts w:cs="Times New Roman"/>
        </w:rPr>
        <w:lastRenderedPageBreak/>
        <w:tab/>
        <w:t xml:space="preserve">15.2. Pasiūlymai eilėje surašomi ekonominio naudingumo mažėjimo tvarka. Jeigu kelių pateiktų </w:t>
      </w:r>
      <w:r w:rsidRPr="00B95C50">
        <w:rPr>
          <w:rFonts w:cs="Times New Roman"/>
          <w:lang w:val="es-ES_tradnl"/>
        </w:rPr>
        <w:t>pasi</w:t>
      </w:r>
      <w:r w:rsidRPr="00B95C50">
        <w:rPr>
          <w:rFonts w:cs="Times New Roman"/>
        </w:rPr>
        <w:t>ūlymų ekonominis naudingumas yra vienoda</w:t>
      </w:r>
      <w:r w:rsidRPr="00B95C50">
        <w:rPr>
          <w:rFonts w:cs="Times New Roman"/>
          <w:lang w:val="fr-FR"/>
        </w:rPr>
        <w:t>s, nustatant pasi</w:t>
      </w:r>
      <w:r w:rsidRPr="00B95C50">
        <w:rPr>
          <w:rFonts w:cs="Times New Roman"/>
        </w:rPr>
        <w:t xml:space="preserve">ūlymų </w:t>
      </w:r>
      <w:r w:rsidRPr="00B95C50">
        <w:rPr>
          <w:rFonts w:cs="Times New Roman"/>
          <w:lang w:val="de-DE"/>
        </w:rPr>
        <w:t>eil</w:t>
      </w:r>
      <w:r w:rsidRPr="00B95C50">
        <w:rPr>
          <w:rFonts w:cs="Times New Roman"/>
        </w:rPr>
        <w:t xml:space="preserve">ę </w:t>
      </w:r>
      <w:r w:rsidRPr="00B95C50">
        <w:rPr>
          <w:rFonts w:cs="Times New Roman"/>
          <w:lang w:val="nl-NL"/>
        </w:rPr>
        <w:t xml:space="preserve">pirmesnis </w:t>
      </w:r>
      <w:r w:rsidRPr="00B95C50">
        <w:rPr>
          <w:rFonts w:cs="Times New Roman"/>
        </w:rPr>
        <w:t xml:space="preserve">į šią </w:t>
      </w:r>
      <w:r w:rsidRPr="00B95C50">
        <w:rPr>
          <w:rFonts w:cs="Times New Roman"/>
          <w:lang w:val="de-DE"/>
        </w:rPr>
        <w:t>eil</w:t>
      </w:r>
      <w:r w:rsidRPr="00B95C50">
        <w:rPr>
          <w:rFonts w:cs="Times New Roman"/>
        </w:rPr>
        <w:t>ę įraš</w:t>
      </w:r>
      <w:r w:rsidRPr="00B95C50">
        <w:rPr>
          <w:rFonts w:cs="Times New Roman"/>
          <w:lang w:val="nl-NL"/>
        </w:rPr>
        <w:t>omas tiek</w:t>
      </w:r>
      <w:r w:rsidRPr="00B95C50">
        <w:rPr>
          <w:rFonts w:cs="Times New Roman"/>
        </w:rPr>
        <w:t>ėjas, kurio pasiūlymas CVP IS priemonėmis pateiktas anksč</w:t>
      </w:r>
      <w:r w:rsidRPr="00B95C50">
        <w:rPr>
          <w:rFonts w:cs="Times New Roman"/>
          <w:lang w:val="it-IT"/>
        </w:rPr>
        <w:t>iausiai.</w:t>
      </w:r>
    </w:p>
    <w:p w14:paraId="41521533" w14:textId="77777777" w:rsidR="00B5368F" w:rsidRPr="00B95C50" w:rsidRDefault="003170DA" w:rsidP="00B5368F">
      <w:pPr>
        <w:pStyle w:val="Body2"/>
        <w:spacing w:after="0"/>
        <w:rPr>
          <w:rFonts w:cs="Times New Roman"/>
        </w:rPr>
      </w:pPr>
      <w:r w:rsidRPr="00B95C50">
        <w:rPr>
          <w:rFonts w:cs="Times New Roman"/>
        </w:rPr>
        <w:tab/>
        <w:t>15.3. Laimėjusiu pasiūlymu pripažįstamas pasiū</w:t>
      </w:r>
      <w:r w:rsidRPr="00B95C50">
        <w:rPr>
          <w:rFonts w:cs="Times New Roman"/>
          <w:lang w:val="es-ES_tradnl"/>
        </w:rPr>
        <w:t>lymas esantis pasi</w:t>
      </w:r>
      <w:r w:rsidRPr="00B95C50">
        <w:rPr>
          <w:rFonts w:cs="Times New Roman"/>
        </w:rPr>
        <w:t xml:space="preserve">ūlymų </w:t>
      </w:r>
      <w:r w:rsidRPr="00B95C50">
        <w:rPr>
          <w:rFonts w:cs="Times New Roman"/>
          <w:lang w:val="de-DE"/>
        </w:rPr>
        <w:t>eil</w:t>
      </w:r>
      <w:r w:rsidRPr="00B95C50">
        <w:rPr>
          <w:rFonts w:cs="Times New Roman"/>
        </w:rPr>
        <w:t>ės pirmoje vietoje Viešųjų pirkimų į</w:t>
      </w:r>
      <w:r w:rsidRPr="00B95C50">
        <w:rPr>
          <w:rFonts w:cs="Times New Roman"/>
          <w:lang w:val="de-DE"/>
        </w:rPr>
        <w:t xml:space="preserve">statymo bei </w:t>
      </w:r>
      <w:r w:rsidRPr="00B95C50">
        <w:rPr>
          <w:rFonts w:cs="Times New Roman"/>
        </w:rPr>
        <w:t>šių pirkimo dokumentų nustatyta tvarka. Jei pirkimas vykdomas dalimis, laimėtojas nustatomas kiek</w:t>
      </w:r>
      <w:r w:rsidR="00B5368F" w:rsidRPr="00B95C50">
        <w:rPr>
          <w:rFonts w:cs="Times New Roman"/>
        </w:rPr>
        <w:t>vienai pirkimo daliai atskirai.</w:t>
      </w:r>
    </w:p>
    <w:p w14:paraId="41521534" w14:textId="77777777" w:rsidR="00B5368F" w:rsidRPr="00B95C50" w:rsidRDefault="00B5368F" w:rsidP="00B5368F">
      <w:pPr>
        <w:pStyle w:val="Body2"/>
        <w:spacing w:after="0"/>
        <w:ind w:firstLine="1276"/>
        <w:rPr>
          <w:rFonts w:cs="Times New Roman"/>
        </w:rPr>
      </w:pPr>
      <w:r w:rsidRPr="00B95C50">
        <w:rPr>
          <w:rFonts w:cs="Times New Roman"/>
        </w:rPr>
        <w:t>15.4. Tais atvejais, kai pasiūlymą pateikė arba įvertinus pasiūlymus liko tik vienas tiekėjas</w:t>
      </w:r>
      <w:r w:rsidRPr="00B95C50">
        <w:rPr>
          <w:rFonts w:cs="Times New Roman"/>
          <w:lang w:val="es-ES_tradnl"/>
        </w:rPr>
        <w:t>, pasi</w:t>
      </w:r>
      <w:r w:rsidRPr="00B95C50">
        <w:rPr>
          <w:rFonts w:cs="Times New Roman"/>
        </w:rPr>
        <w:t xml:space="preserve">ūlymų </w:t>
      </w:r>
      <w:r w:rsidRPr="00B95C50">
        <w:rPr>
          <w:rFonts w:cs="Times New Roman"/>
          <w:lang w:val="de-DE"/>
        </w:rPr>
        <w:t>eil</w:t>
      </w:r>
      <w:r w:rsidRPr="00B95C50">
        <w:rPr>
          <w:rFonts w:cs="Times New Roman"/>
        </w:rPr>
        <w:t>ė nenustatoma ir jo pasiūlymas laikomas laimė</w:t>
      </w:r>
      <w:r w:rsidRPr="00B95C50">
        <w:rPr>
          <w:rFonts w:cs="Times New Roman"/>
          <w:lang w:val="es-ES_tradnl"/>
        </w:rPr>
        <w:t xml:space="preserve">jusiu, jeigu nebuvo atmestas pagal </w:t>
      </w:r>
      <w:r w:rsidRPr="00B95C50">
        <w:rPr>
          <w:rFonts w:cs="Times New Roman"/>
        </w:rPr>
        <w:t>šių pirkimo dokumentų sąlygas.</w:t>
      </w:r>
    </w:p>
    <w:p w14:paraId="41521535" w14:textId="77777777" w:rsidR="00B5368F" w:rsidRPr="00B95C50" w:rsidRDefault="00B5368F" w:rsidP="00B5368F">
      <w:pPr>
        <w:pStyle w:val="Body2"/>
        <w:tabs>
          <w:tab w:val="left" w:pos="567"/>
        </w:tabs>
        <w:spacing w:after="0"/>
        <w:ind w:firstLine="851"/>
        <w:rPr>
          <w:rFonts w:cs="Times New Roman"/>
          <w:color w:val="auto"/>
        </w:rPr>
      </w:pPr>
      <w:r w:rsidRPr="00B95C50">
        <w:rPr>
          <w:rFonts w:cs="Times New Roman"/>
        </w:rPr>
        <w:tab/>
        <w:t xml:space="preserve">15.5. Apie pasiūlymų </w:t>
      </w:r>
      <w:r w:rsidRPr="00B95C50">
        <w:rPr>
          <w:rFonts w:cs="Times New Roman"/>
          <w:lang w:val="de-DE"/>
        </w:rPr>
        <w:t>eil</w:t>
      </w:r>
      <w:r w:rsidRPr="00B95C50">
        <w:rPr>
          <w:rFonts w:cs="Times New Roman"/>
        </w:rPr>
        <w:t>ė</w:t>
      </w:r>
      <w:r w:rsidRPr="00B95C50">
        <w:rPr>
          <w:rFonts w:cs="Times New Roman"/>
          <w:lang w:val="es-ES_tradnl"/>
        </w:rPr>
        <w:t>s ir laim</w:t>
      </w:r>
      <w:r w:rsidRPr="00B95C50">
        <w:rPr>
          <w:rFonts w:cs="Times New Roman"/>
        </w:rPr>
        <w:t>ė</w:t>
      </w:r>
      <w:r w:rsidRPr="00B95C50">
        <w:rPr>
          <w:rFonts w:cs="Times New Roman"/>
          <w:lang w:val="es-ES_tradnl"/>
        </w:rPr>
        <w:t>jusio pasi</w:t>
      </w:r>
      <w:r w:rsidRPr="00B95C50">
        <w:rPr>
          <w:rFonts w:cs="Times New Roman"/>
        </w:rPr>
        <w:t xml:space="preserve">ūlymo nustatymą </w:t>
      </w:r>
      <w:r w:rsidRPr="00B95C50">
        <w:rPr>
          <w:rFonts w:cs="Times New Roman"/>
          <w:lang w:val="it-IT"/>
        </w:rPr>
        <w:t>ir apie sprendim</w:t>
      </w:r>
      <w:r w:rsidRPr="00B95C50">
        <w:rPr>
          <w:rFonts w:cs="Times New Roman"/>
        </w:rPr>
        <w:t xml:space="preserve">ą </w:t>
      </w:r>
      <w:r w:rsidRPr="00B95C50">
        <w:rPr>
          <w:rFonts w:cs="Times New Roman"/>
          <w:lang w:val="it-IT"/>
        </w:rPr>
        <w:t>sudaryti pirkimo sutart</w:t>
      </w:r>
      <w:r w:rsidRPr="00B95C50">
        <w:rPr>
          <w:rFonts w:cs="Times New Roman"/>
        </w:rPr>
        <w:t>į, nedelsiant, bet ne vėliau kaip per 3 darbo dienas nuo sprendimo priė</w:t>
      </w:r>
      <w:r w:rsidRPr="00B95C50">
        <w:rPr>
          <w:rFonts w:cs="Times New Roman"/>
          <w:lang w:val="it-IT"/>
        </w:rPr>
        <w:t>mimo, ra</w:t>
      </w:r>
      <w:r w:rsidRPr="00B95C50">
        <w:rPr>
          <w:rFonts w:cs="Times New Roman"/>
        </w:rPr>
        <w:t>štu CPV IS priemonė</w:t>
      </w:r>
      <w:r w:rsidRPr="00B95C50">
        <w:rPr>
          <w:rFonts w:cs="Times New Roman"/>
          <w:lang w:val="fr-FR"/>
        </w:rPr>
        <w:t>mis prane</w:t>
      </w:r>
      <w:r w:rsidRPr="00B95C50">
        <w:rPr>
          <w:rFonts w:cs="Times New Roman"/>
        </w:rPr>
        <w:t>šama pasiū</w:t>
      </w:r>
      <w:r w:rsidRPr="00B95C50">
        <w:rPr>
          <w:rFonts w:cs="Times New Roman"/>
          <w:lang w:val="nl-NL"/>
        </w:rPr>
        <w:t>lymus pateikusiems tiek</w:t>
      </w:r>
      <w:r w:rsidRPr="00B95C50">
        <w:rPr>
          <w:rFonts w:cs="Times New Roman"/>
        </w:rPr>
        <w:t>ėjams. Tiekė</w:t>
      </w:r>
      <w:r w:rsidRPr="00B95C50">
        <w:rPr>
          <w:rFonts w:cs="Times New Roman"/>
          <w:lang w:val="de-DE"/>
        </w:rPr>
        <w:t>jams, kuri</w:t>
      </w:r>
      <w:r w:rsidRPr="00B95C50">
        <w:rPr>
          <w:rFonts w:cs="Times New Roman"/>
        </w:rPr>
        <w:t xml:space="preserve">ų </w:t>
      </w:r>
      <w:r w:rsidRPr="00B95C50">
        <w:rPr>
          <w:rFonts w:cs="Times New Roman"/>
          <w:lang w:val="es-ES_tradnl"/>
        </w:rPr>
        <w:t>pasi</w:t>
      </w:r>
      <w:r w:rsidRPr="00B95C50">
        <w:rPr>
          <w:rFonts w:cs="Times New Roman"/>
        </w:rPr>
        <w:t xml:space="preserve">ūlymai neįrašyti į šią </w:t>
      </w:r>
      <w:r w:rsidRPr="00B95C50">
        <w:rPr>
          <w:rFonts w:cs="Times New Roman"/>
          <w:lang w:val="de-DE"/>
        </w:rPr>
        <w:t>eil</w:t>
      </w:r>
      <w:r w:rsidRPr="00B95C50">
        <w:rPr>
          <w:rFonts w:cs="Times New Roman"/>
        </w:rPr>
        <w:t xml:space="preserve">ę, kartu su pranešimu apie nustatytą </w:t>
      </w:r>
      <w:r w:rsidRPr="00B95C50">
        <w:rPr>
          <w:rFonts w:cs="Times New Roman"/>
          <w:lang w:val="de-DE"/>
        </w:rPr>
        <w:t>eil</w:t>
      </w:r>
      <w:r w:rsidRPr="00B95C50">
        <w:rPr>
          <w:rFonts w:cs="Times New Roman"/>
        </w:rPr>
        <w:t>ę ir laimė</w:t>
      </w:r>
      <w:r w:rsidRPr="00B95C50">
        <w:rPr>
          <w:rFonts w:cs="Times New Roman"/>
          <w:lang w:val="es-ES_tradnl"/>
        </w:rPr>
        <w:t>jus</w:t>
      </w:r>
      <w:r w:rsidRPr="00B95C50">
        <w:rPr>
          <w:rFonts w:cs="Times New Roman"/>
        </w:rPr>
        <w:t xml:space="preserve">į </w:t>
      </w:r>
      <w:r w:rsidRPr="00B95C50">
        <w:rPr>
          <w:rFonts w:cs="Times New Roman"/>
          <w:lang w:val="es-ES_tradnl"/>
        </w:rPr>
        <w:t>pasi</w:t>
      </w:r>
      <w:r w:rsidRPr="00B95C50">
        <w:rPr>
          <w:rFonts w:cs="Times New Roman"/>
        </w:rPr>
        <w:t>ūlymą</w:t>
      </w:r>
      <w:r w:rsidRPr="00B95C50">
        <w:rPr>
          <w:rFonts w:cs="Times New Roman"/>
          <w:lang w:val="fr-FR"/>
        </w:rPr>
        <w:t>, ra</w:t>
      </w:r>
      <w:r w:rsidRPr="00B95C50">
        <w:rPr>
          <w:rFonts w:cs="Times New Roman"/>
        </w:rPr>
        <w:t>štu CVP IS priemonė</w:t>
      </w:r>
      <w:r w:rsidRPr="00B95C50">
        <w:rPr>
          <w:rFonts w:cs="Times New Roman"/>
          <w:lang w:val="fr-FR"/>
        </w:rPr>
        <w:t>mis prane</w:t>
      </w:r>
      <w:r w:rsidRPr="00B95C50">
        <w:rPr>
          <w:rFonts w:cs="Times New Roman"/>
        </w:rPr>
        <w:t>š</w:t>
      </w:r>
      <w:r w:rsidRPr="00B95C50">
        <w:rPr>
          <w:rFonts w:cs="Times New Roman"/>
          <w:lang w:val="pt-PT"/>
        </w:rPr>
        <w:t>ama ir apie j</w:t>
      </w:r>
      <w:r w:rsidRPr="00B95C50">
        <w:rPr>
          <w:rFonts w:cs="Times New Roman"/>
        </w:rPr>
        <w:t xml:space="preserve">ų </w:t>
      </w:r>
      <w:r w:rsidRPr="00B95C50">
        <w:rPr>
          <w:rFonts w:cs="Times New Roman"/>
          <w:lang w:val="es-ES_tradnl"/>
        </w:rPr>
        <w:t>pasi</w:t>
      </w:r>
      <w:r w:rsidRPr="00B95C50">
        <w:rPr>
          <w:rFonts w:cs="Times New Roman"/>
        </w:rPr>
        <w:t xml:space="preserve">ūlymų </w:t>
      </w:r>
      <w:r w:rsidRPr="00B95C50">
        <w:rPr>
          <w:rFonts w:cs="Times New Roman"/>
          <w:lang w:val="es-ES_tradnl"/>
        </w:rPr>
        <w:t>atmetimo prie</w:t>
      </w:r>
      <w:r w:rsidRPr="00B95C50">
        <w:rPr>
          <w:rFonts w:cs="Times New Roman"/>
        </w:rPr>
        <w:t>ž</w:t>
      </w:r>
      <w:r w:rsidRPr="00B95C50">
        <w:rPr>
          <w:rFonts w:cs="Times New Roman"/>
          <w:lang w:val="it-IT"/>
        </w:rPr>
        <w:t>astis. Jei bus nuspr</w:t>
      </w:r>
      <w:r w:rsidRPr="00B95C50">
        <w:rPr>
          <w:rFonts w:cs="Times New Roman"/>
        </w:rPr>
        <w:t>ę</w:t>
      </w:r>
      <w:r w:rsidRPr="00B95C50">
        <w:rPr>
          <w:rFonts w:cs="Times New Roman"/>
          <w:lang w:val="it-IT"/>
        </w:rPr>
        <w:t>sta nesudaryti pirkimo sutarties, min</w:t>
      </w:r>
      <w:r w:rsidRPr="00B95C50">
        <w:rPr>
          <w:rFonts w:cs="Times New Roman"/>
        </w:rPr>
        <w:t xml:space="preserve">ėtame pranešime nurodomos </w:t>
      </w:r>
      <w:r w:rsidRPr="00B95C50">
        <w:rPr>
          <w:rFonts w:cs="Times New Roman"/>
          <w:color w:val="auto"/>
        </w:rPr>
        <w:t>tokio sprendimo priežastys.</w:t>
      </w:r>
    </w:p>
    <w:p w14:paraId="41521536" w14:textId="77777777" w:rsidR="003170DA" w:rsidRPr="00B95C50" w:rsidRDefault="003170DA" w:rsidP="00260070">
      <w:pPr>
        <w:pStyle w:val="Body2"/>
        <w:spacing w:after="0"/>
        <w:rPr>
          <w:rFonts w:cs="Times New Roman"/>
        </w:rPr>
      </w:pPr>
      <w:r w:rsidRPr="00B95C50">
        <w:rPr>
          <w:rFonts w:cs="Times New Roman"/>
        </w:rPr>
        <w:tab/>
        <w:t xml:space="preserve">15.6. Pirkimo sutartis negali būti sudaryta, kol nepasibaigė </w:t>
      </w:r>
      <w:r w:rsidRPr="00B95C50">
        <w:rPr>
          <w:rFonts w:cs="Times New Roman"/>
          <w:lang w:val="it-IT"/>
        </w:rPr>
        <w:t>pirkimo sutarties sudarymo atid</w:t>
      </w:r>
      <w:r w:rsidRPr="00B95C50">
        <w:rPr>
          <w:rFonts w:cs="Times New Roman"/>
        </w:rPr>
        <w:t xml:space="preserve">ėjimo terminas, t. y. ne anksčiau kaip po 5 darbo </w:t>
      </w:r>
      <w:r w:rsidRPr="00B95C50">
        <w:rPr>
          <w:rFonts w:cs="Times New Roman"/>
          <w:lang w:val="de-DE"/>
        </w:rPr>
        <w:t>dien</w:t>
      </w:r>
      <w:r w:rsidRPr="00B95C50">
        <w:rPr>
          <w:rFonts w:cs="Times New Roman"/>
        </w:rPr>
        <w:t xml:space="preserve">ų </w:t>
      </w:r>
      <w:r w:rsidRPr="00B95C50">
        <w:rPr>
          <w:rFonts w:cs="Times New Roman"/>
          <w:lang w:val="it-IT"/>
        </w:rPr>
        <w:t>nuo prane</w:t>
      </w:r>
      <w:r w:rsidRPr="00B95C50">
        <w:rPr>
          <w:rFonts w:cs="Times New Roman"/>
        </w:rPr>
        <w:t>š</w:t>
      </w:r>
      <w:r w:rsidRPr="00B95C50">
        <w:rPr>
          <w:rFonts w:cs="Times New Roman"/>
          <w:lang w:val="it-IT"/>
        </w:rPr>
        <w:t>imo apie sprendim</w:t>
      </w:r>
      <w:r w:rsidRPr="00B95C50">
        <w:rPr>
          <w:rFonts w:cs="Times New Roman"/>
        </w:rPr>
        <w:t xml:space="preserve">ą </w:t>
      </w:r>
      <w:r w:rsidRPr="00B95C50">
        <w:rPr>
          <w:rFonts w:cs="Times New Roman"/>
          <w:lang w:val="it-IT"/>
        </w:rPr>
        <w:t>sudaryti pirkimo sutart</w:t>
      </w:r>
      <w:r w:rsidRPr="00B95C50">
        <w:rPr>
          <w:rFonts w:cs="Times New Roman"/>
        </w:rPr>
        <w:t>į iš</w:t>
      </w:r>
      <w:r w:rsidRPr="00B95C50">
        <w:rPr>
          <w:rFonts w:cs="Times New Roman"/>
          <w:lang w:val="it-IT"/>
        </w:rPr>
        <w:t>siuntimo i</w:t>
      </w:r>
      <w:r w:rsidRPr="00B95C50">
        <w:rPr>
          <w:rFonts w:cs="Times New Roman"/>
        </w:rPr>
        <w:t xml:space="preserve">š </w:t>
      </w:r>
      <w:r w:rsidRPr="00B95C50">
        <w:rPr>
          <w:rFonts w:cs="Times New Roman"/>
          <w:lang w:val="nl-NL"/>
        </w:rPr>
        <w:t>perkan</w:t>
      </w:r>
      <w:r w:rsidRPr="00B95C50">
        <w:rPr>
          <w:rFonts w:cs="Times New Roman"/>
        </w:rPr>
        <w:t>č</w:t>
      </w:r>
      <w:r w:rsidRPr="00B95C50">
        <w:rPr>
          <w:rFonts w:cs="Times New Roman"/>
          <w:lang w:val="es-ES_tradnl"/>
        </w:rPr>
        <w:t>iosios organizacijos suinteresuotiems kandidatams ir suinteresuotiems dalyviams dienos, i</w:t>
      </w:r>
      <w:r w:rsidRPr="00B95C50">
        <w:rPr>
          <w:rFonts w:cs="Times New Roman"/>
        </w:rPr>
        <w:t>šskyrus atvejus, kai vienintelis suinteresuotas dalyvis yra tas, su kuriuo sudaroma pirkimo sutartis.</w:t>
      </w:r>
    </w:p>
    <w:p w14:paraId="41521537" w14:textId="77777777" w:rsidR="00B5368F" w:rsidRPr="00B95C50" w:rsidRDefault="00B5368F" w:rsidP="00B5368F">
      <w:pPr>
        <w:pStyle w:val="Body2"/>
        <w:tabs>
          <w:tab w:val="left" w:pos="567"/>
        </w:tabs>
        <w:ind w:firstLine="851"/>
        <w:rPr>
          <w:rFonts w:cs="Times New Roman"/>
        </w:rPr>
      </w:pPr>
      <w:bookmarkStart w:id="43" w:name="_Toc490665154"/>
      <w:r w:rsidRPr="00B95C50">
        <w:rPr>
          <w:rFonts w:cs="Times New Roman"/>
        </w:rPr>
        <w:tab/>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41521538" w14:textId="4D19A39C" w:rsidR="003170DA" w:rsidRPr="00396DCF" w:rsidRDefault="003170DA" w:rsidP="00396DCF">
      <w:pPr>
        <w:pStyle w:val="Heading1"/>
        <w:numPr>
          <w:ilvl w:val="0"/>
          <w:numId w:val="32"/>
        </w:numPr>
        <w:spacing w:before="240" w:after="240"/>
        <w:rPr>
          <w:b/>
          <w:sz w:val="22"/>
        </w:rPr>
      </w:pPr>
      <w:r w:rsidRPr="00396DCF">
        <w:rPr>
          <w:b/>
          <w:sz w:val="22"/>
        </w:rPr>
        <w:t xml:space="preserve">PRETENZIJŲ </w:t>
      </w:r>
      <w:r w:rsidRPr="00396DCF">
        <w:rPr>
          <w:b/>
          <w:sz w:val="22"/>
          <w:lang w:val="de-DE"/>
        </w:rPr>
        <w:t>IR SKUND</w:t>
      </w:r>
      <w:r w:rsidRPr="00396DCF">
        <w:rPr>
          <w:b/>
          <w:sz w:val="22"/>
        </w:rPr>
        <w:t>Ų NAGRINĖJIMAS</w:t>
      </w:r>
      <w:bookmarkEnd w:id="43"/>
    </w:p>
    <w:bookmarkEnd w:id="36"/>
    <w:bookmarkEnd w:id="37"/>
    <w:bookmarkEnd w:id="38"/>
    <w:p w14:paraId="41521539" w14:textId="77777777" w:rsidR="0020710E" w:rsidRPr="00B95C50" w:rsidRDefault="0020710E" w:rsidP="0020710E">
      <w:pPr>
        <w:pStyle w:val="Body2"/>
        <w:tabs>
          <w:tab w:val="left" w:pos="567"/>
        </w:tabs>
        <w:ind w:firstLine="851"/>
        <w:rPr>
          <w:rFonts w:cs="Times New Roman"/>
        </w:rPr>
      </w:pPr>
      <w:r w:rsidRPr="00B95C50">
        <w:rPr>
          <w:rFonts w:cs="Times New Roman"/>
        </w:rPr>
        <w:tab/>
        <w:t xml:space="preserve">16.1. </w:t>
      </w:r>
      <w:r w:rsidRPr="00B95C50">
        <w:rPr>
          <w:rFonts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4152153A" w14:textId="77777777" w:rsidR="009B0478" w:rsidRPr="00B95C50" w:rsidRDefault="009B0478" w:rsidP="00260070">
      <w:pPr>
        <w:pStyle w:val="Body2"/>
        <w:spacing w:after="0"/>
        <w:rPr>
          <w:rFonts w:cs="Times New Roman"/>
          <w:color w:val="auto"/>
        </w:rPr>
      </w:pPr>
      <w:r w:rsidRPr="00B95C50">
        <w:rPr>
          <w:rFonts w:cs="Times New Roman"/>
        </w:rPr>
        <w:tab/>
        <w:t xml:space="preserve">16.2. Tiekėjas turi teisę pateikti pretenziją </w:t>
      </w:r>
      <w:r w:rsidRPr="00B95C50">
        <w:rPr>
          <w:rFonts w:cs="Times New Roman"/>
          <w:lang w:val="nl-NL"/>
        </w:rPr>
        <w:t>perkan</w:t>
      </w:r>
      <w:r w:rsidRPr="00B95C50">
        <w:rPr>
          <w:rFonts w:cs="Times New Roman"/>
        </w:rPr>
        <w:t xml:space="preserve">čiajai organizacijai, pateikti prašymą ar </w:t>
      </w:r>
      <w:r w:rsidRPr="00B95C50">
        <w:rPr>
          <w:rFonts w:cs="Times New Roman"/>
          <w:color w:val="auto"/>
        </w:rPr>
        <w:t>pareikš</w:t>
      </w:r>
      <w:r w:rsidRPr="00B95C50">
        <w:rPr>
          <w:rFonts w:cs="Times New Roman"/>
          <w:color w:val="auto"/>
          <w:lang w:val="it-IT"/>
        </w:rPr>
        <w:t>ti ie</w:t>
      </w:r>
      <w:r w:rsidRPr="00B95C50">
        <w:rPr>
          <w:rFonts w:cs="Times New Roman"/>
          <w:color w:val="auto"/>
        </w:rPr>
        <w:t>škinį teismui (iš</w:t>
      </w:r>
      <w:r w:rsidRPr="00B95C50">
        <w:rPr>
          <w:rFonts w:cs="Times New Roman"/>
          <w:color w:val="auto"/>
          <w:lang w:val="sv-SE"/>
        </w:rPr>
        <w:t>skyrus Viešųjų pirkimų įstatymo 102 straipsnio 3 ir 4 dalyse nurodytus atvejus)</w:t>
      </w:r>
      <w:r w:rsidRPr="00B95C50">
        <w:rPr>
          <w:rFonts w:cs="Times New Roman"/>
          <w:color w:val="auto"/>
        </w:rPr>
        <w:t>:</w:t>
      </w:r>
    </w:p>
    <w:p w14:paraId="4152153B" w14:textId="77777777" w:rsidR="003170DA" w:rsidRPr="00B95C50" w:rsidRDefault="003170DA" w:rsidP="00260070">
      <w:pPr>
        <w:pStyle w:val="Body2"/>
        <w:spacing w:after="0"/>
        <w:rPr>
          <w:rFonts w:cs="Times New Roman"/>
        </w:rPr>
      </w:pPr>
      <w:r w:rsidRPr="00B95C50">
        <w:rPr>
          <w:rFonts w:cs="Times New Roman"/>
        </w:rPr>
        <w:tab/>
        <w:t>16.2.1.</w:t>
      </w:r>
      <w:r w:rsidRPr="00B95C50">
        <w:rPr>
          <w:rFonts w:cs="Times New Roman"/>
          <w:lang w:val="it-IT"/>
        </w:rPr>
        <w:t xml:space="preserve"> per </w:t>
      </w:r>
      <w:r w:rsidRPr="00B95C50">
        <w:rPr>
          <w:rFonts w:cs="Times New Roman"/>
        </w:rPr>
        <w:t>5 darbo</w:t>
      </w:r>
      <w:r w:rsidRPr="00B95C50">
        <w:rPr>
          <w:rFonts w:cs="Times New Roman"/>
          <w:lang w:val="nl-NL"/>
        </w:rPr>
        <w:t xml:space="preserve"> dien</w:t>
      </w:r>
      <w:r w:rsidRPr="00B95C50">
        <w:rPr>
          <w:rFonts w:cs="Times New Roman"/>
        </w:rPr>
        <w:t>as</w:t>
      </w:r>
      <w:r w:rsidRPr="00B95C50">
        <w:rPr>
          <w:rFonts w:cs="Times New Roman"/>
          <w:lang w:val="it-IT"/>
        </w:rPr>
        <w:t xml:space="preserve"> nuo perkan</w:t>
      </w:r>
      <w:r w:rsidRPr="00B95C50">
        <w:rPr>
          <w:rFonts w:cs="Times New Roman"/>
        </w:rPr>
        <w:t>čiosios organizacijos praneš</w:t>
      </w:r>
      <w:r w:rsidRPr="00B95C50">
        <w:rPr>
          <w:rFonts w:cs="Times New Roman"/>
          <w:lang w:val="it-IT"/>
        </w:rPr>
        <w:t>imo ra</w:t>
      </w:r>
      <w:r w:rsidRPr="00B95C50">
        <w:rPr>
          <w:rFonts w:cs="Times New Roman"/>
        </w:rPr>
        <w:t xml:space="preserve">štu apie jos priimtą </w:t>
      </w:r>
      <w:r w:rsidRPr="00B95C50">
        <w:rPr>
          <w:rFonts w:cs="Times New Roman"/>
          <w:lang w:val="it-IT"/>
        </w:rPr>
        <w:t>sprendim</w:t>
      </w:r>
      <w:r w:rsidRPr="00B95C50">
        <w:rPr>
          <w:rFonts w:cs="Times New Roman"/>
        </w:rPr>
        <w:t>ą iš</w:t>
      </w:r>
      <w:r w:rsidRPr="00B95C50">
        <w:rPr>
          <w:rFonts w:cs="Times New Roman"/>
          <w:lang w:val="it-IT"/>
        </w:rPr>
        <w:t>siuntimo tiek</w:t>
      </w:r>
      <w:r w:rsidRPr="00B95C50">
        <w:rPr>
          <w:rFonts w:cs="Times New Roman"/>
        </w:rPr>
        <w:t>ė</w:t>
      </w:r>
      <w:r w:rsidRPr="00B95C50">
        <w:rPr>
          <w:rFonts w:cs="Times New Roman"/>
          <w:lang w:val="es-ES_tradnl"/>
        </w:rPr>
        <w:t>jams dienos;</w:t>
      </w:r>
    </w:p>
    <w:p w14:paraId="4152153C" w14:textId="77777777" w:rsidR="003170DA" w:rsidRPr="00B95C50" w:rsidRDefault="003170DA" w:rsidP="00260070">
      <w:pPr>
        <w:pStyle w:val="Body2"/>
        <w:spacing w:after="0"/>
        <w:rPr>
          <w:rFonts w:cs="Times New Roman"/>
        </w:rPr>
      </w:pPr>
      <w:r w:rsidRPr="00B95C50">
        <w:rPr>
          <w:rFonts w:cs="Times New Roman"/>
        </w:rPr>
        <w:tab/>
        <w:t>16.2.2</w:t>
      </w:r>
      <w:r w:rsidRPr="00B95C50">
        <w:rPr>
          <w:rFonts w:cs="Times New Roman"/>
          <w:lang w:val="it-IT"/>
        </w:rPr>
        <w:t>. per 5 darbo dienas nuo paskelbimo apie perkan</w:t>
      </w:r>
      <w:r w:rsidRPr="00B95C50">
        <w:rPr>
          <w:rFonts w:cs="Times New Roman"/>
        </w:rPr>
        <w:t xml:space="preserve">čiosios organizacijos priimtą </w:t>
      </w:r>
      <w:r w:rsidRPr="00B95C50">
        <w:rPr>
          <w:rFonts w:cs="Times New Roman"/>
          <w:lang w:val="it-IT"/>
        </w:rPr>
        <w:t>sprendim</w:t>
      </w:r>
      <w:r w:rsidRPr="00B95C50">
        <w:rPr>
          <w:rFonts w:cs="Times New Roman"/>
        </w:rPr>
        <w:t>ą dienos, jeigu VPĮ nėra reikalavimo raštu informuoti tiekė</w:t>
      </w:r>
      <w:r w:rsidRPr="00B95C50">
        <w:rPr>
          <w:rFonts w:cs="Times New Roman"/>
          <w:lang w:val="nl-NL"/>
        </w:rPr>
        <w:t>jus apie perkan</w:t>
      </w:r>
      <w:r w:rsidRPr="00B95C50">
        <w:rPr>
          <w:rFonts w:cs="Times New Roman"/>
        </w:rPr>
        <w:t>čiosios organizacijos priimtus sprendimus.</w:t>
      </w:r>
    </w:p>
    <w:p w14:paraId="4152153D" w14:textId="77777777" w:rsidR="003170DA" w:rsidRPr="00B95C50" w:rsidRDefault="003170DA" w:rsidP="00260070">
      <w:pPr>
        <w:pStyle w:val="Body2"/>
        <w:spacing w:after="0"/>
        <w:rPr>
          <w:rFonts w:cs="Times New Roman"/>
        </w:rPr>
      </w:pPr>
      <w:r w:rsidRPr="00B95C50">
        <w:rPr>
          <w:rFonts w:cs="Times New Roman"/>
        </w:rPr>
        <w:tab/>
        <w:t>16.3. Perkančioji organizacija privalo nagrinė</w:t>
      </w:r>
      <w:r w:rsidRPr="00B95C50">
        <w:rPr>
          <w:rFonts w:cs="Times New Roman"/>
          <w:lang w:val="nl-NL"/>
        </w:rPr>
        <w:t>ti tik tas tiek</w:t>
      </w:r>
      <w:r w:rsidRPr="00B95C50">
        <w:rPr>
          <w:rFonts w:cs="Times New Roman"/>
        </w:rPr>
        <w:t xml:space="preserve">ėjų </w:t>
      </w:r>
      <w:r w:rsidRPr="00B95C50">
        <w:rPr>
          <w:rFonts w:cs="Times New Roman"/>
          <w:lang w:val="es-ES_tradnl"/>
        </w:rPr>
        <w:t xml:space="preserve">pretenzijas, kurios gautos iki pirkimo sutarties ar preliminariosios sutarties sudarymo dienos ir pateiktos laikantis </w:t>
      </w:r>
      <w:r w:rsidRPr="00B95C50">
        <w:rPr>
          <w:rFonts w:cs="Times New Roman"/>
        </w:rPr>
        <w:t>16.2 punkte nustatytų terminų. Neprivaloma nagrinėti pretenzijų</w:t>
      </w:r>
      <w:r w:rsidRPr="00B95C50">
        <w:rPr>
          <w:rFonts w:cs="Times New Roman"/>
          <w:lang w:val="de-DE"/>
        </w:rPr>
        <w:t>, teikiam</w:t>
      </w:r>
      <w:r w:rsidRPr="00B95C50">
        <w:rPr>
          <w:rFonts w:cs="Times New Roman"/>
        </w:rPr>
        <w:t>ų pakartotinai dė</w:t>
      </w:r>
      <w:r w:rsidRPr="00B95C50">
        <w:rPr>
          <w:rFonts w:cs="Times New Roman"/>
          <w:lang w:val="nl-NL"/>
        </w:rPr>
        <w:t>l to paties perkan</w:t>
      </w:r>
      <w:r w:rsidRPr="00B95C50">
        <w:rPr>
          <w:rFonts w:cs="Times New Roman"/>
        </w:rPr>
        <w:t>čiosios organizacijos priimto sprendimo arba atlikto veiksmo.</w:t>
      </w:r>
    </w:p>
    <w:p w14:paraId="4152153E" w14:textId="77777777" w:rsidR="0020710E" w:rsidRPr="00B95C50" w:rsidRDefault="0020710E" w:rsidP="0020710E">
      <w:pPr>
        <w:pStyle w:val="Body2"/>
        <w:tabs>
          <w:tab w:val="left" w:pos="567"/>
        </w:tabs>
        <w:ind w:firstLine="1276"/>
        <w:rPr>
          <w:rFonts w:cs="Times New Roman"/>
        </w:rPr>
      </w:pPr>
      <w:r w:rsidRPr="00B95C50">
        <w:rPr>
          <w:rFonts w:cs="Times New Roman"/>
        </w:rPr>
        <w:t>16.4. Perkančioji organizacija, gavusi pretenziją, sudaro pirkimo sutartį ar preliminariąją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kalendorinių dienų.</w:t>
      </w:r>
    </w:p>
    <w:p w14:paraId="4152153F" w14:textId="77777777" w:rsidR="003170DA" w:rsidRPr="00B95C50" w:rsidRDefault="003170DA" w:rsidP="00260070">
      <w:pPr>
        <w:pStyle w:val="Body2"/>
        <w:spacing w:after="0"/>
        <w:rPr>
          <w:rFonts w:cs="Times New Roman"/>
        </w:rPr>
      </w:pPr>
      <w:r w:rsidRPr="00B95C50">
        <w:rPr>
          <w:rFonts w:cs="Times New Roman"/>
        </w:rPr>
        <w:tab/>
        <w:t xml:space="preserve">16.5. Perkančioji organizacija privalo išnagrinėti pretenziją, priimti motyvuotą </w:t>
      </w:r>
      <w:r w:rsidRPr="00B95C50">
        <w:rPr>
          <w:rFonts w:cs="Times New Roman"/>
          <w:lang w:val="it-IT"/>
        </w:rPr>
        <w:t>sprendim</w:t>
      </w:r>
      <w:r w:rsidRPr="00B95C50">
        <w:rPr>
          <w:rFonts w:cs="Times New Roman"/>
        </w:rPr>
        <w:t xml:space="preserve">ą </w:t>
      </w:r>
      <w:r w:rsidRPr="00B95C50">
        <w:rPr>
          <w:rFonts w:cs="Times New Roman"/>
          <w:lang w:val="fr-FR"/>
        </w:rPr>
        <w:t>ir apie j</w:t>
      </w:r>
      <w:r w:rsidRPr="00B95C50">
        <w:rPr>
          <w:rFonts w:cs="Times New Roman"/>
        </w:rPr>
        <w:t>į, taip pat apie anksčiau praneštų pirkimo procedū</w:t>
      </w:r>
      <w:r w:rsidRPr="00B95C50">
        <w:rPr>
          <w:rFonts w:cs="Times New Roman"/>
          <w:lang w:val="pt-PT"/>
        </w:rPr>
        <w:t>ros termin</w:t>
      </w:r>
      <w:r w:rsidRPr="00B95C50">
        <w:rPr>
          <w:rFonts w:cs="Times New Roman"/>
        </w:rPr>
        <w:t>ų pasikeitimą raštu pranešti pretenziją pateikusiam tiekė</w:t>
      </w:r>
      <w:r w:rsidRPr="00B95C50">
        <w:rPr>
          <w:rFonts w:cs="Times New Roman"/>
          <w:lang w:val="fr-FR"/>
        </w:rPr>
        <w:t>jui</w:t>
      </w:r>
      <w:r w:rsidRPr="00B95C50">
        <w:rPr>
          <w:rFonts w:cs="Times New Roman"/>
        </w:rPr>
        <w:t xml:space="preserve"> </w:t>
      </w:r>
      <w:r w:rsidRPr="00B95C50">
        <w:rPr>
          <w:rFonts w:cs="Times New Roman"/>
          <w:lang w:val="it-IT"/>
        </w:rPr>
        <w:t>ir suinteresuotiems dalyviams ne v</w:t>
      </w:r>
      <w:r w:rsidRPr="00B95C50">
        <w:rPr>
          <w:rFonts w:cs="Times New Roman"/>
        </w:rPr>
        <w:t>ėliau kaip per 6 darbo dienas nuo pretenzijos gavimo dienos.</w:t>
      </w:r>
    </w:p>
    <w:p w14:paraId="41521540" w14:textId="77777777" w:rsidR="003170DA" w:rsidRPr="00B95C50" w:rsidRDefault="003170DA" w:rsidP="00260070">
      <w:pPr>
        <w:pStyle w:val="Body2"/>
        <w:spacing w:after="0"/>
        <w:rPr>
          <w:rFonts w:cs="Times New Roman"/>
        </w:rPr>
      </w:pPr>
      <w:r w:rsidRPr="00B95C50">
        <w:rPr>
          <w:rFonts w:cs="Times New Roman"/>
        </w:rPr>
        <w:tab/>
        <w:t xml:space="preserve">16.6. Jeigu perkančioji organizacija per nustatytą terminą </w:t>
      </w:r>
      <w:r w:rsidRPr="00B95C50">
        <w:rPr>
          <w:rFonts w:cs="Times New Roman"/>
          <w:lang w:val="de-DE"/>
        </w:rPr>
        <w:t>nei</w:t>
      </w:r>
      <w:r w:rsidRPr="00B95C50">
        <w:rPr>
          <w:rFonts w:cs="Times New Roman"/>
        </w:rPr>
        <w:t>šnagrinėja jai pateiktos pretenzijos, tiekėjas turi teisę pateikti prašymą ar pareikš</w:t>
      </w:r>
      <w:r w:rsidRPr="00B95C50">
        <w:rPr>
          <w:rFonts w:cs="Times New Roman"/>
          <w:lang w:val="it-IT"/>
        </w:rPr>
        <w:t>ti ie</w:t>
      </w:r>
      <w:r w:rsidRPr="00B95C50">
        <w:rPr>
          <w:rFonts w:cs="Times New Roman"/>
        </w:rPr>
        <w:t xml:space="preserve">škinį </w:t>
      </w:r>
      <w:r w:rsidRPr="00B95C50">
        <w:rPr>
          <w:rFonts w:cs="Times New Roman"/>
          <w:lang w:val="it-IT"/>
        </w:rPr>
        <w:t>teismui per 15 kalendorini</w:t>
      </w:r>
      <w:r w:rsidRPr="00B95C50">
        <w:rPr>
          <w:rFonts w:cs="Times New Roman"/>
        </w:rPr>
        <w:t xml:space="preserve">ų </w:t>
      </w:r>
      <w:r w:rsidRPr="00B95C50">
        <w:rPr>
          <w:rFonts w:cs="Times New Roman"/>
          <w:lang w:val="de-DE"/>
        </w:rPr>
        <w:t>dien</w:t>
      </w:r>
      <w:r w:rsidRPr="00B95C50">
        <w:rPr>
          <w:rFonts w:cs="Times New Roman"/>
        </w:rPr>
        <w:t xml:space="preserve">ų </w:t>
      </w:r>
      <w:r w:rsidRPr="00B95C50">
        <w:rPr>
          <w:rFonts w:cs="Times New Roman"/>
          <w:lang w:val="es-ES_tradnl"/>
        </w:rPr>
        <w:t>nuo dienos, kuri</w:t>
      </w:r>
      <w:r w:rsidRPr="00B95C50">
        <w:rPr>
          <w:rFonts w:cs="Times New Roman"/>
        </w:rPr>
        <w:t xml:space="preserve">ą </w:t>
      </w:r>
      <w:r w:rsidRPr="00B95C50">
        <w:rPr>
          <w:rFonts w:cs="Times New Roman"/>
          <w:lang w:val="nl-NL"/>
        </w:rPr>
        <w:t>perkan</w:t>
      </w:r>
      <w:r w:rsidRPr="00B95C50">
        <w:rPr>
          <w:rFonts w:cs="Times New Roman"/>
        </w:rPr>
        <w:t>čioji organizacija turė</w:t>
      </w:r>
      <w:r w:rsidRPr="00B95C50">
        <w:rPr>
          <w:rFonts w:cs="Times New Roman"/>
          <w:lang w:val="es-ES_tradnl"/>
        </w:rPr>
        <w:t>jo ra</w:t>
      </w:r>
      <w:r w:rsidRPr="00B95C50">
        <w:rPr>
          <w:rFonts w:cs="Times New Roman"/>
        </w:rPr>
        <w:t xml:space="preserve">štu pranešti apie priimtą </w:t>
      </w:r>
      <w:r w:rsidRPr="00B95C50">
        <w:rPr>
          <w:rFonts w:cs="Times New Roman"/>
          <w:lang w:val="it-IT"/>
        </w:rPr>
        <w:t>sprendim</w:t>
      </w:r>
      <w:r w:rsidRPr="00B95C50">
        <w:rPr>
          <w:rFonts w:cs="Times New Roman"/>
        </w:rPr>
        <w:t>ą pretenziją pateikusiam tiekėjui, suinteresuotiems kandidatams ir suinteresuotiems dalyviams.</w:t>
      </w:r>
    </w:p>
    <w:p w14:paraId="41521541" w14:textId="77777777" w:rsidR="003170DA" w:rsidRPr="00B95C50" w:rsidRDefault="003170DA" w:rsidP="00260070">
      <w:pPr>
        <w:pStyle w:val="Body2"/>
        <w:spacing w:after="0"/>
        <w:rPr>
          <w:rFonts w:cs="Times New Roman"/>
        </w:rPr>
      </w:pPr>
      <w:r w:rsidRPr="00B95C50">
        <w:rPr>
          <w:rFonts w:cs="Times New Roman"/>
        </w:rPr>
        <w:tab/>
        <w:t>16.7. Tiekėjas turi teisę pareikš</w:t>
      </w:r>
      <w:r w:rsidRPr="00B95C50">
        <w:rPr>
          <w:rFonts w:cs="Times New Roman"/>
          <w:lang w:val="it-IT"/>
        </w:rPr>
        <w:t>ti ie</w:t>
      </w:r>
      <w:r w:rsidRPr="00B95C50">
        <w:rPr>
          <w:rFonts w:cs="Times New Roman"/>
        </w:rPr>
        <w:t>škinį dė</w:t>
      </w:r>
      <w:r w:rsidRPr="00B95C50">
        <w:rPr>
          <w:rFonts w:cs="Times New Roman"/>
          <w:lang w:val="es-ES_tradnl"/>
        </w:rPr>
        <w:t>l pirkimo sutarties ar preliminariosios sutarties pripa</w:t>
      </w:r>
      <w:r w:rsidRPr="00B95C50">
        <w:rPr>
          <w:rFonts w:cs="Times New Roman"/>
        </w:rPr>
        <w:t>žinimo negaliojanč</w:t>
      </w:r>
      <w:r w:rsidRPr="00B95C50">
        <w:rPr>
          <w:rFonts w:cs="Times New Roman"/>
          <w:lang w:val="it-IT"/>
        </w:rPr>
        <w:t>ia per 6 m</w:t>
      </w:r>
      <w:r w:rsidRPr="00B95C50">
        <w:rPr>
          <w:rFonts w:cs="Times New Roman"/>
        </w:rPr>
        <w:t>ė</w:t>
      </w:r>
      <w:r w:rsidRPr="00B95C50">
        <w:rPr>
          <w:rFonts w:cs="Times New Roman"/>
          <w:lang w:val="it-IT"/>
        </w:rPr>
        <w:t>nesius nuo pirkimo sutarties sudarymo dienos.</w:t>
      </w:r>
    </w:p>
    <w:p w14:paraId="41521542" w14:textId="77777777" w:rsidR="003170DA" w:rsidRPr="00B95C50" w:rsidRDefault="003170DA" w:rsidP="00260070">
      <w:pPr>
        <w:pStyle w:val="Body2"/>
        <w:spacing w:after="0"/>
        <w:rPr>
          <w:rFonts w:cs="Times New Roman"/>
        </w:rPr>
      </w:pPr>
      <w:r w:rsidRPr="00B95C50">
        <w:rPr>
          <w:rFonts w:cs="Times New Roman"/>
        </w:rPr>
        <w:lastRenderedPageBreak/>
        <w:tab/>
        <w:t xml:space="preserve">16.8. Tais atvejais, kai tiekėjui padaryta žala kildinama iš neteisėtų </w:t>
      </w:r>
      <w:r w:rsidRPr="00B95C50">
        <w:rPr>
          <w:rFonts w:cs="Times New Roman"/>
          <w:lang w:val="nl-NL"/>
        </w:rPr>
        <w:t>perkan</w:t>
      </w:r>
      <w:r w:rsidRPr="00B95C50">
        <w:rPr>
          <w:rFonts w:cs="Times New Roman"/>
        </w:rPr>
        <w:t xml:space="preserve">čiosios organizacijos veiksmų </w:t>
      </w:r>
      <w:r w:rsidRPr="00B95C50">
        <w:rPr>
          <w:rFonts w:cs="Times New Roman"/>
          <w:lang w:val="it-IT"/>
        </w:rPr>
        <w:t>ar sprendim</w:t>
      </w:r>
      <w:r w:rsidRPr="00B95C50">
        <w:rPr>
          <w:rFonts w:cs="Times New Roman"/>
        </w:rPr>
        <w:t>ų, tačiau VPĮ nenustatyta pareiga perkančiajai organizacijai raštu informuoti tiekėjus arba paskelbti apie jos veiksmus ar sprendimus, taikomi Civiliniame kodekse nustatyti ieš</w:t>
      </w:r>
      <w:r w:rsidRPr="00B95C50">
        <w:rPr>
          <w:rFonts w:cs="Times New Roman"/>
          <w:lang w:val="pt-PT"/>
        </w:rPr>
        <w:t>kinio parei</w:t>
      </w:r>
      <w:r w:rsidRPr="00B95C50">
        <w:rPr>
          <w:rFonts w:cs="Times New Roman"/>
        </w:rPr>
        <w:t>š</w:t>
      </w:r>
      <w:r w:rsidRPr="00B95C50">
        <w:rPr>
          <w:rFonts w:cs="Times New Roman"/>
          <w:lang w:val="nl-NL"/>
        </w:rPr>
        <w:t xml:space="preserve">kimo senaties terminai. </w:t>
      </w:r>
      <w:r w:rsidRPr="00B95C50">
        <w:rPr>
          <w:rFonts w:cs="Times New Roman"/>
        </w:rPr>
        <w:t>Š</w:t>
      </w:r>
      <w:r w:rsidRPr="00B95C50">
        <w:rPr>
          <w:rFonts w:cs="Times New Roman"/>
          <w:lang w:val="pt-PT"/>
        </w:rPr>
        <w:t>ios dalies nuostatos netaikomos</w:t>
      </w:r>
      <w:r w:rsidRPr="00B95C50">
        <w:rPr>
          <w:rFonts w:cs="Times New Roman"/>
        </w:rPr>
        <w:t xml:space="preserve">, kai ieškinys teikiamas </w:t>
      </w:r>
      <w:r w:rsidRPr="00B95C50">
        <w:rPr>
          <w:rFonts w:cs="Times New Roman"/>
          <w:lang w:val="nl-NL"/>
        </w:rPr>
        <w:t>perkan</w:t>
      </w:r>
      <w:r w:rsidRPr="00B95C50">
        <w:rPr>
          <w:rFonts w:cs="Times New Roman"/>
        </w:rPr>
        <w:t>čiajai organizacija i nepagrįstai nutraukus pirkimo sutartį dė</w:t>
      </w:r>
      <w:r w:rsidRPr="00B95C50">
        <w:rPr>
          <w:rFonts w:cs="Times New Roman"/>
          <w:lang w:val="es-ES_tradnl"/>
        </w:rPr>
        <w:t>l esminio pirkimo sutarties pa</w:t>
      </w:r>
      <w:r w:rsidRPr="00B95C50">
        <w:rPr>
          <w:rFonts w:cs="Times New Roman"/>
        </w:rPr>
        <w:t>žeidimo.</w:t>
      </w:r>
    </w:p>
    <w:p w14:paraId="41521543" w14:textId="77777777" w:rsidR="003170DA" w:rsidRPr="00B95C50" w:rsidRDefault="003170DA" w:rsidP="00260070">
      <w:pPr>
        <w:pStyle w:val="Body2"/>
        <w:spacing w:after="0"/>
        <w:rPr>
          <w:rFonts w:cs="Times New Roman"/>
        </w:rPr>
      </w:pPr>
      <w:r w:rsidRPr="00B95C50">
        <w:rPr>
          <w:rFonts w:cs="Times New Roman"/>
        </w:rPr>
        <w:tab/>
        <w:t>16.9. Tiekėjas, pateikę</w:t>
      </w:r>
      <w:r w:rsidRPr="00B95C50">
        <w:rPr>
          <w:rFonts w:cs="Times New Roman"/>
          <w:lang w:val="pt-PT"/>
        </w:rPr>
        <w:t>s pra</w:t>
      </w:r>
      <w:r w:rsidRPr="00B95C50">
        <w:rPr>
          <w:rFonts w:cs="Times New Roman"/>
        </w:rPr>
        <w:t xml:space="preserve">šymą </w:t>
      </w:r>
      <w:r w:rsidRPr="00B95C50">
        <w:rPr>
          <w:rFonts w:cs="Times New Roman"/>
          <w:lang w:val="fr-FR"/>
        </w:rPr>
        <w:t>ar parei</w:t>
      </w:r>
      <w:r w:rsidRPr="00B95C50">
        <w:rPr>
          <w:rFonts w:cs="Times New Roman"/>
        </w:rPr>
        <w:t>škę</w:t>
      </w:r>
      <w:r w:rsidRPr="00B95C50">
        <w:rPr>
          <w:rFonts w:cs="Times New Roman"/>
          <w:lang w:val="nl-NL"/>
        </w:rPr>
        <w:t>s ie</w:t>
      </w:r>
      <w:r w:rsidRPr="00B95C50">
        <w:rPr>
          <w:rFonts w:cs="Times New Roman"/>
        </w:rPr>
        <w:t xml:space="preserve">škinį </w:t>
      </w:r>
      <w:r w:rsidRPr="00B95C50">
        <w:rPr>
          <w:rFonts w:cs="Times New Roman"/>
          <w:lang w:val="it-IT"/>
        </w:rPr>
        <w:t>teismui, privalo ne v</w:t>
      </w:r>
      <w:r w:rsidRPr="00B95C50">
        <w:rPr>
          <w:rFonts w:cs="Times New Roman"/>
        </w:rPr>
        <w:t>ė</w:t>
      </w:r>
      <w:r w:rsidRPr="00B95C50">
        <w:rPr>
          <w:rFonts w:cs="Times New Roman"/>
          <w:lang w:val="de-DE"/>
        </w:rPr>
        <w:t>liau kaip per 3 darbo dienas pateikti perkan</w:t>
      </w:r>
      <w:r w:rsidRPr="00B95C50">
        <w:rPr>
          <w:rFonts w:cs="Times New Roman"/>
        </w:rPr>
        <w:t>čiajai organizacijai prašymo ar ieškinio kopiją su gavimo teisme įrodymais.</w:t>
      </w:r>
    </w:p>
    <w:p w14:paraId="41521544" w14:textId="77777777" w:rsidR="003170DA" w:rsidRPr="00B95C50" w:rsidRDefault="003170DA" w:rsidP="00260070">
      <w:pPr>
        <w:pStyle w:val="Body2"/>
        <w:spacing w:after="0"/>
        <w:rPr>
          <w:rFonts w:cs="Times New Roman"/>
        </w:rPr>
      </w:pPr>
      <w:r w:rsidRPr="00B95C50">
        <w:rPr>
          <w:rFonts w:cs="Times New Roman"/>
        </w:rPr>
        <w:tab/>
        <w:t>16.10. Perkančioji organizacija, gavusi tiekė</w:t>
      </w:r>
      <w:r w:rsidRPr="00B95C50">
        <w:rPr>
          <w:rFonts w:cs="Times New Roman"/>
          <w:lang w:val="pt-PT"/>
        </w:rPr>
        <w:t>jo pra</w:t>
      </w:r>
      <w:r w:rsidRPr="00B95C50">
        <w:rPr>
          <w:rFonts w:cs="Times New Roman"/>
        </w:rPr>
        <w:t>šymo ar ieškinio teismui kopiją</w:t>
      </w:r>
      <w:r w:rsidRPr="00B95C50">
        <w:rPr>
          <w:rFonts w:cs="Times New Roman"/>
          <w:lang w:val="it-IT"/>
        </w:rPr>
        <w:t>, negali sudaryti pirkimo sutarties ar preliminariosios sutarties, kol nesibaig</w:t>
      </w:r>
      <w:r w:rsidRPr="00B95C50">
        <w:rPr>
          <w:rFonts w:cs="Times New Roman"/>
        </w:rPr>
        <w:t xml:space="preserve">ė </w:t>
      </w:r>
      <w:r w:rsidRPr="00B95C50">
        <w:rPr>
          <w:rFonts w:cs="Times New Roman"/>
          <w:lang w:val="pt-PT"/>
        </w:rPr>
        <w:t>atid</w:t>
      </w:r>
      <w:r w:rsidRPr="00B95C50">
        <w:rPr>
          <w:rFonts w:cs="Times New Roman"/>
        </w:rPr>
        <w:t>ė</w:t>
      </w:r>
      <w:r w:rsidRPr="00B95C50">
        <w:rPr>
          <w:rFonts w:cs="Times New Roman"/>
          <w:lang w:val="pt-PT"/>
        </w:rPr>
        <w:t xml:space="preserve">jimo terminas ar </w:t>
      </w:r>
      <w:r w:rsidRPr="00B95C50">
        <w:rPr>
          <w:rFonts w:cs="Times New Roman"/>
        </w:rPr>
        <w:t>VPĮ 103 straipsnio 2 dalyje, 105 straipsnio 2 dalies 3 punkte ir 105 straipsnio 3 dalies 3 punkte nurodyti terminai ir kol perkančioji organizacija negavo teismo praneš</w:t>
      </w:r>
      <w:r w:rsidRPr="00B95C50">
        <w:rPr>
          <w:rFonts w:cs="Times New Roman"/>
          <w:lang w:val="it-IT"/>
        </w:rPr>
        <w:t>imo apie:</w:t>
      </w:r>
    </w:p>
    <w:p w14:paraId="41521545" w14:textId="77777777" w:rsidR="003170DA" w:rsidRPr="00B95C50" w:rsidRDefault="003170DA" w:rsidP="00260070">
      <w:pPr>
        <w:pStyle w:val="Body2"/>
        <w:spacing w:after="0"/>
        <w:rPr>
          <w:rFonts w:cs="Times New Roman"/>
        </w:rPr>
      </w:pPr>
      <w:r w:rsidRPr="00B95C50">
        <w:rPr>
          <w:rFonts w:cs="Times New Roman"/>
        </w:rPr>
        <w:tab/>
        <w:t>16.10.1. motyvuotą teismo nutartį, kuria atsisakoma priimti ieškinį;</w:t>
      </w:r>
    </w:p>
    <w:p w14:paraId="41521546" w14:textId="77777777" w:rsidR="003170DA" w:rsidRPr="00B95C50" w:rsidRDefault="003170DA" w:rsidP="00260070">
      <w:pPr>
        <w:pStyle w:val="Body2"/>
        <w:spacing w:after="0"/>
        <w:rPr>
          <w:rFonts w:cs="Times New Roman"/>
        </w:rPr>
      </w:pPr>
      <w:r w:rsidRPr="00B95C50">
        <w:rPr>
          <w:rFonts w:cs="Times New Roman"/>
        </w:rPr>
        <w:tab/>
        <w:t>16.10.2. motyvuotą teismo nutartį dė</w:t>
      </w:r>
      <w:r w:rsidRPr="00B95C50">
        <w:rPr>
          <w:rFonts w:cs="Times New Roman"/>
          <w:lang w:val="nl-NL"/>
        </w:rPr>
        <w:t>l tiek</w:t>
      </w:r>
      <w:r w:rsidRPr="00B95C50">
        <w:rPr>
          <w:rFonts w:cs="Times New Roman"/>
        </w:rPr>
        <w:t>ė</w:t>
      </w:r>
      <w:r w:rsidRPr="00B95C50">
        <w:rPr>
          <w:rFonts w:cs="Times New Roman"/>
          <w:lang w:val="pt-PT"/>
        </w:rPr>
        <w:t>jo pra</w:t>
      </w:r>
      <w:r w:rsidRPr="00B95C50">
        <w:rPr>
          <w:rFonts w:cs="Times New Roman"/>
        </w:rPr>
        <w:t>šymo taikyti laikiną</w:t>
      </w:r>
      <w:r w:rsidRPr="00B95C50">
        <w:rPr>
          <w:rFonts w:cs="Times New Roman"/>
          <w:lang w:val="es-ES_tradnl"/>
        </w:rPr>
        <w:t xml:space="preserve">sias apsaugos priemones atmetimo, kai </w:t>
      </w:r>
      <w:r w:rsidRPr="00B95C50">
        <w:rPr>
          <w:rFonts w:cs="Times New Roman"/>
        </w:rPr>
        <w:t>š</w:t>
      </w:r>
      <w:r w:rsidRPr="00B95C50">
        <w:rPr>
          <w:rFonts w:cs="Times New Roman"/>
          <w:lang w:val="pt-PT"/>
        </w:rPr>
        <w:t>is pra</w:t>
      </w:r>
      <w:r w:rsidRPr="00B95C50">
        <w:rPr>
          <w:rFonts w:cs="Times New Roman"/>
        </w:rPr>
        <w:t>šymas teisme buvo gautas iki ieš</w:t>
      </w:r>
      <w:r w:rsidRPr="00B95C50">
        <w:rPr>
          <w:rFonts w:cs="Times New Roman"/>
          <w:lang w:val="pt-PT"/>
        </w:rPr>
        <w:t>kinio parei</w:t>
      </w:r>
      <w:r w:rsidRPr="00B95C50">
        <w:rPr>
          <w:rFonts w:cs="Times New Roman"/>
        </w:rPr>
        <w:t>škimo;</w:t>
      </w:r>
    </w:p>
    <w:p w14:paraId="41521547" w14:textId="77777777" w:rsidR="003170DA" w:rsidRPr="00B95C50" w:rsidRDefault="003170DA" w:rsidP="00260070">
      <w:pPr>
        <w:pStyle w:val="Body2"/>
        <w:spacing w:after="0"/>
        <w:rPr>
          <w:rFonts w:cs="Times New Roman"/>
        </w:rPr>
      </w:pPr>
      <w:r w:rsidRPr="00B95C50">
        <w:rPr>
          <w:rFonts w:cs="Times New Roman"/>
        </w:rPr>
        <w:tab/>
        <w:t xml:space="preserve">16.10.3. teismo rezoliuciją priimti ieškinį netaikant laikinųjų </w:t>
      </w:r>
      <w:r w:rsidRPr="00B95C50">
        <w:rPr>
          <w:rFonts w:cs="Times New Roman"/>
          <w:lang w:val="es-ES_tradnl"/>
        </w:rPr>
        <w:t>apsaugos priemoni</w:t>
      </w:r>
      <w:r w:rsidRPr="00B95C50">
        <w:rPr>
          <w:rFonts w:cs="Times New Roman"/>
        </w:rPr>
        <w:t>ų.</w:t>
      </w:r>
    </w:p>
    <w:p w14:paraId="41521548" w14:textId="77777777" w:rsidR="003170DA" w:rsidRPr="00B95C50" w:rsidRDefault="003170DA" w:rsidP="00260070">
      <w:pPr>
        <w:pStyle w:val="Body2"/>
        <w:spacing w:after="0"/>
        <w:rPr>
          <w:rFonts w:cs="Times New Roman"/>
        </w:rPr>
      </w:pPr>
      <w:r w:rsidRPr="00B95C50">
        <w:rPr>
          <w:rFonts w:cs="Times New Roman"/>
        </w:rPr>
        <w:tab/>
        <w:t>16.11. Jeigu dė</w:t>
      </w:r>
      <w:r w:rsidRPr="00B95C50">
        <w:rPr>
          <w:rFonts w:cs="Times New Roman"/>
          <w:lang w:val="nl-NL"/>
        </w:rPr>
        <w:t>l tiek</w:t>
      </w:r>
      <w:r w:rsidRPr="00B95C50">
        <w:rPr>
          <w:rFonts w:cs="Times New Roman"/>
        </w:rPr>
        <w:t>ė</w:t>
      </w:r>
      <w:r w:rsidRPr="00B95C50">
        <w:rPr>
          <w:rFonts w:cs="Times New Roman"/>
          <w:lang w:val="pt-PT"/>
        </w:rPr>
        <w:t>jo pra</w:t>
      </w:r>
      <w:r w:rsidRPr="00B95C50">
        <w:rPr>
          <w:rFonts w:cs="Times New Roman"/>
        </w:rPr>
        <w:t>š</w:t>
      </w:r>
      <w:r w:rsidRPr="00B95C50">
        <w:rPr>
          <w:rFonts w:cs="Times New Roman"/>
          <w:lang w:val="pt-PT"/>
        </w:rPr>
        <w:t>ymo pateikimo ar ie</w:t>
      </w:r>
      <w:r w:rsidRPr="00B95C50">
        <w:rPr>
          <w:rFonts w:cs="Times New Roman"/>
        </w:rPr>
        <w:t>š</w:t>
      </w:r>
      <w:r w:rsidRPr="00B95C50">
        <w:rPr>
          <w:rFonts w:cs="Times New Roman"/>
          <w:lang w:val="pt-PT"/>
        </w:rPr>
        <w:t>kinio parei</w:t>
      </w:r>
      <w:r w:rsidRPr="00B95C50">
        <w:rPr>
          <w:rFonts w:cs="Times New Roman"/>
        </w:rPr>
        <w:t>š</w:t>
      </w:r>
      <w:r w:rsidRPr="00B95C50">
        <w:rPr>
          <w:rFonts w:cs="Times New Roman"/>
          <w:lang w:val="it-IT"/>
        </w:rPr>
        <w:t>kimo teismui prat</w:t>
      </w:r>
      <w:r w:rsidRPr="00B95C50">
        <w:rPr>
          <w:rFonts w:cs="Times New Roman"/>
        </w:rPr>
        <w:t>ę</w:t>
      </w:r>
      <w:r w:rsidRPr="00B95C50">
        <w:rPr>
          <w:rFonts w:cs="Times New Roman"/>
          <w:lang w:val="it-IT"/>
        </w:rPr>
        <w:t>siami anks</w:t>
      </w:r>
      <w:r w:rsidRPr="00B95C50">
        <w:rPr>
          <w:rFonts w:cs="Times New Roman"/>
        </w:rPr>
        <w:t>č</w:t>
      </w:r>
      <w:r w:rsidRPr="00B95C50">
        <w:rPr>
          <w:rFonts w:cs="Times New Roman"/>
          <w:lang w:val="fr-FR"/>
        </w:rPr>
        <w:t>iau tiek</w:t>
      </w:r>
      <w:r w:rsidRPr="00B95C50">
        <w:rPr>
          <w:rFonts w:cs="Times New Roman"/>
        </w:rPr>
        <w:t>ė</w:t>
      </w:r>
      <w:r w:rsidRPr="00B95C50">
        <w:rPr>
          <w:rFonts w:cs="Times New Roman"/>
          <w:lang w:val="pt-PT"/>
        </w:rPr>
        <w:t>jams prane</w:t>
      </w:r>
      <w:r w:rsidRPr="00B95C50">
        <w:rPr>
          <w:rFonts w:cs="Times New Roman"/>
        </w:rPr>
        <w:t>šti pirkimo procedūrų terminai, apie tai perkančioji organizacija išsiunč</w:t>
      </w:r>
      <w:r w:rsidRPr="00B95C50">
        <w:rPr>
          <w:rFonts w:cs="Times New Roman"/>
          <w:lang w:val="nl-NL"/>
        </w:rPr>
        <w:t>ia tiek</w:t>
      </w:r>
      <w:r w:rsidRPr="00B95C50">
        <w:rPr>
          <w:rFonts w:cs="Times New Roman"/>
        </w:rPr>
        <w:t>ė</w:t>
      </w:r>
      <w:r w:rsidRPr="00B95C50">
        <w:rPr>
          <w:rFonts w:cs="Times New Roman"/>
          <w:lang w:val="pt-PT"/>
        </w:rPr>
        <w:t>jams prane</w:t>
      </w:r>
      <w:r w:rsidRPr="00B95C50">
        <w:rPr>
          <w:rFonts w:cs="Times New Roman"/>
        </w:rPr>
        <w:t>š</w:t>
      </w:r>
      <w:r w:rsidRPr="00B95C50">
        <w:rPr>
          <w:rFonts w:cs="Times New Roman"/>
          <w:lang w:val="de-DE"/>
        </w:rPr>
        <w:t>imus ir nurodo termin</w:t>
      </w:r>
      <w:r w:rsidRPr="00B95C50">
        <w:rPr>
          <w:rFonts w:cs="Times New Roman"/>
        </w:rPr>
        <w:t xml:space="preserve">ų </w:t>
      </w:r>
      <w:r w:rsidRPr="00B95C50">
        <w:rPr>
          <w:rFonts w:cs="Times New Roman"/>
          <w:lang w:val="it-IT"/>
        </w:rPr>
        <w:t>prat</w:t>
      </w:r>
      <w:r w:rsidRPr="00B95C50">
        <w:rPr>
          <w:rFonts w:cs="Times New Roman"/>
        </w:rPr>
        <w:t>ę</w:t>
      </w:r>
      <w:r w:rsidRPr="00B95C50">
        <w:rPr>
          <w:rFonts w:cs="Times New Roman"/>
          <w:lang w:val="it-IT"/>
        </w:rPr>
        <w:t>simo prie</w:t>
      </w:r>
      <w:r w:rsidRPr="00B95C50">
        <w:rPr>
          <w:rFonts w:cs="Times New Roman"/>
        </w:rPr>
        <w:t>žastis.</w:t>
      </w:r>
    </w:p>
    <w:p w14:paraId="41521549" w14:textId="77777777" w:rsidR="003170DA" w:rsidRPr="00B95C50" w:rsidRDefault="003170DA" w:rsidP="00260070">
      <w:pPr>
        <w:pStyle w:val="Body2"/>
        <w:spacing w:after="0"/>
        <w:rPr>
          <w:rFonts w:cs="Times New Roman"/>
        </w:rPr>
      </w:pPr>
      <w:r w:rsidRPr="00B95C50">
        <w:rPr>
          <w:rFonts w:cs="Times New Roman"/>
        </w:rPr>
        <w:tab/>
        <w:t>16.12. Perkančioji organizacija, suž</w:t>
      </w:r>
      <w:r w:rsidRPr="00B95C50">
        <w:rPr>
          <w:rFonts w:cs="Times New Roman"/>
          <w:lang w:val="it-IT"/>
        </w:rPr>
        <w:t>inojusi apie teismo sprendim</w:t>
      </w:r>
      <w:r w:rsidRPr="00B95C50">
        <w:rPr>
          <w:rFonts w:cs="Times New Roman"/>
        </w:rPr>
        <w:t>ą dė</w:t>
      </w:r>
      <w:r w:rsidRPr="00B95C50">
        <w:rPr>
          <w:rFonts w:cs="Times New Roman"/>
          <w:lang w:val="nl-NL"/>
        </w:rPr>
        <w:t>l tiek</w:t>
      </w:r>
      <w:r w:rsidRPr="00B95C50">
        <w:rPr>
          <w:rFonts w:cs="Times New Roman"/>
        </w:rPr>
        <w:t>ė</w:t>
      </w:r>
      <w:r w:rsidRPr="00B95C50">
        <w:rPr>
          <w:rFonts w:cs="Times New Roman"/>
          <w:lang w:val="pt-PT"/>
        </w:rPr>
        <w:t>jo pra</w:t>
      </w:r>
      <w:r w:rsidRPr="00B95C50">
        <w:rPr>
          <w:rFonts w:cs="Times New Roman"/>
        </w:rPr>
        <w:t>šymo ar ieš</w:t>
      </w:r>
      <w:r w:rsidRPr="00B95C50">
        <w:rPr>
          <w:rFonts w:cs="Times New Roman"/>
          <w:lang w:val="it-IT"/>
        </w:rPr>
        <w:t>kinio, ne v</w:t>
      </w:r>
      <w:r w:rsidRPr="00B95C50">
        <w:rPr>
          <w:rFonts w:cs="Times New Roman"/>
        </w:rPr>
        <w:t>ė</w:t>
      </w:r>
      <w:r w:rsidRPr="00B95C50">
        <w:rPr>
          <w:rFonts w:cs="Times New Roman"/>
          <w:lang w:val="de-DE"/>
        </w:rPr>
        <w:t>liau kaip per 3 darbo dienas ra</w:t>
      </w:r>
      <w:r w:rsidRPr="00B95C50">
        <w:rPr>
          <w:rFonts w:cs="Times New Roman"/>
        </w:rPr>
        <w:t>štu informuoja suinteresuotus kandidatus ir suinteresuotus dalyvius apie teismo priimtus sprendimus.</w:t>
      </w:r>
    </w:p>
    <w:p w14:paraId="4152154A" w14:textId="77777777" w:rsidR="003170DA" w:rsidRPr="00B95C50" w:rsidRDefault="003170DA" w:rsidP="00605CF4">
      <w:pPr>
        <w:pStyle w:val="Heading1"/>
        <w:spacing w:before="240" w:after="240"/>
        <w:rPr>
          <w:b/>
          <w:sz w:val="22"/>
        </w:rPr>
      </w:pPr>
      <w:bookmarkStart w:id="44" w:name="_Toc490665155"/>
      <w:r w:rsidRPr="00B95C50">
        <w:rPr>
          <w:b/>
          <w:sz w:val="22"/>
        </w:rPr>
        <w:t>PIRKIMO SUTARTIES PASIRAŠYMAS IR SĄLYGOS</w:t>
      </w:r>
      <w:bookmarkEnd w:id="44"/>
    </w:p>
    <w:p w14:paraId="4152154B" w14:textId="77777777" w:rsidR="003170DA" w:rsidRPr="00B95C50" w:rsidRDefault="003170DA" w:rsidP="00260070">
      <w:pPr>
        <w:pStyle w:val="Body2"/>
        <w:spacing w:after="0"/>
        <w:rPr>
          <w:rFonts w:cs="Times New Roman"/>
        </w:rPr>
      </w:pPr>
      <w:r w:rsidRPr="00B95C50">
        <w:rPr>
          <w:rFonts w:cs="Times New Roman"/>
        </w:rPr>
        <w:tab/>
        <w:t xml:space="preserve">17.1. </w:t>
      </w:r>
      <w:r w:rsidRPr="00B95C50">
        <w:rPr>
          <w:rFonts w:cs="Times New Roman"/>
          <w:lang w:val="sv-SE"/>
        </w:rPr>
        <w:t>Perkan</w:t>
      </w:r>
      <w:r w:rsidRPr="00B95C50">
        <w:rPr>
          <w:rFonts w:cs="Times New Roman"/>
        </w:rPr>
        <w:t xml:space="preserve">čioji organizacija sudaryti pirkimo sutartį raštu kviečia tą dalyvį, kurio pasiūlymas pripažintas laimėjusiu, kartu jam nurodomas laikas, iki kada reikia atvykti sudaryti pirkimo sutarties. </w:t>
      </w:r>
    </w:p>
    <w:bookmarkEnd w:id="14"/>
    <w:p w14:paraId="4152154C" w14:textId="0D4963AB" w:rsidR="000E05E5" w:rsidRPr="00B95C50" w:rsidRDefault="00B2745B" w:rsidP="000B4CC1">
      <w:pPr>
        <w:ind w:firstLine="1296"/>
        <w:jc w:val="both"/>
        <w:textAlignment w:val="center"/>
        <w:rPr>
          <w:rFonts w:eastAsia="Times New Roman"/>
          <w:color w:val="000000"/>
          <w:sz w:val="22"/>
          <w:szCs w:val="22"/>
          <w:bdr w:val="none" w:sz="0" w:space="0" w:color="auto"/>
        </w:rPr>
      </w:pPr>
      <w:r w:rsidRPr="00B95C50">
        <w:rPr>
          <w:sz w:val="22"/>
          <w:szCs w:val="22"/>
          <w:lang w:val="lt-LT"/>
        </w:rPr>
        <w:t xml:space="preserve">17.2. Taikomos </w:t>
      </w:r>
      <w:r w:rsidR="000E05E5" w:rsidRPr="00B95C50">
        <w:rPr>
          <w:sz w:val="22"/>
          <w:szCs w:val="22"/>
          <w:lang w:val="lt-LT"/>
        </w:rPr>
        <w:t xml:space="preserve">Viešųjų prkimų tarnybos direktoriaus </w:t>
      </w:r>
      <w:r w:rsidR="000B4CC1" w:rsidRPr="00B95C50">
        <w:rPr>
          <w:bCs/>
          <w:color w:val="000000"/>
          <w:sz w:val="22"/>
          <w:szCs w:val="22"/>
          <w:lang w:val="lt-LT"/>
        </w:rPr>
        <w:t>2024 m. vasario 8 d. įsakymu Nr. 1S-19</w:t>
      </w:r>
      <w:r w:rsidR="000B4CC1" w:rsidRPr="00B95C50">
        <w:rPr>
          <w:rFonts w:eastAsia="Times New Roman"/>
          <w:color w:val="000000"/>
          <w:sz w:val="22"/>
          <w:szCs w:val="22"/>
          <w:bdr w:val="none" w:sz="0" w:space="0" w:color="auto"/>
        </w:rPr>
        <w:t xml:space="preserve"> </w:t>
      </w:r>
      <w:r w:rsidR="00466A7A">
        <w:rPr>
          <w:rFonts w:eastAsia="Times New Roman"/>
          <w:color w:val="000000"/>
          <w:sz w:val="22"/>
          <w:szCs w:val="22"/>
          <w:bdr w:val="none" w:sz="0" w:space="0" w:color="auto"/>
        </w:rPr>
        <w:t xml:space="preserve"> (Viešųjų pirkimų tarnybos direktoriaus 2025 m. balandžio 17 d. įsakymo Nr. IS-51 redakcija) </w:t>
      </w:r>
      <w:r w:rsidR="000B4CC1" w:rsidRPr="00B95C50">
        <w:rPr>
          <w:rFonts w:eastAsia="Times New Roman"/>
          <w:color w:val="000000"/>
          <w:sz w:val="22"/>
          <w:szCs w:val="22"/>
          <w:bdr w:val="none" w:sz="0" w:space="0" w:color="auto"/>
        </w:rPr>
        <w:t>„</w:t>
      </w:r>
      <w:r w:rsidR="000B4CC1" w:rsidRPr="00B95C50">
        <w:rPr>
          <w:bCs/>
          <w:color w:val="000000"/>
          <w:sz w:val="22"/>
          <w:szCs w:val="22"/>
          <w:lang w:val="lt-LT"/>
        </w:rPr>
        <w:t>Dėl prekių viešojo pirkimo–pardavimo sutarties tipinių sąlygų patvirtinimo“ patvirtintos</w:t>
      </w:r>
      <w:r w:rsidR="000E05E5" w:rsidRPr="00B95C50">
        <w:rPr>
          <w:sz w:val="22"/>
          <w:szCs w:val="22"/>
          <w:shd w:val="clear" w:color="auto" w:fill="FFFFFF"/>
        </w:rPr>
        <w:t xml:space="preserve"> Prekių viešojo pirkimo–pardavimo sutarties specialiosios sąlygos</w:t>
      </w:r>
      <w:r w:rsidR="000E05E5" w:rsidRPr="00B95C50">
        <w:rPr>
          <w:sz w:val="22"/>
          <w:szCs w:val="22"/>
          <w:lang w:val="lt-LT"/>
        </w:rPr>
        <w:t xml:space="preserve"> (2 priedas) ir p</w:t>
      </w:r>
      <w:r w:rsidR="000E05E5" w:rsidRPr="00B95C50">
        <w:rPr>
          <w:sz w:val="22"/>
          <w:szCs w:val="22"/>
          <w:shd w:val="clear" w:color="auto" w:fill="FFFFFF"/>
        </w:rPr>
        <w:t>rekių viešojo pirkimo–pardavimo sutarties bendrosios sąlygos</w:t>
      </w:r>
      <w:r w:rsidR="000E05E5" w:rsidRPr="00B95C50">
        <w:rPr>
          <w:sz w:val="22"/>
          <w:szCs w:val="22"/>
          <w:lang w:val="lt-LT"/>
        </w:rPr>
        <w:t xml:space="preserve"> (</w:t>
      </w:r>
      <w:r w:rsidR="000B4CC1" w:rsidRPr="00B95C50">
        <w:rPr>
          <w:sz w:val="22"/>
          <w:szCs w:val="22"/>
          <w:lang w:val="lt-LT"/>
        </w:rPr>
        <w:t>3</w:t>
      </w:r>
      <w:r w:rsidR="000E05E5" w:rsidRPr="00B95C50">
        <w:rPr>
          <w:sz w:val="22"/>
          <w:szCs w:val="22"/>
          <w:lang w:val="lt-LT"/>
        </w:rPr>
        <w:t xml:space="preserve"> priedas).</w:t>
      </w:r>
    </w:p>
    <w:p w14:paraId="4152154D" w14:textId="72AFB32E" w:rsidR="00B2745B" w:rsidRPr="00B95C50" w:rsidRDefault="00B2745B" w:rsidP="00260070">
      <w:pPr>
        <w:pStyle w:val="BodyTextIndent"/>
        <w:pBdr>
          <w:bottom w:val="single" w:sz="12" w:space="1" w:color="auto"/>
        </w:pBdr>
        <w:spacing w:after="0"/>
        <w:ind w:left="0" w:firstLine="1296"/>
        <w:jc w:val="both"/>
        <w:rPr>
          <w:bCs/>
          <w:i/>
          <w:sz w:val="22"/>
          <w:szCs w:val="22"/>
        </w:rPr>
      </w:pPr>
      <w:r w:rsidRPr="00B95C50">
        <w:rPr>
          <w:sz w:val="22"/>
          <w:szCs w:val="22"/>
        </w:rPr>
        <w:t xml:space="preserve">17.3. </w:t>
      </w:r>
      <w:r w:rsidRPr="00B95C50">
        <w:rPr>
          <w:bCs/>
          <w:sz w:val="22"/>
          <w:szCs w:val="22"/>
        </w:rPr>
        <w:t xml:space="preserve">Taikoma kainodara – </w:t>
      </w:r>
      <w:r w:rsidR="002F10F6" w:rsidRPr="00B95C50">
        <w:rPr>
          <w:bCs/>
          <w:color w:val="000000"/>
          <w:sz w:val="22"/>
          <w:szCs w:val="22"/>
          <w:lang w:val="lt-LT"/>
        </w:rPr>
        <w:t>fiksuota</w:t>
      </w:r>
      <w:r w:rsidR="007A17BC" w:rsidRPr="00B95C50">
        <w:rPr>
          <w:bCs/>
          <w:color w:val="000000"/>
          <w:sz w:val="22"/>
          <w:szCs w:val="22"/>
          <w:lang w:val="lt-LT"/>
        </w:rPr>
        <w:t>s įkainis</w:t>
      </w:r>
      <w:r w:rsidR="000A384B" w:rsidRPr="00B95C50">
        <w:rPr>
          <w:bCs/>
          <w:color w:val="000000"/>
          <w:sz w:val="22"/>
          <w:szCs w:val="22"/>
          <w:lang w:val="lt-LT"/>
        </w:rPr>
        <w:t>.</w:t>
      </w:r>
    </w:p>
    <w:p w14:paraId="4152154E" w14:textId="07179521" w:rsidR="003170DA" w:rsidRDefault="003170DA" w:rsidP="00692FC6">
      <w:pPr>
        <w:pStyle w:val="Body2"/>
        <w:spacing w:after="0"/>
        <w:rPr>
          <w:rFonts w:cs="Times New Roman"/>
          <w:i/>
        </w:rPr>
      </w:pPr>
      <w:r w:rsidRPr="00B95C50">
        <w:rPr>
          <w:rFonts w:cs="Times New Roman"/>
          <w:i/>
        </w:rPr>
        <w:t xml:space="preserve">                 Pirkimo dokumentai parengti vadovaujantis Lietuvos Respublikos Viešųjų pirkimų įstatymu ir galioja tiek, kiek neprieštarauja įstatymui. Visais atvejais pirmenybė teikiama Viešųjų pirkimų įstatymo normoms.</w:t>
      </w:r>
    </w:p>
    <w:p w14:paraId="2EF2D73D" w14:textId="77777777" w:rsidR="00384CC1" w:rsidRDefault="00384CC1" w:rsidP="00692FC6">
      <w:pPr>
        <w:pStyle w:val="Body2"/>
        <w:spacing w:after="0"/>
        <w:rPr>
          <w:rFonts w:cs="Times New Roman"/>
          <w:i/>
        </w:rPr>
      </w:pPr>
    </w:p>
    <w:p w14:paraId="3538152E" w14:textId="77777777" w:rsidR="00384CC1" w:rsidRDefault="00384CC1" w:rsidP="00692FC6">
      <w:pPr>
        <w:pStyle w:val="Body2"/>
        <w:spacing w:after="0"/>
        <w:rPr>
          <w:rFonts w:cs="Times New Roman"/>
          <w:i/>
        </w:rPr>
      </w:pPr>
    </w:p>
    <w:sectPr w:rsidR="00384CC1" w:rsidSect="00E56775">
      <w:pgSz w:w="11900" w:h="16840"/>
      <w:pgMar w:top="568" w:right="567" w:bottom="709"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3B1BB7" w14:textId="77777777" w:rsidR="00B7170A" w:rsidRDefault="00B7170A" w:rsidP="006670D4">
      <w:r>
        <w:separator/>
      </w:r>
    </w:p>
  </w:endnote>
  <w:endnote w:type="continuationSeparator" w:id="0">
    <w:p w14:paraId="2D67889E" w14:textId="77777777" w:rsidR="00B7170A" w:rsidRDefault="00B7170A" w:rsidP="0066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451708" w14:textId="77777777" w:rsidR="00B7170A" w:rsidRDefault="00B7170A" w:rsidP="006670D4">
      <w:r>
        <w:separator/>
      </w:r>
    </w:p>
  </w:footnote>
  <w:footnote w:type="continuationSeparator" w:id="0">
    <w:p w14:paraId="2552DF55" w14:textId="77777777" w:rsidR="00B7170A" w:rsidRDefault="00B7170A" w:rsidP="006670D4">
      <w:r>
        <w:continuationSeparator/>
      </w:r>
    </w:p>
  </w:footnote>
  <w:footnote w:id="1">
    <w:p w14:paraId="415215D6" w14:textId="77777777" w:rsidR="00384CC1" w:rsidRPr="00DB70D6" w:rsidRDefault="00384CC1" w:rsidP="007537D5">
      <w:pPr>
        <w:pStyle w:val="FootnoteText"/>
        <w:spacing w:after="0"/>
        <w:rPr>
          <w:rFonts w:eastAsia="Yu Mincho"/>
          <w:i/>
          <w:iCs/>
        </w:rPr>
      </w:pPr>
      <w:r w:rsidRPr="00C54A7B">
        <w:rPr>
          <w:rStyle w:val="FootnoteReference"/>
          <w:rFonts w:eastAsia="Yu Mincho"/>
          <w:i/>
          <w:iCs/>
        </w:rPr>
        <w:footnoteRef/>
      </w:r>
      <w:r w:rsidRPr="00C54A7B">
        <w:rPr>
          <w:rFonts w:eastAsia="Yu Mincho"/>
          <w:i/>
          <w:iCs/>
        </w:rPr>
        <w:t xml:space="preserve"> </w:t>
      </w:r>
      <w:r w:rsidRPr="00DB70D6">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5215D7" w14:textId="77777777" w:rsidR="00384CC1" w:rsidRPr="00DB70D6" w:rsidRDefault="00384CC1" w:rsidP="007537D5">
      <w:pPr>
        <w:pStyle w:val="FootnoteText"/>
        <w:numPr>
          <w:ilvl w:val="0"/>
          <w:numId w:val="16"/>
        </w:numPr>
        <w:pBdr>
          <w:top w:val="nil"/>
          <w:left w:val="nil"/>
          <w:bottom w:val="nil"/>
          <w:right w:val="nil"/>
          <w:between w:val="nil"/>
          <w:bar w:val="nil"/>
        </w:pBdr>
        <w:spacing w:after="0"/>
        <w:jc w:val="left"/>
        <w:rPr>
          <w:rFonts w:eastAsia="Yu Mincho"/>
          <w:i/>
          <w:iCs/>
        </w:rPr>
      </w:pPr>
      <w:r w:rsidRPr="00DB70D6">
        <w:rPr>
          <w:rFonts w:eastAsia="Yu Mincho"/>
          <w:i/>
          <w:iCs/>
        </w:rPr>
        <w:t xml:space="preserve">priesaikos deklaracija; </w:t>
      </w:r>
    </w:p>
    <w:p w14:paraId="415215D8" w14:textId="77777777" w:rsidR="00384CC1" w:rsidRDefault="00384CC1" w:rsidP="009A78AE">
      <w:pPr>
        <w:pStyle w:val="FootnoteText"/>
        <w:numPr>
          <w:ilvl w:val="0"/>
          <w:numId w:val="16"/>
        </w:numPr>
        <w:pBdr>
          <w:top w:val="nil"/>
          <w:left w:val="nil"/>
          <w:bottom w:val="nil"/>
          <w:right w:val="nil"/>
          <w:between w:val="nil"/>
          <w:bar w:val="nil"/>
        </w:pBdr>
        <w:spacing w:after="0"/>
        <w:rPr>
          <w:rFonts w:ascii="Calibri" w:eastAsia="Yu Mincho" w:hAnsi="Calibri" w:cs="Arial"/>
        </w:rPr>
      </w:pPr>
      <w:r w:rsidRPr="00DB70D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3B14E1A"/>
    <w:multiLevelType w:val="multilevel"/>
    <w:tmpl w:val="DD1AAA20"/>
    <w:lvl w:ilvl="0">
      <w:start w:val="1"/>
      <w:numFmt w:val="decimal"/>
      <w:lvlText w:val="%1."/>
      <w:lvlJc w:val="left"/>
      <w:pPr>
        <w:ind w:left="502" w:hanging="360"/>
      </w:pPr>
      <w:rPr>
        <w:b/>
        <w:u w:val="none"/>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40265F9"/>
    <w:multiLevelType w:val="multilevel"/>
    <w:tmpl w:val="C3DEC62C"/>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720" w:hanging="360"/>
      </w:pPr>
      <w:rPr>
        <w:rFonts w:hint="default"/>
        <w:b/>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6" w15:restartNumberingAfterBreak="0">
    <w:nsid w:val="04AD1EBD"/>
    <w:multiLevelType w:val="hybridMultilevel"/>
    <w:tmpl w:val="BAFCD44E"/>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E12001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F72231"/>
    <w:multiLevelType w:val="hybridMultilevel"/>
    <w:tmpl w:val="7598D46C"/>
    <w:lvl w:ilvl="0" w:tplc="A71C7E8E">
      <w:start w:val="1"/>
      <w:numFmt w:val="lowerLetter"/>
      <w:lvlText w:val="%1)"/>
      <w:lvlJc w:val="left"/>
      <w:pPr>
        <w:ind w:left="1999" w:hanging="360"/>
      </w:pPr>
      <w:rPr>
        <w:rFonts w:hint="default"/>
        <w:b/>
      </w:rPr>
    </w:lvl>
    <w:lvl w:ilvl="1" w:tplc="04270019" w:tentative="1">
      <w:start w:val="1"/>
      <w:numFmt w:val="lowerLetter"/>
      <w:lvlText w:val="%2."/>
      <w:lvlJc w:val="left"/>
      <w:pPr>
        <w:ind w:left="2719" w:hanging="360"/>
      </w:pPr>
    </w:lvl>
    <w:lvl w:ilvl="2" w:tplc="0427001B" w:tentative="1">
      <w:start w:val="1"/>
      <w:numFmt w:val="lowerRoman"/>
      <w:lvlText w:val="%3."/>
      <w:lvlJc w:val="right"/>
      <w:pPr>
        <w:ind w:left="3439" w:hanging="180"/>
      </w:pPr>
    </w:lvl>
    <w:lvl w:ilvl="3" w:tplc="0427000F" w:tentative="1">
      <w:start w:val="1"/>
      <w:numFmt w:val="decimal"/>
      <w:lvlText w:val="%4."/>
      <w:lvlJc w:val="left"/>
      <w:pPr>
        <w:ind w:left="4159" w:hanging="360"/>
      </w:pPr>
    </w:lvl>
    <w:lvl w:ilvl="4" w:tplc="04270019" w:tentative="1">
      <w:start w:val="1"/>
      <w:numFmt w:val="lowerLetter"/>
      <w:lvlText w:val="%5."/>
      <w:lvlJc w:val="left"/>
      <w:pPr>
        <w:ind w:left="4879" w:hanging="360"/>
      </w:pPr>
    </w:lvl>
    <w:lvl w:ilvl="5" w:tplc="0427001B" w:tentative="1">
      <w:start w:val="1"/>
      <w:numFmt w:val="lowerRoman"/>
      <w:lvlText w:val="%6."/>
      <w:lvlJc w:val="right"/>
      <w:pPr>
        <w:ind w:left="5599" w:hanging="180"/>
      </w:pPr>
    </w:lvl>
    <w:lvl w:ilvl="6" w:tplc="0427000F" w:tentative="1">
      <w:start w:val="1"/>
      <w:numFmt w:val="decimal"/>
      <w:lvlText w:val="%7."/>
      <w:lvlJc w:val="left"/>
      <w:pPr>
        <w:ind w:left="6319" w:hanging="360"/>
      </w:pPr>
    </w:lvl>
    <w:lvl w:ilvl="7" w:tplc="04270019" w:tentative="1">
      <w:start w:val="1"/>
      <w:numFmt w:val="lowerLetter"/>
      <w:lvlText w:val="%8."/>
      <w:lvlJc w:val="left"/>
      <w:pPr>
        <w:ind w:left="7039" w:hanging="360"/>
      </w:pPr>
    </w:lvl>
    <w:lvl w:ilvl="8" w:tplc="0427001B" w:tentative="1">
      <w:start w:val="1"/>
      <w:numFmt w:val="lowerRoman"/>
      <w:lvlText w:val="%9."/>
      <w:lvlJc w:val="right"/>
      <w:pPr>
        <w:ind w:left="7759" w:hanging="180"/>
      </w:pPr>
    </w:lvl>
  </w:abstractNum>
  <w:abstractNum w:abstractNumId="10" w15:restartNumberingAfterBreak="0">
    <w:nsid w:val="147C7B36"/>
    <w:multiLevelType w:val="hybridMultilevel"/>
    <w:tmpl w:val="4C8AB470"/>
    <w:lvl w:ilvl="0" w:tplc="9EE2EF1A">
      <w:start w:val="1"/>
      <w:numFmt w:val="decimal"/>
      <w:lvlText w:val="%1."/>
      <w:lvlJc w:val="left"/>
      <w:pPr>
        <w:ind w:left="1498" w:hanging="93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15:restartNumberingAfterBreak="0">
    <w:nsid w:val="28A86D11"/>
    <w:multiLevelType w:val="hybridMultilevel"/>
    <w:tmpl w:val="3C587208"/>
    <w:lvl w:ilvl="0" w:tplc="4B740C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D0428DF"/>
    <w:multiLevelType w:val="multilevel"/>
    <w:tmpl w:val="B2DEA418"/>
    <w:lvl w:ilvl="0">
      <w:start w:val="2"/>
      <w:numFmt w:val="decimal"/>
      <w:lvlText w:val="%1."/>
      <w:lvlJc w:val="left"/>
      <w:pPr>
        <w:ind w:left="360" w:hanging="360"/>
      </w:pPr>
      <w:rPr>
        <w:rFonts w:hint="default"/>
        <w:b w:val="0"/>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52C6FCA"/>
    <w:multiLevelType w:val="hybridMultilevel"/>
    <w:tmpl w:val="63C4D72A"/>
    <w:lvl w:ilvl="0" w:tplc="AA88D25A">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16" w15:restartNumberingAfterBreak="0">
    <w:nsid w:val="475E121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1913F9"/>
    <w:multiLevelType w:val="hybridMultilevel"/>
    <w:tmpl w:val="733C5658"/>
    <w:lvl w:ilvl="0" w:tplc="01B6E0D8">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083118"/>
    <w:multiLevelType w:val="hybridMultilevel"/>
    <w:tmpl w:val="55DA1214"/>
    <w:lvl w:ilvl="0" w:tplc="B0543AC8">
      <w:start w:val="1"/>
      <w:numFmt w:val="lowerLetter"/>
      <w:lvlText w:val="%1)"/>
      <w:lvlJc w:val="left"/>
      <w:pPr>
        <w:ind w:left="491" w:hanging="360"/>
      </w:pPr>
      <w:rPr>
        <w:rFonts w:eastAsiaTheme="minorEastAsia" w:hint="default"/>
        <w:color w:val="auto"/>
      </w:rPr>
    </w:lvl>
    <w:lvl w:ilvl="1" w:tplc="04270019" w:tentative="1">
      <w:start w:val="1"/>
      <w:numFmt w:val="lowerLetter"/>
      <w:lvlText w:val="%2."/>
      <w:lvlJc w:val="left"/>
      <w:pPr>
        <w:ind w:left="1211" w:hanging="360"/>
      </w:pPr>
    </w:lvl>
    <w:lvl w:ilvl="2" w:tplc="0427001B" w:tentative="1">
      <w:start w:val="1"/>
      <w:numFmt w:val="lowerRoman"/>
      <w:lvlText w:val="%3."/>
      <w:lvlJc w:val="right"/>
      <w:pPr>
        <w:ind w:left="1931" w:hanging="180"/>
      </w:pPr>
    </w:lvl>
    <w:lvl w:ilvl="3" w:tplc="0427000F" w:tentative="1">
      <w:start w:val="1"/>
      <w:numFmt w:val="decimal"/>
      <w:lvlText w:val="%4."/>
      <w:lvlJc w:val="left"/>
      <w:pPr>
        <w:ind w:left="2651" w:hanging="360"/>
      </w:pPr>
    </w:lvl>
    <w:lvl w:ilvl="4" w:tplc="04270019" w:tentative="1">
      <w:start w:val="1"/>
      <w:numFmt w:val="lowerLetter"/>
      <w:lvlText w:val="%5."/>
      <w:lvlJc w:val="left"/>
      <w:pPr>
        <w:ind w:left="3371" w:hanging="360"/>
      </w:pPr>
    </w:lvl>
    <w:lvl w:ilvl="5" w:tplc="0427001B" w:tentative="1">
      <w:start w:val="1"/>
      <w:numFmt w:val="lowerRoman"/>
      <w:lvlText w:val="%6."/>
      <w:lvlJc w:val="right"/>
      <w:pPr>
        <w:ind w:left="4091" w:hanging="180"/>
      </w:pPr>
    </w:lvl>
    <w:lvl w:ilvl="6" w:tplc="0427000F" w:tentative="1">
      <w:start w:val="1"/>
      <w:numFmt w:val="decimal"/>
      <w:lvlText w:val="%7."/>
      <w:lvlJc w:val="left"/>
      <w:pPr>
        <w:ind w:left="4811" w:hanging="360"/>
      </w:pPr>
    </w:lvl>
    <w:lvl w:ilvl="7" w:tplc="04270019" w:tentative="1">
      <w:start w:val="1"/>
      <w:numFmt w:val="lowerLetter"/>
      <w:lvlText w:val="%8."/>
      <w:lvlJc w:val="left"/>
      <w:pPr>
        <w:ind w:left="5531" w:hanging="360"/>
      </w:pPr>
    </w:lvl>
    <w:lvl w:ilvl="8" w:tplc="0427001B" w:tentative="1">
      <w:start w:val="1"/>
      <w:numFmt w:val="lowerRoman"/>
      <w:lvlText w:val="%9."/>
      <w:lvlJc w:val="right"/>
      <w:pPr>
        <w:ind w:left="6251"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C85CDC"/>
    <w:multiLevelType w:val="multilevel"/>
    <w:tmpl w:val="41E693CC"/>
    <w:lvl w:ilvl="0">
      <w:start w:val="1"/>
      <w:numFmt w:val="decimal"/>
      <w:lvlText w:val="%1."/>
      <w:lvlJc w:val="left"/>
      <w:pPr>
        <w:ind w:left="360" w:hanging="360"/>
      </w:pPr>
    </w:lvl>
    <w:lvl w:ilvl="1">
      <w:start w:val="1"/>
      <w:numFmt w:val="decimal"/>
      <w:pStyle w:val="1papunktis"/>
      <w:lvlText w:val="%1.%2."/>
      <w:lvlJc w:val="left"/>
      <w:pPr>
        <w:ind w:left="574"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CD78E1"/>
    <w:multiLevelType w:val="hybridMultilevel"/>
    <w:tmpl w:val="CEAC56EC"/>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D9236EF"/>
    <w:multiLevelType w:val="hybridMultilevel"/>
    <w:tmpl w:val="70CA73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96D0B68"/>
    <w:multiLevelType w:val="multilevel"/>
    <w:tmpl w:val="33E093AE"/>
    <w:lvl w:ilvl="0">
      <w:start w:val="1"/>
      <w:numFmt w:val="decimal"/>
      <w:pStyle w:val="Heading1"/>
      <w:suff w:val="space"/>
      <w:lvlText w:val="%1."/>
      <w:lvlJc w:val="left"/>
      <w:pPr>
        <w:ind w:left="2417"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0" w15:restartNumberingAfterBreak="0">
    <w:nsid w:val="7C7D129D"/>
    <w:multiLevelType w:val="multilevel"/>
    <w:tmpl w:val="1130B35A"/>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0"/>
  </w:num>
  <w:num w:numId="4">
    <w:abstractNumId w:val="2"/>
  </w:num>
  <w:num w:numId="5">
    <w:abstractNumId w:val="6"/>
  </w:num>
  <w:num w:numId="6">
    <w:abstractNumId w:val="25"/>
  </w:num>
  <w:num w:numId="7">
    <w:abstractNumId w:val="28"/>
  </w:num>
  <w:num w:numId="8">
    <w:abstractNumId w:val="8"/>
  </w:num>
  <w:num w:numId="9">
    <w:abstractNumId w:val="16"/>
  </w:num>
  <w:num w:numId="10">
    <w:abstractNumId w:val="18"/>
  </w:num>
  <w:num w:numId="11">
    <w:abstractNumId w:val="26"/>
  </w:num>
  <w:num w:numId="12">
    <w:abstractNumId w:val="23"/>
  </w:num>
  <w:num w:numId="13">
    <w:abstractNumId w:val="14"/>
  </w:num>
  <w:num w:numId="14">
    <w:abstractNumId w:val="20"/>
  </w:num>
  <w:num w:numId="15">
    <w:abstractNumId w:val="3"/>
  </w:num>
  <w:num w:numId="16">
    <w:abstractNumId w:val="22"/>
  </w:num>
  <w:num w:numId="17">
    <w:abstractNumId w:val="24"/>
  </w:num>
  <w:num w:numId="18">
    <w:abstractNumId w:val="1"/>
  </w:num>
  <w:num w:numId="19">
    <w:abstractNumId w:val="7"/>
  </w:num>
  <w:num w:numId="20">
    <w:abstractNumId w:val="17"/>
  </w:num>
  <w:num w:numId="21">
    <w:abstractNumId w:val="15"/>
  </w:num>
  <w:num w:numId="22">
    <w:abstractNumId w:val="19"/>
  </w:num>
  <w:num w:numId="23">
    <w:abstractNumId w:val="21"/>
  </w:num>
  <w:num w:numId="24">
    <w:abstractNumId w:val="4"/>
  </w:num>
  <w:num w:numId="25">
    <w:abstractNumId w:val="10"/>
  </w:num>
  <w:num w:numId="26">
    <w:abstractNumId w:val="9"/>
  </w:num>
  <w:num w:numId="27">
    <w:abstractNumId w:val="11"/>
  </w:num>
  <w:num w:numId="28">
    <w:abstractNumId w:val="27"/>
  </w:num>
  <w:num w:numId="29">
    <w:abstractNumId w:val="30"/>
  </w:num>
  <w:num w:numId="30">
    <w:abstractNumId w:val="12"/>
  </w:num>
  <w:num w:numId="31">
    <w:abstractNumId w:val="5"/>
  </w:num>
  <w:num w:numId="32">
    <w:abstractNumId w:val="29"/>
    <w:lvlOverride w:ilvl="0">
      <w:startOverride w:val="16"/>
    </w:lvlOverride>
  </w:num>
  <w:num w:numId="33">
    <w:abstractNumId w:val="29"/>
    <w:lvlOverride w:ilvl="0">
      <w:startOverride w:val="12"/>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hideSpellingError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602"/>
    <w:rsid w:val="0000405C"/>
    <w:rsid w:val="000040A2"/>
    <w:rsid w:val="0000747B"/>
    <w:rsid w:val="000076E6"/>
    <w:rsid w:val="0001070A"/>
    <w:rsid w:val="000115E0"/>
    <w:rsid w:val="00011CD8"/>
    <w:rsid w:val="0001302C"/>
    <w:rsid w:val="000200BF"/>
    <w:rsid w:val="0002171D"/>
    <w:rsid w:val="000218CF"/>
    <w:rsid w:val="000219D5"/>
    <w:rsid w:val="000222BB"/>
    <w:rsid w:val="00027B57"/>
    <w:rsid w:val="00030AEF"/>
    <w:rsid w:val="00034141"/>
    <w:rsid w:val="00036568"/>
    <w:rsid w:val="0003768C"/>
    <w:rsid w:val="00042379"/>
    <w:rsid w:val="00044261"/>
    <w:rsid w:val="0004652A"/>
    <w:rsid w:val="00047744"/>
    <w:rsid w:val="0005434D"/>
    <w:rsid w:val="000569FB"/>
    <w:rsid w:val="00063821"/>
    <w:rsid w:val="00065D8B"/>
    <w:rsid w:val="00066183"/>
    <w:rsid w:val="00066A75"/>
    <w:rsid w:val="00070083"/>
    <w:rsid w:val="000703BC"/>
    <w:rsid w:val="00073650"/>
    <w:rsid w:val="00081D54"/>
    <w:rsid w:val="00082CFF"/>
    <w:rsid w:val="00084D43"/>
    <w:rsid w:val="00090BA0"/>
    <w:rsid w:val="0009270B"/>
    <w:rsid w:val="00093E98"/>
    <w:rsid w:val="00094132"/>
    <w:rsid w:val="00095D8A"/>
    <w:rsid w:val="000A0509"/>
    <w:rsid w:val="000A384B"/>
    <w:rsid w:val="000A4439"/>
    <w:rsid w:val="000A5B41"/>
    <w:rsid w:val="000A6306"/>
    <w:rsid w:val="000A6377"/>
    <w:rsid w:val="000A67A0"/>
    <w:rsid w:val="000A788D"/>
    <w:rsid w:val="000A78BE"/>
    <w:rsid w:val="000B271E"/>
    <w:rsid w:val="000B3007"/>
    <w:rsid w:val="000B4CC1"/>
    <w:rsid w:val="000B56DB"/>
    <w:rsid w:val="000B637D"/>
    <w:rsid w:val="000B6796"/>
    <w:rsid w:val="000C0AC3"/>
    <w:rsid w:val="000C11AC"/>
    <w:rsid w:val="000C218F"/>
    <w:rsid w:val="000C30C0"/>
    <w:rsid w:val="000C3341"/>
    <w:rsid w:val="000C4159"/>
    <w:rsid w:val="000D3012"/>
    <w:rsid w:val="000D357A"/>
    <w:rsid w:val="000D3E17"/>
    <w:rsid w:val="000D4298"/>
    <w:rsid w:val="000D42C7"/>
    <w:rsid w:val="000D455D"/>
    <w:rsid w:val="000D47F6"/>
    <w:rsid w:val="000D5257"/>
    <w:rsid w:val="000D5A27"/>
    <w:rsid w:val="000D76B0"/>
    <w:rsid w:val="000D7D9F"/>
    <w:rsid w:val="000E05E5"/>
    <w:rsid w:val="000E0CA7"/>
    <w:rsid w:val="000E377E"/>
    <w:rsid w:val="000E41D4"/>
    <w:rsid w:val="000E5B38"/>
    <w:rsid w:val="000E7201"/>
    <w:rsid w:val="000F16A9"/>
    <w:rsid w:val="000F1D1A"/>
    <w:rsid w:val="000F2C80"/>
    <w:rsid w:val="000F51B0"/>
    <w:rsid w:val="000F63B1"/>
    <w:rsid w:val="000F66B3"/>
    <w:rsid w:val="000F6991"/>
    <w:rsid w:val="0010022E"/>
    <w:rsid w:val="00100A67"/>
    <w:rsid w:val="001026FD"/>
    <w:rsid w:val="00103F25"/>
    <w:rsid w:val="00105B11"/>
    <w:rsid w:val="00105F3C"/>
    <w:rsid w:val="001065AC"/>
    <w:rsid w:val="0010699D"/>
    <w:rsid w:val="00107B71"/>
    <w:rsid w:val="00110796"/>
    <w:rsid w:val="0011106D"/>
    <w:rsid w:val="00111992"/>
    <w:rsid w:val="00111D67"/>
    <w:rsid w:val="00112E1A"/>
    <w:rsid w:val="001142CB"/>
    <w:rsid w:val="00117891"/>
    <w:rsid w:val="00117D37"/>
    <w:rsid w:val="00117DFF"/>
    <w:rsid w:val="0012117D"/>
    <w:rsid w:val="00121A9C"/>
    <w:rsid w:val="00124966"/>
    <w:rsid w:val="00124CAC"/>
    <w:rsid w:val="00132F99"/>
    <w:rsid w:val="00136CC9"/>
    <w:rsid w:val="001372C6"/>
    <w:rsid w:val="001373D2"/>
    <w:rsid w:val="00137734"/>
    <w:rsid w:val="00137F00"/>
    <w:rsid w:val="00141C0F"/>
    <w:rsid w:val="00143088"/>
    <w:rsid w:val="00143435"/>
    <w:rsid w:val="00143A1A"/>
    <w:rsid w:val="00144665"/>
    <w:rsid w:val="00145262"/>
    <w:rsid w:val="00147581"/>
    <w:rsid w:val="00150E34"/>
    <w:rsid w:val="0015307C"/>
    <w:rsid w:val="0015441F"/>
    <w:rsid w:val="00166664"/>
    <w:rsid w:val="00166E48"/>
    <w:rsid w:val="00167A78"/>
    <w:rsid w:val="00170AFF"/>
    <w:rsid w:val="00171971"/>
    <w:rsid w:val="00175232"/>
    <w:rsid w:val="00175344"/>
    <w:rsid w:val="0017601D"/>
    <w:rsid w:val="00176FD6"/>
    <w:rsid w:val="00177FEF"/>
    <w:rsid w:val="00185A0F"/>
    <w:rsid w:val="00187D75"/>
    <w:rsid w:val="00192A5F"/>
    <w:rsid w:val="00193FA1"/>
    <w:rsid w:val="00194CAF"/>
    <w:rsid w:val="001A000F"/>
    <w:rsid w:val="001A07ED"/>
    <w:rsid w:val="001A3009"/>
    <w:rsid w:val="001A3FE3"/>
    <w:rsid w:val="001A57D1"/>
    <w:rsid w:val="001A5B3F"/>
    <w:rsid w:val="001A772A"/>
    <w:rsid w:val="001B20F5"/>
    <w:rsid w:val="001B29E3"/>
    <w:rsid w:val="001B679F"/>
    <w:rsid w:val="001B70F2"/>
    <w:rsid w:val="001C1CB6"/>
    <w:rsid w:val="001C7E9C"/>
    <w:rsid w:val="001D5742"/>
    <w:rsid w:val="001D66AA"/>
    <w:rsid w:val="001D6866"/>
    <w:rsid w:val="001D6B90"/>
    <w:rsid w:val="001E051B"/>
    <w:rsid w:val="001E088D"/>
    <w:rsid w:val="001E13F3"/>
    <w:rsid w:val="001E1610"/>
    <w:rsid w:val="001E42D1"/>
    <w:rsid w:val="001E59D5"/>
    <w:rsid w:val="001F3813"/>
    <w:rsid w:val="00203B70"/>
    <w:rsid w:val="0020710E"/>
    <w:rsid w:val="0020735C"/>
    <w:rsid w:val="00211597"/>
    <w:rsid w:val="00211B9C"/>
    <w:rsid w:val="00211F9F"/>
    <w:rsid w:val="002120D5"/>
    <w:rsid w:val="002170CB"/>
    <w:rsid w:val="00221DD7"/>
    <w:rsid w:val="002226EE"/>
    <w:rsid w:val="00224333"/>
    <w:rsid w:val="00227824"/>
    <w:rsid w:val="00230FEB"/>
    <w:rsid w:val="00235C04"/>
    <w:rsid w:val="002374C3"/>
    <w:rsid w:val="00237CFC"/>
    <w:rsid w:val="00237E54"/>
    <w:rsid w:val="002412AD"/>
    <w:rsid w:val="0024242E"/>
    <w:rsid w:val="00242EDA"/>
    <w:rsid w:val="00244E32"/>
    <w:rsid w:val="002460EA"/>
    <w:rsid w:val="002505FD"/>
    <w:rsid w:val="00250A48"/>
    <w:rsid w:val="00255AA4"/>
    <w:rsid w:val="00255F2C"/>
    <w:rsid w:val="00260070"/>
    <w:rsid w:val="0026307E"/>
    <w:rsid w:val="00265735"/>
    <w:rsid w:val="00271449"/>
    <w:rsid w:val="0027359A"/>
    <w:rsid w:val="002834DC"/>
    <w:rsid w:val="002835D0"/>
    <w:rsid w:val="00284C66"/>
    <w:rsid w:val="00285742"/>
    <w:rsid w:val="00286F0B"/>
    <w:rsid w:val="00287139"/>
    <w:rsid w:val="00290756"/>
    <w:rsid w:val="00290ACF"/>
    <w:rsid w:val="00292C14"/>
    <w:rsid w:val="00294115"/>
    <w:rsid w:val="002A04B5"/>
    <w:rsid w:val="002A1085"/>
    <w:rsid w:val="002A31C1"/>
    <w:rsid w:val="002A3FA0"/>
    <w:rsid w:val="002A487B"/>
    <w:rsid w:val="002A7670"/>
    <w:rsid w:val="002A7E74"/>
    <w:rsid w:val="002A7EF0"/>
    <w:rsid w:val="002B1564"/>
    <w:rsid w:val="002B1B6D"/>
    <w:rsid w:val="002B253C"/>
    <w:rsid w:val="002B52EC"/>
    <w:rsid w:val="002C2869"/>
    <w:rsid w:val="002C2B25"/>
    <w:rsid w:val="002C46D4"/>
    <w:rsid w:val="002C4B72"/>
    <w:rsid w:val="002C4BF2"/>
    <w:rsid w:val="002C52A8"/>
    <w:rsid w:val="002C5EA1"/>
    <w:rsid w:val="002D0DD9"/>
    <w:rsid w:val="002D3CAE"/>
    <w:rsid w:val="002D5733"/>
    <w:rsid w:val="002D7398"/>
    <w:rsid w:val="002E1749"/>
    <w:rsid w:val="002E1D53"/>
    <w:rsid w:val="002E2D7A"/>
    <w:rsid w:val="002E6D23"/>
    <w:rsid w:val="002E6E2A"/>
    <w:rsid w:val="002F07EC"/>
    <w:rsid w:val="002F10F6"/>
    <w:rsid w:val="002F1754"/>
    <w:rsid w:val="002F202E"/>
    <w:rsid w:val="002F2D81"/>
    <w:rsid w:val="002F48B6"/>
    <w:rsid w:val="002F68FB"/>
    <w:rsid w:val="002F6B9A"/>
    <w:rsid w:val="002F76C9"/>
    <w:rsid w:val="0030385F"/>
    <w:rsid w:val="00305B83"/>
    <w:rsid w:val="0030600F"/>
    <w:rsid w:val="00311A3E"/>
    <w:rsid w:val="0031233A"/>
    <w:rsid w:val="003170DA"/>
    <w:rsid w:val="00324184"/>
    <w:rsid w:val="00326154"/>
    <w:rsid w:val="003271F8"/>
    <w:rsid w:val="003339FA"/>
    <w:rsid w:val="00335418"/>
    <w:rsid w:val="00342049"/>
    <w:rsid w:val="00345CAE"/>
    <w:rsid w:val="00347245"/>
    <w:rsid w:val="003507C3"/>
    <w:rsid w:val="00355A16"/>
    <w:rsid w:val="00357FBA"/>
    <w:rsid w:val="00360C54"/>
    <w:rsid w:val="00363A42"/>
    <w:rsid w:val="0036564F"/>
    <w:rsid w:val="0037023E"/>
    <w:rsid w:val="0037252C"/>
    <w:rsid w:val="00373D38"/>
    <w:rsid w:val="0037757D"/>
    <w:rsid w:val="00381FF7"/>
    <w:rsid w:val="0038214A"/>
    <w:rsid w:val="00383BF3"/>
    <w:rsid w:val="00384B36"/>
    <w:rsid w:val="00384CC1"/>
    <w:rsid w:val="00385EB2"/>
    <w:rsid w:val="00386091"/>
    <w:rsid w:val="00386899"/>
    <w:rsid w:val="0039071F"/>
    <w:rsid w:val="00391028"/>
    <w:rsid w:val="003923C4"/>
    <w:rsid w:val="003932B8"/>
    <w:rsid w:val="003936DB"/>
    <w:rsid w:val="0039415A"/>
    <w:rsid w:val="003941E2"/>
    <w:rsid w:val="00394669"/>
    <w:rsid w:val="00395474"/>
    <w:rsid w:val="00396DCF"/>
    <w:rsid w:val="00397DEF"/>
    <w:rsid w:val="003A1758"/>
    <w:rsid w:val="003A2A96"/>
    <w:rsid w:val="003A3431"/>
    <w:rsid w:val="003A4D1A"/>
    <w:rsid w:val="003A70EC"/>
    <w:rsid w:val="003B0979"/>
    <w:rsid w:val="003B16A8"/>
    <w:rsid w:val="003B209E"/>
    <w:rsid w:val="003B5548"/>
    <w:rsid w:val="003B5B33"/>
    <w:rsid w:val="003B73A4"/>
    <w:rsid w:val="003B7B54"/>
    <w:rsid w:val="003B7FA7"/>
    <w:rsid w:val="003C1E5C"/>
    <w:rsid w:val="003C2E27"/>
    <w:rsid w:val="003C3E85"/>
    <w:rsid w:val="003C5235"/>
    <w:rsid w:val="003C55D7"/>
    <w:rsid w:val="003C624F"/>
    <w:rsid w:val="003C6379"/>
    <w:rsid w:val="003D1151"/>
    <w:rsid w:val="003D1EED"/>
    <w:rsid w:val="003D3C96"/>
    <w:rsid w:val="003D50A5"/>
    <w:rsid w:val="003D5A9A"/>
    <w:rsid w:val="003E201F"/>
    <w:rsid w:val="003E23A0"/>
    <w:rsid w:val="003E2946"/>
    <w:rsid w:val="003E3B4D"/>
    <w:rsid w:val="003E4519"/>
    <w:rsid w:val="003E4614"/>
    <w:rsid w:val="003E60D4"/>
    <w:rsid w:val="003E620E"/>
    <w:rsid w:val="003F1127"/>
    <w:rsid w:val="003F3491"/>
    <w:rsid w:val="003F38B2"/>
    <w:rsid w:val="003F5159"/>
    <w:rsid w:val="004010B4"/>
    <w:rsid w:val="004034E9"/>
    <w:rsid w:val="004044C1"/>
    <w:rsid w:val="0040463B"/>
    <w:rsid w:val="00404DC5"/>
    <w:rsid w:val="00407DE6"/>
    <w:rsid w:val="00407FF6"/>
    <w:rsid w:val="004109C0"/>
    <w:rsid w:val="00410AD9"/>
    <w:rsid w:val="00412257"/>
    <w:rsid w:val="0041680E"/>
    <w:rsid w:val="0041747A"/>
    <w:rsid w:val="00420500"/>
    <w:rsid w:val="00421711"/>
    <w:rsid w:val="00422262"/>
    <w:rsid w:val="00423222"/>
    <w:rsid w:val="00423BAD"/>
    <w:rsid w:val="004259C6"/>
    <w:rsid w:val="0042733A"/>
    <w:rsid w:val="00427BA7"/>
    <w:rsid w:val="00427EE1"/>
    <w:rsid w:val="004304F3"/>
    <w:rsid w:val="00434D65"/>
    <w:rsid w:val="00436C3F"/>
    <w:rsid w:val="004374A1"/>
    <w:rsid w:val="00437FB5"/>
    <w:rsid w:val="00441A54"/>
    <w:rsid w:val="0044200A"/>
    <w:rsid w:val="00442FC3"/>
    <w:rsid w:val="004437F3"/>
    <w:rsid w:val="0044518B"/>
    <w:rsid w:val="004464F0"/>
    <w:rsid w:val="0044706F"/>
    <w:rsid w:val="00456F8F"/>
    <w:rsid w:val="00457D4D"/>
    <w:rsid w:val="004612D9"/>
    <w:rsid w:val="00463BB3"/>
    <w:rsid w:val="00466025"/>
    <w:rsid w:val="00466A7A"/>
    <w:rsid w:val="00472547"/>
    <w:rsid w:val="004730B2"/>
    <w:rsid w:val="0047408C"/>
    <w:rsid w:val="004770DE"/>
    <w:rsid w:val="00481804"/>
    <w:rsid w:val="00481A88"/>
    <w:rsid w:val="0048615B"/>
    <w:rsid w:val="004910BB"/>
    <w:rsid w:val="004920AB"/>
    <w:rsid w:val="004958C6"/>
    <w:rsid w:val="004A3BF7"/>
    <w:rsid w:val="004A6C4C"/>
    <w:rsid w:val="004A76B0"/>
    <w:rsid w:val="004A76D9"/>
    <w:rsid w:val="004B10DE"/>
    <w:rsid w:val="004B6BA2"/>
    <w:rsid w:val="004B7AC3"/>
    <w:rsid w:val="004C1B47"/>
    <w:rsid w:val="004C2AC3"/>
    <w:rsid w:val="004C320C"/>
    <w:rsid w:val="004C76D8"/>
    <w:rsid w:val="004D0607"/>
    <w:rsid w:val="004D23CA"/>
    <w:rsid w:val="004D2F47"/>
    <w:rsid w:val="004D52EB"/>
    <w:rsid w:val="004D62AC"/>
    <w:rsid w:val="004E390B"/>
    <w:rsid w:val="004E45A6"/>
    <w:rsid w:val="004E6BBB"/>
    <w:rsid w:val="004E75AD"/>
    <w:rsid w:val="004E7E8E"/>
    <w:rsid w:val="004F1305"/>
    <w:rsid w:val="004F44BE"/>
    <w:rsid w:val="004F508E"/>
    <w:rsid w:val="004F6389"/>
    <w:rsid w:val="0050464E"/>
    <w:rsid w:val="0050636C"/>
    <w:rsid w:val="005121A0"/>
    <w:rsid w:val="00513A8C"/>
    <w:rsid w:val="00513FDD"/>
    <w:rsid w:val="00514587"/>
    <w:rsid w:val="00514C3D"/>
    <w:rsid w:val="00516900"/>
    <w:rsid w:val="005221BA"/>
    <w:rsid w:val="0052777C"/>
    <w:rsid w:val="00530B49"/>
    <w:rsid w:val="0053158D"/>
    <w:rsid w:val="00532264"/>
    <w:rsid w:val="0053275E"/>
    <w:rsid w:val="00532B98"/>
    <w:rsid w:val="0053599B"/>
    <w:rsid w:val="00535F09"/>
    <w:rsid w:val="005416AD"/>
    <w:rsid w:val="00544F68"/>
    <w:rsid w:val="00545998"/>
    <w:rsid w:val="00547CBD"/>
    <w:rsid w:val="00550873"/>
    <w:rsid w:val="00553257"/>
    <w:rsid w:val="00553F34"/>
    <w:rsid w:val="00557FEC"/>
    <w:rsid w:val="005627C9"/>
    <w:rsid w:val="00562893"/>
    <w:rsid w:val="005660D8"/>
    <w:rsid w:val="0056669F"/>
    <w:rsid w:val="00571A97"/>
    <w:rsid w:val="00571EB7"/>
    <w:rsid w:val="00572E05"/>
    <w:rsid w:val="0057321F"/>
    <w:rsid w:val="00575449"/>
    <w:rsid w:val="005755DD"/>
    <w:rsid w:val="00576E4B"/>
    <w:rsid w:val="005842B1"/>
    <w:rsid w:val="00591CDA"/>
    <w:rsid w:val="00592F37"/>
    <w:rsid w:val="005945D4"/>
    <w:rsid w:val="00595D61"/>
    <w:rsid w:val="0059705D"/>
    <w:rsid w:val="00597843"/>
    <w:rsid w:val="005A00D1"/>
    <w:rsid w:val="005A18FC"/>
    <w:rsid w:val="005A46EB"/>
    <w:rsid w:val="005A5643"/>
    <w:rsid w:val="005A6990"/>
    <w:rsid w:val="005B04ED"/>
    <w:rsid w:val="005B330A"/>
    <w:rsid w:val="005B422C"/>
    <w:rsid w:val="005B7F04"/>
    <w:rsid w:val="005C078D"/>
    <w:rsid w:val="005C0ACF"/>
    <w:rsid w:val="005C53E1"/>
    <w:rsid w:val="005C5AC8"/>
    <w:rsid w:val="005C77D1"/>
    <w:rsid w:val="005C78DF"/>
    <w:rsid w:val="005D0D78"/>
    <w:rsid w:val="005D3BB8"/>
    <w:rsid w:val="005D7365"/>
    <w:rsid w:val="005D79CD"/>
    <w:rsid w:val="005E0917"/>
    <w:rsid w:val="005E0FBE"/>
    <w:rsid w:val="005E2EE1"/>
    <w:rsid w:val="005E466F"/>
    <w:rsid w:val="005E47FB"/>
    <w:rsid w:val="005E4B84"/>
    <w:rsid w:val="005E5AFE"/>
    <w:rsid w:val="005F0E62"/>
    <w:rsid w:val="006006D8"/>
    <w:rsid w:val="00601A57"/>
    <w:rsid w:val="00602473"/>
    <w:rsid w:val="006032FE"/>
    <w:rsid w:val="00604A01"/>
    <w:rsid w:val="00604CF6"/>
    <w:rsid w:val="00605CF4"/>
    <w:rsid w:val="00613947"/>
    <w:rsid w:val="00613DFA"/>
    <w:rsid w:val="00615923"/>
    <w:rsid w:val="00617E3C"/>
    <w:rsid w:val="00617F02"/>
    <w:rsid w:val="006216CB"/>
    <w:rsid w:val="00621D75"/>
    <w:rsid w:val="006220DD"/>
    <w:rsid w:val="0062532C"/>
    <w:rsid w:val="00625B1B"/>
    <w:rsid w:val="0062757A"/>
    <w:rsid w:val="00627A16"/>
    <w:rsid w:val="00627F46"/>
    <w:rsid w:val="00630942"/>
    <w:rsid w:val="00631F7B"/>
    <w:rsid w:val="00633370"/>
    <w:rsid w:val="006372CF"/>
    <w:rsid w:val="00640A35"/>
    <w:rsid w:val="00640FBF"/>
    <w:rsid w:val="00654054"/>
    <w:rsid w:val="00654EF4"/>
    <w:rsid w:val="00655637"/>
    <w:rsid w:val="0065643A"/>
    <w:rsid w:val="00660DD8"/>
    <w:rsid w:val="0066323E"/>
    <w:rsid w:val="00666636"/>
    <w:rsid w:val="006670D4"/>
    <w:rsid w:val="00670DDD"/>
    <w:rsid w:val="00673893"/>
    <w:rsid w:val="00674F7B"/>
    <w:rsid w:val="006813FC"/>
    <w:rsid w:val="0068190F"/>
    <w:rsid w:val="00682049"/>
    <w:rsid w:val="006854D1"/>
    <w:rsid w:val="00685FD3"/>
    <w:rsid w:val="00687F76"/>
    <w:rsid w:val="00692FC6"/>
    <w:rsid w:val="0069642F"/>
    <w:rsid w:val="006A060F"/>
    <w:rsid w:val="006A198D"/>
    <w:rsid w:val="006A3E02"/>
    <w:rsid w:val="006A4F39"/>
    <w:rsid w:val="006A5391"/>
    <w:rsid w:val="006A7092"/>
    <w:rsid w:val="006B2E59"/>
    <w:rsid w:val="006B42E4"/>
    <w:rsid w:val="006B5CA6"/>
    <w:rsid w:val="006C20F9"/>
    <w:rsid w:val="006C416C"/>
    <w:rsid w:val="006C637D"/>
    <w:rsid w:val="006D45A9"/>
    <w:rsid w:val="006D68CF"/>
    <w:rsid w:val="006E0214"/>
    <w:rsid w:val="006E0FD4"/>
    <w:rsid w:val="006E1E35"/>
    <w:rsid w:val="006E4BD5"/>
    <w:rsid w:val="006E50DC"/>
    <w:rsid w:val="006E53C6"/>
    <w:rsid w:val="006E6387"/>
    <w:rsid w:val="006E6593"/>
    <w:rsid w:val="006E7BB2"/>
    <w:rsid w:val="006E7D35"/>
    <w:rsid w:val="006F0DC4"/>
    <w:rsid w:val="006F1FB5"/>
    <w:rsid w:val="006F3C0B"/>
    <w:rsid w:val="006F40AB"/>
    <w:rsid w:val="006F428C"/>
    <w:rsid w:val="006F499C"/>
    <w:rsid w:val="006F6D00"/>
    <w:rsid w:val="006F73B8"/>
    <w:rsid w:val="0070045B"/>
    <w:rsid w:val="00700DC1"/>
    <w:rsid w:val="00702FE2"/>
    <w:rsid w:val="00703144"/>
    <w:rsid w:val="0071112A"/>
    <w:rsid w:val="007117F6"/>
    <w:rsid w:val="007155AB"/>
    <w:rsid w:val="0071582E"/>
    <w:rsid w:val="00716E6A"/>
    <w:rsid w:val="00721E20"/>
    <w:rsid w:val="007225C7"/>
    <w:rsid w:val="0072375F"/>
    <w:rsid w:val="00724868"/>
    <w:rsid w:val="00724AF8"/>
    <w:rsid w:val="00730334"/>
    <w:rsid w:val="00731492"/>
    <w:rsid w:val="00732B94"/>
    <w:rsid w:val="00733D14"/>
    <w:rsid w:val="007342FB"/>
    <w:rsid w:val="00735F91"/>
    <w:rsid w:val="007370E7"/>
    <w:rsid w:val="00741D99"/>
    <w:rsid w:val="00742B5F"/>
    <w:rsid w:val="0074525B"/>
    <w:rsid w:val="007471F6"/>
    <w:rsid w:val="00747824"/>
    <w:rsid w:val="00747B89"/>
    <w:rsid w:val="00750C3E"/>
    <w:rsid w:val="007537D5"/>
    <w:rsid w:val="007555EC"/>
    <w:rsid w:val="00756780"/>
    <w:rsid w:val="00765C76"/>
    <w:rsid w:val="00767B31"/>
    <w:rsid w:val="007730B3"/>
    <w:rsid w:val="0077352F"/>
    <w:rsid w:val="00774419"/>
    <w:rsid w:val="00774926"/>
    <w:rsid w:val="007750CB"/>
    <w:rsid w:val="00775E70"/>
    <w:rsid w:val="00776F47"/>
    <w:rsid w:val="007811C9"/>
    <w:rsid w:val="0078169B"/>
    <w:rsid w:val="0078264A"/>
    <w:rsid w:val="00784B64"/>
    <w:rsid w:val="00786511"/>
    <w:rsid w:val="00787103"/>
    <w:rsid w:val="00787C3C"/>
    <w:rsid w:val="007915D2"/>
    <w:rsid w:val="00791607"/>
    <w:rsid w:val="00791AD3"/>
    <w:rsid w:val="00793254"/>
    <w:rsid w:val="0079357B"/>
    <w:rsid w:val="007A130A"/>
    <w:rsid w:val="007A17BC"/>
    <w:rsid w:val="007A339A"/>
    <w:rsid w:val="007A41DD"/>
    <w:rsid w:val="007A452E"/>
    <w:rsid w:val="007A7821"/>
    <w:rsid w:val="007B3CDA"/>
    <w:rsid w:val="007B3D03"/>
    <w:rsid w:val="007B4C9A"/>
    <w:rsid w:val="007B587D"/>
    <w:rsid w:val="007B65E3"/>
    <w:rsid w:val="007B7E12"/>
    <w:rsid w:val="007C1BF4"/>
    <w:rsid w:val="007C5B28"/>
    <w:rsid w:val="007D169A"/>
    <w:rsid w:val="007D283B"/>
    <w:rsid w:val="007D3B7B"/>
    <w:rsid w:val="007D627A"/>
    <w:rsid w:val="007D6CA3"/>
    <w:rsid w:val="007D7BE2"/>
    <w:rsid w:val="007E04E7"/>
    <w:rsid w:val="007E1A9C"/>
    <w:rsid w:val="007E3460"/>
    <w:rsid w:val="007E3ADB"/>
    <w:rsid w:val="007E71EC"/>
    <w:rsid w:val="007F00D7"/>
    <w:rsid w:val="007F2B45"/>
    <w:rsid w:val="007F4C5C"/>
    <w:rsid w:val="00801C54"/>
    <w:rsid w:val="00803524"/>
    <w:rsid w:val="008040D4"/>
    <w:rsid w:val="00804E3F"/>
    <w:rsid w:val="0080569D"/>
    <w:rsid w:val="00805788"/>
    <w:rsid w:val="00807FD4"/>
    <w:rsid w:val="008120F1"/>
    <w:rsid w:val="0081233F"/>
    <w:rsid w:val="008124FC"/>
    <w:rsid w:val="008137F0"/>
    <w:rsid w:val="00813EC1"/>
    <w:rsid w:val="008167D6"/>
    <w:rsid w:val="00821AE3"/>
    <w:rsid w:val="008220D1"/>
    <w:rsid w:val="0082243A"/>
    <w:rsid w:val="008241D8"/>
    <w:rsid w:val="00824A94"/>
    <w:rsid w:val="008271C0"/>
    <w:rsid w:val="00827790"/>
    <w:rsid w:val="00827F50"/>
    <w:rsid w:val="008307EC"/>
    <w:rsid w:val="00831178"/>
    <w:rsid w:val="00843708"/>
    <w:rsid w:val="008448FC"/>
    <w:rsid w:val="008507A3"/>
    <w:rsid w:val="00852FA9"/>
    <w:rsid w:val="00860C0E"/>
    <w:rsid w:val="00862710"/>
    <w:rsid w:val="00863425"/>
    <w:rsid w:val="0086453E"/>
    <w:rsid w:val="008659A7"/>
    <w:rsid w:val="008740BD"/>
    <w:rsid w:val="00874D6A"/>
    <w:rsid w:val="00876AA2"/>
    <w:rsid w:val="00880171"/>
    <w:rsid w:val="00880865"/>
    <w:rsid w:val="00881C4F"/>
    <w:rsid w:val="008847F5"/>
    <w:rsid w:val="0088627D"/>
    <w:rsid w:val="00891B82"/>
    <w:rsid w:val="00892652"/>
    <w:rsid w:val="00892C72"/>
    <w:rsid w:val="00893A62"/>
    <w:rsid w:val="008A22DB"/>
    <w:rsid w:val="008B0CC4"/>
    <w:rsid w:val="008B1831"/>
    <w:rsid w:val="008B746A"/>
    <w:rsid w:val="008B7C3A"/>
    <w:rsid w:val="008C1203"/>
    <w:rsid w:val="008C39D7"/>
    <w:rsid w:val="008C4097"/>
    <w:rsid w:val="008C4925"/>
    <w:rsid w:val="008C6ABA"/>
    <w:rsid w:val="008D1371"/>
    <w:rsid w:val="008D246E"/>
    <w:rsid w:val="008D3531"/>
    <w:rsid w:val="008D4F1C"/>
    <w:rsid w:val="008E029F"/>
    <w:rsid w:val="008E0490"/>
    <w:rsid w:val="008E1462"/>
    <w:rsid w:val="008E4B36"/>
    <w:rsid w:val="008E55C9"/>
    <w:rsid w:val="008E5F66"/>
    <w:rsid w:val="008E61A4"/>
    <w:rsid w:val="008E7832"/>
    <w:rsid w:val="008F1DD0"/>
    <w:rsid w:val="008F20B2"/>
    <w:rsid w:val="008F3C17"/>
    <w:rsid w:val="008F4061"/>
    <w:rsid w:val="008F5BA9"/>
    <w:rsid w:val="008F7222"/>
    <w:rsid w:val="0090163D"/>
    <w:rsid w:val="009022A5"/>
    <w:rsid w:val="009045F7"/>
    <w:rsid w:val="00904BD0"/>
    <w:rsid w:val="00904CA6"/>
    <w:rsid w:val="009056D8"/>
    <w:rsid w:val="00905EB6"/>
    <w:rsid w:val="00906718"/>
    <w:rsid w:val="00911E79"/>
    <w:rsid w:val="009123F8"/>
    <w:rsid w:val="009124F4"/>
    <w:rsid w:val="009136F8"/>
    <w:rsid w:val="00913894"/>
    <w:rsid w:val="00914356"/>
    <w:rsid w:val="009147EC"/>
    <w:rsid w:val="00916CBE"/>
    <w:rsid w:val="00916FF2"/>
    <w:rsid w:val="00917053"/>
    <w:rsid w:val="0091737E"/>
    <w:rsid w:val="00921D66"/>
    <w:rsid w:val="009221C0"/>
    <w:rsid w:val="00924D91"/>
    <w:rsid w:val="009277CB"/>
    <w:rsid w:val="00932636"/>
    <w:rsid w:val="009372DF"/>
    <w:rsid w:val="00937437"/>
    <w:rsid w:val="0094206B"/>
    <w:rsid w:val="009433DB"/>
    <w:rsid w:val="00946770"/>
    <w:rsid w:val="009468E3"/>
    <w:rsid w:val="009503ED"/>
    <w:rsid w:val="009527A6"/>
    <w:rsid w:val="0095529D"/>
    <w:rsid w:val="00956707"/>
    <w:rsid w:val="00960FCF"/>
    <w:rsid w:val="00961670"/>
    <w:rsid w:val="00965EF8"/>
    <w:rsid w:val="00970449"/>
    <w:rsid w:val="009710CC"/>
    <w:rsid w:val="00971A6C"/>
    <w:rsid w:val="00971CA6"/>
    <w:rsid w:val="00972EBD"/>
    <w:rsid w:val="009752C7"/>
    <w:rsid w:val="00975B2D"/>
    <w:rsid w:val="00976CC1"/>
    <w:rsid w:val="00976FEA"/>
    <w:rsid w:val="00980556"/>
    <w:rsid w:val="0098076A"/>
    <w:rsid w:val="00982454"/>
    <w:rsid w:val="0098291A"/>
    <w:rsid w:val="0098433F"/>
    <w:rsid w:val="00984776"/>
    <w:rsid w:val="00986145"/>
    <w:rsid w:val="00990867"/>
    <w:rsid w:val="00990A8A"/>
    <w:rsid w:val="00992838"/>
    <w:rsid w:val="0099370A"/>
    <w:rsid w:val="00994C1E"/>
    <w:rsid w:val="009965EE"/>
    <w:rsid w:val="009A0B8D"/>
    <w:rsid w:val="009A4DE1"/>
    <w:rsid w:val="009A78AE"/>
    <w:rsid w:val="009B0478"/>
    <w:rsid w:val="009B1B2F"/>
    <w:rsid w:val="009B4AFD"/>
    <w:rsid w:val="009B5DCE"/>
    <w:rsid w:val="009B5ED8"/>
    <w:rsid w:val="009C35AF"/>
    <w:rsid w:val="009C38CA"/>
    <w:rsid w:val="009C5990"/>
    <w:rsid w:val="009C6144"/>
    <w:rsid w:val="009C6C83"/>
    <w:rsid w:val="009C7624"/>
    <w:rsid w:val="009C7C2C"/>
    <w:rsid w:val="009D1973"/>
    <w:rsid w:val="009D3B76"/>
    <w:rsid w:val="009D44B6"/>
    <w:rsid w:val="009D49BC"/>
    <w:rsid w:val="009D50D3"/>
    <w:rsid w:val="009D578B"/>
    <w:rsid w:val="009D6821"/>
    <w:rsid w:val="009D6AF5"/>
    <w:rsid w:val="009D722C"/>
    <w:rsid w:val="009E499E"/>
    <w:rsid w:val="009E60C5"/>
    <w:rsid w:val="009E6251"/>
    <w:rsid w:val="009E7614"/>
    <w:rsid w:val="009E7DB9"/>
    <w:rsid w:val="009F345F"/>
    <w:rsid w:val="00A00E1F"/>
    <w:rsid w:val="00A01FE0"/>
    <w:rsid w:val="00A03192"/>
    <w:rsid w:val="00A04FF4"/>
    <w:rsid w:val="00A070B8"/>
    <w:rsid w:val="00A071CA"/>
    <w:rsid w:val="00A1267B"/>
    <w:rsid w:val="00A12B89"/>
    <w:rsid w:val="00A1386B"/>
    <w:rsid w:val="00A14E7F"/>
    <w:rsid w:val="00A15640"/>
    <w:rsid w:val="00A1568A"/>
    <w:rsid w:val="00A202EA"/>
    <w:rsid w:val="00A2377A"/>
    <w:rsid w:val="00A253B7"/>
    <w:rsid w:val="00A26806"/>
    <w:rsid w:val="00A2780B"/>
    <w:rsid w:val="00A30EFE"/>
    <w:rsid w:val="00A31223"/>
    <w:rsid w:val="00A3278C"/>
    <w:rsid w:val="00A329EB"/>
    <w:rsid w:val="00A35AF3"/>
    <w:rsid w:val="00A371BE"/>
    <w:rsid w:val="00A4051B"/>
    <w:rsid w:val="00A40AF9"/>
    <w:rsid w:val="00A50E55"/>
    <w:rsid w:val="00A51498"/>
    <w:rsid w:val="00A51C62"/>
    <w:rsid w:val="00A60D47"/>
    <w:rsid w:val="00A61452"/>
    <w:rsid w:val="00A61C64"/>
    <w:rsid w:val="00A63153"/>
    <w:rsid w:val="00A63554"/>
    <w:rsid w:val="00A64BAF"/>
    <w:rsid w:val="00A66B1E"/>
    <w:rsid w:val="00A71C53"/>
    <w:rsid w:val="00A72F18"/>
    <w:rsid w:val="00A75D82"/>
    <w:rsid w:val="00A75F53"/>
    <w:rsid w:val="00A80790"/>
    <w:rsid w:val="00A80ED8"/>
    <w:rsid w:val="00A832FA"/>
    <w:rsid w:val="00A91EAB"/>
    <w:rsid w:val="00A92EB1"/>
    <w:rsid w:val="00A92FB4"/>
    <w:rsid w:val="00A94FE1"/>
    <w:rsid w:val="00A95104"/>
    <w:rsid w:val="00A96ECF"/>
    <w:rsid w:val="00AA0FC5"/>
    <w:rsid w:val="00AA214B"/>
    <w:rsid w:val="00AA4AED"/>
    <w:rsid w:val="00AA4E19"/>
    <w:rsid w:val="00AA553F"/>
    <w:rsid w:val="00AA7CC3"/>
    <w:rsid w:val="00AB0263"/>
    <w:rsid w:val="00AB0E31"/>
    <w:rsid w:val="00AB22AE"/>
    <w:rsid w:val="00AB41A2"/>
    <w:rsid w:val="00AB60B9"/>
    <w:rsid w:val="00AB623B"/>
    <w:rsid w:val="00AC0056"/>
    <w:rsid w:val="00AC0E2B"/>
    <w:rsid w:val="00AC28D2"/>
    <w:rsid w:val="00AD0E8F"/>
    <w:rsid w:val="00AD226E"/>
    <w:rsid w:val="00AD29F5"/>
    <w:rsid w:val="00AD6237"/>
    <w:rsid w:val="00AD6BE6"/>
    <w:rsid w:val="00AD6DBD"/>
    <w:rsid w:val="00AE135D"/>
    <w:rsid w:val="00AE426F"/>
    <w:rsid w:val="00AE4CC0"/>
    <w:rsid w:val="00AE5598"/>
    <w:rsid w:val="00AE6445"/>
    <w:rsid w:val="00AE6C2B"/>
    <w:rsid w:val="00AE7C18"/>
    <w:rsid w:val="00AF0D83"/>
    <w:rsid w:val="00AF21D0"/>
    <w:rsid w:val="00AF2D7F"/>
    <w:rsid w:val="00AF794E"/>
    <w:rsid w:val="00AF79E6"/>
    <w:rsid w:val="00B00BF7"/>
    <w:rsid w:val="00B02196"/>
    <w:rsid w:val="00B0487F"/>
    <w:rsid w:val="00B04C0B"/>
    <w:rsid w:val="00B04F12"/>
    <w:rsid w:val="00B057BA"/>
    <w:rsid w:val="00B0752B"/>
    <w:rsid w:val="00B07557"/>
    <w:rsid w:val="00B1226B"/>
    <w:rsid w:val="00B1484D"/>
    <w:rsid w:val="00B153F0"/>
    <w:rsid w:val="00B15F68"/>
    <w:rsid w:val="00B173EB"/>
    <w:rsid w:val="00B20405"/>
    <w:rsid w:val="00B20572"/>
    <w:rsid w:val="00B2089C"/>
    <w:rsid w:val="00B2104E"/>
    <w:rsid w:val="00B2106F"/>
    <w:rsid w:val="00B261C0"/>
    <w:rsid w:val="00B2666A"/>
    <w:rsid w:val="00B266F3"/>
    <w:rsid w:val="00B2745B"/>
    <w:rsid w:val="00B3542E"/>
    <w:rsid w:val="00B35CD9"/>
    <w:rsid w:val="00B36668"/>
    <w:rsid w:val="00B36E1F"/>
    <w:rsid w:val="00B370EF"/>
    <w:rsid w:val="00B44C23"/>
    <w:rsid w:val="00B451B0"/>
    <w:rsid w:val="00B468DD"/>
    <w:rsid w:val="00B46AFC"/>
    <w:rsid w:val="00B503B3"/>
    <w:rsid w:val="00B51391"/>
    <w:rsid w:val="00B518B6"/>
    <w:rsid w:val="00B51C90"/>
    <w:rsid w:val="00B51EFF"/>
    <w:rsid w:val="00B51F02"/>
    <w:rsid w:val="00B52671"/>
    <w:rsid w:val="00B5368F"/>
    <w:rsid w:val="00B53F7C"/>
    <w:rsid w:val="00B555CD"/>
    <w:rsid w:val="00B573A7"/>
    <w:rsid w:val="00B61752"/>
    <w:rsid w:val="00B63398"/>
    <w:rsid w:val="00B63874"/>
    <w:rsid w:val="00B63D9A"/>
    <w:rsid w:val="00B64251"/>
    <w:rsid w:val="00B664EA"/>
    <w:rsid w:val="00B670D8"/>
    <w:rsid w:val="00B67F08"/>
    <w:rsid w:val="00B70DDC"/>
    <w:rsid w:val="00B7170A"/>
    <w:rsid w:val="00B71841"/>
    <w:rsid w:val="00B71DAC"/>
    <w:rsid w:val="00B7310D"/>
    <w:rsid w:val="00B746B4"/>
    <w:rsid w:val="00B7513E"/>
    <w:rsid w:val="00B75958"/>
    <w:rsid w:val="00B77A38"/>
    <w:rsid w:val="00B77D49"/>
    <w:rsid w:val="00B8311E"/>
    <w:rsid w:val="00B8344A"/>
    <w:rsid w:val="00B83667"/>
    <w:rsid w:val="00B84D48"/>
    <w:rsid w:val="00B8644B"/>
    <w:rsid w:val="00B907C9"/>
    <w:rsid w:val="00B90972"/>
    <w:rsid w:val="00B9253A"/>
    <w:rsid w:val="00B92DC6"/>
    <w:rsid w:val="00B92E62"/>
    <w:rsid w:val="00B92F5F"/>
    <w:rsid w:val="00B93850"/>
    <w:rsid w:val="00B94AF7"/>
    <w:rsid w:val="00B95C50"/>
    <w:rsid w:val="00B971AD"/>
    <w:rsid w:val="00BA44B9"/>
    <w:rsid w:val="00BA5656"/>
    <w:rsid w:val="00BA696C"/>
    <w:rsid w:val="00BA7276"/>
    <w:rsid w:val="00BB02A7"/>
    <w:rsid w:val="00BB2294"/>
    <w:rsid w:val="00BB550B"/>
    <w:rsid w:val="00BC068F"/>
    <w:rsid w:val="00BC225C"/>
    <w:rsid w:val="00BC4188"/>
    <w:rsid w:val="00BC567F"/>
    <w:rsid w:val="00BC5CC7"/>
    <w:rsid w:val="00BC6B68"/>
    <w:rsid w:val="00BD1BE8"/>
    <w:rsid w:val="00BD20A7"/>
    <w:rsid w:val="00BD3304"/>
    <w:rsid w:val="00BD3C2B"/>
    <w:rsid w:val="00BD55EE"/>
    <w:rsid w:val="00BD76CB"/>
    <w:rsid w:val="00BE07EC"/>
    <w:rsid w:val="00BE1BC4"/>
    <w:rsid w:val="00BE1C41"/>
    <w:rsid w:val="00BE24CC"/>
    <w:rsid w:val="00BE25CA"/>
    <w:rsid w:val="00BE5680"/>
    <w:rsid w:val="00BE5CC5"/>
    <w:rsid w:val="00BE677F"/>
    <w:rsid w:val="00BE6DF0"/>
    <w:rsid w:val="00BF38AD"/>
    <w:rsid w:val="00BF3A4B"/>
    <w:rsid w:val="00BF4F5B"/>
    <w:rsid w:val="00BF5B0E"/>
    <w:rsid w:val="00C0073E"/>
    <w:rsid w:val="00C02014"/>
    <w:rsid w:val="00C03518"/>
    <w:rsid w:val="00C10AD0"/>
    <w:rsid w:val="00C11899"/>
    <w:rsid w:val="00C13E58"/>
    <w:rsid w:val="00C14A77"/>
    <w:rsid w:val="00C167E8"/>
    <w:rsid w:val="00C21BDB"/>
    <w:rsid w:val="00C21D16"/>
    <w:rsid w:val="00C22BA9"/>
    <w:rsid w:val="00C2547F"/>
    <w:rsid w:val="00C25DB2"/>
    <w:rsid w:val="00C318F6"/>
    <w:rsid w:val="00C32965"/>
    <w:rsid w:val="00C34574"/>
    <w:rsid w:val="00C355F7"/>
    <w:rsid w:val="00C36264"/>
    <w:rsid w:val="00C4167F"/>
    <w:rsid w:val="00C41758"/>
    <w:rsid w:val="00C432D4"/>
    <w:rsid w:val="00C44B98"/>
    <w:rsid w:val="00C451AC"/>
    <w:rsid w:val="00C4676F"/>
    <w:rsid w:val="00C47023"/>
    <w:rsid w:val="00C4738E"/>
    <w:rsid w:val="00C50EA5"/>
    <w:rsid w:val="00C540FC"/>
    <w:rsid w:val="00C549A7"/>
    <w:rsid w:val="00C55703"/>
    <w:rsid w:val="00C55CDF"/>
    <w:rsid w:val="00C57D0D"/>
    <w:rsid w:val="00C60140"/>
    <w:rsid w:val="00C63F1A"/>
    <w:rsid w:val="00C650CC"/>
    <w:rsid w:val="00C65699"/>
    <w:rsid w:val="00C72009"/>
    <w:rsid w:val="00C74730"/>
    <w:rsid w:val="00C753D1"/>
    <w:rsid w:val="00C77AB2"/>
    <w:rsid w:val="00C77BDE"/>
    <w:rsid w:val="00C81A36"/>
    <w:rsid w:val="00C84FAC"/>
    <w:rsid w:val="00C86DB6"/>
    <w:rsid w:val="00C87DFD"/>
    <w:rsid w:val="00C920D5"/>
    <w:rsid w:val="00C94794"/>
    <w:rsid w:val="00C95A35"/>
    <w:rsid w:val="00C9715F"/>
    <w:rsid w:val="00C97B20"/>
    <w:rsid w:val="00CA231C"/>
    <w:rsid w:val="00CA2AF7"/>
    <w:rsid w:val="00CA6367"/>
    <w:rsid w:val="00CA6BC4"/>
    <w:rsid w:val="00CA7C86"/>
    <w:rsid w:val="00CA7D2B"/>
    <w:rsid w:val="00CB0046"/>
    <w:rsid w:val="00CB408E"/>
    <w:rsid w:val="00CB761B"/>
    <w:rsid w:val="00CC0B25"/>
    <w:rsid w:val="00CC1433"/>
    <w:rsid w:val="00CC1F93"/>
    <w:rsid w:val="00CC26C2"/>
    <w:rsid w:val="00CC3B23"/>
    <w:rsid w:val="00CC52C0"/>
    <w:rsid w:val="00CC5DFC"/>
    <w:rsid w:val="00CC7091"/>
    <w:rsid w:val="00CD298C"/>
    <w:rsid w:val="00CD2D67"/>
    <w:rsid w:val="00CE0323"/>
    <w:rsid w:val="00CE222C"/>
    <w:rsid w:val="00CE2639"/>
    <w:rsid w:val="00CE37F0"/>
    <w:rsid w:val="00CE4203"/>
    <w:rsid w:val="00CE755B"/>
    <w:rsid w:val="00CF0F98"/>
    <w:rsid w:val="00CF3C23"/>
    <w:rsid w:val="00CF7373"/>
    <w:rsid w:val="00D0252F"/>
    <w:rsid w:val="00D032B4"/>
    <w:rsid w:val="00D06431"/>
    <w:rsid w:val="00D07B2E"/>
    <w:rsid w:val="00D122F2"/>
    <w:rsid w:val="00D12353"/>
    <w:rsid w:val="00D1251B"/>
    <w:rsid w:val="00D2066A"/>
    <w:rsid w:val="00D212DD"/>
    <w:rsid w:val="00D23B8D"/>
    <w:rsid w:val="00D25363"/>
    <w:rsid w:val="00D261D4"/>
    <w:rsid w:val="00D262B8"/>
    <w:rsid w:val="00D264D5"/>
    <w:rsid w:val="00D2697C"/>
    <w:rsid w:val="00D26D34"/>
    <w:rsid w:val="00D27F9E"/>
    <w:rsid w:val="00D30E6D"/>
    <w:rsid w:val="00D32596"/>
    <w:rsid w:val="00D3279E"/>
    <w:rsid w:val="00D32966"/>
    <w:rsid w:val="00D364D1"/>
    <w:rsid w:val="00D36602"/>
    <w:rsid w:val="00D408C4"/>
    <w:rsid w:val="00D42306"/>
    <w:rsid w:val="00D444EC"/>
    <w:rsid w:val="00D445B2"/>
    <w:rsid w:val="00D45E03"/>
    <w:rsid w:val="00D51F92"/>
    <w:rsid w:val="00D521A6"/>
    <w:rsid w:val="00D53668"/>
    <w:rsid w:val="00D53AEB"/>
    <w:rsid w:val="00D541AD"/>
    <w:rsid w:val="00D5641E"/>
    <w:rsid w:val="00D56BDA"/>
    <w:rsid w:val="00D64CC8"/>
    <w:rsid w:val="00D67A74"/>
    <w:rsid w:val="00D7210B"/>
    <w:rsid w:val="00D738C9"/>
    <w:rsid w:val="00D7541D"/>
    <w:rsid w:val="00D77690"/>
    <w:rsid w:val="00D86102"/>
    <w:rsid w:val="00D87B7B"/>
    <w:rsid w:val="00D909ED"/>
    <w:rsid w:val="00D914AF"/>
    <w:rsid w:val="00D91821"/>
    <w:rsid w:val="00D92FD6"/>
    <w:rsid w:val="00D93279"/>
    <w:rsid w:val="00D93AF7"/>
    <w:rsid w:val="00D9666A"/>
    <w:rsid w:val="00D96760"/>
    <w:rsid w:val="00D97A39"/>
    <w:rsid w:val="00DB1AD6"/>
    <w:rsid w:val="00DB2875"/>
    <w:rsid w:val="00DB4C91"/>
    <w:rsid w:val="00DB70D6"/>
    <w:rsid w:val="00DC2B17"/>
    <w:rsid w:val="00DC31D8"/>
    <w:rsid w:val="00DC3DE7"/>
    <w:rsid w:val="00DC5F95"/>
    <w:rsid w:val="00DC635F"/>
    <w:rsid w:val="00DD1726"/>
    <w:rsid w:val="00DD26EB"/>
    <w:rsid w:val="00DD451D"/>
    <w:rsid w:val="00DD46EE"/>
    <w:rsid w:val="00DE1E99"/>
    <w:rsid w:val="00DE2F78"/>
    <w:rsid w:val="00DE3E03"/>
    <w:rsid w:val="00DF2481"/>
    <w:rsid w:val="00DF2E6B"/>
    <w:rsid w:val="00DF58C0"/>
    <w:rsid w:val="00E00CB4"/>
    <w:rsid w:val="00E03AF4"/>
    <w:rsid w:val="00E03BCB"/>
    <w:rsid w:val="00E06D23"/>
    <w:rsid w:val="00E10830"/>
    <w:rsid w:val="00E10D53"/>
    <w:rsid w:val="00E12EF9"/>
    <w:rsid w:val="00E15E63"/>
    <w:rsid w:val="00E1617C"/>
    <w:rsid w:val="00E16968"/>
    <w:rsid w:val="00E1758D"/>
    <w:rsid w:val="00E20B28"/>
    <w:rsid w:val="00E24AD6"/>
    <w:rsid w:val="00E26FF3"/>
    <w:rsid w:val="00E27289"/>
    <w:rsid w:val="00E30F66"/>
    <w:rsid w:val="00E344C1"/>
    <w:rsid w:val="00E34A9F"/>
    <w:rsid w:val="00E354DD"/>
    <w:rsid w:val="00E35522"/>
    <w:rsid w:val="00E35D59"/>
    <w:rsid w:val="00E4135B"/>
    <w:rsid w:val="00E42548"/>
    <w:rsid w:val="00E43FB4"/>
    <w:rsid w:val="00E44C92"/>
    <w:rsid w:val="00E45630"/>
    <w:rsid w:val="00E471B9"/>
    <w:rsid w:val="00E47820"/>
    <w:rsid w:val="00E502B0"/>
    <w:rsid w:val="00E5064B"/>
    <w:rsid w:val="00E54DAC"/>
    <w:rsid w:val="00E55E85"/>
    <w:rsid w:val="00E56775"/>
    <w:rsid w:val="00E5795E"/>
    <w:rsid w:val="00E60E04"/>
    <w:rsid w:val="00E6123C"/>
    <w:rsid w:val="00E61486"/>
    <w:rsid w:val="00E626D7"/>
    <w:rsid w:val="00E63061"/>
    <w:rsid w:val="00E6319B"/>
    <w:rsid w:val="00E65934"/>
    <w:rsid w:val="00E66968"/>
    <w:rsid w:val="00E66D10"/>
    <w:rsid w:val="00E67674"/>
    <w:rsid w:val="00E67766"/>
    <w:rsid w:val="00E70195"/>
    <w:rsid w:val="00E718EC"/>
    <w:rsid w:val="00E71CAB"/>
    <w:rsid w:val="00E72C5B"/>
    <w:rsid w:val="00E72CC8"/>
    <w:rsid w:val="00E7351A"/>
    <w:rsid w:val="00E74DF8"/>
    <w:rsid w:val="00E758FA"/>
    <w:rsid w:val="00E75AA1"/>
    <w:rsid w:val="00E75DE5"/>
    <w:rsid w:val="00E76503"/>
    <w:rsid w:val="00E7791D"/>
    <w:rsid w:val="00E82971"/>
    <w:rsid w:val="00E86044"/>
    <w:rsid w:val="00E860C1"/>
    <w:rsid w:val="00E86659"/>
    <w:rsid w:val="00E870AD"/>
    <w:rsid w:val="00E914E1"/>
    <w:rsid w:val="00E91BC8"/>
    <w:rsid w:val="00E91CE4"/>
    <w:rsid w:val="00E93A8F"/>
    <w:rsid w:val="00E96993"/>
    <w:rsid w:val="00E96E22"/>
    <w:rsid w:val="00E97345"/>
    <w:rsid w:val="00EA422B"/>
    <w:rsid w:val="00EB0C81"/>
    <w:rsid w:val="00EB112D"/>
    <w:rsid w:val="00EB2333"/>
    <w:rsid w:val="00EB2B0B"/>
    <w:rsid w:val="00EB30B9"/>
    <w:rsid w:val="00EB44BF"/>
    <w:rsid w:val="00EB4E94"/>
    <w:rsid w:val="00EB53AA"/>
    <w:rsid w:val="00EB5832"/>
    <w:rsid w:val="00EC147E"/>
    <w:rsid w:val="00EC3A47"/>
    <w:rsid w:val="00EC3C3F"/>
    <w:rsid w:val="00EC3F78"/>
    <w:rsid w:val="00EC5128"/>
    <w:rsid w:val="00EC5620"/>
    <w:rsid w:val="00ED145A"/>
    <w:rsid w:val="00ED334E"/>
    <w:rsid w:val="00ED36EC"/>
    <w:rsid w:val="00ED4CEC"/>
    <w:rsid w:val="00ED5F26"/>
    <w:rsid w:val="00EE0017"/>
    <w:rsid w:val="00EE1F08"/>
    <w:rsid w:val="00EE34FC"/>
    <w:rsid w:val="00EE4A8F"/>
    <w:rsid w:val="00EE7D44"/>
    <w:rsid w:val="00EE7F7B"/>
    <w:rsid w:val="00EF0422"/>
    <w:rsid w:val="00EF29DF"/>
    <w:rsid w:val="00EF2AD9"/>
    <w:rsid w:val="00EF3FD3"/>
    <w:rsid w:val="00EF52E1"/>
    <w:rsid w:val="00EF5B21"/>
    <w:rsid w:val="00EF7D75"/>
    <w:rsid w:val="00F000C1"/>
    <w:rsid w:val="00F03682"/>
    <w:rsid w:val="00F05473"/>
    <w:rsid w:val="00F1031D"/>
    <w:rsid w:val="00F11524"/>
    <w:rsid w:val="00F13B73"/>
    <w:rsid w:val="00F166AE"/>
    <w:rsid w:val="00F20475"/>
    <w:rsid w:val="00F20561"/>
    <w:rsid w:val="00F21CDB"/>
    <w:rsid w:val="00F222C0"/>
    <w:rsid w:val="00F2468C"/>
    <w:rsid w:val="00F2696A"/>
    <w:rsid w:val="00F31933"/>
    <w:rsid w:val="00F31B9F"/>
    <w:rsid w:val="00F32F7F"/>
    <w:rsid w:val="00F33760"/>
    <w:rsid w:val="00F345FA"/>
    <w:rsid w:val="00F34E5B"/>
    <w:rsid w:val="00F35D84"/>
    <w:rsid w:val="00F360D1"/>
    <w:rsid w:val="00F365BF"/>
    <w:rsid w:val="00F36B04"/>
    <w:rsid w:val="00F3795E"/>
    <w:rsid w:val="00F4565D"/>
    <w:rsid w:val="00F5124B"/>
    <w:rsid w:val="00F530FB"/>
    <w:rsid w:val="00F53DE8"/>
    <w:rsid w:val="00F54A8C"/>
    <w:rsid w:val="00F54E35"/>
    <w:rsid w:val="00F55236"/>
    <w:rsid w:val="00F560CB"/>
    <w:rsid w:val="00F56CD9"/>
    <w:rsid w:val="00F5791E"/>
    <w:rsid w:val="00F609F9"/>
    <w:rsid w:val="00F60D6A"/>
    <w:rsid w:val="00F7129D"/>
    <w:rsid w:val="00F71DE1"/>
    <w:rsid w:val="00F731CA"/>
    <w:rsid w:val="00F75F3B"/>
    <w:rsid w:val="00F76CF3"/>
    <w:rsid w:val="00F815BB"/>
    <w:rsid w:val="00F81D2B"/>
    <w:rsid w:val="00F83B5C"/>
    <w:rsid w:val="00F854BD"/>
    <w:rsid w:val="00F909DE"/>
    <w:rsid w:val="00F94491"/>
    <w:rsid w:val="00F946D7"/>
    <w:rsid w:val="00F96F48"/>
    <w:rsid w:val="00FA004A"/>
    <w:rsid w:val="00FA0B12"/>
    <w:rsid w:val="00FA4E17"/>
    <w:rsid w:val="00FA4E81"/>
    <w:rsid w:val="00FA5219"/>
    <w:rsid w:val="00FA60D4"/>
    <w:rsid w:val="00FA610D"/>
    <w:rsid w:val="00FA7069"/>
    <w:rsid w:val="00FA7FDF"/>
    <w:rsid w:val="00FB103E"/>
    <w:rsid w:val="00FB2317"/>
    <w:rsid w:val="00FB23A3"/>
    <w:rsid w:val="00FB2CD7"/>
    <w:rsid w:val="00FB30BB"/>
    <w:rsid w:val="00FB6453"/>
    <w:rsid w:val="00FB6D87"/>
    <w:rsid w:val="00FB751A"/>
    <w:rsid w:val="00FB7FA0"/>
    <w:rsid w:val="00FC016D"/>
    <w:rsid w:val="00FC36F1"/>
    <w:rsid w:val="00FC7349"/>
    <w:rsid w:val="00FD0241"/>
    <w:rsid w:val="00FD0BF4"/>
    <w:rsid w:val="00FD1623"/>
    <w:rsid w:val="00FD3774"/>
    <w:rsid w:val="00FD6F33"/>
    <w:rsid w:val="00FE17DF"/>
    <w:rsid w:val="00FE19CB"/>
    <w:rsid w:val="00FE47AA"/>
    <w:rsid w:val="00FE69E2"/>
    <w:rsid w:val="00FE6E7A"/>
    <w:rsid w:val="00FF09EE"/>
    <w:rsid w:val="00FF1897"/>
    <w:rsid w:val="00FF3FDE"/>
    <w:rsid w:val="00FF6900"/>
    <w:rsid w:val="00FF73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138F"/>
  <w15:docId w15:val="{BAC228C7-7616-47DB-8A2D-238B3FDB6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D36602"/>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ind w:left="1152"/>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D36602"/>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D36602"/>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D36602"/>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D36602"/>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D36602"/>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D36602"/>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D36602"/>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D36602"/>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D36602"/>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D36602"/>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D36602"/>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D36602"/>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D36602"/>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D36602"/>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D36602"/>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6602"/>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D36602"/>
    <w:rPr>
      <w:rFonts w:ascii="Times New Roman" w:eastAsia="Times New Roman" w:hAnsi="Times New Roman" w:cs="Times New Roman"/>
      <w:sz w:val="40"/>
      <w:szCs w:val="20"/>
      <w:lang w:eastAsia="lt-LT"/>
    </w:rPr>
  </w:style>
  <w:style w:type="character" w:styleId="Hyperlink">
    <w:name w:val="Hyperlink"/>
    <w:rsid w:val="00D36602"/>
    <w:rPr>
      <w:u w:val="single"/>
    </w:rPr>
  </w:style>
  <w:style w:type="paragraph" w:customStyle="1" w:styleId="HeaderFooter">
    <w:name w:val="Header &amp; Footer"/>
    <w:rsid w:val="00D36602"/>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D36602"/>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6602"/>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D36602"/>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D3660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D36602"/>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D36602"/>
    <w:rPr>
      <w:u w:val="single"/>
    </w:rPr>
  </w:style>
  <w:style w:type="paragraph" w:customStyle="1" w:styleId="Patvirtinta">
    <w:name w:val="Patvirtinta"/>
    <w:rsid w:val="00D36602"/>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D3660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D36602"/>
    <w:rPr>
      <w:rFonts w:ascii="Times New Roman" w:eastAsia="Times New Roman" w:hAnsi="Times New Roman" w:cs="Times New Roman"/>
      <w:sz w:val="24"/>
      <w:szCs w:val="20"/>
      <w:lang w:eastAsia="lt-LT"/>
    </w:rPr>
  </w:style>
  <w:style w:type="paragraph" w:styleId="Caption">
    <w:name w:val="caption"/>
    <w:basedOn w:val="Normal"/>
    <w:next w:val="Normal"/>
    <w:qFormat/>
    <w:rsid w:val="00D36602"/>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D36602"/>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D36602"/>
    <w:rPr>
      <w:rFonts w:ascii="Tahoma" w:hAnsi="Tahoma" w:cs="Tahoma"/>
      <w:sz w:val="16"/>
      <w:szCs w:val="16"/>
    </w:rPr>
  </w:style>
  <w:style w:type="character" w:customStyle="1" w:styleId="BalloonTextChar">
    <w:name w:val="Balloon Text Char"/>
    <w:basedOn w:val="DefaultParagraphFont"/>
    <w:link w:val="BalloonText"/>
    <w:uiPriority w:val="99"/>
    <w:semiHidden/>
    <w:rsid w:val="00D36602"/>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6602"/>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D3660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6602"/>
    <w:pPr>
      <w:tabs>
        <w:tab w:val="center" w:pos="4513"/>
        <w:tab w:val="right" w:pos="9026"/>
      </w:tabs>
    </w:pPr>
  </w:style>
  <w:style w:type="character" w:customStyle="1" w:styleId="FooterChar">
    <w:name w:val="Footer Char"/>
    <w:basedOn w:val="DefaultParagraphFont"/>
    <w:link w:val="Footer"/>
    <w:uiPriority w:val="99"/>
    <w:rsid w:val="00D36602"/>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uiPriority w:val="1"/>
    <w:qFormat/>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unhideWhenUsed/>
    <w:rsid w:val="00D36602"/>
    <w:pPr>
      <w:spacing w:after="120"/>
      <w:ind w:left="283"/>
    </w:pPr>
    <w:rPr>
      <w:sz w:val="16"/>
      <w:szCs w:val="16"/>
    </w:rPr>
  </w:style>
  <w:style w:type="character" w:customStyle="1" w:styleId="BodyTextIndent3Char">
    <w:name w:val="Body Text Indent 3 Char"/>
    <w:basedOn w:val="DefaultParagraphFont"/>
    <w:link w:val="BodyTextIndent3"/>
    <w:uiPriority w:val="99"/>
    <w:rsid w:val="00D36602"/>
    <w:rPr>
      <w:rFonts w:ascii="Times New Roman" w:eastAsia="Arial Unicode MS" w:hAnsi="Times New Roman" w:cs="Times New Roman"/>
      <w:sz w:val="16"/>
      <w:szCs w:val="16"/>
      <w:bdr w:val="nil"/>
      <w:lang w:val="en-US"/>
    </w:rPr>
  </w:style>
  <w:style w:type="paragraph" w:customStyle="1" w:styleId="pavadinimai">
    <w:name w:val="pavadinimai"/>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D36602"/>
    <w:pPr>
      <w:spacing w:after="120"/>
    </w:pPr>
  </w:style>
  <w:style w:type="character" w:customStyle="1" w:styleId="BodyTextChar">
    <w:name w:val="Body Text Char"/>
    <w:basedOn w:val="DefaultParagraphFont"/>
    <w:link w:val="BodyText"/>
    <w:rsid w:val="00D36602"/>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6602"/>
    <w:pPr>
      <w:ind w:firstLine="720"/>
      <w:jc w:val="both"/>
    </w:pPr>
    <w:rPr>
      <w:rFonts w:ascii="TimesLT" w:eastAsia="Times New Roman" w:hAnsi="TimesLT" w:cs="Times New Roman"/>
      <w:sz w:val="24"/>
      <w:szCs w:val="20"/>
    </w:rPr>
  </w:style>
  <w:style w:type="paragraph" w:customStyle="1" w:styleId="Standard">
    <w:name w:val="Standard"/>
    <w:rsid w:val="00D36602"/>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D36602"/>
    <w:rPr>
      <w:i/>
      <w:iCs/>
    </w:rPr>
  </w:style>
  <w:style w:type="paragraph" w:styleId="PlainText">
    <w:name w:val="Plain Text"/>
    <w:basedOn w:val="Normal"/>
    <w:link w:val="PlainTextChar"/>
    <w:rsid w:val="00D36602"/>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D36602"/>
    <w:rPr>
      <w:rFonts w:ascii="Courier New" w:eastAsia="Times New Roman" w:hAnsi="Courier New" w:cs="Times New Roman"/>
      <w:sz w:val="20"/>
      <w:szCs w:val="20"/>
    </w:rPr>
  </w:style>
  <w:style w:type="character" w:styleId="FootnoteReference">
    <w:name w:val="footnote reference"/>
    <w:uiPriority w:val="99"/>
    <w:semiHidden/>
    <w:rsid w:val="00D36602"/>
    <w:rPr>
      <w:rFonts w:cs="Times New Roman"/>
      <w:vertAlign w:val="superscript"/>
    </w:rPr>
  </w:style>
  <w:style w:type="paragraph" w:styleId="FootnoteText">
    <w:name w:val="footnote text"/>
    <w:aliases w:val="ColumnText"/>
    <w:basedOn w:val="Normal"/>
    <w:link w:val="FootnoteTextChar"/>
    <w:uiPriority w:val="99"/>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rsid w:val="00D36602"/>
    <w:rPr>
      <w:rFonts w:ascii="Times New Roman" w:eastAsia="Times New Roman" w:hAnsi="Times New Roman" w:cs="Times New Roman"/>
      <w:sz w:val="20"/>
      <w:szCs w:val="20"/>
    </w:rPr>
  </w:style>
  <w:style w:type="character" w:styleId="PageNumber">
    <w:name w:val="page number"/>
    <w:semiHidden/>
    <w:rsid w:val="00D36602"/>
    <w:rPr>
      <w:rFonts w:ascii="Times New Roman" w:hAnsi="Times New Roman" w:cs="Times New Roman"/>
    </w:rPr>
  </w:style>
  <w:style w:type="paragraph" w:customStyle="1" w:styleId="BodyText3">
    <w:name w:val="Body Text3"/>
    <w:rsid w:val="00D36602"/>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D36602"/>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D36602"/>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uiPriority w:val="1"/>
    <w:qFormat/>
    <w:locked/>
    <w:rsid w:val="00D36602"/>
    <w:rPr>
      <w:rFonts w:ascii="Calibri" w:eastAsia="Calibri" w:hAnsi="Calibri" w:cs="Times New Roman"/>
    </w:rPr>
  </w:style>
  <w:style w:type="paragraph" w:styleId="NoSpacing">
    <w:name w:val="No Spacing"/>
    <w:link w:val="NoSpacingChar"/>
    <w:uiPriority w:val="1"/>
    <w:qFormat/>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D36602"/>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D36602"/>
    <w:pPr>
      <w:numPr>
        <w:numId w:val="4"/>
      </w:numPr>
    </w:pPr>
  </w:style>
  <w:style w:type="paragraph" w:styleId="BodyTextIndent">
    <w:name w:val="Body Text Indent"/>
    <w:basedOn w:val="Normal"/>
    <w:link w:val="BodyTextIndentChar"/>
    <w:uiPriority w:val="99"/>
    <w:unhideWhenUsed/>
    <w:rsid w:val="00FD1623"/>
    <w:pPr>
      <w:spacing w:after="120"/>
      <w:ind w:left="283"/>
    </w:pPr>
  </w:style>
  <w:style w:type="character" w:customStyle="1" w:styleId="BodyTextIndentChar">
    <w:name w:val="Body Text Indent Char"/>
    <w:basedOn w:val="DefaultParagraphFont"/>
    <w:link w:val="BodyTextIndent"/>
    <w:uiPriority w:val="99"/>
    <w:rsid w:val="00FD1623"/>
    <w:rPr>
      <w:rFonts w:ascii="Times New Roman" w:eastAsia="Arial Unicode MS" w:hAnsi="Times New Roman" w:cs="Times New Roman"/>
      <w:sz w:val="24"/>
      <w:szCs w:val="24"/>
      <w:bdr w:val="nil"/>
      <w:lang w:val="en-US"/>
    </w:rPr>
  </w:style>
  <w:style w:type="paragraph" w:customStyle="1" w:styleId="Bodytext61">
    <w:name w:val="Body text (6)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Times New Roman"/>
      <w:b/>
      <w:bCs/>
      <w:sz w:val="20"/>
      <w:szCs w:val="20"/>
      <w:bdr w:val="none" w:sz="0" w:space="0" w:color="auto"/>
      <w:lang w:val="lt-LT" w:eastAsia="lt-LT"/>
    </w:rPr>
  </w:style>
  <w:style w:type="paragraph" w:customStyle="1" w:styleId="Bodytext91">
    <w:name w:val="Body text (9)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8" w:lineRule="exact"/>
      <w:jc w:val="both"/>
    </w:pPr>
    <w:rPr>
      <w:rFonts w:eastAsia="Times New Roman"/>
      <w:sz w:val="20"/>
      <w:szCs w:val="20"/>
      <w:bdr w:val="none" w:sz="0" w:space="0" w:color="auto"/>
      <w:lang w:val="lt-LT" w:eastAsia="lt-LT"/>
    </w:rPr>
  </w:style>
  <w:style w:type="paragraph" w:customStyle="1" w:styleId="1papunktis">
    <w:name w:val="1papunktis"/>
    <w:basedOn w:val="ListParagraph"/>
    <w:link w:val="1papunktisChar"/>
    <w:qFormat/>
    <w:rsid w:val="00CC5DFC"/>
    <w:pPr>
      <w:numPr>
        <w:ilvl w:val="1"/>
        <w:numId w:val="12"/>
      </w:numPr>
      <w:tabs>
        <w:tab w:val="left" w:pos="886"/>
      </w:tabs>
      <w:spacing w:after="0" w:line="240" w:lineRule="auto"/>
      <w:ind w:left="414" w:hanging="414"/>
      <w:jc w:val="both"/>
    </w:pPr>
    <w:rPr>
      <w:szCs w:val="24"/>
    </w:rPr>
  </w:style>
  <w:style w:type="character" w:customStyle="1" w:styleId="1papunktisChar">
    <w:name w:val="1papunktis Char"/>
    <w:basedOn w:val="DefaultParagraphFont"/>
    <w:link w:val="1papunktis"/>
    <w:rsid w:val="00CC5DFC"/>
    <w:rPr>
      <w:rFonts w:ascii="Calibri" w:eastAsia="Calibri" w:hAnsi="Calibri" w:cs="Times New Roman"/>
      <w:szCs w:val="24"/>
    </w:rPr>
  </w:style>
  <w:style w:type="paragraph" w:customStyle="1" w:styleId="1LaikopressC0">
    <w:name w:val="1: Laiško press C0"/>
    <w:basedOn w:val="Normal"/>
    <w:rsid w:val="004259C6"/>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table" w:customStyle="1" w:styleId="TableGrid1">
    <w:name w:val="Table Grid1"/>
    <w:basedOn w:val="TableNormal"/>
    <w:next w:val="TableGrid"/>
    <w:uiPriority w:val="9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0C54"/>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294115"/>
    <w:rPr>
      <w:sz w:val="16"/>
      <w:szCs w:val="16"/>
    </w:rPr>
  </w:style>
  <w:style w:type="paragraph" w:styleId="CommentText">
    <w:name w:val="annotation text"/>
    <w:basedOn w:val="Normal"/>
    <w:link w:val="CommentTextChar"/>
    <w:uiPriority w:val="99"/>
    <w:semiHidden/>
    <w:unhideWhenUsed/>
    <w:rsid w:val="00294115"/>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294115"/>
    <w:rPr>
      <w:rFonts w:ascii="Times New Roman" w:hAnsi="Times New Roman" w:cs="Times New Roman"/>
      <w:sz w:val="20"/>
      <w:szCs w:val="20"/>
    </w:rPr>
  </w:style>
  <w:style w:type="character" w:styleId="FollowedHyperlink">
    <w:name w:val="FollowedHyperlink"/>
    <w:basedOn w:val="DefaultParagraphFont"/>
    <w:uiPriority w:val="99"/>
    <w:semiHidden/>
    <w:unhideWhenUsed/>
    <w:rsid w:val="00B92E62"/>
    <w:rPr>
      <w:color w:val="800080" w:themeColor="followedHyperlink"/>
      <w:u w:val="single"/>
    </w:rPr>
  </w:style>
  <w:style w:type="paragraph" w:styleId="NormalWeb">
    <w:name w:val="Normal (Web)"/>
    <w:basedOn w:val="Normal"/>
    <w:uiPriority w:val="99"/>
    <w:unhideWhenUsed/>
    <w:rsid w:val="002714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body2">
    <w:name w:val="x_body2"/>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msonormal">
    <w:name w:val="x_msonormal"/>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xww-defaultparagraphfont1">
    <w:name w:val="x_ww-defaultparagraphfont1"/>
    <w:basedOn w:val="DefaultParagraphFont"/>
    <w:rsid w:val="00C753D1"/>
  </w:style>
  <w:style w:type="character" w:styleId="Strong">
    <w:name w:val="Strong"/>
    <w:uiPriority w:val="22"/>
    <w:qFormat/>
    <w:rsid w:val="00B92F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60195">
      <w:bodyDiv w:val="1"/>
      <w:marLeft w:val="0"/>
      <w:marRight w:val="0"/>
      <w:marTop w:val="0"/>
      <w:marBottom w:val="0"/>
      <w:divBdr>
        <w:top w:val="none" w:sz="0" w:space="0" w:color="auto"/>
        <w:left w:val="none" w:sz="0" w:space="0" w:color="auto"/>
        <w:bottom w:val="none" w:sz="0" w:space="0" w:color="auto"/>
        <w:right w:val="none" w:sz="0" w:space="0" w:color="auto"/>
      </w:divBdr>
    </w:div>
    <w:div w:id="382102470">
      <w:bodyDiv w:val="1"/>
      <w:marLeft w:val="0"/>
      <w:marRight w:val="0"/>
      <w:marTop w:val="0"/>
      <w:marBottom w:val="0"/>
      <w:divBdr>
        <w:top w:val="none" w:sz="0" w:space="0" w:color="auto"/>
        <w:left w:val="none" w:sz="0" w:space="0" w:color="auto"/>
        <w:bottom w:val="none" w:sz="0" w:space="0" w:color="auto"/>
        <w:right w:val="none" w:sz="0" w:space="0" w:color="auto"/>
      </w:divBdr>
    </w:div>
    <w:div w:id="736828456">
      <w:bodyDiv w:val="1"/>
      <w:marLeft w:val="0"/>
      <w:marRight w:val="0"/>
      <w:marTop w:val="0"/>
      <w:marBottom w:val="0"/>
      <w:divBdr>
        <w:top w:val="none" w:sz="0" w:space="0" w:color="auto"/>
        <w:left w:val="none" w:sz="0" w:space="0" w:color="auto"/>
        <w:bottom w:val="none" w:sz="0" w:space="0" w:color="auto"/>
        <w:right w:val="none" w:sz="0" w:space="0" w:color="auto"/>
      </w:divBdr>
    </w:div>
    <w:div w:id="940573847">
      <w:bodyDiv w:val="1"/>
      <w:marLeft w:val="0"/>
      <w:marRight w:val="0"/>
      <w:marTop w:val="0"/>
      <w:marBottom w:val="0"/>
      <w:divBdr>
        <w:top w:val="none" w:sz="0" w:space="0" w:color="auto"/>
        <w:left w:val="none" w:sz="0" w:space="0" w:color="auto"/>
        <w:bottom w:val="none" w:sz="0" w:space="0" w:color="auto"/>
        <w:right w:val="none" w:sz="0" w:space="0" w:color="auto"/>
      </w:divBdr>
    </w:div>
    <w:div w:id="1575167584">
      <w:bodyDiv w:val="1"/>
      <w:marLeft w:val="0"/>
      <w:marRight w:val="0"/>
      <w:marTop w:val="0"/>
      <w:marBottom w:val="0"/>
      <w:divBdr>
        <w:top w:val="none" w:sz="0" w:space="0" w:color="auto"/>
        <w:left w:val="none" w:sz="0" w:space="0" w:color="auto"/>
        <w:bottom w:val="none" w:sz="0" w:space="0" w:color="auto"/>
        <w:right w:val="none" w:sz="0" w:space="0" w:color="auto"/>
      </w:divBdr>
    </w:div>
    <w:div w:id="1631207113">
      <w:bodyDiv w:val="1"/>
      <w:marLeft w:val="0"/>
      <w:marRight w:val="0"/>
      <w:marTop w:val="0"/>
      <w:marBottom w:val="0"/>
      <w:divBdr>
        <w:top w:val="none" w:sz="0" w:space="0" w:color="auto"/>
        <w:left w:val="none" w:sz="0" w:space="0" w:color="auto"/>
        <w:bottom w:val="none" w:sz="0" w:space="0" w:color="auto"/>
        <w:right w:val="none" w:sz="0" w:space="0" w:color="auto"/>
      </w:divBdr>
    </w:div>
    <w:div w:id="1699888249">
      <w:bodyDiv w:val="1"/>
      <w:marLeft w:val="0"/>
      <w:marRight w:val="0"/>
      <w:marTop w:val="0"/>
      <w:marBottom w:val="0"/>
      <w:divBdr>
        <w:top w:val="none" w:sz="0" w:space="0" w:color="auto"/>
        <w:left w:val="none" w:sz="0" w:space="0" w:color="auto"/>
        <w:bottom w:val="none" w:sz="0" w:space="0" w:color="auto"/>
        <w:right w:val="none" w:sz="0" w:space="0" w:color="auto"/>
      </w:divBdr>
    </w:div>
    <w:div w:id="2093890228">
      <w:bodyDiv w:val="1"/>
      <w:marLeft w:val="0"/>
      <w:marRight w:val="0"/>
      <w:marTop w:val="0"/>
      <w:marBottom w:val="0"/>
      <w:divBdr>
        <w:top w:val="none" w:sz="0" w:space="0" w:color="auto"/>
        <w:left w:val="none" w:sz="0" w:space="0" w:color="auto"/>
        <w:bottom w:val="none" w:sz="0" w:space="0" w:color="auto"/>
        <w:right w:val="none" w:sz="0" w:space="0" w:color="auto"/>
      </w:divBdr>
    </w:div>
    <w:div w:id="210830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pirkimai.eviesiejipirkimai.lt" TargetMode="External"/><Relationship Id="rId17" Type="http://schemas.openxmlformats.org/officeDocument/2006/relationships/hyperlink" Target="https://vpt.lrv.lt/lt/pasalinimo-pagrindai-1/nepatikimu-koncesininku-sarasas-1/nepatikimu-koncesininku-sarasas" TargetMode="Externa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lina.adomait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309EED-6A32-4247-B09A-D65C47D6F1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130A1E-5B47-439D-A69A-83183FD2EA7C}">
  <ds:schemaRefs>
    <ds:schemaRef ds:uri="http://schemas.microsoft.com/sharepoint/v3/contenttype/forms"/>
  </ds:schemaRefs>
</ds:datastoreItem>
</file>

<file path=customXml/itemProps3.xml><?xml version="1.0" encoding="utf-8"?>
<ds:datastoreItem xmlns:ds="http://schemas.openxmlformats.org/officeDocument/2006/customXml" ds:itemID="{F6CA3E68-0BAB-4FB0-8683-C03C6B51E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A2C465C-167C-4605-90D7-B03EDDC5C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1</Pages>
  <Words>38378</Words>
  <Characters>21876</Characters>
  <Application>Microsoft Office Word</Application>
  <DocSecurity>0</DocSecurity>
  <Lines>182</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Alina Adomaitienė</cp:lastModifiedBy>
  <cp:revision>183</cp:revision>
  <cp:lastPrinted>2024-04-09T11:40:00Z</cp:lastPrinted>
  <dcterms:created xsi:type="dcterms:W3CDTF">2024-04-02T06:10:00Z</dcterms:created>
  <dcterms:modified xsi:type="dcterms:W3CDTF">2026-09-03T11:59:00Z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