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7D4A" w14:textId="3C1C3B56" w:rsidR="002A6B08" w:rsidRPr="002C362F" w:rsidRDefault="002C362F" w:rsidP="002A6B08">
      <w:pPr>
        <w:pBdr>
          <w:left w:val="double" w:sz="18" w:space="4" w:color="1F3864"/>
        </w:pBdr>
        <w:spacing w:after="0" w:line="420" w:lineRule="exact"/>
        <w:jc w:val="both"/>
        <w:rPr>
          <w:rFonts w:ascii="Times New Roman" w:eastAsia="Times New Roman" w:hAnsi="Times New Roman" w:cs="Times New Roman"/>
          <w:b/>
          <w:caps/>
          <w:color w:val="215E99" w:themeColor="text2" w:themeTint="BF"/>
          <w:kern w:val="28"/>
          <w:sz w:val="28"/>
          <w:szCs w:val="28"/>
          <w:lang w:val="en-US" w:eastAsia="ja-JP"/>
          <w14:ligatures w14:val="none"/>
        </w:rPr>
      </w:pPr>
      <w:bookmarkStart w:id="0" w:name="_Hlk92785659"/>
      <w:bookmarkStart w:id="1" w:name="_Hlk129614291"/>
      <w:r w:rsidRPr="002C362F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val="en-US" w:eastAsia="ja-JP"/>
          <w14:ligatures w14:val="none"/>
        </w:rPr>
        <w:t>KVIETIMAS SUTEIKTI RINKOS KONSULTACIJĄ V</w:t>
      </w:r>
      <w:r w:rsidRPr="002C362F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eastAsia="ja-JP"/>
          <w14:ligatures w14:val="none"/>
        </w:rPr>
        <w:t xml:space="preserve">ŠĮ </w:t>
      </w:r>
      <w:r w:rsidR="00F5137D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eastAsia="ja-JP"/>
          <w14:ligatures w14:val="none"/>
        </w:rPr>
        <w:t>ŠIAULIŲ CENTRO POLIKLINIKOS</w:t>
      </w:r>
      <w:r w:rsidRPr="002C362F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eastAsia="ja-JP"/>
          <w14:ligatures w14:val="none"/>
        </w:rPr>
        <w:t xml:space="preserve"> PLANUOJAMAME </w:t>
      </w:r>
      <w:r w:rsidRPr="002C362F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val="en-US" w:eastAsia="ja-JP"/>
          <w14:ligatures w14:val="none"/>
        </w:rPr>
        <w:t>„</w:t>
      </w:r>
      <w:r w:rsidR="00F5137D" w:rsidRPr="00F5137D">
        <w:rPr>
          <w:rFonts w:ascii="Times New Roman" w:eastAsia="Times New Roman" w:hAnsi="Times New Roman"/>
          <w:b/>
          <w:bCs/>
          <w:color w:val="215E99" w:themeColor="text2" w:themeTint="BF"/>
          <w:kern w:val="0"/>
          <w:sz w:val="28"/>
          <w:szCs w:val="28"/>
          <w:lang w:eastAsia="lt-LT"/>
        </w:rPr>
        <w:t xml:space="preserve">MAGNETO TERAPIJOS </w:t>
      </w:r>
      <w:proofErr w:type="gramStart"/>
      <w:r w:rsidR="00F5137D" w:rsidRPr="00F5137D">
        <w:rPr>
          <w:rFonts w:ascii="Times New Roman" w:eastAsia="Times New Roman" w:hAnsi="Times New Roman"/>
          <w:b/>
          <w:bCs/>
          <w:color w:val="215E99" w:themeColor="text2" w:themeTint="BF"/>
          <w:kern w:val="0"/>
          <w:sz w:val="28"/>
          <w:szCs w:val="28"/>
          <w:lang w:eastAsia="lt-LT"/>
        </w:rPr>
        <w:t>APARATAS</w:t>
      </w:r>
      <w:r w:rsidRPr="002C362F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val="en-US" w:eastAsia="ja-JP"/>
          <w14:ligatures w14:val="none"/>
        </w:rPr>
        <w:t xml:space="preserve">“  </w:t>
      </w:r>
      <w:proofErr w:type="gramEnd"/>
      <w:r w:rsidRPr="002C362F">
        <w:rPr>
          <w:rFonts w:ascii="Times New Roman" w:eastAsia="Times New Roman" w:hAnsi="Times New Roman" w:cs="Times New Roman"/>
          <w:b/>
          <w:color w:val="215E99" w:themeColor="text2" w:themeTint="BF"/>
          <w:kern w:val="28"/>
          <w:sz w:val="28"/>
          <w:szCs w:val="28"/>
          <w:lang w:val="en-US" w:eastAsia="ja-JP"/>
          <w14:ligatures w14:val="none"/>
        </w:rPr>
        <w:t>VIEŠAJAME PIRKIME</w:t>
      </w:r>
    </w:p>
    <w:p w14:paraId="7CB14CAE" w14:textId="77777777" w:rsidR="002A6B08" w:rsidRPr="008373AC" w:rsidRDefault="002A6B08" w:rsidP="002A6B08">
      <w:pPr>
        <w:spacing w:after="0" w:line="360" w:lineRule="auto"/>
        <w:ind w:firstLine="720"/>
        <w:jc w:val="both"/>
        <w:rPr>
          <w:rFonts w:ascii="Calibri" w:eastAsia="Calibri" w:hAnsi="Calibri" w:cs="Times New Roman"/>
          <w:color w:val="215E99" w:themeColor="text2" w:themeTint="BF"/>
          <w:kern w:val="0"/>
          <w:sz w:val="24"/>
          <w:szCs w:val="24"/>
          <w:lang w:val="en-US" w:eastAsia="ja-JP"/>
          <w14:ligatures w14:val="none"/>
        </w:rPr>
      </w:pPr>
    </w:p>
    <w:p w14:paraId="38D7B662" w14:textId="03B5A5A9" w:rsidR="002A6B08" w:rsidRPr="002A6B08" w:rsidRDefault="002A6B08" w:rsidP="002A6B08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Kviečiame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tiekėjus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suteikti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rinkos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konsultaciją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iki</w:t>
      </w:r>
      <w:proofErr w:type="spellEnd"/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202</w:t>
      </w:r>
      <w:r w:rsidR="00BC16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 w:eastAsia="ja-JP"/>
          <w14:ligatures w14:val="none"/>
        </w:rPr>
        <w:t>6</w:t>
      </w:r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m.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="00F5137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rugsėjo</w:t>
      </w:r>
      <w:proofErr w:type="spellEnd"/>
      <w:r w:rsidR="00F5137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r w:rsidR="00F5137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 w:eastAsia="ja-JP"/>
          <w14:ligatures w14:val="none"/>
        </w:rPr>
        <w:t>11</w:t>
      </w:r>
      <w:r w:rsidR="00ED6703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 w:eastAsia="ja-JP"/>
          <w14:ligatures w14:val="none"/>
        </w:rPr>
        <w:t xml:space="preserve"> </w:t>
      </w:r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d. </w:t>
      </w:r>
      <w:r w:rsidR="00BC16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1</w:t>
      </w:r>
      <w:r w:rsidR="00F5137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2</w:t>
      </w:r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.00</w:t>
      </w:r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val.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dėl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planuojamų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įsigyti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en-US" w:eastAsia="ja-JP"/>
          <w14:ligatures w14:val="none"/>
        </w:rPr>
        <w:t>prekių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kurios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preliminari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techninė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specifikacija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pateikiama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priede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. </w:t>
      </w:r>
    </w:p>
    <w:p w14:paraId="467C9B27" w14:textId="77777777" w:rsidR="002A6B08" w:rsidRPr="002A6B08" w:rsidRDefault="002A6B08" w:rsidP="002A6B08">
      <w:pPr>
        <w:tabs>
          <w:tab w:val="left" w:pos="5890"/>
        </w:tabs>
        <w:spacing w:before="120"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eastAsia="ja-JP"/>
          <w14:ligatures w14:val="none"/>
        </w:rPr>
      </w:pPr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0"/>
          <w14:ligatures w14:val="none"/>
        </w:rPr>
        <w:t>Konsultacijos tikslas:</w:t>
      </w:r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0"/>
          <w14:ligatures w14:val="none"/>
        </w:rPr>
        <w:tab/>
      </w:r>
    </w:p>
    <w:p w14:paraId="355900EF" w14:textId="77777777" w:rsidR="002A6B08" w:rsidRPr="002A6B08" w:rsidRDefault="002A6B08" w:rsidP="002A6B08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Siekiame pristatyti būsimą pirkimą galimiems teikėjams ir gauti konsultacijas kaip perkančiajai organizacijai įsigyti jos poreikius atitinkančią prekę efektyviausiu ir racionaliausiu būdu. </w:t>
      </w:r>
    </w:p>
    <w:p w14:paraId="32859B87" w14:textId="77777777" w:rsidR="002A6B08" w:rsidRPr="002A6B08" w:rsidRDefault="002A6B08" w:rsidP="002A6B08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Konsultacija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vykdoma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vadovaujantis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Lietuvos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Respublikos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viešųjų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pirkimų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įstatymo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27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straipsniu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Centrinės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viešųjų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pirkimų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informacinės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sistemos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priemonėmis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(CVP IS)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Viešųjų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pirkimų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tarnybos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nustatyta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tvarka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.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Tiekėjai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kviečiami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atsakymus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į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žemiau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pateiktus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klausimus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savo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siūlymus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ir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rekomendacijas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. Rinkos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konsultaciją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prašome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pasinaudojant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CVP IS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susirašinėjimo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funkcija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: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atsiųsti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pranešimą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prisegta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žemiau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pateikiamos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formos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lentele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atsakymais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.</w:t>
      </w:r>
    </w:p>
    <w:p w14:paraId="4AAC678E" w14:textId="77777777" w:rsidR="002A6B08" w:rsidRPr="002A6B08" w:rsidRDefault="002A6B08" w:rsidP="002A6B08">
      <w:pPr>
        <w:spacing w:before="120"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30D8070" w14:textId="77777777" w:rsidR="002A6B08" w:rsidRPr="002A6B08" w:rsidRDefault="002A6B08" w:rsidP="002A6B08">
      <w:pPr>
        <w:widowControl w:val="0"/>
        <w:tabs>
          <w:tab w:val="left" w:pos="560"/>
        </w:tabs>
        <w:suppressAutoHyphens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</w:pPr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Perkančioji organizacija neplanuos susitikimų su rinkos dalyviais. </w:t>
      </w:r>
      <w:r w:rsidRPr="002A6B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>Rinkos konsultacijos vykdymo metu bus atsižvelgta tik į raštu rinkos dalyvių pateiktas pastabas</w:t>
      </w:r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. </w:t>
      </w:r>
    </w:p>
    <w:p w14:paraId="480517F6" w14:textId="77777777" w:rsidR="002A6B08" w:rsidRPr="002A6B08" w:rsidRDefault="002A6B08" w:rsidP="002A6B08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Tiekėjo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atsakymai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įskaitant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kainą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nelaikytini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pasiūlymu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ir bus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naudojami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tik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rinkos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tyrimo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tikslais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siekiant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tinkamai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pasirengti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būsimam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pirkimui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.</w:t>
      </w:r>
    </w:p>
    <w:p w14:paraId="067518F4" w14:textId="77777777" w:rsidR="002A6B08" w:rsidRPr="002A6B08" w:rsidRDefault="002A6B08" w:rsidP="002A6B0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</w:pPr>
    </w:p>
    <w:p w14:paraId="554B0149" w14:textId="77777777" w:rsidR="002A6B08" w:rsidRPr="002A6B08" w:rsidRDefault="002A6B08" w:rsidP="002A6B0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Prašome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atsakyti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 xml:space="preserve"> į </w:t>
      </w: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šiuos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klausimus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:</w:t>
      </w:r>
    </w:p>
    <w:tbl>
      <w:tblPr>
        <w:tblStyle w:val="4tinkleliolentel-1parykinimas"/>
        <w:tblW w:w="11477" w:type="dxa"/>
        <w:jc w:val="center"/>
        <w:tblLook w:val="04A0" w:firstRow="1" w:lastRow="0" w:firstColumn="1" w:lastColumn="0" w:noHBand="0" w:noVBand="1"/>
      </w:tblPr>
      <w:tblGrid>
        <w:gridCol w:w="956"/>
        <w:gridCol w:w="6532"/>
        <w:gridCol w:w="2370"/>
        <w:gridCol w:w="1619"/>
      </w:tblGrid>
      <w:tr w:rsidR="008373AC" w:rsidRPr="00DE5E64" w14:paraId="46DDF6D1" w14:textId="77777777" w:rsidTr="004B5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bookmarkEnd w:id="0"/>
          <w:p w14:paraId="0C10F9E1" w14:textId="77777777" w:rsidR="008373AC" w:rsidRPr="00DE5E64" w:rsidRDefault="008373AC" w:rsidP="004B51D2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E5E64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6532" w:type="dxa"/>
          </w:tcPr>
          <w:p w14:paraId="024ED342" w14:textId="77777777" w:rsidR="008373AC" w:rsidRPr="00DE5E64" w:rsidRDefault="008373AC" w:rsidP="004B51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DE5E64">
              <w:rPr>
                <w:rFonts w:ascii="Times New Roman" w:hAnsi="Times New Roman" w:cs="Times New Roman"/>
              </w:rPr>
              <w:t>Klausimas</w:t>
            </w:r>
          </w:p>
        </w:tc>
        <w:tc>
          <w:tcPr>
            <w:tcW w:w="2370" w:type="dxa"/>
          </w:tcPr>
          <w:p w14:paraId="250B3187" w14:textId="77777777" w:rsidR="008373AC" w:rsidRPr="00DE5E64" w:rsidRDefault="008373AC" w:rsidP="004B51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DE5E64">
              <w:rPr>
                <w:rFonts w:ascii="Times New Roman" w:hAnsi="Times New Roman" w:cs="Times New Roman"/>
              </w:rPr>
              <w:t>Tiekėjo atsakymas</w:t>
            </w:r>
          </w:p>
        </w:tc>
        <w:tc>
          <w:tcPr>
            <w:tcW w:w="1619" w:type="dxa"/>
          </w:tcPr>
          <w:p w14:paraId="3977E020" w14:textId="77777777" w:rsidR="008373AC" w:rsidRPr="00DE5E64" w:rsidRDefault="008373AC" w:rsidP="004B51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Konfidencialu</w:t>
            </w:r>
            <w:r w:rsidRPr="00DE5E64">
              <w:rPr>
                <w:rStyle w:val="Puslapioinaosnuoroda"/>
                <w:rFonts w:ascii="Times New Roman" w:hAnsi="Times New Roman" w:cs="Times New Roman"/>
              </w:rPr>
              <w:footnoteReference w:id="1"/>
            </w:r>
          </w:p>
        </w:tc>
      </w:tr>
      <w:tr w:rsidR="008373AC" w:rsidRPr="00DE5E64" w14:paraId="2563E448" w14:textId="77777777" w:rsidTr="004B5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4C528126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143164C0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Ar dalyvautumėte šiame pirkime? Jei ne, kodėl?</w:t>
            </w:r>
          </w:p>
        </w:tc>
        <w:tc>
          <w:tcPr>
            <w:tcW w:w="2370" w:type="dxa"/>
          </w:tcPr>
          <w:p w14:paraId="45F2DA57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0AF051D" w14:textId="77777777" w:rsidR="008373AC" w:rsidRPr="00DE5E64" w:rsidRDefault="008373AC" w:rsidP="004B51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  <w:tr w:rsidR="008373AC" w:rsidRPr="00DE5E64" w14:paraId="4F91DC85" w14:textId="77777777" w:rsidTr="004B51D2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4396139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28536AA0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 xml:space="preserve">Ar turite pastabų, klausimų techninės specifikacijos projektui? </w:t>
            </w:r>
          </w:p>
          <w:p w14:paraId="232E4854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Kokias sąlygas papildomai siūlytumėte įtraukti į techninę specifikaciją arba kurių reikėtų atsisakyti?</w:t>
            </w:r>
          </w:p>
        </w:tc>
        <w:tc>
          <w:tcPr>
            <w:tcW w:w="2370" w:type="dxa"/>
          </w:tcPr>
          <w:p w14:paraId="41998DF1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3AE71EB5" w14:textId="77777777" w:rsidR="008373AC" w:rsidRPr="00DE5E64" w:rsidRDefault="008373AC" w:rsidP="004B5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  <w:tr w:rsidR="008373AC" w:rsidRPr="00DE5E64" w14:paraId="0A6297C3" w14:textId="77777777" w:rsidTr="004B5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29C5C132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22915DB4" w14:textId="4A0AB84B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Planuojamas prekės pristatymo terminas nuo sutarties įsigaliojimo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5E64">
              <w:rPr>
                <w:rFonts w:ascii="Times New Roman" w:hAnsi="Times New Roman" w:cs="Times New Roman"/>
              </w:rPr>
              <w:t xml:space="preserve">– </w:t>
            </w:r>
            <w:r w:rsidR="002C362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5E64">
              <w:rPr>
                <w:rFonts w:ascii="Times New Roman" w:hAnsi="Times New Roman" w:cs="Times New Roman"/>
              </w:rPr>
              <w:t>mėn</w:t>
            </w:r>
            <w:r>
              <w:rPr>
                <w:rFonts w:ascii="Times New Roman" w:hAnsi="Times New Roman" w:cs="Times New Roman"/>
              </w:rPr>
              <w:t>.</w:t>
            </w:r>
            <w:r w:rsidRPr="00DE5E64">
              <w:rPr>
                <w:rFonts w:ascii="Times New Roman" w:hAnsi="Times New Roman" w:cs="Times New Roman"/>
              </w:rPr>
              <w:t xml:space="preserve"> </w:t>
            </w:r>
          </w:p>
          <w:p w14:paraId="3DC48142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Ar prekių pristatymo terminas pakankamas? Jei ne, koks, Jūsų nuomone, jis turėtų būti?</w:t>
            </w:r>
          </w:p>
        </w:tc>
        <w:tc>
          <w:tcPr>
            <w:tcW w:w="2370" w:type="dxa"/>
          </w:tcPr>
          <w:p w14:paraId="369F83AA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208ADD90" w14:textId="77777777" w:rsidR="008373AC" w:rsidRPr="00DE5E64" w:rsidRDefault="008373AC" w:rsidP="004B51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  <w:tr w:rsidR="008373AC" w:rsidRPr="00DE5E64" w14:paraId="2C931A57" w14:textId="77777777" w:rsidTr="004B51D2">
        <w:trPr>
          <w:trHeight w:val="11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364BB08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A67D54F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Kokio modelio prekę, atitinkančią pateikiamos techninės specifikacijos reikalavimus, galėtumėte pasiūlyti?</w:t>
            </w:r>
          </w:p>
          <w:p w14:paraId="0C6F0268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Je</w:t>
            </w:r>
            <w:r>
              <w:rPr>
                <w:rFonts w:ascii="Times New Roman" w:hAnsi="Times New Roman" w:cs="Times New Roman"/>
              </w:rPr>
              <w:t>i</w:t>
            </w:r>
            <w:r w:rsidRPr="00DE5E64">
              <w:rPr>
                <w:rFonts w:ascii="Times New Roman" w:hAnsi="Times New Roman" w:cs="Times New Roman"/>
              </w:rPr>
              <w:t>gu galite, prašome pateikti nuorodą į viešai prie</w:t>
            </w:r>
            <w:r>
              <w:rPr>
                <w:rFonts w:ascii="Times New Roman" w:hAnsi="Times New Roman" w:cs="Times New Roman"/>
              </w:rPr>
              <w:t>i</w:t>
            </w:r>
            <w:r w:rsidRPr="00DE5E64">
              <w:rPr>
                <w:rFonts w:ascii="Times New Roman" w:hAnsi="Times New Roman" w:cs="Times New Roman"/>
              </w:rPr>
              <w:t>namoje interneto svetainėje skelbiamas technines charakteristikas ar pridėkite gamintojo dokumentaciją.</w:t>
            </w:r>
          </w:p>
        </w:tc>
        <w:tc>
          <w:tcPr>
            <w:tcW w:w="2370" w:type="dxa"/>
          </w:tcPr>
          <w:p w14:paraId="19BC06EE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5D62A64F" w14:textId="77777777" w:rsidR="008373AC" w:rsidRPr="00DE5E64" w:rsidRDefault="008373AC" w:rsidP="004B5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  <w:tr w:rsidR="008373AC" w:rsidRPr="00DE5E64" w14:paraId="05433F34" w14:textId="77777777" w:rsidTr="004B5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226635D4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62BBEA9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Kokia Jūsų nuomone</w:t>
            </w:r>
            <w:r>
              <w:rPr>
                <w:rFonts w:ascii="Times New Roman" w:hAnsi="Times New Roman" w:cs="Times New Roman"/>
              </w:rPr>
              <w:t xml:space="preserve"> p</w:t>
            </w:r>
            <w:r w:rsidRPr="00DE5E64">
              <w:rPr>
                <w:rFonts w:ascii="Times New Roman" w:hAnsi="Times New Roman" w:cs="Times New Roman"/>
              </w:rPr>
              <w:t>reliminari kaina</w:t>
            </w:r>
            <w:r>
              <w:rPr>
                <w:rFonts w:ascii="Times New Roman" w:hAnsi="Times New Roman" w:cs="Times New Roman"/>
              </w:rPr>
              <w:t xml:space="preserve"> su PVM:</w:t>
            </w:r>
          </w:p>
          <w:p w14:paraId="173E3F86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14:paraId="4A17C142" w14:textId="77777777" w:rsidR="008373AC" w:rsidRPr="00544842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44842">
              <w:rPr>
                <w:rFonts w:ascii="Times New Roman" w:hAnsi="Times New Roman" w:cs="Times New Roman"/>
                <w:i/>
                <w:iCs/>
                <w:sz w:val="20"/>
              </w:rPr>
              <w:t xml:space="preserve"> </w:t>
            </w:r>
          </w:p>
          <w:p w14:paraId="0C5DE90E" w14:textId="77777777" w:rsidR="008373AC" w:rsidRPr="00544842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71635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09C27D08" w14:textId="77777777" w:rsidR="008373AC" w:rsidRPr="00DE5E64" w:rsidRDefault="008373AC" w:rsidP="004B51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8373AC" w:rsidRPr="00DE5E64" w14:paraId="5F9997A8" w14:textId="77777777" w:rsidTr="004B51D2">
        <w:trPr>
          <w:trHeight w:val="9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7FDC5034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1FDE270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E64">
              <w:rPr>
                <w:rFonts w:ascii="Times New Roman" w:hAnsi="Times New Roman" w:cs="Times New Roman"/>
              </w:rPr>
              <w:t xml:space="preserve">Kokia yra </w:t>
            </w:r>
            <w:r w:rsidRPr="00544842">
              <w:rPr>
                <w:rFonts w:ascii="Times New Roman" w:hAnsi="Times New Roman" w:cs="Times New Roman"/>
              </w:rPr>
              <w:t>standartinė s</w:t>
            </w:r>
            <w:r w:rsidRPr="00DE5E64">
              <w:rPr>
                <w:rFonts w:ascii="Times New Roman" w:hAnsi="Times New Roman" w:cs="Times New Roman"/>
              </w:rPr>
              <w:t>uteikiama garantija?</w:t>
            </w:r>
            <w:r w:rsidRPr="00DE5E64">
              <w:t xml:space="preserve"> </w:t>
            </w:r>
          </w:p>
          <w:p w14:paraId="43E4ACCB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 xml:space="preserve">Kokios garantinės priežiūros sąlygos (terminai ir kt.)? </w:t>
            </w:r>
          </w:p>
        </w:tc>
        <w:tc>
          <w:tcPr>
            <w:tcW w:w="2370" w:type="dxa"/>
          </w:tcPr>
          <w:p w14:paraId="36C5B3E0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704172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599260D4" w14:textId="77777777" w:rsidR="008373AC" w:rsidRPr="00DE5E64" w:rsidRDefault="008373AC" w:rsidP="004B5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  <w:tr w:rsidR="008373AC" w:rsidRPr="00DE5E64" w14:paraId="07B1BBC9" w14:textId="77777777" w:rsidTr="004B5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225BDE6D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3970BFA2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>Ar turite kitų pastebėjimų ar pasiūlymų?</w:t>
            </w:r>
          </w:p>
        </w:tc>
        <w:tc>
          <w:tcPr>
            <w:tcW w:w="2370" w:type="dxa"/>
          </w:tcPr>
          <w:p w14:paraId="357480FE" w14:textId="77777777" w:rsidR="008373AC" w:rsidRPr="00DE5E64" w:rsidRDefault="008373AC" w:rsidP="004B51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2015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518573A1" w14:textId="77777777" w:rsidR="008373AC" w:rsidRPr="00DE5E64" w:rsidRDefault="008373AC" w:rsidP="004B51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  <w:tr w:rsidR="008373AC" w:rsidRPr="00DE5E64" w14:paraId="546E48B1" w14:textId="77777777" w:rsidTr="004B51D2">
        <w:trPr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487DCEC2" w14:textId="77777777" w:rsidR="008373AC" w:rsidRPr="00DE5E64" w:rsidRDefault="008373AC" w:rsidP="008373AC">
            <w:pPr>
              <w:pStyle w:val="Sraopastraipa"/>
              <w:numPr>
                <w:ilvl w:val="0"/>
                <w:numId w:val="1"/>
              </w:numPr>
              <w:spacing w:after="120"/>
              <w:ind w:left="720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1D71BFEC" w14:textId="77777777" w:rsidR="008373AC" w:rsidRPr="00DE5E64" w:rsidRDefault="008373AC" w:rsidP="004B51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5E64">
              <w:rPr>
                <w:rFonts w:ascii="Times New Roman" w:hAnsi="Times New Roman" w:cs="Times New Roman"/>
              </w:rPr>
              <w:t xml:space="preserve">Ar tiekėjo dalyvavimas šioje rinkos konsultacijoje konfidencialus, t. y. ar perkančioji organizacija turi teisę skelbti dalyvavusio rinkos konsultacijoje tiekėjo pavadinimą.  </w:t>
            </w:r>
          </w:p>
        </w:tc>
        <w:tc>
          <w:tcPr>
            <w:tcW w:w="2370" w:type="dxa"/>
          </w:tcPr>
          <w:p w14:paraId="2FDC733D" w14:textId="77777777" w:rsidR="008373AC" w:rsidRPr="00DE5E64" w:rsidRDefault="008373AC" w:rsidP="004B51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34408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373DAEF9" w14:textId="77777777" w:rsidR="008373AC" w:rsidRPr="00DE5E64" w:rsidRDefault="008373AC" w:rsidP="004B51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</w:rPr>
                </w:pPr>
                <w:r w:rsidRPr="00DE5E64">
                  <w:rPr>
                    <w:rFonts w:ascii="MS Gothic" w:eastAsia="MS Gothic" w:hAnsi="MS Gothic" w:cs="Times New Roman"/>
                  </w:rPr>
                  <w:t>☐</w:t>
                </w:r>
              </w:p>
            </w:tc>
          </w:sdtContent>
        </w:sdt>
      </w:tr>
    </w:tbl>
    <w:p w14:paraId="74B25DCF" w14:textId="77777777" w:rsidR="002A6B08" w:rsidRPr="002A6B08" w:rsidRDefault="002A6B08" w:rsidP="002A6B08">
      <w:pPr>
        <w:tabs>
          <w:tab w:val="left" w:pos="5535"/>
        </w:tabs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eastAsia="ja-JP"/>
          <w14:ligatures w14:val="none"/>
        </w:rPr>
      </w:pPr>
    </w:p>
    <w:p w14:paraId="79C5CC00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4301B4E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4944A31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7EEFEE3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bookmarkEnd w:id="1"/>
    <w:p w14:paraId="66B51012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4B3678ED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03C9F5A4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75E14A60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5EEF2EBF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18E1488E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15A92A08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10483185" w14:textId="77777777" w:rsidR="009049C6" w:rsidRDefault="009049C6"/>
    <w:sectPr w:rsidR="009049C6" w:rsidSect="000F0AD6"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65DEF" w14:textId="77777777" w:rsidR="00B06C08" w:rsidRDefault="00B06C08" w:rsidP="002A6B08">
      <w:pPr>
        <w:spacing w:after="0" w:line="240" w:lineRule="auto"/>
      </w:pPr>
      <w:r>
        <w:separator/>
      </w:r>
    </w:p>
  </w:endnote>
  <w:endnote w:type="continuationSeparator" w:id="0">
    <w:p w14:paraId="15E21CC7" w14:textId="77777777" w:rsidR="00B06C08" w:rsidRDefault="00B06C08" w:rsidP="002A6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634851"/>
      <w:docPartObj>
        <w:docPartGallery w:val="Page Numbers (Bottom of Page)"/>
        <w:docPartUnique/>
      </w:docPartObj>
    </w:sdtPr>
    <w:sdtEndPr>
      <w:rPr>
        <w:rFonts w:ascii="Calibri" w:hAnsi="Calibri"/>
      </w:rPr>
    </w:sdtEndPr>
    <w:sdtContent>
      <w:p w14:paraId="2EF39C14" w14:textId="77777777" w:rsidR="00F1063B" w:rsidRPr="00DD156F" w:rsidRDefault="00000000" w:rsidP="00DD156F">
        <w:pPr>
          <w:pStyle w:val="Porat"/>
          <w:rPr>
            <w:rFonts w:ascii="Calibri" w:hAnsi="Calibri"/>
          </w:rPr>
        </w:pPr>
        <w:r w:rsidRPr="00DD156F">
          <w:rPr>
            <w:rFonts w:ascii="Calibri" w:hAnsi="Calibri"/>
          </w:rPr>
          <w:fldChar w:fldCharType="begin"/>
        </w:r>
        <w:r w:rsidRPr="00DD156F">
          <w:rPr>
            <w:rFonts w:ascii="Calibri" w:hAnsi="Calibri"/>
          </w:rPr>
          <w:instrText xml:space="preserve"> PAGE   \* MERGEFORMAT </w:instrText>
        </w:r>
        <w:r w:rsidRPr="00DD156F">
          <w:rPr>
            <w:rFonts w:ascii="Calibri" w:hAnsi="Calibri"/>
          </w:rPr>
          <w:fldChar w:fldCharType="separate"/>
        </w:r>
        <w:r>
          <w:rPr>
            <w:rFonts w:ascii="Calibri" w:hAnsi="Calibri"/>
          </w:rPr>
          <w:t>1</w:t>
        </w:r>
        <w:r w:rsidRPr="00DD156F">
          <w:rPr>
            <w:rFonts w:ascii="Calibri" w:hAnsi="Calibri"/>
          </w:rPr>
          <w:fldChar w:fldCharType="end"/>
        </w:r>
        <w:r w:rsidRPr="002A6B08">
          <w:rPr>
            <w:rFonts w:ascii="Calibri" w:hAnsi="Calibri"/>
            <w:color w:val="404040"/>
            <w:sz w:val="18"/>
            <w:lang w:eastAsia="lt-LT"/>
          </w:rPr>
          <w:t xml:space="preserve"> </w:t>
        </w:r>
      </w:p>
    </w:sdtContent>
  </w:sdt>
  <w:p w14:paraId="52B7791E" w14:textId="77777777" w:rsidR="00F1063B" w:rsidRDefault="00F1063B" w:rsidP="005D499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014A3" w14:textId="77777777" w:rsidR="00B06C08" w:rsidRDefault="00B06C08" w:rsidP="002A6B08">
      <w:pPr>
        <w:spacing w:after="0" w:line="240" w:lineRule="auto"/>
      </w:pPr>
      <w:r>
        <w:separator/>
      </w:r>
    </w:p>
  </w:footnote>
  <w:footnote w:type="continuationSeparator" w:id="0">
    <w:p w14:paraId="120615BB" w14:textId="77777777" w:rsidR="00B06C08" w:rsidRDefault="00B06C08" w:rsidP="002A6B08">
      <w:pPr>
        <w:spacing w:after="0" w:line="240" w:lineRule="auto"/>
      </w:pPr>
      <w:r>
        <w:continuationSeparator/>
      </w:r>
    </w:p>
  </w:footnote>
  <w:footnote w:id="1">
    <w:p w14:paraId="25E79E05" w14:textId="77777777" w:rsidR="008373AC" w:rsidRPr="00507044" w:rsidRDefault="008373AC" w:rsidP="008373AC">
      <w:pPr>
        <w:pStyle w:val="Puslapioinaostekstas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5C45" w14:textId="77777777" w:rsidR="00F1063B" w:rsidRDefault="00F1063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209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53CF91" w14:textId="77777777" w:rsidR="00F1063B" w:rsidRDefault="00000000">
        <w:pPr>
          <w:pStyle w:val="Antrats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4ECCAF" w14:textId="77777777" w:rsidR="00F1063B" w:rsidRDefault="00F1063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1069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3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08"/>
    <w:rsid w:val="000E3C78"/>
    <w:rsid w:val="000F0AD6"/>
    <w:rsid w:val="00145677"/>
    <w:rsid w:val="001A57D7"/>
    <w:rsid w:val="00202DC2"/>
    <w:rsid w:val="00277483"/>
    <w:rsid w:val="002A6B08"/>
    <w:rsid w:val="002B1603"/>
    <w:rsid w:val="002C362F"/>
    <w:rsid w:val="003F51AE"/>
    <w:rsid w:val="00490A90"/>
    <w:rsid w:val="004A6139"/>
    <w:rsid w:val="004D59D8"/>
    <w:rsid w:val="005332AC"/>
    <w:rsid w:val="005601E3"/>
    <w:rsid w:val="00594CDA"/>
    <w:rsid w:val="006659CD"/>
    <w:rsid w:val="006B7729"/>
    <w:rsid w:val="006E0C4E"/>
    <w:rsid w:val="006E38E1"/>
    <w:rsid w:val="006F267A"/>
    <w:rsid w:val="00701B5F"/>
    <w:rsid w:val="00706D17"/>
    <w:rsid w:val="0079159D"/>
    <w:rsid w:val="008303CB"/>
    <w:rsid w:val="008373AC"/>
    <w:rsid w:val="00876B7A"/>
    <w:rsid w:val="008944DE"/>
    <w:rsid w:val="009049C6"/>
    <w:rsid w:val="009B6CAE"/>
    <w:rsid w:val="009D76AF"/>
    <w:rsid w:val="00A96DF6"/>
    <w:rsid w:val="00AB5511"/>
    <w:rsid w:val="00AC540B"/>
    <w:rsid w:val="00B06C08"/>
    <w:rsid w:val="00B429BD"/>
    <w:rsid w:val="00B531E3"/>
    <w:rsid w:val="00BC168D"/>
    <w:rsid w:val="00C32DC4"/>
    <w:rsid w:val="00C517D4"/>
    <w:rsid w:val="00C51960"/>
    <w:rsid w:val="00C5407A"/>
    <w:rsid w:val="00C65774"/>
    <w:rsid w:val="00C70F60"/>
    <w:rsid w:val="00C776F3"/>
    <w:rsid w:val="00CB1F51"/>
    <w:rsid w:val="00CE56FB"/>
    <w:rsid w:val="00D85E66"/>
    <w:rsid w:val="00ED6703"/>
    <w:rsid w:val="00EF70CE"/>
    <w:rsid w:val="00F1063B"/>
    <w:rsid w:val="00F33CE6"/>
    <w:rsid w:val="00F5137D"/>
    <w:rsid w:val="00F6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81BD"/>
  <w15:chartTrackingRefBased/>
  <w15:docId w15:val="{919F7318-768F-4140-91C1-0D812F2D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A6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A6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A6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A6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A6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A6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A6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A6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A6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A6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A6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A6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A6B0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A6B0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A6B0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A6B0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A6B0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A6B0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A6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A6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A6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A6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A6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A6B08"/>
    <w:rPr>
      <w:i/>
      <w:iCs/>
      <w:color w:val="404040" w:themeColor="text1" w:themeTint="BF"/>
    </w:rPr>
  </w:style>
  <w:style w:type="paragraph" w:styleId="Sraopastraipa">
    <w:name w:val="List Paragraph"/>
    <w:basedOn w:val="prastasis"/>
    <w:link w:val="SraopastraipaDiagrama"/>
    <w:uiPriority w:val="34"/>
    <w:qFormat/>
    <w:rsid w:val="002A6B0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A6B0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A6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A6B0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A6B08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2A6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A6B08"/>
  </w:style>
  <w:style w:type="paragraph" w:styleId="Porat">
    <w:name w:val="footer"/>
    <w:basedOn w:val="prastasis"/>
    <w:link w:val="PoratDiagrama"/>
    <w:uiPriority w:val="99"/>
    <w:semiHidden/>
    <w:unhideWhenUsed/>
    <w:rsid w:val="002A6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A6B08"/>
  </w:style>
  <w:style w:type="paragraph" w:styleId="Puslapioinaostekstas">
    <w:name w:val="footnote text"/>
    <w:basedOn w:val="prastasis"/>
    <w:link w:val="PuslapioinaostekstasDiagrama"/>
    <w:uiPriority w:val="12"/>
    <w:unhideWhenUsed/>
    <w:rsid w:val="002A6B08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2A6B08"/>
    <w:rPr>
      <w:sz w:val="20"/>
      <w:szCs w:val="20"/>
    </w:rPr>
  </w:style>
  <w:style w:type="table" w:customStyle="1" w:styleId="4tinkleliolentel-1parykinimas1">
    <w:name w:val="4 tinklelio lentelė - 1 paryškinimas1"/>
    <w:basedOn w:val="prastojilentel"/>
    <w:next w:val="4tinkleliolentel-1parykinimas"/>
    <w:uiPriority w:val="49"/>
    <w:rsid w:val="002A6B08"/>
    <w:pPr>
      <w:spacing w:after="0" w:line="240" w:lineRule="auto"/>
    </w:pPr>
    <w:rPr>
      <w:color w:val="404040"/>
      <w:kern w:val="0"/>
      <w:sz w:val="18"/>
      <w:szCs w:val="2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29" w:type="dxa"/>
        <w:bottom w:w="29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Puslapioinaosnuoroda">
    <w:name w:val="footnote reference"/>
    <w:basedOn w:val="Numatytasispastraiposriftas"/>
    <w:uiPriority w:val="99"/>
    <w:semiHidden/>
    <w:unhideWhenUsed/>
    <w:rsid w:val="002A6B08"/>
    <w:rPr>
      <w:vertAlign w:val="superscript"/>
    </w:rPr>
  </w:style>
  <w:style w:type="table" w:styleId="4tinkleliolentel-1parykinimas">
    <w:name w:val="Grid Table 4 Accent 1"/>
    <w:basedOn w:val="prastojilentel"/>
    <w:uiPriority w:val="49"/>
    <w:rsid w:val="002A6B0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SraopastraipaDiagrama">
    <w:name w:val="Sąrašo pastraipa Diagrama"/>
    <w:link w:val="Sraopastraipa"/>
    <w:uiPriority w:val="34"/>
    <w:locked/>
    <w:rsid w:val="00837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2183</Characters>
  <Application>Microsoft Office Word</Application>
  <DocSecurity>0</DocSecurity>
  <Lines>87</Lines>
  <Paragraphs>46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Černiauskienė</dc:creator>
  <cp:keywords/>
  <dc:description/>
  <cp:lastModifiedBy>Dovilė Černiauskienė</cp:lastModifiedBy>
  <cp:revision>3</cp:revision>
  <dcterms:created xsi:type="dcterms:W3CDTF">2026-09-04T04:36:00Z</dcterms:created>
  <dcterms:modified xsi:type="dcterms:W3CDTF">2026-09-04T04:37:00Z</dcterms:modified>
</cp:coreProperties>
</file>