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26DA32" w14:textId="77777777" w:rsidR="00550B45" w:rsidRPr="00550B45" w:rsidRDefault="00550B45" w:rsidP="00550B45">
      <w:pPr>
        <w:spacing w:after="0" w:line="240" w:lineRule="auto"/>
        <w:ind w:left="4320" w:firstLine="720"/>
        <w:textAlignment w:val="baseline"/>
        <w:rPr>
          <w:rFonts w:ascii="Times New Roman" w:eastAsia="Times New Roman" w:hAnsi="Times New Roman" w:cs="Times New Roman"/>
          <w:kern w:val="0"/>
          <w:lang w:val="lt-LT"/>
          <w14:ligatures w14:val="none"/>
        </w:rPr>
      </w:pPr>
      <w:r w:rsidRPr="00550B45">
        <w:rPr>
          <w:rFonts w:ascii="Times New Roman" w:eastAsia="Times New Roman" w:hAnsi="Times New Roman" w:cs="Times New Roman"/>
          <w:kern w:val="0"/>
          <w:lang w:val="lt-LT"/>
          <w14:ligatures w14:val="none"/>
        </w:rPr>
        <w:t>PATVIRTINTA </w:t>
      </w:r>
    </w:p>
    <w:p w14:paraId="3A8D86DB" w14:textId="77777777" w:rsidR="00550B45" w:rsidRPr="00550B45" w:rsidRDefault="00550B45" w:rsidP="00550B45">
      <w:pPr>
        <w:spacing w:after="0" w:line="240" w:lineRule="auto"/>
        <w:ind w:left="4320" w:firstLine="720"/>
        <w:textAlignment w:val="baseline"/>
        <w:rPr>
          <w:rFonts w:ascii="Times New Roman" w:eastAsia="Times New Roman" w:hAnsi="Times New Roman" w:cs="Times New Roman"/>
          <w:kern w:val="0"/>
          <w:lang w:val="lt-LT"/>
          <w14:ligatures w14:val="none"/>
        </w:rPr>
      </w:pPr>
      <w:r w:rsidRPr="00550B45">
        <w:rPr>
          <w:rFonts w:ascii="Times New Roman" w:eastAsia="Times New Roman" w:hAnsi="Times New Roman" w:cs="Times New Roman"/>
          <w:kern w:val="0"/>
          <w:lang w:val="lt-LT"/>
          <w14:ligatures w14:val="none"/>
        </w:rPr>
        <w:t xml:space="preserve">Viešųjų pirkimų tarnybos direktoriaus </w:t>
      </w:r>
    </w:p>
    <w:p w14:paraId="627B5F77" w14:textId="77777777" w:rsidR="00550B45" w:rsidRPr="00550B45" w:rsidRDefault="00550B45" w:rsidP="00550B45">
      <w:pPr>
        <w:spacing w:after="0" w:line="240" w:lineRule="auto"/>
        <w:ind w:left="5040"/>
        <w:textAlignment w:val="baseline"/>
        <w:rPr>
          <w:rFonts w:ascii="Times New Roman" w:eastAsia="Times New Roman" w:hAnsi="Times New Roman" w:cs="Times New Roman"/>
          <w:kern w:val="0"/>
          <w:lang w:val="lt-LT"/>
          <w14:ligatures w14:val="none"/>
        </w:rPr>
      </w:pPr>
      <w:r w:rsidRPr="00550B45">
        <w:rPr>
          <w:rFonts w:ascii="Times New Roman" w:eastAsia="Times New Roman" w:hAnsi="Times New Roman" w:cs="Times New Roman"/>
          <w:kern w:val="0"/>
          <w:lang w:val="lt-LT"/>
          <w14:ligatures w14:val="none"/>
        </w:rPr>
        <w:t>2024 m. vasario 8 d. įsakymu Nr. 1S-19 </w:t>
      </w:r>
    </w:p>
    <w:p w14:paraId="320A4541" w14:textId="77777777" w:rsidR="00550B45" w:rsidRPr="00550B45" w:rsidRDefault="00550B45" w:rsidP="00550B45">
      <w:pPr>
        <w:spacing w:after="0" w:line="240" w:lineRule="auto"/>
        <w:ind w:left="220" w:firstLine="4820"/>
        <w:textAlignment w:val="center"/>
        <w:rPr>
          <w:rFonts w:ascii="Times New Roman" w:eastAsia="Times New Roman" w:hAnsi="Times New Roman" w:cs="Times New Roman"/>
          <w:color w:val="000000"/>
          <w:kern w:val="0"/>
          <w:lang w:val="lt-LT"/>
          <w14:ligatures w14:val="none"/>
        </w:rPr>
      </w:pPr>
      <w:r w:rsidRPr="00550B45">
        <w:rPr>
          <w:rFonts w:ascii="Times New Roman" w:eastAsia="Times New Roman" w:hAnsi="Times New Roman" w:cs="Times New Roman"/>
          <w:color w:val="000000"/>
          <w:kern w:val="0"/>
          <w:lang w:val="lt-LT"/>
          <w14:ligatures w14:val="none"/>
        </w:rPr>
        <w:t>(Viešųjų pirkimų tarnybos direktoriaus</w:t>
      </w:r>
    </w:p>
    <w:p w14:paraId="4F0F8D1A" w14:textId="77777777" w:rsidR="00550B45" w:rsidRPr="00550B45" w:rsidRDefault="00550B45" w:rsidP="00550B45">
      <w:pPr>
        <w:spacing w:after="0" w:line="240" w:lineRule="auto"/>
        <w:ind w:left="5040"/>
        <w:textAlignment w:val="center"/>
        <w:rPr>
          <w:rFonts w:ascii="Times New Roman" w:eastAsia="Times New Roman" w:hAnsi="Times New Roman" w:cs="Times New Roman"/>
          <w:color w:val="000000"/>
          <w:kern w:val="0"/>
          <w:lang w:val="lt-LT"/>
          <w14:ligatures w14:val="none"/>
        </w:rPr>
      </w:pPr>
      <w:r w:rsidRPr="00550B45">
        <w:rPr>
          <w:rFonts w:ascii="Times New Roman" w:eastAsia="Times New Roman" w:hAnsi="Times New Roman" w:cs="Times New Roman"/>
          <w:color w:val="000000"/>
          <w:kern w:val="0"/>
          <w:lang w:val="lt-LT"/>
          <w14:ligatures w14:val="none"/>
        </w:rPr>
        <w:t xml:space="preserve">2025 m. balandžio 17 d. įsakymo Nr. 1S-51 </w:t>
      </w:r>
    </w:p>
    <w:p w14:paraId="66DDF394" w14:textId="27CF966B" w:rsidR="00550B45" w:rsidRPr="00550B45" w:rsidRDefault="00550B45" w:rsidP="00550B45">
      <w:pPr>
        <w:spacing w:after="0" w:line="240" w:lineRule="auto"/>
        <w:ind w:left="5040"/>
        <w:textAlignment w:val="center"/>
        <w:rPr>
          <w:rFonts w:ascii="Times New Roman" w:eastAsia="Times New Roman" w:hAnsi="Times New Roman" w:cs="Times New Roman"/>
          <w:color w:val="000000"/>
          <w:kern w:val="0"/>
          <w:lang w:val="lt-LT"/>
          <w14:ligatures w14:val="none"/>
        </w:rPr>
      </w:pPr>
      <w:r w:rsidRPr="00550B45">
        <w:rPr>
          <w:rFonts w:ascii="Times New Roman" w:eastAsia="Times New Roman" w:hAnsi="Times New Roman" w:cs="Times New Roman"/>
          <w:color w:val="000000"/>
          <w:kern w:val="0"/>
          <w:lang w:val="lt-LT"/>
          <w14:ligatures w14:val="none"/>
        </w:rPr>
        <w:t>redakcija)</w:t>
      </w:r>
    </w:p>
    <w:p w14:paraId="1B3897F4" w14:textId="77777777" w:rsidR="00550B45" w:rsidRDefault="00550B45" w:rsidP="00550B45">
      <w:pPr>
        <w:spacing w:after="0"/>
        <w:jc w:val="center"/>
        <w:rPr>
          <w:rFonts w:ascii="Times New Roman" w:hAnsi="Times New Roman" w:cs="Times New Roman"/>
          <w:b/>
          <w:bCs/>
          <w:sz w:val="20"/>
          <w:szCs w:val="20"/>
          <w:lang w:val="lt-LT"/>
        </w:rPr>
      </w:pPr>
    </w:p>
    <w:p w14:paraId="1C6B8E66" w14:textId="77777777" w:rsidR="00550B45" w:rsidRDefault="00550B45" w:rsidP="00550B45">
      <w:pPr>
        <w:spacing w:after="0"/>
        <w:jc w:val="center"/>
        <w:rPr>
          <w:rFonts w:ascii="Times New Roman" w:hAnsi="Times New Roman" w:cs="Times New Roman"/>
          <w:b/>
          <w:bCs/>
          <w:sz w:val="20"/>
          <w:szCs w:val="20"/>
          <w:lang w:val="lt-LT"/>
        </w:rPr>
      </w:pPr>
    </w:p>
    <w:p w14:paraId="18F8C0A7" w14:textId="38F429E5" w:rsidR="0051126B" w:rsidRPr="00A94B5D" w:rsidRDefault="00550B45" w:rsidP="00A94B5D">
      <w:pPr>
        <w:spacing w:after="0"/>
        <w:jc w:val="center"/>
        <w:rPr>
          <w:rFonts w:ascii="Times New Roman" w:hAnsi="Times New Roman" w:cs="Times New Roman"/>
          <w:sz w:val="20"/>
          <w:szCs w:val="20"/>
          <w:lang w:val="lt-LT"/>
        </w:rPr>
      </w:pPr>
      <w:r w:rsidRPr="00550B45">
        <w:rPr>
          <w:rFonts w:ascii="Times New Roman" w:hAnsi="Times New Roman" w:cs="Times New Roman"/>
          <w:b/>
          <w:bCs/>
          <w:sz w:val="20"/>
          <w:szCs w:val="20"/>
          <w:lang w:val="lt-LT"/>
        </w:rPr>
        <w:t>PREKIŲ PIRKIMO-PARDAVIMO SUTARTIES SPECIALIOSIOS SĄLYGOS</w:t>
      </w:r>
      <w:r w:rsidR="00A35EBA" w:rsidRPr="00B723C7">
        <w:rPr>
          <w:rFonts w:ascii="Times New Roman" w:hAnsi="Times New Roman" w:cs="Times New Roman"/>
          <w:sz w:val="20"/>
          <w:szCs w:val="20"/>
          <w:lang w:val="lt-LT"/>
        </w:rPr>
        <w:t xml:space="preserve"> </w:t>
      </w:r>
    </w:p>
    <w:p w14:paraId="4730A1CD" w14:textId="77777777" w:rsidR="00A35EBA" w:rsidRDefault="00A35EBA" w:rsidP="00A35EBA">
      <w:pPr>
        <w:spacing w:after="0"/>
        <w:jc w:val="center"/>
        <w:rPr>
          <w:rFonts w:ascii="Times New Roman" w:hAnsi="Times New Roman" w:cs="Times New Roman"/>
          <w:sz w:val="20"/>
          <w:szCs w:val="20"/>
          <w:lang w:val="lt-LT"/>
        </w:rPr>
      </w:pPr>
    </w:p>
    <w:p w14:paraId="66EED588" w14:textId="77777777" w:rsidR="00550B45" w:rsidRDefault="00550B45" w:rsidP="00C424F8">
      <w:pPr>
        <w:spacing w:after="0"/>
        <w:rPr>
          <w:rFonts w:ascii="Times New Roman" w:hAnsi="Times New Roman" w:cs="Times New Roman"/>
          <w:sz w:val="20"/>
          <w:szCs w:val="20"/>
          <w:lang w:val="lt-LT"/>
        </w:rPr>
      </w:pPr>
    </w:p>
    <w:p w14:paraId="75E1A0D9" w14:textId="77777777" w:rsidR="00550B45" w:rsidRPr="00B723C7" w:rsidRDefault="00550B45" w:rsidP="00A35EBA">
      <w:pPr>
        <w:spacing w:after="0"/>
        <w:jc w:val="center"/>
        <w:rPr>
          <w:rFonts w:ascii="Times New Roman" w:hAnsi="Times New Roman" w:cs="Times New Roman"/>
          <w:sz w:val="20"/>
          <w:szCs w:val="20"/>
          <w:lang w:val="lt-LT"/>
        </w:rPr>
      </w:pPr>
    </w:p>
    <w:tbl>
      <w:tblPr>
        <w:tblStyle w:val="TableGrid"/>
        <w:tblW w:w="0" w:type="auto"/>
        <w:tblLook w:val="04A0" w:firstRow="1" w:lastRow="0" w:firstColumn="1" w:lastColumn="0" w:noHBand="0" w:noVBand="1"/>
      </w:tblPr>
      <w:tblGrid>
        <w:gridCol w:w="2407"/>
        <w:gridCol w:w="2135"/>
        <w:gridCol w:w="2312"/>
        <w:gridCol w:w="2496"/>
      </w:tblGrid>
      <w:tr w:rsidR="00A35EBA" w:rsidRPr="00B723C7" w14:paraId="7A81A368" w14:textId="77777777" w:rsidTr="00D359F7">
        <w:tc>
          <w:tcPr>
            <w:tcW w:w="2448" w:type="dxa"/>
          </w:tcPr>
          <w:p w14:paraId="6DE437AA" w14:textId="7A7B10C9" w:rsidR="00A35EBA" w:rsidRPr="00B723C7" w:rsidRDefault="00A35EBA" w:rsidP="00A35EBA">
            <w:pPr>
              <w:jc w:val="both"/>
              <w:rPr>
                <w:rFonts w:ascii="Times New Roman" w:hAnsi="Times New Roman" w:cs="Times New Roman"/>
                <w:b/>
                <w:bCs/>
                <w:sz w:val="20"/>
                <w:szCs w:val="20"/>
                <w:lang w:val="lt-LT"/>
              </w:rPr>
            </w:pPr>
            <w:r w:rsidRPr="00B723C7">
              <w:rPr>
                <w:rFonts w:ascii="Times New Roman" w:hAnsi="Times New Roman" w:cs="Times New Roman"/>
                <w:b/>
                <w:bCs/>
                <w:sz w:val="20"/>
                <w:szCs w:val="20"/>
                <w:lang w:val="lt-LT"/>
              </w:rPr>
              <w:t>Sutarties pavadinimas</w:t>
            </w:r>
          </w:p>
        </w:tc>
        <w:tc>
          <w:tcPr>
            <w:tcW w:w="7110" w:type="dxa"/>
            <w:gridSpan w:val="3"/>
          </w:tcPr>
          <w:p w14:paraId="67386B84" w14:textId="75C39349" w:rsidR="00A35EBA" w:rsidRPr="00B723C7" w:rsidRDefault="00B723C7" w:rsidP="00A35EBA">
            <w:pPr>
              <w:jc w:val="both"/>
              <w:rPr>
                <w:rFonts w:ascii="Times New Roman" w:hAnsi="Times New Roman" w:cs="Times New Roman"/>
                <w:sz w:val="20"/>
                <w:szCs w:val="20"/>
                <w:lang w:val="lt-LT"/>
              </w:rPr>
            </w:pPr>
            <w:r>
              <w:rPr>
                <w:rFonts w:ascii="Times New Roman" w:hAnsi="Times New Roman" w:cs="Times New Roman"/>
                <w:sz w:val="20"/>
                <w:szCs w:val="20"/>
                <w:lang w:val="lt-LT"/>
              </w:rPr>
              <w:t>Odontologinė</w:t>
            </w:r>
            <w:r w:rsidR="003B5620">
              <w:rPr>
                <w:rFonts w:ascii="Times New Roman" w:hAnsi="Times New Roman" w:cs="Times New Roman"/>
                <w:sz w:val="20"/>
                <w:szCs w:val="20"/>
                <w:lang w:val="lt-LT"/>
              </w:rPr>
              <w:t xml:space="preserve"> </w:t>
            </w:r>
            <w:r w:rsidR="00182A18">
              <w:rPr>
                <w:rFonts w:ascii="Times New Roman" w:hAnsi="Times New Roman" w:cs="Times New Roman"/>
                <w:sz w:val="20"/>
                <w:szCs w:val="20"/>
                <w:lang w:val="lt-LT"/>
              </w:rPr>
              <w:t xml:space="preserve">kėdė su </w:t>
            </w:r>
            <w:r w:rsidR="003B5620">
              <w:rPr>
                <w:rFonts w:ascii="Times New Roman" w:hAnsi="Times New Roman" w:cs="Times New Roman"/>
                <w:sz w:val="20"/>
                <w:szCs w:val="20"/>
                <w:lang w:val="lt-LT"/>
              </w:rPr>
              <w:t>įrang</w:t>
            </w:r>
            <w:r w:rsidR="0029696A">
              <w:rPr>
                <w:rFonts w:ascii="Times New Roman" w:hAnsi="Times New Roman" w:cs="Times New Roman"/>
                <w:sz w:val="20"/>
                <w:szCs w:val="20"/>
                <w:lang w:val="lt-LT"/>
              </w:rPr>
              <w:t>a</w:t>
            </w:r>
            <w:r w:rsidR="00182A18">
              <w:rPr>
                <w:rFonts w:ascii="Times New Roman" w:hAnsi="Times New Roman" w:cs="Times New Roman"/>
                <w:sz w:val="20"/>
                <w:szCs w:val="20"/>
                <w:lang w:val="lt-LT"/>
              </w:rPr>
              <w:t xml:space="preserve"> (pagal finansavimo sutartį)</w:t>
            </w:r>
          </w:p>
        </w:tc>
      </w:tr>
      <w:tr w:rsidR="00A35EBA" w:rsidRPr="00B723C7" w14:paraId="2DE56213" w14:textId="77777777" w:rsidTr="00D359F7">
        <w:tc>
          <w:tcPr>
            <w:tcW w:w="2448" w:type="dxa"/>
          </w:tcPr>
          <w:p w14:paraId="73834F4E" w14:textId="5847983A" w:rsidR="00A35EBA" w:rsidRPr="00B723C7" w:rsidRDefault="00A35EBA" w:rsidP="00A35EBA">
            <w:pPr>
              <w:jc w:val="both"/>
              <w:rPr>
                <w:rFonts w:ascii="Times New Roman" w:hAnsi="Times New Roman" w:cs="Times New Roman"/>
                <w:b/>
                <w:bCs/>
                <w:sz w:val="20"/>
                <w:szCs w:val="20"/>
                <w:lang w:val="lt-LT"/>
              </w:rPr>
            </w:pPr>
            <w:r w:rsidRPr="00B723C7">
              <w:rPr>
                <w:rFonts w:ascii="Times New Roman" w:hAnsi="Times New Roman" w:cs="Times New Roman"/>
                <w:b/>
                <w:bCs/>
                <w:sz w:val="20"/>
                <w:szCs w:val="20"/>
                <w:lang w:val="lt-LT"/>
              </w:rPr>
              <w:t>Sutarties data</w:t>
            </w:r>
          </w:p>
        </w:tc>
        <w:tc>
          <w:tcPr>
            <w:tcW w:w="2177" w:type="dxa"/>
          </w:tcPr>
          <w:p w14:paraId="77C379EE" w14:textId="33FEAB87" w:rsidR="00A35EBA" w:rsidRPr="00B723C7" w:rsidRDefault="00B723C7" w:rsidP="00A35EBA">
            <w:pPr>
              <w:jc w:val="both"/>
              <w:rPr>
                <w:rFonts w:ascii="Times New Roman" w:hAnsi="Times New Roman" w:cs="Times New Roman"/>
                <w:sz w:val="20"/>
                <w:szCs w:val="20"/>
                <w:lang w:val="lt-LT"/>
              </w:rPr>
            </w:pPr>
            <w:r>
              <w:rPr>
                <w:rFonts w:ascii="Times New Roman" w:hAnsi="Times New Roman" w:cs="Times New Roman"/>
                <w:sz w:val="20"/>
                <w:szCs w:val="20"/>
                <w:lang w:val="lt-LT"/>
              </w:rPr>
              <w:t>(nurodyti)</w:t>
            </w:r>
          </w:p>
        </w:tc>
        <w:tc>
          <w:tcPr>
            <w:tcW w:w="2362" w:type="dxa"/>
          </w:tcPr>
          <w:p w14:paraId="2129A3F0" w14:textId="643C4225" w:rsidR="00A35EBA" w:rsidRPr="00B723C7" w:rsidRDefault="00A35EBA" w:rsidP="00A35EBA">
            <w:pPr>
              <w:jc w:val="both"/>
              <w:rPr>
                <w:rFonts w:ascii="Times New Roman" w:hAnsi="Times New Roman" w:cs="Times New Roman"/>
                <w:b/>
                <w:bCs/>
                <w:sz w:val="20"/>
                <w:szCs w:val="20"/>
                <w:lang w:val="lt-LT"/>
              </w:rPr>
            </w:pPr>
            <w:r w:rsidRPr="00B723C7">
              <w:rPr>
                <w:rFonts w:ascii="Times New Roman" w:hAnsi="Times New Roman" w:cs="Times New Roman"/>
                <w:b/>
                <w:bCs/>
                <w:sz w:val="20"/>
                <w:szCs w:val="20"/>
                <w:lang w:val="lt-LT"/>
              </w:rPr>
              <w:t>Sutarties numeris</w:t>
            </w:r>
          </w:p>
        </w:tc>
        <w:tc>
          <w:tcPr>
            <w:tcW w:w="2571" w:type="dxa"/>
          </w:tcPr>
          <w:p w14:paraId="0F864A84" w14:textId="5277DD2C" w:rsidR="00A35EBA" w:rsidRPr="00B723C7" w:rsidRDefault="00550B45" w:rsidP="00A35EBA">
            <w:pPr>
              <w:jc w:val="both"/>
              <w:rPr>
                <w:rFonts w:ascii="Times New Roman" w:hAnsi="Times New Roman" w:cs="Times New Roman"/>
                <w:sz w:val="20"/>
                <w:szCs w:val="20"/>
                <w:lang w:val="lt-LT"/>
              </w:rPr>
            </w:pPr>
            <w:r>
              <w:rPr>
                <w:rFonts w:ascii="Times New Roman" w:hAnsi="Times New Roman" w:cs="Times New Roman"/>
                <w:sz w:val="20"/>
                <w:szCs w:val="20"/>
                <w:lang w:val="lt-LT"/>
              </w:rPr>
              <w:t>ST-</w:t>
            </w:r>
          </w:p>
        </w:tc>
      </w:tr>
    </w:tbl>
    <w:p w14:paraId="5D00490F" w14:textId="77777777" w:rsidR="00A35EBA" w:rsidRPr="00B723C7" w:rsidRDefault="00A35EBA" w:rsidP="00A35EBA">
      <w:pPr>
        <w:spacing w:after="0"/>
        <w:jc w:val="both"/>
        <w:rPr>
          <w:rFonts w:ascii="Times New Roman" w:hAnsi="Times New Roman" w:cs="Times New Roman"/>
          <w:sz w:val="20"/>
          <w:szCs w:val="20"/>
          <w:lang w:val="lt-LT"/>
        </w:rPr>
      </w:pPr>
    </w:p>
    <w:tbl>
      <w:tblPr>
        <w:tblStyle w:val="TableGrid"/>
        <w:tblW w:w="0" w:type="auto"/>
        <w:tblLook w:val="04A0" w:firstRow="1" w:lastRow="0" w:firstColumn="1" w:lastColumn="0" w:noHBand="0" w:noVBand="1"/>
      </w:tblPr>
      <w:tblGrid>
        <w:gridCol w:w="2733"/>
        <w:gridCol w:w="3167"/>
        <w:gridCol w:w="3450"/>
      </w:tblGrid>
      <w:tr w:rsidR="000731DF" w:rsidRPr="00B723C7" w14:paraId="055FB346" w14:textId="77777777" w:rsidTr="00DF5457">
        <w:tc>
          <w:tcPr>
            <w:tcW w:w="9350" w:type="dxa"/>
            <w:gridSpan w:val="3"/>
          </w:tcPr>
          <w:p w14:paraId="61E766CD" w14:textId="55CBF18F" w:rsidR="000731DF" w:rsidRPr="00B723C7" w:rsidRDefault="000731DF" w:rsidP="000731DF">
            <w:pPr>
              <w:jc w:val="center"/>
              <w:rPr>
                <w:rFonts w:ascii="Times New Roman" w:hAnsi="Times New Roman" w:cs="Times New Roman"/>
                <w:b/>
                <w:bCs/>
                <w:sz w:val="20"/>
                <w:szCs w:val="20"/>
                <w:lang w:val="lt-LT"/>
              </w:rPr>
            </w:pPr>
            <w:r w:rsidRPr="00B723C7">
              <w:rPr>
                <w:rFonts w:ascii="Times New Roman" w:hAnsi="Times New Roman" w:cs="Times New Roman"/>
                <w:b/>
                <w:bCs/>
                <w:sz w:val="20"/>
                <w:szCs w:val="20"/>
                <w:lang w:val="lt-LT"/>
              </w:rPr>
              <w:t>1. SUTARTIES ŠALYS</w:t>
            </w:r>
          </w:p>
        </w:tc>
      </w:tr>
      <w:tr w:rsidR="00D30345" w:rsidRPr="00B723C7" w14:paraId="7AED9BD9" w14:textId="77777777" w:rsidTr="00DF5457">
        <w:tc>
          <w:tcPr>
            <w:tcW w:w="2733" w:type="dxa"/>
            <w:vMerge w:val="restart"/>
          </w:tcPr>
          <w:p w14:paraId="461368AB" w14:textId="77777777" w:rsidR="00D30345" w:rsidRPr="00B723C7" w:rsidRDefault="00D30345" w:rsidP="00D30345">
            <w:pPr>
              <w:jc w:val="center"/>
              <w:rPr>
                <w:rFonts w:ascii="Times New Roman" w:hAnsi="Times New Roman" w:cs="Times New Roman"/>
                <w:b/>
                <w:bCs/>
                <w:sz w:val="20"/>
                <w:szCs w:val="20"/>
                <w:lang w:val="lt-LT"/>
              </w:rPr>
            </w:pPr>
          </w:p>
          <w:p w14:paraId="1CD626AF" w14:textId="77777777" w:rsidR="00D30345" w:rsidRPr="00B723C7" w:rsidRDefault="00D30345" w:rsidP="00D30345">
            <w:pPr>
              <w:jc w:val="center"/>
              <w:rPr>
                <w:rFonts w:ascii="Times New Roman" w:hAnsi="Times New Roman" w:cs="Times New Roman"/>
                <w:b/>
                <w:bCs/>
                <w:sz w:val="20"/>
                <w:szCs w:val="20"/>
                <w:lang w:val="lt-LT"/>
              </w:rPr>
            </w:pPr>
          </w:p>
          <w:p w14:paraId="583F2BA2" w14:textId="77777777" w:rsidR="00D30345" w:rsidRPr="00B723C7" w:rsidRDefault="00D30345" w:rsidP="00D30345">
            <w:pPr>
              <w:jc w:val="center"/>
              <w:rPr>
                <w:rFonts w:ascii="Times New Roman" w:hAnsi="Times New Roman" w:cs="Times New Roman"/>
                <w:b/>
                <w:bCs/>
                <w:sz w:val="20"/>
                <w:szCs w:val="20"/>
                <w:lang w:val="lt-LT"/>
              </w:rPr>
            </w:pPr>
          </w:p>
          <w:p w14:paraId="417979C0" w14:textId="77777777" w:rsidR="00D30345" w:rsidRPr="00B723C7" w:rsidRDefault="00D30345" w:rsidP="00D30345">
            <w:pPr>
              <w:rPr>
                <w:rFonts w:ascii="Times New Roman" w:hAnsi="Times New Roman" w:cs="Times New Roman"/>
                <w:b/>
                <w:bCs/>
                <w:sz w:val="20"/>
                <w:szCs w:val="20"/>
                <w:lang w:val="lt-LT"/>
              </w:rPr>
            </w:pPr>
          </w:p>
          <w:p w14:paraId="368EE292" w14:textId="4326C5A7" w:rsidR="00D30345" w:rsidRPr="00B723C7" w:rsidRDefault="00D30345" w:rsidP="00D30345">
            <w:pPr>
              <w:rPr>
                <w:rFonts w:ascii="Times New Roman" w:hAnsi="Times New Roman" w:cs="Times New Roman"/>
                <w:b/>
                <w:bCs/>
                <w:sz w:val="20"/>
                <w:szCs w:val="20"/>
                <w:lang w:val="lt-LT"/>
              </w:rPr>
            </w:pPr>
            <w:r w:rsidRPr="00B723C7">
              <w:rPr>
                <w:rFonts w:ascii="Times New Roman" w:hAnsi="Times New Roman" w:cs="Times New Roman"/>
                <w:b/>
                <w:bCs/>
                <w:sz w:val="20"/>
                <w:szCs w:val="20"/>
                <w:lang w:val="lt-LT"/>
              </w:rPr>
              <w:t>1.1. Pirkėjas</w:t>
            </w:r>
          </w:p>
        </w:tc>
        <w:tc>
          <w:tcPr>
            <w:tcW w:w="3167" w:type="dxa"/>
          </w:tcPr>
          <w:p w14:paraId="7687EAA0" w14:textId="202A95EE" w:rsidR="00D30345" w:rsidRPr="00B723C7" w:rsidRDefault="00D30345" w:rsidP="00BA669B">
            <w:pPr>
              <w:rPr>
                <w:rFonts w:ascii="Times New Roman" w:hAnsi="Times New Roman" w:cs="Times New Roman"/>
                <w:sz w:val="20"/>
                <w:szCs w:val="20"/>
                <w:lang w:val="lt-LT"/>
              </w:rPr>
            </w:pPr>
            <w:r w:rsidRPr="00B723C7">
              <w:rPr>
                <w:rFonts w:ascii="Times New Roman" w:hAnsi="Times New Roman" w:cs="Times New Roman"/>
                <w:sz w:val="20"/>
                <w:szCs w:val="20"/>
                <w:lang w:val="lt-LT"/>
              </w:rPr>
              <w:t>1.1.1. Pavadinimas</w:t>
            </w:r>
          </w:p>
        </w:tc>
        <w:tc>
          <w:tcPr>
            <w:tcW w:w="3450" w:type="dxa"/>
          </w:tcPr>
          <w:p w14:paraId="0AEE8193" w14:textId="2458EE66" w:rsidR="00D30345" w:rsidRPr="00DF5457" w:rsidRDefault="00DF5457" w:rsidP="00DF5457">
            <w:pPr>
              <w:rPr>
                <w:rFonts w:ascii="Times New Roman" w:hAnsi="Times New Roman" w:cs="Times New Roman"/>
                <w:sz w:val="20"/>
                <w:szCs w:val="20"/>
                <w:lang w:val="lt-LT"/>
              </w:rPr>
            </w:pPr>
            <w:r w:rsidRPr="00DF5457">
              <w:rPr>
                <w:rFonts w:ascii="Times New Roman" w:hAnsi="Times New Roman" w:cs="Times New Roman"/>
                <w:sz w:val="20"/>
                <w:szCs w:val="20"/>
              </w:rPr>
              <w:t>VšĮ Druskininkų pirminės sveikatos priežiūros centras</w:t>
            </w:r>
          </w:p>
        </w:tc>
      </w:tr>
      <w:tr w:rsidR="00D30345" w:rsidRPr="00B723C7" w14:paraId="091A4A72" w14:textId="77777777" w:rsidTr="00DF5457">
        <w:tc>
          <w:tcPr>
            <w:tcW w:w="2733" w:type="dxa"/>
            <w:vMerge/>
          </w:tcPr>
          <w:p w14:paraId="2355153C" w14:textId="77777777" w:rsidR="00D30345" w:rsidRPr="00B723C7" w:rsidRDefault="00D30345" w:rsidP="00BA669B">
            <w:pPr>
              <w:rPr>
                <w:rFonts w:ascii="Times New Roman" w:hAnsi="Times New Roman" w:cs="Times New Roman"/>
                <w:sz w:val="20"/>
                <w:szCs w:val="20"/>
                <w:lang w:val="lt-LT"/>
              </w:rPr>
            </w:pPr>
          </w:p>
        </w:tc>
        <w:tc>
          <w:tcPr>
            <w:tcW w:w="3167" w:type="dxa"/>
          </w:tcPr>
          <w:p w14:paraId="121C6BE7" w14:textId="2BBA5910" w:rsidR="00D30345" w:rsidRPr="00B723C7" w:rsidRDefault="00D30345" w:rsidP="00BA669B">
            <w:pPr>
              <w:rPr>
                <w:rFonts w:ascii="Times New Roman" w:hAnsi="Times New Roman" w:cs="Times New Roman"/>
                <w:sz w:val="20"/>
                <w:szCs w:val="20"/>
                <w:lang w:val="lt-LT"/>
              </w:rPr>
            </w:pPr>
            <w:r w:rsidRPr="00B723C7">
              <w:rPr>
                <w:rFonts w:ascii="Times New Roman" w:hAnsi="Times New Roman" w:cs="Times New Roman"/>
                <w:sz w:val="20"/>
                <w:szCs w:val="20"/>
                <w:lang w:val="lt-LT"/>
              </w:rPr>
              <w:t>1.1.2. Juridinio asmens kodas</w:t>
            </w:r>
          </w:p>
        </w:tc>
        <w:tc>
          <w:tcPr>
            <w:tcW w:w="3450" w:type="dxa"/>
          </w:tcPr>
          <w:p w14:paraId="67642CDF" w14:textId="14300338" w:rsidR="00D30345" w:rsidRPr="00DF5457" w:rsidRDefault="00DF5457" w:rsidP="00DF5457">
            <w:pPr>
              <w:rPr>
                <w:rFonts w:ascii="Times New Roman" w:hAnsi="Times New Roman" w:cs="Times New Roman"/>
                <w:sz w:val="20"/>
                <w:szCs w:val="20"/>
                <w:lang w:val="lt-LT"/>
              </w:rPr>
            </w:pPr>
            <w:r w:rsidRPr="00DF5457">
              <w:rPr>
                <w:rFonts w:ascii="Times New Roman" w:hAnsi="Times New Roman" w:cs="Times New Roman"/>
                <w:sz w:val="20"/>
                <w:szCs w:val="20"/>
              </w:rPr>
              <w:t>152114846</w:t>
            </w:r>
          </w:p>
        </w:tc>
      </w:tr>
      <w:tr w:rsidR="00D30345" w:rsidRPr="00B723C7" w14:paraId="6FA6A376" w14:textId="77777777" w:rsidTr="00DF5457">
        <w:tc>
          <w:tcPr>
            <w:tcW w:w="2733" w:type="dxa"/>
            <w:vMerge/>
          </w:tcPr>
          <w:p w14:paraId="6DA5CA38" w14:textId="77777777" w:rsidR="00D30345" w:rsidRPr="00B723C7" w:rsidRDefault="00D30345" w:rsidP="00BA669B">
            <w:pPr>
              <w:rPr>
                <w:rFonts w:ascii="Times New Roman" w:hAnsi="Times New Roman" w:cs="Times New Roman"/>
                <w:sz w:val="20"/>
                <w:szCs w:val="20"/>
                <w:lang w:val="lt-LT"/>
              </w:rPr>
            </w:pPr>
          </w:p>
        </w:tc>
        <w:tc>
          <w:tcPr>
            <w:tcW w:w="3167" w:type="dxa"/>
          </w:tcPr>
          <w:p w14:paraId="0C4BA67B" w14:textId="16244B22" w:rsidR="00D30345" w:rsidRPr="00B723C7" w:rsidRDefault="00D30345" w:rsidP="00BA669B">
            <w:pPr>
              <w:rPr>
                <w:rFonts w:ascii="Times New Roman" w:hAnsi="Times New Roman" w:cs="Times New Roman"/>
                <w:sz w:val="20"/>
                <w:szCs w:val="20"/>
                <w:lang w:val="lt-LT"/>
              </w:rPr>
            </w:pPr>
            <w:r w:rsidRPr="00B723C7">
              <w:rPr>
                <w:rFonts w:ascii="Times New Roman" w:hAnsi="Times New Roman" w:cs="Times New Roman"/>
                <w:sz w:val="20"/>
                <w:szCs w:val="20"/>
                <w:lang w:val="lt-LT"/>
              </w:rPr>
              <w:t>1.1.3. Adresas</w:t>
            </w:r>
          </w:p>
        </w:tc>
        <w:tc>
          <w:tcPr>
            <w:tcW w:w="3450" w:type="dxa"/>
          </w:tcPr>
          <w:p w14:paraId="3B4107BA" w14:textId="77777777" w:rsidR="00DF5457" w:rsidRPr="00DF5457" w:rsidRDefault="00DF5457" w:rsidP="00DF5457">
            <w:pPr>
              <w:rPr>
                <w:rFonts w:ascii="Times New Roman" w:hAnsi="Times New Roman" w:cs="Times New Roman"/>
                <w:sz w:val="20"/>
                <w:szCs w:val="20"/>
              </w:rPr>
            </w:pPr>
            <w:r w:rsidRPr="00DF5457">
              <w:rPr>
                <w:rFonts w:ascii="Times New Roman" w:hAnsi="Times New Roman" w:cs="Times New Roman"/>
                <w:sz w:val="20"/>
                <w:szCs w:val="20"/>
              </w:rPr>
              <w:t xml:space="preserve">M. K. Čiurlionio g. 82, </w:t>
            </w:r>
          </w:p>
          <w:p w14:paraId="4D3E71F5" w14:textId="48D22B62" w:rsidR="00D30345" w:rsidRPr="00DF5457" w:rsidRDefault="00DF5457" w:rsidP="00DF5457">
            <w:pPr>
              <w:rPr>
                <w:rFonts w:ascii="Times New Roman" w:hAnsi="Times New Roman" w:cs="Times New Roman"/>
                <w:sz w:val="20"/>
                <w:szCs w:val="20"/>
                <w:lang w:val="lt-LT"/>
              </w:rPr>
            </w:pPr>
            <w:r w:rsidRPr="00DF5457">
              <w:rPr>
                <w:rFonts w:ascii="Times New Roman" w:hAnsi="Times New Roman" w:cs="Times New Roman"/>
                <w:sz w:val="20"/>
                <w:szCs w:val="20"/>
              </w:rPr>
              <w:t>LT – 66144 Druskininkai</w:t>
            </w:r>
          </w:p>
        </w:tc>
      </w:tr>
      <w:tr w:rsidR="00D30345" w:rsidRPr="00B723C7" w14:paraId="71B664A3" w14:textId="77777777" w:rsidTr="00DF5457">
        <w:tc>
          <w:tcPr>
            <w:tcW w:w="2733" w:type="dxa"/>
            <w:vMerge/>
          </w:tcPr>
          <w:p w14:paraId="2F07E2AE" w14:textId="77777777" w:rsidR="00D30345" w:rsidRPr="00B723C7" w:rsidRDefault="00D30345" w:rsidP="00BA669B">
            <w:pPr>
              <w:rPr>
                <w:rFonts w:ascii="Times New Roman" w:hAnsi="Times New Roman" w:cs="Times New Roman"/>
                <w:sz w:val="20"/>
                <w:szCs w:val="20"/>
                <w:lang w:val="lt-LT"/>
              </w:rPr>
            </w:pPr>
          </w:p>
        </w:tc>
        <w:tc>
          <w:tcPr>
            <w:tcW w:w="3167" w:type="dxa"/>
          </w:tcPr>
          <w:p w14:paraId="5C8FFDC2" w14:textId="01307B88" w:rsidR="00D30345" w:rsidRPr="00B723C7" w:rsidRDefault="00D30345" w:rsidP="00BA669B">
            <w:pPr>
              <w:rPr>
                <w:rFonts w:ascii="Times New Roman" w:hAnsi="Times New Roman" w:cs="Times New Roman"/>
                <w:sz w:val="20"/>
                <w:szCs w:val="20"/>
                <w:lang w:val="lt-LT"/>
              </w:rPr>
            </w:pPr>
            <w:r w:rsidRPr="00B723C7">
              <w:rPr>
                <w:rFonts w:ascii="Times New Roman" w:hAnsi="Times New Roman" w:cs="Times New Roman"/>
                <w:sz w:val="20"/>
                <w:szCs w:val="20"/>
                <w:lang w:val="lt-LT"/>
              </w:rPr>
              <w:t>1.1.3. PVM mokėtojo kodas</w:t>
            </w:r>
          </w:p>
        </w:tc>
        <w:tc>
          <w:tcPr>
            <w:tcW w:w="3450" w:type="dxa"/>
          </w:tcPr>
          <w:p w14:paraId="1B06DF6F" w14:textId="203DCFFB" w:rsidR="00D30345" w:rsidRPr="00DF5457" w:rsidRDefault="00B723C7" w:rsidP="00DF5457">
            <w:pPr>
              <w:rPr>
                <w:rFonts w:ascii="Times New Roman" w:hAnsi="Times New Roman" w:cs="Times New Roman"/>
                <w:sz w:val="20"/>
                <w:szCs w:val="20"/>
                <w:lang w:val="lt-LT"/>
              </w:rPr>
            </w:pPr>
            <w:r w:rsidRPr="00DF5457">
              <w:rPr>
                <w:rFonts w:ascii="Times New Roman" w:hAnsi="Times New Roman" w:cs="Times New Roman"/>
                <w:sz w:val="20"/>
                <w:szCs w:val="20"/>
                <w:lang w:val="lt-LT"/>
              </w:rPr>
              <w:t>-</w:t>
            </w:r>
          </w:p>
        </w:tc>
      </w:tr>
      <w:tr w:rsidR="00DF5457" w:rsidRPr="00B723C7" w14:paraId="5AC09FE6" w14:textId="77777777" w:rsidTr="00DF5457">
        <w:tc>
          <w:tcPr>
            <w:tcW w:w="2733" w:type="dxa"/>
            <w:vMerge/>
          </w:tcPr>
          <w:p w14:paraId="0B5D490E" w14:textId="77777777" w:rsidR="00DF5457" w:rsidRPr="00B723C7" w:rsidRDefault="00DF5457" w:rsidP="00DF5457">
            <w:pPr>
              <w:rPr>
                <w:rFonts w:ascii="Times New Roman" w:hAnsi="Times New Roman" w:cs="Times New Roman"/>
                <w:sz w:val="20"/>
                <w:szCs w:val="20"/>
                <w:lang w:val="lt-LT"/>
              </w:rPr>
            </w:pPr>
          </w:p>
        </w:tc>
        <w:tc>
          <w:tcPr>
            <w:tcW w:w="3167" w:type="dxa"/>
          </w:tcPr>
          <w:p w14:paraId="14C862B9" w14:textId="526594AF" w:rsidR="00DF5457" w:rsidRPr="00B723C7" w:rsidRDefault="00DF5457" w:rsidP="00DF5457">
            <w:pPr>
              <w:rPr>
                <w:rFonts w:ascii="Times New Roman" w:hAnsi="Times New Roman" w:cs="Times New Roman"/>
                <w:sz w:val="20"/>
                <w:szCs w:val="20"/>
                <w:lang w:val="lt-LT"/>
              </w:rPr>
            </w:pPr>
            <w:r w:rsidRPr="00B723C7">
              <w:rPr>
                <w:rFonts w:ascii="Times New Roman" w:hAnsi="Times New Roman" w:cs="Times New Roman"/>
                <w:sz w:val="20"/>
                <w:szCs w:val="20"/>
                <w:lang w:val="lt-LT"/>
              </w:rPr>
              <w:t>1.1.4. Atsiskaitomoji sąskaita</w:t>
            </w:r>
          </w:p>
        </w:tc>
        <w:tc>
          <w:tcPr>
            <w:tcW w:w="3450" w:type="dxa"/>
          </w:tcPr>
          <w:p w14:paraId="6680155E" w14:textId="2A7494D6" w:rsidR="00DF5457" w:rsidRPr="00DF5457" w:rsidRDefault="00DF5457" w:rsidP="00DF5457">
            <w:pPr>
              <w:rPr>
                <w:rFonts w:ascii="Times New Roman" w:hAnsi="Times New Roman" w:cs="Times New Roman"/>
                <w:sz w:val="20"/>
                <w:szCs w:val="20"/>
                <w:lang w:val="lt-LT"/>
              </w:rPr>
            </w:pPr>
            <w:r w:rsidRPr="00DF5457">
              <w:rPr>
                <w:rFonts w:ascii="Times New Roman" w:hAnsi="Times New Roman" w:cs="Times New Roman"/>
                <w:sz w:val="20"/>
                <w:szCs w:val="20"/>
              </w:rPr>
              <w:t>LT09 4010 0409 0038 3417</w:t>
            </w:r>
          </w:p>
        </w:tc>
      </w:tr>
      <w:tr w:rsidR="00DF5457" w:rsidRPr="00B723C7" w14:paraId="71A422F1" w14:textId="77777777" w:rsidTr="00DF5457">
        <w:tc>
          <w:tcPr>
            <w:tcW w:w="2733" w:type="dxa"/>
            <w:vMerge/>
          </w:tcPr>
          <w:p w14:paraId="3BF1457E" w14:textId="77777777" w:rsidR="00DF5457" w:rsidRPr="00B723C7" w:rsidRDefault="00DF5457" w:rsidP="00DF5457">
            <w:pPr>
              <w:rPr>
                <w:rFonts w:ascii="Times New Roman" w:hAnsi="Times New Roman" w:cs="Times New Roman"/>
                <w:sz w:val="20"/>
                <w:szCs w:val="20"/>
                <w:lang w:val="lt-LT"/>
              </w:rPr>
            </w:pPr>
          </w:p>
        </w:tc>
        <w:tc>
          <w:tcPr>
            <w:tcW w:w="3167" w:type="dxa"/>
          </w:tcPr>
          <w:p w14:paraId="3203D23C" w14:textId="47C3C252" w:rsidR="00DF5457" w:rsidRPr="00B723C7" w:rsidRDefault="00DF5457" w:rsidP="00DF5457">
            <w:pPr>
              <w:rPr>
                <w:rFonts w:ascii="Times New Roman" w:hAnsi="Times New Roman" w:cs="Times New Roman"/>
                <w:sz w:val="20"/>
                <w:szCs w:val="20"/>
                <w:lang w:val="lt-LT"/>
              </w:rPr>
            </w:pPr>
            <w:r w:rsidRPr="00B723C7">
              <w:rPr>
                <w:rFonts w:ascii="Times New Roman" w:hAnsi="Times New Roman" w:cs="Times New Roman"/>
                <w:sz w:val="20"/>
                <w:szCs w:val="20"/>
                <w:lang w:val="lt-LT"/>
              </w:rPr>
              <w:t>1.1.5. Bankas, banko kodas</w:t>
            </w:r>
          </w:p>
        </w:tc>
        <w:tc>
          <w:tcPr>
            <w:tcW w:w="3450" w:type="dxa"/>
          </w:tcPr>
          <w:p w14:paraId="57A50B02" w14:textId="557EAB76" w:rsidR="00DF5457" w:rsidRPr="00DF5457" w:rsidRDefault="00DF5457" w:rsidP="00DF5457">
            <w:pPr>
              <w:rPr>
                <w:rFonts w:ascii="Times New Roman" w:hAnsi="Times New Roman" w:cs="Times New Roman"/>
                <w:sz w:val="20"/>
                <w:szCs w:val="20"/>
                <w:lang w:val="lt-LT"/>
              </w:rPr>
            </w:pPr>
            <w:r w:rsidRPr="00DF5457">
              <w:rPr>
                <w:rFonts w:ascii="Times New Roman" w:hAnsi="Times New Roman" w:cs="Times New Roman"/>
                <w:sz w:val="20"/>
                <w:szCs w:val="20"/>
              </w:rPr>
              <w:t>AB Luminor Bank</w:t>
            </w:r>
          </w:p>
        </w:tc>
      </w:tr>
      <w:tr w:rsidR="00D30345" w:rsidRPr="00B723C7" w14:paraId="55062715" w14:textId="77777777" w:rsidTr="00DF5457">
        <w:tc>
          <w:tcPr>
            <w:tcW w:w="2733" w:type="dxa"/>
            <w:vMerge/>
          </w:tcPr>
          <w:p w14:paraId="5B27F319" w14:textId="77777777" w:rsidR="00D30345" w:rsidRPr="00B723C7" w:rsidRDefault="00D30345" w:rsidP="00BA669B">
            <w:pPr>
              <w:rPr>
                <w:rFonts w:ascii="Times New Roman" w:hAnsi="Times New Roman" w:cs="Times New Roman"/>
                <w:sz w:val="20"/>
                <w:szCs w:val="20"/>
                <w:lang w:val="lt-LT"/>
              </w:rPr>
            </w:pPr>
          </w:p>
        </w:tc>
        <w:tc>
          <w:tcPr>
            <w:tcW w:w="3167" w:type="dxa"/>
          </w:tcPr>
          <w:p w14:paraId="26A5EF0F" w14:textId="3BE69B43" w:rsidR="00D30345" w:rsidRPr="00B723C7" w:rsidRDefault="00D30345" w:rsidP="00BA669B">
            <w:pPr>
              <w:rPr>
                <w:rFonts w:ascii="Times New Roman" w:hAnsi="Times New Roman" w:cs="Times New Roman"/>
                <w:sz w:val="20"/>
                <w:szCs w:val="20"/>
                <w:lang w:val="lt-LT"/>
              </w:rPr>
            </w:pPr>
            <w:r w:rsidRPr="00B723C7">
              <w:rPr>
                <w:rFonts w:ascii="Times New Roman" w:hAnsi="Times New Roman" w:cs="Times New Roman"/>
                <w:sz w:val="20"/>
                <w:szCs w:val="20"/>
                <w:lang w:val="lt-LT"/>
              </w:rPr>
              <w:t>1.1.6. Telefonas</w:t>
            </w:r>
          </w:p>
        </w:tc>
        <w:tc>
          <w:tcPr>
            <w:tcW w:w="3450" w:type="dxa"/>
          </w:tcPr>
          <w:p w14:paraId="46D0D848" w14:textId="3BE7C52E" w:rsidR="00D30345" w:rsidRPr="00DF5457" w:rsidRDefault="00B723C7" w:rsidP="00DF5457">
            <w:pPr>
              <w:rPr>
                <w:rFonts w:ascii="Times New Roman" w:hAnsi="Times New Roman" w:cs="Times New Roman"/>
                <w:sz w:val="20"/>
                <w:szCs w:val="20"/>
                <w:lang w:val="lt-LT"/>
              </w:rPr>
            </w:pPr>
            <w:r w:rsidRPr="00DF5457">
              <w:rPr>
                <w:rFonts w:ascii="Times New Roman" w:hAnsi="Times New Roman" w:cs="Times New Roman"/>
                <w:sz w:val="20"/>
                <w:szCs w:val="20"/>
              </w:rPr>
              <w:t>+370</w:t>
            </w:r>
            <w:r w:rsidR="001161DD" w:rsidRPr="00DF5457">
              <w:rPr>
                <w:rFonts w:ascii="Times New Roman" w:hAnsi="Times New Roman" w:cs="Times New Roman"/>
                <w:sz w:val="20"/>
                <w:szCs w:val="20"/>
              </w:rPr>
              <w:t> 315 39740</w:t>
            </w:r>
          </w:p>
        </w:tc>
      </w:tr>
      <w:tr w:rsidR="00DF5457" w:rsidRPr="00B723C7" w14:paraId="12FCBF65" w14:textId="77777777" w:rsidTr="00DF5457">
        <w:tc>
          <w:tcPr>
            <w:tcW w:w="2733" w:type="dxa"/>
            <w:vMerge/>
          </w:tcPr>
          <w:p w14:paraId="46B888F1" w14:textId="77777777" w:rsidR="00DF5457" w:rsidRPr="00B723C7" w:rsidRDefault="00DF5457" w:rsidP="00DF5457">
            <w:pPr>
              <w:rPr>
                <w:rFonts w:ascii="Times New Roman" w:hAnsi="Times New Roman" w:cs="Times New Roman"/>
                <w:sz w:val="20"/>
                <w:szCs w:val="20"/>
                <w:lang w:val="lt-LT"/>
              </w:rPr>
            </w:pPr>
          </w:p>
        </w:tc>
        <w:tc>
          <w:tcPr>
            <w:tcW w:w="3167" w:type="dxa"/>
          </w:tcPr>
          <w:p w14:paraId="306A6430" w14:textId="76C61003" w:rsidR="00DF5457" w:rsidRPr="00B723C7" w:rsidRDefault="00DF5457" w:rsidP="00DF5457">
            <w:pPr>
              <w:rPr>
                <w:rFonts w:ascii="Times New Roman" w:hAnsi="Times New Roman" w:cs="Times New Roman"/>
                <w:sz w:val="20"/>
                <w:szCs w:val="20"/>
                <w:lang w:val="lt-LT"/>
              </w:rPr>
            </w:pPr>
            <w:r w:rsidRPr="00B723C7">
              <w:rPr>
                <w:rFonts w:ascii="Times New Roman" w:hAnsi="Times New Roman" w:cs="Times New Roman"/>
                <w:sz w:val="20"/>
                <w:szCs w:val="20"/>
                <w:lang w:val="lt-LT"/>
              </w:rPr>
              <w:t>1.1.7. El. paštas</w:t>
            </w:r>
          </w:p>
        </w:tc>
        <w:tc>
          <w:tcPr>
            <w:tcW w:w="3450" w:type="dxa"/>
          </w:tcPr>
          <w:p w14:paraId="7C9248B8" w14:textId="28F81AD7" w:rsidR="00DF5457" w:rsidRPr="00DF5457" w:rsidRDefault="00DF5457" w:rsidP="00DF5457">
            <w:pPr>
              <w:rPr>
                <w:rFonts w:ascii="Times New Roman" w:hAnsi="Times New Roman" w:cs="Times New Roman"/>
                <w:sz w:val="20"/>
                <w:szCs w:val="20"/>
                <w:lang w:val="lt-LT"/>
              </w:rPr>
            </w:pPr>
            <w:r w:rsidRPr="00DF5457">
              <w:rPr>
                <w:rFonts w:ascii="Times New Roman" w:hAnsi="Times New Roman" w:cs="Times New Roman"/>
                <w:sz w:val="20"/>
                <w:szCs w:val="20"/>
              </w:rPr>
              <w:t>info@dpspc.lt</w:t>
            </w:r>
          </w:p>
        </w:tc>
      </w:tr>
      <w:tr w:rsidR="00DF5457" w:rsidRPr="00B723C7" w14:paraId="75AA6E42" w14:textId="77777777" w:rsidTr="00DF5457">
        <w:tc>
          <w:tcPr>
            <w:tcW w:w="2733" w:type="dxa"/>
            <w:vMerge/>
          </w:tcPr>
          <w:p w14:paraId="0A2A0CA7" w14:textId="77777777" w:rsidR="00DF5457" w:rsidRPr="00B723C7" w:rsidRDefault="00DF5457" w:rsidP="00DF5457">
            <w:pPr>
              <w:rPr>
                <w:rFonts w:ascii="Times New Roman" w:hAnsi="Times New Roman" w:cs="Times New Roman"/>
                <w:sz w:val="20"/>
                <w:szCs w:val="20"/>
                <w:lang w:val="lt-LT"/>
              </w:rPr>
            </w:pPr>
          </w:p>
        </w:tc>
        <w:tc>
          <w:tcPr>
            <w:tcW w:w="3167" w:type="dxa"/>
          </w:tcPr>
          <w:p w14:paraId="0A34244F" w14:textId="1D316709" w:rsidR="00DF5457" w:rsidRPr="00B723C7" w:rsidRDefault="00DF5457" w:rsidP="00DF5457">
            <w:pPr>
              <w:rPr>
                <w:rFonts w:ascii="Times New Roman" w:hAnsi="Times New Roman" w:cs="Times New Roman"/>
                <w:sz w:val="20"/>
                <w:szCs w:val="20"/>
                <w:lang w:val="lt-LT"/>
              </w:rPr>
            </w:pPr>
            <w:r w:rsidRPr="00B723C7">
              <w:rPr>
                <w:rFonts w:ascii="Times New Roman" w:hAnsi="Times New Roman" w:cs="Times New Roman"/>
                <w:sz w:val="20"/>
                <w:szCs w:val="20"/>
                <w:lang w:val="lt-LT"/>
              </w:rPr>
              <w:t>1.1.8. Atstovas</w:t>
            </w:r>
          </w:p>
        </w:tc>
        <w:tc>
          <w:tcPr>
            <w:tcW w:w="3450" w:type="dxa"/>
          </w:tcPr>
          <w:p w14:paraId="0D61A2AD" w14:textId="6251E36B" w:rsidR="00DF5457" w:rsidRPr="00DF5457" w:rsidRDefault="00DF5457" w:rsidP="00DF5457">
            <w:pPr>
              <w:rPr>
                <w:rFonts w:ascii="Times New Roman" w:hAnsi="Times New Roman" w:cs="Times New Roman"/>
                <w:sz w:val="20"/>
                <w:szCs w:val="20"/>
                <w:lang w:val="lt-LT"/>
              </w:rPr>
            </w:pPr>
            <w:r w:rsidRPr="00DF5457">
              <w:rPr>
                <w:rFonts w:ascii="Times New Roman" w:hAnsi="Times New Roman" w:cs="Times New Roman"/>
                <w:sz w:val="20"/>
                <w:szCs w:val="20"/>
              </w:rPr>
              <w:t>direktorė Eglė Matienė</w:t>
            </w:r>
          </w:p>
        </w:tc>
      </w:tr>
      <w:tr w:rsidR="00D30345" w:rsidRPr="00B723C7" w14:paraId="60566CDA" w14:textId="77777777" w:rsidTr="00DF5457">
        <w:tc>
          <w:tcPr>
            <w:tcW w:w="2733" w:type="dxa"/>
            <w:vMerge/>
          </w:tcPr>
          <w:p w14:paraId="27D57B02" w14:textId="77777777" w:rsidR="00D30345" w:rsidRPr="00B723C7" w:rsidRDefault="00D30345" w:rsidP="00BA669B">
            <w:pPr>
              <w:rPr>
                <w:rFonts w:ascii="Times New Roman" w:hAnsi="Times New Roman" w:cs="Times New Roman"/>
                <w:sz w:val="20"/>
                <w:szCs w:val="20"/>
                <w:lang w:val="lt-LT"/>
              </w:rPr>
            </w:pPr>
          </w:p>
        </w:tc>
        <w:tc>
          <w:tcPr>
            <w:tcW w:w="3167" w:type="dxa"/>
          </w:tcPr>
          <w:p w14:paraId="43DCC3A8" w14:textId="5DBFEBBE" w:rsidR="00D30345" w:rsidRPr="00B723C7" w:rsidRDefault="00D30345" w:rsidP="00BA669B">
            <w:pPr>
              <w:rPr>
                <w:rFonts w:ascii="Times New Roman" w:hAnsi="Times New Roman" w:cs="Times New Roman"/>
                <w:sz w:val="20"/>
                <w:szCs w:val="20"/>
                <w:lang w:val="lt-LT"/>
              </w:rPr>
            </w:pPr>
            <w:r w:rsidRPr="00B723C7">
              <w:rPr>
                <w:rFonts w:ascii="Times New Roman" w:hAnsi="Times New Roman" w:cs="Times New Roman"/>
                <w:sz w:val="20"/>
                <w:szCs w:val="20"/>
                <w:lang w:val="lt-LT"/>
              </w:rPr>
              <w:t>1.1.9. Atstovavimo pagrindas</w:t>
            </w:r>
          </w:p>
        </w:tc>
        <w:tc>
          <w:tcPr>
            <w:tcW w:w="3450" w:type="dxa"/>
          </w:tcPr>
          <w:p w14:paraId="074AEC43" w14:textId="379DF05B" w:rsidR="00D30345" w:rsidRPr="00DF5457" w:rsidRDefault="00B723C7" w:rsidP="00DF5457">
            <w:pPr>
              <w:rPr>
                <w:rFonts w:ascii="Times New Roman" w:hAnsi="Times New Roman" w:cs="Times New Roman"/>
                <w:sz w:val="20"/>
                <w:szCs w:val="20"/>
                <w:lang w:val="lt-LT"/>
              </w:rPr>
            </w:pPr>
            <w:r w:rsidRPr="00DF5457">
              <w:rPr>
                <w:rFonts w:ascii="Times New Roman" w:hAnsi="Times New Roman" w:cs="Times New Roman"/>
                <w:sz w:val="20"/>
                <w:szCs w:val="20"/>
              </w:rPr>
              <w:t>Įstatai</w:t>
            </w:r>
          </w:p>
        </w:tc>
      </w:tr>
      <w:tr w:rsidR="00E72E2C" w:rsidRPr="00B723C7" w14:paraId="05BCFE3F" w14:textId="77777777" w:rsidTr="00DF5457">
        <w:tc>
          <w:tcPr>
            <w:tcW w:w="2733" w:type="dxa"/>
            <w:vMerge w:val="restart"/>
          </w:tcPr>
          <w:p w14:paraId="1258100F" w14:textId="77777777" w:rsidR="00E72E2C" w:rsidRPr="00B723C7" w:rsidRDefault="00E72E2C" w:rsidP="00E72E2C">
            <w:pPr>
              <w:rPr>
                <w:rFonts w:ascii="Times New Roman" w:hAnsi="Times New Roman" w:cs="Times New Roman"/>
                <w:b/>
                <w:bCs/>
                <w:sz w:val="20"/>
                <w:szCs w:val="20"/>
                <w:lang w:val="lt-LT"/>
              </w:rPr>
            </w:pPr>
          </w:p>
          <w:p w14:paraId="05A0CBB1" w14:textId="77777777" w:rsidR="00E72E2C" w:rsidRPr="00B723C7" w:rsidRDefault="00E72E2C" w:rsidP="00E72E2C">
            <w:pPr>
              <w:rPr>
                <w:rFonts w:ascii="Times New Roman" w:hAnsi="Times New Roman" w:cs="Times New Roman"/>
                <w:b/>
                <w:bCs/>
                <w:sz w:val="20"/>
                <w:szCs w:val="20"/>
                <w:lang w:val="lt-LT"/>
              </w:rPr>
            </w:pPr>
          </w:p>
          <w:p w14:paraId="61189ACD" w14:textId="77777777" w:rsidR="00E72E2C" w:rsidRPr="00B723C7" w:rsidRDefault="00E72E2C" w:rsidP="00E72E2C">
            <w:pPr>
              <w:rPr>
                <w:rFonts w:ascii="Times New Roman" w:hAnsi="Times New Roman" w:cs="Times New Roman"/>
                <w:b/>
                <w:bCs/>
                <w:sz w:val="20"/>
                <w:szCs w:val="20"/>
                <w:lang w:val="lt-LT"/>
              </w:rPr>
            </w:pPr>
          </w:p>
          <w:p w14:paraId="3DBB6150" w14:textId="77777777" w:rsidR="00E72E2C" w:rsidRPr="00B723C7" w:rsidRDefault="00E72E2C" w:rsidP="00E72E2C">
            <w:pPr>
              <w:rPr>
                <w:rFonts w:ascii="Times New Roman" w:hAnsi="Times New Roman" w:cs="Times New Roman"/>
                <w:b/>
                <w:bCs/>
                <w:sz w:val="20"/>
                <w:szCs w:val="20"/>
                <w:lang w:val="lt-LT"/>
              </w:rPr>
            </w:pPr>
          </w:p>
          <w:p w14:paraId="6F3159CF" w14:textId="38B6C083" w:rsidR="00E72E2C" w:rsidRPr="00B723C7" w:rsidRDefault="00E72E2C" w:rsidP="00E72E2C">
            <w:pPr>
              <w:rPr>
                <w:rFonts w:ascii="Times New Roman" w:hAnsi="Times New Roman" w:cs="Times New Roman"/>
                <w:b/>
                <w:bCs/>
                <w:sz w:val="20"/>
                <w:szCs w:val="20"/>
                <w:lang w:val="lt-LT"/>
              </w:rPr>
            </w:pPr>
            <w:r w:rsidRPr="00B723C7">
              <w:rPr>
                <w:rFonts w:ascii="Times New Roman" w:hAnsi="Times New Roman" w:cs="Times New Roman"/>
                <w:b/>
                <w:bCs/>
                <w:sz w:val="20"/>
                <w:szCs w:val="20"/>
                <w:lang w:val="lt-LT"/>
              </w:rPr>
              <w:t xml:space="preserve">1.2. </w:t>
            </w:r>
            <w:r w:rsidR="00D51677" w:rsidRPr="00B723C7">
              <w:rPr>
                <w:rFonts w:ascii="Times New Roman" w:hAnsi="Times New Roman" w:cs="Times New Roman"/>
                <w:b/>
                <w:bCs/>
                <w:sz w:val="20"/>
                <w:szCs w:val="20"/>
                <w:lang w:val="lt-LT"/>
              </w:rPr>
              <w:t>Tiekėjas</w:t>
            </w:r>
          </w:p>
        </w:tc>
        <w:tc>
          <w:tcPr>
            <w:tcW w:w="3167" w:type="dxa"/>
          </w:tcPr>
          <w:p w14:paraId="534F5D66" w14:textId="0BAFDCE1" w:rsidR="00E72E2C" w:rsidRPr="00B723C7" w:rsidRDefault="00E72E2C" w:rsidP="00E72E2C">
            <w:pPr>
              <w:rPr>
                <w:rFonts w:ascii="Times New Roman" w:hAnsi="Times New Roman" w:cs="Times New Roman"/>
                <w:sz w:val="20"/>
                <w:szCs w:val="20"/>
                <w:lang w:val="lt-LT"/>
              </w:rPr>
            </w:pPr>
            <w:r w:rsidRPr="00B723C7">
              <w:rPr>
                <w:rFonts w:ascii="Times New Roman" w:hAnsi="Times New Roman" w:cs="Times New Roman"/>
                <w:sz w:val="20"/>
                <w:szCs w:val="20"/>
                <w:lang w:val="lt-LT"/>
              </w:rPr>
              <w:t>1.2.1. Pavadinimas</w:t>
            </w:r>
          </w:p>
        </w:tc>
        <w:tc>
          <w:tcPr>
            <w:tcW w:w="3450" w:type="dxa"/>
          </w:tcPr>
          <w:p w14:paraId="26BEEDFE" w14:textId="77777777" w:rsidR="00E72E2C" w:rsidRPr="00B723C7" w:rsidRDefault="00E72E2C" w:rsidP="00E72E2C">
            <w:pPr>
              <w:jc w:val="center"/>
              <w:rPr>
                <w:rFonts w:ascii="Times New Roman" w:hAnsi="Times New Roman" w:cs="Times New Roman"/>
                <w:sz w:val="20"/>
                <w:szCs w:val="20"/>
                <w:lang w:val="lt-LT"/>
              </w:rPr>
            </w:pPr>
          </w:p>
        </w:tc>
      </w:tr>
      <w:tr w:rsidR="00E72E2C" w:rsidRPr="00B723C7" w14:paraId="52AB25B6" w14:textId="77777777" w:rsidTr="00DF5457">
        <w:tc>
          <w:tcPr>
            <w:tcW w:w="2733" w:type="dxa"/>
            <w:vMerge/>
          </w:tcPr>
          <w:p w14:paraId="36D38AD4" w14:textId="77777777" w:rsidR="00E72E2C" w:rsidRPr="00B723C7" w:rsidRDefault="00E72E2C" w:rsidP="00E72E2C">
            <w:pPr>
              <w:rPr>
                <w:rFonts w:ascii="Times New Roman" w:hAnsi="Times New Roman" w:cs="Times New Roman"/>
                <w:b/>
                <w:bCs/>
                <w:sz w:val="20"/>
                <w:szCs w:val="20"/>
                <w:lang w:val="lt-LT"/>
              </w:rPr>
            </w:pPr>
          </w:p>
        </w:tc>
        <w:tc>
          <w:tcPr>
            <w:tcW w:w="3167" w:type="dxa"/>
          </w:tcPr>
          <w:p w14:paraId="6C81AC79" w14:textId="070E56BD" w:rsidR="00E72E2C" w:rsidRPr="00B723C7" w:rsidRDefault="00E72E2C" w:rsidP="00E72E2C">
            <w:pPr>
              <w:rPr>
                <w:rFonts w:ascii="Times New Roman" w:hAnsi="Times New Roman" w:cs="Times New Roman"/>
                <w:sz w:val="20"/>
                <w:szCs w:val="20"/>
                <w:lang w:val="lt-LT"/>
              </w:rPr>
            </w:pPr>
            <w:r w:rsidRPr="00B723C7">
              <w:rPr>
                <w:rFonts w:ascii="Times New Roman" w:hAnsi="Times New Roman" w:cs="Times New Roman"/>
                <w:sz w:val="20"/>
                <w:szCs w:val="20"/>
                <w:lang w:val="lt-LT"/>
              </w:rPr>
              <w:t>1.2.2. Juridinio asmens kodas</w:t>
            </w:r>
          </w:p>
        </w:tc>
        <w:tc>
          <w:tcPr>
            <w:tcW w:w="3450" w:type="dxa"/>
          </w:tcPr>
          <w:p w14:paraId="45C28668" w14:textId="77777777" w:rsidR="00E72E2C" w:rsidRPr="00B723C7" w:rsidRDefault="00E72E2C" w:rsidP="00E72E2C">
            <w:pPr>
              <w:jc w:val="center"/>
              <w:rPr>
                <w:rFonts w:ascii="Times New Roman" w:hAnsi="Times New Roman" w:cs="Times New Roman"/>
                <w:sz w:val="20"/>
                <w:szCs w:val="20"/>
                <w:lang w:val="lt-LT"/>
              </w:rPr>
            </w:pPr>
          </w:p>
        </w:tc>
      </w:tr>
      <w:tr w:rsidR="00E72E2C" w:rsidRPr="00B723C7" w14:paraId="0617E306" w14:textId="77777777" w:rsidTr="00DF5457">
        <w:tc>
          <w:tcPr>
            <w:tcW w:w="2733" w:type="dxa"/>
            <w:vMerge/>
          </w:tcPr>
          <w:p w14:paraId="7E5CA052" w14:textId="77777777" w:rsidR="00E72E2C" w:rsidRPr="00B723C7" w:rsidRDefault="00E72E2C" w:rsidP="00E72E2C">
            <w:pPr>
              <w:rPr>
                <w:rFonts w:ascii="Times New Roman" w:hAnsi="Times New Roman" w:cs="Times New Roman"/>
                <w:b/>
                <w:bCs/>
                <w:sz w:val="20"/>
                <w:szCs w:val="20"/>
                <w:lang w:val="lt-LT"/>
              </w:rPr>
            </w:pPr>
          </w:p>
        </w:tc>
        <w:tc>
          <w:tcPr>
            <w:tcW w:w="3167" w:type="dxa"/>
          </w:tcPr>
          <w:p w14:paraId="427F6CD7" w14:textId="5C2C26E6" w:rsidR="00E72E2C" w:rsidRPr="00B723C7" w:rsidRDefault="00E72E2C" w:rsidP="00E72E2C">
            <w:pPr>
              <w:rPr>
                <w:rFonts w:ascii="Times New Roman" w:hAnsi="Times New Roman" w:cs="Times New Roman"/>
                <w:sz w:val="20"/>
                <w:szCs w:val="20"/>
                <w:lang w:val="lt-LT"/>
              </w:rPr>
            </w:pPr>
            <w:r w:rsidRPr="00B723C7">
              <w:rPr>
                <w:rFonts w:ascii="Times New Roman" w:hAnsi="Times New Roman" w:cs="Times New Roman"/>
                <w:sz w:val="20"/>
                <w:szCs w:val="20"/>
                <w:lang w:val="lt-LT"/>
              </w:rPr>
              <w:t>1.2.3. Adresas</w:t>
            </w:r>
          </w:p>
        </w:tc>
        <w:tc>
          <w:tcPr>
            <w:tcW w:w="3450" w:type="dxa"/>
          </w:tcPr>
          <w:p w14:paraId="2D7F421B" w14:textId="77777777" w:rsidR="00E72E2C" w:rsidRPr="00B723C7" w:rsidRDefault="00E72E2C" w:rsidP="00E72E2C">
            <w:pPr>
              <w:jc w:val="center"/>
              <w:rPr>
                <w:rFonts w:ascii="Times New Roman" w:hAnsi="Times New Roman" w:cs="Times New Roman"/>
                <w:sz w:val="20"/>
                <w:szCs w:val="20"/>
                <w:lang w:val="lt-LT"/>
              </w:rPr>
            </w:pPr>
          </w:p>
        </w:tc>
      </w:tr>
      <w:tr w:rsidR="00E72E2C" w:rsidRPr="00B723C7" w14:paraId="09751691" w14:textId="77777777" w:rsidTr="00DF5457">
        <w:tc>
          <w:tcPr>
            <w:tcW w:w="2733" w:type="dxa"/>
            <w:vMerge/>
          </w:tcPr>
          <w:p w14:paraId="69EF1C01" w14:textId="77777777" w:rsidR="00E72E2C" w:rsidRPr="00B723C7" w:rsidRDefault="00E72E2C" w:rsidP="00E72E2C">
            <w:pPr>
              <w:rPr>
                <w:rFonts w:ascii="Times New Roman" w:hAnsi="Times New Roman" w:cs="Times New Roman"/>
                <w:b/>
                <w:bCs/>
                <w:sz w:val="20"/>
                <w:szCs w:val="20"/>
                <w:lang w:val="lt-LT"/>
              </w:rPr>
            </w:pPr>
          </w:p>
        </w:tc>
        <w:tc>
          <w:tcPr>
            <w:tcW w:w="3167" w:type="dxa"/>
          </w:tcPr>
          <w:p w14:paraId="15122FBA" w14:textId="14BF2620" w:rsidR="00E72E2C" w:rsidRPr="00B723C7" w:rsidRDefault="00E72E2C" w:rsidP="00E72E2C">
            <w:pPr>
              <w:rPr>
                <w:rFonts w:ascii="Times New Roman" w:hAnsi="Times New Roman" w:cs="Times New Roman"/>
                <w:sz w:val="20"/>
                <w:szCs w:val="20"/>
                <w:lang w:val="lt-LT"/>
              </w:rPr>
            </w:pPr>
            <w:r w:rsidRPr="00B723C7">
              <w:rPr>
                <w:rFonts w:ascii="Times New Roman" w:hAnsi="Times New Roman" w:cs="Times New Roman"/>
                <w:sz w:val="20"/>
                <w:szCs w:val="20"/>
                <w:lang w:val="lt-LT"/>
              </w:rPr>
              <w:t>1.2.</w:t>
            </w:r>
            <w:r w:rsidR="008C5D70" w:rsidRPr="00B723C7">
              <w:rPr>
                <w:rFonts w:ascii="Times New Roman" w:hAnsi="Times New Roman" w:cs="Times New Roman"/>
                <w:sz w:val="20"/>
                <w:szCs w:val="20"/>
                <w:lang w:val="lt-LT"/>
              </w:rPr>
              <w:t>4</w:t>
            </w:r>
            <w:r w:rsidRPr="00B723C7">
              <w:rPr>
                <w:rFonts w:ascii="Times New Roman" w:hAnsi="Times New Roman" w:cs="Times New Roman"/>
                <w:sz w:val="20"/>
                <w:szCs w:val="20"/>
                <w:lang w:val="lt-LT"/>
              </w:rPr>
              <w:t>. PVM mokėtojo kodas</w:t>
            </w:r>
          </w:p>
        </w:tc>
        <w:tc>
          <w:tcPr>
            <w:tcW w:w="3450" w:type="dxa"/>
          </w:tcPr>
          <w:p w14:paraId="75BDB27B" w14:textId="77777777" w:rsidR="00E72E2C" w:rsidRPr="00B723C7" w:rsidRDefault="00E72E2C" w:rsidP="00E72E2C">
            <w:pPr>
              <w:jc w:val="center"/>
              <w:rPr>
                <w:rFonts w:ascii="Times New Roman" w:hAnsi="Times New Roman" w:cs="Times New Roman"/>
                <w:sz w:val="20"/>
                <w:szCs w:val="20"/>
                <w:lang w:val="lt-LT"/>
              </w:rPr>
            </w:pPr>
          </w:p>
        </w:tc>
      </w:tr>
      <w:tr w:rsidR="00E72E2C" w:rsidRPr="00B723C7" w14:paraId="1BF67AB9" w14:textId="77777777" w:rsidTr="00DF5457">
        <w:tc>
          <w:tcPr>
            <w:tcW w:w="2733" w:type="dxa"/>
            <w:vMerge/>
          </w:tcPr>
          <w:p w14:paraId="4A5204DD" w14:textId="77777777" w:rsidR="00E72E2C" w:rsidRPr="00B723C7" w:rsidRDefault="00E72E2C" w:rsidP="00E72E2C">
            <w:pPr>
              <w:rPr>
                <w:rFonts w:ascii="Times New Roman" w:hAnsi="Times New Roman" w:cs="Times New Roman"/>
                <w:b/>
                <w:bCs/>
                <w:sz w:val="20"/>
                <w:szCs w:val="20"/>
                <w:lang w:val="lt-LT"/>
              </w:rPr>
            </w:pPr>
          </w:p>
        </w:tc>
        <w:tc>
          <w:tcPr>
            <w:tcW w:w="3167" w:type="dxa"/>
          </w:tcPr>
          <w:p w14:paraId="47916E5F" w14:textId="4E6B38F8" w:rsidR="00E72E2C" w:rsidRPr="00B723C7" w:rsidRDefault="00E72E2C" w:rsidP="00E72E2C">
            <w:pPr>
              <w:rPr>
                <w:rFonts w:ascii="Times New Roman" w:hAnsi="Times New Roman" w:cs="Times New Roman"/>
                <w:sz w:val="20"/>
                <w:szCs w:val="20"/>
                <w:lang w:val="lt-LT"/>
              </w:rPr>
            </w:pPr>
            <w:r w:rsidRPr="00B723C7">
              <w:rPr>
                <w:rFonts w:ascii="Times New Roman" w:hAnsi="Times New Roman" w:cs="Times New Roman"/>
                <w:sz w:val="20"/>
                <w:szCs w:val="20"/>
                <w:lang w:val="lt-LT"/>
              </w:rPr>
              <w:t>1.2.</w:t>
            </w:r>
            <w:r w:rsidR="008C5D70" w:rsidRPr="00B723C7">
              <w:rPr>
                <w:rFonts w:ascii="Times New Roman" w:hAnsi="Times New Roman" w:cs="Times New Roman"/>
                <w:sz w:val="20"/>
                <w:szCs w:val="20"/>
                <w:lang w:val="lt-LT"/>
              </w:rPr>
              <w:t>5</w:t>
            </w:r>
            <w:r w:rsidRPr="00B723C7">
              <w:rPr>
                <w:rFonts w:ascii="Times New Roman" w:hAnsi="Times New Roman" w:cs="Times New Roman"/>
                <w:sz w:val="20"/>
                <w:szCs w:val="20"/>
                <w:lang w:val="lt-LT"/>
              </w:rPr>
              <w:t>. Atsiskaitomoji sąskaita</w:t>
            </w:r>
          </w:p>
        </w:tc>
        <w:tc>
          <w:tcPr>
            <w:tcW w:w="3450" w:type="dxa"/>
          </w:tcPr>
          <w:p w14:paraId="3144156B" w14:textId="77777777" w:rsidR="00E72E2C" w:rsidRPr="00B723C7" w:rsidRDefault="00E72E2C" w:rsidP="00E72E2C">
            <w:pPr>
              <w:jc w:val="center"/>
              <w:rPr>
                <w:rFonts w:ascii="Times New Roman" w:hAnsi="Times New Roman" w:cs="Times New Roman"/>
                <w:sz w:val="20"/>
                <w:szCs w:val="20"/>
                <w:lang w:val="lt-LT"/>
              </w:rPr>
            </w:pPr>
          </w:p>
        </w:tc>
      </w:tr>
      <w:tr w:rsidR="00E72E2C" w:rsidRPr="00B723C7" w14:paraId="3C9E0CA2" w14:textId="77777777" w:rsidTr="00DF5457">
        <w:tc>
          <w:tcPr>
            <w:tcW w:w="2733" w:type="dxa"/>
            <w:vMerge/>
          </w:tcPr>
          <w:p w14:paraId="672CABC3" w14:textId="77777777" w:rsidR="00E72E2C" w:rsidRPr="00B723C7" w:rsidRDefault="00E72E2C" w:rsidP="00E72E2C">
            <w:pPr>
              <w:rPr>
                <w:rFonts w:ascii="Times New Roman" w:hAnsi="Times New Roman" w:cs="Times New Roman"/>
                <w:b/>
                <w:bCs/>
                <w:sz w:val="20"/>
                <w:szCs w:val="20"/>
                <w:lang w:val="lt-LT"/>
              </w:rPr>
            </w:pPr>
          </w:p>
        </w:tc>
        <w:tc>
          <w:tcPr>
            <w:tcW w:w="3167" w:type="dxa"/>
          </w:tcPr>
          <w:p w14:paraId="37C632F4" w14:textId="69F32167" w:rsidR="00E72E2C" w:rsidRPr="00B723C7" w:rsidRDefault="00E72E2C" w:rsidP="00E72E2C">
            <w:pPr>
              <w:rPr>
                <w:rFonts w:ascii="Times New Roman" w:hAnsi="Times New Roman" w:cs="Times New Roman"/>
                <w:sz w:val="20"/>
                <w:szCs w:val="20"/>
                <w:lang w:val="lt-LT"/>
              </w:rPr>
            </w:pPr>
            <w:r w:rsidRPr="00B723C7">
              <w:rPr>
                <w:rFonts w:ascii="Times New Roman" w:hAnsi="Times New Roman" w:cs="Times New Roman"/>
                <w:sz w:val="20"/>
                <w:szCs w:val="20"/>
                <w:lang w:val="lt-LT"/>
              </w:rPr>
              <w:t>1.2.</w:t>
            </w:r>
            <w:r w:rsidR="008C5D70" w:rsidRPr="00B723C7">
              <w:rPr>
                <w:rFonts w:ascii="Times New Roman" w:hAnsi="Times New Roman" w:cs="Times New Roman"/>
                <w:sz w:val="20"/>
                <w:szCs w:val="20"/>
                <w:lang w:val="lt-LT"/>
              </w:rPr>
              <w:t>6</w:t>
            </w:r>
            <w:r w:rsidRPr="00B723C7">
              <w:rPr>
                <w:rFonts w:ascii="Times New Roman" w:hAnsi="Times New Roman" w:cs="Times New Roman"/>
                <w:sz w:val="20"/>
                <w:szCs w:val="20"/>
                <w:lang w:val="lt-LT"/>
              </w:rPr>
              <w:t>. Bankas, banko kodas</w:t>
            </w:r>
          </w:p>
        </w:tc>
        <w:tc>
          <w:tcPr>
            <w:tcW w:w="3450" w:type="dxa"/>
          </w:tcPr>
          <w:p w14:paraId="499D8FAF" w14:textId="77777777" w:rsidR="00E72E2C" w:rsidRPr="00B723C7" w:rsidRDefault="00E72E2C" w:rsidP="00E72E2C">
            <w:pPr>
              <w:jc w:val="center"/>
              <w:rPr>
                <w:rFonts w:ascii="Times New Roman" w:hAnsi="Times New Roman" w:cs="Times New Roman"/>
                <w:sz w:val="20"/>
                <w:szCs w:val="20"/>
                <w:lang w:val="lt-LT"/>
              </w:rPr>
            </w:pPr>
          </w:p>
        </w:tc>
      </w:tr>
      <w:tr w:rsidR="00E72E2C" w:rsidRPr="00B723C7" w14:paraId="49722F18" w14:textId="77777777" w:rsidTr="00DF5457">
        <w:tc>
          <w:tcPr>
            <w:tcW w:w="2733" w:type="dxa"/>
            <w:vMerge/>
          </w:tcPr>
          <w:p w14:paraId="303F701C" w14:textId="77777777" w:rsidR="00E72E2C" w:rsidRPr="00B723C7" w:rsidRDefault="00E72E2C" w:rsidP="00E72E2C">
            <w:pPr>
              <w:rPr>
                <w:rFonts w:ascii="Times New Roman" w:hAnsi="Times New Roman" w:cs="Times New Roman"/>
                <w:b/>
                <w:bCs/>
                <w:sz w:val="20"/>
                <w:szCs w:val="20"/>
                <w:lang w:val="lt-LT"/>
              </w:rPr>
            </w:pPr>
          </w:p>
        </w:tc>
        <w:tc>
          <w:tcPr>
            <w:tcW w:w="3167" w:type="dxa"/>
          </w:tcPr>
          <w:p w14:paraId="0CBCA83C" w14:textId="769D4D54" w:rsidR="00E72E2C" w:rsidRPr="00B723C7" w:rsidRDefault="00E72E2C" w:rsidP="00E72E2C">
            <w:pPr>
              <w:rPr>
                <w:rFonts w:ascii="Times New Roman" w:hAnsi="Times New Roman" w:cs="Times New Roman"/>
                <w:sz w:val="20"/>
                <w:szCs w:val="20"/>
                <w:lang w:val="lt-LT"/>
              </w:rPr>
            </w:pPr>
            <w:r w:rsidRPr="00B723C7">
              <w:rPr>
                <w:rFonts w:ascii="Times New Roman" w:hAnsi="Times New Roman" w:cs="Times New Roman"/>
                <w:sz w:val="20"/>
                <w:szCs w:val="20"/>
                <w:lang w:val="lt-LT"/>
              </w:rPr>
              <w:t>1.2.</w:t>
            </w:r>
            <w:r w:rsidR="008C5D70" w:rsidRPr="00B723C7">
              <w:rPr>
                <w:rFonts w:ascii="Times New Roman" w:hAnsi="Times New Roman" w:cs="Times New Roman"/>
                <w:sz w:val="20"/>
                <w:szCs w:val="20"/>
                <w:lang w:val="lt-LT"/>
              </w:rPr>
              <w:t>7</w:t>
            </w:r>
            <w:r w:rsidRPr="00B723C7">
              <w:rPr>
                <w:rFonts w:ascii="Times New Roman" w:hAnsi="Times New Roman" w:cs="Times New Roman"/>
                <w:sz w:val="20"/>
                <w:szCs w:val="20"/>
                <w:lang w:val="lt-LT"/>
              </w:rPr>
              <w:t>. Telefonas</w:t>
            </w:r>
          </w:p>
        </w:tc>
        <w:tc>
          <w:tcPr>
            <w:tcW w:w="3450" w:type="dxa"/>
          </w:tcPr>
          <w:p w14:paraId="3C8EB2E7" w14:textId="77777777" w:rsidR="00E72E2C" w:rsidRPr="00B723C7" w:rsidRDefault="00E72E2C" w:rsidP="00E72E2C">
            <w:pPr>
              <w:jc w:val="center"/>
              <w:rPr>
                <w:rFonts w:ascii="Times New Roman" w:hAnsi="Times New Roman" w:cs="Times New Roman"/>
                <w:sz w:val="20"/>
                <w:szCs w:val="20"/>
                <w:lang w:val="lt-LT"/>
              </w:rPr>
            </w:pPr>
          </w:p>
        </w:tc>
      </w:tr>
      <w:tr w:rsidR="00E72E2C" w:rsidRPr="00B723C7" w14:paraId="7E47FF6E" w14:textId="77777777" w:rsidTr="00DF5457">
        <w:tc>
          <w:tcPr>
            <w:tcW w:w="2733" w:type="dxa"/>
            <w:vMerge/>
          </w:tcPr>
          <w:p w14:paraId="0B9629D4" w14:textId="77777777" w:rsidR="00E72E2C" w:rsidRPr="00B723C7" w:rsidRDefault="00E72E2C" w:rsidP="00E72E2C">
            <w:pPr>
              <w:rPr>
                <w:rFonts w:ascii="Times New Roman" w:hAnsi="Times New Roman" w:cs="Times New Roman"/>
                <w:b/>
                <w:bCs/>
                <w:sz w:val="20"/>
                <w:szCs w:val="20"/>
                <w:lang w:val="lt-LT"/>
              </w:rPr>
            </w:pPr>
          </w:p>
        </w:tc>
        <w:tc>
          <w:tcPr>
            <w:tcW w:w="3167" w:type="dxa"/>
          </w:tcPr>
          <w:p w14:paraId="1ACF6549" w14:textId="74466C48" w:rsidR="00E72E2C" w:rsidRPr="00B723C7" w:rsidRDefault="00E72E2C" w:rsidP="00E72E2C">
            <w:pPr>
              <w:rPr>
                <w:rFonts w:ascii="Times New Roman" w:hAnsi="Times New Roman" w:cs="Times New Roman"/>
                <w:sz w:val="20"/>
                <w:szCs w:val="20"/>
                <w:lang w:val="lt-LT"/>
              </w:rPr>
            </w:pPr>
            <w:r w:rsidRPr="00B723C7">
              <w:rPr>
                <w:rFonts w:ascii="Times New Roman" w:hAnsi="Times New Roman" w:cs="Times New Roman"/>
                <w:sz w:val="20"/>
                <w:szCs w:val="20"/>
                <w:lang w:val="lt-LT"/>
              </w:rPr>
              <w:t>1.2.</w:t>
            </w:r>
            <w:r w:rsidR="008C5D70" w:rsidRPr="00B723C7">
              <w:rPr>
                <w:rFonts w:ascii="Times New Roman" w:hAnsi="Times New Roman" w:cs="Times New Roman"/>
                <w:sz w:val="20"/>
                <w:szCs w:val="20"/>
                <w:lang w:val="lt-LT"/>
              </w:rPr>
              <w:t>8</w:t>
            </w:r>
            <w:r w:rsidRPr="00B723C7">
              <w:rPr>
                <w:rFonts w:ascii="Times New Roman" w:hAnsi="Times New Roman" w:cs="Times New Roman"/>
                <w:sz w:val="20"/>
                <w:szCs w:val="20"/>
                <w:lang w:val="lt-LT"/>
              </w:rPr>
              <w:t>. El. paštas</w:t>
            </w:r>
          </w:p>
        </w:tc>
        <w:tc>
          <w:tcPr>
            <w:tcW w:w="3450" w:type="dxa"/>
          </w:tcPr>
          <w:p w14:paraId="216D6EFF" w14:textId="77777777" w:rsidR="00E72E2C" w:rsidRPr="00B723C7" w:rsidRDefault="00E72E2C" w:rsidP="00E72E2C">
            <w:pPr>
              <w:jc w:val="center"/>
              <w:rPr>
                <w:rFonts w:ascii="Times New Roman" w:hAnsi="Times New Roman" w:cs="Times New Roman"/>
                <w:sz w:val="20"/>
                <w:szCs w:val="20"/>
                <w:lang w:val="lt-LT"/>
              </w:rPr>
            </w:pPr>
          </w:p>
        </w:tc>
      </w:tr>
      <w:tr w:rsidR="00E72E2C" w:rsidRPr="00B723C7" w14:paraId="0C627075" w14:textId="77777777" w:rsidTr="00DF5457">
        <w:tc>
          <w:tcPr>
            <w:tcW w:w="2733" w:type="dxa"/>
            <w:vMerge/>
          </w:tcPr>
          <w:p w14:paraId="7A16D722" w14:textId="77777777" w:rsidR="00E72E2C" w:rsidRPr="00B723C7" w:rsidRDefault="00E72E2C" w:rsidP="00E72E2C">
            <w:pPr>
              <w:rPr>
                <w:rFonts w:ascii="Times New Roman" w:hAnsi="Times New Roman" w:cs="Times New Roman"/>
                <w:b/>
                <w:bCs/>
                <w:sz w:val="20"/>
                <w:szCs w:val="20"/>
                <w:lang w:val="lt-LT"/>
              </w:rPr>
            </w:pPr>
          </w:p>
        </w:tc>
        <w:tc>
          <w:tcPr>
            <w:tcW w:w="3167" w:type="dxa"/>
          </w:tcPr>
          <w:p w14:paraId="59482E9B" w14:textId="541013CA" w:rsidR="00E72E2C" w:rsidRPr="00B723C7" w:rsidRDefault="00E72E2C" w:rsidP="00E72E2C">
            <w:pPr>
              <w:rPr>
                <w:rFonts w:ascii="Times New Roman" w:hAnsi="Times New Roman" w:cs="Times New Roman"/>
                <w:sz w:val="20"/>
                <w:szCs w:val="20"/>
                <w:lang w:val="lt-LT"/>
              </w:rPr>
            </w:pPr>
            <w:r w:rsidRPr="00B723C7">
              <w:rPr>
                <w:rFonts w:ascii="Times New Roman" w:hAnsi="Times New Roman" w:cs="Times New Roman"/>
                <w:sz w:val="20"/>
                <w:szCs w:val="20"/>
                <w:lang w:val="lt-LT"/>
              </w:rPr>
              <w:t>1.2.</w:t>
            </w:r>
            <w:r w:rsidR="008C5D70" w:rsidRPr="00B723C7">
              <w:rPr>
                <w:rFonts w:ascii="Times New Roman" w:hAnsi="Times New Roman" w:cs="Times New Roman"/>
                <w:sz w:val="20"/>
                <w:szCs w:val="20"/>
                <w:lang w:val="lt-LT"/>
              </w:rPr>
              <w:t>9</w:t>
            </w:r>
            <w:r w:rsidRPr="00B723C7">
              <w:rPr>
                <w:rFonts w:ascii="Times New Roman" w:hAnsi="Times New Roman" w:cs="Times New Roman"/>
                <w:sz w:val="20"/>
                <w:szCs w:val="20"/>
                <w:lang w:val="lt-LT"/>
              </w:rPr>
              <w:t>. Atstovas</w:t>
            </w:r>
          </w:p>
        </w:tc>
        <w:tc>
          <w:tcPr>
            <w:tcW w:w="3450" w:type="dxa"/>
          </w:tcPr>
          <w:p w14:paraId="4130E8DE" w14:textId="77777777" w:rsidR="00E72E2C" w:rsidRPr="00B723C7" w:rsidRDefault="00E72E2C" w:rsidP="00E72E2C">
            <w:pPr>
              <w:jc w:val="center"/>
              <w:rPr>
                <w:rFonts w:ascii="Times New Roman" w:hAnsi="Times New Roman" w:cs="Times New Roman"/>
                <w:sz w:val="20"/>
                <w:szCs w:val="20"/>
                <w:lang w:val="lt-LT"/>
              </w:rPr>
            </w:pPr>
          </w:p>
        </w:tc>
      </w:tr>
    </w:tbl>
    <w:p w14:paraId="60F4CD7B" w14:textId="77777777" w:rsidR="000731DF" w:rsidRPr="00B723C7" w:rsidRDefault="000731DF" w:rsidP="00A35EBA">
      <w:pPr>
        <w:spacing w:after="0"/>
        <w:jc w:val="both"/>
        <w:rPr>
          <w:rFonts w:ascii="Times New Roman" w:hAnsi="Times New Roman" w:cs="Times New Roman"/>
          <w:sz w:val="20"/>
          <w:szCs w:val="20"/>
          <w:lang w:val="lt-LT"/>
        </w:rPr>
      </w:pPr>
    </w:p>
    <w:tbl>
      <w:tblPr>
        <w:tblStyle w:val="TableGrid"/>
        <w:tblW w:w="9484" w:type="dxa"/>
        <w:tblLook w:val="04A0" w:firstRow="1" w:lastRow="0" w:firstColumn="1" w:lastColumn="0" w:noHBand="0" w:noVBand="1"/>
      </w:tblPr>
      <w:tblGrid>
        <w:gridCol w:w="2310"/>
        <w:gridCol w:w="172"/>
        <w:gridCol w:w="7002"/>
      </w:tblGrid>
      <w:tr w:rsidR="00753BC6" w:rsidRPr="00B723C7" w14:paraId="0BF82C8D" w14:textId="77777777" w:rsidTr="59C98B97">
        <w:trPr>
          <w:trHeight w:val="300"/>
        </w:trPr>
        <w:tc>
          <w:tcPr>
            <w:tcW w:w="9484" w:type="dxa"/>
            <w:gridSpan w:val="3"/>
          </w:tcPr>
          <w:p w14:paraId="525B19C3" w14:textId="14D6E098" w:rsidR="00753BC6" w:rsidRPr="00B723C7" w:rsidRDefault="00753BC6" w:rsidP="00683306">
            <w:pPr>
              <w:jc w:val="center"/>
              <w:rPr>
                <w:rFonts w:ascii="Times New Roman" w:hAnsi="Times New Roman" w:cs="Times New Roman"/>
                <w:b/>
                <w:bCs/>
                <w:sz w:val="20"/>
                <w:szCs w:val="20"/>
                <w:lang w:val="lt-LT"/>
              </w:rPr>
            </w:pPr>
            <w:r w:rsidRPr="00B723C7">
              <w:rPr>
                <w:rFonts w:ascii="Times New Roman" w:hAnsi="Times New Roman" w:cs="Times New Roman"/>
                <w:b/>
                <w:bCs/>
                <w:sz w:val="20"/>
                <w:szCs w:val="20"/>
                <w:lang w:val="lt-LT"/>
              </w:rPr>
              <w:t>2. ATSAKINGI ASMENYS</w:t>
            </w:r>
          </w:p>
        </w:tc>
      </w:tr>
      <w:tr w:rsidR="00753BC6" w:rsidRPr="00B723C7" w14:paraId="5363B135" w14:textId="77777777" w:rsidTr="59C98B97">
        <w:trPr>
          <w:trHeight w:val="300"/>
        </w:trPr>
        <w:tc>
          <w:tcPr>
            <w:tcW w:w="2482" w:type="dxa"/>
            <w:gridSpan w:val="2"/>
          </w:tcPr>
          <w:p w14:paraId="41E512C7" w14:textId="1FD7768B" w:rsidR="00753BC6" w:rsidRPr="00B723C7" w:rsidRDefault="00753BC6" w:rsidP="00753BC6">
            <w:pPr>
              <w:rPr>
                <w:rFonts w:ascii="Times New Roman" w:hAnsi="Times New Roman" w:cs="Times New Roman"/>
                <w:b/>
                <w:bCs/>
                <w:sz w:val="20"/>
                <w:szCs w:val="20"/>
                <w:lang w:val="lt-LT"/>
              </w:rPr>
            </w:pPr>
            <w:r w:rsidRPr="00B723C7">
              <w:rPr>
                <w:rFonts w:ascii="Times New Roman" w:hAnsi="Times New Roman" w:cs="Times New Roman"/>
                <w:b/>
                <w:bCs/>
                <w:sz w:val="20"/>
                <w:szCs w:val="20"/>
                <w:lang w:val="lt-LT"/>
              </w:rPr>
              <w:t>2.1. Pirkėjo atstovas</w:t>
            </w:r>
            <w:r w:rsidR="00564B12" w:rsidRPr="00B723C7">
              <w:rPr>
                <w:rFonts w:ascii="Times New Roman" w:hAnsi="Times New Roman" w:cs="Times New Roman"/>
                <w:b/>
                <w:bCs/>
                <w:sz w:val="20"/>
                <w:szCs w:val="20"/>
                <w:lang w:val="lt-LT"/>
              </w:rPr>
              <w:t xml:space="preserve"> (-ai)</w:t>
            </w:r>
            <w:r w:rsidRPr="00B723C7">
              <w:rPr>
                <w:rFonts w:ascii="Times New Roman" w:hAnsi="Times New Roman" w:cs="Times New Roman"/>
                <w:b/>
                <w:bCs/>
                <w:sz w:val="20"/>
                <w:szCs w:val="20"/>
                <w:lang w:val="lt-LT"/>
              </w:rPr>
              <w:t xml:space="preserve">, atsakingas </w:t>
            </w:r>
            <w:r w:rsidR="00564B12" w:rsidRPr="00B723C7">
              <w:rPr>
                <w:rFonts w:ascii="Times New Roman" w:hAnsi="Times New Roman" w:cs="Times New Roman"/>
                <w:b/>
                <w:bCs/>
                <w:sz w:val="20"/>
                <w:szCs w:val="20"/>
                <w:lang w:val="lt-LT"/>
              </w:rPr>
              <w:t xml:space="preserve">(-i) </w:t>
            </w:r>
            <w:r w:rsidRPr="00B723C7">
              <w:rPr>
                <w:rFonts w:ascii="Times New Roman" w:hAnsi="Times New Roman" w:cs="Times New Roman"/>
                <w:b/>
                <w:bCs/>
                <w:sz w:val="20"/>
                <w:szCs w:val="20"/>
                <w:lang w:val="lt-LT"/>
              </w:rPr>
              <w:t>už Sutarties vykdym</w:t>
            </w:r>
            <w:r w:rsidR="00564B12" w:rsidRPr="00B723C7">
              <w:rPr>
                <w:rFonts w:ascii="Times New Roman" w:hAnsi="Times New Roman" w:cs="Times New Roman"/>
                <w:b/>
                <w:bCs/>
                <w:sz w:val="20"/>
                <w:szCs w:val="20"/>
                <w:lang w:val="lt-LT"/>
              </w:rPr>
              <w:t xml:space="preserve">ą, Prekių priėmimą, </w:t>
            </w:r>
            <w:r w:rsidR="0051126B" w:rsidRPr="00B723C7">
              <w:rPr>
                <w:rFonts w:ascii="Times New Roman" w:hAnsi="Times New Roman" w:cs="Times New Roman"/>
                <w:b/>
                <w:bCs/>
                <w:sz w:val="20"/>
                <w:szCs w:val="20"/>
                <w:lang w:val="lt-LT"/>
              </w:rPr>
              <w:t>Sąskaitų</w:t>
            </w:r>
            <w:r w:rsidR="00564B12" w:rsidRPr="00B723C7">
              <w:rPr>
                <w:rFonts w:ascii="Times New Roman" w:hAnsi="Times New Roman" w:cs="Times New Roman"/>
                <w:b/>
                <w:bCs/>
                <w:sz w:val="20"/>
                <w:szCs w:val="20"/>
                <w:lang w:val="lt-LT"/>
              </w:rPr>
              <w:t xml:space="preserve"> per informacinę sistemą „</w:t>
            </w:r>
            <w:r w:rsidR="00B723C7">
              <w:rPr>
                <w:rFonts w:ascii="Times New Roman" w:hAnsi="Times New Roman" w:cs="Times New Roman"/>
                <w:b/>
                <w:bCs/>
                <w:sz w:val="20"/>
                <w:szCs w:val="20"/>
                <w:lang w:val="lt-LT"/>
              </w:rPr>
              <w:t>SABIS</w:t>
            </w:r>
            <w:r w:rsidR="00564B12" w:rsidRPr="00B723C7">
              <w:rPr>
                <w:rFonts w:ascii="Times New Roman" w:hAnsi="Times New Roman" w:cs="Times New Roman"/>
                <w:b/>
                <w:bCs/>
                <w:sz w:val="20"/>
                <w:szCs w:val="20"/>
                <w:lang w:val="lt-LT"/>
              </w:rPr>
              <w:t>“ priėmimą</w:t>
            </w:r>
          </w:p>
        </w:tc>
        <w:tc>
          <w:tcPr>
            <w:tcW w:w="7002" w:type="dxa"/>
          </w:tcPr>
          <w:p w14:paraId="5EE0066F" w14:textId="22D49485" w:rsidR="00753BC6" w:rsidRPr="00B723C7" w:rsidRDefault="00753BC6" w:rsidP="00753BC6">
            <w:pPr>
              <w:rPr>
                <w:rFonts w:ascii="Times New Roman" w:hAnsi="Times New Roman" w:cs="Times New Roman"/>
                <w:color w:val="4472C4" w:themeColor="accent1"/>
                <w:sz w:val="20"/>
                <w:szCs w:val="20"/>
                <w:lang w:val="lt-LT"/>
              </w:rPr>
            </w:pPr>
            <w:r w:rsidRPr="00B723C7">
              <w:rPr>
                <w:rFonts w:ascii="Times New Roman" w:hAnsi="Times New Roman" w:cs="Times New Roman"/>
                <w:color w:val="4472C4" w:themeColor="accent1"/>
                <w:sz w:val="20"/>
                <w:szCs w:val="20"/>
                <w:lang w:val="lt-LT"/>
              </w:rPr>
              <w:t>(</w:t>
            </w:r>
            <w:r w:rsidRPr="00B723C7">
              <w:rPr>
                <w:rStyle w:val="cf01"/>
                <w:rFonts w:ascii="Times New Roman" w:hAnsi="Times New Roman" w:cs="Times New Roman"/>
                <w:color w:val="4472C4" w:themeColor="accent1"/>
                <w:sz w:val="20"/>
                <w:szCs w:val="20"/>
                <w:lang w:val="lt-LT"/>
              </w:rPr>
              <w:t>nurodomas padalinys/skyrius, pareigos, vardas, pavardė, tel., el. paštas.</w:t>
            </w:r>
            <w:r w:rsidRPr="00B723C7">
              <w:rPr>
                <w:rFonts w:ascii="Times New Roman" w:hAnsi="Times New Roman" w:cs="Times New Roman"/>
                <w:color w:val="4472C4" w:themeColor="accent1"/>
                <w:sz w:val="20"/>
                <w:szCs w:val="20"/>
                <w:lang w:val="lt-LT"/>
              </w:rPr>
              <w:t>)</w:t>
            </w:r>
          </w:p>
        </w:tc>
      </w:tr>
      <w:tr w:rsidR="00564B12" w:rsidRPr="00B723C7" w14:paraId="6BE9B4A4" w14:textId="77777777" w:rsidTr="59C98B97">
        <w:trPr>
          <w:trHeight w:val="300"/>
        </w:trPr>
        <w:tc>
          <w:tcPr>
            <w:tcW w:w="2482" w:type="dxa"/>
            <w:gridSpan w:val="2"/>
          </w:tcPr>
          <w:p w14:paraId="3763CB2B" w14:textId="5CF8F4F8" w:rsidR="00564B12" w:rsidRPr="00B723C7" w:rsidRDefault="00564B12" w:rsidP="00753BC6">
            <w:pPr>
              <w:rPr>
                <w:rFonts w:ascii="Times New Roman" w:hAnsi="Times New Roman" w:cs="Times New Roman"/>
                <w:b/>
                <w:bCs/>
                <w:sz w:val="20"/>
                <w:szCs w:val="20"/>
                <w:lang w:val="lt-LT"/>
              </w:rPr>
            </w:pPr>
            <w:r w:rsidRPr="00B723C7">
              <w:rPr>
                <w:rFonts w:ascii="Times New Roman" w:hAnsi="Times New Roman" w:cs="Times New Roman"/>
                <w:b/>
                <w:bCs/>
                <w:sz w:val="20"/>
                <w:szCs w:val="20"/>
                <w:lang w:val="lt-LT"/>
              </w:rPr>
              <w:t xml:space="preserve">2.2. </w:t>
            </w:r>
            <w:r w:rsidR="00D51677" w:rsidRPr="00B723C7">
              <w:rPr>
                <w:rFonts w:ascii="Times New Roman" w:hAnsi="Times New Roman" w:cs="Times New Roman"/>
                <w:b/>
                <w:bCs/>
                <w:sz w:val="20"/>
                <w:szCs w:val="20"/>
                <w:lang w:val="lt-LT"/>
              </w:rPr>
              <w:t>Tiekėjo</w:t>
            </w:r>
            <w:r w:rsidRPr="00B723C7">
              <w:rPr>
                <w:rFonts w:ascii="Times New Roman" w:hAnsi="Times New Roman" w:cs="Times New Roman"/>
                <w:b/>
                <w:bCs/>
                <w:sz w:val="20"/>
                <w:szCs w:val="20"/>
                <w:lang w:val="lt-LT"/>
              </w:rPr>
              <w:t xml:space="preserve"> atstovas (-ai), atsakingas (-i) už Sutarties vykdymą</w:t>
            </w:r>
          </w:p>
        </w:tc>
        <w:tc>
          <w:tcPr>
            <w:tcW w:w="7002" w:type="dxa"/>
          </w:tcPr>
          <w:p w14:paraId="0A75FFF9" w14:textId="5E91E032" w:rsidR="00564B12" w:rsidRPr="00B723C7" w:rsidRDefault="00564B12" w:rsidP="00753BC6">
            <w:pPr>
              <w:rPr>
                <w:rFonts w:ascii="Times New Roman" w:hAnsi="Times New Roman" w:cs="Times New Roman"/>
                <w:color w:val="4472C4" w:themeColor="accent1"/>
                <w:sz w:val="20"/>
                <w:szCs w:val="20"/>
                <w:lang w:val="lt-LT"/>
              </w:rPr>
            </w:pPr>
            <w:r w:rsidRPr="00B723C7">
              <w:rPr>
                <w:rFonts w:ascii="Times New Roman" w:hAnsi="Times New Roman" w:cs="Times New Roman"/>
                <w:color w:val="4472C4" w:themeColor="accent1"/>
                <w:sz w:val="20"/>
                <w:szCs w:val="20"/>
                <w:lang w:val="lt-LT"/>
              </w:rPr>
              <w:t>(</w:t>
            </w:r>
            <w:r w:rsidRPr="00B723C7">
              <w:rPr>
                <w:rStyle w:val="cf01"/>
                <w:rFonts w:ascii="Times New Roman" w:hAnsi="Times New Roman" w:cs="Times New Roman"/>
                <w:color w:val="4472C4" w:themeColor="accent1"/>
                <w:sz w:val="20"/>
                <w:szCs w:val="20"/>
                <w:lang w:val="lt-LT"/>
              </w:rPr>
              <w:t>nurodomas padalinys/skyrius, pareigos, vardas, pavardė, tel., el. paštas.</w:t>
            </w:r>
            <w:r w:rsidRPr="00B723C7">
              <w:rPr>
                <w:rFonts w:ascii="Times New Roman" w:hAnsi="Times New Roman" w:cs="Times New Roman"/>
                <w:color w:val="4472C4" w:themeColor="accent1"/>
                <w:sz w:val="20"/>
                <w:szCs w:val="20"/>
                <w:lang w:val="lt-LT"/>
              </w:rPr>
              <w:t>)</w:t>
            </w:r>
          </w:p>
        </w:tc>
      </w:tr>
      <w:tr w:rsidR="00683306" w:rsidRPr="00B723C7" w14:paraId="60845B1B" w14:textId="77777777" w:rsidTr="59C98B97">
        <w:trPr>
          <w:trHeight w:val="300"/>
        </w:trPr>
        <w:tc>
          <w:tcPr>
            <w:tcW w:w="9484" w:type="dxa"/>
            <w:gridSpan w:val="3"/>
          </w:tcPr>
          <w:p w14:paraId="15F4844E" w14:textId="28E70B93" w:rsidR="00683306" w:rsidRPr="00B723C7" w:rsidRDefault="00753BC6" w:rsidP="00683306">
            <w:pPr>
              <w:jc w:val="center"/>
              <w:rPr>
                <w:rFonts w:ascii="Times New Roman" w:hAnsi="Times New Roman" w:cs="Times New Roman"/>
                <w:b/>
                <w:bCs/>
                <w:sz w:val="20"/>
                <w:szCs w:val="20"/>
                <w:lang w:val="lt-LT"/>
              </w:rPr>
            </w:pPr>
            <w:r w:rsidRPr="00B723C7">
              <w:rPr>
                <w:rFonts w:ascii="Times New Roman" w:hAnsi="Times New Roman" w:cs="Times New Roman"/>
                <w:b/>
                <w:bCs/>
                <w:sz w:val="20"/>
                <w:szCs w:val="20"/>
                <w:lang w:val="lt-LT"/>
              </w:rPr>
              <w:t>3</w:t>
            </w:r>
            <w:r w:rsidR="00683306" w:rsidRPr="00B723C7">
              <w:rPr>
                <w:rFonts w:ascii="Times New Roman" w:hAnsi="Times New Roman" w:cs="Times New Roman"/>
                <w:b/>
                <w:bCs/>
                <w:sz w:val="20"/>
                <w:szCs w:val="20"/>
                <w:lang w:val="lt-LT"/>
              </w:rPr>
              <w:t>. SUTARTIES DALYKAS</w:t>
            </w:r>
          </w:p>
        </w:tc>
      </w:tr>
      <w:tr w:rsidR="00CB377B" w:rsidRPr="00B723C7" w14:paraId="5ADC4260" w14:textId="77777777" w:rsidTr="00527D07">
        <w:trPr>
          <w:trHeight w:val="300"/>
        </w:trPr>
        <w:tc>
          <w:tcPr>
            <w:tcW w:w="2482" w:type="dxa"/>
            <w:gridSpan w:val="2"/>
          </w:tcPr>
          <w:p w14:paraId="3FA58C83" w14:textId="5E7F5DC0" w:rsidR="00CB377B" w:rsidRPr="00B723C7" w:rsidRDefault="00753BC6" w:rsidP="00A35EBA">
            <w:pPr>
              <w:jc w:val="both"/>
              <w:rPr>
                <w:rFonts w:ascii="Times New Roman" w:hAnsi="Times New Roman" w:cs="Times New Roman"/>
                <w:b/>
                <w:bCs/>
                <w:sz w:val="20"/>
                <w:szCs w:val="20"/>
                <w:lang w:val="lt-LT"/>
              </w:rPr>
            </w:pPr>
            <w:r w:rsidRPr="00B723C7">
              <w:rPr>
                <w:rFonts w:ascii="Times New Roman" w:hAnsi="Times New Roman" w:cs="Times New Roman"/>
                <w:b/>
                <w:bCs/>
                <w:sz w:val="20"/>
                <w:szCs w:val="20"/>
                <w:lang w:val="lt-LT"/>
              </w:rPr>
              <w:t>3</w:t>
            </w:r>
            <w:r w:rsidR="00B712BB" w:rsidRPr="00B723C7">
              <w:rPr>
                <w:rFonts w:ascii="Times New Roman" w:hAnsi="Times New Roman" w:cs="Times New Roman"/>
                <w:b/>
                <w:bCs/>
                <w:sz w:val="20"/>
                <w:szCs w:val="20"/>
                <w:lang w:val="lt-LT"/>
              </w:rPr>
              <w:t xml:space="preserve">.1. </w:t>
            </w:r>
            <w:r w:rsidR="00550B45" w:rsidRPr="00550B45">
              <w:rPr>
                <w:rFonts w:ascii="Times New Roman" w:hAnsi="Times New Roman" w:cs="Times New Roman"/>
                <w:b/>
                <w:bCs/>
                <w:sz w:val="20"/>
                <w:szCs w:val="20"/>
                <w:lang w:val="lt-LT"/>
              </w:rPr>
              <w:t>Sutarties dalykas</w:t>
            </w:r>
          </w:p>
        </w:tc>
        <w:tc>
          <w:tcPr>
            <w:tcW w:w="7002" w:type="dxa"/>
          </w:tcPr>
          <w:p w14:paraId="38817CF2" w14:textId="6CCABB8D" w:rsidR="00CB377B" w:rsidRPr="00B723C7" w:rsidRDefault="00D51677" w:rsidP="00D51677">
            <w:pPr>
              <w:rPr>
                <w:rFonts w:ascii="Times New Roman" w:hAnsi="Times New Roman" w:cs="Times New Roman"/>
                <w:color w:val="000000" w:themeColor="text1"/>
                <w:sz w:val="20"/>
                <w:szCs w:val="20"/>
                <w:lang w:val="lt-LT"/>
              </w:rPr>
            </w:pPr>
            <w:r w:rsidRPr="00B723C7">
              <w:rPr>
                <w:rFonts w:ascii="Times New Roman" w:hAnsi="Times New Roman" w:cs="Times New Roman"/>
                <w:sz w:val="20"/>
                <w:szCs w:val="20"/>
                <w:lang w:val="lt-LT"/>
              </w:rPr>
              <w:t>Tiekėjas</w:t>
            </w:r>
            <w:r w:rsidR="00B712BB" w:rsidRPr="00B723C7">
              <w:rPr>
                <w:rFonts w:ascii="Times New Roman" w:hAnsi="Times New Roman" w:cs="Times New Roman"/>
                <w:sz w:val="20"/>
                <w:szCs w:val="20"/>
                <w:lang w:val="lt-LT"/>
              </w:rPr>
              <w:t xml:space="preserve"> įsipareigoja Sutartyje numatytomis sąlygomis perduoti Pirkėjui</w:t>
            </w:r>
            <w:r w:rsidR="00EF6A50">
              <w:rPr>
                <w:rFonts w:ascii="Times New Roman" w:hAnsi="Times New Roman" w:cs="Times New Roman"/>
                <w:sz w:val="20"/>
                <w:szCs w:val="20"/>
                <w:lang w:val="lt-LT"/>
              </w:rPr>
              <w:t xml:space="preserve"> prekes</w:t>
            </w:r>
            <w:r w:rsidR="00B712BB" w:rsidRPr="00B723C7">
              <w:rPr>
                <w:rFonts w:ascii="Times New Roman" w:hAnsi="Times New Roman" w:cs="Times New Roman"/>
                <w:sz w:val="20"/>
                <w:szCs w:val="20"/>
                <w:lang w:val="lt-LT"/>
              </w:rPr>
              <w:t xml:space="preserve"> </w:t>
            </w:r>
            <w:r w:rsidR="00B712BB" w:rsidRPr="00B723C7">
              <w:rPr>
                <w:rFonts w:ascii="Times New Roman" w:hAnsi="Times New Roman" w:cs="Times New Roman"/>
                <w:color w:val="4472C4" w:themeColor="accent1"/>
                <w:sz w:val="20"/>
                <w:szCs w:val="20"/>
                <w:lang w:val="lt-LT"/>
              </w:rPr>
              <w:t>(</w:t>
            </w:r>
            <w:r w:rsidR="00E30756">
              <w:rPr>
                <w:rFonts w:ascii="Times New Roman" w:hAnsi="Times New Roman" w:cs="Times New Roman"/>
                <w:color w:val="4472C4" w:themeColor="accent1"/>
                <w:sz w:val="20"/>
                <w:szCs w:val="20"/>
                <w:lang w:val="lt-LT"/>
              </w:rPr>
              <w:t>O</w:t>
            </w:r>
            <w:r w:rsidR="00EF6A50">
              <w:rPr>
                <w:rFonts w:ascii="Times New Roman" w:hAnsi="Times New Roman" w:cs="Times New Roman"/>
                <w:color w:val="4472C4" w:themeColor="accent1"/>
                <w:sz w:val="20"/>
                <w:szCs w:val="20"/>
                <w:lang w:val="lt-LT"/>
              </w:rPr>
              <w:t>dontologinės įrangos komplekt</w:t>
            </w:r>
            <w:r w:rsidR="0024019F">
              <w:rPr>
                <w:rFonts w:ascii="Times New Roman" w:hAnsi="Times New Roman" w:cs="Times New Roman"/>
                <w:color w:val="4472C4" w:themeColor="accent1"/>
                <w:sz w:val="20"/>
                <w:szCs w:val="20"/>
                <w:lang w:val="lt-LT"/>
              </w:rPr>
              <w:t>ą</w:t>
            </w:r>
            <w:r w:rsidR="00B712BB" w:rsidRPr="00B723C7">
              <w:rPr>
                <w:rFonts w:ascii="Times New Roman" w:hAnsi="Times New Roman" w:cs="Times New Roman"/>
                <w:color w:val="4472C4" w:themeColor="accent1"/>
                <w:sz w:val="20"/>
                <w:szCs w:val="20"/>
                <w:lang w:val="lt-LT"/>
              </w:rPr>
              <w:t>)</w:t>
            </w:r>
            <w:r w:rsidR="00550B45">
              <w:t xml:space="preserve"> </w:t>
            </w:r>
            <w:r w:rsidR="00550B45" w:rsidRPr="00550B45">
              <w:rPr>
                <w:rFonts w:ascii="Times New Roman" w:hAnsi="Times New Roman" w:cs="Times New Roman"/>
                <w:color w:val="000000" w:themeColor="text1"/>
                <w:sz w:val="20"/>
                <w:szCs w:val="20"/>
                <w:lang w:val="lt-LT"/>
              </w:rPr>
              <w:t>(toliau – Prekės), įskaitant su jomis susijusias paslaugas, t. y. pristatymą, iškrovimą, instaliavimą, po instaliavimo likusių įpakavimo medžiagų išvežimą (utilizavimą), Pirkėjo specialistų apmokymą naudotis Prekėmis ir Pirkėjo techninio personalo apmokymą atlikti įrangos pogarantinę techninę priežiūrą.</w:t>
            </w:r>
          </w:p>
          <w:p w14:paraId="4D0C466B" w14:textId="4D5015C3" w:rsidR="00B712BB" w:rsidRPr="00B723C7" w:rsidRDefault="00DF5457" w:rsidP="00A35EBA">
            <w:pPr>
              <w:jc w:val="both"/>
              <w:rPr>
                <w:rFonts w:ascii="Times New Roman" w:hAnsi="Times New Roman" w:cs="Times New Roman"/>
                <w:color w:val="000000" w:themeColor="text1"/>
                <w:sz w:val="20"/>
                <w:szCs w:val="20"/>
                <w:lang w:val="lt-LT"/>
              </w:rPr>
            </w:pPr>
            <w:r w:rsidRPr="00DF5457">
              <w:rPr>
                <w:rFonts w:ascii="Times New Roman" w:hAnsi="Times New Roman" w:cs="Times New Roman"/>
                <w:color w:val="000000" w:themeColor="text1"/>
                <w:sz w:val="20"/>
                <w:szCs w:val="20"/>
                <w:lang w:val="lt-LT"/>
              </w:rPr>
              <w:t>Išsamus Prekių aprašymas ir kiti reikalavimai tiekiamoms Prekėms nustatyti Sutarties priede Nr. 1 „Techninė specifikacija“ (toliau – Techninė specifikacija) ir Sutarties priede Nr. 2 „Pasiūlymas“.</w:t>
            </w:r>
          </w:p>
        </w:tc>
      </w:tr>
      <w:tr w:rsidR="00EF6A50" w:rsidRPr="00B723C7" w14:paraId="67AB6D1A" w14:textId="77777777" w:rsidTr="00527D07">
        <w:trPr>
          <w:trHeight w:val="300"/>
        </w:trPr>
        <w:tc>
          <w:tcPr>
            <w:tcW w:w="2482" w:type="dxa"/>
            <w:gridSpan w:val="2"/>
          </w:tcPr>
          <w:p w14:paraId="4127BD72" w14:textId="0B204AB3" w:rsidR="00EF6A50" w:rsidRPr="00B723C7" w:rsidRDefault="00EF6A50" w:rsidP="00A35EBA">
            <w:pPr>
              <w:jc w:val="both"/>
              <w:rPr>
                <w:rFonts w:ascii="Times New Roman" w:hAnsi="Times New Roman" w:cs="Times New Roman"/>
                <w:b/>
                <w:bCs/>
                <w:sz w:val="20"/>
                <w:szCs w:val="20"/>
                <w:lang w:val="lt-LT"/>
              </w:rPr>
            </w:pPr>
            <w:r>
              <w:rPr>
                <w:rFonts w:ascii="Times New Roman" w:hAnsi="Times New Roman" w:cs="Times New Roman"/>
                <w:b/>
                <w:bCs/>
                <w:sz w:val="20"/>
                <w:szCs w:val="20"/>
                <w:lang w:val="lt-LT"/>
              </w:rPr>
              <w:lastRenderedPageBreak/>
              <w:t>3.2. Pirkimo numeris</w:t>
            </w:r>
          </w:p>
        </w:tc>
        <w:tc>
          <w:tcPr>
            <w:tcW w:w="7002" w:type="dxa"/>
          </w:tcPr>
          <w:p w14:paraId="2C9B94E2" w14:textId="77777777" w:rsidR="00EF6A50" w:rsidRPr="00B723C7" w:rsidRDefault="00EF6A50" w:rsidP="00753BC6">
            <w:pPr>
              <w:jc w:val="both"/>
              <w:rPr>
                <w:rFonts w:ascii="Times New Roman" w:hAnsi="Times New Roman" w:cs="Times New Roman"/>
                <w:i/>
                <w:iCs/>
                <w:sz w:val="20"/>
                <w:szCs w:val="20"/>
                <w:lang w:val="lt-LT"/>
              </w:rPr>
            </w:pPr>
          </w:p>
        </w:tc>
      </w:tr>
      <w:tr w:rsidR="00B712BB" w:rsidRPr="00B723C7" w14:paraId="4C2518F1" w14:textId="77777777" w:rsidTr="00527D07">
        <w:trPr>
          <w:trHeight w:val="300"/>
        </w:trPr>
        <w:tc>
          <w:tcPr>
            <w:tcW w:w="2482" w:type="dxa"/>
            <w:gridSpan w:val="2"/>
          </w:tcPr>
          <w:p w14:paraId="750159C1" w14:textId="1EC67543" w:rsidR="00B712BB" w:rsidRPr="00B723C7" w:rsidRDefault="00753BC6" w:rsidP="00A35EBA">
            <w:pPr>
              <w:jc w:val="both"/>
              <w:rPr>
                <w:rFonts w:ascii="Times New Roman" w:hAnsi="Times New Roman" w:cs="Times New Roman"/>
                <w:b/>
                <w:bCs/>
                <w:sz w:val="20"/>
                <w:szCs w:val="20"/>
                <w:lang w:val="lt-LT"/>
              </w:rPr>
            </w:pPr>
            <w:r w:rsidRPr="00B723C7">
              <w:rPr>
                <w:rFonts w:ascii="Times New Roman" w:hAnsi="Times New Roman" w:cs="Times New Roman"/>
                <w:b/>
                <w:bCs/>
                <w:sz w:val="20"/>
                <w:szCs w:val="20"/>
                <w:lang w:val="lt-LT"/>
              </w:rPr>
              <w:t>3</w:t>
            </w:r>
            <w:r w:rsidR="00B712BB" w:rsidRPr="00B723C7">
              <w:rPr>
                <w:rFonts w:ascii="Times New Roman" w:hAnsi="Times New Roman" w:cs="Times New Roman"/>
                <w:b/>
                <w:bCs/>
                <w:sz w:val="20"/>
                <w:szCs w:val="20"/>
                <w:lang w:val="lt-LT"/>
              </w:rPr>
              <w:t>.</w:t>
            </w:r>
            <w:r w:rsidR="00EF6A50">
              <w:rPr>
                <w:rFonts w:ascii="Times New Roman" w:hAnsi="Times New Roman" w:cs="Times New Roman"/>
                <w:b/>
                <w:bCs/>
                <w:sz w:val="20"/>
                <w:szCs w:val="20"/>
                <w:lang w:val="lt-LT"/>
              </w:rPr>
              <w:t>3</w:t>
            </w:r>
            <w:r w:rsidR="00B712BB" w:rsidRPr="00B723C7">
              <w:rPr>
                <w:rFonts w:ascii="Times New Roman" w:hAnsi="Times New Roman" w:cs="Times New Roman"/>
                <w:b/>
                <w:bCs/>
                <w:sz w:val="20"/>
                <w:szCs w:val="20"/>
                <w:lang w:val="lt-LT"/>
              </w:rPr>
              <w:t>. Informacija apie E</w:t>
            </w:r>
            <w:r w:rsidR="00856198" w:rsidRPr="00B723C7">
              <w:rPr>
                <w:rFonts w:ascii="Times New Roman" w:hAnsi="Times New Roman" w:cs="Times New Roman"/>
                <w:b/>
                <w:bCs/>
                <w:sz w:val="20"/>
                <w:szCs w:val="20"/>
                <w:lang w:val="lt-LT"/>
              </w:rPr>
              <w:t xml:space="preserve">uropos </w:t>
            </w:r>
            <w:r w:rsidR="00B712BB" w:rsidRPr="00B723C7">
              <w:rPr>
                <w:rFonts w:ascii="Times New Roman" w:hAnsi="Times New Roman" w:cs="Times New Roman"/>
                <w:b/>
                <w:bCs/>
                <w:sz w:val="20"/>
                <w:szCs w:val="20"/>
                <w:lang w:val="lt-LT"/>
              </w:rPr>
              <w:t>S</w:t>
            </w:r>
            <w:r w:rsidR="00856198" w:rsidRPr="00B723C7">
              <w:rPr>
                <w:rFonts w:ascii="Times New Roman" w:hAnsi="Times New Roman" w:cs="Times New Roman"/>
                <w:b/>
                <w:bCs/>
                <w:sz w:val="20"/>
                <w:szCs w:val="20"/>
                <w:lang w:val="lt-LT"/>
              </w:rPr>
              <w:t>ąjungos lėšomis</w:t>
            </w:r>
            <w:r w:rsidR="00B712BB" w:rsidRPr="00B723C7">
              <w:rPr>
                <w:rFonts w:ascii="Times New Roman" w:hAnsi="Times New Roman" w:cs="Times New Roman"/>
                <w:b/>
                <w:bCs/>
                <w:sz w:val="20"/>
                <w:szCs w:val="20"/>
                <w:lang w:val="lt-LT"/>
              </w:rPr>
              <w:t xml:space="preserve"> finansuojamą projektą</w:t>
            </w:r>
            <w:r w:rsidR="00856198" w:rsidRPr="00B723C7">
              <w:rPr>
                <w:rFonts w:ascii="Times New Roman" w:hAnsi="Times New Roman" w:cs="Times New Roman"/>
                <w:b/>
                <w:bCs/>
                <w:sz w:val="20"/>
                <w:szCs w:val="20"/>
                <w:lang w:val="lt-LT"/>
              </w:rPr>
              <w:t xml:space="preserve"> </w:t>
            </w:r>
            <w:r w:rsidR="008E322C" w:rsidRPr="00B723C7">
              <w:rPr>
                <w:rFonts w:ascii="Times New Roman" w:hAnsi="Times New Roman" w:cs="Times New Roman"/>
                <w:b/>
                <w:bCs/>
                <w:sz w:val="20"/>
                <w:szCs w:val="20"/>
                <w:lang w:val="lt-LT"/>
              </w:rPr>
              <w:t>arba kitą projektą</w:t>
            </w:r>
          </w:p>
        </w:tc>
        <w:tc>
          <w:tcPr>
            <w:tcW w:w="7002" w:type="dxa"/>
          </w:tcPr>
          <w:p w14:paraId="12339BA0" w14:textId="3AA20B6E" w:rsidR="00AD7B63" w:rsidRPr="00AD7B63" w:rsidRDefault="00AD7B63" w:rsidP="00AD7B63">
            <w:pPr>
              <w:jc w:val="both"/>
              <w:rPr>
                <w:rFonts w:ascii="Times New Roman" w:hAnsi="Times New Roman" w:cs="Times New Roman"/>
                <w:i/>
                <w:iCs/>
                <w:sz w:val="20"/>
                <w:szCs w:val="20"/>
                <w:lang w:val="lt-LT"/>
              </w:rPr>
            </w:pPr>
            <w:r w:rsidRPr="00AD7B63">
              <w:rPr>
                <w:rFonts w:ascii="Times New Roman" w:hAnsi="Times New Roman" w:cs="Times New Roman"/>
                <w:i/>
                <w:iCs/>
                <w:sz w:val="20"/>
                <w:szCs w:val="20"/>
                <w:lang w:val="lt-LT"/>
              </w:rPr>
              <w:t xml:space="preserve"> Prekės perkamos pagal projektą „Odontologinių paslaugų prieinamumo gerinimas Druskininkų</w:t>
            </w:r>
            <w:r>
              <w:rPr>
                <w:rFonts w:ascii="Times New Roman" w:hAnsi="Times New Roman" w:cs="Times New Roman"/>
                <w:i/>
                <w:iCs/>
                <w:sz w:val="20"/>
                <w:szCs w:val="20"/>
                <w:lang w:val="lt-LT"/>
              </w:rPr>
              <w:t xml:space="preserve"> </w:t>
            </w:r>
            <w:r w:rsidRPr="00AD7B63">
              <w:rPr>
                <w:rFonts w:ascii="Times New Roman" w:hAnsi="Times New Roman" w:cs="Times New Roman"/>
                <w:i/>
                <w:iCs/>
                <w:sz w:val="20"/>
                <w:szCs w:val="20"/>
                <w:lang w:val="lt-LT"/>
              </w:rPr>
              <w:t>savivaldybėje“, patvirtintą Druskininkų savivaldybės administracijos direktoriaus 2026 m. gegužės 14 d. įsakymu</w:t>
            </w:r>
            <w:r>
              <w:rPr>
                <w:rFonts w:ascii="Times New Roman" w:hAnsi="Times New Roman" w:cs="Times New Roman"/>
                <w:i/>
                <w:iCs/>
                <w:sz w:val="20"/>
                <w:szCs w:val="20"/>
                <w:lang w:val="lt-LT"/>
              </w:rPr>
              <w:t xml:space="preserve"> </w:t>
            </w:r>
            <w:r w:rsidRPr="00AD7B63">
              <w:rPr>
                <w:rFonts w:ascii="Times New Roman" w:hAnsi="Times New Roman" w:cs="Times New Roman"/>
                <w:i/>
                <w:iCs/>
                <w:sz w:val="20"/>
                <w:szCs w:val="20"/>
                <w:lang w:val="lt-LT"/>
              </w:rPr>
              <w:t>Nr. V35-316 „Dėl 2026 metų Druskininkų savivaldybės visuomenės sveikatos rėmimo specialiosios programos projektų sąrašo ir jiems įgyvendinti skirtų lėšų patvirtinimo“.</w:t>
            </w:r>
          </w:p>
          <w:p w14:paraId="4FDD35DA" w14:textId="2D9D29A0" w:rsidR="00856198" w:rsidRPr="00E30756" w:rsidRDefault="00856198" w:rsidP="00753BC6">
            <w:pPr>
              <w:jc w:val="both"/>
              <w:rPr>
                <w:rFonts w:ascii="Times New Roman" w:hAnsi="Times New Roman" w:cs="Times New Roman"/>
                <w:sz w:val="20"/>
                <w:szCs w:val="20"/>
                <w:lang w:val="lt-LT"/>
              </w:rPr>
            </w:pPr>
          </w:p>
        </w:tc>
      </w:tr>
      <w:tr w:rsidR="00EB773F" w:rsidRPr="00B723C7" w14:paraId="5DB44F71" w14:textId="77777777" w:rsidTr="59C98B97">
        <w:trPr>
          <w:trHeight w:val="300"/>
        </w:trPr>
        <w:tc>
          <w:tcPr>
            <w:tcW w:w="9484" w:type="dxa"/>
            <w:gridSpan w:val="3"/>
          </w:tcPr>
          <w:p w14:paraId="6CA3A9C1" w14:textId="7B67C947" w:rsidR="00EB773F" w:rsidRPr="00B723C7" w:rsidRDefault="00EB773F" w:rsidP="00EB773F">
            <w:pPr>
              <w:jc w:val="center"/>
              <w:rPr>
                <w:rFonts w:ascii="Times New Roman" w:hAnsi="Times New Roman" w:cs="Times New Roman"/>
                <w:b/>
                <w:bCs/>
                <w:sz w:val="20"/>
                <w:szCs w:val="20"/>
                <w:lang w:val="lt-LT"/>
              </w:rPr>
            </w:pPr>
            <w:r w:rsidRPr="00B723C7">
              <w:rPr>
                <w:rFonts w:ascii="Times New Roman" w:hAnsi="Times New Roman" w:cs="Times New Roman"/>
                <w:b/>
                <w:bCs/>
                <w:sz w:val="20"/>
                <w:szCs w:val="20"/>
                <w:lang w:val="lt-LT"/>
              </w:rPr>
              <w:t>4. PREKIŲ PRISTATYMO TERMINAI</w:t>
            </w:r>
            <w:r w:rsidR="00B56776" w:rsidRPr="00B723C7">
              <w:rPr>
                <w:rFonts w:ascii="Times New Roman" w:hAnsi="Times New Roman" w:cs="Times New Roman"/>
                <w:b/>
                <w:bCs/>
                <w:sz w:val="20"/>
                <w:szCs w:val="20"/>
                <w:lang w:val="lt-LT"/>
              </w:rPr>
              <w:t xml:space="preserve"> IR PREKIŲ PERDAVIMO</w:t>
            </w:r>
            <w:r w:rsidR="00F03FF7" w:rsidRPr="00B723C7">
              <w:rPr>
                <w:rFonts w:ascii="Times New Roman" w:hAnsi="Times New Roman" w:cs="Times New Roman"/>
                <w:b/>
                <w:bCs/>
                <w:sz w:val="20"/>
                <w:szCs w:val="20"/>
                <w:lang w:val="lt-LT"/>
              </w:rPr>
              <w:t>-PRIĖMIMO</w:t>
            </w:r>
            <w:r w:rsidR="00B56776" w:rsidRPr="00B723C7">
              <w:rPr>
                <w:rFonts w:ascii="Times New Roman" w:hAnsi="Times New Roman" w:cs="Times New Roman"/>
                <w:b/>
                <w:bCs/>
                <w:sz w:val="20"/>
                <w:szCs w:val="20"/>
                <w:lang w:val="lt-LT"/>
              </w:rPr>
              <w:t xml:space="preserve"> TVARKA</w:t>
            </w:r>
          </w:p>
        </w:tc>
      </w:tr>
      <w:tr w:rsidR="00EB773F" w:rsidRPr="00B723C7" w14:paraId="7B0AAFE5" w14:textId="77777777" w:rsidTr="00527D07">
        <w:trPr>
          <w:trHeight w:val="300"/>
        </w:trPr>
        <w:tc>
          <w:tcPr>
            <w:tcW w:w="2482" w:type="dxa"/>
            <w:gridSpan w:val="2"/>
          </w:tcPr>
          <w:p w14:paraId="5F6E4112" w14:textId="66E5B55F" w:rsidR="00EB773F" w:rsidRPr="00B723C7" w:rsidRDefault="00EB773F" w:rsidP="00EB773F">
            <w:pPr>
              <w:rPr>
                <w:rFonts w:ascii="Times New Roman" w:hAnsi="Times New Roman" w:cs="Times New Roman"/>
                <w:b/>
                <w:bCs/>
                <w:sz w:val="20"/>
                <w:szCs w:val="20"/>
                <w:lang w:val="lt-LT"/>
              </w:rPr>
            </w:pPr>
            <w:r w:rsidRPr="00B723C7">
              <w:rPr>
                <w:rFonts w:ascii="Times New Roman" w:hAnsi="Times New Roman" w:cs="Times New Roman"/>
                <w:b/>
                <w:bCs/>
                <w:sz w:val="20"/>
                <w:szCs w:val="20"/>
                <w:lang w:val="lt-LT"/>
              </w:rPr>
              <w:t>4.1. Prekių pristatymo terminas</w:t>
            </w:r>
            <w:r w:rsidR="00F47085" w:rsidRPr="00B723C7">
              <w:rPr>
                <w:rFonts w:ascii="Times New Roman" w:hAnsi="Times New Roman" w:cs="Times New Roman"/>
                <w:b/>
                <w:bCs/>
                <w:sz w:val="20"/>
                <w:szCs w:val="20"/>
                <w:lang w:val="lt-LT"/>
              </w:rPr>
              <w:t xml:space="preserve">, kai </w:t>
            </w:r>
            <w:r w:rsidR="006437D3" w:rsidRPr="00B723C7">
              <w:rPr>
                <w:rFonts w:ascii="Times New Roman" w:hAnsi="Times New Roman" w:cs="Times New Roman"/>
                <w:b/>
                <w:bCs/>
                <w:sz w:val="20"/>
                <w:szCs w:val="20"/>
                <w:lang w:val="lt-LT"/>
              </w:rPr>
              <w:t>Prekė</w:t>
            </w:r>
            <w:r w:rsidR="00976AAB" w:rsidRPr="00B723C7">
              <w:rPr>
                <w:rFonts w:ascii="Times New Roman" w:hAnsi="Times New Roman" w:cs="Times New Roman"/>
                <w:b/>
                <w:bCs/>
                <w:sz w:val="20"/>
                <w:szCs w:val="20"/>
                <w:lang w:val="lt-LT"/>
              </w:rPr>
              <w:t xml:space="preserve"> (-ė</w:t>
            </w:r>
            <w:r w:rsidR="006437D3" w:rsidRPr="00B723C7">
              <w:rPr>
                <w:rFonts w:ascii="Times New Roman" w:hAnsi="Times New Roman" w:cs="Times New Roman"/>
                <w:b/>
                <w:bCs/>
                <w:sz w:val="20"/>
                <w:szCs w:val="20"/>
                <w:lang w:val="lt-LT"/>
              </w:rPr>
              <w:t>s</w:t>
            </w:r>
            <w:r w:rsidR="00976AAB" w:rsidRPr="00B723C7">
              <w:rPr>
                <w:rFonts w:ascii="Times New Roman" w:hAnsi="Times New Roman" w:cs="Times New Roman"/>
                <w:b/>
                <w:bCs/>
                <w:sz w:val="20"/>
                <w:szCs w:val="20"/>
                <w:lang w:val="lt-LT"/>
              </w:rPr>
              <w:t>)</w:t>
            </w:r>
            <w:r w:rsidR="006437D3" w:rsidRPr="00B723C7">
              <w:rPr>
                <w:rFonts w:ascii="Times New Roman" w:hAnsi="Times New Roman" w:cs="Times New Roman"/>
                <w:b/>
                <w:bCs/>
                <w:sz w:val="20"/>
                <w:szCs w:val="20"/>
                <w:lang w:val="lt-LT"/>
              </w:rPr>
              <w:t xml:space="preserve"> pristatomos vienu kartu</w:t>
            </w:r>
          </w:p>
        </w:tc>
        <w:tc>
          <w:tcPr>
            <w:tcW w:w="7002" w:type="dxa"/>
          </w:tcPr>
          <w:p w14:paraId="23C32DA7" w14:textId="2B80B7AE" w:rsidR="00F47085" w:rsidRPr="00B723C7" w:rsidRDefault="00550B45" w:rsidP="00EB773F">
            <w:pPr>
              <w:rPr>
                <w:rFonts w:ascii="Times New Roman" w:hAnsi="Times New Roman" w:cs="Times New Roman"/>
                <w:sz w:val="20"/>
                <w:szCs w:val="20"/>
                <w:lang w:val="lt-LT"/>
              </w:rPr>
            </w:pPr>
            <w:r w:rsidRPr="00550B45">
              <w:rPr>
                <w:rFonts w:ascii="Times New Roman" w:hAnsi="Times New Roman" w:cs="Times New Roman"/>
                <w:sz w:val="20"/>
                <w:szCs w:val="20"/>
                <w:lang w:val="lt-LT"/>
              </w:rPr>
              <w:t>Tiekėjas Prekes įsipareigoja pristatyti ne vėliau kaip per 90 (devyniasdešimt) kalendorinių dienų nuo Sutarties įsigaliojimo dienos</w:t>
            </w:r>
            <w:r w:rsidR="00917312" w:rsidRPr="00B723C7">
              <w:rPr>
                <w:rFonts w:ascii="Times New Roman" w:hAnsi="Times New Roman" w:cs="Times New Roman"/>
                <w:color w:val="000000" w:themeColor="text1"/>
                <w:sz w:val="20"/>
                <w:szCs w:val="20"/>
                <w:lang w:val="lt-LT"/>
              </w:rPr>
              <w:t xml:space="preserve"> šiuo adresu:</w:t>
            </w:r>
            <w:r w:rsidR="00A94B5D">
              <w:rPr>
                <w:rFonts w:ascii="Times New Roman" w:hAnsi="Times New Roman" w:cs="Times New Roman"/>
                <w:color w:val="000000" w:themeColor="text1"/>
                <w:sz w:val="20"/>
                <w:szCs w:val="20"/>
                <w:lang w:val="lt-LT"/>
              </w:rPr>
              <w:t xml:space="preserve"> </w:t>
            </w:r>
            <w:r w:rsidR="00AD7B63">
              <w:rPr>
                <w:rFonts w:ascii="Times New Roman" w:hAnsi="Times New Roman" w:cs="Times New Roman"/>
                <w:color w:val="000000" w:themeColor="text1"/>
                <w:sz w:val="20"/>
                <w:szCs w:val="20"/>
                <w:lang w:val="lt-LT"/>
              </w:rPr>
              <w:t>Seirijų g. 7, Leipalingis, Druskininkų savivaldybė.</w:t>
            </w:r>
          </w:p>
        </w:tc>
      </w:tr>
      <w:tr w:rsidR="00971FC1" w:rsidRPr="00B723C7" w14:paraId="0442CBEF" w14:textId="77777777" w:rsidTr="00527D07">
        <w:trPr>
          <w:trHeight w:val="300"/>
        </w:trPr>
        <w:tc>
          <w:tcPr>
            <w:tcW w:w="2482" w:type="dxa"/>
            <w:gridSpan w:val="2"/>
          </w:tcPr>
          <w:p w14:paraId="744179EE" w14:textId="68985F65" w:rsidR="00971FC1" w:rsidRPr="00B723C7" w:rsidRDefault="001A71FA" w:rsidP="00EB773F">
            <w:pPr>
              <w:rPr>
                <w:rFonts w:ascii="Times New Roman" w:hAnsi="Times New Roman" w:cs="Times New Roman"/>
                <w:b/>
                <w:bCs/>
                <w:sz w:val="20"/>
                <w:szCs w:val="20"/>
                <w:lang w:val="lt-LT"/>
              </w:rPr>
            </w:pPr>
            <w:r w:rsidRPr="00B723C7">
              <w:rPr>
                <w:rFonts w:ascii="Times New Roman" w:hAnsi="Times New Roman" w:cs="Times New Roman"/>
                <w:b/>
                <w:bCs/>
                <w:sz w:val="20"/>
                <w:szCs w:val="20"/>
                <w:lang w:val="lt-LT"/>
              </w:rPr>
              <w:t>4.2. Prekių pristatymo termino pratęsimas</w:t>
            </w:r>
          </w:p>
        </w:tc>
        <w:tc>
          <w:tcPr>
            <w:tcW w:w="7002" w:type="dxa"/>
          </w:tcPr>
          <w:p w14:paraId="0EEFA0A4" w14:textId="3F3C1EF8" w:rsidR="00971FC1" w:rsidRPr="00B723C7" w:rsidRDefault="009C1C91" w:rsidP="00EB773F">
            <w:pPr>
              <w:rPr>
                <w:rFonts w:ascii="Times New Roman" w:hAnsi="Times New Roman" w:cs="Times New Roman"/>
                <w:iCs/>
                <w:sz w:val="20"/>
                <w:szCs w:val="20"/>
                <w:lang w:val="lt-LT"/>
              </w:rPr>
            </w:pPr>
            <w:r>
              <w:rPr>
                <w:rFonts w:ascii="Times New Roman" w:hAnsi="Times New Roman" w:cs="Times New Roman"/>
                <w:iCs/>
                <w:sz w:val="20"/>
                <w:szCs w:val="20"/>
                <w:lang w:val="lt-LT"/>
              </w:rPr>
              <w:t>Netaikoma</w:t>
            </w:r>
          </w:p>
        </w:tc>
      </w:tr>
      <w:tr w:rsidR="004E2CB4" w:rsidRPr="00B723C7" w14:paraId="4EC62D14" w14:textId="77777777" w:rsidTr="00527D07">
        <w:trPr>
          <w:trHeight w:val="300"/>
        </w:trPr>
        <w:tc>
          <w:tcPr>
            <w:tcW w:w="2482" w:type="dxa"/>
            <w:gridSpan w:val="2"/>
          </w:tcPr>
          <w:p w14:paraId="7B160729" w14:textId="43EDF0D0" w:rsidR="004E2CB4" w:rsidRPr="00B723C7" w:rsidRDefault="004E2CB4" w:rsidP="00EB773F">
            <w:pPr>
              <w:rPr>
                <w:rFonts w:ascii="Times New Roman" w:hAnsi="Times New Roman" w:cs="Times New Roman"/>
                <w:b/>
                <w:bCs/>
                <w:sz w:val="20"/>
                <w:szCs w:val="20"/>
                <w:lang w:val="lt-LT"/>
              </w:rPr>
            </w:pPr>
            <w:r w:rsidRPr="00B723C7">
              <w:rPr>
                <w:rFonts w:ascii="Times New Roman" w:hAnsi="Times New Roman" w:cs="Times New Roman"/>
                <w:b/>
                <w:bCs/>
                <w:sz w:val="20"/>
                <w:szCs w:val="20"/>
                <w:lang w:val="lt-LT"/>
              </w:rPr>
              <w:t>4.</w:t>
            </w:r>
            <w:r w:rsidR="00B56776" w:rsidRPr="00B723C7">
              <w:rPr>
                <w:rFonts w:ascii="Times New Roman" w:hAnsi="Times New Roman" w:cs="Times New Roman"/>
                <w:b/>
                <w:bCs/>
                <w:sz w:val="20"/>
                <w:szCs w:val="20"/>
                <w:lang w:val="lt-LT"/>
              </w:rPr>
              <w:t>3</w:t>
            </w:r>
            <w:r w:rsidRPr="00B723C7">
              <w:rPr>
                <w:rFonts w:ascii="Times New Roman" w:hAnsi="Times New Roman" w:cs="Times New Roman"/>
                <w:b/>
                <w:bCs/>
                <w:sz w:val="20"/>
                <w:szCs w:val="20"/>
                <w:lang w:val="lt-LT"/>
              </w:rPr>
              <w:t>.</w:t>
            </w:r>
            <w:r w:rsidR="00F03FF7" w:rsidRPr="00B723C7">
              <w:rPr>
                <w:rFonts w:ascii="Times New Roman" w:hAnsi="Times New Roman" w:cs="Times New Roman"/>
                <w:b/>
                <w:bCs/>
                <w:sz w:val="20"/>
                <w:szCs w:val="20"/>
                <w:lang w:val="lt-LT"/>
              </w:rPr>
              <w:t xml:space="preserve"> Užsakymų teikimo tvarka</w:t>
            </w:r>
          </w:p>
        </w:tc>
        <w:tc>
          <w:tcPr>
            <w:tcW w:w="7002" w:type="dxa"/>
          </w:tcPr>
          <w:p w14:paraId="3AD77950" w14:textId="76BE4356" w:rsidR="001D2EDB" w:rsidRPr="00B723C7" w:rsidRDefault="001D2EDB" w:rsidP="00EB773F">
            <w:pPr>
              <w:rPr>
                <w:rFonts w:ascii="Times New Roman" w:hAnsi="Times New Roman" w:cs="Times New Roman"/>
                <w:sz w:val="20"/>
                <w:szCs w:val="20"/>
                <w:lang w:val="lt-LT"/>
              </w:rPr>
            </w:pPr>
            <w:r w:rsidRPr="00B723C7">
              <w:rPr>
                <w:rFonts w:ascii="Times New Roman" w:hAnsi="Times New Roman" w:cs="Times New Roman"/>
                <w:sz w:val="20"/>
                <w:szCs w:val="20"/>
                <w:lang w:val="lt-LT"/>
              </w:rPr>
              <w:t>Netaikoma</w:t>
            </w:r>
          </w:p>
          <w:p w14:paraId="171DAC47" w14:textId="4D8FFE38" w:rsidR="004E2CB4" w:rsidRPr="00B723C7" w:rsidRDefault="004E2CB4" w:rsidP="00EB773F">
            <w:pPr>
              <w:rPr>
                <w:rFonts w:ascii="Times New Roman" w:hAnsi="Times New Roman" w:cs="Times New Roman"/>
                <w:iCs/>
                <w:sz w:val="20"/>
                <w:szCs w:val="20"/>
                <w:lang w:val="lt-LT"/>
              </w:rPr>
            </w:pPr>
          </w:p>
        </w:tc>
      </w:tr>
      <w:tr w:rsidR="00965349" w:rsidRPr="00B723C7" w14:paraId="2C944B20" w14:textId="77777777" w:rsidTr="00527D07">
        <w:trPr>
          <w:trHeight w:val="300"/>
        </w:trPr>
        <w:tc>
          <w:tcPr>
            <w:tcW w:w="2482" w:type="dxa"/>
            <w:gridSpan w:val="2"/>
          </w:tcPr>
          <w:p w14:paraId="3AB39E46" w14:textId="0CD9AB8D" w:rsidR="00965349" w:rsidRPr="00B723C7" w:rsidRDefault="007F11DC" w:rsidP="00EB773F">
            <w:pPr>
              <w:rPr>
                <w:rFonts w:ascii="Times New Roman" w:hAnsi="Times New Roman" w:cs="Times New Roman"/>
                <w:b/>
                <w:bCs/>
                <w:sz w:val="20"/>
                <w:szCs w:val="20"/>
                <w:lang w:val="lt-LT"/>
              </w:rPr>
            </w:pPr>
            <w:r w:rsidRPr="007F11DC">
              <w:rPr>
                <w:rFonts w:ascii="Times New Roman" w:hAnsi="Times New Roman" w:cs="Times New Roman"/>
                <w:b/>
                <w:bCs/>
                <w:sz w:val="20"/>
                <w:szCs w:val="20"/>
                <w:lang w:val="lt-LT"/>
              </w:rPr>
              <w:t>4.4. Dėl minimalios užsakymo vertės / apimties</w:t>
            </w:r>
          </w:p>
        </w:tc>
        <w:tc>
          <w:tcPr>
            <w:tcW w:w="7002" w:type="dxa"/>
          </w:tcPr>
          <w:p w14:paraId="38156D43" w14:textId="77777777" w:rsidR="00965349" w:rsidRPr="00B723C7" w:rsidRDefault="001D2EDB" w:rsidP="00EB773F">
            <w:pPr>
              <w:rPr>
                <w:rFonts w:ascii="Times New Roman" w:hAnsi="Times New Roman" w:cs="Times New Roman"/>
                <w:sz w:val="20"/>
                <w:szCs w:val="20"/>
                <w:lang w:val="lt-LT"/>
              </w:rPr>
            </w:pPr>
            <w:r w:rsidRPr="00B723C7">
              <w:rPr>
                <w:rFonts w:ascii="Times New Roman" w:hAnsi="Times New Roman" w:cs="Times New Roman"/>
                <w:sz w:val="20"/>
                <w:szCs w:val="20"/>
                <w:lang w:val="lt-LT"/>
              </w:rPr>
              <w:t>Netaikoma</w:t>
            </w:r>
          </w:p>
          <w:p w14:paraId="17CBB242" w14:textId="28189259" w:rsidR="001D2EDB" w:rsidRPr="00B723C7" w:rsidRDefault="001D2EDB" w:rsidP="00EB773F">
            <w:pPr>
              <w:rPr>
                <w:rFonts w:ascii="Times New Roman" w:hAnsi="Times New Roman" w:cs="Times New Roman"/>
                <w:sz w:val="20"/>
                <w:szCs w:val="20"/>
                <w:lang w:val="lt-LT"/>
              </w:rPr>
            </w:pPr>
          </w:p>
        </w:tc>
      </w:tr>
      <w:tr w:rsidR="00B56776" w:rsidRPr="00B723C7" w14:paraId="0DEE9432" w14:textId="77777777" w:rsidTr="00527D07">
        <w:trPr>
          <w:trHeight w:val="300"/>
        </w:trPr>
        <w:tc>
          <w:tcPr>
            <w:tcW w:w="2482" w:type="dxa"/>
            <w:gridSpan w:val="2"/>
          </w:tcPr>
          <w:p w14:paraId="7CA24E78" w14:textId="7EB20E21" w:rsidR="00B56776" w:rsidRPr="00B723C7" w:rsidRDefault="00B56776" w:rsidP="00EB773F">
            <w:pPr>
              <w:rPr>
                <w:rFonts w:ascii="Times New Roman" w:hAnsi="Times New Roman" w:cs="Times New Roman"/>
                <w:b/>
                <w:bCs/>
                <w:sz w:val="20"/>
                <w:szCs w:val="20"/>
                <w:lang w:val="lt-LT"/>
              </w:rPr>
            </w:pPr>
            <w:r w:rsidRPr="00B723C7">
              <w:rPr>
                <w:rFonts w:ascii="Times New Roman" w:hAnsi="Times New Roman" w:cs="Times New Roman"/>
                <w:b/>
                <w:bCs/>
                <w:sz w:val="20"/>
                <w:szCs w:val="20"/>
                <w:lang w:val="lt-LT"/>
              </w:rPr>
              <w:t>4.</w:t>
            </w:r>
            <w:r w:rsidR="4DDEF744" w:rsidRPr="00B723C7">
              <w:rPr>
                <w:rFonts w:ascii="Times New Roman" w:hAnsi="Times New Roman" w:cs="Times New Roman"/>
                <w:b/>
                <w:bCs/>
                <w:sz w:val="20"/>
                <w:szCs w:val="20"/>
                <w:lang w:val="lt-LT"/>
              </w:rPr>
              <w:t>5</w:t>
            </w:r>
            <w:r w:rsidRPr="00B723C7">
              <w:rPr>
                <w:rFonts w:ascii="Times New Roman" w:hAnsi="Times New Roman" w:cs="Times New Roman"/>
                <w:b/>
                <w:bCs/>
                <w:sz w:val="20"/>
                <w:szCs w:val="20"/>
                <w:lang w:val="lt-LT"/>
              </w:rPr>
              <w:t>.</w:t>
            </w:r>
            <w:r w:rsidR="00F03FF7" w:rsidRPr="00B723C7">
              <w:rPr>
                <w:rFonts w:ascii="Times New Roman" w:hAnsi="Times New Roman" w:cs="Times New Roman"/>
                <w:b/>
                <w:bCs/>
                <w:sz w:val="20"/>
                <w:szCs w:val="20"/>
                <w:lang w:val="lt-LT"/>
              </w:rPr>
              <w:t xml:space="preserve"> Kartu su Prekėmis pateikiami dokumentai </w:t>
            </w:r>
          </w:p>
        </w:tc>
        <w:tc>
          <w:tcPr>
            <w:tcW w:w="7002" w:type="dxa"/>
          </w:tcPr>
          <w:p w14:paraId="79A946C7" w14:textId="048A0325" w:rsidR="00B56776" w:rsidRPr="00B723C7" w:rsidRDefault="00003E92" w:rsidP="00EB773F">
            <w:pPr>
              <w:rPr>
                <w:rFonts w:ascii="Times New Roman" w:hAnsi="Times New Roman" w:cs="Times New Roman"/>
                <w:iCs/>
                <w:sz w:val="20"/>
                <w:szCs w:val="20"/>
                <w:lang w:val="lt-LT"/>
              </w:rPr>
            </w:pPr>
            <w:r w:rsidRPr="00003E92">
              <w:rPr>
                <w:rFonts w:ascii="Times New Roman" w:hAnsi="Times New Roman" w:cs="Times New Roman"/>
                <w:iCs/>
                <w:sz w:val="20"/>
                <w:szCs w:val="20"/>
                <w:lang w:val="lt-LT"/>
              </w:rPr>
              <w:t>Kartu su Prekėmis pateikiami šie dokumentai: Prekių perdavimo-priėmimo aktas, CE sertifikatas arba EB atitikties deklaracija, Naudojimo instrukcija lietuvių kalba. Tiekėjui nepateikus nurodytų dokumentų, laikoma, kad Prekės neatitinka Sutartyje nustatytų reikalavimų.</w:t>
            </w:r>
          </w:p>
        </w:tc>
      </w:tr>
      <w:tr w:rsidR="00B57F83" w:rsidRPr="00B723C7" w14:paraId="01A6AA43" w14:textId="77777777" w:rsidTr="59C98B97">
        <w:trPr>
          <w:trHeight w:val="300"/>
        </w:trPr>
        <w:tc>
          <w:tcPr>
            <w:tcW w:w="9484" w:type="dxa"/>
            <w:gridSpan w:val="3"/>
          </w:tcPr>
          <w:p w14:paraId="0207D5EE" w14:textId="65468F8F" w:rsidR="00B57F83" w:rsidRPr="00B723C7" w:rsidRDefault="00B57F83" w:rsidP="00B57F83">
            <w:pPr>
              <w:jc w:val="center"/>
              <w:rPr>
                <w:rFonts w:ascii="Times New Roman" w:hAnsi="Times New Roman" w:cs="Times New Roman"/>
                <w:b/>
                <w:bCs/>
                <w:sz w:val="20"/>
                <w:szCs w:val="20"/>
                <w:lang w:val="lt-LT"/>
              </w:rPr>
            </w:pPr>
            <w:r w:rsidRPr="00B723C7">
              <w:rPr>
                <w:rFonts w:ascii="Times New Roman" w:hAnsi="Times New Roman" w:cs="Times New Roman"/>
                <w:b/>
                <w:bCs/>
                <w:sz w:val="20"/>
                <w:szCs w:val="20"/>
                <w:lang w:val="lt-LT"/>
              </w:rPr>
              <w:t>5. SUTARTIES KAINA IR ATSISKAITYMO TVARKA</w:t>
            </w:r>
          </w:p>
        </w:tc>
      </w:tr>
      <w:tr w:rsidR="00B57F83" w:rsidRPr="00B723C7" w14:paraId="1BF3E8D3" w14:textId="77777777" w:rsidTr="00527D07">
        <w:trPr>
          <w:trHeight w:val="300"/>
        </w:trPr>
        <w:tc>
          <w:tcPr>
            <w:tcW w:w="2482" w:type="dxa"/>
            <w:gridSpan w:val="2"/>
          </w:tcPr>
          <w:p w14:paraId="6D3DA192" w14:textId="6F78B398" w:rsidR="00B57F83" w:rsidRPr="00B723C7" w:rsidRDefault="00B57F83" w:rsidP="00B57F83">
            <w:pPr>
              <w:rPr>
                <w:rFonts w:ascii="Times New Roman" w:hAnsi="Times New Roman" w:cs="Times New Roman"/>
                <w:b/>
                <w:bCs/>
                <w:sz w:val="20"/>
                <w:szCs w:val="20"/>
                <w:lang w:val="lt-LT"/>
              </w:rPr>
            </w:pPr>
            <w:r w:rsidRPr="00B723C7">
              <w:rPr>
                <w:rFonts w:ascii="Times New Roman" w:hAnsi="Times New Roman" w:cs="Times New Roman"/>
                <w:b/>
                <w:bCs/>
                <w:sz w:val="20"/>
                <w:szCs w:val="20"/>
                <w:lang w:val="lt-LT"/>
              </w:rPr>
              <w:t xml:space="preserve">5.1. </w:t>
            </w:r>
            <w:r w:rsidR="00360030" w:rsidRPr="00B723C7">
              <w:rPr>
                <w:rFonts w:ascii="Times New Roman" w:hAnsi="Times New Roman" w:cs="Times New Roman"/>
                <w:b/>
                <w:bCs/>
                <w:sz w:val="20"/>
                <w:szCs w:val="20"/>
                <w:lang w:val="lt-LT"/>
              </w:rPr>
              <w:t>Sutar</w:t>
            </w:r>
            <w:r w:rsidR="00F81D14" w:rsidRPr="00B723C7">
              <w:rPr>
                <w:rFonts w:ascii="Times New Roman" w:hAnsi="Times New Roman" w:cs="Times New Roman"/>
                <w:b/>
                <w:bCs/>
                <w:sz w:val="20"/>
                <w:szCs w:val="20"/>
                <w:lang w:val="lt-LT"/>
              </w:rPr>
              <w:t>čiai</w:t>
            </w:r>
            <w:r w:rsidR="00360030" w:rsidRPr="00B723C7">
              <w:rPr>
                <w:rFonts w:ascii="Times New Roman" w:hAnsi="Times New Roman" w:cs="Times New Roman"/>
                <w:b/>
                <w:bCs/>
                <w:sz w:val="20"/>
                <w:szCs w:val="20"/>
                <w:lang w:val="lt-LT"/>
              </w:rPr>
              <w:t xml:space="preserve"> taikoma</w:t>
            </w:r>
            <w:r w:rsidR="00F81D14" w:rsidRPr="00B723C7">
              <w:rPr>
                <w:rFonts w:ascii="Times New Roman" w:hAnsi="Times New Roman" w:cs="Times New Roman"/>
                <w:b/>
                <w:bCs/>
                <w:sz w:val="20"/>
                <w:szCs w:val="20"/>
                <w:lang w:val="lt-LT"/>
              </w:rPr>
              <w:t>s kainos apskaičiavimo būdas</w:t>
            </w:r>
          </w:p>
        </w:tc>
        <w:tc>
          <w:tcPr>
            <w:tcW w:w="7002" w:type="dxa"/>
          </w:tcPr>
          <w:p w14:paraId="06150E31" w14:textId="7D73D826" w:rsidR="00360030" w:rsidRPr="00B723C7" w:rsidRDefault="00360030" w:rsidP="00360030">
            <w:pPr>
              <w:rPr>
                <w:rFonts w:ascii="Times New Roman" w:hAnsi="Times New Roman" w:cs="Times New Roman"/>
                <w:sz w:val="20"/>
                <w:szCs w:val="20"/>
                <w:lang w:val="lt-LT"/>
              </w:rPr>
            </w:pPr>
            <w:r w:rsidRPr="00B723C7">
              <w:rPr>
                <w:rFonts w:ascii="Times New Roman" w:hAnsi="Times New Roman" w:cs="Times New Roman"/>
                <w:sz w:val="20"/>
                <w:szCs w:val="20"/>
                <w:lang w:val="lt-LT"/>
              </w:rPr>
              <w:t>Fiksuotos kainos</w:t>
            </w:r>
            <w:r w:rsidR="00F81D14" w:rsidRPr="00B723C7">
              <w:rPr>
                <w:rFonts w:ascii="Times New Roman" w:hAnsi="Times New Roman" w:cs="Times New Roman"/>
                <w:sz w:val="20"/>
                <w:szCs w:val="20"/>
                <w:lang w:val="lt-LT"/>
              </w:rPr>
              <w:t xml:space="preserve"> kainodara</w:t>
            </w:r>
          </w:p>
          <w:p w14:paraId="1D16EC9C" w14:textId="77777777" w:rsidR="00360030" w:rsidRPr="00B723C7" w:rsidRDefault="00360030" w:rsidP="00360030">
            <w:pPr>
              <w:rPr>
                <w:rFonts w:ascii="Times New Roman" w:hAnsi="Times New Roman" w:cs="Times New Roman"/>
                <w:sz w:val="20"/>
                <w:szCs w:val="20"/>
                <w:lang w:val="lt-LT"/>
              </w:rPr>
            </w:pPr>
          </w:p>
          <w:p w14:paraId="706C48BC" w14:textId="3DA74D73" w:rsidR="00360030" w:rsidRPr="00B723C7" w:rsidRDefault="00360030" w:rsidP="00360030">
            <w:pPr>
              <w:rPr>
                <w:rFonts w:ascii="Times New Roman" w:hAnsi="Times New Roman" w:cs="Times New Roman"/>
                <w:i/>
                <w:color w:val="4472C4" w:themeColor="accent1"/>
                <w:sz w:val="20"/>
                <w:szCs w:val="20"/>
                <w:lang w:val="lt-LT"/>
              </w:rPr>
            </w:pPr>
          </w:p>
        </w:tc>
      </w:tr>
      <w:tr w:rsidR="00B57F83" w:rsidRPr="00B723C7" w14:paraId="5A749366" w14:textId="77777777" w:rsidTr="00527D07">
        <w:trPr>
          <w:trHeight w:val="300"/>
        </w:trPr>
        <w:tc>
          <w:tcPr>
            <w:tcW w:w="2482" w:type="dxa"/>
            <w:gridSpan w:val="2"/>
          </w:tcPr>
          <w:p w14:paraId="32E8A6B7" w14:textId="67D0D821" w:rsidR="00B57F83" w:rsidRPr="00B723C7" w:rsidRDefault="00360030" w:rsidP="00B57F83">
            <w:pPr>
              <w:rPr>
                <w:rFonts w:ascii="Times New Roman" w:hAnsi="Times New Roman" w:cs="Times New Roman"/>
                <w:b/>
                <w:bCs/>
                <w:sz w:val="20"/>
                <w:szCs w:val="20"/>
                <w:lang w:val="lt-LT"/>
              </w:rPr>
            </w:pPr>
            <w:r w:rsidRPr="00B723C7">
              <w:rPr>
                <w:rFonts w:ascii="Times New Roman" w:hAnsi="Times New Roman" w:cs="Times New Roman"/>
                <w:b/>
                <w:bCs/>
                <w:sz w:val="20"/>
                <w:szCs w:val="20"/>
                <w:lang w:val="lt-LT"/>
              </w:rPr>
              <w:t xml:space="preserve">5.2. Pradinės Sutarties vertė, kai taikoma </w:t>
            </w:r>
            <w:r w:rsidRPr="00B723C7">
              <w:rPr>
                <w:rFonts w:ascii="Times New Roman" w:hAnsi="Times New Roman" w:cs="Times New Roman"/>
                <w:b/>
                <w:bCs/>
                <w:sz w:val="20"/>
                <w:szCs w:val="20"/>
                <w:u w:val="single"/>
                <w:lang w:val="lt-LT"/>
              </w:rPr>
              <w:t>fiksuotos kainos</w:t>
            </w:r>
            <w:r w:rsidRPr="00B723C7">
              <w:rPr>
                <w:rFonts w:ascii="Times New Roman" w:hAnsi="Times New Roman" w:cs="Times New Roman"/>
                <w:b/>
                <w:bCs/>
                <w:sz w:val="20"/>
                <w:szCs w:val="20"/>
                <w:lang w:val="lt-LT"/>
              </w:rPr>
              <w:t xml:space="preserve"> kainodara</w:t>
            </w:r>
          </w:p>
        </w:tc>
        <w:tc>
          <w:tcPr>
            <w:tcW w:w="7002" w:type="dxa"/>
          </w:tcPr>
          <w:p w14:paraId="6967F3AD" w14:textId="209A4BFF" w:rsidR="00360030" w:rsidRPr="00003E92" w:rsidRDefault="00360030" w:rsidP="00360030">
            <w:pPr>
              <w:rPr>
                <w:rFonts w:ascii="Times New Roman" w:hAnsi="Times New Roman" w:cs="Times New Roman"/>
                <w:sz w:val="20"/>
                <w:szCs w:val="20"/>
                <w:lang w:val="lt-LT"/>
              </w:rPr>
            </w:pPr>
            <w:r w:rsidRPr="00B723C7">
              <w:rPr>
                <w:rFonts w:ascii="Times New Roman" w:hAnsi="Times New Roman" w:cs="Times New Roman"/>
                <w:sz w:val="20"/>
                <w:szCs w:val="20"/>
                <w:lang w:val="lt-LT"/>
              </w:rPr>
              <w:t xml:space="preserve">Pradinės Sutarties vertė yra </w:t>
            </w:r>
            <w:r w:rsidRPr="00B723C7">
              <w:rPr>
                <w:rFonts w:ascii="Times New Roman" w:hAnsi="Times New Roman" w:cs="Times New Roman"/>
                <w:i/>
                <w:iCs/>
                <w:color w:val="4472C4" w:themeColor="accent1"/>
                <w:sz w:val="20"/>
                <w:szCs w:val="20"/>
                <w:lang w:val="lt-LT"/>
              </w:rPr>
              <w:t>(nurodyti sumą skaičiais)</w:t>
            </w:r>
            <w:r w:rsidRPr="00B723C7">
              <w:rPr>
                <w:rFonts w:ascii="Times New Roman" w:hAnsi="Times New Roman" w:cs="Times New Roman"/>
                <w:sz w:val="20"/>
                <w:szCs w:val="20"/>
                <w:lang w:val="lt-LT"/>
              </w:rPr>
              <w:t xml:space="preserve"> Eur, </w:t>
            </w:r>
            <w:r w:rsidRPr="00B723C7">
              <w:rPr>
                <w:rFonts w:ascii="Times New Roman" w:hAnsi="Times New Roman" w:cs="Times New Roman"/>
                <w:color w:val="4472C4" w:themeColor="accent1"/>
                <w:sz w:val="20"/>
                <w:szCs w:val="20"/>
                <w:lang w:val="lt-LT"/>
              </w:rPr>
              <w:t>(</w:t>
            </w:r>
            <w:r w:rsidRPr="00B723C7">
              <w:rPr>
                <w:rFonts w:ascii="Times New Roman" w:hAnsi="Times New Roman" w:cs="Times New Roman"/>
                <w:i/>
                <w:iCs/>
                <w:color w:val="4472C4" w:themeColor="accent1"/>
                <w:sz w:val="20"/>
                <w:szCs w:val="20"/>
                <w:lang w:val="lt-LT"/>
              </w:rPr>
              <w:t>nurodyti sumą žodžiais</w:t>
            </w:r>
            <w:r w:rsidRPr="00B723C7">
              <w:rPr>
                <w:rFonts w:ascii="Times New Roman" w:hAnsi="Times New Roman" w:cs="Times New Roman"/>
                <w:color w:val="4472C4" w:themeColor="accent1"/>
                <w:sz w:val="20"/>
                <w:szCs w:val="20"/>
                <w:lang w:val="lt-LT"/>
              </w:rPr>
              <w:t>)</w:t>
            </w:r>
            <w:r w:rsidRPr="00B723C7">
              <w:rPr>
                <w:rFonts w:ascii="Times New Roman" w:hAnsi="Times New Roman" w:cs="Times New Roman"/>
                <w:sz w:val="20"/>
                <w:szCs w:val="20"/>
                <w:lang w:val="lt-LT"/>
              </w:rPr>
              <w:t xml:space="preserve"> be pridėtinės vertės mokesčio (toliau – PVM). </w:t>
            </w:r>
          </w:p>
          <w:p w14:paraId="5842C099" w14:textId="38F0071D" w:rsidR="008B4D8F" w:rsidRPr="00B723C7" w:rsidRDefault="008B4D8F" w:rsidP="008B4D8F">
            <w:pPr>
              <w:rPr>
                <w:rFonts w:ascii="Times New Roman" w:hAnsi="Times New Roman" w:cs="Times New Roman"/>
                <w:sz w:val="20"/>
                <w:szCs w:val="20"/>
                <w:lang w:val="lt-LT"/>
              </w:rPr>
            </w:pPr>
            <w:r w:rsidRPr="00B723C7">
              <w:rPr>
                <w:rFonts w:ascii="Times New Roman" w:hAnsi="Times New Roman" w:cs="Times New Roman"/>
                <w:sz w:val="20"/>
                <w:szCs w:val="20"/>
                <w:lang w:val="lt-LT"/>
              </w:rPr>
              <w:t xml:space="preserve">PVM sudaro </w:t>
            </w:r>
            <w:r w:rsidRPr="00B723C7">
              <w:rPr>
                <w:rFonts w:ascii="Times New Roman" w:hAnsi="Times New Roman" w:cs="Times New Roman"/>
                <w:i/>
                <w:iCs/>
                <w:color w:val="4472C4" w:themeColor="accent1"/>
                <w:sz w:val="20"/>
                <w:szCs w:val="20"/>
                <w:lang w:val="lt-LT"/>
              </w:rPr>
              <w:t>(nurodyti sumą skaičiais)</w:t>
            </w:r>
            <w:r w:rsidRPr="00B723C7">
              <w:rPr>
                <w:rFonts w:ascii="Times New Roman" w:hAnsi="Times New Roman" w:cs="Times New Roman"/>
                <w:sz w:val="20"/>
                <w:szCs w:val="20"/>
                <w:lang w:val="lt-LT"/>
              </w:rPr>
              <w:t xml:space="preserve"> Eur, </w:t>
            </w:r>
            <w:r w:rsidRPr="00B723C7">
              <w:rPr>
                <w:rFonts w:ascii="Times New Roman" w:hAnsi="Times New Roman" w:cs="Times New Roman"/>
                <w:color w:val="4472C4" w:themeColor="accent1"/>
                <w:sz w:val="20"/>
                <w:szCs w:val="20"/>
                <w:lang w:val="lt-LT"/>
              </w:rPr>
              <w:t>(</w:t>
            </w:r>
            <w:r w:rsidRPr="00B723C7">
              <w:rPr>
                <w:rFonts w:ascii="Times New Roman" w:hAnsi="Times New Roman" w:cs="Times New Roman"/>
                <w:i/>
                <w:iCs/>
                <w:color w:val="4472C4" w:themeColor="accent1"/>
                <w:sz w:val="20"/>
                <w:szCs w:val="20"/>
                <w:lang w:val="lt-LT"/>
              </w:rPr>
              <w:t>nurodyti sumą žodžiais</w:t>
            </w:r>
            <w:r w:rsidRPr="00B723C7">
              <w:rPr>
                <w:rFonts w:ascii="Times New Roman" w:hAnsi="Times New Roman" w:cs="Times New Roman"/>
                <w:color w:val="4472C4" w:themeColor="accent1"/>
                <w:sz w:val="20"/>
                <w:szCs w:val="20"/>
                <w:lang w:val="lt-LT"/>
              </w:rPr>
              <w:t>)</w:t>
            </w:r>
            <w:r w:rsidRPr="00B723C7">
              <w:rPr>
                <w:rFonts w:ascii="Times New Roman" w:hAnsi="Times New Roman" w:cs="Times New Roman"/>
                <w:sz w:val="20"/>
                <w:szCs w:val="20"/>
                <w:lang w:val="lt-LT"/>
              </w:rPr>
              <w:t>.</w:t>
            </w:r>
          </w:p>
          <w:p w14:paraId="3A370CC0" w14:textId="6201DF49" w:rsidR="008B4D8F" w:rsidRPr="00B723C7" w:rsidRDefault="008B4D8F" w:rsidP="00360030">
            <w:pPr>
              <w:rPr>
                <w:rFonts w:ascii="Times New Roman" w:hAnsi="Times New Roman" w:cs="Times New Roman"/>
                <w:sz w:val="20"/>
                <w:szCs w:val="20"/>
                <w:lang w:val="lt-LT"/>
              </w:rPr>
            </w:pPr>
            <w:r w:rsidRPr="00B723C7">
              <w:rPr>
                <w:rFonts w:ascii="Times New Roman" w:hAnsi="Times New Roman" w:cs="Times New Roman"/>
                <w:sz w:val="20"/>
                <w:szCs w:val="20"/>
                <w:lang w:val="lt-LT"/>
              </w:rPr>
              <w:t xml:space="preserve">Sutarties kaina yra </w:t>
            </w:r>
            <w:r w:rsidRPr="00B723C7">
              <w:rPr>
                <w:rFonts w:ascii="Times New Roman" w:hAnsi="Times New Roman" w:cs="Times New Roman"/>
                <w:i/>
                <w:iCs/>
                <w:color w:val="4472C4" w:themeColor="accent1"/>
                <w:sz w:val="20"/>
                <w:szCs w:val="20"/>
                <w:lang w:val="lt-LT"/>
              </w:rPr>
              <w:t>(nurodyti sumą skaičiais)</w:t>
            </w:r>
            <w:r w:rsidRPr="00B723C7">
              <w:rPr>
                <w:rFonts w:ascii="Times New Roman" w:hAnsi="Times New Roman" w:cs="Times New Roman"/>
                <w:sz w:val="20"/>
                <w:szCs w:val="20"/>
                <w:lang w:val="lt-LT"/>
              </w:rPr>
              <w:t xml:space="preserve"> Eur, </w:t>
            </w:r>
            <w:r w:rsidRPr="00B723C7">
              <w:rPr>
                <w:rFonts w:ascii="Times New Roman" w:hAnsi="Times New Roman" w:cs="Times New Roman"/>
                <w:i/>
                <w:iCs/>
                <w:color w:val="4472C4" w:themeColor="accent1"/>
                <w:sz w:val="20"/>
                <w:szCs w:val="20"/>
                <w:lang w:val="lt-LT"/>
              </w:rPr>
              <w:t>(nurodyti sumą žodžiais)</w:t>
            </w:r>
            <w:r w:rsidRPr="00B723C7">
              <w:rPr>
                <w:rFonts w:ascii="Times New Roman" w:hAnsi="Times New Roman" w:cs="Times New Roman"/>
                <w:sz w:val="20"/>
                <w:szCs w:val="20"/>
                <w:lang w:val="lt-LT"/>
              </w:rPr>
              <w:t xml:space="preserve"> Eur su PVM.</w:t>
            </w:r>
          </w:p>
          <w:p w14:paraId="22509598" w14:textId="771A9B94" w:rsidR="00360030" w:rsidRPr="0069595F" w:rsidRDefault="0069595F" w:rsidP="00360030">
            <w:pPr>
              <w:rPr>
                <w:rFonts w:ascii="Times New Roman" w:hAnsi="Times New Roman" w:cs="Times New Roman"/>
                <w:sz w:val="20"/>
                <w:szCs w:val="20"/>
                <w:lang w:val="lt-LT"/>
              </w:rPr>
            </w:pPr>
            <w:r w:rsidRPr="0069595F">
              <w:rPr>
                <w:rFonts w:ascii="Times New Roman" w:hAnsi="Times New Roman" w:cs="Times New Roman"/>
                <w:sz w:val="20"/>
                <w:szCs w:val="20"/>
                <w:lang w:val="lt-LT"/>
              </w:rPr>
              <w:t>Šioje Sutartyje Pradinės Sutarties vertė yra lygi Tiekėjo pasiūlymo kainai be PVM, nurodytai už visą pirkimo dokumentuose ir Sutartyje nurodytą Prekių kiekį ir (ar) apimtį.</w:t>
            </w:r>
          </w:p>
        </w:tc>
      </w:tr>
      <w:tr w:rsidR="00B57F83" w:rsidRPr="00B723C7" w14:paraId="04786942" w14:textId="77777777" w:rsidTr="00527D07">
        <w:trPr>
          <w:trHeight w:val="300"/>
        </w:trPr>
        <w:tc>
          <w:tcPr>
            <w:tcW w:w="2482" w:type="dxa"/>
            <w:gridSpan w:val="2"/>
          </w:tcPr>
          <w:p w14:paraId="4481DE06" w14:textId="1DCA9EC3" w:rsidR="00B57F83" w:rsidRPr="00B723C7" w:rsidRDefault="00967719" w:rsidP="00B57F83">
            <w:pPr>
              <w:rPr>
                <w:rFonts w:ascii="Times New Roman" w:hAnsi="Times New Roman" w:cs="Times New Roman"/>
                <w:b/>
                <w:bCs/>
                <w:sz w:val="20"/>
                <w:szCs w:val="20"/>
                <w:lang w:val="lt-LT"/>
              </w:rPr>
            </w:pPr>
            <w:r w:rsidRPr="00B723C7">
              <w:rPr>
                <w:rFonts w:ascii="Times New Roman" w:hAnsi="Times New Roman" w:cs="Times New Roman"/>
                <w:b/>
                <w:bCs/>
                <w:sz w:val="20"/>
                <w:szCs w:val="20"/>
                <w:lang w:val="lt-LT"/>
              </w:rPr>
              <w:t>5.</w:t>
            </w:r>
            <w:r w:rsidR="00D96514" w:rsidRPr="00B723C7">
              <w:rPr>
                <w:rFonts w:ascii="Times New Roman" w:hAnsi="Times New Roman" w:cs="Times New Roman"/>
                <w:b/>
                <w:bCs/>
                <w:sz w:val="20"/>
                <w:szCs w:val="20"/>
                <w:lang w:val="lt-LT"/>
              </w:rPr>
              <w:t>3</w:t>
            </w:r>
            <w:r w:rsidRPr="00B723C7">
              <w:rPr>
                <w:rFonts w:ascii="Times New Roman" w:hAnsi="Times New Roman" w:cs="Times New Roman"/>
                <w:b/>
                <w:bCs/>
                <w:sz w:val="20"/>
                <w:szCs w:val="20"/>
                <w:lang w:val="lt-LT"/>
              </w:rPr>
              <w:t xml:space="preserve">. </w:t>
            </w:r>
            <w:r w:rsidR="00B46A1F" w:rsidRPr="00B723C7">
              <w:rPr>
                <w:rFonts w:ascii="Times New Roman" w:hAnsi="Times New Roman" w:cs="Times New Roman"/>
                <w:b/>
                <w:bCs/>
                <w:sz w:val="20"/>
                <w:szCs w:val="20"/>
                <w:lang w:val="lt-LT"/>
              </w:rPr>
              <w:t xml:space="preserve">Sutarties kainos/įkainių </w:t>
            </w:r>
            <w:r w:rsidR="005434FE" w:rsidRPr="00B723C7">
              <w:rPr>
                <w:rFonts w:ascii="Times New Roman" w:hAnsi="Times New Roman" w:cs="Times New Roman"/>
                <w:b/>
                <w:bCs/>
                <w:sz w:val="20"/>
                <w:szCs w:val="20"/>
                <w:lang w:val="lt-LT"/>
              </w:rPr>
              <w:t>apskaičiavimas</w:t>
            </w:r>
            <w:r w:rsidR="008C4CDA" w:rsidRPr="00B723C7">
              <w:rPr>
                <w:rFonts w:ascii="Times New Roman" w:hAnsi="Times New Roman" w:cs="Times New Roman"/>
                <w:b/>
                <w:bCs/>
                <w:sz w:val="20"/>
                <w:szCs w:val="20"/>
                <w:lang w:val="lt-LT"/>
              </w:rPr>
              <w:t xml:space="preserve"> </w:t>
            </w:r>
            <w:r w:rsidR="00F81D14" w:rsidRPr="00B723C7">
              <w:rPr>
                <w:rFonts w:ascii="Times New Roman" w:hAnsi="Times New Roman" w:cs="Times New Roman"/>
                <w:b/>
                <w:bCs/>
                <w:sz w:val="20"/>
                <w:szCs w:val="20"/>
                <w:lang w:val="lt-LT"/>
              </w:rPr>
              <w:t xml:space="preserve">taikant </w:t>
            </w:r>
            <w:r w:rsidR="00F81D14" w:rsidRPr="00B723C7">
              <w:rPr>
                <w:rFonts w:ascii="Times New Roman" w:hAnsi="Times New Roman" w:cs="Times New Roman"/>
                <w:b/>
                <w:bCs/>
                <w:sz w:val="20"/>
                <w:szCs w:val="20"/>
                <w:u w:val="single"/>
                <w:lang w:val="lt-LT"/>
              </w:rPr>
              <w:t>peržiūros</w:t>
            </w:r>
            <w:r w:rsidR="00F81D14" w:rsidRPr="00B723C7">
              <w:rPr>
                <w:rFonts w:ascii="Times New Roman" w:hAnsi="Times New Roman" w:cs="Times New Roman"/>
                <w:b/>
                <w:bCs/>
                <w:sz w:val="20"/>
                <w:szCs w:val="20"/>
                <w:lang w:val="lt-LT"/>
              </w:rPr>
              <w:t xml:space="preserve"> taisykles</w:t>
            </w:r>
          </w:p>
        </w:tc>
        <w:tc>
          <w:tcPr>
            <w:tcW w:w="7002" w:type="dxa"/>
          </w:tcPr>
          <w:p w14:paraId="44AB37C4" w14:textId="329B83D9" w:rsidR="00B57F83" w:rsidRPr="00A94B5D" w:rsidRDefault="00F81D14" w:rsidP="00360030">
            <w:pPr>
              <w:rPr>
                <w:rFonts w:ascii="Times New Roman" w:hAnsi="Times New Roman" w:cs="Times New Roman"/>
                <w:sz w:val="20"/>
                <w:szCs w:val="20"/>
                <w:lang w:val="lt-LT"/>
              </w:rPr>
            </w:pPr>
            <w:r w:rsidRPr="00A94B5D">
              <w:rPr>
                <w:rFonts w:ascii="Times New Roman" w:hAnsi="Times New Roman" w:cs="Times New Roman"/>
                <w:sz w:val="20"/>
                <w:szCs w:val="20"/>
                <w:lang w:val="lt-LT"/>
              </w:rPr>
              <w:t xml:space="preserve">Sutarties kaina bus </w:t>
            </w:r>
            <w:r w:rsidR="0069595F" w:rsidRPr="0069595F">
              <w:rPr>
                <w:rFonts w:ascii="Times New Roman" w:hAnsi="Times New Roman" w:cs="Times New Roman"/>
                <w:sz w:val="20"/>
                <w:szCs w:val="20"/>
                <w:lang w:val="lt-LT"/>
              </w:rPr>
              <w:t>perskaičiuojama:</w:t>
            </w:r>
          </w:p>
          <w:p w14:paraId="0A663C86" w14:textId="1B1F7394" w:rsidR="00F81D14" w:rsidRPr="00A94B5D" w:rsidRDefault="00161358" w:rsidP="00360030">
            <w:pPr>
              <w:rPr>
                <w:rFonts w:ascii="Times New Roman" w:hAnsi="Times New Roman" w:cs="Times New Roman"/>
                <w:sz w:val="20"/>
                <w:szCs w:val="20"/>
                <w:lang w:val="lt-LT"/>
              </w:rPr>
            </w:pPr>
            <w:r w:rsidRPr="00A94B5D">
              <w:rPr>
                <w:rFonts w:ascii="Times New Roman" w:hAnsi="Times New Roman" w:cs="Times New Roman"/>
                <w:sz w:val="20"/>
                <w:szCs w:val="20"/>
                <w:lang w:val="lt-LT"/>
              </w:rPr>
              <w:t xml:space="preserve">5.3.1. </w:t>
            </w:r>
            <w:r w:rsidR="00F81D14" w:rsidRPr="00A94B5D">
              <w:rPr>
                <w:rFonts w:ascii="Times New Roman" w:hAnsi="Times New Roman" w:cs="Times New Roman"/>
                <w:sz w:val="20"/>
                <w:szCs w:val="20"/>
                <w:lang w:val="lt-LT"/>
              </w:rPr>
              <w:t>dėl PVM tarifo pasikeitimo</w:t>
            </w:r>
          </w:p>
          <w:p w14:paraId="452F6665" w14:textId="4805E5B2" w:rsidR="00846DD1" w:rsidRPr="00B723C7" w:rsidRDefault="00846DD1" w:rsidP="00360030">
            <w:pPr>
              <w:rPr>
                <w:rFonts w:ascii="Times New Roman" w:hAnsi="Times New Roman" w:cs="Times New Roman"/>
                <w:color w:val="FF0000"/>
                <w:sz w:val="20"/>
                <w:szCs w:val="20"/>
                <w:lang w:val="lt-LT"/>
              </w:rPr>
            </w:pPr>
          </w:p>
        </w:tc>
      </w:tr>
      <w:tr w:rsidR="0042435F" w:rsidRPr="00B723C7" w14:paraId="03A060D0" w14:textId="77777777" w:rsidTr="00527D07">
        <w:trPr>
          <w:trHeight w:val="300"/>
        </w:trPr>
        <w:tc>
          <w:tcPr>
            <w:tcW w:w="2482" w:type="dxa"/>
            <w:gridSpan w:val="2"/>
          </w:tcPr>
          <w:p w14:paraId="17957EA2" w14:textId="0BCDBC72" w:rsidR="0042435F" w:rsidRPr="00B723C7" w:rsidRDefault="0042435F" w:rsidP="0042435F">
            <w:pPr>
              <w:rPr>
                <w:rFonts w:ascii="Times New Roman" w:hAnsi="Times New Roman" w:cs="Times New Roman"/>
                <w:b/>
                <w:bCs/>
                <w:sz w:val="20"/>
                <w:szCs w:val="20"/>
                <w:lang w:val="lt-LT"/>
              </w:rPr>
            </w:pPr>
            <w:r w:rsidRPr="00B723C7">
              <w:rPr>
                <w:rFonts w:ascii="Times New Roman" w:hAnsi="Times New Roman" w:cs="Times New Roman"/>
                <w:b/>
                <w:bCs/>
                <w:sz w:val="20"/>
                <w:szCs w:val="20"/>
                <w:lang w:val="lt-LT"/>
              </w:rPr>
              <w:t xml:space="preserve">5.3.1. Sutarties kainos/įkainių </w:t>
            </w:r>
            <w:r w:rsidR="00C1352E" w:rsidRPr="00B723C7">
              <w:rPr>
                <w:rFonts w:ascii="Times New Roman" w:hAnsi="Times New Roman" w:cs="Times New Roman"/>
                <w:b/>
                <w:bCs/>
                <w:sz w:val="20"/>
                <w:szCs w:val="20"/>
                <w:lang w:val="lt-LT"/>
              </w:rPr>
              <w:t>peržiūra</w:t>
            </w:r>
            <w:r w:rsidRPr="00B723C7">
              <w:rPr>
                <w:rFonts w:ascii="Times New Roman" w:hAnsi="Times New Roman" w:cs="Times New Roman"/>
                <w:b/>
                <w:bCs/>
                <w:sz w:val="20"/>
                <w:szCs w:val="20"/>
                <w:lang w:val="lt-LT"/>
              </w:rPr>
              <w:t xml:space="preserve"> dėl PVM tarifo pasikeitimo</w:t>
            </w:r>
          </w:p>
        </w:tc>
        <w:tc>
          <w:tcPr>
            <w:tcW w:w="7002" w:type="dxa"/>
          </w:tcPr>
          <w:p w14:paraId="2E9C8DC9" w14:textId="77777777" w:rsidR="0042435F" w:rsidRDefault="0042435F" w:rsidP="0042435F">
            <w:pPr>
              <w:rPr>
                <w:rFonts w:ascii="Times New Roman" w:hAnsi="Times New Roman" w:cs="Times New Roman"/>
                <w:sz w:val="20"/>
                <w:szCs w:val="20"/>
                <w:lang w:val="lt-LT"/>
              </w:rPr>
            </w:pPr>
            <w:r w:rsidRPr="00B723C7">
              <w:rPr>
                <w:rFonts w:ascii="Times New Roman" w:hAnsi="Times New Roman" w:cs="Times New Roman"/>
                <w:sz w:val="20"/>
                <w:szCs w:val="20"/>
                <w:lang w:val="lt-LT"/>
              </w:rPr>
              <w:t xml:space="preserve">Jeigu Sutarties vykdymo metu pasikeičia PVM mokėjimą reglamentuojantys teisės aktai, darantys tiesioginę įtaką Tiekėjo tiekiamų Prekių Sutartyje nurodytai kainai/įkainiams, Sutarties kaina/įkainiai </w:t>
            </w:r>
            <w:r w:rsidR="006C5B07" w:rsidRPr="00B723C7">
              <w:rPr>
                <w:rFonts w:ascii="Times New Roman" w:hAnsi="Times New Roman" w:cs="Times New Roman"/>
                <w:sz w:val="20"/>
                <w:szCs w:val="20"/>
                <w:lang w:val="lt-LT"/>
              </w:rPr>
              <w:t>ap</w:t>
            </w:r>
            <w:r w:rsidRPr="00B723C7">
              <w:rPr>
                <w:rFonts w:ascii="Times New Roman" w:hAnsi="Times New Roman" w:cs="Times New Roman"/>
                <w:sz w:val="20"/>
                <w:szCs w:val="20"/>
                <w:lang w:val="lt-LT"/>
              </w:rPr>
              <w:t xml:space="preserve">skaičiuojami nekeičiant Prekių kainos/įkainio be PVM. </w:t>
            </w:r>
          </w:p>
          <w:p w14:paraId="3AF0F2D8" w14:textId="77777777" w:rsidR="007F11DC" w:rsidRDefault="007F11DC" w:rsidP="0042435F">
            <w:pPr>
              <w:rPr>
                <w:rFonts w:ascii="Times New Roman" w:hAnsi="Times New Roman" w:cs="Times New Roman"/>
                <w:sz w:val="20"/>
                <w:szCs w:val="20"/>
                <w:lang w:val="lt-LT"/>
              </w:rPr>
            </w:pPr>
          </w:p>
          <w:p w14:paraId="5D27BADB" w14:textId="0A8F1BAC" w:rsidR="007F11DC" w:rsidRPr="00B723C7" w:rsidRDefault="007F11DC" w:rsidP="0042435F">
            <w:pPr>
              <w:rPr>
                <w:rFonts w:ascii="Times New Roman" w:hAnsi="Times New Roman" w:cs="Times New Roman"/>
                <w:sz w:val="20"/>
                <w:szCs w:val="20"/>
                <w:lang w:val="lt-LT"/>
              </w:rPr>
            </w:pPr>
            <w:r w:rsidRPr="007F11DC">
              <w:rPr>
                <w:rFonts w:ascii="Times New Roman" w:hAnsi="Times New Roman" w:cs="Times New Roman"/>
                <w:sz w:val="20"/>
                <w:szCs w:val="20"/>
                <w:lang w:val="lt-LT"/>
              </w:rPr>
              <w:t>Perskaičiavimas įforminamas Susitarimu ne vėliau kaip per 10 (dešimt) darbo dienų nuo PVM mokėjimą reglamentuojančių teisės aktų pasikeitimo, kuris tampa neatskiriama Sutarties dalimi. Perskaičiuota Sutarties kaina taikoma už tą Prekių dalį, kurios bus tiekiamos nuo Šalių pasirašyto Susitarimo įsigaliojimo dienos.</w:t>
            </w:r>
          </w:p>
        </w:tc>
      </w:tr>
      <w:tr w:rsidR="0042435F" w:rsidRPr="00B723C7" w14:paraId="2DA269D4" w14:textId="77777777" w:rsidTr="00527D07">
        <w:trPr>
          <w:trHeight w:val="300"/>
        </w:trPr>
        <w:tc>
          <w:tcPr>
            <w:tcW w:w="2482" w:type="dxa"/>
            <w:gridSpan w:val="2"/>
          </w:tcPr>
          <w:p w14:paraId="46234977" w14:textId="60102F19" w:rsidR="0042435F" w:rsidRPr="00B723C7" w:rsidRDefault="0042435F" w:rsidP="0042435F">
            <w:pPr>
              <w:rPr>
                <w:rFonts w:ascii="Times New Roman" w:hAnsi="Times New Roman" w:cs="Times New Roman"/>
                <w:sz w:val="20"/>
                <w:szCs w:val="20"/>
                <w:lang w:val="lt-LT"/>
              </w:rPr>
            </w:pPr>
            <w:r w:rsidRPr="00B723C7">
              <w:rPr>
                <w:rFonts w:ascii="Times New Roman" w:hAnsi="Times New Roman" w:cs="Times New Roman"/>
                <w:b/>
                <w:bCs/>
                <w:sz w:val="20"/>
                <w:szCs w:val="20"/>
                <w:lang w:val="lt-LT"/>
              </w:rPr>
              <w:t>5</w:t>
            </w:r>
            <w:r w:rsidR="00073BD5" w:rsidRPr="00B723C7">
              <w:rPr>
                <w:rFonts w:ascii="Times New Roman" w:hAnsi="Times New Roman" w:cs="Times New Roman"/>
                <w:b/>
                <w:bCs/>
                <w:sz w:val="20"/>
                <w:szCs w:val="20"/>
                <w:lang w:val="lt-LT"/>
              </w:rPr>
              <w:t>.3.2.</w:t>
            </w:r>
            <w:r w:rsidRPr="00B723C7">
              <w:rPr>
                <w:rFonts w:ascii="Times New Roman" w:hAnsi="Times New Roman" w:cs="Times New Roman"/>
                <w:sz w:val="20"/>
                <w:szCs w:val="20"/>
                <w:lang w:val="lt-LT"/>
              </w:rPr>
              <w:t xml:space="preserve"> </w:t>
            </w:r>
            <w:r w:rsidRPr="00B723C7">
              <w:rPr>
                <w:rFonts w:ascii="Times New Roman" w:hAnsi="Times New Roman" w:cs="Times New Roman"/>
                <w:b/>
                <w:bCs/>
                <w:sz w:val="20"/>
                <w:szCs w:val="20"/>
                <w:lang w:val="lt-LT"/>
              </w:rPr>
              <w:t xml:space="preserve">Sutarties kainos/įkainių </w:t>
            </w:r>
            <w:r w:rsidR="00940572" w:rsidRPr="00B723C7">
              <w:rPr>
                <w:rFonts w:ascii="Times New Roman" w:hAnsi="Times New Roman" w:cs="Times New Roman"/>
                <w:b/>
                <w:bCs/>
                <w:sz w:val="20"/>
                <w:szCs w:val="20"/>
                <w:lang w:val="lt-LT"/>
              </w:rPr>
              <w:t>peržiūra</w:t>
            </w:r>
            <w:r w:rsidR="00AC7E67" w:rsidRPr="00B723C7">
              <w:rPr>
                <w:rFonts w:ascii="Times New Roman" w:hAnsi="Times New Roman" w:cs="Times New Roman"/>
                <w:b/>
                <w:bCs/>
                <w:sz w:val="20"/>
                <w:szCs w:val="20"/>
                <w:lang w:val="lt-LT"/>
              </w:rPr>
              <w:t xml:space="preserve"> </w:t>
            </w:r>
            <w:r w:rsidRPr="00B723C7">
              <w:rPr>
                <w:rFonts w:ascii="Times New Roman" w:hAnsi="Times New Roman" w:cs="Times New Roman"/>
                <w:b/>
                <w:bCs/>
                <w:sz w:val="20"/>
                <w:szCs w:val="20"/>
                <w:lang w:val="lt-LT"/>
              </w:rPr>
              <w:t>dėl kitų mokesčių, lemiančių Prekių kainos pokytį, pasikeitimo</w:t>
            </w:r>
          </w:p>
        </w:tc>
        <w:tc>
          <w:tcPr>
            <w:tcW w:w="7002" w:type="dxa"/>
          </w:tcPr>
          <w:p w14:paraId="52C643F4" w14:textId="062402C2" w:rsidR="0042435F" w:rsidRPr="00B723C7" w:rsidRDefault="00003E92" w:rsidP="0042435F">
            <w:pPr>
              <w:rPr>
                <w:rFonts w:ascii="Times New Roman" w:hAnsi="Times New Roman" w:cs="Times New Roman"/>
                <w:sz w:val="20"/>
                <w:szCs w:val="20"/>
                <w:lang w:val="lt-LT"/>
              </w:rPr>
            </w:pPr>
            <w:r>
              <w:rPr>
                <w:rFonts w:ascii="Times New Roman" w:hAnsi="Times New Roman" w:cs="Times New Roman"/>
                <w:sz w:val="20"/>
                <w:szCs w:val="20"/>
                <w:lang w:val="lt-LT"/>
              </w:rPr>
              <w:t>Netaikoma</w:t>
            </w:r>
          </w:p>
        </w:tc>
      </w:tr>
      <w:tr w:rsidR="0042435F" w:rsidRPr="00B723C7" w14:paraId="318B15F9" w14:textId="77777777" w:rsidTr="00527D07">
        <w:trPr>
          <w:trHeight w:val="300"/>
        </w:trPr>
        <w:tc>
          <w:tcPr>
            <w:tcW w:w="2482" w:type="dxa"/>
            <w:gridSpan w:val="2"/>
          </w:tcPr>
          <w:p w14:paraId="10087AE4" w14:textId="3E6C23EE" w:rsidR="0042435F" w:rsidRPr="00B723C7" w:rsidRDefault="0042435F" w:rsidP="0042435F">
            <w:pPr>
              <w:rPr>
                <w:rFonts w:ascii="Times New Roman" w:hAnsi="Times New Roman" w:cs="Times New Roman"/>
                <w:b/>
                <w:bCs/>
                <w:sz w:val="20"/>
                <w:szCs w:val="20"/>
              </w:rPr>
            </w:pPr>
            <w:r w:rsidRPr="00B723C7">
              <w:rPr>
                <w:rFonts w:ascii="Times New Roman" w:hAnsi="Times New Roman" w:cs="Times New Roman"/>
                <w:b/>
                <w:bCs/>
                <w:sz w:val="20"/>
                <w:szCs w:val="20"/>
                <w:lang w:val="lt-LT"/>
              </w:rPr>
              <w:t>5.</w:t>
            </w:r>
            <w:r w:rsidR="004F3CF5" w:rsidRPr="00B723C7">
              <w:rPr>
                <w:rFonts w:ascii="Times New Roman" w:hAnsi="Times New Roman" w:cs="Times New Roman"/>
                <w:b/>
                <w:bCs/>
                <w:sz w:val="20"/>
                <w:szCs w:val="20"/>
                <w:lang w:val="lt-LT"/>
              </w:rPr>
              <w:t>3.3.</w:t>
            </w:r>
            <w:r w:rsidRPr="00B723C7">
              <w:rPr>
                <w:rFonts w:ascii="Times New Roman" w:hAnsi="Times New Roman" w:cs="Times New Roman"/>
                <w:b/>
                <w:bCs/>
                <w:sz w:val="20"/>
                <w:szCs w:val="20"/>
                <w:lang w:val="lt-LT"/>
              </w:rPr>
              <w:t xml:space="preserve"> Sutarties kainos/įkainių </w:t>
            </w:r>
            <w:r w:rsidR="00940572" w:rsidRPr="00B723C7">
              <w:rPr>
                <w:rFonts w:ascii="Times New Roman" w:hAnsi="Times New Roman" w:cs="Times New Roman"/>
                <w:b/>
                <w:bCs/>
                <w:sz w:val="20"/>
                <w:szCs w:val="20"/>
                <w:lang w:val="lt-LT"/>
              </w:rPr>
              <w:t>peržiūra</w:t>
            </w:r>
            <w:r w:rsidRPr="00B723C7">
              <w:rPr>
                <w:rFonts w:ascii="Times New Roman" w:hAnsi="Times New Roman" w:cs="Times New Roman"/>
                <w:b/>
                <w:bCs/>
                <w:sz w:val="20"/>
                <w:szCs w:val="20"/>
                <w:lang w:val="lt-LT"/>
              </w:rPr>
              <w:t xml:space="preserve"> dėl kainų lygio pokyčio</w:t>
            </w:r>
          </w:p>
        </w:tc>
        <w:tc>
          <w:tcPr>
            <w:tcW w:w="7002" w:type="dxa"/>
          </w:tcPr>
          <w:p w14:paraId="5AA2BC52" w14:textId="77777777" w:rsidR="0042435F" w:rsidRPr="00B723C7" w:rsidRDefault="0042435F" w:rsidP="0042435F">
            <w:pPr>
              <w:rPr>
                <w:rFonts w:ascii="Times New Roman" w:hAnsi="Times New Roman" w:cs="Times New Roman"/>
                <w:sz w:val="20"/>
                <w:szCs w:val="20"/>
                <w:lang w:val="lt-LT"/>
              </w:rPr>
            </w:pPr>
            <w:r w:rsidRPr="00B723C7">
              <w:rPr>
                <w:rFonts w:ascii="Times New Roman" w:hAnsi="Times New Roman" w:cs="Times New Roman"/>
                <w:sz w:val="20"/>
                <w:szCs w:val="20"/>
                <w:lang w:val="lt-LT"/>
              </w:rPr>
              <w:t>Netaikoma</w:t>
            </w:r>
          </w:p>
          <w:p w14:paraId="0650A241" w14:textId="12E29F3D" w:rsidR="0042435F" w:rsidRPr="00B723C7" w:rsidRDefault="0042435F" w:rsidP="0042435F">
            <w:pPr>
              <w:rPr>
                <w:rStyle w:val="normaltextrun"/>
                <w:rFonts w:ascii="Times New Roman" w:hAnsi="Times New Roman" w:cs="Times New Roman"/>
                <w:color w:val="000000"/>
                <w:sz w:val="20"/>
                <w:szCs w:val="20"/>
                <w:bdr w:val="none" w:sz="0" w:space="0" w:color="auto" w:frame="1"/>
                <w:lang w:val="lt-LT"/>
              </w:rPr>
            </w:pPr>
          </w:p>
          <w:p w14:paraId="305F2571" w14:textId="7CDF89A5" w:rsidR="0042435F" w:rsidRPr="00B723C7" w:rsidRDefault="0042435F" w:rsidP="0042435F">
            <w:pPr>
              <w:rPr>
                <w:rFonts w:ascii="Times New Roman" w:hAnsi="Times New Roman" w:cs="Times New Roman"/>
                <w:color w:val="000000"/>
                <w:sz w:val="20"/>
                <w:szCs w:val="20"/>
                <w:shd w:val="clear" w:color="auto" w:fill="FFFFFF"/>
                <w:lang w:val="lt-LT"/>
              </w:rPr>
            </w:pPr>
          </w:p>
        </w:tc>
      </w:tr>
      <w:tr w:rsidR="00A10158" w:rsidRPr="00B723C7" w14:paraId="0510CAB7" w14:textId="77777777" w:rsidTr="00876A76">
        <w:trPr>
          <w:trHeight w:val="300"/>
        </w:trPr>
        <w:tc>
          <w:tcPr>
            <w:tcW w:w="2482" w:type="dxa"/>
            <w:gridSpan w:val="2"/>
            <w:tcBorders>
              <w:top w:val="single" w:sz="4" w:space="0" w:color="auto"/>
              <w:left w:val="single" w:sz="4" w:space="0" w:color="auto"/>
              <w:bottom w:val="single" w:sz="4" w:space="0" w:color="auto"/>
              <w:right w:val="single" w:sz="4" w:space="0" w:color="auto"/>
            </w:tcBorders>
          </w:tcPr>
          <w:p w14:paraId="15D0B757" w14:textId="5AE5861C" w:rsidR="00A10158" w:rsidRPr="00A10158" w:rsidRDefault="00A10158" w:rsidP="00A10158">
            <w:pPr>
              <w:rPr>
                <w:rFonts w:ascii="Times New Roman" w:hAnsi="Times New Roman" w:cs="Times New Roman"/>
                <w:b/>
                <w:bCs/>
                <w:sz w:val="20"/>
                <w:szCs w:val="20"/>
                <w:lang w:val="lt-LT"/>
              </w:rPr>
            </w:pPr>
            <w:r w:rsidRPr="00A10158">
              <w:rPr>
                <w:rFonts w:ascii="Times New Roman" w:hAnsi="Times New Roman" w:cs="Times New Roman"/>
                <w:b/>
                <w:bCs/>
                <w:sz w:val="20"/>
                <w:szCs w:val="20"/>
              </w:rPr>
              <w:t>5.3.4. Sutarties kainos / įkainių peržiūra dėl kainų lygio pokyčio pagal Prekių grupių kainų pokyčius</w:t>
            </w:r>
          </w:p>
        </w:tc>
        <w:tc>
          <w:tcPr>
            <w:tcW w:w="7002" w:type="dxa"/>
            <w:tcBorders>
              <w:top w:val="single" w:sz="4" w:space="0" w:color="auto"/>
              <w:left w:val="single" w:sz="4" w:space="0" w:color="auto"/>
              <w:bottom w:val="single" w:sz="4" w:space="0" w:color="auto"/>
              <w:right w:val="single" w:sz="4" w:space="0" w:color="auto"/>
            </w:tcBorders>
          </w:tcPr>
          <w:p w14:paraId="3256D1FD" w14:textId="77777777" w:rsidR="00A10158" w:rsidRPr="00A10158" w:rsidRDefault="00A10158" w:rsidP="00A10158">
            <w:pPr>
              <w:rPr>
                <w:rFonts w:ascii="Times New Roman" w:hAnsi="Times New Roman" w:cs="Times New Roman"/>
                <w:sz w:val="20"/>
                <w:szCs w:val="20"/>
              </w:rPr>
            </w:pPr>
            <w:r w:rsidRPr="00A10158">
              <w:rPr>
                <w:rFonts w:ascii="Times New Roman" w:hAnsi="Times New Roman" w:cs="Times New Roman"/>
                <w:sz w:val="20"/>
                <w:szCs w:val="20"/>
              </w:rPr>
              <w:t>Netaikoma</w:t>
            </w:r>
          </w:p>
          <w:p w14:paraId="47C2AD61" w14:textId="77777777" w:rsidR="00A10158" w:rsidRPr="00A10158" w:rsidRDefault="00A10158" w:rsidP="00A10158">
            <w:pPr>
              <w:rPr>
                <w:rFonts w:ascii="Times New Roman" w:hAnsi="Times New Roman" w:cs="Times New Roman"/>
                <w:sz w:val="20"/>
                <w:szCs w:val="20"/>
              </w:rPr>
            </w:pPr>
          </w:p>
          <w:p w14:paraId="12822D3F" w14:textId="77777777" w:rsidR="00A10158" w:rsidRPr="00A10158" w:rsidRDefault="00A10158" w:rsidP="00A10158">
            <w:pPr>
              <w:rPr>
                <w:rFonts w:ascii="Times New Roman" w:hAnsi="Times New Roman" w:cs="Times New Roman"/>
                <w:color w:val="FF0000"/>
                <w:sz w:val="20"/>
                <w:szCs w:val="20"/>
              </w:rPr>
            </w:pPr>
          </w:p>
          <w:p w14:paraId="03162EDF" w14:textId="77777777" w:rsidR="00A10158" w:rsidRPr="00A10158" w:rsidRDefault="00A10158" w:rsidP="00A10158">
            <w:pPr>
              <w:rPr>
                <w:rFonts w:ascii="Times New Roman" w:hAnsi="Times New Roman" w:cs="Times New Roman"/>
                <w:sz w:val="20"/>
                <w:szCs w:val="20"/>
                <w:lang w:val="lt-LT"/>
              </w:rPr>
            </w:pPr>
          </w:p>
        </w:tc>
      </w:tr>
      <w:tr w:rsidR="00A10158" w:rsidRPr="00B723C7" w14:paraId="4BBE60A9" w14:textId="77777777" w:rsidTr="00527D07">
        <w:trPr>
          <w:trHeight w:val="300"/>
        </w:trPr>
        <w:tc>
          <w:tcPr>
            <w:tcW w:w="2482" w:type="dxa"/>
            <w:gridSpan w:val="2"/>
          </w:tcPr>
          <w:p w14:paraId="2EBB4A4B" w14:textId="745F3CBF" w:rsidR="00A10158" w:rsidRPr="00B723C7" w:rsidRDefault="00A10158" w:rsidP="00A10158">
            <w:pPr>
              <w:rPr>
                <w:rFonts w:ascii="Times New Roman" w:hAnsi="Times New Roman" w:cs="Times New Roman"/>
                <w:b/>
                <w:bCs/>
                <w:sz w:val="20"/>
                <w:szCs w:val="20"/>
                <w:lang w:val="lt-LT"/>
              </w:rPr>
            </w:pPr>
            <w:r w:rsidRPr="00B723C7">
              <w:rPr>
                <w:rFonts w:ascii="Times New Roman" w:hAnsi="Times New Roman" w:cs="Times New Roman"/>
                <w:b/>
                <w:bCs/>
                <w:sz w:val="20"/>
                <w:szCs w:val="20"/>
                <w:lang w:val="lt-LT"/>
              </w:rPr>
              <w:lastRenderedPageBreak/>
              <w:t xml:space="preserve">5.4. Sutarties kainos/įkainių apskaičiavimas taikant </w:t>
            </w:r>
            <w:r w:rsidRPr="00B723C7">
              <w:rPr>
                <w:rFonts w:ascii="Times New Roman" w:hAnsi="Times New Roman" w:cs="Times New Roman"/>
                <w:b/>
                <w:bCs/>
                <w:sz w:val="20"/>
                <w:szCs w:val="20"/>
                <w:u w:val="single"/>
                <w:lang w:val="lt-LT"/>
              </w:rPr>
              <w:t>kiekio (apimties)</w:t>
            </w:r>
            <w:r w:rsidRPr="00B723C7">
              <w:rPr>
                <w:rFonts w:ascii="Times New Roman" w:hAnsi="Times New Roman" w:cs="Times New Roman"/>
                <w:b/>
                <w:bCs/>
                <w:sz w:val="20"/>
                <w:szCs w:val="20"/>
                <w:lang w:val="lt-LT"/>
              </w:rPr>
              <w:t xml:space="preserve"> keitimo taisykles</w:t>
            </w:r>
          </w:p>
        </w:tc>
        <w:tc>
          <w:tcPr>
            <w:tcW w:w="7002" w:type="dxa"/>
          </w:tcPr>
          <w:p w14:paraId="1C31A46E" w14:textId="77777777" w:rsidR="00A10158" w:rsidRPr="00B723C7" w:rsidRDefault="00A10158" w:rsidP="00A10158">
            <w:pPr>
              <w:rPr>
                <w:rFonts w:ascii="Times New Roman" w:hAnsi="Times New Roman" w:cs="Times New Roman"/>
                <w:sz w:val="20"/>
                <w:szCs w:val="20"/>
                <w:lang w:val="lt-LT"/>
              </w:rPr>
            </w:pPr>
            <w:r w:rsidRPr="00B723C7">
              <w:rPr>
                <w:rFonts w:ascii="Times New Roman" w:hAnsi="Times New Roman" w:cs="Times New Roman"/>
                <w:sz w:val="20"/>
                <w:szCs w:val="20"/>
                <w:lang w:val="lt-LT"/>
              </w:rPr>
              <w:t>Netaikoma</w:t>
            </w:r>
          </w:p>
          <w:p w14:paraId="377DD7D1" w14:textId="77777777" w:rsidR="00A10158" w:rsidRPr="00B723C7" w:rsidRDefault="00A10158" w:rsidP="00A10158">
            <w:pPr>
              <w:rPr>
                <w:rFonts w:ascii="Times New Roman" w:hAnsi="Times New Roman" w:cs="Times New Roman"/>
                <w:sz w:val="20"/>
                <w:szCs w:val="20"/>
                <w:lang w:val="lt-LT"/>
              </w:rPr>
            </w:pPr>
          </w:p>
          <w:p w14:paraId="621DF291" w14:textId="77777777" w:rsidR="00A10158" w:rsidRPr="00B723C7" w:rsidRDefault="00A10158" w:rsidP="00A10158">
            <w:pPr>
              <w:rPr>
                <w:rFonts w:ascii="Times New Roman" w:hAnsi="Times New Roman" w:cs="Times New Roman"/>
                <w:sz w:val="20"/>
                <w:szCs w:val="20"/>
                <w:lang w:val="lt-LT"/>
              </w:rPr>
            </w:pPr>
          </w:p>
        </w:tc>
      </w:tr>
      <w:tr w:rsidR="00A10158" w:rsidRPr="00B723C7" w14:paraId="0C1BE789" w14:textId="77777777" w:rsidTr="00527D07">
        <w:trPr>
          <w:trHeight w:val="300"/>
        </w:trPr>
        <w:tc>
          <w:tcPr>
            <w:tcW w:w="2482" w:type="dxa"/>
            <w:gridSpan w:val="2"/>
          </w:tcPr>
          <w:p w14:paraId="2DD0BDA1" w14:textId="3266CE4E" w:rsidR="00A10158" w:rsidRPr="00B723C7" w:rsidRDefault="00A10158" w:rsidP="00A10158">
            <w:pPr>
              <w:rPr>
                <w:rFonts w:ascii="Times New Roman" w:hAnsi="Times New Roman" w:cs="Times New Roman"/>
                <w:b/>
                <w:bCs/>
                <w:sz w:val="20"/>
                <w:szCs w:val="20"/>
                <w:lang w:val="lt-LT"/>
              </w:rPr>
            </w:pPr>
            <w:r w:rsidRPr="00B723C7">
              <w:rPr>
                <w:rFonts w:ascii="Times New Roman" w:hAnsi="Times New Roman" w:cs="Times New Roman"/>
                <w:b/>
                <w:bCs/>
                <w:sz w:val="20"/>
                <w:szCs w:val="20"/>
                <w:lang w:val="lt-LT"/>
              </w:rPr>
              <w:t>5.5. Atsiskaitymo su Tiekėju terminas ir tvarka</w:t>
            </w:r>
          </w:p>
        </w:tc>
        <w:tc>
          <w:tcPr>
            <w:tcW w:w="7002" w:type="dxa"/>
          </w:tcPr>
          <w:p w14:paraId="3D283090" w14:textId="77777777" w:rsidR="00A10158" w:rsidRDefault="00A10158" w:rsidP="00A10158">
            <w:pPr>
              <w:rPr>
                <w:rFonts w:ascii="Times New Roman" w:hAnsi="Times New Roman" w:cs="Times New Roman"/>
                <w:sz w:val="20"/>
                <w:szCs w:val="20"/>
                <w:lang w:val="lt-LT"/>
              </w:rPr>
            </w:pPr>
            <w:r w:rsidRPr="00B723C7">
              <w:rPr>
                <w:rFonts w:ascii="Times New Roman" w:hAnsi="Times New Roman" w:cs="Times New Roman"/>
                <w:sz w:val="20"/>
                <w:szCs w:val="20"/>
                <w:lang w:val="lt-LT"/>
              </w:rPr>
              <w:t xml:space="preserve">Pirkėjas atsiskaito su Tiekėju ne vėliau kaip per </w:t>
            </w:r>
            <w:r w:rsidRPr="00A10158">
              <w:rPr>
                <w:rFonts w:ascii="Times New Roman" w:hAnsi="Times New Roman" w:cs="Times New Roman"/>
                <w:i/>
                <w:iCs/>
                <w:sz w:val="20"/>
                <w:szCs w:val="20"/>
                <w:lang w:val="lt-LT"/>
              </w:rPr>
              <w:t>30 (trisdešimt)</w:t>
            </w:r>
            <w:r>
              <w:t xml:space="preserve"> </w:t>
            </w:r>
            <w:r w:rsidRPr="00A10158">
              <w:rPr>
                <w:rFonts w:ascii="Times New Roman" w:hAnsi="Times New Roman" w:cs="Times New Roman"/>
                <w:i/>
                <w:iCs/>
                <w:sz w:val="20"/>
                <w:szCs w:val="20"/>
                <w:lang w:val="lt-LT"/>
              </w:rPr>
              <w:t xml:space="preserve">kalendorinių dienų </w:t>
            </w:r>
            <w:r w:rsidRPr="00A10158">
              <w:rPr>
                <w:rFonts w:ascii="Times New Roman" w:hAnsi="Times New Roman" w:cs="Times New Roman"/>
                <w:sz w:val="20"/>
                <w:szCs w:val="20"/>
                <w:lang w:val="lt-LT"/>
              </w:rPr>
              <w:t xml:space="preserve"> </w:t>
            </w:r>
            <w:r w:rsidRPr="00B723C7">
              <w:rPr>
                <w:rFonts w:ascii="Times New Roman" w:hAnsi="Times New Roman" w:cs="Times New Roman"/>
                <w:sz w:val="20"/>
                <w:szCs w:val="20"/>
                <w:lang w:val="lt-LT"/>
              </w:rPr>
              <w:t>nuo Sąskaitos gavimo dienos.</w:t>
            </w:r>
          </w:p>
          <w:p w14:paraId="126ACC68" w14:textId="77777777" w:rsidR="00D90CDC" w:rsidRDefault="00D90CDC" w:rsidP="00A10158">
            <w:pPr>
              <w:rPr>
                <w:rFonts w:ascii="Times New Roman" w:hAnsi="Times New Roman" w:cs="Times New Roman"/>
                <w:sz w:val="20"/>
                <w:szCs w:val="20"/>
                <w:lang w:val="lt-LT"/>
              </w:rPr>
            </w:pPr>
          </w:p>
          <w:p w14:paraId="3C078402" w14:textId="4BC84461" w:rsidR="00D90CDC" w:rsidRPr="00A10158" w:rsidRDefault="00D90CDC" w:rsidP="00A10158">
            <w:pPr>
              <w:rPr>
                <w:rFonts w:ascii="Times New Roman" w:hAnsi="Times New Roman" w:cs="Times New Roman"/>
                <w:sz w:val="20"/>
                <w:szCs w:val="20"/>
                <w:lang w:val="lt-LT"/>
              </w:rPr>
            </w:pPr>
            <w:r w:rsidRPr="00D90CDC">
              <w:rPr>
                <w:rFonts w:ascii="Times New Roman" w:hAnsi="Times New Roman" w:cs="Times New Roman"/>
                <w:sz w:val="20"/>
                <w:szCs w:val="20"/>
                <w:lang w:val="lt-LT"/>
              </w:rPr>
              <w:t>Apmokėjimo sąlygos: įvykdžius visus sutartinius įsipareigojimus, sumokama visa Sutarties kaina.</w:t>
            </w:r>
          </w:p>
        </w:tc>
      </w:tr>
      <w:tr w:rsidR="00A10158" w:rsidRPr="00B723C7" w14:paraId="692D179A" w14:textId="77777777" w:rsidTr="00527D07">
        <w:trPr>
          <w:trHeight w:val="300"/>
        </w:trPr>
        <w:tc>
          <w:tcPr>
            <w:tcW w:w="2482" w:type="dxa"/>
            <w:gridSpan w:val="2"/>
          </w:tcPr>
          <w:p w14:paraId="29C1D138" w14:textId="7EC2E378" w:rsidR="00A10158" w:rsidRPr="00B723C7" w:rsidRDefault="00A10158" w:rsidP="00A10158">
            <w:pPr>
              <w:rPr>
                <w:rFonts w:ascii="Times New Roman" w:hAnsi="Times New Roman" w:cs="Times New Roman"/>
                <w:b/>
                <w:bCs/>
                <w:sz w:val="20"/>
                <w:szCs w:val="20"/>
                <w:lang w:val="lt-LT"/>
              </w:rPr>
            </w:pPr>
            <w:r w:rsidRPr="00B723C7">
              <w:rPr>
                <w:rFonts w:ascii="Times New Roman" w:hAnsi="Times New Roman" w:cs="Times New Roman"/>
                <w:b/>
                <w:bCs/>
                <w:sz w:val="20"/>
                <w:szCs w:val="20"/>
                <w:lang w:val="lt-LT"/>
              </w:rPr>
              <w:t xml:space="preserve">5.6. </w:t>
            </w:r>
            <w:r w:rsidR="007F11DC" w:rsidRPr="007F11DC">
              <w:rPr>
                <w:rFonts w:ascii="Times New Roman" w:hAnsi="Times New Roman" w:cs="Times New Roman"/>
                <w:b/>
                <w:bCs/>
                <w:sz w:val="20"/>
                <w:szCs w:val="20"/>
                <w:lang w:val="lt-LT"/>
              </w:rPr>
              <w:t>Avansas</w:t>
            </w:r>
          </w:p>
        </w:tc>
        <w:tc>
          <w:tcPr>
            <w:tcW w:w="7002" w:type="dxa"/>
          </w:tcPr>
          <w:p w14:paraId="15F9DE4A" w14:textId="77777777" w:rsidR="00A10158" w:rsidRPr="00B723C7" w:rsidRDefault="00A10158" w:rsidP="00A10158">
            <w:pPr>
              <w:rPr>
                <w:rFonts w:ascii="Times New Roman" w:hAnsi="Times New Roman" w:cs="Times New Roman"/>
                <w:sz w:val="20"/>
                <w:szCs w:val="20"/>
                <w:lang w:val="lt-LT"/>
              </w:rPr>
            </w:pPr>
            <w:r w:rsidRPr="00B723C7">
              <w:rPr>
                <w:rFonts w:ascii="Times New Roman" w:hAnsi="Times New Roman" w:cs="Times New Roman"/>
                <w:sz w:val="20"/>
                <w:szCs w:val="20"/>
                <w:lang w:val="lt-LT"/>
              </w:rPr>
              <w:t>Netaikoma</w:t>
            </w:r>
          </w:p>
          <w:p w14:paraId="0B8407AC" w14:textId="5CF21BCB" w:rsidR="00A10158" w:rsidRPr="00B50684" w:rsidRDefault="00A10158" w:rsidP="00A10158">
            <w:pPr>
              <w:rPr>
                <w:rFonts w:ascii="Times New Roman" w:hAnsi="Times New Roman" w:cs="Times New Roman"/>
                <w:color w:val="FF0000"/>
                <w:sz w:val="20"/>
                <w:szCs w:val="20"/>
                <w:lang w:val="lt-LT"/>
              </w:rPr>
            </w:pPr>
          </w:p>
        </w:tc>
      </w:tr>
      <w:tr w:rsidR="00A10158" w:rsidRPr="00B723C7" w14:paraId="61DCB876" w14:textId="77777777" w:rsidTr="00527D07">
        <w:trPr>
          <w:trHeight w:val="300"/>
        </w:trPr>
        <w:tc>
          <w:tcPr>
            <w:tcW w:w="2482" w:type="dxa"/>
            <w:gridSpan w:val="2"/>
          </w:tcPr>
          <w:p w14:paraId="0D45108F" w14:textId="07C12C5A" w:rsidR="00A10158" w:rsidRPr="00B723C7" w:rsidRDefault="00A10158" w:rsidP="00A10158">
            <w:pPr>
              <w:rPr>
                <w:rFonts w:ascii="Times New Roman" w:hAnsi="Times New Roman" w:cs="Times New Roman"/>
                <w:b/>
                <w:bCs/>
                <w:sz w:val="20"/>
                <w:szCs w:val="20"/>
                <w:lang w:val="lt-LT"/>
              </w:rPr>
            </w:pPr>
            <w:r>
              <w:rPr>
                <w:rFonts w:ascii="Times New Roman" w:hAnsi="Times New Roman" w:cs="Times New Roman"/>
                <w:b/>
                <w:bCs/>
                <w:sz w:val="20"/>
                <w:szCs w:val="20"/>
                <w:lang w:val="lt-LT"/>
              </w:rPr>
              <w:t xml:space="preserve">5.7. Avanso užtikrinimas </w:t>
            </w:r>
          </w:p>
        </w:tc>
        <w:tc>
          <w:tcPr>
            <w:tcW w:w="7002" w:type="dxa"/>
          </w:tcPr>
          <w:p w14:paraId="2D990189" w14:textId="0E3C8028" w:rsidR="00A10158" w:rsidRPr="00B723C7" w:rsidRDefault="00A10158" w:rsidP="00A10158">
            <w:pPr>
              <w:rPr>
                <w:rFonts w:ascii="Times New Roman" w:hAnsi="Times New Roman" w:cs="Times New Roman"/>
                <w:sz w:val="20"/>
                <w:szCs w:val="20"/>
                <w:lang w:val="lt-LT"/>
              </w:rPr>
            </w:pPr>
            <w:r>
              <w:rPr>
                <w:rFonts w:ascii="Times New Roman" w:hAnsi="Times New Roman" w:cs="Times New Roman"/>
                <w:sz w:val="20"/>
                <w:szCs w:val="20"/>
                <w:lang w:val="lt-LT"/>
              </w:rPr>
              <w:t>Netaikoma</w:t>
            </w:r>
          </w:p>
        </w:tc>
      </w:tr>
      <w:tr w:rsidR="00A10158" w:rsidRPr="00B723C7" w14:paraId="51181B7E" w14:textId="77777777" w:rsidTr="59C98B97">
        <w:trPr>
          <w:trHeight w:val="300"/>
        </w:trPr>
        <w:tc>
          <w:tcPr>
            <w:tcW w:w="9484" w:type="dxa"/>
            <w:gridSpan w:val="3"/>
          </w:tcPr>
          <w:p w14:paraId="7B7BA28E" w14:textId="6CF59E76" w:rsidR="00A10158" w:rsidRPr="00B723C7" w:rsidRDefault="00A10158" w:rsidP="00A10158">
            <w:pPr>
              <w:jc w:val="center"/>
              <w:rPr>
                <w:rFonts w:ascii="Times New Roman" w:hAnsi="Times New Roman" w:cs="Times New Roman"/>
                <w:b/>
                <w:bCs/>
                <w:sz w:val="20"/>
                <w:szCs w:val="20"/>
                <w:lang w:val="lt-LT"/>
              </w:rPr>
            </w:pPr>
            <w:r w:rsidRPr="00B723C7">
              <w:rPr>
                <w:rFonts w:ascii="Times New Roman" w:hAnsi="Times New Roman" w:cs="Times New Roman"/>
                <w:b/>
                <w:bCs/>
                <w:sz w:val="20"/>
                <w:szCs w:val="20"/>
                <w:lang w:val="lt-LT"/>
              </w:rPr>
              <w:t>6. PREKIŲ KOKYBĖ IR GARANTINIAI ĮSIPAREIGOJIMAI</w:t>
            </w:r>
          </w:p>
        </w:tc>
      </w:tr>
      <w:tr w:rsidR="00A10158" w:rsidRPr="00B723C7" w14:paraId="2F497E8C" w14:textId="77777777" w:rsidTr="00527D07">
        <w:trPr>
          <w:trHeight w:val="300"/>
        </w:trPr>
        <w:tc>
          <w:tcPr>
            <w:tcW w:w="2482" w:type="dxa"/>
            <w:gridSpan w:val="2"/>
          </w:tcPr>
          <w:p w14:paraId="5D126382" w14:textId="4EF557F8" w:rsidR="00A10158" w:rsidRPr="00B723C7" w:rsidRDefault="00A10158" w:rsidP="00A10158">
            <w:pPr>
              <w:rPr>
                <w:rFonts w:ascii="Times New Roman" w:hAnsi="Times New Roman" w:cs="Times New Roman"/>
                <w:b/>
                <w:bCs/>
                <w:sz w:val="20"/>
                <w:szCs w:val="20"/>
                <w:lang w:val="lt-LT"/>
              </w:rPr>
            </w:pPr>
            <w:r w:rsidRPr="00B723C7">
              <w:rPr>
                <w:rFonts w:ascii="Times New Roman" w:hAnsi="Times New Roman" w:cs="Times New Roman"/>
                <w:b/>
                <w:bCs/>
                <w:sz w:val="20"/>
                <w:szCs w:val="20"/>
                <w:lang w:val="lt-LT"/>
              </w:rPr>
              <w:t>6.1. Garantinis terminas</w:t>
            </w:r>
          </w:p>
        </w:tc>
        <w:tc>
          <w:tcPr>
            <w:tcW w:w="7002" w:type="dxa"/>
          </w:tcPr>
          <w:p w14:paraId="2580662E" w14:textId="5AD7A099" w:rsidR="009A3496" w:rsidRPr="00E30756" w:rsidRDefault="00A10158" w:rsidP="00133C41">
            <w:pPr>
              <w:spacing w:after="160" w:line="259" w:lineRule="auto"/>
              <w:rPr>
                <w:rFonts w:ascii="Times New Roman" w:hAnsi="Times New Roman" w:cs="Times New Roman"/>
                <w:sz w:val="20"/>
                <w:szCs w:val="20"/>
                <w:lang w:val="lt-LT"/>
              </w:rPr>
            </w:pPr>
            <w:r w:rsidRPr="00E30756">
              <w:rPr>
                <w:rFonts w:ascii="Times New Roman" w:hAnsi="Times New Roman" w:cs="Times New Roman"/>
                <w:sz w:val="20"/>
                <w:szCs w:val="20"/>
                <w:lang w:val="lt-LT"/>
              </w:rPr>
              <w:t xml:space="preserve">Prekėms nustatomas Tiekėjo pasiūlytas arba Prekių gamintojo taikomas Garantinis terminas, tačiau bet kokiu atveju ne trumpesnis kaip 24 </w:t>
            </w:r>
            <w:r w:rsidR="007F11DC" w:rsidRPr="007F11DC">
              <w:rPr>
                <w:rFonts w:ascii="Times New Roman" w:hAnsi="Times New Roman" w:cs="Times New Roman"/>
                <w:sz w:val="20"/>
                <w:szCs w:val="20"/>
                <w:lang w:val="lt-LT"/>
              </w:rPr>
              <w:t>(dvidešimt keturi)</w:t>
            </w:r>
            <w:r w:rsidR="007F11DC">
              <w:rPr>
                <w:rFonts w:ascii="Times New Roman" w:hAnsi="Times New Roman" w:cs="Times New Roman"/>
                <w:sz w:val="20"/>
                <w:szCs w:val="20"/>
                <w:lang w:val="lt-LT"/>
              </w:rPr>
              <w:t xml:space="preserve"> </w:t>
            </w:r>
            <w:r w:rsidRPr="00E30756">
              <w:rPr>
                <w:rFonts w:ascii="Times New Roman" w:hAnsi="Times New Roman" w:cs="Times New Roman"/>
                <w:sz w:val="20"/>
                <w:szCs w:val="20"/>
                <w:lang w:val="lt-LT"/>
              </w:rPr>
              <w:t xml:space="preserve">mėn. </w:t>
            </w:r>
            <w:r w:rsidR="007F11DC">
              <w:rPr>
                <w:rFonts w:ascii="Times New Roman" w:hAnsi="Times New Roman" w:cs="Times New Roman"/>
                <w:sz w:val="20"/>
                <w:szCs w:val="20"/>
                <w:lang w:val="lt-LT"/>
              </w:rPr>
              <w:t>G</w:t>
            </w:r>
            <w:r w:rsidRPr="00E30756">
              <w:rPr>
                <w:rFonts w:ascii="Times New Roman" w:hAnsi="Times New Roman" w:cs="Times New Roman"/>
                <w:sz w:val="20"/>
                <w:szCs w:val="20"/>
                <w:lang w:val="lt-LT"/>
              </w:rPr>
              <w:t>arantinis terminas, skaičiuojamas nuo Prekių perdavimo–priėmimo akto ar Sąskaitos (kai Prekių perdavimo–priėmimo aktas nėra pasirašomas) pasirašymo dienos.</w:t>
            </w:r>
          </w:p>
        </w:tc>
      </w:tr>
      <w:tr w:rsidR="00A10158" w:rsidRPr="00B723C7" w14:paraId="088A5435" w14:textId="77777777" w:rsidTr="00527D07">
        <w:trPr>
          <w:trHeight w:val="300"/>
        </w:trPr>
        <w:tc>
          <w:tcPr>
            <w:tcW w:w="2482" w:type="dxa"/>
            <w:gridSpan w:val="2"/>
          </w:tcPr>
          <w:p w14:paraId="6CE493DC" w14:textId="112187F7" w:rsidR="00A10158" w:rsidRPr="00B723C7" w:rsidRDefault="00A10158" w:rsidP="00A10158">
            <w:pPr>
              <w:rPr>
                <w:rFonts w:ascii="Times New Roman" w:hAnsi="Times New Roman" w:cs="Times New Roman"/>
                <w:b/>
                <w:bCs/>
                <w:sz w:val="20"/>
                <w:szCs w:val="20"/>
                <w:lang w:val="lt-LT"/>
              </w:rPr>
            </w:pPr>
            <w:r w:rsidRPr="00B723C7">
              <w:rPr>
                <w:rFonts w:ascii="Times New Roman" w:hAnsi="Times New Roman" w:cs="Times New Roman"/>
                <w:b/>
                <w:bCs/>
                <w:sz w:val="20"/>
                <w:szCs w:val="20"/>
                <w:lang w:val="lt-LT"/>
              </w:rPr>
              <w:t>6.2. Garantinė priežiūra</w:t>
            </w:r>
          </w:p>
        </w:tc>
        <w:tc>
          <w:tcPr>
            <w:tcW w:w="7002" w:type="dxa"/>
          </w:tcPr>
          <w:p w14:paraId="12C5F686" w14:textId="044B8B04" w:rsidR="00A10158" w:rsidRPr="00B50684" w:rsidRDefault="00A10158" w:rsidP="00A10158">
            <w:pPr>
              <w:rPr>
                <w:rFonts w:ascii="Times New Roman" w:eastAsia="Times New Roman" w:hAnsi="Times New Roman" w:cs="Times New Roman"/>
                <w:sz w:val="20"/>
                <w:szCs w:val="20"/>
                <w:lang w:val="lt-LT"/>
                <w14:ligatures w14:val="none"/>
              </w:rPr>
            </w:pPr>
            <w:r w:rsidRPr="00B50684">
              <w:rPr>
                <w:rFonts w:ascii="Times New Roman" w:eastAsia="Times New Roman" w:hAnsi="Times New Roman" w:cs="Times New Roman"/>
                <w:sz w:val="20"/>
                <w:szCs w:val="20"/>
                <w:lang w:val="lt-LT"/>
                <w14:ligatures w14:val="none"/>
              </w:rPr>
              <w:t>Garantinio termino laikotarpiu</w:t>
            </w:r>
            <w:r w:rsidR="0019779B">
              <w:rPr>
                <w:rFonts w:ascii="Times New Roman" w:eastAsia="Times New Roman" w:hAnsi="Times New Roman" w:cs="Times New Roman"/>
                <w:sz w:val="20"/>
                <w:szCs w:val="20"/>
                <w:lang w:val="lt-LT"/>
                <w14:ligatures w14:val="none"/>
              </w:rPr>
              <w:t xml:space="preserve"> nustačius Prekių trūkumų,</w:t>
            </w:r>
            <w:r w:rsidRPr="00B50684">
              <w:rPr>
                <w:rFonts w:ascii="Times New Roman" w:eastAsia="Times New Roman" w:hAnsi="Times New Roman" w:cs="Times New Roman"/>
                <w:sz w:val="20"/>
                <w:szCs w:val="20"/>
                <w:lang w:val="lt-LT"/>
                <w14:ligatures w14:val="none"/>
              </w:rPr>
              <w:t xml:space="preserve"> Tiekėjas </w:t>
            </w:r>
            <w:r w:rsidR="0019779B">
              <w:rPr>
                <w:rFonts w:ascii="Times New Roman" w:eastAsia="Times New Roman" w:hAnsi="Times New Roman" w:cs="Times New Roman"/>
                <w:sz w:val="20"/>
                <w:szCs w:val="20"/>
                <w:lang w:val="lt-LT"/>
                <w14:ligatures w14:val="none"/>
              </w:rPr>
              <w:t>turi</w:t>
            </w:r>
            <w:r w:rsidRPr="00B50684">
              <w:rPr>
                <w:rFonts w:ascii="Times New Roman" w:eastAsia="Times New Roman" w:hAnsi="Times New Roman" w:cs="Times New Roman"/>
                <w:sz w:val="20"/>
                <w:szCs w:val="20"/>
                <w:lang w:val="lt-LT"/>
                <w14:ligatures w14:val="none"/>
              </w:rPr>
              <w:t xml:space="preserve"> ne vėliau kaip per </w:t>
            </w:r>
            <w:r w:rsidR="00515E4A" w:rsidRPr="00515E4A">
              <w:rPr>
                <w:rFonts w:ascii="Times New Roman" w:eastAsia="Times New Roman" w:hAnsi="Times New Roman" w:cs="Times New Roman"/>
                <w:sz w:val="20"/>
                <w:szCs w:val="20"/>
                <w:lang w:val="lt-LT"/>
                <w14:ligatures w14:val="none"/>
              </w:rPr>
              <w:t>3 (tris)</w:t>
            </w:r>
            <w:r w:rsidRPr="00515E4A">
              <w:rPr>
                <w:rFonts w:ascii="Times New Roman" w:eastAsia="Times New Roman" w:hAnsi="Times New Roman" w:cs="Times New Roman"/>
                <w:sz w:val="20"/>
                <w:szCs w:val="20"/>
                <w:lang w:val="lt-LT"/>
                <w14:ligatures w14:val="none"/>
              </w:rPr>
              <w:t xml:space="preserve"> darbo dienas</w:t>
            </w:r>
            <w:r w:rsidR="0019779B">
              <w:rPr>
                <w:rFonts w:ascii="Times New Roman" w:eastAsia="Times New Roman" w:hAnsi="Times New Roman" w:cs="Times New Roman"/>
                <w:sz w:val="20"/>
                <w:szCs w:val="20"/>
                <w:lang w:val="lt-LT"/>
                <w14:ligatures w14:val="none"/>
              </w:rPr>
              <w:t xml:space="preserve"> nuo rašytinės pretenzijos gavimo dienos pašalinti </w:t>
            </w:r>
            <w:r w:rsidRPr="00B50684">
              <w:rPr>
                <w:rFonts w:ascii="Times New Roman" w:eastAsia="Times New Roman" w:hAnsi="Times New Roman" w:cs="Times New Roman"/>
                <w:sz w:val="20"/>
                <w:szCs w:val="20"/>
                <w:lang w:val="lt-LT"/>
                <w14:ligatures w14:val="none"/>
              </w:rPr>
              <w:t>Prek</w:t>
            </w:r>
            <w:r w:rsidR="0019779B">
              <w:rPr>
                <w:rFonts w:ascii="Times New Roman" w:eastAsia="Times New Roman" w:hAnsi="Times New Roman" w:cs="Times New Roman"/>
                <w:sz w:val="20"/>
                <w:szCs w:val="20"/>
                <w:lang w:val="lt-LT"/>
                <w14:ligatures w14:val="none"/>
              </w:rPr>
              <w:t>ių</w:t>
            </w:r>
            <w:r w:rsidRPr="00B50684">
              <w:rPr>
                <w:rFonts w:ascii="Times New Roman" w:eastAsia="Times New Roman" w:hAnsi="Times New Roman" w:cs="Times New Roman"/>
                <w:sz w:val="20"/>
                <w:szCs w:val="20"/>
                <w:lang w:val="lt-LT"/>
                <w14:ligatures w14:val="none"/>
              </w:rPr>
              <w:t xml:space="preserve"> trūkumus.</w:t>
            </w:r>
          </w:p>
          <w:p w14:paraId="18094C65" w14:textId="4F8F27F4" w:rsidR="00A10158" w:rsidRPr="00B723C7" w:rsidRDefault="00A10158" w:rsidP="00A10158">
            <w:pPr>
              <w:rPr>
                <w:rFonts w:ascii="Times New Roman" w:hAnsi="Times New Roman" w:cs="Times New Roman"/>
                <w:sz w:val="20"/>
                <w:szCs w:val="20"/>
                <w:lang w:val="lt-LT"/>
              </w:rPr>
            </w:pPr>
            <w:r w:rsidRPr="00B50684">
              <w:rPr>
                <w:rFonts w:ascii="Times New Roman" w:eastAsia="Times New Roman" w:hAnsi="Times New Roman" w:cs="Times New Roman"/>
                <w:sz w:val="20"/>
                <w:szCs w:val="20"/>
                <w:lang w:val="lt-LT"/>
                <w14:ligatures w14:val="none"/>
              </w:rPr>
              <w:t>Prekių trūkumų nustatymo bei šalinimo tvarka nustatyta Bendrųjų sąlygų 7 skyriuje.</w:t>
            </w:r>
          </w:p>
        </w:tc>
      </w:tr>
      <w:tr w:rsidR="009F53D2" w:rsidRPr="00B723C7" w14:paraId="07F2FB0F" w14:textId="77777777" w:rsidTr="00527D07">
        <w:trPr>
          <w:trHeight w:val="300"/>
        </w:trPr>
        <w:tc>
          <w:tcPr>
            <w:tcW w:w="2482" w:type="dxa"/>
            <w:gridSpan w:val="2"/>
          </w:tcPr>
          <w:p w14:paraId="1A66C95F" w14:textId="65E2EBA0" w:rsidR="009F53D2" w:rsidRPr="00B723C7" w:rsidRDefault="009F53D2" w:rsidP="00A10158">
            <w:pPr>
              <w:rPr>
                <w:rFonts w:ascii="Times New Roman" w:hAnsi="Times New Roman" w:cs="Times New Roman"/>
                <w:b/>
                <w:bCs/>
                <w:sz w:val="20"/>
                <w:szCs w:val="20"/>
                <w:lang w:val="lt-LT"/>
              </w:rPr>
            </w:pPr>
            <w:r w:rsidRPr="009F53D2">
              <w:rPr>
                <w:rFonts w:ascii="Times New Roman" w:hAnsi="Times New Roman" w:cs="Times New Roman"/>
                <w:b/>
                <w:bCs/>
                <w:sz w:val="20"/>
                <w:szCs w:val="20"/>
                <w:lang w:val="lt-LT"/>
              </w:rPr>
              <w:t>6.3. Kokybinių kriterijų įgyvendinimo ir tikrinimo tvarka</w:t>
            </w:r>
          </w:p>
        </w:tc>
        <w:tc>
          <w:tcPr>
            <w:tcW w:w="7002" w:type="dxa"/>
          </w:tcPr>
          <w:p w14:paraId="4F80CE51" w14:textId="4D0E99B3" w:rsidR="00EE50D4" w:rsidRPr="00EE50D4" w:rsidRDefault="00EE50D4" w:rsidP="00EE50D4">
            <w:pPr>
              <w:rPr>
                <w:rFonts w:ascii="Times New Roman" w:eastAsia="Times New Roman" w:hAnsi="Times New Roman" w:cs="Times New Roman"/>
                <w:sz w:val="20"/>
                <w:szCs w:val="20"/>
                <w:lang w:val="lt-LT"/>
                <w14:ligatures w14:val="none"/>
              </w:rPr>
            </w:pPr>
            <w:r w:rsidRPr="00EE50D4">
              <w:rPr>
                <w:rFonts w:ascii="Times New Roman" w:eastAsia="Times New Roman" w:hAnsi="Times New Roman" w:cs="Times New Roman"/>
                <w:sz w:val="20"/>
                <w:szCs w:val="20"/>
                <w:lang w:val="lt-LT"/>
                <w14:ligatures w14:val="none"/>
              </w:rPr>
              <w:t>Tiekėjas privalo užtikrinti, kad pristatyta Prekė atitiktų Tiekėjo pasiūlyme nurodytų kokybinių kriterijų reikšmes</w:t>
            </w:r>
            <w:r w:rsidR="004F3F91">
              <w:rPr>
                <w:rFonts w:ascii="Times New Roman" w:eastAsia="Times New Roman" w:hAnsi="Times New Roman" w:cs="Times New Roman"/>
                <w:sz w:val="20"/>
                <w:szCs w:val="20"/>
                <w:lang w:val="lt-LT"/>
                <w14:ligatures w14:val="none"/>
              </w:rPr>
              <w:t xml:space="preserve"> (jeigu Tiekėjas siūlė Kokybinius kriterijus)</w:t>
            </w:r>
            <w:r w:rsidRPr="00EE50D4">
              <w:rPr>
                <w:rFonts w:ascii="Times New Roman" w:eastAsia="Times New Roman" w:hAnsi="Times New Roman" w:cs="Times New Roman"/>
                <w:sz w:val="20"/>
                <w:szCs w:val="20"/>
                <w:lang w:val="lt-LT"/>
                <w14:ligatures w14:val="none"/>
              </w:rPr>
              <w:t xml:space="preserve"> visą Sutarties galiojimo laikotarpį.</w:t>
            </w:r>
          </w:p>
          <w:p w14:paraId="47D04C18" w14:textId="4629DB5E" w:rsidR="00EE50D4" w:rsidRPr="00EE50D4" w:rsidRDefault="00EE50D4" w:rsidP="00EE50D4">
            <w:pPr>
              <w:rPr>
                <w:rFonts w:ascii="Times New Roman" w:eastAsia="Times New Roman" w:hAnsi="Times New Roman" w:cs="Times New Roman"/>
                <w:sz w:val="20"/>
                <w:szCs w:val="20"/>
                <w:lang w:val="lt-LT"/>
                <w14:ligatures w14:val="none"/>
              </w:rPr>
            </w:pPr>
            <w:r w:rsidRPr="00EE50D4">
              <w:rPr>
                <w:rFonts w:ascii="Times New Roman" w:eastAsia="Times New Roman" w:hAnsi="Times New Roman" w:cs="Times New Roman"/>
                <w:sz w:val="20"/>
                <w:szCs w:val="20"/>
                <w:lang w:val="lt-LT"/>
                <w14:ligatures w14:val="none"/>
              </w:rPr>
              <w:t>Kokybinių kriterijų atitiktis tikrinama Prekių perdavimo–priėmimo metu. Pirkėjas arba jo įgaliotas atstovas patikrina, ar pristatyta Prekė atitinka</w:t>
            </w:r>
            <w:r>
              <w:rPr>
                <w:rFonts w:ascii="Times New Roman" w:eastAsia="Times New Roman" w:hAnsi="Times New Roman" w:cs="Times New Roman"/>
                <w:sz w:val="20"/>
                <w:szCs w:val="20"/>
                <w:lang w:val="lt-LT"/>
                <w14:ligatures w14:val="none"/>
              </w:rPr>
              <w:t xml:space="preserve"> Tiekėjo pasiūlyme nurodytus kokybinius kriterijus</w:t>
            </w:r>
            <w:r w:rsidR="004F3F91">
              <w:rPr>
                <w:rFonts w:ascii="Times New Roman" w:eastAsia="Times New Roman" w:hAnsi="Times New Roman" w:cs="Times New Roman"/>
                <w:sz w:val="20"/>
                <w:szCs w:val="20"/>
                <w:lang w:val="lt-LT"/>
                <w14:ligatures w14:val="none"/>
              </w:rPr>
              <w:t xml:space="preserve"> (jeigu Tiekėjas siūlė Kokybinius kriterijus)</w:t>
            </w:r>
            <w:r>
              <w:rPr>
                <w:rFonts w:ascii="Times New Roman" w:eastAsia="Times New Roman" w:hAnsi="Times New Roman" w:cs="Times New Roman"/>
                <w:sz w:val="20"/>
                <w:szCs w:val="20"/>
                <w:lang w:val="lt-LT"/>
                <w14:ligatures w14:val="none"/>
              </w:rPr>
              <w:t>.</w:t>
            </w:r>
          </w:p>
          <w:p w14:paraId="1D041049" w14:textId="7A91E2B9" w:rsidR="00EE50D4" w:rsidRPr="00EE50D4" w:rsidRDefault="00EE50D4" w:rsidP="00EE50D4">
            <w:pPr>
              <w:rPr>
                <w:rFonts w:ascii="Times New Roman" w:eastAsia="Times New Roman" w:hAnsi="Times New Roman" w:cs="Times New Roman"/>
                <w:sz w:val="20"/>
                <w:szCs w:val="20"/>
                <w:lang w:val="lt-LT"/>
                <w14:ligatures w14:val="none"/>
              </w:rPr>
            </w:pPr>
            <w:r w:rsidRPr="00EE50D4">
              <w:rPr>
                <w:rFonts w:ascii="Times New Roman" w:eastAsia="Times New Roman" w:hAnsi="Times New Roman" w:cs="Times New Roman"/>
                <w:sz w:val="20"/>
                <w:szCs w:val="20"/>
                <w:lang w:val="lt-LT"/>
                <w14:ligatures w14:val="none"/>
              </w:rPr>
              <w:t xml:space="preserve">Patikrinimo rezultatai įforminami Prekių perdavimo–priėmimo akte. Jeigu nustatoma, kad Prekė neatitinka bent vieno kokybinio kriterijaus </w:t>
            </w:r>
            <w:r w:rsidR="004F3F91">
              <w:rPr>
                <w:rFonts w:ascii="Times New Roman" w:eastAsia="Times New Roman" w:hAnsi="Times New Roman" w:cs="Times New Roman"/>
                <w:sz w:val="20"/>
                <w:szCs w:val="20"/>
                <w:lang w:val="lt-LT"/>
                <w14:ligatures w14:val="none"/>
              </w:rPr>
              <w:t xml:space="preserve">(jeigu Tiekėjas siūlė Kokybinius kriterijus) </w:t>
            </w:r>
            <w:r w:rsidRPr="00EE50D4">
              <w:rPr>
                <w:rFonts w:ascii="Times New Roman" w:eastAsia="Times New Roman" w:hAnsi="Times New Roman" w:cs="Times New Roman"/>
                <w:sz w:val="20"/>
                <w:szCs w:val="20"/>
                <w:lang w:val="lt-LT"/>
                <w14:ligatures w14:val="none"/>
              </w:rPr>
              <w:t>reikšmės, Pirkėjas turi teisę Prek</w:t>
            </w:r>
            <w:r w:rsidR="004F3F91">
              <w:rPr>
                <w:rFonts w:ascii="Times New Roman" w:eastAsia="Times New Roman" w:hAnsi="Times New Roman" w:cs="Times New Roman"/>
                <w:sz w:val="20"/>
                <w:szCs w:val="20"/>
                <w:lang w:val="lt-LT"/>
                <w14:ligatures w14:val="none"/>
              </w:rPr>
              <w:t>ė</w:t>
            </w:r>
            <w:r w:rsidRPr="00EE50D4">
              <w:rPr>
                <w:rFonts w:ascii="Times New Roman" w:eastAsia="Times New Roman" w:hAnsi="Times New Roman" w:cs="Times New Roman"/>
                <w:sz w:val="20"/>
                <w:szCs w:val="20"/>
                <w:lang w:val="lt-LT"/>
                <w14:ligatures w14:val="none"/>
              </w:rPr>
              <w:t>s nepriimti ir surašyti Defektų aktą. Tokiu atveju taikomos Sutarties Specialiųjų sąlygų 9.7 punkto nuostatos.</w:t>
            </w:r>
          </w:p>
          <w:p w14:paraId="7447F79B" w14:textId="51F28EF1" w:rsidR="009F53D2" w:rsidRPr="00B50684" w:rsidRDefault="009F53D2" w:rsidP="00A10158">
            <w:pPr>
              <w:rPr>
                <w:rFonts w:ascii="Times New Roman" w:eastAsia="Times New Roman" w:hAnsi="Times New Roman" w:cs="Times New Roman"/>
                <w:sz w:val="20"/>
                <w:szCs w:val="20"/>
                <w:lang w:val="lt-LT"/>
                <w14:ligatures w14:val="none"/>
              </w:rPr>
            </w:pPr>
          </w:p>
        </w:tc>
      </w:tr>
      <w:tr w:rsidR="00A10158" w:rsidRPr="00B723C7" w14:paraId="2773E644" w14:textId="77777777" w:rsidTr="59C98B97">
        <w:trPr>
          <w:trHeight w:val="300"/>
        </w:trPr>
        <w:tc>
          <w:tcPr>
            <w:tcW w:w="9484" w:type="dxa"/>
            <w:gridSpan w:val="3"/>
          </w:tcPr>
          <w:p w14:paraId="4FBD2CFE" w14:textId="4A829C03" w:rsidR="00A10158" w:rsidRPr="00B723C7" w:rsidRDefault="00A10158" w:rsidP="00A10158">
            <w:pPr>
              <w:jc w:val="center"/>
              <w:rPr>
                <w:rFonts w:ascii="Times New Roman" w:hAnsi="Times New Roman" w:cs="Times New Roman"/>
                <w:b/>
                <w:bCs/>
                <w:sz w:val="20"/>
                <w:szCs w:val="20"/>
                <w:lang w:val="lt-LT"/>
              </w:rPr>
            </w:pPr>
            <w:r w:rsidRPr="00B723C7">
              <w:rPr>
                <w:rFonts w:ascii="Times New Roman" w:hAnsi="Times New Roman" w:cs="Times New Roman"/>
                <w:b/>
                <w:bCs/>
                <w:sz w:val="20"/>
                <w:szCs w:val="20"/>
                <w:lang w:val="lt-LT"/>
              </w:rPr>
              <w:t xml:space="preserve">7. SUTARTIES VYKDYMUI PASITELKIAMI </w:t>
            </w:r>
            <w:r>
              <w:rPr>
                <w:rFonts w:ascii="Times New Roman" w:hAnsi="Times New Roman" w:cs="Times New Roman"/>
                <w:b/>
                <w:bCs/>
                <w:sz w:val="20"/>
                <w:szCs w:val="20"/>
                <w:lang w:val="lt-LT"/>
              </w:rPr>
              <w:t>SUBTIEKĖJAI</w:t>
            </w:r>
          </w:p>
        </w:tc>
      </w:tr>
      <w:tr w:rsidR="00A10158" w:rsidRPr="00B723C7" w14:paraId="6F10182A" w14:textId="77777777" w:rsidTr="00527D07">
        <w:trPr>
          <w:trHeight w:val="300"/>
        </w:trPr>
        <w:tc>
          <w:tcPr>
            <w:tcW w:w="2482" w:type="dxa"/>
            <w:gridSpan w:val="2"/>
          </w:tcPr>
          <w:p w14:paraId="5FEEC39F" w14:textId="791907A4" w:rsidR="00A10158" w:rsidRPr="00B723C7" w:rsidRDefault="00A10158" w:rsidP="00A10158">
            <w:pPr>
              <w:rPr>
                <w:rFonts w:ascii="Times New Roman" w:hAnsi="Times New Roman" w:cs="Times New Roman"/>
                <w:b/>
                <w:bCs/>
                <w:sz w:val="20"/>
                <w:szCs w:val="20"/>
                <w:lang w:val="lt-LT"/>
              </w:rPr>
            </w:pPr>
            <w:r w:rsidRPr="00B723C7">
              <w:rPr>
                <w:rFonts w:ascii="Times New Roman" w:hAnsi="Times New Roman" w:cs="Times New Roman"/>
                <w:b/>
                <w:bCs/>
                <w:sz w:val="20"/>
                <w:szCs w:val="20"/>
                <w:lang w:val="lt-LT"/>
              </w:rPr>
              <w:t xml:space="preserve">7.1. </w:t>
            </w:r>
            <w:r w:rsidR="00515E4A" w:rsidRPr="00515E4A">
              <w:rPr>
                <w:rFonts w:ascii="Times New Roman" w:hAnsi="Times New Roman" w:cs="Times New Roman"/>
                <w:b/>
                <w:bCs/>
                <w:sz w:val="20"/>
                <w:szCs w:val="20"/>
                <w:lang w:val="lt-LT"/>
              </w:rPr>
              <w:t>Sutarties vykdymui pasitelkiami subtiekėjai ir (ar) specialistai</w:t>
            </w:r>
          </w:p>
        </w:tc>
        <w:tc>
          <w:tcPr>
            <w:tcW w:w="7002" w:type="dxa"/>
          </w:tcPr>
          <w:p w14:paraId="083AA517" w14:textId="77777777" w:rsidR="004B369B" w:rsidRPr="004B369B" w:rsidRDefault="004B369B" w:rsidP="004B369B">
            <w:pPr>
              <w:rPr>
                <w:rFonts w:ascii="Times New Roman" w:eastAsia="Times New Roman" w:hAnsi="Times New Roman" w:cs="Times New Roman"/>
                <w:sz w:val="20"/>
                <w:szCs w:val="20"/>
                <w:lang w:val="lt-LT"/>
                <w14:ligatures w14:val="none"/>
              </w:rPr>
            </w:pPr>
            <w:r w:rsidRPr="004B369B">
              <w:rPr>
                <w:rFonts w:ascii="Times New Roman" w:eastAsia="Times New Roman" w:hAnsi="Times New Roman" w:cs="Times New Roman"/>
                <w:sz w:val="20"/>
                <w:szCs w:val="20"/>
                <w:lang w:val="lt-LT"/>
                <w14:ligatures w14:val="none"/>
              </w:rPr>
              <w:t>Sutarties vykdymui subtiekėjai ir (ar) specialistai nepasitelkiami.</w:t>
            </w:r>
          </w:p>
          <w:p w14:paraId="4CDC1E8C" w14:textId="77777777" w:rsidR="004B369B" w:rsidRPr="004B369B" w:rsidRDefault="004B369B" w:rsidP="004B369B">
            <w:pPr>
              <w:rPr>
                <w:rFonts w:ascii="Times New Roman" w:eastAsia="Times New Roman" w:hAnsi="Times New Roman" w:cs="Times New Roman"/>
                <w:sz w:val="20"/>
                <w:szCs w:val="20"/>
                <w:lang w:val="lt-LT"/>
                <w14:ligatures w14:val="none"/>
              </w:rPr>
            </w:pPr>
          </w:p>
          <w:p w14:paraId="338CCDBB" w14:textId="77777777" w:rsidR="004B369B" w:rsidRPr="004B369B" w:rsidRDefault="004B369B" w:rsidP="004B369B">
            <w:pPr>
              <w:rPr>
                <w:rFonts w:ascii="Times New Roman" w:eastAsia="Times New Roman" w:hAnsi="Times New Roman" w:cs="Times New Roman"/>
                <w:color w:val="FF0000"/>
                <w:sz w:val="20"/>
                <w:szCs w:val="20"/>
                <w:lang w:val="lt-LT"/>
                <w14:ligatures w14:val="none"/>
              </w:rPr>
            </w:pPr>
            <w:r w:rsidRPr="004B369B">
              <w:rPr>
                <w:rFonts w:ascii="Times New Roman" w:eastAsia="Times New Roman" w:hAnsi="Times New Roman" w:cs="Times New Roman"/>
                <w:color w:val="FF0000"/>
                <w:sz w:val="20"/>
                <w:szCs w:val="20"/>
                <w:lang w:val="lt-LT"/>
                <w14:ligatures w14:val="none"/>
              </w:rPr>
              <w:t>arba</w:t>
            </w:r>
          </w:p>
          <w:p w14:paraId="3BBD55DA" w14:textId="77777777" w:rsidR="004B369B" w:rsidRPr="004B369B" w:rsidRDefault="004B369B" w:rsidP="004B369B">
            <w:pPr>
              <w:rPr>
                <w:rFonts w:ascii="Times New Roman" w:eastAsia="Times New Roman" w:hAnsi="Times New Roman" w:cs="Times New Roman"/>
                <w:sz w:val="20"/>
                <w:szCs w:val="20"/>
                <w:lang w:val="lt-LT"/>
                <w14:ligatures w14:val="none"/>
              </w:rPr>
            </w:pPr>
          </w:p>
          <w:p w14:paraId="65D39828" w14:textId="69935AA5" w:rsidR="00A10158" w:rsidRPr="00A94B5D" w:rsidRDefault="004B369B" w:rsidP="004B369B">
            <w:pPr>
              <w:rPr>
                <w:rFonts w:ascii="Times New Roman" w:hAnsi="Times New Roman" w:cs="Times New Roman"/>
                <w:b/>
                <w:bCs/>
                <w:sz w:val="20"/>
                <w:szCs w:val="20"/>
                <w:lang w:val="lt-LT"/>
              </w:rPr>
            </w:pPr>
            <w:r w:rsidRPr="004B369B">
              <w:rPr>
                <w:rFonts w:ascii="Times New Roman" w:eastAsia="Times New Roman" w:hAnsi="Times New Roman" w:cs="Times New Roman"/>
                <w:sz w:val="20"/>
                <w:szCs w:val="20"/>
                <w:lang w:val="lt-LT"/>
                <w14:ligatures w14:val="none"/>
              </w:rPr>
              <w:t xml:space="preserve">Sutarties vykdymui pasitelkiami subtiekėjai ir (ar) specialistai yra nurodyti Sutarties priede Nr. </w:t>
            </w:r>
            <w:r w:rsidRPr="004B369B">
              <w:rPr>
                <w:rFonts w:ascii="Times New Roman" w:eastAsia="Times New Roman" w:hAnsi="Times New Roman" w:cs="Times New Roman"/>
                <w:sz w:val="20"/>
                <w:szCs w:val="20"/>
                <w:highlight w:val="yellow"/>
                <w:lang w:val="lt-LT"/>
                <w14:ligatures w14:val="none"/>
              </w:rPr>
              <w:t>[...]</w:t>
            </w:r>
            <w:r w:rsidRPr="004B369B">
              <w:rPr>
                <w:rFonts w:ascii="Times New Roman" w:eastAsia="Times New Roman" w:hAnsi="Times New Roman" w:cs="Times New Roman"/>
                <w:sz w:val="20"/>
                <w:szCs w:val="20"/>
                <w:lang w:val="lt-LT"/>
                <w14:ligatures w14:val="none"/>
              </w:rPr>
              <w:t xml:space="preserve"> „Sutarties vykdymui pasitelkiami subtiekėjai ir (ar) specialistai“.</w:t>
            </w:r>
          </w:p>
        </w:tc>
      </w:tr>
      <w:tr w:rsidR="00A10158" w:rsidRPr="00B723C7" w14:paraId="369FE182" w14:textId="77777777" w:rsidTr="59C98B97">
        <w:trPr>
          <w:trHeight w:val="300"/>
        </w:trPr>
        <w:tc>
          <w:tcPr>
            <w:tcW w:w="9484" w:type="dxa"/>
            <w:gridSpan w:val="3"/>
          </w:tcPr>
          <w:p w14:paraId="69066D66" w14:textId="5F605397" w:rsidR="00A10158" w:rsidRPr="00B723C7" w:rsidRDefault="00A10158" w:rsidP="00A10158">
            <w:pPr>
              <w:jc w:val="center"/>
              <w:rPr>
                <w:rFonts w:ascii="Times New Roman" w:hAnsi="Times New Roman" w:cs="Times New Roman"/>
                <w:b/>
                <w:bCs/>
                <w:sz w:val="20"/>
                <w:szCs w:val="20"/>
                <w:lang w:val="lt-LT"/>
              </w:rPr>
            </w:pPr>
            <w:r w:rsidRPr="00B723C7">
              <w:rPr>
                <w:rFonts w:ascii="Times New Roman" w:hAnsi="Times New Roman" w:cs="Times New Roman"/>
                <w:b/>
                <w:bCs/>
                <w:sz w:val="20"/>
                <w:szCs w:val="20"/>
                <w:lang w:val="lt-LT"/>
              </w:rPr>
              <w:t>8. PRIEVOLIŲ PAGAL SUTARTĮ ĮVYKDYMO UŽTIKRINIMAS</w:t>
            </w:r>
          </w:p>
        </w:tc>
      </w:tr>
      <w:tr w:rsidR="00A10158" w:rsidRPr="00B723C7" w14:paraId="41D49595" w14:textId="77777777" w:rsidTr="00527D07">
        <w:trPr>
          <w:trHeight w:val="300"/>
        </w:trPr>
        <w:tc>
          <w:tcPr>
            <w:tcW w:w="2482" w:type="dxa"/>
            <w:gridSpan w:val="2"/>
          </w:tcPr>
          <w:p w14:paraId="6447C9B1" w14:textId="436D03D3" w:rsidR="00A10158" w:rsidRPr="00B723C7" w:rsidRDefault="00A10158" w:rsidP="00A10158">
            <w:pPr>
              <w:rPr>
                <w:rFonts w:ascii="Times New Roman" w:hAnsi="Times New Roman" w:cs="Times New Roman"/>
                <w:b/>
                <w:bCs/>
                <w:sz w:val="20"/>
                <w:szCs w:val="20"/>
                <w:lang w:val="lt-LT"/>
              </w:rPr>
            </w:pPr>
            <w:r w:rsidRPr="00B723C7">
              <w:rPr>
                <w:rFonts w:ascii="Times New Roman" w:hAnsi="Times New Roman" w:cs="Times New Roman"/>
                <w:b/>
                <w:bCs/>
                <w:sz w:val="20"/>
                <w:szCs w:val="20"/>
                <w:lang w:val="lt-LT"/>
              </w:rPr>
              <w:t xml:space="preserve">8.1. </w:t>
            </w:r>
            <w:r w:rsidR="00515E4A" w:rsidRPr="00515E4A">
              <w:rPr>
                <w:rFonts w:ascii="Times New Roman" w:hAnsi="Times New Roman" w:cs="Times New Roman"/>
                <w:b/>
                <w:bCs/>
                <w:sz w:val="20"/>
                <w:szCs w:val="20"/>
                <w:lang w:val="lt-LT"/>
              </w:rPr>
              <w:t>Prievolių pagal Sutartį įvykdymo užtikrinimas</w:t>
            </w:r>
          </w:p>
        </w:tc>
        <w:tc>
          <w:tcPr>
            <w:tcW w:w="7002" w:type="dxa"/>
          </w:tcPr>
          <w:p w14:paraId="277C1788" w14:textId="0FA806B8" w:rsidR="00A10158" w:rsidRPr="00B723C7" w:rsidRDefault="00A10158" w:rsidP="00A10158">
            <w:pPr>
              <w:rPr>
                <w:rFonts w:ascii="Times New Roman" w:hAnsi="Times New Roman" w:cs="Times New Roman"/>
                <w:i/>
                <w:iCs/>
                <w:color w:val="4472C4" w:themeColor="accent1"/>
                <w:sz w:val="20"/>
                <w:szCs w:val="20"/>
                <w:lang w:val="lt-LT"/>
              </w:rPr>
            </w:pPr>
            <w:r w:rsidRPr="00B723C7">
              <w:rPr>
                <w:rFonts w:ascii="Times New Roman" w:hAnsi="Times New Roman" w:cs="Times New Roman"/>
                <w:sz w:val="20"/>
                <w:szCs w:val="20"/>
                <w:lang w:val="lt-LT"/>
              </w:rPr>
              <w:t xml:space="preserve">Prievolių pagal Sutartį įvykdymas gali būti užtikrinamas </w:t>
            </w:r>
          </w:p>
          <w:p w14:paraId="1012FCBA" w14:textId="30E69002" w:rsidR="00A10158" w:rsidRPr="00515E4A" w:rsidRDefault="00A10158" w:rsidP="00A10158">
            <w:pPr>
              <w:rPr>
                <w:rFonts w:ascii="Times New Roman" w:hAnsi="Times New Roman" w:cs="Times New Roman"/>
                <w:sz w:val="20"/>
                <w:szCs w:val="20"/>
                <w:lang w:val="lt-LT"/>
              </w:rPr>
            </w:pPr>
            <w:r w:rsidRPr="00515E4A">
              <w:rPr>
                <w:rFonts w:ascii="Times New Roman" w:hAnsi="Times New Roman" w:cs="Times New Roman"/>
                <w:sz w:val="20"/>
                <w:szCs w:val="20"/>
                <w:lang w:val="lt-LT"/>
              </w:rPr>
              <w:t>Netesybomis (delspinigiais, bauda)</w:t>
            </w:r>
            <w:r w:rsidR="00515E4A">
              <w:rPr>
                <w:rFonts w:ascii="Times New Roman" w:hAnsi="Times New Roman" w:cs="Times New Roman"/>
                <w:sz w:val="20"/>
                <w:szCs w:val="20"/>
                <w:lang w:val="lt-LT"/>
              </w:rPr>
              <w:t>.</w:t>
            </w:r>
          </w:p>
          <w:p w14:paraId="3111685D" w14:textId="3C167C56" w:rsidR="00A10158" w:rsidRPr="00B723C7" w:rsidRDefault="00A10158" w:rsidP="00A10158">
            <w:pPr>
              <w:rPr>
                <w:rFonts w:ascii="Times New Roman" w:hAnsi="Times New Roman" w:cs="Times New Roman"/>
                <w:sz w:val="20"/>
                <w:szCs w:val="20"/>
                <w:lang w:val="lt-LT"/>
              </w:rPr>
            </w:pPr>
          </w:p>
        </w:tc>
      </w:tr>
      <w:tr w:rsidR="00A10158" w:rsidRPr="00B723C7" w14:paraId="69789277" w14:textId="77777777" w:rsidTr="00527D07">
        <w:trPr>
          <w:trHeight w:val="300"/>
        </w:trPr>
        <w:tc>
          <w:tcPr>
            <w:tcW w:w="2482" w:type="dxa"/>
            <w:gridSpan w:val="2"/>
          </w:tcPr>
          <w:p w14:paraId="38F0530A" w14:textId="542551D9" w:rsidR="00A10158" w:rsidRPr="00B723C7" w:rsidRDefault="00A10158" w:rsidP="00A10158">
            <w:pPr>
              <w:rPr>
                <w:rFonts w:ascii="Times New Roman" w:hAnsi="Times New Roman" w:cs="Times New Roman"/>
                <w:b/>
                <w:bCs/>
                <w:sz w:val="20"/>
                <w:szCs w:val="20"/>
                <w:lang w:val="lt-LT"/>
              </w:rPr>
            </w:pPr>
            <w:r w:rsidRPr="00B723C7">
              <w:rPr>
                <w:rFonts w:ascii="Times New Roman" w:hAnsi="Times New Roman" w:cs="Times New Roman"/>
                <w:b/>
                <w:bCs/>
                <w:sz w:val="20"/>
                <w:szCs w:val="20"/>
                <w:lang w:val="lt-LT"/>
              </w:rPr>
              <w:t xml:space="preserve">8.2. </w:t>
            </w:r>
            <w:r w:rsidR="00515E4A" w:rsidRPr="00515E4A">
              <w:rPr>
                <w:rFonts w:ascii="Times New Roman" w:hAnsi="Times New Roman" w:cs="Times New Roman"/>
                <w:b/>
                <w:bCs/>
                <w:sz w:val="20"/>
                <w:szCs w:val="20"/>
                <w:lang w:val="lt-LT"/>
              </w:rPr>
              <w:t>Sutarties įvykdymo užtikrinimo galiojimo terminas</w:t>
            </w:r>
          </w:p>
        </w:tc>
        <w:tc>
          <w:tcPr>
            <w:tcW w:w="7002" w:type="dxa"/>
          </w:tcPr>
          <w:p w14:paraId="28BD9376" w14:textId="6206B887" w:rsidR="00A10158" w:rsidRPr="00EC6734" w:rsidRDefault="00A10158" w:rsidP="00A10158">
            <w:pPr>
              <w:rPr>
                <w:rFonts w:ascii="Times New Roman" w:hAnsi="Times New Roman" w:cs="Times New Roman"/>
                <w:sz w:val="20"/>
                <w:szCs w:val="20"/>
                <w:lang w:val="lt-LT"/>
              </w:rPr>
            </w:pPr>
            <w:r w:rsidRPr="00B723C7">
              <w:rPr>
                <w:rFonts w:ascii="Times New Roman" w:hAnsi="Times New Roman" w:cs="Times New Roman"/>
                <w:sz w:val="20"/>
                <w:szCs w:val="20"/>
                <w:lang w:val="lt-LT"/>
              </w:rPr>
              <w:t>Netaikoma</w:t>
            </w:r>
          </w:p>
          <w:p w14:paraId="76AE84F7" w14:textId="65D58AEF" w:rsidR="00A10158" w:rsidRPr="00B723C7" w:rsidRDefault="00A10158" w:rsidP="00A10158">
            <w:pPr>
              <w:rPr>
                <w:rFonts w:ascii="Times New Roman" w:hAnsi="Times New Roman" w:cs="Times New Roman"/>
                <w:sz w:val="20"/>
                <w:szCs w:val="20"/>
                <w:lang w:val="lt-LT"/>
              </w:rPr>
            </w:pPr>
          </w:p>
        </w:tc>
      </w:tr>
      <w:tr w:rsidR="004B369B" w:rsidRPr="00B723C7" w14:paraId="261D9FFF" w14:textId="77777777" w:rsidTr="00527D07">
        <w:trPr>
          <w:trHeight w:val="300"/>
        </w:trPr>
        <w:tc>
          <w:tcPr>
            <w:tcW w:w="2482" w:type="dxa"/>
            <w:gridSpan w:val="2"/>
          </w:tcPr>
          <w:p w14:paraId="59D0CD8E" w14:textId="0569D6B2" w:rsidR="004B369B" w:rsidRPr="00B723C7" w:rsidRDefault="004B369B" w:rsidP="00A10158">
            <w:pPr>
              <w:rPr>
                <w:rFonts w:ascii="Times New Roman" w:hAnsi="Times New Roman" w:cs="Times New Roman"/>
                <w:b/>
                <w:bCs/>
                <w:sz w:val="20"/>
                <w:szCs w:val="20"/>
                <w:lang w:val="lt-LT"/>
              </w:rPr>
            </w:pPr>
            <w:r w:rsidRPr="004B369B">
              <w:rPr>
                <w:rFonts w:ascii="Times New Roman" w:hAnsi="Times New Roman" w:cs="Times New Roman"/>
                <w:b/>
                <w:bCs/>
                <w:sz w:val="20"/>
                <w:szCs w:val="20"/>
                <w:lang w:val="lt-LT"/>
              </w:rPr>
              <w:t>8.3. Sutarties įvykdymo užtikrinimo pateikimas</w:t>
            </w:r>
          </w:p>
        </w:tc>
        <w:tc>
          <w:tcPr>
            <w:tcW w:w="7002" w:type="dxa"/>
          </w:tcPr>
          <w:p w14:paraId="3A6A9688" w14:textId="67D69DA6" w:rsidR="004B369B" w:rsidRPr="00B723C7" w:rsidRDefault="004B369B" w:rsidP="00A10158">
            <w:pPr>
              <w:rPr>
                <w:rFonts w:ascii="Times New Roman" w:hAnsi="Times New Roman" w:cs="Times New Roman"/>
                <w:sz w:val="20"/>
                <w:szCs w:val="20"/>
                <w:lang w:val="lt-LT"/>
              </w:rPr>
            </w:pPr>
            <w:r>
              <w:rPr>
                <w:rFonts w:ascii="Times New Roman" w:hAnsi="Times New Roman" w:cs="Times New Roman"/>
                <w:sz w:val="20"/>
                <w:szCs w:val="20"/>
                <w:lang w:val="lt-LT"/>
              </w:rPr>
              <w:t>Netaikoma</w:t>
            </w:r>
          </w:p>
        </w:tc>
      </w:tr>
      <w:tr w:rsidR="00A10158" w:rsidRPr="00B723C7" w14:paraId="7CA1D34F" w14:textId="77777777" w:rsidTr="59C98B97">
        <w:trPr>
          <w:trHeight w:val="300"/>
        </w:trPr>
        <w:tc>
          <w:tcPr>
            <w:tcW w:w="9484" w:type="dxa"/>
            <w:gridSpan w:val="3"/>
          </w:tcPr>
          <w:p w14:paraId="5CEC9F22" w14:textId="61BFF000" w:rsidR="00A10158" w:rsidRPr="00B723C7" w:rsidRDefault="00A10158" w:rsidP="00A10158">
            <w:pPr>
              <w:jc w:val="center"/>
              <w:rPr>
                <w:rFonts w:ascii="Times New Roman" w:hAnsi="Times New Roman" w:cs="Times New Roman"/>
                <w:b/>
                <w:bCs/>
                <w:sz w:val="20"/>
                <w:szCs w:val="20"/>
                <w:lang w:val="lt-LT"/>
              </w:rPr>
            </w:pPr>
            <w:r w:rsidRPr="00B723C7">
              <w:rPr>
                <w:rFonts w:ascii="Times New Roman" w:hAnsi="Times New Roman" w:cs="Times New Roman"/>
                <w:b/>
                <w:bCs/>
                <w:sz w:val="20"/>
                <w:szCs w:val="20"/>
                <w:lang w:val="lt-LT"/>
              </w:rPr>
              <w:t>9. ŠALIŲ ATSAKOMYBĖ</w:t>
            </w:r>
          </w:p>
        </w:tc>
      </w:tr>
      <w:tr w:rsidR="00A10158" w:rsidRPr="00B723C7" w14:paraId="610C725E" w14:textId="77777777" w:rsidTr="00527D07">
        <w:trPr>
          <w:trHeight w:val="300"/>
        </w:trPr>
        <w:tc>
          <w:tcPr>
            <w:tcW w:w="2482" w:type="dxa"/>
            <w:gridSpan w:val="2"/>
          </w:tcPr>
          <w:p w14:paraId="79AC89A9" w14:textId="71DBB439" w:rsidR="00A10158" w:rsidRPr="00B723C7" w:rsidRDefault="00A10158" w:rsidP="00A10158">
            <w:pPr>
              <w:rPr>
                <w:rFonts w:ascii="Times New Roman" w:hAnsi="Times New Roman" w:cs="Times New Roman"/>
                <w:b/>
                <w:bCs/>
                <w:sz w:val="20"/>
                <w:szCs w:val="20"/>
                <w:lang w:val="lt-LT"/>
              </w:rPr>
            </w:pPr>
            <w:r w:rsidRPr="00B723C7">
              <w:rPr>
                <w:rFonts w:ascii="Times New Roman" w:hAnsi="Times New Roman" w:cs="Times New Roman"/>
                <w:b/>
                <w:bCs/>
                <w:sz w:val="20"/>
                <w:szCs w:val="20"/>
                <w:lang w:val="lt-LT"/>
              </w:rPr>
              <w:t>9.1. Pirkėjui taikomos netesybos už mokėjimų pagal Sutartį vėlavimą</w:t>
            </w:r>
          </w:p>
        </w:tc>
        <w:tc>
          <w:tcPr>
            <w:tcW w:w="7002" w:type="dxa"/>
          </w:tcPr>
          <w:p w14:paraId="6B2A21D0" w14:textId="5C7C8A19" w:rsidR="00A10158" w:rsidRPr="00EC6734" w:rsidRDefault="00A10158" w:rsidP="00A10158">
            <w:pPr>
              <w:rPr>
                <w:rFonts w:ascii="Times New Roman" w:hAnsi="Times New Roman" w:cs="Times New Roman"/>
                <w:color w:val="000000"/>
                <w:sz w:val="20"/>
                <w:szCs w:val="20"/>
                <w:lang w:val="lt-LT"/>
              </w:rPr>
            </w:pPr>
            <w:r w:rsidRPr="00B723C7">
              <w:rPr>
                <w:rStyle w:val="normaltextrun"/>
                <w:rFonts w:ascii="Times New Roman" w:hAnsi="Times New Roman" w:cs="Times New Roman"/>
                <w:color w:val="000000"/>
                <w:sz w:val="20"/>
                <w:szCs w:val="20"/>
                <w:lang w:val="lt-LT"/>
              </w:rPr>
              <w:t xml:space="preserve">Jei Pirkėjas, gavęs tinkamai pateiktą ir užpildytą Sąskaitą, uždelsia atsiskaityti už tinkamai Tiekėjo  perduotas kokybiškas Prekes per Sutartyje nurodytą terminą, Tiekėjas nuo kitos nei nustatytas terminas dienos skaičiuoja Pirkėjui 0,02 (dvi šimtosios) </w:t>
            </w:r>
            <w:r w:rsidRPr="00B723C7">
              <w:rPr>
                <w:rStyle w:val="normaltextrun"/>
                <w:rFonts w:ascii="Times New Roman" w:hAnsi="Times New Roman" w:cs="Times New Roman"/>
                <w:color w:val="FF0000"/>
                <w:sz w:val="20"/>
                <w:szCs w:val="20"/>
                <w:lang w:val="lt-LT"/>
              </w:rPr>
              <w:t xml:space="preserve"> </w:t>
            </w:r>
            <w:r w:rsidRPr="00B723C7">
              <w:rPr>
                <w:rStyle w:val="normaltextrun"/>
                <w:rFonts w:ascii="Times New Roman" w:hAnsi="Times New Roman" w:cs="Times New Roman"/>
                <w:color w:val="000000"/>
                <w:sz w:val="20"/>
                <w:szCs w:val="20"/>
                <w:lang w:val="lt-LT"/>
              </w:rPr>
              <w:t>procento dydžio delspinigius nuo neapmokėtos sumos be PVM už kiekvieną vėlavimo dieną. </w:t>
            </w:r>
          </w:p>
        </w:tc>
      </w:tr>
      <w:tr w:rsidR="00A10158" w:rsidRPr="00B723C7" w14:paraId="74DC4B7B" w14:textId="77777777" w:rsidTr="00527D07">
        <w:trPr>
          <w:trHeight w:val="300"/>
        </w:trPr>
        <w:tc>
          <w:tcPr>
            <w:tcW w:w="2482" w:type="dxa"/>
            <w:gridSpan w:val="2"/>
          </w:tcPr>
          <w:p w14:paraId="48E0D907" w14:textId="5CF87F19" w:rsidR="00A10158" w:rsidRPr="00B723C7" w:rsidRDefault="00A10158" w:rsidP="00A10158">
            <w:pPr>
              <w:rPr>
                <w:rFonts w:ascii="Times New Roman" w:hAnsi="Times New Roman" w:cs="Times New Roman"/>
                <w:b/>
                <w:bCs/>
                <w:sz w:val="20"/>
                <w:szCs w:val="20"/>
                <w:lang w:val="lt-LT"/>
              </w:rPr>
            </w:pPr>
            <w:r w:rsidRPr="00B723C7">
              <w:rPr>
                <w:rFonts w:ascii="Times New Roman" w:hAnsi="Times New Roman" w:cs="Times New Roman"/>
                <w:b/>
                <w:bCs/>
                <w:sz w:val="20"/>
                <w:szCs w:val="20"/>
                <w:lang w:val="lt-LT"/>
              </w:rPr>
              <w:t>9.2. Tiekėjui taikomos netesybos</w:t>
            </w:r>
          </w:p>
        </w:tc>
        <w:tc>
          <w:tcPr>
            <w:tcW w:w="7002" w:type="dxa"/>
          </w:tcPr>
          <w:p w14:paraId="297168E5" w14:textId="77777777" w:rsidR="00FF22E6" w:rsidRPr="00FF22E6" w:rsidRDefault="00FF22E6" w:rsidP="00FF22E6">
            <w:pPr>
              <w:rPr>
                <w:rStyle w:val="normaltextrun"/>
                <w:rFonts w:ascii="Times New Roman" w:hAnsi="Times New Roman" w:cs="Times New Roman"/>
                <w:color w:val="000000"/>
                <w:sz w:val="20"/>
                <w:szCs w:val="20"/>
                <w:lang w:val="lt-LT"/>
              </w:rPr>
            </w:pPr>
            <w:r w:rsidRPr="00FF22E6">
              <w:rPr>
                <w:rStyle w:val="normaltextrun"/>
                <w:rFonts w:ascii="Times New Roman" w:hAnsi="Times New Roman" w:cs="Times New Roman"/>
                <w:color w:val="000000"/>
                <w:sz w:val="20"/>
                <w:szCs w:val="20"/>
                <w:lang w:val="lt-LT"/>
              </w:rPr>
              <w:t xml:space="preserve">9.2.1. Jeigu Tiekėjas vėluoja vykdyti užsakymą, tiekti Prekes ar ištaisyti jų trūkumus arba nevykdo kitų sutartinių įsipareigojimų, Pirkėjas nuo kitos nei nustatytas </w:t>
            </w:r>
            <w:r w:rsidRPr="00FF22E6">
              <w:rPr>
                <w:rStyle w:val="normaltextrun"/>
                <w:rFonts w:ascii="Times New Roman" w:hAnsi="Times New Roman" w:cs="Times New Roman"/>
                <w:color w:val="000000"/>
                <w:sz w:val="20"/>
                <w:szCs w:val="20"/>
                <w:lang w:val="lt-LT"/>
              </w:rPr>
              <w:lastRenderedPageBreak/>
              <w:t xml:space="preserve">terminas dienos Tiekėjui skaičiuoja 0,02 (dvi šimtosios) procento  dydžio delspinigius už kiekvieną uždelstą dieną nuo laiku neperduotų Prekių ar Prekių, turinčių trūkumų, kainos be PVM. </w:t>
            </w:r>
          </w:p>
          <w:p w14:paraId="7ED1E2EB" w14:textId="77777777" w:rsidR="00FF22E6" w:rsidRPr="00FF22E6" w:rsidRDefault="00FF22E6" w:rsidP="00FF22E6">
            <w:pPr>
              <w:rPr>
                <w:rStyle w:val="normaltextrun"/>
                <w:rFonts w:ascii="Times New Roman" w:hAnsi="Times New Roman" w:cs="Times New Roman"/>
                <w:color w:val="000000"/>
                <w:sz w:val="20"/>
                <w:szCs w:val="20"/>
                <w:lang w:val="lt-LT"/>
              </w:rPr>
            </w:pPr>
            <w:r w:rsidRPr="00FF22E6">
              <w:rPr>
                <w:rStyle w:val="normaltextrun"/>
                <w:rFonts w:ascii="Times New Roman" w:hAnsi="Times New Roman" w:cs="Times New Roman"/>
                <w:color w:val="000000"/>
                <w:sz w:val="20"/>
                <w:szCs w:val="20"/>
                <w:lang w:val="lt-LT"/>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74F2CF89" w14:textId="54FB4762" w:rsidR="00A10158" w:rsidRPr="00B723C7" w:rsidRDefault="00FF22E6" w:rsidP="00FF22E6">
            <w:pPr>
              <w:rPr>
                <w:rFonts w:ascii="Times New Roman" w:hAnsi="Times New Roman" w:cs="Times New Roman"/>
                <w:b/>
                <w:bCs/>
                <w:sz w:val="20"/>
                <w:szCs w:val="20"/>
                <w:lang w:val="lt-LT"/>
              </w:rPr>
            </w:pPr>
            <w:r w:rsidRPr="00FF22E6">
              <w:rPr>
                <w:rStyle w:val="normaltextrun"/>
                <w:rFonts w:ascii="Times New Roman" w:hAnsi="Times New Roman" w:cs="Times New Roman"/>
                <w:color w:val="000000"/>
                <w:sz w:val="20"/>
                <w:szCs w:val="20"/>
                <w:lang w:val="lt-LT"/>
              </w:rPr>
              <w:t>9.2.3. Tiekėjas privalo sumokėti Pirkėjui netesybas per 5 (penkias) darbo dienas nuo Pirkėjo pareikalavimo.</w:t>
            </w:r>
          </w:p>
        </w:tc>
      </w:tr>
      <w:tr w:rsidR="00A10158" w:rsidRPr="00B723C7" w14:paraId="79E161A5" w14:textId="77777777" w:rsidTr="00527D07">
        <w:trPr>
          <w:trHeight w:val="300"/>
        </w:trPr>
        <w:tc>
          <w:tcPr>
            <w:tcW w:w="2482" w:type="dxa"/>
            <w:gridSpan w:val="2"/>
          </w:tcPr>
          <w:p w14:paraId="1CE96B9E" w14:textId="05A32E7A" w:rsidR="00A10158" w:rsidRPr="00B723C7" w:rsidRDefault="00FF22E6" w:rsidP="00A10158">
            <w:pPr>
              <w:rPr>
                <w:rFonts w:ascii="Times New Roman" w:hAnsi="Times New Roman" w:cs="Times New Roman"/>
                <w:b/>
                <w:bCs/>
                <w:sz w:val="20"/>
                <w:szCs w:val="20"/>
                <w:lang w:val="lt-LT"/>
              </w:rPr>
            </w:pPr>
            <w:r w:rsidRPr="00FF22E6">
              <w:rPr>
                <w:rFonts w:ascii="Times New Roman" w:hAnsi="Times New Roman" w:cs="Times New Roman"/>
                <w:b/>
                <w:bCs/>
                <w:sz w:val="20"/>
                <w:szCs w:val="20"/>
                <w:lang w:val="lt-LT"/>
              </w:rPr>
              <w:lastRenderedPageBreak/>
              <w:t>9.3. Tiekėjui / Pirkėjui taikoma bauda nutraukus Sutartį dėl esminio Sutarties pažeidimo ar nepagrįstai nutraukus Sutarties vykdymą ne Sutartyje nustatyta tvarka</w:t>
            </w:r>
          </w:p>
        </w:tc>
        <w:tc>
          <w:tcPr>
            <w:tcW w:w="7002" w:type="dxa"/>
          </w:tcPr>
          <w:p w14:paraId="41D25322" w14:textId="46F2E1CE" w:rsidR="00A10158" w:rsidRPr="00EC6734" w:rsidRDefault="00515E4A" w:rsidP="00A10158">
            <w:pPr>
              <w:rPr>
                <w:rFonts w:ascii="Times New Roman" w:hAnsi="Times New Roman" w:cs="Times New Roman"/>
                <w:sz w:val="20"/>
                <w:szCs w:val="20"/>
                <w:lang w:val="lt-LT"/>
              </w:rPr>
            </w:pPr>
            <w:r w:rsidRPr="00515E4A">
              <w:rPr>
                <w:rFonts w:ascii="Times New Roman" w:hAnsi="Times New Roman" w:cs="Times New Roman"/>
                <w:sz w:val="20"/>
                <w:szCs w:val="20"/>
                <w:lang w:val="lt-LT"/>
              </w:rPr>
              <w:t>9.3.1. Nutraukus Sutartį dėl esminio Sutarties pažeidimo, nustatyto Sutarties Specialiosiose sąlygose, mokama 5 procentų dydžio bauda nuo Pradinės Sutarties vertės be PVM, nurodytos Specialiųjų sąlygų 5.2 punkte</w:t>
            </w:r>
          </w:p>
        </w:tc>
      </w:tr>
      <w:tr w:rsidR="00A10158" w:rsidRPr="00B723C7" w14:paraId="082D21DE" w14:textId="77777777" w:rsidTr="00527D07">
        <w:trPr>
          <w:trHeight w:val="300"/>
        </w:trPr>
        <w:tc>
          <w:tcPr>
            <w:tcW w:w="2482" w:type="dxa"/>
            <w:gridSpan w:val="2"/>
          </w:tcPr>
          <w:p w14:paraId="427977D8" w14:textId="61D5E962" w:rsidR="00A10158" w:rsidRPr="00B723C7" w:rsidRDefault="00FF22E6" w:rsidP="00A10158">
            <w:pPr>
              <w:rPr>
                <w:rFonts w:ascii="Times New Roman" w:hAnsi="Times New Roman" w:cs="Times New Roman"/>
                <w:b/>
                <w:bCs/>
                <w:sz w:val="20"/>
                <w:szCs w:val="20"/>
                <w:lang w:val="lt-LT"/>
              </w:rPr>
            </w:pPr>
            <w:r w:rsidRPr="00FF22E6">
              <w:rPr>
                <w:rFonts w:ascii="Times New Roman" w:hAnsi="Times New Roman" w:cs="Times New Roman"/>
                <w:b/>
                <w:bCs/>
                <w:sz w:val="20"/>
                <w:szCs w:val="20"/>
                <w:lang w:val="lt-LT"/>
              </w:rPr>
              <w:t>9.4. Tiekėjui taikoma bauda dėl esamų subtiekėjų ar specialistų pakeitimo / naujų subtiekėjų pasitelkimo nesilaikant Bendrosiose sąlygose nurodytos subtiekėjų ir (ar) specialistų keitimo tvarkos</w:t>
            </w:r>
          </w:p>
        </w:tc>
        <w:tc>
          <w:tcPr>
            <w:tcW w:w="7002" w:type="dxa"/>
          </w:tcPr>
          <w:p w14:paraId="48F78477" w14:textId="3F013ECC" w:rsidR="00A10158" w:rsidRPr="00B723C7" w:rsidRDefault="00A10158" w:rsidP="00A10158">
            <w:pPr>
              <w:rPr>
                <w:rFonts w:ascii="Times New Roman" w:hAnsi="Times New Roman" w:cs="Times New Roman"/>
                <w:sz w:val="20"/>
                <w:szCs w:val="20"/>
                <w:lang w:val="lt-LT"/>
              </w:rPr>
            </w:pPr>
            <w:r>
              <w:rPr>
                <w:rFonts w:ascii="Times New Roman" w:hAnsi="Times New Roman" w:cs="Times New Roman"/>
                <w:sz w:val="20"/>
                <w:szCs w:val="20"/>
                <w:lang w:val="lt-LT"/>
              </w:rPr>
              <w:t>Netaikoma</w:t>
            </w:r>
          </w:p>
        </w:tc>
      </w:tr>
      <w:tr w:rsidR="00A10158" w:rsidRPr="00B723C7" w14:paraId="7A0F699E" w14:textId="77777777" w:rsidTr="00527D07">
        <w:trPr>
          <w:trHeight w:val="300"/>
        </w:trPr>
        <w:tc>
          <w:tcPr>
            <w:tcW w:w="2482" w:type="dxa"/>
            <w:gridSpan w:val="2"/>
          </w:tcPr>
          <w:p w14:paraId="0411A907" w14:textId="01B5CC89" w:rsidR="00A10158" w:rsidRPr="00B723C7" w:rsidRDefault="00FF22E6" w:rsidP="00A10158">
            <w:pPr>
              <w:rPr>
                <w:rFonts w:ascii="Times New Roman" w:hAnsi="Times New Roman" w:cs="Times New Roman"/>
                <w:b/>
                <w:bCs/>
                <w:sz w:val="20"/>
                <w:szCs w:val="20"/>
                <w:lang w:val="lt-LT"/>
              </w:rPr>
            </w:pPr>
            <w:r w:rsidRPr="00FF22E6">
              <w:rPr>
                <w:rFonts w:ascii="Times New Roman" w:hAnsi="Times New Roman" w:cs="Times New Roman"/>
                <w:b/>
                <w:bCs/>
                <w:sz w:val="20"/>
                <w:szCs w:val="20"/>
                <w:lang w:val="lt-LT"/>
              </w:rPr>
              <w:t>9.5. Tiekėjui taikomos baudos dėl aplinkosauginių ir (arba) socialinių kriterijų nesilaikymo</w:t>
            </w:r>
          </w:p>
        </w:tc>
        <w:tc>
          <w:tcPr>
            <w:tcW w:w="7002" w:type="dxa"/>
          </w:tcPr>
          <w:p w14:paraId="0C119AED" w14:textId="132A7207" w:rsidR="00A10158" w:rsidRPr="009E2F4D" w:rsidRDefault="00FF22E6" w:rsidP="00A10158">
            <w:pPr>
              <w:rPr>
                <w:rFonts w:ascii="Times New Roman" w:hAnsi="Times New Roman" w:cs="Times New Roman"/>
                <w:color w:val="FF0000"/>
                <w:sz w:val="20"/>
                <w:szCs w:val="20"/>
                <w:lang w:val="lt-LT"/>
              </w:rPr>
            </w:pPr>
            <w:r w:rsidRPr="00FF22E6">
              <w:rPr>
                <w:rFonts w:ascii="Times New Roman" w:hAnsi="Times New Roman" w:cs="Times New Roman"/>
                <w:color w:val="000000" w:themeColor="text1"/>
                <w:sz w:val="20"/>
                <w:szCs w:val="20"/>
                <w:lang w:val="lt-LT"/>
              </w:rPr>
              <w:t>100 Eur (šimtas eurų)</w:t>
            </w:r>
            <w:r w:rsidR="00A10158">
              <w:rPr>
                <w:rFonts w:ascii="Times New Roman" w:hAnsi="Times New Roman" w:cs="Times New Roman"/>
                <w:color w:val="000000" w:themeColor="text1"/>
                <w:sz w:val="20"/>
                <w:szCs w:val="20"/>
                <w:lang w:val="lt-LT"/>
              </w:rPr>
              <w:t xml:space="preserve"> </w:t>
            </w:r>
          </w:p>
          <w:p w14:paraId="649F911B" w14:textId="76569431" w:rsidR="00A10158" w:rsidRPr="00B723C7" w:rsidRDefault="00A10158" w:rsidP="00A10158">
            <w:pPr>
              <w:rPr>
                <w:rFonts w:ascii="Times New Roman" w:hAnsi="Times New Roman" w:cs="Times New Roman"/>
                <w:i/>
                <w:iCs/>
                <w:color w:val="4472C4" w:themeColor="accent1"/>
                <w:sz w:val="20"/>
                <w:szCs w:val="20"/>
                <w:lang w:val="lt-LT"/>
              </w:rPr>
            </w:pPr>
          </w:p>
          <w:p w14:paraId="348E1403" w14:textId="1EE6702D" w:rsidR="00A10158" w:rsidRPr="00EC6734" w:rsidRDefault="00A10158" w:rsidP="00A10158">
            <w:pPr>
              <w:rPr>
                <w:rFonts w:ascii="Times New Roman" w:hAnsi="Times New Roman" w:cs="Times New Roman"/>
                <w:color w:val="FF0000"/>
                <w:sz w:val="20"/>
                <w:szCs w:val="20"/>
                <w:lang w:val="lt-LT"/>
              </w:rPr>
            </w:pPr>
          </w:p>
        </w:tc>
      </w:tr>
      <w:tr w:rsidR="00A10158" w:rsidRPr="00B723C7" w14:paraId="2BACE828" w14:textId="77777777" w:rsidTr="00527D07">
        <w:trPr>
          <w:trHeight w:val="300"/>
        </w:trPr>
        <w:tc>
          <w:tcPr>
            <w:tcW w:w="2482" w:type="dxa"/>
            <w:gridSpan w:val="2"/>
          </w:tcPr>
          <w:p w14:paraId="7A85E42C" w14:textId="485E8D93" w:rsidR="00A10158" w:rsidRPr="00B723C7" w:rsidRDefault="00FF22E6" w:rsidP="00A10158">
            <w:pPr>
              <w:rPr>
                <w:rFonts w:ascii="Times New Roman" w:hAnsi="Times New Roman" w:cs="Times New Roman"/>
                <w:b/>
                <w:bCs/>
                <w:sz w:val="20"/>
                <w:szCs w:val="20"/>
                <w:lang w:val="lt-LT"/>
              </w:rPr>
            </w:pPr>
            <w:r w:rsidRPr="00FF22E6">
              <w:rPr>
                <w:rFonts w:ascii="Times New Roman" w:hAnsi="Times New Roman" w:cs="Times New Roman"/>
                <w:b/>
                <w:bCs/>
                <w:sz w:val="20"/>
                <w:szCs w:val="20"/>
                <w:lang w:val="lt-LT"/>
              </w:rPr>
              <w:t>9.6. Tiekėjui / Pirkėjui taikoma bauda dėl konfidencialumo reikalavimų nesilaikymo</w:t>
            </w:r>
          </w:p>
        </w:tc>
        <w:tc>
          <w:tcPr>
            <w:tcW w:w="7002" w:type="dxa"/>
          </w:tcPr>
          <w:p w14:paraId="7D8F5D59" w14:textId="296D2E5C" w:rsidR="00A10158" w:rsidRPr="00EC6734" w:rsidRDefault="00A10158" w:rsidP="00A10158">
            <w:pPr>
              <w:rPr>
                <w:rFonts w:ascii="Times New Roman" w:hAnsi="Times New Roman" w:cs="Times New Roman"/>
                <w:sz w:val="20"/>
                <w:szCs w:val="20"/>
                <w:lang w:val="lt-LT"/>
              </w:rPr>
            </w:pPr>
            <w:r w:rsidRPr="00EC6734">
              <w:rPr>
                <w:rFonts w:ascii="Times New Roman" w:hAnsi="Times New Roman" w:cs="Times New Roman"/>
                <w:sz w:val="20"/>
                <w:szCs w:val="20"/>
                <w:lang w:val="lt-LT"/>
              </w:rPr>
              <w:t>Netaikoma</w:t>
            </w:r>
          </w:p>
        </w:tc>
      </w:tr>
      <w:tr w:rsidR="00A10158" w:rsidRPr="00B723C7" w14:paraId="48020003" w14:textId="77777777" w:rsidTr="00527D07">
        <w:trPr>
          <w:trHeight w:val="300"/>
        </w:trPr>
        <w:tc>
          <w:tcPr>
            <w:tcW w:w="2482" w:type="dxa"/>
            <w:gridSpan w:val="2"/>
          </w:tcPr>
          <w:p w14:paraId="59DD35CA" w14:textId="477163EC" w:rsidR="00A10158" w:rsidRPr="00B723C7" w:rsidRDefault="00FF22E6" w:rsidP="00A10158">
            <w:pPr>
              <w:rPr>
                <w:rFonts w:ascii="Times New Roman" w:hAnsi="Times New Roman" w:cs="Times New Roman"/>
                <w:b/>
                <w:bCs/>
                <w:sz w:val="20"/>
                <w:szCs w:val="20"/>
                <w:lang w:val="lt-LT"/>
              </w:rPr>
            </w:pPr>
            <w:r w:rsidRPr="00FF22E6">
              <w:rPr>
                <w:rFonts w:ascii="Times New Roman" w:hAnsi="Times New Roman" w:cs="Times New Roman"/>
                <w:b/>
                <w:bCs/>
                <w:sz w:val="20"/>
                <w:szCs w:val="20"/>
                <w:lang w:val="lt-LT"/>
              </w:rPr>
              <w:t>9.7. Tiekėjui taikomos netesybos dėl pirkimo dokumentuose nustatytų Kokybinių kriterijų nepasiekimo Sutarties vykdymo metu</w:t>
            </w:r>
          </w:p>
        </w:tc>
        <w:tc>
          <w:tcPr>
            <w:tcW w:w="7002" w:type="dxa"/>
          </w:tcPr>
          <w:p w14:paraId="16657534" w14:textId="23A11D59" w:rsidR="00A10158" w:rsidRPr="00EE50D4" w:rsidRDefault="00453A36" w:rsidP="00A10158">
            <w:pPr>
              <w:rPr>
                <w:rFonts w:ascii="Times New Roman" w:hAnsi="Times New Roman" w:cs="Times New Roman"/>
                <w:sz w:val="20"/>
                <w:szCs w:val="20"/>
                <w:lang w:val="lt-LT"/>
              </w:rPr>
            </w:pPr>
            <w:r w:rsidRPr="00453A36">
              <w:rPr>
                <w:rFonts w:ascii="Times New Roman" w:hAnsi="Times New Roman" w:cs="Times New Roman"/>
                <w:sz w:val="20"/>
                <w:szCs w:val="20"/>
              </w:rPr>
              <w:t>Nepasiekus pirkimo dokumentuose nustatytų kokybinių kriterijų</w:t>
            </w:r>
            <w:r w:rsidR="004F3F91">
              <w:rPr>
                <w:rFonts w:ascii="Times New Roman" w:hAnsi="Times New Roman" w:cs="Times New Roman"/>
                <w:sz w:val="20"/>
                <w:szCs w:val="20"/>
              </w:rPr>
              <w:t xml:space="preserve"> (jeigu Tiekėjas siūlė Kokybinius kriterijus)</w:t>
            </w:r>
            <w:r w:rsidRPr="00453A36">
              <w:rPr>
                <w:rFonts w:ascii="Times New Roman" w:hAnsi="Times New Roman" w:cs="Times New Roman"/>
                <w:sz w:val="20"/>
                <w:szCs w:val="20"/>
              </w:rPr>
              <w:t xml:space="preserve"> Sutarties vykdymo metu, taikoma 1000</w:t>
            </w:r>
            <w:r w:rsidR="00EE00B9">
              <w:rPr>
                <w:rFonts w:ascii="Times New Roman" w:hAnsi="Times New Roman" w:cs="Times New Roman"/>
                <w:sz w:val="20"/>
                <w:szCs w:val="20"/>
              </w:rPr>
              <w:t>,00 (vieno tūkstančio eurų)</w:t>
            </w:r>
            <w:r w:rsidRPr="00453A36">
              <w:rPr>
                <w:rFonts w:ascii="Times New Roman" w:hAnsi="Times New Roman" w:cs="Times New Roman"/>
                <w:sz w:val="20"/>
                <w:szCs w:val="20"/>
              </w:rPr>
              <w:t xml:space="preserve"> Eur bauda, kurią Tiekėjas privalo sumokėti per 15 dienų nuo Pirkėjo pareikalavimo.</w:t>
            </w:r>
          </w:p>
        </w:tc>
      </w:tr>
      <w:tr w:rsidR="00A10158" w:rsidRPr="00B723C7" w14:paraId="0BBEF3F1" w14:textId="77777777" w:rsidTr="00527D07">
        <w:trPr>
          <w:trHeight w:val="300"/>
        </w:trPr>
        <w:tc>
          <w:tcPr>
            <w:tcW w:w="2482" w:type="dxa"/>
            <w:gridSpan w:val="2"/>
          </w:tcPr>
          <w:p w14:paraId="0D17FCBC" w14:textId="5C5BD1AE" w:rsidR="00A10158" w:rsidRPr="00B723C7" w:rsidRDefault="00A10158" w:rsidP="00A10158">
            <w:pPr>
              <w:rPr>
                <w:rFonts w:ascii="Times New Roman" w:hAnsi="Times New Roman" w:cs="Times New Roman"/>
                <w:b/>
                <w:bCs/>
                <w:sz w:val="20"/>
                <w:szCs w:val="20"/>
                <w:lang w:val="lt-LT"/>
              </w:rPr>
            </w:pPr>
            <w:r>
              <w:rPr>
                <w:rFonts w:ascii="Times New Roman" w:hAnsi="Times New Roman" w:cs="Times New Roman"/>
                <w:b/>
                <w:bCs/>
                <w:sz w:val="20"/>
                <w:szCs w:val="20"/>
                <w:lang w:val="lt-LT"/>
              </w:rPr>
              <w:t xml:space="preserve">9.8. Tiekėjui taikomos netesybos dėl </w:t>
            </w:r>
            <w:r w:rsidR="00515E4A">
              <w:rPr>
                <w:rFonts w:ascii="Times New Roman" w:hAnsi="Times New Roman" w:cs="Times New Roman"/>
                <w:b/>
                <w:bCs/>
                <w:sz w:val="20"/>
                <w:szCs w:val="20"/>
                <w:lang w:val="lt-LT"/>
              </w:rPr>
              <w:t>S</w:t>
            </w:r>
            <w:r>
              <w:rPr>
                <w:rFonts w:ascii="Times New Roman" w:hAnsi="Times New Roman" w:cs="Times New Roman"/>
                <w:b/>
                <w:bCs/>
                <w:sz w:val="20"/>
                <w:szCs w:val="20"/>
                <w:lang w:val="lt-LT"/>
              </w:rPr>
              <w:t>utarties įvykdymo užtikrinimo nepratęsimo</w:t>
            </w:r>
          </w:p>
        </w:tc>
        <w:tc>
          <w:tcPr>
            <w:tcW w:w="7002" w:type="dxa"/>
          </w:tcPr>
          <w:p w14:paraId="6C4770CA" w14:textId="18E47FA6" w:rsidR="00A10158" w:rsidRPr="00EC6734" w:rsidRDefault="00A10158" w:rsidP="00A10158">
            <w:pPr>
              <w:rPr>
                <w:rFonts w:ascii="Times New Roman" w:hAnsi="Times New Roman" w:cs="Times New Roman"/>
                <w:sz w:val="20"/>
                <w:szCs w:val="20"/>
                <w:lang w:val="lt-LT"/>
              </w:rPr>
            </w:pPr>
            <w:r>
              <w:rPr>
                <w:rFonts w:ascii="Times New Roman" w:hAnsi="Times New Roman" w:cs="Times New Roman"/>
                <w:sz w:val="20"/>
                <w:szCs w:val="20"/>
                <w:lang w:val="lt-LT"/>
              </w:rPr>
              <w:t>Netaikoma</w:t>
            </w:r>
          </w:p>
        </w:tc>
      </w:tr>
      <w:tr w:rsidR="00FF22E6" w:rsidRPr="00B723C7" w14:paraId="11154C8E" w14:textId="77777777" w:rsidTr="00527D07">
        <w:trPr>
          <w:trHeight w:val="300"/>
        </w:trPr>
        <w:tc>
          <w:tcPr>
            <w:tcW w:w="2482" w:type="dxa"/>
            <w:gridSpan w:val="2"/>
          </w:tcPr>
          <w:p w14:paraId="49B55103" w14:textId="7D1DB735" w:rsidR="00FF22E6" w:rsidRDefault="00FF22E6" w:rsidP="00A10158">
            <w:pPr>
              <w:rPr>
                <w:rFonts w:ascii="Times New Roman" w:hAnsi="Times New Roman" w:cs="Times New Roman"/>
                <w:b/>
                <w:bCs/>
                <w:sz w:val="20"/>
                <w:szCs w:val="20"/>
                <w:lang w:val="lt-LT"/>
              </w:rPr>
            </w:pPr>
            <w:r w:rsidRPr="00FF22E6">
              <w:rPr>
                <w:rFonts w:ascii="Times New Roman" w:hAnsi="Times New Roman" w:cs="Times New Roman"/>
                <w:b/>
                <w:bCs/>
                <w:sz w:val="20"/>
                <w:szCs w:val="20"/>
                <w:lang w:val="lt-LT"/>
              </w:rPr>
              <w:t>9.9. Tiekėjui taikoma bauda dėl Pirkėjo simbolių, pavadinimo ir ženklo reklamoje ar rinkodaroje naudojimo reikalavimų nesilaikymo bei draudimo naudotis Pirkėjo sukurtais intelektiniais veiklos rezultatais nesilaikymo</w:t>
            </w:r>
          </w:p>
        </w:tc>
        <w:tc>
          <w:tcPr>
            <w:tcW w:w="7002" w:type="dxa"/>
          </w:tcPr>
          <w:p w14:paraId="4BF1AA0B" w14:textId="1DA68D8E" w:rsidR="00FF22E6" w:rsidRDefault="00FF22E6" w:rsidP="00A10158">
            <w:pPr>
              <w:rPr>
                <w:rFonts w:ascii="Times New Roman" w:hAnsi="Times New Roman" w:cs="Times New Roman"/>
                <w:sz w:val="20"/>
                <w:szCs w:val="20"/>
                <w:lang w:val="lt-LT"/>
              </w:rPr>
            </w:pPr>
            <w:r>
              <w:rPr>
                <w:rFonts w:ascii="Times New Roman" w:hAnsi="Times New Roman" w:cs="Times New Roman"/>
                <w:sz w:val="20"/>
                <w:szCs w:val="20"/>
                <w:lang w:val="lt-LT"/>
              </w:rPr>
              <w:t>Netaikoma</w:t>
            </w:r>
          </w:p>
        </w:tc>
      </w:tr>
      <w:tr w:rsidR="00A10158" w:rsidRPr="00B723C7" w14:paraId="537938D0" w14:textId="77777777" w:rsidTr="00527D07">
        <w:trPr>
          <w:trHeight w:val="300"/>
        </w:trPr>
        <w:tc>
          <w:tcPr>
            <w:tcW w:w="2482" w:type="dxa"/>
            <w:gridSpan w:val="2"/>
          </w:tcPr>
          <w:p w14:paraId="337CED70" w14:textId="380A6A4F" w:rsidR="00A10158" w:rsidRDefault="00A10158" w:rsidP="00A10158">
            <w:pPr>
              <w:rPr>
                <w:rFonts w:ascii="Times New Roman" w:hAnsi="Times New Roman" w:cs="Times New Roman"/>
                <w:b/>
                <w:bCs/>
                <w:sz w:val="20"/>
                <w:szCs w:val="20"/>
                <w:lang w:val="lt-LT"/>
              </w:rPr>
            </w:pPr>
            <w:r>
              <w:rPr>
                <w:rFonts w:ascii="Times New Roman" w:hAnsi="Times New Roman" w:cs="Times New Roman"/>
                <w:b/>
                <w:bCs/>
                <w:sz w:val="20"/>
                <w:szCs w:val="20"/>
                <w:lang w:val="lt-LT"/>
              </w:rPr>
              <w:t>9.</w:t>
            </w:r>
            <w:r w:rsidR="00515E4A">
              <w:rPr>
                <w:rFonts w:ascii="Times New Roman" w:hAnsi="Times New Roman" w:cs="Times New Roman"/>
                <w:b/>
                <w:bCs/>
                <w:sz w:val="20"/>
                <w:szCs w:val="20"/>
                <w:lang w:val="lt-LT"/>
              </w:rPr>
              <w:t>10</w:t>
            </w:r>
            <w:r>
              <w:rPr>
                <w:rFonts w:ascii="Times New Roman" w:hAnsi="Times New Roman" w:cs="Times New Roman"/>
                <w:b/>
                <w:bCs/>
                <w:sz w:val="20"/>
                <w:szCs w:val="20"/>
                <w:lang w:val="lt-LT"/>
              </w:rPr>
              <w:t>. Kitos netesybos</w:t>
            </w:r>
          </w:p>
        </w:tc>
        <w:tc>
          <w:tcPr>
            <w:tcW w:w="7002" w:type="dxa"/>
          </w:tcPr>
          <w:p w14:paraId="5AADAAAB" w14:textId="516B94F9" w:rsidR="00A10158" w:rsidRDefault="00FF22E6" w:rsidP="00A10158">
            <w:pPr>
              <w:rPr>
                <w:rFonts w:ascii="Times New Roman" w:hAnsi="Times New Roman" w:cs="Times New Roman"/>
                <w:sz w:val="20"/>
                <w:szCs w:val="20"/>
                <w:lang w:val="lt-LT"/>
              </w:rPr>
            </w:pPr>
            <w:r>
              <w:rPr>
                <w:rFonts w:ascii="Times New Roman" w:hAnsi="Times New Roman" w:cs="Times New Roman"/>
                <w:sz w:val="20"/>
                <w:szCs w:val="20"/>
                <w:lang w:val="lt-LT"/>
              </w:rPr>
              <w:t>Netaikoma</w:t>
            </w:r>
          </w:p>
        </w:tc>
      </w:tr>
      <w:tr w:rsidR="00270227" w:rsidRPr="00B723C7" w14:paraId="535390A8" w14:textId="77777777" w:rsidTr="00A105BE">
        <w:trPr>
          <w:trHeight w:val="300"/>
        </w:trPr>
        <w:tc>
          <w:tcPr>
            <w:tcW w:w="9484" w:type="dxa"/>
            <w:gridSpan w:val="3"/>
          </w:tcPr>
          <w:p w14:paraId="07BC068A" w14:textId="29A0ED94" w:rsidR="00270227" w:rsidRPr="00270227" w:rsidRDefault="00270227" w:rsidP="00A10158">
            <w:pPr>
              <w:rPr>
                <w:rFonts w:ascii="Times New Roman" w:hAnsi="Times New Roman" w:cs="Times New Roman"/>
                <w:b/>
                <w:bCs/>
                <w:sz w:val="20"/>
                <w:szCs w:val="20"/>
                <w:lang w:val="lt-LT"/>
              </w:rPr>
            </w:pPr>
            <w:r>
              <w:rPr>
                <w:rFonts w:ascii="Times New Roman" w:hAnsi="Times New Roman" w:cs="Times New Roman"/>
                <w:sz w:val="20"/>
                <w:szCs w:val="20"/>
                <w:lang w:val="lt-LT"/>
              </w:rPr>
              <w:t xml:space="preserve">                                                      </w:t>
            </w:r>
            <w:r w:rsidRPr="00270227">
              <w:rPr>
                <w:rFonts w:ascii="Times New Roman" w:hAnsi="Times New Roman" w:cs="Times New Roman"/>
                <w:b/>
                <w:bCs/>
                <w:sz w:val="20"/>
                <w:szCs w:val="20"/>
                <w:lang w:val="lt-LT"/>
              </w:rPr>
              <w:t>10. ESMINĖS SUTARTIES SĄLYGOS</w:t>
            </w:r>
          </w:p>
        </w:tc>
      </w:tr>
      <w:tr w:rsidR="00270227" w:rsidRPr="00B723C7" w14:paraId="1AC14C7D" w14:textId="77777777" w:rsidTr="00527D07">
        <w:trPr>
          <w:trHeight w:val="300"/>
        </w:trPr>
        <w:tc>
          <w:tcPr>
            <w:tcW w:w="2482" w:type="dxa"/>
            <w:gridSpan w:val="2"/>
          </w:tcPr>
          <w:p w14:paraId="47E16388" w14:textId="15CEE8F3" w:rsidR="00270227" w:rsidRPr="00270227" w:rsidRDefault="00270227" w:rsidP="00270227">
            <w:pPr>
              <w:rPr>
                <w:rFonts w:ascii="Times New Roman" w:hAnsi="Times New Roman" w:cs="Times New Roman"/>
                <w:b/>
                <w:bCs/>
                <w:sz w:val="20"/>
                <w:szCs w:val="20"/>
                <w:lang w:val="lt-LT"/>
              </w:rPr>
            </w:pPr>
            <w:r w:rsidRPr="00270227">
              <w:rPr>
                <w:rFonts w:ascii="Times New Roman" w:hAnsi="Times New Roman" w:cs="Times New Roman"/>
                <w:b/>
                <w:bCs/>
                <w:sz w:val="20"/>
                <w:szCs w:val="20"/>
              </w:rPr>
              <w:t>10.1. Esminės Sutarties sąlygos</w:t>
            </w:r>
          </w:p>
        </w:tc>
        <w:tc>
          <w:tcPr>
            <w:tcW w:w="7002" w:type="dxa"/>
          </w:tcPr>
          <w:p w14:paraId="2CB444D4" w14:textId="28261B8C" w:rsidR="00270227" w:rsidRDefault="00270227" w:rsidP="00270227">
            <w:pPr>
              <w:rPr>
                <w:rFonts w:ascii="Times New Roman" w:hAnsi="Times New Roman" w:cs="Times New Roman"/>
                <w:sz w:val="20"/>
                <w:szCs w:val="20"/>
                <w:lang w:val="lt-LT"/>
              </w:rPr>
            </w:pPr>
            <w:r>
              <w:rPr>
                <w:rFonts w:ascii="Times New Roman" w:hAnsi="Times New Roman" w:cs="Times New Roman"/>
                <w:sz w:val="20"/>
                <w:szCs w:val="20"/>
                <w:lang w:val="lt-LT"/>
              </w:rPr>
              <w:t>Netaikoma</w:t>
            </w:r>
          </w:p>
        </w:tc>
      </w:tr>
      <w:tr w:rsidR="00270227" w:rsidRPr="00B723C7" w14:paraId="7D1446B3" w14:textId="77777777" w:rsidTr="00527D07">
        <w:trPr>
          <w:trHeight w:val="300"/>
        </w:trPr>
        <w:tc>
          <w:tcPr>
            <w:tcW w:w="2482" w:type="dxa"/>
            <w:gridSpan w:val="2"/>
          </w:tcPr>
          <w:p w14:paraId="5AD950A4" w14:textId="3DCB8108" w:rsidR="00270227" w:rsidRPr="00270227" w:rsidRDefault="00270227" w:rsidP="00270227">
            <w:pPr>
              <w:rPr>
                <w:rFonts w:ascii="Times New Roman" w:hAnsi="Times New Roman" w:cs="Times New Roman"/>
                <w:b/>
                <w:bCs/>
                <w:sz w:val="20"/>
                <w:szCs w:val="20"/>
                <w:lang w:val="lt-LT"/>
              </w:rPr>
            </w:pPr>
            <w:r w:rsidRPr="00270227">
              <w:rPr>
                <w:rFonts w:ascii="Times New Roman" w:hAnsi="Times New Roman" w:cs="Times New Roman"/>
                <w:b/>
                <w:bCs/>
                <w:sz w:val="20"/>
                <w:szCs w:val="20"/>
              </w:rPr>
              <w:lastRenderedPageBreak/>
              <w:t>10.2. Dideli arba nuolatiniai esminės Sutarties sąlygos vykdymo trūkumai</w:t>
            </w:r>
          </w:p>
        </w:tc>
        <w:tc>
          <w:tcPr>
            <w:tcW w:w="7002" w:type="dxa"/>
          </w:tcPr>
          <w:p w14:paraId="5DF78E20" w14:textId="5ED702A8" w:rsidR="00270227" w:rsidRDefault="00270227" w:rsidP="00270227">
            <w:pPr>
              <w:rPr>
                <w:rFonts w:ascii="Times New Roman" w:hAnsi="Times New Roman" w:cs="Times New Roman"/>
                <w:sz w:val="20"/>
                <w:szCs w:val="20"/>
                <w:lang w:val="lt-LT"/>
              </w:rPr>
            </w:pPr>
            <w:r>
              <w:rPr>
                <w:rFonts w:ascii="Times New Roman" w:hAnsi="Times New Roman" w:cs="Times New Roman"/>
                <w:sz w:val="20"/>
                <w:szCs w:val="20"/>
                <w:lang w:val="lt-LT"/>
              </w:rPr>
              <w:t>Netaikoma</w:t>
            </w:r>
          </w:p>
        </w:tc>
      </w:tr>
      <w:tr w:rsidR="00A10158" w:rsidRPr="00B723C7" w14:paraId="095875A2" w14:textId="77777777" w:rsidTr="59C98B97">
        <w:trPr>
          <w:trHeight w:val="300"/>
        </w:trPr>
        <w:tc>
          <w:tcPr>
            <w:tcW w:w="9484" w:type="dxa"/>
            <w:gridSpan w:val="3"/>
          </w:tcPr>
          <w:p w14:paraId="645AC585" w14:textId="2C4EF1F0" w:rsidR="00A10158" w:rsidRPr="00B723C7" w:rsidRDefault="00A10158" w:rsidP="00A10158">
            <w:pPr>
              <w:jc w:val="center"/>
              <w:rPr>
                <w:rFonts w:ascii="Times New Roman" w:hAnsi="Times New Roman" w:cs="Times New Roman"/>
                <w:b/>
                <w:bCs/>
                <w:sz w:val="20"/>
                <w:szCs w:val="20"/>
                <w:lang w:val="lt-LT"/>
              </w:rPr>
            </w:pPr>
            <w:r w:rsidRPr="00B723C7">
              <w:rPr>
                <w:rFonts w:ascii="Times New Roman" w:hAnsi="Times New Roman" w:cs="Times New Roman"/>
                <w:b/>
                <w:bCs/>
                <w:sz w:val="20"/>
                <w:szCs w:val="20"/>
                <w:lang w:val="lt-LT"/>
              </w:rPr>
              <w:t>1</w:t>
            </w:r>
            <w:r w:rsidR="00AA7695">
              <w:rPr>
                <w:rFonts w:ascii="Times New Roman" w:hAnsi="Times New Roman" w:cs="Times New Roman"/>
                <w:b/>
                <w:bCs/>
                <w:sz w:val="20"/>
                <w:szCs w:val="20"/>
                <w:lang w:val="lt-LT"/>
              </w:rPr>
              <w:t>1</w:t>
            </w:r>
            <w:r w:rsidRPr="00B723C7">
              <w:rPr>
                <w:rFonts w:ascii="Times New Roman" w:hAnsi="Times New Roman" w:cs="Times New Roman"/>
                <w:b/>
                <w:bCs/>
                <w:sz w:val="20"/>
                <w:szCs w:val="20"/>
                <w:lang w:val="lt-LT"/>
              </w:rPr>
              <w:t>. SUTARTIES GALIOJIMAS IR KEITIMAS</w:t>
            </w:r>
          </w:p>
        </w:tc>
      </w:tr>
      <w:tr w:rsidR="00A10158" w:rsidRPr="00B723C7" w14:paraId="55AB731E" w14:textId="77777777" w:rsidTr="00527D07">
        <w:trPr>
          <w:trHeight w:val="300"/>
        </w:trPr>
        <w:tc>
          <w:tcPr>
            <w:tcW w:w="2482" w:type="dxa"/>
            <w:gridSpan w:val="2"/>
          </w:tcPr>
          <w:p w14:paraId="4F485E55" w14:textId="74CC4680" w:rsidR="00A10158" w:rsidRPr="00B723C7" w:rsidRDefault="00FC185C" w:rsidP="00A10158">
            <w:pPr>
              <w:rPr>
                <w:rFonts w:ascii="Times New Roman" w:hAnsi="Times New Roman" w:cs="Times New Roman"/>
                <w:b/>
                <w:bCs/>
                <w:sz w:val="20"/>
                <w:szCs w:val="20"/>
                <w:lang w:val="lt-LT"/>
              </w:rPr>
            </w:pPr>
            <w:r>
              <w:rPr>
                <w:rFonts w:ascii="Times New Roman" w:hAnsi="Times New Roman" w:cs="Times New Roman"/>
                <w:b/>
                <w:bCs/>
                <w:sz w:val="20"/>
                <w:szCs w:val="20"/>
                <w:lang w:val="lt-LT"/>
              </w:rPr>
              <w:t>11</w:t>
            </w:r>
            <w:r w:rsidR="00A10158" w:rsidRPr="00B723C7">
              <w:rPr>
                <w:rFonts w:ascii="Times New Roman" w:hAnsi="Times New Roman" w:cs="Times New Roman"/>
                <w:b/>
                <w:bCs/>
                <w:sz w:val="20"/>
                <w:szCs w:val="20"/>
                <w:lang w:val="lt-LT"/>
              </w:rPr>
              <w:t>.1. Sutarties sudarymas ir įsigaliojimas</w:t>
            </w:r>
          </w:p>
        </w:tc>
        <w:tc>
          <w:tcPr>
            <w:tcW w:w="7002" w:type="dxa"/>
          </w:tcPr>
          <w:p w14:paraId="1444D8BD" w14:textId="4E1A8C6E" w:rsidR="00A10158" w:rsidRPr="00B723C7" w:rsidRDefault="00A10158" w:rsidP="00A10158">
            <w:pPr>
              <w:rPr>
                <w:rFonts w:ascii="Times New Roman" w:hAnsi="Times New Roman" w:cs="Times New Roman"/>
                <w:sz w:val="20"/>
                <w:szCs w:val="20"/>
                <w:lang w:val="lt-LT"/>
              </w:rPr>
            </w:pPr>
            <w:r w:rsidRPr="00B723C7">
              <w:rPr>
                <w:rFonts w:ascii="Times New Roman" w:hAnsi="Times New Roman" w:cs="Times New Roman"/>
                <w:sz w:val="20"/>
                <w:szCs w:val="20"/>
                <w:lang w:val="lt-LT"/>
              </w:rPr>
              <w:t>Ši Sutartis laikoma sudaryta ir įsigalioja nuo Sutarties pasirašymo dienos (antrosios Šalies pasirašymo dieną).</w:t>
            </w:r>
          </w:p>
          <w:p w14:paraId="2657B347" w14:textId="0D0906FD" w:rsidR="00A10158" w:rsidRPr="00533F07" w:rsidRDefault="00AA7695" w:rsidP="00A10158">
            <w:pPr>
              <w:rPr>
                <w:rFonts w:ascii="Times New Roman" w:hAnsi="Times New Roman" w:cs="Times New Roman"/>
                <w:color w:val="4472C4" w:themeColor="accent1"/>
                <w:sz w:val="20"/>
                <w:szCs w:val="20"/>
                <w:lang w:val="lt-LT"/>
              </w:rPr>
            </w:pPr>
            <w:r w:rsidRPr="00AA7695">
              <w:rPr>
                <w:rFonts w:ascii="Times New Roman" w:hAnsi="Times New Roman" w:cs="Times New Roman"/>
                <w:sz w:val="20"/>
                <w:szCs w:val="20"/>
                <w:lang w:val="lt-LT"/>
              </w:rPr>
              <w:t xml:space="preserve">Sutartis galioja iki visiško prievolių įvykdymo (kol bus išnaudota Pradinės Sutarties vertė, bet jos terminas </w:t>
            </w:r>
            <w:r w:rsidRPr="00C378D8">
              <w:rPr>
                <w:rFonts w:ascii="Times New Roman" w:hAnsi="Times New Roman" w:cs="Times New Roman"/>
                <w:b/>
                <w:bCs/>
                <w:sz w:val="20"/>
                <w:szCs w:val="20"/>
                <w:lang w:val="lt-LT"/>
              </w:rPr>
              <w:t>negali būti ilgesnis kaip</w:t>
            </w:r>
            <w:r w:rsidRPr="00AA7695">
              <w:rPr>
                <w:rFonts w:ascii="Times New Roman" w:hAnsi="Times New Roman" w:cs="Times New Roman"/>
                <w:sz w:val="20"/>
                <w:szCs w:val="20"/>
                <w:lang w:val="lt-LT"/>
              </w:rPr>
              <w:t xml:space="preserve"> </w:t>
            </w:r>
            <w:r w:rsidRPr="00C378D8">
              <w:rPr>
                <w:rFonts w:ascii="Times New Roman" w:hAnsi="Times New Roman" w:cs="Times New Roman"/>
                <w:b/>
                <w:bCs/>
                <w:sz w:val="20"/>
                <w:szCs w:val="20"/>
                <w:lang w:val="lt-LT"/>
              </w:rPr>
              <w:t>120 dienų.</w:t>
            </w:r>
          </w:p>
        </w:tc>
      </w:tr>
      <w:tr w:rsidR="00A10158" w:rsidRPr="00B723C7" w14:paraId="1B178EC0" w14:textId="77777777" w:rsidTr="00527D07">
        <w:trPr>
          <w:trHeight w:val="300"/>
        </w:trPr>
        <w:tc>
          <w:tcPr>
            <w:tcW w:w="2482" w:type="dxa"/>
            <w:gridSpan w:val="2"/>
          </w:tcPr>
          <w:p w14:paraId="33365174" w14:textId="643C2A69" w:rsidR="00A10158" w:rsidRPr="00B723C7" w:rsidRDefault="00FC185C" w:rsidP="00A10158">
            <w:pPr>
              <w:rPr>
                <w:rFonts w:ascii="Times New Roman" w:hAnsi="Times New Roman" w:cs="Times New Roman"/>
                <w:b/>
                <w:bCs/>
                <w:sz w:val="20"/>
                <w:szCs w:val="20"/>
                <w:lang w:val="lt-LT"/>
              </w:rPr>
            </w:pPr>
            <w:r w:rsidRPr="00FC185C">
              <w:rPr>
                <w:rFonts w:ascii="Times New Roman" w:hAnsi="Times New Roman" w:cs="Times New Roman"/>
                <w:b/>
                <w:bCs/>
                <w:sz w:val="20"/>
                <w:szCs w:val="20"/>
                <w:lang w:val="lt-LT"/>
              </w:rPr>
              <w:t>11.2. Sutarties galiojimo termino pratęsimas</w:t>
            </w:r>
          </w:p>
        </w:tc>
        <w:tc>
          <w:tcPr>
            <w:tcW w:w="7002" w:type="dxa"/>
          </w:tcPr>
          <w:p w14:paraId="7FDAED9D" w14:textId="77777777" w:rsidR="00A10158" w:rsidRPr="00B723C7" w:rsidRDefault="00A10158" w:rsidP="00A10158">
            <w:pPr>
              <w:rPr>
                <w:rFonts w:ascii="Times New Roman" w:hAnsi="Times New Roman" w:cs="Times New Roman"/>
                <w:sz w:val="20"/>
                <w:szCs w:val="20"/>
                <w:lang w:val="lt-LT"/>
              </w:rPr>
            </w:pPr>
            <w:r w:rsidRPr="00B723C7">
              <w:rPr>
                <w:rFonts w:ascii="Times New Roman" w:hAnsi="Times New Roman" w:cs="Times New Roman"/>
                <w:sz w:val="20"/>
                <w:szCs w:val="20"/>
                <w:lang w:val="lt-LT"/>
              </w:rPr>
              <w:t>Netaikoma</w:t>
            </w:r>
          </w:p>
          <w:p w14:paraId="45DFAE99" w14:textId="03752502" w:rsidR="00A10158" w:rsidRPr="00B723C7" w:rsidRDefault="00A10158" w:rsidP="00A10158">
            <w:pPr>
              <w:rPr>
                <w:rFonts w:ascii="Times New Roman" w:hAnsi="Times New Roman" w:cs="Times New Roman"/>
                <w:i/>
                <w:iCs/>
                <w:sz w:val="20"/>
                <w:szCs w:val="20"/>
                <w:lang w:val="lt-LT"/>
              </w:rPr>
            </w:pPr>
          </w:p>
        </w:tc>
      </w:tr>
      <w:tr w:rsidR="00A10158" w:rsidRPr="00B723C7" w14:paraId="1D450087" w14:textId="77777777" w:rsidTr="59C98B97">
        <w:trPr>
          <w:trHeight w:val="300"/>
        </w:trPr>
        <w:tc>
          <w:tcPr>
            <w:tcW w:w="9484" w:type="dxa"/>
            <w:gridSpan w:val="3"/>
          </w:tcPr>
          <w:p w14:paraId="7BB9AD94" w14:textId="6663E485" w:rsidR="00A10158" w:rsidRPr="00B723C7" w:rsidRDefault="00A10158" w:rsidP="00A10158">
            <w:pPr>
              <w:jc w:val="center"/>
              <w:rPr>
                <w:rFonts w:ascii="Times New Roman" w:hAnsi="Times New Roman" w:cs="Times New Roman"/>
                <w:b/>
                <w:bCs/>
                <w:sz w:val="20"/>
                <w:szCs w:val="20"/>
                <w:lang w:val="lt-LT"/>
              </w:rPr>
            </w:pPr>
            <w:r w:rsidRPr="00B723C7">
              <w:rPr>
                <w:rFonts w:ascii="Times New Roman" w:hAnsi="Times New Roman" w:cs="Times New Roman"/>
                <w:b/>
                <w:bCs/>
                <w:sz w:val="20"/>
                <w:szCs w:val="20"/>
                <w:lang w:val="lt-LT"/>
              </w:rPr>
              <w:t>1</w:t>
            </w:r>
            <w:r w:rsidR="00F919B0">
              <w:rPr>
                <w:rFonts w:ascii="Times New Roman" w:hAnsi="Times New Roman" w:cs="Times New Roman"/>
                <w:b/>
                <w:bCs/>
                <w:sz w:val="20"/>
                <w:szCs w:val="20"/>
                <w:lang w:val="lt-LT"/>
              </w:rPr>
              <w:t>2</w:t>
            </w:r>
            <w:r w:rsidRPr="00B723C7">
              <w:rPr>
                <w:rFonts w:ascii="Times New Roman" w:hAnsi="Times New Roman" w:cs="Times New Roman"/>
                <w:b/>
                <w:bCs/>
                <w:sz w:val="20"/>
                <w:szCs w:val="20"/>
                <w:lang w:val="lt-LT"/>
              </w:rPr>
              <w:t>. SUTARTIES NUTRAUKIMAS</w:t>
            </w:r>
          </w:p>
        </w:tc>
      </w:tr>
      <w:tr w:rsidR="00A10158" w:rsidRPr="00B723C7" w14:paraId="1B9FBAD3" w14:textId="77777777" w:rsidTr="00527D07">
        <w:trPr>
          <w:trHeight w:val="300"/>
        </w:trPr>
        <w:tc>
          <w:tcPr>
            <w:tcW w:w="2310" w:type="dxa"/>
          </w:tcPr>
          <w:p w14:paraId="4F4C4301" w14:textId="16C055ED" w:rsidR="00A10158" w:rsidRPr="00B723C7" w:rsidRDefault="00A10158" w:rsidP="00A10158">
            <w:pPr>
              <w:rPr>
                <w:rFonts w:ascii="Times New Roman" w:hAnsi="Times New Roman" w:cs="Times New Roman"/>
                <w:b/>
                <w:bCs/>
                <w:sz w:val="20"/>
                <w:szCs w:val="20"/>
                <w:lang w:val="lt-LT"/>
              </w:rPr>
            </w:pPr>
            <w:r w:rsidRPr="00B723C7">
              <w:rPr>
                <w:rFonts w:ascii="Times New Roman" w:hAnsi="Times New Roman" w:cs="Times New Roman"/>
                <w:b/>
                <w:bCs/>
                <w:sz w:val="20"/>
                <w:szCs w:val="20"/>
                <w:lang w:val="lt-LT"/>
              </w:rPr>
              <w:t>1</w:t>
            </w:r>
            <w:r w:rsidR="00F919B0">
              <w:rPr>
                <w:rFonts w:ascii="Times New Roman" w:hAnsi="Times New Roman" w:cs="Times New Roman"/>
                <w:b/>
                <w:bCs/>
                <w:sz w:val="20"/>
                <w:szCs w:val="20"/>
                <w:lang w:val="lt-LT"/>
              </w:rPr>
              <w:t>2</w:t>
            </w:r>
            <w:r w:rsidRPr="00B723C7">
              <w:rPr>
                <w:rFonts w:ascii="Times New Roman" w:hAnsi="Times New Roman" w:cs="Times New Roman"/>
                <w:b/>
                <w:bCs/>
                <w:sz w:val="20"/>
                <w:szCs w:val="20"/>
                <w:lang w:val="lt-LT"/>
              </w:rPr>
              <w:t>.1. Sutarties nutraukimo pagrindai</w:t>
            </w:r>
          </w:p>
        </w:tc>
        <w:tc>
          <w:tcPr>
            <w:tcW w:w="7174" w:type="dxa"/>
            <w:gridSpan w:val="2"/>
          </w:tcPr>
          <w:p w14:paraId="3BB35D6C" w14:textId="294CBE42" w:rsidR="00A10158" w:rsidRPr="00B723C7" w:rsidRDefault="00A10158" w:rsidP="00A10158">
            <w:pPr>
              <w:rPr>
                <w:rFonts w:ascii="Times New Roman" w:hAnsi="Times New Roman" w:cs="Times New Roman"/>
                <w:sz w:val="20"/>
                <w:szCs w:val="20"/>
                <w:lang w:val="lt-LT"/>
              </w:rPr>
            </w:pPr>
            <w:r w:rsidRPr="00B723C7">
              <w:rPr>
                <w:rFonts w:ascii="Times New Roman" w:hAnsi="Times New Roman" w:cs="Times New Roman"/>
                <w:sz w:val="20"/>
                <w:szCs w:val="20"/>
                <w:lang w:val="lt-LT"/>
              </w:rPr>
              <w:t>Sutartis gali būti nutraukiama rašytiniu Šalių susitarimu arba vienašališkai, Bendrosiose sąlygose nurodytais atvejais ir nustatyta tvarka.</w:t>
            </w:r>
          </w:p>
        </w:tc>
      </w:tr>
      <w:tr w:rsidR="00A10158" w:rsidRPr="00B723C7" w14:paraId="372741A9" w14:textId="77777777" w:rsidTr="00527D07">
        <w:trPr>
          <w:trHeight w:val="300"/>
        </w:trPr>
        <w:tc>
          <w:tcPr>
            <w:tcW w:w="2310" w:type="dxa"/>
          </w:tcPr>
          <w:p w14:paraId="650FEF33" w14:textId="5855F0BD" w:rsidR="00A10158" w:rsidRPr="00B723C7" w:rsidRDefault="00A10158" w:rsidP="00A10158">
            <w:pPr>
              <w:rPr>
                <w:rFonts w:ascii="Times New Roman" w:hAnsi="Times New Roman" w:cs="Times New Roman"/>
                <w:b/>
                <w:bCs/>
                <w:sz w:val="20"/>
                <w:szCs w:val="20"/>
                <w:lang w:val="lt-LT"/>
              </w:rPr>
            </w:pPr>
            <w:r w:rsidRPr="00B723C7">
              <w:rPr>
                <w:rFonts w:ascii="Times New Roman" w:hAnsi="Times New Roman" w:cs="Times New Roman"/>
                <w:b/>
                <w:bCs/>
                <w:sz w:val="20"/>
                <w:szCs w:val="20"/>
                <w:lang w:val="lt-LT"/>
              </w:rPr>
              <w:t>1</w:t>
            </w:r>
            <w:r w:rsidR="00F919B0">
              <w:rPr>
                <w:rFonts w:ascii="Times New Roman" w:hAnsi="Times New Roman" w:cs="Times New Roman"/>
                <w:b/>
                <w:bCs/>
                <w:sz w:val="20"/>
                <w:szCs w:val="20"/>
                <w:lang w:val="lt-LT"/>
              </w:rPr>
              <w:t>2</w:t>
            </w:r>
            <w:r w:rsidRPr="00B723C7">
              <w:rPr>
                <w:rFonts w:ascii="Times New Roman" w:hAnsi="Times New Roman" w:cs="Times New Roman"/>
                <w:b/>
                <w:bCs/>
                <w:sz w:val="20"/>
                <w:szCs w:val="20"/>
                <w:lang w:val="lt-LT"/>
              </w:rPr>
              <w:t>.2. Esminiai Sutarties pažeidimai</w:t>
            </w:r>
          </w:p>
          <w:p w14:paraId="7B15ABF2" w14:textId="23B2FED8" w:rsidR="00A10158" w:rsidRPr="00B723C7" w:rsidRDefault="00A10158" w:rsidP="00A10158">
            <w:pPr>
              <w:rPr>
                <w:rFonts w:ascii="Times New Roman" w:hAnsi="Times New Roman" w:cs="Times New Roman"/>
                <w:b/>
                <w:bCs/>
                <w:sz w:val="20"/>
                <w:szCs w:val="20"/>
                <w:lang w:val="lt-LT"/>
              </w:rPr>
            </w:pPr>
          </w:p>
        </w:tc>
        <w:tc>
          <w:tcPr>
            <w:tcW w:w="7174" w:type="dxa"/>
            <w:gridSpan w:val="2"/>
          </w:tcPr>
          <w:p w14:paraId="72FF0DB5" w14:textId="77777777" w:rsidR="00F919B0" w:rsidRPr="00F919B0" w:rsidRDefault="00F919B0" w:rsidP="00F919B0">
            <w:pPr>
              <w:rPr>
                <w:rFonts w:ascii="Times New Roman" w:hAnsi="Times New Roman" w:cs="Times New Roman"/>
                <w:sz w:val="20"/>
                <w:szCs w:val="20"/>
                <w:shd w:val="clear" w:color="auto" w:fill="FFFFFF"/>
                <w:lang w:val="lt-LT"/>
              </w:rPr>
            </w:pPr>
            <w:r w:rsidRPr="00F919B0">
              <w:rPr>
                <w:rFonts w:ascii="Times New Roman" w:hAnsi="Times New Roman" w:cs="Times New Roman"/>
                <w:sz w:val="20"/>
                <w:szCs w:val="20"/>
                <w:shd w:val="clear" w:color="auto" w:fill="FFFFFF"/>
                <w:lang w:val="lt-LT"/>
              </w:rPr>
              <w:t>12.2.1. jeigu Tiekėjas nevykdo prisiimtų įsipareigojimų už Sutartyje nustatytą Sutarties kainą / įkainius;</w:t>
            </w:r>
          </w:p>
          <w:p w14:paraId="3DBDCB18" w14:textId="77777777" w:rsidR="00F919B0" w:rsidRPr="00F919B0" w:rsidRDefault="00F919B0" w:rsidP="00F919B0">
            <w:pPr>
              <w:rPr>
                <w:rFonts w:ascii="Times New Roman" w:hAnsi="Times New Roman" w:cs="Times New Roman"/>
                <w:sz w:val="20"/>
                <w:szCs w:val="20"/>
                <w:shd w:val="clear" w:color="auto" w:fill="FFFFFF"/>
                <w:lang w:val="lt-LT"/>
              </w:rPr>
            </w:pPr>
            <w:r w:rsidRPr="00F919B0">
              <w:rPr>
                <w:rFonts w:ascii="Times New Roman" w:hAnsi="Times New Roman" w:cs="Times New Roman"/>
                <w:sz w:val="20"/>
                <w:szCs w:val="20"/>
                <w:shd w:val="clear" w:color="auto" w:fill="FFFFFF"/>
                <w:lang w:val="lt-LT"/>
              </w:rPr>
              <w:t>12.2.2. jeigu Tiekėjas nesilaiko Sutartyje nustatytų Prekių tiekimo terminų 2 (du) kartus iš eilės arba vėluoja pristatyti Prekes daugiau nei 20 (dvidešimt) kalendorinių dienų;</w:t>
            </w:r>
          </w:p>
          <w:p w14:paraId="45846DC9" w14:textId="0260E3B9" w:rsidR="004F3F91" w:rsidRPr="004F3F91" w:rsidRDefault="004F3F91" w:rsidP="004F3F91">
            <w:pPr>
              <w:rPr>
                <w:rFonts w:ascii="Times New Roman" w:hAnsi="Times New Roman" w:cs="Times New Roman"/>
                <w:sz w:val="20"/>
                <w:szCs w:val="20"/>
                <w:shd w:val="clear" w:color="auto" w:fill="FFFFFF"/>
                <w:lang w:val="lt-LT"/>
              </w:rPr>
            </w:pPr>
            <w:r w:rsidRPr="004F3F91">
              <w:rPr>
                <w:rFonts w:ascii="Times New Roman" w:hAnsi="Times New Roman" w:cs="Times New Roman"/>
                <w:sz w:val="20"/>
                <w:szCs w:val="20"/>
                <w:shd w:val="clear" w:color="auto" w:fill="FFFFFF"/>
                <w:lang w:val="lt-LT"/>
              </w:rPr>
              <w:t xml:space="preserve">12.2.3. jeigu paaiškėja, kad Tiekėjas nevykdo įsipareigojimų, kurie pasiūlymų vertinimo metu pirkimo dokumentuose buvo nustatyti kaip pasiūlymų vertinimo kriterijai ir už kuriuos Tiekėjui buvo skiriamos reikšmės, kai pasiūlymas vertintas pagal kainos / sąnaudų ir kokybės santykį ir Tiekėjas per </w:t>
            </w:r>
            <w:r w:rsidR="00F16B5B">
              <w:rPr>
                <w:rFonts w:ascii="Times New Roman" w:hAnsi="Times New Roman" w:cs="Times New Roman"/>
                <w:sz w:val="20"/>
                <w:szCs w:val="20"/>
                <w:shd w:val="clear" w:color="auto" w:fill="FFFFFF"/>
                <w:lang w:val="lt-LT"/>
              </w:rPr>
              <w:t>20</w:t>
            </w:r>
            <w:r>
              <w:rPr>
                <w:rFonts w:ascii="Times New Roman" w:hAnsi="Times New Roman" w:cs="Times New Roman"/>
                <w:sz w:val="20"/>
                <w:szCs w:val="20"/>
                <w:shd w:val="clear" w:color="auto" w:fill="FFFFFF"/>
                <w:lang w:val="lt-LT"/>
              </w:rPr>
              <w:t xml:space="preserve"> (</w:t>
            </w:r>
            <w:r w:rsidR="00F16B5B">
              <w:rPr>
                <w:rFonts w:ascii="Times New Roman" w:hAnsi="Times New Roman" w:cs="Times New Roman"/>
                <w:sz w:val="20"/>
                <w:szCs w:val="20"/>
                <w:shd w:val="clear" w:color="auto" w:fill="FFFFFF"/>
                <w:lang w:val="lt-LT"/>
              </w:rPr>
              <w:t>dvi</w:t>
            </w:r>
            <w:r>
              <w:rPr>
                <w:rFonts w:ascii="Times New Roman" w:hAnsi="Times New Roman" w:cs="Times New Roman"/>
                <w:sz w:val="20"/>
                <w:szCs w:val="20"/>
                <w:shd w:val="clear" w:color="auto" w:fill="FFFFFF"/>
                <w:lang w:val="lt-LT"/>
              </w:rPr>
              <w:t>dešimt)</w:t>
            </w:r>
            <w:r w:rsidRPr="004F3F91">
              <w:rPr>
                <w:rFonts w:ascii="Times New Roman" w:hAnsi="Times New Roman" w:cs="Times New Roman"/>
                <w:sz w:val="20"/>
                <w:szCs w:val="20"/>
                <w:shd w:val="clear" w:color="auto" w:fill="FFFFFF"/>
                <w:lang w:val="lt-LT"/>
              </w:rPr>
              <w:t xml:space="preserve"> dienų neištaiso pažeidimų;</w:t>
            </w:r>
          </w:p>
          <w:p w14:paraId="352538C0" w14:textId="75B8B6A2" w:rsidR="00F919B0" w:rsidRPr="00F919B0" w:rsidRDefault="004F3F91" w:rsidP="00F919B0">
            <w:pPr>
              <w:rPr>
                <w:rFonts w:ascii="Times New Roman" w:hAnsi="Times New Roman" w:cs="Times New Roman"/>
                <w:sz w:val="20"/>
                <w:szCs w:val="20"/>
                <w:shd w:val="clear" w:color="auto" w:fill="FFFFFF"/>
                <w:lang w:val="lt-LT"/>
              </w:rPr>
            </w:pPr>
            <w:r>
              <w:rPr>
                <w:rFonts w:ascii="Times New Roman" w:hAnsi="Times New Roman" w:cs="Times New Roman"/>
                <w:sz w:val="20"/>
                <w:szCs w:val="20"/>
                <w:shd w:val="clear" w:color="auto" w:fill="FFFFFF"/>
                <w:lang w:val="lt-LT"/>
              </w:rPr>
              <w:t>12.2.4.</w:t>
            </w:r>
            <w:r w:rsidR="00F919B0" w:rsidRPr="00F919B0">
              <w:rPr>
                <w:rFonts w:ascii="Times New Roman" w:hAnsi="Times New Roman" w:cs="Times New Roman"/>
                <w:sz w:val="20"/>
                <w:szCs w:val="20"/>
                <w:shd w:val="clear" w:color="auto" w:fill="FFFFFF"/>
                <w:lang w:val="lt-LT"/>
              </w:rPr>
              <w:t>jeigu Tiekėjas pažeidžia Prekių pristatymo terminus ir priskaičiuotų netesybų už vėlavimą suma viršija 20 (dvidešimt) proc. Pradinės sutarties vertės;</w:t>
            </w:r>
          </w:p>
          <w:p w14:paraId="6FFF0034" w14:textId="1360E040" w:rsidR="00F919B0" w:rsidRPr="00F919B0" w:rsidRDefault="00F919B0" w:rsidP="00F919B0">
            <w:pPr>
              <w:rPr>
                <w:rFonts w:ascii="Times New Roman" w:hAnsi="Times New Roman" w:cs="Times New Roman"/>
                <w:sz w:val="20"/>
                <w:szCs w:val="20"/>
                <w:shd w:val="clear" w:color="auto" w:fill="FFFFFF"/>
                <w:lang w:val="lt-LT"/>
              </w:rPr>
            </w:pPr>
            <w:r w:rsidRPr="00F919B0">
              <w:rPr>
                <w:rFonts w:ascii="Times New Roman" w:hAnsi="Times New Roman" w:cs="Times New Roman"/>
                <w:sz w:val="20"/>
                <w:szCs w:val="20"/>
                <w:shd w:val="clear" w:color="auto" w:fill="FFFFFF"/>
                <w:lang w:val="lt-LT"/>
              </w:rPr>
              <w:t>12.2.</w:t>
            </w:r>
            <w:r w:rsidR="004F3F91">
              <w:rPr>
                <w:rFonts w:ascii="Times New Roman" w:hAnsi="Times New Roman" w:cs="Times New Roman"/>
                <w:sz w:val="20"/>
                <w:szCs w:val="20"/>
                <w:shd w:val="clear" w:color="auto" w:fill="FFFFFF"/>
                <w:lang w:val="lt-LT"/>
              </w:rPr>
              <w:t>5</w:t>
            </w:r>
            <w:r w:rsidRPr="00F919B0">
              <w:rPr>
                <w:rFonts w:ascii="Times New Roman" w:hAnsi="Times New Roman" w:cs="Times New Roman"/>
                <w:sz w:val="20"/>
                <w:szCs w:val="20"/>
                <w:shd w:val="clear" w:color="auto" w:fill="FFFFFF"/>
                <w:lang w:val="lt-LT"/>
              </w:rPr>
              <w:t>. Tiekėjas pažeidžia Prekių pristatymo terminus ir dėl Prekių pristatymo vėlavimo Prekės tampa nebereikalingos;</w:t>
            </w:r>
          </w:p>
          <w:p w14:paraId="097269A4" w14:textId="20C3EFAE" w:rsidR="00A10158" w:rsidRPr="00E30756" w:rsidRDefault="00F919B0" w:rsidP="00F919B0">
            <w:pPr>
              <w:rPr>
                <w:rFonts w:ascii="Times New Roman" w:hAnsi="Times New Roman" w:cs="Times New Roman"/>
                <w:sz w:val="20"/>
                <w:szCs w:val="20"/>
                <w:lang w:val="lt-LT"/>
              </w:rPr>
            </w:pPr>
            <w:r w:rsidRPr="00F919B0">
              <w:rPr>
                <w:rFonts w:ascii="Times New Roman" w:hAnsi="Times New Roman" w:cs="Times New Roman"/>
                <w:sz w:val="20"/>
                <w:szCs w:val="20"/>
                <w:shd w:val="clear" w:color="auto" w:fill="FFFFFF"/>
                <w:lang w:val="lt-LT"/>
              </w:rPr>
              <w:t>12.2.</w:t>
            </w:r>
            <w:r w:rsidR="004F3F91">
              <w:rPr>
                <w:rFonts w:ascii="Times New Roman" w:hAnsi="Times New Roman" w:cs="Times New Roman"/>
                <w:sz w:val="20"/>
                <w:szCs w:val="20"/>
                <w:shd w:val="clear" w:color="auto" w:fill="FFFFFF"/>
                <w:lang w:val="lt-LT"/>
              </w:rPr>
              <w:t>6</w:t>
            </w:r>
            <w:r w:rsidRPr="00F919B0">
              <w:rPr>
                <w:rFonts w:ascii="Times New Roman" w:hAnsi="Times New Roman" w:cs="Times New Roman"/>
                <w:sz w:val="20"/>
                <w:szCs w:val="20"/>
                <w:shd w:val="clear" w:color="auto" w:fill="FFFFFF"/>
                <w:lang w:val="lt-LT"/>
              </w:rPr>
              <w:t>. Tiekėjas daugiau kaip 2 (du) kartus pristato Prekes, kurios neatitinka Sutartyje ir (ar) Įstatymuose nustatytų reikalavimų Prekėms.</w:t>
            </w:r>
          </w:p>
        </w:tc>
      </w:tr>
      <w:tr w:rsidR="00A10158" w:rsidRPr="00B723C7" w14:paraId="04942AA4" w14:textId="77777777" w:rsidTr="59C98B97">
        <w:trPr>
          <w:trHeight w:val="300"/>
        </w:trPr>
        <w:tc>
          <w:tcPr>
            <w:tcW w:w="9484" w:type="dxa"/>
            <w:gridSpan w:val="3"/>
          </w:tcPr>
          <w:p w14:paraId="06BAC82A" w14:textId="73186E3D" w:rsidR="00A10158" w:rsidRPr="00B723C7" w:rsidRDefault="00A10158" w:rsidP="00A10158">
            <w:pPr>
              <w:jc w:val="center"/>
              <w:rPr>
                <w:rFonts w:ascii="Times New Roman" w:hAnsi="Times New Roman" w:cs="Times New Roman"/>
                <w:b/>
                <w:bCs/>
                <w:sz w:val="20"/>
                <w:szCs w:val="20"/>
                <w:lang w:val="lt-LT"/>
              </w:rPr>
            </w:pPr>
            <w:r w:rsidRPr="00B723C7">
              <w:rPr>
                <w:rFonts w:ascii="Times New Roman" w:hAnsi="Times New Roman" w:cs="Times New Roman"/>
                <w:b/>
                <w:bCs/>
                <w:sz w:val="20"/>
                <w:szCs w:val="20"/>
                <w:lang w:val="lt-LT"/>
              </w:rPr>
              <w:t>1</w:t>
            </w:r>
            <w:r w:rsidR="00F919B0">
              <w:rPr>
                <w:rFonts w:ascii="Times New Roman" w:hAnsi="Times New Roman" w:cs="Times New Roman"/>
                <w:b/>
                <w:bCs/>
                <w:sz w:val="20"/>
                <w:szCs w:val="20"/>
                <w:lang w:val="lt-LT"/>
              </w:rPr>
              <w:t>3</w:t>
            </w:r>
            <w:r w:rsidRPr="00B723C7">
              <w:rPr>
                <w:rFonts w:ascii="Times New Roman" w:hAnsi="Times New Roman" w:cs="Times New Roman"/>
                <w:b/>
                <w:bCs/>
                <w:sz w:val="20"/>
                <w:szCs w:val="20"/>
                <w:lang w:val="lt-LT"/>
              </w:rPr>
              <w:t>. APLINKOSAUGINIAI REIKALAVIMAI</w:t>
            </w:r>
          </w:p>
          <w:p w14:paraId="73A7B9EA" w14:textId="4BEA0AC0" w:rsidR="00A10158" w:rsidRPr="00B723C7" w:rsidRDefault="00A10158" w:rsidP="00A10158">
            <w:pPr>
              <w:jc w:val="center"/>
              <w:rPr>
                <w:rFonts w:ascii="Times New Roman" w:hAnsi="Times New Roman" w:cs="Times New Roman"/>
                <w:i/>
                <w:iCs/>
                <w:sz w:val="20"/>
                <w:szCs w:val="20"/>
                <w:lang w:val="lt-LT"/>
              </w:rPr>
            </w:pPr>
            <w:r w:rsidRPr="00B723C7">
              <w:rPr>
                <w:rFonts w:ascii="Times New Roman" w:hAnsi="Times New Roman" w:cs="Times New Roman"/>
                <w:i/>
                <w:iCs/>
                <w:sz w:val="20"/>
                <w:szCs w:val="20"/>
                <w:lang w:val="lt-LT"/>
              </w:rPr>
              <w:t>(taikoma, jeigu aplinkosauginiai reikalavimai nustatomi kaip Sutarties vykdymo sąlygos)</w:t>
            </w:r>
          </w:p>
        </w:tc>
      </w:tr>
      <w:tr w:rsidR="00A10158" w:rsidRPr="00B723C7" w14:paraId="4D46E6F4" w14:textId="77777777" w:rsidTr="00527D07">
        <w:trPr>
          <w:trHeight w:val="300"/>
        </w:trPr>
        <w:tc>
          <w:tcPr>
            <w:tcW w:w="2310" w:type="dxa"/>
          </w:tcPr>
          <w:p w14:paraId="4B39DB8A" w14:textId="3F29425E" w:rsidR="00A10158" w:rsidRPr="00B723C7" w:rsidRDefault="00F919B0" w:rsidP="00A10158">
            <w:pPr>
              <w:rPr>
                <w:rFonts w:ascii="Times New Roman" w:hAnsi="Times New Roman" w:cs="Times New Roman"/>
                <w:b/>
                <w:bCs/>
                <w:sz w:val="20"/>
                <w:szCs w:val="20"/>
                <w:lang w:val="lt-LT"/>
              </w:rPr>
            </w:pPr>
            <w:r w:rsidRPr="00F919B0">
              <w:rPr>
                <w:rFonts w:ascii="Times New Roman" w:hAnsi="Times New Roman" w:cs="Times New Roman"/>
                <w:b/>
                <w:bCs/>
                <w:sz w:val="20"/>
                <w:szCs w:val="20"/>
                <w:lang w:val="lt-LT"/>
              </w:rPr>
              <w:t>13.1. Aplinkosauginių kriterijų nustatymo teisinis pagrindas</w:t>
            </w:r>
          </w:p>
        </w:tc>
        <w:tc>
          <w:tcPr>
            <w:tcW w:w="7174" w:type="dxa"/>
            <w:gridSpan w:val="2"/>
          </w:tcPr>
          <w:p w14:paraId="67C80B94" w14:textId="785BE69C" w:rsidR="00EE5E18" w:rsidRDefault="00C424F8" w:rsidP="00EE5E18">
            <w:pPr>
              <w:rPr>
                <w:rFonts w:ascii="Times New Roman" w:hAnsi="Times New Roman" w:cs="Times New Roman"/>
                <w:sz w:val="20"/>
                <w:szCs w:val="20"/>
                <w:highlight w:val="lightGray"/>
                <w:lang w:val="lt-LT" w:eastAsia="lt-LT"/>
              </w:rPr>
            </w:pPr>
            <w:r w:rsidRPr="00C424F8">
              <w:rPr>
                <w:rFonts w:ascii="Times New Roman" w:hAnsi="Times New Roman" w:cs="Times New Roman"/>
                <w:sz w:val="20"/>
                <w:szCs w:val="20"/>
                <w:highlight w:val="lightGray"/>
                <w:lang w:val="lt-LT" w:eastAsia="lt-LT"/>
              </w:rPr>
              <w:t>Perkamoms prekėms yra taikomas reikalavimas vadovaujantis Lietuvos Respublikos aplinkos ministro 20</w:t>
            </w:r>
            <w:r w:rsidR="00EE5E18">
              <w:rPr>
                <w:rFonts w:ascii="Times New Roman" w:hAnsi="Times New Roman" w:cs="Times New Roman"/>
                <w:sz w:val="20"/>
                <w:szCs w:val="20"/>
                <w:highlight w:val="lightGray"/>
                <w:lang w:val="lt-LT" w:eastAsia="lt-LT"/>
              </w:rPr>
              <w:t>11</w:t>
            </w:r>
            <w:r w:rsidRPr="00C424F8">
              <w:rPr>
                <w:rFonts w:ascii="Times New Roman" w:hAnsi="Times New Roman" w:cs="Times New Roman"/>
                <w:sz w:val="20"/>
                <w:szCs w:val="20"/>
                <w:highlight w:val="lightGray"/>
                <w:lang w:val="lt-LT" w:eastAsia="lt-LT"/>
              </w:rPr>
              <w:t xml:space="preserve"> m. </w:t>
            </w:r>
            <w:r w:rsidR="00EE5E18">
              <w:rPr>
                <w:rFonts w:ascii="Times New Roman" w:hAnsi="Times New Roman" w:cs="Times New Roman"/>
                <w:sz w:val="20"/>
                <w:szCs w:val="20"/>
                <w:highlight w:val="lightGray"/>
                <w:lang w:val="lt-LT" w:eastAsia="lt-LT"/>
              </w:rPr>
              <w:t>birželio 28</w:t>
            </w:r>
            <w:r w:rsidRPr="00C424F8">
              <w:rPr>
                <w:rFonts w:ascii="Times New Roman" w:hAnsi="Times New Roman" w:cs="Times New Roman"/>
                <w:sz w:val="20"/>
                <w:szCs w:val="20"/>
                <w:highlight w:val="lightGray"/>
                <w:lang w:val="lt-LT" w:eastAsia="lt-LT"/>
              </w:rPr>
              <w:t xml:space="preserve"> d. įsakymo Nr. D1-</w:t>
            </w:r>
            <w:r w:rsidR="00EE5E18">
              <w:rPr>
                <w:rFonts w:ascii="Times New Roman" w:hAnsi="Times New Roman" w:cs="Times New Roman"/>
                <w:sz w:val="20"/>
                <w:szCs w:val="20"/>
                <w:highlight w:val="lightGray"/>
                <w:lang w:val="lt-LT" w:eastAsia="lt-LT"/>
              </w:rPr>
              <w:t>508</w:t>
            </w:r>
            <w:r w:rsidRPr="00C424F8">
              <w:rPr>
                <w:rFonts w:ascii="Times New Roman" w:hAnsi="Times New Roman" w:cs="Times New Roman"/>
                <w:sz w:val="20"/>
                <w:szCs w:val="20"/>
                <w:highlight w:val="lightGray"/>
                <w:lang w:val="lt-LT" w:eastAsia="lt-LT"/>
              </w:rPr>
              <w:t xml:space="preserve"> </w:t>
            </w:r>
            <w:r w:rsidR="00EE5E18">
              <w:rPr>
                <w:rFonts w:ascii="Times New Roman" w:hAnsi="Times New Roman" w:cs="Times New Roman"/>
                <w:sz w:val="20"/>
                <w:szCs w:val="20"/>
                <w:highlight w:val="lightGray"/>
                <w:lang w:val="lt-LT" w:eastAsia="lt-LT"/>
              </w:rPr>
              <w:t xml:space="preserve">(aktuali redakcija), „Dėl Aplinkos apsaugos kriterijų taikymo, vykdant žaliuosius pirkimus, tvarkos aprašo patvirtinimo“ </w:t>
            </w:r>
            <w:r w:rsidRPr="00C424F8">
              <w:rPr>
                <w:rFonts w:ascii="Times New Roman" w:hAnsi="Times New Roman" w:cs="Times New Roman"/>
                <w:sz w:val="20"/>
                <w:szCs w:val="20"/>
                <w:highlight w:val="lightGray"/>
                <w:lang w:val="lt-LT" w:eastAsia="lt-LT"/>
              </w:rPr>
              <w:t xml:space="preserve">II skyriaus 4.4.4.4. p. „prekė yra tvirta, ilgaamžė, funkcionali, ji ar jos sudedamosios dalys tinka naudoti daug kartų ir (ar) lengvai pataisomos, ir (ar) pakeičiamos“, Tiekėjas turi užtikrinti galimybę įsigyti siūlomos prekės originalias (arba joms lygiavertes) atsargines dalis (jų tiekimą rinkai) ne trumpiau kaip 5 metus nuo prekės garantinio laikotarpio pabaigos, išskyrus atvejus, kai siūlomos prekės originalios (arba joms lygiavertės) atsarginės dalys dėl objektyvių priežasčių negali būti tiekiamos Lietuvos Respublikos rinkai. </w:t>
            </w:r>
          </w:p>
          <w:p w14:paraId="1DEFFA43" w14:textId="142840E2" w:rsidR="00C424F8" w:rsidRDefault="00C424F8" w:rsidP="00C424F8">
            <w:pPr>
              <w:rPr>
                <w:rFonts w:ascii="Times New Roman" w:hAnsi="Times New Roman" w:cs="Times New Roman"/>
                <w:sz w:val="20"/>
                <w:szCs w:val="20"/>
                <w:highlight w:val="lightGray"/>
                <w:lang w:val="lt-LT" w:eastAsia="lt-LT"/>
              </w:rPr>
            </w:pPr>
          </w:p>
          <w:p w14:paraId="05A8163A" w14:textId="5A52E920" w:rsidR="00C424F8" w:rsidRPr="00F22188" w:rsidRDefault="00C424F8" w:rsidP="00C424F8">
            <w:pPr>
              <w:rPr>
                <w:rFonts w:ascii="Times New Roman" w:hAnsi="Times New Roman" w:cs="Times New Roman"/>
                <w:sz w:val="20"/>
                <w:szCs w:val="20"/>
                <w:lang w:val="lt-LT" w:eastAsia="lt-LT"/>
              </w:rPr>
            </w:pPr>
          </w:p>
        </w:tc>
      </w:tr>
      <w:tr w:rsidR="00A10158" w:rsidRPr="00B723C7" w14:paraId="1B586D96" w14:textId="77777777" w:rsidTr="00527D07">
        <w:trPr>
          <w:trHeight w:val="300"/>
        </w:trPr>
        <w:tc>
          <w:tcPr>
            <w:tcW w:w="2310" w:type="dxa"/>
          </w:tcPr>
          <w:p w14:paraId="7A83874E" w14:textId="5E78AB27" w:rsidR="00A10158" w:rsidRPr="00B723C7" w:rsidRDefault="00F919B0" w:rsidP="00A10158">
            <w:pPr>
              <w:rPr>
                <w:rFonts w:ascii="Times New Roman" w:hAnsi="Times New Roman" w:cs="Times New Roman"/>
                <w:b/>
                <w:bCs/>
                <w:sz w:val="20"/>
                <w:szCs w:val="20"/>
                <w:lang w:val="lt-LT"/>
              </w:rPr>
            </w:pPr>
            <w:r w:rsidRPr="00F919B0">
              <w:rPr>
                <w:rFonts w:ascii="Times New Roman" w:hAnsi="Times New Roman" w:cs="Times New Roman"/>
                <w:b/>
                <w:bCs/>
                <w:sz w:val="20"/>
                <w:szCs w:val="20"/>
                <w:lang w:val="lt-LT"/>
              </w:rPr>
              <w:t>13.2.  Su perkamomis Prekėmis susiję socialiniai kriterijai</w:t>
            </w:r>
          </w:p>
        </w:tc>
        <w:tc>
          <w:tcPr>
            <w:tcW w:w="7174" w:type="dxa"/>
            <w:gridSpan w:val="2"/>
          </w:tcPr>
          <w:p w14:paraId="22EAA5F6" w14:textId="1FFE2835" w:rsidR="00A10158" w:rsidRPr="00F919B0" w:rsidRDefault="00F919B0" w:rsidP="00A10158">
            <w:pPr>
              <w:jc w:val="both"/>
              <w:rPr>
                <w:rStyle w:val="eop"/>
                <w:rFonts w:ascii="Times New Roman" w:hAnsi="Times New Roman" w:cs="Times New Roman"/>
                <w:sz w:val="20"/>
                <w:szCs w:val="20"/>
                <w:lang w:val="lt-LT"/>
              </w:rPr>
            </w:pPr>
            <w:r>
              <w:rPr>
                <w:rStyle w:val="eop"/>
                <w:rFonts w:ascii="Times New Roman" w:hAnsi="Times New Roman" w:cs="Times New Roman"/>
                <w:sz w:val="20"/>
                <w:szCs w:val="20"/>
                <w:lang w:val="lt-LT"/>
              </w:rPr>
              <w:t>Netaikoma</w:t>
            </w:r>
          </w:p>
        </w:tc>
      </w:tr>
      <w:tr w:rsidR="00A10158" w:rsidRPr="00B723C7" w14:paraId="6388BD75" w14:textId="77777777" w:rsidTr="59C98B97">
        <w:trPr>
          <w:trHeight w:val="300"/>
        </w:trPr>
        <w:tc>
          <w:tcPr>
            <w:tcW w:w="9484" w:type="dxa"/>
            <w:gridSpan w:val="3"/>
          </w:tcPr>
          <w:p w14:paraId="32659B63" w14:textId="77777777" w:rsidR="00F919B0" w:rsidRPr="00F919B0" w:rsidRDefault="00F919B0" w:rsidP="00F919B0">
            <w:pPr>
              <w:jc w:val="center"/>
              <w:rPr>
                <w:rFonts w:ascii="Times New Roman" w:eastAsia="Times New Roman" w:hAnsi="Times New Roman" w:cs="Times New Roman"/>
                <w:b/>
                <w:bCs/>
                <w:sz w:val="20"/>
                <w:szCs w:val="20"/>
                <w:lang w:val="lt-LT"/>
                <w14:ligatures w14:val="none"/>
              </w:rPr>
            </w:pPr>
            <w:r w:rsidRPr="00F919B0">
              <w:rPr>
                <w:rFonts w:ascii="Times New Roman" w:eastAsia="Times New Roman" w:hAnsi="Times New Roman" w:cs="Times New Roman"/>
                <w:b/>
                <w:bCs/>
                <w:sz w:val="20"/>
                <w:szCs w:val="20"/>
                <w:lang w:val="lt-LT"/>
                <w14:ligatures w14:val="none"/>
              </w:rPr>
              <w:t xml:space="preserve">14. BENDRŲJŲ SĄLYGŲ PAKEITIMAI IR PAPILDYMAI </w:t>
            </w:r>
          </w:p>
          <w:p w14:paraId="53259317" w14:textId="7F06FD01" w:rsidR="00A10158" w:rsidRPr="00F919B0" w:rsidRDefault="00F919B0" w:rsidP="00F919B0">
            <w:pPr>
              <w:jc w:val="center"/>
              <w:rPr>
                <w:rFonts w:ascii="Times New Roman" w:hAnsi="Times New Roman" w:cs="Times New Roman"/>
                <w:i/>
                <w:iCs/>
                <w:sz w:val="20"/>
                <w:szCs w:val="20"/>
                <w:lang w:val="lt-LT"/>
              </w:rPr>
            </w:pPr>
            <w:r w:rsidRPr="00F919B0">
              <w:rPr>
                <w:rFonts w:ascii="Times New Roman" w:eastAsia="Times New Roman" w:hAnsi="Times New Roman" w:cs="Times New Roman"/>
                <w:sz w:val="20"/>
                <w:szCs w:val="20"/>
                <w:lang w:val="lt-LT"/>
                <w14:ligatures w14:val="none"/>
              </w:rPr>
              <w:t>(jeigu būtina dėl konkretaus Sutarties dalyko specifikos)</w:t>
            </w:r>
          </w:p>
        </w:tc>
      </w:tr>
      <w:tr w:rsidR="00F919B0" w:rsidRPr="00B723C7" w14:paraId="58C38C1C" w14:textId="77777777" w:rsidTr="00527D07">
        <w:trPr>
          <w:trHeight w:val="300"/>
        </w:trPr>
        <w:tc>
          <w:tcPr>
            <w:tcW w:w="2310" w:type="dxa"/>
          </w:tcPr>
          <w:p w14:paraId="6F57EB90" w14:textId="74C9FA67" w:rsidR="00F919B0" w:rsidRPr="00F919B0" w:rsidRDefault="00F919B0" w:rsidP="00F919B0">
            <w:pPr>
              <w:rPr>
                <w:rFonts w:ascii="Times New Roman" w:hAnsi="Times New Roman" w:cs="Times New Roman"/>
                <w:b/>
                <w:bCs/>
                <w:sz w:val="20"/>
                <w:szCs w:val="20"/>
                <w:lang w:val="lt-LT"/>
              </w:rPr>
            </w:pPr>
            <w:r w:rsidRPr="00F919B0">
              <w:rPr>
                <w:rFonts w:ascii="Times New Roman" w:hAnsi="Times New Roman" w:cs="Times New Roman"/>
                <w:b/>
                <w:bCs/>
                <w:sz w:val="20"/>
                <w:szCs w:val="20"/>
              </w:rPr>
              <w:t xml:space="preserve">14.1. </w:t>
            </w:r>
          </w:p>
        </w:tc>
        <w:tc>
          <w:tcPr>
            <w:tcW w:w="7174" w:type="dxa"/>
            <w:gridSpan w:val="2"/>
          </w:tcPr>
          <w:p w14:paraId="007F6084" w14:textId="77777777" w:rsidR="00F919B0" w:rsidRPr="00F919B0" w:rsidRDefault="00F919B0" w:rsidP="00F919B0">
            <w:pPr>
              <w:rPr>
                <w:rFonts w:ascii="Times New Roman" w:hAnsi="Times New Roman" w:cs="Times New Roman"/>
                <w:color w:val="4472C4"/>
                <w:sz w:val="20"/>
                <w:szCs w:val="20"/>
              </w:rPr>
            </w:pPr>
            <w:r w:rsidRPr="00F919B0">
              <w:rPr>
                <w:rFonts w:ascii="Times New Roman" w:hAnsi="Times New Roman" w:cs="Times New Roman"/>
                <w:color w:val="4472C4"/>
                <w:sz w:val="20"/>
                <w:szCs w:val="20"/>
              </w:rPr>
              <w:t>(pildyti jei keičiamas Sutarties Bendrųjų sąlygų punktas, jį išdėstant nauja redakcija):</w:t>
            </w:r>
          </w:p>
          <w:p w14:paraId="1AF4F7CA" w14:textId="31A65EF4" w:rsidR="00F919B0" w:rsidRPr="00F919B0" w:rsidRDefault="00F919B0" w:rsidP="00F919B0">
            <w:pPr>
              <w:rPr>
                <w:rFonts w:ascii="Times New Roman" w:hAnsi="Times New Roman" w:cs="Times New Roman"/>
                <w:sz w:val="20"/>
                <w:szCs w:val="20"/>
                <w:lang w:val="lt-LT"/>
              </w:rPr>
            </w:pPr>
            <w:r w:rsidRPr="00F919B0">
              <w:rPr>
                <w:rFonts w:ascii="Times New Roman" w:hAnsi="Times New Roman" w:cs="Times New Roman"/>
                <w:sz w:val="20"/>
                <w:szCs w:val="20"/>
              </w:rPr>
              <w:t>Šalys susitaria pakeisti nurodytą Sutarties Bendrųjų sąlygų punktą ir išdėstyti jį nauja redakcija: ____.</w:t>
            </w:r>
          </w:p>
        </w:tc>
      </w:tr>
      <w:tr w:rsidR="00F919B0" w:rsidRPr="00B723C7" w14:paraId="70DAC6DB" w14:textId="77777777" w:rsidTr="00527D07">
        <w:trPr>
          <w:trHeight w:val="300"/>
        </w:trPr>
        <w:tc>
          <w:tcPr>
            <w:tcW w:w="2310" w:type="dxa"/>
          </w:tcPr>
          <w:p w14:paraId="2D3EFE7F" w14:textId="3EF2089B" w:rsidR="00F919B0" w:rsidRPr="00F919B0" w:rsidRDefault="00F919B0" w:rsidP="00F919B0">
            <w:pPr>
              <w:rPr>
                <w:rFonts w:ascii="Times New Roman" w:hAnsi="Times New Roman" w:cs="Times New Roman"/>
                <w:b/>
                <w:bCs/>
                <w:sz w:val="20"/>
                <w:szCs w:val="20"/>
                <w:lang w:val="lt-LT"/>
              </w:rPr>
            </w:pPr>
            <w:r w:rsidRPr="00F919B0">
              <w:rPr>
                <w:rFonts w:ascii="Times New Roman" w:hAnsi="Times New Roman" w:cs="Times New Roman"/>
                <w:b/>
                <w:bCs/>
                <w:sz w:val="20"/>
                <w:szCs w:val="20"/>
              </w:rPr>
              <w:t>14.2.</w:t>
            </w:r>
          </w:p>
        </w:tc>
        <w:tc>
          <w:tcPr>
            <w:tcW w:w="7174" w:type="dxa"/>
            <w:gridSpan w:val="2"/>
          </w:tcPr>
          <w:p w14:paraId="636CCE20" w14:textId="77777777" w:rsidR="00F919B0" w:rsidRPr="00F919B0" w:rsidRDefault="00F919B0" w:rsidP="00F919B0">
            <w:pPr>
              <w:rPr>
                <w:rFonts w:ascii="Times New Roman" w:hAnsi="Times New Roman" w:cs="Times New Roman"/>
                <w:color w:val="4472C4"/>
                <w:sz w:val="20"/>
                <w:szCs w:val="20"/>
              </w:rPr>
            </w:pPr>
            <w:r w:rsidRPr="00F919B0">
              <w:rPr>
                <w:rFonts w:ascii="Times New Roman" w:hAnsi="Times New Roman" w:cs="Times New Roman"/>
                <w:color w:val="4472C4"/>
                <w:sz w:val="20"/>
                <w:szCs w:val="20"/>
              </w:rPr>
              <w:t>(pildyti jei papildomos Sutarties Bendrosios sąlygos naujomis nuostatomis):</w:t>
            </w:r>
          </w:p>
          <w:p w14:paraId="64B61B29" w14:textId="602C8C9F" w:rsidR="00F919B0" w:rsidRPr="00F919B0" w:rsidRDefault="00F919B0" w:rsidP="00F919B0">
            <w:pPr>
              <w:rPr>
                <w:rFonts w:ascii="Times New Roman" w:hAnsi="Times New Roman" w:cs="Times New Roman"/>
                <w:sz w:val="20"/>
                <w:szCs w:val="20"/>
                <w:lang w:val="lt-LT"/>
              </w:rPr>
            </w:pPr>
            <w:r w:rsidRPr="00F919B0">
              <w:rPr>
                <w:rFonts w:ascii="Times New Roman" w:hAnsi="Times New Roman" w:cs="Times New Roman"/>
                <w:sz w:val="20"/>
                <w:szCs w:val="20"/>
              </w:rPr>
              <w:t>Šalys susitaria papildyti Sutarties Bendrąsias sąlygas nurodytu punktu, tačiau kitų punktų numeracijos nekeisti: ________.</w:t>
            </w:r>
          </w:p>
        </w:tc>
      </w:tr>
      <w:tr w:rsidR="00F919B0" w:rsidRPr="00B723C7" w14:paraId="1DBF8404" w14:textId="77777777" w:rsidTr="00527D07">
        <w:trPr>
          <w:trHeight w:val="300"/>
        </w:trPr>
        <w:tc>
          <w:tcPr>
            <w:tcW w:w="2310" w:type="dxa"/>
          </w:tcPr>
          <w:p w14:paraId="45EDB561" w14:textId="45AE1145" w:rsidR="00F919B0" w:rsidRPr="00F919B0" w:rsidRDefault="00F919B0" w:rsidP="00F919B0">
            <w:pPr>
              <w:rPr>
                <w:rFonts w:ascii="Times New Roman" w:hAnsi="Times New Roman" w:cs="Times New Roman"/>
                <w:b/>
                <w:bCs/>
                <w:sz w:val="20"/>
                <w:szCs w:val="20"/>
                <w:lang w:val="lt-LT"/>
              </w:rPr>
            </w:pPr>
            <w:r w:rsidRPr="00F919B0">
              <w:rPr>
                <w:rFonts w:ascii="Times New Roman" w:hAnsi="Times New Roman" w:cs="Times New Roman"/>
                <w:b/>
                <w:bCs/>
                <w:sz w:val="20"/>
                <w:szCs w:val="20"/>
              </w:rPr>
              <w:t>14.3.</w:t>
            </w:r>
          </w:p>
        </w:tc>
        <w:tc>
          <w:tcPr>
            <w:tcW w:w="7174" w:type="dxa"/>
            <w:gridSpan w:val="2"/>
          </w:tcPr>
          <w:p w14:paraId="4A92A35A" w14:textId="77777777" w:rsidR="00F919B0" w:rsidRPr="00F919B0" w:rsidRDefault="00F919B0" w:rsidP="00F919B0">
            <w:pPr>
              <w:rPr>
                <w:rFonts w:ascii="Times New Roman" w:hAnsi="Times New Roman" w:cs="Times New Roman"/>
                <w:color w:val="4472C4"/>
                <w:sz w:val="20"/>
                <w:szCs w:val="20"/>
              </w:rPr>
            </w:pPr>
            <w:r w:rsidRPr="00F919B0">
              <w:rPr>
                <w:rFonts w:ascii="Times New Roman" w:hAnsi="Times New Roman" w:cs="Times New Roman"/>
                <w:color w:val="4472C4"/>
                <w:sz w:val="20"/>
                <w:szCs w:val="20"/>
              </w:rPr>
              <w:t>(pildyti jei išbraukiamas Sutarties Bendrųjų sąlygų atitinkamas punktas:</w:t>
            </w:r>
          </w:p>
          <w:p w14:paraId="4B541EFB" w14:textId="76917FBF" w:rsidR="00F919B0" w:rsidRPr="00F919B0" w:rsidRDefault="00F919B0" w:rsidP="00F919B0">
            <w:pPr>
              <w:rPr>
                <w:rFonts w:ascii="Times New Roman" w:hAnsi="Times New Roman" w:cs="Times New Roman"/>
                <w:sz w:val="20"/>
                <w:szCs w:val="20"/>
                <w:lang w:val="lt-LT"/>
              </w:rPr>
            </w:pPr>
            <w:r w:rsidRPr="00F919B0">
              <w:rPr>
                <w:rFonts w:ascii="Times New Roman" w:hAnsi="Times New Roman" w:cs="Times New Roman"/>
                <w:sz w:val="20"/>
                <w:szCs w:val="20"/>
              </w:rPr>
              <w:t>Šalys susitaria išbraukti nurodytą Sutarties Bendrųjų sąlygų punktą, tačiau kitų punktų numeracijos nekeisti: _____.</w:t>
            </w:r>
          </w:p>
        </w:tc>
      </w:tr>
      <w:tr w:rsidR="00F919B0" w:rsidRPr="00B723C7" w14:paraId="349EF75C" w14:textId="77777777" w:rsidTr="00527D07">
        <w:trPr>
          <w:trHeight w:val="300"/>
        </w:trPr>
        <w:tc>
          <w:tcPr>
            <w:tcW w:w="2310" w:type="dxa"/>
          </w:tcPr>
          <w:p w14:paraId="36641F24" w14:textId="6D3148A4" w:rsidR="00F919B0" w:rsidRPr="00F919B0" w:rsidRDefault="00F919B0" w:rsidP="00F919B0">
            <w:pPr>
              <w:rPr>
                <w:rFonts w:ascii="Times New Roman" w:hAnsi="Times New Roman" w:cs="Times New Roman"/>
                <w:b/>
                <w:bCs/>
                <w:sz w:val="20"/>
                <w:szCs w:val="20"/>
                <w:lang w:val="lt-LT"/>
              </w:rPr>
            </w:pPr>
            <w:r w:rsidRPr="00F919B0">
              <w:rPr>
                <w:rFonts w:ascii="Times New Roman" w:hAnsi="Times New Roman" w:cs="Times New Roman"/>
                <w:b/>
                <w:bCs/>
                <w:sz w:val="20"/>
                <w:szCs w:val="20"/>
              </w:rPr>
              <w:t>14.4.</w:t>
            </w:r>
          </w:p>
        </w:tc>
        <w:tc>
          <w:tcPr>
            <w:tcW w:w="7174" w:type="dxa"/>
            <w:gridSpan w:val="2"/>
          </w:tcPr>
          <w:p w14:paraId="3A0B6944" w14:textId="627B4CC3" w:rsidR="00F919B0" w:rsidRPr="00F919B0" w:rsidRDefault="00F919B0" w:rsidP="00F919B0">
            <w:pPr>
              <w:rPr>
                <w:rFonts w:ascii="Times New Roman" w:hAnsi="Times New Roman" w:cs="Times New Roman"/>
                <w:color w:val="4472C4"/>
                <w:sz w:val="20"/>
                <w:szCs w:val="20"/>
              </w:rPr>
            </w:pPr>
            <w:r w:rsidRPr="00F919B0">
              <w:rPr>
                <w:rFonts w:ascii="Times New Roman" w:hAnsi="Times New Roman" w:cs="Times New Roman"/>
                <w:color w:val="4472C4"/>
                <w:sz w:val="20"/>
                <w:szCs w:val="20"/>
              </w:rPr>
              <w:t>(pildyti jei nustatomos kitokios nei Sutarties Bendrosiose sąlygose nustatytos nuostatos dėl Prekių intelektinės nuosavybės):</w:t>
            </w:r>
          </w:p>
        </w:tc>
      </w:tr>
      <w:tr w:rsidR="00F919B0" w:rsidRPr="00B723C7" w14:paraId="6C66C023" w14:textId="77777777" w:rsidTr="00527D07">
        <w:trPr>
          <w:trHeight w:val="300"/>
        </w:trPr>
        <w:tc>
          <w:tcPr>
            <w:tcW w:w="2310" w:type="dxa"/>
          </w:tcPr>
          <w:p w14:paraId="15450684" w14:textId="585C5653" w:rsidR="00F919B0" w:rsidRPr="00F919B0" w:rsidRDefault="00F919B0" w:rsidP="00F919B0">
            <w:pPr>
              <w:rPr>
                <w:rFonts w:ascii="Times New Roman" w:hAnsi="Times New Roman" w:cs="Times New Roman"/>
                <w:b/>
                <w:bCs/>
                <w:sz w:val="20"/>
                <w:szCs w:val="20"/>
                <w:lang w:val="lt-LT"/>
              </w:rPr>
            </w:pPr>
            <w:r w:rsidRPr="00F919B0">
              <w:rPr>
                <w:rFonts w:ascii="Times New Roman" w:hAnsi="Times New Roman" w:cs="Times New Roman"/>
                <w:b/>
                <w:bCs/>
                <w:sz w:val="20"/>
                <w:szCs w:val="20"/>
              </w:rPr>
              <w:lastRenderedPageBreak/>
              <w:t>14.5.</w:t>
            </w:r>
          </w:p>
        </w:tc>
        <w:tc>
          <w:tcPr>
            <w:tcW w:w="7174" w:type="dxa"/>
            <w:gridSpan w:val="2"/>
          </w:tcPr>
          <w:p w14:paraId="1417B426" w14:textId="69688358" w:rsidR="00F919B0" w:rsidRPr="00F919B0" w:rsidRDefault="00F919B0" w:rsidP="00F919B0">
            <w:pPr>
              <w:rPr>
                <w:rFonts w:ascii="Times New Roman" w:hAnsi="Times New Roman" w:cs="Times New Roman"/>
                <w:sz w:val="20"/>
                <w:szCs w:val="20"/>
                <w:lang w:val="lt-LT"/>
              </w:rPr>
            </w:pPr>
            <w:r w:rsidRPr="00F919B0">
              <w:rPr>
                <w:rFonts w:ascii="Times New Roman" w:hAnsi="Times New Roman" w:cs="Times New Roman"/>
                <w:sz w:val="20"/>
                <w:szCs w:val="20"/>
              </w:rPr>
              <w:t>Sutarties Bendrosiose sąlygose nurodytos alternatyvios nuostatos (su prierašu „jei taikoma“ ir pan.) taikomos tik tokiu atveju, jeigu jos konkrečiai aprašomos Sutarties Specialiosiose sąlygose.</w:t>
            </w:r>
          </w:p>
        </w:tc>
      </w:tr>
      <w:tr w:rsidR="00A10158" w:rsidRPr="00B723C7" w14:paraId="07082863" w14:textId="77777777" w:rsidTr="59C98B97">
        <w:trPr>
          <w:trHeight w:val="300"/>
        </w:trPr>
        <w:tc>
          <w:tcPr>
            <w:tcW w:w="9484" w:type="dxa"/>
            <w:gridSpan w:val="3"/>
          </w:tcPr>
          <w:p w14:paraId="2166FD17" w14:textId="27F6F97B" w:rsidR="00A10158" w:rsidRPr="00B723C7" w:rsidRDefault="00A10158" w:rsidP="00A10158">
            <w:pPr>
              <w:jc w:val="center"/>
              <w:rPr>
                <w:rFonts w:ascii="Times New Roman" w:hAnsi="Times New Roman" w:cs="Times New Roman"/>
                <w:b/>
                <w:bCs/>
                <w:sz w:val="20"/>
                <w:szCs w:val="20"/>
                <w:lang w:val="lt-LT"/>
              </w:rPr>
            </w:pPr>
            <w:r w:rsidRPr="00B723C7">
              <w:rPr>
                <w:rFonts w:ascii="Times New Roman" w:hAnsi="Times New Roman" w:cs="Times New Roman"/>
                <w:b/>
                <w:bCs/>
                <w:sz w:val="20"/>
                <w:szCs w:val="20"/>
                <w:lang w:val="lt-LT"/>
              </w:rPr>
              <w:t>1</w:t>
            </w:r>
            <w:r w:rsidR="00AE12CC">
              <w:rPr>
                <w:rFonts w:ascii="Times New Roman" w:hAnsi="Times New Roman" w:cs="Times New Roman"/>
                <w:b/>
                <w:bCs/>
                <w:sz w:val="20"/>
                <w:szCs w:val="20"/>
                <w:lang w:val="lt-LT"/>
              </w:rPr>
              <w:t>5</w:t>
            </w:r>
            <w:r w:rsidRPr="00B723C7">
              <w:rPr>
                <w:rFonts w:ascii="Times New Roman" w:hAnsi="Times New Roman" w:cs="Times New Roman"/>
                <w:b/>
                <w:bCs/>
                <w:sz w:val="20"/>
                <w:szCs w:val="20"/>
                <w:lang w:val="lt-LT"/>
              </w:rPr>
              <w:t>. SUTARTIES PRIEDAI</w:t>
            </w:r>
          </w:p>
        </w:tc>
      </w:tr>
      <w:tr w:rsidR="00AE12CC" w:rsidRPr="00B723C7" w14:paraId="20C33EBF" w14:textId="77777777" w:rsidTr="00527D07">
        <w:trPr>
          <w:trHeight w:val="300"/>
        </w:trPr>
        <w:tc>
          <w:tcPr>
            <w:tcW w:w="2310" w:type="dxa"/>
          </w:tcPr>
          <w:p w14:paraId="4E5FD3A5" w14:textId="0A5B10E6" w:rsidR="00AE12CC" w:rsidRPr="00AE12CC" w:rsidRDefault="00AE12CC" w:rsidP="00AE12CC">
            <w:pPr>
              <w:jc w:val="center"/>
              <w:rPr>
                <w:rFonts w:ascii="Times New Roman" w:hAnsi="Times New Roman" w:cs="Times New Roman"/>
                <w:b/>
                <w:bCs/>
                <w:sz w:val="20"/>
                <w:szCs w:val="20"/>
                <w:lang w:val="lt-LT"/>
              </w:rPr>
            </w:pPr>
            <w:r w:rsidRPr="00AE12CC">
              <w:rPr>
                <w:rFonts w:ascii="Times New Roman" w:hAnsi="Times New Roman" w:cs="Times New Roman"/>
                <w:b/>
                <w:bCs/>
                <w:sz w:val="20"/>
                <w:szCs w:val="20"/>
              </w:rPr>
              <w:t>15.1. Priedas Nr. 1</w:t>
            </w:r>
          </w:p>
        </w:tc>
        <w:tc>
          <w:tcPr>
            <w:tcW w:w="7174" w:type="dxa"/>
            <w:gridSpan w:val="2"/>
          </w:tcPr>
          <w:p w14:paraId="4D475022" w14:textId="4974A179" w:rsidR="00AE12CC" w:rsidRPr="00AE12CC" w:rsidRDefault="00AE12CC" w:rsidP="00AE12CC">
            <w:pPr>
              <w:rPr>
                <w:rFonts w:ascii="Times New Roman" w:hAnsi="Times New Roman" w:cs="Times New Roman"/>
                <w:sz w:val="20"/>
                <w:szCs w:val="20"/>
                <w:lang w:val="lt-LT"/>
              </w:rPr>
            </w:pPr>
            <w:r w:rsidRPr="00AE12CC">
              <w:rPr>
                <w:rFonts w:ascii="Times New Roman" w:hAnsi="Times New Roman" w:cs="Times New Roman"/>
                <w:b/>
                <w:bCs/>
                <w:sz w:val="20"/>
                <w:szCs w:val="20"/>
              </w:rPr>
              <w:t>Techninė specifikacija</w:t>
            </w:r>
          </w:p>
        </w:tc>
      </w:tr>
      <w:tr w:rsidR="00AE12CC" w:rsidRPr="00B723C7" w14:paraId="6B75BFE8" w14:textId="77777777" w:rsidTr="00527D07">
        <w:trPr>
          <w:trHeight w:val="300"/>
        </w:trPr>
        <w:tc>
          <w:tcPr>
            <w:tcW w:w="2310" w:type="dxa"/>
          </w:tcPr>
          <w:p w14:paraId="3318EC1F" w14:textId="74D33F24" w:rsidR="00AE12CC" w:rsidRPr="00AE12CC" w:rsidRDefault="00AE12CC" w:rsidP="00AE12CC">
            <w:pPr>
              <w:jc w:val="center"/>
              <w:rPr>
                <w:rFonts w:ascii="Times New Roman" w:hAnsi="Times New Roman" w:cs="Times New Roman"/>
                <w:b/>
                <w:bCs/>
                <w:sz w:val="20"/>
                <w:szCs w:val="20"/>
                <w:lang w:val="lt-LT"/>
              </w:rPr>
            </w:pPr>
            <w:r w:rsidRPr="00AE12CC">
              <w:rPr>
                <w:rFonts w:ascii="Times New Roman" w:hAnsi="Times New Roman" w:cs="Times New Roman"/>
                <w:b/>
                <w:bCs/>
                <w:sz w:val="20"/>
                <w:szCs w:val="20"/>
              </w:rPr>
              <w:t>15.2. Priedas Nr. 2</w:t>
            </w:r>
          </w:p>
        </w:tc>
        <w:tc>
          <w:tcPr>
            <w:tcW w:w="7174" w:type="dxa"/>
            <w:gridSpan w:val="2"/>
          </w:tcPr>
          <w:p w14:paraId="5E273481" w14:textId="5AE1D263" w:rsidR="00AE12CC" w:rsidRPr="00AE12CC" w:rsidRDefault="00AE12CC" w:rsidP="00AE12CC">
            <w:pPr>
              <w:rPr>
                <w:rFonts w:ascii="Times New Roman" w:hAnsi="Times New Roman" w:cs="Times New Roman"/>
                <w:sz w:val="20"/>
                <w:szCs w:val="20"/>
                <w:lang w:val="lt-LT"/>
              </w:rPr>
            </w:pPr>
            <w:r w:rsidRPr="00AE12CC">
              <w:rPr>
                <w:rFonts w:ascii="Times New Roman" w:hAnsi="Times New Roman" w:cs="Times New Roman"/>
                <w:b/>
                <w:bCs/>
                <w:sz w:val="20"/>
                <w:szCs w:val="20"/>
              </w:rPr>
              <w:t>Pasiūlymas</w:t>
            </w:r>
          </w:p>
        </w:tc>
      </w:tr>
      <w:tr w:rsidR="00AE12CC" w:rsidRPr="00B723C7" w14:paraId="466D5689" w14:textId="77777777" w:rsidTr="00527D07">
        <w:trPr>
          <w:trHeight w:val="300"/>
        </w:trPr>
        <w:tc>
          <w:tcPr>
            <w:tcW w:w="2310" w:type="dxa"/>
          </w:tcPr>
          <w:p w14:paraId="5B0CE031" w14:textId="52B43830" w:rsidR="00AE12CC" w:rsidRPr="00AE12CC" w:rsidRDefault="00AE12CC" w:rsidP="00AE12CC">
            <w:pPr>
              <w:jc w:val="center"/>
              <w:rPr>
                <w:rFonts w:ascii="Times New Roman" w:hAnsi="Times New Roman" w:cs="Times New Roman"/>
                <w:b/>
                <w:bCs/>
                <w:sz w:val="20"/>
                <w:szCs w:val="20"/>
                <w:lang w:val="lt-LT"/>
              </w:rPr>
            </w:pPr>
            <w:r w:rsidRPr="00AE12CC">
              <w:rPr>
                <w:rFonts w:ascii="Times New Roman" w:hAnsi="Times New Roman" w:cs="Times New Roman"/>
                <w:b/>
                <w:bCs/>
                <w:sz w:val="20"/>
                <w:szCs w:val="20"/>
              </w:rPr>
              <w:t>15.3. Priedas Nr. 3</w:t>
            </w:r>
          </w:p>
        </w:tc>
        <w:tc>
          <w:tcPr>
            <w:tcW w:w="7174" w:type="dxa"/>
            <w:gridSpan w:val="2"/>
          </w:tcPr>
          <w:p w14:paraId="18019B4F" w14:textId="77777777" w:rsidR="00AE12CC" w:rsidRPr="00AE12CC" w:rsidRDefault="00AE12CC" w:rsidP="00AE12CC">
            <w:pPr>
              <w:jc w:val="center"/>
              <w:rPr>
                <w:rFonts w:ascii="Times New Roman" w:hAnsi="Times New Roman" w:cs="Times New Roman"/>
                <w:b/>
                <w:bCs/>
                <w:sz w:val="20"/>
                <w:szCs w:val="20"/>
                <w:lang w:val="lt-LT"/>
              </w:rPr>
            </w:pPr>
          </w:p>
        </w:tc>
      </w:tr>
      <w:tr w:rsidR="00AE12CC" w:rsidRPr="00B723C7" w14:paraId="6829DB14" w14:textId="77777777" w:rsidTr="00527D07">
        <w:trPr>
          <w:trHeight w:val="300"/>
        </w:trPr>
        <w:tc>
          <w:tcPr>
            <w:tcW w:w="2310" w:type="dxa"/>
          </w:tcPr>
          <w:p w14:paraId="29F85530" w14:textId="2F695183" w:rsidR="00AE12CC" w:rsidRPr="00AE12CC" w:rsidRDefault="00AE12CC" w:rsidP="00AE12CC">
            <w:pPr>
              <w:jc w:val="center"/>
              <w:rPr>
                <w:rFonts w:ascii="Times New Roman" w:hAnsi="Times New Roman" w:cs="Times New Roman"/>
                <w:b/>
                <w:bCs/>
                <w:sz w:val="20"/>
                <w:szCs w:val="20"/>
                <w:lang w:val="lt-LT"/>
              </w:rPr>
            </w:pPr>
            <w:r w:rsidRPr="00AE12CC">
              <w:rPr>
                <w:rFonts w:ascii="Times New Roman" w:hAnsi="Times New Roman" w:cs="Times New Roman"/>
                <w:b/>
                <w:bCs/>
                <w:sz w:val="20"/>
                <w:szCs w:val="20"/>
              </w:rPr>
              <w:t>15.4. Priedas Nr. 4</w:t>
            </w:r>
          </w:p>
        </w:tc>
        <w:tc>
          <w:tcPr>
            <w:tcW w:w="7174" w:type="dxa"/>
            <w:gridSpan w:val="2"/>
          </w:tcPr>
          <w:p w14:paraId="36E8DEF1" w14:textId="77777777" w:rsidR="00AE12CC" w:rsidRPr="00AE12CC" w:rsidRDefault="00AE12CC" w:rsidP="00AE12CC">
            <w:pPr>
              <w:jc w:val="center"/>
              <w:rPr>
                <w:rFonts w:ascii="Times New Roman" w:hAnsi="Times New Roman" w:cs="Times New Roman"/>
                <w:b/>
                <w:bCs/>
                <w:sz w:val="20"/>
                <w:szCs w:val="20"/>
                <w:lang w:val="lt-LT"/>
              </w:rPr>
            </w:pPr>
          </w:p>
        </w:tc>
      </w:tr>
      <w:tr w:rsidR="00AE12CC" w:rsidRPr="00B723C7" w14:paraId="069CAEB9" w14:textId="77777777" w:rsidTr="00527D07">
        <w:trPr>
          <w:trHeight w:val="300"/>
        </w:trPr>
        <w:tc>
          <w:tcPr>
            <w:tcW w:w="2310" w:type="dxa"/>
          </w:tcPr>
          <w:p w14:paraId="09012FB1" w14:textId="2CEF6C15" w:rsidR="00AE12CC" w:rsidRPr="00AE12CC" w:rsidRDefault="00AE12CC" w:rsidP="00AE12CC">
            <w:pPr>
              <w:jc w:val="center"/>
              <w:rPr>
                <w:rFonts w:ascii="Times New Roman" w:hAnsi="Times New Roman" w:cs="Times New Roman"/>
                <w:b/>
                <w:bCs/>
                <w:sz w:val="20"/>
                <w:szCs w:val="20"/>
                <w:lang w:val="lt-LT"/>
              </w:rPr>
            </w:pPr>
            <w:r w:rsidRPr="00AE12CC">
              <w:rPr>
                <w:rFonts w:ascii="Times New Roman" w:hAnsi="Times New Roman" w:cs="Times New Roman"/>
                <w:b/>
                <w:bCs/>
                <w:sz w:val="20"/>
                <w:szCs w:val="20"/>
              </w:rPr>
              <w:t>15.5. Priedas Nr. 5</w:t>
            </w:r>
          </w:p>
        </w:tc>
        <w:tc>
          <w:tcPr>
            <w:tcW w:w="7174" w:type="dxa"/>
            <w:gridSpan w:val="2"/>
          </w:tcPr>
          <w:p w14:paraId="0D8F3BEC" w14:textId="77777777" w:rsidR="00AE12CC" w:rsidRPr="00AE12CC" w:rsidRDefault="00AE12CC" w:rsidP="00AE12CC">
            <w:pPr>
              <w:jc w:val="center"/>
              <w:rPr>
                <w:rFonts w:ascii="Times New Roman" w:hAnsi="Times New Roman" w:cs="Times New Roman"/>
                <w:b/>
                <w:bCs/>
                <w:sz w:val="20"/>
                <w:szCs w:val="20"/>
                <w:lang w:val="lt-LT"/>
              </w:rPr>
            </w:pPr>
          </w:p>
        </w:tc>
      </w:tr>
    </w:tbl>
    <w:p w14:paraId="669A1DB2" w14:textId="38DED863" w:rsidR="00630D8D" w:rsidRPr="00B723C7" w:rsidRDefault="00630D8D" w:rsidP="00A35EBA">
      <w:pPr>
        <w:spacing w:after="0"/>
        <w:jc w:val="both"/>
        <w:rPr>
          <w:rFonts w:ascii="Times New Roman" w:hAnsi="Times New Roman" w:cs="Times New Roman"/>
          <w:sz w:val="20"/>
          <w:szCs w:val="20"/>
          <w:lang w:val="lt-LT"/>
        </w:rPr>
      </w:pPr>
    </w:p>
    <w:p w14:paraId="68D45FC9" w14:textId="63D657A6" w:rsidR="00630D8D" w:rsidRPr="00B723C7" w:rsidRDefault="00630D8D" w:rsidP="00A35EBA">
      <w:pPr>
        <w:spacing w:after="0"/>
        <w:jc w:val="both"/>
        <w:rPr>
          <w:rFonts w:ascii="Times New Roman" w:hAnsi="Times New Roman" w:cs="Times New Roman"/>
          <w:lang w:val="lt-LT"/>
        </w:rPr>
      </w:pPr>
    </w:p>
    <w:tbl>
      <w:tblPr>
        <w:tblStyle w:val="TableGrid"/>
        <w:tblW w:w="0" w:type="auto"/>
        <w:tblLook w:val="04A0" w:firstRow="1" w:lastRow="0" w:firstColumn="1" w:lastColumn="0" w:noHBand="0" w:noVBand="1"/>
      </w:tblPr>
      <w:tblGrid>
        <w:gridCol w:w="4788"/>
        <w:gridCol w:w="4534"/>
      </w:tblGrid>
      <w:tr w:rsidR="00630D8D" w:rsidRPr="00B723C7" w14:paraId="35AA4205" w14:textId="77777777" w:rsidTr="00967424">
        <w:tc>
          <w:tcPr>
            <w:tcW w:w="9322" w:type="dxa"/>
            <w:gridSpan w:val="2"/>
          </w:tcPr>
          <w:p w14:paraId="3FAEF2ED" w14:textId="464D9216" w:rsidR="00630D8D" w:rsidRPr="00B723C7" w:rsidRDefault="00630D8D" w:rsidP="00630D8D">
            <w:pPr>
              <w:jc w:val="center"/>
              <w:rPr>
                <w:rFonts w:ascii="Times New Roman" w:hAnsi="Times New Roman" w:cs="Times New Roman"/>
                <w:b/>
                <w:bCs/>
                <w:sz w:val="20"/>
                <w:szCs w:val="20"/>
                <w:lang w:val="lt-LT"/>
              </w:rPr>
            </w:pPr>
            <w:r w:rsidRPr="00B723C7">
              <w:rPr>
                <w:rFonts w:ascii="Times New Roman" w:hAnsi="Times New Roman" w:cs="Times New Roman"/>
                <w:b/>
                <w:bCs/>
                <w:sz w:val="20"/>
                <w:szCs w:val="20"/>
                <w:lang w:val="lt-LT"/>
              </w:rPr>
              <w:t>1</w:t>
            </w:r>
            <w:r w:rsidR="00AE12CC">
              <w:rPr>
                <w:rFonts w:ascii="Times New Roman" w:hAnsi="Times New Roman" w:cs="Times New Roman"/>
                <w:b/>
                <w:bCs/>
                <w:sz w:val="20"/>
                <w:szCs w:val="20"/>
                <w:lang w:val="lt-LT"/>
              </w:rPr>
              <w:t>6</w:t>
            </w:r>
            <w:r w:rsidRPr="00B723C7">
              <w:rPr>
                <w:rFonts w:ascii="Times New Roman" w:hAnsi="Times New Roman" w:cs="Times New Roman"/>
                <w:b/>
                <w:bCs/>
                <w:sz w:val="20"/>
                <w:szCs w:val="20"/>
                <w:lang w:val="lt-LT"/>
              </w:rPr>
              <w:t>. ŠALIŲ ATSTOVŲ PARAŠAI</w:t>
            </w:r>
          </w:p>
        </w:tc>
      </w:tr>
      <w:tr w:rsidR="00630D8D" w:rsidRPr="00B723C7" w14:paraId="1482DEBC" w14:textId="77777777" w:rsidTr="00967424">
        <w:tc>
          <w:tcPr>
            <w:tcW w:w="4788" w:type="dxa"/>
          </w:tcPr>
          <w:p w14:paraId="366562A1" w14:textId="02433059" w:rsidR="00630D8D" w:rsidRPr="00B723C7" w:rsidRDefault="00630D8D" w:rsidP="00630D8D">
            <w:pPr>
              <w:jc w:val="center"/>
              <w:rPr>
                <w:rFonts w:ascii="Times New Roman" w:hAnsi="Times New Roman" w:cs="Times New Roman"/>
                <w:b/>
                <w:bCs/>
                <w:sz w:val="20"/>
                <w:szCs w:val="20"/>
                <w:lang w:val="lt-LT"/>
              </w:rPr>
            </w:pPr>
            <w:r w:rsidRPr="00B723C7">
              <w:rPr>
                <w:rFonts w:ascii="Times New Roman" w:hAnsi="Times New Roman" w:cs="Times New Roman"/>
                <w:b/>
                <w:bCs/>
                <w:sz w:val="20"/>
                <w:szCs w:val="20"/>
                <w:lang w:val="lt-LT"/>
              </w:rPr>
              <w:t>PIRKĖJAS</w:t>
            </w:r>
          </w:p>
        </w:tc>
        <w:tc>
          <w:tcPr>
            <w:tcW w:w="4534" w:type="dxa"/>
          </w:tcPr>
          <w:p w14:paraId="0AB9C9E4" w14:textId="2EC3708A" w:rsidR="00630D8D" w:rsidRPr="00B723C7" w:rsidRDefault="00D51677" w:rsidP="00630D8D">
            <w:pPr>
              <w:jc w:val="center"/>
              <w:rPr>
                <w:rFonts w:ascii="Times New Roman" w:hAnsi="Times New Roman" w:cs="Times New Roman"/>
                <w:b/>
                <w:bCs/>
                <w:sz w:val="20"/>
                <w:szCs w:val="20"/>
                <w:lang w:val="lt-LT"/>
              </w:rPr>
            </w:pPr>
            <w:r w:rsidRPr="00B723C7">
              <w:rPr>
                <w:rFonts w:ascii="Times New Roman" w:hAnsi="Times New Roman" w:cs="Times New Roman"/>
                <w:b/>
                <w:bCs/>
                <w:sz w:val="20"/>
                <w:szCs w:val="20"/>
                <w:lang w:val="lt-LT"/>
              </w:rPr>
              <w:t>TIEKĖJAS</w:t>
            </w:r>
          </w:p>
        </w:tc>
      </w:tr>
      <w:tr w:rsidR="00D97E56" w:rsidRPr="00B723C7" w14:paraId="50748BD5" w14:textId="77777777" w:rsidTr="00BF0A37">
        <w:tc>
          <w:tcPr>
            <w:tcW w:w="4788" w:type="dxa"/>
            <w:tcBorders>
              <w:top w:val="single" w:sz="4" w:space="0" w:color="auto"/>
              <w:left w:val="single" w:sz="4" w:space="0" w:color="auto"/>
              <w:bottom w:val="single" w:sz="4" w:space="0" w:color="auto"/>
              <w:right w:val="single" w:sz="4" w:space="0" w:color="auto"/>
            </w:tcBorders>
          </w:tcPr>
          <w:p w14:paraId="33E4EE42" w14:textId="1A0A12A8" w:rsidR="00D97E56" w:rsidRPr="00D97E56" w:rsidRDefault="00D97E56" w:rsidP="00D97E56">
            <w:pPr>
              <w:jc w:val="center"/>
              <w:rPr>
                <w:rFonts w:ascii="Times New Roman" w:hAnsi="Times New Roman" w:cs="Times New Roman"/>
                <w:i/>
                <w:iCs/>
                <w:sz w:val="20"/>
                <w:szCs w:val="20"/>
                <w:lang w:val="lt-LT"/>
              </w:rPr>
            </w:pPr>
            <w:r w:rsidRPr="00D97E56">
              <w:rPr>
                <w:rFonts w:ascii="Times New Roman" w:hAnsi="Times New Roman" w:cs="Times New Roman"/>
                <w:color w:val="4472C4"/>
                <w:sz w:val="20"/>
                <w:szCs w:val="20"/>
              </w:rPr>
              <w:t>(nurodomos atstovo pareigos, vardas, pavardė)</w:t>
            </w:r>
          </w:p>
        </w:tc>
        <w:tc>
          <w:tcPr>
            <w:tcW w:w="4534" w:type="dxa"/>
            <w:tcBorders>
              <w:top w:val="single" w:sz="4" w:space="0" w:color="auto"/>
              <w:left w:val="single" w:sz="4" w:space="0" w:color="auto"/>
              <w:bottom w:val="single" w:sz="4" w:space="0" w:color="auto"/>
              <w:right w:val="single" w:sz="4" w:space="0" w:color="auto"/>
            </w:tcBorders>
          </w:tcPr>
          <w:p w14:paraId="072924C7" w14:textId="69DB664A" w:rsidR="00D97E56" w:rsidRPr="00D97E56" w:rsidRDefault="00D97E56" w:rsidP="00D97E56">
            <w:pPr>
              <w:jc w:val="center"/>
              <w:rPr>
                <w:rFonts w:ascii="Times New Roman" w:hAnsi="Times New Roman" w:cs="Times New Roman"/>
                <w:b/>
                <w:bCs/>
                <w:sz w:val="20"/>
                <w:szCs w:val="20"/>
                <w:lang w:val="lt-LT"/>
              </w:rPr>
            </w:pPr>
            <w:r w:rsidRPr="00D97E56">
              <w:rPr>
                <w:rFonts w:ascii="Times New Roman" w:hAnsi="Times New Roman" w:cs="Times New Roman"/>
                <w:color w:val="4472C4"/>
                <w:sz w:val="20"/>
                <w:szCs w:val="20"/>
              </w:rPr>
              <w:t>(nurodomos atstovo pareigos, vardas, pavardė)</w:t>
            </w:r>
          </w:p>
        </w:tc>
      </w:tr>
      <w:tr w:rsidR="00D97E56" w:rsidRPr="00B723C7" w14:paraId="751DB911" w14:textId="77777777" w:rsidTr="00BF0A37">
        <w:tc>
          <w:tcPr>
            <w:tcW w:w="4788" w:type="dxa"/>
            <w:tcBorders>
              <w:top w:val="single" w:sz="4" w:space="0" w:color="auto"/>
              <w:left w:val="single" w:sz="4" w:space="0" w:color="auto"/>
              <w:bottom w:val="single" w:sz="4" w:space="0" w:color="auto"/>
              <w:right w:val="single" w:sz="4" w:space="0" w:color="auto"/>
            </w:tcBorders>
          </w:tcPr>
          <w:p w14:paraId="20F0089D" w14:textId="77777777" w:rsidR="00D97E56" w:rsidRPr="00D97E56" w:rsidRDefault="00D97E56" w:rsidP="00D97E56">
            <w:pPr>
              <w:jc w:val="center"/>
              <w:rPr>
                <w:rFonts w:ascii="Times New Roman" w:hAnsi="Times New Roman" w:cs="Times New Roman"/>
                <w:b/>
                <w:bCs/>
                <w:color w:val="4472C4"/>
                <w:sz w:val="20"/>
                <w:szCs w:val="20"/>
              </w:rPr>
            </w:pPr>
          </w:p>
          <w:p w14:paraId="33873FCF" w14:textId="77777777" w:rsidR="00D97E56" w:rsidRPr="00D97E56" w:rsidRDefault="00D97E56" w:rsidP="00D97E56">
            <w:pPr>
              <w:jc w:val="center"/>
              <w:rPr>
                <w:rFonts w:ascii="Times New Roman" w:hAnsi="Times New Roman" w:cs="Times New Roman"/>
                <w:b/>
                <w:bCs/>
                <w:color w:val="4472C4"/>
                <w:sz w:val="20"/>
                <w:szCs w:val="20"/>
              </w:rPr>
            </w:pPr>
            <w:r w:rsidRPr="00D97E56">
              <w:rPr>
                <w:rFonts w:ascii="Times New Roman" w:hAnsi="Times New Roman" w:cs="Times New Roman"/>
                <w:b/>
                <w:bCs/>
                <w:color w:val="4472C4"/>
                <w:sz w:val="20"/>
                <w:szCs w:val="20"/>
              </w:rPr>
              <w:t>(parašas)</w:t>
            </w:r>
          </w:p>
          <w:p w14:paraId="66A7BAB1" w14:textId="77777777" w:rsidR="00D97E56" w:rsidRPr="00D97E56" w:rsidRDefault="00D97E56" w:rsidP="00D97E56">
            <w:pPr>
              <w:jc w:val="center"/>
              <w:rPr>
                <w:rFonts w:ascii="Times New Roman" w:hAnsi="Times New Roman" w:cs="Times New Roman"/>
                <w:b/>
                <w:bCs/>
                <w:color w:val="4472C4"/>
                <w:sz w:val="20"/>
                <w:szCs w:val="20"/>
              </w:rPr>
            </w:pPr>
          </w:p>
          <w:p w14:paraId="5ED75CE1" w14:textId="10C7A43C" w:rsidR="00D97E56" w:rsidRPr="00D97E56" w:rsidRDefault="00D97E56" w:rsidP="00D97E56">
            <w:pPr>
              <w:jc w:val="center"/>
              <w:rPr>
                <w:rFonts w:ascii="Times New Roman" w:hAnsi="Times New Roman" w:cs="Times New Roman"/>
                <w:b/>
                <w:bCs/>
                <w:i/>
                <w:iCs/>
                <w:sz w:val="20"/>
                <w:szCs w:val="20"/>
                <w:lang w:val="lt-LT"/>
              </w:rPr>
            </w:pPr>
          </w:p>
        </w:tc>
        <w:tc>
          <w:tcPr>
            <w:tcW w:w="4534" w:type="dxa"/>
            <w:tcBorders>
              <w:top w:val="single" w:sz="4" w:space="0" w:color="auto"/>
              <w:left w:val="single" w:sz="4" w:space="0" w:color="auto"/>
              <w:bottom w:val="single" w:sz="4" w:space="0" w:color="auto"/>
              <w:right w:val="single" w:sz="4" w:space="0" w:color="auto"/>
            </w:tcBorders>
          </w:tcPr>
          <w:p w14:paraId="0A4EBF72" w14:textId="77777777" w:rsidR="00D97E56" w:rsidRPr="00D97E56" w:rsidRDefault="00D97E56" w:rsidP="00D97E56">
            <w:pPr>
              <w:jc w:val="center"/>
              <w:rPr>
                <w:rFonts w:ascii="Times New Roman" w:hAnsi="Times New Roman" w:cs="Times New Roman"/>
                <w:b/>
                <w:bCs/>
                <w:color w:val="4472C4"/>
                <w:sz w:val="20"/>
                <w:szCs w:val="20"/>
              </w:rPr>
            </w:pPr>
          </w:p>
          <w:p w14:paraId="73A3FC94" w14:textId="0A1321EE" w:rsidR="00D97E56" w:rsidRPr="00D97E56" w:rsidRDefault="00D97E56" w:rsidP="00D97E56">
            <w:pPr>
              <w:jc w:val="center"/>
              <w:rPr>
                <w:rFonts w:ascii="Times New Roman" w:hAnsi="Times New Roman" w:cs="Times New Roman"/>
                <w:b/>
                <w:bCs/>
                <w:i/>
                <w:iCs/>
                <w:sz w:val="20"/>
                <w:szCs w:val="20"/>
                <w:lang w:val="lt-LT"/>
              </w:rPr>
            </w:pPr>
            <w:r w:rsidRPr="00D97E56">
              <w:rPr>
                <w:rFonts w:ascii="Times New Roman" w:hAnsi="Times New Roman" w:cs="Times New Roman"/>
                <w:b/>
                <w:bCs/>
                <w:color w:val="4472C4"/>
                <w:sz w:val="20"/>
                <w:szCs w:val="20"/>
              </w:rPr>
              <w:t>(parašas)</w:t>
            </w:r>
          </w:p>
        </w:tc>
      </w:tr>
    </w:tbl>
    <w:p w14:paraId="53F6E96D" w14:textId="3DC20E0D" w:rsidR="00630D8D" w:rsidRDefault="00630D8D" w:rsidP="00A35EBA">
      <w:pPr>
        <w:spacing w:after="0"/>
        <w:jc w:val="both"/>
        <w:rPr>
          <w:rFonts w:ascii="Times New Roman" w:hAnsi="Times New Roman" w:cs="Times New Roman"/>
          <w:b/>
          <w:bCs/>
          <w:sz w:val="20"/>
          <w:szCs w:val="20"/>
          <w:lang w:val="lt-LT"/>
        </w:rPr>
      </w:pPr>
    </w:p>
    <w:p w14:paraId="7219A1FC" w14:textId="77777777" w:rsidR="00BA3859" w:rsidRDefault="00BA3859" w:rsidP="00A35EBA">
      <w:pPr>
        <w:spacing w:after="0"/>
        <w:jc w:val="both"/>
        <w:rPr>
          <w:rFonts w:ascii="Times New Roman" w:hAnsi="Times New Roman" w:cs="Times New Roman"/>
          <w:b/>
          <w:bCs/>
          <w:sz w:val="20"/>
          <w:szCs w:val="20"/>
          <w:lang w:val="lt-LT"/>
        </w:rPr>
      </w:pPr>
    </w:p>
    <w:p w14:paraId="258EC2AD" w14:textId="77777777" w:rsidR="00BA3859" w:rsidRDefault="00BA3859" w:rsidP="00A35EBA">
      <w:pPr>
        <w:spacing w:after="0"/>
        <w:jc w:val="both"/>
        <w:rPr>
          <w:rFonts w:ascii="Times New Roman" w:hAnsi="Times New Roman" w:cs="Times New Roman"/>
          <w:b/>
          <w:bCs/>
          <w:sz w:val="20"/>
          <w:szCs w:val="20"/>
          <w:lang w:val="lt-LT"/>
        </w:rPr>
      </w:pPr>
    </w:p>
    <w:p w14:paraId="561D3DB5" w14:textId="77777777" w:rsidR="00BA3859" w:rsidRDefault="00BA3859" w:rsidP="00A35EBA">
      <w:pPr>
        <w:spacing w:after="0"/>
        <w:jc w:val="both"/>
        <w:rPr>
          <w:rFonts w:ascii="Times New Roman" w:hAnsi="Times New Roman" w:cs="Times New Roman"/>
          <w:b/>
          <w:bCs/>
          <w:sz w:val="20"/>
          <w:szCs w:val="20"/>
          <w:lang w:val="lt-LT"/>
        </w:rPr>
      </w:pPr>
    </w:p>
    <w:p w14:paraId="212F09C4" w14:textId="77777777" w:rsidR="00BA3859" w:rsidRDefault="00BA3859" w:rsidP="00A35EBA">
      <w:pPr>
        <w:spacing w:after="0"/>
        <w:jc w:val="both"/>
        <w:rPr>
          <w:rFonts w:ascii="Times New Roman" w:hAnsi="Times New Roman" w:cs="Times New Roman"/>
          <w:b/>
          <w:bCs/>
          <w:sz w:val="20"/>
          <w:szCs w:val="20"/>
          <w:lang w:val="lt-LT"/>
        </w:rPr>
      </w:pPr>
    </w:p>
    <w:p w14:paraId="3B71490D" w14:textId="77777777" w:rsidR="00BA3859" w:rsidRDefault="00BA3859" w:rsidP="00A35EBA">
      <w:pPr>
        <w:spacing w:after="0"/>
        <w:jc w:val="both"/>
        <w:rPr>
          <w:rFonts w:ascii="Times New Roman" w:hAnsi="Times New Roman" w:cs="Times New Roman"/>
          <w:b/>
          <w:bCs/>
          <w:sz w:val="20"/>
          <w:szCs w:val="20"/>
          <w:lang w:val="lt-LT"/>
        </w:rPr>
      </w:pPr>
    </w:p>
    <w:p w14:paraId="646BB7F8" w14:textId="77777777" w:rsidR="00BA3859" w:rsidRDefault="00BA3859" w:rsidP="00A35EBA">
      <w:pPr>
        <w:spacing w:after="0"/>
        <w:jc w:val="both"/>
        <w:rPr>
          <w:rFonts w:ascii="Times New Roman" w:hAnsi="Times New Roman" w:cs="Times New Roman"/>
          <w:b/>
          <w:bCs/>
          <w:sz w:val="20"/>
          <w:szCs w:val="20"/>
          <w:lang w:val="lt-LT"/>
        </w:rPr>
      </w:pPr>
    </w:p>
    <w:p w14:paraId="5491B96C" w14:textId="77777777" w:rsidR="00BA3859" w:rsidRDefault="00BA3859" w:rsidP="00A35EBA">
      <w:pPr>
        <w:spacing w:after="0"/>
        <w:jc w:val="both"/>
        <w:rPr>
          <w:rFonts w:ascii="Times New Roman" w:hAnsi="Times New Roman" w:cs="Times New Roman"/>
          <w:b/>
          <w:bCs/>
          <w:sz w:val="20"/>
          <w:szCs w:val="20"/>
          <w:lang w:val="lt-LT"/>
        </w:rPr>
      </w:pPr>
    </w:p>
    <w:p w14:paraId="464A7813" w14:textId="77777777" w:rsidR="00BA3859" w:rsidRDefault="00BA3859" w:rsidP="00A35EBA">
      <w:pPr>
        <w:spacing w:after="0"/>
        <w:jc w:val="both"/>
        <w:rPr>
          <w:rFonts w:ascii="Times New Roman" w:hAnsi="Times New Roman" w:cs="Times New Roman"/>
          <w:b/>
          <w:bCs/>
          <w:sz w:val="20"/>
          <w:szCs w:val="20"/>
          <w:lang w:val="lt-LT"/>
        </w:rPr>
      </w:pPr>
    </w:p>
    <w:p w14:paraId="789B1E35" w14:textId="77777777" w:rsidR="00BA3859" w:rsidRDefault="00BA3859" w:rsidP="00A35EBA">
      <w:pPr>
        <w:spacing w:after="0"/>
        <w:jc w:val="both"/>
        <w:rPr>
          <w:rFonts w:ascii="Times New Roman" w:hAnsi="Times New Roman" w:cs="Times New Roman"/>
          <w:b/>
          <w:bCs/>
          <w:sz w:val="20"/>
          <w:szCs w:val="20"/>
          <w:lang w:val="lt-LT"/>
        </w:rPr>
      </w:pPr>
    </w:p>
    <w:p w14:paraId="26313819" w14:textId="77777777" w:rsidR="00BA3859" w:rsidRDefault="00BA3859" w:rsidP="00A35EBA">
      <w:pPr>
        <w:spacing w:after="0"/>
        <w:jc w:val="both"/>
        <w:rPr>
          <w:rFonts w:ascii="Times New Roman" w:hAnsi="Times New Roman" w:cs="Times New Roman"/>
          <w:b/>
          <w:bCs/>
          <w:sz w:val="20"/>
          <w:szCs w:val="20"/>
          <w:lang w:val="lt-LT"/>
        </w:rPr>
      </w:pPr>
    </w:p>
    <w:p w14:paraId="7F183E2F" w14:textId="77777777" w:rsidR="00BA3859" w:rsidRDefault="00BA3859" w:rsidP="00A35EBA">
      <w:pPr>
        <w:spacing w:after="0"/>
        <w:jc w:val="both"/>
        <w:rPr>
          <w:rFonts w:ascii="Times New Roman" w:hAnsi="Times New Roman" w:cs="Times New Roman"/>
          <w:b/>
          <w:bCs/>
          <w:sz w:val="20"/>
          <w:szCs w:val="20"/>
          <w:lang w:val="lt-LT"/>
        </w:rPr>
      </w:pPr>
    </w:p>
    <w:p w14:paraId="5A40C006" w14:textId="77777777" w:rsidR="00BA3859" w:rsidRDefault="00BA3859" w:rsidP="00A35EBA">
      <w:pPr>
        <w:spacing w:after="0"/>
        <w:jc w:val="both"/>
        <w:rPr>
          <w:rFonts w:ascii="Times New Roman" w:hAnsi="Times New Roman" w:cs="Times New Roman"/>
          <w:b/>
          <w:bCs/>
          <w:sz w:val="20"/>
          <w:szCs w:val="20"/>
          <w:lang w:val="lt-LT"/>
        </w:rPr>
      </w:pPr>
    </w:p>
    <w:p w14:paraId="67F185A5" w14:textId="77777777" w:rsidR="00BA3859" w:rsidRDefault="00BA3859" w:rsidP="00A35EBA">
      <w:pPr>
        <w:spacing w:after="0"/>
        <w:jc w:val="both"/>
        <w:rPr>
          <w:rFonts w:ascii="Times New Roman" w:hAnsi="Times New Roman" w:cs="Times New Roman"/>
          <w:b/>
          <w:bCs/>
          <w:sz w:val="20"/>
          <w:szCs w:val="20"/>
          <w:lang w:val="lt-LT"/>
        </w:rPr>
      </w:pPr>
    </w:p>
    <w:p w14:paraId="35BFE3E7" w14:textId="77777777" w:rsidR="00BA3859" w:rsidRDefault="00BA3859" w:rsidP="00A35EBA">
      <w:pPr>
        <w:spacing w:after="0"/>
        <w:jc w:val="both"/>
        <w:rPr>
          <w:rFonts w:ascii="Times New Roman" w:hAnsi="Times New Roman" w:cs="Times New Roman"/>
          <w:b/>
          <w:bCs/>
          <w:sz w:val="20"/>
          <w:szCs w:val="20"/>
          <w:lang w:val="lt-LT"/>
        </w:rPr>
      </w:pPr>
    </w:p>
    <w:sectPr w:rsidR="00BA3859" w:rsidSect="00C424F8">
      <w:pgSz w:w="12240" w:h="15840"/>
      <w:pgMar w:top="851" w:right="1440" w:bottom="567"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12EB1B" w14:textId="77777777" w:rsidR="0070442C" w:rsidRDefault="0070442C">
      <w:pPr>
        <w:spacing w:after="0" w:line="240" w:lineRule="auto"/>
      </w:pPr>
      <w:r>
        <w:separator/>
      </w:r>
    </w:p>
  </w:endnote>
  <w:endnote w:type="continuationSeparator" w:id="0">
    <w:p w14:paraId="553B47F9" w14:textId="77777777" w:rsidR="0070442C" w:rsidRDefault="0070442C">
      <w:pPr>
        <w:spacing w:after="0" w:line="240" w:lineRule="auto"/>
      </w:pPr>
      <w:r>
        <w:continuationSeparator/>
      </w:r>
    </w:p>
  </w:endnote>
  <w:endnote w:type="continuationNotice" w:id="1">
    <w:p w14:paraId="16E4F1E3" w14:textId="77777777" w:rsidR="0070442C" w:rsidRDefault="0070442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288B42" w14:textId="77777777" w:rsidR="0070442C" w:rsidRDefault="0070442C">
      <w:pPr>
        <w:spacing w:after="0" w:line="240" w:lineRule="auto"/>
      </w:pPr>
      <w:r>
        <w:separator/>
      </w:r>
    </w:p>
  </w:footnote>
  <w:footnote w:type="continuationSeparator" w:id="0">
    <w:p w14:paraId="6A840B88" w14:textId="77777777" w:rsidR="0070442C" w:rsidRDefault="0070442C">
      <w:pPr>
        <w:spacing w:after="0" w:line="240" w:lineRule="auto"/>
      </w:pPr>
      <w:r>
        <w:continuationSeparator/>
      </w:r>
    </w:p>
  </w:footnote>
  <w:footnote w:type="continuationNotice" w:id="1">
    <w:p w14:paraId="38D5C7A0" w14:textId="77777777" w:rsidR="0070442C" w:rsidRDefault="0070442C">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textHash int2:hashCode="E78NUl12wWwB94" int2:id="PXkZc0ZN">
      <int2:state int2:value="Rejected" int2:type="AugLoop_Text_Critique"/>
    </int2:textHash>
    <int2:textHash int2:hashCode="VUR4cww6D1E3L6" int2:id="alEuUTGZ">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1621B"/>
    <w:multiLevelType w:val="hybridMultilevel"/>
    <w:tmpl w:val="FFFFFFFF"/>
    <w:lvl w:ilvl="0" w:tplc="8B7ECBF4">
      <w:start w:val="1"/>
      <w:numFmt w:val="bullet"/>
      <w:lvlText w:val="-"/>
      <w:lvlJc w:val="left"/>
      <w:pPr>
        <w:ind w:left="720" w:hanging="360"/>
      </w:pPr>
      <w:rPr>
        <w:rFonts w:ascii="Calibri" w:hAnsi="Calibri" w:hint="default"/>
      </w:rPr>
    </w:lvl>
    <w:lvl w:ilvl="1" w:tplc="FE42B594">
      <w:start w:val="1"/>
      <w:numFmt w:val="bullet"/>
      <w:lvlText w:val="o"/>
      <w:lvlJc w:val="left"/>
      <w:pPr>
        <w:ind w:left="1440" w:hanging="360"/>
      </w:pPr>
      <w:rPr>
        <w:rFonts w:ascii="Courier New" w:hAnsi="Courier New" w:hint="default"/>
      </w:rPr>
    </w:lvl>
    <w:lvl w:ilvl="2" w:tplc="83AA7204">
      <w:start w:val="1"/>
      <w:numFmt w:val="bullet"/>
      <w:lvlText w:val=""/>
      <w:lvlJc w:val="left"/>
      <w:pPr>
        <w:ind w:left="2160" w:hanging="360"/>
      </w:pPr>
      <w:rPr>
        <w:rFonts w:ascii="Wingdings" w:hAnsi="Wingdings" w:hint="default"/>
      </w:rPr>
    </w:lvl>
    <w:lvl w:ilvl="3" w:tplc="7FBCBFC6">
      <w:start w:val="1"/>
      <w:numFmt w:val="bullet"/>
      <w:lvlText w:val=""/>
      <w:lvlJc w:val="left"/>
      <w:pPr>
        <w:ind w:left="2880" w:hanging="360"/>
      </w:pPr>
      <w:rPr>
        <w:rFonts w:ascii="Symbol" w:hAnsi="Symbol" w:hint="default"/>
      </w:rPr>
    </w:lvl>
    <w:lvl w:ilvl="4" w:tplc="8CA89E38">
      <w:start w:val="1"/>
      <w:numFmt w:val="bullet"/>
      <w:lvlText w:val="o"/>
      <w:lvlJc w:val="left"/>
      <w:pPr>
        <w:ind w:left="3600" w:hanging="360"/>
      </w:pPr>
      <w:rPr>
        <w:rFonts w:ascii="Courier New" w:hAnsi="Courier New" w:hint="default"/>
      </w:rPr>
    </w:lvl>
    <w:lvl w:ilvl="5" w:tplc="7742799A">
      <w:start w:val="1"/>
      <w:numFmt w:val="bullet"/>
      <w:lvlText w:val=""/>
      <w:lvlJc w:val="left"/>
      <w:pPr>
        <w:ind w:left="4320" w:hanging="360"/>
      </w:pPr>
      <w:rPr>
        <w:rFonts w:ascii="Wingdings" w:hAnsi="Wingdings" w:hint="default"/>
      </w:rPr>
    </w:lvl>
    <w:lvl w:ilvl="6" w:tplc="6D6AF7EC">
      <w:start w:val="1"/>
      <w:numFmt w:val="bullet"/>
      <w:lvlText w:val=""/>
      <w:lvlJc w:val="left"/>
      <w:pPr>
        <w:ind w:left="5040" w:hanging="360"/>
      </w:pPr>
      <w:rPr>
        <w:rFonts w:ascii="Symbol" w:hAnsi="Symbol" w:hint="default"/>
      </w:rPr>
    </w:lvl>
    <w:lvl w:ilvl="7" w:tplc="D4FED18C">
      <w:start w:val="1"/>
      <w:numFmt w:val="bullet"/>
      <w:lvlText w:val="o"/>
      <w:lvlJc w:val="left"/>
      <w:pPr>
        <w:ind w:left="5760" w:hanging="360"/>
      </w:pPr>
      <w:rPr>
        <w:rFonts w:ascii="Courier New" w:hAnsi="Courier New" w:hint="default"/>
      </w:rPr>
    </w:lvl>
    <w:lvl w:ilvl="8" w:tplc="6D086E6A">
      <w:start w:val="1"/>
      <w:numFmt w:val="bullet"/>
      <w:lvlText w:val=""/>
      <w:lvlJc w:val="left"/>
      <w:pPr>
        <w:ind w:left="6480" w:hanging="360"/>
      </w:pPr>
      <w:rPr>
        <w:rFonts w:ascii="Wingdings" w:hAnsi="Wingdings" w:hint="default"/>
      </w:rPr>
    </w:lvl>
  </w:abstractNum>
  <w:abstractNum w:abstractNumId="1" w15:restartNumberingAfterBreak="0">
    <w:nsid w:val="17096140"/>
    <w:multiLevelType w:val="multilevel"/>
    <w:tmpl w:val="502AB6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530842474">
    <w:abstractNumId w:val="0"/>
  </w:num>
  <w:num w:numId="2" w16cid:durableId="1240099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5EBA"/>
    <w:rsid w:val="00003E92"/>
    <w:rsid w:val="000040ED"/>
    <w:rsid w:val="00010594"/>
    <w:rsid w:val="00015C0B"/>
    <w:rsid w:val="000216A0"/>
    <w:rsid w:val="00025934"/>
    <w:rsid w:val="00032887"/>
    <w:rsid w:val="0003337D"/>
    <w:rsid w:val="00034AFD"/>
    <w:rsid w:val="00036A64"/>
    <w:rsid w:val="00040D14"/>
    <w:rsid w:val="000424D7"/>
    <w:rsid w:val="00043632"/>
    <w:rsid w:val="00051531"/>
    <w:rsid w:val="0005574D"/>
    <w:rsid w:val="00061C03"/>
    <w:rsid w:val="00061F2C"/>
    <w:rsid w:val="00071FAC"/>
    <w:rsid w:val="000731DF"/>
    <w:rsid w:val="00073BD5"/>
    <w:rsid w:val="00073DC4"/>
    <w:rsid w:val="000852E7"/>
    <w:rsid w:val="00087421"/>
    <w:rsid w:val="00092035"/>
    <w:rsid w:val="00095688"/>
    <w:rsid w:val="000A00C8"/>
    <w:rsid w:val="000B12B9"/>
    <w:rsid w:val="000B3B87"/>
    <w:rsid w:val="000B50E3"/>
    <w:rsid w:val="000B5F6F"/>
    <w:rsid w:val="000C0D71"/>
    <w:rsid w:val="000C7A17"/>
    <w:rsid w:val="000D0653"/>
    <w:rsid w:val="000D11AF"/>
    <w:rsid w:val="000D159E"/>
    <w:rsid w:val="000D393F"/>
    <w:rsid w:val="000E1E40"/>
    <w:rsid w:val="000E29F7"/>
    <w:rsid w:val="000E6EA4"/>
    <w:rsid w:val="000F05DB"/>
    <w:rsid w:val="000F7EA3"/>
    <w:rsid w:val="001001FC"/>
    <w:rsid w:val="001007E8"/>
    <w:rsid w:val="001009BC"/>
    <w:rsid w:val="00103391"/>
    <w:rsid w:val="001049BD"/>
    <w:rsid w:val="001158A7"/>
    <w:rsid w:val="001161DD"/>
    <w:rsid w:val="001176F4"/>
    <w:rsid w:val="001178A8"/>
    <w:rsid w:val="00124840"/>
    <w:rsid w:val="00124FF0"/>
    <w:rsid w:val="001257A1"/>
    <w:rsid w:val="00127255"/>
    <w:rsid w:val="00127701"/>
    <w:rsid w:val="001277CE"/>
    <w:rsid w:val="001333A9"/>
    <w:rsid w:val="00133C41"/>
    <w:rsid w:val="001401C0"/>
    <w:rsid w:val="00140FA6"/>
    <w:rsid w:val="00143950"/>
    <w:rsid w:val="001469BF"/>
    <w:rsid w:val="001516B3"/>
    <w:rsid w:val="00152000"/>
    <w:rsid w:val="00152231"/>
    <w:rsid w:val="001527BB"/>
    <w:rsid w:val="001547AE"/>
    <w:rsid w:val="00155A41"/>
    <w:rsid w:val="001569D3"/>
    <w:rsid w:val="00161358"/>
    <w:rsid w:val="00162D67"/>
    <w:rsid w:val="0016405B"/>
    <w:rsid w:val="0016764E"/>
    <w:rsid w:val="00171435"/>
    <w:rsid w:val="00175CD9"/>
    <w:rsid w:val="001817F0"/>
    <w:rsid w:val="00182A18"/>
    <w:rsid w:val="001839C2"/>
    <w:rsid w:val="001854CE"/>
    <w:rsid w:val="0018AEA6"/>
    <w:rsid w:val="001935D9"/>
    <w:rsid w:val="0019719A"/>
    <w:rsid w:val="0019779B"/>
    <w:rsid w:val="001A71FA"/>
    <w:rsid w:val="001B33D9"/>
    <w:rsid w:val="001C225C"/>
    <w:rsid w:val="001C2730"/>
    <w:rsid w:val="001C5168"/>
    <w:rsid w:val="001D2B70"/>
    <w:rsid w:val="001D2EDB"/>
    <w:rsid w:val="001E01AE"/>
    <w:rsid w:val="001F1F9E"/>
    <w:rsid w:val="001F322D"/>
    <w:rsid w:val="00201661"/>
    <w:rsid w:val="002061E3"/>
    <w:rsid w:val="0021445F"/>
    <w:rsid w:val="002157F7"/>
    <w:rsid w:val="00231FF2"/>
    <w:rsid w:val="00232B94"/>
    <w:rsid w:val="0024019F"/>
    <w:rsid w:val="00241809"/>
    <w:rsid w:val="0025356F"/>
    <w:rsid w:val="00253FC4"/>
    <w:rsid w:val="0025639E"/>
    <w:rsid w:val="0026546A"/>
    <w:rsid w:val="00270227"/>
    <w:rsid w:val="00271374"/>
    <w:rsid w:val="0027547C"/>
    <w:rsid w:val="0029696A"/>
    <w:rsid w:val="002A64DF"/>
    <w:rsid w:val="002B0A35"/>
    <w:rsid w:val="002B124D"/>
    <w:rsid w:val="002B1285"/>
    <w:rsid w:val="002B5C37"/>
    <w:rsid w:val="002B63DF"/>
    <w:rsid w:val="002C050A"/>
    <w:rsid w:val="002C281C"/>
    <w:rsid w:val="002C5EAD"/>
    <w:rsid w:val="002C7B4F"/>
    <w:rsid w:val="002D08D4"/>
    <w:rsid w:val="002D0976"/>
    <w:rsid w:val="002D5E73"/>
    <w:rsid w:val="002D601E"/>
    <w:rsid w:val="002D668E"/>
    <w:rsid w:val="002E0B4A"/>
    <w:rsid w:val="002E7321"/>
    <w:rsid w:val="002F1939"/>
    <w:rsid w:val="002F46AA"/>
    <w:rsid w:val="002F6EE8"/>
    <w:rsid w:val="002F6FF8"/>
    <w:rsid w:val="00300744"/>
    <w:rsid w:val="0030406F"/>
    <w:rsid w:val="00304859"/>
    <w:rsid w:val="0030780B"/>
    <w:rsid w:val="003079CA"/>
    <w:rsid w:val="00307C40"/>
    <w:rsid w:val="0031260C"/>
    <w:rsid w:val="00315309"/>
    <w:rsid w:val="0031726D"/>
    <w:rsid w:val="003213DA"/>
    <w:rsid w:val="003226F7"/>
    <w:rsid w:val="00327BD8"/>
    <w:rsid w:val="00335647"/>
    <w:rsid w:val="00337088"/>
    <w:rsid w:val="003543A8"/>
    <w:rsid w:val="00354DD8"/>
    <w:rsid w:val="00360030"/>
    <w:rsid w:val="00362684"/>
    <w:rsid w:val="003825F6"/>
    <w:rsid w:val="00387A53"/>
    <w:rsid w:val="0039057C"/>
    <w:rsid w:val="003906E8"/>
    <w:rsid w:val="00392663"/>
    <w:rsid w:val="00396CAF"/>
    <w:rsid w:val="003A0C26"/>
    <w:rsid w:val="003A26F2"/>
    <w:rsid w:val="003A352E"/>
    <w:rsid w:val="003B2B24"/>
    <w:rsid w:val="003B5620"/>
    <w:rsid w:val="003C14A7"/>
    <w:rsid w:val="003C2D83"/>
    <w:rsid w:val="003C3871"/>
    <w:rsid w:val="003C6E44"/>
    <w:rsid w:val="003D0AC4"/>
    <w:rsid w:val="003D3573"/>
    <w:rsid w:val="003E0756"/>
    <w:rsid w:val="003E64B7"/>
    <w:rsid w:val="003E7E34"/>
    <w:rsid w:val="003F0617"/>
    <w:rsid w:val="003F085C"/>
    <w:rsid w:val="003F59AC"/>
    <w:rsid w:val="003F6AED"/>
    <w:rsid w:val="0040346F"/>
    <w:rsid w:val="0041128C"/>
    <w:rsid w:val="00412784"/>
    <w:rsid w:val="00417EEF"/>
    <w:rsid w:val="00422902"/>
    <w:rsid w:val="00423BC9"/>
    <w:rsid w:val="0042435F"/>
    <w:rsid w:val="00431A8B"/>
    <w:rsid w:val="00431F1A"/>
    <w:rsid w:val="00432206"/>
    <w:rsid w:val="00434BF0"/>
    <w:rsid w:val="004360B4"/>
    <w:rsid w:val="0043690D"/>
    <w:rsid w:val="0044089F"/>
    <w:rsid w:val="00445101"/>
    <w:rsid w:val="004513DD"/>
    <w:rsid w:val="00453A36"/>
    <w:rsid w:val="004557B7"/>
    <w:rsid w:val="00457B39"/>
    <w:rsid w:val="00460AF3"/>
    <w:rsid w:val="00470683"/>
    <w:rsid w:val="004723CA"/>
    <w:rsid w:val="00475D7A"/>
    <w:rsid w:val="0048205A"/>
    <w:rsid w:val="004920DA"/>
    <w:rsid w:val="004953B4"/>
    <w:rsid w:val="004A2C89"/>
    <w:rsid w:val="004A589A"/>
    <w:rsid w:val="004B369B"/>
    <w:rsid w:val="004B56E3"/>
    <w:rsid w:val="004B7F2B"/>
    <w:rsid w:val="004C1B3D"/>
    <w:rsid w:val="004C311A"/>
    <w:rsid w:val="004D0F56"/>
    <w:rsid w:val="004D0F9E"/>
    <w:rsid w:val="004D212A"/>
    <w:rsid w:val="004D4245"/>
    <w:rsid w:val="004E0BEE"/>
    <w:rsid w:val="004E2A1A"/>
    <w:rsid w:val="004E2CB4"/>
    <w:rsid w:val="004E68E7"/>
    <w:rsid w:val="004E6DD5"/>
    <w:rsid w:val="004F23E7"/>
    <w:rsid w:val="004F3CF5"/>
    <w:rsid w:val="004F3F91"/>
    <w:rsid w:val="005019AA"/>
    <w:rsid w:val="005108DC"/>
    <w:rsid w:val="0051126B"/>
    <w:rsid w:val="005118F8"/>
    <w:rsid w:val="0051366A"/>
    <w:rsid w:val="00515E4A"/>
    <w:rsid w:val="005173A4"/>
    <w:rsid w:val="00517E6D"/>
    <w:rsid w:val="00524E81"/>
    <w:rsid w:val="00527D07"/>
    <w:rsid w:val="00530353"/>
    <w:rsid w:val="00533A21"/>
    <w:rsid w:val="00533F07"/>
    <w:rsid w:val="005370FD"/>
    <w:rsid w:val="005434FE"/>
    <w:rsid w:val="00550B45"/>
    <w:rsid w:val="00551D5A"/>
    <w:rsid w:val="00564B12"/>
    <w:rsid w:val="00566A85"/>
    <w:rsid w:val="005672F3"/>
    <w:rsid w:val="0057470B"/>
    <w:rsid w:val="005763CD"/>
    <w:rsid w:val="005770BC"/>
    <w:rsid w:val="00580C71"/>
    <w:rsid w:val="005832A0"/>
    <w:rsid w:val="0059CBF9"/>
    <w:rsid w:val="005A2B38"/>
    <w:rsid w:val="005A402E"/>
    <w:rsid w:val="005A5EB1"/>
    <w:rsid w:val="005A7497"/>
    <w:rsid w:val="005C0D4B"/>
    <w:rsid w:val="005C2831"/>
    <w:rsid w:val="005C64B3"/>
    <w:rsid w:val="005D25CA"/>
    <w:rsid w:val="005D2A1F"/>
    <w:rsid w:val="005E5503"/>
    <w:rsid w:val="005F18F0"/>
    <w:rsid w:val="005F2E04"/>
    <w:rsid w:val="005F45D8"/>
    <w:rsid w:val="00600BAA"/>
    <w:rsid w:val="00600FD1"/>
    <w:rsid w:val="00604461"/>
    <w:rsid w:val="00605ADF"/>
    <w:rsid w:val="006078F3"/>
    <w:rsid w:val="00611C78"/>
    <w:rsid w:val="00612781"/>
    <w:rsid w:val="006208FE"/>
    <w:rsid w:val="0062273B"/>
    <w:rsid w:val="00624241"/>
    <w:rsid w:val="00630D8D"/>
    <w:rsid w:val="0063359B"/>
    <w:rsid w:val="00634969"/>
    <w:rsid w:val="00636D42"/>
    <w:rsid w:val="006406AF"/>
    <w:rsid w:val="00640C0F"/>
    <w:rsid w:val="006424C4"/>
    <w:rsid w:val="006425B6"/>
    <w:rsid w:val="006437D3"/>
    <w:rsid w:val="00643C07"/>
    <w:rsid w:val="0065358D"/>
    <w:rsid w:val="00653C96"/>
    <w:rsid w:val="00654D52"/>
    <w:rsid w:val="00655A54"/>
    <w:rsid w:val="00657B80"/>
    <w:rsid w:val="0066179E"/>
    <w:rsid w:val="006671FD"/>
    <w:rsid w:val="00671895"/>
    <w:rsid w:val="00671D53"/>
    <w:rsid w:val="006734BC"/>
    <w:rsid w:val="0067669C"/>
    <w:rsid w:val="00680537"/>
    <w:rsid w:val="00681615"/>
    <w:rsid w:val="0068222E"/>
    <w:rsid w:val="00683306"/>
    <w:rsid w:val="00683938"/>
    <w:rsid w:val="00686574"/>
    <w:rsid w:val="00691A47"/>
    <w:rsid w:val="006921D7"/>
    <w:rsid w:val="00692FCD"/>
    <w:rsid w:val="00694BC9"/>
    <w:rsid w:val="0069595F"/>
    <w:rsid w:val="00695D73"/>
    <w:rsid w:val="006969D9"/>
    <w:rsid w:val="006A5086"/>
    <w:rsid w:val="006B015F"/>
    <w:rsid w:val="006B044C"/>
    <w:rsid w:val="006B7AE9"/>
    <w:rsid w:val="006C38E4"/>
    <w:rsid w:val="006C3CCA"/>
    <w:rsid w:val="006C5B07"/>
    <w:rsid w:val="006C63E5"/>
    <w:rsid w:val="006D52F7"/>
    <w:rsid w:val="006D6387"/>
    <w:rsid w:val="006D716B"/>
    <w:rsid w:val="006D7F07"/>
    <w:rsid w:val="006E0258"/>
    <w:rsid w:val="006F363E"/>
    <w:rsid w:val="006F71EE"/>
    <w:rsid w:val="00700A34"/>
    <w:rsid w:val="00703D73"/>
    <w:rsid w:val="0070442C"/>
    <w:rsid w:val="00704575"/>
    <w:rsid w:val="0071151E"/>
    <w:rsid w:val="00714B11"/>
    <w:rsid w:val="00717275"/>
    <w:rsid w:val="00717A4A"/>
    <w:rsid w:val="007201EA"/>
    <w:rsid w:val="00721115"/>
    <w:rsid w:val="00721B2A"/>
    <w:rsid w:val="00726488"/>
    <w:rsid w:val="007271E0"/>
    <w:rsid w:val="00733EA5"/>
    <w:rsid w:val="007369B6"/>
    <w:rsid w:val="00736BE7"/>
    <w:rsid w:val="00747D43"/>
    <w:rsid w:val="00750EE8"/>
    <w:rsid w:val="00753BC6"/>
    <w:rsid w:val="00756D2F"/>
    <w:rsid w:val="00763727"/>
    <w:rsid w:val="00765BFD"/>
    <w:rsid w:val="00765F96"/>
    <w:rsid w:val="007666AB"/>
    <w:rsid w:val="0077031E"/>
    <w:rsid w:val="007721F1"/>
    <w:rsid w:val="007725E4"/>
    <w:rsid w:val="00774B12"/>
    <w:rsid w:val="00774C51"/>
    <w:rsid w:val="00783061"/>
    <w:rsid w:val="00790129"/>
    <w:rsid w:val="00793EF0"/>
    <w:rsid w:val="007946B0"/>
    <w:rsid w:val="007A1377"/>
    <w:rsid w:val="007A3147"/>
    <w:rsid w:val="007A5030"/>
    <w:rsid w:val="007B490F"/>
    <w:rsid w:val="007C0DA9"/>
    <w:rsid w:val="007D1777"/>
    <w:rsid w:val="007D32AE"/>
    <w:rsid w:val="007D4BCD"/>
    <w:rsid w:val="007E70F2"/>
    <w:rsid w:val="007F11DC"/>
    <w:rsid w:val="007F35B0"/>
    <w:rsid w:val="007F6A3C"/>
    <w:rsid w:val="008012FF"/>
    <w:rsid w:val="00805A00"/>
    <w:rsid w:val="00810652"/>
    <w:rsid w:val="00815A03"/>
    <w:rsid w:val="00817CA5"/>
    <w:rsid w:val="00817DE8"/>
    <w:rsid w:val="008206AB"/>
    <w:rsid w:val="00822B12"/>
    <w:rsid w:val="00823C58"/>
    <w:rsid w:val="00825047"/>
    <w:rsid w:val="008312A6"/>
    <w:rsid w:val="008359D3"/>
    <w:rsid w:val="00835EDF"/>
    <w:rsid w:val="00842AF9"/>
    <w:rsid w:val="00842E55"/>
    <w:rsid w:val="008440B8"/>
    <w:rsid w:val="00845B9C"/>
    <w:rsid w:val="00845E41"/>
    <w:rsid w:val="008467F1"/>
    <w:rsid w:val="00846DD1"/>
    <w:rsid w:val="008511AF"/>
    <w:rsid w:val="00855935"/>
    <w:rsid w:val="008560C6"/>
    <w:rsid w:val="00856198"/>
    <w:rsid w:val="0086031E"/>
    <w:rsid w:val="00864615"/>
    <w:rsid w:val="0086727E"/>
    <w:rsid w:val="00867F2C"/>
    <w:rsid w:val="008713BA"/>
    <w:rsid w:val="00876277"/>
    <w:rsid w:val="0088569F"/>
    <w:rsid w:val="0089295D"/>
    <w:rsid w:val="00894F9B"/>
    <w:rsid w:val="008A5D4D"/>
    <w:rsid w:val="008A6D94"/>
    <w:rsid w:val="008B4D8F"/>
    <w:rsid w:val="008B7D5E"/>
    <w:rsid w:val="008C28BC"/>
    <w:rsid w:val="008C4CDA"/>
    <w:rsid w:val="008C5D70"/>
    <w:rsid w:val="008C7DF4"/>
    <w:rsid w:val="008D02BC"/>
    <w:rsid w:val="008D4B0C"/>
    <w:rsid w:val="008D5471"/>
    <w:rsid w:val="008E1E07"/>
    <w:rsid w:val="008E322C"/>
    <w:rsid w:val="008E6256"/>
    <w:rsid w:val="008F227B"/>
    <w:rsid w:val="008F4571"/>
    <w:rsid w:val="008F4D34"/>
    <w:rsid w:val="008F5161"/>
    <w:rsid w:val="008F675B"/>
    <w:rsid w:val="008F7A82"/>
    <w:rsid w:val="00901A6D"/>
    <w:rsid w:val="00906887"/>
    <w:rsid w:val="00906E3C"/>
    <w:rsid w:val="00912016"/>
    <w:rsid w:val="009145A7"/>
    <w:rsid w:val="00917312"/>
    <w:rsid w:val="00917D58"/>
    <w:rsid w:val="00923EF8"/>
    <w:rsid w:val="00931496"/>
    <w:rsid w:val="00931892"/>
    <w:rsid w:val="00932C65"/>
    <w:rsid w:val="00936CE5"/>
    <w:rsid w:val="00936F57"/>
    <w:rsid w:val="00940572"/>
    <w:rsid w:val="00941240"/>
    <w:rsid w:val="00950297"/>
    <w:rsid w:val="00955BFF"/>
    <w:rsid w:val="00957294"/>
    <w:rsid w:val="009576D2"/>
    <w:rsid w:val="00961120"/>
    <w:rsid w:val="00963B79"/>
    <w:rsid w:val="00965349"/>
    <w:rsid w:val="009658B1"/>
    <w:rsid w:val="00967424"/>
    <w:rsid w:val="00967719"/>
    <w:rsid w:val="00971FC1"/>
    <w:rsid w:val="009723D4"/>
    <w:rsid w:val="00976AAB"/>
    <w:rsid w:val="0097791A"/>
    <w:rsid w:val="0098650E"/>
    <w:rsid w:val="00986AC3"/>
    <w:rsid w:val="00990EE8"/>
    <w:rsid w:val="009A123E"/>
    <w:rsid w:val="009A1311"/>
    <w:rsid w:val="009A2BED"/>
    <w:rsid w:val="009A3496"/>
    <w:rsid w:val="009A41D5"/>
    <w:rsid w:val="009A536D"/>
    <w:rsid w:val="009C1C91"/>
    <w:rsid w:val="009C4F91"/>
    <w:rsid w:val="009C7399"/>
    <w:rsid w:val="009C75F9"/>
    <w:rsid w:val="009C7CBB"/>
    <w:rsid w:val="009D08B5"/>
    <w:rsid w:val="009D75F8"/>
    <w:rsid w:val="009D7E8C"/>
    <w:rsid w:val="009E0D56"/>
    <w:rsid w:val="009E2F4D"/>
    <w:rsid w:val="009E7813"/>
    <w:rsid w:val="009E7F0B"/>
    <w:rsid w:val="009F2B9A"/>
    <w:rsid w:val="009F53D2"/>
    <w:rsid w:val="00A006BF"/>
    <w:rsid w:val="00A045D8"/>
    <w:rsid w:val="00A048A8"/>
    <w:rsid w:val="00A051C9"/>
    <w:rsid w:val="00A10158"/>
    <w:rsid w:val="00A1334E"/>
    <w:rsid w:val="00A15C0F"/>
    <w:rsid w:val="00A20539"/>
    <w:rsid w:val="00A224B4"/>
    <w:rsid w:val="00A22B1A"/>
    <w:rsid w:val="00A2572C"/>
    <w:rsid w:val="00A27805"/>
    <w:rsid w:val="00A30F07"/>
    <w:rsid w:val="00A35EBA"/>
    <w:rsid w:val="00A42BBD"/>
    <w:rsid w:val="00A43466"/>
    <w:rsid w:val="00A44C29"/>
    <w:rsid w:val="00A60136"/>
    <w:rsid w:val="00A62959"/>
    <w:rsid w:val="00A678D2"/>
    <w:rsid w:val="00A713B4"/>
    <w:rsid w:val="00A719AC"/>
    <w:rsid w:val="00A75AA9"/>
    <w:rsid w:val="00A760F7"/>
    <w:rsid w:val="00A7653F"/>
    <w:rsid w:val="00A76836"/>
    <w:rsid w:val="00A823EF"/>
    <w:rsid w:val="00A85178"/>
    <w:rsid w:val="00A944E1"/>
    <w:rsid w:val="00A94B5D"/>
    <w:rsid w:val="00AA470C"/>
    <w:rsid w:val="00AA6111"/>
    <w:rsid w:val="00AA7695"/>
    <w:rsid w:val="00AB0689"/>
    <w:rsid w:val="00AB5D4A"/>
    <w:rsid w:val="00AC1619"/>
    <w:rsid w:val="00AC26D1"/>
    <w:rsid w:val="00AC45EE"/>
    <w:rsid w:val="00AC5301"/>
    <w:rsid w:val="00AC7E67"/>
    <w:rsid w:val="00AD54F7"/>
    <w:rsid w:val="00AD7B63"/>
    <w:rsid w:val="00AE12CC"/>
    <w:rsid w:val="00AE1C9C"/>
    <w:rsid w:val="00AE6584"/>
    <w:rsid w:val="00AF5E96"/>
    <w:rsid w:val="00AF6D3F"/>
    <w:rsid w:val="00AF78A9"/>
    <w:rsid w:val="00B00288"/>
    <w:rsid w:val="00B10ECF"/>
    <w:rsid w:val="00B11F2B"/>
    <w:rsid w:val="00B127EF"/>
    <w:rsid w:val="00B16BD4"/>
    <w:rsid w:val="00B21AC6"/>
    <w:rsid w:val="00B35359"/>
    <w:rsid w:val="00B36BAF"/>
    <w:rsid w:val="00B40590"/>
    <w:rsid w:val="00B4070D"/>
    <w:rsid w:val="00B43C0E"/>
    <w:rsid w:val="00B4479B"/>
    <w:rsid w:val="00B46A1F"/>
    <w:rsid w:val="00B50684"/>
    <w:rsid w:val="00B522F4"/>
    <w:rsid w:val="00B56776"/>
    <w:rsid w:val="00B57B49"/>
    <w:rsid w:val="00B57F83"/>
    <w:rsid w:val="00B60BD6"/>
    <w:rsid w:val="00B62DA8"/>
    <w:rsid w:val="00B712BB"/>
    <w:rsid w:val="00B723C7"/>
    <w:rsid w:val="00B96A74"/>
    <w:rsid w:val="00BA23AE"/>
    <w:rsid w:val="00BA3859"/>
    <w:rsid w:val="00BA54F8"/>
    <w:rsid w:val="00BA57C3"/>
    <w:rsid w:val="00BA669B"/>
    <w:rsid w:val="00BB02A1"/>
    <w:rsid w:val="00BC1E8A"/>
    <w:rsid w:val="00BC4858"/>
    <w:rsid w:val="00BC48C7"/>
    <w:rsid w:val="00BC55AA"/>
    <w:rsid w:val="00BD4F4D"/>
    <w:rsid w:val="00BE6E1E"/>
    <w:rsid w:val="00BE7E1D"/>
    <w:rsid w:val="00BE7F9F"/>
    <w:rsid w:val="00C01496"/>
    <w:rsid w:val="00C0171E"/>
    <w:rsid w:val="00C02945"/>
    <w:rsid w:val="00C02F0E"/>
    <w:rsid w:val="00C1352E"/>
    <w:rsid w:val="00C155B3"/>
    <w:rsid w:val="00C20178"/>
    <w:rsid w:val="00C378D8"/>
    <w:rsid w:val="00C424F8"/>
    <w:rsid w:val="00C425BE"/>
    <w:rsid w:val="00C430E9"/>
    <w:rsid w:val="00C4376A"/>
    <w:rsid w:val="00C43BAA"/>
    <w:rsid w:val="00C4610E"/>
    <w:rsid w:val="00C467F9"/>
    <w:rsid w:val="00C5290C"/>
    <w:rsid w:val="00C54717"/>
    <w:rsid w:val="00C60C3D"/>
    <w:rsid w:val="00C6121E"/>
    <w:rsid w:val="00C651C2"/>
    <w:rsid w:val="00C74E60"/>
    <w:rsid w:val="00C762C4"/>
    <w:rsid w:val="00C80902"/>
    <w:rsid w:val="00C81405"/>
    <w:rsid w:val="00C82C00"/>
    <w:rsid w:val="00C869C3"/>
    <w:rsid w:val="00C86B57"/>
    <w:rsid w:val="00C9341E"/>
    <w:rsid w:val="00C96DC2"/>
    <w:rsid w:val="00CA0F42"/>
    <w:rsid w:val="00CB377B"/>
    <w:rsid w:val="00CD0EDA"/>
    <w:rsid w:val="00CD383C"/>
    <w:rsid w:val="00CD45EB"/>
    <w:rsid w:val="00CD4D13"/>
    <w:rsid w:val="00CD6528"/>
    <w:rsid w:val="00CE0B0D"/>
    <w:rsid w:val="00CE6574"/>
    <w:rsid w:val="00CE6659"/>
    <w:rsid w:val="00CF07CE"/>
    <w:rsid w:val="00D03903"/>
    <w:rsid w:val="00D04644"/>
    <w:rsid w:val="00D064B3"/>
    <w:rsid w:val="00D077F0"/>
    <w:rsid w:val="00D15CAB"/>
    <w:rsid w:val="00D17C8D"/>
    <w:rsid w:val="00D26395"/>
    <w:rsid w:val="00D30345"/>
    <w:rsid w:val="00D359F7"/>
    <w:rsid w:val="00D43407"/>
    <w:rsid w:val="00D44CD3"/>
    <w:rsid w:val="00D44E7A"/>
    <w:rsid w:val="00D51677"/>
    <w:rsid w:val="00D54FB9"/>
    <w:rsid w:val="00D60A80"/>
    <w:rsid w:val="00D63A98"/>
    <w:rsid w:val="00D672D7"/>
    <w:rsid w:val="00D82F6C"/>
    <w:rsid w:val="00D831FA"/>
    <w:rsid w:val="00D90CDC"/>
    <w:rsid w:val="00D915EA"/>
    <w:rsid w:val="00D9533F"/>
    <w:rsid w:val="00D95EC2"/>
    <w:rsid w:val="00D96514"/>
    <w:rsid w:val="00D97E56"/>
    <w:rsid w:val="00DA1FDC"/>
    <w:rsid w:val="00DA3C6E"/>
    <w:rsid w:val="00DA5F45"/>
    <w:rsid w:val="00DC2252"/>
    <w:rsid w:val="00DD0694"/>
    <w:rsid w:val="00DD2810"/>
    <w:rsid w:val="00DD787B"/>
    <w:rsid w:val="00DE7B19"/>
    <w:rsid w:val="00DE7CCB"/>
    <w:rsid w:val="00DF50BB"/>
    <w:rsid w:val="00DF5457"/>
    <w:rsid w:val="00DF55B2"/>
    <w:rsid w:val="00DF6443"/>
    <w:rsid w:val="00DF6C52"/>
    <w:rsid w:val="00E01D6C"/>
    <w:rsid w:val="00E04CED"/>
    <w:rsid w:val="00E076BE"/>
    <w:rsid w:val="00E1363B"/>
    <w:rsid w:val="00E13E03"/>
    <w:rsid w:val="00E14696"/>
    <w:rsid w:val="00E201D1"/>
    <w:rsid w:val="00E2198D"/>
    <w:rsid w:val="00E236BF"/>
    <w:rsid w:val="00E2424D"/>
    <w:rsid w:val="00E30756"/>
    <w:rsid w:val="00E32FE8"/>
    <w:rsid w:val="00E33683"/>
    <w:rsid w:val="00E37D38"/>
    <w:rsid w:val="00E44DF8"/>
    <w:rsid w:val="00E455C1"/>
    <w:rsid w:val="00E555FC"/>
    <w:rsid w:val="00E57D99"/>
    <w:rsid w:val="00E61792"/>
    <w:rsid w:val="00E62D8A"/>
    <w:rsid w:val="00E63ABC"/>
    <w:rsid w:val="00E726C4"/>
    <w:rsid w:val="00E72E2C"/>
    <w:rsid w:val="00E73D45"/>
    <w:rsid w:val="00E74FB7"/>
    <w:rsid w:val="00E82198"/>
    <w:rsid w:val="00E82BE2"/>
    <w:rsid w:val="00E85723"/>
    <w:rsid w:val="00E8660A"/>
    <w:rsid w:val="00E9141B"/>
    <w:rsid w:val="00E934BE"/>
    <w:rsid w:val="00E9475C"/>
    <w:rsid w:val="00EA109D"/>
    <w:rsid w:val="00EA2098"/>
    <w:rsid w:val="00EA4729"/>
    <w:rsid w:val="00EB2DA0"/>
    <w:rsid w:val="00EB773F"/>
    <w:rsid w:val="00EB7D2F"/>
    <w:rsid w:val="00EC3325"/>
    <w:rsid w:val="00EC6734"/>
    <w:rsid w:val="00EC7BE8"/>
    <w:rsid w:val="00ED24CC"/>
    <w:rsid w:val="00ED2BF9"/>
    <w:rsid w:val="00EE00B9"/>
    <w:rsid w:val="00EE163A"/>
    <w:rsid w:val="00EE50D4"/>
    <w:rsid w:val="00EE59CD"/>
    <w:rsid w:val="00EE5E18"/>
    <w:rsid w:val="00EF0D98"/>
    <w:rsid w:val="00EF6A50"/>
    <w:rsid w:val="00F01130"/>
    <w:rsid w:val="00F015AF"/>
    <w:rsid w:val="00F02292"/>
    <w:rsid w:val="00F03FF7"/>
    <w:rsid w:val="00F04294"/>
    <w:rsid w:val="00F04507"/>
    <w:rsid w:val="00F10B6D"/>
    <w:rsid w:val="00F10D53"/>
    <w:rsid w:val="00F15A05"/>
    <w:rsid w:val="00F1661D"/>
    <w:rsid w:val="00F16B5B"/>
    <w:rsid w:val="00F1720F"/>
    <w:rsid w:val="00F1724D"/>
    <w:rsid w:val="00F21FA9"/>
    <w:rsid w:val="00F22188"/>
    <w:rsid w:val="00F22CB8"/>
    <w:rsid w:val="00F23898"/>
    <w:rsid w:val="00F2610A"/>
    <w:rsid w:val="00F2714B"/>
    <w:rsid w:val="00F33E74"/>
    <w:rsid w:val="00F36034"/>
    <w:rsid w:val="00F37CD3"/>
    <w:rsid w:val="00F42A26"/>
    <w:rsid w:val="00F467FB"/>
    <w:rsid w:val="00F46D6B"/>
    <w:rsid w:val="00F47085"/>
    <w:rsid w:val="00F50929"/>
    <w:rsid w:val="00F549C8"/>
    <w:rsid w:val="00F559CE"/>
    <w:rsid w:val="00F62051"/>
    <w:rsid w:val="00F6328A"/>
    <w:rsid w:val="00F6581B"/>
    <w:rsid w:val="00F65A62"/>
    <w:rsid w:val="00F7244B"/>
    <w:rsid w:val="00F739B9"/>
    <w:rsid w:val="00F75BC5"/>
    <w:rsid w:val="00F77A95"/>
    <w:rsid w:val="00F816DA"/>
    <w:rsid w:val="00F81D14"/>
    <w:rsid w:val="00F8346E"/>
    <w:rsid w:val="00F84B69"/>
    <w:rsid w:val="00F85CC0"/>
    <w:rsid w:val="00F86FFE"/>
    <w:rsid w:val="00F919B0"/>
    <w:rsid w:val="00F92B32"/>
    <w:rsid w:val="00F943EF"/>
    <w:rsid w:val="00FB03D3"/>
    <w:rsid w:val="00FB0494"/>
    <w:rsid w:val="00FB351A"/>
    <w:rsid w:val="00FB5916"/>
    <w:rsid w:val="00FC185C"/>
    <w:rsid w:val="00FC72DC"/>
    <w:rsid w:val="00FD0413"/>
    <w:rsid w:val="00FD58C5"/>
    <w:rsid w:val="00FD5D6E"/>
    <w:rsid w:val="00FE1F67"/>
    <w:rsid w:val="00FF22E6"/>
    <w:rsid w:val="00FF3F21"/>
    <w:rsid w:val="00FF5449"/>
    <w:rsid w:val="012201AF"/>
    <w:rsid w:val="042D2649"/>
    <w:rsid w:val="044C69C8"/>
    <w:rsid w:val="061B0DEF"/>
    <w:rsid w:val="061C8FFE"/>
    <w:rsid w:val="0796A5B4"/>
    <w:rsid w:val="086803E5"/>
    <w:rsid w:val="08C35B35"/>
    <w:rsid w:val="09102FEA"/>
    <w:rsid w:val="09A4165E"/>
    <w:rsid w:val="0A6830F3"/>
    <w:rsid w:val="0A7E818A"/>
    <w:rsid w:val="0AB3CF3A"/>
    <w:rsid w:val="0AE271A9"/>
    <w:rsid w:val="0B78DEE9"/>
    <w:rsid w:val="0C2D4914"/>
    <w:rsid w:val="0CE8ADE7"/>
    <w:rsid w:val="0D14AF4A"/>
    <w:rsid w:val="0D9A0393"/>
    <w:rsid w:val="0DEB6FFC"/>
    <w:rsid w:val="0E2E9238"/>
    <w:rsid w:val="0EB07FAB"/>
    <w:rsid w:val="0EB7638B"/>
    <w:rsid w:val="0EEBB655"/>
    <w:rsid w:val="0FB09FA5"/>
    <w:rsid w:val="0FEB7F56"/>
    <w:rsid w:val="108786B6"/>
    <w:rsid w:val="10A4B779"/>
    <w:rsid w:val="10C2CE1C"/>
    <w:rsid w:val="10F4CBF4"/>
    <w:rsid w:val="11A8D082"/>
    <w:rsid w:val="12BF116D"/>
    <w:rsid w:val="138DE93C"/>
    <w:rsid w:val="15228371"/>
    <w:rsid w:val="15372DBC"/>
    <w:rsid w:val="1541CF7C"/>
    <w:rsid w:val="16173609"/>
    <w:rsid w:val="17378E71"/>
    <w:rsid w:val="1931FC87"/>
    <w:rsid w:val="199E61DA"/>
    <w:rsid w:val="1AB76369"/>
    <w:rsid w:val="1DD22F13"/>
    <w:rsid w:val="1EC8AD74"/>
    <w:rsid w:val="1ED00708"/>
    <w:rsid w:val="1ED9EC99"/>
    <w:rsid w:val="1F94426A"/>
    <w:rsid w:val="1FA13E0B"/>
    <w:rsid w:val="2079E063"/>
    <w:rsid w:val="20DE70B7"/>
    <w:rsid w:val="20F3B0B9"/>
    <w:rsid w:val="218D0AE5"/>
    <w:rsid w:val="21B54F73"/>
    <w:rsid w:val="21E3C68B"/>
    <w:rsid w:val="226CD5CD"/>
    <w:rsid w:val="22BFB670"/>
    <w:rsid w:val="23A7D090"/>
    <w:rsid w:val="23C0D203"/>
    <w:rsid w:val="240B20E1"/>
    <w:rsid w:val="253CA203"/>
    <w:rsid w:val="27672630"/>
    <w:rsid w:val="27932793"/>
    <w:rsid w:val="28BE3DEA"/>
    <w:rsid w:val="297E2645"/>
    <w:rsid w:val="29F394A1"/>
    <w:rsid w:val="2A6AC9DA"/>
    <w:rsid w:val="2AA34CE2"/>
    <w:rsid w:val="2B0617C8"/>
    <w:rsid w:val="2BE76211"/>
    <w:rsid w:val="2C3A9753"/>
    <w:rsid w:val="2C89CE8C"/>
    <w:rsid w:val="2CAA7E26"/>
    <w:rsid w:val="2CD82880"/>
    <w:rsid w:val="2D6A7989"/>
    <w:rsid w:val="2E73F8E1"/>
    <w:rsid w:val="2F60B889"/>
    <w:rsid w:val="2FA0284C"/>
    <w:rsid w:val="2FAF31D3"/>
    <w:rsid w:val="30611469"/>
    <w:rsid w:val="308983DF"/>
    <w:rsid w:val="316A9EC3"/>
    <w:rsid w:val="320AD7B9"/>
    <w:rsid w:val="3244542E"/>
    <w:rsid w:val="328F041C"/>
    <w:rsid w:val="32B80F1C"/>
    <w:rsid w:val="32EB62AC"/>
    <w:rsid w:val="34757404"/>
    <w:rsid w:val="3528B429"/>
    <w:rsid w:val="353524BB"/>
    <w:rsid w:val="35982218"/>
    <w:rsid w:val="35AD7C81"/>
    <w:rsid w:val="35B63135"/>
    <w:rsid w:val="3609DAFB"/>
    <w:rsid w:val="36EC3EC6"/>
    <w:rsid w:val="37A7F60E"/>
    <w:rsid w:val="39A02FB5"/>
    <w:rsid w:val="39D5FA08"/>
    <w:rsid w:val="39F20893"/>
    <w:rsid w:val="3A8A3BF0"/>
    <w:rsid w:val="3B62D95C"/>
    <w:rsid w:val="3BFEB87C"/>
    <w:rsid w:val="3C1CBE05"/>
    <w:rsid w:val="3C24AB8B"/>
    <w:rsid w:val="3C755CD5"/>
    <w:rsid w:val="3C7B6731"/>
    <w:rsid w:val="3CBE2540"/>
    <w:rsid w:val="3CF639D0"/>
    <w:rsid w:val="3D22F77F"/>
    <w:rsid w:val="3D9E24A9"/>
    <w:rsid w:val="3EB2F7BF"/>
    <w:rsid w:val="3F545EC7"/>
    <w:rsid w:val="3F86E6B7"/>
    <w:rsid w:val="3FA5263C"/>
    <w:rsid w:val="42C7EA27"/>
    <w:rsid w:val="431BC3BA"/>
    <w:rsid w:val="432B7F47"/>
    <w:rsid w:val="436E21A3"/>
    <w:rsid w:val="441EFB10"/>
    <w:rsid w:val="44C050D5"/>
    <w:rsid w:val="4555C1AB"/>
    <w:rsid w:val="4592FDE5"/>
    <w:rsid w:val="46B24E82"/>
    <w:rsid w:val="46F1920C"/>
    <w:rsid w:val="47675E32"/>
    <w:rsid w:val="477C2B9F"/>
    <w:rsid w:val="47AB2631"/>
    <w:rsid w:val="47F7F197"/>
    <w:rsid w:val="48BB1FA0"/>
    <w:rsid w:val="48D93006"/>
    <w:rsid w:val="4993C1F8"/>
    <w:rsid w:val="49F68900"/>
    <w:rsid w:val="4BC47749"/>
    <w:rsid w:val="4BDC6E83"/>
    <w:rsid w:val="4C30103E"/>
    <w:rsid w:val="4CCB62BA"/>
    <w:rsid w:val="4D628A0A"/>
    <w:rsid w:val="4D830352"/>
    <w:rsid w:val="4DD69FB6"/>
    <w:rsid w:val="4DDEF744"/>
    <w:rsid w:val="4E630FB2"/>
    <w:rsid w:val="4E7ABB7E"/>
    <w:rsid w:val="4EADDF14"/>
    <w:rsid w:val="4F727017"/>
    <w:rsid w:val="505CA338"/>
    <w:rsid w:val="51970512"/>
    <w:rsid w:val="52836F53"/>
    <w:rsid w:val="529D3890"/>
    <w:rsid w:val="5332797E"/>
    <w:rsid w:val="539FE472"/>
    <w:rsid w:val="53C3305B"/>
    <w:rsid w:val="53C72C4E"/>
    <w:rsid w:val="5500DE62"/>
    <w:rsid w:val="5521DC96"/>
    <w:rsid w:val="553A1151"/>
    <w:rsid w:val="555F00BC"/>
    <w:rsid w:val="56A26026"/>
    <w:rsid w:val="56BC4C31"/>
    <w:rsid w:val="56BDACF7"/>
    <w:rsid w:val="56F04949"/>
    <w:rsid w:val="57DBFBC4"/>
    <w:rsid w:val="57E3BB8C"/>
    <w:rsid w:val="594ADE7A"/>
    <w:rsid w:val="59C98B97"/>
    <w:rsid w:val="59CA213A"/>
    <w:rsid w:val="5A3CC6E2"/>
    <w:rsid w:val="5BB163C6"/>
    <w:rsid w:val="5BD3709A"/>
    <w:rsid w:val="5C02BED3"/>
    <w:rsid w:val="5C0C69F3"/>
    <w:rsid w:val="5D2B8DB5"/>
    <w:rsid w:val="5D8219F7"/>
    <w:rsid w:val="5EA7DAAA"/>
    <w:rsid w:val="5F344202"/>
    <w:rsid w:val="5F8B7BA1"/>
    <w:rsid w:val="6020245B"/>
    <w:rsid w:val="60972B8F"/>
    <w:rsid w:val="61FEFED8"/>
    <w:rsid w:val="6232FBF0"/>
    <w:rsid w:val="62DF4E3F"/>
    <w:rsid w:val="633C6E67"/>
    <w:rsid w:val="64533521"/>
    <w:rsid w:val="64EE90A7"/>
    <w:rsid w:val="6594FF4B"/>
    <w:rsid w:val="665E5FA5"/>
    <w:rsid w:val="67311927"/>
    <w:rsid w:val="67AC0CF6"/>
    <w:rsid w:val="67B45BB3"/>
    <w:rsid w:val="67BCA31C"/>
    <w:rsid w:val="6837493F"/>
    <w:rsid w:val="68F33479"/>
    <w:rsid w:val="694F9BD3"/>
    <w:rsid w:val="695F1D21"/>
    <w:rsid w:val="6B0767E6"/>
    <w:rsid w:val="6B24DA01"/>
    <w:rsid w:val="6B7CA83E"/>
    <w:rsid w:val="6C048A4A"/>
    <w:rsid w:val="6CBE2E4C"/>
    <w:rsid w:val="6CD61F1E"/>
    <w:rsid w:val="6D38C8D5"/>
    <w:rsid w:val="6D46A831"/>
    <w:rsid w:val="6D4AFFCB"/>
    <w:rsid w:val="6D603FCD"/>
    <w:rsid w:val="6DC3E90F"/>
    <w:rsid w:val="6F5964E7"/>
    <w:rsid w:val="6FF6A162"/>
    <w:rsid w:val="7000F665"/>
    <w:rsid w:val="70150CD2"/>
    <w:rsid w:val="7112D13A"/>
    <w:rsid w:val="714A5D05"/>
    <w:rsid w:val="719271C3"/>
    <w:rsid w:val="7256FAA7"/>
    <w:rsid w:val="7294BA9F"/>
    <w:rsid w:val="73511C43"/>
    <w:rsid w:val="7414D06B"/>
    <w:rsid w:val="74EB8C14"/>
    <w:rsid w:val="765B5B12"/>
    <w:rsid w:val="775E1D27"/>
    <w:rsid w:val="77C32E5B"/>
    <w:rsid w:val="77E35FFA"/>
    <w:rsid w:val="785E6380"/>
    <w:rsid w:val="786A5ABD"/>
    <w:rsid w:val="78DA9A6E"/>
    <w:rsid w:val="7A357B47"/>
    <w:rsid w:val="7A893342"/>
    <w:rsid w:val="7BE57EBC"/>
    <w:rsid w:val="7C318E4A"/>
    <w:rsid w:val="7C5CBBCC"/>
    <w:rsid w:val="7C9FEDCA"/>
    <w:rsid w:val="7CB9EA0D"/>
    <w:rsid w:val="7D2732E3"/>
    <w:rsid w:val="7E162298"/>
    <w:rsid w:val="7EF93F77"/>
    <w:rsid w:val="7FD78E8C"/>
    <w:rsid w:val="7FE4497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2039CC"/>
  <w15:docId w15:val="{7970E15B-3ABB-4D5A-9BE5-65A79C24A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35E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731DF"/>
    <w:pPr>
      <w:ind w:left="720"/>
      <w:contextualSpacing/>
    </w:pPr>
  </w:style>
  <w:style w:type="character" w:customStyle="1" w:styleId="cf01">
    <w:name w:val="cf01"/>
    <w:basedOn w:val="DefaultParagraphFont"/>
    <w:rsid w:val="00753BC6"/>
    <w:rPr>
      <w:rFonts w:ascii="Segoe UI" w:hAnsi="Segoe UI" w:cs="Segoe UI" w:hint="default"/>
      <w:i/>
      <w:iCs/>
      <w:sz w:val="18"/>
      <w:szCs w:val="18"/>
    </w:rPr>
  </w:style>
  <w:style w:type="character" w:styleId="Hyperlink">
    <w:name w:val="Hyperlink"/>
    <w:basedOn w:val="DefaultParagraphFont"/>
    <w:uiPriority w:val="99"/>
    <w:unhideWhenUsed/>
    <w:rsid w:val="00F03FF7"/>
    <w:rPr>
      <w:color w:val="0000FF"/>
      <w:u w:val="single"/>
    </w:rPr>
  </w:style>
  <w:style w:type="paragraph" w:customStyle="1" w:styleId="Default">
    <w:name w:val="Default"/>
    <w:rsid w:val="001D2B70"/>
    <w:pPr>
      <w:autoSpaceDE w:val="0"/>
      <w:autoSpaceDN w:val="0"/>
      <w:adjustRightInd w:val="0"/>
      <w:spacing w:after="0" w:line="240" w:lineRule="auto"/>
    </w:pPr>
    <w:rPr>
      <w:rFonts w:ascii="Times New Roman" w:hAnsi="Times New Roman" w:cs="Times New Roman"/>
      <w:color w:val="000000"/>
      <w:kern w:val="0"/>
      <w:sz w:val="24"/>
      <w:szCs w:val="24"/>
    </w:rPr>
  </w:style>
  <w:style w:type="character" w:styleId="CommentReference">
    <w:name w:val="annotation reference"/>
    <w:basedOn w:val="DefaultParagraphFont"/>
    <w:uiPriority w:val="99"/>
    <w:semiHidden/>
    <w:unhideWhenUsed/>
    <w:rsid w:val="00C80902"/>
    <w:rPr>
      <w:sz w:val="16"/>
      <w:szCs w:val="16"/>
    </w:rPr>
  </w:style>
  <w:style w:type="paragraph" w:styleId="CommentText">
    <w:name w:val="annotation text"/>
    <w:basedOn w:val="Normal"/>
    <w:link w:val="CommentTextChar"/>
    <w:uiPriority w:val="99"/>
    <w:unhideWhenUsed/>
    <w:rsid w:val="00C80902"/>
    <w:pPr>
      <w:spacing w:line="240" w:lineRule="auto"/>
    </w:pPr>
    <w:rPr>
      <w:sz w:val="20"/>
      <w:szCs w:val="20"/>
    </w:rPr>
  </w:style>
  <w:style w:type="character" w:customStyle="1" w:styleId="CommentTextChar">
    <w:name w:val="Comment Text Char"/>
    <w:basedOn w:val="DefaultParagraphFont"/>
    <w:link w:val="CommentText"/>
    <w:uiPriority w:val="99"/>
    <w:rsid w:val="00C80902"/>
    <w:rPr>
      <w:sz w:val="20"/>
      <w:szCs w:val="20"/>
    </w:rPr>
  </w:style>
  <w:style w:type="paragraph" w:styleId="CommentSubject">
    <w:name w:val="annotation subject"/>
    <w:basedOn w:val="CommentText"/>
    <w:next w:val="CommentText"/>
    <w:link w:val="CommentSubjectChar"/>
    <w:uiPriority w:val="99"/>
    <w:semiHidden/>
    <w:unhideWhenUsed/>
    <w:rsid w:val="00C80902"/>
    <w:rPr>
      <w:b/>
      <w:bCs/>
    </w:rPr>
  </w:style>
  <w:style w:type="character" w:customStyle="1" w:styleId="CommentSubjectChar">
    <w:name w:val="Comment Subject Char"/>
    <w:basedOn w:val="CommentTextChar"/>
    <w:link w:val="CommentSubject"/>
    <w:uiPriority w:val="99"/>
    <w:semiHidden/>
    <w:rsid w:val="00C80902"/>
    <w:rPr>
      <w:b/>
      <w:bCs/>
      <w:sz w:val="20"/>
      <w:szCs w:val="20"/>
    </w:rPr>
  </w:style>
  <w:style w:type="character" w:customStyle="1" w:styleId="normaltextrun">
    <w:name w:val="normaltextrun"/>
    <w:basedOn w:val="DefaultParagraphFont"/>
    <w:rsid w:val="006078F3"/>
  </w:style>
  <w:style w:type="paragraph" w:customStyle="1" w:styleId="paragraph">
    <w:name w:val="paragraph"/>
    <w:basedOn w:val="Normal"/>
    <w:rsid w:val="00073DC4"/>
    <w:pPr>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eop">
    <w:name w:val="eop"/>
    <w:basedOn w:val="DefaultParagraphFont"/>
    <w:rsid w:val="00073DC4"/>
  </w:style>
  <w:style w:type="character" w:customStyle="1" w:styleId="superscript">
    <w:name w:val="superscript"/>
    <w:basedOn w:val="DefaultParagraphFont"/>
    <w:rsid w:val="00F65A62"/>
  </w:style>
  <w:style w:type="character" w:customStyle="1" w:styleId="contentcontrolboundarysink">
    <w:name w:val="contentcontrolboundarysink"/>
    <w:basedOn w:val="DefaultParagraphFont"/>
    <w:rsid w:val="00F65A62"/>
  </w:style>
  <w:style w:type="paragraph" w:styleId="Revision">
    <w:name w:val="Revision"/>
    <w:hidden/>
    <w:uiPriority w:val="99"/>
    <w:semiHidden/>
    <w:rsid w:val="000852E7"/>
    <w:pPr>
      <w:spacing w:after="0" w:line="240" w:lineRule="auto"/>
    </w:pPr>
  </w:style>
  <w:style w:type="character" w:styleId="PlaceholderText">
    <w:name w:val="Placeholder Text"/>
    <w:basedOn w:val="DefaultParagraphFont"/>
    <w:uiPriority w:val="99"/>
    <w:semiHidden/>
    <w:rsid w:val="00A22B1A"/>
    <w:rPr>
      <w:color w:val="808080"/>
    </w:rPr>
  </w:style>
  <w:style w:type="character" w:customStyle="1" w:styleId="Style2">
    <w:name w:val="Style2"/>
    <w:basedOn w:val="DefaultParagraphFont"/>
    <w:uiPriority w:val="1"/>
    <w:rsid w:val="00A22B1A"/>
    <w:rPr>
      <w:rFonts w:ascii="Times New Roman" w:hAnsi="Times New Roman"/>
      <w:color w:val="000000" w:themeColor="text1"/>
      <w:sz w:val="24"/>
    </w:rPr>
  </w:style>
  <w:style w:type="character" w:styleId="FollowedHyperlink">
    <w:name w:val="FollowedHyperlink"/>
    <w:basedOn w:val="DefaultParagraphFont"/>
    <w:uiPriority w:val="99"/>
    <w:semiHidden/>
    <w:unhideWhenUsed/>
    <w:rsid w:val="000D0653"/>
    <w:rPr>
      <w:color w:val="954F72" w:themeColor="followedHyperlink"/>
      <w:u w:val="single"/>
    </w:rPr>
  </w:style>
  <w:style w:type="character" w:customStyle="1" w:styleId="Neapdorotaspaminjimas1">
    <w:name w:val="Neapdorotas paminėjimas1"/>
    <w:basedOn w:val="DefaultParagraphFont"/>
    <w:uiPriority w:val="99"/>
    <w:semiHidden/>
    <w:unhideWhenUsed/>
    <w:rsid w:val="00095688"/>
    <w:rPr>
      <w:color w:val="605E5C"/>
      <w:shd w:val="clear" w:color="auto" w:fill="E1DFDD"/>
    </w:rPr>
  </w:style>
  <w:style w:type="paragraph" w:styleId="Header">
    <w:name w:val="header"/>
    <w:basedOn w:val="Normal"/>
    <w:link w:val="HeaderChar"/>
    <w:uiPriority w:val="99"/>
    <w:unhideWhenUsed/>
    <w:rsid w:val="00396C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6CAF"/>
  </w:style>
  <w:style w:type="paragraph" w:styleId="Footer">
    <w:name w:val="footer"/>
    <w:basedOn w:val="Normal"/>
    <w:link w:val="FooterChar"/>
    <w:uiPriority w:val="99"/>
    <w:unhideWhenUsed/>
    <w:rsid w:val="00396C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6CAF"/>
  </w:style>
  <w:style w:type="character" w:styleId="FootnoteReference">
    <w:name w:val="footnote reference"/>
    <w:basedOn w:val="DefaultParagraphFont"/>
    <w:uiPriority w:val="99"/>
    <w:semiHidden/>
    <w:unhideWhenUsed/>
    <w:rsid w:val="00396CAF"/>
    <w:rPr>
      <w:vertAlign w:val="superscript"/>
    </w:rPr>
  </w:style>
  <w:style w:type="character" w:customStyle="1" w:styleId="FootnoteTextChar">
    <w:name w:val="Footnote Text Char"/>
    <w:basedOn w:val="DefaultParagraphFont"/>
    <w:link w:val="FootnoteText"/>
    <w:uiPriority w:val="99"/>
    <w:semiHidden/>
    <w:rsid w:val="00396CAF"/>
    <w:rPr>
      <w:sz w:val="20"/>
      <w:szCs w:val="20"/>
    </w:rPr>
  </w:style>
  <w:style w:type="paragraph" w:styleId="FootnoteText">
    <w:name w:val="footnote text"/>
    <w:basedOn w:val="Normal"/>
    <w:link w:val="FootnoteTextChar"/>
    <w:uiPriority w:val="99"/>
    <w:semiHidden/>
    <w:unhideWhenUsed/>
    <w:rsid w:val="00396CAF"/>
    <w:pPr>
      <w:spacing w:after="0" w:line="240" w:lineRule="auto"/>
    </w:pPr>
    <w:rPr>
      <w:sz w:val="20"/>
      <w:szCs w:val="20"/>
    </w:rPr>
  </w:style>
  <w:style w:type="character" w:customStyle="1" w:styleId="FootnoteTextChar1">
    <w:name w:val="Footnote Text Char1"/>
    <w:basedOn w:val="DefaultParagraphFont"/>
    <w:uiPriority w:val="99"/>
    <w:semiHidden/>
    <w:rsid w:val="00396CAF"/>
    <w:rPr>
      <w:sz w:val="20"/>
      <w:szCs w:val="20"/>
    </w:rPr>
  </w:style>
  <w:style w:type="character" w:styleId="UnresolvedMention">
    <w:name w:val="Unresolved Mention"/>
    <w:basedOn w:val="DefaultParagraphFont"/>
    <w:uiPriority w:val="99"/>
    <w:semiHidden/>
    <w:unhideWhenUsed/>
    <w:rsid w:val="001161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56344">
      <w:bodyDiv w:val="1"/>
      <w:marLeft w:val="0"/>
      <w:marRight w:val="0"/>
      <w:marTop w:val="0"/>
      <w:marBottom w:val="0"/>
      <w:divBdr>
        <w:top w:val="none" w:sz="0" w:space="0" w:color="auto"/>
        <w:left w:val="none" w:sz="0" w:space="0" w:color="auto"/>
        <w:bottom w:val="none" w:sz="0" w:space="0" w:color="auto"/>
        <w:right w:val="none" w:sz="0" w:space="0" w:color="auto"/>
      </w:divBdr>
      <w:divsChild>
        <w:div w:id="317882317">
          <w:marLeft w:val="0"/>
          <w:marRight w:val="0"/>
          <w:marTop w:val="0"/>
          <w:marBottom w:val="0"/>
          <w:divBdr>
            <w:top w:val="none" w:sz="0" w:space="0" w:color="auto"/>
            <w:left w:val="none" w:sz="0" w:space="0" w:color="auto"/>
            <w:bottom w:val="none" w:sz="0" w:space="0" w:color="auto"/>
            <w:right w:val="none" w:sz="0" w:space="0" w:color="auto"/>
          </w:divBdr>
        </w:div>
        <w:div w:id="512065369">
          <w:marLeft w:val="0"/>
          <w:marRight w:val="0"/>
          <w:marTop w:val="0"/>
          <w:marBottom w:val="0"/>
          <w:divBdr>
            <w:top w:val="none" w:sz="0" w:space="0" w:color="auto"/>
            <w:left w:val="none" w:sz="0" w:space="0" w:color="auto"/>
            <w:bottom w:val="none" w:sz="0" w:space="0" w:color="auto"/>
            <w:right w:val="none" w:sz="0" w:space="0" w:color="auto"/>
          </w:divBdr>
        </w:div>
        <w:div w:id="679240871">
          <w:marLeft w:val="0"/>
          <w:marRight w:val="0"/>
          <w:marTop w:val="0"/>
          <w:marBottom w:val="0"/>
          <w:divBdr>
            <w:top w:val="none" w:sz="0" w:space="0" w:color="auto"/>
            <w:left w:val="none" w:sz="0" w:space="0" w:color="auto"/>
            <w:bottom w:val="none" w:sz="0" w:space="0" w:color="auto"/>
            <w:right w:val="none" w:sz="0" w:space="0" w:color="auto"/>
          </w:divBdr>
        </w:div>
      </w:divsChild>
    </w:div>
    <w:div w:id="451369109">
      <w:bodyDiv w:val="1"/>
      <w:marLeft w:val="0"/>
      <w:marRight w:val="0"/>
      <w:marTop w:val="0"/>
      <w:marBottom w:val="0"/>
      <w:divBdr>
        <w:top w:val="none" w:sz="0" w:space="0" w:color="auto"/>
        <w:left w:val="none" w:sz="0" w:space="0" w:color="auto"/>
        <w:bottom w:val="none" w:sz="0" w:space="0" w:color="auto"/>
        <w:right w:val="none" w:sz="0" w:space="0" w:color="auto"/>
      </w:divBdr>
    </w:div>
    <w:div w:id="14107292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3" ma:contentTypeDescription="Create a new document." ma:contentTypeScope="" ma:versionID="7a42a948e6a823503da85ec6b4a9481b">
  <xsd:schema xmlns:xsd="http://www.w3.org/2001/XMLSchema" xmlns:xs="http://www.w3.org/2001/XMLSchema" xmlns:p="http://schemas.microsoft.com/office/2006/metadata/properties" xmlns:ns2="1c713a7c-8a7c-4327-be4a-3e364f1677f1" targetNamespace="http://schemas.microsoft.com/office/2006/metadata/properties" ma:root="true" ma:fieldsID="6f0a417a96117ddc58d90b4b09b51e92" ns2:_="">
    <xsd:import namespace="1c713a7c-8a7c-4327-be4a-3e364f1677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3DB469-C505-43C9-A3F4-6487F33BDFF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D9617B2-81D5-4D7E-8779-A0DDD9D68D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13a7c-8a7c-4327-be4a-3e364f1677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19BD12-E741-42FD-B35A-3AC6BE137E3D}">
  <ds:schemaRefs>
    <ds:schemaRef ds:uri="http://schemas.microsoft.com/sharepoint/v3/contenttype/forms"/>
  </ds:schemaRefs>
</ds:datastoreItem>
</file>

<file path=customXml/itemProps4.xml><?xml version="1.0" encoding="utf-8"?>
<ds:datastoreItem xmlns:ds="http://schemas.openxmlformats.org/officeDocument/2006/customXml" ds:itemID="{895BB76A-4DE7-486C-8473-FC0E273837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9521</Words>
  <Characters>5428</Characters>
  <Application>Microsoft Office Word</Application>
  <DocSecurity>0</DocSecurity>
  <Lines>45</Lines>
  <Paragraphs>29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VPT</Company>
  <LinksUpToDate>false</LinksUpToDate>
  <CharactersWithSpaces>14920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Aušra Bagdonavičienė</dc:creator>
  <cp:keywords/>
  <dc:description/>
  <cp:lastModifiedBy>Aušra Bagdonavičienė</cp:lastModifiedBy>
  <cp:revision>3</cp:revision>
  <cp:lastPrinted>2025-02-18T07:58:00Z</cp:lastPrinted>
  <dcterms:created xsi:type="dcterms:W3CDTF">2026-09-04T06:52:00Z</dcterms:created>
  <dcterms:modified xsi:type="dcterms:W3CDTF">2026-09-04T06:52:00Z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ies>
</file>