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4BA23" w14:textId="77777777" w:rsidR="00777369" w:rsidRDefault="00777369" w:rsidP="004723D9">
      <w:pPr>
        <w:jc w:val="center"/>
        <w:rPr>
          <w:rFonts w:ascii="Times New Roman" w:hAnsi="Times New Roman" w:cs="Times New Roman"/>
          <w:b/>
          <w:bCs/>
        </w:rPr>
      </w:pPr>
    </w:p>
    <w:p w14:paraId="654BB0E7" w14:textId="77777777" w:rsidR="00777369" w:rsidRPr="00777369" w:rsidRDefault="00777369" w:rsidP="00777369">
      <w:pPr>
        <w:spacing w:line="360" w:lineRule="auto"/>
        <w:jc w:val="right"/>
        <w:rPr>
          <w:rFonts w:hint="eastAsia"/>
          <w:bCs/>
          <w:color w:val="101828"/>
          <w:sz w:val="22"/>
          <w:szCs w:val="22"/>
          <w:lang w:val="lt-LT"/>
        </w:rPr>
      </w:pPr>
      <w:r w:rsidRPr="00777369">
        <w:rPr>
          <w:bCs/>
          <w:color w:val="101828"/>
          <w:sz w:val="22"/>
          <w:szCs w:val="22"/>
          <w:lang w:val="lt-LT"/>
        </w:rPr>
        <w:t xml:space="preserve">Konkurso sąlygų aprašo </w:t>
      </w:r>
    </w:p>
    <w:p w14:paraId="23CE8847" w14:textId="51943333" w:rsidR="00777369" w:rsidRPr="00960A62" w:rsidRDefault="00777369" w:rsidP="00777369">
      <w:pPr>
        <w:pStyle w:val="Antrats"/>
      </w:pPr>
      <w:r w:rsidRPr="00960A62">
        <w:rPr>
          <w:bCs/>
          <w:color w:val="101828"/>
          <w:lang w:val="lt-LT"/>
        </w:rPr>
        <w:tab/>
      </w:r>
      <w:r>
        <w:rPr>
          <w:bCs/>
          <w:color w:val="101828"/>
          <w:lang w:val="lt-LT"/>
        </w:rPr>
        <w:tab/>
      </w:r>
      <w:r w:rsidRPr="00960A62">
        <w:rPr>
          <w:bCs/>
          <w:color w:val="101828"/>
          <w:lang w:val="lt-LT"/>
        </w:rPr>
        <w:t>1 priedas</w:t>
      </w:r>
    </w:p>
    <w:p w14:paraId="430041E9" w14:textId="77777777" w:rsidR="00777369" w:rsidRDefault="00777369" w:rsidP="004723D9">
      <w:pPr>
        <w:jc w:val="center"/>
        <w:rPr>
          <w:rFonts w:ascii="Times New Roman" w:hAnsi="Times New Roman" w:cs="Times New Roman"/>
          <w:b/>
          <w:bCs/>
        </w:rPr>
      </w:pPr>
    </w:p>
    <w:p w14:paraId="5C65A7DB" w14:textId="77777777" w:rsidR="00777369" w:rsidRDefault="00777369" w:rsidP="004723D9">
      <w:pPr>
        <w:jc w:val="center"/>
        <w:rPr>
          <w:rFonts w:ascii="Times New Roman" w:hAnsi="Times New Roman" w:cs="Times New Roman"/>
          <w:b/>
          <w:bCs/>
        </w:rPr>
      </w:pPr>
    </w:p>
    <w:p w14:paraId="56C0A73E" w14:textId="7BED5F15" w:rsidR="004723D9" w:rsidRDefault="00C76903" w:rsidP="004723D9">
      <w:pPr>
        <w:jc w:val="center"/>
        <w:rPr>
          <w:rFonts w:ascii="Times New Roman" w:hAnsi="Times New Roman" w:cs="Times New Roman"/>
          <w:b/>
          <w:bCs/>
        </w:rPr>
      </w:pPr>
      <w:r>
        <w:rPr>
          <w:rFonts w:ascii="Times New Roman" w:hAnsi="Times New Roman" w:cs="Times New Roman"/>
          <w:b/>
          <w:bCs/>
        </w:rPr>
        <w:t>ECHOSKOPAS</w:t>
      </w:r>
    </w:p>
    <w:p w14:paraId="37DCCF70" w14:textId="77777777" w:rsidR="004723D9" w:rsidRDefault="004723D9" w:rsidP="004723D9">
      <w:pPr>
        <w:jc w:val="center"/>
        <w:rPr>
          <w:rFonts w:ascii="Times New Roman" w:hAnsi="Times New Roman" w:cs="Times New Roman"/>
          <w:b/>
          <w:bCs/>
        </w:rPr>
      </w:pPr>
      <w:r>
        <w:rPr>
          <w:rFonts w:ascii="Times New Roman" w:hAnsi="Times New Roman" w:cs="Times New Roman"/>
          <w:b/>
          <w:bCs/>
        </w:rPr>
        <w:t>TECHNINĖ SPECIFIKACIJA</w:t>
      </w:r>
    </w:p>
    <w:p w14:paraId="2D0ED454" w14:textId="77777777" w:rsidR="004723D9" w:rsidRDefault="004723D9" w:rsidP="004723D9">
      <w:pPr>
        <w:jc w:val="center"/>
        <w:rPr>
          <w:rFonts w:ascii="Times New Roman" w:hAnsi="Times New Roman" w:cs="Times New Roman"/>
          <w:b/>
          <w:bCs/>
        </w:rPr>
      </w:pPr>
    </w:p>
    <w:p w14:paraId="2CF46FC9" w14:textId="77777777" w:rsidR="004723D9" w:rsidRDefault="004723D9" w:rsidP="004723D9">
      <w:pPr>
        <w:jc w:val="both"/>
        <w:rPr>
          <w:rFonts w:ascii="Times New Roman" w:hAnsi="Times New Roman" w:cs="Times New Roman"/>
        </w:rPr>
      </w:pPr>
    </w:p>
    <w:p w14:paraId="3871409F" w14:textId="5814E619" w:rsidR="004723D9" w:rsidRDefault="004723D9" w:rsidP="004723D9">
      <w:pPr>
        <w:pStyle w:val="Standard"/>
        <w:ind w:firstLine="720"/>
        <w:jc w:val="both"/>
        <w:rPr>
          <w:rFonts w:ascii="Times New Roman" w:hAnsi="Times New Roman" w:cs="Times New Roman"/>
        </w:rPr>
      </w:pPr>
      <w:r>
        <w:rPr>
          <w:rFonts w:ascii="Times New Roman" w:hAnsi="Times New Roman" w:cs="Times New Roman"/>
        </w:rPr>
        <w:t xml:space="preserve">1. </w:t>
      </w:r>
      <w:r w:rsidRPr="00053A42">
        <w:rPr>
          <w:rFonts w:ascii="Times New Roman" w:hAnsi="Times New Roman" w:cs="Times New Roman"/>
          <w:lang w:val="lt-LT"/>
        </w:rPr>
        <w:t>VšĮ „Klaipėdos miesto poliklinika“</w:t>
      </w:r>
      <w:r w:rsidR="00417FEA">
        <w:rPr>
          <w:rFonts w:ascii="Times New Roman" w:hAnsi="Times New Roman" w:cs="Times New Roman"/>
          <w:lang w:val="lt-LT"/>
        </w:rPr>
        <w:t xml:space="preserve"> </w:t>
      </w:r>
      <w:r w:rsidRPr="00053A42">
        <w:rPr>
          <w:rFonts w:ascii="Times New Roman" w:hAnsi="Times New Roman" w:cs="Times New Roman"/>
          <w:lang w:val="lt-LT"/>
        </w:rPr>
        <w:t xml:space="preserve">(toliau - Perkančioji organizacija) perka </w:t>
      </w:r>
      <w:r w:rsidR="00C76903" w:rsidRPr="003F4C23">
        <w:rPr>
          <w:rFonts w:ascii="Times New Roman" w:hAnsi="Times New Roman" w:cs="Times New Roman"/>
          <w:b/>
          <w:bCs/>
          <w:u w:val="single"/>
          <w:lang w:val="lt-LT"/>
        </w:rPr>
        <w:t>echoskop</w:t>
      </w:r>
      <w:r w:rsidR="004342C9">
        <w:rPr>
          <w:rFonts w:ascii="Times New Roman" w:hAnsi="Times New Roman" w:cs="Times New Roman"/>
          <w:b/>
          <w:bCs/>
          <w:u w:val="single"/>
          <w:lang w:val="lt-LT"/>
        </w:rPr>
        <w:t>ą</w:t>
      </w:r>
      <w:r w:rsidRPr="00053A42">
        <w:rPr>
          <w:rFonts w:ascii="Times New Roman" w:hAnsi="Times New Roman" w:cs="Times New Roman"/>
          <w:lang w:val="lt-LT"/>
        </w:rPr>
        <w:t xml:space="preserve"> (toliau - Prekė), kuri</w:t>
      </w:r>
      <w:r w:rsidR="003F4C23">
        <w:rPr>
          <w:rFonts w:ascii="Times New Roman" w:hAnsi="Times New Roman" w:cs="Times New Roman"/>
          <w:lang w:val="lt-LT"/>
        </w:rPr>
        <w:t>s</w:t>
      </w:r>
      <w:r w:rsidRPr="00053A42">
        <w:rPr>
          <w:rFonts w:ascii="Times New Roman" w:hAnsi="Times New Roman" w:cs="Times New Roman"/>
          <w:lang w:val="lt-LT"/>
        </w:rPr>
        <w:t xml:space="preserve"> turi būti pristatyta</w:t>
      </w:r>
      <w:r w:rsidR="003F4C23">
        <w:rPr>
          <w:rFonts w:ascii="Times New Roman" w:hAnsi="Times New Roman" w:cs="Times New Roman"/>
          <w:lang w:val="lt-LT"/>
        </w:rPr>
        <w:t>s</w:t>
      </w:r>
      <w:r w:rsidRPr="00053A42">
        <w:rPr>
          <w:rFonts w:ascii="Times New Roman" w:hAnsi="Times New Roman" w:cs="Times New Roman"/>
          <w:lang w:val="lt-LT"/>
        </w:rPr>
        <w:t xml:space="preserve"> ir instaliuota</w:t>
      </w:r>
      <w:r w:rsidR="003F4C23">
        <w:rPr>
          <w:rFonts w:ascii="Times New Roman" w:hAnsi="Times New Roman" w:cs="Times New Roman"/>
          <w:lang w:val="lt-LT"/>
        </w:rPr>
        <w:t>s</w:t>
      </w:r>
      <w:r w:rsidRPr="00053A42">
        <w:rPr>
          <w:rFonts w:ascii="Times New Roman" w:hAnsi="Times New Roman" w:cs="Times New Roman"/>
          <w:lang w:val="lt-LT"/>
        </w:rPr>
        <w:t xml:space="preserve"> </w:t>
      </w:r>
      <w:r w:rsidRPr="003F4C23">
        <w:rPr>
          <w:rFonts w:ascii="Times New Roman" w:hAnsi="Times New Roman" w:cs="Times New Roman"/>
          <w:u w:val="single"/>
          <w:lang w:val="lt-LT"/>
        </w:rPr>
        <w:t>adresu Taikos pr. 76, Klaipėda</w:t>
      </w:r>
      <w:r>
        <w:rPr>
          <w:rFonts w:ascii="Times New Roman" w:hAnsi="Times New Roman" w:cs="Times New Roman"/>
        </w:rPr>
        <w:t>.</w:t>
      </w:r>
    </w:p>
    <w:p w14:paraId="6BC8DBFE" w14:textId="77777777" w:rsidR="004723D9" w:rsidRDefault="004723D9" w:rsidP="004723D9">
      <w:pPr>
        <w:pStyle w:val="prastasis1"/>
        <w:ind w:firstLine="720"/>
        <w:jc w:val="both"/>
        <w:rPr>
          <w:rFonts w:hint="eastAsia"/>
        </w:rPr>
      </w:pPr>
      <w:r>
        <w:rPr>
          <w:rStyle w:val="Numatytasispastraiposriftas1"/>
          <w:rFonts w:ascii="Times New Roman" w:hAnsi="Times New Roman" w:cs="Times New Roman"/>
        </w:rPr>
        <w:t xml:space="preserve">2. </w:t>
      </w:r>
      <w:bookmarkStart w:id="0" w:name="_Hlk238133813"/>
      <w:r>
        <w:rPr>
          <w:rStyle w:val="Numatytasispastraiposriftas1"/>
          <w:rFonts w:ascii="Times New Roman" w:hAnsi="Times New Roman" w:cs="Times New Roman"/>
        </w:rPr>
        <w:t xml:space="preserve">Prekė turi atitikti Europos Sąjungos reglamente MDR 2017/745 „Dėl medicinos prietaisų“ / 2017-04-05 Europos parlamento ir Tarybos reglamente 2017/745 dėl medicinos priemonių nustatytus reikalavimus. </w:t>
      </w:r>
      <w:bookmarkEnd w:id="0"/>
      <w:r>
        <w:rPr>
          <w:rStyle w:val="Numatytasispastraiposriftas1"/>
          <w:rFonts w:ascii="Times New Roman" w:hAnsi="Times New Roman" w:cs="Times New Roman"/>
          <w:b/>
          <w:bCs/>
        </w:rPr>
        <w:t>Pateikti (kartu su pasiūlymu) CE sertifikato (arba lygiaverčio dokumento</w:t>
      </w:r>
      <w:bookmarkStart w:id="1" w:name="_Hlk238133750"/>
      <w:r>
        <w:rPr>
          <w:rStyle w:val="Numatytasispastraiposriftas1"/>
          <w:rFonts w:ascii="Times New Roman" w:hAnsi="Times New Roman" w:cs="Times New Roman"/>
          <w:b/>
          <w:bCs/>
        </w:rPr>
        <w:t>) arba gamintojo ES atitikties deklaracijos (arba lygiaverčio dokumento) skaitmenines kopijas lietuvių ir/arba anglų kalba.</w:t>
      </w:r>
    </w:p>
    <w:bookmarkEnd w:id="1"/>
    <w:p w14:paraId="13AC7D03" w14:textId="77777777" w:rsidR="004723D9" w:rsidRPr="003F4C23" w:rsidRDefault="004723D9" w:rsidP="004723D9">
      <w:pPr>
        <w:ind w:firstLine="720"/>
        <w:jc w:val="both"/>
        <w:rPr>
          <w:rFonts w:ascii="Times New Roman" w:hAnsi="Times New Roman" w:cs="Times New Roman"/>
          <w:u w:val="single"/>
          <w:lang w:val="lt-LT"/>
        </w:rPr>
      </w:pPr>
      <w:r w:rsidRPr="004723D9">
        <w:rPr>
          <w:rFonts w:ascii="Times New Roman" w:hAnsi="Times New Roman" w:cs="Times New Roman"/>
          <w:lang w:val="lt-LT"/>
        </w:rPr>
        <w:t xml:space="preserve">3. </w:t>
      </w:r>
      <w:r w:rsidRPr="003F4C23">
        <w:rPr>
          <w:rFonts w:ascii="Times New Roman" w:hAnsi="Times New Roman" w:cs="Times New Roman"/>
          <w:u w:val="single"/>
          <w:lang w:val="lt-LT"/>
        </w:rPr>
        <w:t>Pristatant Preke, kartu su priėmimo - perdavimo aktu, būtina Perkančiajai organizacijai pateikti:</w:t>
      </w:r>
    </w:p>
    <w:p w14:paraId="5B44988E" w14:textId="77777777" w:rsidR="004723D9" w:rsidRPr="004723D9" w:rsidRDefault="004723D9" w:rsidP="004723D9">
      <w:pPr>
        <w:ind w:firstLine="709"/>
        <w:jc w:val="both"/>
        <w:rPr>
          <w:rFonts w:ascii="Times New Roman" w:hAnsi="Times New Roman" w:cs="Times New Roman"/>
          <w:lang w:val="lt-LT"/>
        </w:rPr>
      </w:pPr>
      <w:r w:rsidRPr="004723D9">
        <w:rPr>
          <w:rFonts w:ascii="Times New Roman" w:hAnsi="Times New Roman" w:cs="Times New Roman"/>
          <w:lang w:val="lt-LT"/>
        </w:rPr>
        <w:t>3.1. Prekės (įrangos) vartotojo instrukciją (lietuvių ir anglų kalbomis);</w:t>
      </w:r>
    </w:p>
    <w:p w14:paraId="719D6FD3" w14:textId="77777777" w:rsidR="004723D9" w:rsidRPr="004723D9" w:rsidRDefault="004723D9" w:rsidP="004723D9">
      <w:pPr>
        <w:ind w:firstLine="709"/>
        <w:jc w:val="both"/>
        <w:rPr>
          <w:rFonts w:ascii="Times New Roman" w:hAnsi="Times New Roman" w:cs="Times New Roman"/>
          <w:lang w:val="lt-LT"/>
        </w:rPr>
      </w:pPr>
      <w:r w:rsidRPr="004723D9">
        <w:rPr>
          <w:rFonts w:ascii="Times New Roman" w:hAnsi="Times New Roman" w:cs="Times New Roman"/>
          <w:lang w:val="lt-LT"/>
        </w:rPr>
        <w:t>3.2. Prekės (įrangos) priežiūros ir valymo dokumentaciją (lietuvių ir anglų kalbomis);</w:t>
      </w:r>
    </w:p>
    <w:p w14:paraId="3FD7F59A" w14:textId="77777777" w:rsidR="004723D9" w:rsidRPr="004723D9" w:rsidRDefault="004723D9" w:rsidP="004723D9">
      <w:pPr>
        <w:ind w:firstLine="709"/>
        <w:jc w:val="both"/>
        <w:rPr>
          <w:rFonts w:ascii="Times New Roman" w:hAnsi="Times New Roman" w:cs="Times New Roman"/>
          <w:lang w:val="lt-LT"/>
        </w:rPr>
      </w:pPr>
      <w:r w:rsidRPr="004723D9">
        <w:rPr>
          <w:rFonts w:ascii="Times New Roman" w:hAnsi="Times New Roman" w:cs="Times New Roman"/>
          <w:lang w:val="lt-LT"/>
        </w:rPr>
        <w:t>3.3. Užpildytą medicinos prietaiso pasą;</w:t>
      </w:r>
    </w:p>
    <w:p w14:paraId="5AF5E9D6" w14:textId="77777777" w:rsidR="004723D9" w:rsidRPr="004723D9" w:rsidRDefault="004723D9" w:rsidP="004723D9">
      <w:pPr>
        <w:ind w:firstLine="709"/>
        <w:jc w:val="both"/>
        <w:rPr>
          <w:rFonts w:ascii="Times New Roman" w:hAnsi="Times New Roman" w:cs="Times New Roman"/>
          <w:lang w:val="lt-LT"/>
        </w:rPr>
      </w:pPr>
      <w:r w:rsidRPr="004723D9">
        <w:rPr>
          <w:rFonts w:ascii="Times New Roman" w:hAnsi="Times New Roman" w:cs="Times New Roman"/>
          <w:lang w:val="lt-LT"/>
        </w:rPr>
        <w:t>3.4. Tiekėjo ir/ arba gamintojo patvirtinimą/ deklaraciją (ar kitą lygiavertį įrodymą) dėl Prekės originalių (arba joms lygiaverčių) atsarginių dalių (jų tiekimą rinkai) įsigijimo per garantinį Prekės naudojimo laikotarpį (kuris yra ne trumpesnis kaip 24 mėn.) ir ne trumpiau kaip 5 metus nuo Prekės garantinio laikotarpio pabaigos (pateikiama skaitmeninė dokumento kopija), išskyrus atvejus, kai siūlomos Prekės originalios (arba joms lygiavertės) atsarginės dalys dėl objektyvių priežasčių negali būti tiekiamos Lietuvos Respublikos rinkai.</w:t>
      </w:r>
    </w:p>
    <w:p w14:paraId="3396500D" w14:textId="4A1086CE" w:rsidR="00596469" w:rsidRPr="0008507B" w:rsidRDefault="004723D9" w:rsidP="00F852F7">
      <w:pPr>
        <w:pStyle w:val="Standard"/>
        <w:tabs>
          <w:tab w:val="left" w:pos="851"/>
          <w:tab w:val="left" w:pos="993"/>
        </w:tabs>
        <w:ind w:firstLine="567"/>
        <w:jc w:val="both"/>
        <w:rPr>
          <w:rFonts w:ascii="Times New Roman" w:hAnsi="Times New Roman" w:cs="Times New Roman"/>
          <w:b/>
          <w:bCs/>
          <w:u w:val="single"/>
          <w:lang w:val="lt-LT"/>
        </w:rPr>
      </w:pPr>
      <w:r w:rsidRPr="004723D9">
        <w:rPr>
          <w:rFonts w:ascii="Times New Roman" w:hAnsi="Times New Roman" w:cs="Times New Roman"/>
          <w:lang w:val="lt-LT"/>
        </w:rPr>
        <w:t xml:space="preserve">4. </w:t>
      </w:r>
      <w:r w:rsidRPr="00596469">
        <w:rPr>
          <w:rFonts w:ascii="Times New Roman" w:hAnsi="Times New Roman" w:cs="Times New Roman"/>
          <w:u w:val="single"/>
          <w:lang w:val="lt-LT"/>
        </w:rPr>
        <w:t>Prekei taikoma ne mažesnė kaip 24 mėn. garantija nuo Prekės priėmimo–perdavimo ir instaliavimo akto pasirašymo dienos</w:t>
      </w:r>
      <w:r w:rsidRPr="004723D9">
        <w:rPr>
          <w:rFonts w:ascii="Times New Roman" w:hAnsi="Times New Roman" w:cs="Times New Roman"/>
          <w:lang w:val="lt-LT"/>
        </w:rPr>
        <w:t>.</w:t>
      </w:r>
      <w:r w:rsidR="00596469" w:rsidRPr="00596469">
        <w:rPr>
          <w:rFonts w:ascii="Times New Roman" w:hAnsi="Times New Roman" w:cs="Times New Roman"/>
          <w:b/>
          <w:bCs/>
          <w:u w:val="single"/>
        </w:rPr>
        <w:t xml:space="preserve"> </w:t>
      </w:r>
      <w:r w:rsidR="00596469" w:rsidRPr="00F852F7">
        <w:rPr>
          <w:rFonts w:ascii="Times New Roman" w:hAnsi="Times New Roman" w:cs="Times New Roman"/>
          <w:b/>
          <w:bCs/>
          <w:u w:val="single"/>
          <w:lang w:val="lt-LT"/>
        </w:rPr>
        <w:t>Prekės</w:t>
      </w:r>
      <w:r w:rsidR="00596469" w:rsidRPr="0008507B">
        <w:rPr>
          <w:rFonts w:ascii="Times New Roman" w:hAnsi="Times New Roman" w:cs="Times New Roman"/>
          <w:b/>
          <w:bCs/>
          <w:u w:val="single"/>
          <w:lang w:val="lt-LT"/>
        </w:rPr>
        <w:t xml:space="preserve"> garantijos suteikimo patvirtinantys dokumentai pateikiami kartu su Preke.</w:t>
      </w:r>
    </w:p>
    <w:p w14:paraId="790720E7" w14:textId="0341E55E" w:rsidR="004723D9" w:rsidRPr="004723D9" w:rsidRDefault="004723D9" w:rsidP="004723D9">
      <w:pPr>
        <w:ind w:firstLine="709"/>
        <w:jc w:val="both"/>
        <w:rPr>
          <w:rFonts w:hint="eastAsia"/>
          <w:lang w:val="lt-LT"/>
        </w:rPr>
      </w:pPr>
      <w:r w:rsidRPr="004723D9">
        <w:rPr>
          <w:rFonts w:ascii="Times New Roman" w:hAnsi="Times New Roman" w:cs="Times New Roman"/>
          <w:lang w:val="lt-LT"/>
        </w:rPr>
        <w:t xml:space="preserve">5. </w:t>
      </w:r>
      <w:r w:rsidRPr="004723D9">
        <w:rPr>
          <w:rFonts w:ascii="Times New Roman" w:hAnsi="Times New Roman" w:cs="Times New Roman"/>
          <w:lang w:val="lt-LT" w:eastAsia="ar-SA"/>
        </w:rPr>
        <w:t>Tiekėjas, teikdamas pasiūlymą patvirtinta, kad Prekės pristatymas 1 p. nurodytu adresu, iškrovimas,</w:t>
      </w:r>
      <w:r w:rsidR="00C76903">
        <w:rPr>
          <w:rFonts w:ascii="Times New Roman" w:hAnsi="Times New Roman" w:cs="Times New Roman"/>
          <w:lang w:val="lt-LT" w:eastAsia="ar-SA"/>
        </w:rPr>
        <w:t xml:space="preserve"> </w:t>
      </w:r>
      <w:r w:rsidRPr="004723D9">
        <w:rPr>
          <w:rFonts w:ascii="Times New Roman" w:hAnsi="Times New Roman" w:cs="Times New Roman"/>
          <w:lang w:val="lt-LT" w:eastAsia="ar-SA"/>
        </w:rPr>
        <w:t xml:space="preserve">instaliavimas, išbandymas, medicininio personalo ir/ar Perkančiosios organizacijos inžinierių apmokymas naudotis Preke ir likusių įpakavimo medžiagų išvežimas (utilizavimas), </w:t>
      </w:r>
      <w:r w:rsidRPr="00596469">
        <w:rPr>
          <w:rFonts w:ascii="Times New Roman" w:hAnsi="Times New Roman" w:cs="Times New Roman"/>
          <w:b/>
          <w:bCs/>
          <w:lang w:val="lt-LT" w:eastAsia="ar-SA"/>
        </w:rPr>
        <w:t>įskaičiuoti į galutinę pasiūlymo kainą</w:t>
      </w:r>
      <w:r w:rsidRPr="004723D9">
        <w:rPr>
          <w:rFonts w:ascii="Times New Roman" w:hAnsi="Times New Roman" w:cs="Times New Roman"/>
          <w:lang w:val="lt-LT" w:eastAsia="ar-SA"/>
        </w:rPr>
        <w:t>.</w:t>
      </w:r>
    </w:p>
    <w:p w14:paraId="21864025" w14:textId="62BE1593" w:rsidR="004723D9" w:rsidRDefault="004723D9" w:rsidP="004723D9">
      <w:pPr>
        <w:pStyle w:val="prastasis1"/>
        <w:ind w:firstLine="709"/>
        <w:jc w:val="both"/>
        <w:rPr>
          <w:rFonts w:hint="eastAsia"/>
        </w:rPr>
      </w:pPr>
      <w:r>
        <w:rPr>
          <w:rStyle w:val="Numatytasispastraiposriftas1"/>
          <w:rFonts w:ascii="Times New Roman" w:hAnsi="Times New Roman" w:cs="Times New Roman"/>
          <w:lang w:eastAsia="ar-SA"/>
        </w:rPr>
        <w:t xml:space="preserve">6. Prekė turi atitikti  </w:t>
      </w:r>
      <w:r w:rsidR="0008507B">
        <w:rPr>
          <w:rStyle w:val="Numatytasispastraiposriftas1"/>
          <w:rFonts w:ascii="Times New Roman" w:hAnsi="Times New Roman" w:cs="Times New Roman"/>
          <w:lang w:eastAsia="ar-SA"/>
        </w:rPr>
        <w:t xml:space="preserve">minimalius </w:t>
      </w:r>
      <w:r>
        <w:rPr>
          <w:rStyle w:val="Numatytasispastraiposriftas1"/>
          <w:rFonts w:ascii="Times New Roman" w:hAnsi="Times New Roman" w:cs="Times New Roman"/>
          <w:lang w:eastAsia="ar-SA"/>
        </w:rPr>
        <w:t xml:space="preserve">techninės specifikacijos reikalavimus ir lentelės 3 stulpelyje nurodytus techninius parametrus. </w:t>
      </w:r>
    </w:p>
    <w:p w14:paraId="36579998" w14:textId="039017EE" w:rsidR="004723D9" w:rsidRDefault="0008507B" w:rsidP="004723D9">
      <w:pPr>
        <w:pStyle w:val="prastasis1"/>
        <w:ind w:firstLine="709"/>
        <w:jc w:val="both"/>
        <w:rPr>
          <w:rFonts w:hint="eastAsia"/>
        </w:rPr>
      </w:pPr>
      <w:r>
        <w:rPr>
          <w:rStyle w:val="Numatytasispastraiposriftas1"/>
          <w:rFonts w:ascii="Times New Roman" w:hAnsi="Times New Roman" w:cs="Times New Roman"/>
          <w:color w:val="000000"/>
        </w:rPr>
        <w:t xml:space="preserve">6.1. </w:t>
      </w:r>
      <w:r w:rsidR="004723D9">
        <w:rPr>
          <w:rStyle w:val="Numatytasispastraiposriftas1"/>
          <w:rFonts w:ascii="Times New Roman" w:hAnsi="Times New Roman" w:cs="Times New Roman"/>
          <w:color w:val="000000"/>
        </w:rPr>
        <w:t xml:space="preserve">Būtina užpildyti lentelės 4 stulpelyje reikalaujamas reikšmes, nurodant siūlomos prekės gamintoją, modelį (jeigu yra), konkrečius siūlomos Prekės duomenis ir charakteristikas bei kitą reikalaujamą informaciją. </w:t>
      </w:r>
    </w:p>
    <w:p w14:paraId="59AC2100" w14:textId="492D60C8" w:rsidR="004723D9" w:rsidRDefault="0008507B" w:rsidP="00AF25C5">
      <w:pPr>
        <w:pStyle w:val="prastasis1"/>
        <w:tabs>
          <w:tab w:val="left" w:pos="1134"/>
        </w:tabs>
        <w:ind w:firstLine="709"/>
        <w:jc w:val="both"/>
        <w:rPr>
          <w:rFonts w:hint="eastAsia"/>
        </w:rPr>
      </w:pPr>
      <w:r w:rsidRPr="00F852F7">
        <w:rPr>
          <w:rStyle w:val="Numatytasispastraiposriftas1"/>
          <w:rFonts w:ascii="Times New Roman" w:hAnsi="Times New Roman" w:cs="Times New Roman"/>
          <w:color w:val="000000"/>
        </w:rPr>
        <w:t>6.2</w:t>
      </w:r>
      <w:r w:rsidR="00AF25C5">
        <w:rPr>
          <w:rStyle w:val="Numatytasispastraiposriftas1"/>
          <w:rFonts w:ascii="Times New Roman" w:hAnsi="Times New Roman" w:cs="Times New Roman"/>
          <w:color w:val="000000"/>
        </w:rPr>
        <w:t xml:space="preserve"> </w:t>
      </w:r>
      <w:r w:rsidR="00AF25C5">
        <w:rPr>
          <w:rStyle w:val="Grietas"/>
        </w:rPr>
        <w:t>Siūlomų prekių atitiktis techninės specifikacijos reikalavimams turi būti pagrindžiama kartu su pasiūlymu pateikiamais gamintojo arba jo oficialaus (įgalioto) atstovo parengtais techniniais dokumentais</w:t>
      </w:r>
      <w:r w:rsidR="00AF25C5">
        <w:t xml:space="preserve"> – </w:t>
      </w:r>
      <w:r w:rsidR="00AF25C5" w:rsidRPr="00A72D6D">
        <w:rPr>
          <w:i/>
          <w:iCs/>
          <w:u w:val="single"/>
        </w:rPr>
        <w:t>katalogais, brošiūromis, techninių duomenų lapais, vartotojų vadovais ar kitais lygiaverčiais dokumentais.</w:t>
      </w:r>
      <w:r w:rsidR="00AF25C5">
        <w:t xml:space="preserve"> Pateikiami dokumentai turi būti pateikti </w:t>
      </w:r>
      <w:r w:rsidR="00AF25C5">
        <w:rPr>
          <w:rStyle w:val="Grietas"/>
        </w:rPr>
        <w:t>visa apimtimi, su visais puslapiais ir priedais</w:t>
      </w:r>
      <w:r w:rsidR="00AF25C5">
        <w:t xml:space="preserve">, ir turi būti pakankami identifikuoti siūlomą prekės gamintoją, modelį arba gaminių seriją / konfigūraciją, jeigu dokumentas pagrįstai taikomas keliems tos pačios serijos modeliams. </w:t>
      </w:r>
      <w:r w:rsidR="00AF25C5" w:rsidRPr="00C776EF">
        <w:rPr>
          <w:rStyle w:val="Grietas"/>
          <w:u w:val="single"/>
        </w:rPr>
        <w:t>Dokumentų iškarpos, atskiri iš dokumento išimti puslapiai, tiekėjo savarankiškai sudaryti dokumentų fragmentai ar kitaip pakeistas dokumentų turinys nepriimami</w:t>
      </w:r>
      <w:r w:rsidR="00AF25C5">
        <w:rPr>
          <w:rStyle w:val="Grietas"/>
        </w:rPr>
        <w:t>.</w:t>
      </w:r>
      <w:r w:rsidR="00AF25C5">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00AF25C5">
        <w:rPr>
          <w:rStyle w:val="Grietas"/>
        </w:rPr>
        <w:t>gamintojo ar jo oficialaus (įgalioto) atstovo interneto svetainėje pateikta informacija</w:t>
      </w:r>
      <w:r w:rsidR="00AF25C5">
        <w:t xml:space="preserve">, gali būti pateikiama aiškiai įskaitoma momentinė ekrano kopija (angl. </w:t>
      </w:r>
      <w:r w:rsidR="00AF25C5">
        <w:rPr>
          <w:rStyle w:val="Emfaz"/>
        </w:rPr>
        <w:t xml:space="preserve">print </w:t>
      </w:r>
      <w:r w:rsidR="00AF25C5">
        <w:rPr>
          <w:rStyle w:val="Emfaz"/>
        </w:rPr>
        <w:lastRenderedPageBreak/>
        <w:t>screen</w:t>
      </w:r>
      <w:r w:rsidR="00AF25C5">
        <w:t xml:space="preserve">), kurioje turi būti matoma interneto svetainė ir informacija, leidžianti nustatyti, kad ji priklauso gamintojui arba jo oficialiam (įgaliotam) atstovui. Jeigu pateikiamas dokumento vertimas, </w:t>
      </w:r>
      <w:r w:rsidR="00AF25C5">
        <w:rPr>
          <w:rStyle w:val="Grietas"/>
        </w:rPr>
        <w:t>kartu turi būti pateiktas visas originalus dokumentas</w:t>
      </w:r>
    </w:p>
    <w:p w14:paraId="3B7AF376" w14:textId="1F9A5CC1" w:rsidR="004723D9" w:rsidRDefault="0008507B" w:rsidP="004723D9">
      <w:pPr>
        <w:pStyle w:val="prastasis1"/>
        <w:ind w:firstLine="709"/>
        <w:jc w:val="both"/>
        <w:rPr>
          <w:rFonts w:hint="eastAsia"/>
        </w:rPr>
      </w:pPr>
      <w:r>
        <w:rPr>
          <w:rStyle w:val="Numatytasispastraiposriftas1"/>
          <w:rFonts w:ascii="Times New Roman" w:hAnsi="Times New Roman" w:cs="Times New Roman"/>
          <w:color w:val="000000"/>
        </w:rPr>
        <w:t xml:space="preserve">6.3. </w:t>
      </w:r>
      <w:r w:rsidR="004723D9">
        <w:rPr>
          <w:rStyle w:val="Numatytasispastraiposriftas1"/>
          <w:rFonts w:ascii="Times New Roman" w:hAnsi="Times New Roman" w:cs="Times New Roman"/>
          <w:color w:val="000000"/>
        </w:rPr>
        <w:t xml:space="preserve">Reikalavimus įrodantys dokumentai turi būti pateikiami lietuvių ir/arba anglų kalba. </w:t>
      </w:r>
    </w:p>
    <w:p w14:paraId="76DAD65F" w14:textId="71452630" w:rsidR="004723D9" w:rsidRDefault="0008507B" w:rsidP="0008507B">
      <w:pPr>
        <w:pStyle w:val="prastasis1"/>
        <w:ind w:firstLine="709"/>
        <w:jc w:val="both"/>
        <w:rPr>
          <w:rFonts w:hint="eastAsia"/>
        </w:rPr>
      </w:pPr>
      <w:r>
        <w:rPr>
          <w:rStyle w:val="Numatytasispastraiposriftas1"/>
          <w:rFonts w:ascii="Times New Roman" w:hAnsi="Times New Roman" w:cs="Times New Roman"/>
          <w:color w:val="000000"/>
        </w:rPr>
        <w:t xml:space="preserve">6.4. </w:t>
      </w:r>
      <w:r w:rsidR="004723D9" w:rsidRPr="00AD39FA">
        <w:rPr>
          <w:rStyle w:val="Numatytasispastraiposriftas1"/>
          <w:rFonts w:ascii="Times New Roman" w:hAnsi="Times New Roman" w:cs="Times New Roman"/>
          <w:b/>
          <w:bCs/>
          <w:color w:val="000000"/>
        </w:rPr>
        <w:t>Tiekėjas techninės specifikacijos 5 stulpelyje turi nurodyti konkrečias vietas (puslapį, pastraipą, punktą), kuriose yra reikalaujamas prekės charakteristikas patvirtinanti informacija ir/ arba šias vietas aiškiai pažymėti dokumentuose</w:t>
      </w:r>
      <w:r w:rsidR="004723D9">
        <w:rPr>
          <w:rStyle w:val="Numatytasispastraiposriftas1"/>
          <w:rFonts w:ascii="Times New Roman" w:hAnsi="Times New Roman" w:cs="Times New Roman"/>
          <w:color w:val="000000"/>
        </w:rPr>
        <w:t xml:space="preserve"> </w:t>
      </w:r>
      <w:r w:rsidR="004723D9">
        <w:rPr>
          <w:rStyle w:val="Numatytasispastraiposriftas1"/>
          <w:rFonts w:ascii="Times New Roman" w:hAnsi="Times New Roman" w:cs="Times New Roman"/>
          <w:i/>
          <w:iCs/>
          <w:color w:val="E97132"/>
        </w:rPr>
        <w:t>(spalvotai ženklinti, ir/ar nurodyti rodyklėmis, ir/ar pabraukti).</w:t>
      </w:r>
    </w:p>
    <w:p w14:paraId="445EF8EA" w14:textId="0F1DA516" w:rsidR="004723D9" w:rsidRDefault="00AD39FA" w:rsidP="004723D9">
      <w:pPr>
        <w:pStyle w:val="prastasis1"/>
        <w:ind w:firstLine="709"/>
        <w:jc w:val="both"/>
        <w:rPr>
          <w:rFonts w:hint="eastAsia"/>
        </w:rPr>
      </w:pPr>
      <w:r>
        <w:rPr>
          <w:rStyle w:val="Numatytasispastraiposriftas1"/>
          <w:rFonts w:ascii="Times New Roman" w:hAnsi="Times New Roman" w:cs="Times New Roman"/>
          <w:color w:val="000000"/>
        </w:rPr>
        <w:t xml:space="preserve">6.5. </w:t>
      </w:r>
      <w:r w:rsidR="004723D9">
        <w:rPr>
          <w:rStyle w:val="Numatytasispastraiposriftas1"/>
          <w:rFonts w:ascii="Times New Roman" w:hAnsi="Times New Roman" w:cs="Times New Roman"/>
          <w:color w:val="000000"/>
        </w:rPr>
        <w:t xml:space="preserve">Tuo atveju, jeigu gamintojo arba gamintojo oficialaus/įgalioto atstovo dokumentacijoje nėra reikalaujamos Prekės charakteristikas patvirtinančios informacijos, </w:t>
      </w:r>
      <w:r w:rsidR="004723D9" w:rsidRPr="00AD39FA">
        <w:rPr>
          <w:rStyle w:val="Numatytasispastraiposriftas1"/>
          <w:rFonts w:ascii="Times New Roman" w:hAnsi="Times New Roman" w:cs="Times New Roman"/>
          <w:b/>
          <w:bCs/>
          <w:color w:val="000000"/>
          <w:u w:val="single"/>
        </w:rPr>
        <w:t>tiekėjas privalo pateikti siūlomos Prekės gamintojo arba jo oficialaus/įgalioto atstovo</w:t>
      </w:r>
      <w:r w:rsidR="004723D9">
        <w:rPr>
          <w:rStyle w:val="Numatytasispastraiposriftas1"/>
          <w:rFonts w:ascii="Times New Roman" w:hAnsi="Times New Roman" w:cs="Times New Roman"/>
          <w:color w:val="000000"/>
        </w:rPr>
        <w:t xml:space="preserve"> (tiekėjo deklaracija nėra lygiavertis dokumentas) </w:t>
      </w:r>
      <w:r w:rsidR="004723D9" w:rsidRPr="00AD39FA">
        <w:rPr>
          <w:rStyle w:val="Numatytasispastraiposriftas1"/>
          <w:rFonts w:ascii="Times New Roman" w:hAnsi="Times New Roman" w:cs="Times New Roman"/>
          <w:color w:val="000000"/>
        </w:rPr>
        <w:t>raštiškus patvirtinimus</w:t>
      </w:r>
      <w:r w:rsidR="004723D9">
        <w:rPr>
          <w:rStyle w:val="Numatytasispastraiposriftas1"/>
          <w:rFonts w:ascii="Times New Roman" w:hAnsi="Times New Roman" w:cs="Times New Roman"/>
          <w:color w:val="000000"/>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21141929" w14:textId="77777777" w:rsidR="00F852F7" w:rsidRPr="00F852F7" w:rsidRDefault="00AD39FA" w:rsidP="00F852F7">
      <w:pPr>
        <w:ind w:firstLine="709"/>
        <w:jc w:val="both"/>
        <w:rPr>
          <w:rFonts w:hint="eastAsia"/>
          <w:lang w:val="lt-LT"/>
        </w:rPr>
      </w:pPr>
      <w:r>
        <w:rPr>
          <w:rStyle w:val="Numatytasispastraiposriftas1"/>
          <w:rFonts w:ascii="Times New Roman" w:hAnsi="Times New Roman" w:cs="Times New Roman"/>
          <w:iCs/>
          <w:color w:val="000000"/>
        </w:rPr>
        <w:t xml:space="preserve">6.6. </w:t>
      </w:r>
      <w:r w:rsidR="00F852F7" w:rsidRPr="00F852F7">
        <w:rPr>
          <w:lang w:val="lt-LT"/>
        </w:rPr>
        <w:t>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w:t>
      </w:r>
      <w:r w:rsidR="00F852F7" w:rsidRPr="00F852F7">
        <w:rPr>
          <w:b/>
          <w:bCs/>
          <w:lang w:val="lt-LT"/>
        </w:rPr>
        <w:t>, kartu turi būti pateikiamas gamintojo įgaliojimas, patvirtinimas ar kitas lygiavertis dokumentas,</w:t>
      </w:r>
      <w:r w:rsidR="00F852F7" w:rsidRPr="00F852F7">
        <w:rPr>
          <w:lang w:val="lt-LT"/>
        </w:rPr>
        <w:t xml:space="preserve"> iš kurio būtų galima nustatyti šio asmens teisę gamintojo vardu teikti informaciją ir (ar) dokumentus apie siūlomos Prekės technines charakteristikas ir atitiktį nustatytiems reikalavimams.</w:t>
      </w:r>
    </w:p>
    <w:p w14:paraId="6E72740D" w14:textId="1B160D5E" w:rsidR="004723D9" w:rsidRPr="00A036D0" w:rsidRDefault="004723D9" w:rsidP="00F852F7">
      <w:pPr>
        <w:pStyle w:val="prastasis1"/>
        <w:ind w:firstLine="709"/>
        <w:jc w:val="both"/>
        <w:rPr>
          <w:rFonts w:hint="eastAsia"/>
          <w:color w:val="2E74B5" w:themeColor="accent5" w:themeShade="BF"/>
        </w:rPr>
      </w:pPr>
      <w:r w:rsidRPr="00A036D0">
        <w:rPr>
          <w:rStyle w:val="Numatytasispastraiposriftas1"/>
          <w:rFonts w:ascii="Times New Roman" w:hAnsi="Times New Roman" w:cs="Times New Roman"/>
          <w:i/>
          <w:iCs/>
          <w:color w:val="2E74B5" w:themeColor="accent5" w:themeShade="BF"/>
          <w:lang w:eastAsia="ar-SA"/>
        </w:rPr>
        <w:t>Svarbu: Techninės specifikacijos 4 stulpelyje BŪTINA: nurodyti reikalaujamas konkrečias siūlomos prekės techninių parametrų reikšmes/technines charakteristikas, o ne atkartoti Perkančiosios organizacijos nurodytą minimalų reikalaujamą parametrą („Taip/Ne“ atsakymai yra leistini ten, kur specifikacija to aiškiai reikalauja.)</w:t>
      </w:r>
    </w:p>
    <w:p w14:paraId="3C2150D0" w14:textId="37151EA8" w:rsidR="00536429" w:rsidRDefault="00536429" w:rsidP="00536429">
      <w:pPr>
        <w:pStyle w:val="Standard"/>
        <w:rPr>
          <w:rFonts w:ascii="Times New Roman" w:hAnsi="Times New Roman"/>
          <w:b/>
          <w:bCs/>
          <w:sz w:val="22"/>
          <w:szCs w:val="22"/>
          <w:lang w:val="lt-LT"/>
        </w:rPr>
      </w:pPr>
    </w:p>
    <w:p w14:paraId="31E90F8C" w14:textId="04B13756" w:rsidR="001930F7" w:rsidRPr="00987822" w:rsidRDefault="001930F7" w:rsidP="001930F7">
      <w:pPr>
        <w:pStyle w:val="Standard"/>
        <w:numPr>
          <w:ilvl w:val="0"/>
          <w:numId w:val="3"/>
        </w:numPr>
        <w:tabs>
          <w:tab w:val="left" w:pos="851"/>
        </w:tabs>
        <w:jc w:val="both"/>
        <w:rPr>
          <w:rFonts w:ascii="Times New Roman" w:hAnsi="Times New Roman" w:cs="Times New Roman"/>
          <w:b/>
          <w:bCs/>
        </w:rPr>
      </w:pPr>
      <w:r w:rsidRPr="001930F7">
        <w:rPr>
          <w:b/>
          <w:bCs/>
          <w:lang w:val="lt-LT"/>
        </w:rPr>
        <w:t>Techniniai reikalavimai</w:t>
      </w:r>
      <w:r w:rsidRPr="00987822">
        <w:rPr>
          <w:b/>
          <w:bCs/>
        </w:rPr>
        <w:t>:</w:t>
      </w:r>
    </w:p>
    <w:p w14:paraId="55063F75" w14:textId="388BE204" w:rsidR="001930F7" w:rsidRDefault="001930F7" w:rsidP="001930F7">
      <w:pPr>
        <w:pStyle w:val="Pagrindinistekstas"/>
      </w:pPr>
      <w:r w:rsidRPr="00960A62">
        <w:rPr>
          <w:b/>
          <w:bCs/>
          <w:color w:val="000000"/>
          <w:sz w:val="22"/>
          <w:szCs w:val="22"/>
          <w:lang w:val="lt-LT" w:eastAsia="lt-LT" w:bidi="lt-LT"/>
        </w:rPr>
        <w:t>PILDOMA IR PATEIKIAMA KARTU SU PASIŪLYMU</w:t>
      </w:r>
      <w:r>
        <w:rPr>
          <w:b/>
          <w:bCs/>
          <w:color w:val="000000"/>
          <w:sz w:val="22"/>
          <w:szCs w:val="22"/>
          <w:lang w:val="lt-LT" w:eastAsia="lt-LT" w:bidi="lt-LT"/>
        </w:rPr>
        <w:t xml:space="preserve">. </w:t>
      </w:r>
      <w:r w:rsidRPr="00823C14">
        <w:rPr>
          <w:lang w:val="lt-LT"/>
        </w:rPr>
        <w:t>Perkam</w:t>
      </w:r>
      <w:r>
        <w:rPr>
          <w:lang w:val="lt-LT"/>
        </w:rPr>
        <w:t>as</w:t>
      </w:r>
      <w:r w:rsidRPr="00960A62">
        <w:rPr>
          <w:lang w:val="lt-LT"/>
        </w:rPr>
        <w:t xml:space="preserve"> </w:t>
      </w:r>
      <w:r>
        <w:rPr>
          <w:b/>
          <w:bCs/>
          <w:u w:val="single"/>
          <w:lang w:val="lt-LT"/>
        </w:rPr>
        <w:t>echoskopas</w:t>
      </w:r>
      <w:r w:rsidRPr="00A17AB8">
        <w:rPr>
          <w:b/>
          <w:bCs/>
          <w:u w:val="single"/>
          <w:lang w:val="lt-LT"/>
        </w:rPr>
        <w:t xml:space="preserve"> (1 vnt.)</w:t>
      </w:r>
      <w:r>
        <w:t xml:space="preserve"> </w:t>
      </w:r>
      <w:r w:rsidRPr="00823C14">
        <w:rPr>
          <w:lang w:val="lt-LT"/>
        </w:rPr>
        <w:t>turi atitikti minimalius techninius parametrus, nurodytus lentelėje</w:t>
      </w:r>
      <w:r>
        <w:rPr>
          <w:lang w:val="lt-LT"/>
        </w:rPr>
        <w:t>.</w:t>
      </w:r>
    </w:p>
    <w:p w14:paraId="6AAE05C4" w14:textId="77777777" w:rsidR="001930F7" w:rsidRPr="004723D9" w:rsidRDefault="001930F7" w:rsidP="00536429">
      <w:pPr>
        <w:pStyle w:val="Standard"/>
        <w:rPr>
          <w:rFonts w:ascii="Times New Roman" w:hAnsi="Times New Roman"/>
          <w:b/>
          <w:bCs/>
          <w:sz w:val="22"/>
          <w:szCs w:val="22"/>
          <w:lang w:val="lt-LT"/>
        </w:rPr>
      </w:pPr>
    </w:p>
    <w:tbl>
      <w:tblPr>
        <w:tblW w:w="9582" w:type="dxa"/>
        <w:tblLayout w:type="fixed"/>
        <w:tblCellMar>
          <w:left w:w="10" w:type="dxa"/>
          <w:right w:w="10" w:type="dxa"/>
        </w:tblCellMar>
        <w:tblLook w:val="04A0" w:firstRow="1" w:lastRow="0" w:firstColumn="1" w:lastColumn="0" w:noHBand="0" w:noVBand="1"/>
      </w:tblPr>
      <w:tblGrid>
        <w:gridCol w:w="476"/>
        <w:gridCol w:w="1995"/>
        <w:gridCol w:w="2153"/>
        <w:gridCol w:w="2483"/>
        <w:gridCol w:w="2475"/>
      </w:tblGrid>
      <w:tr w:rsidR="00536429" w14:paraId="372F023F" w14:textId="77777777" w:rsidTr="00AF214F">
        <w:tc>
          <w:tcPr>
            <w:tcW w:w="476" w:type="dxa"/>
            <w:tcBorders>
              <w:top w:val="single" w:sz="2" w:space="0" w:color="000000"/>
              <w:left w:val="single" w:sz="2" w:space="0" w:color="000000"/>
              <w:bottom w:val="single" w:sz="2" w:space="0" w:color="000000"/>
            </w:tcBorders>
            <w:tcMar>
              <w:top w:w="29" w:type="dxa"/>
              <w:left w:w="29" w:type="dxa"/>
              <w:bottom w:w="29" w:type="dxa"/>
              <w:right w:w="29" w:type="dxa"/>
            </w:tcMar>
          </w:tcPr>
          <w:p w14:paraId="652617B9" w14:textId="77777777" w:rsidR="00536429" w:rsidRDefault="00536429" w:rsidP="00DF6EAE">
            <w:pPr>
              <w:pStyle w:val="TableContents"/>
              <w:jc w:val="center"/>
              <w:rPr>
                <w:rFonts w:ascii="Times New Roman" w:hAnsi="Times New Roman"/>
                <w:b/>
                <w:bCs/>
                <w:sz w:val="22"/>
                <w:szCs w:val="22"/>
              </w:rPr>
            </w:pPr>
            <w:r>
              <w:rPr>
                <w:rFonts w:ascii="Times New Roman" w:hAnsi="Times New Roman"/>
                <w:b/>
                <w:bCs/>
                <w:sz w:val="22"/>
                <w:szCs w:val="22"/>
              </w:rPr>
              <w:t>Eil. Nr.</w:t>
            </w:r>
          </w:p>
        </w:tc>
        <w:tc>
          <w:tcPr>
            <w:tcW w:w="1995" w:type="dxa"/>
            <w:tcBorders>
              <w:top w:val="single" w:sz="2" w:space="0" w:color="000000"/>
              <w:left w:val="single" w:sz="2" w:space="0" w:color="000000"/>
              <w:bottom w:val="single" w:sz="2" w:space="0" w:color="000000"/>
            </w:tcBorders>
            <w:tcMar>
              <w:top w:w="29" w:type="dxa"/>
              <w:left w:w="29" w:type="dxa"/>
              <w:bottom w:w="29" w:type="dxa"/>
              <w:right w:w="29" w:type="dxa"/>
            </w:tcMar>
          </w:tcPr>
          <w:p w14:paraId="0168FE16" w14:textId="77777777" w:rsidR="00536429" w:rsidRPr="00A036D0" w:rsidRDefault="00536429" w:rsidP="00DF6EAE">
            <w:pPr>
              <w:pStyle w:val="TableContents"/>
              <w:jc w:val="center"/>
              <w:rPr>
                <w:rFonts w:ascii="Times New Roman" w:hAnsi="Times New Roman"/>
                <w:b/>
                <w:bCs/>
                <w:sz w:val="22"/>
                <w:szCs w:val="22"/>
                <w:lang w:val="lt-LT"/>
              </w:rPr>
            </w:pPr>
            <w:r w:rsidRPr="00A036D0">
              <w:rPr>
                <w:rFonts w:ascii="Times New Roman" w:hAnsi="Times New Roman"/>
                <w:b/>
                <w:bCs/>
                <w:sz w:val="22"/>
                <w:szCs w:val="22"/>
                <w:lang w:val="lt-LT"/>
              </w:rPr>
              <w:t>Parametrai</w:t>
            </w:r>
          </w:p>
        </w:tc>
        <w:tc>
          <w:tcPr>
            <w:tcW w:w="2153" w:type="dxa"/>
            <w:tcBorders>
              <w:top w:val="single" w:sz="2" w:space="0" w:color="000000"/>
              <w:left w:val="single" w:sz="2" w:space="0" w:color="000000"/>
              <w:bottom w:val="single" w:sz="2" w:space="0" w:color="000000"/>
            </w:tcBorders>
            <w:tcMar>
              <w:top w:w="29" w:type="dxa"/>
              <w:left w:w="29" w:type="dxa"/>
              <w:bottom w:w="29" w:type="dxa"/>
              <w:right w:w="29" w:type="dxa"/>
            </w:tcMar>
          </w:tcPr>
          <w:p w14:paraId="33E8385B" w14:textId="77777777" w:rsidR="00536429" w:rsidRPr="00A036D0" w:rsidRDefault="00536429" w:rsidP="00DF6EAE">
            <w:pPr>
              <w:pStyle w:val="TableContents"/>
              <w:jc w:val="center"/>
              <w:rPr>
                <w:rFonts w:ascii="Times New Roman" w:hAnsi="Times New Roman"/>
                <w:b/>
                <w:bCs/>
                <w:sz w:val="22"/>
                <w:szCs w:val="22"/>
                <w:lang w:val="lt-LT"/>
              </w:rPr>
            </w:pPr>
            <w:r w:rsidRPr="00A036D0">
              <w:rPr>
                <w:rFonts w:ascii="Times New Roman" w:hAnsi="Times New Roman"/>
                <w:b/>
                <w:bCs/>
                <w:sz w:val="22"/>
                <w:szCs w:val="22"/>
                <w:lang w:val="lt-LT"/>
              </w:rPr>
              <w:t>Reikalaujamos parametrų reikšmės</w:t>
            </w:r>
          </w:p>
        </w:tc>
        <w:tc>
          <w:tcPr>
            <w:tcW w:w="2483" w:type="dxa"/>
            <w:tcBorders>
              <w:top w:val="single" w:sz="2" w:space="0" w:color="000000"/>
              <w:left w:val="single" w:sz="2" w:space="0" w:color="000000"/>
              <w:bottom w:val="single" w:sz="2" w:space="0" w:color="000000"/>
            </w:tcBorders>
            <w:tcMar>
              <w:top w:w="29" w:type="dxa"/>
              <w:left w:w="29" w:type="dxa"/>
              <w:bottom w:w="29" w:type="dxa"/>
              <w:right w:w="29" w:type="dxa"/>
            </w:tcMar>
          </w:tcPr>
          <w:p w14:paraId="05E3C349" w14:textId="77777777" w:rsidR="00EB15DB" w:rsidRPr="00EB15DB" w:rsidRDefault="00EB15DB" w:rsidP="00EB15DB">
            <w:pPr>
              <w:jc w:val="center"/>
              <w:rPr>
                <w:rFonts w:ascii="Times New Roman" w:hAnsi="Times New Roman" w:cs="Times New Roman"/>
                <w:b/>
                <w:sz w:val="20"/>
                <w:szCs w:val="20"/>
                <w:lang w:val="lt-LT"/>
              </w:rPr>
            </w:pPr>
            <w:r w:rsidRPr="00EB15DB">
              <w:rPr>
                <w:rFonts w:ascii="Times New Roman" w:hAnsi="Times New Roman" w:cs="Times New Roman"/>
                <w:b/>
                <w:sz w:val="20"/>
                <w:szCs w:val="20"/>
                <w:lang w:val="lt-LT"/>
              </w:rPr>
              <w:t>Siūlomi parametrai</w:t>
            </w:r>
          </w:p>
          <w:p w14:paraId="5CE258BA" w14:textId="367634F3" w:rsidR="00536429" w:rsidRPr="00A036D0" w:rsidRDefault="00EB15DB" w:rsidP="00EB15DB">
            <w:pPr>
              <w:pStyle w:val="TableContents"/>
              <w:jc w:val="center"/>
              <w:rPr>
                <w:rFonts w:ascii="Times New Roman" w:hAnsi="Times New Roman"/>
                <w:b/>
                <w:bCs/>
                <w:sz w:val="22"/>
                <w:szCs w:val="22"/>
                <w:lang w:val="lt-LT"/>
              </w:rPr>
            </w:pPr>
            <w:r w:rsidRPr="00EB15DB">
              <w:rPr>
                <w:rFonts w:ascii="Times New Roman" w:hAnsi="Times New Roman" w:cs="Times New Roman"/>
                <w:sz w:val="20"/>
                <w:szCs w:val="20"/>
                <w:lang w:val="lt-LT"/>
              </w:rPr>
              <w:t>Tiekėjas privalo patvirtinti atitikimą reikalavimui nurodydamas: taip/ne, ir kur to reikalaujama, įrašyti tikslią siūlomos prekės reikšmę.</w:t>
            </w:r>
          </w:p>
        </w:tc>
        <w:tc>
          <w:tcPr>
            <w:tcW w:w="2475" w:type="dxa"/>
            <w:tcBorders>
              <w:top w:val="single" w:sz="2" w:space="0" w:color="000000"/>
              <w:left w:val="single" w:sz="2" w:space="0" w:color="000000"/>
              <w:bottom w:val="single" w:sz="2" w:space="0" w:color="000000"/>
              <w:right w:val="single" w:sz="2" w:space="0" w:color="000000"/>
            </w:tcBorders>
            <w:tcMar>
              <w:top w:w="29" w:type="dxa"/>
              <w:left w:w="29" w:type="dxa"/>
              <w:bottom w:w="29" w:type="dxa"/>
              <w:right w:w="29" w:type="dxa"/>
            </w:tcMar>
          </w:tcPr>
          <w:p w14:paraId="7272BFA5" w14:textId="5405B862" w:rsidR="00536429" w:rsidRPr="00A036D0" w:rsidRDefault="004723D9" w:rsidP="00DF6EAE">
            <w:pPr>
              <w:pStyle w:val="TableContents"/>
              <w:jc w:val="center"/>
              <w:rPr>
                <w:rFonts w:hint="eastAsia"/>
                <w:lang w:val="lt-LT"/>
              </w:rPr>
            </w:pPr>
            <w:r w:rsidRPr="00A036D0">
              <w:rPr>
                <w:rStyle w:val="Numatytasispastraiposriftas1"/>
                <w:rFonts w:ascii="Times New Roman" w:hAnsi="Times New Roman" w:cs="Times New Roman"/>
                <w:b/>
                <w:bCs/>
                <w:color w:val="000000"/>
                <w:lang w:val="lt-LT"/>
              </w:rPr>
              <w:t xml:space="preserve">Teikiamo gamintojo arba gamintojo oficialaus/įgalioto atstovo dokumento pavadinimas ar failo pavadinimas ir konkreti jo vieta, kurioje yra reikalaujamos charakteristikos atitiktį patvirtinantys duomenys (nurodant puslapį, pastraipą, punktą ir/arba ją pažymint dokumente </w:t>
            </w:r>
            <w:r w:rsidRPr="00A036D0">
              <w:rPr>
                <w:rStyle w:val="Numatytasispastraiposriftas1"/>
                <w:rFonts w:ascii="Times New Roman" w:hAnsi="Times New Roman" w:cs="Times New Roman"/>
                <w:b/>
                <w:bCs/>
                <w:i/>
                <w:iCs/>
                <w:color w:val="000000"/>
                <w:lang w:val="lt-LT"/>
              </w:rPr>
              <w:t>(</w:t>
            </w:r>
            <w:r w:rsidRPr="00A036D0">
              <w:rPr>
                <w:rStyle w:val="Numatytasispastraiposriftas1"/>
                <w:rFonts w:ascii="Times New Roman" w:hAnsi="Times New Roman" w:cs="Times New Roman"/>
                <w:b/>
                <w:bCs/>
                <w:i/>
                <w:iCs/>
                <w:color w:val="0F9ED5"/>
                <w:lang w:val="lt-LT"/>
              </w:rPr>
              <w:t>spalvotai ženklinti, ir/ar nurodyti rodyklėmis, ir/ar pabraukti</w:t>
            </w:r>
            <w:r w:rsidRPr="00A036D0">
              <w:rPr>
                <w:rStyle w:val="Numatytasispastraiposriftas1"/>
                <w:rFonts w:ascii="Times New Roman" w:hAnsi="Times New Roman" w:cs="Times New Roman"/>
                <w:b/>
                <w:bCs/>
                <w:color w:val="000000"/>
                <w:lang w:val="lt-LT"/>
              </w:rPr>
              <w:t>).</w:t>
            </w:r>
          </w:p>
        </w:tc>
      </w:tr>
      <w:tr w:rsidR="0008507B" w14:paraId="7511F56B" w14:textId="77777777" w:rsidTr="00AF214F">
        <w:tc>
          <w:tcPr>
            <w:tcW w:w="476" w:type="dxa"/>
            <w:tcBorders>
              <w:top w:val="single" w:sz="2" w:space="0" w:color="000000"/>
              <w:left w:val="single" w:sz="2" w:space="0" w:color="000000"/>
              <w:bottom w:val="single" w:sz="2" w:space="0" w:color="000000"/>
            </w:tcBorders>
            <w:tcMar>
              <w:top w:w="29" w:type="dxa"/>
              <w:left w:w="29" w:type="dxa"/>
              <w:bottom w:w="29" w:type="dxa"/>
              <w:right w:w="29" w:type="dxa"/>
            </w:tcMar>
          </w:tcPr>
          <w:p w14:paraId="59AA3625" w14:textId="4D00F71E" w:rsidR="0008507B" w:rsidRPr="0008507B" w:rsidRDefault="0008507B" w:rsidP="00DF6EAE">
            <w:pPr>
              <w:pStyle w:val="TableContents"/>
              <w:jc w:val="center"/>
              <w:rPr>
                <w:rFonts w:ascii="Times New Roman" w:hAnsi="Times New Roman"/>
                <w:i/>
                <w:iCs/>
                <w:sz w:val="16"/>
                <w:szCs w:val="16"/>
              </w:rPr>
            </w:pPr>
            <w:r w:rsidRPr="0008507B">
              <w:rPr>
                <w:rFonts w:ascii="Times New Roman" w:hAnsi="Times New Roman"/>
                <w:i/>
                <w:iCs/>
                <w:sz w:val="16"/>
                <w:szCs w:val="16"/>
              </w:rPr>
              <w:t>1</w:t>
            </w:r>
          </w:p>
        </w:tc>
        <w:tc>
          <w:tcPr>
            <w:tcW w:w="1995" w:type="dxa"/>
            <w:tcBorders>
              <w:top w:val="single" w:sz="2" w:space="0" w:color="000000"/>
              <w:left w:val="single" w:sz="2" w:space="0" w:color="000000"/>
              <w:bottom w:val="single" w:sz="2" w:space="0" w:color="000000"/>
            </w:tcBorders>
            <w:tcMar>
              <w:top w:w="29" w:type="dxa"/>
              <w:left w:w="29" w:type="dxa"/>
              <w:bottom w:w="29" w:type="dxa"/>
              <w:right w:w="29" w:type="dxa"/>
            </w:tcMar>
          </w:tcPr>
          <w:p w14:paraId="71EC10B1" w14:textId="39150D72" w:rsidR="0008507B" w:rsidRPr="0008507B" w:rsidRDefault="0008507B" w:rsidP="00DF6EAE">
            <w:pPr>
              <w:pStyle w:val="TableContents"/>
              <w:jc w:val="center"/>
              <w:rPr>
                <w:rFonts w:ascii="Times New Roman" w:hAnsi="Times New Roman"/>
                <w:i/>
                <w:iCs/>
                <w:sz w:val="16"/>
                <w:szCs w:val="16"/>
              </w:rPr>
            </w:pPr>
            <w:r w:rsidRPr="0008507B">
              <w:rPr>
                <w:rFonts w:ascii="Times New Roman" w:hAnsi="Times New Roman"/>
                <w:i/>
                <w:iCs/>
                <w:sz w:val="16"/>
                <w:szCs w:val="16"/>
              </w:rPr>
              <w:t>2</w:t>
            </w:r>
          </w:p>
        </w:tc>
        <w:tc>
          <w:tcPr>
            <w:tcW w:w="2153" w:type="dxa"/>
            <w:tcBorders>
              <w:top w:val="single" w:sz="2" w:space="0" w:color="000000"/>
              <w:left w:val="single" w:sz="2" w:space="0" w:color="000000"/>
              <w:bottom w:val="single" w:sz="2" w:space="0" w:color="000000"/>
            </w:tcBorders>
            <w:tcMar>
              <w:top w:w="29" w:type="dxa"/>
              <w:left w:w="29" w:type="dxa"/>
              <w:bottom w:w="29" w:type="dxa"/>
              <w:right w:w="29" w:type="dxa"/>
            </w:tcMar>
          </w:tcPr>
          <w:p w14:paraId="08493BAF" w14:textId="77B19631" w:rsidR="0008507B" w:rsidRPr="0008507B" w:rsidRDefault="0008507B" w:rsidP="00DF6EAE">
            <w:pPr>
              <w:pStyle w:val="TableContents"/>
              <w:jc w:val="center"/>
              <w:rPr>
                <w:rFonts w:ascii="Times New Roman" w:hAnsi="Times New Roman"/>
                <w:i/>
                <w:iCs/>
                <w:sz w:val="16"/>
                <w:szCs w:val="16"/>
              </w:rPr>
            </w:pPr>
            <w:r w:rsidRPr="0008507B">
              <w:rPr>
                <w:rFonts w:ascii="Times New Roman" w:hAnsi="Times New Roman"/>
                <w:i/>
                <w:iCs/>
                <w:sz w:val="16"/>
                <w:szCs w:val="16"/>
              </w:rPr>
              <w:t>3</w:t>
            </w:r>
          </w:p>
        </w:tc>
        <w:tc>
          <w:tcPr>
            <w:tcW w:w="2483" w:type="dxa"/>
            <w:tcBorders>
              <w:top w:val="single" w:sz="2" w:space="0" w:color="000000"/>
              <w:left w:val="single" w:sz="2" w:space="0" w:color="000000"/>
              <w:bottom w:val="single" w:sz="2" w:space="0" w:color="000000"/>
            </w:tcBorders>
            <w:tcMar>
              <w:top w:w="29" w:type="dxa"/>
              <w:left w:w="29" w:type="dxa"/>
              <w:bottom w:w="29" w:type="dxa"/>
              <w:right w:w="29" w:type="dxa"/>
            </w:tcMar>
          </w:tcPr>
          <w:p w14:paraId="7C8352E8" w14:textId="72DBD673" w:rsidR="0008507B" w:rsidRPr="0008507B" w:rsidRDefault="0008507B" w:rsidP="00DF6EAE">
            <w:pPr>
              <w:pStyle w:val="TableContents"/>
              <w:jc w:val="center"/>
              <w:rPr>
                <w:rFonts w:ascii="Times New Roman" w:hAnsi="Times New Roman"/>
                <w:i/>
                <w:iCs/>
                <w:sz w:val="16"/>
                <w:szCs w:val="16"/>
              </w:rPr>
            </w:pPr>
            <w:r w:rsidRPr="0008507B">
              <w:rPr>
                <w:rFonts w:ascii="Times New Roman" w:hAnsi="Times New Roman"/>
                <w:i/>
                <w:iCs/>
                <w:sz w:val="16"/>
                <w:szCs w:val="16"/>
              </w:rPr>
              <w:t>4</w:t>
            </w:r>
          </w:p>
        </w:tc>
        <w:tc>
          <w:tcPr>
            <w:tcW w:w="2475" w:type="dxa"/>
            <w:tcBorders>
              <w:top w:val="single" w:sz="2" w:space="0" w:color="000000"/>
              <w:left w:val="single" w:sz="2" w:space="0" w:color="000000"/>
              <w:bottom w:val="single" w:sz="2" w:space="0" w:color="000000"/>
              <w:right w:val="single" w:sz="2" w:space="0" w:color="000000"/>
            </w:tcBorders>
            <w:tcMar>
              <w:top w:w="29" w:type="dxa"/>
              <w:left w:w="29" w:type="dxa"/>
              <w:bottom w:w="29" w:type="dxa"/>
              <w:right w:w="29" w:type="dxa"/>
            </w:tcMar>
          </w:tcPr>
          <w:p w14:paraId="5510802C" w14:textId="76BEF555" w:rsidR="0008507B" w:rsidRPr="0008507B" w:rsidRDefault="0008507B" w:rsidP="00DF6EAE">
            <w:pPr>
              <w:pStyle w:val="TableContents"/>
              <w:jc w:val="center"/>
              <w:rPr>
                <w:rStyle w:val="Numatytasispastraiposriftas1"/>
                <w:rFonts w:ascii="Times New Roman" w:hAnsi="Times New Roman" w:cs="Times New Roman"/>
                <w:i/>
                <w:iCs/>
                <w:color w:val="000000"/>
                <w:sz w:val="16"/>
                <w:szCs w:val="16"/>
              </w:rPr>
            </w:pPr>
            <w:r w:rsidRPr="0008507B">
              <w:rPr>
                <w:rStyle w:val="Numatytasispastraiposriftas1"/>
                <w:rFonts w:ascii="Times New Roman" w:hAnsi="Times New Roman" w:cs="Times New Roman"/>
                <w:i/>
                <w:iCs/>
                <w:color w:val="000000"/>
                <w:sz w:val="16"/>
                <w:szCs w:val="16"/>
              </w:rPr>
              <w:t>5</w:t>
            </w:r>
          </w:p>
        </w:tc>
      </w:tr>
      <w:tr w:rsidR="00536429" w:rsidRPr="004723D9" w14:paraId="55DA0F46"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2175F48B" w14:textId="77777777" w:rsidR="00536429" w:rsidRDefault="00536429" w:rsidP="00DF6EAE">
            <w:pPr>
              <w:pStyle w:val="Standard"/>
              <w:rPr>
                <w:rFonts w:hint="eastAsia"/>
              </w:rPr>
            </w:pPr>
            <w:r>
              <w:rPr>
                <w:rFonts w:ascii="Times New Roman" w:eastAsia="Times New Roman" w:hAnsi="Times New Roman" w:cs="Times New Roman"/>
                <w:sz w:val="22"/>
                <w:szCs w:val="22"/>
                <w:lang w:eastAsia="lt-LT"/>
              </w:rPr>
              <w:lastRenderedPageBreak/>
              <w:t>1.</w:t>
            </w:r>
          </w:p>
        </w:tc>
        <w:tc>
          <w:tcPr>
            <w:tcW w:w="1995" w:type="dxa"/>
            <w:tcBorders>
              <w:left w:val="single" w:sz="2" w:space="0" w:color="000000"/>
              <w:bottom w:val="single" w:sz="2" w:space="0" w:color="000000"/>
            </w:tcBorders>
            <w:tcMar>
              <w:top w:w="29" w:type="dxa"/>
              <w:left w:w="29" w:type="dxa"/>
              <w:bottom w:w="29" w:type="dxa"/>
              <w:right w:w="29" w:type="dxa"/>
            </w:tcMar>
          </w:tcPr>
          <w:p w14:paraId="4533412D" w14:textId="77777777" w:rsidR="00536429" w:rsidRPr="000F38CD" w:rsidRDefault="00536429" w:rsidP="00DF6EAE">
            <w:pPr>
              <w:pStyle w:val="Standard"/>
              <w:rPr>
                <w:rFonts w:hint="eastAsia"/>
                <w:lang w:val="lt-LT"/>
              </w:rPr>
            </w:pPr>
            <w:r w:rsidRPr="000F38CD">
              <w:rPr>
                <w:rFonts w:ascii="Times New Roman" w:eastAsia="Times New Roman" w:hAnsi="Times New Roman" w:cs="Times New Roman"/>
                <w:sz w:val="22"/>
                <w:szCs w:val="22"/>
                <w:lang w:val="lt-LT" w:eastAsia="lt-LT"/>
              </w:rPr>
              <w:t>Siūlomos prekės pavadinimas (modelis, konkreti modifikacija), gamintojas, kilmės šalis</w:t>
            </w:r>
          </w:p>
        </w:tc>
        <w:tc>
          <w:tcPr>
            <w:tcW w:w="2153" w:type="dxa"/>
            <w:tcBorders>
              <w:left w:val="single" w:sz="2" w:space="0" w:color="000000"/>
              <w:bottom w:val="single" w:sz="2" w:space="0" w:color="000000"/>
            </w:tcBorders>
            <w:tcMar>
              <w:top w:w="29" w:type="dxa"/>
              <w:left w:w="29" w:type="dxa"/>
              <w:bottom w:w="29" w:type="dxa"/>
              <w:right w:w="29" w:type="dxa"/>
            </w:tcMar>
          </w:tcPr>
          <w:p w14:paraId="5A583C87" w14:textId="77777777" w:rsidR="00536429" w:rsidRDefault="00536429" w:rsidP="00DF6EAE">
            <w:pPr>
              <w:pStyle w:val="Standard"/>
              <w:rPr>
                <w:rFonts w:hint="eastAsia"/>
              </w:rPr>
            </w:pPr>
            <w:r>
              <w:rPr>
                <w:rFonts w:ascii="Times New Roman" w:eastAsia="Times New Roman" w:hAnsi="Times New Roman" w:cs="Times New Roman"/>
                <w:sz w:val="22"/>
                <w:szCs w:val="22"/>
                <w:lang w:eastAsia="lt-LT"/>
              </w:rPr>
              <w:t>Nurodyti</w:t>
            </w:r>
          </w:p>
        </w:tc>
        <w:tc>
          <w:tcPr>
            <w:tcW w:w="2483" w:type="dxa"/>
            <w:tcBorders>
              <w:left w:val="single" w:sz="2" w:space="0" w:color="000000"/>
              <w:bottom w:val="single" w:sz="2" w:space="0" w:color="000000"/>
            </w:tcBorders>
            <w:tcMar>
              <w:top w:w="29" w:type="dxa"/>
              <w:left w:w="29" w:type="dxa"/>
              <w:bottom w:w="29" w:type="dxa"/>
              <w:right w:w="29" w:type="dxa"/>
            </w:tcMar>
          </w:tcPr>
          <w:p w14:paraId="0616F770" w14:textId="77777777" w:rsidR="00952E76" w:rsidRDefault="00952E76" w:rsidP="00952E76">
            <w:pPr>
              <w:pStyle w:val="Betarp"/>
              <w:spacing w:line="254" w:lineRule="auto"/>
              <w:jc w:val="center"/>
              <w:rPr>
                <w:sz w:val="22"/>
              </w:rPr>
            </w:pPr>
            <w:r>
              <w:rPr>
                <w:rFonts w:eastAsia="Calibri"/>
                <w:sz w:val="22"/>
              </w:rPr>
              <w:t>...........................</w:t>
            </w:r>
          </w:p>
          <w:p w14:paraId="3A1F48D9" w14:textId="77777777" w:rsidR="00536429" w:rsidRDefault="00952E76" w:rsidP="00952E76">
            <w:pPr>
              <w:pStyle w:val="TableContents"/>
              <w:jc w:val="center"/>
              <w:rPr>
                <w:rFonts w:ascii="Times New Roman" w:hAnsi="Times New Roman"/>
                <w:sz w:val="22"/>
                <w:szCs w:val="22"/>
              </w:rPr>
            </w:pPr>
            <w:r>
              <w:rPr>
                <w:rFonts w:ascii="Times New Roman" w:hAnsi="Times New Roman"/>
                <w:color w:val="4472C4"/>
                <w:vertAlign w:val="subscript"/>
              </w:rPr>
              <w:t>(</w:t>
            </w:r>
            <w:r>
              <w:rPr>
                <w:rFonts w:ascii="Times New Roman" w:hAnsi="Times New Roman"/>
                <w:i/>
                <w:color w:val="0070C0"/>
                <w:vertAlign w:val="subscript"/>
              </w:rPr>
              <w:t>įrašyti</w:t>
            </w:r>
            <w:r>
              <w:rPr>
                <w:rFonts w:ascii="Times New Roman" w:hAnsi="Times New Roman"/>
                <w:color w:val="0070C0"/>
                <w:vertAlign w:val="subscrip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7507D0C" w14:textId="341BDD5F" w:rsidR="00536429" w:rsidRPr="004723D9" w:rsidRDefault="004723D9" w:rsidP="00952E76">
            <w:pPr>
              <w:pStyle w:val="TableContents"/>
              <w:jc w:val="center"/>
              <w:rPr>
                <w:rFonts w:ascii="Times New Roman" w:hAnsi="Times New Roman"/>
                <w:sz w:val="22"/>
                <w:szCs w:val="22"/>
                <w:lang w:val="fr-FR"/>
              </w:rPr>
            </w:pPr>
            <w:r>
              <w:rPr>
                <w:rFonts w:ascii="Times New Roman" w:hAnsi="Times New Roman" w:cs="Times New Roman"/>
                <w:i/>
                <w:iCs/>
                <w:lang w:val="fr-FR"/>
              </w:rPr>
              <w:t xml:space="preserve">pavadinimas </w:t>
            </w:r>
            <w:r>
              <w:rPr>
                <w:rFonts w:ascii="Times New Roman" w:hAnsi="Times New Roman" w:cs="Times New Roman"/>
                <w:i/>
                <w:iCs/>
                <w:shd w:val="clear" w:color="auto" w:fill="D3D3D3"/>
                <w:lang w:val="fr-FR"/>
              </w:rPr>
              <w:t>________ ir psl. Nr. ______</w:t>
            </w:r>
            <w:r>
              <w:rPr>
                <w:rFonts w:ascii="Times New Roman" w:hAnsi="Times New Roman" w:cs="Times New Roman"/>
                <w:i/>
                <w:color w:val="0070C0"/>
                <w:lang w:val="fr-FR"/>
              </w:rPr>
              <w:t xml:space="preserve"> (įrašyti)</w:t>
            </w:r>
          </w:p>
        </w:tc>
      </w:tr>
      <w:tr w:rsidR="00952E76" w:rsidRPr="004723D9" w14:paraId="4DA4AFCC" w14:textId="77777777" w:rsidTr="00952E76">
        <w:tc>
          <w:tcPr>
            <w:tcW w:w="476" w:type="dxa"/>
            <w:tcBorders>
              <w:left w:val="single" w:sz="2" w:space="0" w:color="000000"/>
              <w:bottom w:val="single" w:sz="2" w:space="0" w:color="000000"/>
            </w:tcBorders>
            <w:tcMar>
              <w:top w:w="29" w:type="dxa"/>
              <w:left w:w="29" w:type="dxa"/>
              <w:bottom w:w="29" w:type="dxa"/>
              <w:right w:w="29" w:type="dxa"/>
            </w:tcMar>
          </w:tcPr>
          <w:p w14:paraId="2988C912" w14:textId="77777777" w:rsidR="00952E76" w:rsidRDefault="00952E76" w:rsidP="00DF6EAE">
            <w:pPr>
              <w:pStyle w:val="Standard"/>
              <w:rPr>
                <w:rFonts w:hint="eastAsia"/>
              </w:rPr>
            </w:pPr>
            <w:r>
              <w:rPr>
                <w:rFonts w:ascii="Times New Roman" w:eastAsia="Times New Roman" w:hAnsi="Times New Roman" w:cs="Times New Roman"/>
                <w:sz w:val="22"/>
                <w:szCs w:val="22"/>
                <w:lang w:eastAsia="lt-LT"/>
              </w:rPr>
              <w:t>2.</w:t>
            </w:r>
          </w:p>
        </w:tc>
        <w:tc>
          <w:tcPr>
            <w:tcW w:w="9106" w:type="dxa"/>
            <w:gridSpan w:val="4"/>
            <w:tcBorders>
              <w:left w:val="single" w:sz="2" w:space="0" w:color="000000"/>
              <w:bottom w:val="single" w:sz="2" w:space="0" w:color="000000"/>
              <w:right w:val="single" w:sz="2" w:space="0" w:color="000000"/>
            </w:tcBorders>
            <w:shd w:val="clear" w:color="auto" w:fill="D9D9D9" w:themeFill="background1" w:themeFillShade="D9"/>
            <w:tcMar>
              <w:top w:w="29" w:type="dxa"/>
              <w:left w:w="29" w:type="dxa"/>
              <w:bottom w:w="29" w:type="dxa"/>
              <w:right w:w="29" w:type="dxa"/>
            </w:tcMar>
          </w:tcPr>
          <w:p w14:paraId="7F968CCE" w14:textId="77777777" w:rsidR="00952E76" w:rsidRPr="004723D9" w:rsidRDefault="00952E76" w:rsidP="00952E76">
            <w:pPr>
              <w:pStyle w:val="TableContents"/>
              <w:jc w:val="center"/>
              <w:rPr>
                <w:rFonts w:ascii="Times New Roman" w:hAnsi="Times New Roman"/>
                <w:sz w:val="22"/>
                <w:szCs w:val="22"/>
                <w:lang w:val="fr-FR"/>
              </w:rPr>
            </w:pPr>
            <w:r w:rsidRPr="004723D9">
              <w:rPr>
                <w:rFonts w:ascii="Times New Roman" w:eastAsia="Times New Roman" w:hAnsi="Times New Roman" w:cs="Times New Roman"/>
                <w:sz w:val="22"/>
                <w:szCs w:val="22"/>
                <w:lang w:val="fr-FR" w:eastAsia="lt-LT"/>
              </w:rPr>
              <w:t>Reikalavimai echoskopui su daviklių komplektu</w:t>
            </w:r>
          </w:p>
        </w:tc>
      </w:tr>
      <w:tr w:rsidR="008046F4" w:rsidRPr="004723D9" w14:paraId="2D1108EB" w14:textId="77777777" w:rsidTr="00AF214F">
        <w:tc>
          <w:tcPr>
            <w:tcW w:w="476" w:type="dxa"/>
            <w:vMerge w:val="restart"/>
            <w:tcBorders>
              <w:left w:val="single" w:sz="2" w:space="0" w:color="000000"/>
            </w:tcBorders>
            <w:tcMar>
              <w:top w:w="29" w:type="dxa"/>
              <w:left w:w="29" w:type="dxa"/>
              <w:bottom w:w="29" w:type="dxa"/>
              <w:right w:w="29" w:type="dxa"/>
            </w:tcMar>
          </w:tcPr>
          <w:p w14:paraId="41F913C7" w14:textId="77777777" w:rsidR="008046F4" w:rsidRDefault="008046F4" w:rsidP="004723D9">
            <w:pPr>
              <w:pStyle w:val="Standard"/>
              <w:rPr>
                <w:rFonts w:hint="eastAsia"/>
              </w:rPr>
            </w:pPr>
            <w:r>
              <w:rPr>
                <w:rFonts w:ascii="Times New Roman" w:eastAsia="Times New Roman" w:hAnsi="Times New Roman" w:cs="Times New Roman"/>
                <w:sz w:val="22"/>
                <w:szCs w:val="22"/>
                <w:lang w:eastAsia="lt-LT"/>
              </w:rPr>
              <w:t>2.1</w:t>
            </w:r>
          </w:p>
        </w:tc>
        <w:tc>
          <w:tcPr>
            <w:tcW w:w="1995" w:type="dxa"/>
            <w:vMerge w:val="restart"/>
            <w:tcBorders>
              <w:left w:val="single" w:sz="2" w:space="0" w:color="000000"/>
            </w:tcBorders>
            <w:tcMar>
              <w:top w:w="29" w:type="dxa"/>
              <w:left w:w="29" w:type="dxa"/>
              <w:bottom w:w="29" w:type="dxa"/>
              <w:right w:w="29" w:type="dxa"/>
            </w:tcMar>
          </w:tcPr>
          <w:p w14:paraId="0B789E00" w14:textId="77777777" w:rsidR="008046F4" w:rsidRDefault="008046F4" w:rsidP="004723D9">
            <w:pPr>
              <w:pStyle w:val="Standard"/>
              <w:rPr>
                <w:rFonts w:hint="eastAsia"/>
              </w:rPr>
            </w:pPr>
            <w:r>
              <w:rPr>
                <w:rFonts w:ascii="Times New Roman" w:eastAsia="Times New Roman" w:hAnsi="Times New Roman" w:cs="Times New Roman"/>
                <w:sz w:val="22"/>
                <w:szCs w:val="22"/>
                <w:lang w:eastAsia="lt-LT"/>
              </w:rPr>
              <w:t>Sistemą sudaro</w:t>
            </w:r>
          </w:p>
        </w:tc>
        <w:tc>
          <w:tcPr>
            <w:tcW w:w="2153" w:type="dxa"/>
            <w:tcBorders>
              <w:left w:val="single" w:sz="2" w:space="0" w:color="000000"/>
              <w:bottom w:val="single" w:sz="2" w:space="0" w:color="000000"/>
            </w:tcBorders>
            <w:tcMar>
              <w:top w:w="29" w:type="dxa"/>
              <w:left w:w="29" w:type="dxa"/>
              <w:bottom w:w="29" w:type="dxa"/>
              <w:right w:w="29" w:type="dxa"/>
            </w:tcMar>
          </w:tcPr>
          <w:p w14:paraId="2D521E46" w14:textId="77777777" w:rsidR="008046F4" w:rsidRDefault="008046F4" w:rsidP="004723D9">
            <w:pPr>
              <w:pStyle w:val="Standard"/>
              <w:rPr>
                <w:rFonts w:hint="eastAsia"/>
              </w:rPr>
            </w:pPr>
            <w:r>
              <w:rPr>
                <w:rFonts w:ascii="Times New Roman" w:eastAsia="Times New Roman" w:hAnsi="Times New Roman" w:cs="Times New Roman"/>
                <w:sz w:val="22"/>
                <w:szCs w:val="22"/>
                <w:lang w:eastAsia="lt-LT"/>
              </w:rPr>
              <w:t>1. Echoskopas,</w:t>
            </w:r>
          </w:p>
        </w:tc>
        <w:tc>
          <w:tcPr>
            <w:tcW w:w="2483" w:type="dxa"/>
            <w:tcBorders>
              <w:left w:val="single" w:sz="2" w:space="0" w:color="000000"/>
              <w:bottom w:val="single" w:sz="2" w:space="0" w:color="000000"/>
            </w:tcBorders>
            <w:tcMar>
              <w:top w:w="29" w:type="dxa"/>
              <w:left w:w="29" w:type="dxa"/>
              <w:bottom w:w="29" w:type="dxa"/>
              <w:right w:w="29" w:type="dxa"/>
            </w:tcMar>
          </w:tcPr>
          <w:p w14:paraId="426026B7" w14:textId="0852F598" w:rsidR="008046F4" w:rsidRDefault="008046F4"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top w:val="nil"/>
              <w:left w:val="single" w:sz="2" w:space="0" w:color="000000"/>
              <w:bottom w:val="single" w:sz="2" w:space="0" w:color="000000"/>
              <w:right w:val="single" w:sz="2" w:space="0" w:color="000000"/>
            </w:tcBorders>
            <w:tcMar>
              <w:top w:w="29" w:type="dxa"/>
              <w:left w:w="29" w:type="dxa"/>
              <w:bottom w:w="29" w:type="dxa"/>
              <w:right w:w="29" w:type="dxa"/>
            </w:tcMar>
          </w:tcPr>
          <w:p w14:paraId="675117F5" w14:textId="1138AA9A" w:rsidR="008046F4" w:rsidRPr="004723D9" w:rsidRDefault="008046F4" w:rsidP="004723D9">
            <w:pPr>
              <w:pStyle w:val="TableContents"/>
              <w:spacing w:line="256" w:lineRule="auto"/>
              <w:jc w:val="center"/>
              <w:rPr>
                <w:rFonts w:ascii="Times New Roman" w:hAnsi="Times New Roman"/>
                <w:sz w:val="22"/>
                <w:szCs w:val="22"/>
                <w:lang w:val="fr-FR"/>
              </w:rPr>
            </w:pPr>
            <w:r w:rsidRPr="00BB6408">
              <w:rPr>
                <w:rFonts w:ascii="Times New Roman" w:hAnsi="Times New Roman" w:cs="Times New Roman"/>
                <w:i/>
                <w:iCs/>
                <w:lang w:val="fr-FR"/>
              </w:rPr>
              <w:t xml:space="preserve">pavadinimas </w:t>
            </w:r>
            <w:r w:rsidRPr="00BB6408">
              <w:rPr>
                <w:rFonts w:ascii="Times New Roman" w:hAnsi="Times New Roman" w:cs="Times New Roman"/>
                <w:i/>
                <w:iCs/>
                <w:shd w:val="clear" w:color="auto" w:fill="D3D3D3"/>
                <w:lang w:val="fr-FR"/>
              </w:rPr>
              <w:t>________ ir psl. Nr. ______</w:t>
            </w:r>
            <w:r w:rsidRPr="00BB6408">
              <w:rPr>
                <w:rFonts w:ascii="Times New Roman" w:hAnsi="Times New Roman" w:cs="Times New Roman"/>
                <w:i/>
                <w:color w:val="0070C0"/>
                <w:lang w:val="fr-FR"/>
              </w:rPr>
              <w:t xml:space="preserve"> (įrašyti)</w:t>
            </w:r>
          </w:p>
        </w:tc>
      </w:tr>
      <w:tr w:rsidR="008046F4" w:rsidRPr="004723D9" w14:paraId="6C8BDA1E" w14:textId="77777777" w:rsidTr="00AF214F">
        <w:tc>
          <w:tcPr>
            <w:tcW w:w="476" w:type="dxa"/>
            <w:vMerge/>
            <w:tcBorders>
              <w:left w:val="single" w:sz="2" w:space="0" w:color="000000"/>
            </w:tcBorders>
            <w:tcMar>
              <w:top w:w="29" w:type="dxa"/>
              <w:left w:w="29" w:type="dxa"/>
              <w:bottom w:w="29" w:type="dxa"/>
              <w:right w:w="29" w:type="dxa"/>
            </w:tcMar>
          </w:tcPr>
          <w:p w14:paraId="018FDCF7" w14:textId="77777777" w:rsidR="008046F4" w:rsidRPr="004723D9" w:rsidRDefault="008046F4" w:rsidP="004723D9">
            <w:pPr>
              <w:pStyle w:val="Standard"/>
              <w:rPr>
                <w:rFonts w:ascii="Times New Roman" w:hAnsi="Times New Roman"/>
                <w:sz w:val="22"/>
                <w:szCs w:val="22"/>
                <w:lang w:val="fr-FR"/>
              </w:rPr>
            </w:pPr>
          </w:p>
        </w:tc>
        <w:tc>
          <w:tcPr>
            <w:tcW w:w="1995" w:type="dxa"/>
            <w:vMerge/>
            <w:tcBorders>
              <w:left w:val="single" w:sz="2" w:space="0" w:color="000000"/>
            </w:tcBorders>
            <w:tcMar>
              <w:top w:w="29" w:type="dxa"/>
              <w:left w:w="29" w:type="dxa"/>
              <w:bottom w:w="29" w:type="dxa"/>
              <w:right w:w="29" w:type="dxa"/>
            </w:tcMar>
          </w:tcPr>
          <w:p w14:paraId="071CAF0C" w14:textId="77777777" w:rsidR="008046F4" w:rsidRPr="004723D9" w:rsidRDefault="008046F4" w:rsidP="004723D9">
            <w:pPr>
              <w:pStyle w:val="Standard"/>
              <w:rPr>
                <w:rFonts w:ascii="Times New Roman" w:hAnsi="Times New Roman"/>
                <w:sz w:val="22"/>
                <w:szCs w:val="22"/>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7274257E" w14:textId="77777777" w:rsidR="008046F4" w:rsidRDefault="008046F4" w:rsidP="004723D9">
            <w:pPr>
              <w:pStyle w:val="Standard"/>
              <w:rPr>
                <w:rFonts w:hint="eastAsia"/>
              </w:rPr>
            </w:pPr>
            <w:r>
              <w:rPr>
                <w:rFonts w:ascii="Times New Roman" w:eastAsia="Times New Roman" w:hAnsi="Times New Roman" w:cs="Times New Roman"/>
                <w:sz w:val="22"/>
                <w:szCs w:val="22"/>
                <w:lang w:eastAsia="lt-LT"/>
              </w:rPr>
              <w:t>2. Linijinis daviklis,</w:t>
            </w:r>
          </w:p>
        </w:tc>
        <w:tc>
          <w:tcPr>
            <w:tcW w:w="2483" w:type="dxa"/>
            <w:tcBorders>
              <w:left w:val="single" w:sz="2" w:space="0" w:color="000000"/>
              <w:bottom w:val="single" w:sz="2" w:space="0" w:color="000000"/>
            </w:tcBorders>
            <w:tcMar>
              <w:top w:w="29" w:type="dxa"/>
              <w:left w:w="29" w:type="dxa"/>
              <w:bottom w:w="29" w:type="dxa"/>
              <w:right w:w="29" w:type="dxa"/>
            </w:tcMar>
          </w:tcPr>
          <w:p w14:paraId="6CCF38B6" w14:textId="35653FF2" w:rsidR="008046F4" w:rsidRPr="004723D9" w:rsidRDefault="008046F4"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2. </w:t>
            </w:r>
            <w:r>
              <w:rPr>
                <w:rFonts w:ascii="Times New Roman" w:eastAsia="Times New Roman" w:hAnsi="Times New Roman" w:cs="Times New Roman"/>
                <w:color w:val="2C7FCE"/>
                <w:sz w:val="22"/>
                <w:szCs w:val="22"/>
                <w:lang w:val="lt-LT" w:eastAsia="lt-LT"/>
              </w:rPr>
              <w:t>[nurodyti taip/ne]</w:t>
            </w:r>
            <w:r w:rsidRPr="004723D9">
              <w:rPr>
                <w:rFonts w:ascii="Times New Roman" w:eastAsia="Times New Roman" w:hAnsi="Times New Roman" w:cs="Times New Roman"/>
                <w:sz w:val="22"/>
                <w:szCs w:val="22"/>
                <w:lang w:val="fr-FR" w:eastAsia="lt-LT"/>
              </w:rPr>
              <w:t>,</w:t>
            </w:r>
          </w:p>
        </w:tc>
        <w:tc>
          <w:tcPr>
            <w:tcW w:w="2475" w:type="dxa"/>
            <w:tcBorders>
              <w:top w:val="nil"/>
              <w:left w:val="single" w:sz="2" w:space="0" w:color="000000"/>
              <w:bottom w:val="single" w:sz="2" w:space="0" w:color="000000"/>
              <w:right w:val="single" w:sz="2" w:space="0" w:color="000000"/>
            </w:tcBorders>
            <w:tcMar>
              <w:top w:w="29" w:type="dxa"/>
              <w:left w:w="29" w:type="dxa"/>
              <w:bottom w:w="29" w:type="dxa"/>
              <w:right w:w="29" w:type="dxa"/>
            </w:tcMar>
          </w:tcPr>
          <w:p w14:paraId="24019A5E" w14:textId="78D67832" w:rsidR="008046F4" w:rsidRPr="004723D9" w:rsidRDefault="008046F4" w:rsidP="004723D9">
            <w:pPr>
              <w:pStyle w:val="TableContents"/>
              <w:spacing w:line="256" w:lineRule="auto"/>
              <w:jc w:val="center"/>
              <w:rPr>
                <w:rFonts w:ascii="Times New Roman" w:hAnsi="Times New Roman"/>
                <w:sz w:val="22"/>
                <w:szCs w:val="22"/>
                <w:lang w:val="fr-FR"/>
              </w:rPr>
            </w:pPr>
            <w:r w:rsidRPr="00BB6408">
              <w:rPr>
                <w:rFonts w:ascii="Times New Roman" w:hAnsi="Times New Roman" w:cs="Times New Roman"/>
                <w:i/>
                <w:iCs/>
                <w:lang w:val="fr-FR"/>
              </w:rPr>
              <w:t xml:space="preserve">pavadinimas </w:t>
            </w:r>
            <w:r w:rsidRPr="00BB6408">
              <w:rPr>
                <w:rFonts w:ascii="Times New Roman" w:hAnsi="Times New Roman" w:cs="Times New Roman"/>
                <w:i/>
                <w:iCs/>
                <w:shd w:val="clear" w:color="auto" w:fill="D3D3D3"/>
                <w:lang w:val="fr-FR"/>
              </w:rPr>
              <w:t>________ ir psl. Nr. ______</w:t>
            </w:r>
            <w:r w:rsidRPr="00BB6408">
              <w:rPr>
                <w:rFonts w:ascii="Times New Roman" w:hAnsi="Times New Roman" w:cs="Times New Roman"/>
                <w:i/>
                <w:color w:val="0070C0"/>
                <w:lang w:val="fr-FR"/>
              </w:rPr>
              <w:t xml:space="preserve"> (įrašyti)</w:t>
            </w:r>
          </w:p>
        </w:tc>
      </w:tr>
      <w:tr w:rsidR="008046F4" w:rsidRPr="004723D9" w14:paraId="7211986F"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4C3BA629" w14:textId="77777777" w:rsidR="008046F4" w:rsidRPr="004723D9" w:rsidRDefault="008046F4"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27625713" w14:textId="77777777" w:rsidR="008046F4" w:rsidRPr="004723D9" w:rsidRDefault="008046F4"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02B34820" w14:textId="77777777" w:rsidR="008046F4" w:rsidRDefault="008046F4" w:rsidP="004723D9">
            <w:pPr>
              <w:pStyle w:val="Standard"/>
              <w:rPr>
                <w:rFonts w:hint="eastAsia"/>
              </w:rPr>
            </w:pPr>
            <w:r>
              <w:rPr>
                <w:rFonts w:ascii="Times New Roman" w:eastAsia="Times New Roman" w:hAnsi="Times New Roman" w:cs="Times New Roman"/>
                <w:sz w:val="22"/>
                <w:szCs w:val="22"/>
                <w:lang w:eastAsia="lt-LT"/>
              </w:rPr>
              <w:t>3. Konveksinis daviklis</w:t>
            </w:r>
          </w:p>
        </w:tc>
        <w:tc>
          <w:tcPr>
            <w:tcW w:w="2483" w:type="dxa"/>
            <w:tcBorders>
              <w:left w:val="single" w:sz="2" w:space="0" w:color="000000"/>
              <w:bottom w:val="single" w:sz="2" w:space="0" w:color="000000"/>
            </w:tcBorders>
            <w:tcMar>
              <w:top w:w="29" w:type="dxa"/>
              <w:left w:w="29" w:type="dxa"/>
              <w:bottom w:w="29" w:type="dxa"/>
              <w:right w:w="29" w:type="dxa"/>
            </w:tcMar>
          </w:tcPr>
          <w:p w14:paraId="32E2AD65" w14:textId="71A4710D" w:rsidR="008046F4" w:rsidRPr="004723D9" w:rsidRDefault="008046F4"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3. </w:t>
            </w:r>
            <w:r>
              <w:rPr>
                <w:rFonts w:ascii="Times New Roman" w:eastAsia="Times New Roman" w:hAnsi="Times New Roman" w:cs="Times New Roman"/>
                <w:color w:val="2C7FCE"/>
                <w:sz w:val="22"/>
                <w:szCs w:val="22"/>
                <w:lang w:val="lt-LT" w:eastAsia="lt-LT"/>
              </w:rPr>
              <w:t>[nurodyti taip/ne]</w:t>
            </w:r>
          </w:p>
        </w:tc>
        <w:tc>
          <w:tcPr>
            <w:tcW w:w="2475" w:type="dxa"/>
            <w:tcBorders>
              <w:top w:val="nil"/>
              <w:left w:val="single" w:sz="2" w:space="0" w:color="000000"/>
              <w:bottom w:val="single" w:sz="2" w:space="0" w:color="000000"/>
              <w:right w:val="single" w:sz="2" w:space="0" w:color="000000"/>
            </w:tcBorders>
            <w:tcMar>
              <w:top w:w="29" w:type="dxa"/>
              <w:left w:w="29" w:type="dxa"/>
              <w:bottom w:w="29" w:type="dxa"/>
              <w:right w:w="29" w:type="dxa"/>
            </w:tcMar>
          </w:tcPr>
          <w:p w14:paraId="7CA8C81A" w14:textId="38F28047" w:rsidR="008046F4" w:rsidRPr="004723D9" w:rsidRDefault="008046F4" w:rsidP="004723D9">
            <w:pPr>
              <w:pStyle w:val="TableContents"/>
              <w:spacing w:line="256" w:lineRule="auto"/>
              <w:jc w:val="center"/>
              <w:rPr>
                <w:rFonts w:ascii="Times New Roman" w:hAnsi="Times New Roman"/>
                <w:sz w:val="22"/>
                <w:szCs w:val="22"/>
                <w:lang w:val="fr-FR"/>
              </w:rPr>
            </w:pPr>
            <w:r w:rsidRPr="00BB6408">
              <w:rPr>
                <w:rFonts w:ascii="Times New Roman" w:hAnsi="Times New Roman" w:cs="Times New Roman"/>
                <w:i/>
                <w:iCs/>
                <w:lang w:val="fr-FR"/>
              </w:rPr>
              <w:t xml:space="preserve">pavadinimas </w:t>
            </w:r>
            <w:r w:rsidRPr="00BB6408">
              <w:rPr>
                <w:rFonts w:ascii="Times New Roman" w:hAnsi="Times New Roman" w:cs="Times New Roman"/>
                <w:i/>
                <w:iCs/>
                <w:shd w:val="clear" w:color="auto" w:fill="D3D3D3"/>
                <w:lang w:val="fr-FR"/>
              </w:rPr>
              <w:t>________ ir psl. Nr. ______</w:t>
            </w:r>
            <w:r w:rsidRPr="00BB6408">
              <w:rPr>
                <w:rFonts w:ascii="Times New Roman" w:hAnsi="Times New Roman" w:cs="Times New Roman"/>
                <w:i/>
                <w:color w:val="0070C0"/>
                <w:lang w:val="fr-FR"/>
              </w:rPr>
              <w:t xml:space="preserve"> (įrašyti)</w:t>
            </w:r>
          </w:p>
        </w:tc>
      </w:tr>
      <w:tr w:rsidR="00952E76" w14:paraId="39828CDD" w14:textId="77777777" w:rsidTr="00EB4110">
        <w:tc>
          <w:tcPr>
            <w:tcW w:w="476" w:type="dxa"/>
            <w:tcBorders>
              <w:left w:val="single" w:sz="2" w:space="0" w:color="000000"/>
              <w:bottom w:val="single" w:sz="2" w:space="0" w:color="000000"/>
            </w:tcBorders>
            <w:tcMar>
              <w:top w:w="29" w:type="dxa"/>
              <w:left w:w="29" w:type="dxa"/>
              <w:bottom w:w="29" w:type="dxa"/>
              <w:right w:w="29" w:type="dxa"/>
            </w:tcMar>
          </w:tcPr>
          <w:p w14:paraId="4DB499F0" w14:textId="77777777" w:rsidR="00952E76" w:rsidRDefault="00952E76" w:rsidP="00DF6EAE">
            <w:pPr>
              <w:pStyle w:val="Standard"/>
              <w:rPr>
                <w:rFonts w:hint="eastAsia"/>
              </w:rPr>
            </w:pPr>
            <w:r>
              <w:rPr>
                <w:rFonts w:ascii="Times New Roman" w:eastAsia="Times New Roman" w:hAnsi="Times New Roman" w:cs="Times New Roman"/>
                <w:sz w:val="22"/>
                <w:szCs w:val="22"/>
                <w:lang w:eastAsia="lt-LT"/>
              </w:rPr>
              <w:t>3.</w:t>
            </w:r>
          </w:p>
        </w:tc>
        <w:tc>
          <w:tcPr>
            <w:tcW w:w="9106" w:type="dxa"/>
            <w:gridSpan w:val="4"/>
            <w:tcBorders>
              <w:left w:val="single" w:sz="2" w:space="0" w:color="000000"/>
              <w:bottom w:val="single" w:sz="2" w:space="0" w:color="000000"/>
              <w:right w:val="single" w:sz="2" w:space="0" w:color="000000"/>
            </w:tcBorders>
            <w:shd w:val="clear" w:color="auto" w:fill="D9D9D9" w:themeFill="background1" w:themeFillShade="D9"/>
            <w:tcMar>
              <w:top w:w="29" w:type="dxa"/>
              <w:left w:w="29" w:type="dxa"/>
              <w:bottom w:w="29" w:type="dxa"/>
              <w:right w:w="29" w:type="dxa"/>
            </w:tcMar>
          </w:tcPr>
          <w:p w14:paraId="248265A7" w14:textId="77777777" w:rsidR="00952E76" w:rsidRDefault="00952E76" w:rsidP="00952E76">
            <w:pPr>
              <w:pStyle w:val="TableContents"/>
              <w:jc w:val="center"/>
              <w:rPr>
                <w:rFonts w:ascii="Times New Roman" w:hAnsi="Times New Roman"/>
                <w:sz w:val="22"/>
                <w:szCs w:val="22"/>
              </w:rPr>
            </w:pPr>
            <w:r>
              <w:rPr>
                <w:rFonts w:ascii="Times New Roman" w:eastAsia="Times New Roman" w:hAnsi="Times New Roman" w:cs="Times New Roman"/>
                <w:sz w:val="22"/>
                <w:szCs w:val="22"/>
                <w:lang w:eastAsia="lt-LT"/>
              </w:rPr>
              <w:t>Reikalavimai echoskopui</w:t>
            </w:r>
          </w:p>
        </w:tc>
      </w:tr>
      <w:tr w:rsidR="004723D9" w:rsidRPr="004723D9" w14:paraId="41C159D6"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6062C1EA"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47B620B9" w14:textId="77777777"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Paskirtis (kartu pateikiama programinė įranga jei reikia)</w:t>
            </w:r>
          </w:p>
        </w:tc>
        <w:tc>
          <w:tcPr>
            <w:tcW w:w="2153" w:type="dxa"/>
            <w:tcBorders>
              <w:left w:val="single" w:sz="2" w:space="0" w:color="000000"/>
              <w:bottom w:val="single" w:sz="2" w:space="0" w:color="000000"/>
            </w:tcBorders>
            <w:tcMar>
              <w:top w:w="29" w:type="dxa"/>
              <w:left w:w="29" w:type="dxa"/>
              <w:bottom w:w="29" w:type="dxa"/>
              <w:right w:w="29" w:type="dxa"/>
            </w:tcMar>
          </w:tcPr>
          <w:p w14:paraId="31123692" w14:textId="74754DA9" w:rsidR="004723D9" w:rsidRDefault="004723D9" w:rsidP="004723D9">
            <w:pPr>
              <w:pStyle w:val="Standard"/>
              <w:rPr>
                <w:rFonts w:hint="eastAsia"/>
              </w:rPr>
            </w:pPr>
            <w:r>
              <w:rPr>
                <w:rFonts w:ascii="Times New Roman" w:eastAsia="Times New Roman" w:hAnsi="Times New Roman" w:cs="Times New Roman"/>
                <w:sz w:val="22"/>
                <w:szCs w:val="22"/>
                <w:lang w:eastAsia="lt-LT"/>
              </w:rPr>
              <w:t>1. Abdominaliniams tyrimams atlikti</w:t>
            </w:r>
          </w:p>
        </w:tc>
        <w:tc>
          <w:tcPr>
            <w:tcW w:w="2483" w:type="dxa"/>
            <w:tcBorders>
              <w:left w:val="single" w:sz="2" w:space="0" w:color="000000"/>
              <w:bottom w:val="single" w:sz="2" w:space="0" w:color="000000"/>
            </w:tcBorders>
            <w:tcMar>
              <w:top w:w="29" w:type="dxa"/>
              <w:left w:w="29" w:type="dxa"/>
              <w:bottom w:w="29" w:type="dxa"/>
              <w:right w:w="29" w:type="dxa"/>
            </w:tcMar>
          </w:tcPr>
          <w:p w14:paraId="22C43EF4" w14:textId="4C91FFB3"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150545D" w14:textId="00D39334"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24075634"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31A04FB8"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E1F0BAD"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380FD0C7" w14:textId="00827216" w:rsidR="004723D9" w:rsidRDefault="004723D9" w:rsidP="004723D9">
            <w:pPr>
              <w:pStyle w:val="Standard"/>
              <w:rPr>
                <w:rFonts w:hint="eastAsia"/>
              </w:rPr>
            </w:pPr>
            <w:r>
              <w:rPr>
                <w:rFonts w:ascii="Times New Roman" w:eastAsia="Times New Roman" w:hAnsi="Times New Roman" w:cs="Times New Roman"/>
                <w:sz w:val="22"/>
                <w:szCs w:val="22"/>
                <w:lang w:eastAsia="lt-LT"/>
              </w:rPr>
              <w:t>2. Smulkių dalių ir paviršiniams tyrimams atlikti.</w:t>
            </w:r>
          </w:p>
        </w:tc>
        <w:tc>
          <w:tcPr>
            <w:tcW w:w="2483" w:type="dxa"/>
            <w:tcBorders>
              <w:left w:val="single" w:sz="2" w:space="0" w:color="000000"/>
              <w:bottom w:val="single" w:sz="2" w:space="0" w:color="000000"/>
            </w:tcBorders>
            <w:tcMar>
              <w:top w:w="29" w:type="dxa"/>
              <w:left w:w="29" w:type="dxa"/>
              <w:bottom w:w="29" w:type="dxa"/>
              <w:right w:w="29" w:type="dxa"/>
            </w:tcMar>
          </w:tcPr>
          <w:p w14:paraId="51C92F8B" w14:textId="180B5929"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7625FF0" w14:textId="79548AB6"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28286965"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370DFF9D"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3.2</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2F13EBE6"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Monitorius</w:t>
            </w:r>
          </w:p>
        </w:tc>
        <w:tc>
          <w:tcPr>
            <w:tcW w:w="2153" w:type="dxa"/>
            <w:tcBorders>
              <w:left w:val="single" w:sz="2" w:space="0" w:color="000000"/>
              <w:bottom w:val="single" w:sz="2" w:space="0" w:color="000000"/>
            </w:tcBorders>
            <w:tcMar>
              <w:top w:w="29" w:type="dxa"/>
              <w:left w:w="29" w:type="dxa"/>
              <w:bottom w:w="29" w:type="dxa"/>
              <w:right w:w="29" w:type="dxa"/>
            </w:tcMar>
          </w:tcPr>
          <w:p w14:paraId="2A4DA36F"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1. LED, OLED arba lygiavertės technologijos,</w:t>
            </w:r>
          </w:p>
        </w:tc>
        <w:tc>
          <w:tcPr>
            <w:tcW w:w="2483" w:type="dxa"/>
            <w:tcBorders>
              <w:left w:val="single" w:sz="2" w:space="0" w:color="000000"/>
              <w:bottom w:val="single" w:sz="2" w:space="0" w:color="000000"/>
            </w:tcBorders>
            <w:tcMar>
              <w:top w:w="29" w:type="dxa"/>
              <w:left w:w="29" w:type="dxa"/>
              <w:bottom w:w="29" w:type="dxa"/>
              <w:right w:w="29" w:type="dxa"/>
            </w:tcMar>
          </w:tcPr>
          <w:p w14:paraId="7F839ABC" w14:textId="0668394A"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technologiją]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02D627F" w14:textId="4DD5D2E6"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619B63DF"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31601791"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4E74E147"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74F34532"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2. Ekrano įstrižainė ≥ 54 cm,</w:t>
            </w:r>
          </w:p>
        </w:tc>
        <w:tc>
          <w:tcPr>
            <w:tcW w:w="2483" w:type="dxa"/>
            <w:tcBorders>
              <w:left w:val="single" w:sz="2" w:space="0" w:color="000000"/>
              <w:bottom w:val="single" w:sz="2" w:space="0" w:color="000000"/>
            </w:tcBorders>
            <w:tcMar>
              <w:top w:w="29" w:type="dxa"/>
              <w:left w:w="29" w:type="dxa"/>
              <w:bottom w:w="29" w:type="dxa"/>
              <w:right w:w="29" w:type="dxa"/>
            </w:tcMar>
          </w:tcPr>
          <w:p w14:paraId="33B2784A" w14:textId="676A729E"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cm,</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614CFD39" w14:textId="29499756"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5ADB08F9"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21535EFF"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16700F37"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64047BC2"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3. Skiriamoji geba ≥ (1920 x 1080) taškų,</w:t>
            </w:r>
          </w:p>
        </w:tc>
        <w:tc>
          <w:tcPr>
            <w:tcW w:w="2483" w:type="dxa"/>
            <w:tcBorders>
              <w:left w:val="single" w:sz="2" w:space="0" w:color="000000"/>
              <w:bottom w:val="single" w:sz="2" w:space="0" w:color="000000"/>
            </w:tcBorders>
            <w:tcMar>
              <w:top w:w="29" w:type="dxa"/>
              <w:left w:w="29" w:type="dxa"/>
              <w:bottom w:w="29" w:type="dxa"/>
              <w:right w:w="29" w:type="dxa"/>
            </w:tcMar>
          </w:tcPr>
          <w:p w14:paraId="1B0CA5F5" w14:textId="79BC1413"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taškų,</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2E308F3" w14:textId="2DB74F6E"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2310DD5C"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1FF4293B"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4DE6EB5"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144A1163"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4. Nulenkiamas į horizontalią padėtį transportavimo metu.</w:t>
            </w:r>
          </w:p>
        </w:tc>
        <w:tc>
          <w:tcPr>
            <w:tcW w:w="2483" w:type="dxa"/>
            <w:tcBorders>
              <w:left w:val="single" w:sz="2" w:space="0" w:color="000000"/>
              <w:bottom w:val="single" w:sz="2" w:space="0" w:color="000000"/>
            </w:tcBorders>
            <w:tcMar>
              <w:top w:w="29" w:type="dxa"/>
              <w:left w:w="29" w:type="dxa"/>
              <w:bottom w:w="29" w:type="dxa"/>
              <w:right w:w="29" w:type="dxa"/>
            </w:tcMar>
          </w:tcPr>
          <w:p w14:paraId="7889D1B6" w14:textId="3F5B26B2"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4.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513C8F3" w14:textId="7B3E4BCE"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2B3915AC"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5908C60C"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3.3</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40A299F8"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Lietimui jautrus sistemos funkcijų valdymo monitorius</w:t>
            </w:r>
          </w:p>
        </w:tc>
        <w:tc>
          <w:tcPr>
            <w:tcW w:w="2153" w:type="dxa"/>
            <w:tcBorders>
              <w:left w:val="single" w:sz="2" w:space="0" w:color="000000"/>
              <w:bottom w:val="single" w:sz="2" w:space="0" w:color="000000"/>
            </w:tcBorders>
            <w:tcMar>
              <w:top w:w="29" w:type="dxa"/>
              <w:left w:w="29" w:type="dxa"/>
              <w:bottom w:w="29" w:type="dxa"/>
              <w:right w:w="29" w:type="dxa"/>
            </w:tcMar>
          </w:tcPr>
          <w:p w14:paraId="38F9903E"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1. ≥ 30 cm ekrano įstrižainės</w:t>
            </w:r>
          </w:p>
          <w:p w14:paraId="591F697F"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2. Su „swipe“ arba lygiaverčiu funkcionalumu,</w:t>
            </w:r>
          </w:p>
        </w:tc>
        <w:tc>
          <w:tcPr>
            <w:tcW w:w="2483" w:type="dxa"/>
            <w:tcBorders>
              <w:left w:val="single" w:sz="2" w:space="0" w:color="000000"/>
              <w:bottom w:val="single" w:sz="2" w:space="0" w:color="000000"/>
            </w:tcBorders>
            <w:tcMar>
              <w:top w:w="29" w:type="dxa"/>
              <w:left w:w="29" w:type="dxa"/>
              <w:bottom w:w="29" w:type="dxa"/>
              <w:right w:w="29" w:type="dxa"/>
            </w:tcMar>
          </w:tcPr>
          <w:p w14:paraId="251F1836" w14:textId="3A3827F3" w:rsidR="004723D9" w:rsidRDefault="004723D9" w:rsidP="004723D9">
            <w:pPr>
              <w:pStyle w:val="Standard"/>
              <w:rPr>
                <w:rFonts w:hint="eastAsia"/>
              </w:rPr>
            </w:pPr>
            <w:r>
              <w:rPr>
                <w:rFonts w:ascii="Times New Roman" w:eastAsia="Times New Roman" w:hAnsi="Times New Roman" w:cs="Times New Roman"/>
                <w:sz w:val="22"/>
                <w:szCs w:val="22"/>
                <w:lang w:eastAsia="lt-LT"/>
              </w:rPr>
              <w:t>1.</w:t>
            </w:r>
            <w:r>
              <w:rPr>
                <w:rFonts w:ascii="Times New Roman" w:eastAsia="Times New Roman" w:hAnsi="Times New Roman" w:cs="Times New Roman"/>
                <w:color w:val="2C7FCE"/>
                <w:sz w:val="22"/>
                <w:szCs w:val="22"/>
                <w:lang w:val="lt-LT" w:eastAsia="lt-LT"/>
              </w:rPr>
              <w:t xml:space="preserve">[nurodyti skaičių] </w:t>
            </w:r>
            <w:r>
              <w:rPr>
                <w:rFonts w:ascii="Times New Roman" w:eastAsia="Times New Roman" w:hAnsi="Times New Roman" w:cs="Times New Roman"/>
                <w:color w:val="000000"/>
                <w:sz w:val="22"/>
                <w:szCs w:val="22"/>
                <w:lang w:val="lt-LT" w:eastAsia="lt-LT"/>
              </w:rPr>
              <w:t>cm</w:t>
            </w:r>
            <w:r>
              <w:rPr>
                <w:rFonts w:ascii="Times New Roman" w:eastAsia="Times New Roman" w:hAnsi="Times New Roman" w:cs="Times New Roman"/>
                <w:sz w:val="22"/>
                <w:szCs w:val="22"/>
                <w:lang w:eastAsia="lt-LT"/>
              </w:rPr>
              <w:t xml:space="preserve"> </w:t>
            </w:r>
          </w:p>
          <w:p w14:paraId="34F098C0" w14:textId="26E85601" w:rsidR="004723D9" w:rsidRDefault="004723D9" w:rsidP="004723D9">
            <w:pPr>
              <w:pStyle w:val="Standard"/>
              <w:rPr>
                <w:rFonts w:hint="eastAsia"/>
              </w:rPr>
            </w:pPr>
            <w:r>
              <w:rPr>
                <w:rFonts w:ascii="Times New Roman" w:eastAsia="Times New Roman" w:hAnsi="Times New Roman" w:cs="Times New Roman"/>
                <w:sz w:val="22"/>
                <w:szCs w:val="22"/>
                <w:lang w:val="lt-LT" w:eastAsia="lt-LT"/>
              </w:rPr>
              <w:t xml:space="preserve">2. </w:t>
            </w:r>
            <w:r>
              <w:rPr>
                <w:rFonts w:ascii="Times New Roman" w:eastAsia="Times New Roman" w:hAnsi="Times New Roman" w:cs="Times New Roman"/>
                <w:color w:val="2C7FCE"/>
                <w:sz w:val="22"/>
                <w:szCs w:val="22"/>
                <w:lang w:val="lt-LT" w:eastAsia="lt-LT"/>
              </w:rPr>
              <w:t>[nurodyti technologiją]</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BD9BD1F" w14:textId="31CDC97D"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13CF5CC1"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48011EEE"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E0C7A2F"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6FB8423A"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3. TGC (angliškai: Time Gain Compensation) kreivės reguliavimas valdymo panelėje arba sensoriniame ekrane.</w:t>
            </w:r>
          </w:p>
        </w:tc>
        <w:tc>
          <w:tcPr>
            <w:tcW w:w="2483" w:type="dxa"/>
            <w:tcBorders>
              <w:left w:val="single" w:sz="2" w:space="0" w:color="000000"/>
              <w:bottom w:val="single" w:sz="2" w:space="0" w:color="000000"/>
            </w:tcBorders>
            <w:tcMar>
              <w:top w:w="29" w:type="dxa"/>
              <w:left w:w="29" w:type="dxa"/>
              <w:bottom w:w="29" w:type="dxa"/>
              <w:right w:w="29" w:type="dxa"/>
            </w:tcMar>
          </w:tcPr>
          <w:p w14:paraId="0AD18D4E" w14:textId="176168FA" w:rsidR="004723D9" w:rsidRDefault="004723D9" w:rsidP="004723D9">
            <w:pPr>
              <w:pStyle w:val="Standard"/>
              <w:rPr>
                <w:rFonts w:hint="eastAsia"/>
              </w:rPr>
            </w:pPr>
            <w:r>
              <w:rPr>
                <w:rFonts w:ascii="Times New Roman" w:eastAsia="Times New Roman" w:hAnsi="Times New Roman" w:cs="Times New Roman"/>
                <w:sz w:val="22"/>
                <w:szCs w:val="22"/>
                <w:lang w:val="lt-LT" w:eastAsia="lt-LT"/>
              </w:rPr>
              <w:t>3</w:t>
            </w:r>
            <w:r>
              <w:rPr>
                <w:rFonts w:ascii="Times New Roman" w:eastAsia="Times New Roman" w:hAnsi="Times New Roman" w:cs="Times New Roman"/>
                <w:sz w:val="22"/>
                <w:szCs w:val="22"/>
                <w:lang w:eastAsia="lt-LT"/>
              </w:rPr>
              <w:t xml:space="preserve">. </w:t>
            </w:r>
            <w:r>
              <w:rPr>
                <w:rFonts w:ascii="Times New Roman" w:eastAsia="Times New Roman" w:hAnsi="Times New Roman" w:cs="Times New Roman"/>
                <w:color w:val="2C7FCE"/>
                <w:sz w:val="22"/>
                <w:szCs w:val="22"/>
                <w:lang w:val="lt-LT" w:eastAsia="lt-LT"/>
              </w:rPr>
              <w:t>[nurodyti technologiją]</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91E2070" w14:textId="20192F4D" w:rsidR="004723D9" w:rsidRPr="004723D9" w:rsidRDefault="004723D9" w:rsidP="004723D9">
            <w:pPr>
              <w:pStyle w:val="TableContents"/>
              <w:spacing w:line="256" w:lineRule="auto"/>
              <w:jc w:val="center"/>
              <w:rPr>
                <w:rFonts w:ascii="Times New Roman" w:hAnsi="Times New Roman"/>
                <w:sz w:val="22"/>
                <w:szCs w:val="22"/>
                <w:lang w:val="fr-FR"/>
              </w:rPr>
            </w:pPr>
            <w:r w:rsidRPr="00F61BA4">
              <w:rPr>
                <w:rFonts w:ascii="Times New Roman" w:hAnsi="Times New Roman" w:cs="Times New Roman"/>
                <w:i/>
                <w:iCs/>
                <w:lang w:val="fr-FR"/>
              </w:rPr>
              <w:t xml:space="preserve">pavadinimas </w:t>
            </w:r>
            <w:r w:rsidRPr="00F61BA4">
              <w:rPr>
                <w:rFonts w:ascii="Times New Roman" w:hAnsi="Times New Roman" w:cs="Times New Roman"/>
                <w:i/>
                <w:iCs/>
                <w:shd w:val="clear" w:color="auto" w:fill="D3D3D3"/>
                <w:lang w:val="fr-FR"/>
              </w:rPr>
              <w:t>________ ir psl. Nr. ______</w:t>
            </w:r>
            <w:r w:rsidRPr="00F61BA4">
              <w:rPr>
                <w:rFonts w:ascii="Times New Roman" w:hAnsi="Times New Roman" w:cs="Times New Roman"/>
                <w:i/>
                <w:color w:val="0070C0"/>
                <w:lang w:val="fr-FR"/>
              </w:rPr>
              <w:t xml:space="preserve"> (įrašyti)</w:t>
            </w:r>
          </w:p>
        </w:tc>
      </w:tr>
      <w:tr w:rsidR="004723D9" w:rsidRPr="004723D9" w14:paraId="6FCD86AA"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15261987"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1AE1978"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3F141119" w14:textId="77777777" w:rsidR="004723D9" w:rsidRPr="00AF214F" w:rsidRDefault="004723D9" w:rsidP="004723D9">
            <w:pPr>
              <w:pStyle w:val="Standard"/>
              <w:rPr>
                <w:rFonts w:hint="eastAsia"/>
                <w:lang w:val="fr-FR"/>
              </w:rPr>
            </w:pPr>
            <w:r>
              <w:rPr>
                <w:rFonts w:ascii="Times New Roman" w:eastAsia="Times New Roman" w:hAnsi="Times New Roman" w:cs="Times New Roman"/>
                <w:sz w:val="22"/>
                <w:szCs w:val="22"/>
                <w:lang w:val="lt-LT" w:eastAsia="lt-LT"/>
              </w:rPr>
              <w:t>4</w:t>
            </w:r>
            <w:r w:rsidRPr="00AF214F">
              <w:rPr>
                <w:rFonts w:ascii="Times New Roman" w:eastAsia="Times New Roman" w:hAnsi="Times New Roman" w:cs="Times New Roman"/>
                <w:sz w:val="22"/>
                <w:szCs w:val="22"/>
                <w:lang w:val="fr-FR" w:eastAsia="lt-LT"/>
              </w:rPr>
              <w:t xml:space="preserve">. Skaitmeninė klaviatūra arba </w:t>
            </w:r>
            <w:r w:rsidRPr="00AF214F">
              <w:rPr>
                <w:rFonts w:ascii="Times New Roman" w:eastAsia="Times New Roman" w:hAnsi="Times New Roman" w:cs="Times New Roman"/>
                <w:sz w:val="22"/>
                <w:szCs w:val="22"/>
                <w:lang w:val="fr-FR" w:eastAsia="lt-LT"/>
              </w:rPr>
              <w:lastRenderedPageBreak/>
              <w:t>klaviatūra valdymo panelėje.</w:t>
            </w:r>
          </w:p>
        </w:tc>
        <w:tc>
          <w:tcPr>
            <w:tcW w:w="2483" w:type="dxa"/>
            <w:tcBorders>
              <w:left w:val="single" w:sz="2" w:space="0" w:color="000000"/>
              <w:bottom w:val="single" w:sz="2" w:space="0" w:color="000000"/>
            </w:tcBorders>
            <w:tcMar>
              <w:top w:w="29" w:type="dxa"/>
              <w:left w:w="29" w:type="dxa"/>
              <w:bottom w:w="29" w:type="dxa"/>
              <w:right w:w="29" w:type="dxa"/>
            </w:tcMar>
          </w:tcPr>
          <w:p w14:paraId="7FE0B356" w14:textId="0F04EE2E" w:rsidR="004723D9" w:rsidRDefault="004723D9" w:rsidP="004723D9">
            <w:pPr>
              <w:pStyle w:val="Standard"/>
              <w:rPr>
                <w:rFonts w:hint="eastAsia"/>
              </w:rPr>
            </w:pPr>
            <w:r>
              <w:rPr>
                <w:rFonts w:ascii="Times New Roman" w:eastAsia="Times New Roman" w:hAnsi="Times New Roman" w:cs="Times New Roman"/>
                <w:sz w:val="22"/>
                <w:szCs w:val="22"/>
                <w:lang w:val="lt-LT" w:eastAsia="lt-LT"/>
              </w:rPr>
              <w:lastRenderedPageBreak/>
              <w:t>4</w:t>
            </w:r>
            <w:r>
              <w:rPr>
                <w:rFonts w:ascii="Times New Roman" w:eastAsia="Times New Roman" w:hAnsi="Times New Roman" w:cs="Times New Roman"/>
                <w:sz w:val="22"/>
                <w:szCs w:val="22"/>
                <w:lang w:eastAsia="lt-LT"/>
              </w:rPr>
              <w:t xml:space="preserve">. </w:t>
            </w:r>
            <w:r>
              <w:rPr>
                <w:rFonts w:ascii="Times New Roman" w:eastAsia="Times New Roman" w:hAnsi="Times New Roman" w:cs="Times New Roman"/>
                <w:color w:val="2C7FCE"/>
                <w:sz w:val="22"/>
                <w:szCs w:val="22"/>
                <w:lang w:val="lt-LT" w:eastAsia="lt-LT"/>
              </w:rPr>
              <w:t>[nurodyti technologiją]</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24C9A70" w14:textId="6E0230DE" w:rsidR="004723D9" w:rsidRPr="004723D9" w:rsidRDefault="004723D9" w:rsidP="004723D9">
            <w:pPr>
              <w:pStyle w:val="TableContents"/>
              <w:spacing w:line="256" w:lineRule="auto"/>
              <w:jc w:val="center"/>
              <w:rPr>
                <w:rFonts w:ascii="Times New Roman" w:hAnsi="Times New Roman"/>
                <w:sz w:val="22"/>
                <w:szCs w:val="22"/>
                <w:lang w:val="fr-FR"/>
              </w:rPr>
            </w:pPr>
            <w:r w:rsidRPr="00A41747">
              <w:rPr>
                <w:rFonts w:ascii="Times New Roman" w:hAnsi="Times New Roman" w:cs="Times New Roman"/>
                <w:i/>
                <w:iCs/>
                <w:lang w:val="fr-FR"/>
              </w:rPr>
              <w:t xml:space="preserve">pavadinimas </w:t>
            </w:r>
            <w:r w:rsidRPr="00A41747">
              <w:rPr>
                <w:rFonts w:ascii="Times New Roman" w:hAnsi="Times New Roman" w:cs="Times New Roman"/>
                <w:i/>
                <w:iCs/>
                <w:shd w:val="clear" w:color="auto" w:fill="D3D3D3"/>
                <w:lang w:val="fr-FR"/>
              </w:rPr>
              <w:t>________ ir psl. Nr. ______</w:t>
            </w:r>
            <w:r w:rsidRPr="00A41747">
              <w:rPr>
                <w:rFonts w:ascii="Times New Roman" w:hAnsi="Times New Roman" w:cs="Times New Roman"/>
                <w:i/>
                <w:color w:val="0070C0"/>
                <w:lang w:val="fr-FR"/>
              </w:rPr>
              <w:t xml:space="preserve"> (įrašyti)</w:t>
            </w:r>
          </w:p>
        </w:tc>
      </w:tr>
      <w:tr w:rsidR="004723D9" w:rsidRPr="004723D9" w14:paraId="517BBB81"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3AB408A4"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3.4</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27BC502D"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Sistemos valdymo pultas</w:t>
            </w:r>
          </w:p>
        </w:tc>
        <w:tc>
          <w:tcPr>
            <w:tcW w:w="2153" w:type="dxa"/>
            <w:tcBorders>
              <w:left w:val="single" w:sz="2" w:space="0" w:color="000000"/>
              <w:bottom w:val="single" w:sz="2" w:space="0" w:color="000000"/>
            </w:tcBorders>
            <w:tcMar>
              <w:top w:w="29" w:type="dxa"/>
              <w:left w:w="29" w:type="dxa"/>
              <w:bottom w:w="29" w:type="dxa"/>
              <w:right w:w="29" w:type="dxa"/>
            </w:tcMar>
          </w:tcPr>
          <w:p w14:paraId="7E5C8498"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1. Reguliuojamas valdymo pulto aukščio diapazonas ≥ 15 cm</w:t>
            </w:r>
          </w:p>
        </w:tc>
        <w:tc>
          <w:tcPr>
            <w:tcW w:w="2483" w:type="dxa"/>
            <w:tcBorders>
              <w:left w:val="single" w:sz="2" w:space="0" w:color="000000"/>
              <w:bottom w:val="single" w:sz="2" w:space="0" w:color="000000"/>
            </w:tcBorders>
            <w:tcMar>
              <w:top w:w="29" w:type="dxa"/>
              <w:left w:w="29" w:type="dxa"/>
              <w:bottom w:w="29" w:type="dxa"/>
              <w:right w:w="29" w:type="dxa"/>
            </w:tcMar>
          </w:tcPr>
          <w:p w14:paraId="3E57A88A" w14:textId="4B320665"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xml:space="preserve">1. </w:t>
            </w:r>
            <w:r w:rsidRPr="00706519">
              <w:rPr>
                <w:rFonts w:ascii="Times New Roman" w:eastAsia="Times New Roman" w:hAnsi="Times New Roman" w:cs="Times New Roman"/>
                <w:color w:val="2C7FCE"/>
                <w:sz w:val="22"/>
                <w:szCs w:val="22"/>
                <w:lang w:val="lt-LT" w:eastAsia="lt-LT"/>
              </w:rPr>
              <w:t>[nurodyti skaičių]</w:t>
            </w:r>
            <w:r w:rsidRPr="00706519">
              <w:rPr>
                <w:rFonts w:ascii="Times New Roman" w:eastAsia="Times New Roman" w:hAnsi="Times New Roman" w:cs="Times New Roman"/>
                <w:sz w:val="22"/>
                <w:szCs w:val="22"/>
                <w:lang w:val="lt-LT" w:eastAsia="lt-LT"/>
              </w:rPr>
              <w:t xml:space="preserve"> cm</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25C1417" w14:textId="22A12A88" w:rsidR="004723D9" w:rsidRPr="004723D9" w:rsidRDefault="004723D9" w:rsidP="004723D9">
            <w:pPr>
              <w:pStyle w:val="TableContents"/>
              <w:spacing w:line="256" w:lineRule="auto"/>
              <w:jc w:val="center"/>
              <w:rPr>
                <w:rFonts w:ascii="Times New Roman" w:hAnsi="Times New Roman"/>
                <w:sz w:val="22"/>
                <w:szCs w:val="22"/>
                <w:lang w:val="fr-FR"/>
              </w:rPr>
            </w:pPr>
            <w:r w:rsidRPr="00A41747">
              <w:rPr>
                <w:rFonts w:ascii="Times New Roman" w:hAnsi="Times New Roman" w:cs="Times New Roman"/>
                <w:i/>
                <w:iCs/>
                <w:lang w:val="fr-FR"/>
              </w:rPr>
              <w:t xml:space="preserve">pavadinimas </w:t>
            </w:r>
            <w:r w:rsidRPr="00A41747">
              <w:rPr>
                <w:rFonts w:ascii="Times New Roman" w:hAnsi="Times New Roman" w:cs="Times New Roman"/>
                <w:i/>
                <w:iCs/>
                <w:shd w:val="clear" w:color="auto" w:fill="D3D3D3"/>
                <w:lang w:val="fr-FR"/>
              </w:rPr>
              <w:t>________ ir psl. Nr. ______</w:t>
            </w:r>
            <w:r w:rsidRPr="00A41747">
              <w:rPr>
                <w:rFonts w:ascii="Times New Roman" w:hAnsi="Times New Roman" w:cs="Times New Roman"/>
                <w:i/>
                <w:color w:val="0070C0"/>
                <w:lang w:val="fr-FR"/>
              </w:rPr>
              <w:t xml:space="preserve"> (įrašyti)</w:t>
            </w:r>
          </w:p>
        </w:tc>
      </w:tr>
      <w:tr w:rsidR="004723D9" w:rsidRPr="004723D9" w14:paraId="3A0B9D37"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12D5152A"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1399A2CF"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8079BAC" w14:textId="3C4A1F68"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xml:space="preserve">2. Valdymo pulto pasukimas į šonus </w:t>
            </w:r>
            <w:r w:rsidRPr="00706519">
              <w:rPr>
                <w:rFonts w:ascii="Times New Roman" w:eastAsia="Times New Roman" w:hAnsi="Times New Roman" w:cs="Calibri"/>
                <w:sz w:val="22"/>
                <w:szCs w:val="22"/>
                <w:lang w:val="lt-LT" w:eastAsia="lt-LT"/>
              </w:rPr>
              <w:t>±</w:t>
            </w:r>
            <w:r w:rsidRPr="00706519">
              <w:rPr>
                <w:rFonts w:ascii="Times New Roman" w:eastAsia="Times New Roman" w:hAnsi="Times New Roman" w:cs="Times New Roman"/>
                <w:sz w:val="22"/>
                <w:szCs w:val="22"/>
                <w:lang w:val="lt-LT" w:eastAsia="lt-LT"/>
              </w:rPr>
              <w:t>35</w:t>
            </w:r>
            <w:r w:rsidRPr="00706519">
              <w:rPr>
                <w:rFonts w:ascii="Times New Roman" w:eastAsia="Times New Roman" w:hAnsi="Times New Roman" w:cs="Calibri"/>
                <w:sz w:val="22"/>
                <w:szCs w:val="22"/>
                <w:lang w:val="lt-LT" w:eastAsia="lt-LT"/>
              </w:rPr>
              <w:t>°</w:t>
            </w:r>
          </w:p>
        </w:tc>
        <w:tc>
          <w:tcPr>
            <w:tcW w:w="2483" w:type="dxa"/>
            <w:tcBorders>
              <w:left w:val="single" w:sz="2" w:space="0" w:color="000000"/>
              <w:bottom w:val="single" w:sz="2" w:space="0" w:color="000000"/>
            </w:tcBorders>
            <w:tcMar>
              <w:top w:w="29" w:type="dxa"/>
              <w:left w:w="29" w:type="dxa"/>
              <w:bottom w:w="29" w:type="dxa"/>
              <w:right w:w="29" w:type="dxa"/>
            </w:tcMar>
          </w:tcPr>
          <w:p w14:paraId="26EBB901"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xml:space="preserve">2. Valdymo pulto pasukimas į šonus </w:t>
            </w:r>
            <w:r w:rsidRPr="00706519">
              <w:rPr>
                <w:rFonts w:ascii="Times New Roman" w:eastAsia="Times New Roman" w:hAnsi="Times New Roman" w:cs="Times New Roman"/>
                <w:color w:val="2C7FCE"/>
                <w:sz w:val="22"/>
                <w:szCs w:val="22"/>
                <w:lang w:val="lt-LT" w:eastAsia="lt-LT"/>
              </w:rPr>
              <w:t>[nurodyti skaičių]</w:t>
            </w:r>
            <w:r w:rsidRPr="00706519">
              <w:rPr>
                <w:rFonts w:ascii="Times New Roman" w:eastAsia="Times New Roman" w:hAnsi="Times New Roman" w:cs="Calibri"/>
                <w:sz w:val="22"/>
                <w:szCs w:val="22"/>
                <w:lang w:val="lt-LT"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546D94F" w14:textId="6682568D" w:rsidR="004723D9" w:rsidRPr="004723D9" w:rsidRDefault="004723D9" w:rsidP="004723D9">
            <w:pPr>
              <w:pStyle w:val="TableContents"/>
              <w:spacing w:line="256" w:lineRule="auto"/>
              <w:jc w:val="center"/>
              <w:rPr>
                <w:rFonts w:ascii="Times New Roman" w:hAnsi="Times New Roman"/>
                <w:sz w:val="22"/>
                <w:szCs w:val="22"/>
                <w:lang w:val="fr-FR"/>
              </w:rPr>
            </w:pPr>
            <w:r w:rsidRPr="00A41747">
              <w:rPr>
                <w:rFonts w:ascii="Times New Roman" w:hAnsi="Times New Roman" w:cs="Times New Roman"/>
                <w:i/>
                <w:iCs/>
                <w:lang w:val="fr-FR"/>
              </w:rPr>
              <w:t xml:space="preserve">pavadinimas </w:t>
            </w:r>
            <w:r w:rsidRPr="00A41747">
              <w:rPr>
                <w:rFonts w:ascii="Times New Roman" w:hAnsi="Times New Roman" w:cs="Times New Roman"/>
                <w:i/>
                <w:iCs/>
                <w:shd w:val="clear" w:color="auto" w:fill="D3D3D3"/>
                <w:lang w:val="fr-FR"/>
              </w:rPr>
              <w:t>________ ir psl. Nr. ______</w:t>
            </w:r>
            <w:r w:rsidRPr="00A41747">
              <w:rPr>
                <w:rFonts w:ascii="Times New Roman" w:hAnsi="Times New Roman" w:cs="Times New Roman"/>
                <w:i/>
                <w:color w:val="0070C0"/>
                <w:lang w:val="fr-FR"/>
              </w:rPr>
              <w:t xml:space="preserve"> (įrašyti)</w:t>
            </w:r>
          </w:p>
        </w:tc>
      </w:tr>
      <w:tr w:rsidR="004723D9" w:rsidRPr="004723D9" w14:paraId="2FF863E1"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6A9B2803"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3.5</w:t>
            </w:r>
          </w:p>
        </w:tc>
        <w:tc>
          <w:tcPr>
            <w:tcW w:w="1995" w:type="dxa"/>
            <w:tcBorders>
              <w:left w:val="single" w:sz="2" w:space="0" w:color="000000"/>
              <w:bottom w:val="single" w:sz="2" w:space="0" w:color="000000"/>
            </w:tcBorders>
            <w:tcMar>
              <w:top w:w="29" w:type="dxa"/>
              <w:left w:w="29" w:type="dxa"/>
              <w:bottom w:w="29" w:type="dxa"/>
              <w:right w:w="29" w:type="dxa"/>
            </w:tcMar>
          </w:tcPr>
          <w:p w14:paraId="5D5ADD8B"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Aktyvios jungtys davikliams</w:t>
            </w:r>
          </w:p>
        </w:tc>
        <w:tc>
          <w:tcPr>
            <w:tcW w:w="2153" w:type="dxa"/>
            <w:tcBorders>
              <w:left w:val="single" w:sz="2" w:space="0" w:color="000000"/>
              <w:bottom w:val="single" w:sz="2" w:space="0" w:color="000000"/>
            </w:tcBorders>
            <w:tcMar>
              <w:top w:w="29" w:type="dxa"/>
              <w:left w:w="29" w:type="dxa"/>
              <w:bottom w:w="29" w:type="dxa"/>
              <w:right w:w="29" w:type="dxa"/>
            </w:tcMar>
          </w:tcPr>
          <w:p w14:paraId="01F21144"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4</w:t>
            </w:r>
          </w:p>
        </w:tc>
        <w:tc>
          <w:tcPr>
            <w:tcW w:w="2483" w:type="dxa"/>
            <w:tcBorders>
              <w:left w:val="single" w:sz="2" w:space="0" w:color="000000"/>
              <w:bottom w:val="single" w:sz="2" w:space="0" w:color="000000"/>
            </w:tcBorders>
            <w:tcMar>
              <w:top w:w="29" w:type="dxa"/>
              <w:left w:w="29" w:type="dxa"/>
              <w:bottom w:w="29" w:type="dxa"/>
              <w:right w:w="29" w:type="dxa"/>
            </w:tcMar>
          </w:tcPr>
          <w:p w14:paraId="3E8D032B" w14:textId="592C268F" w:rsidR="004723D9" w:rsidRPr="00706519" w:rsidRDefault="004723D9" w:rsidP="004723D9">
            <w:pPr>
              <w:pStyle w:val="Standard"/>
              <w:rPr>
                <w:rFonts w:hint="eastAsia"/>
                <w:lang w:val="lt-LT"/>
              </w:rPr>
            </w:pPr>
            <w:r w:rsidRPr="00706519">
              <w:rPr>
                <w:rFonts w:ascii="Times New Roman" w:eastAsia="Times New Roman" w:hAnsi="Times New Roman" w:cs="Times New Roman"/>
                <w:color w:val="2C7FCE"/>
                <w:sz w:val="22"/>
                <w:szCs w:val="22"/>
                <w:lang w:val="lt-LT" w:eastAsia="lt-LT"/>
              </w:rPr>
              <w:t xml:space="preserve"> [nurodyti skaičių]</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228BD71" w14:textId="622C4498" w:rsidR="004723D9" w:rsidRPr="004723D9" w:rsidRDefault="004723D9" w:rsidP="004723D9">
            <w:pPr>
              <w:pStyle w:val="TableContents"/>
              <w:spacing w:line="256" w:lineRule="auto"/>
              <w:jc w:val="center"/>
              <w:rPr>
                <w:rFonts w:ascii="Times New Roman" w:hAnsi="Times New Roman"/>
                <w:sz w:val="22"/>
                <w:szCs w:val="22"/>
                <w:lang w:val="fr-FR"/>
              </w:rPr>
            </w:pPr>
            <w:r w:rsidRPr="00A41747">
              <w:rPr>
                <w:rFonts w:ascii="Times New Roman" w:hAnsi="Times New Roman" w:cs="Times New Roman"/>
                <w:i/>
                <w:iCs/>
                <w:lang w:val="fr-FR"/>
              </w:rPr>
              <w:t xml:space="preserve">pavadinimas </w:t>
            </w:r>
            <w:r w:rsidRPr="00A41747">
              <w:rPr>
                <w:rFonts w:ascii="Times New Roman" w:hAnsi="Times New Roman" w:cs="Times New Roman"/>
                <w:i/>
                <w:iCs/>
                <w:shd w:val="clear" w:color="auto" w:fill="D3D3D3"/>
                <w:lang w:val="fr-FR"/>
              </w:rPr>
              <w:t>________ ir psl. Nr. ______</w:t>
            </w:r>
            <w:r w:rsidRPr="00A41747">
              <w:rPr>
                <w:rFonts w:ascii="Times New Roman" w:hAnsi="Times New Roman" w:cs="Times New Roman"/>
                <w:i/>
                <w:color w:val="0070C0"/>
                <w:lang w:val="fr-FR"/>
              </w:rPr>
              <w:t xml:space="preserve"> (įrašyti)</w:t>
            </w:r>
          </w:p>
        </w:tc>
      </w:tr>
      <w:tr w:rsidR="004723D9" w:rsidRPr="004723D9" w14:paraId="1606705D"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671C81AF"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3.6</w:t>
            </w:r>
          </w:p>
        </w:tc>
        <w:tc>
          <w:tcPr>
            <w:tcW w:w="1995" w:type="dxa"/>
            <w:tcBorders>
              <w:left w:val="single" w:sz="2" w:space="0" w:color="000000"/>
              <w:bottom w:val="single" w:sz="2" w:space="0" w:color="000000"/>
            </w:tcBorders>
            <w:tcMar>
              <w:top w:w="29" w:type="dxa"/>
              <w:left w:w="29" w:type="dxa"/>
              <w:bottom w:w="29" w:type="dxa"/>
              <w:right w:w="29" w:type="dxa"/>
            </w:tcMar>
          </w:tcPr>
          <w:p w14:paraId="4BA7F356"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Skaitmeninio signalo jungtis papildomam monitoriui</w:t>
            </w:r>
          </w:p>
        </w:tc>
        <w:tc>
          <w:tcPr>
            <w:tcW w:w="2153" w:type="dxa"/>
            <w:tcBorders>
              <w:left w:val="single" w:sz="2" w:space="0" w:color="000000"/>
              <w:bottom w:val="single" w:sz="2" w:space="0" w:color="000000"/>
            </w:tcBorders>
            <w:tcMar>
              <w:top w:w="29" w:type="dxa"/>
              <w:left w:w="29" w:type="dxa"/>
              <w:bottom w:w="29" w:type="dxa"/>
              <w:right w:w="29" w:type="dxa"/>
            </w:tcMar>
          </w:tcPr>
          <w:p w14:paraId="052EFF24"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DisplayPort arba HDMI arba lygiavertės</w:t>
            </w:r>
          </w:p>
        </w:tc>
        <w:tc>
          <w:tcPr>
            <w:tcW w:w="2483" w:type="dxa"/>
            <w:tcBorders>
              <w:left w:val="single" w:sz="2" w:space="0" w:color="000000"/>
              <w:bottom w:val="single" w:sz="2" w:space="0" w:color="000000"/>
            </w:tcBorders>
            <w:tcMar>
              <w:top w:w="29" w:type="dxa"/>
              <w:left w:w="29" w:type="dxa"/>
              <w:bottom w:w="29" w:type="dxa"/>
              <w:right w:w="29" w:type="dxa"/>
            </w:tcMar>
          </w:tcPr>
          <w:p w14:paraId="76FEB3D5" w14:textId="0DD01BF0"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xml:space="preserve"> </w:t>
            </w:r>
            <w:r w:rsidRPr="00706519">
              <w:rPr>
                <w:rFonts w:ascii="Times New Roman" w:eastAsia="Times New Roman" w:hAnsi="Times New Roman" w:cs="Times New Roman"/>
                <w:color w:val="2C7FCE"/>
                <w:sz w:val="22"/>
                <w:szCs w:val="22"/>
                <w:lang w:val="lt-LT" w:eastAsia="lt-LT"/>
              </w:rPr>
              <w:t>[nurodyti technologiją].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AEB0AB4" w14:textId="425CF548" w:rsidR="004723D9" w:rsidRPr="004723D9" w:rsidRDefault="004723D9" w:rsidP="004723D9">
            <w:pPr>
              <w:pStyle w:val="TableContents"/>
              <w:spacing w:line="256" w:lineRule="auto"/>
              <w:jc w:val="center"/>
              <w:rPr>
                <w:rFonts w:ascii="Times New Roman" w:hAnsi="Times New Roman"/>
                <w:sz w:val="22"/>
                <w:szCs w:val="22"/>
                <w:lang w:val="fr-FR"/>
              </w:rPr>
            </w:pPr>
            <w:r w:rsidRPr="00A41747">
              <w:rPr>
                <w:rFonts w:ascii="Times New Roman" w:hAnsi="Times New Roman" w:cs="Times New Roman"/>
                <w:i/>
                <w:iCs/>
                <w:lang w:val="fr-FR"/>
              </w:rPr>
              <w:t xml:space="preserve">pavadinimas </w:t>
            </w:r>
            <w:r w:rsidRPr="00A41747">
              <w:rPr>
                <w:rFonts w:ascii="Times New Roman" w:hAnsi="Times New Roman" w:cs="Times New Roman"/>
                <w:i/>
                <w:iCs/>
                <w:shd w:val="clear" w:color="auto" w:fill="D3D3D3"/>
                <w:lang w:val="fr-FR"/>
              </w:rPr>
              <w:t>________ ir psl. Nr. ______</w:t>
            </w:r>
            <w:r w:rsidRPr="00A41747">
              <w:rPr>
                <w:rFonts w:ascii="Times New Roman" w:hAnsi="Times New Roman" w:cs="Times New Roman"/>
                <w:i/>
                <w:color w:val="0070C0"/>
                <w:lang w:val="fr-FR"/>
              </w:rPr>
              <w:t xml:space="preserve"> (įrašyti)</w:t>
            </w:r>
          </w:p>
        </w:tc>
      </w:tr>
      <w:tr w:rsidR="004723D9" w:rsidRPr="004723D9" w14:paraId="282A183F"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10115284"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3.7</w:t>
            </w:r>
          </w:p>
        </w:tc>
        <w:tc>
          <w:tcPr>
            <w:tcW w:w="1995" w:type="dxa"/>
            <w:tcBorders>
              <w:left w:val="single" w:sz="2" w:space="0" w:color="000000"/>
              <w:bottom w:val="single" w:sz="2" w:space="0" w:color="000000"/>
            </w:tcBorders>
            <w:tcMar>
              <w:top w:w="29" w:type="dxa"/>
              <w:left w:w="29" w:type="dxa"/>
              <w:bottom w:w="29" w:type="dxa"/>
              <w:right w:w="29" w:type="dxa"/>
            </w:tcMar>
          </w:tcPr>
          <w:p w14:paraId="0397444F"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Maksimalus vaizduojamas (skenuojamas) gylis</w:t>
            </w:r>
          </w:p>
        </w:tc>
        <w:tc>
          <w:tcPr>
            <w:tcW w:w="2153" w:type="dxa"/>
            <w:tcBorders>
              <w:left w:val="single" w:sz="2" w:space="0" w:color="000000"/>
              <w:bottom w:val="single" w:sz="2" w:space="0" w:color="000000"/>
            </w:tcBorders>
            <w:tcMar>
              <w:top w:w="29" w:type="dxa"/>
              <w:left w:w="29" w:type="dxa"/>
              <w:bottom w:w="29" w:type="dxa"/>
              <w:right w:w="29" w:type="dxa"/>
            </w:tcMar>
          </w:tcPr>
          <w:p w14:paraId="5D244092"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 40 cm</w:t>
            </w:r>
          </w:p>
        </w:tc>
        <w:tc>
          <w:tcPr>
            <w:tcW w:w="2483" w:type="dxa"/>
            <w:tcBorders>
              <w:left w:val="single" w:sz="2" w:space="0" w:color="000000"/>
              <w:bottom w:val="single" w:sz="2" w:space="0" w:color="000000"/>
            </w:tcBorders>
            <w:tcMar>
              <w:top w:w="29" w:type="dxa"/>
              <w:left w:w="29" w:type="dxa"/>
              <w:bottom w:w="29" w:type="dxa"/>
              <w:right w:w="29" w:type="dxa"/>
            </w:tcMar>
          </w:tcPr>
          <w:p w14:paraId="52CE11E1" w14:textId="03CC6D74"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 </w:t>
            </w:r>
            <w:r>
              <w:rPr>
                <w:rFonts w:ascii="Times New Roman" w:eastAsia="Times New Roman" w:hAnsi="Times New Roman" w:cs="Times New Roman"/>
                <w:color w:val="2C7FCE"/>
                <w:sz w:val="22"/>
                <w:szCs w:val="22"/>
                <w:lang w:val="lt-LT" w:eastAsia="lt-LT"/>
              </w:rPr>
              <w:t xml:space="preserve">[nurodyti skaičių] </w:t>
            </w:r>
            <w:r>
              <w:rPr>
                <w:rFonts w:ascii="Times New Roman" w:eastAsia="Times New Roman" w:hAnsi="Times New Roman" w:cs="Times New Roman"/>
                <w:color w:val="000000"/>
                <w:sz w:val="22"/>
                <w:szCs w:val="22"/>
                <w:lang w:val="lt-LT" w:eastAsia="lt-LT"/>
              </w:rPr>
              <w:t>cm</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D16A0F8" w14:textId="7C097A1B" w:rsidR="004723D9" w:rsidRPr="004723D9" w:rsidRDefault="004723D9" w:rsidP="004723D9">
            <w:pPr>
              <w:pStyle w:val="TableContents"/>
              <w:spacing w:line="256" w:lineRule="auto"/>
              <w:jc w:val="center"/>
              <w:rPr>
                <w:rFonts w:ascii="Times New Roman" w:hAnsi="Times New Roman"/>
                <w:sz w:val="22"/>
                <w:szCs w:val="22"/>
                <w:lang w:val="fr-FR"/>
              </w:rPr>
            </w:pPr>
            <w:r w:rsidRPr="00A41747">
              <w:rPr>
                <w:rFonts w:ascii="Times New Roman" w:hAnsi="Times New Roman" w:cs="Times New Roman"/>
                <w:i/>
                <w:iCs/>
                <w:lang w:val="fr-FR"/>
              </w:rPr>
              <w:t xml:space="preserve">pavadinimas </w:t>
            </w:r>
            <w:r w:rsidRPr="00A41747">
              <w:rPr>
                <w:rFonts w:ascii="Times New Roman" w:hAnsi="Times New Roman" w:cs="Times New Roman"/>
                <w:i/>
                <w:iCs/>
                <w:shd w:val="clear" w:color="auto" w:fill="D3D3D3"/>
                <w:lang w:val="fr-FR"/>
              </w:rPr>
              <w:t>________ ir psl. Nr. ______</w:t>
            </w:r>
            <w:r w:rsidRPr="00A41747">
              <w:rPr>
                <w:rFonts w:ascii="Times New Roman" w:hAnsi="Times New Roman" w:cs="Times New Roman"/>
                <w:i/>
                <w:color w:val="0070C0"/>
                <w:lang w:val="fr-FR"/>
              </w:rPr>
              <w:t xml:space="preserve"> (įrašyti)</w:t>
            </w:r>
          </w:p>
        </w:tc>
      </w:tr>
      <w:tr w:rsidR="004723D9" w:rsidRPr="004723D9" w14:paraId="2E0F5861"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71F0EDAB"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3.8</w:t>
            </w:r>
          </w:p>
        </w:tc>
        <w:tc>
          <w:tcPr>
            <w:tcW w:w="1995" w:type="dxa"/>
            <w:tcBorders>
              <w:left w:val="single" w:sz="2" w:space="0" w:color="000000"/>
              <w:bottom w:val="single" w:sz="2" w:space="0" w:color="000000"/>
            </w:tcBorders>
            <w:tcMar>
              <w:top w:w="29" w:type="dxa"/>
              <w:left w:w="29" w:type="dxa"/>
              <w:bottom w:w="29" w:type="dxa"/>
              <w:right w:w="29" w:type="dxa"/>
            </w:tcMar>
          </w:tcPr>
          <w:p w14:paraId="42DAAF95"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Maksimali kadrų juostos atmintis</w:t>
            </w:r>
          </w:p>
        </w:tc>
        <w:tc>
          <w:tcPr>
            <w:tcW w:w="2153" w:type="dxa"/>
            <w:tcBorders>
              <w:left w:val="single" w:sz="2" w:space="0" w:color="000000"/>
              <w:bottom w:val="single" w:sz="2" w:space="0" w:color="000000"/>
            </w:tcBorders>
            <w:tcMar>
              <w:top w:w="29" w:type="dxa"/>
              <w:left w:w="29" w:type="dxa"/>
              <w:bottom w:w="29" w:type="dxa"/>
              <w:right w:w="29" w:type="dxa"/>
            </w:tcMar>
          </w:tcPr>
          <w:p w14:paraId="5A8EC7B6"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2 000 kadrų arba ≥ 1 GB arba ≥ 300 s.</w:t>
            </w:r>
          </w:p>
        </w:tc>
        <w:tc>
          <w:tcPr>
            <w:tcW w:w="2483" w:type="dxa"/>
            <w:tcBorders>
              <w:left w:val="single" w:sz="2" w:space="0" w:color="000000"/>
              <w:bottom w:val="single" w:sz="2" w:space="0" w:color="000000"/>
            </w:tcBorders>
            <w:tcMar>
              <w:top w:w="29" w:type="dxa"/>
              <w:left w:w="29" w:type="dxa"/>
              <w:bottom w:w="29" w:type="dxa"/>
              <w:right w:w="29" w:type="dxa"/>
            </w:tcMar>
          </w:tcPr>
          <w:p w14:paraId="32907021" w14:textId="548FB582" w:rsidR="004723D9" w:rsidRDefault="004723D9" w:rsidP="004723D9">
            <w:pPr>
              <w:pStyle w:val="Standard"/>
              <w:rPr>
                <w:rFonts w:hint="eastAsia"/>
              </w:rPr>
            </w:pPr>
            <w:r>
              <w:rPr>
                <w:rFonts w:ascii="Times New Roman" w:eastAsia="Times New Roman" w:hAnsi="Times New Roman" w:cs="Times New Roman"/>
                <w:color w:val="2C7FCE"/>
                <w:sz w:val="22"/>
                <w:szCs w:val="22"/>
                <w:lang w:val="lt-LT" w:eastAsia="lt-LT"/>
              </w:rPr>
              <w:t xml:space="preserve"> [nurodyti talpą]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6F4F2B1" w14:textId="00F60EA6"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5FC975E7"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1DBE4041"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3.10</w:t>
            </w:r>
          </w:p>
        </w:tc>
        <w:tc>
          <w:tcPr>
            <w:tcW w:w="1995" w:type="dxa"/>
            <w:tcBorders>
              <w:left w:val="single" w:sz="2" w:space="0" w:color="000000"/>
              <w:bottom w:val="single" w:sz="2" w:space="0" w:color="000000"/>
            </w:tcBorders>
            <w:tcMar>
              <w:top w:w="29" w:type="dxa"/>
              <w:left w:w="29" w:type="dxa"/>
              <w:bottom w:w="29" w:type="dxa"/>
              <w:right w:w="29" w:type="dxa"/>
            </w:tcMar>
          </w:tcPr>
          <w:p w14:paraId="26B3CE3D"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Kadrų dažnis doplerio režime</w:t>
            </w:r>
          </w:p>
        </w:tc>
        <w:tc>
          <w:tcPr>
            <w:tcW w:w="2153" w:type="dxa"/>
            <w:tcBorders>
              <w:left w:val="single" w:sz="2" w:space="0" w:color="000000"/>
              <w:bottom w:val="single" w:sz="2" w:space="0" w:color="000000"/>
            </w:tcBorders>
            <w:tcMar>
              <w:top w:w="29" w:type="dxa"/>
              <w:left w:w="29" w:type="dxa"/>
              <w:bottom w:w="29" w:type="dxa"/>
              <w:right w:w="29" w:type="dxa"/>
            </w:tcMar>
          </w:tcPr>
          <w:p w14:paraId="5AFBBEB8"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200 kadrų/sek.</w:t>
            </w:r>
          </w:p>
        </w:tc>
        <w:tc>
          <w:tcPr>
            <w:tcW w:w="2483" w:type="dxa"/>
            <w:tcBorders>
              <w:left w:val="single" w:sz="2" w:space="0" w:color="000000"/>
              <w:bottom w:val="single" w:sz="2" w:space="0" w:color="000000"/>
            </w:tcBorders>
            <w:tcMar>
              <w:top w:w="29" w:type="dxa"/>
              <w:left w:w="29" w:type="dxa"/>
              <w:bottom w:w="29" w:type="dxa"/>
              <w:right w:w="29" w:type="dxa"/>
            </w:tcMar>
          </w:tcPr>
          <w:p w14:paraId="06D07A67" w14:textId="4DBF5ADE" w:rsidR="004723D9" w:rsidRDefault="004723D9" w:rsidP="004723D9">
            <w:pPr>
              <w:pStyle w:val="Standard"/>
              <w:rPr>
                <w:rFonts w:hint="eastAsia"/>
              </w:rPr>
            </w:pP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kadrų/sek.</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6E0F6603" w14:textId="68F05AE5"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76A4018C"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4EBCFFA6"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3.11</w:t>
            </w:r>
          </w:p>
        </w:tc>
        <w:tc>
          <w:tcPr>
            <w:tcW w:w="1995" w:type="dxa"/>
            <w:tcBorders>
              <w:left w:val="single" w:sz="2" w:space="0" w:color="000000"/>
              <w:bottom w:val="single" w:sz="2" w:space="0" w:color="000000"/>
            </w:tcBorders>
            <w:tcMar>
              <w:top w:w="29" w:type="dxa"/>
              <w:left w:w="29" w:type="dxa"/>
              <w:bottom w:w="29" w:type="dxa"/>
              <w:right w:w="29" w:type="dxa"/>
            </w:tcMar>
          </w:tcPr>
          <w:p w14:paraId="43A87040"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Maksimalus pulsų dažnis spalvinio ir spektrinio doplerio režimuose</w:t>
            </w:r>
          </w:p>
        </w:tc>
        <w:tc>
          <w:tcPr>
            <w:tcW w:w="2153" w:type="dxa"/>
            <w:tcBorders>
              <w:left w:val="single" w:sz="2" w:space="0" w:color="000000"/>
              <w:bottom w:val="single" w:sz="2" w:space="0" w:color="000000"/>
            </w:tcBorders>
            <w:tcMar>
              <w:top w:w="29" w:type="dxa"/>
              <w:left w:w="29" w:type="dxa"/>
              <w:bottom w:w="29" w:type="dxa"/>
              <w:right w:w="29" w:type="dxa"/>
            </w:tcMar>
          </w:tcPr>
          <w:p w14:paraId="2FE72523"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 30 kHz</w:t>
            </w:r>
          </w:p>
        </w:tc>
        <w:tc>
          <w:tcPr>
            <w:tcW w:w="2483" w:type="dxa"/>
            <w:tcBorders>
              <w:left w:val="single" w:sz="2" w:space="0" w:color="000000"/>
              <w:bottom w:val="single" w:sz="2" w:space="0" w:color="000000"/>
            </w:tcBorders>
            <w:tcMar>
              <w:top w:w="29" w:type="dxa"/>
              <w:left w:w="29" w:type="dxa"/>
              <w:bottom w:w="29" w:type="dxa"/>
              <w:right w:w="29" w:type="dxa"/>
            </w:tcMar>
          </w:tcPr>
          <w:p w14:paraId="51887A0B" w14:textId="410DE757" w:rsidR="004723D9" w:rsidRDefault="004723D9" w:rsidP="004723D9">
            <w:pPr>
              <w:pStyle w:val="Standard"/>
              <w:rPr>
                <w:rFonts w:hint="eastAsia"/>
              </w:rPr>
            </w:pPr>
            <w:r>
              <w:rPr>
                <w:rFonts w:ascii="Times New Roman" w:eastAsia="Times New Roman" w:hAnsi="Times New Roman" w:cs="Times New Roman"/>
                <w:color w:val="2C7FCE"/>
                <w:sz w:val="22"/>
                <w:szCs w:val="22"/>
                <w:lang w:val="lt-LT" w:eastAsia="lt-LT"/>
              </w:rPr>
              <w:t xml:space="preserve"> [nurodyti skaičių]</w:t>
            </w:r>
            <w:r>
              <w:rPr>
                <w:rFonts w:ascii="Times New Roman" w:eastAsia="Times New Roman" w:hAnsi="Times New Roman" w:cs="Times New Roman"/>
                <w:sz w:val="22"/>
                <w:szCs w:val="22"/>
                <w:lang w:eastAsia="lt-LT"/>
              </w:rPr>
              <w:t xml:space="preserve"> kHz</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6398C3FF" w14:textId="7A8CF8A0"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118507E0"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0CDC57FD"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3.12</w:t>
            </w:r>
          </w:p>
        </w:tc>
        <w:tc>
          <w:tcPr>
            <w:tcW w:w="1995" w:type="dxa"/>
            <w:tcBorders>
              <w:left w:val="single" w:sz="2" w:space="0" w:color="000000"/>
              <w:bottom w:val="single" w:sz="2" w:space="0" w:color="000000"/>
            </w:tcBorders>
            <w:tcMar>
              <w:top w:w="29" w:type="dxa"/>
              <w:left w:w="29" w:type="dxa"/>
              <w:bottom w:w="29" w:type="dxa"/>
              <w:right w:w="29" w:type="dxa"/>
            </w:tcMar>
          </w:tcPr>
          <w:p w14:paraId="7C284FC3"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Sistemos palaikomų daviklių dažnio diapazonas (ne siauresnis už nurodytą)</w:t>
            </w:r>
          </w:p>
        </w:tc>
        <w:tc>
          <w:tcPr>
            <w:tcW w:w="2153" w:type="dxa"/>
            <w:tcBorders>
              <w:left w:val="single" w:sz="2" w:space="0" w:color="000000"/>
              <w:bottom w:val="single" w:sz="2" w:space="0" w:color="000000"/>
            </w:tcBorders>
            <w:tcMar>
              <w:top w:w="29" w:type="dxa"/>
              <w:left w:w="29" w:type="dxa"/>
              <w:bottom w:w="29" w:type="dxa"/>
              <w:right w:w="29" w:type="dxa"/>
            </w:tcMar>
          </w:tcPr>
          <w:p w14:paraId="3188D74A"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Nuo 1 iki 21 MHz</w:t>
            </w:r>
          </w:p>
        </w:tc>
        <w:tc>
          <w:tcPr>
            <w:tcW w:w="2483" w:type="dxa"/>
            <w:tcBorders>
              <w:left w:val="single" w:sz="2" w:space="0" w:color="000000"/>
              <w:bottom w:val="single" w:sz="2" w:space="0" w:color="000000"/>
            </w:tcBorders>
            <w:tcMar>
              <w:top w:w="29" w:type="dxa"/>
              <w:left w:w="29" w:type="dxa"/>
              <w:bottom w:w="29" w:type="dxa"/>
              <w:right w:w="29" w:type="dxa"/>
            </w:tcMar>
          </w:tcPr>
          <w:p w14:paraId="69B7F7A4" w14:textId="0B6DE152" w:rsidR="004723D9" w:rsidRDefault="008046F4" w:rsidP="004723D9">
            <w:pPr>
              <w:pStyle w:val="Standard"/>
              <w:rPr>
                <w:rFonts w:hint="eastAsia"/>
              </w:rPr>
            </w:pPr>
            <w:r w:rsidRPr="008046F4">
              <w:rPr>
                <w:rFonts w:ascii="Times New Roman" w:eastAsia="Times New Roman" w:hAnsi="Times New Roman" w:cs="Times New Roman"/>
                <w:sz w:val="22"/>
                <w:szCs w:val="22"/>
                <w:lang w:val="lt-LT" w:eastAsia="lt-LT"/>
              </w:rPr>
              <w:t>Nuo</w:t>
            </w:r>
            <w:r>
              <w:rPr>
                <w:rFonts w:ascii="Times New Roman" w:eastAsia="Times New Roman" w:hAnsi="Times New Roman" w:cs="Times New Roman"/>
                <w:color w:val="2C7FCE"/>
                <w:sz w:val="22"/>
                <w:szCs w:val="22"/>
                <w:lang w:val="lt-LT" w:eastAsia="lt-LT"/>
              </w:rPr>
              <w:t xml:space="preserve"> </w:t>
            </w:r>
            <w:r w:rsidR="004723D9">
              <w:rPr>
                <w:rFonts w:ascii="Times New Roman" w:eastAsia="Times New Roman" w:hAnsi="Times New Roman" w:cs="Times New Roman"/>
                <w:color w:val="2C7FCE"/>
                <w:sz w:val="22"/>
                <w:szCs w:val="22"/>
                <w:lang w:val="lt-LT" w:eastAsia="lt-LT"/>
              </w:rPr>
              <w:t xml:space="preserve">[nurodyti </w:t>
            </w:r>
            <w:r>
              <w:rPr>
                <w:rFonts w:ascii="Times New Roman" w:eastAsia="Times New Roman" w:hAnsi="Times New Roman" w:cs="Times New Roman"/>
                <w:color w:val="2C7FCE"/>
                <w:sz w:val="22"/>
                <w:szCs w:val="22"/>
                <w:lang w:val="lt-LT" w:eastAsia="lt-LT"/>
              </w:rPr>
              <w:t>skaičių</w:t>
            </w:r>
            <w:r w:rsidR="004723D9">
              <w:rPr>
                <w:rFonts w:ascii="Times New Roman" w:eastAsia="Times New Roman" w:hAnsi="Times New Roman" w:cs="Times New Roman"/>
                <w:color w:val="2C7FCE"/>
                <w:sz w:val="22"/>
                <w:szCs w:val="22"/>
                <w:lang w:val="lt-LT" w:eastAsia="lt-LT"/>
              </w:rPr>
              <w:t xml:space="preserve">] </w:t>
            </w:r>
            <w:r w:rsidRPr="008046F4">
              <w:rPr>
                <w:rFonts w:ascii="Times New Roman" w:eastAsia="Times New Roman" w:hAnsi="Times New Roman" w:cs="Times New Roman"/>
                <w:sz w:val="22"/>
                <w:szCs w:val="22"/>
                <w:lang w:val="lt-LT" w:eastAsia="lt-LT"/>
              </w:rPr>
              <w:t xml:space="preserve">MHz iki </w:t>
            </w:r>
            <w:r>
              <w:rPr>
                <w:rFonts w:ascii="Times New Roman" w:eastAsia="Times New Roman" w:hAnsi="Times New Roman" w:cs="Times New Roman"/>
                <w:color w:val="2C7FCE"/>
                <w:sz w:val="22"/>
                <w:szCs w:val="22"/>
                <w:lang w:val="lt-LT" w:eastAsia="lt-LT"/>
              </w:rPr>
              <w:t xml:space="preserve">[nurodyti skaičių]  </w:t>
            </w:r>
            <w:r w:rsidR="004723D9">
              <w:rPr>
                <w:rFonts w:ascii="Times New Roman" w:eastAsia="Times New Roman" w:hAnsi="Times New Roman" w:cs="Times New Roman"/>
                <w:color w:val="000000"/>
                <w:sz w:val="22"/>
                <w:szCs w:val="22"/>
                <w:lang w:val="lt-LT" w:eastAsia="lt-LT"/>
              </w:rPr>
              <w:t>MHz</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24D7B6F" w14:textId="46098DAE"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17578713"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378BD8D8"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3.13</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0B0AA05A"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Skenavimo režimai</w:t>
            </w:r>
          </w:p>
        </w:tc>
        <w:tc>
          <w:tcPr>
            <w:tcW w:w="2153" w:type="dxa"/>
            <w:tcBorders>
              <w:left w:val="single" w:sz="2" w:space="0" w:color="000000"/>
              <w:bottom w:val="single" w:sz="2" w:space="0" w:color="000000"/>
            </w:tcBorders>
            <w:tcMar>
              <w:top w:w="29" w:type="dxa"/>
              <w:left w:w="29" w:type="dxa"/>
              <w:bottom w:w="29" w:type="dxa"/>
              <w:right w:w="29" w:type="dxa"/>
            </w:tcMar>
          </w:tcPr>
          <w:p w14:paraId="31B653EB"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1. 2D,</w:t>
            </w:r>
          </w:p>
        </w:tc>
        <w:tc>
          <w:tcPr>
            <w:tcW w:w="2483" w:type="dxa"/>
            <w:tcBorders>
              <w:left w:val="single" w:sz="2" w:space="0" w:color="000000"/>
              <w:bottom w:val="single" w:sz="2" w:space="0" w:color="000000"/>
            </w:tcBorders>
            <w:tcMar>
              <w:top w:w="29" w:type="dxa"/>
              <w:left w:w="29" w:type="dxa"/>
              <w:bottom w:w="29" w:type="dxa"/>
              <w:right w:w="29" w:type="dxa"/>
            </w:tcMar>
          </w:tcPr>
          <w:p w14:paraId="3ABE3331" w14:textId="1169AB48"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68AD69A" w14:textId="7CA63624"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29EC9956"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13E58F10"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8AE2443"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7BB21B2B"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2. Trapecinis vaizdavimas,</w:t>
            </w:r>
          </w:p>
        </w:tc>
        <w:tc>
          <w:tcPr>
            <w:tcW w:w="2483" w:type="dxa"/>
            <w:tcBorders>
              <w:left w:val="single" w:sz="2" w:space="0" w:color="000000"/>
              <w:bottom w:val="single" w:sz="2" w:space="0" w:color="000000"/>
            </w:tcBorders>
            <w:tcMar>
              <w:top w:w="29" w:type="dxa"/>
              <w:left w:w="29" w:type="dxa"/>
              <w:bottom w:w="29" w:type="dxa"/>
              <w:right w:w="29" w:type="dxa"/>
            </w:tcMar>
          </w:tcPr>
          <w:p w14:paraId="7AC931FC" w14:textId="1DDCAE3E"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2.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4AE3324" w14:textId="0ABDEBEC"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4A33B09C"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74C346FD"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2875472"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1CBF48B2"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3. Spalvinis dopleris,</w:t>
            </w:r>
          </w:p>
        </w:tc>
        <w:tc>
          <w:tcPr>
            <w:tcW w:w="2483" w:type="dxa"/>
            <w:tcBorders>
              <w:left w:val="single" w:sz="2" w:space="0" w:color="000000"/>
              <w:bottom w:val="single" w:sz="2" w:space="0" w:color="000000"/>
            </w:tcBorders>
            <w:tcMar>
              <w:top w:w="29" w:type="dxa"/>
              <w:left w:w="29" w:type="dxa"/>
              <w:bottom w:w="29" w:type="dxa"/>
              <w:right w:w="29" w:type="dxa"/>
            </w:tcMar>
          </w:tcPr>
          <w:p w14:paraId="71549FBE" w14:textId="36154622"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4A8C8FF" w14:textId="1ACCE0D9"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63AE087C"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3C0B1F92"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11C70825"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1B9040B2"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4. Galios dopleris,</w:t>
            </w:r>
          </w:p>
        </w:tc>
        <w:tc>
          <w:tcPr>
            <w:tcW w:w="2483" w:type="dxa"/>
            <w:tcBorders>
              <w:left w:val="single" w:sz="2" w:space="0" w:color="000000"/>
              <w:bottom w:val="single" w:sz="2" w:space="0" w:color="000000"/>
            </w:tcBorders>
            <w:tcMar>
              <w:top w:w="29" w:type="dxa"/>
              <w:left w:w="29" w:type="dxa"/>
              <w:bottom w:w="29" w:type="dxa"/>
              <w:right w:w="29" w:type="dxa"/>
            </w:tcMar>
          </w:tcPr>
          <w:p w14:paraId="080EAA8F" w14:textId="6930565F"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4. </w:t>
            </w:r>
            <w:r>
              <w:rPr>
                <w:rFonts w:ascii="Times New Roman" w:eastAsia="Times New Roman" w:hAnsi="Times New Roman" w:cs="Times New Roman"/>
                <w:color w:val="2C7FCE"/>
                <w:sz w:val="22"/>
                <w:szCs w:val="22"/>
                <w:lang w:val="lt-LT" w:eastAsia="lt-LT"/>
              </w:rPr>
              <w:t>[nurodyti taip/ne]</w:t>
            </w:r>
            <w:r w:rsidRPr="004723D9">
              <w:rPr>
                <w:rFonts w:ascii="Times New Roman" w:eastAsia="Times New Roman" w:hAnsi="Times New Roman" w:cs="Times New Roman"/>
                <w:sz w:val="22"/>
                <w:szCs w:val="22"/>
                <w:lang w:val="fr-FR"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4A25BF2" w14:textId="2102D2FB"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26E67975"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26887861"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5C7EFA54"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E56413C"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5. Audinių dopleris,</w:t>
            </w:r>
          </w:p>
        </w:tc>
        <w:tc>
          <w:tcPr>
            <w:tcW w:w="2483" w:type="dxa"/>
            <w:tcBorders>
              <w:left w:val="single" w:sz="2" w:space="0" w:color="000000"/>
              <w:bottom w:val="single" w:sz="2" w:space="0" w:color="000000"/>
            </w:tcBorders>
            <w:tcMar>
              <w:top w:w="29" w:type="dxa"/>
              <w:left w:w="29" w:type="dxa"/>
              <w:bottom w:w="29" w:type="dxa"/>
              <w:right w:w="29" w:type="dxa"/>
            </w:tcMar>
          </w:tcPr>
          <w:p w14:paraId="1E1150AC" w14:textId="7E6E7A69"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5.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53BEC56" w14:textId="242EE451"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1B9D1F26"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72CE4BA7"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F3930D0"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012922E"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6. Pulsinės bangos dopleris,</w:t>
            </w:r>
          </w:p>
        </w:tc>
        <w:tc>
          <w:tcPr>
            <w:tcW w:w="2483" w:type="dxa"/>
            <w:tcBorders>
              <w:left w:val="single" w:sz="2" w:space="0" w:color="000000"/>
              <w:bottom w:val="single" w:sz="2" w:space="0" w:color="000000"/>
            </w:tcBorders>
            <w:tcMar>
              <w:top w:w="29" w:type="dxa"/>
              <w:left w:w="29" w:type="dxa"/>
              <w:bottom w:w="29" w:type="dxa"/>
              <w:right w:w="29" w:type="dxa"/>
            </w:tcMar>
          </w:tcPr>
          <w:p w14:paraId="637E9080" w14:textId="6F5B10AB"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6. </w:t>
            </w:r>
            <w:r>
              <w:rPr>
                <w:rFonts w:ascii="Times New Roman" w:eastAsia="Times New Roman" w:hAnsi="Times New Roman" w:cs="Times New Roman"/>
                <w:color w:val="2C7FCE"/>
                <w:sz w:val="22"/>
                <w:szCs w:val="22"/>
                <w:lang w:val="lt-LT" w:eastAsia="lt-LT"/>
              </w:rPr>
              <w:t>[nurodyti taip/ne]</w:t>
            </w:r>
            <w:r w:rsidRPr="004723D9">
              <w:rPr>
                <w:rFonts w:ascii="Times New Roman" w:eastAsia="Times New Roman" w:hAnsi="Times New Roman" w:cs="Times New Roman"/>
                <w:sz w:val="22"/>
                <w:szCs w:val="22"/>
                <w:lang w:val="fr-FR"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AE5C401" w14:textId="487CB64D"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2E09027C"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75C0C4E6"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F4EB26C"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91FD7A4"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7. HPRF pulsinės bangos dopleris,</w:t>
            </w:r>
          </w:p>
        </w:tc>
        <w:tc>
          <w:tcPr>
            <w:tcW w:w="2483" w:type="dxa"/>
            <w:tcBorders>
              <w:left w:val="single" w:sz="2" w:space="0" w:color="000000"/>
              <w:bottom w:val="single" w:sz="2" w:space="0" w:color="000000"/>
            </w:tcBorders>
            <w:tcMar>
              <w:top w:w="29" w:type="dxa"/>
              <w:left w:w="29" w:type="dxa"/>
              <w:bottom w:w="29" w:type="dxa"/>
              <w:right w:w="29" w:type="dxa"/>
            </w:tcMar>
          </w:tcPr>
          <w:p w14:paraId="25A0728A" w14:textId="139B5A26"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7. </w:t>
            </w:r>
            <w:r>
              <w:rPr>
                <w:rFonts w:ascii="Times New Roman" w:eastAsia="Times New Roman" w:hAnsi="Times New Roman" w:cs="Times New Roman"/>
                <w:color w:val="2C7FCE"/>
                <w:sz w:val="22"/>
                <w:szCs w:val="22"/>
                <w:lang w:val="lt-LT" w:eastAsia="lt-LT"/>
              </w:rPr>
              <w:t>[nurodyti taip/ne]</w:t>
            </w:r>
            <w:r w:rsidRPr="004723D9">
              <w:rPr>
                <w:rFonts w:ascii="Times New Roman" w:eastAsia="Times New Roman" w:hAnsi="Times New Roman" w:cs="Times New Roman"/>
                <w:sz w:val="22"/>
                <w:szCs w:val="22"/>
                <w:lang w:val="fr-FR"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C1ADFCF" w14:textId="59DD24E5"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72EF49ED"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2AB1134F"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63E8361"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7431D99"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8. Realaus laiko elastografijos režimas paremtas ultragarsiniais impulsais</w:t>
            </w:r>
          </w:p>
        </w:tc>
        <w:tc>
          <w:tcPr>
            <w:tcW w:w="2483" w:type="dxa"/>
            <w:tcBorders>
              <w:left w:val="single" w:sz="2" w:space="0" w:color="000000"/>
              <w:bottom w:val="single" w:sz="2" w:space="0" w:color="000000"/>
            </w:tcBorders>
            <w:tcMar>
              <w:top w:w="29" w:type="dxa"/>
              <w:left w:w="29" w:type="dxa"/>
              <w:bottom w:w="29" w:type="dxa"/>
              <w:right w:w="29" w:type="dxa"/>
            </w:tcMar>
          </w:tcPr>
          <w:p w14:paraId="34D325A3" w14:textId="49DE182E"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8.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7A43E19" w14:textId="2B4ED5FE" w:rsidR="004723D9" w:rsidRPr="004723D9" w:rsidRDefault="004723D9" w:rsidP="004723D9">
            <w:pPr>
              <w:pStyle w:val="TableContents"/>
              <w:spacing w:line="256" w:lineRule="auto"/>
              <w:jc w:val="center"/>
              <w:rPr>
                <w:rFonts w:ascii="Times New Roman" w:hAnsi="Times New Roman"/>
                <w:sz w:val="22"/>
                <w:szCs w:val="22"/>
                <w:lang w:val="fr-FR"/>
              </w:rPr>
            </w:pPr>
            <w:r w:rsidRPr="00FC781E">
              <w:rPr>
                <w:rFonts w:ascii="Times New Roman" w:hAnsi="Times New Roman" w:cs="Times New Roman"/>
                <w:i/>
                <w:iCs/>
                <w:lang w:val="fr-FR"/>
              </w:rPr>
              <w:t xml:space="preserve">pavadinimas </w:t>
            </w:r>
            <w:r w:rsidRPr="00FC781E">
              <w:rPr>
                <w:rFonts w:ascii="Times New Roman" w:hAnsi="Times New Roman" w:cs="Times New Roman"/>
                <w:i/>
                <w:iCs/>
                <w:shd w:val="clear" w:color="auto" w:fill="D3D3D3"/>
                <w:lang w:val="fr-FR"/>
              </w:rPr>
              <w:t>________ ir psl. Nr. ______</w:t>
            </w:r>
            <w:r w:rsidRPr="00FC781E">
              <w:rPr>
                <w:rFonts w:ascii="Times New Roman" w:hAnsi="Times New Roman" w:cs="Times New Roman"/>
                <w:i/>
                <w:color w:val="0070C0"/>
                <w:lang w:val="fr-FR"/>
              </w:rPr>
              <w:t xml:space="preserve"> (įrašyti)</w:t>
            </w:r>
          </w:p>
        </w:tc>
      </w:tr>
      <w:tr w:rsidR="004723D9" w:rsidRPr="004723D9" w14:paraId="64BF076D"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60F40B3F"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D605D5C"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44EA545C"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9. Audinių harmoninis vaizdavimas su pulso inversija,</w:t>
            </w:r>
          </w:p>
        </w:tc>
        <w:tc>
          <w:tcPr>
            <w:tcW w:w="2483" w:type="dxa"/>
            <w:tcBorders>
              <w:left w:val="single" w:sz="2" w:space="0" w:color="000000"/>
              <w:bottom w:val="single" w:sz="2" w:space="0" w:color="000000"/>
            </w:tcBorders>
            <w:tcMar>
              <w:top w:w="29" w:type="dxa"/>
              <w:left w:w="29" w:type="dxa"/>
              <w:bottom w:w="29" w:type="dxa"/>
              <w:right w:w="29" w:type="dxa"/>
            </w:tcMar>
          </w:tcPr>
          <w:p w14:paraId="6CB32144" w14:textId="68527546"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9.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1676C061" w14:textId="483796E6"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25D8F96C"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0F8CD7A9"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293A39ED" w14:textId="77777777" w:rsidR="004723D9" w:rsidRPr="00706519"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39CCF02C" w14:textId="77777777" w:rsidR="004723D9" w:rsidRPr="00706519" w:rsidRDefault="004723D9" w:rsidP="004723D9">
            <w:pPr>
              <w:pStyle w:val="Standard"/>
              <w:rPr>
                <w:rFonts w:hint="eastAsia"/>
                <w:lang w:val="lt-LT"/>
              </w:rPr>
            </w:pPr>
            <w:r w:rsidRPr="00706519">
              <w:rPr>
                <w:rFonts w:ascii="Times New Roman" w:eastAsia="Times New Roman" w:hAnsi="Times New Roman" w:cs="Times New Roman"/>
                <w:sz w:val="22"/>
                <w:szCs w:val="22"/>
                <w:lang w:val="lt-LT" w:eastAsia="lt-LT"/>
              </w:rPr>
              <w:t>10. Specializuotas režimas, skirtas silpnos kraujotakos vizualizacijai</w:t>
            </w:r>
          </w:p>
        </w:tc>
        <w:tc>
          <w:tcPr>
            <w:tcW w:w="2483" w:type="dxa"/>
            <w:tcBorders>
              <w:left w:val="single" w:sz="2" w:space="0" w:color="000000"/>
              <w:bottom w:val="single" w:sz="2" w:space="0" w:color="000000"/>
            </w:tcBorders>
            <w:tcMar>
              <w:top w:w="29" w:type="dxa"/>
              <w:left w:w="29" w:type="dxa"/>
              <w:bottom w:w="29" w:type="dxa"/>
              <w:right w:w="29" w:type="dxa"/>
            </w:tcMar>
          </w:tcPr>
          <w:p w14:paraId="06268EDF" w14:textId="3E69F318"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10.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F78BC35" w14:textId="2B026CDA"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3A9FFCD4"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0FE5789B"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3.14</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71509A03"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2D režimas</w:t>
            </w:r>
          </w:p>
        </w:tc>
        <w:tc>
          <w:tcPr>
            <w:tcW w:w="2153" w:type="dxa"/>
            <w:tcBorders>
              <w:left w:val="single" w:sz="2" w:space="0" w:color="000000"/>
              <w:bottom w:val="single" w:sz="2" w:space="0" w:color="000000"/>
            </w:tcBorders>
            <w:tcMar>
              <w:top w:w="29" w:type="dxa"/>
              <w:left w:w="29" w:type="dxa"/>
              <w:bottom w:w="29" w:type="dxa"/>
              <w:right w:w="29" w:type="dxa"/>
            </w:tcMar>
          </w:tcPr>
          <w:p w14:paraId="3C315EC6"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 256 pilkumo skalės lygių,</w:t>
            </w:r>
          </w:p>
        </w:tc>
        <w:tc>
          <w:tcPr>
            <w:tcW w:w="2483" w:type="dxa"/>
            <w:tcBorders>
              <w:left w:val="single" w:sz="2" w:space="0" w:color="000000"/>
              <w:bottom w:val="single" w:sz="2" w:space="0" w:color="000000"/>
            </w:tcBorders>
            <w:tcMar>
              <w:top w:w="29" w:type="dxa"/>
              <w:left w:w="29" w:type="dxa"/>
              <w:bottom w:w="29" w:type="dxa"/>
              <w:right w:w="29" w:type="dxa"/>
            </w:tcMar>
          </w:tcPr>
          <w:p w14:paraId="4D0DAB2B" w14:textId="019FB272" w:rsidR="004723D9" w:rsidRDefault="004723D9" w:rsidP="004723D9">
            <w:pPr>
              <w:pStyle w:val="Standard"/>
              <w:rPr>
                <w:rFonts w:hint="eastAsia"/>
              </w:rPr>
            </w:pPr>
            <w:r>
              <w:rPr>
                <w:rFonts w:ascii="Times New Roman" w:eastAsia="Times New Roman" w:hAnsi="Times New Roman" w:cs="Times New Roman"/>
                <w:sz w:val="22"/>
                <w:szCs w:val="22"/>
                <w:lang w:eastAsia="lt-LT"/>
              </w:rPr>
              <w:t>1.</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C288C6C" w14:textId="5EC76A23"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07AAD576"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26B31294"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3EDC8F22"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2E6BDD40" w14:textId="5C58F752"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 320 dB dinaminis diapazonas (”dynamic range“),</w:t>
            </w:r>
          </w:p>
        </w:tc>
        <w:tc>
          <w:tcPr>
            <w:tcW w:w="2483" w:type="dxa"/>
            <w:tcBorders>
              <w:left w:val="single" w:sz="2" w:space="0" w:color="000000"/>
              <w:bottom w:val="single" w:sz="2" w:space="0" w:color="000000"/>
            </w:tcBorders>
            <w:tcMar>
              <w:top w:w="29" w:type="dxa"/>
              <w:left w:w="29" w:type="dxa"/>
              <w:bottom w:w="29" w:type="dxa"/>
              <w:right w:w="29" w:type="dxa"/>
            </w:tcMar>
          </w:tcPr>
          <w:p w14:paraId="7B13A82E" w14:textId="668D60E8"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dB </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5F20C823" w14:textId="5EC7B554"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7D56A147"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3FCBD52D"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9BDF9DD"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582756F2"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 Skaitmeninių kanalų skaičius ≥ 11 M,</w:t>
            </w:r>
          </w:p>
        </w:tc>
        <w:tc>
          <w:tcPr>
            <w:tcW w:w="2483" w:type="dxa"/>
            <w:tcBorders>
              <w:left w:val="single" w:sz="2" w:space="0" w:color="000000"/>
              <w:bottom w:val="single" w:sz="2" w:space="0" w:color="000000"/>
            </w:tcBorders>
            <w:tcMar>
              <w:top w:w="29" w:type="dxa"/>
              <w:left w:w="29" w:type="dxa"/>
              <w:bottom w:w="29" w:type="dxa"/>
              <w:right w:w="29" w:type="dxa"/>
            </w:tcMar>
          </w:tcPr>
          <w:p w14:paraId="783F5C93" w14:textId="58CB858A"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M,</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1CF6B5D" w14:textId="2E8438C6" w:rsidR="004723D9" w:rsidRPr="004723D9" w:rsidRDefault="004723D9" w:rsidP="004723D9">
            <w:pPr>
              <w:pStyle w:val="TableContents"/>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1E0257B7"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7F762078"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1C88936"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3544D2EE"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4. Vaizdo didinimas realiame laike ir sustabdytame vaizde.</w:t>
            </w:r>
          </w:p>
        </w:tc>
        <w:tc>
          <w:tcPr>
            <w:tcW w:w="2483" w:type="dxa"/>
            <w:tcBorders>
              <w:left w:val="single" w:sz="2" w:space="0" w:color="000000"/>
              <w:bottom w:val="single" w:sz="2" w:space="0" w:color="000000"/>
            </w:tcBorders>
            <w:tcMar>
              <w:top w:w="29" w:type="dxa"/>
              <w:left w:w="29" w:type="dxa"/>
              <w:bottom w:w="29" w:type="dxa"/>
              <w:right w:w="29" w:type="dxa"/>
            </w:tcMar>
          </w:tcPr>
          <w:p w14:paraId="2C5CC71C" w14:textId="12CEDB99"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4.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10CAAD4" w14:textId="332F6F80"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470D4BC1"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5AEBD302"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240AD12A"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4E06FF24"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5. Dinaminis gaunamo signalo fokusavimo optimizavimas arba lygiavertė technologija;</w:t>
            </w:r>
          </w:p>
        </w:tc>
        <w:tc>
          <w:tcPr>
            <w:tcW w:w="2483" w:type="dxa"/>
            <w:tcBorders>
              <w:left w:val="single" w:sz="2" w:space="0" w:color="000000"/>
              <w:bottom w:val="single" w:sz="2" w:space="0" w:color="000000"/>
            </w:tcBorders>
            <w:tcMar>
              <w:top w:w="29" w:type="dxa"/>
              <w:left w:w="29" w:type="dxa"/>
              <w:bottom w:w="29" w:type="dxa"/>
              <w:right w:w="29" w:type="dxa"/>
            </w:tcMar>
          </w:tcPr>
          <w:p w14:paraId="7D76DB78" w14:textId="24CB359B"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5. </w:t>
            </w:r>
            <w:r>
              <w:rPr>
                <w:rFonts w:ascii="Times New Roman" w:eastAsia="Times New Roman" w:hAnsi="Times New Roman" w:cs="Times New Roman"/>
                <w:color w:val="2C7FCE"/>
                <w:sz w:val="22"/>
                <w:szCs w:val="22"/>
                <w:lang w:val="lt-LT" w:eastAsia="lt-LT"/>
              </w:rPr>
              <w:t>[nurodyti technologiją]</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6A3DACA" w14:textId="3B2F8086"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20201EB3"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641FF2D1"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3.15</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38B3359C"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Tyrimų optimizavimas 2D ir doplerio režimuose</w:t>
            </w:r>
          </w:p>
        </w:tc>
        <w:tc>
          <w:tcPr>
            <w:tcW w:w="2153" w:type="dxa"/>
            <w:tcBorders>
              <w:left w:val="single" w:sz="2" w:space="0" w:color="000000"/>
              <w:bottom w:val="single" w:sz="2" w:space="0" w:color="000000"/>
            </w:tcBorders>
            <w:tcMar>
              <w:top w:w="29" w:type="dxa"/>
              <w:left w:w="29" w:type="dxa"/>
              <w:bottom w:w="29" w:type="dxa"/>
              <w:right w:w="29" w:type="dxa"/>
            </w:tcMar>
          </w:tcPr>
          <w:p w14:paraId="4E1C7AE9"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Vaizdo optimizavimas vieno mygtuko paspaudimu 2D ir doplerio režimuose,</w:t>
            </w:r>
          </w:p>
        </w:tc>
        <w:tc>
          <w:tcPr>
            <w:tcW w:w="2483" w:type="dxa"/>
            <w:tcBorders>
              <w:left w:val="single" w:sz="2" w:space="0" w:color="000000"/>
              <w:bottom w:val="single" w:sz="2" w:space="0" w:color="000000"/>
            </w:tcBorders>
            <w:tcMar>
              <w:top w:w="29" w:type="dxa"/>
              <w:left w:w="29" w:type="dxa"/>
              <w:bottom w:w="29" w:type="dxa"/>
              <w:right w:w="29" w:type="dxa"/>
            </w:tcMar>
          </w:tcPr>
          <w:p w14:paraId="35A4234C" w14:textId="22D4378E"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3D07B89" w14:textId="6023196C"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46496BE7"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0B466A1C"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276166AD"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5EACBEA8"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Nuolatiniai pilkosios skalės parametrų nustatymai realiu laiku, dinaminis stiprinimo kompensavimas kiekvienai skenavimo linijai. Galimybė veikti 2D ir 3D režimuose;</w:t>
            </w:r>
          </w:p>
        </w:tc>
        <w:tc>
          <w:tcPr>
            <w:tcW w:w="2483" w:type="dxa"/>
            <w:tcBorders>
              <w:left w:val="single" w:sz="2" w:space="0" w:color="000000"/>
              <w:bottom w:val="single" w:sz="2" w:space="0" w:color="000000"/>
            </w:tcBorders>
            <w:tcMar>
              <w:top w:w="29" w:type="dxa"/>
              <w:left w:w="29" w:type="dxa"/>
              <w:bottom w:w="29" w:type="dxa"/>
              <w:right w:w="29" w:type="dxa"/>
            </w:tcMar>
          </w:tcPr>
          <w:p w14:paraId="241B1BA2" w14:textId="4263F78F"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922C76C" w14:textId="526274A4"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0BF37DAB"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09BD4587"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3D20FFE5"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3605C258"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 xml:space="preserve">3. Automatinis mėginio padėties ir kampo nustatymas spalvinio </w:t>
            </w:r>
            <w:r w:rsidRPr="008405C3">
              <w:rPr>
                <w:rFonts w:ascii="Times New Roman" w:eastAsia="Times New Roman" w:hAnsi="Times New Roman" w:cs="Times New Roman"/>
                <w:sz w:val="22"/>
                <w:szCs w:val="22"/>
                <w:lang w:val="lt-LT" w:eastAsia="lt-LT"/>
              </w:rPr>
              <w:lastRenderedPageBreak/>
              <w:t>doplerio režime vieno mygtuko paspaudimu;</w:t>
            </w:r>
          </w:p>
        </w:tc>
        <w:tc>
          <w:tcPr>
            <w:tcW w:w="2483" w:type="dxa"/>
            <w:tcBorders>
              <w:left w:val="single" w:sz="2" w:space="0" w:color="000000"/>
              <w:bottom w:val="single" w:sz="2" w:space="0" w:color="000000"/>
            </w:tcBorders>
            <w:tcMar>
              <w:top w:w="29" w:type="dxa"/>
              <w:left w:w="29" w:type="dxa"/>
              <w:bottom w:w="29" w:type="dxa"/>
              <w:right w:w="29" w:type="dxa"/>
            </w:tcMar>
          </w:tcPr>
          <w:p w14:paraId="15FD6EC1" w14:textId="101D12E7" w:rsidR="004723D9" w:rsidRDefault="004723D9" w:rsidP="004723D9">
            <w:pPr>
              <w:pStyle w:val="Standard"/>
              <w:rPr>
                <w:rFonts w:hint="eastAsia"/>
              </w:rPr>
            </w:pPr>
            <w:r>
              <w:rPr>
                <w:rFonts w:ascii="Times New Roman" w:eastAsia="Times New Roman" w:hAnsi="Times New Roman" w:cs="Times New Roman"/>
                <w:sz w:val="22"/>
                <w:szCs w:val="22"/>
                <w:lang w:eastAsia="lt-LT"/>
              </w:rPr>
              <w:lastRenderedPageBreak/>
              <w:t xml:space="preserve">3.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1B57A221" w14:textId="6F9855C4" w:rsidR="004723D9" w:rsidRPr="004723D9" w:rsidRDefault="004723D9" w:rsidP="004723D9">
            <w:pPr>
              <w:pStyle w:val="TableContents"/>
              <w:spacing w:line="256" w:lineRule="auto"/>
              <w:jc w:val="center"/>
              <w:rPr>
                <w:rFonts w:ascii="Times New Roman" w:hAnsi="Times New Roman"/>
                <w:sz w:val="22"/>
                <w:szCs w:val="22"/>
                <w:lang w:val="fr-FR"/>
              </w:rPr>
            </w:pPr>
            <w:r w:rsidRPr="003F3DC0">
              <w:rPr>
                <w:rFonts w:ascii="Times New Roman" w:hAnsi="Times New Roman" w:cs="Times New Roman"/>
                <w:i/>
                <w:iCs/>
                <w:lang w:val="fr-FR"/>
              </w:rPr>
              <w:t xml:space="preserve">pavadinimas </w:t>
            </w:r>
            <w:r w:rsidRPr="003F3DC0">
              <w:rPr>
                <w:rFonts w:ascii="Times New Roman" w:hAnsi="Times New Roman" w:cs="Times New Roman"/>
                <w:i/>
                <w:iCs/>
                <w:shd w:val="clear" w:color="auto" w:fill="D3D3D3"/>
                <w:lang w:val="fr-FR"/>
              </w:rPr>
              <w:t>________ ir psl. Nr. ______</w:t>
            </w:r>
            <w:r w:rsidRPr="003F3DC0">
              <w:rPr>
                <w:rFonts w:ascii="Times New Roman" w:hAnsi="Times New Roman" w:cs="Times New Roman"/>
                <w:i/>
                <w:color w:val="0070C0"/>
                <w:lang w:val="fr-FR"/>
              </w:rPr>
              <w:t xml:space="preserve"> (įrašyti)</w:t>
            </w:r>
          </w:p>
        </w:tc>
      </w:tr>
      <w:tr w:rsidR="004723D9" w:rsidRPr="004723D9" w14:paraId="3A472504"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1728CD02"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134D8EEF" w14:textId="77777777" w:rsidR="004723D9" w:rsidRPr="004723D9" w:rsidRDefault="004723D9" w:rsidP="004723D9">
            <w:pPr>
              <w:suppressAutoHyphens w:val="0"/>
              <w:rPr>
                <w:rFonts w:hint="eastAsia"/>
                <w:lang w:val="fr-FR"/>
              </w:rPr>
            </w:pPr>
          </w:p>
        </w:tc>
        <w:tc>
          <w:tcPr>
            <w:tcW w:w="2153" w:type="dxa"/>
            <w:tcBorders>
              <w:left w:val="single" w:sz="2" w:space="0" w:color="000000"/>
              <w:bottom w:val="single" w:sz="2" w:space="0" w:color="000000"/>
            </w:tcBorders>
            <w:tcMar>
              <w:top w:w="29" w:type="dxa"/>
              <w:left w:w="29" w:type="dxa"/>
              <w:bottom w:w="29" w:type="dxa"/>
              <w:right w:w="29" w:type="dxa"/>
            </w:tcMar>
          </w:tcPr>
          <w:p w14:paraId="21712C0F"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4. Automatinis mėginio padėties ir kampo nustatymas pulsinio doplerio režime vieno mygtuko paspaudimu;</w:t>
            </w:r>
          </w:p>
        </w:tc>
        <w:tc>
          <w:tcPr>
            <w:tcW w:w="2483" w:type="dxa"/>
            <w:tcBorders>
              <w:left w:val="single" w:sz="2" w:space="0" w:color="000000"/>
              <w:bottom w:val="single" w:sz="2" w:space="0" w:color="000000"/>
            </w:tcBorders>
            <w:tcMar>
              <w:top w:w="29" w:type="dxa"/>
              <w:left w:w="29" w:type="dxa"/>
              <w:bottom w:w="29" w:type="dxa"/>
              <w:right w:w="29" w:type="dxa"/>
            </w:tcMar>
          </w:tcPr>
          <w:p w14:paraId="0DB40EFF" w14:textId="466AD540"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4.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10C2729" w14:textId="73875CE1" w:rsidR="004723D9" w:rsidRPr="004723D9" w:rsidRDefault="004723D9" w:rsidP="004723D9">
            <w:pPr>
              <w:pStyle w:val="TableContents"/>
              <w:spacing w:line="256" w:lineRule="auto"/>
              <w:jc w:val="center"/>
              <w:rPr>
                <w:rFonts w:ascii="Times New Roman" w:hAnsi="Times New Roman"/>
                <w:sz w:val="22"/>
                <w:szCs w:val="22"/>
                <w:lang w:val="fr-FR"/>
              </w:rPr>
            </w:pPr>
            <w:r w:rsidRPr="00FD3323">
              <w:rPr>
                <w:rFonts w:ascii="Times New Roman" w:hAnsi="Times New Roman" w:cs="Times New Roman"/>
                <w:i/>
                <w:iCs/>
                <w:lang w:val="fr-FR"/>
              </w:rPr>
              <w:t xml:space="preserve">pavadinimas </w:t>
            </w:r>
            <w:r w:rsidRPr="00FD3323">
              <w:rPr>
                <w:rFonts w:ascii="Times New Roman" w:hAnsi="Times New Roman" w:cs="Times New Roman"/>
                <w:i/>
                <w:iCs/>
                <w:shd w:val="clear" w:color="auto" w:fill="D3D3D3"/>
                <w:lang w:val="fr-FR"/>
              </w:rPr>
              <w:t>________ ir psl. Nr. ______</w:t>
            </w:r>
            <w:r w:rsidRPr="00FD3323">
              <w:rPr>
                <w:rFonts w:ascii="Times New Roman" w:hAnsi="Times New Roman" w:cs="Times New Roman"/>
                <w:i/>
                <w:color w:val="0070C0"/>
                <w:lang w:val="fr-FR"/>
              </w:rPr>
              <w:t xml:space="preserve"> (įrašyti)</w:t>
            </w:r>
          </w:p>
        </w:tc>
      </w:tr>
      <w:tr w:rsidR="004723D9" w:rsidRPr="004723D9" w14:paraId="18CC0FAD"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5663CB1D"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3.16</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4D740E5F"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Specialūs skenavimo režimai</w:t>
            </w:r>
          </w:p>
        </w:tc>
        <w:tc>
          <w:tcPr>
            <w:tcW w:w="2153" w:type="dxa"/>
            <w:tcBorders>
              <w:left w:val="single" w:sz="2" w:space="0" w:color="000000"/>
              <w:bottom w:val="single" w:sz="2" w:space="0" w:color="000000"/>
            </w:tcBorders>
            <w:tcMar>
              <w:top w:w="29" w:type="dxa"/>
              <w:left w:w="29" w:type="dxa"/>
              <w:bottom w:w="29" w:type="dxa"/>
              <w:right w:w="29" w:type="dxa"/>
            </w:tcMar>
          </w:tcPr>
          <w:p w14:paraId="78582F7F" w14:textId="44D0EE8C"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Vaizdų palyginimas: greta lyginami 2D vaizdai, (1) iš kurių realaus laiko vaizdas lyginamas su vaizdu iš atminties to paties tyrimo ar atsisiųstas iš kitos tyrimo srities arba (2) iš kurių realaus laiko vaizdas lyginamas su sustabdytu vaizdu iš to paties tyrimo (tiekėjas gali p</w:t>
            </w:r>
            <w:r w:rsidR="008405C3">
              <w:rPr>
                <w:rFonts w:ascii="Times New Roman" w:eastAsia="Times New Roman" w:hAnsi="Times New Roman" w:cs="Times New Roman"/>
                <w:sz w:val="22"/>
                <w:szCs w:val="22"/>
                <w:lang w:val="lt-LT" w:eastAsia="lt-LT"/>
              </w:rPr>
              <w:t>a</w:t>
            </w:r>
            <w:r w:rsidRPr="008405C3">
              <w:rPr>
                <w:rFonts w:ascii="Times New Roman" w:eastAsia="Times New Roman" w:hAnsi="Times New Roman" w:cs="Times New Roman"/>
                <w:sz w:val="22"/>
                <w:szCs w:val="22"/>
                <w:lang w:val="lt-LT" w:eastAsia="lt-LT"/>
              </w:rPr>
              <w:t>siūlyti vieną iš nurodytų funkcionalumų: 1 arba 2),</w:t>
            </w:r>
          </w:p>
        </w:tc>
        <w:tc>
          <w:tcPr>
            <w:tcW w:w="2483" w:type="dxa"/>
            <w:tcBorders>
              <w:left w:val="single" w:sz="2" w:space="0" w:color="000000"/>
              <w:bottom w:val="single" w:sz="2" w:space="0" w:color="000000"/>
            </w:tcBorders>
            <w:tcMar>
              <w:top w:w="29" w:type="dxa"/>
              <w:left w:w="29" w:type="dxa"/>
              <w:bottom w:w="29" w:type="dxa"/>
              <w:right w:w="29" w:type="dxa"/>
            </w:tcMar>
          </w:tcPr>
          <w:p w14:paraId="6A2304EF" w14:textId="46596D29" w:rsidR="004723D9" w:rsidRDefault="004723D9" w:rsidP="004723D9">
            <w:pPr>
              <w:pStyle w:val="Standard"/>
              <w:rPr>
                <w:rFonts w:hint="eastAsia"/>
              </w:rPr>
            </w:pPr>
            <w:r>
              <w:rPr>
                <w:rFonts w:ascii="Times New Roman" w:eastAsia="Times New Roman" w:hAnsi="Times New Roman" w:cs="Times New Roman"/>
                <w:sz w:val="22"/>
                <w:szCs w:val="22"/>
                <w:lang w:eastAsia="lt-LT"/>
              </w:rPr>
              <w:t>1.</w:t>
            </w:r>
            <w:r w:rsidR="00AF214F">
              <w:rPr>
                <w:rFonts w:ascii="Times New Roman" w:eastAsia="Times New Roman" w:hAnsi="Times New Roman" w:cs="Times New Roman"/>
                <w:sz w:val="22"/>
                <w:szCs w:val="22"/>
                <w:lang w:eastAsia="lt-LT"/>
              </w:rPr>
              <w:t xml:space="preserve"> </w:t>
            </w:r>
            <w:r>
              <w:rPr>
                <w:rFonts w:ascii="Times New Roman" w:eastAsia="Times New Roman" w:hAnsi="Times New Roman" w:cs="Times New Roman"/>
                <w:color w:val="2C7FCE"/>
                <w:sz w:val="22"/>
                <w:szCs w:val="22"/>
                <w:lang w:val="lt-LT" w:eastAsia="lt-LT"/>
              </w:rPr>
              <w:t>[nurodyti funkcionalumą]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633F91DF" w14:textId="33839AEB" w:rsidR="004723D9" w:rsidRPr="004723D9" w:rsidRDefault="004723D9" w:rsidP="004723D9">
            <w:pPr>
              <w:pStyle w:val="TableContents"/>
              <w:spacing w:line="256" w:lineRule="auto"/>
              <w:jc w:val="center"/>
              <w:rPr>
                <w:rFonts w:ascii="Times New Roman" w:hAnsi="Times New Roman"/>
                <w:sz w:val="22"/>
                <w:szCs w:val="22"/>
                <w:lang w:val="fr-FR"/>
              </w:rPr>
            </w:pPr>
            <w:r w:rsidRPr="00FD3323">
              <w:rPr>
                <w:rFonts w:ascii="Times New Roman" w:hAnsi="Times New Roman" w:cs="Times New Roman"/>
                <w:i/>
                <w:iCs/>
                <w:lang w:val="fr-FR"/>
              </w:rPr>
              <w:t xml:space="preserve">pavadinimas </w:t>
            </w:r>
            <w:r w:rsidRPr="00FD3323">
              <w:rPr>
                <w:rFonts w:ascii="Times New Roman" w:hAnsi="Times New Roman" w:cs="Times New Roman"/>
                <w:i/>
                <w:iCs/>
                <w:shd w:val="clear" w:color="auto" w:fill="D3D3D3"/>
                <w:lang w:val="fr-FR"/>
              </w:rPr>
              <w:t>________ ir psl. Nr. ______</w:t>
            </w:r>
            <w:r w:rsidRPr="00FD3323">
              <w:rPr>
                <w:rFonts w:ascii="Times New Roman" w:hAnsi="Times New Roman" w:cs="Times New Roman"/>
                <w:i/>
                <w:color w:val="0070C0"/>
                <w:lang w:val="fr-FR"/>
              </w:rPr>
              <w:t xml:space="preserve"> (įrašyti)</w:t>
            </w:r>
          </w:p>
        </w:tc>
      </w:tr>
      <w:tr w:rsidR="004723D9" w:rsidRPr="004723D9" w14:paraId="5BAC21AF"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67821665"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4A20387"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566DF58F"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Tripleksinis režimas,</w:t>
            </w:r>
          </w:p>
        </w:tc>
        <w:tc>
          <w:tcPr>
            <w:tcW w:w="2483" w:type="dxa"/>
            <w:tcBorders>
              <w:left w:val="single" w:sz="2" w:space="0" w:color="000000"/>
              <w:bottom w:val="single" w:sz="2" w:space="0" w:color="000000"/>
            </w:tcBorders>
            <w:tcMar>
              <w:top w:w="29" w:type="dxa"/>
              <w:left w:w="29" w:type="dxa"/>
              <w:bottom w:w="29" w:type="dxa"/>
              <w:right w:w="29" w:type="dxa"/>
            </w:tcMar>
          </w:tcPr>
          <w:p w14:paraId="53724C89" w14:textId="55C96C1C"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2.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4C38403" w14:textId="163FC43C" w:rsidR="004723D9" w:rsidRPr="004723D9" w:rsidRDefault="004723D9" w:rsidP="004723D9">
            <w:pPr>
              <w:pStyle w:val="TableContents"/>
              <w:spacing w:line="256" w:lineRule="auto"/>
              <w:jc w:val="center"/>
              <w:rPr>
                <w:rFonts w:ascii="Times New Roman" w:hAnsi="Times New Roman"/>
                <w:sz w:val="22"/>
                <w:szCs w:val="22"/>
                <w:lang w:val="fr-FR"/>
              </w:rPr>
            </w:pPr>
            <w:r w:rsidRPr="00A4574C">
              <w:rPr>
                <w:rFonts w:ascii="Times New Roman" w:hAnsi="Times New Roman" w:cs="Times New Roman"/>
                <w:i/>
                <w:iCs/>
                <w:lang w:val="fr-FR"/>
              </w:rPr>
              <w:t xml:space="preserve">pavadinimas </w:t>
            </w:r>
            <w:r w:rsidRPr="00A4574C">
              <w:rPr>
                <w:rFonts w:ascii="Times New Roman" w:hAnsi="Times New Roman" w:cs="Times New Roman"/>
                <w:i/>
                <w:iCs/>
                <w:shd w:val="clear" w:color="auto" w:fill="D3D3D3"/>
                <w:lang w:val="fr-FR"/>
              </w:rPr>
              <w:t>________ ir psl. Nr. ______</w:t>
            </w:r>
            <w:r w:rsidRPr="00A4574C">
              <w:rPr>
                <w:rFonts w:ascii="Times New Roman" w:hAnsi="Times New Roman" w:cs="Times New Roman"/>
                <w:i/>
                <w:color w:val="0070C0"/>
                <w:lang w:val="fr-FR"/>
              </w:rPr>
              <w:t xml:space="preserve"> (įrašyti)</w:t>
            </w:r>
          </w:p>
        </w:tc>
      </w:tr>
      <w:tr w:rsidR="004723D9" w:rsidRPr="004723D9" w14:paraId="5D067D5E"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7595120F"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2E2C155"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01FCBB3"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 Sudvejintas režimas, kai galimi du tiriamo regiono vaizdai vienu metu - vienas tiesioginis, kitas užšaldytas,</w:t>
            </w:r>
          </w:p>
        </w:tc>
        <w:tc>
          <w:tcPr>
            <w:tcW w:w="2483" w:type="dxa"/>
            <w:tcBorders>
              <w:left w:val="single" w:sz="2" w:space="0" w:color="000000"/>
              <w:bottom w:val="single" w:sz="2" w:space="0" w:color="000000"/>
            </w:tcBorders>
            <w:tcMar>
              <w:top w:w="29" w:type="dxa"/>
              <w:left w:w="29" w:type="dxa"/>
              <w:bottom w:w="29" w:type="dxa"/>
              <w:right w:w="29" w:type="dxa"/>
            </w:tcMar>
          </w:tcPr>
          <w:p w14:paraId="5ED64234" w14:textId="5F008B84"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6986375B" w14:textId="72767AED" w:rsidR="004723D9" w:rsidRPr="004723D9" w:rsidRDefault="004723D9" w:rsidP="004723D9">
            <w:pPr>
              <w:pStyle w:val="TableContents"/>
              <w:spacing w:line="256" w:lineRule="auto"/>
              <w:jc w:val="center"/>
              <w:rPr>
                <w:rFonts w:ascii="Times New Roman" w:hAnsi="Times New Roman"/>
                <w:sz w:val="22"/>
                <w:szCs w:val="22"/>
                <w:lang w:val="fr-FR"/>
              </w:rPr>
            </w:pPr>
            <w:r w:rsidRPr="00A4574C">
              <w:rPr>
                <w:rFonts w:ascii="Times New Roman" w:hAnsi="Times New Roman" w:cs="Times New Roman"/>
                <w:i/>
                <w:iCs/>
                <w:lang w:val="fr-FR"/>
              </w:rPr>
              <w:t xml:space="preserve">pavadinimas </w:t>
            </w:r>
            <w:r w:rsidRPr="00A4574C">
              <w:rPr>
                <w:rFonts w:ascii="Times New Roman" w:hAnsi="Times New Roman" w:cs="Times New Roman"/>
                <w:i/>
                <w:iCs/>
                <w:shd w:val="clear" w:color="auto" w:fill="D3D3D3"/>
                <w:lang w:val="fr-FR"/>
              </w:rPr>
              <w:t>________ ir psl. Nr. ______</w:t>
            </w:r>
            <w:r w:rsidRPr="00A4574C">
              <w:rPr>
                <w:rFonts w:ascii="Times New Roman" w:hAnsi="Times New Roman" w:cs="Times New Roman"/>
                <w:i/>
                <w:color w:val="0070C0"/>
                <w:lang w:val="fr-FR"/>
              </w:rPr>
              <w:t xml:space="preserve"> (įrašyti)</w:t>
            </w:r>
          </w:p>
        </w:tc>
      </w:tr>
      <w:tr w:rsidR="004723D9" w:rsidRPr="004723D9" w14:paraId="2AF04CA9"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5D045AC9"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B1BB07B"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404E21E5"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4. Vaizdų sumavimo režimas - vaizdas sudaromas iš kelių vaizdų, gaunamų kreipiant skenavimo spindulį keliais skirtingais kampais,</w:t>
            </w:r>
          </w:p>
        </w:tc>
        <w:tc>
          <w:tcPr>
            <w:tcW w:w="2483" w:type="dxa"/>
            <w:tcBorders>
              <w:left w:val="single" w:sz="2" w:space="0" w:color="000000"/>
              <w:bottom w:val="single" w:sz="2" w:space="0" w:color="000000"/>
            </w:tcBorders>
            <w:tcMar>
              <w:top w:w="29" w:type="dxa"/>
              <w:left w:w="29" w:type="dxa"/>
              <w:bottom w:w="29" w:type="dxa"/>
              <w:right w:w="29" w:type="dxa"/>
            </w:tcMar>
          </w:tcPr>
          <w:p w14:paraId="10772569" w14:textId="03F47B05"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4. </w:t>
            </w:r>
            <w:r>
              <w:rPr>
                <w:rFonts w:ascii="Times New Roman" w:eastAsia="Times New Roman" w:hAnsi="Times New Roman" w:cs="Times New Roman"/>
                <w:color w:val="2C7FCE"/>
                <w:sz w:val="22"/>
                <w:szCs w:val="22"/>
                <w:lang w:val="lt-LT" w:eastAsia="lt-LT"/>
              </w:rPr>
              <w:t>[nurodyti taip/ne]</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E4868FC" w14:textId="0AA1EE28" w:rsidR="004723D9" w:rsidRPr="004723D9" w:rsidRDefault="004723D9" w:rsidP="004723D9">
            <w:pPr>
              <w:pStyle w:val="TableContents"/>
              <w:spacing w:line="256" w:lineRule="auto"/>
              <w:jc w:val="center"/>
              <w:rPr>
                <w:rFonts w:ascii="Times New Roman" w:hAnsi="Times New Roman"/>
                <w:sz w:val="22"/>
                <w:szCs w:val="22"/>
                <w:lang w:val="fr-FR"/>
              </w:rPr>
            </w:pPr>
            <w:r w:rsidRPr="00A4574C">
              <w:rPr>
                <w:rFonts w:ascii="Times New Roman" w:hAnsi="Times New Roman" w:cs="Times New Roman"/>
                <w:i/>
                <w:iCs/>
                <w:lang w:val="fr-FR"/>
              </w:rPr>
              <w:t xml:space="preserve">pavadinimas </w:t>
            </w:r>
            <w:r w:rsidRPr="00A4574C">
              <w:rPr>
                <w:rFonts w:ascii="Times New Roman" w:hAnsi="Times New Roman" w:cs="Times New Roman"/>
                <w:i/>
                <w:iCs/>
                <w:shd w:val="clear" w:color="auto" w:fill="D3D3D3"/>
                <w:lang w:val="fr-FR"/>
              </w:rPr>
              <w:t>________ ir psl. Nr. ______</w:t>
            </w:r>
            <w:r w:rsidRPr="00A4574C">
              <w:rPr>
                <w:rFonts w:ascii="Times New Roman" w:hAnsi="Times New Roman" w:cs="Times New Roman"/>
                <w:i/>
                <w:color w:val="0070C0"/>
                <w:lang w:val="fr-FR"/>
              </w:rPr>
              <w:t xml:space="preserve"> (įrašyti)</w:t>
            </w:r>
          </w:p>
        </w:tc>
      </w:tr>
      <w:tr w:rsidR="004723D9" w:rsidRPr="004723D9" w14:paraId="4E1C4434"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5FB9C350"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486BEAF"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704E2B9E"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5. Specialūs programiniai algoritmai triukšmams ir artefaktams mažinti.</w:t>
            </w:r>
          </w:p>
        </w:tc>
        <w:tc>
          <w:tcPr>
            <w:tcW w:w="2483" w:type="dxa"/>
            <w:tcBorders>
              <w:left w:val="single" w:sz="2" w:space="0" w:color="000000"/>
              <w:bottom w:val="single" w:sz="2" w:space="0" w:color="000000"/>
            </w:tcBorders>
            <w:tcMar>
              <w:top w:w="29" w:type="dxa"/>
              <w:left w:w="29" w:type="dxa"/>
              <w:bottom w:w="29" w:type="dxa"/>
              <w:right w:w="29" w:type="dxa"/>
            </w:tcMar>
          </w:tcPr>
          <w:p w14:paraId="01EC49E8" w14:textId="4898B3A8"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5. </w:t>
            </w:r>
            <w:r>
              <w:rPr>
                <w:rFonts w:ascii="Times New Roman" w:eastAsia="Times New Roman" w:hAnsi="Times New Roman" w:cs="Times New Roman"/>
                <w:color w:val="2C7FCE"/>
                <w:sz w:val="22"/>
                <w:szCs w:val="22"/>
                <w:lang w:val="lt-LT" w:eastAsia="lt-LT"/>
              </w:rPr>
              <w:t xml:space="preserve">[nurodyti </w:t>
            </w:r>
            <w:r w:rsidR="00AF214F">
              <w:rPr>
                <w:rFonts w:ascii="Times New Roman" w:eastAsia="Times New Roman" w:hAnsi="Times New Roman" w:cs="Times New Roman"/>
                <w:color w:val="2C7FCE"/>
                <w:sz w:val="22"/>
                <w:szCs w:val="22"/>
                <w:lang w:val="lt-LT" w:eastAsia="lt-LT"/>
              </w:rPr>
              <w:t>algoritmus</w:t>
            </w:r>
            <w:r>
              <w:rPr>
                <w:rFonts w:ascii="Times New Roman" w:eastAsia="Times New Roman" w:hAnsi="Times New Roman" w:cs="Times New Roman"/>
                <w:color w:val="2C7FCE"/>
                <w:sz w:val="22"/>
                <w:szCs w:val="22"/>
                <w:lang w:val="lt-LT" w:eastAsia="lt-LT"/>
              </w:rPr>
              <w:t>]</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3EC5F98" w14:textId="2FEF7CF5" w:rsidR="004723D9" w:rsidRPr="004723D9" w:rsidRDefault="004723D9" w:rsidP="004723D9">
            <w:pPr>
              <w:pStyle w:val="TableContents"/>
              <w:spacing w:line="256" w:lineRule="auto"/>
              <w:jc w:val="center"/>
              <w:rPr>
                <w:rFonts w:ascii="Times New Roman" w:hAnsi="Times New Roman"/>
                <w:sz w:val="22"/>
                <w:szCs w:val="22"/>
                <w:lang w:val="fr-FR"/>
              </w:rPr>
            </w:pPr>
            <w:r w:rsidRPr="00A4574C">
              <w:rPr>
                <w:rFonts w:ascii="Times New Roman" w:hAnsi="Times New Roman" w:cs="Times New Roman"/>
                <w:i/>
                <w:iCs/>
                <w:lang w:val="fr-FR"/>
              </w:rPr>
              <w:t xml:space="preserve">pavadinimas </w:t>
            </w:r>
            <w:r w:rsidRPr="00A4574C">
              <w:rPr>
                <w:rFonts w:ascii="Times New Roman" w:hAnsi="Times New Roman" w:cs="Times New Roman"/>
                <w:i/>
                <w:iCs/>
                <w:shd w:val="clear" w:color="auto" w:fill="D3D3D3"/>
                <w:lang w:val="fr-FR"/>
              </w:rPr>
              <w:t>________ ir psl. Nr. ______</w:t>
            </w:r>
            <w:r w:rsidRPr="00A4574C">
              <w:rPr>
                <w:rFonts w:ascii="Times New Roman" w:hAnsi="Times New Roman" w:cs="Times New Roman"/>
                <w:i/>
                <w:color w:val="0070C0"/>
                <w:lang w:val="fr-FR"/>
              </w:rPr>
              <w:t xml:space="preserve"> (įrašyti)</w:t>
            </w:r>
          </w:p>
        </w:tc>
      </w:tr>
      <w:tr w:rsidR="004723D9" w:rsidRPr="004723D9" w14:paraId="2C70DBED"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2D714DA4"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3.17</w:t>
            </w:r>
          </w:p>
        </w:tc>
        <w:tc>
          <w:tcPr>
            <w:tcW w:w="1995" w:type="dxa"/>
            <w:tcBorders>
              <w:left w:val="single" w:sz="2" w:space="0" w:color="000000"/>
              <w:bottom w:val="single" w:sz="2" w:space="0" w:color="000000"/>
            </w:tcBorders>
            <w:tcMar>
              <w:top w:w="29" w:type="dxa"/>
              <w:left w:w="29" w:type="dxa"/>
              <w:bottom w:w="29" w:type="dxa"/>
              <w:right w:w="29" w:type="dxa"/>
            </w:tcMar>
          </w:tcPr>
          <w:p w14:paraId="6EBC62BE"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Matavimai</w:t>
            </w:r>
          </w:p>
        </w:tc>
        <w:tc>
          <w:tcPr>
            <w:tcW w:w="2153" w:type="dxa"/>
            <w:tcBorders>
              <w:left w:val="single" w:sz="2" w:space="0" w:color="000000"/>
              <w:bottom w:val="single" w:sz="2" w:space="0" w:color="000000"/>
            </w:tcBorders>
            <w:tcMar>
              <w:top w:w="29" w:type="dxa"/>
              <w:left w:w="29" w:type="dxa"/>
              <w:bottom w:w="29" w:type="dxa"/>
              <w:right w:w="29" w:type="dxa"/>
            </w:tcMar>
          </w:tcPr>
          <w:p w14:paraId="4C250EE1"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Automatiniai PW dopleriniai skaičiavimai realiame laike;</w:t>
            </w:r>
          </w:p>
        </w:tc>
        <w:tc>
          <w:tcPr>
            <w:tcW w:w="2483" w:type="dxa"/>
            <w:tcBorders>
              <w:left w:val="single" w:sz="2" w:space="0" w:color="000000"/>
              <w:bottom w:val="single" w:sz="2" w:space="0" w:color="000000"/>
            </w:tcBorders>
            <w:tcMar>
              <w:top w:w="29" w:type="dxa"/>
              <w:left w:w="29" w:type="dxa"/>
              <w:bottom w:w="29" w:type="dxa"/>
              <w:right w:w="29" w:type="dxa"/>
            </w:tcMar>
          </w:tcPr>
          <w:p w14:paraId="44B8B151" w14:textId="25311477"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09B629DE" w14:textId="4DFA7DF1" w:rsidR="004723D9" w:rsidRPr="004723D9" w:rsidRDefault="004723D9" w:rsidP="004723D9">
            <w:pPr>
              <w:pStyle w:val="TableContents"/>
              <w:spacing w:line="256" w:lineRule="auto"/>
              <w:jc w:val="center"/>
              <w:rPr>
                <w:rFonts w:ascii="Times New Roman" w:hAnsi="Times New Roman"/>
                <w:sz w:val="22"/>
                <w:szCs w:val="22"/>
                <w:lang w:val="fr-FR"/>
              </w:rPr>
            </w:pPr>
            <w:r w:rsidRPr="00A4574C">
              <w:rPr>
                <w:rFonts w:ascii="Times New Roman" w:hAnsi="Times New Roman" w:cs="Times New Roman"/>
                <w:i/>
                <w:iCs/>
                <w:lang w:val="fr-FR"/>
              </w:rPr>
              <w:t xml:space="preserve">pavadinimas </w:t>
            </w:r>
            <w:r w:rsidRPr="00A4574C">
              <w:rPr>
                <w:rFonts w:ascii="Times New Roman" w:hAnsi="Times New Roman" w:cs="Times New Roman"/>
                <w:i/>
                <w:iCs/>
                <w:shd w:val="clear" w:color="auto" w:fill="D3D3D3"/>
                <w:lang w:val="fr-FR"/>
              </w:rPr>
              <w:t>________ ir psl. Nr. ______</w:t>
            </w:r>
            <w:r w:rsidRPr="00A4574C">
              <w:rPr>
                <w:rFonts w:ascii="Times New Roman" w:hAnsi="Times New Roman" w:cs="Times New Roman"/>
                <w:i/>
                <w:color w:val="0070C0"/>
                <w:lang w:val="fr-FR"/>
              </w:rPr>
              <w:t xml:space="preserve"> (įrašyti)</w:t>
            </w:r>
          </w:p>
        </w:tc>
      </w:tr>
      <w:tr w:rsidR="004723D9" w:rsidRPr="004723D9" w14:paraId="1E12A9A2"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4C0B303D"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3.18</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64468261"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 xml:space="preserve">Automatinio tyrimo eigos protokolavimo pakopomis funkcija, pagreitinanti tyrimo </w:t>
            </w:r>
            <w:r w:rsidRPr="008405C3">
              <w:rPr>
                <w:rFonts w:ascii="Times New Roman" w:eastAsia="Times New Roman" w:hAnsi="Times New Roman" w:cs="Times New Roman"/>
                <w:sz w:val="22"/>
                <w:szCs w:val="22"/>
                <w:lang w:val="lt-LT" w:eastAsia="lt-LT"/>
              </w:rPr>
              <w:lastRenderedPageBreak/>
              <w:t>eigą ir dokumentavimą, su sekančiomis funkcijomis:</w:t>
            </w:r>
          </w:p>
        </w:tc>
        <w:tc>
          <w:tcPr>
            <w:tcW w:w="2153" w:type="dxa"/>
            <w:tcBorders>
              <w:left w:val="single" w:sz="2" w:space="0" w:color="000000"/>
              <w:bottom w:val="single" w:sz="2" w:space="0" w:color="000000"/>
            </w:tcBorders>
            <w:tcMar>
              <w:top w:w="29" w:type="dxa"/>
              <w:left w:w="29" w:type="dxa"/>
              <w:bottom w:w="29" w:type="dxa"/>
              <w:right w:w="29" w:type="dxa"/>
            </w:tcMar>
          </w:tcPr>
          <w:p w14:paraId="0004A480"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lastRenderedPageBreak/>
              <w:t>1. Tyrimo protokolo pasirinkimas, sustabdymas, pratęsimas,</w:t>
            </w:r>
          </w:p>
        </w:tc>
        <w:tc>
          <w:tcPr>
            <w:tcW w:w="2483" w:type="dxa"/>
            <w:tcBorders>
              <w:left w:val="single" w:sz="2" w:space="0" w:color="000000"/>
              <w:bottom w:val="single" w:sz="2" w:space="0" w:color="000000"/>
            </w:tcBorders>
            <w:tcMar>
              <w:top w:w="29" w:type="dxa"/>
              <w:left w:w="29" w:type="dxa"/>
              <w:bottom w:w="29" w:type="dxa"/>
              <w:right w:w="29" w:type="dxa"/>
            </w:tcMar>
          </w:tcPr>
          <w:p w14:paraId="4D276D22" w14:textId="66EAEA4D"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1EFAFEEE" w14:textId="62D45126" w:rsidR="004723D9" w:rsidRPr="004723D9" w:rsidRDefault="004723D9" w:rsidP="004723D9">
            <w:pPr>
              <w:pStyle w:val="TableContents"/>
              <w:spacing w:line="256" w:lineRule="auto"/>
              <w:jc w:val="center"/>
              <w:rPr>
                <w:rFonts w:ascii="Times New Roman" w:hAnsi="Times New Roman"/>
                <w:sz w:val="22"/>
                <w:szCs w:val="22"/>
                <w:lang w:val="fr-FR"/>
              </w:rPr>
            </w:pPr>
            <w:r w:rsidRPr="00A4574C">
              <w:rPr>
                <w:rFonts w:ascii="Times New Roman" w:hAnsi="Times New Roman" w:cs="Times New Roman"/>
                <w:i/>
                <w:iCs/>
                <w:lang w:val="fr-FR"/>
              </w:rPr>
              <w:t xml:space="preserve">pavadinimas </w:t>
            </w:r>
            <w:r w:rsidRPr="00A4574C">
              <w:rPr>
                <w:rFonts w:ascii="Times New Roman" w:hAnsi="Times New Roman" w:cs="Times New Roman"/>
                <w:i/>
                <w:iCs/>
                <w:shd w:val="clear" w:color="auto" w:fill="D3D3D3"/>
                <w:lang w:val="fr-FR"/>
              </w:rPr>
              <w:t>________ ir psl. Nr. ______</w:t>
            </w:r>
            <w:r w:rsidRPr="00A4574C">
              <w:rPr>
                <w:rFonts w:ascii="Times New Roman" w:hAnsi="Times New Roman" w:cs="Times New Roman"/>
                <w:i/>
                <w:color w:val="0070C0"/>
                <w:lang w:val="fr-FR"/>
              </w:rPr>
              <w:t xml:space="preserve"> (įrašyti)</w:t>
            </w:r>
          </w:p>
        </w:tc>
      </w:tr>
      <w:tr w:rsidR="004723D9" w:rsidRPr="004723D9" w14:paraId="42B60640"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4D027608"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7276E400"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5615BEB2"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Anotacijų, žymeklių, matavimų išsaugojimas,</w:t>
            </w:r>
          </w:p>
        </w:tc>
        <w:tc>
          <w:tcPr>
            <w:tcW w:w="2483" w:type="dxa"/>
            <w:tcBorders>
              <w:left w:val="single" w:sz="2" w:space="0" w:color="000000"/>
              <w:bottom w:val="single" w:sz="2" w:space="0" w:color="000000"/>
            </w:tcBorders>
            <w:tcMar>
              <w:top w:w="29" w:type="dxa"/>
              <w:left w:w="29" w:type="dxa"/>
              <w:bottom w:w="29" w:type="dxa"/>
              <w:right w:w="29" w:type="dxa"/>
            </w:tcMar>
          </w:tcPr>
          <w:p w14:paraId="1B41A5AE" w14:textId="5D2B7A57"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6B1166C" w14:textId="0E9FB35E"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06989723"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5C1A96FF"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31F9500"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6DA3C4BD"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 Galimybė kurti naujus protokolus ir redaguoti esamus.</w:t>
            </w:r>
          </w:p>
        </w:tc>
        <w:tc>
          <w:tcPr>
            <w:tcW w:w="2483" w:type="dxa"/>
            <w:tcBorders>
              <w:left w:val="single" w:sz="2" w:space="0" w:color="000000"/>
              <w:bottom w:val="single" w:sz="2" w:space="0" w:color="000000"/>
            </w:tcBorders>
            <w:tcMar>
              <w:top w:w="29" w:type="dxa"/>
              <w:left w:w="29" w:type="dxa"/>
              <w:bottom w:w="29" w:type="dxa"/>
              <w:right w:w="29" w:type="dxa"/>
            </w:tcMar>
          </w:tcPr>
          <w:p w14:paraId="3EBF7927" w14:textId="68014ACC"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3. </w:t>
            </w:r>
            <w:r>
              <w:rPr>
                <w:rFonts w:ascii="Times New Roman" w:eastAsia="Times New Roman" w:hAnsi="Times New Roman" w:cs="Times New Roman"/>
                <w:color w:val="2C7FCE"/>
                <w:sz w:val="22"/>
                <w:szCs w:val="22"/>
                <w:lang w:val="lt-LT" w:eastAsia="lt-LT"/>
              </w:rPr>
              <w:t>[nurodyti taip/ne]</w:t>
            </w:r>
            <w:r w:rsidRPr="004723D9">
              <w:rPr>
                <w:rFonts w:ascii="Times New Roman" w:eastAsia="Times New Roman" w:hAnsi="Times New Roman" w:cs="Times New Roman"/>
                <w:sz w:val="22"/>
                <w:szCs w:val="22"/>
                <w:lang w:val="fr-FR"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1FC93F92" w14:textId="5D9697EA"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132AC4C9"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26EADE0D"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3.19</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1B556560"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Paciento duomenų archyvavimo galimybės</w:t>
            </w:r>
          </w:p>
        </w:tc>
        <w:tc>
          <w:tcPr>
            <w:tcW w:w="2153" w:type="dxa"/>
            <w:tcBorders>
              <w:left w:val="single" w:sz="2" w:space="0" w:color="000000"/>
              <w:bottom w:val="single" w:sz="2" w:space="0" w:color="000000"/>
            </w:tcBorders>
            <w:tcMar>
              <w:top w:w="29" w:type="dxa"/>
              <w:left w:w="29" w:type="dxa"/>
              <w:bottom w:w="29" w:type="dxa"/>
              <w:right w:w="29" w:type="dxa"/>
            </w:tcMar>
          </w:tcPr>
          <w:p w14:paraId="361EE6BF"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 512 GB talpos vidinis diskas,</w:t>
            </w:r>
          </w:p>
        </w:tc>
        <w:tc>
          <w:tcPr>
            <w:tcW w:w="2483" w:type="dxa"/>
            <w:tcBorders>
              <w:left w:val="single" w:sz="2" w:space="0" w:color="000000"/>
              <w:bottom w:val="single" w:sz="2" w:space="0" w:color="000000"/>
            </w:tcBorders>
            <w:tcMar>
              <w:top w:w="29" w:type="dxa"/>
              <w:left w:w="29" w:type="dxa"/>
              <w:bottom w:w="29" w:type="dxa"/>
              <w:right w:w="29" w:type="dxa"/>
            </w:tcMar>
          </w:tcPr>
          <w:p w14:paraId="5A87032E" w14:textId="149F633B"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 xml:space="preserve">[nurodyti skaičių] </w:t>
            </w:r>
            <w:r>
              <w:rPr>
                <w:rFonts w:ascii="Times New Roman" w:eastAsia="Times New Roman" w:hAnsi="Times New Roman" w:cs="Times New Roman"/>
                <w:color w:val="000000"/>
                <w:sz w:val="22"/>
                <w:szCs w:val="22"/>
                <w:lang w:val="lt-LT" w:eastAsia="lt-LT"/>
              </w:rPr>
              <w:t>GB</w:t>
            </w:r>
            <w:r>
              <w:rPr>
                <w:rFonts w:ascii="Times New Roman" w:eastAsia="Times New Roman" w:hAnsi="Times New Roman" w:cs="Times New Roman"/>
                <w:color w:val="000000"/>
                <w:sz w:val="22"/>
                <w:szCs w:val="22"/>
                <w:lang w:eastAsia="lt-LT"/>
              </w:rPr>
              <w:t xml:space="preserve"> </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5D9AB551" w14:textId="6E6FB4CE"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257C894C"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6ACC1D1F"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338620C1"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3BA35492"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USB arba lygiavertė jungtis duomenų perdavimui DICOM arba lygiaverčiais formatais,</w:t>
            </w:r>
          </w:p>
        </w:tc>
        <w:tc>
          <w:tcPr>
            <w:tcW w:w="2483" w:type="dxa"/>
            <w:tcBorders>
              <w:left w:val="single" w:sz="2" w:space="0" w:color="000000"/>
              <w:bottom w:val="single" w:sz="2" w:space="0" w:color="000000"/>
            </w:tcBorders>
            <w:tcMar>
              <w:top w:w="29" w:type="dxa"/>
              <w:left w:w="29" w:type="dxa"/>
              <w:bottom w:w="29" w:type="dxa"/>
              <w:right w:w="29" w:type="dxa"/>
            </w:tcMar>
          </w:tcPr>
          <w:p w14:paraId="03F03152" w14:textId="7E2192EE" w:rsidR="004723D9" w:rsidRDefault="004723D9" w:rsidP="004723D9">
            <w:pPr>
              <w:pStyle w:val="Standard"/>
              <w:rPr>
                <w:rFonts w:hint="eastAsia"/>
              </w:rPr>
            </w:pPr>
            <w:r>
              <w:rPr>
                <w:rFonts w:ascii="Times New Roman" w:eastAsia="Times New Roman" w:hAnsi="Times New Roman" w:cs="Times New Roman"/>
                <w:sz w:val="22"/>
                <w:szCs w:val="22"/>
                <w:lang w:eastAsia="lt-LT"/>
              </w:rPr>
              <w:t>2.</w:t>
            </w:r>
            <w:r w:rsidR="00AF214F">
              <w:rPr>
                <w:rFonts w:ascii="Times New Roman" w:eastAsia="Times New Roman" w:hAnsi="Times New Roman" w:cs="Times New Roman"/>
                <w:sz w:val="22"/>
                <w:szCs w:val="22"/>
                <w:lang w:eastAsia="lt-LT"/>
              </w:rPr>
              <w:t xml:space="preserve"> </w:t>
            </w:r>
            <w:r>
              <w:rPr>
                <w:rFonts w:ascii="Times New Roman" w:eastAsia="Times New Roman" w:hAnsi="Times New Roman" w:cs="Times New Roman"/>
                <w:color w:val="2C7FCE"/>
                <w:sz w:val="22"/>
                <w:szCs w:val="22"/>
                <w:lang w:val="lt-LT" w:eastAsia="lt-LT"/>
              </w:rPr>
              <w:t>[nurodyti technologiją]</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2F82A53" w14:textId="76043023"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7B26BA15"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35ABE59A"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1E94193E"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32992043"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 DICOM standarto palaikomos funkcijos (arba lygiavertės):</w:t>
            </w:r>
          </w:p>
        </w:tc>
        <w:tc>
          <w:tcPr>
            <w:tcW w:w="2483" w:type="dxa"/>
            <w:tcBorders>
              <w:left w:val="single" w:sz="2" w:space="0" w:color="000000"/>
              <w:bottom w:val="single" w:sz="2" w:space="0" w:color="000000"/>
            </w:tcBorders>
            <w:tcMar>
              <w:top w:w="29" w:type="dxa"/>
              <w:left w:w="29" w:type="dxa"/>
              <w:bottom w:w="29" w:type="dxa"/>
              <w:right w:w="29" w:type="dxa"/>
            </w:tcMar>
          </w:tcPr>
          <w:p w14:paraId="377781C8" w14:textId="690EA3E1"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technologiją]</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5AC60E7D" w14:textId="3487F8AC"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5114B86E"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17BDAE51"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2D52879"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267E9C00"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3.1 Send (arba Store),</w:t>
            </w:r>
          </w:p>
        </w:tc>
        <w:tc>
          <w:tcPr>
            <w:tcW w:w="2483" w:type="dxa"/>
            <w:tcBorders>
              <w:left w:val="single" w:sz="2" w:space="0" w:color="000000"/>
              <w:bottom w:val="single" w:sz="2" w:space="0" w:color="000000"/>
            </w:tcBorders>
            <w:tcMar>
              <w:top w:w="29" w:type="dxa"/>
              <w:left w:w="29" w:type="dxa"/>
              <w:bottom w:w="29" w:type="dxa"/>
              <w:right w:w="29" w:type="dxa"/>
            </w:tcMar>
          </w:tcPr>
          <w:p w14:paraId="62337102" w14:textId="71B1CC79"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3.1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80A6014" w14:textId="59EF5A06"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488B4A7E"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22F433A5"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D6E190F"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53C41F4D"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3.2 Print,</w:t>
            </w:r>
          </w:p>
        </w:tc>
        <w:tc>
          <w:tcPr>
            <w:tcW w:w="2483" w:type="dxa"/>
            <w:tcBorders>
              <w:left w:val="single" w:sz="2" w:space="0" w:color="000000"/>
              <w:bottom w:val="single" w:sz="2" w:space="0" w:color="000000"/>
            </w:tcBorders>
            <w:tcMar>
              <w:top w:w="29" w:type="dxa"/>
              <w:left w:w="29" w:type="dxa"/>
              <w:bottom w:w="29" w:type="dxa"/>
              <w:right w:w="29" w:type="dxa"/>
            </w:tcMar>
          </w:tcPr>
          <w:p w14:paraId="25F1B86C" w14:textId="4CFE20B6"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3.2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53CCCD8" w14:textId="4E5D8E44" w:rsidR="004723D9" w:rsidRPr="004723D9" w:rsidRDefault="004723D9" w:rsidP="004723D9">
            <w:pPr>
              <w:pStyle w:val="TableContents"/>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31DCFBF6"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22B59D51"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2C60E23A"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1BD38E95"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3.3 Worklist.</w:t>
            </w:r>
          </w:p>
        </w:tc>
        <w:tc>
          <w:tcPr>
            <w:tcW w:w="2483" w:type="dxa"/>
            <w:tcBorders>
              <w:left w:val="single" w:sz="2" w:space="0" w:color="000000"/>
              <w:bottom w:val="single" w:sz="2" w:space="0" w:color="000000"/>
            </w:tcBorders>
            <w:tcMar>
              <w:top w:w="29" w:type="dxa"/>
              <w:left w:w="29" w:type="dxa"/>
              <w:bottom w:w="29" w:type="dxa"/>
              <w:right w:w="29" w:type="dxa"/>
            </w:tcMar>
          </w:tcPr>
          <w:p w14:paraId="1E11B6DC" w14:textId="4C39CF8A"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3.3 </w:t>
            </w:r>
            <w:r>
              <w:rPr>
                <w:rFonts w:ascii="Times New Roman" w:eastAsia="Times New Roman" w:hAnsi="Times New Roman" w:cs="Times New Roman"/>
                <w:color w:val="2C7FCE"/>
                <w:sz w:val="22"/>
                <w:szCs w:val="22"/>
                <w:lang w:val="lt-LT" w:eastAsia="lt-LT"/>
              </w:rPr>
              <w:t>[nurodyti taip/ne]</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B5B1FBA" w14:textId="6ACDB494"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6CAFDBE2" w14:textId="77777777" w:rsidTr="00AF214F">
        <w:tc>
          <w:tcPr>
            <w:tcW w:w="476" w:type="dxa"/>
            <w:tcBorders>
              <w:left w:val="single" w:sz="2" w:space="0" w:color="000000"/>
              <w:bottom w:val="single" w:sz="2" w:space="0" w:color="000000"/>
            </w:tcBorders>
            <w:tcMar>
              <w:top w:w="29" w:type="dxa"/>
              <w:left w:w="29" w:type="dxa"/>
              <w:bottom w:w="29" w:type="dxa"/>
              <w:right w:w="29" w:type="dxa"/>
            </w:tcMar>
          </w:tcPr>
          <w:p w14:paraId="05BADA99"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3.20</w:t>
            </w:r>
          </w:p>
        </w:tc>
        <w:tc>
          <w:tcPr>
            <w:tcW w:w="1995" w:type="dxa"/>
            <w:tcBorders>
              <w:left w:val="single" w:sz="2" w:space="0" w:color="000000"/>
              <w:bottom w:val="single" w:sz="2" w:space="0" w:color="000000"/>
            </w:tcBorders>
            <w:tcMar>
              <w:top w:w="29" w:type="dxa"/>
              <w:left w:w="29" w:type="dxa"/>
              <w:bottom w:w="29" w:type="dxa"/>
              <w:right w:w="29" w:type="dxa"/>
            </w:tcMar>
          </w:tcPr>
          <w:p w14:paraId="6C60C4F8"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Ultragarsinės diagnostinės sistemos konstrukcija</w:t>
            </w:r>
          </w:p>
        </w:tc>
        <w:tc>
          <w:tcPr>
            <w:tcW w:w="2153" w:type="dxa"/>
            <w:tcBorders>
              <w:left w:val="single" w:sz="2" w:space="0" w:color="000000"/>
              <w:bottom w:val="single" w:sz="2" w:space="0" w:color="000000"/>
            </w:tcBorders>
            <w:tcMar>
              <w:top w:w="29" w:type="dxa"/>
              <w:left w:w="29" w:type="dxa"/>
              <w:bottom w:w="29" w:type="dxa"/>
              <w:right w:w="29" w:type="dxa"/>
            </w:tcMar>
          </w:tcPr>
          <w:p w14:paraId="5771506F"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Sistema su ratukais, stabdoma atskirais arba centriniu stabdžiu</w:t>
            </w:r>
          </w:p>
        </w:tc>
        <w:tc>
          <w:tcPr>
            <w:tcW w:w="2483" w:type="dxa"/>
            <w:tcBorders>
              <w:left w:val="single" w:sz="2" w:space="0" w:color="000000"/>
              <w:bottom w:val="single" w:sz="2" w:space="0" w:color="000000"/>
            </w:tcBorders>
            <w:tcMar>
              <w:top w:w="29" w:type="dxa"/>
              <w:left w:w="29" w:type="dxa"/>
              <w:bottom w:w="29" w:type="dxa"/>
              <w:right w:w="29" w:type="dxa"/>
            </w:tcMar>
          </w:tcPr>
          <w:p w14:paraId="3127935C" w14:textId="60DBD0C6" w:rsidR="004723D9" w:rsidRPr="004723D9" w:rsidRDefault="004723D9" w:rsidP="004723D9">
            <w:pPr>
              <w:pStyle w:val="Standard"/>
              <w:rPr>
                <w:rFonts w:hint="eastAsia"/>
                <w:lang w:val="fr-FR"/>
              </w:rPr>
            </w:pPr>
            <w:r w:rsidRPr="004723D9">
              <w:rPr>
                <w:rFonts w:ascii="Times New Roman" w:eastAsia="Times New Roman" w:hAnsi="Times New Roman" w:cs="Times New Roman"/>
                <w:sz w:val="22"/>
                <w:szCs w:val="22"/>
                <w:lang w:val="fr-FR" w:eastAsia="lt-LT"/>
              </w:rPr>
              <w:t xml:space="preserve"> </w:t>
            </w:r>
            <w:r>
              <w:rPr>
                <w:rFonts w:ascii="Times New Roman" w:eastAsia="Times New Roman" w:hAnsi="Times New Roman" w:cs="Times New Roman"/>
                <w:color w:val="2C7FCE"/>
                <w:sz w:val="22"/>
                <w:szCs w:val="22"/>
                <w:lang w:val="lt-LT" w:eastAsia="lt-LT"/>
              </w:rPr>
              <w:t>[nurodyti technologiją]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601A515A" w14:textId="318151B5" w:rsidR="004723D9" w:rsidRPr="004723D9" w:rsidRDefault="004723D9" w:rsidP="004723D9">
            <w:pPr>
              <w:pStyle w:val="TableContents"/>
              <w:spacing w:line="256" w:lineRule="auto"/>
              <w:jc w:val="center"/>
              <w:rPr>
                <w:rFonts w:ascii="Times New Roman" w:hAnsi="Times New Roman"/>
                <w:sz w:val="22"/>
                <w:szCs w:val="22"/>
                <w:lang w:val="fr-FR"/>
              </w:rPr>
            </w:pPr>
            <w:r w:rsidRPr="00412E35">
              <w:rPr>
                <w:rFonts w:ascii="Times New Roman" w:hAnsi="Times New Roman" w:cs="Times New Roman"/>
                <w:i/>
                <w:iCs/>
                <w:lang w:val="fr-FR"/>
              </w:rPr>
              <w:t xml:space="preserve">pavadinimas </w:t>
            </w:r>
            <w:r w:rsidRPr="00412E35">
              <w:rPr>
                <w:rFonts w:ascii="Times New Roman" w:hAnsi="Times New Roman" w:cs="Times New Roman"/>
                <w:i/>
                <w:iCs/>
                <w:shd w:val="clear" w:color="auto" w:fill="D3D3D3"/>
                <w:lang w:val="fr-FR"/>
              </w:rPr>
              <w:t>________ ir psl. Nr. ______</w:t>
            </w:r>
            <w:r w:rsidRPr="00412E35">
              <w:rPr>
                <w:rFonts w:ascii="Times New Roman" w:hAnsi="Times New Roman" w:cs="Times New Roman"/>
                <w:i/>
                <w:color w:val="0070C0"/>
                <w:lang w:val="fr-FR"/>
              </w:rPr>
              <w:t xml:space="preserve"> (įrašyti)</w:t>
            </w:r>
          </w:p>
        </w:tc>
      </w:tr>
      <w:tr w:rsidR="004723D9" w:rsidRPr="004723D9" w14:paraId="511DA9B5"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31936669"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4.</w:t>
            </w: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7ECCA6FA"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Reikalavimai linijiniam davikliui</w:t>
            </w:r>
          </w:p>
        </w:tc>
        <w:tc>
          <w:tcPr>
            <w:tcW w:w="2153" w:type="dxa"/>
            <w:tcBorders>
              <w:left w:val="single" w:sz="2" w:space="0" w:color="000000"/>
              <w:bottom w:val="single" w:sz="2" w:space="0" w:color="000000"/>
            </w:tcBorders>
            <w:tcMar>
              <w:top w:w="29" w:type="dxa"/>
              <w:left w:w="29" w:type="dxa"/>
              <w:bottom w:w="29" w:type="dxa"/>
              <w:right w:w="29" w:type="dxa"/>
            </w:tcMar>
          </w:tcPr>
          <w:p w14:paraId="0C2EC70D"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Dažnio diapazonas  (ne siauresnis už nurodytą) - nuo 3.5 iki 15 MHz,</w:t>
            </w:r>
          </w:p>
        </w:tc>
        <w:tc>
          <w:tcPr>
            <w:tcW w:w="2483" w:type="dxa"/>
            <w:tcBorders>
              <w:left w:val="single" w:sz="2" w:space="0" w:color="000000"/>
              <w:bottom w:val="single" w:sz="2" w:space="0" w:color="000000"/>
            </w:tcBorders>
            <w:tcMar>
              <w:top w:w="29" w:type="dxa"/>
              <w:left w:w="29" w:type="dxa"/>
              <w:bottom w:w="29" w:type="dxa"/>
              <w:right w:w="29" w:type="dxa"/>
            </w:tcMar>
          </w:tcPr>
          <w:p w14:paraId="7996E582" w14:textId="6BE52E7E"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MHz,</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E8F0E1F" w14:textId="7368970A" w:rsidR="004723D9" w:rsidRPr="004723D9" w:rsidRDefault="004723D9" w:rsidP="004723D9">
            <w:pPr>
              <w:pStyle w:val="TableContents"/>
              <w:spacing w:line="256" w:lineRule="auto"/>
              <w:jc w:val="center"/>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(įrašyti)</w:t>
            </w:r>
          </w:p>
        </w:tc>
      </w:tr>
      <w:tr w:rsidR="004723D9" w:rsidRPr="004723D9" w14:paraId="7EA25F6F"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7A0454B3"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13324FF7"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0C3270CE"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Elementų skaičius ≥ 960</w:t>
            </w:r>
          </w:p>
        </w:tc>
        <w:tc>
          <w:tcPr>
            <w:tcW w:w="2483" w:type="dxa"/>
            <w:tcBorders>
              <w:left w:val="single" w:sz="2" w:space="0" w:color="000000"/>
              <w:bottom w:val="single" w:sz="2" w:space="0" w:color="000000"/>
            </w:tcBorders>
            <w:tcMar>
              <w:top w:w="29" w:type="dxa"/>
              <w:left w:w="29" w:type="dxa"/>
              <w:bottom w:w="29" w:type="dxa"/>
              <w:right w:w="29" w:type="dxa"/>
            </w:tcMar>
          </w:tcPr>
          <w:p w14:paraId="061E398D" w14:textId="52358D8F"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skaičių]</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1E0D487B" w14:textId="13AB1814" w:rsidR="004723D9" w:rsidRPr="004723D9" w:rsidRDefault="004723D9" w:rsidP="004723D9">
            <w:pPr>
              <w:pStyle w:val="TableContents"/>
              <w:spacing w:line="256" w:lineRule="auto"/>
              <w:jc w:val="center"/>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(įrašyti)</w:t>
            </w:r>
          </w:p>
        </w:tc>
      </w:tr>
      <w:tr w:rsidR="004723D9" w:rsidRPr="004723D9" w14:paraId="318170DB"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363433D7"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BB5852B"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4DC26FBA"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 Apžvalgos laukas ≥ 50 mm</w:t>
            </w:r>
          </w:p>
        </w:tc>
        <w:tc>
          <w:tcPr>
            <w:tcW w:w="2483" w:type="dxa"/>
            <w:tcBorders>
              <w:left w:val="single" w:sz="2" w:space="0" w:color="000000"/>
              <w:bottom w:val="single" w:sz="2" w:space="0" w:color="000000"/>
            </w:tcBorders>
            <w:tcMar>
              <w:top w:w="29" w:type="dxa"/>
              <w:left w:w="29" w:type="dxa"/>
              <w:bottom w:w="29" w:type="dxa"/>
              <w:right w:w="29" w:type="dxa"/>
            </w:tcMar>
          </w:tcPr>
          <w:p w14:paraId="374519BF" w14:textId="6B849577"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 xml:space="preserve"> mm</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0F992CB" w14:textId="25C776F5" w:rsidR="004723D9" w:rsidRPr="004723D9" w:rsidRDefault="004723D9" w:rsidP="004723D9">
            <w:pPr>
              <w:pStyle w:val="TableContents"/>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(įrašyti)</w:t>
            </w:r>
          </w:p>
        </w:tc>
      </w:tr>
      <w:tr w:rsidR="004723D9" w:rsidRPr="004723D9" w14:paraId="4C5FA8DF"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4DD345D1"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3D2A4EF9"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1B247D74"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4. Monokristalinė arba matricinė, arba lygiavertė technologija</w:t>
            </w:r>
          </w:p>
        </w:tc>
        <w:tc>
          <w:tcPr>
            <w:tcW w:w="2483" w:type="dxa"/>
            <w:tcBorders>
              <w:left w:val="single" w:sz="2" w:space="0" w:color="000000"/>
              <w:bottom w:val="single" w:sz="2" w:space="0" w:color="000000"/>
            </w:tcBorders>
            <w:tcMar>
              <w:top w:w="29" w:type="dxa"/>
              <w:left w:w="29" w:type="dxa"/>
              <w:bottom w:w="29" w:type="dxa"/>
              <w:right w:w="29" w:type="dxa"/>
            </w:tcMar>
          </w:tcPr>
          <w:p w14:paraId="61ED7A32" w14:textId="5866F35C"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4. </w:t>
            </w:r>
            <w:r>
              <w:rPr>
                <w:rFonts w:ascii="Times New Roman" w:eastAsia="Times New Roman" w:hAnsi="Times New Roman" w:cs="Times New Roman"/>
                <w:color w:val="2C7FCE"/>
                <w:sz w:val="22"/>
                <w:szCs w:val="22"/>
                <w:lang w:val="lt-LT" w:eastAsia="lt-LT"/>
              </w:rPr>
              <w:t>[nurodyti technologiją]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336F3561" w14:textId="49CD0E3B" w:rsidR="004723D9" w:rsidRPr="004723D9" w:rsidRDefault="004723D9" w:rsidP="004723D9">
            <w:pPr>
              <w:pStyle w:val="TableContents"/>
              <w:spacing w:line="256" w:lineRule="auto"/>
              <w:jc w:val="center"/>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(įrašyti)</w:t>
            </w:r>
          </w:p>
        </w:tc>
      </w:tr>
      <w:tr w:rsidR="004723D9" w:rsidRPr="004723D9" w14:paraId="36CF5387" w14:textId="77777777" w:rsidTr="00AF214F">
        <w:tc>
          <w:tcPr>
            <w:tcW w:w="476" w:type="dxa"/>
            <w:vMerge w:val="restart"/>
            <w:tcBorders>
              <w:left w:val="single" w:sz="2" w:space="0" w:color="000000"/>
              <w:bottom w:val="single" w:sz="2" w:space="0" w:color="000000"/>
            </w:tcBorders>
            <w:tcMar>
              <w:top w:w="29" w:type="dxa"/>
              <w:left w:w="29" w:type="dxa"/>
              <w:bottom w:w="29" w:type="dxa"/>
              <w:right w:w="29" w:type="dxa"/>
            </w:tcMar>
          </w:tcPr>
          <w:p w14:paraId="0CDE5CAA" w14:textId="77777777" w:rsidR="004723D9" w:rsidRDefault="004723D9" w:rsidP="004723D9">
            <w:pPr>
              <w:pStyle w:val="Standard"/>
              <w:rPr>
                <w:rFonts w:hint="eastAsia"/>
              </w:rPr>
            </w:pPr>
            <w:r>
              <w:rPr>
                <w:rFonts w:ascii="Times New Roman" w:eastAsia="Times New Roman" w:hAnsi="Times New Roman" w:cs="Times New Roman"/>
                <w:sz w:val="22"/>
                <w:szCs w:val="22"/>
                <w:lang w:eastAsia="lt-LT"/>
              </w:rPr>
              <w:t>5.</w:t>
            </w:r>
          </w:p>
          <w:p w14:paraId="49959D94" w14:textId="77777777" w:rsidR="004723D9" w:rsidRDefault="004723D9" w:rsidP="004723D9">
            <w:pPr>
              <w:pStyle w:val="Standard"/>
              <w:rPr>
                <w:rFonts w:ascii="Times New Roman" w:hAnsi="Times New Roman"/>
                <w:sz w:val="22"/>
                <w:szCs w:val="22"/>
              </w:rPr>
            </w:pPr>
          </w:p>
        </w:tc>
        <w:tc>
          <w:tcPr>
            <w:tcW w:w="1995" w:type="dxa"/>
            <w:vMerge w:val="restart"/>
            <w:tcBorders>
              <w:left w:val="single" w:sz="2" w:space="0" w:color="000000"/>
              <w:bottom w:val="single" w:sz="2" w:space="0" w:color="000000"/>
            </w:tcBorders>
            <w:tcMar>
              <w:top w:w="29" w:type="dxa"/>
              <w:left w:w="29" w:type="dxa"/>
              <w:bottom w:w="29" w:type="dxa"/>
              <w:right w:w="29" w:type="dxa"/>
            </w:tcMar>
          </w:tcPr>
          <w:p w14:paraId="0BCB1CF9"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Reikalavimai konveksiniam davikliui</w:t>
            </w:r>
          </w:p>
        </w:tc>
        <w:tc>
          <w:tcPr>
            <w:tcW w:w="2153" w:type="dxa"/>
            <w:tcBorders>
              <w:left w:val="single" w:sz="2" w:space="0" w:color="000000"/>
              <w:bottom w:val="single" w:sz="2" w:space="0" w:color="000000"/>
            </w:tcBorders>
            <w:tcMar>
              <w:top w:w="29" w:type="dxa"/>
              <w:left w:w="29" w:type="dxa"/>
              <w:bottom w:w="29" w:type="dxa"/>
              <w:right w:w="29" w:type="dxa"/>
            </w:tcMar>
          </w:tcPr>
          <w:p w14:paraId="0A2326A5"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1. Dažnio diapazonas (ne siauresnis už nurodytą) - nuo 1 iki 5 MHz,</w:t>
            </w:r>
          </w:p>
        </w:tc>
        <w:tc>
          <w:tcPr>
            <w:tcW w:w="2483" w:type="dxa"/>
            <w:tcBorders>
              <w:left w:val="single" w:sz="2" w:space="0" w:color="000000"/>
              <w:bottom w:val="single" w:sz="2" w:space="0" w:color="000000"/>
            </w:tcBorders>
            <w:tcMar>
              <w:top w:w="29" w:type="dxa"/>
              <w:left w:w="29" w:type="dxa"/>
              <w:bottom w:w="29" w:type="dxa"/>
              <w:right w:w="29" w:type="dxa"/>
            </w:tcMar>
          </w:tcPr>
          <w:p w14:paraId="018E4589" w14:textId="0092F774"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1. </w:t>
            </w:r>
            <w:r>
              <w:rPr>
                <w:rFonts w:ascii="Times New Roman" w:eastAsia="Times New Roman" w:hAnsi="Times New Roman" w:cs="Times New Roman"/>
                <w:color w:val="2C7FCE"/>
                <w:sz w:val="22"/>
                <w:szCs w:val="22"/>
                <w:lang w:val="lt-LT" w:eastAsia="lt-LT"/>
              </w:rPr>
              <w:t xml:space="preserve">[nurodyti skaičių] </w:t>
            </w:r>
            <w:r>
              <w:rPr>
                <w:rFonts w:ascii="Times New Roman" w:eastAsia="Times New Roman" w:hAnsi="Times New Roman" w:cs="Times New Roman"/>
                <w:sz w:val="22"/>
                <w:szCs w:val="22"/>
                <w:lang w:eastAsia="lt-LT"/>
              </w:rPr>
              <w:t>MHz,</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23560A21" w14:textId="733E06F5" w:rsidR="004723D9" w:rsidRPr="004723D9" w:rsidRDefault="004723D9" w:rsidP="004723D9">
            <w:pPr>
              <w:pStyle w:val="TableContents"/>
              <w:spacing w:line="256" w:lineRule="auto"/>
              <w:jc w:val="center"/>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(įrašyti)</w:t>
            </w:r>
          </w:p>
        </w:tc>
      </w:tr>
      <w:tr w:rsidR="004723D9" w:rsidRPr="004723D9" w14:paraId="4F5A83C9"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4AC43D15"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65681CB4"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66220991"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2. Elementų skaičius ≥ 160,</w:t>
            </w:r>
          </w:p>
        </w:tc>
        <w:tc>
          <w:tcPr>
            <w:tcW w:w="2483" w:type="dxa"/>
            <w:tcBorders>
              <w:left w:val="single" w:sz="2" w:space="0" w:color="000000"/>
              <w:bottom w:val="single" w:sz="2" w:space="0" w:color="000000"/>
            </w:tcBorders>
            <w:tcMar>
              <w:top w:w="29" w:type="dxa"/>
              <w:left w:w="29" w:type="dxa"/>
              <w:bottom w:w="29" w:type="dxa"/>
              <w:right w:w="29" w:type="dxa"/>
            </w:tcMar>
          </w:tcPr>
          <w:p w14:paraId="42D5FA42" w14:textId="212BC741"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2.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4D018BBC" w14:textId="1DF32E0E" w:rsidR="004723D9" w:rsidRPr="004723D9" w:rsidRDefault="004723D9" w:rsidP="004723D9">
            <w:pPr>
              <w:pStyle w:val="TableContents"/>
              <w:spacing w:line="256" w:lineRule="auto"/>
              <w:jc w:val="center"/>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w:t>
            </w:r>
            <w:r w:rsidRPr="00A07DCD">
              <w:rPr>
                <w:rFonts w:ascii="Times New Roman" w:hAnsi="Times New Roman" w:cs="Times New Roman"/>
                <w:i/>
                <w:color w:val="0070C0"/>
                <w:lang w:val="fr-FR"/>
              </w:rPr>
              <w:lastRenderedPageBreak/>
              <w:t>(įrašyti)</w:t>
            </w:r>
          </w:p>
        </w:tc>
      </w:tr>
      <w:tr w:rsidR="004723D9" w:rsidRPr="004723D9" w14:paraId="30D8BDAA"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5E7EA3B7"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3B5B7A53"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3F7089A2" w14:textId="5C2DC391"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3. Apžiūros kampas ≥ 70°</w:t>
            </w:r>
          </w:p>
        </w:tc>
        <w:tc>
          <w:tcPr>
            <w:tcW w:w="2483" w:type="dxa"/>
            <w:tcBorders>
              <w:left w:val="single" w:sz="2" w:space="0" w:color="000000"/>
              <w:bottom w:val="single" w:sz="2" w:space="0" w:color="000000"/>
            </w:tcBorders>
            <w:tcMar>
              <w:top w:w="29" w:type="dxa"/>
              <w:left w:w="29" w:type="dxa"/>
              <w:bottom w:w="29" w:type="dxa"/>
              <w:right w:w="29" w:type="dxa"/>
            </w:tcMar>
          </w:tcPr>
          <w:p w14:paraId="5B5CF0A1" w14:textId="2787BF3D"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3. </w:t>
            </w:r>
            <w:r>
              <w:rPr>
                <w:rFonts w:ascii="Times New Roman" w:eastAsia="Times New Roman" w:hAnsi="Times New Roman" w:cs="Times New Roman"/>
                <w:color w:val="2C7FCE"/>
                <w:sz w:val="22"/>
                <w:szCs w:val="22"/>
                <w:lang w:val="lt-LT" w:eastAsia="lt-LT"/>
              </w:rPr>
              <w:t>[nurodyti skaičių]</w:t>
            </w:r>
            <w:r>
              <w:rPr>
                <w:rFonts w:ascii="Times New Roman" w:eastAsia="Times New Roman" w:hAnsi="Times New Roman" w:cs="Times New Roman"/>
                <w:sz w:val="22"/>
                <w:szCs w:val="22"/>
                <w:lang w:eastAsia="lt-LT"/>
              </w:rPr>
              <w:t>°</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5F8FF5E2" w14:textId="01FFF0DB" w:rsidR="004723D9" w:rsidRPr="004723D9" w:rsidRDefault="004723D9" w:rsidP="004723D9">
            <w:pPr>
              <w:pStyle w:val="TableContents"/>
              <w:spacing w:line="256" w:lineRule="auto"/>
              <w:jc w:val="center"/>
              <w:rPr>
                <w:rFonts w:ascii="Times New Roman" w:hAnsi="Times New Roman"/>
                <w:sz w:val="22"/>
                <w:szCs w:val="22"/>
                <w:lang w:val="fr-FR"/>
              </w:rPr>
            </w:pPr>
            <w:r w:rsidRPr="00A07DCD">
              <w:rPr>
                <w:rFonts w:ascii="Times New Roman" w:hAnsi="Times New Roman" w:cs="Times New Roman"/>
                <w:i/>
                <w:iCs/>
                <w:lang w:val="fr-FR"/>
              </w:rPr>
              <w:t xml:space="preserve">pavadinimas </w:t>
            </w:r>
            <w:r w:rsidRPr="00A07DCD">
              <w:rPr>
                <w:rFonts w:ascii="Times New Roman" w:hAnsi="Times New Roman" w:cs="Times New Roman"/>
                <w:i/>
                <w:iCs/>
                <w:shd w:val="clear" w:color="auto" w:fill="D3D3D3"/>
                <w:lang w:val="fr-FR"/>
              </w:rPr>
              <w:t>________ ir psl. Nr. ______</w:t>
            </w:r>
            <w:r w:rsidRPr="00A07DCD">
              <w:rPr>
                <w:rFonts w:ascii="Times New Roman" w:hAnsi="Times New Roman" w:cs="Times New Roman"/>
                <w:i/>
                <w:color w:val="0070C0"/>
                <w:lang w:val="fr-FR"/>
              </w:rPr>
              <w:t xml:space="preserve"> (įrašyti)</w:t>
            </w:r>
          </w:p>
        </w:tc>
      </w:tr>
      <w:tr w:rsidR="004723D9" w:rsidRPr="004723D9" w14:paraId="47254655" w14:textId="77777777" w:rsidTr="00AF214F">
        <w:tc>
          <w:tcPr>
            <w:tcW w:w="476" w:type="dxa"/>
            <w:vMerge/>
            <w:tcBorders>
              <w:left w:val="single" w:sz="2" w:space="0" w:color="000000"/>
              <w:bottom w:val="single" w:sz="2" w:space="0" w:color="000000"/>
            </w:tcBorders>
            <w:tcMar>
              <w:top w:w="29" w:type="dxa"/>
              <w:left w:w="29" w:type="dxa"/>
              <w:bottom w:w="29" w:type="dxa"/>
              <w:right w:w="29" w:type="dxa"/>
            </w:tcMar>
          </w:tcPr>
          <w:p w14:paraId="05F0DF14" w14:textId="77777777" w:rsidR="004723D9" w:rsidRPr="004723D9" w:rsidRDefault="004723D9" w:rsidP="004723D9">
            <w:pPr>
              <w:suppressAutoHyphens w:val="0"/>
              <w:rPr>
                <w:rFonts w:hint="eastAsia"/>
                <w:lang w:val="fr-FR"/>
              </w:rPr>
            </w:pPr>
          </w:p>
        </w:tc>
        <w:tc>
          <w:tcPr>
            <w:tcW w:w="1995" w:type="dxa"/>
            <w:vMerge/>
            <w:tcBorders>
              <w:left w:val="single" w:sz="2" w:space="0" w:color="000000"/>
              <w:bottom w:val="single" w:sz="2" w:space="0" w:color="000000"/>
            </w:tcBorders>
            <w:tcMar>
              <w:top w:w="29" w:type="dxa"/>
              <w:left w:w="29" w:type="dxa"/>
              <w:bottom w:w="29" w:type="dxa"/>
              <w:right w:w="29" w:type="dxa"/>
            </w:tcMar>
          </w:tcPr>
          <w:p w14:paraId="04AABE36" w14:textId="77777777" w:rsidR="004723D9" w:rsidRPr="008405C3" w:rsidRDefault="004723D9" w:rsidP="004723D9">
            <w:pPr>
              <w:suppressAutoHyphens w:val="0"/>
              <w:rPr>
                <w:rFonts w:hint="eastAsia"/>
                <w:lang w:val="lt-LT"/>
              </w:rPr>
            </w:pPr>
          </w:p>
        </w:tc>
        <w:tc>
          <w:tcPr>
            <w:tcW w:w="2153" w:type="dxa"/>
            <w:tcBorders>
              <w:left w:val="single" w:sz="2" w:space="0" w:color="000000"/>
              <w:bottom w:val="single" w:sz="2" w:space="0" w:color="000000"/>
            </w:tcBorders>
            <w:tcMar>
              <w:top w:w="29" w:type="dxa"/>
              <w:left w:w="29" w:type="dxa"/>
              <w:bottom w:w="29" w:type="dxa"/>
              <w:right w:w="29" w:type="dxa"/>
            </w:tcMar>
          </w:tcPr>
          <w:p w14:paraId="254FDD15" w14:textId="77777777" w:rsidR="004723D9" w:rsidRPr="008405C3" w:rsidRDefault="004723D9" w:rsidP="004723D9">
            <w:pPr>
              <w:pStyle w:val="Standard"/>
              <w:rPr>
                <w:rFonts w:hint="eastAsia"/>
                <w:lang w:val="lt-LT"/>
              </w:rPr>
            </w:pPr>
            <w:r w:rsidRPr="008405C3">
              <w:rPr>
                <w:rFonts w:ascii="Times New Roman" w:eastAsia="Times New Roman" w:hAnsi="Times New Roman" w:cs="Times New Roman"/>
                <w:sz w:val="22"/>
                <w:szCs w:val="22"/>
                <w:lang w:val="lt-LT" w:eastAsia="lt-LT"/>
              </w:rPr>
              <w:t>4. Monokristalinė arba matricinė, arba lygiavertė technologija</w:t>
            </w:r>
          </w:p>
        </w:tc>
        <w:tc>
          <w:tcPr>
            <w:tcW w:w="2483" w:type="dxa"/>
            <w:tcBorders>
              <w:left w:val="single" w:sz="2" w:space="0" w:color="000000"/>
              <w:bottom w:val="single" w:sz="2" w:space="0" w:color="000000"/>
            </w:tcBorders>
            <w:tcMar>
              <w:top w:w="29" w:type="dxa"/>
              <w:left w:w="29" w:type="dxa"/>
              <w:bottom w:w="29" w:type="dxa"/>
              <w:right w:w="29" w:type="dxa"/>
            </w:tcMar>
          </w:tcPr>
          <w:p w14:paraId="03E142B4" w14:textId="1DC05619" w:rsidR="004723D9" w:rsidRDefault="004723D9" w:rsidP="004723D9">
            <w:pPr>
              <w:pStyle w:val="Standard"/>
              <w:rPr>
                <w:rFonts w:hint="eastAsia"/>
              </w:rPr>
            </w:pPr>
            <w:r>
              <w:rPr>
                <w:rFonts w:ascii="Times New Roman" w:eastAsia="Times New Roman" w:hAnsi="Times New Roman" w:cs="Times New Roman"/>
                <w:sz w:val="22"/>
                <w:szCs w:val="22"/>
                <w:lang w:eastAsia="lt-LT"/>
              </w:rPr>
              <w:t xml:space="preserve">4. </w:t>
            </w:r>
            <w:r>
              <w:rPr>
                <w:rFonts w:ascii="Times New Roman" w:eastAsia="Times New Roman" w:hAnsi="Times New Roman" w:cs="Times New Roman"/>
                <w:color w:val="2C7FCE"/>
                <w:sz w:val="22"/>
                <w:szCs w:val="22"/>
                <w:lang w:val="lt-LT" w:eastAsia="lt-LT"/>
              </w:rPr>
              <w:t>[nurodyti technologiją]</w:t>
            </w:r>
          </w:p>
        </w:tc>
        <w:tc>
          <w:tcPr>
            <w:tcW w:w="2475" w:type="dxa"/>
            <w:tcBorders>
              <w:left w:val="single" w:sz="2" w:space="0" w:color="000000"/>
              <w:bottom w:val="single" w:sz="2" w:space="0" w:color="000000"/>
              <w:right w:val="single" w:sz="2" w:space="0" w:color="000000"/>
            </w:tcBorders>
            <w:tcMar>
              <w:top w:w="29" w:type="dxa"/>
              <w:left w:w="29" w:type="dxa"/>
              <w:bottom w:w="29" w:type="dxa"/>
              <w:right w:w="29" w:type="dxa"/>
            </w:tcMar>
          </w:tcPr>
          <w:p w14:paraId="72913182" w14:textId="7559637B" w:rsidR="004723D9" w:rsidRPr="004723D9" w:rsidRDefault="004723D9" w:rsidP="004723D9">
            <w:pPr>
              <w:pStyle w:val="TableContents"/>
              <w:spacing w:line="256" w:lineRule="auto"/>
              <w:jc w:val="center"/>
              <w:rPr>
                <w:rFonts w:ascii="Times New Roman" w:hAnsi="Times New Roman"/>
                <w:sz w:val="22"/>
                <w:szCs w:val="22"/>
                <w:lang w:val="fr-FR"/>
              </w:rPr>
            </w:pPr>
            <w:r w:rsidRPr="006B5DA6">
              <w:rPr>
                <w:rFonts w:ascii="Times New Roman" w:hAnsi="Times New Roman" w:cs="Times New Roman"/>
                <w:i/>
                <w:iCs/>
                <w:lang w:val="fr-FR"/>
              </w:rPr>
              <w:t xml:space="preserve">pavadinimas </w:t>
            </w:r>
            <w:r w:rsidRPr="006B5DA6">
              <w:rPr>
                <w:rFonts w:ascii="Times New Roman" w:hAnsi="Times New Roman" w:cs="Times New Roman"/>
                <w:i/>
                <w:iCs/>
                <w:shd w:val="clear" w:color="auto" w:fill="D3D3D3"/>
                <w:lang w:val="fr-FR"/>
              </w:rPr>
              <w:t>________ ir psl. Nr. ______</w:t>
            </w:r>
            <w:r w:rsidRPr="006B5DA6">
              <w:rPr>
                <w:rFonts w:ascii="Times New Roman" w:hAnsi="Times New Roman" w:cs="Times New Roman"/>
                <w:i/>
                <w:color w:val="0070C0"/>
                <w:lang w:val="fr-FR"/>
              </w:rPr>
              <w:t xml:space="preserve"> (įrašyti)</w:t>
            </w:r>
          </w:p>
        </w:tc>
      </w:tr>
      <w:tr w:rsidR="004723D9" w:rsidRPr="004723D9" w14:paraId="3985BD71" w14:textId="77777777" w:rsidTr="00286B48">
        <w:tc>
          <w:tcPr>
            <w:tcW w:w="476" w:type="dxa"/>
            <w:tcBorders>
              <w:left w:val="single" w:sz="2" w:space="0" w:color="000000"/>
              <w:bottom w:val="single" w:sz="4" w:space="0" w:color="auto"/>
            </w:tcBorders>
            <w:tcMar>
              <w:top w:w="29" w:type="dxa"/>
              <w:left w:w="29" w:type="dxa"/>
              <w:bottom w:w="29" w:type="dxa"/>
              <w:right w:w="29" w:type="dxa"/>
            </w:tcMar>
          </w:tcPr>
          <w:p w14:paraId="085B2DC0" w14:textId="77777777" w:rsidR="004723D9" w:rsidRDefault="004723D9" w:rsidP="004723D9">
            <w:pPr>
              <w:pStyle w:val="Standard"/>
              <w:jc w:val="center"/>
              <w:rPr>
                <w:rFonts w:hint="eastAsia"/>
              </w:rPr>
            </w:pPr>
            <w:r>
              <w:rPr>
                <w:rFonts w:ascii="Times New Roman" w:hAnsi="Times New Roman"/>
                <w:sz w:val="22"/>
                <w:szCs w:val="22"/>
                <w:lang w:val="lt-LT"/>
              </w:rPr>
              <w:t>9</w:t>
            </w:r>
            <w:r>
              <w:rPr>
                <w:rFonts w:ascii="Times New Roman" w:hAnsi="Times New Roman"/>
                <w:sz w:val="22"/>
                <w:szCs w:val="22"/>
              </w:rPr>
              <w:t>.</w:t>
            </w:r>
          </w:p>
        </w:tc>
        <w:tc>
          <w:tcPr>
            <w:tcW w:w="1995" w:type="dxa"/>
            <w:tcBorders>
              <w:left w:val="single" w:sz="2" w:space="0" w:color="000000"/>
              <w:bottom w:val="single" w:sz="4" w:space="0" w:color="auto"/>
            </w:tcBorders>
            <w:tcMar>
              <w:top w:w="29" w:type="dxa"/>
              <w:left w:w="29" w:type="dxa"/>
              <w:bottom w:w="29" w:type="dxa"/>
              <w:right w:w="29" w:type="dxa"/>
            </w:tcMar>
          </w:tcPr>
          <w:p w14:paraId="2CF6E675" w14:textId="77777777" w:rsidR="004723D9" w:rsidRPr="008405C3" w:rsidRDefault="004723D9" w:rsidP="004723D9">
            <w:pPr>
              <w:pStyle w:val="Standard"/>
              <w:rPr>
                <w:rFonts w:ascii="Times New Roman" w:hAnsi="Times New Roman"/>
                <w:sz w:val="22"/>
                <w:szCs w:val="22"/>
                <w:lang w:val="lt-LT"/>
              </w:rPr>
            </w:pPr>
            <w:r w:rsidRPr="008405C3">
              <w:rPr>
                <w:rFonts w:ascii="Times New Roman" w:hAnsi="Times New Roman"/>
                <w:sz w:val="22"/>
                <w:szCs w:val="22"/>
                <w:lang w:val="lt-LT"/>
              </w:rPr>
              <w:t>Ultragarsinio gelio šildytuvas</w:t>
            </w:r>
          </w:p>
        </w:tc>
        <w:tc>
          <w:tcPr>
            <w:tcW w:w="2153" w:type="dxa"/>
            <w:tcBorders>
              <w:left w:val="single" w:sz="2" w:space="0" w:color="000000"/>
              <w:bottom w:val="single" w:sz="4" w:space="0" w:color="auto"/>
            </w:tcBorders>
            <w:tcMar>
              <w:top w:w="29" w:type="dxa"/>
              <w:left w:w="29" w:type="dxa"/>
              <w:bottom w:w="29" w:type="dxa"/>
              <w:right w:w="29" w:type="dxa"/>
            </w:tcMar>
          </w:tcPr>
          <w:p w14:paraId="16F3E9D4" w14:textId="77777777" w:rsidR="004723D9" w:rsidRPr="008405C3" w:rsidRDefault="004723D9" w:rsidP="004723D9">
            <w:pPr>
              <w:pStyle w:val="Standard"/>
              <w:rPr>
                <w:rFonts w:ascii="Times New Roman" w:hAnsi="Times New Roman"/>
                <w:sz w:val="22"/>
                <w:szCs w:val="22"/>
                <w:lang w:val="lt-LT"/>
              </w:rPr>
            </w:pPr>
            <w:r w:rsidRPr="008405C3">
              <w:rPr>
                <w:rFonts w:ascii="Times New Roman" w:hAnsi="Times New Roman"/>
                <w:sz w:val="22"/>
                <w:szCs w:val="22"/>
                <w:lang w:val="lt-LT"/>
              </w:rPr>
              <w:t>Būtina</w:t>
            </w:r>
          </w:p>
        </w:tc>
        <w:tc>
          <w:tcPr>
            <w:tcW w:w="2483" w:type="dxa"/>
            <w:tcBorders>
              <w:left w:val="single" w:sz="2" w:space="0" w:color="000000"/>
              <w:bottom w:val="single" w:sz="4" w:space="0" w:color="auto"/>
            </w:tcBorders>
            <w:tcMar>
              <w:top w:w="29" w:type="dxa"/>
              <w:left w:w="29" w:type="dxa"/>
              <w:bottom w:w="29" w:type="dxa"/>
              <w:right w:w="29" w:type="dxa"/>
            </w:tcMar>
          </w:tcPr>
          <w:p w14:paraId="265E1CE5" w14:textId="09D78B24" w:rsidR="004723D9" w:rsidRPr="004723D9" w:rsidRDefault="004723D9" w:rsidP="004723D9">
            <w:pPr>
              <w:pStyle w:val="Standard"/>
              <w:rPr>
                <w:rFonts w:hint="eastAsia"/>
                <w:lang w:val="fr-FR"/>
              </w:rPr>
            </w:pPr>
            <w:r w:rsidRPr="004723D9">
              <w:rPr>
                <w:rFonts w:ascii="Times New Roman" w:hAnsi="Times New Roman"/>
                <w:color w:val="4C94D8"/>
                <w:sz w:val="22"/>
                <w:szCs w:val="22"/>
                <w:lang w:val="fr-FR"/>
              </w:rPr>
              <w:t>[</w:t>
            </w:r>
            <w:r>
              <w:rPr>
                <w:rFonts w:ascii="Times New Roman" w:hAnsi="Times New Roman"/>
                <w:color w:val="4C94D8"/>
                <w:sz w:val="22"/>
                <w:szCs w:val="22"/>
                <w:lang w:val="lt-LT"/>
              </w:rPr>
              <w:t>nurodyti taip/ne</w:t>
            </w:r>
            <w:r w:rsidRPr="004723D9">
              <w:rPr>
                <w:rFonts w:ascii="Times New Roman" w:hAnsi="Times New Roman"/>
                <w:color w:val="4C94D8"/>
                <w:sz w:val="22"/>
                <w:szCs w:val="22"/>
                <w:lang w:val="fr-FR"/>
              </w:rPr>
              <w:t>]</w:t>
            </w:r>
          </w:p>
        </w:tc>
        <w:tc>
          <w:tcPr>
            <w:tcW w:w="2475" w:type="dxa"/>
            <w:tcBorders>
              <w:left w:val="single" w:sz="2" w:space="0" w:color="000000"/>
              <w:bottom w:val="single" w:sz="4" w:space="0" w:color="auto"/>
              <w:right w:val="single" w:sz="2" w:space="0" w:color="000000"/>
            </w:tcBorders>
            <w:tcMar>
              <w:top w:w="29" w:type="dxa"/>
              <w:left w:w="29" w:type="dxa"/>
              <w:bottom w:w="29" w:type="dxa"/>
              <w:right w:w="29" w:type="dxa"/>
            </w:tcMar>
          </w:tcPr>
          <w:p w14:paraId="764E6BAD" w14:textId="429C1807" w:rsidR="004723D9" w:rsidRPr="004723D9" w:rsidRDefault="004723D9" w:rsidP="004723D9">
            <w:pPr>
              <w:pStyle w:val="TableContents"/>
              <w:spacing w:line="256" w:lineRule="auto"/>
              <w:jc w:val="center"/>
              <w:rPr>
                <w:rFonts w:ascii="Times New Roman" w:hAnsi="Times New Roman"/>
                <w:sz w:val="22"/>
                <w:szCs w:val="22"/>
                <w:lang w:val="fr-FR"/>
              </w:rPr>
            </w:pPr>
            <w:r w:rsidRPr="006B5DA6">
              <w:rPr>
                <w:rFonts w:ascii="Times New Roman" w:hAnsi="Times New Roman" w:cs="Times New Roman"/>
                <w:i/>
                <w:iCs/>
                <w:lang w:val="fr-FR"/>
              </w:rPr>
              <w:t xml:space="preserve">pavadinimas </w:t>
            </w:r>
            <w:r w:rsidRPr="006B5DA6">
              <w:rPr>
                <w:rFonts w:ascii="Times New Roman" w:hAnsi="Times New Roman" w:cs="Times New Roman"/>
                <w:i/>
                <w:iCs/>
                <w:shd w:val="clear" w:color="auto" w:fill="D3D3D3"/>
                <w:lang w:val="fr-FR"/>
              </w:rPr>
              <w:t>________ ir psl. Nr. ______</w:t>
            </w:r>
            <w:r w:rsidRPr="006B5DA6">
              <w:rPr>
                <w:rFonts w:ascii="Times New Roman" w:hAnsi="Times New Roman" w:cs="Times New Roman"/>
                <w:i/>
                <w:color w:val="0070C0"/>
                <w:lang w:val="fr-FR"/>
              </w:rPr>
              <w:t xml:space="preserve"> (įrašyti)</w:t>
            </w:r>
          </w:p>
        </w:tc>
      </w:tr>
    </w:tbl>
    <w:p w14:paraId="5AC1599D" w14:textId="77777777" w:rsidR="00536429" w:rsidRPr="004723D9" w:rsidRDefault="00536429" w:rsidP="00536429">
      <w:pPr>
        <w:pStyle w:val="Textbody"/>
        <w:rPr>
          <w:rFonts w:ascii="Times New Roman" w:hAnsi="Times New Roman"/>
          <w:b/>
          <w:bCs/>
          <w:color w:val="000000"/>
          <w:sz w:val="22"/>
          <w:szCs w:val="22"/>
          <w:lang w:val="fr-FR"/>
        </w:rPr>
      </w:pPr>
    </w:p>
    <w:p w14:paraId="3D6A2A83" w14:textId="59008A70" w:rsidR="001930F7" w:rsidRPr="001930F7" w:rsidRDefault="001930F7" w:rsidP="001930F7">
      <w:pPr>
        <w:ind w:firstLine="709"/>
        <w:jc w:val="both"/>
        <w:rPr>
          <w:rFonts w:hint="eastAsia"/>
          <w:lang w:val="lt-LT"/>
        </w:rPr>
      </w:pPr>
      <w:bookmarkStart w:id="2" w:name="_Hlk204343350"/>
      <w:r>
        <w:rPr>
          <w:rFonts w:ascii="Times New Roman" w:hAnsi="Times New Roman" w:cs="Times New Roman"/>
        </w:rPr>
        <w:t>8.</w:t>
      </w:r>
      <w:r>
        <w:rPr>
          <w:rFonts w:ascii="Times New Roman" w:hAnsi="Times New Roman" w:cs="Times New Roman"/>
          <w:color w:val="000000"/>
        </w:rPr>
        <w:t xml:space="preserve"> </w:t>
      </w:r>
      <w:r w:rsidRPr="001930F7">
        <w:rPr>
          <w:rFonts w:ascii="Times New Roman" w:hAnsi="Times New Roman" w:cs="Times New Roman"/>
          <w:b/>
          <w:bCs/>
          <w:color w:val="000000"/>
          <w:lang w:val="lt-LT"/>
        </w:rPr>
        <w:t>Aplinkos apsaugos kriterijai (AAK):</w:t>
      </w:r>
      <w:r w:rsidRPr="001930F7">
        <w:rPr>
          <w:rFonts w:ascii="Times New Roman" w:hAnsi="Times New Roman" w:cs="Times New Roman"/>
          <w:color w:val="000000"/>
          <w:lang w:val="lt-LT"/>
        </w:rPr>
        <w:t xml:space="preserve"> </w:t>
      </w:r>
      <w:r w:rsidRPr="001930F7">
        <w:rPr>
          <w:rFonts w:ascii="Times New Roman" w:hAnsi="Times New Roman" w:cs="Times New Roman"/>
          <w:color w:val="000000"/>
          <w:shd w:val="clear" w:color="auto" w:fill="FFFFFF"/>
          <w:lang w:val="lt-LT"/>
        </w:rPr>
        <w:t xml:space="preserve">Aplinkosauginiai kriterijai Prekėms nustatomi vadovaujantis </w:t>
      </w:r>
      <w:r w:rsidRPr="001930F7">
        <w:rPr>
          <w:rFonts w:ascii="Times New Roman" w:hAnsi="Times New Roman" w:cs="Times New Roman"/>
          <w:color w:val="000000"/>
          <w:lang w:val="lt-LT"/>
        </w:rPr>
        <w:t>Aplinkos apsaugos kriterijų taikymo, vykdant žaliuosius pirkimus, tvarkos aprašo, patvirtinto Lietuvos Respublikos aplinkos ministro 2011  m. birželio 28 d. įsakymu Nr. D1-508</w:t>
      </w:r>
      <w:r w:rsidRPr="001930F7">
        <w:rPr>
          <w:rFonts w:ascii="Times New Roman" w:hAnsi="Times New Roman" w:cs="Times New Roman"/>
          <w:color w:val="000000"/>
          <w:shd w:val="clear" w:color="auto" w:fill="FFFFFF"/>
          <w:lang w:val="lt-LT"/>
        </w:rPr>
        <w:t xml:space="preserve"> „Dėl Aplinkos apsaugos kriterijų taikymo, vykdant žaliuosius pirkimus, tvarkos aprašo patvirtinimo“ (toliau – Tvarkos aprašas) 4.4.4.4 papunkčiu:</w:t>
      </w:r>
    </w:p>
    <w:p w14:paraId="2CEDC4B3" w14:textId="77777777" w:rsidR="001930F7" w:rsidRPr="001930F7" w:rsidRDefault="001930F7" w:rsidP="001930F7">
      <w:pPr>
        <w:suppressAutoHyphens w:val="0"/>
        <w:ind w:firstLine="709"/>
        <w:jc w:val="both"/>
        <w:rPr>
          <w:rFonts w:ascii="Times New Roman" w:eastAsia="Times New Roman" w:hAnsi="Times New Roman" w:cs="Times New Roman"/>
          <w:color w:val="000000"/>
          <w:lang w:val="lt-LT"/>
        </w:rPr>
      </w:pPr>
      <w:r w:rsidRPr="001930F7">
        <w:rPr>
          <w:rFonts w:ascii="Times New Roman" w:eastAsia="Times New Roman" w:hAnsi="Times New Roman" w:cs="Times New Roman"/>
          <w:color w:val="000000"/>
          <w:lang w:val="lt-LT"/>
        </w:rPr>
        <w:t xml:space="preserve">„4.4.4.4. prekė yra tvirta, ilgaamžė, funkcionali, ji ar jos sudedamosios dalys tinka naudoti daug kartų ir (ar) lengvai pataisomos, ir (ar) pakeičiamos.“ </w:t>
      </w:r>
    </w:p>
    <w:p w14:paraId="308DAD11" w14:textId="77777777" w:rsidR="008A459E" w:rsidRPr="008A459E" w:rsidRDefault="001930F7" w:rsidP="008A459E">
      <w:pPr>
        <w:ind w:firstLine="851"/>
        <w:jc w:val="both"/>
        <w:rPr>
          <w:rFonts w:hint="eastAsia"/>
          <w:lang w:val="lt-LT"/>
        </w:rPr>
      </w:pPr>
      <w:r w:rsidRPr="001930F7">
        <w:rPr>
          <w:rFonts w:ascii="Times New Roman" w:hAnsi="Times New Roman" w:cs="Times New Roman"/>
          <w:lang w:val="lt-LT"/>
        </w:rPr>
        <w:t xml:space="preserve">        </w:t>
      </w:r>
      <w:r w:rsidR="008A459E" w:rsidRPr="008A459E">
        <w:rPr>
          <w:rFonts w:ascii="Times New Roman" w:hAnsi="Times New Roman" w:cs="Times New Roman"/>
          <w:color w:val="000000"/>
          <w:lang w:val="lt-LT"/>
        </w:rPr>
        <w:t xml:space="preserve">Prekių, aukščiau nurodyto AAK atitiktis bus </w:t>
      </w:r>
      <w:r w:rsidR="008A459E" w:rsidRPr="008A459E">
        <w:rPr>
          <w:rFonts w:ascii="Times New Roman" w:hAnsi="Times New Roman" w:cs="Times New Roman"/>
          <w:b/>
          <w:bCs/>
          <w:color w:val="000000"/>
          <w:u w:val="single"/>
          <w:lang w:val="lt-LT"/>
        </w:rPr>
        <w:t>tikrinama prekių pristatymo metu</w:t>
      </w:r>
      <w:r w:rsidR="008A459E" w:rsidRPr="008A459E">
        <w:rPr>
          <w:rFonts w:ascii="Times New Roman" w:hAnsi="Times New Roman" w:cs="Times New Roman"/>
          <w:color w:val="000000"/>
          <w:lang w:val="lt-LT"/>
        </w:rPr>
        <w:t xml:space="preserve">. </w:t>
      </w:r>
      <w:r w:rsidR="008A459E" w:rsidRPr="008A459E">
        <w:rPr>
          <w:rFonts w:ascii="Times New Roman" w:hAnsi="Times New Roman" w:cs="Times New Roman"/>
          <w:color w:val="000000"/>
          <w:u w:val="single"/>
          <w:lang w:val="lt-LT"/>
        </w:rPr>
        <w:t>Tiekėjas turi užtikrinti galimybę įsigyti siūlomos prekės originalias (arba joms lygiavertes) atsargines dalis (jų tiekimą rinkai) ne trumpiau kaip 5 metus po prekės privalomojo 2 metų garantinio laikotarpio pabaigos</w:t>
      </w:r>
      <w:r w:rsidR="008A459E" w:rsidRPr="008A459E">
        <w:rPr>
          <w:rFonts w:ascii="Times New Roman" w:hAnsi="Times New Roman" w:cs="Times New Roman"/>
          <w:color w:val="000000"/>
          <w:lang w:val="lt-LT"/>
        </w:rPr>
        <w:t>, išskyrus atvejus, kai siūlomos prekės originalios (arba joms lygiavertės) atsarginės dalys dėl objektyvių priežasčių negali būti tiekiamos Lietuvos Respublikos rinkai. Kartu su Prekių priėmimo-perdavimo aktu tiekėjas turi pateikti atitinkamą tiekėjo ir/arba gamintojo patvirtinimą/ deklaraciją arba kitus lygiaverčius įrodymus.</w:t>
      </w:r>
    </w:p>
    <w:p w14:paraId="46352E88" w14:textId="77777777" w:rsidR="008A459E" w:rsidRPr="008A459E" w:rsidRDefault="008A459E" w:rsidP="008A459E">
      <w:pPr>
        <w:ind w:firstLine="851"/>
        <w:jc w:val="both"/>
        <w:rPr>
          <w:rFonts w:hint="eastAsia"/>
          <w:lang w:val="lt-LT"/>
        </w:rPr>
      </w:pPr>
    </w:p>
    <w:p w14:paraId="0146EA95" w14:textId="77777777" w:rsidR="008A459E" w:rsidRPr="008A459E" w:rsidRDefault="008A459E" w:rsidP="008A459E">
      <w:pPr>
        <w:ind w:firstLine="851"/>
        <w:jc w:val="both"/>
        <w:rPr>
          <w:rFonts w:hint="eastAsia"/>
          <w:lang w:val="lt-LT"/>
        </w:rPr>
      </w:pPr>
      <w:r w:rsidRPr="008A459E">
        <w:rPr>
          <w:b/>
          <w:bCs/>
          <w:i/>
          <w:iCs/>
          <w:lang w:val="lt-LT"/>
        </w:rPr>
        <w:t>Pateikdamas šią užpildytą techninę specifikaciją patvirtinu (deklaruoju), kad siūloma prekės atitiks nustatytus reikalavimus</w:t>
      </w:r>
    </w:p>
    <w:p w14:paraId="389FCA17" w14:textId="18A1FB12" w:rsidR="001930F7" w:rsidRPr="008A459E" w:rsidRDefault="001930F7" w:rsidP="001930F7">
      <w:pPr>
        <w:pStyle w:val="Standard"/>
        <w:spacing w:after="120"/>
        <w:ind w:left="142"/>
        <w:jc w:val="both"/>
        <w:rPr>
          <w:rFonts w:ascii="Times New Roman" w:hAnsi="Times New Roman" w:cs="Times New Roman"/>
          <w:lang w:val="lt-LT"/>
        </w:rPr>
      </w:pPr>
    </w:p>
    <w:p w14:paraId="2FD4C912" w14:textId="23CFF4BA" w:rsidR="001930F7" w:rsidRPr="001930F7" w:rsidRDefault="001930F7" w:rsidP="001930F7">
      <w:pPr>
        <w:ind w:firstLine="851"/>
        <w:jc w:val="both"/>
        <w:rPr>
          <w:rFonts w:ascii="Times New Roman" w:hAnsi="Times New Roman" w:cs="Times New Roman"/>
          <w:i/>
          <w:iCs/>
          <w:lang w:val="lt-LT"/>
        </w:rPr>
      </w:pPr>
      <w:r w:rsidRPr="001930F7">
        <w:rPr>
          <w:rFonts w:ascii="Times New Roman" w:hAnsi="Times New Roman" w:cs="Times New Roman"/>
          <w:b/>
          <w:bCs/>
          <w:i/>
          <w:iCs/>
          <w:lang w:val="lt-LT"/>
        </w:rPr>
        <w:t xml:space="preserve">           </w:t>
      </w:r>
    </w:p>
    <w:bookmarkEnd w:id="2"/>
    <w:p w14:paraId="05289994" w14:textId="6DAAC48A" w:rsidR="00536429" w:rsidRDefault="00536429" w:rsidP="00E9363A">
      <w:pPr>
        <w:ind w:firstLine="851"/>
        <w:jc w:val="both"/>
        <w:rPr>
          <w:rFonts w:ascii="Times New Roman" w:hAnsi="Times New Roman"/>
          <w:lang w:val="lt-LT"/>
        </w:rPr>
      </w:pPr>
      <w:r>
        <w:rPr>
          <w:rFonts w:ascii="Times New Roman" w:hAnsi="Times New Roman"/>
          <w:lang w:val="lt-LT"/>
        </w:rPr>
        <w:t>_________________________________</w:t>
      </w:r>
    </w:p>
    <w:p w14:paraId="01987C8A" w14:textId="77777777" w:rsidR="00536429" w:rsidRDefault="00536429" w:rsidP="00536429">
      <w:pPr>
        <w:pStyle w:val="Standard"/>
        <w:rPr>
          <w:rFonts w:ascii="Times New Roman" w:hAnsi="Times New Roman"/>
          <w:b/>
          <w:bCs/>
          <w:color w:val="000000"/>
          <w:sz w:val="22"/>
          <w:szCs w:val="22"/>
        </w:rPr>
      </w:pPr>
    </w:p>
    <w:p w14:paraId="51EE6F55" w14:textId="77777777" w:rsidR="00536429" w:rsidRDefault="00536429" w:rsidP="00536429">
      <w:pPr>
        <w:pStyle w:val="Standard"/>
        <w:rPr>
          <w:rFonts w:ascii="Times New Roman" w:hAnsi="Times New Roman"/>
          <w:b/>
          <w:bCs/>
          <w:color w:val="000000"/>
          <w:sz w:val="22"/>
          <w:szCs w:val="22"/>
        </w:rPr>
      </w:pPr>
    </w:p>
    <w:p w14:paraId="4331E85F" w14:textId="77777777" w:rsidR="00536429" w:rsidRDefault="00536429" w:rsidP="00536429">
      <w:pPr>
        <w:pStyle w:val="Textbody"/>
        <w:rPr>
          <w:rFonts w:ascii="Times New Roman" w:hAnsi="Times New Roman"/>
          <w:b/>
          <w:bCs/>
          <w:color w:val="000000"/>
          <w:sz w:val="22"/>
          <w:szCs w:val="22"/>
        </w:rPr>
      </w:pPr>
    </w:p>
    <w:p w14:paraId="6CAC574E" w14:textId="77777777" w:rsidR="00536429" w:rsidRDefault="00536429" w:rsidP="00536429">
      <w:pPr>
        <w:pStyle w:val="Textbody"/>
        <w:rPr>
          <w:rFonts w:ascii="Times New Roman" w:hAnsi="Times New Roman"/>
          <w:b/>
          <w:bCs/>
          <w:color w:val="000000"/>
          <w:sz w:val="22"/>
          <w:szCs w:val="22"/>
        </w:rPr>
      </w:pPr>
    </w:p>
    <w:p w14:paraId="2A9E4087" w14:textId="77777777" w:rsidR="00536429" w:rsidRDefault="00536429" w:rsidP="00536429">
      <w:pPr>
        <w:pStyle w:val="Standard"/>
        <w:rPr>
          <w:rFonts w:ascii="Times New Roman" w:hAnsi="Times New Roman"/>
          <w:b/>
          <w:bCs/>
          <w:sz w:val="22"/>
          <w:szCs w:val="22"/>
        </w:rPr>
      </w:pPr>
    </w:p>
    <w:p w14:paraId="141E31D2" w14:textId="77777777" w:rsidR="00B14974" w:rsidRDefault="00B14974">
      <w:pPr>
        <w:rPr>
          <w:rFonts w:hint="eastAsia"/>
        </w:rPr>
      </w:pPr>
    </w:p>
    <w:sectPr w:rsidR="00B14974">
      <w:pgSz w:w="11909" w:h="16834"/>
      <w:pgMar w:top="1134" w:right="1134" w:bottom="1134" w:left="1134"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variable"/>
  </w:font>
  <w:font w:name="Lucida Sans">
    <w:panose1 w:val="020B06020305040202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82CC3"/>
    <w:multiLevelType w:val="multilevel"/>
    <w:tmpl w:val="70AE28EC"/>
    <w:lvl w:ilvl="0">
      <w:start w:val="1"/>
      <w:numFmt w:val="decimal"/>
      <w:lvlText w:val="%1."/>
      <w:lvlJc w:val="left"/>
      <w:pPr>
        <w:ind w:left="927" w:hanging="360"/>
      </w:pPr>
      <w:rPr>
        <w:rFonts w:hint="default"/>
        <w:b w:val="0"/>
        <w:u w:val="none"/>
      </w:rPr>
    </w:lvl>
    <w:lvl w:ilvl="1">
      <w:start w:val="1"/>
      <w:numFmt w:val="decimal"/>
      <w:isLgl/>
      <w:lvlText w:val="%1.%2."/>
      <w:lvlJc w:val="left"/>
      <w:pPr>
        <w:ind w:left="1200" w:hanging="48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 w15:restartNumberingAfterBreak="0">
    <w:nsid w:val="1DA44D68"/>
    <w:multiLevelType w:val="hybridMultilevel"/>
    <w:tmpl w:val="68F4DC30"/>
    <w:lvl w:ilvl="0" w:tplc="78560594">
      <w:start w:val="7"/>
      <w:numFmt w:val="decimal"/>
      <w:lvlText w:val="%1."/>
      <w:lvlJc w:val="left"/>
      <w:pPr>
        <w:ind w:left="927" w:hanging="360"/>
      </w:pPr>
      <w:rPr>
        <w:rFonts w:ascii="Liberation Serif" w:hAnsi="Liberation Serif" w:cs="Lucida San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5D24D5D"/>
    <w:multiLevelType w:val="multilevel"/>
    <w:tmpl w:val="74822C88"/>
    <w:styleLink w:val="WWNum1"/>
    <w:lvl w:ilvl="0">
      <w:start w:val="1"/>
      <w:numFmt w:val="decimal"/>
      <w:lvlText w:val="%1."/>
      <w:lvlJc w:val="left"/>
      <w:pPr>
        <w:ind w:left="360" w:hanging="360"/>
      </w:pPr>
      <w:rPr>
        <w:color w:val="auto"/>
      </w:rPr>
    </w:lvl>
    <w:lvl w:ilvl="1">
      <w:start w:val="1"/>
      <w:numFmt w:val="lowerLetter"/>
      <w:lvlText w:val="%2."/>
      <w:lvlJc w:val="left"/>
      <w:pPr>
        <w:ind w:left="1265" w:hanging="360"/>
      </w:pPr>
    </w:lvl>
    <w:lvl w:ilvl="2">
      <w:start w:val="1"/>
      <w:numFmt w:val="lowerRoman"/>
      <w:lvlText w:val="%3."/>
      <w:lvlJc w:val="right"/>
      <w:pPr>
        <w:ind w:left="1985" w:hanging="180"/>
      </w:pPr>
    </w:lvl>
    <w:lvl w:ilvl="3">
      <w:start w:val="1"/>
      <w:numFmt w:val="decimal"/>
      <w:lvlText w:val="%4."/>
      <w:lvlJc w:val="left"/>
      <w:pPr>
        <w:ind w:left="2705" w:hanging="360"/>
      </w:pPr>
    </w:lvl>
    <w:lvl w:ilvl="4">
      <w:start w:val="1"/>
      <w:numFmt w:val="lowerLetter"/>
      <w:lvlText w:val="%5."/>
      <w:lvlJc w:val="left"/>
      <w:pPr>
        <w:ind w:left="3425" w:hanging="360"/>
      </w:pPr>
    </w:lvl>
    <w:lvl w:ilvl="5">
      <w:start w:val="1"/>
      <w:numFmt w:val="lowerRoman"/>
      <w:lvlText w:val="%6."/>
      <w:lvlJc w:val="right"/>
      <w:pPr>
        <w:ind w:left="4145" w:hanging="180"/>
      </w:pPr>
    </w:lvl>
    <w:lvl w:ilvl="6">
      <w:start w:val="1"/>
      <w:numFmt w:val="decimal"/>
      <w:lvlText w:val="%7."/>
      <w:lvlJc w:val="left"/>
      <w:pPr>
        <w:ind w:left="4865" w:hanging="360"/>
      </w:pPr>
    </w:lvl>
    <w:lvl w:ilvl="7">
      <w:start w:val="1"/>
      <w:numFmt w:val="lowerLetter"/>
      <w:lvlText w:val="%8."/>
      <w:lvlJc w:val="left"/>
      <w:pPr>
        <w:ind w:left="5585" w:hanging="360"/>
      </w:pPr>
    </w:lvl>
    <w:lvl w:ilvl="8">
      <w:start w:val="1"/>
      <w:numFmt w:val="lowerRoman"/>
      <w:lvlText w:val="%9."/>
      <w:lvlJc w:val="right"/>
      <w:pPr>
        <w:ind w:left="630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429"/>
    <w:rsid w:val="00053A42"/>
    <w:rsid w:val="0008507B"/>
    <w:rsid w:val="000F38CD"/>
    <w:rsid w:val="001930F7"/>
    <w:rsid w:val="001D627B"/>
    <w:rsid w:val="001F128B"/>
    <w:rsid w:val="00286B48"/>
    <w:rsid w:val="002D3143"/>
    <w:rsid w:val="00364011"/>
    <w:rsid w:val="003F4C23"/>
    <w:rsid w:val="00417FEA"/>
    <w:rsid w:val="004342C9"/>
    <w:rsid w:val="004723D9"/>
    <w:rsid w:val="00536429"/>
    <w:rsid w:val="00596469"/>
    <w:rsid w:val="00706519"/>
    <w:rsid w:val="00777369"/>
    <w:rsid w:val="008046F4"/>
    <w:rsid w:val="008405C3"/>
    <w:rsid w:val="008A459E"/>
    <w:rsid w:val="00952E76"/>
    <w:rsid w:val="00A036D0"/>
    <w:rsid w:val="00AD39FA"/>
    <w:rsid w:val="00AF214F"/>
    <w:rsid w:val="00AF25C5"/>
    <w:rsid w:val="00B14974"/>
    <w:rsid w:val="00C76903"/>
    <w:rsid w:val="00C776EF"/>
    <w:rsid w:val="00E9363A"/>
    <w:rsid w:val="00EB15DB"/>
    <w:rsid w:val="00F852F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4D084"/>
  <w15:chartTrackingRefBased/>
  <w15:docId w15:val="{CD43AF68-58AF-479B-AE15-131FA967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36429"/>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536429"/>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paragraph" w:customStyle="1" w:styleId="Textbody">
    <w:name w:val="Text body"/>
    <w:basedOn w:val="Standard"/>
    <w:rsid w:val="00536429"/>
    <w:pPr>
      <w:spacing w:after="140" w:line="276" w:lineRule="auto"/>
    </w:pPr>
  </w:style>
  <w:style w:type="paragraph" w:customStyle="1" w:styleId="TableContents">
    <w:name w:val="Table Contents"/>
    <w:basedOn w:val="Standard"/>
    <w:rsid w:val="00536429"/>
    <w:pPr>
      <w:widowControl w:val="0"/>
      <w:suppressLineNumbers/>
    </w:pPr>
  </w:style>
  <w:style w:type="paragraph" w:customStyle="1" w:styleId="StandardWWWW">
    <w:name w:val="Standard (WW) (WW)"/>
    <w:rsid w:val="00536429"/>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numbering" w:customStyle="1" w:styleId="WWNum1">
    <w:name w:val="WWNum1"/>
    <w:basedOn w:val="Sraonra"/>
    <w:rsid w:val="00536429"/>
    <w:pPr>
      <w:numPr>
        <w:numId w:val="1"/>
      </w:numPr>
    </w:pPr>
  </w:style>
  <w:style w:type="character" w:customStyle="1" w:styleId="BetarpDiagrama">
    <w:name w:val="Be tarpų Diagrama"/>
    <w:basedOn w:val="Numatytasispastraiposriftas"/>
    <w:link w:val="Betarp"/>
    <w:uiPriority w:val="1"/>
    <w:locked/>
    <w:rsid w:val="00952E76"/>
    <w:rPr>
      <w:rFonts w:ascii="Times New Roman" w:eastAsia="Times New Roman" w:hAnsi="Times New Roman" w:cs="Times New Roman"/>
      <w:sz w:val="24"/>
    </w:rPr>
  </w:style>
  <w:style w:type="paragraph" w:styleId="Betarp">
    <w:name w:val="No Spacing"/>
    <w:link w:val="BetarpDiagrama"/>
    <w:uiPriority w:val="1"/>
    <w:qFormat/>
    <w:rsid w:val="00952E76"/>
    <w:pPr>
      <w:spacing w:after="0" w:line="240" w:lineRule="auto"/>
    </w:pPr>
    <w:rPr>
      <w:rFonts w:ascii="Times New Roman" w:eastAsia="Times New Roman" w:hAnsi="Times New Roman" w:cs="Times New Roman"/>
      <w:sz w:val="24"/>
    </w:rPr>
  </w:style>
  <w:style w:type="paragraph" w:customStyle="1" w:styleId="prastasis1">
    <w:name w:val="Įprastasis1"/>
    <w:rsid w:val="004723D9"/>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Numatytasispastraiposriftas1">
    <w:name w:val="Numatytasis pastraipos šriftas1"/>
    <w:rsid w:val="004723D9"/>
  </w:style>
  <w:style w:type="character" w:styleId="Grietas">
    <w:name w:val="Strong"/>
    <w:basedOn w:val="Numatytasispastraiposriftas"/>
    <w:uiPriority w:val="22"/>
    <w:qFormat/>
    <w:rsid w:val="00AF25C5"/>
    <w:rPr>
      <w:b/>
      <w:bCs/>
    </w:rPr>
  </w:style>
  <w:style w:type="character" w:styleId="Emfaz">
    <w:name w:val="Emphasis"/>
    <w:basedOn w:val="Numatytasispastraiposriftas"/>
    <w:uiPriority w:val="20"/>
    <w:qFormat/>
    <w:rsid w:val="00AF25C5"/>
    <w:rPr>
      <w:i/>
      <w:iCs/>
    </w:rPr>
  </w:style>
  <w:style w:type="paragraph" w:styleId="Pagrindinistekstas">
    <w:name w:val="Body Text"/>
    <w:basedOn w:val="prastasis"/>
    <w:link w:val="PagrindinistekstasDiagrama"/>
    <w:rsid w:val="001930F7"/>
    <w:pPr>
      <w:autoSpaceDN/>
      <w:spacing w:after="140" w:line="288" w:lineRule="auto"/>
      <w:textAlignment w:val="auto"/>
    </w:pPr>
    <w:rPr>
      <w:rFonts w:ascii="Times New Roman" w:eastAsia="Times New Roman" w:hAnsi="Times New Roman" w:cs="Times New Roman"/>
      <w:color w:val="00000A"/>
      <w:kern w:val="0"/>
      <w:lang w:val="en-GB" w:eastAsia="ar-SA" w:bidi="ar-SA"/>
    </w:rPr>
  </w:style>
  <w:style w:type="character" w:customStyle="1" w:styleId="PagrindinistekstasDiagrama">
    <w:name w:val="Pagrindinis tekstas Diagrama"/>
    <w:basedOn w:val="Numatytasispastraiposriftas"/>
    <w:link w:val="Pagrindinistekstas"/>
    <w:rsid w:val="001930F7"/>
    <w:rPr>
      <w:rFonts w:ascii="Times New Roman" w:eastAsia="Times New Roman" w:hAnsi="Times New Roman" w:cs="Times New Roman"/>
      <w:color w:val="00000A"/>
      <w:sz w:val="24"/>
      <w:szCs w:val="24"/>
      <w:lang w:val="en-GB" w:eastAsia="ar-SA"/>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link w:val="Antrats"/>
    <w:uiPriority w:val="99"/>
    <w:qFormat/>
    <w:locked/>
    <w:rsid w:val="00777369"/>
    <w:rPr>
      <w:rFonts w:ascii="Times New Roman" w:hAnsi="Times New Roman" w:cs="Times New Roman"/>
      <w:lang w:val="en-GB" w:eastAsia="ar-SA"/>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link w:val="AntratsDiagrama"/>
    <w:uiPriority w:val="99"/>
    <w:rsid w:val="00777369"/>
    <w:pPr>
      <w:tabs>
        <w:tab w:val="center" w:pos="4819"/>
        <w:tab w:val="right" w:pos="9638"/>
      </w:tabs>
      <w:autoSpaceDN/>
      <w:textAlignment w:val="auto"/>
    </w:pPr>
    <w:rPr>
      <w:rFonts w:ascii="Times New Roman" w:eastAsiaTheme="minorHAnsi" w:hAnsi="Times New Roman" w:cs="Times New Roman"/>
      <w:kern w:val="0"/>
      <w:sz w:val="22"/>
      <w:szCs w:val="22"/>
      <w:lang w:val="en-GB" w:eastAsia="ar-SA" w:bidi="ar-SA"/>
    </w:rPr>
  </w:style>
  <w:style w:type="character" w:customStyle="1" w:styleId="AntratsDiagrama1">
    <w:name w:val="Antraštės Diagrama1"/>
    <w:basedOn w:val="Numatytasispastraiposriftas"/>
    <w:uiPriority w:val="99"/>
    <w:semiHidden/>
    <w:rsid w:val="00777369"/>
    <w:rPr>
      <w:rFonts w:ascii="Liberation Serif" w:eastAsia="NSimSun" w:hAnsi="Liberation Serif" w:cs="Mangal"/>
      <w:kern w:val="3"/>
      <w:sz w:val="24"/>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62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11288</Words>
  <Characters>6435</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Ligita Kančelskienė</dc:creator>
  <cp:lastModifiedBy>Sonata Gylienė</cp:lastModifiedBy>
  <cp:revision>7</cp:revision>
  <dcterms:created xsi:type="dcterms:W3CDTF">2026-08-27T13:08:00Z</dcterms:created>
  <dcterms:modified xsi:type="dcterms:W3CDTF">2026-08-28T08:48:00Z</dcterms:modified>
</cp:coreProperties>
</file>