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426BA" w14:textId="08A332D9" w:rsidR="00AB2B35" w:rsidRPr="00E54411" w:rsidRDefault="00AB2B35" w:rsidP="00F51C88">
      <w:pPr>
        <w:ind w:left="284" w:firstLine="142"/>
        <w:rPr>
          <w:rFonts w:ascii="Times New Roman" w:hAnsi="Times New Roman"/>
          <w:sz w:val="22"/>
          <w:szCs w:val="22"/>
        </w:rPr>
      </w:pPr>
      <w:r w:rsidRPr="00E54411">
        <w:rPr>
          <w:rFonts w:ascii="Times New Roman" w:hAnsi="Times New Roman"/>
          <w:sz w:val="22"/>
          <w:szCs w:val="22"/>
        </w:rPr>
        <w:t xml:space="preserve">Pastaba. </w:t>
      </w:r>
      <w:r w:rsidR="00F51C88" w:rsidRPr="00E54411">
        <w:rPr>
          <w:rFonts w:ascii="Times New Roman" w:hAnsi="Times New Roman"/>
          <w:sz w:val="22"/>
          <w:szCs w:val="22"/>
        </w:rPr>
        <w:t>Melsva</w:t>
      </w:r>
      <w:r w:rsidRPr="00E54411">
        <w:rPr>
          <w:rFonts w:ascii="Times New Roman" w:hAnsi="Times New Roman"/>
          <w:sz w:val="22"/>
          <w:szCs w:val="22"/>
        </w:rPr>
        <w:t xml:space="preserve"> spalva pažymėtas eilutes pildo tiekėjas</w:t>
      </w:r>
      <w:r w:rsidR="00F51C88" w:rsidRPr="00E54411">
        <w:rPr>
          <w:rFonts w:ascii="Times New Roman" w:hAnsi="Times New Roman"/>
          <w:sz w:val="22"/>
          <w:szCs w:val="22"/>
        </w:rPr>
        <w:tab/>
      </w:r>
      <w:r w:rsidR="00F51C88" w:rsidRPr="00E54411">
        <w:rPr>
          <w:rFonts w:ascii="Times New Roman" w:hAnsi="Times New Roman"/>
          <w:sz w:val="22"/>
          <w:szCs w:val="22"/>
        </w:rPr>
        <w:tab/>
      </w:r>
      <w:r w:rsidR="00F51C88" w:rsidRPr="00E54411">
        <w:rPr>
          <w:rFonts w:ascii="Times New Roman" w:hAnsi="Times New Roman"/>
          <w:sz w:val="22"/>
          <w:szCs w:val="22"/>
        </w:rPr>
        <w:tab/>
      </w:r>
      <w:r w:rsidR="00F51C88" w:rsidRPr="00E54411">
        <w:rPr>
          <w:rFonts w:ascii="Times New Roman" w:hAnsi="Times New Roman"/>
          <w:sz w:val="22"/>
          <w:szCs w:val="22"/>
        </w:rPr>
        <w:tab/>
      </w:r>
      <w:r w:rsidR="00F51C88" w:rsidRPr="00E54411">
        <w:rPr>
          <w:rFonts w:ascii="Times New Roman" w:hAnsi="Times New Roman"/>
          <w:sz w:val="22"/>
          <w:szCs w:val="22"/>
        </w:rPr>
        <w:tab/>
      </w:r>
      <w:r w:rsidR="00F51C88" w:rsidRPr="00E54411">
        <w:rPr>
          <w:rFonts w:ascii="Times New Roman" w:hAnsi="Times New Roman"/>
          <w:sz w:val="22"/>
          <w:szCs w:val="22"/>
        </w:rPr>
        <w:tab/>
      </w:r>
      <w:r w:rsidR="00F51C88" w:rsidRPr="00E54411">
        <w:rPr>
          <w:rFonts w:ascii="Times New Roman" w:hAnsi="Times New Roman"/>
          <w:sz w:val="22"/>
          <w:szCs w:val="22"/>
        </w:rPr>
        <w:tab/>
      </w:r>
      <w:r w:rsidR="00E54411">
        <w:rPr>
          <w:rFonts w:ascii="Times New Roman" w:hAnsi="Times New Roman"/>
          <w:sz w:val="22"/>
          <w:szCs w:val="22"/>
        </w:rPr>
        <w:tab/>
      </w:r>
      <w:r w:rsidR="00E54411">
        <w:rPr>
          <w:rFonts w:ascii="Times New Roman" w:hAnsi="Times New Roman"/>
          <w:sz w:val="22"/>
          <w:szCs w:val="22"/>
        </w:rPr>
        <w:tab/>
      </w:r>
      <w:r w:rsidR="00F51C88" w:rsidRPr="00E54411">
        <w:rPr>
          <w:rFonts w:ascii="Times New Roman" w:hAnsi="Times New Roman"/>
          <w:sz w:val="22"/>
          <w:szCs w:val="22"/>
        </w:rPr>
        <w:t xml:space="preserve">Pirkimo sąlygų priedas Nr. 1 </w:t>
      </w:r>
    </w:p>
    <w:p w14:paraId="2F25C674" w14:textId="5E99E217" w:rsidR="00AB2B35" w:rsidRPr="00E54411" w:rsidRDefault="00AB2B35" w:rsidP="00AB2B35">
      <w:pPr>
        <w:ind w:left="284" w:firstLine="142"/>
        <w:jc w:val="center"/>
        <w:rPr>
          <w:rFonts w:ascii="Times New Roman" w:hAnsi="Times New Roman"/>
          <w:b/>
          <w:bCs/>
          <w:sz w:val="22"/>
          <w:szCs w:val="22"/>
        </w:rPr>
      </w:pPr>
    </w:p>
    <w:p w14:paraId="258A97A8" w14:textId="77777777" w:rsidR="0069453F" w:rsidRPr="00E54411" w:rsidRDefault="0069453F" w:rsidP="00AB2B35">
      <w:pPr>
        <w:ind w:left="284" w:firstLine="142"/>
        <w:jc w:val="center"/>
        <w:rPr>
          <w:rFonts w:ascii="Times New Roman" w:hAnsi="Times New Roman"/>
          <w:b/>
          <w:bCs/>
          <w:sz w:val="22"/>
          <w:szCs w:val="22"/>
        </w:rPr>
      </w:pPr>
    </w:p>
    <w:p w14:paraId="573B1FCA" w14:textId="77777777" w:rsidR="00AB2B35" w:rsidRPr="00E54411" w:rsidRDefault="00AB2B35" w:rsidP="00AB2B35">
      <w:pPr>
        <w:ind w:left="284" w:firstLine="142"/>
        <w:jc w:val="center"/>
        <w:rPr>
          <w:rFonts w:ascii="Times New Roman" w:hAnsi="Times New Roman"/>
          <w:b/>
          <w:bCs/>
          <w:sz w:val="22"/>
          <w:szCs w:val="22"/>
        </w:rPr>
      </w:pPr>
      <w:r w:rsidRPr="00E54411">
        <w:rPr>
          <w:rFonts w:ascii="Times New Roman" w:hAnsi="Times New Roman"/>
          <w:b/>
          <w:bCs/>
          <w:sz w:val="22"/>
          <w:szCs w:val="22"/>
        </w:rPr>
        <w:t>TECHNINĖ SPECIFIKACIJA IR PASIŪLYMO KAINA</w:t>
      </w:r>
    </w:p>
    <w:p w14:paraId="65F4721F" w14:textId="77777777" w:rsidR="005F46FD" w:rsidRDefault="005F46FD" w:rsidP="00AB2B35">
      <w:pPr>
        <w:ind w:left="284" w:firstLine="142"/>
        <w:jc w:val="center"/>
        <w:rPr>
          <w:rFonts w:ascii="Times New Roman" w:hAnsi="Times New Roman"/>
          <w:b/>
          <w:sz w:val="22"/>
          <w:szCs w:val="22"/>
        </w:rPr>
      </w:pPr>
    </w:p>
    <w:p w14:paraId="123F6572" w14:textId="1626B4D8" w:rsidR="00AB2B35" w:rsidRPr="00E54411" w:rsidRDefault="00AB2B35" w:rsidP="00AB2B35">
      <w:pPr>
        <w:ind w:left="284" w:firstLine="142"/>
        <w:jc w:val="center"/>
        <w:rPr>
          <w:rFonts w:ascii="Times New Roman" w:hAnsi="Times New Roman"/>
          <w:b/>
          <w:sz w:val="22"/>
          <w:szCs w:val="22"/>
        </w:rPr>
      </w:pPr>
      <w:r w:rsidRPr="00E54411">
        <w:rPr>
          <w:rFonts w:ascii="Times New Roman" w:hAnsi="Times New Roman"/>
          <w:b/>
          <w:sz w:val="22"/>
          <w:szCs w:val="22"/>
        </w:rPr>
        <w:t>KONSOLĖS</w:t>
      </w:r>
      <w:r w:rsidR="00F51C88" w:rsidRPr="00E54411">
        <w:rPr>
          <w:rFonts w:ascii="Times New Roman" w:hAnsi="Times New Roman"/>
          <w:b/>
          <w:sz w:val="22"/>
          <w:szCs w:val="22"/>
        </w:rPr>
        <w:t xml:space="preserve"> (Nr. 11247-1)</w:t>
      </w:r>
    </w:p>
    <w:p w14:paraId="112591E3" w14:textId="77777777" w:rsidR="00F51C88" w:rsidRPr="00E54411" w:rsidRDefault="00F51C88" w:rsidP="00AB2B35">
      <w:pPr>
        <w:ind w:left="284" w:firstLine="142"/>
        <w:jc w:val="center"/>
        <w:rPr>
          <w:rFonts w:ascii="Times New Roman" w:hAnsi="Times New Roman"/>
          <w:b/>
          <w:sz w:val="22"/>
          <w:szCs w:val="22"/>
        </w:rPr>
      </w:pPr>
    </w:p>
    <w:p w14:paraId="76E05FA9" w14:textId="6F570045" w:rsidR="002710F5" w:rsidRPr="00E54411" w:rsidRDefault="002710F5" w:rsidP="00AB2B35">
      <w:pPr>
        <w:ind w:left="284" w:firstLine="142"/>
        <w:jc w:val="center"/>
        <w:rPr>
          <w:rFonts w:ascii="Times New Roman" w:hAnsi="Times New Roman"/>
          <w:b/>
          <w:sz w:val="22"/>
          <w:szCs w:val="22"/>
        </w:rPr>
      </w:pPr>
      <w:r w:rsidRPr="00E54411">
        <w:rPr>
          <w:rFonts w:ascii="Times New Roman" w:hAnsi="Times New Roman"/>
          <w:b/>
          <w:sz w:val="22"/>
          <w:szCs w:val="22"/>
        </w:rPr>
        <w:t>2026-</w:t>
      </w:r>
      <w:r w:rsidR="00F51C88" w:rsidRPr="00E54411">
        <w:rPr>
          <w:rFonts w:ascii="Times New Roman" w:hAnsi="Times New Roman"/>
          <w:b/>
          <w:sz w:val="22"/>
          <w:szCs w:val="22"/>
        </w:rPr>
        <w:t>___-____</w:t>
      </w:r>
    </w:p>
    <w:p w14:paraId="252390D2" w14:textId="77777777" w:rsidR="00AB2B35" w:rsidRPr="00E54411" w:rsidRDefault="00AB2B35" w:rsidP="00AB2B35">
      <w:pPr>
        <w:ind w:left="284" w:firstLine="142"/>
        <w:jc w:val="center"/>
        <w:rPr>
          <w:rFonts w:ascii="Times New Roman" w:hAnsi="Times New Roman"/>
          <w:b/>
          <w:bCs/>
          <w:sz w:val="22"/>
          <w:szCs w:val="22"/>
        </w:rPr>
      </w:pPr>
    </w:p>
    <w:tbl>
      <w:tblPr>
        <w:tblW w:w="13863" w:type="dxa"/>
        <w:tblInd w:w="704" w:type="dxa"/>
        <w:tblLayout w:type="fixed"/>
        <w:tblLook w:val="04A0" w:firstRow="1" w:lastRow="0" w:firstColumn="1" w:lastColumn="0" w:noHBand="0" w:noVBand="1"/>
      </w:tblPr>
      <w:tblGrid>
        <w:gridCol w:w="5853"/>
        <w:gridCol w:w="8010"/>
      </w:tblGrid>
      <w:tr w:rsidR="00AB2B35" w:rsidRPr="00E54411" w14:paraId="5F3C9B19" w14:textId="77777777" w:rsidTr="005F46FD">
        <w:trPr>
          <w:trHeight w:val="75"/>
        </w:trPr>
        <w:tc>
          <w:tcPr>
            <w:tcW w:w="5853" w:type="dxa"/>
            <w:tcBorders>
              <w:top w:val="single" w:sz="4" w:space="0" w:color="000000"/>
              <w:left w:val="single" w:sz="4" w:space="0" w:color="000000"/>
              <w:bottom w:val="single" w:sz="4" w:space="0" w:color="000000"/>
              <w:right w:val="single" w:sz="4" w:space="0" w:color="000000"/>
            </w:tcBorders>
            <w:vAlign w:val="center"/>
          </w:tcPr>
          <w:p w14:paraId="607789ED" w14:textId="77777777" w:rsidR="00AB2B35" w:rsidRPr="00E54411" w:rsidRDefault="00AB2B35" w:rsidP="00AB2B35">
            <w:pPr>
              <w:widowControl w:val="0"/>
              <w:ind w:left="-108" w:firstLine="108"/>
              <w:rPr>
                <w:rFonts w:ascii="Times New Roman" w:hAnsi="Times New Roman"/>
                <w:sz w:val="22"/>
                <w:szCs w:val="22"/>
                <w:lang w:eastAsia="lt-LT"/>
              </w:rPr>
            </w:pPr>
            <w:r w:rsidRPr="00E54411">
              <w:rPr>
                <w:rFonts w:ascii="Times New Roman" w:hAnsi="Times New Roman"/>
                <w:sz w:val="22"/>
                <w:szCs w:val="22"/>
                <w:lang w:eastAsia="lt-LT"/>
              </w:rPr>
              <w:t>Tiekėjo pavadinimas / ūkio subjektų grupės nariai:</w:t>
            </w:r>
          </w:p>
        </w:tc>
        <w:tc>
          <w:tcPr>
            <w:tcW w:w="8010" w:type="dxa"/>
            <w:tcBorders>
              <w:top w:val="single" w:sz="4" w:space="0" w:color="000000"/>
              <w:bottom w:val="single" w:sz="4" w:space="0" w:color="000000"/>
              <w:right w:val="single" w:sz="4" w:space="0" w:color="000000"/>
            </w:tcBorders>
            <w:shd w:val="clear" w:color="auto" w:fill="DBE5F1" w:themeFill="accent1" w:themeFillTint="33"/>
            <w:vAlign w:val="center"/>
          </w:tcPr>
          <w:p w14:paraId="64F3276E" w14:textId="77777777" w:rsidR="00AB2B35" w:rsidRPr="00E54411" w:rsidRDefault="00AB2B35" w:rsidP="00AB2B35">
            <w:pPr>
              <w:widowControl w:val="0"/>
              <w:ind w:left="284" w:firstLine="142"/>
              <w:rPr>
                <w:rFonts w:ascii="Times New Roman" w:hAnsi="Times New Roman"/>
                <w:sz w:val="22"/>
                <w:szCs w:val="22"/>
                <w:lang w:eastAsia="lt-LT"/>
              </w:rPr>
            </w:pPr>
          </w:p>
        </w:tc>
      </w:tr>
      <w:tr w:rsidR="00AB2B35" w:rsidRPr="00E54411" w14:paraId="4194DEC6" w14:textId="77777777" w:rsidTr="005F46FD">
        <w:trPr>
          <w:trHeight w:val="75"/>
        </w:trPr>
        <w:tc>
          <w:tcPr>
            <w:tcW w:w="5853" w:type="dxa"/>
            <w:tcBorders>
              <w:top w:val="single" w:sz="4" w:space="0" w:color="000000"/>
              <w:left w:val="single" w:sz="4" w:space="0" w:color="000000"/>
              <w:bottom w:val="single" w:sz="4" w:space="0" w:color="000000"/>
              <w:right w:val="single" w:sz="4" w:space="0" w:color="000000"/>
            </w:tcBorders>
            <w:vAlign w:val="center"/>
          </w:tcPr>
          <w:p w14:paraId="3316FCC1" w14:textId="77777777" w:rsidR="00AB2B35" w:rsidRPr="00E54411" w:rsidRDefault="00AB2B35" w:rsidP="00AB2B35">
            <w:pPr>
              <w:widowControl w:val="0"/>
              <w:ind w:left="-108" w:firstLine="108"/>
              <w:rPr>
                <w:rFonts w:ascii="Times New Roman" w:hAnsi="Times New Roman"/>
                <w:sz w:val="22"/>
                <w:szCs w:val="22"/>
                <w:lang w:eastAsia="lt-LT"/>
              </w:rPr>
            </w:pPr>
            <w:r w:rsidRPr="00E54411">
              <w:rPr>
                <w:rFonts w:ascii="Times New Roman" w:hAnsi="Times New Roman"/>
                <w:sz w:val="22"/>
                <w:szCs w:val="22"/>
                <w:lang w:eastAsia="lt-LT"/>
              </w:rPr>
              <w:t>Tiekėjo kodas:</w:t>
            </w:r>
          </w:p>
        </w:tc>
        <w:tc>
          <w:tcPr>
            <w:tcW w:w="8010" w:type="dxa"/>
            <w:tcBorders>
              <w:top w:val="single" w:sz="4" w:space="0" w:color="000000"/>
              <w:bottom w:val="single" w:sz="4" w:space="0" w:color="000000"/>
              <w:right w:val="single" w:sz="4" w:space="0" w:color="000000"/>
            </w:tcBorders>
            <w:shd w:val="clear" w:color="auto" w:fill="DBE5F1" w:themeFill="accent1" w:themeFillTint="33"/>
            <w:vAlign w:val="center"/>
          </w:tcPr>
          <w:p w14:paraId="13EB3675" w14:textId="77777777" w:rsidR="00AB2B35" w:rsidRPr="00E54411" w:rsidRDefault="00AB2B35" w:rsidP="00AB2B35">
            <w:pPr>
              <w:widowControl w:val="0"/>
              <w:ind w:left="284" w:firstLine="142"/>
              <w:rPr>
                <w:rFonts w:ascii="Times New Roman" w:hAnsi="Times New Roman"/>
                <w:sz w:val="22"/>
                <w:szCs w:val="22"/>
                <w:lang w:eastAsia="lt-LT"/>
              </w:rPr>
            </w:pPr>
          </w:p>
        </w:tc>
      </w:tr>
      <w:tr w:rsidR="00AB2B35" w:rsidRPr="00E54411" w14:paraId="2956A27B" w14:textId="77777777" w:rsidTr="005F46FD">
        <w:trPr>
          <w:trHeight w:val="75"/>
        </w:trPr>
        <w:tc>
          <w:tcPr>
            <w:tcW w:w="5853" w:type="dxa"/>
            <w:tcBorders>
              <w:top w:val="single" w:sz="4" w:space="0" w:color="000000"/>
              <w:left w:val="single" w:sz="4" w:space="0" w:color="000000"/>
              <w:bottom w:val="single" w:sz="4" w:space="0" w:color="000000"/>
              <w:right w:val="single" w:sz="4" w:space="0" w:color="000000"/>
            </w:tcBorders>
            <w:vAlign w:val="center"/>
          </w:tcPr>
          <w:p w14:paraId="07333B95" w14:textId="77777777" w:rsidR="00AB2B35" w:rsidRPr="00E54411" w:rsidRDefault="00AB2B35" w:rsidP="00AB2B35">
            <w:pPr>
              <w:widowControl w:val="0"/>
              <w:ind w:left="-108" w:firstLine="108"/>
              <w:rPr>
                <w:rFonts w:ascii="Times New Roman" w:hAnsi="Times New Roman"/>
                <w:sz w:val="22"/>
                <w:szCs w:val="22"/>
                <w:lang w:eastAsia="lt-LT"/>
              </w:rPr>
            </w:pPr>
            <w:r w:rsidRPr="00E54411">
              <w:rPr>
                <w:rFonts w:ascii="Times New Roman" w:hAnsi="Times New Roman"/>
                <w:sz w:val="22"/>
                <w:szCs w:val="22"/>
                <w:lang w:eastAsia="lt-LT"/>
              </w:rPr>
              <w:t>Tiekėjo adresas:</w:t>
            </w:r>
          </w:p>
        </w:tc>
        <w:tc>
          <w:tcPr>
            <w:tcW w:w="8010" w:type="dxa"/>
            <w:tcBorders>
              <w:top w:val="single" w:sz="4" w:space="0" w:color="000000"/>
              <w:bottom w:val="single" w:sz="4" w:space="0" w:color="000000"/>
              <w:right w:val="single" w:sz="4" w:space="0" w:color="000000"/>
            </w:tcBorders>
            <w:shd w:val="clear" w:color="auto" w:fill="DBE5F1" w:themeFill="accent1" w:themeFillTint="33"/>
            <w:vAlign w:val="center"/>
          </w:tcPr>
          <w:p w14:paraId="53817AF3" w14:textId="77777777" w:rsidR="00AB2B35" w:rsidRPr="00E54411" w:rsidRDefault="00AB2B35" w:rsidP="00AB2B35">
            <w:pPr>
              <w:widowControl w:val="0"/>
              <w:ind w:left="284" w:firstLine="142"/>
              <w:rPr>
                <w:rFonts w:ascii="Times New Roman" w:hAnsi="Times New Roman"/>
                <w:sz w:val="22"/>
                <w:szCs w:val="22"/>
                <w:lang w:eastAsia="lt-LT"/>
              </w:rPr>
            </w:pPr>
          </w:p>
        </w:tc>
      </w:tr>
      <w:tr w:rsidR="00AB2B35" w:rsidRPr="00E54411" w14:paraId="0D0F4BCC" w14:textId="77777777" w:rsidTr="005F46FD">
        <w:trPr>
          <w:trHeight w:val="75"/>
        </w:trPr>
        <w:tc>
          <w:tcPr>
            <w:tcW w:w="5853" w:type="dxa"/>
            <w:tcBorders>
              <w:top w:val="single" w:sz="4" w:space="0" w:color="000000"/>
              <w:left w:val="single" w:sz="4" w:space="0" w:color="000000"/>
              <w:bottom w:val="single" w:sz="4" w:space="0" w:color="000000"/>
              <w:right w:val="single" w:sz="4" w:space="0" w:color="000000"/>
            </w:tcBorders>
            <w:vAlign w:val="center"/>
          </w:tcPr>
          <w:p w14:paraId="7BA4193A" w14:textId="77777777" w:rsidR="00AB2B35" w:rsidRPr="00E54411" w:rsidRDefault="00AB2B35" w:rsidP="00AB2B35">
            <w:pPr>
              <w:widowControl w:val="0"/>
              <w:ind w:left="-108" w:firstLine="108"/>
              <w:rPr>
                <w:rFonts w:ascii="Times New Roman" w:hAnsi="Times New Roman"/>
                <w:sz w:val="22"/>
                <w:szCs w:val="22"/>
                <w:lang w:eastAsia="lt-LT"/>
              </w:rPr>
            </w:pPr>
            <w:r w:rsidRPr="00E54411">
              <w:rPr>
                <w:rFonts w:ascii="Times New Roman" w:hAnsi="Times New Roman"/>
                <w:sz w:val="22"/>
                <w:szCs w:val="22"/>
                <w:lang w:eastAsia="lt-LT"/>
              </w:rPr>
              <w:t>Asmens atsakingo už pasiūlymą pareigos, vardas, pavardė:</w:t>
            </w:r>
          </w:p>
        </w:tc>
        <w:tc>
          <w:tcPr>
            <w:tcW w:w="8010" w:type="dxa"/>
            <w:tcBorders>
              <w:top w:val="single" w:sz="4" w:space="0" w:color="000000"/>
              <w:bottom w:val="single" w:sz="4" w:space="0" w:color="000000"/>
              <w:right w:val="single" w:sz="4" w:space="0" w:color="000000"/>
            </w:tcBorders>
            <w:shd w:val="clear" w:color="auto" w:fill="DBE5F1" w:themeFill="accent1" w:themeFillTint="33"/>
            <w:vAlign w:val="center"/>
          </w:tcPr>
          <w:p w14:paraId="6168D063" w14:textId="77777777" w:rsidR="00AB2B35" w:rsidRPr="00E54411" w:rsidRDefault="00AB2B35" w:rsidP="00AB2B35">
            <w:pPr>
              <w:widowControl w:val="0"/>
              <w:ind w:left="284" w:firstLine="142"/>
              <w:rPr>
                <w:rFonts w:ascii="Times New Roman" w:hAnsi="Times New Roman"/>
                <w:sz w:val="22"/>
                <w:szCs w:val="22"/>
                <w:lang w:eastAsia="lt-LT"/>
              </w:rPr>
            </w:pPr>
          </w:p>
        </w:tc>
      </w:tr>
      <w:tr w:rsidR="00AB2B35" w:rsidRPr="00E54411" w14:paraId="4FCE8B11" w14:textId="77777777" w:rsidTr="005F46FD">
        <w:trPr>
          <w:trHeight w:val="75"/>
        </w:trPr>
        <w:tc>
          <w:tcPr>
            <w:tcW w:w="5853" w:type="dxa"/>
            <w:tcBorders>
              <w:top w:val="single" w:sz="4" w:space="0" w:color="000000"/>
              <w:left w:val="single" w:sz="4" w:space="0" w:color="000000"/>
              <w:bottom w:val="single" w:sz="4" w:space="0" w:color="000000"/>
              <w:right w:val="single" w:sz="4" w:space="0" w:color="000000"/>
            </w:tcBorders>
            <w:vAlign w:val="center"/>
          </w:tcPr>
          <w:p w14:paraId="1EDB7ED1" w14:textId="77777777" w:rsidR="00AB2B35" w:rsidRPr="00E54411" w:rsidRDefault="00AB2B35" w:rsidP="00AB2B35">
            <w:pPr>
              <w:widowControl w:val="0"/>
              <w:ind w:left="-108" w:firstLine="108"/>
              <w:rPr>
                <w:rFonts w:ascii="Times New Roman" w:hAnsi="Times New Roman"/>
                <w:sz w:val="22"/>
                <w:szCs w:val="22"/>
                <w:lang w:eastAsia="lt-LT"/>
              </w:rPr>
            </w:pPr>
            <w:r w:rsidRPr="00E54411">
              <w:rPr>
                <w:rFonts w:ascii="Times New Roman" w:hAnsi="Times New Roman"/>
                <w:sz w:val="22"/>
                <w:szCs w:val="22"/>
                <w:lang w:eastAsia="lt-LT"/>
              </w:rPr>
              <w:t>Asmens atsakingo už pasiūlymą telefono numeris:</w:t>
            </w:r>
          </w:p>
        </w:tc>
        <w:tc>
          <w:tcPr>
            <w:tcW w:w="8010" w:type="dxa"/>
            <w:tcBorders>
              <w:top w:val="single" w:sz="4" w:space="0" w:color="000000"/>
              <w:bottom w:val="single" w:sz="4" w:space="0" w:color="000000"/>
              <w:right w:val="single" w:sz="4" w:space="0" w:color="000000"/>
            </w:tcBorders>
            <w:shd w:val="clear" w:color="auto" w:fill="DBE5F1" w:themeFill="accent1" w:themeFillTint="33"/>
            <w:vAlign w:val="center"/>
          </w:tcPr>
          <w:p w14:paraId="659CEA1F" w14:textId="77777777" w:rsidR="00AB2B35" w:rsidRPr="00E54411" w:rsidRDefault="00AB2B35" w:rsidP="00AB2B35">
            <w:pPr>
              <w:widowControl w:val="0"/>
              <w:ind w:left="284" w:firstLine="142"/>
              <w:rPr>
                <w:rFonts w:ascii="Times New Roman" w:hAnsi="Times New Roman"/>
                <w:sz w:val="22"/>
                <w:szCs w:val="22"/>
                <w:lang w:eastAsia="lt-LT"/>
              </w:rPr>
            </w:pPr>
          </w:p>
        </w:tc>
      </w:tr>
      <w:tr w:rsidR="00AB2B35" w:rsidRPr="00E54411" w14:paraId="1125BC14" w14:textId="77777777" w:rsidTr="005F46FD">
        <w:trPr>
          <w:trHeight w:val="325"/>
        </w:trPr>
        <w:tc>
          <w:tcPr>
            <w:tcW w:w="5853" w:type="dxa"/>
            <w:tcBorders>
              <w:top w:val="single" w:sz="4" w:space="0" w:color="000000"/>
              <w:left w:val="single" w:sz="4" w:space="0" w:color="000000"/>
              <w:bottom w:val="single" w:sz="4" w:space="0" w:color="000000"/>
              <w:right w:val="single" w:sz="4" w:space="0" w:color="000000"/>
            </w:tcBorders>
            <w:vAlign w:val="center"/>
          </w:tcPr>
          <w:p w14:paraId="41B9E2EB" w14:textId="77777777" w:rsidR="00AB2B35" w:rsidRPr="00E54411" w:rsidRDefault="00AB2B35" w:rsidP="00AB2B35">
            <w:pPr>
              <w:widowControl w:val="0"/>
              <w:ind w:left="-108" w:firstLine="108"/>
              <w:rPr>
                <w:rFonts w:ascii="Times New Roman" w:hAnsi="Times New Roman"/>
                <w:sz w:val="22"/>
                <w:szCs w:val="22"/>
                <w:lang w:eastAsia="lt-LT"/>
              </w:rPr>
            </w:pPr>
            <w:r w:rsidRPr="00E54411">
              <w:rPr>
                <w:rFonts w:ascii="Times New Roman" w:hAnsi="Times New Roman"/>
                <w:sz w:val="22"/>
                <w:szCs w:val="22"/>
                <w:lang w:eastAsia="lt-LT"/>
              </w:rPr>
              <w:t>Asmens atsakingo už pasiūlymą el. pašto adresas:</w:t>
            </w:r>
          </w:p>
        </w:tc>
        <w:tc>
          <w:tcPr>
            <w:tcW w:w="8010" w:type="dxa"/>
            <w:tcBorders>
              <w:top w:val="single" w:sz="4" w:space="0" w:color="000000"/>
              <w:bottom w:val="single" w:sz="4" w:space="0" w:color="000000"/>
              <w:right w:val="single" w:sz="4" w:space="0" w:color="000000"/>
            </w:tcBorders>
            <w:shd w:val="clear" w:color="auto" w:fill="DBE5F1" w:themeFill="accent1" w:themeFillTint="33"/>
            <w:vAlign w:val="center"/>
          </w:tcPr>
          <w:p w14:paraId="13431FC0" w14:textId="77777777" w:rsidR="00AB2B35" w:rsidRPr="00E54411" w:rsidRDefault="00AB2B35" w:rsidP="00AB2B35">
            <w:pPr>
              <w:widowControl w:val="0"/>
              <w:ind w:left="284" w:firstLine="142"/>
              <w:rPr>
                <w:rFonts w:ascii="Times New Roman" w:hAnsi="Times New Roman"/>
                <w:sz w:val="22"/>
                <w:szCs w:val="22"/>
                <w:lang w:eastAsia="lt-LT"/>
              </w:rPr>
            </w:pPr>
          </w:p>
        </w:tc>
      </w:tr>
    </w:tbl>
    <w:p w14:paraId="6FAD0F00" w14:textId="77777777" w:rsidR="00AB2B35" w:rsidRDefault="00AB2B35" w:rsidP="00AB2B35">
      <w:pPr>
        <w:spacing w:line="276" w:lineRule="auto"/>
        <w:ind w:left="284" w:firstLine="142"/>
        <w:jc w:val="both"/>
        <w:rPr>
          <w:rFonts w:ascii="Times New Roman" w:hAnsi="Times New Roman"/>
          <w:b/>
          <w:bCs/>
          <w:sz w:val="22"/>
          <w:szCs w:val="22"/>
        </w:rPr>
      </w:pPr>
    </w:p>
    <w:p w14:paraId="5EAA0ED5" w14:textId="144E2D26" w:rsidR="005F46FD" w:rsidRPr="005F46FD" w:rsidRDefault="005F46FD" w:rsidP="00AB2B35">
      <w:pPr>
        <w:spacing w:line="276" w:lineRule="auto"/>
        <w:ind w:left="284" w:firstLine="142"/>
        <w:jc w:val="both"/>
        <w:rPr>
          <w:rFonts w:ascii="Times New Roman" w:hAnsi="Times New Roman"/>
          <w:sz w:val="22"/>
          <w:szCs w:val="22"/>
        </w:rPr>
      </w:pPr>
      <w:r>
        <w:rPr>
          <w:rFonts w:ascii="Times New Roman" w:hAnsi="Times New Roman"/>
          <w:b/>
          <w:bCs/>
          <w:sz w:val="22"/>
          <w:szCs w:val="22"/>
        </w:rPr>
        <w:tab/>
      </w:r>
      <w:r w:rsidRPr="005F46FD">
        <w:rPr>
          <w:rFonts w:ascii="Times New Roman" w:hAnsi="Times New Roman"/>
          <w:sz w:val="22"/>
          <w:szCs w:val="22"/>
        </w:rPr>
        <w:t>Pildoma, jei tiekėjas, kuris yra juridinis asmuo, turi kolegialų valdymo organą ar priežiūros organo narį (-</w:t>
      </w:r>
      <w:proofErr w:type="spellStart"/>
      <w:r w:rsidRPr="005F46FD">
        <w:rPr>
          <w:rFonts w:ascii="Times New Roman" w:hAnsi="Times New Roman"/>
          <w:sz w:val="22"/>
          <w:szCs w:val="22"/>
        </w:rPr>
        <w:t>ius</w:t>
      </w:r>
      <w:proofErr w:type="spellEnd"/>
      <w:r w:rsidRPr="005F46FD">
        <w:rPr>
          <w:rFonts w:ascii="Times New Roman" w:hAnsi="Times New Roman"/>
          <w:sz w:val="22"/>
          <w:szCs w:val="22"/>
        </w:rPr>
        <w:t>) (VPĮ 46 str. 2 d. 2 p.)</w:t>
      </w:r>
    </w:p>
    <w:tbl>
      <w:tblPr>
        <w:tblW w:w="13863" w:type="dxa"/>
        <w:tblInd w:w="704" w:type="dxa"/>
        <w:tblLayout w:type="fixed"/>
        <w:tblLook w:val="04A0" w:firstRow="1" w:lastRow="0" w:firstColumn="1" w:lastColumn="0" w:noHBand="0" w:noVBand="1"/>
      </w:tblPr>
      <w:tblGrid>
        <w:gridCol w:w="5853"/>
        <w:gridCol w:w="8010"/>
      </w:tblGrid>
      <w:tr w:rsidR="005F46FD" w:rsidRPr="00E54411" w14:paraId="40116A43" w14:textId="77777777" w:rsidTr="00DD4C2C">
        <w:trPr>
          <w:trHeight w:val="75"/>
        </w:trPr>
        <w:tc>
          <w:tcPr>
            <w:tcW w:w="5853" w:type="dxa"/>
            <w:tcBorders>
              <w:top w:val="single" w:sz="4" w:space="0" w:color="000000"/>
              <w:left w:val="single" w:sz="4" w:space="0" w:color="000000"/>
              <w:bottom w:val="single" w:sz="4" w:space="0" w:color="000000"/>
              <w:right w:val="single" w:sz="4" w:space="0" w:color="000000"/>
            </w:tcBorders>
            <w:vAlign w:val="center"/>
          </w:tcPr>
          <w:p w14:paraId="645AF255" w14:textId="449EA28B" w:rsidR="005F46FD" w:rsidRPr="00E54411" w:rsidRDefault="005F46FD" w:rsidP="00DD4C2C">
            <w:pPr>
              <w:widowControl w:val="0"/>
              <w:ind w:left="-108" w:firstLine="108"/>
              <w:rPr>
                <w:rFonts w:ascii="Times New Roman" w:hAnsi="Times New Roman"/>
                <w:sz w:val="22"/>
                <w:szCs w:val="22"/>
                <w:lang w:eastAsia="lt-LT"/>
              </w:rPr>
            </w:pPr>
            <w:r>
              <w:rPr>
                <w:rFonts w:ascii="Times New Roman" w:hAnsi="Times New Roman"/>
                <w:sz w:val="22"/>
                <w:szCs w:val="22"/>
                <w:lang w:eastAsia="lt-LT"/>
              </w:rPr>
              <w:t>Vardas, pavardė, pareigos</w:t>
            </w:r>
          </w:p>
        </w:tc>
        <w:tc>
          <w:tcPr>
            <w:tcW w:w="8010" w:type="dxa"/>
            <w:tcBorders>
              <w:top w:val="single" w:sz="4" w:space="0" w:color="000000"/>
              <w:bottom w:val="single" w:sz="4" w:space="0" w:color="000000"/>
              <w:right w:val="single" w:sz="4" w:space="0" w:color="000000"/>
            </w:tcBorders>
            <w:shd w:val="clear" w:color="auto" w:fill="DBE5F1" w:themeFill="accent1" w:themeFillTint="33"/>
            <w:vAlign w:val="center"/>
          </w:tcPr>
          <w:p w14:paraId="100F8FEE" w14:textId="77777777" w:rsidR="005F46FD" w:rsidRPr="00E54411" w:rsidRDefault="005F46FD" w:rsidP="00DD4C2C">
            <w:pPr>
              <w:widowControl w:val="0"/>
              <w:ind w:left="284" w:firstLine="142"/>
              <w:rPr>
                <w:rFonts w:ascii="Times New Roman" w:hAnsi="Times New Roman"/>
                <w:sz w:val="22"/>
                <w:szCs w:val="22"/>
                <w:lang w:eastAsia="lt-LT"/>
              </w:rPr>
            </w:pPr>
          </w:p>
        </w:tc>
      </w:tr>
      <w:tr w:rsidR="005F46FD" w:rsidRPr="00E54411" w14:paraId="6E5134E5" w14:textId="77777777" w:rsidTr="00DD4C2C">
        <w:trPr>
          <w:trHeight w:val="75"/>
        </w:trPr>
        <w:tc>
          <w:tcPr>
            <w:tcW w:w="5853" w:type="dxa"/>
            <w:tcBorders>
              <w:top w:val="single" w:sz="4" w:space="0" w:color="000000"/>
              <w:left w:val="single" w:sz="4" w:space="0" w:color="000000"/>
              <w:bottom w:val="single" w:sz="4" w:space="0" w:color="000000"/>
              <w:right w:val="single" w:sz="4" w:space="0" w:color="000000"/>
            </w:tcBorders>
            <w:vAlign w:val="center"/>
          </w:tcPr>
          <w:p w14:paraId="77266D25" w14:textId="521D5F3E" w:rsidR="005F46FD" w:rsidRPr="00E54411" w:rsidRDefault="005F46FD" w:rsidP="00DD4C2C">
            <w:pPr>
              <w:widowControl w:val="0"/>
              <w:ind w:left="-108" w:firstLine="108"/>
              <w:rPr>
                <w:rFonts w:ascii="Times New Roman" w:hAnsi="Times New Roman"/>
                <w:sz w:val="22"/>
                <w:szCs w:val="22"/>
                <w:lang w:eastAsia="lt-LT"/>
              </w:rPr>
            </w:pPr>
            <w:r>
              <w:rPr>
                <w:rFonts w:ascii="Times New Roman" w:hAnsi="Times New Roman"/>
                <w:sz w:val="22"/>
                <w:szCs w:val="22"/>
                <w:lang w:eastAsia="lt-LT"/>
              </w:rPr>
              <w:t>Vardas, pavardė, pareigos</w:t>
            </w:r>
          </w:p>
        </w:tc>
        <w:tc>
          <w:tcPr>
            <w:tcW w:w="8010" w:type="dxa"/>
            <w:tcBorders>
              <w:top w:val="single" w:sz="4" w:space="0" w:color="000000"/>
              <w:bottom w:val="single" w:sz="4" w:space="0" w:color="000000"/>
              <w:right w:val="single" w:sz="4" w:space="0" w:color="000000"/>
            </w:tcBorders>
            <w:shd w:val="clear" w:color="auto" w:fill="DBE5F1" w:themeFill="accent1" w:themeFillTint="33"/>
            <w:vAlign w:val="center"/>
          </w:tcPr>
          <w:p w14:paraId="1836185C" w14:textId="77777777" w:rsidR="005F46FD" w:rsidRPr="00E54411" w:rsidRDefault="005F46FD" w:rsidP="00DD4C2C">
            <w:pPr>
              <w:widowControl w:val="0"/>
              <w:ind w:left="284" w:firstLine="142"/>
              <w:rPr>
                <w:rFonts w:ascii="Times New Roman" w:hAnsi="Times New Roman"/>
                <w:sz w:val="22"/>
                <w:szCs w:val="22"/>
                <w:lang w:eastAsia="lt-LT"/>
              </w:rPr>
            </w:pPr>
          </w:p>
        </w:tc>
      </w:tr>
      <w:tr w:rsidR="005F46FD" w:rsidRPr="00E54411" w14:paraId="50AEB3D5" w14:textId="77777777" w:rsidTr="00DD4C2C">
        <w:trPr>
          <w:trHeight w:val="75"/>
        </w:trPr>
        <w:tc>
          <w:tcPr>
            <w:tcW w:w="5853" w:type="dxa"/>
            <w:tcBorders>
              <w:top w:val="single" w:sz="4" w:space="0" w:color="000000"/>
              <w:left w:val="single" w:sz="4" w:space="0" w:color="000000"/>
              <w:bottom w:val="single" w:sz="4" w:space="0" w:color="000000"/>
              <w:right w:val="single" w:sz="4" w:space="0" w:color="000000"/>
            </w:tcBorders>
            <w:vAlign w:val="center"/>
          </w:tcPr>
          <w:p w14:paraId="3C672D3A" w14:textId="4BDBA45D" w:rsidR="005F46FD" w:rsidRPr="00E54411" w:rsidRDefault="005F46FD" w:rsidP="00DD4C2C">
            <w:pPr>
              <w:widowControl w:val="0"/>
              <w:ind w:left="-108" w:firstLine="108"/>
              <w:rPr>
                <w:rFonts w:ascii="Times New Roman" w:hAnsi="Times New Roman"/>
                <w:sz w:val="22"/>
                <w:szCs w:val="22"/>
                <w:lang w:eastAsia="lt-LT"/>
              </w:rPr>
            </w:pPr>
            <w:r>
              <w:rPr>
                <w:rFonts w:ascii="Times New Roman" w:hAnsi="Times New Roman"/>
                <w:sz w:val="22"/>
                <w:szCs w:val="22"/>
                <w:lang w:eastAsia="lt-LT"/>
              </w:rPr>
              <w:t>Vardas, pavardė, pareigos</w:t>
            </w:r>
          </w:p>
        </w:tc>
        <w:tc>
          <w:tcPr>
            <w:tcW w:w="8010" w:type="dxa"/>
            <w:tcBorders>
              <w:top w:val="single" w:sz="4" w:space="0" w:color="000000"/>
              <w:bottom w:val="single" w:sz="4" w:space="0" w:color="000000"/>
              <w:right w:val="single" w:sz="4" w:space="0" w:color="000000"/>
            </w:tcBorders>
            <w:shd w:val="clear" w:color="auto" w:fill="DBE5F1" w:themeFill="accent1" w:themeFillTint="33"/>
            <w:vAlign w:val="center"/>
          </w:tcPr>
          <w:p w14:paraId="5D3EE39C" w14:textId="77777777" w:rsidR="005F46FD" w:rsidRPr="00E54411" w:rsidRDefault="005F46FD" w:rsidP="00DD4C2C">
            <w:pPr>
              <w:widowControl w:val="0"/>
              <w:ind w:left="284" w:firstLine="142"/>
              <w:rPr>
                <w:rFonts w:ascii="Times New Roman" w:hAnsi="Times New Roman"/>
                <w:sz w:val="22"/>
                <w:szCs w:val="22"/>
                <w:lang w:eastAsia="lt-LT"/>
              </w:rPr>
            </w:pPr>
          </w:p>
        </w:tc>
      </w:tr>
    </w:tbl>
    <w:p w14:paraId="72017E8C" w14:textId="77777777" w:rsidR="005F46FD" w:rsidRPr="00E54411" w:rsidRDefault="005F46FD" w:rsidP="00AB2B35">
      <w:pPr>
        <w:spacing w:line="276" w:lineRule="auto"/>
        <w:ind w:left="284" w:firstLine="142"/>
        <w:jc w:val="both"/>
        <w:rPr>
          <w:rFonts w:ascii="Times New Roman" w:hAnsi="Times New Roman"/>
          <w:b/>
          <w:bCs/>
          <w:sz w:val="22"/>
          <w:szCs w:val="22"/>
        </w:rPr>
      </w:pPr>
    </w:p>
    <w:p w14:paraId="5D2554A1" w14:textId="2E52907C" w:rsidR="00AB2B35" w:rsidRPr="00E54411" w:rsidRDefault="00AB2B35" w:rsidP="009C0D7F">
      <w:pPr>
        <w:ind w:firstLine="720"/>
        <w:jc w:val="both"/>
        <w:rPr>
          <w:rFonts w:ascii="Times New Roman" w:hAnsi="Times New Roman"/>
          <w:b/>
          <w:bCs/>
          <w:sz w:val="22"/>
          <w:szCs w:val="22"/>
        </w:rPr>
      </w:pPr>
      <w:r w:rsidRPr="00E54411">
        <w:rPr>
          <w:rFonts w:ascii="Times New Roman" w:hAnsi="Times New Roman"/>
          <w:b/>
          <w:bCs/>
          <w:sz w:val="22"/>
          <w:szCs w:val="22"/>
        </w:rPr>
        <w:t xml:space="preserve">1. Tiekėjo patvirtinimai: </w:t>
      </w:r>
    </w:p>
    <w:p w14:paraId="7C2C9866" w14:textId="77777777" w:rsidR="00AB2B35" w:rsidRPr="00E54411" w:rsidRDefault="00AB2B35" w:rsidP="009C0D7F">
      <w:pPr>
        <w:ind w:firstLine="720"/>
        <w:jc w:val="both"/>
        <w:rPr>
          <w:rFonts w:ascii="Times New Roman" w:hAnsi="Times New Roman"/>
          <w:sz w:val="22"/>
          <w:szCs w:val="22"/>
        </w:rPr>
      </w:pPr>
      <w:r w:rsidRPr="00E54411">
        <w:rPr>
          <w:rFonts w:ascii="Times New Roman" w:hAnsi="Times New Roman"/>
          <w:sz w:val="22"/>
          <w:szCs w:val="22"/>
        </w:rPr>
        <w:t>1.1. Šiuo pasiūlymu pažymime, kad sutinkame su visomis pirkimo dokumentų sąlygomis, įskaitant pirkimo sutarties reikalavimus.</w:t>
      </w:r>
    </w:p>
    <w:p w14:paraId="55DF812E" w14:textId="77777777" w:rsidR="00AB2B35" w:rsidRPr="00E54411" w:rsidRDefault="00AB2B35" w:rsidP="009C0D7F">
      <w:pPr>
        <w:ind w:firstLine="720"/>
        <w:jc w:val="both"/>
        <w:rPr>
          <w:rFonts w:ascii="Times New Roman" w:hAnsi="Times New Roman"/>
          <w:sz w:val="22"/>
          <w:szCs w:val="22"/>
        </w:rPr>
      </w:pPr>
      <w:r w:rsidRPr="00E54411">
        <w:rPr>
          <w:rFonts w:ascii="Times New Roman" w:hAnsi="Times New Roman"/>
          <w:sz w:val="22"/>
          <w:szCs w:val="22"/>
        </w:rPr>
        <w:t>1.2. Pasiūlymas galioja iki termino, nustatyto pirkimo dokumentuose.</w:t>
      </w:r>
    </w:p>
    <w:p w14:paraId="7A6BB2ED" w14:textId="17590D17" w:rsidR="00AB2B35" w:rsidRPr="00E54411" w:rsidRDefault="00AB2B35" w:rsidP="009C0D7F">
      <w:pPr>
        <w:ind w:left="720"/>
        <w:jc w:val="both"/>
        <w:rPr>
          <w:rFonts w:ascii="Times New Roman" w:hAnsi="Times New Roman"/>
          <w:sz w:val="22"/>
          <w:szCs w:val="22"/>
          <w:lang w:eastAsia="lt-LT"/>
        </w:rPr>
      </w:pPr>
      <w:r w:rsidRPr="00E54411">
        <w:rPr>
          <w:rFonts w:ascii="Times New Roman" w:hAnsi="Times New Roman"/>
          <w:sz w:val="22"/>
          <w:szCs w:val="22"/>
        </w:rPr>
        <w:t xml:space="preserve">1.3. </w:t>
      </w:r>
      <w:r w:rsidRPr="00E54411">
        <w:rPr>
          <w:rFonts w:ascii="Times New Roman" w:hAnsi="Times New Roman"/>
          <w:sz w:val="22"/>
          <w:szCs w:val="22"/>
          <w:lang w:eastAsia="lt-LT"/>
        </w:rPr>
        <w:t>Į pasiūlymo kainą yra įskaityti visi mokesčiai ir visos tiekėjo išlaidos (įskaitant prekių tvirtinimo ir montavimo medžiagas</w:t>
      </w:r>
      <w:r w:rsidR="00F51C88" w:rsidRPr="00E54411">
        <w:rPr>
          <w:rFonts w:ascii="Times New Roman" w:hAnsi="Times New Roman"/>
          <w:sz w:val="22"/>
          <w:szCs w:val="22"/>
          <w:lang w:eastAsia="lt-LT"/>
        </w:rPr>
        <w:t xml:space="preserve"> ir kt.</w:t>
      </w:r>
      <w:r w:rsidRPr="00E54411">
        <w:rPr>
          <w:rFonts w:ascii="Times New Roman" w:hAnsi="Times New Roman"/>
          <w:sz w:val="22"/>
          <w:szCs w:val="22"/>
          <w:lang w:eastAsia="lt-LT"/>
        </w:rPr>
        <w:t>), apimančios viską, ko reikia visiškam ir tinkamam pirkimo sutarties įvykdymui.</w:t>
      </w:r>
    </w:p>
    <w:p w14:paraId="10BC198C" w14:textId="77777777" w:rsidR="00AB2B35" w:rsidRPr="00E54411" w:rsidRDefault="00AB2B35" w:rsidP="009C0D7F">
      <w:pPr>
        <w:ind w:left="720"/>
        <w:jc w:val="both"/>
        <w:rPr>
          <w:rFonts w:ascii="Times New Roman" w:hAnsi="Times New Roman"/>
          <w:sz w:val="22"/>
          <w:szCs w:val="22"/>
          <w:lang w:eastAsia="lt-LT"/>
        </w:rPr>
      </w:pPr>
      <w:r w:rsidRPr="00E54411">
        <w:rPr>
          <w:rFonts w:ascii="Times New Roman" w:hAnsi="Times New Roman"/>
          <w:sz w:val="22"/>
          <w:szCs w:val="22"/>
          <w:lang w:eastAsia="lt-LT"/>
        </w:rPr>
        <w:t>1.4. Jeigu kvalifikacija dėl teisės verstis atitinkama veikla nebuvo tikrinama arba tikrinama ne visa apimtimi, įsipareigojame perkančiajai organizacijai, kad pirkimo sutartį vykdys tik tokią teisę turintys asmenys.</w:t>
      </w:r>
    </w:p>
    <w:p w14:paraId="1B2CD59F" w14:textId="77777777" w:rsidR="00AB2B35" w:rsidRPr="00E54411" w:rsidRDefault="00AB2B35" w:rsidP="00AB2B35">
      <w:pPr>
        <w:spacing w:line="276" w:lineRule="auto"/>
        <w:ind w:left="426"/>
        <w:jc w:val="both"/>
        <w:rPr>
          <w:rFonts w:ascii="Times New Roman" w:hAnsi="Times New Roman"/>
          <w:b/>
          <w:bCs/>
          <w:sz w:val="22"/>
          <w:szCs w:val="22"/>
        </w:rPr>
      </w:pPr>
    </w:p>
    <w:p w14:paraId="220BEC5C" w14:textId="77777777" w:rsidR="00AB2B35" w:rsidRPr="00E54411" w:rsidRDefault="00AB2B35" w:rsidP="009C0D7F">
      <w:pPr>
        <w:ind w:firstLine="720"/>
        <w:jc w:val="both"/>
        <w:rPr>
          <w:rFonts w:ascii="Times New Roman" w:hAnsi="Times New Roman"/>
          <w:b/>
          <w:bCs/>
          <w:sz w:val="22"/>
          <w:szCs w:val="22"/>
        </w:rPr>
      </w:pPr>
      <w:r w:rsidRPr="00E54411">
        <w:rPr>
          <w:rFonts w:ascii="Times New Roman" w:hAnsi="Times New Roman"/>
          <w:b/>
          <w:bCs/>
          <w:sz w:val="22"/>
          <w:szCs w:val="22"/>
        </w:rPr>
        <w:t>2. Bendrieji reikalavimai:</w:t>
      </w:r>
    </w:p>
    <w:p w14:paraId="330E62B9" w14:textId="67CB3F23" w:rsidR="00C51DA0" w:rsidRPr="00E54411" w:rsidRDefault="00AB2B35" w:rsidP="009C0D7F">
      <w:pPr>
        <w:ind w:left="720"/>
        <w:jc w:val="both"/>
        <w:rPr>
          <w:rFonts w:ascii="Times New Roman" w:hAnsi="Times New Roman"/>
          <w:sz w:val="22"/>
          <w:szCs w:val="22"/>
        </w:rPr>
      </w:pPr>
      <w:r w:rsidRPr="00E54411">
        <w:rPr>
          <w:rFonts w:ascii="Times New Roman" w:hAnsi="Times New Roman"/>
          <w:sz w:val="22"/>
          <w:szCs w:val="22"/>
        </w:rPr>
        <w:t xml:space="preserve">2.1. </w:t>
      </w:r>
      <w:r w:rsidR="00C51DA0" w:rsidRPr="00E54411">
        <w:rPr>
          <w:rFonts w:ascii="Times New Roman" w:hAnsi="Times New Roman"/>
          <w:sz w:val="22"/>
          <w:szCs w:val="22"/>
        </w:rPr>
        <w:t xml:space="preserve">Pirkimo objektas – konsolės (toliau – Prekės). Techninėje specifikacijoje nurodytus konkrečius modelius ar šaltinius, </w:t>
      </w:r>
      <w:proofErr w:type="spellStart"/>
      <w:r w:rsidR="00C51DA0" w:rsidRPr="00E54411">
        <w:rPr>
          <w:rFonts w:ascii="Times New Roman" w:hAnsi="Times New Roman"/>
          <w:sz w:val="22"/>
          <w:szCs w:val="22"/>
        </w:rPr>
        <w:t>konkrečius</w:t>
      </w:r>
      <w:proofErr w:type="spellEnd"/>
      <w:r w:rsidR="00C51DA0" w:rsidRPr="00E54411">
        <w:rPr>
          <w:rFonts w:ascii="Times New Roman" w:hAnsi="Times New Roman"/>
          <w:sz w:val="22"/>
          <w:szCs w:val="22"/>
        </w:rPr>
        <w:t xml:space="preserve"> procesus ar prekės ženklus, patentus, tipus, konkrečią kilmę ar gamybą (jei nurodyta) prašome laikyti </w:t>
      </w:r>
      <w:proofErr w:type="spellStart"/>
      <w:r w:rsidR="00C51DA0" w:rsidRPr="00E54411">
        <w:rPr>
          <w:rFonts w:ascii="Times New Roman" w:hAnsi="Times New Roman"/>
          <w:sz w:val="22"/>
          <w:szCs w:val="22"/>
        </w:rPr>
        <w:t>neįpareigojančiais</w:t>
      </w:r>
      <w:proofErr w:type="spellEnd"/>
      <w:r w:rsidR="00C51DA0" w:rsidRPr="00E54411">
        <w:rPr>
          <w:rFonts w:ascii="Times New Roman" w:hAnsi="Times New Roman"/>
          <w:sz w:val="22"/>
          <w:szCs w:val="22"/>
        </w:rPr>
        <w:t xml:space="preserve">. Nurodomi Europos standartą perimantys Lietuvos standartai, Europos techniniai liudijimai, tarptautiniai standartai, kitos Europos standartizacijos </w:t>
      </w:r>
      <w:proofErr w:type="spellStart"/>
      <w:r w:rsidR="00C51DA0" w:rsidRPr="00E54411">
        <w:rPr>
          <w:rFonts w:ascii="Times New Roman" w:hAnsi="Times New Roman"/>
          <w:sz w:val="22"/>
          <w:szCs w:val="22"/>
        </w:rPr>
        <w:t>įstaigų</w:t>
      </w:r>
      <w:proofErr w:type="spellEnd"/>
      <w:r w:rsidR="00C51DA0" w:rsidRPr="00E54411">
        <w:rPr>
          <w:rFonts w:ascii="Times New Roman" w:hAnsi="Times New Roman"/>
          <w:sz w:val="22"/>
          <w:szCs w:val="22"/>
        </w:rPr>
        <w:t xml:space="preserve"> nustatytos techninių normatyvų sistemos arba nacionaliniai standartai, nacionaliniai techniniai liudijimai turi būti suprantami kaip privalomi su prierašu „arba lygiavertis“.</w:t>
      </w:r>
    </w:p>
    <w:p w14:paraId="3E7756B8" w14:textId="6919C993" w:rsidR="00BB750D" w:rsidRPr="00E54411" w:rsidRDefault="00C51DA0" w:rsidP="009C0D7F">
      <w:pPr>
        <w:ind w:left="720"/>
        <w:jc w:val="both"/>
        <w:rPr>
          <w:rFonts w:ascii="Times New Roman" w:hAnsi="Times New Roman"/>
          <w:sz w:val="22"/>
          <w:szCs w:val="22"/>
        </w:rPr>
      </w:pPr>
      <w:r w:rsidRPr="00E54411">
        <w:rPr>
          <w:rFonts w:ascii="Times New Roman" w:hAnsi="Times New Roman"/>
          <w:sz w:val="22"/>
          <w:szCs w:val="22"/>
        </w:rPr>
        <w:t xml:space="preserve">2.2. </w:t>
      </w:r>
      <w:r w:rsidR="00BB750D" w:rsidRPr="00E54411">
        <w:rPr>
          <w:rFonts w:ascii="Times New Roman" w:hAnsi="Times New Roman"/>
          <w:sz w:val="22"/>
          <w:szCs w:val="22"/>
        </w:rPr>
        <w:t xml:space="preserve">Tiekėjo siūlomos prekės turi būti pažymėtos CE ženklu ir atitikti 2017 m. balandžio 5 d. Europos Parlamento ir Tarybos Reglamento (ES) 2017/745 dėl medicinos priemonių reikalavimus. Kartu su pasiūlymu tiekėjas turi pateikti tai įrodančius atitikties dokumentus. </w:t>
      </w:r>
    </w:p>
    <w:p w14:paraId="0346ADC2" w14:textId="2E12D8EC" w:rsidR="00AB2B35" w:rsidRPr="00E54411" w:rsidRDefault="00AB2B35" w:rsidP="009C0D7F">
      <w:pPr>
        <w:ind w:left="720"/>
        <w:jc w:val="both"/>
        <w:rPr>
          <w:rFonts w:ascii="Times New Roman" w:hAnsi="Times New Roman"/>
          <w:sz w:val="22"/>
          <w:szCs w:val="22"/>
        </w:rPr>
      </w:pPr>
      <w:r w:rsidRPr="00E54411">
        <w:rPr>
          <w:rFonts w:ascii="Times New Roman" w:hAnsi="Times New Roman"/>
          <w:sz w:val="22"/>
          <w:szCs w:val="22"/>
        </w:rPr>
        <w:t>2.</w:t>
      </w:r>
      <w:r w:rsidR="00C51DA0" w:rsidRPr="00E54411">
        <w:rPr>
          <w:rFonts w:ascii="Times New Roman" w:hAnsi="Times New Roman"/>
          <w:sz w:val="22"/>
          <w:szCs w:val="22"/>
        </w:rPr>
        <w:t>3</w:t>
      </w:r>
      <w:r w:rsidRPr="00E54411">
        <w:rPr>
          <w:rFonts w:ascii="Times New Roman" w:hAnsi="Times New Roman"/>
          <w:sz w:val="22"/>
          <w:szCs w:val="22"/>
        </w:rPr>
        <w:t xml:space="preserve">. </w:t>
      </w:r>
      <w:r w:rsidRPr="00E54411">
        <w:rPr>
          <w:rFonts w:ascii="Times New Roman" w:hAnsi="Times New Roman"/>
          <w:sz w:val="22"/>
          <w:szCs w:val="22"/>
          <w:u w:val="single"/>
        </w:rPr>
        <w:t>Kartu su pasiūlymu</w:t>
      </w:r>
      <w:r w:rsidRPr="00E54411">
        <w:rPr>
          <w:rFonts w:ascii="Times New Roman" w:hAnsi="Times New Roman"/>
          <w:sz w:val="22"/>
          <w:szCs w:val="22"/>
        </w:rPr>
        <w:t xml:space="preserve"> turi būti pateikiama pasiūlymo technines charakteristikas pagrindžianti gamintojo techninė dokumentacija (katalogai, prekės aprašymas, naudojimo instrukcija ir pan.). Techninėje dokumentacijoje būtina pažymėti pozicijos numerį prie reikalaujamų parametrų reikšmės.</w:t>
      </w:r>
    </w:p>
    <w:p w14:paraId="055D3857" w14:textId="171E786E" w:rsidR="000F4564" w:rsidRPr="00E54411" w:rsidRDefault="00AB2B35" w:rsidP="009C0D7F">
      <w:pPr>
        <w:ind w:left="720"/>
        <w:jc w:val="both"/>
        <w:rPr>
          <w:rFonts w:ascii="Times New Roman" w:hAnsi="Times New Roman"/>
          <w:b/>
          <w:i/>
          <w:iCs/>
          <w:sz w:val="22"/>
          <w:szCs w:val="22"/>
        </w:rPr>
      </w:pPr>
      <w:r w:rsidRPr="00E54411">
        <w:rPr>
          <w:rFonts w:ascii="Times New Roman" w:hAnsi="Times New Roman"/>
          <w:b/>
          <w:i/>
          <w:iCs/>
          <w:sz w:val="22"/>
          <w:szCs w:val="22"/>
        </w:rPr>
        <w:t xml:space="preserve">2.4. </w:t>
      </w:r>
      <w:r w:rsidR="000F4564" w:rsidRPr="00E54411">
        <w:rPr>
          <w:rFonts w:ascii="Times New Roman" w:hAnsi="Times New Roman"/>
          <w:b/>
          <w:i/>
          <w:iCs/>
          <w:sz w:val="22"/>
          <w:szCs w:val="22"/>
        </w:rPr>
        <w:t>Tiekėjas iki pasiūlymo pateikimo turi įvertinti patalpas, įrangos tvirtinimo taškus (</w:t>
      </w:r>
      <w:r w:rsidR="000F4564" w:rsidRPr="00E54411">
        <w:rPr>
          <w:rFonts w:ascii="Times New Roman" w:hAnsi="Times New Roman"/>
          <w:b/>
          <w:i/>
          <w:iCs/>
          <w:sz w:val="22"/>
          <w:szCs w:val="22"/>
          <w:u w:val="single"/>
        </w:rPr>
        <w:t>tvirtinimas kiaurai per perdangą neleistinas</w:t>
      </w:r>
      <w:r w:rsidR="000F4564" w:rsidRPr="00E54411">
        <w:rPr>
          <w:rFonts w:ascii="Times New Roman" w:hAnsi="Times New Roman"/>
          <w:b/>
          <w:i/>
          <w:iCs/>
          <w:sz w:val="22"/>
          <w:szCs w:val="22"/>
        </w:rPr>
        <w:t>) bei kartu su pasiūlymu pateikti siūlomos įrangos montavimo  brėžinį/</w:t>
      </w:r>
      <w:proofErr w:type="spellStart"/>
      <w:r w:rsidR="000F4564" w:rsidRPr="00E54411">
        <w:rPr>
          <w:rFonts w:ascii="Times New Roman" w:hAnsi="Times New Roman"/>
          <w:b/>
          <w:i/>
          <w:iCs/>
          <w:sz w:val="22"/>
          <w:szCs w:val="22"/>
        </w:rPr>
        <w:t>ius</w:t>
      </w:r>
      <w:proofErr w:type="spellEnd"/>
      <w:r w:rsidR="000F4564" w:rsidRPr="00E54411">
        <w:rPr>
          <w:rFonts w:ascii="Times New Roman" w:hAnsi="Times New Roman"/>
          <w:b/>
          <w:i/>
          <w:iCs/>
          <w:sz w:val="22"/>
          <w:szCs w:val="22"/>
        </w:rPr>
        <w:t xml:space="preserve"> su nurodytais atstumais tarp konstrukcijos elementų ir grindų. </w:t>
      </w:r>
    </w:p>
    <w:p w14:paraId="644706FE" w14:textId="77777777" w:rsidR="00AB2B35" w:rsidRPr="00E54411" w:rsidRDefault="000F4564" w:rsidP="009C0D7F">
      <w:pPr>
        <w:ind w:left="720"/>
        <w:jc w:val="both"/>
        <w:rPr>
          <w:rFonts w:ascii="Times New Roman" w:hAnsi="Times New Roman"/>
          <w:sz w:val="22"/>
          <w:szCs w:val="22"/>
        </w:rPr>
      </w:pPr>
      <w:r w:rsidRPr="00E54411">
        <w:rPr>
          <w:rFonts w:ascii="Times New Roman" w:hAnsi="Times New Roman"/>
          <w:sz w:val="22"/>
          <w:szCs w:val="22"/>
        </w:rPr>
        <w:lastRenderedPageBreak/>
        <w:t xml:space="preserve">2.5. </w:t>
      </w:r>
      <w:r w:rsidR="00AB2B35" w:rsidRPr="00E54411">
        <w:rPr>
          <w:rFonts w:ascii="Times New Roman" w:hAnsi="Times New Roman"/>
          <w:sz w:val="22"/>
          <w:szCs w:val="22"/>
        </w:rPr>
        <w:t>Tiekėjas privalo iš anksto suderinti su perkančiosios organizacijos atstovu prekių pristatymo, montavimo, pritvirtinimo, pajungimo, išbandymo ir perkančiosios organizacijos personalo apmokymo dirbti su prekėmis laiką. Prekių montavimas, pritvirtinimas, pajungimas, išbandymas ir perkančiosios organizacijos personalo apmokymai atliekami užtikrinant įprastą perkančiosios organizacijos darbą.</w:t>
      </w:r>
    </w:p>
    <w:p w14:paraId="13E43C1D" w14:textId="77777777" w:rsidR="00AB2B35" w:rsidRPr="00E54411" w:rsidRDefault="000F4564" w:rsidP="009C0D7F">
      <w:pPr>
        <w:ind w:firstLine="720"/>
        <w:jc w:val="both"/>
        <w:rPr>
          <w:rFonts w:ascii="Times New Roman" w:hAnsi="Times New Roman"/>
          <w:sz w:val="22"/>
          <w:szCs w:val="22"/>
        </w:rPr>
      </w:pPr>
      <w:r w:rsidRPr="00E54411">
        <w:rPr>
          <w:rFonts w:ascii="Times New Roman" w:hAnsi="Times New Roman"/>
          <w:sz w:val="22"/>
          <w:szCs w:val="22"/>
        </w:rPr>
        <w:t>2.6</w:t>
      </w:r>
      <w:r w:rsidR="00AB2B35" w:rsidRPr="00E54411">
        <w:rPr>
          <w:rFonts w:ascii="Times New Roman" w:hAnsi="Times New Roman"/>
          <w:sz w:val="22"/>
          <w:szCs w:val="22"/>
        </w:rPr>
        <w:t>. Siūlomos prekės turi būti naujos, negalima siūlyti demonstracinių, naudotų arba naudotų ir atnaujintų (</w:t>
      </w:r>
      <w:proofErr w:type="spellStart"/>
      <w:r w:rsidR="00AB2B35" w:rsidRPr="00E54411">
        <w:rPr>
          <w:rFonts w:ascii="Times New Roman" w:hAnsi="Times New Roman"/>
          <w:sz w:val="22"/>
          <w:szCs w:val="22"/>
        </w:rPr>
        <w:t>remarketing</w:t>
      </w:r>
      <w:proofErr w:type="spellEnd"/>
      <w:r w:rsidR="00AB2B35" w:rsidRPr="00E54411">
        <w:rPr>
          <w:rFonts w:ascii="Times New Roman" w:hAnsi="Times New Roman"/>
          <w:sz w:val="22"/>
          <w:szCs w:val="22"/>
        </w:rPr>
        <w:t>) prekių.</w:t>
      </w:r>
    </w:p>
    <w:p w14:paraId="35E2E619" w14:textId="24B86AB7" w:rsidR="005F7370" w:rsidRPr="00E54411" w:rsidRDefault="000F4564" w:rsidP="009C0D7F">
      <w:pPr>
        <w:ind w:left="720"/>
        <w:jc w:val="both"/>
        <w:rPr>
          <w:rFonts w:ascii="Times New Roman" w:hAnsi="Times New Roman"/>
          <w:b/>
          <w:i/>
          <w:sz w:val="22"/>
          <w:szCs w:val="22"/>
        </w:rPr>
      </w:pPr>
      <w:r w:rsidRPr="00E54411">
        <w:rPr>
          <w:rFonts w:ascii="Times New Roman" w:hAnsi="Times New Roman"/>
          <w:b/>
          <w:i/>
          <w:sz w:val="22"/>
          <w:szCs w:val="22"/>
        </w:rPr>
        <w:t>2.7</w:t>
      </w:r>
      <w:r w:rsidR="005F7370" w:rsidRPr="00E54411">
        <w:rPr>
          <w:rFonts w:ascii="Times New Roman" w:hAnsi="Times New Roman"/>
          <w:b/>
          <w:i/>
          <w:sz w:val="22"/>
          <w:szCs w:val="22"/>
        </w:rPr>
        <w:t xml:space="preserve">. </w:t>
      </w:r>
      <w:r w:rsidR="005B059F" w:rsidRPr="00E54411">
        <w:rPr>
          <w:rFonts w:ascii="Times New Roman" w:hAnsi="Times New Roman"/>
          <w:b/>
          <w:i/>
          <w:sz w:val="22"/>
          <w:szCs w:val="22"/>
        </w:rPr>
        <w:t xml:space="preserve">Siūlomų prekių paviršiai nebūtinai turi būti dažyti, tačiau negalima siūlyti nei tamsių, nei ryškių spalvų. Medicininių konsolių paviršiai turi būti neutralių </w:t>
      </w:r>
      <w:r w:rsidR="004E5F41" w:rsidRPr="00E54411">
        <w:rPr>
          <w:rFonts w:ascii="Times New Roman" w:hAnsi="Times New Roman"/>
          <w:b/>
          <w:i/>
          <w:sz w:val="22"/>
          <w:szCs w:val="22"/>
        </w:rPr>
        <w:t>atspalvių</w:t>
      </w:r>
      <w:r w:rsidR="005729C5">
        <w:rPr>
          <w:rFonts w:ascii="Times New Roman" w:hAnsi="Times New Roman"/>
          <w:b/>
          <w:i/>
          <w:sz w:val="22"/>
          <w:szCs w:val="22"/>
        </w:rPr>
        <w:t xml:space="preserve">. Tiekėjas privalo suderinti </w:t>
      </w:r>
      <w:r w:rsidR="006F77EA" w:rsidRPr="00E54411">
        <w:rPr>
          <w:rFonts w:ascii="Times New Roman" w:hAnsi="Times New Roman"/>
          <w:b/>
          <w:i/>
          <w:sz w:val="22"/>
          <w:szCs w:val="22"/>
        </w:rPr>
        <w:t xml:space="preserve">su Perkančiąja </w:t>
      </w:r>
      <w:r w:rsidR="006F77EA" w:rsidRPr="006919C8">
        <w:rPr>
          <w:rFonts w:ascii="Times New Roman" w:hAnsi="Times New Roman"/>
          <w:b/>
          <w:i/>
          <w:sz w:val="22"/>
          <w:szCs w:val="22"/>
        </w:rPr>
        <w:t xml:space="preserve">organizacija </w:t>
      </w:r>
      <w:r w:rsidR="005729C5">
        <w:rPr>
          <w:rFonts w:ascii="Times New Roman" w:hAnsi="Times New Roman"/>
          <w:b/>
          <w:i/>
          <w:sz w:val="22"/>
          <w:szCs w:val="22"/>
        </w:rPr>
        <w:t>medicininių konsolių</w:t>
      </w:r>
      <w:r w:rsidR="005B059F" w:rsidRPr="00E54411">
        <w:rPr>
          <w:rFonts w:ascii="Times New Roman" w:hAnsi="Times New Roman"/>
          <w:b/>
          <w:i/>
          <w:sz w:val="22"/>
          <w:szCs w:val="22"/>
        </w:rPr>
        <w:t xml:space="preserve"> spalv</w:t>
      </w:r>
      <w:r w:rsidR="005729C5">
        <w:rPr>
          <w:rFonts w:ascii="Times New Roman" w:hAnsi="Times New Roman"/>
          <w:b/>
          <w:i/>
          <w:sz w:val="22"/>
          <w:szCs w:val="22"/>
        </w:rPr>
        <w:t>a</w:t>
      </w:r>
      <w:r w:rsidR="005B059F" w:rsidRPr="00E54411">
        <w:rPr>
          <w:rFonts w:ascii="Times New Roman" w:hAnsi="Times New Roman"/>
          <w:b/>
          <w:i/>
          <w:sz w:val="22"/>
          <w:szCs w:val="22"/>
        </w:rPr>
        <w:t xml:space="preserve">s </w:t>
      </w:r>
      <w:r w:rsidR="006919C8">
        <w:rPr>
          <w:rFonts w:ascii="Times New Roman" w:hAnsi="Times New Roman"/>
          <w:b/>
          <w:i/>
          <w:sz w:val="22"/>
          <w:szCs w:val="22"/>
        </w:rPr>
        <w:t>ne vėliau kaip per 5 darbo dienas nuo pirkimo sutarties įsigaliojimo</w:t>
      </w:r>
      <w:r w:rsidR="004E5F41" w:rsidRPr="006919C8">
        <w:rPr>
          <w:rFonts w:ascii="Times New Roman" w:hAnsi="Times New Roman"/>
          <w:b/>
          <w:i/>
          <w:sz w:val="22"/>
          <w:szCs w:val="22"/>
        </w:rPr>
        <w:t>. Vienoje</w:t>
      </w:r>
      <w:r w:rsidR="004E5F41" w:rsidRPr="00E54411">
        <w:rPr>
          <w:rFonts w:ascii="Times New Roman" w:hAnsi="Times New Roman"/>
          <w:b/>
          <w:i/>
          <w:sz w:val="22"/>
          <w:szCs w:val="22"/>
        </w:rPr>
        <w:t xml:space="preserve"> pirkimo dalyje siūlomų medicininių konsolių paviršių atspalviai turi būti vienodi. </w:t>
      </w:r>
    </w:p>
    <w:p w14:paraId="5CA22472" w14:textId="78FBCCB5" w:rsidR="00AB2B35" w:rsidRPr="00E54411" w:rsidRDefault="00FF31BE" w:rsidP="009C0D7F">
      <w:pPr>
        <w:ind w:left="720"/>
        <w:jc w:val="both"/>
        <w:rPr>
          <w:rFonts w:ascii="Times New Roman" w:hAnsi="Times New Roman"/>
          <w:b/>
          <w:bCs/>
          <w:sz w:val="22"/>
          <w:szCs w:val="22"/>
        </w:rPr>
      </w:pPr>
      <w:r w:rsidRPr="00E54411">
        <w:rPr>
          <w:rFonts w:ascii="Times New Roman" w:hAnsi="Times New Roman"/>
          <w:sz w:val="22"/>
          <w:szCs w:val="22"/>
        </w:rPr>
        <w:t>2</w:t>
      </w:r>
      <w:r w:rsidR="00AB2B35" w:rsidRPr="00E54411">
        <w:rPr>
          <w:rFonts w:ascii="Times New Roman" w:hAnsi="Times New Roman"/>
          <w:sz w:val="22"/>
          <w:szCs w:val="22"/>
        </w:rPr>
        <w:t>.</w:t>
      </w:r>
      <w:r w:rsidR="00EB3C52" w:rsidRPr="00E54411">
        <w:rPr>
          <w:rFonts w:ascii="Times New Roman" w:hAnsi="Times New Roman"/>
          <w:sz w:val="22"/>
          <w:szCs w:val="22"/>
        </w:rPr>
        <w:t>8.</w:t>
      </w:r>
      <w:r w:rsidR="00AB2B35" w:rsidRPr="00E54411">
        <w:rPr>
          <w:rFonts w:ascii="Times New Roman" w:hAnsi="Times New Roman"/>
          <w:sz w:val="22"/>
          <w:szCs w:val="22"/>
        </w:rPr>
        <w:t xml:space="preserve"> </w:t>
      </w:r>
      <w:r w:rsidR="00AB2B35" w:rsidRPr="00E54411">
        <w:rPr>
          <w:rFonts w:ascii="Times New Roman" w:hAnsi="Times New Roman"/>
          <w:sz w:val="22"/>
          <w:szCs w:val="22"/>
          <w:u w:val="single"/>
        </w:rPr>
        <w:t>Kartu su prekėmis</w:t>
      </w:r>
      <w:r w:rsidR="00AB2B35" w:rsidRPr="00E54411">
        <w:rPr>
          <w:rFonts w:ascii="Times New Roman" w:hAnsi="Times New Roman"/>
          <w:sz w:val="22"/>
          <w:szCs w:val="22"/>
        </w:rPr>
        <w:t xml:space="preserve"> tiekėjas turi pateikti prekių naudojimo ir valymo/dezinfekavimo instrukcijas originalo ir lietuvių kalba.</w:t>
      </w:r>
      <w:r w:rsidR="00FE6ED6" w:rsidRPr="00E54411">
        <w:rPr>
          <w:rFonts w:ascii="Times New Roman" w:hAnsi="Times New Roman"/>
          <w:sz w:val="22"/>
          <w:szCs w:val="22"/>
        </w:rPr>
        <w:t xml:space="preserve"> Įrangos paviršius turi būti atsparus valymo ir dezinfekcijos priemonėms, t.</w:t>
      </w:r>
      <w:r w:rsidR="00F010CC" w:rsidRPr="00E54411">
        <w:rPr>
          <w:rFonts w:ascii="Times New Roman" w:hAnsi="Times New Roman"/>
          <w:sz w:val="22"/>
          <w:szCs w:val="22"/>
        </w:rPr>
        <w:t xml:space="preserve"> </w:t>
      </w:r>
      <w:r w:rsidR="00FE6ED6" w:rsidRPr="00E54411">
        <w:rPr>
          <w:rFonts w:ascii="Times New Roman" w:hAnsi="Times New Roman"/>
          <w:sz w:val="22"/>
          <w:szCs w:val="22"/>
        </w:rPr>
        <w:t xml:space="preserve">y. jeigu medicinos prietaisą ar jo komplektuojamas dalis po panaudojimo reikia dezinfekuoti, jis gali būti dezinfekuojamas rankiniu būdu, naudojant alkoholio ar ketvirtinių amonio junginių pagrindu pagamintus </w:t>
      </w:r>
      <w:proofErr w:type="spellStart"/>
      <w:r w:rsidR="00FE6ED6" w:rsidRPr="00E54411">
        <w:rPr>
          <w:rFonts w:ascii="Times New Roman" w:hAnsi="Times New Roman"/>
          <w:sz w:val="22"/>
          <w:szCs w:val="22"/>
        </w:rPr>
        <w:t>dezinfek</w:t>
      </w:r>
      <w:r w:rsidR="00F010CC" w:rsidRPr="00E54411">
        <w:rPr>
          <w:rFonts w:ascii="Times New Roman" w:hAnsi="Times New Roman"/>
          <w:sz w:val="22"/>
          <w:szCs w:val="22"/>
        </w:rPr>
        <w:t>t</w:t>
      </w:r>
      <w:r w:rsidR="00FE6ED6" w:rsidRPr="00E54411">
        <w:rPr>
          <w:rFonts w:ascii="Times New Roman" w:hAnsi="Times New Roman"/>
          <w:sz w:val="22"/>
          <w:szCs w:val="22"/>
        </w:rPr>
        <w:t>antus</w:t>
      </w:r>
      <w:proofErr w:type="spellEnd"/>
      <w:r w:rsidR="00FE6ED6" w:rsidRPr="00E54411">
        <w:rPr>
          <w:rFonts w:ascii="Times New Roman" w:hAnsi="Times New Roman"/>
          <w:sz w:val="22"/>
          <w:szCs w:val="22"/>
        </w:rPr>
        <w:t xml:space="preserve">. </w:t>
      </w:r>
    </w:p>
    <w:p w14:paraId="36E1B1C8" w14:textId="0D630724" w:rsidR="00AB2B35" w:rsidRPr="00E54411" w:rsidRDefault="00EB3C52" w:rsidP="009C0D7F">
      <w:pPr>
        <w:ind w:firstLine="720"/>
        <w:jc w:val="both"/>
        <w:rPr>
          <w:rFonts w:ascii="Times New Roman" w:hAnsi="Times New Roman"/>
          <w:bCs/>
          <w:sz w:val="22"/>
          <w:szCs w:val="22"/>
        </w:rPr>
      </w:pPr>
      <w:r w:rsidRPr="00E54411">
        <w:rPr>
          <w:rFonts w:ascii="Times New Roman" w:hAnsi="Times New Roman"/>
          <w:bCs/>
          <w:sz w:val="22"/>
          <w:szCs w:val="22"/>
        </w:rPr>
        <w:t>2.</w:t>
      </w:r>
      <w:r w:rsidR="00F010CC" w:rsidRPr="00E54411">
        <w:rPr>
          <w:rFonts w:ascii="Times New Roman" w:hAnsi="Times New Roman"/>
          <w:bCs/>
          <w:sz w:val="22"/>
          <w:szCs w:val="22"/>
        </w:rPr>
        <w:t>9</w:t>
      </w:r>
      <w:r w:rsidR="00AB2B35" w:rsidRPr="00E54411">
        <w:rPr>
          <w:rFonts w:ascii="Times New Roman" w:hAnsi="Times New Roman"/>
          <w:bCs/>
          <w:sz w:val="22"/>
          <w:szCs w:val="22"/>
        </w:rPr>
        <w:t xml:space="preserve">. Prekių garantijos terminas  ≥ </w:t>
      </w:r>
      <w:r w:rsidR="00A02BAC" w:rsidRPr="00E54411">
        <w:rPr>
          <w:rFonts w:ascii="Times New Roman" w:hAnsi="Times New Roman"/>
          <w:bCs/>
          <w:sz w:val="22"/>
          <w:szCs w:val="22"/>
        </w:rPr>
        <w:t xml:space="preserve">60 </w:t>
      </w:r>
      <w:r w:rsidR="00AB2B35" w:rsidRPr="00E54411">
        <w:rPr>
          <w:rFonts w:ascii="Times New Roman" w:hAnsi="Times New Roman"/>
          <w:bCs/>
          <w:sz w:val="22"/>
          <w:szCs w:val="22"/>
        </w:rPr>
        <w:t>mėnes</w:t>
      </w:r>
      <w:r w:rsidR="00A02BAC" w:rsidRPr="00E54411">
        <w:rPr>
          <w:rFonts w:ascii="Times New Roman" w:hAnsi="Times New Roman"/>
          <w:bCs/>
          <w:sz w:val="22"/>
          <w:szCs w:val="22"/>
        </w:rPr>
        <w:t>ių</w:t>
      </w:r>
      <w:r w:rsidR="00AB2B35" w:rsidRPr="00E54411">
        <w:rPr>
          <w:rFonts w:ascii="Times New Roman" w:hAnsi="Times New Roman"/>
          <w:bCs/>
          <w:sz w:val="22"/>
          <w:szCs w:val="22"/>
        </w:rPr>
        <w:t>.</w:t>
      </w:r>
    </w:p>
    <w:p w14:paraId="626D8810" w14:textId="02613D0A" w:rsidR="00C51DA0" w:rsidRPr="00E54411" w:rsidRDefault="00C51DA0" w:rsidP="009C0D7F">
      <w:pPr>
        <w:ind w:firstLine="720"/>
        <w:jc w:val="both"/>
        <w:rPr>
          <w:rFonts w:ascii="Times New Roman" w:hAnsi="Times New Roman"/>
          <w:bCs/>
          <w:sz w:val="22"/>
          <w:szCs w:val="22"/>
        </w:rPr>
      </w:pPr>
      <w:r w:rsidRPr="00E54411">
        <w:rPr>
          <w:rFonts w:ascii="Times New Roman" w:hAnsi="Times New Roman"/>
          <w:bCs/>
          <w:sz w:val="22"/>
          <w:szCs w:val="22"/>
        </w:rPr>
        <w:t>2.10. Laikoma, kad pasiūlymas teikiamas toms pirkimo dalims, kurioms yra nurodyti prekių įkainiai.</w:t>
      </w:r>
    </w:p>
    <w:p w14:paraId="0B6E0786" w14:textId="77777777" w:rsidR="00542A51" w:rsidRPr="00E54411" w:rsidRDefault="00542A51" w:rsidP="00EF246F">
      <w:pPr>
        <w:rPr>
          <w:rFonts w:ascii="Times New Roman" w:hAnsi="Times New Roman"/>
          <w:b/>
          <w:sz w:val="22"/>
          <w:szCs w:val="22"/>
        </w:rPr>
      </w:pPr>
    </w:p>
    <w:p w14:paraId="639856DA" w14:textId="3635B6A0" w:rsidR="008053BC" w:rsidRPr="00E54411" w:rsidRDefault="00D159D6" w:rsidP="00E1353B">
      <w:pPr>
        <w:ind w:left="426" w:firstLine="294"/>
        <w:rPr>
          <w:rFonts w:ascii="Times New Roman" w:hAnsi="Times New Roman"/>
          <w:b/>
          <w:sz w:val="22"/>
          <w:szCs w:val="22"/>
        </w:rPr>
      </w:pPr>
      <w:r w:rsidRPr="00E54411">
        <w:rPr>
          <w:rFonts w:ascii="Times New Roman" w:hAnsi="Times New Roman"/>
          <w:b/>
          <w:sz w:val="22"/>
          <w:szCs w:val="22"/>
        </w:rPr>
        <w:t>1</w:t>
      </w:r>
      <w:r w:rsidR="008053BC" w:rsidRPr="00E54411">
        <w:rPr>
          <w:rFonts w:ascii="Times New Roman" w:hAnsi="Times New Roman"/>
          <w:b/>
          <w:sz w:val="22"/>
          <w:szCs w:val="22"/>
        </w:rPr>
        <w:t xml:space="preserve"> PIRKIMO DALIS „LUBINĖS KONSOLĖS (STEBĖJIMO PALATOJE</w:t>
      </w:r>
      <w:r w:rsidR="00101B8B" w:rsidRPr="00E54411">
        <w:rPr>
          <w:rFonts w:ascii="Times New Roman" w:hAnsi="Times New Roman"/>
          <w:b/>
          <w:sz w:val="22"/>
          <w:szCs w:val="22"/>
        </w:rPr>
        <w:t xml:space="preserve"> IR IZOLIACINĖ</w:t>
      </w:r>
      <w:r w:rsidR="00985872" w:rsidRPr="00E54411">
        <w:rPr>
          <w:rFonts w:ascii="Times New Roman" w:hAnsi="Times New Roman"/>
          <w:b/>
          <w:sz w:val="22"/>
          <w:szCs w:val="22"/>
        </w:rPr>
        <w:t>JE</w:t>
      </w:r>
      <w:r w:rsidR="00101B8B" w:rsidRPr="00E54411">
        <w:rPr>
          <w:rFonts w:ascii="Times New Roman" w:hAnsi="Times New Roman"/>
          <w:b/>
          <w:sz w:val="22"/>
          <w:szCs w:val="22"/>
        </w:rPr>
        <w:t xml:space="preserve"> </w:t>
      </w:r>
      <w:r w:rsidR="00E21B41" w:rsidRPr="00E54411">
        <w:rPr>
          <w:rFonts w:ascii="Times New Roman" w:hAnsi="Times New Roman"/>
          <w:b/>
          <w:sz w:val="22"/>
          <w:szCs w:val="22"/>
        </w:rPr>
        <w:t>PALAT</w:t>
      </w:r>
      <w:r w:rsidR="00985872" w:rsidRPr="00E54411">
        <w:rPr>
          <w:rFonts w:ascii="Times New Roman" w:hAnsi="Times New Roman"/>
          <w:b/>
          <w:sz w:val="22"/>
          <w:szCs w:val="22"/>
        </w:rPr>
        <w:t>OJE</w:t>
      </w:r>
      <w:r w:rsidR="008053BC" w:rsidRPr="00E54411">
        <w:rPr>
          <w:rFonts w:ascii="Times New Roman" w:hAnsi="Times New Roman"/>
          <w:b/>
          <w:sz w:val="22"/>
          <w:szCs w:val="22"/>
        </w:rPr>
        <w:t>)“</w:t>
      </w:r>
    </w:p>
    <w:p w14:paraId="6648E6A0" w14:textId="77777777" w:rsidR="008053BC" w:rsidRPr="00E54411" w:rsidRDefault="008053BC" w:rsidP="008053BC">
      <w:pPr>
        <w:ind w:left="426"/>
        <w:rPr>
          <w:rFonts w:ascii="Times New Roman" w:hAnsi="Times New Roman"/>
          <w:b/>
          <w:sz w:val="22"/>
          <w:szCs w:val="22"/>
        </w:rPr>
      </w:pPr>
    </w:p>
    <w:tbl>
      <w:tblPr>
        <w:tblW w:w="1403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5"/>
        <w:gridCol w:w="3119"/>
        <w:gridCol w:w="5499"/>
        <w:gridCol w:w="4820"/>
      </w:tblGrid>
      <w:tr w:rsidR="008053BC" w:rsidRPr="00E54411" w14:paraId="2CCF450C" w14:textId="77777777" w:rsidTr="00F010CC">
        <w:tc>
          <w:tcPr>
            <w:tcW w:w="595" w:type="dxa"/>
            <w:vAlign w:val="center"/>
          </w:tcPr>
          <w:p w14:paraId="15C46484" w14:textId="77777777" w:rsidR="008053BC" w:rsidRPr="00E54411" w:rsidRDefault="008053BC" w:rsidP="001A39D2">
            <w:pPr>
              <w:pStyle w:val="Porat"/>
              <w:ind w:left="33" w:hanging="33"/>
              <w:jc w:val="center"/>
              <w:rPr>
                <w:rFonts w:ascii="Times New Roman" w:hAnsi="Times New Roman"/>
                <w:b/>
                <w:sz w:val="22"/>
                <w:szCs w:val="22"/>
              </w:rPr>
            </w:pPr>
            <w:r w:rsidRPr="00E54411">
              <w:rPr>
                <w:rFonts w:ascii="Times New Roman" w:hAnsi="Times New Roman"/>
                <w:b/>
                <w:sz w:val="22"/>
                <w:szCs w:val="22"/>
              </w:rPr>
              <w:t>Eil. Nr.</w:t>
            </w:r>
          </w:p>
        </w:tc>
        <w:tc>
          <w:tcPr>
            <w:tcW w:w="3119" w:type="dxa"/>
            <w:vAlign w:val="center"/>
          </w:tcPr>
          <w:p w14:paraId="2A50CE02" w14:textId="77777777" w:rsidR="008053BC" w:rsidRPr="00E54411" w:rsidRDefault="008053BC" w:rsidP="009E7D85">
            <w:pPr>
              <w:pStyle w:val="Porat"/>
              <w:ind w:left="284" w:firstLine="142"/>
              <w:jc w:val="center"/>
              <w:rPr>
                <w:rFonts w:ascii="Times New Roman" w:hAnsi="Times New Roman"/>
                <w:b/>
                <w:sz w:val="22"/>
                <w:szCs w:val="22"/>
              </w:rPr>
            </w:pPr>
            <w:r w:rsidRPr="00E54411">
              <w:rPr>
                <w:rFonts w:ascii="Times New Roman" w:hAnsi="Times New Roman"/>
                <w:b/>
                <w:sz w:val="22"/>
                <w:szCs w:val="22"/>
              </w:rPr>
              <w:t>Parametrai, taikomi lubinei konsolei (nurodoma 1 vnt. komplektacija)</w:t>
            </w:r>
          </w:p>
        </w:tc>
        <w:tc>
          <w:tcPr>
            <w:tcW w:w="5499" w:type="dxa"/>
            <w:vAlign w:val="center"/>
          </w:tcPr>
          <w:p w14:paraId="78FBE316" w14:textId="77777777" w:rsidR="008053BC" w:rsidRPr="00E54411" w:rsidRDefault="008053BC" w:rsidP="009E7D85">
            <w:pPr>
              <w:pStyle w:val="Porat"/>
              <w:ind w:left="284" w:firstLine="142"/>
              <w:jc w:val="center"/>
              <w:rPr>
                <w:rFonts w:ascii="Times New Roman" w:hAnsi="Times New Roman"/>
                <w:b/>
                <w:sz w:val="22"/>
                <w:szCs w:val="22"/>
              </w:rPr>
            </w:pPr>
            <w:r w:rsidRPr="00E54411">
              <w:rPr>
                <w:rFonts w:ascii="Times New Roman" w:hAnsi="Times New Roman"/>
                <w:b/>
                <w:sz w:val="22"/>
                <w:szCs w:val="22"/>
              </w:rPr>
              <w:t>Parametrų reikšmė</w:t>
            </w:r>
          </w:p>
        </w:tc>
        <w:tc>
          <w:tcPr>
            <w:tcW w:w="4820" w:type="dxa"/>
            <w:vAlign w:val="center"/>
          </w:tcPr>
          <w:p w14:paraId="7243C451" w14:textId="77777777" w:rsidR="008053BC" w:rsidRPr="00E54411" w:rsidRDefault="008053BC" w:rsidP="008053BC">
            <w:pPr>
              <w:pStyle w:val="Porat"/>
              <w:ind w:left="284" w:right="-108" w:firstLine="142"/>
              <w:jc w:val="center"/>
              <w:rPr>
                <w:rFonts w:ascii="Times New Roman" w:hAnsi="Times New Roman"/>
                <w:b/>
                <w:sz w:val="22"/>
                <w:szCs w:val="22"/>
              </w:rPr>
            </w:pPr>
            <w:r w:rsidRPr="00E54411">
              <w:rPr>
                <w:rFonts w:ascii="Times New Roman" w:hAnsi="Times New Roman"/>
                <w:b/>
                <w:sz w:val="22"/>
                <w:szCs w:val="22"/>
              </w:rPr>
              <w:t>Siūlomos prekės parametrai  (būtina nurodyti konkrečius siūlomų prekių parametrus). Techninėje dokumentacijoje būtina pažymėti pozicijos numerį prie reikalaujamų parametrų reikšmės.</w:t>
            </w:r>
          </w:p>
        </w:tc>
      </w:tr>
      <w:tr w:rsidR="008053BC" w:rsidRPr="00E54411" w14:paraId="71A857A0" w14:textId="77777777" w:rsidTr="00F010CC">
        <w:tc>
          <w:tcPr>
            <w:tcW w:w="595" w:type="dxa"/>
          </w:tcPr>
          <w:p w14:paraId="2698AD4F" w14:textId="75757569" w:rsidR="008053BC" w:rsidRPr="00E54411" w:rsidRDefault="008053BC" w:rsidP="001A39D2">
            <w:pPr>
              <w:pStyle w:val="Porat"/>
              <w:ind w:left="33"/>
              <w:jc w:val="center"/>
              <w:rPr>
                <w:rFonts w:ascii="Times New Roman" w:hAnsi="Times New Roman"/>
                <w:sz w:val="22"/>
                <w:szCs w:val="22"/>
              </w:rPr>
            </w:pPr>
            <w:r w:rsidRPr="00E54411">
              <w:rPr>
                <w:rFonts w:ascii="Times New Roman" w:hAnsi="Times New Roman"/>
                <w:sz w:val="22"/>
                <w:szCs w:val="22"/>
              </w:rPr>
              <w:t>1</w:t>
            </w:r>
          </w:p>
        </w:tc>
        <w:tc>
          <w:tcPr>
            <w:tcW w:w="3119" w:type="dxa"/>
          </w:tcPr>
          <w:p w14:paraId="4A3D8245" w14:textId="77777777" w:rsidR="008053BC" w:rsidRPr="00E54411" w:rsidRDefault="008053BC" w:rsidP="009E7D85">
            <w:pPr>
              <w:spacing w:before="20" w:after="20"/>
              <w:ind w:left="34"/>
              <w:rPr>
                <w:rFonts w:ascii="Times New Roman" w:hAnsi="Times New Roman"/>
                <w:sz w:val="22"/>
                <w:szCs w:val="22"/>
              </w:rPr>
            </w:pPr>
            <w:r w:rsidRPr="00E54411">
              <w:rPr>
                <w:rFonts w:ascii="Times New Roman" w:hAnsi="Times New Roman"/>
                <w:sz w:val="22"/>
                <w:szCs w:val="22"/>
              </w:rPr>
              <w:t>Konsolės tvirtinimas</w:t>
            </w:r>
          </w:p>
        </w:tc>
        <w:tc>
          <w:tcPr>
            <w:tcW w:w="5499" w:type="dxa"/>
          </w:tcPr>
          <w:p w14:paraId="34BB715A" w14:textId="6A057C8B" w:rsidR="004648EC" w:rsidRPr="00E54411" w:rsidRDefault="008053BC" w:rsidP="009E7D85">
            <w:pPr>
              <w:spacing w:before="20" w:after="20"/>
              <w:jc w:val="both"/>
              <w:rPr>
                <w:rFonts w:ascii="Times New Roman" w:hAnsi="Times New Roman"/>
                <w:sz w:val="22"/>
                <w:szCs w:val="22"/>
              </w:rPr>
            </w:pPr>
            <w:r w:rsidRPr="00E54411">
              <w:rPr>
                <w:rFonts w:ascii="Times New Roman" w:hAnsi="Times New Roman"/>
                <w:sz w:val="22"/>
                <w:szCs w:val="22"/>
              </w:rPr>
              <w:t xml:space="preserve">Prie lubų (konsolės tvirtinimo komponentų išmatavimai derinami pagal patalpos aukštį. Preliminarus patalpos aukštis nuo grindų iki perdangos </w:t>
            </w:r>
            <w:r w:rsidR="005F3820" w:rsidRPr="00E54411">
              <w:rPr>
                <w:rFonts w:ascii="Times New Roman" w:hAnsi="Times New Roman"/>
                <w:sz w:val="22"/>
                <w:szCs w:val="22"/>
              </w:rPr>
              <w:t>295</w:t>
            </w:r>
            <w:r w:rsidRPr="00E54411">
              <w:rPr>
                <w:rFonts w:ascii="Times New Roman" w:hAnsi="Times New Roman"/>
                <w:sz w:val="22"/>
                <w:szCs w:val="22"/>
              </w:rPr>
              <w:t xml:space="preserve"> ±5 cm, nuo grindų iki pakabinamų lubų </w:t>
            </w:r>
            <w:r w:rsidR="007037DC" w:rsidRPr="00E54411">
              <w:rPr>
                <w:rFonts w:ascii="Times New Roman" w:hAnsi="Times New Roman"/>
                <w:sz w:val="22"/>
                <w:szCs w:val="22"/>
              </w:rPr>
              <w:t>–</w:t>
            </w:r>
            <w:r w:rsidRPr="00E54411">
              <w:rPr>
                <w:rFonts w:ascii="Times New Roman" w:hAnsi="Times New Roman"/>
                <w:sz w:val="22"/>
                <w:szCs w:val="22"/>
              </w:rPr>
              <w:t xml:space="preserve"> 2</w:t>
            </w:r>
            <w:r w:rsidR="005F3820" w:rsidRPr="00E54411">
              <w:rPr>
                <w:rFonts w:ascii="Times New Roman" w:hAnsi="Times New Roman"/>
                <w:sz w:val="22"/>
                <w:szCs w:val="22"/>
              </w:rPr>
              <w:t>5</w:t>
            </w:r>
            <w:r w:rsidR="006E3C9D" w:rsidRPr="00E54411">
              <w:rPr>
                <w:rFonts w:ascii="Times New Roman" w:hAnsi="Times New Roman"/>
                <w:sz w:val="22"/>
                <w:szCs w:val="22"/>
              </w:rPr>
              <w:t>0</w:t>
            </w:r>
            <w:r w:rsidR="007037DC" w:rsidRPr="00E54411">
              <w:rPr>
                <w:rFonts w:ascii="Times New Roman" w:hAnsi="Times New Roman"/>
                <w:sz w:val="22"/>
                <w:szCs w:val="22"/>
              </w:rPr>
              <w:t xml:space="preserve"> </w:t>
            </w:r>
            <w:r w:rsidRPr="00E54411">
              <w:rPr>
                <w:rFonts w:ascii="Times New Roman" w:hAnsi="Times New Roman"/>
                <w:sz w:val="22"/>
                <w:szCs w:val="22"/>
              </w:rPr>
              <w:t xml:space="preserve">±5 cm.). Paliekamas atstumas tarp apatinės konsolės kolonos </w:t>
            </w:r>
            <w:r w:rsidRPr="00E54411">
              <w:rPr>
                <w:rFonts w:ascii="Times New Roman" w:hAnsi="Times New Roman"/>
                <w:sz w:val="22"/>
                <w:szCs w:val="22"/>
                <w:shd w:val="clear" w:color="auto" w:fill="FFFFFF" w:themeFill="background1"/>
              </w:rPr>
              <w:t>dalies iki grindų 1</w:t>
            </w:r>
            <w:r w:rsidR="0088004E" w:rsidRPr="00E54411">
              <w:rPr>
                <w:rFonts w:ascii="Times New Roman" w:hAnsi="Times New Roman"/>
                <w:sz w:val="22"/>
                <w:szCs w:val="22"/>
                <w:shd w:val="clear" w:color="auto" w:fill="FFFFFF" w:themeFill="background1"/>
              </w:rPr>
              <w:t>0</w:t>
            </w:r>
            <w:r w:rsidRPr="00E54411">
              <w:rPr>
                <w:rFonts w:ascii="Times New Roman" w:hAnsi="Times New Roman"/>
                <w:sz w:val="22"/>
                <w:szCs w:val="22"/>
                <w:shd w:val="clear" w:color="auto" w:fill="FFFFFF" w:themeFill="background1"/>
              </w:rPr>
              <w:t>00</w:t>
            </w:r>
            <w:r w:rsidRPr="00E54411">
              <w:rPr>
                <w:rFonts w:ascii="Times New Roman" w:hAnsi="Times New Roman"/>
                <w:sz w:val="22"/>
                <w:szCs w:val="22"/>
              </w:rPr>
              <w:t xml:space="preserve"> mm ± </w:t>
            </w:r>
            <w:r w:rsidR="0088004E" w:rsidRPr="00E54411">
              <w:rPr>
                <w:rFonts w:ascii="Times New Roman" w:hAnsi="Times New Roman"/>
                <w:sz w:val="22"/>
                <w:szCs w:val="22"/>
              </w:rPr>
              <w:t>2</w:t>
            </w:r>
            <w:r w:rsidRPr="00E54411">
              <w:rPr>
                <w:rFonts w:ascii="Times New Roman" w:hAnsi="Times New Roman"/>
                <w:sz w:val="22"/>
                <w:szCs w:val="22"/>
              </w:rPr>
              <w:t>00 mm. Konsolė tiekiama su visais jos tvirtinimui reikalingais elementais.</w:t>
            </w:r>
          </w:p>
        </w:tc>
        <w:tc>
          <w:tcPr>
            <w:tcW w:w="4820" w:type="dxa"/>
            <w:shd w:val="clear" w:color="auto" w:fill="DBE5F1" w:themeFill="accent1" w:themeFillTint="33"/>
          </w:tcPr>
          <w:p w14:paraId="15F84CD5" w14:textId="44831D55" w:rsidR="00D159D6" w:rsidRPr="00E54411" w:rsidRDefault="00D159D6" w:rsidP="00F010CC">
            <w:pPr>
              <w:pStyle w:val="Porat"/>
              <w:rPr>
                <w:rFonts w:ascii="Times New Roman" w:hAnsi="Times New Roman"/>
                <w:sz w:val="22"/>
                <w:szCs w:val="22"/>
                <w:highlight w:val="lightGray"/>
                <w:lang w:val="fi-FI"/>
              </w:rPr>
            </w:pPr>
          </w:p>
        </w:tc>
      </w:tr>
      <w:tr w:rsidR="008053BC" w:rsidRPr="00E54411" w14:paraId="5D2A423A" w14:textId="77777777" w:rsidTr="00F010CC">
        <w:trPr>
          <w:trHeight w:val="894"/>
        </w:trPr>
        <w:tc>
          <w:tcPr>
            <w:tcW w:w="595" w:type="dxa"/>
          </w:tcPr>
          <w:p w14:paraId="62368391" w14:textId="2B9B0758" w:rsidR="008053BC" w:rsidRPr="00E54411" w:rsidRDefault="008053BC" w:rsidP="001A39D2">
            <w:pPr>
              <w:pStyle w:val="Porat"/>
              <w:ind w:left="33"/>
              <w:jc w:val="center"/>
              <w:rPr>
                <w:rFonts w:ascii="Times New Roman" w:hAnsi="Times New Roman"/>
                <w:sz w:val="22"/>
                <w:szCs w:val="22"/>
              </w:rPr>
            </w:pPr>
            <w:r w:rsidRPr="00E54411">
              <w:rPr>
                <w:rFonts w:ascii="Times New Roman" w:hAnsi="Times New Roman"/>
                <w:sz w:val="22"/>
                <w:szCs w:val="22"/>
              </w:rPr>
              <w:t>2</w:t>
            </w:r>
          </w:p>
        </w:tc>
        <w:tc>
          <w:tcPr>
            <w:tcW w:w="3119" w:type="dxa"/>
          </w:tcPr>
          <w:p w14:paraId="606247FC" w14:textId="3007C61A" w:rsidR="008053BC" w:rsidRPr="00E54411" w:rsidRDefault="008053BC" w:rsidP="009E7D85">
            <w:pPr>
              <w:spacing w:before="20" w:after="20"/>
              <w:ind w:left="34"/>
              <w:rPr>
                <w:rFonts w:ascii="Times New Roman" w:hAnsi="Times New Roman"/>
                <w:sz w:val="22"/>
                <w:szCs w:val="22"/>
              </w:rPr>
            </w:pPr>
            <w:r w:rsidRPr="00E54411">
              <w:rPr>
                <w:rFonts w:ascii="Times New Roman" w:hAnsi="Times New Roman"/>
                <w:sz w:val="22"/>
                <w:szCs w:val="22"/>
              </w:rPr>
              <w:t>Konsolės konstrukcijos tipas</w:t>
            </w:r>
            <w:r w:rsidR="005243D3" w:rsidRPr="00E54411">
              <w:rPr>
                <w:rFonts w:ascii="Times New Roman" w:hAnsi="Times New Roman"/>
                <w:sz w:val="22"/>
                <w:szCs w:val="22"/>
              </w:rPr>
              <w:t xml:space="preserve"> ir paskirtis</w:t>
            </w:r>
          </w:p>
        </w:tc>
        <w:tc>
          <w:tcPr>
            <w:tcW w:w="5499" w:type="dxa"/>
          </w:tcPr>
          <w:p w14:paraId="67938421" w14:textId="77777777" w:rsidR="00132209" w:rsidRPr="00E54411" w:rsidRDefault="008053BC" w:rsidP="009E7D85">
            <w:pPr>
              <w:spacing w:before="20" w:after="20"/>
              <w:jc w:val="both"/>
              <w:rPr>
                <w:rFonts w:ascii="Times New Roman" w:hAnsi="Times New Roman"/>
                <w:sz w:val="22"/>
                <w:szCs w:val="22"/>
              </w:rPr>
            </w:pPr>
            <w:r w:rsidRPr="00E54411">
              <w:rPr>
                <w:rFonts w:ascii="Times New Roman" w:hAnsi="Times New Roman"/>
                <w:sz w:val="22"/>
                <w:szCs w:val="22"/>
              </w:rPr>
              <w:t>Prie lubų tvirtinamas vertikalus laikiklio stovas</w:t>
            </w:r>
            <w:r w:rsidR="00800669" w:rsidRPr="00E54411">
              <w:rPr>
                <w:rFonts w:ascii="Times New Roman" w:hAnsi="Times New Roman"/>
                <w:sz w:val="22"/>
                <w:szCs w:val="22"/>
              </w:rPr>
              <w:t>/vamzdis</w:t>
            </w:r>
            <w:r w:rsidRPr="00E54411">
              <w:rPr>
                <w:rFonts w:ascii="Times New Roman" w:hAnsi="Times New Roman"/>
                <w:sz w:val="22"/>
                <w:szCs w:val="22"/>
              </w:rPr>
              <w:t xml:space="preserve"> prie kurio pritvirtinta </w:t>
            </w:r>
            <w:r w:rsidR="007D7987" w:rsidRPr="00E54411">
              <w:rPr>
                <w:rFonts w:ascii="Times New Roman" w:hAnsi="Times New Roman"/>
                <w:sz w:val="22"/>
                <w:szCs w:val="22"/>
              </w:rPr>
              <w:t>vertikali</w:t>
            </w:r>
            <w:r w:rsidR="0088004E" w:rsidRPr="00E54411">
              <w:rPr>
                <w:rFonts w:ascii="Times New Roman" w:hAnsi="Times New Roman"/>
                <w:sz w:val="22"/>
                <w:szCs w:val="22"/>
              </w:rPr>
              <w:t xml:space="preserve"> </w:t>
            </w:r>
            <w:r w:rsidRPr="00E54411">
              <w:rPr>
                <w:rFonts w:ascii="Times New Roman" w:hAnsi="Times New Roman"/>
                <w:sz w:val="22"/>
                <w:szCs w:val="22"/>
              </w:rPr>
              <w:t>kolona.</w:t>
            </w:r>
            <w:r w:rsidR="005243D3" w:rsidRPr="00E54411">
              <w:rPr>
                <w:rFonts w:ascii="Times New Roman" w:hAnsi="Times New Roman"/>
                <w:sz w:val="22"/>
                <w:szCs w:val="22"/>
              </w:rPr>
              <w:t xml:space="preserve"> </w:t>
            </w:r>
          </w:p>
          <w:p w14:paraId="3570877B" w14:textId="7F3D23CE" w:rsidR="00D159D6" w:rsidRPr="00E54411" w:rsidRDefault="005243D3" w:rsidP="009E7D85">
            <w:pPr>
              <w:spacing w:before="20" w:after="20"/>
              <w:jc w:val="both"/>
              <w:rPr>
                <w:rFonts w:ascii="Times New Roman" w:hAnsi="Times New Roman"/>
                <w:sz w:val="22"/>
                <w:szCs w:val="22"/>
              </w:rPr>
            </w:pPr>
            <w:r w:rsidRPr="00E54411">
              <w:rPr>
                <w:rFonts w:ascii="Times New Roman" w:hAnsi="Times New Roman"/>
                <w:sz w:val="22"/>
                <w:szCs w:val="22"/>
              </w:rPr>
              <w:t>Konsolės konstrukcija skirta dviejų lovų aptarnavimui.</w:t>
            </w:r>
          </w:p>
        </w:tc>
        <w:tc>
          <w:tcPr>
            <w:tcW w:w="4820" w:type="dxa"/>
            <w:shd w:val="clear" w:color="auto" w:fill="DBE5F1" w:themeFill="accent1" w:themeFillTint="33"/>
          </w:tcPr>
          <w:p w14:paraId="390A59F8" w14:textId="11FF0198" w:rsidR="005243D3" w:rsidRPr="00E54411" w:rsidRDefault="005243D3" w:rsidP="00F010CC">
            <w:pPr>
              <w:pStyle w:val="Porat"/>
              <w:rPr>
                <w:rFonts w:ascii="Times New Roman" w:hAnsi="Times New Roman"/>
                <w:sz w:val="22"/>
                <w:szCs w:val="22"/>
                <w:highlight w:val="lightGray"/>
              </w:rPr>
            </w:pPr>
          </w:p>
        </w:tc>
      </w:tr>
      <w:tr w:rsidR="008053BC" w:rsidRPr="00E54411" w14:paraId="27489D9E" w14:textId="77777777" w:rsidTr="00F010CC">
        <w:trPr>
          <w:trHeight w:val="693"/>
        </w:trPr>
        <w:tc>
          <w:tcPr>
            <w:tcW w:w="595" w:type="dxa"/>
          </w:tcPr>
          <w:p w14:paraId="393BA1AF" w14:textId="51F12811" w:rsidR="008053BC" w:rsidRPr="00E54411" w:rsidRDefault="008053BC" w:rsidP="001A39D2">
            <w:pPr>
              <w:pStyle w:val="Porat"/>
              <w:ind w:left="33"/>
              <w:jc w:val="center"/>
              <w:rPr>
                <w:rFonts w:ascii="Times New Roman" w:hAnsi="Times New Roman"/>
                <w:sz w:val="22"/>
                <w:szCs w:val="22"/>
              </w:rPr>
            </w:pPr>
            <w:r w:rsidRPr="00E54411">
              <w:rPr>
                <w:rFonts w:ascii="Times New Roman" w:hAnsi="Times New Roman"/>
                <w:sz w:val="22"/>
                <w:szCs w:val="22"/>
              </w:rPr>
              <w:t>3</w:t>
            </w:r>
          </w:p>
        </w:tc>
        <w:tc>
          <w:tcPr>
            <w:tcW w:w="3119" w:type="dxa"/>
          </w:tcPr>
          <w:p w14:paraId="3FB67EA8" w14:textId="15FDCEC1" w:rsidR="008053BC" w:rsidRPr="00E54411" w:rsidRDefault="008053BC" w:rsidP="009E7D85">
            <w:pPr>
              <w:spacing w:before="20" w:after="20"/>
              <w:rPr>
                <w:rFonts w:ascii="Times New Roman" w:hAnsi="Times New Roman"/>
                <w:sz w:val="22"/>
                <w:szCs w:val="22"/>
              </w:rPr>
            </w:pPr>
            <w:r w:rsidRPr="00E54411">
              <w:rPr>
                <w:rFonts w:ascii="Times New Roman" w:hAnsi="Times New Roman"/>
                <w:sz w:val="22"/>
                <w:szCs w:val="22"/>
              </w:rPr>
              <w:t xml:space="preserve">Minimalus </w:t>
            </w:r>
            <w:r w:rsidR="0088004E" w:rsidRPr="00E54411">
              <w:rPr>
                <w:rFonts w:ascii="Times New Roman" w:hAnsi="Times New Roman"/>
                <w:sz w:val="22"/>
                <w:szCs w:val="22"/>
              </w:rPr>
              <w:t xml:space="preserve">vertikalios </w:t>
            </w:r>
            <w:r w:rsidRPr="00E54411">
              <w:rPr>
                <w:rFonts w:ascii="Times New Roman" w:hAnsi="Times New Roman"/>
                <w:sz w:val="22"/>
                <w:szCs w:val="22"/>
              </w:rPr>
              <w:t xml:space="preserve">konsolės išlaikomas svoris </w:t>
            </w:r>
          </w:p>
        </w:tc>
        <w:tc>
          <w:tcPr>
            <w:tcW w:w="5499" w:type="dxa"/>
          </w:tcPr>
          <w:p w14:paraId="5725C2D4" w14:textId="77777777" w:rsidR="008053BC" w:rsidRPr="00E54411" w:rsidRDefault="008053BC" w:rsidP="009E7D85">
            <w:pPr>
              <w:spacing w:before="20" w:after="20"/>
              <w:rPr>
                <w:rFonts w:ascii="Times New Roman" w:hAnsi="Times New Roman"/>
                <w:sz w:val="22"/>
                <w:szCs w:val="22"/>
              </w:rPr>
            </w:pPr>
            <w:r w:rsidRPr="00E54411">
              <w:rPr>
                <w:rFonts w:ascii="Times New Roman" w:hAnsi="Times New Roman"/>
                <w:sz w:val="22"/>
                <w:szCs w:val="22"/>
              </w:rPr>
              <w:t>≥ 150 kg.</w:t>
            </w:r>
          </w:p>
        </w:tc>
        <w:tc>
          <w:tcPr>
            <w:tcW w:w="4820" w:type="dxa"/>
            <w:shd w:val="clear" w:color="auto" w:fill="DBE5F1" w:themeFill="accent1" w:themeFillTint="33"/>
          </w:tcPr>
          <w:p w14:paraId="5EB02A03" w14:textId="77777777" w:rsidR="008053BC" w:rsidRPr="00E54411" w:rsidRDefault="008053BC" w:rsidP="00F010CC">
            <w:pPr>
              <w:pStyle w:val="Porat"/>
              <w:rPr>
                <w:rFonts w:ascii="Times New Roman" w:hAnsi="Times New Roman"/>
                <w:sz w:val="22"/>
                <w:szCs w:val="22"/>
                <w:highlight w:val="lightGray"/>
              </w:rPr>
            </w:pPr>
          </w:p>
        </w:tc>
      </w:tr>
      <w:tr w:rsidR="008053BC" w:rsidRPr="00E54411" w14:paraId="0523687B" w14:textId="77777777" w:rsidTr="00F010CC">
        <w:trPr>
          <w:trHeight w:val="1266"/>
        </w:trPr>
        <w:tc>
          <w:tcPr>
            <w:tcW w:w="595" w:type="dxa"/>
          </w:tcPr>
          <w:p w14:paraId="27D378C9" w14:textId="7212AFDA" w:rsidR="008053BC" w:rsidRPr="00E54411" w:rsidRDefault="008053BC" w:rsidP="001A39D2">
            <w:pPr>
              <w:pStyle w:val="Porat"/>
              <w:ind w:left="33"/>
              <w:jc w:val="center"/>
              <w:rPr>
                <w:rFonts w:ascii="Times New Roman" w:hAnsi="Times New Roman"/>
                <w:sz w:val="22"/>
                <w:szCs w:val="22"/>
              </w:rPr>
            </w:pPr>
            <w:r w:rsidRPr="00E54411">
              <w:rPr>
                <w:rFonts w:ascii="Times New Roman" w:hAnsi="Times New Roman"/>
                <w:sz w:val="22"/>
                <w:szCs w:val="22"/>
              </w:rPr>
              <w:t>4</w:t>
            </w:r>
          </w:p>
        </w:tc>
        <w:tc>
          <w:tcPr>
            <w:tcW w:w="3119" w:type="dxa"/>
          </w:tcPr>
          <w:p w14:paraId="76CD8E4F" w14:textId="791C9B15" w:rsidR="008053BC" w:rsidRPr="00E54411" w:rsidRDefault="008053BC" w:rsidP="004648EC">
            <w:pPr>
              <w:spacing w:before="20" w:after="20"/>
              <w:ind w:left="34"/>
              <w:jc w:val="both"/>
              <w:rPr>
                <w:rFonts w:ascii="Times New Roman" w:hAnsi="Times New Roman"/>
                <w:sz w:val="22"/>
                <w:szCs w:val="22"/>
              </w:rPr>
            </w:pPr>
            <w:r w:rsidRPr="00E54411">
              <w:rPr>
                <w:rFonts w:ascii="Times New Roman" w:hAnsi="Times New Roman"/>
                <w:sz w:val="22"/>
                <w:szCs w:val="22"/>
              </w:rPr>
              <w:t xml:space="preserve">Reikalavimai </w:t>
            </w:r>
            <w:r w:rsidR="0088004E" w:rsidRPr="00E54411">
              <w:rPr>
                <w:rFonts w:ascii="Times New Roman" w:hAnsi="Times New Roman"/>
                <w:sz w:val="22"/>
                <w:szCs w:val="22"/>
              </w:rPr>
              <w:t xml:space="preserve">vertikaliai </w:t>
            </w:r>
            <w:r w:rsidRPr="00E54411">
              <w:rPr>
                <w:rFonts w:ascii="Times New Roman" w:hAnsi="Times New Roman"/>
                <w:sz w:val="22"/>
                <w:szCs w:val="22"/>
              </w:rPr>
              <w:t>kolonai</w:t>
            </w:r>
          </w:p>
        </w:tc>
        <w:tc>
          <w:tcPr>
            <w:tcW w:w="5499" w:type="dxa"/>
          </w:tcPr>
          <w:p w14:paraId="46D95DFE" w14:textId="737311DC" w:rsidR="008053BC" w:rsidRPr="00E54411" w:rsidRDefault="008053BC" w:rsidP="009E7D85">
            <w:pPr>
              <w:spacing w:before="20" w:after="20"/>
              <w:ind w:left="251" w:hanging="251"/>
              <w:jc w:val="both"/>
              <w:rPr>
                <w:rFonts w:ascii="Times New Roman" w:hAnsi="Times New Roman"/>
                <w:sz w:val="22"/>
                <w:szCs w:val="22"/>
              </w:rPr>
            </w:pPr>
            <w:r w:rsidRPr="00E54411">
              <w:rPr>
                <w:rFonts w:ascii="Times New Roman" w:hAnsi="Times New Roman"/>
                <w:sz w:val="22"/>
                <w:szCs w:val="22"/>
              </w:rPr>
              <w:t xml:space="preserve">1. </w:t>
            </w:r>
            <w:r w:rsidR="0088004E" w:rsidRPr="00E54411">
              <w:rPr>
                <w:rFonts w:ascii="Times New Roman" w:hAnsi="Times New Roman"/>
                <w:sz w:val="22"/>
                <w:szCs w:val="22"/>
              </w:rPr>
              <w:t>Vertikalios kolonos aukštis ne mažiau kaip 820 mm.</w:t>
            </w:r>
          </w:p>
          <w:p w14:paraId="1BF7A554" w14:textId="641F599F" w:rsidR="008053BC" w:rsidRPr="00E54411" w:rsidRDefault="008053BC" w:rsidP="00B94EB7">
            <w:pPr>
              <w:spacing w:before="20" w:after="20"/>
              <w:ind w:left="251" w:hanging="251"/>
              <w:jc w:val="both"/>
              <w:rPr>
                <w:rFonts w:ascii="Times New Roman" w:hAnsi="Times New Roman"/>
                <w:sz w:val="22"/>
                <w:szCs w:val="22"/>
              </w:rPr>
            </w:pPr>
            <w:r w:rsidRPr="00E54411">
              <w:rPr>
                <w:rFonts w:ascii="Times New Roman" w:hAnsi="Times New Roman"/>
                <w:sz w:val="22"/>
                <w:szCs w:val="22"/>
              </w:rPr>
              <w:t xml:space="preserve">2. Kolonos apsisukimo aplink savo ašį spindulys ≥ </w:t>
            </w:r>
            <w:r w:rsidR="00C83223" w:rsidRPr="00E54411">
              <w:rPr>
                <w:rFonts w:ascii="Times New Roman" w:hAnsi="Times New Roman"/>
                <w:sz w:val="22"/>
                <w:szCs w:val="22"/>
              </w:rPr>
              <w:t>180</w:t>
            </w:r>
            <w:r w:rsidRPr="00E54411">
              <w:rPr>
                <w:rFonts w:ascii="Times New Roman" w:hAnsi="Times New Roman"/>
                <w:sz w:val="22"/>
                <w:szCs w:val="22"/>
              </w:rPr>
              <w:t>°.</w:t>
            </w:r>
          </w:p>
          <w:p w14:paraId="1B937BC4" w14:textId="6F87E365" w:rsidR="004648EC" w:rsidRPr="00E54411" w:rsidRDefault="008053BC" w:rsidP="007037DC">
            <w:pPr>
              <w:spacing w:before="20" w:after="20"/>
              <w:ind w:left="251" w:hanging="251"/>
              <w:jc w:val="both"/>
              <w:rPr>
                <w:rFonts w:ascii="Times New Roman" w:hAnsi="Times New Roman"/>
                <w:sz w:val="22"/>
                <w:szCs w:val="22"/>
              </w:rPr>
            </w:pPr>
            <w:r w:rsidRPr="00E54411">
              <w:rPr>
                <w:rFonts w:ascii="Times New Roman" w:hAnsi="Times New Roman"/>
                <w:sz w:val="22"/>
                <w:szCs w:val="22"/>
              </w:rPr>
              <w:t>3.</w:t>
            </w:r>
            <w:r w:rsidR="006C5040" w:rsidRPr="00E54411">
              <w:rPr>
                <w:rFonts w:ascii="Times New Roman" w:hAnsi="Times New Roman"/>
                <w:sz w:val="22"/>
                <w:szCs w:val="22"/>
              </w:rPr>
              <w:t xml:space="preserve"> </w:t>
            </w:r>
            <w:r w:rsidRPr="00E54411">
              <w:rPr>
                <w:rFonts w:ascii="Times New Roman" w:hAnsi="Times New Roman"/>
                <w:sz w:val="22"/>
                <w:szCs w:val="22"/>
              </w:rPr>
              <w:t>Kolonoje sumontuoti medicininių dujų ir elektros įvadai.</w:t>
            </w:r>
          </w:p>
        </w:tc>
        <w:tc>
          <w:tcPr>
            <w:tcW w:w="4820" w:type="dxa"/>
            <w:shd w:val="clear" w:color="auto" w:fill="DBE5F1" w:themeFill="accent1" w:themeFillTint="33"/>
          </w:tcPr>
          <w:p w14:paraId="03FFBDDD" w14:textId="3D34D022" w:rsidR="008053BC" w:rsidRPr="00E54411" w:rsidRDefault="008053BC" w:rsidP="00F010CC">
            <w:pPr>
              <w:pStyle w:val="Porat"/>
              <w:rPr>
                <w:rFonts w:ascii="Times New Roman" w:hAnsi="Times New Roman"/>
                <w:b/>
                <w:bCs/>
                <w:sz w:val="22"/>
                <w:szCs w:val="22"/>
                <w:highlight w:val="lightGray"/>
              </w:rPr>
            </w:pPr>
          </w:p>
        </w:tc>
      </w:tr>
      <w:tr w:rsidR="008053BC" w:rsidRPr="00E54411" w14:paraId="1F6E0A5D" w14:textId="77777777" w:rsidTr="00F010CC">
        <w:tc>
          <w:tcPr>
            <w:tcW w:w="595" w:type="dxa"/>
          </w:tcPr>
          <w:p w14:paraId="3A6BFC11" w14:textId="41E46565" w:rsidR="008053BC" w:rsidRPr="00E54411" w:rsidRDefault="008053BC" w:rsidP="001A39D2">
            <w:pPr>
              <w:pStyle w:val="Porat"/>
              <w:ind w:left="33"/>
              <w:jc w:val="center"/>
              <w:rPr>
                <w:rFonts w:ascii="Times New Roman" w:hAnsi="Times New Roman"/>
                <w:sz w:val="22"/>
                <w:szCs w:val="22"/>
              </w:rPr>
            </w:pPr>
            <w:r w:rsidRPr="00E54411">
              <w:rPr>
                <w:rFonts w:ascii="Times New Roman" w:hAnsi="Times New Roman"/>
                <w:sz w:val="22"/>
                <w:szCs w:val="22"/>
              </w:rPr>
              <w:t>5</w:t>
            </w:r>
          </w:p>
        </w:tc>
        <w:tc>
          <w:tcPr>
            <w:tcW w:w="3119" w:type="dxa"/>
          </w:tcPr>
          <w:p w14:paraId="5BB1F9A8" w14:textId="6316C3BE" w:rsidR="008053BC" w:rsidRPr="00E54411" w:rsidRDefault="008053BC" w:rsidP="004648EC">
            <w:pPr>
              <w:spacing w:before="20" w:after="20"/>
              <w:ind w:left="34"/>
              <w:jc w:val="both"/>
              <w:rPr>
                <w:rFonts w:ascii="Times New Roman" w:hAnsi="Times New Roman"/>
                <w:sz w:val="22"/>
                <w:szCs w:val="22"/>
              </w:rPr>
            </w:pPr>
            <w:r w:rsidRPr="00E54411">
              <w:rPr>
                <w:rFonts w:ascii="Times New Roman" w:hAnsi="Times New Roman"/>
                <w:sz w:val="22"/>
                <w:szCs w:val="22"/>
              </w:rPr>
              <w:t>Reikalavimai dujų</w:t>
            </w:r>
            <w:r w:rsidR="001A39D2" w:rsidRPr="00E54411">
              <w:rPr>
                <w:rFonts w:ascii="Times New Roman" w:hAnsi="Times New Roman"/>
                <w:sz w:val="22"/>
                <w:szCs w:val="22"/>
              </w:rPr>
              <w:t xml:space="preserve"> ir vakuumo</w:t>
            </w:r>
            <w:r w:rsidRPr="00E54411">
              <w:rPr>
                <w:rFonts w:ascii="Times New Roman" w:hAnsi="Times New Roman"/>
                <w:sz w:val="22"/>
                <w:szCs w:val="22"/>
              </w:rPr>
              <w:t xml:space="preserve"> tiekimui </w:t>
            </w:r>
          </w:p>
        </w:tc>
        <w:tc>
          <w:tcPr>
            <w:tcW w:w="5499" w:type="dxa"/>
          </w:tcPr>
          <w:p w14:paraId="55C387EF" w14:textId="750915F9" w:rsidR="004648EC" w:rsidRPr="00E54411" w:rsidRDefault="008053BC" w:rsidP="009E7D85">
            <w:pPr>
              <w:spacing w:before="20" w:after="20"/>
              <w:jc w:val="both"/>
              <w:rPr>
                <w:rFonts w:ascii="Times New Roman" w:hAnsi="Times New Roman"/>
                <w:sz w:val="22"/>
                <w:szCs w:val="22"/>
              </w:rPr>
            </w:pPr>
            <w:r w:rsidRPr="00E54411">
              <w:rPr>
                <w:rFonts w:ascii="Times New Roman" w:hAnsi="Times New Roman"/>
                <w:sz w:val="22"/>
                <w:szCs w:val="22"/>
              </w:rPr>
              <w:t xml:space="preserve">Visos pneumatinės jungtys (DIN standarto) sumontuotos konsolės </w:t>
            </w:r>
            <w:r w:rsidR="00D07A2F" w:rsidRPr="00E54411">
              <w:rPr>
                <w:rFonts w:ascii="Times New Roman" w:hAnsi="Times New Roman"/>
                <w:sz w:val="22"/>
                <w:szCs w:val="22"/>
              </w:rPr>
              <w:t>vertikalioje</w:t>
            </w:r>
            <w:r w:rsidRPr="00E54411">
              <w:rPr>
                <w:rFonts w:ascii="Times New Roman" w:hAnsi="Times New Roman"/>
                <w:sz w:val="22"/>
                <w:szCs w:val="22"/>
              </w:rPr>
              <w:t xml:space="preserve"> kolonoje turi užtikrinti greitą prisijungimą, atitikti mechaninį jungčių kodavimą pagal </w:t>
            </w:r>
            <w:r w:rsidR="00800669" w:rsidRPr="00E54411">
              <w:rPr>
                <w:rFonts w:ascii="Times New Roman" w:hAnsi="Times New Roman"/>
                <w:b/>
                <w:bCs/>
                <w:sz w:val="22"/>
                <w:szCs w:val="22"/>
                <w:lang w:eastAsia="lt-LT"/>
              </w:rPr>
              <w:lastRenderedPageBreak/>
              <w:t xml:space="preserve">LST EN ISO 9170-1 </w:t>
            </w:r>
            <w:r w:rsidRPr="00E54411">
              <w:rPr>
                <w:rFonts w:ascii="Times New Roman" w:hAnsi="Times New Roman"/>
                <w:sz w:val="22"/>
                <w:szCs w:val="22"/>
              </w:rPr>
              <w:t xml:space="preserve">ir spalvinį jungčių kodavimą pagal </w:t>
            </w:r>
            <w:r w:rsidR="00800669" w:rsidRPr="00E54411">
              <w:rPr>
                <w:rFonts w:ascii="Times New Roman" w:hAnsi="Times New Roman"/>
                <w:sz w:val="22"/>
                <w:szCs w:val="22"/>
              </w:rPr>
              <w:t xml:space="preserve"> taikomus </w:t>
            </w:r>
            <w:r w:rsidRPr="00E54411">
              <w:rPr>
                <w:rFonts w:ascii="Times New Roman" w:hAnsi="Times New Roman"/>
                <w:sz w:val="22"/>
                <w:szCs w:val="22"/>
              </w:rPr>
              <w:t>ISO standartus</w:t>
            </w:r>
            <w:r w:rsidR="004648EC" w:rsidRPr="00E54411">
              <w:rPr>
                <w:rFonts w:ascii="Times New Roman" w:hAnsi="Times New Roman"/>
                <w:sz w:val="22"/>
                <w:szCs w:val="22"/>
              </w:rPr>
              <w:t>.</w:t>
            </w:r>
          </w:p>
        </w:tc>
        <w:tc>
          <w:tcPr>
            <w:tcW w:w="4820" w:type="dxa"/>
            <w:shd w:val="clear" w:color="auto" w:fill="DBE5F1" w:themeFill="accent1" w:themeFillTint="33"/>
          </w:tcPr>
          <w:p w14:paraId="4942B6DD" w14:textId="77777777" w:rsidR="008053BC" w:rsidRPr="00E54411" w:rsidRDefault="008053BC" w:rsidP="00F010CC">
            <w:pPr>
              <w:pStyle w:val="Porat"/>
              <w:rPr>
                <w:rFonts w:ascii="Times New Roman" w:hAnsi="Times New Roman"/>
                <w:sz w:val="22"/>
                <w:szCs w:val="22"/>
                <w:highlight w:val="lightGray"/>
              </w:rPr>
            </w:pPr>
          </w:p>
        </w:tc>
      </w:tr>
      <w:tr w:rsidR="008053BC" w:rsidRPr="00E54411" w14:paraId="118EE852" w14:textId="77777777" w:rsidTr="00F010CC">
        <w:tc>
          <w:tcPr>
            <w:tcW w:w="595" w:type="dxa"/>
          </w:tcPr>
          <w:p w14:paraId="5B904F9A" w14:textId="47EEBAC5" w:rsidR="008053BC" w:rsidRPr="00E54411" w:rsidRDefault="008053BC" w:rsidP="001A39D2">
            <w:pPr>
              <w:pStyle w:val="Porat"/>
              <w:ind w:left="33"/>
              <w:jc w:val="center"/>
              <w:rPr>
                <w:rFonts w:ascii="Times New Roman" w:hAnsi="Times New Roman"/>
                <w:sz w:val="22"/>
                <w:szCs w:val="22"/>
              </w:rPr>
            </w:pPr>
            <w:r w:rsidRPr="00E54411">
              <w:rPr>
                <w:rFonts w:ascii="Times New Roman" w:hAnsi="Times New Roman"/>
                <w:sz w:val="22"/>
                <w:szCs w:val="22"/>
              </w:rPr>
              <w:t>5.1</w:t>
            </w:r>
          </w:p>
        </w:tc>
        <w:tc>
          <w:tcPr>
            <w:tcW w:w="3119" w:type="dxa"/>
          </w:tcPr>
          <w:p w14:paraId="4A4A9B2A" w14:textId="77777777" w:rsidR="008053BC" w:rsidRPr="00E54411" w:rsidRDefault="008053BC" w:rsidP="004648EC">
            <w:pPr>
              <w:spacing w:before="20" w:after="20"/>
              <w:ind w:left="34"/>
              <w:jc w:val="both"/>
              <w:rPr>
                <w:rFonts w:ascii="Times New Roman" w:hAnsi="Times New Roman"/>
                <w:sz w:val="22"/>
                <w:szCs w:val="22"/>
              </w:rPr>
            </w:pPr>
            <w:r w:rsidRPr="00E54411">
              <w:rPr>
                <w:rFonts w:ascii="Times New Roman" w:hAnsi="Times New Roman"/>
                <w:sz w:val="22"/>
                <w:szCs w:val="22"/>
              </w:rPr>
              <w:t>Deguonies tiekimas (5 bar)</w:t>
            </w:r>
          </w:p>
        </w:tc>
        <w:tc>
          <w:tcPr>
            <w:tcW w:w="5499" w:type="dxa"/>
          </w:tcPr>
          <w:p w14:paraId="2B2F7A64" w14:textId="5EDC04A1" w:rsidR="008053BC" w:rsidRPr="00E54411" w:rsidRDefault="008053BC" w:rsidP="009E7D85">
            <w:pPr>
              <w:spacing w:before="20" w:after="20"/>
              <w:rPr>
                <w:rFonts w:ascii="Times New Roman" w:hAnsi="Times New Roman"/>
                <w:sz w:val="22"/>
                <w:szCs w:val="22"/>
              </w:rPr>
            </w:pPr>
            <w:r w:rsidRPr="00E54411">
              <w:rPr>
                <w:rFonts w:ascii="Times New Roman" w:hAnsi="Times New Roman"/>
                <w:sz w:val="22"/>
                <w:szCs w:val="22"/>
              </w:rPr>
              <w:t xml:space="preserve">≥ </w:t>
            </w:r>
            <w:r w:rsidR="00C5251E" w:rsidRPr="00E54411">
              <w:rPr>
                <w:rFonts w:ascii="Times New Roman" w:hAnsi="Times New Roman"/>
                <w:sz w:val="22"/>
                <w:szCs w:val="22"/>
              </w:rPr>
              <w:t>4</w:t>
            </w:r>
            <w:r w:rsidRPr="00E54411">
              <w:rPr>
                <w:rFonts w:ascii="Times New Roman" w:hAnsi="Times New Roman"/>
                <w:sz w:val="22"/>
                <w:szCs w:val="22"/>
              </w:rPr>
              <w:t xml:space="preserve"> jungt</w:t>
            </w:r>
            <w:r w:rsidR="007037DC" w:rsidRPr="00E54411">
              <w:rPr>
                <w:rFonts w:ascii="Times New Roman" w:hAnsi="Times New Roman"/>
                <w:sz w:val="22"/>
                <w:szCs w:val="22"/>
              </w:rPr>
              <w:t>y</w:t>
            </w:r>
            <w:r w:rsidRPr="00E54411">
              <w:rPr>
                <w:rFonts w:ascii="Times New Roman" w:hAnsi="Times New Roman"/>
                <w:sz w:val="22"/>
                <w:szCs w:val="22"/>
              </w:rPr>
              <w:t>s</w:t>
            </w:r>
            <w:r w:rsidR="00C5251E" w:rsidRPr="00E54411">
              <w:rPr>
                <w:rFonts w:ascii="Times New Roman" w:hAnsi="Times New Roman"/>
                <w:sz w:val="22"/>
                <w:szCs w:val="22"/>
              </w:rPr>
              <w:t xml:space="preserve"> (po dvi jungtis iš abiejų pusių)</w:t>
            </w:r>
          </w:p>
        </w:tc>
        <w:tc>
          <w:tcPr>
            <w:tcW w:w="4820" w:type="dxa"/>
            <w:shd w:val="clear" w:color="auto" w:fill="DBE5F1" w:themeFill="accent1" w:themeFillTint="33"/>
          </w:tcPr>
          <w:p w14:paraId="577729E4" w14:textId="77777777" w:rsidR="008053BC" w:rsidRPr="00E54411" w:rsidRDefault="008053BC" w:rsidP="00F010CC">
            <w:pPr>
              <w:pStyle w:val="Porat"/>
              <w:rPr>
                <w:rFonts w:ascii="Times New Roman" w:hAnsi="Times New Roman"/>
                <w:sz w:val="22"/>
                <w:szCs w:val="22"/>
                <w:highlight w:val="lightGray"/>
              </w:rPr>
            </w:pPr>
          </w:p>
        </w:tc>
      </w:tr>
      <w:tr w:rsidR="008053BC" w:rsidRPr="00E54411" w14:paraId="384D2800" w14:textId="77777777" w:rsidTr="00F010CC">
        <w:tc>
          <w:tcPr>
            <w:tcW w:w="595" w:type="dxa"/>
          </w:tcPr>
          <w:p w14:paraId="3273591F" w14:textId="2C7FE797" w:rsidR="008053BC" w:rsidRPr="00E54411" w:rsidRDefault="008053BC" w:rsidP="001A39D2">
            <w:pPr>
              <w:pStyle w:val="Porat"/>
              <w:ind w:left="284" w:hanging="251"/>
              <w:jc w:val="center"/>
              <w:rPr>
                <w:rFonts w:ascii="Times New Roman" w:hAnsi="Times New Roman"/>
                <w:sz w:val="22"/>
                <w:szCs w:val="22"/>
              </w:rPr>
            </w:pPr>
            <w:r w:rsidRPr="00E54411">
              <w:rPr>
                <w:rFonts w:ascii="Times New Roman" w:hAnsi="Times New Roman"/>
                <w:sz w:val="22"/>
                <w:szCs w:val="22"/>
              </w:rPr>
              <w:t>5.2</w:t>
            </w:r>
          </w:p>
        </w:tc>
        <w:tc>
          <w:tcPr>
            <w:tcW w:w="3119" w:type="dxa"/>
          </w:tcPr>
          <w:p w14:paraId="0E2ED11B" w14:textId="77777777" w:rsidR="008053BC" w:rsidRPr="00E54411" w:rsidRDefault="008053BC" w:rsidP="004648EC">
            <w:pPr>
              <w:spacing w:before="20" w:after="20"/>
              <w:ind w:left="34"/>
              <w:jc w:val="both"/>
              <w:rPr>
                <w:rFonts w:ascii="Times New Roman" w:hAnsi="Times New Roman"/>
                <w:sz w:val="22"/>
                <w:szCs w:val="22"/>
              </w:rPr>
            </w:pPr>
            <w:r w:rsidRPr="00E54411">
              <w:rPr>
                <w:rFonts w:ascii="Times New Roman" w:hAnsi="Times New Roman"/>
                <w:sz w:val="22"/>
                <w:szCs w:val="22"/>
              </w:rPr>
              <w:t>Vakuumas</w:t>
            </w:r>
          </w:p>
        </w:tc>
        <w:tc>
          <w:tcPr>
            <w:tcW w:w="5499" w:type="dxa"/>
          </w:tcPr>
          <w:p w14:paraId="3518C04B" w14:textId="33D51E07" w:rsidR="008053BC" w:rsidRPr="00E54411" w:rsidRDefault="008053BC" w:rsidP="00B46834">
            <w:pPr>
              <w:rPr>
                <w:rFonts w:ascii="Times New Roman" w:hAnsi="Times New Roman"/>
                <w:sz w:val="22"/>
                <w:szCs w:val="22"/>
              </w:rPr>
            </w:pPr>
            <w:r w:rsidRPr="00E54411">
              <w:rPr>
                <w:rFonts w:ascii="Times New Roman" w:hAnsi="Times New Roman"/>
                <w:sz w:val="22"/>
                <w:szCs w:val="22"/>
              </w:rPr>
              <w:t xml:space="preserve">≥ </w:t>
            </w:r>
            <w:r w:rsidR="00C5251E" w:rsidRPr="00E54411">
              <w:rPr>
                <w:rFonts w:ascii="Times New Roman" w:hAnsi="Times New Roman"/>
                <w:sz w:val="22"/>
                <w:szCs w:val="22"/>
              </w:rPr>
              <w:t>4</w:t>
            </w:r>
            <w:r w:rsidRPr="00E54411">
              <w:rPr>
                <w:rFonts w:ascii="Times New Roman" w:hAnsi="Times New Roman"/>
                <w:sz w:val="22"/>
                <w:szCs w:val="22"/>
              </w:rPr>
              <w:t xml:space="preserve"> jungt</w:t>
            </w:r>
            <w:r w:rsidR="007037DC" w:rsidRPr="00E54411">
              <w:rPr>
                <w:rFonts w:ascii="Times New Roman" w:hAnsi="Times New Roman"/>
                <w:sz w:val="22"/>
                <w:szCs w:val="22"/>
              </w:rPr>
              <w:t>ys</w:t>
            </w:r>
            <w:r w:rsidR="00C5251E" w:rsidRPr="00E54411">
              <w:rPr>
                <w:rFonts w:ascii="Times New Roman" w:hAnsi="Times New Roman"/>
                <w:sz w:val="22"/>
                <w:szCs w:val="22"/>
              </w:rPr>
              <w:t xml:space="preserve"> </w:t>
            </w:r>
            <w:bookmarkStart w:id="0" w:name="_Hlk238564469"/>
            <w:r w:rsidR="00C5251E" w:rsidRPr="00E54411">
              <w:rPr>
                <w:rFonts w:ascii="Times New Roman" w:hAnsi="Times New Roman"/>
                <w:sz w:val="22"/>
                <w:szCs w:val="22"/>
              </w:rPr>
              <w:t>(po dvi jungtis iš abiejų pusių)</w:t>
            </w:r>
            <w:bookmarkEnd w:id="0"/>
          </w:p>
        </w:tc>
        <w:tc>
          <w:tcPr>
            <w:tcW w:w="4820" w:type="dxa"/>
            <w:shd w:val="clear" w:color="auto" w:fill="DBE5F1" w:themeFill="accent1" w:themeFillTint="33"/>
          </w:tcPr>
          <w:p w14:paraId="1195BBAA" w14:textId="77777777" w:rsidR="008053BC" w:rsidRPr="00E54411" w:rsidRDefault="008053BC" w:rsidP="00F010CC">
            <w:pPr>
              <w:pStyle w:val="Porat"/>
              <w:rPr>
                <w:rFonts w:ascii="Times New Roman" w:hAnsi="Times New Roman"/>
                <w:sz w:val="22"/>
                <w:szCs w:val="22"/>
                <w:highlight w:val="lightGray"/>
              </w:rPr>
            </w:pPr>
          </w:p>
        </w:tc>
      </w:tr>
      <w:tr w:rsidR="008053BC" w:rsidRPr="00E54411" w14:paraId="746CA928" w14:textId="77777777" w:rsidTr="00F010CC">
        <w:tc>
          <w:tcPr>
            <w:tcW w:w="595" w:type="dxa"/>
          </w:tcPr>
          <w:p w14:paraId="0304472B" w14:textId="77777777" w:rsidR="008053BC" w:rsidRPr="00E54411" w:rsidRDefault="008053BC" w:rsidP="001A39D2">
            <w:pPr>
              <w:pStyle w:val="Porat"/>
              <w:ind w:left="284" w:hanging="251"/>
              <w:jc w:val="center"/>
              <w:rPr>
                <w:rFonts w:ascii="Times New Roman" w:hAnsi="Times New Roman"/>
                <w:sz w:val="22"/>
                <w:szCs w:val="22"/>
              </w:rPr>
            </w:pPr>
            <w:r w:rsidRPr="00E54411">
              <w:rPr>
                <w:rFonts w:ascii="Times New Roman" w:hAnsi="Times New Roman"/>
                <w:sz w:val="22"/>
                <w:szCs w:val="22"/>
              </w:rPr>
              <w:t>5.3</w:t>
            </w:r>
          </w:p>
        </w:tc>
        <w:tc>
          <w:tcPr>
            <w:tcW w:w="3119" w:type="dxa"/>
          </w:tcPr>
          <w:p w14:paraId="562AF4D1" w14:textId="77777777" w:rsidR="008053BC" w:rsidRPr="00E54411" w:rsidRDefault="008053BC" w:rsidP="004648EC">
            <w:pPr>
              <w:spacing w:before="20" w:after="20"/>
              <w:ind w:left="34"/>
              <w:jc w:val="both"/>
              <w:rPr>
                <w:rFonts w:ascii="Times New Roman" w:hAnsi="Times New Roman"/>
                <w:sz w:val="22"/>
                <w:szCs w:val="22"/>
              </w:rPr>
            </w:pPr>
            <w:r w:rsidRPr="00E54411">
              <w:rPr>
                <w:rFonts w:ascii="Times New Roman" w:hAnsi="Times New Roman"/>
                <w:sz w:val="22"/>
                <w:szCs w:val="22"/>
              </w:rPr>
              <w:t>Medicininio suspausto oro tiekimas (5 bar)</w:t>
            </w:r>
          </w:p>
        </w:tc>
        <w:tc>
          <w:tcPr>
            <w:tcW w:w="5499" w:type="dxa"/>
          </w:tcPr>
          <w:p w14:paraId="48FED89C" w14:textId="668AEE07" w:rsidR="008053BC" w:rsidRPr="00E54411" w:rsidRDefault="008053BC" w:rsidP="00B46834">
            <w:pPr>
              <w:rPr>
                <w:rFonts w:ascii="Times New Roman" w:hAnsi="Times New Roman"/>
                <w:sz w:val="22"/>
                <w:szCs w:val="22"/>
              </w:rPr>
            </w:pPr>
            <w:r w:rsidRPr="00E54411">
              <w:rPr>
                <w:rFonts w:ascii="Times New Roman" w:hAnsi="Times New Roman"/>
                <w:sz w:val="22"/>
                <w:szCs w:val="22"/>
              </w:rPr>
              <w:t xml:space="preserve">≥ </w:t>
            </w:r>
            <w:r w:rsidR="00C5251E" w:rsidRPr="00E54411">
              <w:rPr>
                <w:rFonts w:ascii="Times New Roman" w:hAnsi="Times New Roman"/>
                <w:sz w:val="22"/>
                <w:szCs w:val="22"/>
              </w:rPr>
              <w:t>4</w:t>
            </w:r>
            <w:r w:rsidRPr="00E54411">
              <w:rPr>
                <w:rFonts w:ascii="Times New Roman" w:hAnsi="Times New Roman"/>
                <w:sz w:val="22"/>
                <w:szCs w:val="22"/>
              </w:rPr>
              <w:t xml:space="preserve"> jungt</w:t>
            </w:r>
            <w:r w:rsidR="007037DC" w:rsidRPr="00E54411">
              <w:rPr>
                <w:rFonts w:ascii="Times New Roman" w:hAnsi="Times New Roman"/>
                <w:sz w:val="22"/>
                <w:szCs w:val="22"/>
              </w:rPr>
              <w:t>y</w:t>
            </w:r>
            <w:r w:rsidRPr="00E54411">
              <w:rPr>
                <w:rFonts w:ascii="Times New Roman" w:hAnsi="Times New Roman"/>
                <w:sz w:val="22"/>
                <w:szCs w:val="22"/>
              </w:rPr>
              <w:t>s</w:t>
            </w:r>
            <w:r w:rsidR="00C5251E" w:rsidRPr="00E54411">
              <w:rPr>
                <w:rFonts w:ascii="Times New Roman" w:hAnsi="Times New Roman"/>
                <w:sz w:val="22"/>
                <w:szCs w:val="22"/>
              </w:rPr>
              <w:t xml:space="preserve"> (po dvi jungtis iš abiejų pusių)</w:t>
            </w:r>
          </w:p>
        </w:tc>
        <w:tc>
          <w:tcPr>
            <w:tcW w:w="4820" w:type="dxa"/>
            <w:shd w:val="clear" w:color="auto" w:fill="DBE5F1" w:themeFill="accent1" w:themeFillTint="33"/>
          </w:tcPr>
          <w:p w14:paraId="73C8AB9D" w14:textId="77777777" w:rsidR="008053BC" w:rsidRPr="00E54411" w:rsidRDefault="008053BC" w:rsidP="00F010CC">
            <w:pPr>
              <w:pStyle w:val="Porat"/>
              <w:rPr>
                <w:rFonts w:ascii="Times New Roman" w:hAnsi="Times New Roman"/>
                <w:sz w:val="22"/>
                <w:szCs w:val="22"/>
                <w:highlight w:val="lightGray"/>
              </w:rPr>
            </w:pPr>
          </w:p>
        </w:tc>
      </w:tr>
      <w:tr w:rsidR="008053BC" w:rsidRPr="00E54411" w14:paraId="02A49784" w14:textId="77777777" w:rsidTr="00F010CC">
        <w:tc>
          <w:tcPr>
            <w:tcW w:w="595" w:type="dxa"/>
          </w:tcPr>
          <w:p w14:paraId="07A25EF1" w14:textId="623816CC" w:rsidR="008053BC" w:rsidRPr="00E54411" w:rsidRDefault="008053BC" w:rsidP="001A39D2">
            <w:pPr>
              <w:pStyle w:val="Porat"/>
              <w:ind w:left="284" w:hanging="251"/>
              <w:jc w:val="center"/>
              <w:rPr>
                <w:rFonts w:ascii="Times New Roman" w:hAnsi="Times New Roman"/>
                <w:sz w:val="22"/>
                <w:szCs w:val="22"/>
              </w:rPr>
            </w:pPr>
            <w:r w:rsidRPr="00E54411">
              <w:rPr>
                <w:rFonts w:ascii="Times New Roman" w:hAnsi="Times New Roman"/>
                <w:sz w:val="22"/>
                <w:szCs w:val="22"/>
              </w:rPr>
              <w:t>6</w:t>
            </w:r>
          </w:p>
        </w:tc>
        <w:tc>
          <w:tcPr>
            <w:tcW w:w="3119" w:type="dxa"/>
          </w:tcPr>
          <w:p w14:paraId="7B20FD51" w14:textId="77777777" w:rsidR="008053BC" w:rsidRPr="00E54411" w:rsidRDefault="008053BC" w:rsidP="004648EC">
            <w:pPr>
              <w:spacing w:before="20" w:after="20"/>
              <w:ind w:left="34"/>
              <w:jc w:val="both"/>
              <w:rPr>
                <w:rFonts w:ascii="Times New Roman" w:hAnsi="Times New Roman"/>
                <w:sz w:val="22"/>
                <w:szCs w:val="22"/>
              </w:rPr>
            </w:pPr>
            <w:r w:rsidRPr="00E54411">
              <w:rPr>
                <w:rFonts w:ascii="Times New Roman" w:hAnsi="Times New Roman"/>
                <w:sz w:val="22"/>
                <w:szCs w:val="22"/>
              </w:rPr>
              <w:t>Vienfazės elektros rozetės su dangteliais ir įtampos indikatoriais sumontuotos konsolės kolonoje</w:t>
            </w:r>
          </w:p>
        </w:tc>
        <w:tc>
          <w:tcPr>
            <w:tcW w:w="5499" w:type="dxa"/>
          </w:tcPr>
          <w:p w14:paraId="3BA30E5A" w14:textId="2770A592" w:rsidR="008053BC" w:rsidRPr="00E54411" w:rsidRDefault="008053BC" w:rsidP="00B46834">
            <w:pPr>
              <w:spacing w:before="20" w:after="20"/>
              <w:rPr>
                <w:rFonts w:ascii="Times New Roman" w:hAnsi="Times New Roman"/>
                <w:sz w:val="22"/>
                <w:szCs w:val="22"/>
              </w:rPr>
            </w:pPr>
            <w:r w:rsidRPr="00E54411">
              <w:rPr>
                <w:rFonts w:ascii="Times New Roman" w:hAnsi="Times New Roman"/>
                <w:sz w:val="22"/>
                <w:szCs w:val="22"/>
              </w:rPr>
              <w:t xml:space="preserve">≥ </w:t>
            </w:r>
            <w:r w:rsidR="006537C5" w:rsidRPr="00E54411">
              <w:rPr>
                <w:rFonts w:ascii="Times New Roman" w:hAnsi="Times New Roman"/>
                <w:sz w:val="22"/>
                <w:szCs w:val="22"/>
              </w:rPr>
              <w:t>12</w:t>
            </w:r>
            <w:r w:rsidRPr="00E54411">
              <w:rPr>
                <w:rFonts w:ascii="Times New Roman" w:hAnsi="Times New Roman"/>
                <w:sz w:val="22"/>
                <w:szCs w:val="22"/>
              </w:rPr>
              <w:t xml:space="preserve"> vnt.  (230 V ± 10%)</w:t>
            </w:r>
          </w:p>
        </w:tc>
        <w:tc>
          <w:tcPr>
            <w:tcW w:w="4820" w:type="dxa"/>
            <w:shd w:val="clear" w:color="auto" w:fill="DBE5F1" w:themeFill="accent1" w:themeFillTint="33"/>
          </w:tcPr>
          <w:p w14:paraId="796A6B55" w14:textId="45ABF6AF" w:rsidR="008053BC" w:rsidRPr="00E54411" w:rsidRDefault="008053BC" w:rsidP="00F010CC">
            <w:pPr>
              <w:pStyle w:val="Porat"/>
              <w:rPr>
                <w:rFonts w:ascii="Times New Roman" w:hAnsi="Times New Roman"/>
                <w:sz w:val="22"/>
                <w:szCs w:val="22"/>
                <w:highlight w:val="lightGray"/>
              </w:rPr>
            </w:pPr>
          </w:p>
        </w:tc>
      </w:tr>
      <w:tr w:rsidR="008122AB" w:rsidRPr="00E54411" w14:paraId="1E36C97E" w14:textId="77777777" w:rsidTr="00F010CC">
        <w:tc>
          <w:tcPr>
            <w:tcW w:w="595" w:type="dxa"/>
            <w:vAlign w:val="center"/>
          </w:tcPr>
          <w:p w14:paraId="567E72E0" w14:textId="110451CB" w:rsidR="008122AB" w:rsidRPr="00E54411" w:rsidRDefault="008122AB" w:rsidP="001A39D2">
            <w:pPr>
              <w:pStyle w:val="Porat"/>
              <w:ind w:left="284" w:hanging="251"/>
              <w:jc w:val="center"/>
              <w:rPr>
                <w:rFonts w:ascii="Times New Roman" w:hAnsi="Times New Roman"/>
                <w:bCs/>
                <w:sz w:val="22"/>
                <w:szCs w:val="22"/>
              </w:rPr>
            </w:pPr>
            <w:r w:rsidRPr="00E54411">
              <w:rPr>
                <w:rFonts w:ascii="Times New Roman" w:eastAsia="Arial Unicode MS" w:hAnsi="Times New Roman"/>
                <w:bCs/>
                <w:sz w:val="22"/>
                <w:szCs w:val="22"/>
              </w:rPr>
              <w:t>6.1</w:t>
            </w:r>
          </w:p>
        </w:tc>
        <w:tc>
          <w:tcPr>
            <w:tcW w:w="3119" w:type="dxa"/>
            <w:vAlign w:val="center"/>
          </w:tcPr>
          <w:p w14:paraId="4C09EB51" w14:textId="144313A2" w:rsidR="008122AB" w:rsidRPr="00E54411" w:rsidRDefault="008122AB" w:rsidP="004648EC">
            <w:pPr>
              <w:spacing w:before="20" w:after="20"/>
              <w:ind w:left="34"/>
              <w:jc w:val="both"/>
              <w:rPr>
                <w:rFonts w:ascii="Times New Roman" w:hAnsi="Times New Roman"/>
                <w:bCs/>
                <w:sz w:val="22"/>
                <w:szCs w:val="22"/>
              </w:rPr>
            </w:pPr>
            <w:r w:rsidRPr="00E54411">
              <w:rPr>
                <w:rFonts w:ascii="Times New Roman" w:eastAsia="Lucida Sans Unicode" w:hAnsi="Times New Roman"/>
                <w:bCs/>
                <w:kern w:val="3"/>
                <w:sz w:val="22"/>
                <w:szCs w:val="22"/>
                <w:lang w:eastAsia="lt-LT"/>
              </w:rPr>
              <w:t>Maitinimo šakos</w:t>
            </w:r>
          </w:p>
        </w:tc>
        <w:tc>
          <w:tcPr>
            <w:tcW w:w="5499" w:type="dxa"/>
          </w:tcPr>
          <w:p w14:paraId="33956A81" w14:textId="69070B75" w:rsidR="004648EC" w:rsidRPr="00E54411" w:rsidRDefault="008122AB" w:rsidP="00F010CC">
            <w:pPr>
              <w:spacing w:before="20" w:after="20"/>
              <w:jc w:val="both"/>
              <w:rPr>
                <w:rFonts w:ascii="Times New Roman" w:hAnsi="Times New Roman"/>
                <w:bCs/>
                <w:sz w:val="22"/>
                <w:szCs w:val="22"/>
              </w:rPr>
            </w:pPr>
            <w:r w:rsidRPr="00E54411">
              <w:rPr>
                <w:rFonts w:ascii="Times New Roman" w:hAnsi="Times New Roman"/>
                <w:bCs/>
                <w:sz w:val="22"/>
                <w:szCs w:val="22"/>
              </w:rPr>
              <w:t>Konsolė turi turėti dvi  230 V  ± 10% maitinimo šakas, kiekvienos šakos maitinimo lizdų spalvos skirtingos (spalva parenkama priklausomai nuo maitinimo šaltinio)</w:t>
            </w:r>
            <w:r w:rsidR="004648EC" w:rsidRPr="00E54411">
              <w:rPr>
                <w:rFonts w:ascii="Times New Roman" w:hAnsi="Times New Roman"/>
                <w:bCs/>
                <w:sz w:val="22"/>
                <w:szCs w:val="22"/>
              </w:rPr>
              <w:t>.</w:t>
            </w:r>
          </w:p>
        </w:tc>
        <w:tc>
          <w:tcPr>
            <w:tcW w:w="4820" w:type="dxa"/>
            <w:shd w:val="clear" w:color="auto" w:fill="DBE5F1" w:themeFill="accent1" w:themeFillTint="33"/>
          </w:tcPr>
          <w:p w14:paraId="062395CF" w14:textId="77777777" w:rsidR="008122AB" w:rsidRPr="00E54411" w:rsidRDefault="008122AB" w:rsidP="00F010CC">
            <w:pPr>
              <w:spacing w:before="20" w:after="20"/>
              <w:rPr>
                <w:rFonts w:ascii="Times New Roman" w:hAnsi="Times New Roman"/>
                <w:sz w:val="22"/>
                <w:szCs w:val="22"/>
                <w:highlight w:val="lightGray"/>
              </w:rPr>
            </w:pPr>
          </w:p>
        </w:tc>
      </w:tr>
      <w:tr w:rsidR="00693F69" w:rsidRPr="00E54411" w14:paraId="17410438" w14:textId="77777777" w:rsidTr="00F010CC">
        <w:tc>
          <w:tcPr>
            <w:tcW w:w="595" w:type="dxa"/>
          </w:tcPr>
          <w:p w14:paraId="7F554B56" w14:textId="6110F29B" w:rsidR="00693F69" w:rsidRPr="00E54411" w:rsidRDefault="00693F69" w:rsidP="001A39D2">
            <w:pPr>
              <w:pStyle w:val="Porat"/>
              <w:ind w:left="284" w:hanging="251"/>
              <w:jc w:val="center"/>
              <w:rPr>
                <w:rFonts w:ascii="Times New Roman" w:hAnsi="Times New Roman"/>
                <w:sz w:val="22"/>
                <w:szCs w:val="22"/>
              </w:rPr>
            </w:pPr>
            <w:r w:rsidRPr="00E54411">
              <w:rPr>
                <w:rFonts w:ascii="Times New Roman" w:hAnsi="Times New Roman"/>
                <w:sz w:val="22"/>
                <w:szCs w:val="22"/>
              </w:rPr>
              <w:t>7</w:t>
            </w:r>
          </w:p>
        </w:tc>
        <w:tc>
          <w:tcPr>
            <w:tcW w:w="3119" w:type="dxa"/>
          </w:tcPr>
          <w:p w14:paraId="06381EC7" w14:textId="77777777" w:rsidR="00693F69" w:rsidRPr="00E54411" w:rsidRDefault="00693F69" w:rsidP="004648EC">
            <w:pPr>
              <w:spacing w:before="20" w:after="20"/>
              <w:ind w:left="34"/>
              <w:jc w:val="both"/>
              <w:rPr>
                <w:rFonts w:ascii="Times New Roman" w:hAnsi="Times New Roman"/>
                <w:sz w:val="22"/>
                <w:szCs w:val="22"/>
              </w:rPr>
            </w:pPr>
            <w:r w:rsidRPr="00E54411">
              <w:rPr>
                <w:rFonts w:ascii="Times New Roman" w:hAnsi="Times New Roman"/>
                <w:sz w:val="22"/>
                <w:szCs w:val="22"/>
              </w:rPr>
              <w:t>Elektrinių potencialų išlyginimo gnybtai sumontuoti konsolės kolonoje</w:t>
            </w:r>
          </w:p>
        </w:tc>
        <w:tc>
          <w:tcPr>
            <w:tcW w:w="5499" w:type="dxa"/>
          </w:tcPr>
          <w:p w14:paraId="32017E81" w14:textId="75EF45C5" w:rsidR="00693F69" w:rsidRPr="00E54411" w:rsidRDefault="00693F69" w:rsidP="001A39D2">
            <w:pPr>
              <w:spacing w:before="20" w:after="20"/>
              <w:jc w:val="both"/>
              <w:rPr>
                <w:rFonts w:ascii="Times New Roman" w:hAnsi="Times New Roman"/>
                <w:sz w:val="22"/>
                <w:szCs w:val="22"/>
              </w:rPr>
            </w:pPr>
            <w:r w:rsidRPr="00E54411">
              <w:rPr>
                <w:rFonts w:ascii="Times New Roman" w:hAnsi="Times New Roman"/>
                <w:sz w:val="22"/>
                <w:szCs w:val="22"/>
              </w:rPr>
              <w:t xml:space="preserve">≥ </w:t>
            </w:r>
            <w:r w:rsidR="00C5251E" w:rsidRPr="00E54411">
              <w:rPr>
                <w:rFonts w:ascii="Times New Roman" w:hAnsi="Times New Roman"/>
                <w:sz w:val="22"/>
                <w:szCs w:val="22"/>
              </w:rPr>
              <w:t>2</w:t>
            </w:r>
            <w:r w:rsidRPr="00E54411">
              <w:rPr>
                <w:rFonts w:ascii="Times New Roman" w:hAnsi="Times New Roman"/>
                <w:sz w:val="22"/>
                <w:szCs w:val="22"/>
              </w:rPr>
              <w:t xml:space="preserve"> vnt</w:t>
            </w:r>
            <w:r w:rsidR="004648EC" w:rsidRPr="00E54411">
              <w:rPr>
                <w:rFonts w:ascii="Times New Roman" w:hAnsi="Times New Roman"/>
                <w:sz w:val="22"/>
                <w:szCs w:val="22"/>
              </w:rPr>
              <w:t>.</w:t>
            </w:r>
          </w:p>
        </w:tc>
        <w:tc>
          <w:tcPr>
            <w:tcW w:w="4820" w:type="dxa"/>
            <w:shd w:val="clear" w:color="auto" w:fill="DBE5F1" w:themeFill="accent1" w:themeFillTint="33"/>
          </w:tcPr>
          <w:p w14:paraId="7E5ED5E7" w14:textId="77777777" w:rsidR="00693F69" w:rsidRPr="00E54411" w:rsidRDefault="00693F69" w:rsidP="00F010CC">
            <w:pPr>
              <w:spacing w:before="20" w:after="20"/>
              <w:rPr>
                <w:rFonts w:ascii="Times New Roman" w:hAnsi="Times New Roman"/>
                <w:sz w:val="22"/>
                <w:szCs w:val="22"/>
                <w:highlight w:val="lightGray"/>
              </w:rPr>
            </w:pPr>
          </w:p>
        </w:tc>
      </w:tr>
      <w:tr w:rsidR="00693F69" w:rsidRPr="00E54411" w14:paraId="27BF85B6" w14:textId="77777777" w:rsidTr="00F010CC">
        <w:trPr>
          <w:trHeight w:val="70"/>
        </w:trPr>
        <w:tc>
          <w:tcPr>
            <w:tcW w:w="595" w:type="dxa"/>
          </w:tcPr>
          <w:p w14:paraId="344B9137" w14:textId="05532076" w:rsidR="00693F69" w:rsidRPr="00E54411" w:rsidRDefault="00693F69" w:rsidP="001A39D2">
            <w:pPr>
              <w:pStyle w:val="Porat"/>
              <w:ind w:left="284" w:hanging="251"/>
              <w:jc w:val="center"/>
              <w:rPr>
                <w:rFonts w:ascii="Times New Roman" w:hAnsi="Times New Roman"/>
                <w:sz w:val="22"/>
                <w:szCs w:val="22"/>
              </w:rPr>
            </w:pPr>
            <w:r w:rsidRPr="00E54411">
              <w:rPr>
                <w:rFonts w:ascii="Times New Roman" w:hAnsi="Times New Roman"/>
                <w:sz w:val="22"/>
                <w:szCs w:val="22"/>
              </w:rPr>
              <w:t>8</w:t>
            </w:r>
          </w:p>
        </w:tc>
        <w:tc>
          <w:tcPr>
            <w:tcW w:w="3119" w:type="dxa"/>
          </w:tcPr>
          <w:p w14:paraId="520EBFA6" w14:textId="323FA818" w:rsidR="00693F69" w:rsidRPr="00E54411" w:rsidRDefault="00697A61" w:rsidP="004648EC">
            <w:pPr>
              <w:spacing w:before="20" w:after="20"/>
              <w:ind w:left="34"/>
              <w:jc w:val="both"/>
              <w:rPr>
                <w:rFonts w:ascii="Times New Roman" w:hAnsi="Times New Roman"/>
                <w:sz w:val="22"/>
                <w:szCs w:val="22"/>
              </w:rPr>
            </w:pPr>
            <w:r w:rsidRPr="00E54411">
              <w:rPr>
                <w:rFonts w:ascii="Times New Roman" w:hAnsi="Times New Roman"/>
                <w:sz w:val="22"/>
                <w:szCs w:val="22"/>
              </w:rPr>
              <w:t>Jungtis kompiuteriniam tinklui: RJ45, CAT6 arba aukštesnės kategorijos</w:t>
            </w:r>
          </w:p>
        </w:tc>
        <w:tc>
          <w:tcPr>
            <w:tcW w:w="5499" w:type="dxa"/>
          </w:tcPr>
          <w:p w14:paraId="1ADB26E3" w14:textId="330590D6" w:rsidR="00693F69" w:rsidRPr="00E54411" w:rsidRDefault="00693F69" w:rsidP="001A39D2">
            <w:pPr>
              <w:spacing w:before="20" w:after="20"/>
              <w:jc w:val="both"/>
              <w:rPr>
                <w:rFonts w:ascii="Times New Roman" w:hAnsi="Times New Roman"/>
                <w:sz w:val="22"/>
                <w:szCs w:val="22"/>
              </w:rPr>
            </w:pPr>
            <w:r w:rsidRPr="00E54411">
              <w:rPr>
                <w:rFonts w:ascii="Times New Roman" w:hAnsi="Times New Roman"/>
                <w:sz w:val="22"/>
                <w:szCs w:val="22"/>
              </w:rPr>
              <w:t>≥ 6 vnt</w:t>
            </w:r>
            <w:r w:rsidR="004648EC" w:rsidRPr="00E54411">
              <w:rPr>
                <w:rFonts w:ascii="Times New Roman" w:hAnsi="Times New Roman"/>
                <w:sz w:val="22"/>
                <w:szCs w:val="22"/>
              </w:rPr>
              <w:t>.</w:t>
            </w:r>
          </w:p>
        </w:tc>
        <w:tc>
          <w:tcPr>
            <w:tcW w:w="4820" w:type="dxa"/>
            <w:shd w:val="clear" w:color="auto" w:fill="DBE5F1" w:themeFill="accent1" w:themeFillTint="33"/>
          </w:tcPr>
          <w:p w14:paraId="646F954D" w14:textId="77777777" w:rsidR="00693F69" w:rsidRPr="00E54411" w:rsidRDefault="00693F69" w:rsidP="00F010CC">
            <w:pPr>
              <w:pStyle w:val="Porat"/>
              <w:rPr>
                <w:rFonts w:ascii="Times New Roman" w:hAnsi="Times New Roman"/>
                <w:sz w:val="22"/>
                <w:szCs w:val="22"/>
                <w:highlight w:val="lightGray"/>
              </w:rPr>
            </w:pPr>
          </w:p>
        </w:tc>
      </w:tr>
      <w:tr w:rsidR="00693F69" w:rsidRPr="00E54411" w14:paraId="1B1C5461" w14:textId="77777777" w:rsidTr="00F010CC">
        <w:tc>
          <w:tcPr>
            <w:tcW w:w="595" w:type="dxa"/>
          </w:tcPr>
          <w:p w14:paraId="79796FAE" w14:textId="4B89ECED" w:rsidR="00693F69" w:rsidRPr="00E54411" w:rsidRDefault="00693F69" w:rsidP="001A39D2">
            <w:pPr>
              <w:pStyle w:val="Porat"/>
              <w:ind w:left="284" w:hanging="251"/>
              <w:jc w:val="center"/>
              <w:rPr>
                <w:rFonts w:ascii="Times New Roman" w:hAnsi="Times New Roman"/>
                <w:sz w:val="22"/>
                <w:szCs w:val="22"/>
              </w:rPr>
            </w:pPr>
            <w:r w:rsidRPr="00E54411">
              <w:rPr>
                <w:rFonts w:ascii="Times New Roman" w:hAnsi="Times New Roman"/>
                <w:sz w:val="22"/>
                <w:szCs w:val="22"/>
              </w:rPr>
              <w:t>9</w:t>
            </w:r>
          </w:p>
        </w:tc>
        <w:tc>
          <w:tcPr>
            <w:tcW w:w="3119" w:type="dxa"/>
          </w:tcPr>
          <w:p w14:paraId="42BE5AE0" w14:textId="1DE0E42D" w:rsidR="00693F69" w:rsidRPr="00E54411" w:rsidRDefault="00693F69" w:rsidP="004648EC">
            <w:pPr>
              <w:spacing w:before="20" w:after="20"/>
              <w:ind w:left="34"/>
              <w:jc w:val="both"/>
              <w:rPr>
                <w:rFonts w:ascii="Times New Roman" w:hAnsi="Times New Roman"/>
                <w:sz w:val="22"/>
                <w:szCs w:val="22"/>
              </w:rPr>
            </w:pPr>
            <w:r w:rsidRPr="00E54411">
              <w:rPr>
                <w:rFonts w:ascii="Times New Roman" w:hAnsi="Times New Roman"/>
                <w:sz w:val="22"/>
                <w:szCs w:val="22"/>
              </w:rPr>
              <w:t>Ant vertikalios kolonos tvirtinama lentyna medicininei įrangai -3 vnt.</w:t>
            </w:r>
          </w:p>
        </w:tc>
        <w:tc>
          <w:tcPr>
            <w:tcW w:w="5499" w:type="dxa"/>
          </w:tcPr>
          <w:p w14:paraId="1BB1162C" w14:textId="161D76F7" w:rsidR="00693F69" w:rsidRPr="00E54411" w:rsidRDefault="00693F69" w:rsidP="001A39D2">
            <w:pPr>
              <w:ind w:left="251" w:hanging="251"/>
              <w:jc w:val="both"/>
              <w:rPr>
                <w:rFonts w:ascii="Times New Roman" w:hAnsi="Times New Roman"/>
                <w:sz w:val="22"/>
                <w:szCs w:val="22"/>
              </w:rPr>
            </w:pPr>
            <w:r w:rsidRPr="00E54411">
              <w:rPr>
                <w:rFonts w:ascii="Times New Roman" w:hAnsi="Times New Roman"/>
                <w:sz w:val="22"/>
                <w:szCs w:val="22"/>
              </w:rPr>
              <w:t>1. Galimybė keisti lentynos tvirtinimo vietą per visą vertikalios kolonos ilgį</w:t>
            </w:r>
            <w:r w:rsidR="001A39D2" w:rsidRPr="00E54411">
              <w:rPr>
                <w:rFonts w:ascii="Times New Roman" w:hAnsi="Times New Roman"/>
                <w:sz w:val="22"/>
                <w:szCs w:val="22"/>
              </w:rPr>
              <w:t>;</w:t>
            </w:r>
          </w:p>
          <w:p w14:paraId="73AC64CE" w14:textId="089B953E" w:rsidR="00693F69" w:rsidRPr="00E54411" w:rsidRDefault="00693F69" w:rsidP="001A39D2">
            <w:pPr>
              <w:ind w:left="251" w:hanging="251"/>
              <w:jc w:val="both"/>
              <w:rPr>
                <w:rFonts w:ascii="Times New Roman" w:hAnsi="Times New Roman"/>
                <w:sz w:val="22"/>
                <w:szCs w:val="22"/>
              </w:rPr>
            </w:pPr>
            <w:r w:rsidRPr="00E54411">
              <w:rPr>
                <w:rFonts w:ascii="Times New Roman" w:hAnsi="Times New Roman"/>
                <w:sz w:val="22"/>
                <w:szCs w:val="22"/>
              </w:rPr>
              <w:t>2. Lentynos dviejuose šonuose įrengti tvirtinimo bėgeliai medicinos įrangai fiksuoti prie jų</w:t>
            </w:r>
            <w:r w:rsidR="001A39D2" w:rsidRPr="00E54411">
              <w:rPr>
                <w:rFonts w:ascii="Times New Roman" w:hAnsi="Times New Roman"/>
                <w:sz w:val="22"/>
                <w:szCs w:val="22"/>
              </w:rPr>
              <w:t>;</w:t>
            </w:r>
          </w:p>
          <w:p w14:paraId="37A43656" w14:textId="28FD2AF3" w:rsidR="00693F69" w:rsidRPr="00E54411" w:rsidRDefault="00693F69" w:rsidP="001A39D2">
            <w:pPr>
              <w:jc w:val="both"/>
              <w:rPr>
                <w:rFonts w:ascii="Times New Roman" w:hAnsi="Times New Roman"/>
                <w:sz w:val="22"/>
                <w:szCs w:val="22"/>
              </w:rPr>
            </w:pPr>
            <w:r w:rsidRPr="00E54411">
              <w:rPr>
                <w:rFonts w:ascii="Times New Roman" w:hAnsi="Times New Roman"/>
                <w:sz w:val="22"/>
                <w:szCs w:val="22"/>
              </w:rPr>
              <w:t xml:space="preserve">3. </w:t>
            </w:r>
            <w:r w:rsidR="001A39D2" w:rsidRPr="00E54411">
              <w:rPr>
                <w:rFonts w:ascii="Times New Roman" w:hAnsi="Times New Roman"/>
                <w:sz w:val="22"/>
                <w:szCs w:val="22"/>
              </w:rPr>
              <w:t xml:space="preserve"> </w:t>
            </w:r>
            <w:r w:rsidRPr="00E54411">
              <w:rPr>
                <w:rFonts w:ascii="Times New Roman" w:hAnsi="Times New Roman"/>
                <w:sz w:val="22"/>
                <w:szCs w:val="22"/>
              </w:rPr>
              <w:t>Lentynos išlaikomas svoris ≥ 40 kg</w:t>
            </w:r>
            <w:r w:rsidR="001A39D2" w:rsidRPr="00E54411">
              <w:rPr>
                <w:rFonts w:ascii="Times New Roman" w:hAnsi="Times New Roman"/>
                <w:sz w:val="22"/>
                <w:szCs w:val="22"/>
              </w:rPr>
              <w:t>;</w:t>
            </w:r>
          </w:p>
          <w:p w14:paraId="31C552B1" w14:textId="37728E9C" w:rsidR="00693F69" w:rsidRPr="00E54411" w:rsidRDefault="00693F69" w:rsidP="001A39D2">
            <w:pPr>
              <w:ind w:left="251" w:hanging="251"/>
              <w:jc w:val="both"/>
              <w:rPr>
                <w:rFonts w:ascii="Times New Roman" w:hAnsi="Times New Roman"/>
                <w:sz w:val="22"/>
                <w:szCs w:val="22"/>
              </w:rPr>
            </w:pPr>
            <w:r w:rsidRPr="00E54411">
              <w:rPr>
                <w:rFonts w:ascii="Times New Roman" w:hAnsi="Times New Roman"/>
                <w:sz w:val="22"/>
                <w:szCs w:val="22"/>
              </w:rPr>
              <w:t>4.</w:t>
            </w:r>
            <w:r w:rsidR="001A39D2" w:rsidRPr="00E54411">
              <w:rPr>
                <w:rFonts w:ascii="Times New Roman" w:hAnsi="Times New Roman"/>
                <w:sz w:val="22"/>
                <w:szCs w:val="22"/>
              </w:rPr>
              <w:t xml:space="preserve"> </w:t>
            </w:r>
            <w:r w:rsidRPr="00E54411">
              <w:rPr>
                <w:rFonts w:ascii="Times New Roman" w:hAnsi="Times New Roman"/>
                <w:sz w:val="22"/>
                <w:szCs w:val="22"/>
              </w:rPr>
              <w:t>Lentynos darbinio paviršiaus (be bėgelių)  matmenys: plotis 420-550mm, gylis 370-500 mm</w:t>
            </w:r>
            <w:r w:rsidR="001A39D2" w:rsidRPr="00E54411">
              <w:rPr>
                <w:rFonts w:ascii="Times New Roman" w:hAnsi="Times New Roman"/>
                <w:sz w:val="22"/>
                <w:szCs w:val="22"/>
              </w:rPr>
              <w:t>;</w:t>
            </w:r>
          </w:p>
          <w:p w14:paraId="7A0214C8" w14:textId="21BD88FD" w:rsidR="004648EC" w:rsidRPr="00E54411" w:rsidRDefault="00693F69" w:rsidP="00132209">
            <w:pPr>
              <w:ind w:left="251" w:hanging="251"/>
              <w:jc w:val="both"/>
              <w:rPr>
                <w:rFonts w:ascii="Times New Roman" w:eastAsia="Calibri" w:hAnsi="Times New Roman"/>
                <w:sz w:val="22"/>
                <w:szCs w:val="22"/>
              </w:rPr>
            </w:pPr>
            <w:r w:rsidRPr="00E54411">
              <w:rPr>
                <w:rFonts w:ascii="Times New Roman" w:hAnsi="Times New Roman"/>
                <w:sz w:val="22"/>
                <w:szCs w:val="22"/>
              </w:rPr>
              <w:t xml:space="preserve">5. Po viena lentyna įrengtas stalčius. </w:t>
            </w:r>
            <w:r w:rsidRPr="00E54411">
              <w:rPr>
                <w:rFonts w:ascii="Times New Roman" w:eastAsia="Calibri" w:hAnsi="Times New Roman"/>
                <w:sz w:val="22"/>
                <w:szCs w:val="22"/>
              </w:rPr>
              <w:t>Stalčiaus aukštis ≥ 120 mm</w:t>
            </w:r>
            <w:r w:rsidR="004648EC" w:rsidRPr="00E54411">
              <w:rPr>
                <w:rFonts w:ascii="Times New Roman" w:eastAsia="Calibri" w:hAnsi="Times New Roman"/>
                <w:sz w:val="22"/>
                <w:szCs w:val="22"/>
              </w:rPr>
              <w:t>.</w:t>
            </w:r>
          </w:p>
        </w:tc>
        <w:tc>
          <w:tcPr>
            <w:tcW w:w="4820" w:type="dxa"/>
            <w:shd w:val="clear" w:color="auto" w:fill="DBE5F1" w:themeFill="accent1" w:themeFillTint="33"/>
          </w:tcPr>
          <w:p w14:paraId="3CE43D9C" w14:textId="77777777" w:rsidR="00693F69" w:rsidRPr="00E54411" w:rsidRDefault="00693F69" w:rsidP="00F010CC">
            <w:pPr>
              <w:pStyle w:val="Porat"/>
              <w:rPr>
                <w:rFonts w:ascii="Times New Roman" w:hAnsi="Times New Roman"/>
                <w:sz w:val="22"/>
                <w:szCs w:val="22"/>
                <w:highlight w:val="lightGray"/>
              </w:rPr>
            </w:pPr>
          </w:p>
        </w:tc>
      </w:tr>
      <w:tr w:rsidR="00693F69" w:rsidRPr="00E54411" w14:paraId="5C011432" w14:textId="77777777" w:rsidTr="00F010CC">
        <w:tc>
          <w:tcPr>
            <w:tcW w:w="595" w:type="dxa"/>
          </w:tcPr>
          <w:p w14:paraId="28DDC463" w14:textId="359FB906" w:rsidR="00693F69" w:rsidRPr="00E54411" w:rsidRDefault="00693F69" w:rsidP="001A39D2">
            <w:pPr>
              <w:pStyle w:val="Porat"/>
              <w:ind w:left="284" w:hanging="251"/>
              <w:jc w:val="center"/>
              <w:rPr>
                <w:rFonts w:ascii="Times New Roman" w:hAnsi="Times New Roman"/>
                <w:sz w:val="22"/>
                <w:szCs w:val="22"/>
              </w:rPr>
            </w:pPr>
            <w:r w:rsidRPr="00E54411">
              <w:rPr>
                <w:rFonts w:ascii="Times New Roman" w:hAnsi="Times New Roman"/>
                <w:sz w:val="22"/>
                <w:szCs w:val="22"/>
              </w:rPr>
              <w:t>10</w:t>
            </w:r>
          </w:p>
        </w:tc>
        <w:tc>
          <w:tcPr>
            <w:tcW w:w="3119" w:type="dxa"/>
          </w:tcPr>
          <w:p w14:paraId="5EC3D7D0" w14:textId="653856FC" w:rsidR="00693F69" w:rsidRPr="00E54411" w:rsidRDefault="00693F69" w:rsidP="00693F69">
            <w:pPr>
              <w:spacing w:before="20" w:after="20"/>
              <w:ind w:left="34"/>
              <w:rPr>
                <w:rFonts w:ascii="Times New Roman" w:hAnsi="Times New Roman"/>
                <w:sz w:val="22"/>
                <w:szCs w:val="22"/>
              </w:rPr>
            </w:pPr>
            <w:r w:rsidRPr="00E54411">
              <w:rPr>
                <w:rFonts w:ascii="Times New Roman" w:hAnsi="Times New Roman"/>
                <w:sz w:val="22"/>
                <w:szCs w:val="22"/>
              </w:rPr>
              <w:t>Prie konsolės vertikalios kolonos tvirtinama ir kartu tiekiama alkūnių sistema</w:t>
            </w:r>
          </w:p>
        </w:tc>
        <w:tc>
          <w:tcPr>
            <w:tcW w:w="5499" w:type="dxa"/>
          </w:tcPr>
          <w:p w14:paraId="1A3B3C34" w14:textId="61B3710B" w:rsidR="00693F69" w:rsidRPr="00E54411" w:rsidRDefault="00693F69" w:rsidP="00693F69">
            <w:pPr>
              <w:spacing w:before="20" w:after="20"/>
              <w:jc w:val="both"/>
              <w:rPr>
                <w:rFonts w:ascii="Times New Roman" w:hAnsi="Times New Roman"/>
                <w:sz w:val="22"/>
                <w:szCs w:val="22"/>
              </w:rPr>
            </w:pPr>
            <w:r w:rsidRPr="00E54411">
              <w:rPr>
                <w:rFonts w:ascii="Times New Roman" w:hAnsi="Times New Roman"/>
                <w:sz w:val="22"/>
                <w:szCs w:val="22"/>
              </w:rPr>
              <w:t>1. Dviejų alkūnių sistema su tvirtinimu infuzijų stovui - 2 vnt</w:t>
            </w:r>
            <w:r w:rsidR="001A39D2" w:rsidRPr="00E54411">
              <w:rPr>
                <w:rFonts w:ascii="Times New Roman" w:hAnsi="Times New Roman"/>
                <w:sz w:val="22"/>
                <w:szCs w:val="22"/>
              </w:rPr>
              <w:t>.</w:t>
            </w:r>
          </w:p>
          <w:p w14:paraId="6D81511C" w14:textId="5B66DE80" w:rsidR="00693F69" w:rsidRPr="00E54411" w:rsidRDefault="00693F69" w:rsidP="00693F69">
            <w:pPr>
              <w:spacing w:before="20" w:after="20"/>
              <w:ind w:left="251"/>
              <w:jc w:val="both"/>
              <w:rPr>
                <w:rFonts w:ascii="Times New Roman" w:hAnsi="Times New Roman"/>
                <w:sz w:val="22"/>
                <w:szCs w:val="22"/>
              </w:rPr>
            </w:pPr>
            <w:r w:rsidRPr="00E54411">
              <w:rPr>
                <w:rFonts w:ascii="Times New Roman" w:hAnsi="Times New Roman"/>
                <w:sz w:val="22"/>
                <w:szCs w:val="22"/>
              </w:rPr>
              <w:t xml:space="preserve">a) Alkūnių sistemos bendras ilgis 600 mm ± 100 mm. </w:t>
            </w:r>
          </w:p>
          <w:p w14:paraId="15117E2F" w14:textId="77777777" w:rsidR="00693F69" w:rsidRPr="00E54411" w:rsidRDefault="00693F69" w:rsidP="00693F69">
            <w:pPr>
              <w:spacing w:before="20" w:after="20"/>
              <w:ind w:left="251"/>
              <w:jc w:val="both"/>
              <w:rPr>
                <w:rFonts w:ascii="Times New Roman" w:hAnsi="Times New Roman"/>
                <w:sz w:val="22"/>
                <w:szCs w:val="22"/>
              </w:rPr>
            </w:pPr>
            <w:r w:rsidRPr="00E54411">
              <w:rPr>
                <w:rFonts w:ascii="Times New Roman" w:hAnsi="Times New Roman"/>
                <w:sz w:val="22"/>
                <w:szCs w:val="22"/>
              </w:rPr>
              <w:t>b) Alkūnių sistemos išlaikomas svoris ≥ 20 kg.</w:t>
            </w:r>
          </w:p>
          <w:p w14:paraId="7915F1EB" w14:textId="77777777" w:rsidR="00693F69" w:rsidRPr="00E54411" w:rsidRDefault="00693F69" w:rsidP="00693F69">
            <w:pPr>
              <w:spacing w:before="20" w:after="20"/>
              <w:ind w:left="251"/>
              <w:jc w:val="both"/>
              <w:rPr>
                <w:rFonts w:ascii="Times New Roman" w:hAnsi="Times New Roman"/>
                <w:sz w:val="22"/>
                <w:szCs w:val="22"/>
              </w:rPr>
            </w:pPr>
          </w:p>
          <w:p w14:paraId="5B2290D6" w14:textId="2093E94A" w:rsidR="00693F69" w:rsidRPr="00E54411" w:rsidRDefault="00693F69" w:rsidP="00693F69">
            <w:pPr>
              <w:spacing w:before="20" w:after="20"/>
              <w:ind w:left="251" w:hanging="251"/>
              <w:jc w:val="both"/>
              <w:rPr>
                <w:rFonts w:ascii="Times New Roman" w:hAnsi="Times New Roman"/>
                <w:sz w:val="22"/>
                <w:szCs w:val="22"/>
              </w:rPr>
            </w:pPr>
            <w:r w:rsidRPr="00E54411">
              <w:rPr>
                <w:rFonts w:ascii="Times New Roman" w:hAnsi="Times New Roman"/>
                <w:sz w:val="22"/>
                <w:szCs w:val="22"/>
              </w:rPr>
              <w:t>2. Teleskopinis</w:t>
            </w:r>
            <w:r w:rsidR="009672A0" w:rsidRPr="00E54411">
              <w:rPr>
                <w:rFonts w:ascii="Times New Roman" w:hAnsi="Times New Roman"/>
                <w:sz w:val="22"/>
                <w:szCs w:val="22"/>
              </w:rPr>
              <w:t>/kintamo aukščio</w:t>
            </w:r>
            <w:r w:rsidRPr="00E54411">
              <w:rPr>
                <w:rFonts w:ascii="Times New Roman" w:hAnsi="Times New Roman"/>
                <w:sz w:val="22"/>
                <w:szCs w:val="22"/>
              </w:rPr>
              <w:t xml:space="preserve"> infuzijų stovas su kabliais infuzijų maišeliams – 2 vnt.</w:t>
            </w:r>
          </w:p>
          <w:p w14:paraId="581B51AF" w14:textId="481F5731" w:rsidR="00693F69" w:rsidRPr="00E54411" w:rsidRDefault="00693F69" w:rsidP="00693F69">
            <w:pPr>
              <w:spacing w:before="20" w:after="20"/>
              <w:ind w:left="251"/>
              <w:jc w:val="both"/>
              <w:rPr>
                <w:rFonts w:ascii="Times New Roman" w:hAnsi="Times New Roman"/>
                <w:sz w:val="22"/>
                <w:szCs w:val="22"/>
              </w:rPr>
            </w:pPr>
            <w:r w:rsidRPr="00E54411">
              <w:rPr>
                <w:rFonts w:ascii="Times New Roman" w:hAnsi="Times New Roman"/>
                <w:sz w:val="22"/>
                <w:szCs w:val="22"/>
              </w:rPr>
              <w:t>a) Fiksuotos dalies ilgis ≥ 1000 mm, teleskopinės</w:t>
            </w:r>
            <w:r w:rsidR="009672A0" w:rsidRPr="00E54411">
              <w:rPr>
                <w:rFonts w:ascii="Times New Roman" w:hAnsi="Times New Roman"/>
                <w:sz w:val="22"/>
                <w:szCs w:val="22"/>
              </w:rPr>
              <w:t>/kintamos</w:t>
            </w:r>
            <w:r w:rsidRPr="00E54411">
              <w:rPr>
                <w:rFonts w:ascii="Times New Roman" w:hAnsi="Times New Roman"/>
                <w:sz w:val="22"/>
                <w:szCs w:val="22"/>
              </w:rPr>
              <w:t xml:space="preserve"> dalies ilgis ≥ 500 mm.</w:t>
            </w:r>
          </w:p>
          <w:p w14:paraId="2B198EA7" w14:textId="77777777" w:rsidR="00693F69" w:rsidRPr="00E54411" w:rsidRDefault="00693F69" w:rsidP="00693F69">
            <w:pPr>
              <w:spacing w:before="20" w:after="20"/>
              <w:ind w:left="251"/>
              <w:jc w:val="both"/>
              <w:rPr>
                <w:rFonts w:ascii="Times New Roman" w:hAnsi="Times New Roman"/>
                <w:sz w:val="22"/>
                <w:szCs w:val="22"/>
              </w:rPr>
            </w:pPr>
            <w:r w:rsidRPr="00E54411">
              <w:rPr>
                <w:rFonts w:ascii="Times New Roman" w:hAnsi="Times New Roman"/>
                <w:sz w:val="22"/>
                <w:szCs w:val="22"/>
              </w:rPr>
              <w:t xml:space="preserve">b) Su galimybe tvirtinti </w:t>
            </w:r>
            <w:proofErr w:type="spellStart"/>
            <w:r w:rsidRPr="00E54411">
              <w:rPr>
                <w:rFonts w:ascii="Times New Roman" w:hAnsi="Times New Roman"/>
                <w:sz w:val="22"/>
                <w:szCs w:val="22"/>
              </w:rPr>
              <w:t>švirkštinių</w:t>
            </w:r>
            <w:proofErr w:type="spellEnd"/>
            <w:r w:rsidRPr="00E54411">
              <w:rPr>
                <w:rFonts w:ascii="Times New Roman" w:hAnsi="Times New Roman"/>
                <w:sz w:val="22"/>
                <w:szCs w:val="22"/>
              </w:rPr>
              <w:t xml:space="preserve"> pompų sistemą.</w:t>
            </w:r>
          </w:p>
          <w:p w14:paraId="0E825B9C" w14:textId="77054F3B" w:rsidR="001A39D2" w:rsidRPr="00E54411" w:rsidRDefault="00693F69" w:rsidP="00132209">
            <w:pPr>
              <w:spacing w:before="20" w:after="20"/>
              <w:ind w:left="251"/>
              <w:jc w:val="both"/>
              <w:rPr>
                <w:rFonts w:ascii="Times New Roman" w:hAnsi="Times New Roman"/>
                <w:sz w:val="22"/>
                <w:szCs w:val="22"/>
              </w:rPr>
            </w:pPr>
            <w:r w:rsidRPr="00E54411">
              <w:rPr>
                <w:rFonts w:ascii="Times New Roman" w:hAnsi="Times New Roman"/>
                <w:sz w:val="22"/>
                <w:szCs w:val="22"/>
              </w:rPr>
              <w:t>c) Stovo išlaikomas svoris ≥ 18 kg.</w:t>
            </w:r>
          </w:p>
        </w:tc>
        <w:tc>
          <w:tcPr>
            <w:tcW w:w="4820" w:type="dxa"/>
            <w:shd w:val="clear" w:color="auto" w:fill="DBE5F1" w:themeFill="accent1" w:themeFillTint="33"/>
          </w:tcPr>
          <w:p w14:paraId="3A013954" w14:textId="3D6DE4C1" w:rsidR="00693F69" w:rsidRPr="00E54411" w:rsidRDefault="00693F69" w:rsidP="00F010CC">
            <w:pPr>
              <w:pStyle w:val="Porat"/>
              <w:rPr>
                <w:rFonts w:ascii="Times New Roman" w:hAnsi="Times New Roman"/>
                <w:sz w:val="22"/>
                <w:szCs w:val="22"/>
                <w:highlight w:val="lightGray"/>
              </w:rPr>
            </w:pPr>
          </w:p>
        </w:tc>
      </w:tr>
      <w:tr w:rsidR="00693F69" w:rsidRPr="00E54411" w14:paraId="1D3D648D" w14:textId="77777777" w:rsidTr="00F010CC">
        <w:tc>
          <w:tcPr>
            <w:tcW w:w="595" w:type="dxa"/>
          </w:tcPr>
          <w:p w14:paraId="3070A359" w14:textId="7B603A0B" w:rsidR="00693F69" w:rsidRPr="00E54411" w:rsidRDefault="00693F69" w:rsidP="001A39D2">
            <w:pPr>
              <w:pStyle w:val="Porat"/>
              <w:ind w:left="284" w:hanging="251"/>
              <w:jc w:val="center"/>
              <w:rPr>
                <w:rFonts w:ascii="Times New Roman" w:hAnsi="Times New Roman"/>
                <w:sz w:val="22"/>
                <w:szCs w:val="22"/>
              </w:rPr>
            </w:pPr>
            <w:r w:rsidRPr="00E54411">
              <w:rPr>
                <w:rFonts w:ascii="Times New Roman" w:hAnsi="Times New Roman"/>
                <w:sz w:val="22"/>
                <w:szCs w:val="22"/>
              </w:rPr>
              <w:lastRenderedPageBreak/>
              <w:t>11</w:t>
            </w:r>
          </w:p>
        </w:tc>
        <w:tc>
          <w:tcPr>
            <w:tcW w:w="3119" w:type="dxa"/>
          </w:tcPr>
          <w:p w14:paraId="6C37575C" w14:textId="77777777" w:rsidR="00693F69" w:rsidRPr="00E54411" w:rsidRDefault="00693F69" w:rsidP="00F010CC">
            <w:pPr>
              <w:rPr>
                <w:rFonts w:ascii="Times New Roman" w:hAnsi="Times New Roman"/>
                <w:sz w:val="22"/>
                <w:szCs w:val="22"/>
              </w:rPr>
            </w:pPr>
            <w:r w:rsidRPr="00E54411">
              <w:rPr>
                <w:rFonts w:ascii="Times New Roman" w:hAnsi="Times New Roman"/>
                <w:sz w:val="22"/>
                <w:szCs w:val="22"/>
              </w:rPr>
              <w:t>Paviršiai turi būti atsparūs valymo ir dezinfekavimo priemonėms</w:t>
            </w:r>
          </w:p>
        </w:tc>
        <w:tc>
          <w:tcPr>
            <w:tcW w:w="5499" w:type="dxa"/>
            <w:vAlign w:val="center"/>
          </w:tcPr>
          <w:p w14:paraId="2CDB0A20" w14:textId="664690DE" w:rsidR="009672A0" w:rsidRPr="00E54411" w:rsidRDefault="000C5A14" w:rsidP="009672A0">
            <w:pPr>
              <w:jc w:val="both"/>
              <w:rPr>
                <w:rFonts w:ascii="Times New Roman" w:hAnsi="Times New Roman"/>
                <w:sz w:val="22"/>
                <w:szCs w:val="22"/>
              </w:rPr>
            </w:pPr>
            <w:r>
              <w:rPr>
                <w:rFonts w:ascii="Times New Roman" w:hAnsi="Times New Roman"/>
                <w:sz w:val="22"/>
                <w:szCs w:val="22"/>
              </w:rPr>
              <w:t>1</w:t>
            </w:r>
            <w:r w:rsidR="009672A0" w:rsidRPr="00E54411">
              <w:rPr>
                <w:rFonts w:ascii="Times New Roman" w:hAnsi="Times New Roman"/>
                <w:sz w:val="22"/>
                <w:szCs w:val="22"/>
              </w:rPr>
              <w:t>. Įrangos paviršius turi būti padengtas</w:t>
            </w:r>
            <w:r w:rsidR="00193D56" w:rsidRPr="00E54411">
              <w:rPr>
                <w:rFonts w:ascii="Times New Roman" w:hAnsi="Times New Roman"/>
                <w:sz w:val="22"/>
                <w:szCs w:val="22"/>
              </w:rPr>
              <w:t xml:space="preserve"> </w:t>
            </w:r>
            <w:r w:rsidR="009672A0" w:rsidRPr="00E54411">
              <w:rPr>
                <w:rFonts w:ascii="Times New Roman" w:hAnsi="Times New Roman"/>
                <w:sz w:val="22"/>
                <w:szCs w:val="22"/>
              </w:rPr>
              <w:t>antimikrobine arba lygiaverte arba kita dezinfekuojama danga.</w:t>
            </w:r>
          </w:p>
          <w:p w14:paraId="221F4FF2" w14:textId="3C307695" w:rsidR="001A39D2" w:rsidRPr="00E54411" w:rsidRDefault="000C5A14" w:rsidP="00F010CC">
            <w:pPr>
              <w:contextualSpacing/>
              <w:jc w:val="both"/>
              <w:rPr>
                <w:rFonts w:ascii="Times New Roman" w:hAnsi="Times New Roman"/>
                <w:sz w:val="22"/>
                <w:szCs w:val="22"/>
              </w:rPr>
            </w:pPr>
            <w:r>
              <w:rPr>
                <w:rFonts w:ascii="Times New Roman" w:hAnsi="Times New Roman"/>
                <w:sz w:val="22"/>
                <w:szCs w:val="22"/>
              </w:rPr>
              <w:t>2</w:t>
            </w:r>
            <w:r w:rsidR="009672A0" w:rsidRPr="00E54411">
              <w:rPr>
                <w:rFonts w:ascii="Times New Roman" w:hAnsi="Times New Roman"/>
                <w:sz w:val="22"/>
                <w:szCs w:val="22"/>
              </w:rPr>
              <w:t>. Konsolių kolonų konstrukcijose esantys išoriniai tvirtinimo elementai / varžtai turi būti uždengti arba išoriniai varžtai turi būti ner</w:t>
            </w:r>
            <w:r w:rsidR="00F010CC" w:rsidRPr="00E54411">
              <w:rPr>
                <w:rFonts w:ascii="Times New Roman" w:hAnsi="Times New Roman"/>
                <w:sz w:val="22"/>
                <w:szCs w:val="22"/>
              </w:rPr>
              <w:t>ūdijančio</w:t>
            </w:r>
            <w:r w:rsidR="009672A0" w:rsidRPr="00E54411">
              <w:rPr>
                <w:rFonts w:ascii="Times New Roman" w:hAnsi="Times New Roman"/>
                <w:sz w:val="22"/>
                <w:szCs w:val="22"/>
              </w:rPr>
              <w:t xml:space="preserve"> plieno.</w:t>
            </w:r>
          </w:p>
        </w:tc>
        <w:tc>
          <w:tcPr>
            <w:tcW w:w="4820" w:type="dxa"/>
            <w:shd w:val="clear" w:color="auto" w:fill="DBE5F1" w:themeFill="accent1" w:themeFillTint="33"/>
          </w:tcPr>
          <w:p w14:paraId="264AC391" w14:textId="77777777" w:rsidR="00693F69" w:rsidRPr="00E54411" w:rsidRDefault="00693F69" w:rsidP="00F010CC">
            <w:pPr>
              <w:pStyle w:val="Porat"/>
              <w:rPr>
                <w:rFonts w:ascii="Times New Roman" w:hAnsi="Times New Roman"/>
                <w:sz w:val="22"/>
                <w:szCs w:val="22"/>
                <w:highlight w:val="lightGray"/>
              </w:rPr>
            </w:pPr>
          </w:p>
        </w:tc>
      </w:tr>
    </w:tbl>
    <w:p w14:paraId="574724A7" w14:textId="77777777" w:rsidR="008053BC" w:rsidRPr="00E54411" w:rsidRDefault="008053BC" w:rsidP="008053BC">
      <w:pPr>
        <w:ind w:right="-739"/>
        <w:jc w:val="both"/>
        <w:rPr>
          <w:rFonts w:ascii="Times New Roman" w:eastAsia="Arial Unicode MS" w:hAnsi="Times New Roman"/>
          <w:b/>
          <w:bCs/>
          <w:sz w:val="22"/>
          <w:szCs w:val="22"/>
          <w:bdr w:val="nil"/>
        </w:rPr>
      </w:pPr>
    </w:p>
    <w:p w14:paraId="5F55F3AE" w14:textId="5809DFE8" w:rsidR="002B2399" w:rsidRPr="00E54411" w:rsidRDefault="005D1CBD" w:rsidP="00E1353B">
      <w:pPr>
        <w:ind w:left="426" w:right="-739" w:firstLine="294"/>
        <w:jc w:val="both"/>
        <w:rPr>
          <w:rFonts w:ascii="Times New Roman" w:eastAsia="Arial Unicode MS" w:hAnsi="Times New Roman"/>
          <w:b/>
          <w:bCs/>
          <w:sz w:val="22"/>
          <w:szCs w:val="22"/>
          <w:bdr w:val="nil"/>
        </w:rPr>
      </w:pPr>
      <w:r w:rsidRPr="00E54411">
        <w:rPr>
          <w:rFonts w:ascii="Times New Roman" w:hAnsi="Times New Roman"/>
          <w:b/>
          <w:bCs/>
          <w:color w:val="000000"/>
          <w:sz w:val="22"/>
          <w:szCs w:val="22"/>
          <w:u w:val="single"/>
        </w:rPr>
        <w:t>1</w:t>
      </w:r>
      <w:r w:rsidR="002B2399" w:rsidRPr="00E54411">
        <w:rPr>
          <w:rFonts w:ascii="Times New Roman" w:hAnsi="Times New Roman"/>
          <w:b/>
          <w:bCs/>
          <w:color w:val="000000"/>
          <w:sz w:val="22"/>
          <w:szCs w:val="22"/>
          <w:u w:val="single"/>
        </w:rPr>
        <w:t xml:space="preserve"> PIRKIMO DALIES </w:t>
      </w:r>
      <w:r w:rsidR="002B2399" w:rsidRPr="00E54411">
        <w:rPr>
          <w:rFonts w:ascii="Times New Roman" w:hAnsi="Times New Roman"/>
          <w:b/>
          <w:sz w:val="22"/>
          <w:szCs w:val="22"/>
          <w:u w:val="single"/>
        </w:rPr>
        <w:t>„LUBINĖS KONSOLĖS (STEBĖJIMO PALATOJE</w:t>
      </w:r>
      <w:r w:rsidR="00985872" w:rsidRPr="00E54411">
        <w:rPr>
          <w:rFonts w:ascii="Times New Roman" w:hAnsi="Times New Roman"/>
          <w:b/>
          <w:sz w:val="22"/>
          <w:szCs w:val="22"/>
          <w:u w:val="single"/>
        </w:rPr>
        <w:t xml:space="preserve"> IR IZOLIACINĖJE PALATOJE</w:t>
      </w:r>
      <w:r w:rsidR="002B2399" w:rsidRPr="00E54411">
        <w:rPr>
          <w:rFonts w:ascii="Times New Roman" w:hAnsi="Times New Roman"/>
          <w:b/>
          <w:sz w:val="22"/>
          <w:szCs w:val="22"/>
          <w:u w:val="single"/>
        </w:rPr>
        <w:t>)“</w:t>
      </w:r>
      <w:r w:rsidR="002B2399" w:rsidRPr="00E54411">
        <w:rPr>
          <w:rFonts w:ascii="Times New Roman" w:hAnsi="Times New Roman"/>
          <w:b/>
          <w:sz w:val="22"/>
          <w:szCs w:val="22"/>
        </w:rPr>
        <w:t xml:space="preserve"> </w:t>
      </w:r>
      <w:r w:rsidR="002B2399" w:rsidRPr="00E54411">
        <w:rPr>
          <w:rFonts w:ascii="Times New Roman" w:hAnsi="Times New Roman"/>
          <w:b/>
          <w:bCs/>
          <w:color w:val="000000"/>
          <w:sz w:val="22"/>
          <w:szCs w:val="22"/>
          <w:u w:val="single"/>
        </w:rPr>
        <w:t>PASIŪLYMO KAINA</w:t>
      </w:r>
      <w:r w:rsidR="002B2399" w:rsidRPr="00E54411">
        <w:rPr>
          <w:rFonts w:ascii="Times New Roman" w:eastAsia="Arial Unicode MS" w:hAnsi="Times New Roman"/>
          <w:b/>
          <w:bCs/>
          <w:sz w:val="22"/>
          <w:szCs w:val="22"/>
          <w:bdr w:val="nil"/>
        </w:rPr>
        <w:t>:</w:t>
      </w:r>
    </w:p>
    <w:p w14:paraId="5FCCF425" w14:textId="77777777" w:rsidR="002B2399" w:rsidRPr="00E54411" w:rsidRDefault="002B2399" w:rsidP="008053BC">
      <w:pPr>
        <w:ind w:right="-739"/>
        <w:jc w:val="both"/>
        <w:rPr>
          <w:rFonts w:ascii="Times New Roman" w:eastAsia="Arial Unicode MS" w:hAnsi="Times New Roman"/>
          <w:b/>
          <w:bCs/>
          <w:sz w:val="22"/>
          <w:szCs w:val="22"/>
          <w:bdr w:val="nil"/>
        </w:rPr>
      </w:pPr>
    </w:p>
    <w:tbl>
      <w:tblPr>
        <w:tblW w:w="1403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2409"/>
        <w:gridCol w:w="4252"/>
        <w:gridCol w:w="1730"/>
        <w:gridCol w:w="1531"/>
        <w:gridCol w:w="1418"/>
        <w:gridCol w:w="1983"/>
      </w:tblGrid>
      <w:tr w:rsidR="008053BC" w:rsidRPr="00E54411" w14:paraId="101680F0" w14:textId="77777777" w:rsidTr="008053BC">
        <w:trPr>
          <w:trHeight w:val="468"/>
        </w:trPr>
        <w:tc>
          <w:tcPr>
            <w:tcW w:w="710" w:type="dxa"/>
            <w:tcBorders>
              <w:top w:val="single" w:sz="8" w:space="0" w:color="auto"/>
              <w:left w:val="single" w:sz="8" w:space="0" w:color="auto"/>
              <w:bottom w:val="single" w:sz="8" w:space="0" w:color="auto"/>
              <w:right w:val="nil"/>
            </w:tcBorders>
            <w:vAlign w:val="center"/>
          </w:tcPr>
          <w:p w14:paraId="54BF200F" w14:textId="77777777" w:rsidR="008053BC" w:rsidRPr="00E54411" w:rsidRDefault="008053BC" w:rsidP="009E7D85">
            <w:pPr>
              <w:jc w:val="center"/>
              <w:rPr>
                <w:rFonts w:ascii="Times New Roman" w:eastAsia="Arial Unicode MS" w:hAnsi="Times New Roman"/>
                <w:b/>
                <w:bCs/>
                <w:iCs/>
                <w:sz w:val="22"/>
                <w:szCs w:val="22"/>
                <w:bdr w:val="nil"/>
              </w:rPr>
            </w:pPr>
            <w:r w:rsidRPr="00E54411">
              <w:rPr>
                <w:rFonts w:ascii="Times New Roman" w:hAnsi="Times New Roman"/>
                <w:b/>
                <w:bCs/>
                <w:iCs/>
                <w:sz w:val="22"/>
                <w:szCs w:val="22"/>
              </w:rPr>
              <w:t>P. d. Nr.</w:t>
            </w:r>
          </w:p>
        </w:tc>
        <w:tc>
          <w:tcPr>
            <w:tcW w:w="2409" w:type="dxa"/>
            <w:tcBorders>
              <w:top w:val="single" w:sz="8" w:space="0" w:color="auto"/>
              <w:left w:val="single" w:sz="8" w:space="0" w:color="auto"/>
              <w:bottom w:val="single" w:sz="8" w:space="0" w:color="auto"/>
              <w:right w:val="nil"/>
            </w:tcBorders>
            <w:vAlign w:val="center"/>
          </w:tcPr>
          <w:p w14:paraId="433DB983" w14:textId="77777777" w:rsidR="008053BC" w:rsidRPr="00E54411" w:rsidRDefault="008053BC" w:rsidP="009E7D85">
            <w:pPr>
              <w:jc w:val="center"/>
              <w:rPr>
                <w:rFonts w:ascii="Times New Roman" w:eastAsia="Arial Unicode MS" w:hAnsi="Times New Roman"/>
                <w:b/>
                <w:bCs/>
                <w:iCs/>
                <w:sz w:val="22"/>
                <w:szCs w:val="22"/>
                <w:bdr w:val="nil"/>
              </w:rPr>
            </w:pPr>
            <w:r w:rsidRPr="00E54411">
              <w:rPr>
                <w:rFonts w:ascii="Times New Roman" w:hAnsi="Times New Roman"/>
                <w:b/>
                <w:bCs/>
                <w:iCs/>
                <w:sz w:val="22"/>
                <w:szCs w:val="22"/>
              </w:rPr>
              <w:t>Prekės pavadinimas</w:t>
            </w:r>
          </w:p>
        </w:tc>
        <w:tc>
          <w:tcPr>
            <w:tcW w:w="4252" w:type="dxa"/>
            <w:tcBorders>
              <w:top w:val="single" w:sz="8" w:space="0" w:color="auto"/>
              <w:left w:val="single" w:sz="8" w:space="0" w:color="auto"/>
              <w:bottom w:val="single" w:sz="4" w:space="0" w:color="auto"/>
              <w:right w:val="single" w:sz="4" w:space="0" w:color="auto"/>
            </w:tcBorders>
            <w:vAlign w:val="center"/>
          </w:tcPr>
          <w:p w14:paraId="3202BD2B" w14:textId="77777777" w:rsidR="008053BC" w:rsidRPr="00E54411" w:rsidRDefault="008053BC" w:rsidP="009E7D85">
            <w:pPr>
              <w:jc w:val="center"/>
              <w:rPr>
                <w:rFonts w:ascii="Times New Roman" w:hAnsi="Times New Roman"/>
                <w:b/>
                <w:bCs/>
                <w:iCs/>
                <w:color w:val="000000"/>
                <w:sz w:val="22"/>
                <w:szCs w:val="22"/>
              </w:rPr>
            </w:pPr>
            <w:r w:rsidRPr="00E54411">
              <w:rPr>
                <w:rFonts w:ascii="Times New Roman" w:hAnsi="Times New Roman"/>
                <w:b/>
                <w:bCs/>
                <w:iCs/>
                <w:color w:val="000000"/>
                <w:sz w:val="22"/>
                <w:szCs w:val="22"/>
              </w:rPr>
              <w:t xml:space="preserve">Siūlomos prekės gamintojo pavadinimas, šalis, siūlomos prekės kodas/ modelis </w:t>
            </w:r>
          </w:p>
        </w:tc>
        <w:tc>
          <w:tcPr>
            <w:tcW w:w="1730" w:type="dxa"/>
            <w:tcBorders>
              <w:top w:val="single" w:sz="4" w:space="0" w:color="auto"/>
              <w:left w:val="single" w:sz="4" w:space="0" w:color="auto"/>
              <w:bottom w:val="single" w:sz="4" w:space="0" w:color="auto"/>
              <w:right w:val="single" w:sz="4" w:space="0" w:color="auto"/>
            </w:tcBorders>
            <w:vAlign w:val="center"/>
          </w:tcPr>
          <w:p w14:paraId="2E1FE7A6" w14:textId="77777777" w:rsidR="008053BC" w:rsidRPr="00E54411" w:rsidRDefault="008053BC" w:rsidP="009E7D85">
            <w:pPr>
              <w:jc w:val="center"/>
              <w:rPr>
                <w:rFonts w:ascii="Times New Roman" w:eastAsia="Arial Unicode MS" w:hAnsi="Times New Roman"/>
                <w:b/>
                <w:bCs/>
                <w:iCs/>
                <w:sz w:val="22"/>
                <w:szCs w:val="22"/>
                <w:bdr w:val="nil"/>
              </w:rPr>
            </w:pPr>
            <w:r w:rsidRPr="00E54411">
              <w:rPr>
                <w:rFonts w:ascii="Times New Roman" w:hAnsi="Times New Roman"/>
                <w:b/>
                <w:bCs/>
                <w:iCs/>
                <w:sz w:val="22"/>
                <w:szCs w:val="22"/>
              </w:rPr>
              <w:t>Kiekis</w:t>
            </w:r>
          </w:p>
        </w:tc>
        <w:tc>
          <w:tcPr>
            <w:tcW w:w="1531" w:type="dxa"/>
            <w:tcBorders>
              <w:top w:val="single" w:sz="8" w:space="0" w:color="auto"/>
              <w:left w:val="single" w:sz="4" w:space="0" w:color="auto"/>
              <w:bottom w:val="single" w:sz="4" w:space="0" w:color="auto"/>
              <w:right w:val="single" w:sz="8" w:space="0" w:color="auto"/>
            </w:tcBorders>
            <w:vAlign w:val="center"/>
          </w:tcPr>
          <w:p w14:paraId="19069AA8" w14:textId="77777777" w:rsidR="008053BC" w:rsidRPr="00E54411" w:rsidRDefault="008053BC" w:rsidP="009E7D85">
            <w:pPr>
              <w:jc w:val="center"/>
              <w:rPr>
                <w:rFonts w:ascii="Times New Roman" w:eastAsia="Arial Unicode MS" w:hAnsi="Times New Roman"/>
                <w:b/>
                <w:bCs/>
                <w:iCs/>
                <w:sz w:val="22"/>
                <w:szCs w:val="22"/>
                <w:bdr w:val="nil"/>
              </w:rPr>
            </w:pPr>
            <w:r w:rsidRPr="00E54411">
              <w:rPr>
                <w:rFonts w:ascii="Times New Roman" w:hAnsi="Times New Roman"/>
                <w:b/>
                <w:bCs/>
                <w:iCs/>
                <w:color w:val="000000"/>
                <w:sz w:val="22"/>
                <w:szCs w:val="22"/>
              </w:rPr>
              <w:t>Mato vieneto kaina EUR, be PVM</w:t>
            </w:r>
          </w:p>
        </w:tc>
        <w:tc>
          <w:tcPr>
            <w:tcW w:w="1418" w:type="dxa"/>
            <w:tcBorders>
              <w:top w:val="single" w:sz="8" w:space="0" w:color="auto"/>
              <w:left w:val="single" w:sz="4" w:space="0" w:color="auto"/>
              <w:bottom w:val="single" w:sz="4" w:space="0" w:color="auto"/>
              <w:right w:val="single" w:sz="8" w:space="0" w:color="auto"/>
            </w:tcBorders>
            <w:vAlign w:val="center"/>
          </w:tcPr>
          <w:p w14:paraId="2D67E038" w14:textId="77777777" w:rsidR="008053BC" w:rsidRPr="00E54411" w:rsidRDefault="008053BC" w:rsidP="009E7D85">
            <w:pPr>
              <w:jc w:val="center"/>
              <w:rPr>
                <w:rFonts w:ascii="Times New Roman" w:hAnsi="Times New Roman"/>
                <w:b/>
                <w:bCs/>
                <w:iCs/>
                <w:color w:val="000000"/>
                <w:sz w:val="22"/>
                <w:szCs w:val="22"/>
              </w:rPr>
            </w:pPr>
            <w:r w:rsidRPr="00E54411">
              <w:rPr>
                <w:rFonts w:ascii="Times New Roman" w:hAnsi="Times New Roman"/>
                <w:b/>
                <w:bCs/>
                <w:iCs/>
                <w:color w:val="000000"/>
                <w:sz w:val="22"/>
                <w:szCs w:val="22"/>
              </w:rPr>
              <w:t>PVM tarifas, proc.</w:t>
            </w:r>
          </w:p>
        </w:tc>
        <w:tc>
          <w:tcPr>
            <w:tcW w:w="1983" w:type="dxa"/>
            <w:tcBorders>
              <w:top w:val="single" w:sz="8" w:space="0" w:color="auto"/>
              <w:left w:val="single" w:sz="4" w:space="0" w:color="auto"/>
              <w:bottom w:val="single" w:sz="4" w:space="0" w:color="auto"/>
              <w:right w:val="single" w:sz="8" w:space="0" w:color="auto"/>
            </w:tcBorders>
            <w:vAlign w:val="center"/>
          </w:tcPr>
          <w:p w14:paraId="05119F3C" w14:textId="77777777" w:rsidR="008053BC" w:rsidRPr="00E54411" w:rsidRDefault="008053BC" w:rsidP="009E7D85">
            <w:pPr>
              <w:jc w:val="center"/>
              <w:rPr>
                <w:rFonts w:ascii="Times New Roman" w:hAnsi="Times New Roman"/>
                <w:b/>
                <w:bCs/>
                <w:iCs/>
                <w:color w:val="000000"/>
                <w:sz w:val="22"/>
                <w:szCs w:val="22"/>
              </w:rPr>
            </w:pPr>
            <w:r w:rsidRPr="00E54411">
              <w:rPr>
                <w:rFonts w:ascii="Times New Roman" w:hAnsi="Times New Roman"/>
                <w:b/>
                <w:bCs/>
                <w:iCs/>
                <w:color w:val="000000"/>
                <w:sz w:val="22"/>
                <w:szCs w:val="22"/>
              </w:rPr>
              <w:t>Bendra kaina EUR be PVM</w:t>
            </w:r>
          </w:p>
        </w:tc>
      </w:tr>
      <w:tr w:rsidR="008053BC" w:rsidRPr="00E54411" w14:paraId="03DBCFDB" w14:textId="77777777" w:rsidTr="00F010CC">
        <w:trPr>
          <w:trHeight w:val="604"/>
        </w:trPr>
        <w:tc>
          <w:tcPr>
            <w:tcW w:w="710" w:type="dxa"/>
            <w:vAlign w:val="center"/>
          </w:tcPr>
          <w:p w14:paraId="4A5D3D3F" w14:textId="22979D22" w:rsidR="008053BC" w:rsidRPr="00E54411" w:rsidRDefault="00985872" w:rsidP="00985872">
            <w:pPr>
              <w:jc w:val="center"/>
              <w:rPr>
                <w:rFonts w:ascii="Times New Roman" w:eastAsia="Arial Unicode MS" w:hAnsi="Times New Roman"/>
                <w:b/>
                <w:bCs/>
                <w:sz w:val="22"/>
                <w:szCs w:val="22"/>
                <w:bdr w:val="nil"/>
              </w:rPr>
            </w:pPr>
            <w:r w:rsidRPr="00E54411">
              <w:rPr>
                <w:rFonts w:ascii="Times New Roman" w:eastAsia="Arial Unicode MS" w:hAnsi="Times New Roman"/>
                <w:b/>
                <w:bCs/>
                <w:sz w:val="22"/>
                <w:szCs w:val="22"/>
                <w:bdr w:val="nil"/>
              </w:rPr>
              <w:t>1</w:t>
            </w:r>
          </w:p>
        </w:tc>
        <w:tc>
          <w:tcPr>
            <w:tcW w:w="2409" w:type="dxa"/>
            <w:vAlign w:val="center"/>
          </w:tcPr>
          <w:p w14:paraId="76036D5B" w14:textId="77777777" w:rsidR="008053BC" w:rsidRPr="00E54411" w:rsidRDefault="008053BC" w:rsidP="009E7D85">
            <w:pPr>
              <w:rPr>
                <w:rFonts w:ascii="Times New Roman" w:eastAsia="Arial Unicode MS" w:hAnsi="Times New Roman"/>
                <w:b/>
                <w:bCs/>
                <w:noProof/>
                <w:sz w:val="22"/>
                <w:szCs w:val="22"/>
                <w:bdr w:val="nil"/>
              </w:rPr>
            </w:pPr>
            <w:r w:rsidRPr="00E54411">
              <w:rPr>
                <w:rFonts w:ascii="Times New Roman" w:eastAsia="Arial Unicode MS" w:hAnsi="Times New Roman"/>
                <w:b/>
                <w:bCs/>
                <w:noProof/>
                <w:sz w:val="22"/>
                <w:szCs w:val="22"/>
                <w:bdr w:val="nil"/>
              </w:rPr>
              <w:t>Lubinės konsolės (stebėjimo palatoje)</w:t>
            </w:r>
          </w:p>
        </w:tc>
        <w:tc>
          <w:tcPr>
            <w:tcW w:w="4252" w:type="dxa"/>
            <w:shd w:val="clear" w:color="auto" w:fill="DBE5F1" w:themeFill="accent1" w:themeFillTint="33"/>
            <w:vAlign w:val="center"/>
          </w:tcPr>
          <w:p w14:paraId="7C87233B" w14:textId="77777777" w:rsidR="008053BC" w:rsidRPr="00E54411" w:rsidRDefault="008053BC" w:rsidP="009E7D85">
            <w:pPr>
              <w:rPr>
                <w:rFonts w:ascii="Times New Roman" w:eastAsia="Arial Unicode MS" w:hAnsi="Times New Roman"/>
                <w:b/>
                <w:bCs/>
                <w:sz w:val="22"/>
                <w:szCs w:val="22"/>
                <w:bdr w:val="nil"/>
              </w:rPr>
            </w:pPr>
          </w:p>
        </w:tc>
        <w:tc>
          <w:tcPr>
            <w:tcW w:w="1730" w:type="dxa"/>
            <w:vAlign w:val="center"/>
          </w:tcPr>
          <w:p w14:paraId="675F9348" w14:textId="25AB98BD" w:rsidR="008053BC" w:rsidRPr="00E54411" w:rsidRDefault="00E21B41" w:rsidP="009E7D85">
            <w:pPr>
              <w:jc w:val="center"/>
              <w:rPr>
                <w:rFonts w:ascii="Times New Roman" w:eastAsia="Arial Unicode MS" w:hAnsi="Times New Roman"/>
                <w:b/>
                <w:bCs/>
                <w:noProof/>
                <w:sz w:val="22"/>
                <w:szCs w:val="22"/>
                <w:bdr w:val="nil"/>
              </w:rPr>
            </w:pPr>
            <w:r w:rsidRPr="00E54411">
              <w:rPr>
                <w:rFonts w:ascii="Times New Roman" w:eastAsia="Arial Unicode MS" w:hAnsi="Times New Roman"/>
                <w:b/>
                <w:bCs/>
                <w:noProof/>
                <w:sz w:val="22"/>
                <w:szCs w:val="22"/>
                <w:bdr w:val="nil"/>
              </w:rPr>
              <w:t>10</w:t>
            </w:r>
            <w:r w:rsidR="008053BC" w:rsidRPr="00E54411">
              <w:rPr>
                <w:rFonts w:ascii="Times New Roman" w:eastAsia="Arial Unicode MS" w:hAnsi="Times New Roman"/>
                <w:b/>
                <w:bCs/>
                <w:noProof/>
                <w:sz w:val="22"/>
                <w:szCs w:val="22"/>
                <w:bdr w:val="nil"/>
              </w:rPr>
              <w:t xml:space="preserve"> vnt.</w:t>
            </w:r>
          </w:p>
        </w:tc>
        <w:tc>
          <w:tcPr>
            <w:tcW w:w="1531" w:type="dxa"/>
            <w:shd w:val="clear" w:color="auto" w:fill="DBE5F1" w:themeFill="accent1" w:themeFillTint="33"/>
            <w:vAlign w:val="center"/>
          </w:tcPr>
          <w:p w14:paraId="58A20CF1" w14:textId="77777777" w:rsidR="008053BC" w:rsidRPr="00E54411" w:rsidRDefault="008053BC" w:rsidP="00F010CC">
            <w:pPr>
              <w:jc w:val="center"/>
              <w:rPr>
                <w:rFonts w:ascii="Times New Roman" w:eastAsia="Arial Unicode MS" w:hAnsi="Times New Roman"/>
                <w:b/>
                <w:bCs/>
                <w:sz w:val="22"/>
                <w:szCs w:val="22"/>
                <w:bdr w:val="nil"/>
              </w:rPr>
            </w:pPr>
          </w:p>
        </w:tc>
        <w:tc>
          <w:tcPr>
            <w:tcW w:w="1418" w:type="dxa"/>
            <w:shd w:val="clear" w:color="auto" w:fill="DBE5F1" w:themeFill="accent1" w:themeFillTint="33"/>
            <w:vAlign w:val="center"/>
          </w:tcPr>
          <w:p w14:paraId="5BD766F2" w14:textId="77777777" w:rsidR="008053BC" w:rsidRPr="00E54411" w:rsidRDefault="008053BC" w:rsidP="00F010CC">
            <w:pPr>
              <w:jc w:val="center"/>
              <w:rPr>
                <w:rFonts w:ascii="Times New Roman" w:eastAsia="Arial Unicode MS" w:hAnsi="Times New Roman"/>
                <w:b/>
                <w:bCs/>
                <w:sz w:val="22"/>
                <w:szCs w:val="22"/>
                <w:bdr w:val="nil"/>
              </w:rPr>
            </w:pPr>
          </w:p>
        </w:tc>
        <w:tc>
          <w:tcPr>
            <w:tcW w:w="1983" w:type="dxa"/>
            <w:shd w:val="clear" w:color="auto" w:fill="DBE5F1" w:themeFill="accent1" w:themeFillTint="33"/>
            <w:vAlign w:val="center"/>
          </w:tcPr>
          <w:p w14:paraId="7195333E" w14:textId="77777777" w:rsidR="008053BC" w:rsidRPr="00E54411" w:rsidRDefault="008053BC" w:rsidP="00F010CC">
            <w:pPr>
              <w:jc w:val="center"/>
              <w:rPr>
                <w:rFonts w:ascii="Times New Roman" w:eastAsia="Arial Unicode MS" w:hAnsi="Times New Roman"/>
                <w:b/>
                <w:bCs/>
                <w:sz w:val="22"/>
                <w:szCs w:val="22"/>
                <w:bdr w:val="nil"/>
              </w:rPr>
            </w:pPr>
          </w:p>
        </w:tc>
      </w:tr>
      <w:tr w:rsidR="008053BC" w:rsidRPr="00E54411" w14:paraId="43B8A2F2" w14:textId="77777777" w:rsidTr="00F010CC">
        <w:tc>
          <w:tcPr>
            <w:tcW w:w="12050" w:type="dxa"/>
            <w:gridSpan w:val="6"/>
          </w:tcPr>
          <w:p w14:paraId="22C1C1A1" w14:textId="77777777" w:rsidR="008053BC" w:rsidRPr="00E54411" w:rsidRDefault="008053BC" w:rsidP="009E7D85">
            <w:pPr>
              <w:jc w:val="right"/>
              <w:rPr>
                <w:rFonts w:ascii="Times New Roman" w:eastAsia="Arial Unicode MS" w:hAnsi="Times New Roman"/>
                <w:b/>
                <w:bCs/>
                <w:sz w:val="22"/>
                <w:szCs w:val="22"/>
                <w:bdr w:val="nil"/>
              </w:rPr>
            </w:pPr>
            <w:r w:rsidRPr="00E54411">
              <w:rPr>
                <w:rFonts w:ascii="Times New Roman" w:eastAsia="Arial Unicode MS" w:hAnsi="Times New Roman"/>
                <w:b/>
                <w:bCs/>
                <w:sz w:val="22"/>
                <w:szCs w:val="22"/>
                <w:bdr w:val="nil"/>
              </w:rPr>
              <w:t>PVM suma, EUR</w:t>
            </w:r>
            <w:r w:rsidRPr="00E54411">
              <w:rPr>
                <w:rFonts w:ascii="Times New Roman" w:eastAsia="Arial Unicode MS" w:hAnsi="Times New Roman"/>
                <w:sz w:val="22"/>
                <w:szCs w:val="22"/>
                <w:bdr w:val="nil"/>
              </w:rPr>
              <w:t>:</w:t>
            </w:r>
          </w:p>
        </w:tc>
        <w:tc>
          <w:tcPr>
            <w:tcW w:w="1983" w:type="dxa"/>
            <w:shd w:val="clear" w:color="auto" w:fill="DBE5F1" w:themeFill="accent1" w:themeFillTint="33"/>
            <w:vAlign w:val="center"/>
          </w:tcPr>
          <w:p w14:paraId="7E2DF262" w14:textId="77777777" w:rsidR="008053BC" w:rsidRPr="00E54411" w:rsidRDefault="008053BC" w:rsidP="00F010CC">
            <w:pPr>
              <w:jc w:val="center"/>
              <w:rPr>
                <w:rFonts w:ascii="Times New Roman" w:eastAsia="Arial Unicode MS" w:hAnsi="Times New Roman"/>
                <w:b/>
                <w:bCs/>
                <w:sz w:val="22"/>
                <w:szCs w:val="22"/>
                <w:bdr w:val="nil"/>
              </w:rPr>
            </w:pPr>
          </w:p>
        </w:tc>
      </w:tr>
      <w:tr w:rsidR="008053BC" w:rsidRPr="00E54411" w14:paraId="4E5FCF40" w14:textId="77777777" w:rsidTr="00F010CC">
        <w:tc>
          <w:tcPr>
            <w:tcW w:w="12050" w:type="dxa"/>
            <w:gridSpan w:val="6"/>
          </w:tcPr>
          <w:p w14:paraId="1D4FF5CF" w14:textId="77777777" w:rsidR="008053BC" w:rsidRPr="00E54411" w:rsidRDefault="008053BC" w:rsidP="009E7D85">
            <w:pPr>
              <w:jc w:val="right"/>
              <w:rPr>
                <w:rFonts w:ascii="Times New Roman" w:eastAsia="Arial Unicode MS" w:hAnsi="Times New Roman"/>
                <w:b/>
                <w:bCs/>
                <w:sz w:val="22"/>
                <w:szCs w:val="22"/>
                <w:bdr w:val="nil"/>
              </w:rPr>
            </w:pPr>
            <w:r w:rsidRPr="00E54411">
              <w:rPr>
                <w:rFonts w:ascii="Times New Roman" w:eastAsia="Arial Unicode MS" w:hAnsi="Times New Roman"/>
                <w:b/>
                <w:bCs/>
                <w:sz w:val="22"/>
                <w:szCs w:val="22"/>
                <w:bdr w:val="nil"/>
              </w:rPr>
              <w:t>Bendra pasiūlymo kaina, EUR su PVM*:</w:t>
            </w:r>
          </w:p>
        </w:tc>
        <w:tc>
          <w:tcPr>
            <w:tcW w:w="1983" w:type="dxa"/>
            <w:shd w:val="clear" w:color="auto" w:fill="DBE5F1" w:themeFill="accent1" w:themeFillTint="33"/>
            <w:vAlign w:val="center"/>
          </w:tcPr>
          <w:p w14:paraId="1F95BC26" w14:textId="77777777" w:rsidR="008053BC" w:rsidRPr="00E54411" w:rsidRDefault="008053BC" w:rsidP="00F010CC">
            <w:pPr>
              <w:jc w:val="center"/>
              <w:rPr>
                <w:rFonts w:ascii="Times New Roman" w:eastAsia="Arial Unicode MS" w:hAnsi="Times New Roman"/>
                <w:b/>
                <w:bCs/>
                <w:sz w:val="22"/>
                <w:szCs w:val="22"/>
                <w:bdr w:val="nil"/>
              </w:rPr>
            </w:pPr>
          </w:p>
        </w:tc>
      </w:tr>
      <w:tr w:rsidR="008053BC" w:rsidRPr="00E54411" w14:paraId="4621431D" w14:textId="77777777" w:rsidTr="00F010CC">
        <w:tc>
          <w:tcPr>
            <w:tcW w:w="12050" w:type="dxa"/>
            <w:gridSpan w:val="6"/>
          </w:tcPr>
          <w:p w14:paraId="4C9EB519" w14:textId="77777777" w:rsidR="008053BC" w:rsidRPr="00E54411" w:rsidRDefault="008053BC" w:rsidP="009E7D85">
            <w:pPr>
              <w:jc w:val="right"/>
              <w:rPr>
                <w:rFonts w:ascii="Times New Roman" w:eastAsia="Arial Unicode MS" w:hAnsi="Times New Roman"/>
                <w:b/>
                <w:bCs/>
                <w:sz w:val="22"/>
                <w:szCs w:val="22"/>
                <w:bdr w:val="nil"/>
              </w:rPr>
            </w:pPr>
            <w:r w:rsidRPr="00E54411">
              <w:rPr>
                <w:rFonts w:ascii="Times New Roman" w:eastAsia="Arial Unicode MS" w:hAnsi="Times New Roman"/>
                <w:b/>
                <w:bCs/>
                <w:sz w:val="22"/>
                <w:szCs w:val="22"/>
                <w:bdr w:val="nil"/>
              </w:rPr>
              <w:t>Siūloma garantija, mėnesiais</w:t>
            </w:r>
          </w:p>
        </w:tc>
        <w:tc>
          <w:tcPr>
            <w:tcW w:w="1983" w:type="dxa"/>
            <w:shd w:val="clear" w:color="auto" w:fill="DBE5F1" w:themeFill="accent1" w:themeFillTint="33"/>
            <w:vAlign w:val="center"/>
          </w:tcPr>
          <w:p w14:paraId="7F965AAB" w14:textId="77777777" w:rsidR="008053BC" w:rsidRPr="00E54411" w:rsidRDefault="008053BC" w:rsidP="00F010CC">
            <w:pPr>
              <w:jc w:val="center"/>
              <w:rPr>
                <w:rFonts w:ascii="Times New Roman" w:eastAsia="Arial Unicode MS" w:hAnsi="Times New Roman"/>
                <w:b/>
                <w:bCs/>
                <w:sz w:val="22"/>
                <w:szCs w:val="22"/>
                <w:bdr w:val="nil"/>
              </w:rPr>
            </w:pPr>
          </w:p>
        </w:tc>
      </w:tr>
    </w:tbl>
    <w:p w14:paraId="049613AC" w14:textId="77777777" w:rsidR="00A02909" w:rsidRPr="00E54411" w:rsidRDefault="00A02909" w:rsidP="00A02909">
      <w:pPr>
        <w:tabs>
          <w:tab w:val="left" w:pos="567"/>
        </w:tabs>
        <w:ind w:left="426"/>
        <w:jc w:val="both"/>
        <w:rPr>
          <w:rFonts w:ascii="Times New Roman" w:hAnsi="Times New Roman"/>
          <w:sz w:val="22"/>
          <w:szCs w:val="22"/>
        </w:rPr>
      </w:pPr>
      <w:r w:rsidRPr="00E54411">
        <w:rPr>
          <w:rFonts w:ascii="Times New Roman" w:hAnsi="Times New Roman"/>
          <w:sz w:val="22"/>
          <w:szCs w:val="22"/>
        </w:rPr>
        <w:tab/>
        <w:t>*Tais atvejais, kai pagal galiojančius teisės aktus tiekėjui nereikia mokėti PVM, tiekėjas privalo su pasiūlymu pateikti laisvos formos raštą dėl PVM netaikymo pagrindo.</w:t>
      </w:r>
    </w:p>
    <w:p w14:paraId="2B623FED" w14:textId="77777777" w:rsidR="009C0D7F" w:rsidRPr="00E54411" w:rsidRDefault="009C0D7F" w:rsidP="008053BC">
      <w:pPr>
        <w:tabs>
          <w:tab w:val="left" w:pos="567"/>
        </w:tabs>
        <w:jc w:val="both"/>
        <w:rPr>
          <w:rFonts w:ascii="Times New Roman" w:hAnsi="Times New Roman"/>
          <w:sz w:val="22"/>
          <w:szCs w:val="22"/>
        </w:rPr>
      </w:pPr>
    </w:p>
    <w:p w14:paraId="29FC3596" w14:textId="76035907" w:rsidR="00C51DA0" w:rsidRPr="00E54411" w:rsidRDefault="00C51DA0" w:rsidP="00C51DA0">
      <w:pPr>
        <w:ind w:right="113"/>
        <w:jc w:val="both"/>
        <w:rPr>
          <w:rFonts w:ascii="Times New Roman" w:hAnsi="Times New Roman"/>
          <w:b/>
          <w:color w:val="000000" w:themeColor="text1"/>
          <w:sz w:val="22"/>
          <w:szCs w:val="22"/>
        </w:rPr>
      </w:pPr>
      <w:r w:rsidRPr="00E54411">
        <w:rPr>
          <w:rFonts w:ascii="Times New Roman" w:hAnsi="Times New Roman"/>
          <w:sz w:val="22"/>
          <w:szCs w:val="22"/>
        </w:rPr>
        <w:tab/>
      </w:r>
      <w:r w:rsidRPr="00E54411">
        <w:rPr>
          <w:rFonts w:ascii="Times New Roman" w:hAnsi="Times New Roman"/>
          <w:b/>
          <w:bCs/>
          <w:sz w:val="22"/>
          <w:szCs w:val="22"/>
        </w:rPr>
        <w:t>Lentelė „Ekonominio naudingumo kriterijai“</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8"/>
        <w:gridCol w:w="3787"/>
        <w:gridCol w:w="4677"/>
        <w:gridCol w:w="4815"/>
      </w:tblGrid>
      <w:tr w:rsidR="00C51DA0" w:rsidRPr="00E54411" w14:paraId="31B80607" w14:textId="0596CA32" w:rsidTr="009C0D7F">
        <w:trPr>
          <w:trHeight w:val="330"/>
        </w:trPr>
        <w:tc>
          <w:tcPr>
            <w:tcW w:w="608" w:type="dxa"/>
            <w:vAlign w:val="center"/>
            <w:hideMark/>
          </w:tcPr>
          <w:p w14:paraId="0EC1E878" w14:textId="77777777" w:rsidR="00C51DA0" w:rsidRPr="00E54411" w:rsidRDefault="00C51DA0" w:rsidP="00C51DA0">
            <w:pPr>
              <w:jc w:val="center"/>
              <w:rPr>
                <w:rFonts w:ascii="Times New Roman" w:hAnsi="Times New Roman"/>
                <w:b/>
                <w:bCs/>
                <w:color w:val="000000"/>
                <w:sz w:val="22"/>
                <w:szCs w:val="22"/>
                <w:lang w:val="en-US"/>
              </w:rPr>
            </w:pPr>
            <w:r w:rsidRPr="00E54411">
              <w:rPr>
                <w:rFonts w:ascii="Times New Roman" w:hAnsi="Times New Roman"/>
                <w:b/>
                <w:bCs/>
                <w:color w:val="000000"/>
                <w:sz w:val="22"/>
                <w:szCs w:val="22"/>
                <w:lang w:val="en-US"/>
              </w:rPr>
              <w:t>Nr.</w:t>
            </w:r>
          </w:p>
        </w:tc>
        <w:tc>
          <w:tcPr>
            <w:tcW w:w="3787" w:type="dxa"/>
            <w:vAlign w:val="center"/>
            <w:hideMark/>
          </w:tcPr>
          <w:p w14:paraId="3FFFFC8A" w14:textId="77777777" w:rsidR="00C51DA0" w:rsidRPr="00E54411" w:rsidRDefault="00C51DA0" w:rsidP="00C51DA0">
            <w:pPr>
              <w:jc w:val="center"/>
              <w:rPr>
                <w:rFonts w:ascii="Times New Roman" w:hAnsi="Times New Roman"/>
                <w:color w:val="000000"/>
                <w:sz w:val="22"/>
                <w:szCs w:val="22"/>
                <w:lang w:val="pt-PT"/>
              </w:rPr>
            </w:pPr>
            <w:r w:rsidRPr="00E54411">
              <w:rPr>
                <w:rFonts w:ascii="Times New Roman" w:hAnsi="Times New Roman"/>
                <w:b/>
                <w:bCs/>
                <w:color w:val="000000"/>
                <w:sz w:val="22"/>
                <w:szCs w:val="22"/>
              </w:rPr>
              <w:t>Ekonominio naudingumo kriterijaus pavadinimas (reikalavimas)</w:t>
            </w:r>
          </w:p>
        </w:tc>
        <w:tc>
          <w:tcPr>
            <w:tcW w:w="4677" w:type="dxa"/>
            <w:vAlign w:val="center"/>
            <w:hideMark/>
          </w:tcPr>
          <w:p w14:paraId="5A8815C5" w14:textId="018656AC" w:rsidR="00C51DA0" w:rsidRPr="00E54411" w:rsidRDefault="009C0D7F" w:rsidP="00C51DA0">
            <w:pPr>
              <w:jc w:val="center"/>
              <w:rPr>
                <w:rFonts w:ascii="Times New Roman" w:hAnsi="Times New Roman"/>
                <w:b/>
                <w:bCs/>
                <w:color w:val="000000"/>
                <w:sz w:val="22"/>
                <w:szCs w:val="22"/>
                <w:lang w:val="pt-PT"/>
              </w:rPr>
            </w:pPr>
            <w:r w:rsidRPr="00E54411">
              <w:rPr>
                <w:rFonts w:ascii="Times New Roman" w:hAnsi="Times New Roman"/>
                <w:b/>
                <w:bCs/>
                <w:color w:val="000000"/>
                <w:sz w:val="22"/>
                <w:szCs w:val="22"/>
                <w:lang w:val="pt-PT"/>
              </w:rPr>
              <w:t>Parametro reikšmė</w:t>
            </w:r>
          </w:p>
        </w:tc>
        <w:tc>
          <w:tcPr>
            <w:tcW w:w="4815" w:type="dxa"/>
            <w:vAlign w:val="center"/>
          </w:tcPr>
          <w:p w14:paraId="04D799A3" w14:textId="1F74C8B9" w:rsidR="00C51DA0" w:rsidRPr="00E54411" w:rsidRDefault="00C51DA0" w:rsidP="00C51DA0">
            <w:pPr>
              <w:jc w:val="center"/>
              <w:rPr>
                <w:rFonts w:ascii="Times New Roman" w:hAnsi="Times New Roman"/>
                <w:b/>
                <w:bCs/>
                <w:color w:val="000000"/>
                <w:sz w:val="22"/>
                <w:szCs w:val="22"/>
              </w:rPr>
            </w:pPr>
            <w:r w:rsidRPr="00E54411">
              <w:rPr>
                <w:rFonts w:ascii="Times New Roman" w:hAnsi="Times New Roman"/>
                <w:b/>
                <w:bCs/>
                <w:color w:val="000000"/>
                <w:sz w:val="22"/>
                <w:szCs w:val="22"/>
              </w:rPr>
              <w:t xml:space="preserve">Kriterijaus reikšmė (Atitinka (Taip/Ne)), </w:t>
            </w:r>
            <w:r w:rsidRPr="00E54411">
              <w:rPr>
                <w:rFonts w:ascii="Times New Roman" w:hAnsi="Times New Roman"/>
                <w:b/>
                <w:bCs/>
                <w:sz w:val="22"/>
                <w:szCs w:val="22"/>
              </w:rPr>
              <w:t>nuoroda į parametro reikšmės atitikimą tiekėjo pateiktoje gamintojo techninėje dokumentacijoje (psl., Nr.)</w:t>
            </w:r>
          </w:p>
        </w:tc>
      </w:tr>
      <w:tr w:rsidR="00C51DA0" w:rsidRPr="00E54411" w14:paraId="31D59448" w14:textId="5E2DC1E7" w:rsidTr="009C0D7F">
        <w:trPr>
          <w:trHeight w:val="664"/>
        </w:trPr>
        <w:tc>
          <w:tcPr>
            <w:tcW w:w="608" w:type="dxa"/>
            <w:vAlign w:val="center"/>
            <w:hideMark/>
          </w:tcPr>
          <w:p w14:paraId="7BCBFDC0" w14:textId="77777777" w:rsidR="00C51DA0" w:rsidRPr="00E54411" w:rsidRDefault="00C51DA0" w:rsidP="00C51DA0">
            <w:pPr>
              <w:jc w:val="center"/>
              <w:rPr>
                <w:rFonts w:ascii="Times New Roman" w:hAnsi="Times New Roman"/>
                <w:b/>
                <w:bCs/>
                <w:sz w:val="22"/>
                <w:szCs w:val="22"/>
                <w:lang w:val="en-US"/>
              </w:rPr>
            </w:pPr>
            <w:r w:rsidRPr="00E54411">
              <w:rPr>
                <w:rFonts w:ascii="Times New Roman" w:hAnsi="Times New Roman"/>
                <w:b/>
                <w:bCs/>
                <w:sz w:val="22"/>
                <w:szCs w:val="22"/>
                <w:lang w:val="en-US"/>
              </w:rPr>
              <w:t>1.</w:t>
            </w:r>
          </w:p>
        </w:tc>
        <w:tc>
          <w:tcPr>
            <w:tcW w:w="3787" w:type="dxa"/>
            <w:vAlign w:val="center"/>
          </w:tcPr>
          <w:p w14:paraId="688A266D" w14:textId="77777777" w:rsidR="00C51DA0" w:rsidRPr="00E54411" w:rsidRDefault="009C0D7F" w:rsidP="00C51DA0">
            <w:pPr>
              <w:jc w:val="both"/>
              <w:rPr>
                <w:rFonts w:ascii="Times New Roman" w:hAnsi="Times New Roman"/>
                <w:sz w:val="22"/>
                <w:szCs w:val="22"/>
                <w:lang w:eastAsia="lt-LT"/>
              </w:rPr>
            </w:pPr>
            <w:r w:rsidRPr="00E54411">
              <w:rPr>
                <w:rFonts w:ascii="Times New Roman" w:hAnsi="Times New Roman"/>
                <w:sz w:val="22"/>
                <w:szCs w:val="22"/>
                <w:lang w:eastAsia="lt-LT"/>
              </w:rPr>
              <w:t xml:space="preserve">LCD monitorius medicininių dujų slėgio </w:t>
            </w:r>
            <w:proofErr w:type="spellStart"/>
            <w:r w:rsidRPr="00E54411">
              <w:rPr>
                <w:rFonts w:ascii="Times New Roman" w:hAnsi="Times New Roman"/>
                <w:sz w:val="22"/>
                <w:szCs w:val="22"/>
                <w:lang w:eastAsia="lt-LT"/>
              </w:rPr>
              <w:t>monitoravimui</w:t>
            </w:r>
            <w:proofErr w:type="spellEnd"/>
            <w:r w:rsidRPr="00E54411">
              <w:rPr>
                <w:rFonts w:ascii="Times New Roman" w:hAnsi="Times New Roman"/>
                <w:sz w:val="22"/>
                <w:szCs w:val="22"/>
                <w:lang w:eastAsia="lt-LT"/>
              </w:rPr>
              <w:t xml:space="preserve"> ir signalizacijai</w:t>
            </w:r>
          </w:p>
          <w:p w14:paraId="02957B1F" w14:textId="77777777" w:rsidR="009C0D7F" w:rsidRPr="00E54411" w:rsidRDefault="009C0D7F" w:rsidP="00C51DA0">
            <w:pPr>
              <w:jc w:val="both"/>
              <w:rPr>
                <w:rFonts w:ascii="Times New Roman" w:hAnsi="Times New Roman"/>
                <w:color w:val="000000"/>
                <w:sz w:val="22"/>
                <w:szCs w:val="22"/>
              </w:rPr>
            </w:pPr>
          </w:p>
          <w:p w14:paraId="5BD2AC54" w14:textId="6AF2E058" w:rsidR="009C0D7F" w:rsidRPr="00E54411" w:rsidRDefault="009C0D7F" w:rsidP="00C51DA0">
            <w:pPr>
              <w:jc w:val="both"/>
              <w:rPr>
                <w:rFonts w:ascii="Times New Roman" w:hAnsi="Times New Roman"/>
                <w:sz w:val="22"/>
                <w:szCs w:val="22"/>
                <w:lang w:val="pt-PT"/>
              </w:rPr>
            </w:pPr>
            <w:r w:rsidRPr="00E54411">
              <w:rPr>
                <w:rFonts w:ascii="Times New Roman" w:hAnsi="Times New Roman"/>
                <w:color w:val="000000"/>
                <w:sz w:val="22"/>
                <w:szCs w:val="22"/>
              </w:rPr>
              <w:t>(Jei atitinka 5 balai, jei neatitinka – 0 balų).</w:t>
            </w:r>
          </w:p>
        </w:tc>
        <w:tc>
          <w:tcPr>
            <w:tcW w:w="4677" w:type="dxa"/>
            <w:vAlign w:val="center"/>
          </w:tcPr>
          <w:p w14:paraId="3C29FCD7" w14:textId="7AEF3E31" w:rsidR="00C51DA0" w:rsidRPr="00E54411" w:rsidRDefault="009C0D7F" w:rsidP="009C0D7F">
            <w:pPr>
              <w:jc w:val="both"/>
              <w:rPr>
                <w:rFonts w:ascii="Times New Roman" w:hAnsi="Times New Roman"/>
                <w:sz w:val="22"/>
                <w:szCs w:val="22"/>
                <w:lang w:val="pt-PT"/>
              </w:rPr>
            </w:pPr>
            <w:r w:rsidRPr="00E54411">
              <w:rPr>
                <w:rFonts w:ascii="Times New Roman" w:hAnsi="Times New Roman"/>
                <w:sz w:val="22"/>
                <w:szCs w:val="22"/>
                <w:lang w:eastAsia="lt-LT"/>
              </w:rPr>
              <w:t xml:space="preserve">Konsolės vertikalioje kolonoje įmontuotas LCD monitorius su spalvoto vaizdo lietimui jautriu ekranu medicininių dujų slėgio </w:t>
            </w:r>
            <w:proofErr w:type="spellStart"/>
            <w:r w:rsidRPr="00E54411">
              <w:rPr>
                <w:rFonts w:ascii="Times New Roman" w:hAnsi="Times New Roman"/>
                <w:sz w:val="22"/>
                <w:szCs w:val="22"/>
                <w:lang w:eastAsia="lt-LT"/>
              </w:rPr>
              <w:t>monitoravimui</w:t>
            </w:r>
            <w:proofErr w:type="spellEnd"/>
            <w:r w:rsidRPr="00E54411">
              <w:rPr>
                <w:rFonts w:ascii="Times New Roman" w:hAnsi="Times New Roman"/>
                <w:sz w:val="22"/>
                <w:szCs w:val="22"/>
                <w:lang w:eastAsia="lt-LT"/>
              </w:rPr>
              <w:t xml:space="preserve"> ir signalizacijai</w:t>
            </w:r>
          </w:p>
        </w:tc>
        <w:tc>
          <w:tcPr>
            <w:tcW w:w="4815" w:type="dxa"/>
            <w:shd w:val="clear" w:color="auto" w:fill="DBE5F1" w:themeFill="accent1" w:themeFillTint="33"/>
            <w:vAlign w:val="center"/>
          </w:tcPr>
          <w:p w14:paraId="1C74A3E5" w14:textId="77777777" w:rsidR="00C51DA0" w:rsidRPr="00E54411" w:rsidRDefault="00C51DA0" w:rsidP="009C0D7F">
            <w:pPr>
              <w:ind w:right="-870"/>
              <w:rPr>
                <w:rFonts w:ascii="Times New Roman" w:hAnsi="Times New Roman"/>
                <w:sz w:val="22"/>
                <w:szCs w:val="22"/>
                <w:lang w:val="pt-PT"/>
              </w:rPr>
            </w:pPr>
          </w:p>
        </w:tc>
      </w:tr>
    </w:tbl>
    <w:p w14:paraId="185BADAC" w14:textId="77777777" w:rsidR="002710F5" w:rsidRPr="00E54411" w:rsidRDefault="002710F5" w:rsidP="002B2399">
      <w:pPr>
        <w:ind w:firstLine="426"/>
        <w:jc w:val="both"/>
        <w:rPr>
          <w:rFonts w:ascii="Times New Roman" w:hAnsi="Times New Roman"/>
          <w:b/>
          <w:bCs/>
          <w:color w:val="000000"/>
          <w:sz w:val="22"/>
          <w:szCs w:val="22"/>
        </w:rPr>
      </w:pPr>
    </w:p>
    <w:p w14:paraId="54118F02" w14:textId="749F2502" w:rsidR="002B2399" w:rsidRPr="00E54411" w:rsidRDefault="00E21B41" w:rsidP="00E1353B">
      <w:pPr>
        <w:ind w:firstLine="720"/>
        <w:jc w:val="both"/>
        <w:rPr>
          <w:rFonts w:ascii="Times New Roman" w:hAnsi="Times New Roman"/>
          <w:b/>
          <w:bCs/>
          <w:color w:val="000000"/>
          <w:sz w:val="22"/>
          <w:szCs w:val="22"/>
        </w:rPr>
      </w:pPr>
      <w:r w:rsidRPr="00E54411">
        <w:rPr>
          <w:rFonts w:ascii="Times New Roman" w:hAnsi="Times New Roman"/>
          <w:b/>
          <w:bCs/>
          <w:color w:val="000000"/>
          <w:sz w:val="22"/>
          <w:szCs w:val="22"/>
        </w:rPr>
        <w:t>2</w:t>
      </w:r>
      <w:r w:rsidR="002B2399" w:rsidRPr="00E54411">
        <w:rPr>
          <w:rFonts w:ascii="Times New Roman" w:hAnsi="Times New Roman"/>
          <w:b/>
          <w:bCs/>
          <w:color w:val="000000"/>
          <w:sz w:val="22"/>
          <w:szCs w:val="22"/>
        </w:rPr>
        <w:t xml:space="preserve"> PIRKIMO DALIS „CHIRURGINĖ KONSOLĖ“</w:t>
      </w:r>
    </w:p>
    <w:tbl>
      <w:tblPr>
        <w:tblW w:w="19399" w:type="dxa"/>
        <w:tblInd w:w="534" w:type="dxa"/>
        <w:tblLayout w:type="fixed"/>
        <w:tblCellMar>
          <w:left w:w="10" w:type="dxa"/>
          <w:right w:w="10" w:type="dxa"/>
        </w:tblCellMar>
        <w:tblLook w:val="0000" w:firstRow="0" w:lastRow="0" w:firstColumn="0" w:lastColumn="0" w:noHBand="0" w:noVBand="0"/>
      </w:tblPr>
      <w:tblGrid>
        <w:gridCol w:w="737"/>
        <w:gridCol w:w="3373"/>
        <w:gridCol w:w="5103"/>
        <w:gridCol w:w="4990"/>
        <w:gridCol w:w="5196"/>
      </w:tblGrid>
      <w:tr w:rsidR="002B2399" w:rsidRPr="00E54411" w14:paraId="299109E4" w14:textId="77777777" w:rsidTr="007B3007">
        <w:trPr>
          <w:gridAfter w:val="1"/>
          <w:wAfter w:w="5196" w:type="dxa"/>
          <w:trHeight w:val="772"/>
        </w:trPr>
        <w:tc>
          <w:tcPr>
            <w:tcW w:w="7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2E1BB8" w14:textId="77777777" w:rsidR="002B2399" w:rsidRPr="00E54411" w:rsidRDefault="002B2399" w:rsidP="009E7D85">
            <w:pPr>
              <w:jc w:val="center"/>
              <w:rPr>
                <w:rFonts w:ascii="Times New Roman" w:hAnsi="Times New Roman"/>
                <w:b/>
                <w:bCs/>
                <w:sz w:val="22"/>
                <w:szCs w:val="22"/>
              </w:rPr>
            </w:pPr>
            <w:r w:rsidRPr="00E54411">
              <w:rPr>
                <w:rFonts w:ascii="Times New Roman" w:hAnsi="Times New Roman"/>
                <w:b/>
                <w:bCs/>
                <w:sz w:val="22"/>
                <w:szCs w:val="22"/>
              </w:rPr>
              <w:t>Eil. Nr.</w:t>
            </w:r>
          </w:p>
        </w:tc>
        <w:tc>
          <w:tcPr>
            <w:tcW w:w="3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EA0AE7" w14:textId="77777777" w:rsidR="002B2399" w:rsidRPr="00E54411" w:rsidRDefault="002B2399" w:rsidP="009E7D85">
            <w:pPr>
              <w:ind w:left="34"/>
              <w:jc w:val="center"/>
              <w:rPr>
                <w:rFonts w:ascii="Times New Roman" w:hAnsi="Times New Roman"/>
                <w:b/>
                <w:bCs/>
                <w:sz w:val="22"/>
                <w:szCs w:val="22"/>
              </w:rPr>
            </w:pPr>
            <w:r w:rsidRPr="00E54411">
              <w:rPr>
                <w:rFonts w:ascii="Times New Roman" w:hAnsi="Times New Roman"/>
                <w:b/>
                <w:bCs/>
                <w:sz w:val="22"/>
                <w:szCs w:val="22"/>
              </w:rPr>
              <w:t>Parametrai, taikomi konsolei (nurodoma 1 vnt. komplektacija)</w:t>
            </w:r>
          </w:p>
        </w:tc>
        <w:tc>
          <w:tcPr>
            <w:tcW w:w="5103"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0BB12E71" w14:textId="77777777" w:rsidR="002B2399" w:rsidRPr="00E54411" w:rsidRDefault="002B2399" w:rsidP="009E7D85">
            <w:pPr>
              <w:pStyle w:val="Porat"/>
              <w:ind w:left="284" w:firstLine="142"/>
              <w:jc w:val="center"/>
              <w:rPr>
                <w:rFonts w:ascii="Times New Roman" w:hAnsi="Times New Roman"/>
                <w:b/>
                <w:sz w:val="22"/>
                <w:szCs w:val="22"/>
              </w:rPr>
            </w:pPr>
            <w:r w:rsidRPr="00E54411">
              <w:rPr>
                <w:rFonts w:ascii="Times New Roman" w:hAnsi="Times New Roman"/>
                <w:b/>
                <w:sz w:val="22"/>
                <w:szCs w:val="22"/>
              </w:rPr>
              <w:t>Parametrų reikšmė</w:t>
            </w:r>
          </w:p>
        </w:tc>
        <w:tc>
          <w:tcPr>
            <w:tcW w:w="4990" w:type="dxa"/>
            <w:tcBorders>
              <w:top w:val="single" w:sz="4" w:space="0" w:color="000000"/>
              <w:left w:val="single" w:sz="4" w:space="0" w:color="000000"/>
              <w:right w:val="single" w:sz="4" w:space="0" w:color="000000"/>
            </w:tcBorders>
            <w:vAlign w:val="center"/>
          </w:tcPr>
          <w:p w14:paraId="274F5588" w14:textId="77777777" w:rsidR="002B2399" w:rsidRPr="00E54411" w:rsidRDefault="002B2399" w:rsidP="009E7D85">
            <w:pPr>
              <w:pStyle w:val="Porat"/>
              <w:ind w:left="284" w:firstLine="142"/>
              <w:jc w:val="center"/>
              <w:rPr>
                <w:rFonts w:ascii="Times New Roman" w:hAnsi="Times New Roman"/>
                <w:b/>
                <w:sz w:val="22"/>
                <w:szCs w:val="22"/>
              </w:rPr>
            </w:pPr>
            <w:r w:rsidRPr="00E54411">
              <w:rPr>
                <w:rFonts w:ascii="Times New Roman" w:hAnsi="Times New Roman"/>
                <w:b/>
                <w:sz w:val="22"/>
                <w:szCs w:val="22"/>
              </w:rPr>
              <w:t>Siūlomos prekės parametrai  (būtina nurodyti konkrečius siūlomų prekių parametrus). Techninėje dokumentacijoje būtina pažymėti pozicijos numerį prie reikalaujamų parametrų reikšmės.</w:t>
            </w:r>
          </w:p>
        </w:tc>
      </w:tr>
      <w:tr w:rsidR="002B2399" w:rsidRPr="00E54411" w14:paraId="51655740" w14:textId="77777777" w:rsidTr="00B7465D">
        <w:trPr>
          <w:gridAfter w:val="1"/>
          <w:wAfter w:w="5196" w:type="dxa"/>
          <w:trHeight w:val="335"/>
        </w:trPr>
        <w:tc>
          <w:tcPr>
            <w:tcW w:w="7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352E3E" w14:textId="5B80FBAF" w:rsidR="002B2399" w:rsidRPr="00E54411" w:rsidRDefault="002B2399" w:rsidP="009E7D85">
            <w:pPr>
              <w:jc w:val="center"/>
              <w:rPr>
                <w:rFonts w:ascii="Times New Roman" w:hAnsi="Times New Roman"/>
                <w:b/>
                <w:bCs/>
                <w:sz w:val="22"/>
                <w:szCs w:val="22"/>
              </w:rPr>
            </w:pPr>
            <w:r w:rsidRPr="00E54411">
              <w:rPr>
                <w:rFonts w:ascii="Times New Roman" w:hAnsi="Times New Roman"/>
                <w:b/>
                <w:bCs/>
                <w:sz w:val="22"/>
                <w:szCs w:val="22"/>
              </w:rPr>
              <w:t>1</w:t>
            </w:r>
          </w:p>
        </w:tc>
        <w:tc>
          <w:tcPr>
            <w:tcW w:w="33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3BE620" w14:textId="00EC061F" w:rsidR="002B2399" w:rsidRPr="00E54411" w:rsidRDefault="002B2399" w:rsidP="009E7D85">
            <w:pPr>
              <w:tabs>
                <w:tab w:val="left" w:pos="288"/>
              </w:tabs>
              <w:jc w:val="both"/>
              <w:rPr>
                <w:rFonts w:ascii="Times New Roman" w:hAnsi="Times New Roman"/>
                <w:bCs/>
                <w:sz w:val="22"/>
                <w:szCs w:val="22"/>
              </w:rPr>
            </w:pPr>
            <w:r w:rsidRPr="00E54411">
              <w:rPr>
                <w:rFonts w:ascii="Times New Roman" w:hAnsi="Times New Roman"/>
                <w:b/>
                <w:bCs/>
                <w:sz w:val="22"/>
                <w:szCs w:val="22"/>
                <w:lang w:eastAsia="lt-LT"/>
              </w:rPr>
              <w:t>Konsolės konstrukcija</w:t>
            </w:r>
          </w:p>
        </w:tc>
        <w:tc>
          <w:tcPr>
            <w:tcW w:w="5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F83F28" w14:textId="77777777" w:rsidR="002B2399" w:rsidRPr="00E54411" w:rsidRDefault="002B2399" w:rsidP="009E7D85">
            <w:pPr>
              <w:ind w:left="34"/>
              <w:jc w:val="both"/>
              <w:rPr>
                <w:rFonts w:ascii="Times New Roman" w:hAnsi="Times New Roman"/>
                <w:bCs/>
                <w:sz w:val="22"/>
                <w:szCs w:val="22"/>
              </w:rPr>
            </w:pPr>
            <w:r w:rsidRPr="00E54411">
              <w:rPr>
                <w:rFonts w:ascii="Times New Roman" w:hAnsi="Times New Roman"/>
                <w:sz w:val="22"/>
                <w:szCs w:val="22"/>
                <w:lang w:eastAsia="lt-LT"/>
              </w:rPr>
              <w:t xml:space="preserve">Lubinė </w:t>
            </w:r>
            <w:r w:rsidRPr="00E54411">
              <w:rPr>
                <w:rFonts w:ascii="Times New Roman" w:hAnsi="Times New Roman"/>
                <w:bCs/>
                <w:sz w:val="22"/>
                <w:szCs w:val="22"/>
                <w:lang w:eastAsia="lt-LT"/>
              </w:rPr>
              <w:t>vienguba</w:t>
            </w:r>
            <w:r w:rsidRPr="00E54411">
              <w:rPr>
                <w:rFonts w:ascii="Times New Roman" w:hAnsi="Times New Roman"/>
                <w:sz w:val="22"/>
                <w:szCs w:val="22"/>
                <w:lang w:eastAsia="lt-LT"/>
              </w:rPr>
              <w:t xml:space="preserve"> konsolė, pritaikyta ne mažesnei kaip 180 kg naudingai alkūnės apkrovai. </w:t>
            </w:r>
          </w:p>
        </w:tc>
        <w:tc>
          <w:tcPr>
            <w:tcW w:w="499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299B99BB" w14:textId="6F870A7A" w:rsidR="002B2399" w:rsidRPr="00E54411" w:rsidRDefault="002B2399" w:rsidP="009E7D85">
            <w:pPr>
              <w:ind w:left="34"/>
              <w:jc w:val="both"/>
              <w:rPr>
                <w:rFonts w:ascii="Times New Roman" w:hAnsi="Times New Roman"/>
                <w:bCs/>
                <w:sz w:val="22"/>
                <w:szCs w:val="22"/>
              </w:rPr>
            </w:pPr>
          </w:p>
        </w:tc>
      </w:tr>
      <w:tr w:rsidR="002B2399" w:rsidRPr="00E54411" w14:paraId="3E58D71D" w14:textId="77777777" w:rsidTr="007B3007">
        <w:trPr>
          <w:gridAfter w:val="1"/>
          <w:wAfter w:w="5196" w:type="dxa"/>
          <w:trHeight w:val="269"/>
        </w:trPr>
        <w:tc>
          <w:tcPr>
            <w:tcW w:w="7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D1148F" w14:textId="7E4456F1" w:rsidR="002B2399" w:rsidRPr="00E54411" w:rsidRDefault="002B2399" w:rsidP="009E7D85">
            <w:pPr>
              <w:widowControl w:val="0"/>
              <w:jc w:val="center"/>
              <w:rPr>
                <w:rFonts w:ascii="Times New Roman" w:eastAsia="Lucida Sans Unicode" w:hAnsi="Times New Roman"/>
                <w:b/>
                <w:bCs/>
                <w:kern w:val="3"/>
                <w:sz w:val="22"/>
                <w:szCs w:val="22"/>
                <w:lang w:eastAsia="lt-LT"/>
              </w:rPr>
            </w:pPr>
            <w:r w:rsidRPr="00E54411">
              <w:rPr>
                <w:rFonts w:ascii="Times New Roman" w:hAnsi="Times New Roman"/>
                <w:b/>
                <w:bCs/>
                <w:sz w:val="22"/>
                <w:szCs w:val="22"/>
                <w:lang w:eastAsia="lt-LT"/>
              </w:rPr>
              <w:t>2</w:t>
            </w:r>
          </w:p>
        </w:tc>
        <w:tc>
          <w:tcPr>
            <w:tcW w:w="8476" w:type="dxa"/>
            <w:gridSpan w:val="2"/>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tcPr>
          <w:p w14:paraId="6B0E7169" w14:textId="77777777" w:rsidR="002B2399" w:rsidRPr="00E54411" w:rsidRDefault="002B2399" w:rsidP="009E7D85">
            <w:pPr>
              <w:widowControl w:val="0"/>
              <w:jc w:val="both"/>
              <w:rPr>
                <w:rFonts w:ascii="Times New Roman" w:eastAsia="Lucida Sans Unicode" w:hAnsi="Times New Roman"/>
                <w:kern w:val="3"/>
                <w:sz w:val="22"/>
                <w:szCs w:val="22"/>
                <w:lang w:eastAsia="lt-LT"/>
              </w:rPr>
            </w:pPr>
            <w:r w:rsidRPr="00E54411">
              <w:rPr>
                <w:rFonts w:ascii="Times New Roman" w:hAnsi="Times New Roman"/>
                <w:b/>
                <w:bCs/>
                <w:sz w:val="22"/>
                <w:szCs w:val="22"/>
                <w:lang w:eastAsia="lt-LT"/>
              </w:rPr>
              <w:t>Konsolė sudaryta iš:</w:t>
            </w:r>
          </w:p>
        </w:tc>
        <w:tc>
          <w:tcPr>
            <w:tcW w:w="499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421C394" w14:textId="77777777" w:rsidR="002B2399" w:rsidRPr="00E54411" w:rsidRDefault="002B2399" w:rsidP="009E7D85">
            <w:pPr>
              <w:widowControl w:val="0"/>
              <w:jc w:val="both"/>
              <w:rPr>
                <w:rFonts w:ascii="Times New Roman" w:eastAsia="Lucida Sans Unicode" w:hAnsi="Times New Roman"/>
                <w:kern w:val="3"/>
                <w:sz w:val="22"/>
                <w:szCs w:val="22"/>
                <w:lang w:eastAsia="lt-LT"/>
              </w:rPr>
            </w:pPr>
          </w:p>
        </w:tc>
      </w:tr>
      <w:tr w:rsidR="002B2399" w:rsidRPr="00E54411" w14:paraId="7F603FE6" w14:textId="77777777" w:rsidTr="00B7465D">
        <w:trPr>
          <w:gridAfter w:val="1"/>
          <w:wAfter w:w="5196" w:type="dxa"/>
          <w:trHeight w:val="503"/>
        </w:trPr>
        <w:tc>
          <w:tcPr>
            <w:tcW w:w="7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413EE9" w14:textId="1EC84ABF" w:rsidR="002B2399" w:rsidRPr="00E54411" w:rsidRDefault="002B2399" w:rsidP="009E7D85">
            <w:pPr>
              <w:widowControl w:val="0"/>
              <w:jc w:val="center"/>
              <w:rPr>
                <w:rFonts w:ascii="Times New Roman" w:eastAsia="Lucida Sans Unicode" w:hAnsi="Times New Roman"/>
                <w:kern w:val="3"/>
                <w:sz w:val="22"/>
                <w:szCs w:val="22"/>
                <w:lang w:eastAsia="lt-LT"/>
              </w:rPr>
            </w:pPr>
            <w:r w:rsidRPr="00E54411">
              <w:rPr>
                <w:rFonts w:ascii="Times New Roman" w:hAnsi="Times New Roman"/>
                <w:sz w:val="22"/>
                <w:szCs w:val="22"/>
                <w:lang w:eastAsia="lt-LT"/>
              </w:rPr>
              <w:t>2.1</w:t>
            </w:r>
          </w:p>
        </w:tc>
        <w:tc>
          <w:tcPr>
            <w:tcW w:w="33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176681" w14:textId="77777777" w:rsidR="002B2399" w:rsidRPr="00E54411" w:rsidRDefault="002B2399" w:rsidP="009E7D85">
            <w:pPr>
              <w:jc w:val="both"/>
              <w:rPr>
                <w:rFonts w:ascii="Times New Roman" w:hAnsi="Times New Roman"/>
                <w:bCs/>
                <w:sz w:val="22"/>
                <w:szCs w:val="22"/>
              </w:rPr>
            </w:pPr>
            <w:r w:rsidRPr="00E54411">
              <w:rPr>
                <w:rFonts w:ascii="Times New Roman" w:hAnsi="Times New Roman"/>
                <w:sz w:val="22"/>
                <w:szCs w:val="22"/>
                <w:lang w:eastAsia="lt-LT"/>
              </w:rPr>
              <w:t xml:space="preserve">Prie lubų tvirtinama dviejų alkūnių konsolė  </w:t>
            </w:r>
            <w:r w:rsidRPr="00E54411">
              <w:rPr>
                <w:rFonts w:ascii="Times New Roman" w:hAnsi="Times New Roman"/>
                <w:color w:val="FF0000"/>
                <w:sz w:val="22"/>
                <w:szCs w:val="22"/>
                <w:u w:val="single"/>
                <w:lang w:eastAsia="lt-LT"/>
              </w:rPr>
              <w:t xml:space="preserve"> </w:t>
            </w:r>
          </w:p>
        </w:tc>
        <w:tc>
          <w:tcPr>
            <w:tcW w:w="5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C4586C" w14:textId="3953ACF7" w:rsidR="002B2399" w:rsidRPr="00E54411" w:rsidRDefault="002B2399" w:rsidP="002B2399">
            <w:pPr>
              <w:pStyle w:val="Sraopastraipa"/>
              <w:widowControl w:val="0"/>
              <w:numPr>
                <w:ilvl w:val="0"/>
                <w:numId w:val="4"/>
              </w:numPr>
              <w:pBdr>
                <w:top w:val="nil"/>
                <w:left w:val="nil"/>
                <w:bottom w:val="nil"/>
                <w:right w:val="nil"/>
                <w:between w:val="nil"/>
                <w:bar w:val="nil"/>
              </w:pBdr>
              <w:tabs>
                <w:tab w:val="left" w:pos="267"/>
              </w:tabs>
              <w:ind w:left="0" w:firstLine="33"/>
              <w:jc w:val="both"/>
              <w:rPr>
                <w:rFonts w:ascii="Times New Roman" w:eastAsia="Lucida Sans Unicode" w:hAnsi="Times New Roman"/>
                <w:kern w:val="3"/>
                <w:sz w:val="22"/>
                <w:szCs w:val="22"/>
                <w:lang w:eastAsia="lt-LT"/>
              </w:rPr>
            </w:pPr>
            <w:r w:rsidRPr="00E54411">
              <w:rPr>
                <w:rFonts w:ascii="Times New Roman" w:hAnsi="Times New Roman"/>
                <w:sz w:val="22"/>
                <w:szCs w:val="22"/>
                <w:lang w:eastAsia="lt-LT"/>
              </w:rPr>
              <w:t xml:space="preserve">Konsolė turi būti sudaryta iš dviejų alkūnių, kurių bendras ilgis ne mažesnis kaip 1600 mm, su </w:t>
            </w:r>
            <w:r w:rsidRPr="00E54411">
              <w:rPr>
                <w:rFonts w:ascii="Times New Roman" w:hAnsi="Times New Roman"/>
                <w:sz w:val="22"/>
                <w:szCs w:val="22"/>
                <w:lang w:eastAsia="lt-LT"/>
              </w:rPr>
              <w:lastRenderedPageBreak/>
              <w:t>pneumatinių stabdžių sistema</w:t>
            </w:r>
            <w:r w:rsidR="00800669" w:rsidRPr="00E54411">
              <w:rPr>
                <w:rFonts w:ascii="Times New Roman" w:hAnsi="Times New Roman"/>
                <w:sz w:val="22"/>
                <w:szCs w:val="22"/>
                <w:lang w:eastAsia="lt-LT"/>
              </w:rPr>
              <w:t>, užtikrinančia abiejų konsolės judėjimo ašių fiksavimą.</w:t>
            </w:r>
            <w:r w:rsidRPr="00E54411">
              <w:rPr>
                <w:rFonts w:ascii="Times New Roman" w:hAnsi="Times New Roman"/>
                <w:sz w:val="22"/>
                <w:szCs w:val="22"/>
                <w:lang w:eastAsia="lt-LT"/>
              </w:rPr>
              <w:t xml:space="preserve"> </w:t>
            </w:r>
          </w:p>
          <w:p w14:paraId="5A812749" w14:textId="77777777" w:rsidR="002B2399" w:rsidRPr="00E54411" w:rsidRDefault="002B2399" w:rsidP="002B2399">
            <w:pPr>
              <w:pStyle w:val="Sraopastraipa"/>
              <w:widowControl w:val="0"/>
              <w:numPr>
                <w:ilvl w:val="0"/>
                <w:numId w:val="4"/>
              </w:numPr>
              <w:pBdr>
                <w:top w:val="nil"/>
                <w:left w:val="nil"/>
                <w:bottom w:val="nil"/>
                <w:right w:val="nil"/>
                <w:between w:val="nil"/>
                <w:bar w:val="nil"/>
              </w:pBdr>
              <w:tabs>
                <w:tab w:val="left" w:pos="267"/>
              </w:tabs>
              <w:ind w:left="0" w:firstLine="33"/>
              <w:jc w:val="both"/>
              <w:rPr>
                <w:rFonts w:ascii="Times New Roman" w:eastAsia="Lucida Sans Unicode" w:hAnsi="Times New Roman"/>
                <w:kern w:val="3"/>
                <w:sz w:val="22"/>
                <w:szCs w:val="22"/>
                <w:lang w:eastAsia="lt-LT"/>
              </w:rPr>
            </w:pPr>
            <w:r w:rsidRPr="00E54411">
              <w:rPr>
                <w:rFonts w:ascii="Times New Roman" w:hAnsi="Times New Roman"/>
                <w:sz w:val="22"/>
                <w:szCs w:val="22"/>
                <w:lang w:eastAsia="lt-LT"/>
              </w:rPr>
              <w:t>Konsolės alkūnių sukimosi apie savo ašį kampas ≥ 330</w:t>
            </w:r>
            <w:r w:rsidRPr="00E54411">
              <w:rPr>
                <w:rFonts w:ascii="Times New Roman" w:hAnsi="Times New Roman"/>
                <w:sz w:val="22"/>
                <w:szCs w:val="22"/>
                <w:lang w:eastAsia="lt-LT"/>
              </w:rPr>
              <w:sym w:font="Symbol" w:char="F0B0"/>
            </w:r>
            <w:r w:rsidRPr="00E54411">
              <w:rPr>
                <w:rFonts w:ascii="Times New Roman" w:hAnsi="Times New Roman"/>
                <w:sz w:val="22"/>
                <w:szCs w:val="22"/>
                <w:lang w:eastAsia="lt-LT"/>
              </w:rPr>
              <w:t xml:space="preserve">. </w:t>
            </w:r>
          </w:p>
        </w:tc>
        <w:tc>
          <w:tcPr>
            <w:tcW w:w="499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27CD05B2" w14:textId="77777777" w:rsidR="002B2399" w:rsidRPr="00E54411" w:rsidRDefault="002B2399" w:rsidP="009E7D85">
            <w:pPr>
              <w:widowControl w:val="0"/>
              <w:jc w:val="both"/>
              <w:rPr>
                <w:rFonts w:ascii="Times New Roman" w:eastAsia="Lucida Sans Unicode" w:hAnsi="Times New Roman"/>
                <w:kern w:val="3"/>
                <w:sz w:val="22"/>
                <w:szCs w:val="22"/>
                <w:lang w:eastAsia="lt-LT"/>
              </w:rPr>
            </w:pPr>
          </w:p>
        </w:tc>
      </w:tr>
      <w:tr w:rsidR="002B2399" w:rsidRPr="00E54411" w14:paraId="31F5B01B" w14:textId="77777777" w:rsidTr="00B7465D">
        <w:trPr>
          <w:gridAfter w:val="1"/>
          <w:wAfter w:w="5196" w:type="dxa"/>
          <w:trHeight w:val="131"/>
        </w:trPr>
        <w:tc>
          <w:tcPr>
            <w:tcW w:w="7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804A46" w14:textId="04E84A25" w:rsidR="002B2399" w:rsidRPr="00E54411" w:rsidRDefault="002B2399" w:rsidP="009E7D85">
            <w:pPr>
              <w:widowControl w:val="0"/>
              <w:jc w:val="center"/>
              <w:rPr>
                <w:rFonts w:ascii="Times New Roman" w:eastAsia="Lucida Sans Unicode" w:hAnsi="Times New Roman"/>
                <w:kern w:val="3"/>
                <w:sz w:val="22"/>
                <w:szCs w:val="22"/>
                <w:lang w:eastAsia="lt-LT"/>
              </w:rPr>
            </w:pPr>
            <w:r w:rsidRPr="00E54411">
              <w:rPr>
                <w:rFonts w:ascii="Times New Roman" w:hAnsi="Times New Roman"/>
                <w:sz w:val="22"/>
                <w:szCs w:val="22"/>
                <w:lang w:eastAsia="lt-LT"/>
              </w:rPr>
              <w:t>2.2</w:t>
            </w:r>
          </w:p>
        </w:tc>
        <w:tc>
          <w:tcPr>
            <w:tcW w:w="33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AE32AE" w14:textId="77777777" w:rsidR="002B2399" w:rsidRPr="00E54411" w:rsidRDefault="002B2399" w:rsidP="009E7D85">
            <w:pPr>
              <w:jc w:val="both"/>
              <w:rPr>
                <w:rFonts w:ascii="Times New Roman" w:hAnsi="Times New Roman"/>
                <w:bCs/>
                <w:sz w:val="22"/>
                <w:szCs w:val="22"/>
              </w:rPr>
            </w:pPr>
            <w:r w:rsidRPr="00E54411">
              <w:rPr>
                <w:rFonts w:ascii="Times New Roman" w:hAnsi="Times New Roman"/>
                <w:sz w:val="22"/>
                <w:szCs w:val="22"/>
                <w:lang w:eastAsia="lt-LT"/>
              </w:rPr>
              <w:t xml:space="preserve">Įrangos laikiklis </w:t>
            </w:r>
          </w:p>
        </w:tc>
        <w:tc>
          <w:tcPr>
            <w:tcW w:w="5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400004" w14:textId="77777777" w:rsidR="00132209" w:rsidRPr="00E54411" w:rsidRDefault="00800669" w:rsidP="00CE1E47">
            <w:pPr>
              <w:widowControl w:val="0"/>
              <w:ind w:right="60"/>
              <w:jc w:val="both"/>
              <w:rPr>
                <w:rFonts w:ascii="Times New Roman" w:hAnsi="Times New Roman"/>
                <w:sz w:val="22"/>
                <w:szCs w:val="22"/>
              </w:rPr>
            </w:pPr>
            <w:r w:rsidRPr="00E54411">
              <w:rPr>
                <w:rFonts w:ascii="Times New Roman" w:hAnsi="Times New Roman"/>
                <w:sz w:val="22"/>
                <w:szCs w:val="22"/>
              </w:rPr>
              <w:t xml:space="preserve">Įrangos laikiklio tipas – vertikali kolona, kurios ilgis ≥ 1200 mm. </w:t>
            </w:r>
          </w:p>
          <w:p w14:paraId="33DAE91F" w14:textId="5863A1B8" w:rsidR="000E1BF3" w:rsidRPr="00E54411" w:rsidRDefault="00800669" w:rsidP="00CE1E47">
            <w:pPr>
              <w:widowControl w:val="0"/>
              <w:ind w:right="60"/>
              <w:jc w:val="both"/>
              <w:rPr>
                <w:rFonts w:ascii="Times New Roman" w:hAnsi="Times New Roman"/>
                <w:sz w:val="22"/>
                <w:szCs w:val="22"/>
                <w:lang w:eastAsia="lt-LT"/>
              </w:rPr>
            </w:pPr>
            <w:r w:rsidRPr="00E54411">
              <w:rPr>
                <w:rFonts w:ascii="Times New Roman" w:hAnsi="Times New Roman"/>
                <w:sz w:val="22"/>
                <w:szCs w:val="22"/>
              </w:rPr>
              <w:t xml:space="preserve">Kolonoje per visą jos ilgį įrengti ne mažiau kaip 4 bėgeliai medicininės įrangos tvirtinimui arba prie kolonos tvirtinasi du </w:t>
            </w:r>
            <w:r w:rsidRPr="00E54411">
              <w:rPr>
                <w:rFonts w:ascii="Times New Roman" w:hAnsi="Times New Roman"/>
                <w:b/>
                <w:bCs/>
                <w:sz w:val="22"/>
                <w:szCs w:val="22"/>
              </w:rPr>
              <w:t>vertikalūs,</w:t>
            </w:r>
            <w:r w:rsidRPr="00E54411">
              <w:rPr>
                <w:rFonts w:ascii="Times New Roman" w:hAnsi="Times New Roman"/>
                <w:sz w:val="22"/>
                <w:szCs w:val="22"/>
              </w:rPr>
              <w:t xml:space="preserve"> ne trumpesni kaip 1200 mm, stovai įrangai tvirtinti.</w:t>
            </w:r>
          </w:p>
        </w:tc>
        <w:tc>
          <w:tcPr>
            <w:tcW w:w="499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702E0EAB" w14:textId="77777777" w:rsidR="002B2399" w:rsidRPr="00E54411" w:rsidRDefault="002B2399" w:rsidP="009E7D85">
            <w:pPr>
              <w:widowControl w:val="0"/>
              <w:ind w:right="60"/>
              <w:jc w:val="both"/>
              <w:rPr>
                <w:rFonts w:ascii="Times New Roman" w:eastAsia="Lucida Sans Unicode" w:hAnsi="Times New Roman"/>
                <w:kern w:val="3"/>
                <w:sz w:val="22"/>
                <w:szCs w:val="22"/>
                <w:lang w:eastAsia="lt-LT"/>
              </w:rPr>
            </w:pPr>
          </w:p>
        </w:tc>
      </w:tr>
      <w:tr w:rsidR="002B2399" w:rsidRPr="00E54411" w14:paraId="5C03B9D5" w14:textId="77777777" w:rsidTr="007B3007">
        <w:trPr>
          <w:gridAfter w:val="1"/>
          <w:wAfter w:w="5196" w:type="dxa"/>
          <w:trHeight w:val="131"/>
        </w:trPr>
        <w:tc>
          <w:tcPr>
            <w:tcW w:w="7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71CA8F" w14:textId="0BFA699D" w:rsidR="002B2399" w:rsidRPr="00E54411" w:rsidRDefault="002B2399" w:rsidP="009E7D85">
            <w:pPr>
              <w:jc w:val="center"/>
              <w:rPr>
                <w:rFonts w:ascii="Times New Roman" w:hAnsi="Times New Roman"/>
                <w:b/>
                <w:bCs/>
                <w:sz w:val="22"/>
                <w:szCs w:val="22"/>
              </w:rPr>
            </w:pPr>
            <w:r w:rsidRPr="00E54411">
              <w:rPr>
                <w:rFonts w:ascii="Times New Roman" w:hAnsi="Times New Roman"/>
                <w:b/>
                <w:bCs/>
                <w:sz w:val="22"/>
                <w:szCs w:val="22"/>
                <w:lang w:eastAsia="lt-LT"/>
              </w:rPr>
              <w:t>3</w:t>
            </w:r>
          </w:p>
        </w:tc>
        <w:tc>
          <w:tcPr>
            <w:tcW w:w="847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74A61E" w14:textId="77777777" w:rsidR="002B2399" w:rsidRPr="00E54411" w:rsidRDefault="002B2399" w:rsidP="009E7D85">
            <w:pPr>
              <w:widowControl w:val="0"/>
              <w:ind w:left="34"/>
              <w:jc w:val="both"/>
              <w:rPr>
                <w:rFonts w:ascii="Times New Roman" w:eastAsia="Lucida Sans Unicode" w:hAnsi="Times New Roman"/>
                <w:kern w:val="3"/>
                <w:sz w:val="22"/>
                <w:szCs w:val="22"/>
                <w:lang w:eastAsia="lt-LT"/>
              </w:rPr>
            </w:pPr>
            <w:r w:rsidRPr="00E54411">
              <w:rPr>
                <w:rFonts w:ascii="Times New Roman" w:hAnsi="Times New Roman"/>
                <w:b/>
                <w:bCs/>
                <w:sz w:val="22"/>
                <w:szCs w:val="22"/>
                <w:lang w:eastAsia="lt-LT"/>
              </w:rPr>
              <w:t>Įrangos laikiklio komplektacija :</w:t>
            </w:r>
          </w:p>
        </w:tc>
        <w:tc>
          <w:tcPr>
            <w:tcW w:w="4990" w:type="dxa"/>
            <w:tcBorders>
              <w:top w:val="single" w:sz="4" w:space="0" w:color="000000"/>
              <w:left w:val="single" w:sz="4" w:space="0" w:color="000000"/>
              <w:bottom w:val="single" w:sz="4" w:space="0" w:color="000000"/>
              <w:right w:val="single" w:sz="4" w:space="0" w:color="000000"/>
            </w:tcBorders>
          </w:tcPr>
          <w:p w14:paraId="5F15A264" w14:textId="77777777" w:rsidR="002B2399" w:rsidRPr="00E54411" w:rsidRDefault="002B2399" w:rsidP="009E7D85">
            <w:pPr>
              <w:widowControl w:val="0"/>
              <w:ind w:left="34"/>
              <w:jc w:val="both"/>
              <w:rPr>
                <w:rFonts w:ascii="Times New Roman" w:eastAsia="Lucida Sans Unicode" w:hAnsi="Times New Roman"/>
                <w:kern w:val="3"/>
                <w:sz w:val="22"/>
                <w:szCs w:val="22"/>
                <w:lang w:eastAsia="lt-LT"/>
              </w:rPr>
            </w:pPr>
          </w:p>
        </w:tc>
      </w:tr>
      <w:tr w:rsidR="002B2399" w:rsidRPr="00E54411" w14:paraId="2362CADF" w14:textId="77777777" w:rsidTr="00B7465D">
        <w:trPr>
          <w:gridAfter w:val="1"/>
          <w:wAfter w:w="5196" w:type="dxa"/>
          <w:trHeight w:val="131"/>
        </w:trPr>
        <w:tc>
          <w:tcPr>
            <w:tcW w:w="7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FD029D" w14:textId="41B65C29" w:rsidR="002B2399" w:rsidRPr="00E54411" w:rsidRDefault="002B2399" w:rsidP="009E7D85">
            <w:pPr>
              <w:jc w:val="center"/>
              <w:rPr>
                <w:rFonts w:ascii="Times New Roman" w:hAnsi="Times New Roman"/>
                <w:sz w:val="22"/>
                <w:szCs w:val="22"/>
              </w:rPr>
            </w:pPr>
            <w:r w:rsidRPr="00E54411">
              <w:rPr>
                <w:rFonts w:ascii="Times New Roman" w:hAnsi="Times New Roman"/>
                <w:sz w:val="22"/>
                <w:szCs w:val="22"/>
                <w:lang w:eastAsia="lt-LT"/>
              </w:rPr>
              <w:t>3.1</w:t>
            </w:r>
          </w:p>
        </w:tc>
        <w:tc>
          <w:tcPr>
            <w:tcW w:w="33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59F988" w14:textId="77777777" w:rsidR="002B2399" w:rsidRPr="00E54411" w:rsidRDefault="002B2399" w:rsidP="009E7D85">
            <w:pPr>
              <w:jc w:val="both"/>
              <w:rPr>
                <w:rFonts w:ascii="Times New Roman" w:eastAsia="Lucida Sans Unicode" w:hAnsi="Times New Roman"/>
                <w:kern w:val="3"/>
                <w:sz w:val="22"/>
                <w:szCs w:val="22"/>
                <w:lang w:eastAsia="lt-LT"/>
              </w:rPr>
            </w:pPr>
            <w:r w:rsidRPr="00E54411">
              <w:rPr>
                <w:rFonts w:ascii="Times New Roman" w:hAnsi="Times New Roman"/>
                <w:sz w:val="22"/>
                <w:szCs w:val="22"/>
                <w:lang w:eastAsia="lt-LT"/>
              </w:rPr>
              <w:t>Lentyna (4 vnt.)</w:t>
            </w:r>
          </w:p>
        </w:tc>
        <w:tc>
          <w:tcPr>
            <w:tcW w:w="5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C6AE98" w14:textId="16DB7F9E" w:rsidR="002B2399" w:rsidRPr="00E54411" w:rsidRDefault="002B2399" w:rsidP="009E7D85">
            <w:pPr>
              <w:widowControl w:val="0"/>
              <w:jc w:val="both"/>
              <w:rPr>
                <w:rFonts w:ascii="Times New Roman" w:hAnsi="Times New Roman"/>
                <w:sz w:val="22"/>
                <w:szCs w:val="22"/>
                <w:lang w:eastAsia="lt-LT"/>
              </w:rPr>
            </w:pPr>
            <w:r w:rsidRPr="00E54411">
              <w:rPr>
                <w:rFonts w:ascii="Times New Roman" w:hAnsi="Times New Roman"/>
                <w:sz w:val="22"/>
                <w:szCs w:val="22"/>
                <w:lang w:eastAsia="lt-LT"/>
              </w:rPr>
              <w:t>1</w:t>
            </w:r>
            <w:r w:rsidR="003D3740" w:rsidRPr="00E54411">
              <w:rPr>
                <w:rFonts w:ascii="Times New Roman" w:hAnsi="Times New Roman"/>
                <w:sz w:val="22"/>
                <w:szCs w:val="22"/>
                <w:lang w:eastAsia="lt-LT"/>
              </w:rPr>
              <w:t xml:space="preserve">. </w:t>
            </w:r>
            <w:r w:rsidRPr="00E54411">
              <w:rPr>
                <w:rFonts w:ascii="Times New Roman" w:hAnsi="Times New Roman"/>
                <w:sz w:val="22"/>
                <w:szCs w:val="22"/>
                <w:lang w:eastAsia="lt-LT"/>
              </w:rPr>
              <w:t>Lentyna tvirtinama prie</w:t>
            </w:r>
            <w:r w:rsidR="00F27B1F" w:rsidRPr="00E54411">
              <w:rPr>
                <w:rFonts w:ascii="Times New Roman" w:hAnsi="Times New Roman"/>
                <w:sz w:val="22"/>
                <w:szCs w:val="22"/>
                <w:lang w:eastAsia="lt-LT"/>
              </w:rPr>
              <w:t xml:space="preserve"> kolonos bėgelių arba prie </w:t>
            </w:r>
            <w:r w:rsidRPr="00E54411">
              <w:rPr>
                <w:rFonts w:ascii="Times New Roman" w:hAnsi="Times New Roman"/>
                <w:sz w:val="22"/>
                <w:szCs w:val="22"/>
                <w:lang w:eastAsia="lt-LT"/>
              </w:rPr>
              <w:t>įrangos tvirtinimo stovų su galimybe keisti lentynos aukštį bei dislokacijos vietą per visą</w:t>
            </w:r>
            <w:r w:rsidR="00F27B1F" w:rsidRPr="00E54411">
              <w:rPr>
                <w:rFonts w:ascii="Times New Roman" w:hAnsi="Times New Roman"/>
                <w:sz w:val="22"/>
                <w:szCs w:val="22"/>
                <w:lang w:eastAsia="lt-LT"/>
              </w:rPr>
              <w:t xml:space="preserve"> bėgelių arba</w:t>
            </w:r>
            <w:r w:rsidRPr="00E54411">
              <w:rPr>
                <w:rFonts w:ascii="Times New Roman" w:hAnsi="Times New Roman"/>
                <w:sz w:val="22"/>
                <w:szCs w:val="22"/>
                <w:lang w:eastAsia="lt-LT"/>
              </w:rPr>
              <w:t xml:space="preserve"> stovų ilgį. </w:t>
            </w:r>
          </w:p>
          <w:p w14:paraId="3524F568" w14:textId="77777777" w:rsidR="002B2399" w:rsidRPr="00E54411" w:rsidRDefault="002B2399" w:rsidP="009E7D85">
            <w:pPr>
              <w:widowControl w:val="0"/>
              <w:jc w:val="both"/>
              <w:rPr>
                <w:rFonts w:ascii="Times New Roman" w:hAnsi="Times New Roman"/>
                <w:sz w:val="22"/>
                <w:szCs w:val="22"/>
                <w:lang w:eastAsia="lt-LT"/>
              </w:rPr>
            </w:pPr>
            <w:r w:rsidRPr="00E54411">
              <w:rPr>
                <w:rFonts w:ascii="Times New Roman" w:hAnsi="Times New Roman"/>
                <w:sz w:val="22"/>
                <w:szCs w:val="22"/>
                <w:lang w:eastAsia="lt-LT"/>
              </w:rPr>
              <w:t xml:space="preserve">2. Kiekviena lentyna pritaikyta naudingai apkrovai </w:t>
            </w:r>
            <w:r w:rsidR="008B249C" w:rsidRPr="00E54411">
              <w:rPr>
                <w:rFonts w:ascii="Times New Roman" w:hAnsi="Times New Roman"/>
                <w:sz w:val="22"/>
                <w:szCs w:val="22"/>
              </w:rPr>
              <w:t xml:space="preserve">≥ </w:t>
            </w:r>
            <w:r w:rsidRPr="00E54411">
              <w:rPr>
                <w:rFonts w:ascii="Times New Roman" w:hAnsi="Times New Roman"/>
                <w:sz w:val="22"/>
                <w:szCs w:val="22"/>
                <w:lang w:eastAsia="lt-LT"/>
              </w:rPr>
              <w:t>40 kg.</w:t>
            </w:r>
          </w:p>
          <w:p w14:paraId="65E757BE" w14:textId="77777777" w:rsidR="002B2399" w:rsidRPr="00E54411" w:rsidRDefault="002B2399" w:rsidP="00924FBF">
            <w:pPr>
              <w:spacing w:before="20" w:after="20"/>
              <w:ind w:left="6"/>
              <w:jc w:val="both"/>
              <w:rPr>
                <w:rFonts w:ascii="Times New Roman" w:hAnsi="Times New Roman"/>
                <w:sz w:val="22"/>
                <w:szCs w:val="22"/>
              </w:rPr>
            </w:pPr>
            <w:r w:rsidRPr="00E54411">
              <w:rPr>
                <w:rFonts w:ascii="Times New Roman" w:hAnsi="Times New Roman"/>
                <w:sz w:val="22"/>
                <w:szCs w:val="22"/>
                <w:lang w:eastAsia="lt-LT"/>
              </w:rPr>
              <w:t xml:space="preserve">3. </w:t>
            </w:r>
            <w:r w:rsidR="008B249C" w:rsidRPr="00E54411">
              <w:rPr>
                <w:rFonts w:ascii="Times New Roman" w:hAnsi="Times New Roman"/>
                <w:sz w:val="22"/>
                <w:szCs w:val="22"/>
              </w:rPr>
              <w:t>Lentynos dviejuose šonuose įrengti tvirtinimo bėgeliai</w:t>
            </w:r>
            <w:r w:rsidR="008B249C" w:rsidRPr="00E54411">
              <w:rPr>
                <w:rFonts w:ascii="Times New Roman" w:hAnsi="Times New Roman"/>
                <w:i/>
                <w:sz w:val="22"/>
                <w:szCs w:val="22"/>
              </w:rPr>
              <w:t xml:space="preserve"> </w:t>
            </w:r>
            <w:r w:rsidR="008B249C" w:rsidRPr="00E54411">
              <w:rPr>
                <w:rFonts w:ascii="Times New Roman" w:hAnsi="Times New Roman"/>
                <w:sz w:val="22"/>
                <w:szCs w:val="22"/>
              </w:rPr>
              <w:t>medicinos įrangai fiksuoti prie jų.</w:t>
            </w:r>
          </w:p>
          <w:p w14:paraId="771E005E" w14:textId="0217C286" w:rsidR="002B2399" w:rsidRPr="00E54411" w:rsidRDefault="002B2399" w:rsidP="009E7D85">
            <w:pPr>
              <w:widowControl w:val="0"/>
              <w:jc w:val="both"/>
              <w:rPr>
                <w:rFonts w:ascii="Times New Roman" w:hAnsi="Times New Roman"/>
                <w:sz w:val="22"/>
                <w:szCs w:val="22"/>
                <w:lang w:eastAsia="lt-LT"/>
              </w:rPr>
            </w:pPr>
            <w:r w:rsidRPr="00E54411">
              <w:rPr>
                <w:rFonts w:ascii="Times New Roman" w:hAnsi="Times New Roman"/>
                <w:sz w:val="22"/>
                <w:szCs w:val="22"/>
                <w:lang w:eastAsia="lt-LT"/>
              </w:rPr>
              <w:t>4.</w:t>
            </w:r>
            <w:r w:rsidR="002710F5" w:rsidRPr="00E54411">
              <w:rPr>
                <w:rFonts w:ascii="Times New Roman" w:hAnsi="Times New Roman"/>
                <w:sz w:val="22"/>
                <w:szCs w:val="22"/>
                <w:lang w:eastAsia="lt-LT"/>
              </w:rPr>
              <w:t xml:space="preserve"> </w:t>
            </w:r>
            <w:r w:rsidR="007B3007" w:rsidRPr="00E54411">
              <w:rPr>
                <w:rFonts w:ascii="Times New Roman" w:hAnsi="Times New Roman"/>
                <w:sz w:val="22"/>
                <w:szCs w:val="22"/>
              </w:rPr>
              <w:t>Lentynos darbinio paviršiaus (be bėgelių)  matmenys: plotis 420-550mm, gylis 370-500 mm.</w:t>
            </w:r>
          </w:p>
          <w:p w14:paraId="55010903" w14:textId="5E712F3A" w:rsidR="007B3007" w:rsidRPr="00E54411" w:rsidRDefault="002B2399" w:rsidP="009E7D85">
            <w:pPr>
              <w:widowControl w:val="0"/>
              <w:jc w:val="both"/>
              <w:rPr>
                <w:rFonts w:ascii="Times New Roman" w:eastAsia="Calibri" w:hAnsi="Times New Roman"/>
                <w:sz w:val="22"/>
                <w:szCs w:val="22"/>
              </w:rPr>
            </w:pPr>
            <w:r w:rsidRPr="00E54411">
              <w:rPr>
                <w:rFonts w:ascii="Times New Roman" w:hAnsi="Times New Roman"/>
                <w:sz w:val="22"/>
                <w:szCs w:val="22"/>
                <w:lang w:eastAsia="lt-LT"/>
              </w:rPr>
              <w:t>5. Viena (apatinė) lentyna su stalčiumi.</w:t>
            </w:r>
            <w:r w:rsidR="00F30BB1" w:rsidRPr="00E54411">
              <w:rPr>
                <w:rFonts w:ascii="Times New Roman" w:hAnsi="Times New Roman"/>
                <w:sz w:val="22"/>
                <w:szCs w:val="22"/>
                <w:lang w:eastAsia="lt-LT"/>
              </w:rPr>
              <w:t xml:space="preserve"> </w:t>
            </w:r>
            <w:r w:rsidR="00F30BB1" w:rsidRPr="00E54411">
              <w:rPr>
                <w:rFonts w:ascii="Times New Roman" w:eastAsia="Calibri" w:hAnsi="Times New Roman"/>
                <w:sz w:val="22"/>
                <w:szCs w:val="22"/>
              </w:rPr>
              <w:t>Stalčiaus aukštis ≥ 1</w:t>
            </w:r>
            <w:r w:rsidR="007B3007" w:rsidRPr="00E54411">
              <w:rPr>
                <w:rFonts w:ascii="Times New Roman" w:eastAsia="Calibri" w:hAnsi="Times New Roman"/>
                <w:sz w:val="22"/>
                <w:szCs w:val="22"/>
              </w:rPr>
              <w:t>2</w:t>
            </w:r>
            <w:r w:rsidR="00F30BB1" w:rsidRPr="00E54411">
              <w:rPr>
                <w:rFonts w:ascii="Times New Roman" w:eastAsia="Calibri" w:hAnsi="Times New Roman"/>
                <w:sz w:val="22"/>
                <w:szCs w:val="22"/>
              </w:rPr>
              <w:t>0 mm.</w:t>
            </w:r>
          </w:p>
        </w:tc>
        <w:tc>
          <w:tcPr>
            <w:tcW w:w="499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23C3A377" w14:textId="77777777" w:rsidR="002B2399" w:rsidRPr="00E54411" w:rsidRDefault="002B2399" w:rsidP="008B249C">
            <w:pPr>
              <w:spacing w:before="20" w:after="20"/>
              <w:rPr>
                <w:rFonts w:ascii="Times New Roman" w:eastAsia="Lucida Sans Unicode" w:hAnsi="Times New Roman"/>
                <w:kern w:val="3"/>
                <w:sz w:val="22"/>
                <w:szCs w:val="22"/>
                <w:lang w:eastAsia="lt-LT"/>
              </w:rPr>
            </w:pPr>
          </w:p>
        </w:tc>
      </w:tr>
      <w:tr w:rsidR="002B2399" w:rsidRPr="00E54411" w14:paraId="0A1B4CA2" w14:textId="77777777" w:rsidTr="00B7465D">
        <w:trPr>
          <w:gridAfter w:val="1"/>
          <w:wAfter w:w="5196" w:type="dxa"/>
          <w:trHeight w:val="131"/>
        </w:trPr>
        <w:tc>
          <w:tcPr>
            <w:tcW w:w="7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0DA129" w14:textId="5F32FA3A" w:rsidR="002B2399" w:rsidRPr="00E54411" w:rsidRDefault="002B2399" w:rsidP="009E7D85">
            <w:pPr>
              <w:jc w:val="center"/>
              <w:rPr>
                <w:rFonts w:ascii="Times New Roman" w:hAnsi="Times New Roman"/>
                <w:sz w:val="22"/>
                <w:szCs w:val="22"/>
              </w:rPr>
            </w:pPr>
            <w:r w:rsidRPr="00E54411">
              <w:rPr>
                <w:rFonts w:ascii="Times New Roman" w:hAnsi="Times New Roman"/>
                <w:sz w:val="22"/>
                <w:szCs w:val="22"/>
                <w:lang w:eastAsia="lt-LT"/>
              </w:rPr>
              <w:t>3.2</w:t>
            </w:r>
          </w:p>
        </w:tc>
        <w:tc>
          <w:tcPr>
            <w:tcW w:w="33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EC54B2" w14:textId="77777777" w:rsidR="002B2399" w:rsidRPr="00E54411" w:rsidRDefault="002B2399" w:rsidP="009E7D85">
            <w:pPr>
              <w:widowControl w:val="0"/>
              <w:jc w:val="both"/>
              <w:rPr>
                <w:rFonts w:ascii="Times New Roman" w:hAnsi="Times New Roman"/>
                <w:sz w:val="22"/>
                <w:szCs w:val="22"/>
              </w:rPr>
            </w:pPr>
            <w:r w:rsidRPr="00E54411">
              <w:rPr>
                <w:rFonts w:ascii="Times New Roman" w:hAnsi="Times New Roman"/>
                <w:sz w:val="22"/>
                <w:szCs w:val="22"/>
                <w:lang w:eastAsia="lt-LT"/>
              </w:rPr>
              <w:t>Universalus medicininės įrangos tvirtinimo bėgelis (2 vnt.)</w:t>
            </w:r>
          </w:p>
        </w:tc>
        <w:tc>
          <w:tcPr>
            <w:tcW w:w="5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7A105A" w14:textId="17093941" w:rsidR="002B2399" w:rsidRPr="00E54411" w:rsidRDefault="00EA520A" w:rsidP="00DA1E09">
            <w:pPr>
              <w:widowControl w:val="0"/>
              <w:jc w:val="both"/>
              <w:rPr>
                <w:rFonts w:ascii="Times New Roman" w:eastAsia="Lucida Sans Unicode" w:hAnsi="Times New Roman"/>
                <w:kern w:val="3"/>
                <w:sz w:val="22"/>
                <w:szCs w:val="22"/>
                <w:lang w:eastAsia="lt-LT"/>
              </w:rPr>
            </w:pPr>
            <w:r w:rsidRPr="00E54411">
              <w:rPr>
                <w:rFonts w:ascii="Times New Roman" w:hAnsi="Times New Roman"/>
                <w:sz w:val="22"/>
                <w:szCs w:val="22"/>
              </w:rPr>
              <w:t>Bėgelis tvirtinamas prie vertikalios kolonos, viršutinėje ir apatinėje dalyje arba gali būti tvirtinamas per visą vertikalios kolonos aukštį, bet kuriame aukštyje</w:t>
            </w:r>
            <w:r w:rsidR="00DA1E09" w:rsidRPr="00E54411">
              <w:rPr>
                <w:rFonts w:ascii="Times New Roman" w:hAnsi="Times New Roman"/>
                <w:sz w:val="22"/>
                <w:szCs w:val="22"/>
                <w:lang w:eastAsia="lt-LT"/>
              </w:rPr>
              <w:t xml:space="preserve">. </w:t>
            </w:r>
          </w:p>
        </w:tc>
        <w:tc>
          <w:tcPr>
            <w:tcW w:w="499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63D1FE72" w14:textId="77777777" w:rsidR="002B2399" w:rsidRPr="00E54411" w:rsidRDefault="002B2399" w:rsidP="009E7D85">
            <w:pPr>
              <w:widowControl w:val="0"/>
              <w:jc w:val="both"/>
              <w:rPr>
                <w:rFonts w:ascii="Times New Roman" w:eastAsia="Lucida Sans Unicode" w:hAnsi="Times New Roman"/>
                <w:kern w:val="3"/>
                <w:sz w:val="22"/>
                <w:szCs w:val="22"/>
                <w:lang w:eastAsia="lt-LT"/>
              </w:rPr>
            </w:pPr>
          </w:p>
        </w:tc>
      </w:tr>
      <w:tr w:rsidR="002B2399" w:rsidRPr="00E54411" w14:paraId="624463BB" w14:textId="77777777" w:rsidTr="00B7465D">
        <w:trPr>
          <w:gridAfter w:val="1"/>
          <w:wAfter w:w="5196" w:type="dxa"/>
          <w:trHeight w:val="1154"/>
        </w:trPr>
        <w:tc>
          <w:tcPr>
            <w:tcW w:w="7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57A7EF" w14:textId="77777777" w:rsidR="002B2399" w:rsidRPr="00E54411" w:rsidRDefault="002B2399" w:rsidP="009E7D85">
            <w:pPr>
              <w:jc w:val="center"/>
              <w:rPr>
                <w:rFonts w:ascii="Times New Roman" w:hAnsi="Times New Roman"/>
                <w:sz w:val="22"/>
                <w:szCs w:val="22"/>
              </w:rPr>
            </w:pPr>
            <w:r w:rsidRPr="00E54411">
              <w:rPr>
                <w:rFonts w:ascii="Times New Roman" w:hAnsi="Times New Roman"/>
                <w:sz w:val="22"/>
                <w:szCs w:val="22"/>
                <w:lang w:eastAsia="lt-LT"/>
              </w:rPr>
              <w:t>3.3</w:t>
            </w:r>
          </w:p>
        </w:tc>
        <w:tc>
          <w:tcPr>
            <w:tcW w:w="33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D267CC" w14:textId="77777777" w:rsidR="002B2399" w:rsidRPr="00E54411" w:rsidRDefault="00CC5C76" w:rsidP="005E5B25">
            <w:pPr>
              <w:widowControl w:val="0"/>
              <w:jc w:val="both"/>
              <w:rPr>
                <w:rFonts w:ascii="Times New Roman" w:hAnsi="Times New Roman"/>
                <w:sz w:val="22"/>
                <w:szCs w:val="22"/>
              </w:rPr>
            </w:pPr>
            <w:r w:rsidRPr="00E54411">
              <w:rPr>
                <w:rFonts w:ascii="Times New Roman" w:hAnsi="Times New Roman"/>
                <w:sz w:val="22"/>
                <w:szCs w:val="22"/>
              </w:rPr>
              <w:t>Prie konsolės stovo tvirtinama ir kartu tiekiama alkūnių sistema</w:t>
            </w:r>
          </w:p>
        </w:tc>
        <w:tc>
          <w:tcPr>
            <w:tcW w:w="5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E4CD22" w14:textId="77777777" w:rsidR="00DA1E09" w:rsidRPr="00E54411" w:rsidRDefault="00DA1E09" w:rsidP="00DA1E09">
            <w:pPr>
              <w:spacing w:before="20" w:after="20"/>
              <w:jc w:val="both"/>
              <w:rPr>
                <w:rFonts w:ascii="Times New Roman" w:hAnsi="Times New Roman"/>
                <w:sz w:val="22"/>
                <w:szCs w:val="22"/>
              </w:rPr>
            </w:pPr>
            <w:r w:rsidRPr="00E54411">
              <w:rPr>
                <w:rFonts w:ascii="Times New Roman" w:hAnsi="Times New Roman"/>
                <w:sz w:val="22"/>
                <w:szCs w:val="22"/>
              </w:rPr>
              <w:t>1. Dviejų alkūnių sistema su tvirtinimu infuzijų stovui - 1 vnt.</w:t>
            </w:r>
          </w:p>
          <w:p w14:paraId="479E6AE4" w14:textId="2A2280BF" w:rsidR="00DA1E09" w:rsidRPr="00E54411" w:rsidRDefault="00DA1E09" w:rsidP="00DA1E09">
            <w:pPr>
              <w:spacing w:before="20" w:after="20"/>
              <w:ind w:left="251"/>
              <w:jc w:val="both"/>
              <w:rPr>
                <w:rFonts w:ascii="Times New Roman" w:hAnsi="Times New Roman"/>
                <w:sz w:val="22"/>
                <w:szCs w:val="22"/>
              </w:rPr>
            </w:pPr>
            <w:r w:rsidRPr="00E54411">
              <w:rPr>
                <w:rFonts w:ascii="Times New Roman" w:hAnsi="Times New Roman"/>
                <w:sz w:val="22"/>
                <w:szCs w:val="22"/>
              </w:rPr>
              <w:t xml:space="preserve">a) Alkūnių sistemos bendras ilgis 600 mm ± </w:t>
            </w:r>
            <w:r w:rsidR="000E1BF3" w:rsidRPr="00E54411">
              <w:rPr>
                <w:rFonts w:ascii="Times New Roman" w:hAnsi="Times New Roman"/>
                <w:sz w:val="22"/>
                <w:szCs w:val="22"/>
              </w:rPr>
              <w:t>10</w:t>
            </w:r>
            <w:r w:rsidRPr="00E54411">
              <w:rPr>
                <w:rFonts w:ascii="Times New Roman" w:hAnsi="Times New Roman"/>
                <w:sz w:val="22"/>
                <w:szCs w:val="22"/>
              </w:rPr>
              <w:t xml:space="preserve">0 mm. </w:t>
            </w:r>
          </w:p>
          <w:p w14:paraId="237788FE" w14:textId="77777777" w:rsidR="00DA1E09" w:rsidRPr="00E54411" w:rsidRDefault="00DA1E09" w:rsidP="00DA1E09">
            <w:pPr>
              <w:spacing w:before="20" w:after="20"/>
              <w:ind w:left="251"/>
              <w:jc w:val="both"/>
              <w:rPr>
                <w:rFonts w:ascii="Times New Roman" w:hAnsi="Times New Roman"/>
                <w:sz w:val="22"/>
                <w:szCs w:val="22"/>
              </w:rPr>
            </w:pPr>
            <w:r w:rsidRPr="00E54411">
              <w:rPr>
                <w:rFonts w:ascii="Times New Roman" w:hAnsi="Times New Roman"/>
                <w:sz w:val="22"/>
                <w:szCs w:val="22"/>
              </w:rPr>
              <w:t>b) Alkūnių sistemos išlaikomas svoris ≥ 20 kg.</w:t>
            </w:r>
          </w:p>
          <w:p w14:paraId="3BCF3BC9" w14:textId="05E62DDF" w:rsidR="00DA1E09" w:rsidRPr="00E54411" w:rsidRDefault="00DA1E09" w:rsidP="00DA1E09">
            <w:pPr>
              <w:spacing w:before="20" w:after="20"/>
              <w:ind w:left="251" w:hanging="251"/>
              <w:jc w:val="both"/>
              <w:rPr>
                <w:rFonts w:ascii="Times New Roman" w:hAnsi="Times New Roman"/>
                <w:sz w:val="22"/>
                <w:szCs w:val="22"/>
              </w:rPr>
            </w:pPr>
            <w:r w:rsidRPr="00E54411">
              <w:rPr>
                <w:rFonts w:ascii="Times New Roman" w:hAnsi="Times New Roman"/>
                <w:sz w:val="22"/>
                <w:szCs w:val="22"/>
              </w:rPr>
              <w:t>2. Teleskopinis</w:t>
            </w:r>
            <w:r w:rsidR="00E722DB" w:rsidRPr="00E54411">
              <w:rPr>
                <w:rFonts w:ascii="Times New Roman" w:hAnsi="Times New Roman"/>
                <w:sz w:val="22"/>
                <w:szCs w:val="22"/>
              </w:rPr>
              <w:t>/kintamo aukščio</w:t>
            </w:r>
            <w:r w:rsidRPr="00E54411">
              <w:rPr>
                <w:rFonts w:ascii="Times New Roman" w:hAnsi="Times New Roman"/>
                <w:sz w:val="22"/>
                <w:szCs w:val="22"/>
              </w:rPr>
              <w:t xml:space="preserve"> infuzijų stovas su kabliais infuzijų maišeliams – 1 vnt.</w:t>
            </w:r>
          </w:p>
          <w:p w14:paraId="18355AC0" w14:textId="75AA35D1" w:rsidR="00DA1E09" w:rsidRPr="00E54411" w:rsidRDefault="00DA1E09" w:rsidP="00DA1E09">
            <w:pPr>
              <w:spacing w:before="20" w:after="20"/>
              <w:ind w:left="251"/>
              <w:jc w:val="both"/>
              <w:rPr>
                <w:rFonts w:ascii="Times New Roman" w:hAnsi="Times New Roman"/>
                <w:sz w:val="22"/>
                <w:szCs w:val="22"/>
              </w:rPr>
            </w:pPr>
            <w:r w:rsidRPr="00E54411">
              <w:rPr>
                <w:rFonts w:ascii="Times New Roman" w:hAnsi="Times New Roman"/>
                <w:sz w:val="22"/>
                <w:szCs w:val="22"/>
              </w:rPr>
              <w:t>a) Fiksuotos dalies ilgis ≥ 1000 mm, teleskopinės</w:t>
            </w:r>
            <w:r w:rsidR="00E722DB" w:rsidRPr="00E54411">
              <w:rPr>
                <w:rFonts w:ascii="Times New Roman" w:hAnsi="Times New Roman"/>
                <w:sz w:val="22"/>
                <w:szCs w:val="22"/>
              </w:rPr>
              <w:t>/kintamo aukščio</w:t>
            </w:r>
            <w:r w:rsidRPr="00E54411">
              <w:rPr>
                <w:rFonts w:ascii="Times New Roman" w:hAnsi="Times New Roman"/>
                <w:sz w:val="22"/>
                <w:szCs w:val="22"/>
              </w:rPr>
              <w:t xml:space="preserve"> dalies ilgis ≥ </w:t>
            </w:r>
            <w:r w:rsidR="000E1BF3" w:rsidRPr="00E54411">
              <w:rPr>
                <w:rFonts w:ascii="Times New Roman" w:hAnsi="Times New Roman"/>
                <w:sz w:val="22"/>
                <w:szCs w:val="22"/>
              </w:rPr>
              <w:t>5</w:t>
            </w:r>
            <w:r w:rsidRPr="00E54411">
              <w:rPr>
                <w:rFonts w:ascii="Times New Roman" w:hAnsi="Times New Roman"/>
                <w:sz w:val="22"/>
                <w:szCs w:val="22"/>
              </w:rPr>
              <w:t>00 mm.</w:t>
            </w:r>
          </w:p>
          <w:p w14:paraId="51E72B3A" w14:textId="77777777" w:rsidR="00DA1E09" w:rsidRPr="00E54411" w:rsidRDefault="00DA1E09" w:rsidP="00DA1E09">
            <w:pPr>
              <w:spacing w:before="20" w:after="20"/>
              <w:ind w:left="251"/>
              <w:jc w:val="both"/>
              <w:rPr>
                <w:rFonts w:ascii="Times New Roman" w:hAnsi="Times New Roman"/>
                <w:sz w:val="22"/>
                <w:szCs w:val="22"/>
              </w:rPr>
            </w:pPr>
            <w:r w:rsidRPr="00E54411">
              <w:rPr>
                <w:rFonts w:ascii="Times New Roman" w:hAnsi="Times New Roman"/>
                <w:sz w:val="22"/>
                <w:szCs w:val="22"/>
              </w:rPr>
              <w:t xml:space="preserve">b) Su galimybe tvirtinti </w:t>
            </w:r>
            <w:proofErr w:type="spellStart"/>
            <w:r w:rsidRPr="00E54411">
              <w:rPr>
                <w:rFonts w:ascii="Times New Roman" w:hAnsi="Times New Roman"/>
                <w:sz w:val="22"/>
                <w:szCs w:val="22"/>
              </w:rPr>
              <w:t>švirkštinių</w:t>
            </w:r>
            <w:proofErr w:type="spellEnd"/>
            <w:r w:rsidRPr="00E54411">
              <w:rPr>
                <w:rFonts w:ascii="Times New Roman" w:hAnsi="Times New Roman"/>
                <w:sz w:val="22"/>
                <w:szCs w:val="22"/>
              </w:rPr>
              <w:t xml:space="preserve"> pompų sistemą.</w:t>
            </w:r>
          </w:p>
          <w:p w14:paraId="2C7221BE" w14:textId="77777777" w:rsidR="00DA1E09" w:rsidRPr="00E54411" w:rsidRDefault="00DA1E09" w:rsidP="002D7BDF">
            <w:pPr>
              <w:widowControl w:val="0"/>
              <w:ind w:firstLine="318"/>
              <w:jc w:val="both"/>
              <w:rPr>
                <w:rFonts w:ascii="Times New Roman" w:eastAsia="Lucida Sans Unicode" w:hAnsi="Times New Roman"/>
                <w:kern w:val="3"/>
                <w:sz w:val="22"/>
                <w:szCs w:val="22"/>
                <w:lang w:eastAsia="lt-LT"/>
              </w:rPr>
            </w:pPr>
            <w:r w:rsidRPr="00E54411">
              <w:rPr>
                <w:rFonts w:ascii="Times New Roman" w:hAnsi="Times New Roman"/>
                <w:sz w:val="22"/>
                <w:szCs w:val="22"/>
              </w:rPr>
              <w:t>c) Stovo išlaikomas svoris ≥ 18 kg.</w:t>
            </w:r>
          </w:p>
        </w:tc>
        <w:tc>
          <w:tcPr>
            <w:tcW w:w="499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31854F6A" w14:textId="77777777" w:rsidR="002B2399" w:rsidRPr="00E54411" w:rsidRDefault="002B2399" w:rsidP="009E7D85">
            <w:pPr>
              <w:widowControl w:val="0"/>
              <w:jc w:val="both"/>
              <w:rPr>
                <w:rFonts w:ascii="Times New Roman" w:eastAsia="Lucida Sans Unicode" w:hAnsi="Times New Roman"/>
                <w:kern w:val="3"/>
                <w:sz w:val="22"/>
                <w:szCs w:val="22"/>
                <w:lang w:eastAsia="lt-LT"/>
              </w:rPr>
            </w:pPr>
          </w:p>
        </w:tc>
      </w:tr>
      <w:tr w:rsidR="002B2399" w:rsidRPr="00E54411" w14:paraId="284D3DC1" w14:textId="77777777" w:rsidTr="00B7465D">
        <w:trPr>
          <w:gridAfter w:val="1"/>
          <w:wAfter w:w="5196" w:type="dxa"/>
          <w:trHeight w:val="2280"/>
        </w:trPr>
        <w:tc>
          <w:tcPr>
            <w:tcW w:w="7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B2EF0C" w14:textId="4BADA22A" w:rsidR="002B2399" w:rsidRPr="00E54411" w:rsidRDefault="002B2399" w:rsidP="009E7D85">
            <w:pPr>
              <w:jc w:val="center"/>
              <w:rPr>
                <w:rFonts w:ascii="Times New Roman" w:hAnsi="Times New Roman"/>
                <w:sz w:val="22"/>
                <w:szCs w:val="22"/>
                <w:lang w:eastAsia="lt-LT"/>
              </w:rPr>
            </w:pPr>
            <w:r w:rsidRPr="00E54411">
              <w:rPr>
                <w:rFonts w:ascii="Times New Roman" w:hAnsi="Times New Roman"/>
                <w:sz w:val="22"/>
                <w:szCs w:val="22"/>
                <w:lang w:eastAsia="lt-LT"/>
              </w:rPr>
              <w:lastRenderedPageBreak/>
              <w:t>3.</w:t>
            </w:r>
            <w:r w:rsidR="00137B32" w:rsidRPr="00E54411">
              <w:rPr>
                <w:rFonts w:ascii="Times New Roman" w:hAnsi="Times New Roman"/>
                <w:sz w:val="22"/>
                <w:szCs w:val="22"/>
                <w:lang w:eastAsia="lt-LT"/>
              </w:rPr>
              <w:t>4</w:t>
            </w:r>
          </w:p>
        </w:tc>
        <w:tc>
          <w:tcPr>
            <w:tcW w:w="33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8991B4" w14:textId="77777777" w:rsidR="002B2399" w:rsidRPr="00E54411" w:rsidRDefault="00CC5C76" w:rsidP="00CC5C76">
            <w:pPr>
              <w:widowControl w:val="0"/>
              <w:jc w:val="both"/>
              <w:rPr>
                <w:rFonts w:ascii="Times New Roman" w:hAnsi="Times New Roman"/>
                <w:sz w:val="22"/>
                <w:szCs w:val="22"/>
              </w:rPr>
            </w:pPr>
            <w:r w:rsidRPr="00E54411">
              <w:rPr>
                <w:rFonts w:ascii="Times New Roman" w:hAnsi="Times New Roman"/>
                <w:sz w:val="22"/>
                <w:szCs w:val="22"/>
              </w:rPr>
              <w:t>Prie konsolės tvirtinama ir kartu tiekiama alkūnių sistema</w:t>
            </w:r>
          </w:p>
        </w:tc>
        <w:tc>
          <w:tcPr>
            <w:tcW w:w="5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A76110" w14:textId="77777777" w:rsidR="002B2399" w:rsidRPr="00E54411" w:rsidRDefault="002B2399" w:rsidP="00160595">
            <w:pPr>
              <w:pStyle w:val="Sraopastraipa"/>
              <w:numPr>
                <w:ilvl w:val="0"/>
                <w:numId w:val="3"/>
              </w:numPr>
              <w:tabs>
                <w:tab w:val="left" w:pos="289"/>
              </w:tabs>
              <w:ind w:left="6" w:firstLine="0"/>
              <w:jc w:val="both"/>
              <w:rPr>
                <w:rFonts w:ascii="Times New Roman" w:hAnsi="Times New Roman"/>
                <w:sz w:val="22"/>
                <w:szCs w:val="22"/>
                <w:lang w:eastAsia="zh-TW"/>
              </w:rPr>
            </w:pPr>
            <w:r w:rsidRPr="00E54411">
              <w:rPr>
                <w:rFonts w:ascii="Times New Roman" w:hAnsi="Times New Roman"/>
                <w:sz w:val="22"/>
                <w:szCs w:val="22"/>
                <w:lang w:eastAsia="zh-TW"/>
              </w:rPr>
              <w:t xml:space="preserve">Skirta </w:t>
            </w:r>
            <w:proofErr w:type="spellStart"/>
            <w:r w:rsidRPr="00E54411">
              <w:rPr>
                <w:rFonts w:ascii="Times New Roman" w:hAnsi="Times New Roman"/>
                <w:sz w:val="22"/>
                <w:szCs w:val="22"/>
                <w:lang w:eastAsia="zh-TW"/>
              </w:rPr>
              <w:t>video</w:t>
            </w:r>
            <w:proofErr w:type="spellEnd"/>
            <w:r w:rsidRPr="00E54411">
              <w:rPr>
                <w:rFonts w:ascii="Times New Roman" w:hAnsi="Times New Roman"/>
                <w:sz w:val="22"/>
                <w:szCs w:val="22"/>
                <w:lang w:eastAsia="zh-TW"/>
              </w:rPr>
              <w:t xml:space="preserve"> sistemos monitoriaus tvirtinimui.</w:t>
            </w:r>
          </w:p>
          <w:p w14:paraId="4F435EE8" w14:textId="77777777" w:rsidR="0035057A" w:rsidRPr="00E54411" w:rsidRDefault="002B2399" w:rsidP="0035057A">
            <w:pPr>
              <w:pStyle w:val="Sraopastraipa"/>
              <w:numPr>
                <w:ilvl w:val="0"/>
                <w:numId w:val="3"/>
              </w:numPr>
              <w:tabs>
                <w:tab w:val="left" w:pos="289"/>
              </w:tabs>
              <w:ind w:left="34" w:firstLine="0"/>
              <w:jc w:val="both"/>
              <w:rPr>
                <w:rFonts w:ascii="Times New Roman" w:hAnsi="Times New Roman"/>
                <w:sz w:val="22"/>
                <w:szCs w:val="22"/>
                <w:lang w:eastAsia="zh-TW"/>
              </w:rPr>
            </w:pPr>
            <w:r w:rsidRPr="00E54411">
              <w:rPr>
                <w:rFonts w:ascii="Times New Roman" w:hAnsi="Times New Roman"/>
                <w:sz w:val="22"/>
                <w:szCs w:val="22"/>
                <w:lang w:eastAsia="lt-LT"/>
              </w:rPr>
              <w:t>Lanksti, ne trumpesnė kaip 600 mm 2 alkūnių sistema</w:t>
            </w:r>
            <w:r w:rsidR="000971F5" w:rsidRPr="00E54411">
              <w:rPr>
                <w:rFonts w:ascii="Times New Roman" w:hAnsi="Times New Roman"/>
                <w:sz w:val="22"/>
                <w:szCs w:val="22"/>
                <w:lang w:eastAsia="lt-LT"/>
              </w:rPr>
              <w:t xml:space="preserve">. </w:t>
            </w:r>
            <w:r w:rsidR="000971F5" w:rsidRPr="00E54411">
              <w:rPr>
                <w:rFonts w:ascii="Times New Roman" w:hAnsi="Times New Roman"/>
                <w:sz w:val="22"/>
                <w:szCs w:val="22"/>
                <w:lang w:eastAsia="zh-TW"/>
              </w:rPr>
              <w:t xml:space="preserve">Alkūnės sujungtos su ne mažiau kaip 2 šarnyrinėmis jungtimis. </w:t>
            </w:r>
            <w:r w:rsidR="0035057A" w:rsidRPr="00E54411">
              <w:rPr>
                <w:rFonts w:ascii="Times New Roman" w:hAnsi="Times New Roman"/>
                <w:sz w:val="22"/>
                <w:szCs w:val="22"/>
                <w:lang w:eastAsia="zh-TW"/>
              </w:rPr>
              <w:t>Šarnyrinėse jungtyse galima nustatyti ir fiksuoti judesio kampą.</w:t>
            </w:r>
          </w:p>
          <w:p w14:paraId="669CB7AE" w14:textId="77777777" w:rsidR="002B2399" w:rsidRPr="00E54411" w:rsidRDefault="002B2399" w:rsidP="0035057A">
            <w:pPr>
              <w:pStyle w:val="Sraopastraipa"/>
              <w:numPr>
                <w:ilvl w:val="0"/>
                <w:numId w:val="3"/>
              </w:numPr>
              <w:tabs>
                <w:tab w:val="left" w:pos="289"/>
              </w:tabs>
              <w:ind w:left="34" w:firstLine="0"/>
              <w:jc w:val="both"/>
              <w:rPr>
                <w:rFonts w:ascii="Times New Roman" w:hAnsi="Times New Roman"/>
                <w:sz w:val="22"/>
                <w:szCs w:val="22"/>
                <w:lang w:eastAsia="zh-TW"/>
              </w:rPr>
            </w:pPr>
            <w:r w:rsidRPr="00E54411">
              <w:rPr>
                <w:rFonts w:ascii="Times New Roman" w:hAnsi="Times New Roman"/>
                <w:sz w:val="22"/>
                <w:szCs w:val="22"/>
                <w:lang w:eastAsia="zh-TW"/>
              </w:rPr>
              <w:t>Su VESA tipo laikikliu</w:t>
            </w:r>
            <w:r w:rsidR="0035057A" w:rsidRPr="00E54411">
              <w:rPr>
                <w:rFonts w:ascii="Times New Roman" w:hAnsi="Times New Roman"/>
                <w:sz w:val="22"/>
                <w:szCs w:val="22"/>
                <w:lang w:eastAsia="zh-TW"/>
              </w:rPr>
              <w:t>.</w:t>
            </w:r>
          </w:p>
          <w:p w14:paraId="253F8067" w14:textId="77777777" w:rsidR="002B2399" w:rsidRPr="00E54411" w:rsidRDefault="0035057A" w:rsidP="009E7D85">
            <w:pPr>
              <w:widowControl w:val="0"/>
              <w:jc w:val="both"/>
              <w:rPr>
                <w:rFonts w:ascii="Times New Roman" w:hAnsi="Times New Roman"/>
                <w:sz w:val="22"/>
                <w:szCs w:val="22"/>
              </w:rPr>
            </w:pPr>
            <w:r w:rsidRPr="00E54411">
              <w:rPr>
                <w:rFonts w:ascii="Times New Roman" w:hAnsi="Times New Roman"/>
                <w:sz w:val="22"/>
                <w:szCs w:val="22"/>
              </w:rPr>
              <w:t>3</w:t>
            </w:r>
            <w:r w:rsidR="002B2399" w:rsidRPr="00E54411">
              <w:rPr>
                <w:rFonts w:ascii="Times New Roman" w:hAnsi="Times New Roman"/>
                <w:sz w:val="22"/>
                <w:szCs w:val="22"/>
              </w:rPr>
              <w:t>.</w:t>
            </w:r>
            <w:r w:rsidR="00EF246F" w:rsidRPr="00E54411">
              <w:rPr>
                <w:rFonts w:ascii="Times New Roman" w:hAnsi="Times New Roman"/>
                <w:sz w:val="22"/>
                <w:szCs w:val="22"/>
              </w:rPr>
              <w:t xml:space="preserve"> </w:t>
            </w:r>
            <w:r w:rsidR="002B2399" w:rsidRPr="00E54411">
              <w:rPr>
                <w:rFonts w:ascii="Times New Roman" w:hAnsi="Times New Roman"/>
                <w:sz w:val="22"/>
                <w:szCs w:val="22"/>
              </w:rPr>
              <w:t>Alkūnėse uždari kanalai laidams uždengti.</w:t>
            </w:r>
          </w:p>
          <w:p w14:paraId="102DC25E" w14:textId="77777777" w:rsidR="00EF246F" w:rsidRPr="00E54411" w:rsidRDefault="0035057A" w:rsidP="0035057A">
            <w:pPr>
              <w:widowControl w:val="0"/>
              <w:jc w:val="both"/>
              <w:rPr>
                <w:rFonts w:ascii="Times New Roman" w:hAnsi="Times New Roman"/>
                <w:sz w:val="22"/>
                <w:szCs w:val="22"/>
              </w:rPr>
            </w:pPr>
            <w:r w:rsidRPr="00E54411">
              <w:rPr>
                <w:rFonts w:ascii="Times New Roman" w:hAnsi="Times New Roman"/>
                <w:sz w:val="22"/>
                <w:szCs w:val="22"/>
              </w:rPr>
              <w:t>4</w:t>
            </w:r>
            <w:r w:rsidR="00EF246F" w:rsidRPr="00E54411">
              <w:rPr>
                <w:rFonts w:ascii="Times New Roman" w:hAnsi="Times New Roman"/>
                <w:sz w:val="22"/>
                <w:szCs w:val="22"/>
              </w:rPr>
              <w:t xml:space="preserve">. Alkūnės išlaikomas svoris ≥ </w:t>
            </w:r>
            <w:r w:rsidRPr="00E54411">
              <w:rPr>
                <w:rFonts w:ascii="Times New Roman" w:hAnsi="Times New Roman"/>
                <w:sz w:val="22"/>
                <w:szCs w:val="22"/>
              </w:rPr>
              <w:t>20</w:t>
            </w:r>
            <w:r w:rsidR="00EF246F" w:rsidRPr="00E54411">
              <w:rPr>
                <w:rFonts w:ascii="Times New Roman" w:hAnsi="Times New Roman"/>
                <w:sz w:val="22"/>
                <w:szCs w:val="22"/>
              </w:rPr>
              <w:t xml:space="preserve"> kg.</w:t>
            </w:r>
          </w:p>
        </w:tc>
        <w:tc>
          <w:tcPr>
            <w:tcW w:w="499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4686468C" w14:textId="7298D59E" w:rsidR="002B2399" w:rsidRPr="00E54411" w:rsidRDefault="002B2399" w:rsidP="009E7D85">
            <w:pPr>
              <w:widowControl w:val="0"/>
              <w:jc w:val="both"/>
              <w:rPr>
                <w:rFonts w:ascii="Times New Roman" w:eastAsia="Lucida Sans Unicode" w:hAnsi="Times New Roman"/>
                <w:kern w:val="3"/>
                <w:sz w:val="22"/>
                <w:szCs w:val="22"/>
                <w:lang w:eastAsia="lt-LT"/>
              </w:rPr>
            </w:pPr>
          </w:p>
        </w:tc>
      </w:tr>
      <w:tr w:rsidR="002B2399" w:rsidRPr="00E54411" w14:paraId="082AE8F9" w14:textId="77777777" w:rsidTr="00B7465D">
        <w:trPr>
          <w:gridAfter w:val="1"/>
          <w:wAfter w:w="5196" w:type="dxa"/>
          <w:trHeight w:val="265"/>
        </w:trPr>
        <w:tc>
          <w:tcPr>
            <w:tcW w:w="7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46E73C" w14:textId="46D1B976" w:rsidR="002B2399" w:rsidRPr="00E54411" w:rsidRDefault="002B2399" w:rsidP="009E7D85">
            <w:pPr>
              <w:jc w:val="center"/>
              <w:rPr>
                <w:rFonts w:ascii="Times New Roman" w:hAnsi="Times New Roman"/>
                <w:b/>
                <w:sz w:val="22"/>
                <w:szCs w:val="22"/>
              </w:rPr>
            </w:pPr>
            <w:r w:rsidRPr="00E54411">
              <w:rPr>
                <w:rFonts w:ascii="Times New Roman" w:hAnsi="Times New Roman"/>
                <w:b/>
                <w:sz w:val="22"/>
                <w:szCs w:val="22"/>
                <w:lang w:eastAsia="lt-LT"/>
              </w:rPr>
              <w:t>4</w:t>
            </w:r>
          </w:p>
        </w:tc>
        <w:tc>
          <w:tcPr>
            <w:tcW w:w="33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21C5A2" w14:textId="77777777" w:rsidR="002B2399" w:rsidRPr="00E54411" w:rsidRDefault="002B2399" w:rsidP="001A20BD">
            <w:pPr>
              <w:widowControl w:val="0"/>
              <w:jc w:val="both"/>
              <w:rPr>
                <w:rFonts w:ascii="Times New Roman" w:hAnsi="Times New Roman"/>
                <w:b/>
                <w:sz w:val="22"/>
                <w:szCs w:val="22"/>
              </w:rPr>
            </w:pPr>
            <w:r w:rsidRPr="00E54411">
              <w:rPr>
                <w:rFonts w:ascii="Times New Roman" w:hAnsi="Times New Roman"/>
                <w:b/>
                <w:sz w:val="22"/>
                <w:szCs w:val="22"/>
                <w:lang w:eastAsia="lt-LT"/>
              </w:rPr>
              <w:t xml:space="preserve">Medicininių dujų, elektros ir žemų įtampų lizdai sumontuoti konsolės </w:t>
            </w:r>
            <w:r w:rsidR="001A20BD" w:rsidRPr="00E54411">
              <w:rPr>
                <w:rFonts w:ascii="Times New Roman" w:hAnsi="Times New Roman"/>
                <w:b/>
                <w:sz w:val="22"/>
                <w:szCs w:val="22"/>
                <w:lang w:eastAsia="lt-LT"/>
              </w:rPr>
              <w:t>vertikalioje kolonoje</w:t>
            </w:r>
            <w:r w:rsidR="00CC5C76" w:rsidRPr="00E54411">
              <w:rPr>
                <w:rFonts w:ascii="Times New Roman" w:hAnsi="Times New Roman"/>
                <w:b/>
                <w:sz w:val="22"/>
                <w:szCs w:val="22"/>
                <w:lang w:eastAsia="lt-LT"/>
              </w:rPr>
              <w:t>.</w:t>
            </w:r>
          </w:p>
        </w:tc>
        <w:tc>
          <w:tcPr>
            <w:tcW w:w="5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A7B3B6" w14:textId="77777777" w:rsidR="002B2399" w:rsidRPr="00E54411" w:rsidRDefault="002B2399" w:rsidP="009E7D85">
            <w:pPr>
              <w:widowControl w:val="0"/>
              <w:jc w:val="both"/>
              <w:rPr>
                <w:rFonts w:ascii="Times New Roman" w:eastAsia="Lucida Sans Unicode" w:hAnsi="Times New Roman"/>
                <w:kern w:val="3"/>
                <w:sz w:val="22"/>
                <w:szCs w:val="22"/>
                <w:lang w:eastAsia="lt-LT"/>
              </w:rPr>
            </w:pPr>
            <w:r w:rsidRPr="00E54411">
              <w:rPr>
                <w:rFonts w:ascii="Times New Roman" w:hAnsi="Times New Roman"/>
                <w:sz w:val="22"/>
                <w:szCs w:val="22"/>
                <w:lang w:eastAsia="lt-LT"/>
              </w:rPr>
              <w:t>Būtina.</w:t>
            </w:r>
          </w:p>
        </w:tc>
        <w:tc>
          <w:tcPr>
            <w:tcW w:w="499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5FA6417B" w14:textId="77777777" w:rsidR="002B2399" w:rsidRPr="00E54411" w:rsidRDefault="002B2399" w:rsidP="009E7D85">
            <w:pPr>
              <w:widowControl w:val="0"/>
              <w:jc w:val="both"/>
              <w:rPr>
                <w:rFonts w:ascii="Times New Roman" w:eastAsia="Lucida Sans Unicode" w:hAnsi="Times New Roman"/>
                <w:kern w:val="3"/>
                <w:sz w:val="22"/>
                <w:szCs w:val="22"/>
                <w:lang w:eastAsia="lt-LT"/>
              </w:rPr>
            </w:pPr>
          </w:p>
        </w:tc>
      </w:tr>
      <w:tr w:rsidR="00D763C4" w:rsidRPr="00E54411" w14:paraId="655B49A5" w14:textId="77777777" w:rsidTr="00B7465D">
        <w:trPr>
          <w:gridAfter w:val="1"/>
          <w:wAfter w:w="5196" w:type="dxa"/>
          <w:trHeight w:val="131"/>
        </w:trPr>
        <w:tc>
          <w:tcPr>
            <w:tcW w:w="7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385166" w14:textId="396DDD5B" w:rsidR="00D763C4" w:rsidRPr="00E54411" w:rsidRDefault="00D763C4" w:rsidP="009E7D85">
            <w:pPr>
              <w:jc w:val="center"/>
              <w:rPr>
                <w:rFonts w:ascii="Times New Roman" w:hAnsi="Times New Roman"/>
                <w:b/>
                <w:sz w:val="22"/>
                <w:szCs w:val="22"/>
              </w:rPr>
            </w:pPr>
            <w:r w:rsidRPr="00E54411">
              <w:rPr>
                <w:rFonts w:ascii="Times New Roman" w:hAnsi="Times New Roman"/>
                <w:b/>
                <w:sz w:val="22"/>
                <w:szCs w:val="22"/>
                <w:lang w:eastAsia="lt-LT"/>
              </w:rPr>
              <w:t>5</w:t>
            </w:r>
          </w:p>
        </w:tc>
        <w:tc>
          <w:tcPr>
            <w:tcW w:w="33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97B80F" w14:textId="530DB1F8" w:rsidR="00D763C4" w:rsidRPr="00E54411" w:rsidRDefault="00D763C4" w:rsidP="00106207">
            <w:pPr>
              <w:spacing w:before="20" w:after="20"/>
              <w:ind w:left="34"/>
              <w:rPr>
                <w:rFonts w:ascii="Times New Roman" w:hAnsi="Times New Roman"/>
                <w:b/>
                <w:sz w:val="22"/>
                <w:szCs w:val="22"/>
              </w:rPr>
            </w:pPr>
            <w:r w:rsidRPr="00E54411">
              <w:rPr>
                <w:rFonts w:ascii="Times New Roman" w:hAnsi="Times New Roman"/>
                <w:b/>
                <w:sz w:val="22"/>
                <w:szCs w:val="22"/>
              </w:rPr>
              <w:t>Reikalavimai dujų</w:t>
            </w:r>
            <w:r w:rsidR="00E722DB" w:rsidRPr="00E54411">
              <w:rPr>
                <w:rFonts w:ascii="Times New Roman" w:hAnsi="Times New Roman"/>
                <w:b/>
                <w:sz w:val="22"/>
                <w:szCs w:val="22"/>
              </w:rPr>
              <w:t xml:space="preserve"> ir vakuumo</w:t>
            </w:r>
            <w:r w:rsidRPr="00E54411">
              <w:rPr>
                <w:rFonts w:ascii="Times New Roman" w:hAnsi="Times New Roman"/>
                <w:b/>
                <w:sz w:val="22"/>
                <w:szCs w:val="22"/>
              </w:rPr>
              <w:t xml:space="preserve"> tiekimui </w:t>
            </w:r>
          </w:p>
        </w:tc>
        <w:tc>
          <w:tcPr>
            <w:tcW w:w="5103" w:type="dxa"/>
            <w:tcBorders>
              <w:top w:val="single" w:sz="4" w:space="0" w:color="auto"/>
              <w:left w:val="single" w:sz="4" w:space="0" w:color="auto"/>
              <w:bottom w:val="single" w:sz="4" w:space="0" w:color="auto"/>
              <w:right w:val="single" w:sz="4" w:space="0" w:color="auto"/>
            </w:tcBorders>
          </w:tcPr>
          <w:p w14:paraId="0F7CD09F" w14:textId="59EC2A6E" w:rsidR="00D763C4" w:rsidRPr="00E54411" w:rsidRDefault="00D763C4" w:rsidP="00497418">
            <w:pPr>
              <w:spacing w:before="20" w:after="20"/>
              <w:jc w:val="both"/>
              <w:rPr>
                <w:rFonts w:ascii="Times New Roman" w:hAnsi="Times New Roman"/>
                <w:sz w:val="22"/>
                <w:szCs w:val="22"/>
              </w:rPr>
            </w:pPr>
            <w:r w:rsidRPr="00E54411">
              <w:rPr>
                <w:rFonts w:ascii="Times New Roman" w:hAnsi="Times New Roman"/>
                <w:sz w:val="22"/>
                <w:szCs w:val="22"/>
              </w:rPr>
              <w:t xml:space="preserve">Visos pneumatinės jungtys (DIN standarto) sumontuotos konsolės </w:t>
            </w:r>
            <w:r w:rsidR="00497418" w:rsidRPr="00E54411">
              <w:rPr>
                <w:rFonts w:ascii="Times New Roman" w:hAnsi="Times New Roman"/>
                <w:sz w:val="22"/>
                <w:szCs w:val="22"/>
              </w:rPr>
              <w:t>vertikalioje</w:t>
            </w:r>
            <w:r w:rsidRPr="00E54411">
              <w:rPr>
                <w:rFonts w:ascii="Times New Roman" w:hAnsi="Times New Roman"/>
                <w:sz w:val="22"/>
                <w:szCs w:val="22"/>
              </w:rPr>
              <w:t xml:space="preserve"> kolonoje turi užtikrinti greitą prisijungimą, atitikti mechaninį jungčių kodavimą pagal </w:t>
            </w:r>
            <w:r w:rsidR="00EA520A" w:rsidRPr="00E54411">
              <w:rPr>
                <w:rFonts w:ascii="Times New Roman" w:hAnsi="Times New Roman"/>
                <w:b/>
                <w:bCs/>
                <w:sz w:val="22"/>
                <w:szCs w:val="22"/>
                <w:lang w:eastAsia="lt-LT"/>
              </w:rPr>
              <w:t>LST EN ISO 9170-1</w:t>
            </w:r>
            <w:r w:rsidR="00EA520A" w:rsidRPr="00E54411">
              <w:rPr>
                <w:rFonts w:ascii="Times New Roman" w:hAnsi="Times New Roman"/>
                <w:bCs/>
                <w:sz w:val="22"/>
                <w:szCs w:val="22"/>
                <w:lang w:eastAsia="lt-LT"/>
              </w:rPr>
              <w:t xml:space="preserve"> ir spalvinį jungčių kodavimą pagal taikomus ISO standartus.</w:t>
            </w:r>
          </w:p>
        </w:tc>
        <w:tc>
          <w:tcPr>
            <w:tcW w:w="499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425C2DF1" w14:textId="77777777" w:rsidR="00D763C4" w:rsidRPr="00E54411" w:rsidRDefault="00D763C4" w:rsidP="009E7D85">
            <w:pPr>
              <w:widowControl w:val="0"/>
              <w:jc w:val="both"/>
              <w:rPr>
                <w:rFonts w:ascii="Times New Roman" w:eastAsia="Lucida Sans Unicode" w:hAnsi="Times New Roman"/>
                <w:kern w:val="3"/>
                <w:sz w:val="22"/>
                <w:szCs w:val="22"/>
                <w:lang w:eastAsia="lt-LT"/>
              </w:rPr>
            </w:pPr>
          </w:p>
        </w:tc>
      </w:tr>
      <w:tr w:rsidR="002B2399" w:rsidRPr="00E54411" w14:paraId="443C95D7" w14:textId="77777777" w:rsidTr="00B7465D">
        <w:trPr>
          <w:gridAfter w:val="1"/>
          <w:wAfter w:w="5196" w:type="dxa"/>
          <w:trHeight w:val="131"/>
        </w:trPr>
        <w:tc>
          <w:tcPr>
            <w:tcW w:w="7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2529A3" w14:textId="618EAC1E" w:rsidR="002B2399" w:rsidRPr="00E54411" w:rsidRDefault="002B2399" w:rsidP="009E7D85">
            <w:pPr>
              <w:jc w:val="center"/>
              <w:rPr>
                <w:rFonts w:ascii="Times New Roman" w:hAnsi="Times New Roman"/>
                <w:sz w:val="22"/>
                <w:szCs w:val="22"/>
              </w:rPr>
            </w:pPr>
            <w:r w:rsidRPr="00E54411">
              <w:rPr>
                <w:rFonts w:ascii="Times New Roman" w:hAnsi="Times New Roman"/>
                <w:sz w:val="22"/>
                <w:szCs w:val="22"/>
                <w:lang w:eastAsia="lt-LT"/>
              </w:rPr>
              <w:t>5.1</w:t>
            </w:r>
          </w:p>
        </w:tc>
        <w:tc>
          <w:tcPr>
            <w:tcW w:w="33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BB453A" w14:textId="77777777" w:rsidR="002B2399" w:rsidRPr="00E54411" w:rsidRDefault="002B2399" w:rsidP="009E7D85">
            <w:pPr>
              <w:widowControl w:val="0"/>
              <w:jc w:val="both"/>
              <w:rPr>
                <w:rFonts w:ascii="Times New Roman" w:hAnsi="Times New Roman"/>
                <w:sz w:val="22"/>
                <w:szCs w:val="22"/>
              </w:rPr>
            </w:pPr>
            <w:r w:rsidRPr="00E54411">
              <w:rPr>
                <w:rFonts w:ascii="Times New Roman" w:hAnsi="Times New Roman"/>
                <w:sz w:val="22"/>
                <w:szCs w:val="22"/>
                <w:lang w:eastAsia="lt-LT"/>
              </w:rPr>
              <w:t xml:space="preserve">Deguonies tiekimas </w:t>
            </w:r>
            <w:r w:rsidR="00D763C4" w:rsidRPr="00E54411">
              <w:rPr>
                <w:rFonts w:ascii="Times New Roman" w:hAnsi="Times New Roman"/>
                <w:sz w:val="22"/>
                <w:szCs w:val="22"/>
                <w:lang w:eastAsia="lt-LT"/>
              </w:rPr>
              <w:t>(</w:t>
            </w:r>
            <w:r w:rsidRPr="00E54411">
              <w:rPr>
                <w:rFonts w:ascii="Times New Roman" w:hAnsi="Times New Roman"/>
                <w:sz w:val="22"/>
                <w:szCs w:val="22"/>
                <w:lang w:eastAsia="lt-LT"/>
              </w:rPr>
              <w:t>5 bar</w:t>
            </w:r>
            <w:r w:rsidR="00D763C4" w:rsidRPr="00E54411">
              <w:rPr>
                <w:rFonts w:ascii="Times New Roman" w:hAnsi="Times New Roman"/>
                <w:sz w:val="22"/>
                <w:szCs w:val="22"/>
                <w:lang w:eastAsia="lt-LT"/>
              </w:rPr>
              <w:t>)</w:t>
            </w:r>
          </w:p>
        </w:tc>
        <w:tc>
          <w:tcPr>
            <w:tcW w:w="5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5BBB60" w14:textId="13D7A01C" w:rsidR="002B2399" w:rsidRPr="00E54411" w:rsidRDefault="00A73E9B" w:rsidP="009E7D85">
            <w:pPr>
              <w:widowControl w:val="0"/>
              <w:jc w:val="both"/>
              <w:rPr>
                <w:rFonts w:ascii="Times New Roman" w:eastAsia="Lucida Sans Unicode" w:hAnsi="Times New Roman"/>
                <w:kern w:val="3"/>
                <w:sz w:val="22"/>
                <w:szCs w:val="22"/>
                <w:lang w:eastAsia="lt-LT"/>
              </w:rPr>
            </w:pPr>
            <w:r w:rsidRPr="00E54411">
              <w:rPr>
                <w:rFonts w:ascii="Times New Roman" w:hAnsi="Times New Roman"/>
                <w:sz w:val="22"/>
                <w:szCs w:val="22"/>
              </w:rPr>
              <w:t>≥ 2 jungt</w:t>
            </w:r>
            <w:r w:rsidR="003B22B9" w:rsidRPr="00E54411">
              <w:rPr>
                <w:rFonts w:ascii="Times New Roman" w:hAnsi="Times New Roman"/>
                <w:sz w:val="22"/>
                <w:szCs w:val="22"/>
              </w:rPr>
              <w:t>y</w:t>
            </w:r>
            <w:r w:rsidRPr="00E54411">
              <w:rPr>
                <w:rFonts w:ascii="Times New Roman" w:hAnsi="Times New Roman"/>
                <w:sz w:val="22"/>
                <w:szCs w:val="22"/>
              </w:rPr>
              <w:t>s.</w:t>
            </w:r>
          </w:p>
        </w:tc>
        <w:tc>
          <w:tcPr>
            <w:tcW w:w="499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67305513" w14:textId="77777777" w:rsidR="002B2399" w:rsidRPr="00E54411" w:rsidRDefault="002B2399" w:rsidP="009E7D85">
            <w:pPr>
              <w:widowControl w:val="0"/>
              <w:jc w:val="both"/>
              <w:rPr>
                <w:rFonts w:ascii="Times New Roman" w:eastAsia="Lucida Sans Unicode" w:hAnsi="Times New Roman"/>
                <w:kern w:val="3"/>
                <w:sz w:val="22"/>
                <w:szCs w:val="22"/>
                <w:lang w:eastAsia="lt-LT"/>
              </w:rPr>
            </w:pPr>
          </w:p>
        </w:tc>
      </w:tr>
      <w:tr w:rsidR="002B2399" w:rsidRPr="00E54411" w14:paraId="1A439549" w14:textId="77777777" w:rsidTr="00B7465D">
        <w:trPr>
          <w:gridAfter w:val="1"/>
          <w:wAfter w:w="5196" w:type="dxa"/>
          <w:trHeight w:val="558"/>
        </w:trPr>
        <w:tc>
          <w:tcPr>
            <w:tcW w:w="7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4D2E13" w14:textId="26DF5A0F" w:rsidR="002B2399" w:rsidRPr="00E54411" w:rsidRDefault="002B2399" w:rsidP="009E7D85">
            <w:pPr>
              <w:jc w:val="center"/>
              <w:rPr>
                <w:rFonts w:ascii="Times New Roman" w:hAnsi="Times New Roman"/>
                <w:sz w:val="22"/>
                <w:szCs w:val="22"/>
                <w:lang w:eastAsia="lt-LT"/>
              </w:rPr>
            </w:pPr>
            <w:r w:rsidRPr="00E54411">
              <w:rPr>
                <w:rFonts w:ascii="Times New Roman" w:hAnsi="Times New Roman"/>
                <w:sz w:val="22"/>
                <w:szCs w:val="22"/>
                <w:lang w:eastAsia="lt-LT"/>
              </w:rPr>
              <w:t>5.2</w:t>
            </w:r>
          </w:p>
        </w:tc>
        <w:tc>
          <w:tcPr>
            <w:tcW w:w="33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ED67FF" w14:textId="77777777" w:rsidR="002B2399" w:rsidRPr="00E54411" w:rsidRDefault="002B2399" w:rsidP="00A73E9B">
            <w:pPr>
              <w:widowControl w:val="0"/>
              <w:jc w:val="both"/>
              <w:rPr>
                <w:rFonts w:ascii="Times New Roman" w:hAnsi="Times New Roman"/>
                <w:sz w:val="22"/>
                <w:szCs w:val="22"/>
                <w:lang w:eastAsia="lt-LT"/>
              </w:rPr>
            </w:pPr>
            <w:r w:rsidRPr="00E54411">
              <w:rPr>
                <w:rFonts w:ascii="Times New Roman" w:hAnsi="Times New Roman"/>
                <w:sz w:val="22"/>
                <w:szCs w:val="22"/>
                <w:lang w:eastAsia="lt-LT"/>
              </w:rPr>
              <w:t xml:space="preserve">Medicininio suspausto oro tiekimas </w:t>
            </w:r>
            <w:r w:rsidR="00A73E9B" w:rsidRPr="00E54411">
              <w:rPr>
                <w:rFonts w:ascii="Times New Roman" w:hAnsi="Times New Roman"/>
                <w:sz w:val="22"/>
                <w:szCs w:val="22"/>
                <w:lang w:eastAsia="lt-LT"/>
              </w:rPr>
              <w:t>(</w:t>
            </w:r>
            <w:r w:rsidRPr="00E54411">
              <w:rPr>
                <w:rFonts w:ascii="Times New Roman" w:hAnsi="Times New Roman"/>
                <w:sz w:val="22"/>
                <w:szCs w:val="22"/>
                <w:lang w:eastAsia="lt-LT"/>
              </w:rPr>
              <w:t>5 bar</w:t>
            </w:r>
            <w:r w:rsidR="00A73E9B" w:rsidRPr="00E54411">
              <w:rPr>
                <w:rFonts w:ascii="Times New Roman" w:hAnsi="Times New Roman"/>
                <w:sz w:val="22"/>
                <w:szCs w:val="22"/>
                <w:lang w:eastAsia="lt-LT"/>
              </w:rPr>
              <w:t>)</w:t>
            </w:r>
          </w:p>
        </w:tc>
        <w:tc>
          <w:tcPr>
            <w:tcW w:w="5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BB53FE" w14:textId="77777777" w:rsidR="002B2399" w:rsidRPr="00E54411" w:rsidRDefault="00A73E9B" w:rsidP="00A73E9B">
            <w:pPr>
              <w:widowControl w:val="0"/>
              <w:jc w:val="both"/>
              <w:rPr>
                <w:rFonts w:ascii="Times New Roman" w:eastAsia="Lucida Sans Unicode" w:hAnsi="Times New Roman"/>
                <w:kern w:val="3"/>
                <w:sz w:val="22"/>
                <w:szCs w:val="22"/>
                <w:lang w:eastAsia="lt-LT"/>
              </w:rPr>
            </w:pPr>
            <w:r w:rsidRPr="00E54411">
              <w:rPr>
                <w:rFonts w:ascii="Times New Roman" w:hAnsi="Times New Roman"/>
                <w:sz w:val="22"/>
                <w:szCs w:val="22"/>
              </w:rPr>
              <w:t>≥ 1 jungtis.</w:t>
            </w:r>
          </w:p>
        </w:tc>
        <w:tc>
          <w:tcPr>
            <w:tcW w:w="499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1591ED26" w14:textId="77777777" w:rsidR="002B2399" w:rsidRPr="00E54411" w:rsidRDefault="002B2399" w:rsidP="009E7D85">
            <w:pPr>
              <w:widowControl w:val="0"/>
              <w:jc w:val="both"/>
              <w:rPr>
                <w:rFonts w:ascii="Times New Roman" w:eastAsia="Lucida Sans Unicode" w:hAnsi="Times New Roman"/>
                <w:kern w:val="3"/>
                <w:sz w:val="22"/>
                <w:szCs w:val="22"/>
                <w:lang w:eastAsia="lt-LT"/>
              </w:rPr>
            </w:pPr>
          </w:p>
        </w:tc>
      </w:tr>
      <w:tr w:rsidR="002B2399" w:rsidRPr="00E54411" w14:paraId="2E26FA17" w14:textId="77777777" w:rsidTr="00B7465D">
        <w:trPr>
          <w:gridAfter w:val="1"/>
          <w:wAfter w:w="5196" w:type="dxa"/>
          <w:trHeight w:val="304"/>
        </w:trPr>
        <w:tc>
          <w:tcPr>
            <w:tcW w:w="7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C2DA20" w14:textId="37111F02" w:rsidR="002B2399" w:rsidRPr="00E54411" w:rsidRDefault="002B2399" w:rsidP="009E7D85">
            <w:pPr>
              <w:jc w:val="center"/>
              <w:rPr>
                <w:rFonts w:ascii="Times New Roman" w:hAnsi="Times New Roman"/>
                <w:sz w:val="22"/>
                <w:szCs w:val="22"/>
                <w:lang w:eastAsia="lt-LT"/>
              </w:rPr>
            </w:pPr>
            <w:r w:rsidRPr="00E54411">
              <w:rPr>
                <w:rFonts w:ascii="Times New Roman" w:hAnsi="Times New Roman"/>
                <w:sz w:val="22"/>
                <w:szCs w:val="22"/>
                <w:lang w:eastAsia="lt-LT"/>
              </w:rPr>
              <w:t>5.3</w:t>
            </w:r>
          </w:p>
        </w:tc>
        <w:tc>
          <w:tcPr>
            <w:tcW w:w="33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36D7D7" w14:textId="77777777" w:rsidR="002B2399" w:rsidRPr="00E54411" w:rsidRDefault="002B2399" w:rsidP="009E7D85">
            <w:pPr>
              <w:widowControl w:val="0"/>
              <w:jc w:val="both"/>
              <w:rPr>
                <w:rFonts w:ascii="Times New Roman" w:hAnsi="Times New Roman"/>
                <w:sz w:val="22"/>
                <w:szCs w:val="22"/>
                <w:lang w:eastAsia="lt-LT"/>
              </w:rPr>
            </w:pPr>
            <w:r w:rsidRPr="00E54411">
              <w:rPr>
                <w:rFonts w:ascii="Times New Roman" w:hAnsi="Times New Roman"/>
                <w:sz w:val="22"/>
                <w:szCs w:val="22"/>
                <w:lang w:eastAsia="lt-LT"/>
              </w:rPr>
              <w:t>Vakuumas.</w:t>
            </w:r>
          </w:p>
        </w:tc>
        <w:tc>
          <w:tcPr>
            <w:tcW w:w="5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032141" w14:textId="77777777" w:rsidR="002B2399" w:rsidRPr="00E54411" w:rsidRDefault="00A73E9B" w:rsidP="00A73E9B">
            <w:pPr>
              <w:widowControl w:val="0"/>
              <w:jc w:val="both"/>
              <w:rPr>
                <w:rFonts w:ascii="Times New Roman" w:eastAsia="Lucida Sans Unicode" w:hAnsi="Times New Roman"/>
                <w:kern w:val="3"/>
                <w:sz w:val="22"/>
                <w:szCs w:val="22"/>
                <w:lang w:eastAsia="lt-LT"/>
              </w:rPr>
            </w:pPr>
            <w:r w:rsidRPr="00E54411">
              <w:rPr>
                <w:rFonts w:ascii="Times New Roman" w:hAnsi="Times New Roman"/>
                <w:sz w:val="22"/>
                <w:szCs w:val="22"/>
              </w:rPr>
              <w:t>≥ 1 jungtis.</w:t>
            </w:r>
          </w:p>
        </w:tc>
        <w:tc>
          <w:tcPr>
            <w:tcW w:w="499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591FA5C2" w14:textId="77777777" w:rsidR="002B2399" w:rsidRPr="00E54411" w:rsidRDefault="002B2399" w:rsidP="009E7D85">
            <w:pPr>
              <w:widowControl w:val="0"/>
              <w:jc w:val="both"/>
              <w:rPr>
                <w:rFonts w:ascii="Times New Roman" w:eastAsia="Lucida Sans Unicode" w:hAnsi="Times New Roman"/>
                <w:kern w:val="3"/>
                <w:sz w:val="22"/>
                <w:szCs w:val="22"/>
                <w:lang w:eastAsia="lt-LT"/>
              </w:rPr>
            </w:pPr>
          </w:p>
        </w:tc>
      </w:tr>
      <w:tr w:rsidR="002B2399" w:rsidRPr="00E54411" w14:paraId="3950B111" w14:textId="77777777" w:rsidTr="00B7465D">
        <w:trPr>
          <w:gridAfter w:val="1"/>
          <w:wAfter w:w="5196" w:type="dxa"/>
          <w:trHeight w:val="304"/>
        </w:trPr>
        <w:tc>
          <w:tcPr>
            <w:tcW w:w="7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550C70" w14:textId="458915AB" w:rsidR="002B2399" w:rsidRPr="00E54411" w:rsidRDefault="002B2399" w:rsidP="009E7D85">
            <w:pPr>
              <w:jc w:val="center"/>
              <w:rPr>
                <w:rFonts w:ascii="Times New Roman" w:hAnsi="Times New Roman"/>
                <w:sz w:val="22"/>
                <w:szCs w:val="22"/>
                <w:lang w:eastAsia="lt-LT"/>
              </w:rPr>
            </w:pPr>
            <w:r w:rsidRPr="00E54411">
              <w:rPr>
                <w:rFonts w:ascii="Times New Roman" w:hAnsi="Times New Roman"/>
                <w:sz w:val="22"/>
                <w:szCs w:val="22"/>
                <w:lang w:eastAsia="lt-LT"/>
              </w:rPr>
              <w:t>5.4</w:t>
            </w:r>
          </w:p>
        </w:tc>
        <w:tc>
          <w:tcPr>
            <w:tcW w:w="33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CAF47C" w14:textId="77777777" w:rsidR="002B2399" w:rsidRPr="00E54411" w:rsidRDefault="002B2399" w:rsidP="009E7D85">
            <w:pPr>
              <w:widowControl w:val="0"/>
              <w:jc w:val="both"/>
              <w:rPr>
                <w:rFonts w:ascii="Times New Roman" w:hAnsi="Times New Roman"/>
                <w:sz w:val="22"/>
                <w:szCs w:val="22"/>
                <w:lang w:eastAsia="lt-LT"/>
              </w:rPr>
            </w:pPr>
            <w:r w:rsidRPr="00E54411">
              <w:rPr>
                <w:rFonts w:ascii="Times New Roman" w:hAnsi="Times New Roman"/>
                <w:sz w:val="22"/>
                <w:szCs w:val="22"/>
                <w:lang w:eastAsia="lt-LT"/>
              </w:rPr>
              <w:t>Anglies dioksido (CO</w:t>
            </w:r>
            <w:r w:rsidRPr="00E54411">
              <w:rPr>
                <w:rFonts w:ascii="Times New Roman" w:hAnsi="Times New Roman"/>
                <w:sz w:val="22"/>
                <w:szCs w:val="22"/>
                <w:vertAlign w:val="subscript"/>
                <w:lang w:eastAsia="lt-LT"/>
              </w:rPr>
              <w:t>2</w:t>
            </w:r>
            <w:r w:rsidRPr="00E54411">
              <w:rPr>
                <w:rFonts w:ascii="Times New Roman" w:hAnsi="Times New Roman"/>
                <w:sz w:val="22"/>
                <w:szCs w:val="22"/>
                <w:lang w:eastAsia="lt-LT"/>
              </w:rPr>
              <w:t>) dujų</w:t>
            </w:r>
          </w:p>
        </w:tc>
        <w:tc>
          <w:tcPr>
            <w:tcW w:w="5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12240B" w14:textId="77777777" w:rsidR="002B2399" w:rsidRPr="00E54411" w:rsidRDefault="00A73E9B" w:rsidP="00A73E9B">
            <w:pPr>
              <w:widowControl w:val="0"/>
              <w:jc w:val="both"/>
              <w:rPr>
                <w:rFonts w:ascii="Times New Roman" w:hAnsi="Times New Roman"/>
                <w:sz w:val="22"/>
                <w:szCs w:val="22"/>
                <w:lang w:eastAsia="lt-LT"/>
              </w:rPr>
            </w:pPr>
            <w:r w:rsidRPr="00E54411">
              <w:rPr>
                <w:rFonts w:ascii="Times New Roman" w:hAnsi="Times New Roman"/>
                <w:sz w:val="22"/>
                <w:szCs w:val="22"/>
              </w:rPr>
              <w:t>≥ 1 jungtis.</w:t>
            </w:r>
          </w:p>
        </w:tc>
        <w:tc>
          <w:tcPr>
            <w:tcW w:w="499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4CFDA285" w14:textId="77777777" w:rsidR="002B2399" w:rsidRPr="00E54411" w:rsidRDefault="002B2399" w:rsidP="009E7D85">
            <w:pPr>
              <w:widowControl w:val="0"/>
              <w:jc w:val="both"/>
              <w:rPr>
                <w:rFonts w:ascii="Times New Roman" w:eastAsia="Lucida Sans Unicode" w:hAnsi="Times New Roman"/>
                <w:kern w:val="3"/>
                <w:sz w:val="22"/>
                <w:szCs w:val="22"/>
                <w:lang w:eastAsia="lt-LT"/>
              </w:rPr>
            </w:pPr>
          </w:p>
        </w:tc>
      </w:tr>
      <w:tr w:rsidR="002B2399" w:rsidRPr="00E54411" w14:paraId="1C6E33C9" w14:textId="77777777" w:rsidTr="00B7465D">
        <w:trPr>
          <w:gridAfter w:val="1"/>
          <w:wAfter w:w="5196" w:type="dxa"/>
          <w:trHeight w:val="131"/>
        </w:trPr>
        <w:tc>
          <w:tcPr>
            <w:tcW w:w="7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A5B077" w14:textId="7A69BD1E" w:rsidR="002B2399" w:rsidRPr="00E54411" w:rsidRDefault="002B2399" w:rsidP="009E7D85">
            <w:pPr>
              <w:jc w:val="center"/>
              <w:rPr>
                <w:rFonts w:ascii="Times New Roman" w:hAnsi="Times New Roman"/>
                <w:b/>
                <w:bCs/>
                <w:sz w:val="22"/>
                <w:szCs w:val="22"/>
                <w:lang w:eastAsia="lt-LT"/>
              </w:rPr>
            </w:pPr>
            <w:r w:rsidRPr="00E54411">
              <w:rPr>
                <w:rFonts w:ascii="Times New Roman" w:hAnsi="Times New Roman"/>
                <w:b/>
                <w:bCs/>
                <w:sz w:val="22"/>
                <w:szCs w:val="22"/>
                <w:lang w:eastAsia="lt-LT"/>
              </w:rPr>
              <w:t>6</w:t>
            </w:r>
          </w:p>
        </w:tc>
        <w:tc>
          <w:tcPr>
            <w:tcW w:w="847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6FB685" w14:textId="77777777" w:rsidR="002B2399" w:rsidRPr="00E54411" w:rsidRDefault="002B2399" w:rsidP="009E7D85">
            <w:pPr>
              <w:widowControl w:val="0"/>
              <w:jc w:val="both"/>
              <w:rPr>
                <w:rFonts w:ascii="Times New Roman" w:eastAsia="Lucida Sans Unicode" w:hAnsi="Times New Roman"/>
                <w:kern w:val="3"/>
                <w:sz w:val="22"/>
                <w:szCs w:val="22"/>
                <w:lang w:eastAsia="lt-LT"/>
              </w:rPr>
            </w:pPr>
            <w:r w:rsidRPr="00E54411">
              <w:rPr>
                <w:rFonts w:ascii="Times New Roman" w:hAnsi="Times New Roman"/>
                <w:b/>
                <w:bCs/>
                <w:sz w:val="22"/>
                <w:szCs w:val="22"/>
                <w:lang w:eastAsia="lt-LT"/>
              </w:rPr>
              <w:t>Elektros tiekimas ir komunikacijos:</w:t>
            </w:r>
          </w:p>
        </w:tc>
        <w:tc>
          <w:tcPr>
            <w:tcW w:w="499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0AB9FEBC" w14:textId="77777777" w:rsidR="002B2399" w:rsidRPr="00E54411" w:rsidRDefault="002B2399" w:rsidP="009E7D85">
            <w:pPr>
              <w:widowControl w:val="0"/>
              <w:jc w:val="both"/>
              <w:rPr>
                <w:rFonts w:ascii="Times New Roman" w:eastAsia="Lucida Sans Unicode" w:hAnsi="Times New Roman"/>
                <w:kern w:val="3"/>
                <w:sz w:val="22"/>
                <w:szCs w:val="22"/>
                <w:lang w:eastAsia="lt-LT"/>
              </w:rPr>
            </w:pPr>
          </w:p>
        </w:tc>
      </w:tr>
      <w:tr w:rsidR="002B2399" w:rsidRPr="00E54411" w14:paraId="685934D0" w14:textId="77777777" w:rsidTr="00B7465D">
        <w:trPr>
          <w:gridAfter w:val="1"/>
          <w:wAfter w:w="5196" w:type="dxa"/>
          <w:trHeight w:val="131"/>
        </w:trPr>
        <w:tc>
          <w:tcPr>
            <w:tcW w:w="7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C5766B" w14:textId="77777777" w:rsidR="002B2399" w:rsidRPr="00E54411" w:rsidRDefault="002B2399" w:rsidP="009E7D85">
            <w:pPr>
              <w:jc w:val="center"/>
              <w:rPr>
                <w:rFonts w:ascii="Times New Roman" w:hAnsi="Times New Roman"/>
                <w:sz w:val="22"/>
                <w:szCs w:val="22"/>
                <w:lang w:eastAsia="lt-LT"/>
              </w:rPr>
            </w:pPr>
            <w:r w:rsidRPr="00E54411">
              <w:rPr>
                <w:rFonts w:ascii="Times New Roman" w:hAnsi="Times New Roman"/>
                <w:sz w:val="22"/>
                <w:szCs w:val="22"/>
                <w:lang w:eastAsia="lt-LT"/>
              </w:rPr>
              <w:t>6.1</w:t>
            </w:r>
          </w:p>
        </w:tc>
        <w:tc>
          <w:tcPr>
            <w:tcW w:w="33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5CBCE4" w14:textId="77777777" w:rsidR="002B2399" w:rsidRPr="00E54411" w:rsidRDefault="002B2399" w:rsidP="009E7D85">
            <w:pPr>
              <w:widowControl w:val="0"/>
              <w:jc w:val="both"/>
              <w:rPr>
                <w:rFonts w:ascii="Times New Roman" w:hAnsi="Times New Roman"/>
                <w:sz w:val="22"/>
                <w:szCs w:val="22"/>
                <w:lang w:eastAsia="lt-LT"/>
              </w:rPr>
            </w:pPr>
            <w:r w:rsidRPr="00E54411">
              <w:rPr>
                <w:rFonts w:ascii="Times New Roman" w:hAnsi="Times New Roman"/>
                <w:sz w:val="22"/>
                <w:szCs w:val="22"/>
                <w:lang w:eastAsia="lt-LT"/>
              </w:rPr>
              <w:t xml:space="preserve">Maitinimo šakos </w:t>
            </w:r>
          </w:p>
        </w:tc>
        <w:tc>
          <w:tcPr>
            <w:tcW w:w="5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C73E62" w14:textId="77777777" w:rsidR="002B2399" w:rsidRPr="00E54411" w:rsidRDefault="002B2399" w:rsidP="009E7D85">
            <w:pPr>
              <w:widowControl w:val="0"/>
              <w:jc w:val="both"/>
              <w:rPr>
                <w:rFonts w:ascii="Times New Roman" w:eastAsia="Lucida Sans Unicode" w:hAnsi="Times New Roman"/>
                <w:kern w:val="3"/>
                <w:sz w:val="22"/>
                <w:szCs w:val="22"/>
                <w:lang w:eastAsia="lt-LT"/>
              </w:rPr>
            </w:pPr>
            <w:r w:rsidRPr="00E54411">
              <w:rPr>
                <w:rFonts w:ascii="Times New Roman" w:hAnsi="Times New Roman"/>
                <w:sz w:val="22"/>
                <w:szCs w:val="22"/>
                <w:lang w:eastAsia="lt-LT"/>
              </w:rPr>
              <w:t xml:space="preserve">Konsolė turi turėti dvi 230 V </w:t>
            </w:r>
            <w:r w:rsidRPr="00E54411">
              <w:rPr>
                <w:rFonts w:ascii="Times New Roman" w:hAnsi="Times New Roman"/>
                <w:sz w:val="22"/>
                <w:szCs w:val="22"/>
                <w:lang w:eastAsia="lt-LT"/>
              </w:rPr>
              <w:sym w:font="Symbol" w:char="F0B1"/>
            </w:r>
            <w:r w:rsidRPr="00E54411">
              <w:rPr>
                <w:rFonts w:ascii="Times New Roman" w:hAnsi="Times New Roman"/>
                <w:sz w:val="22"/>
                <w:szCs w:val="22"/>
                <w:lang w:eastAsia="lt-LT"/>
              </w:rPr>
              <w:t xml:space="preserve"> 10% maitinimo šakas, kiekvienos šakos maitinimo lizdų spalvos skirtingos (spalva parenkama priklausomai nuo maitinimo šaltinio).</w:t>
            </w:r>
          </w:p>
        </w:tc>
        <w:tc>
          <w:tcPr>
            <w:tcW w:w="499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2AB1215A" w14:textId="77777777" w:rsidR="002B2399" w:rsidRPr="00E54411" w:rsidRDefault="002B2399" w:rsidP="009E7D85">
            <w:pPr>
              <w:widowControl w:val="0"/>
              <w:jc w:val="both"/>
              <w:rPr>
                <w:rFonts w:ascii="Times New Roman" w:eastAsia="Lucida Sans Unicode" w:hAnsi="Times New Roman"/>
                <w:kern w:val="3"/>
                <w:sz w:val="22"/>
                <w:szCs w:val="22"/>
                <w:lang w:eastAsia="lt-LT"/>
              </w:rPr>
            </w:pPr>
          </w:p>
        </w:tc>
      </w:tr>
      <w:tr w:rsidR="002B2399" w:rsidRPr="00E54411" w14:paraId="2DBDBF33" w14:textId="77777777" w:rsidTr="00B7465D">
        <w:trPr>
          <w:gridAfter w:val="1"/>
          <w:wAfter w:w="5196" w:type="dxa"/>
          <w:trHeight w:val="433"/>
        </w:trPr>
        <w:tc>
          <w:tcPr>
            <w:tcW w:w="7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4BF577" w14:textId="3CF0BC04" w:rsidR="002B2399" w:rsidRPr="00E54411" w:rsidRDefault="002B2399" w:rsidP="009E7D85">
            <w:pPr>
              <w:jc w:val="center"/>
              <w:rPr>
                <w:rFonts w:ascii="Times New Roman" w:hAnsi="Times New Roman"/>
                <w:sz w:val="22"/>
                <w:szCs w:val="22"/>
                <w:lang w:eastAsia="lt-LT"/>
              </w:rPr>
            </w:pPr>
            <w:r w:rsidRPr="00E54411">
              <w:rPr>
                <w:rFonts w:ascii="Times New Roman" w:hAnsi="Times New Roman"/>
                <w:sz w:val="22"/>
                <w:szCs w:val="22"/>
                <w:lang w:eastAsia="lt-LT"/>
              </w:rPr>
              <w:t>6.2</w:t>
            </w:r>
          </w:p>
        </w:tc>
        <w:tc>
          <w:tcPr>
            <w:tcW w:w="33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14B145" w14:textId="2CB869A8" w:rsidR="002B2399" w:rsidRPr="00E54411" w:rsidRDefault="002B2399" w:rsidP="009E7D85">
            <w:pPr>
              <w:widowControl w:val="0"/>
              <w:jc w:val="both"/>
              <w:rPr>
                <w:rFonts w:ascii="Times New Roman" w:hAnsi="Times New Roman"/>
                <w:sz w:val="22"/>
                <w:szCs w:val="22"/>
                <w:lang w:eastAsia="lt-LT"/>
              </w:rPr>
            </w:pPr>
            <w:r w:rsidRPr="00E54411">
              <w:rPr>
                <w:rFonts w:ascii="Times New Roman" w:hAnsi="Times New Roman"/>
                <w:sz w:val="22"/>
                <w:szCs w:val="22"/>
                <w:lang w:eastAsia="lt-LT"/>
              </w:rPr>
              <w:t>Elektros rozetės su įžeminimu</w:t>
            </w:r>
            <w:r w:rsidR="008411E8" w:rsidRPr="00E54411">
              <w:rPr>
                <w:rFonts w:ascii="Times New Roman" w:hAnsi="Times New Roman"/>
                <w:sz w:val="22"/>
                <w:szCs w:val="22"/>
                <w:lang w:eastAsia="lt-LT"/>
              </w:rPr>
              <w:t xml:space="preserve"> sumontuotos konsolės kolonoje</w:t>
            </w:r>
            <w:r w:rsidRPr="00E54411">
              <w:rPr>
                <w:rFonts w:ascii="Times New Roman" w:hAnsi="Times New Roman"/>
                <w:sz w:val="22"/>
                <w:szCs w:val="22"/>
                <w:lang w:eastAsia="lt-LT"/>
              </w:rPr>
              <w:t xml:space="preserve"> </w:t>
            </w:r>
          </w:p>
        </w:tc>
        <w:tc>
          <w:tcPr>
            <w:tcW w:w="5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E17225" w14:textId="77777777" w:rsidR="002B2399" w:rsidRPr="00E54411" w:rsidRDefault="00A73E9B" w:rsidP="009E7D85">
            <w:pPr>
              <w:widowControl w:val="0"/>
              <w:jc w:val="both"/>
              <w:rPr>
                <w:rFonts w:ascii="Times New Roman" w:eastAsia="Lucida Sans Unicode" w:hAnsi="Times New Roman"/>
                <w:kern w:val="3"/>
                <w:sz w:val="22"/>
                <w:szCs w:val="22"/>
                <w:lang w:eastAsia="lt-LT"/>
              </w:rPr>
            </w:pPr>
            <w:r w:rsidRPr="00E54411">
              <w:rPr>
                <w:rFonts w:ascii="Times New Roman" w:hAnsi="Times New Roman"/>
                <w:sz w:val="22"/>
                <w:szCs w:val="22"/>
                <w:lang w:eastAsia="lt-LT"/>
              </w:rPr>
              <w:t xml:space="preserve">Ne mažiau </w:t>
            </w:r>
            <w:r w:rsidR="002B2399" w:rsidRPr="00E54411">
              <w:rPr>
                <w:rFonts w:ascii="Times New Roman" w:hAnsi="Times New Roman"/>
                <w:sz w:val="22"/>
                <w:szCs w:val="22"/>
                <w:lang w:eastAsia="lt-LT"/>
              </w:rPr>
              <w:t xml:space="preserve">10 vnt. (230V </w:t>
            </w:r>
            <w:r w:rsidR="002B2399" w:rsidRPr="00E54411">
              <w:rPr>
                <w:rFonts w:ascii="Times New Roman" w:hAnsi="Times New Roman"/>
                <w:sz w:val="22"/>
                <w:szCs w:val="22"/>
                <w:lang w:eastAsia="lt-LT"/>
              </w:rPr>
              <w:sym w:font="Symbol" w:char="F0B1"/>
            </w:r>
            <w:r w:rsidR="002B2399" w:rsidRPr="00E54411">
              <w:rPr>
                <w:rFonts w:ascii="Times New Roman" w:hAnsi="Times New Roman"/>
                <w:sz w:val="22"/>
                <w:szCs w:val="22"/>
                <w:lang w:eastAsia="lt-LT"/>
              </w:rPr>
              <w:t xml:space="preserve"> 10%, </w:t>
            </w:r>
            <w:r w:rsidR="002B2399" w:rsidRPr="00E54411">
              <w:rPr>
                <w:rFonts w:ascii="Times New Roman" w:hAnsi="Times New Roman"/>
                <w:sz w:val="22"/>
                <w:szCs w:val="22"/>
                <w:lang w:eastAsia="lt-LT"/>
              </w:rPr>
              <w:sym w:font="Symbol" w:char="F0B3"/>
            </w:r>
            <w:r w:rsidR="002B2399" w:rsidRPr="00E54411">
              <w:rPr>
                <w:rFonts w:ascii="Times New Roman" w:hAnsi="Times New Roman"/>
                <w:sz w:val="22"/>
                <w:szCs w:val="22"/>
                <w:lang w:eastAsia="lt-LT"/>
              </w:rPr>
              <w:t xml:space="preserve">16A) </w:t>
            </w:r>
          </w:p>
        </w:tc>
        <w:tc>
          <w:tcPr>
            <w:tcW w:w="499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31E4B342" w14:textId="4B6EBEC1" w:rsidR="002B2399" w:rsidRPr="00E54411" w:rsidRDefault="002B2399" w:rsidP="009E7D85">
            <w:pPr>
              <w:widowControl w:val="0"/>
              <w:jc w:val="both"/>
              <w:rPr>
                <w:rFonts w:ascii="Times New Roman" w:eastAsia="Lucida Sans Unicode" w:hAnsi="Times New Roman"/>
                <w:kern w:val="3"/>
                <w:sz w:val="22"/>
                <w:szCs w:val="22"/>
                <w:lang w:eastAsia="lt-LT"/>
              </w:rPr>
            </w:pPr>
          </w:p>
        </w:tc>
      </w:tr>
      <w:tr w:rsidR="002B2399" w:rsidRPr="00E54411" w14:paraId="33AFEC62" w14:textId="77777777" w:rsidTr="00B7465D">
        <w:trPr>
          <w:gridAfter w:val="1"/>
          <w:wAfter w:w="5196" w:type="dxa"/>
          <w:trHeight w:val="131"/>
        </w:trPr>
        <w:tc>
          <w:tcPr>
            <w:tcW w:w="7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5CC14C" w14:textId="070098C0" w:rsidR="002B2399" w:rsidRPr="00E54411" w:rsidRDefault="002B2399" w:rsidP="009E7D85">
            <w:pPr>
              <w:jc w:val="center"/>
              <w:rPr>
                <w:rFonts w:ascii="Times New Roman" w:hAnsi="Times New Roman"/>
                <w:sz w:val="22"/>
                <w:szCs w:val="22"/>
                <w:lang w:eastAsia="lt-LT"/>
              </w:rPr>
            </w:pPr>
            <w:r w:rsidRPr="00E54411">
              <w:rPr>
                <w:rFonts w:ascii="Times New Roman" w:hAnsi="Times New Roman"/>
                <w:sz w:val="22"/>
                <w:szCs w:val="22"/>
                <w:lang w:eastAsia="lt-LT"/>
              </w:rPr>
              <w:t>6.3</w:t>
            </w:r>
          </w:p>
        </w:tc>
        <w:tc>
          <w:tcPr>
            <w:tcW w:w="33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705C2B" w14:textId="77777777" w:rsidR="002B2399" w:rsidRPr="00E54411" w:rsidRDefault="002B2399" w:rsidP="009E7D85">
            <w:pPr>
              <w:widowControl w:val="0"/>
              <w:jc w:val="both"/>
              <w:rPr>
                <w:rFonts w:ascii="Times New Roman" w:hAnsi="Times New Roman"/>
                <w:sz w:val="22"/>
                <w:szCs w:val="22"/>
                <w:lang w:eastAsia="lt-LT"/>
              </w:rPr>
            </w:pPr>
            <w:r w:rsidRPr="00E54411">
              <w:rPr>
                <w:rFonts w:ascii="Times New Roman" w:hAnsi="Times New Roman"/>
                <w:sz w:val="22"/>
                <w:szCs w:val="22"/>
                <w:lang w:eastAsia="lt-LT"/>
              </w:rPr>
              <w:t>Elektrinių potencialų sulyginimo jungtis.</w:t>
            </w:r>
          </w:p>
        </w:tc>
        <w:tc>
          <w:tcPr>
            <w:tcW w:w="5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8CDC7A" w14:textId="77777777" w:rsidR="002B2399" w:rsidRPr="00E54411" w:rsidRDefault="00A73E9B" w:rsidP="009E7D85">
            <w:pPr>
              <w:widowControl w:val="0"/>
              <w:jc w:val="both"/>
              <w:rPr>
                <w:rFonts w:ascii="Times New Roman" w:eastAsia="Lucida Sans Unicode" w:hAnsi="Times New Roman"/>
                <w:kern w:val="3"/>
                <w:sz w:val="22"/>
                <w:szCs w:val="22"/>
                <w:lang w:eastAsia="lt-LT"/>
              </w:rPr>
            </w:pPr>
            <w:r w:rsidRPr="00E54411">
              <w:rPr>
                <w:rFonts w:ascii="Times New Roman" w:hAnsi="Times New Roman"/>
                <w:sz w:val="22"/>
                <w:szCs w:val="22"/>
              </w:rPr>
              <w:t xml:space="preserve">≥  </w:t>
            </w:r>
            <w:r w:rsidR="002B2399" w:rsidRPr="00E54411">
              <w:rPr>
                <w:rFonts w:ascii="Times New Roman" w:hAnsi="Times New Roman"/>
                <w:sz w:val="22"/>
                <w:szCs w:val="22"/>
                <w:lang w:eastAsia="lt-LT"/>
              </w:rPr>
              <w:t xml:space="preserve">5 vnt. </w:t>
            </w:r>
          </w:p>
        </w:tc>
        <w:tc>
          <w:tcPr>
            <w:tcW w:w="499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7BF2FBB9" w14:textId="77777777" w:rsidR="002B2399" w:rsidRPr="00E54411" w:rsidRDefault="002B2399" w:rsidP="009E7D85">
            <w:pPr>
              <w:widowControl w:val="0"/>
              <w:jc w:val="both"/>
              <w:rPr>
                <w:rFonts w:ascii="Times New Roman" w:eastAsia="Lucida Sans Unicode" w:hAnsi="Times New Roman"/>
                <w:kern w:val="3"/>
                <w:sz w:val="22"/>
                <w:szCs w:val="22"/>
                <w:lang w:eastAsia="lt-LT"/>
              </w:rPr>
            </w:pPr>
          </w:p>
        </w:tc>
      </w:tr>
      <w:tr w:rsidR="002B2399" w:rsidRPr="00E54411" w14:paraId="5FF9E82F" w14:textId="77777777" w:rsidTr="00B7465D">
        <w:trPr>
          <w:gridAfter w:val="1"/>
          <w:wAfter w:w="5196" w:type="dxa"/>
          <w:trHeight w:val="131"/>
        </w:trPr>
        <w:tc>
          <w:tcPr>
            <w:tcW w:w="7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0C2EF5" w14:textId="7E6F1835" w:rsidR="002B2399" w:rsidRPr="00E54411" w:rsidRDefault="002B2399" w:rsidP="009E7D85">
            <w:pPr>
              <w:jc w:val="center"/>
              <w:rPr>
                <w:rFonts w:ascii="Times New Roman" w:hAnsi="Times New Roman"/>
                <w:sz w:val="22"/>
                <w:szCs w:val="22"/>
                <w:lang w:eastAsia="lt-LT"/>
              </w:rPr>
            </w:pPr>
            <w:r w:rsidRPr="00E54411">
              <w:rPr>
                <w:rFonts w:ascii="Times New Roman" w:hAnsi="Times New Roman"/>
                <w:sz w:val="22"/>
                <w:szCs w:val="22"/>
                <w:lang w:eastAsia="lt-LT"/>
              </w:rPr>
              <w:t>6.</w:t>
            </w:r>
            <w:r w:rsidR="00137B32" w:rsidRPr="00E54411">
              <w:rPr>
                <w:rFonts w:ascii="Times New Roman" w:hAnsi="Times New Roman"/>
                <w:sz w:val="22"/>
                <w:szCs w:val="22"/>
                <w:lang w:eastAsia="lt-LT"/>
              </w:rPr>
              <w:t>4</w:t>
            </w:r>
          </w:p>
        </w:tc>
        <w:tc>
          <w:tcPr>
            <w:tcW w:w="33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727886" w14:textId="6E86BC83" w:rsidR="002B2399" w:rsidRPr="00E54411" w:rsidRDefault="00A73E9B" w:rsidP="009E7D85">
            <w:pPr>
              <w:widowControl w:val="0"/>
              <w:jc w:val="both"/>
              <w:rPr>
                <w:rFonts w:ascii="Times New Roman" w:hAnsi="Times New Roman"/>
                <w:sz w:val="22"/>
                <w:szCs w:val="22"/>
                <w:lang w:eastAsia="lt-LT"/>
              </w:rPr>
            </w:pPr>
            <w:r w:rsidRPr="00E54411">
              <w:rPr>
                <w:rFonts w:ascii="Times New Roman" w:hAnsi="Times New Roman"/>
                <w:sz w:val="22"/>
                <w:szCs w:val="22"/>
              </w:rPr>
              <w:t>Jungtis kompiuteriniam tinklui</w:t>
            </w:r>
            <w:r w:rsidR="00E722DB" w:rsidRPr="00E54411">
              <w:rPr>
                <w:rFonts w:ascii="Times New Roman" w:hAnsi="Times New Roman"/>
                <w:sz w:val="22"/>
                <w:szCs w:val="22"/>
              </w:rPr>
              <w:t>:</w:t>
            </w:r>
            <w:r w:rsidRPr="00E54411">
              <w:rPr>
                <w:rFonts w:ascii="Times New Roman" w:hAnsi="Times New Roman"/>
                <w:sz w:val="22"/>
                <w:szCs w:val="22"/>
              </w:rPr>
              <w:t xml:space="preserve"> RJ45</w:t>
            </w:r>
            <w:r w:rsidR="00E722DB" w:rsidRPr="00E54411">
              <w:rPr>
                <w:rFonts w:ascii="Times New Roman" w:hAnsi="Times New Roman"/>
                <w:sz w:val="22"/>
                <w:szCs w:val="22"/>
              </w:rPr>
              <w:t>, CAT6 arba aukštesnės kategorijos</w:t>
            </w:r>
          </w:p>
        </w:tc>
        <w:tc>
          <w:tcPr>
            <w:tcW w:w="5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86688B" w14:textId="024EF932" w:rsidR="002B2399" w:rsidRPr="00E54411" w:rsidRDefault="00A73E9B" w:rsidP="00A73E9B">
            <w:pPr>
              <w:widowControl w:val="0"/>
              <w:jc w:val="both"/>
              <w:rPr>
                <w:rFonts w:ascii="Times New Roman" w:eastAsia="Lucida Sans Unicode" w:hAnsi="Times New Roman"/>
                <w:kern w:val="3"/>
                <w:sz w:val="22"/>
                <w:szCs w:val="22"/>
                <w:lang w:eastAsia="lt-LT"/>
              </w:rPr>
            </w:pPr>
            <w:r w:rsidRPr="00E54411">
              <w:rPr>
                <w:rFonts w:ascii="Times New Roman" w:hAnsi="Times New Roman"/>
                <w:sz w:val="22"/>
                <w:szCs w:val="22"/>
              </w:rPr>
              <w:t xml:space="preserve">Ne mažiau </w:t>
            </w:r>
            <w:r w:rsidR="002F57C8" w:rsidRPr="00E54411">
              <w:rPr>
                <w:rFonts w:ascii="Times New Roman" w:hAnsi="Times New Roman"/>
                <w:sz w:val="22"/>
                <w:szCs w:val="22"/>
              </w:rPr>
              <w:t xml:space="preserve">4 </w:t>
            </w:r>
            <w:r w:rsidR="002B2399" w:rsidRPr="00E54411">
              <w:rPr>
                <w:rFonts w:ascii="Times New Roman" w:hAnsi="Times New Roman"/>
                <w:sz w:val="22"/>
                <w:szCs w:val="22"/>
                <w:lang w:eastAsia="lt-LT"/>
              </w:rPr>
              <w:t xml:space="preserve">vnt. </w:t>
            </w:r>
          </w:p>
        </w:tc>
        <w:tc>
          <w:tcPr>
            <w:tcW w:w="499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1265A1B9" w14:textId="77777777" w:rsidR="002B2399" w:rsidRPr="00E54411" w:rsidRDefault="002B2399" w:rsidP="009E7D85">
            <w:pPr>
              <w:widowControl w:val="0"/>
              <w:jc w:val="both"/>
              <w:rPr>
                <w:rFonts w:ascii="Times New Roman" w:eastAsia="Lucida Sans Unicode" w:hAnsi="Times New Roman"/>
                <w:kern w:val="3"/>
                <w:sz w:val="22"/>
                <w:szCs w:val="22"/>
                <w:lang w:eastAsia="lt-LT"/>
              </w:rPr>
            </w:pPr>
          </w:p>
        </w:tc>
      </w:tr>
      <w:tr w:rsidR="002B2399" w:rsidRPr="00E54411" w14:paraId="355D6A25" w14:textId="77777777" w:rsidTr="00B7465D">
        <w:trPr>
          <w:gridAfter w:val="1"/>
          <w:wAfter w:w="5196" w:type="dxa"/>
          <w:trHeight w:val="637"/>
        </w:trPr>
        <w:tc>
          <w:tcPr>
            <w:tcW w:w="7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651E53" w14:textId="6307C1EC" w:rsidR="002B2399" w:rsidRPr="00E54411" w:rsidRDefault="002B2399" w:rsidP="009E7D85">
            <w:pPr>
              <w:jc w:val="center"/>
              <w:rPr>
                <w:rFonts w:ascii="Times New Roman" w:hAnsi="Times New Roman"/>
                <w:sz w:val="22"/>
                <w:szCs w:val="22"/>
                <w:lang w:eastAsia="lt-LT"/>
              </w:rPr>
            </w:pPr>
            <w:r w:rsidRPr="00E54411">
              <w:rPr>
                <w:rFonts w:ascii="Times New Roman" w:hAnsi="Times New Roman"/>
                <w:sz w:val="22"/>
                <w:szCs w:val="22"/>
                <w:lang w:eastAsia="lt-LT"/>
              </w:rPr>
              <w:t>6.</w:t>
            </w:r>
            <w:r w:rsidR="009C0D7F" w:rsidRPr="00E54411">
              <w:rPr>
                <w:rFonts w:ascii="Times New Roman" w:hAnsi="Times New Roman"/>
                <w:sz w:val="22"/>
                <w:szCs w:val="22"/>
                <w:lang w:eastAsia="lt-LT"/>
              </w:rPr>
              <w:t>5</w:t>
            </w:r>
          </w:p>
        </w:tc>
        <w:tc>
          <w:tcPr>
            <w:tcW w:w="33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492F77" w14:textId="77777777" w:rsidR="002B2399" w:rsidRPr="00E54411" w:rsidRDefault="002B2399" w:rsidP="009E7D85">
            <w:pPr>
              <w:widowControl w:val="0"/>
              <w:jc w:val="both"/>
              <w:rPr>
                <w:rFonts w:ascii="Times New Roman" w:hAnsi="Times New Roman"/>
                <w:sz w:val="22"/>
                <w:szCs w:val="22"/>
                <w:lang w:eastAsia="lt-LT"/>
              </w:rPr>
            </w:pPr>
            <w:r w:rsidRPr="00E54411">
              <w:rPr>
                <w:rFonts w:ascii="Times New Roman" w:hAnsi="Times New Roman"/>
                <w:sz w:val="22"/>
                <w:szCs w:val="22"/>
                <w:lang w:eastAsia="lt-LT"/>
              </w:rPr>
              <w:t>Laisvos vietos komunikaciniams tikslams.</w:t>
            </w:r>
          </w:p>
        </w:tc>
        <w:tc>
          <w:tcPr>
            <w:tcW w:w="5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AED5D9" w14:textId="77777777" w:rsidR="002B2399" w:rsidRPr="00E54411" w:rsidRDefault="002B2399" w:rsidP="009E7D85">
            <w:pPr>
              <w:widowControl w:val="0"/>
              <w:jc w:val="both"/>
              <w:rPr>
                <w:rFonts w:ascii="Times New Roman" w:eastAsia="Lucida Sans Unicode" w:hAnsi="Times New Roman"/>
                <w:kern w:val="3"/>
                <w:sz w:val="22"/>
                <w:szCs w:val="22"/>
                <w:lang w:eastAsia="lt-LT"/>
              </w:rPr>
            </w:pPr>
            <w:r w:rsidRPr="00E54411">
              <w:rPr>
                <w:rFonts w:ascii="Times New Roman" w:hAnsi="Times New Roman"/>
                <w:sz w:val="22"/>
                <w:szCs w:val="22"/>
                <w:lang w:eastAsia="lt-LT"/>
              </w:rPr>
              <w:t xml:space="preserve">Ne mažiau kaip  2 vnt. </w:t>
            </w:r>
          </w:p>
        </w:tc>
        <w:tc>
          <w:tcPr>
            <w:tcW w:w="499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5D4EDC11" w14:textId="77777777" w:rsidR="002B2399" w:rsidRPr="00E54411" w:rsidRDefault="002B2399" w:rsidP="009E7D85">
            <w:pPr>
              <w:widowControl w:val="0"/>
              <w:jc w:val="both"/>
              <w:rPr>
                <w:rFonts w:ascii="Times New Roman" w:eastAsia="Lucida Sans Unicode" w:hAnsi="Times New Roman"/>
                <w:kern w:val="3"/>
                <w:sz w:val="22"/>
                <w:szCs w:val="22"/>
                <w:lang w:eastAsia="lt-LT"/>
              </w:rPr>
            </w:pPr>
          </w:p>
        </w:tc>
      </w:tr>
      <w:tr w:rsidR="002B2399" w:rsidRPr="00E54411" w14:paraId="169EA4FA" w14:textId="77777777" w:rsidTr="00B7465D">
        <w:trPr>
          <w:trHeight w:val="131"/>
        </w:trPr>
        <w:tc>
          <w:tcPr>
            <w:tcW w:w="7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BDCB7B" w14:textId="2004FED0" w:rsidR="002B2399" w:rsidRPr="00E54411" w:rsidRDefault="002B2399" w:rsidP="009E7D85">
            <w:pPr>
              <w:jc w:val="center"/>
              <w:rPr>
                <w:rFonts w:ascii="Times New Roman" w:hAnsi="Times New Roman"/>
                <w:sz w:val="22"/>
                <w:szCs w:val="22"/>
                <w:lang w:eastAsia="lt-LT"/>
              </w:rPr>
            </w:pPr>
            <w:r w:rsidRPr="00E54411">
              <w:rPr>
                <w:rFonts w:ascii="Times New Roman" w:hAnsi="Times New Roman"/>
                <w:sz w:val="22"/>
                <w:szCs w:val="22"/>
                <w:lang w:eastAsia="lt-LT"/>
              </w:rPr>
              <w:t>6.</w:t>
            </w:r>
            <w:r w:rsidR="009C0D7F" w:rsidRPr="00E54411">
              <w:rPr>
                <w:rFonts w:ascii="Times New Roman" w:hAnsi="Times New Roman"/>
                <w:sz w:val="22"/>
                <w:szCs w:val="22"/>
                <w:lang w:eastAsia="lt-LT"/>
              </w:rPr>
              <w:t>6</w:t>
            </w:r>
          </w:p>
        </w:tc>
        <w:tc>
          <w:tcPr>
            <w:tcW w:w="33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3416D0" w14:textId="77777777" w:rsidR="002B2399" w:rsidRPr="00E54411" w:rsidRDefault="004576FC" w:rsidP="009E7D85">
            <w:pPr>
              <w:jc w:val="both"/>
              <w:rPr>
                <w:rFonts w:ascii="Times New Roman" w:hAnsi="Times New Roman"/>
                <w:color w:val="0D0D0D" w:themeColor="text1" w:themeTint="F2"/>
                <w:sz w:val="22"/>
                <w:szCs w:val="22"/>
                <w:lang w:eastAsia="lt-LT"/>
              </w:rPr>
            </w:pPr>
            <w:proofErr w:type="spellStart"/>
            <w:r w:rsidRPr="00E54411">
              <w:rPr>
                <w:rFonts w:ascii="Times New Roman" w:hAnsi="Times New Roman"/>
                <w:color w:val="0D0D0D" w:themeColor="text1" w:themeTint="F2"/>
                <w:sz w:val="22"/>
                <w:szCs w:val="22"/>
                <w:lang w:eastAsia="lt-LT"/>
              </w:rPr>
              <w:t>Kolsolėje</w:t>
            </w:r>
            <w:proofErr w:type="spellEnd"/>
            <w:r w:rsidRPr="00E54411">
              <w:rPr>
                <w:rFonts w:ascii="Times New Roman" w:hAnsi="Times New Roman"/>
                <w:color w:val="0D0D0D" w:themeColor="text1" w:themeTint="F2"/>
                <w:sz w:val="22"/>
                <w:szCs w:val="22"/>
                <w:lang w:eastAsia="lt-LT"/>
              </w:rPr>
              <w:t xml:space="preserve"> t</w:t>
            </w:r>
            <w:r w:rsidR="002B2399" w:rsidRPr="00E54411">
              <w:rPr>
                <w:rFonts w:ascii="Times New Roman" w:hAnsi="Times New Roman"/>
                <w:color w:val="0D0D0D" w:themeColor="text1" w:themeTint="F2"/>
                <w:sz w:val="22"/>
                <w:szCs w:val="22"/>
                <w:lang w:eastAsia="lt-LT"/>
              </w:rPr>
              <w:t xml:space="preserve">uri būti dvi </w:t>
            </w:r>
            <w:r w:rsidR="002B2399" w:rsidRPr="00E54411">
              <w:rPr>
                <w:rFonts w:ascii="Times New Roman" w:hAnsi="Times New Roman"/>
                <w:b/>
                <w:bCs/>
                <w:color w:val="0D0D0D" w:themeColor="text1" w:themeTint="F2"/>
                <w:sz w:val="22"/>
                <w:szCs w:val="22"/>
                <w:lang w:eastAsia="lt-LT"/>
              </w:rPr>
              <w:t xml:space="preserve">DP </w:t>
            </w:r>
            <w:r w:rsidR="002B2399" w:rsidRPr="00E54411">
              <w:rPr>
                <w:rFonts w:ascii="Times New Roman" w:hAnsi="Times New Roman"/>
                <w:color w:val="0D0D0D" w:themeColor="text1" w:themeTint="F2"/>
                <w:sz w:val="22"/>
                <w:szCs w:val="22"/>
                <w:lang w:eastAsia="lt-LT"/>
              </w:rPr>
              <w:t>(</w:t>
            </w:r>
            <w:proofErr w:type="spellStart"/>
            <w:r w:rsidR="002B2399" w:rsidRPr="00E54411">
              <w:rPr>
                <w:rFonts w:ascii="Times New Roman" w:hAnsi="Times New Roman"/>
                <w:i/>
                <w:color w:val="0D0D0D" w:themeColor="text1" w:themeTint="F2"/>
                <w:sz w:val="22"/>
                <w:szCs w:val="22"/>
                <w:lang w:eastAsia="lt-LT"/>
              </w:rPr>
              <w:t>Display</w:t>
            </w:r>
            <w:proofErr w:type="spellEnd"/>
            <w:r w:rsidR="002B2399" w:rsidRPr="00E54411">
              <w:rPr>
                <w:rFonts w:ascii="Times New Roman" w:hAnsi="Times New Roman"/>
                <w:i/>
                <w:color w:val="0D0D0D" w:themeColor="text1" w:themeTint="F2"/>
                <w:sz w:val="22"/>
                <w:szCs w:val="22"/>
                <w:lang w:eastAsia="lt-LT"/>
              </w:rPr>
              <w:t xml:space="preserve"> </w:t>
            </w:r>
            <w:proofErr w:type="spellStart"/>
            <w:r w:rsidR="002B2399" w:rsidRPr="00E54411">
              <w:rPr>
                <w:rFonts w:ascii="Times New Roman" w:hAnsi="Times New Roman"/>
                <w:i/>
                <w:color w:val="0D0D0D" w:themeColor="text1" w:themeTint="F2"/>
                <w:sz w:val="22"/>
                <w:szCs w:val="22"/>
                <w:lang w:eastAsia="lt-LT"/>
              </w:rPr>
              <w:t>port</w:t>
            </w:r>
            <w:proofErr w:type="spellEnd"/>
            <w:r w:rsidR="002B2399" w:rsidRPr="00E54411">
              <w:rPr>
                <w:rFonts w:ascii="Times New Roman" w:hAnsi="Times New Roman"/>
                <w:color w:val="0D0D0D" w:themeColor="text1" w:themeTint="F2"/>
                <w:sz w:val="22"/>
                <w:szCs w:val="22"/>
                <w:lang w:eastAsia="lt-LT"/>
              </w:rPr>
              <w:t xml:space="preserve">) jungtys ir įmontuoti du kabeliai, palaikantys 4K signalą. </w:t>
            </w:r>
          </w:p>
          <w:p w14:paraId="385BD6F8" w14:textId="77777777" w:rsidR="002B2399" w:rsidRPr="00E54411" w:rsidRDefault="002B2399" w:rsidP="009E7D85">
            <w:pPr>
              <w:widowControl w:val="0"/>
              <w:jc w:val="both"/>
              <w:rPr>
                <w:rFonts w:ascii="Times New Roman" w:hAnsi="Times New Roman"/>
                <w:sz w:val="22"/>
                <w:szCs w:val="22"/>
                <w:lang w:eastAsia="lt-LT"/>
              </w:rPr>
            </w:pPr>
            <w:r w:rsidRPr="00E54411">
              <w:rPr>
                <w:rFonts w:ascii="Times New Roman" w:hAnsi="Times New Roman"/>
                <w:color w:val="0D0D0D" w:themeColor="text1" w:themeTint="F2"/>
                <w:sz w:val="22"/>
                <w:szCs w:val="22"/>
                <w:lang w:eastAsia="lt-LT"/>
              </w:rPr>
              <w:t xml:space="preserve">Turi būti viena </w:t>
            </w:r>
            <w:r w:rsidRPr="00E54411">
              <w:rPr>
                <w:rFonts w:ascii="Times New Roman" w:hAnsi="Times New Roman"/>
                <w:b/>
                <w:bCs/>
                <w:color w:val="0D0D0D" w:themeColor="text1" w:themeTint="F2"/>
                <w:sz w:val="22"/>
                <w:szCs w:val="22"/>
                <w:shd w:val="clear" w:color="auto" w:fill="FFFFFF"/>
              </w:rPr>
              <w:t xml:space="preserve">DVI </w:t>
            </w:r>
            <w:r w:rsidRPr="00E54411">
              <w:rPr>
                <w:rFonts w:ascii="Times New Roman" w:hAnsi="Times New Roman"/>
                <w:b/>
                <w:bCs/>
                <w:i/>
                <w:iCs/>
                <w:color w:val="0D0D0D" w:themeColor="text1" w:themeTint="F2"/>
                <w:sz w:val="22"/>
                <w:szCs w:val="22"/>
                <w:shd w:val="clear" w:color="auto" w:fill="FFFFFF"/>
              </w:rPr>
              <w:t>(</w:t>
            </w:r>
            <w:r w:rsidRPr="00E54411">
              <w:rPr>
                <w:rFonts w:ascii="Times New Roman" w:hAnsi="Times New Roman"/>
                <w:i/>
                <w:iCs/>
                <w:sz w:val="22"/>
                <w:szCs w:val="22"/>
              </w:rPr>
              <w:t xml:space="preserve">Digital Visual </w:t>
            </w:r>
            <w:proofErr w:type="spellStart"/>
            <w:r w:rsidRPr="00E54411">
              <w:rPr>
                <w:rFonts w:ascii="Times New Roman" w:hAnsi="Times New Roman"/>
                <w:i/>
                <w:iCs/>
                <w:sz w:val="22"/>
                <w:szCs w:val="22"/>
              </w:rPr>
              <w:lastRenderedPageBreak/>
              <w:t>Interface</w:t>
            </w:r>
            <w:proofErr w:type="spellEnd"/>
            <w:r w:rsidRPr="00E54411">
              <w:rPr>
                <w:rFonts w:ascii="Times New Roman" w:hAnsi="Times New Roman"/>
                <w:i/>
                <w:iCs/>
                <w:sz w:val="22"/>
                <w:szCs w:val="22"/>
              </w:rPr>
              <w:t>)</w:t>
            </w:r>
            <w:r w:rsidRPr="00E54411">
              <w:rPr>
                <w:rFonts w:ascii="Times New Roman" w:hAnsi="Times New Roman"/>
                <w:color w:val="0D0D0D" w:themeColor="text1" w:themeTint="F2"/>
                <w:sz w:val="22"/>
                <w:szCs w:val="22"/>
                <w:lang w:eastAsia="lt-LT"/>
              </w:rPr>
              <w:t xml:space="preserve"> jungtis ir įmontuotas vienas kabelis, </w:t>
            </w:r>
            <w:r w:rsidRPr="00E54411">
              <w:rPr>
                <w:rFonts w:ascii="Times New Roman" w:hAnsi="Times New Roman"/>
                <w:color w:val="000000" w:themeColor="text1"/>
                <w:sz w:val="22"/>
                <w:szCs w:val="22"/>
                <w:lang w:eastAsia="lt-LT"/>
              </w:rPr>
              <w:t>palaikantis HD, HDMI signalą.</w:t>
            </w:r>
          </w:p>
        </w:tc>
        <w:tc>
          <w:tcPr>
            <w:tcW w:w="5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52C4C8" w14:textId="1AF87473" w:rsidR="002B2399" w:rsidRPr="00E54411" w:rsidRDefault="002B2399" w:rsidP="009E7D85">
            <w:pPr>
              <w:widowControl w:val="0"/>
              <w:jc w:val="both"/>
              <w:rPr>
                <w:rFonts w:ascii="Times New Roman" w:hAnsi="Times New Roman"/>
                <w:sz w:val="22"/>
                <w:szCs w:val="22"/>
                <w:lang w:eastAsia="lt-LT"/>
              </w:rPr>
            </w:pPr>
            <w:r w:rsidRPr="00E54411">
              <w:rPr>
                <w:rFonts w:ascii="Times New Roman" w:hAnsi="Times New Roman"/>
                <w:sz w:val="22"/>
                <w:szCs w:val="22"/>
                <w:lang w:eastAsia="lt-LT"/>
              </w:rPr>
              <w:lastRenderedPageBreak/>
              <w:t xml:space="preserve">Ne mažiau kaip 3 </w:t>
            </w:r>
            <w:proofErr w:type="spellStart"/>
            <w:r w:rsidR="00193D56" w:rsidRPr="00E54411">
              <w:rPr>
                <w:rFonts w:ascii="Times New Roman" w:hAnsi="Times New Roman"/>
                <w:sz w:val="22"/>
                <w:szCs w:val="22"/>
                <w:lang w:eastAsia="lt-LT"/>
              </w:rPr>
              <w:t>kompl</w:t>
            </w:r>
            <w:proofErr w:type="spellEnd"/>
            <w:r w:rsidR="00193D56" w:rsidRPr="00E54411">
              <w:rPr>
                <w:rFonts w:ascii="Times New Roman" w:hAnsi="Times New Roman"/>
                <w:sz w:val="22"/>
                <w:szCs w:val="22"/>
                <w:lang w:eastAsia="lt-LT"/>
              </w:rPr>
              <w:t>.</w:t>
            </w:r>
          </w:p>
        </w:tc>
        <w:tc>
          <w:tcPr>
            <w:tcW w:w="499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2053FA95" w14:textId="5835380E" w:rsidR="002B2399" w:rsidRPr="00E54411" w:rsidRDefault="002B2399" w:rsidP="009E7D85">
            <w:pPr>
              <w:widowControl w:val="0"/>
              <w:jc w:val="both"/>
              <w:rPr>
                <w:rFonts w:ascii="Times New Roman" w:eastAsia="Lucida Sans Unicode" w:hAnsi="Times New Roman"/>
                <w:kern w:val="3"/>
                <w:sz w:val="22"/>
                <w:szCs w:val="22"/>
                <w:lang w:eastAsia="lt-LT"/>
              </w:rPr>
            </w:pPr>
          </w:p>
        </w:tc>
        <w:tc>
          <w:tcPr>
            <w:tcW w:w="5196" w:type="dxa"/>
          </w:tcPr>
          <w:p w14:paraId="50C0FC5F" w14:textId="77777777" w:rsidR="002B2399" w:rsidRPr="00E54411" w:rsidRDefault="002B2399" w:rsidP="009E7D85">
            <w:pPr>
              <w:rPr>
                <w:rFonts w:ascii="Times New Roman" w:hAnsi="Times New Roman"/>
                <w:sz w:val="22"/>
                <w:szCs w:val="22"/>
              </w:rPr>
            </w:pPr>
          </w:p>
        </w:tc>
      </w:tr>
      <w:tr w:rsidR="002B2399" w:rsidRPr="00E54411" w14:paraId="6699800C" w14:textId="77777777" w:rsidTr="00B7465D">
        <w:trPr>
          <w:gridAfter w:val="1"/>
          <w:wAfter w:w="5196" w:type="dxa"/>
          <w:trHeight w:val="131"/>
        </w:trPr>
        <w:tc>
          <w:tcPr>
            <w:tcW w:w="7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2BC3D7" w14:textId="182EA7C3" w:rsidR="002B2399" w:rsidRPr="00E54411" w:rsidRDefault="00DD45F7" w:rsidP="009E7D85">
            <w:pPr>
              <w:jc w:val="center"/>
              <w:rPr>
                <w:rFonts w:ascii="Times New Roman" w:hAnsi="Times New Roman"/>
                <w:sz w:val="22"/>
                <w:szCs w:val="22"/>
                <w:lang w:eastAsia="zh-TW"/>
              </w:rPr>
            </w:pPr>
            <w:r w:rsidRPr="00E54411">
              <w:rPr>
                <w:rFonts w:ascii="Times New Roman" w:hAnsi="Times New Roman"/>
                <w:sz w:val="22"/>
                <w:szCs w:val="22"/>
                <w:lang w:eastAsia="zh-TW"/>
              </w:rPr>
              <w:t>7</w:t>
            </w:r>
          </w:p>
        </w:tc>
        <w:tc>
          <w:tcPr>
            <w:tcW w:w="33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04F1B6" w14:textId="77777777" w:rsidR="002B2399" w:rsidRPr="00E54411" w:rsidRDefault="002B2399" w:rsidP="009E7D85">
            <w:pPr>
              <w:widowControl w:val="0"/>
              <w:jc w:val="both"/>
              <w:rPr>
                <w:rFonts w:ascii="Times New Roman" w:hAnsi="Times New Roman"/>
                <w:sz w:val="22"/>
                <w:szCs w:val="22"/>
              </w:rPr>
            </w:pPr>
            <w:r w:rsidRPr="00E54411">
              <w:rPr>
                <w:rFonts w:ascii="Times New Roman" w:hAnsi="Times New Roman"/>
                <w:sz w:val="22"/>
                <w:szCs w:val="22"/>
              </w:rPr>
              <w:t>Paviršiai turi būti atsparūs valymo ir dezinfekavimo priemonėms</w:t>
            </w:r>
          </w:p>
        </w:tc>
        <w:tc>
          <w:tcPr>
            <w:tcW w:w="51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FF5C9B" w14:textId="3F654236" w:rsidR="00193D56" w:rsidRPr="00E54411" w:rsidRDefault="000C5A14" w:rsidP="00193D56">
            <w:pPr>
              <w:jc w:val="both"/>
              <w:rPr>
                <w:rFonts w:ascii="Times New Roman" w:hAnsi="Times New Roman"/>
                <w:sz w:val="22"/>
                <w:szCs w:val="22"/>
              </w:rPr>
            </w:pPr>
            <w:r>
              <w:rPr>
                <w:rFonts w:ascii="Times New Roman" w:hAnsi="Times New Roman"/>
                <w:sz w:val="22"/>
                <w:szCs w:val="22"/>
              </w:rPr>
              <w:t>1</w:t>
            </w:r>
            <w:r w:rsidR="00193D56" w:rsidRPr="00E54411">
              <w:rPr>
                <w:rFonts w:ascii="Times New Roman" w:hAnsi="Times New Roman"/>
                <w:sz w:val="22"/>
                <w:szCs w:val="22"/>
              </w:rPr>
              <w:t>. Įrangos paviršius turi būti padengtas antimikrobine arba lygiaverte arba kita dezinfekuojama danga.</w:t>
            </w:r>
          </w:p>
          <w:p w14:paraId="31B9AE75" w14:textId="2AA9E1F1" w:rsidR="00193D56" w:rsidRPr="00E54411" w:rsidRDefault="000C5A14" w:rsidP="00193D56">
            <w:pPr>
              <w:contextualSpacing/>
              <w:jc w:val="both"/>
              <w:rPr>
                <w:rFonts w:ascii="Times New Roman" w:hAnsi="Times New Roman"/>
                <w:sz w:val="22"/>
                <w:szCs w:val="22"/>
              </w:rPr>
            </w:pPr>
            <w:r>
              <w:rPr>
                <w:rFonts w:ascii="Times New Roman" w:hAnsi="Times New Roman"/>
                <w:sz w:val="22"/>
                <w:szCs w:val="22"/>
              </w:rPr>
              <w:t>2</w:t>
            </w:r>
            <w:r w:rsidR="00193D56" w:rsidRPr="00E54411">
              <w:rPr>
                <w:rFonts w:ascii="Times New Roman" w:hAnsi="Times New Roman"/>
                <w:sz w:val="22"/>
                <w:szCs w:val="22"/>
              </w:rPr>
              <w:t xml:space="preserve">. Konsolių kolonų konstrukcijose esantys išoriniai tvirtinimo elementai / varžtai turi būti uždengti arba išoriniai varžtai turi būti </w:t>
            </w:r>
            <w:proofErr w:type="spellStart"/>
            <w:r w:rsidR="00193D56" w:rsidRPr="00E54411">
              <w:rPr>
                <w:rFonts w:ascii="Times New Roman" w:hAnsi="Times New Roman"/>
                <w:sz w:val="22"/>
                <w:szCs w:val="22"/>
              </w:rPr>
              <w:t>ner</w:t>
            </w:r>
            <w:proofErr w:type="spellEnd"/>
            <w:r w:rsidR="00193D56" w:rsidRPr="00E54411">
              <w:rPr>
                <w:rFonts w:ascii="Times New Roman" w:hAnsi="Times New Roman"/>
                <w:sz w:val="22"/>
                <w:szCs w:val="22"/>
              </w:rPr>
              <w:t>. plieno.</w:t>
            </w:r>
          </w:p>
        </w:tc>
        <w:tc>
          <w:tcPr>
            <w:tcW w:w="499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3B668217" w14:textId="77777777" w:rsidR="002B2399" w:rsidRPr="00E54411" w:rsidRDefault="002B2399" w:rsidP="009E7D85">
            <w:pPr>
              <w:widowControl w:val="0"/>
              <w:jc w:val="both"/>
              <w:rPr>
                <w:rFonts w:ascii="Times New Roman" w:eastAsia="Lucida Sans Unicode" w:hAnsi="Times New Roman"/>
                <w:kern w:val="3"/>
                <w:sz w:val="22"/>
                <w:szCs w:val="22"/>
                <w:highlight w:val="yellow"/>
                <w:lang w:eastAsia="lt-LT"/>
              </w:rPr>
            </w:pPr>
          </w:p>
        </w:tc>
      </w:tr>
    </w:tbl>
    <w:p w14:paraId="29D24871" w14:textId="3A9CF190" w:rsidR="002B2399" w:rsidRPr="00E54411" w:rsidRDefault="00E1353B" w:rsidP="002B2399">
      <w:pPr>
        <w:rPr>
          <w:rFonts w:ascii="Times New Roman" w:hAnsi="Times New Roman"/>
          <w:sz w:val="22"/>
          <w:szCs w:val="22"/>
        </w:rPr>
      </w:pPr>
      <w:r w:rsidRPr="00E54411">
        <w:rPr>
          <w:rFonts w:ascii="Times New Roman" w:hAnsi="Times New Roman"/>
          <w:sz w:val="22"/>
          <w:szCs w:val="22"/>
        </w:rPr>
        <w:tab/>
      </w:r>
    </w:p>
    <w:p w14:paraId="1FC4188E" w14:textId="297A9B95" w:rsidR="009C0D7F" w:rsidRPr="00E54411" w:rsidRDefault="009C0D7F" w:rsidP="002B2399">
      <w:pPr>
        <w:rPr>
          <w:rFonts w:ascii="Times New Roman" w:hAnsi="Times New Roman"/>
          <w:sz w:val="22"/>
          <w:szCs w:val="22"/>
        </w:rPr>
      </w:pPr>
      <w:r w:rsidRPr="00E54411">
        <w:rPr>
          <w:rFonts w:ascii="Times New Roman" w:hAnsi="Times New Roman"/>
          <w:sz w:val="22"/>
          <w:szCs w:val="22"/>
        </w:rPr>
        <w:tab/>
      </w:r>
      <w:r w:rsidRPr="00E54411">
        <w:rPr>
          <w:rFonts w:ascii="Times New Roman" w:hAnsi="Times New Roman"/>
          <w:b/>
          <w:bCs/>
          <w:sz w:val="22"/>
          <w:szCs w:val="22"/>
        </w:rPr>
        <w:t>Lentelė „Ekonominio naudingumo kriterijai“</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8"/>
        <w:gridCol w:w="3787"/>
        <w:gridCol w:w="4677"/>
        <w:gridCol w:w="4815"/>
      </w:tblGrid>
      <w:tr w:rsidR="009C0D7F" w:rsidRPr="00E54411" w14:paraId="1C418D8B" w14:textId="77777777" w:rsidTr="00EB0CC7">
        <w:trPr>
          <w:trHeight w:val="330"/>
        </w:trPr>
        <w:tc>
          <w:tcPr>
            <w:tcW w:w="608" w:type="dxa"/>
            <w:vAlign w:val="center"/>
            <w:hideMark/>
          </w:tcPr>
          <w:p w14:paraId="40EEB8E8" w14:textId="77777777" w:rsidR="009C0D7F" w:rsidRPr="00E54411" w:rsidRDefault="009C0D7F" w:rsidP="00EB0CC7">
            <w:pPr>
              <w:jc w:val="center"/>
              <w:rPr>
                <w:rFonts w:ascii="Times New Roman" w:hAnsi="Times New Roman"/>
                <w:b/>
                <w:bCs/>
                <w:color w:val="000000"/>
                <w:sz w:val="22"/>
                <w:szCs w:val="22"/>
                <w:lang w:val="en-US"/>
              </w:rPr>
            </w:pPr>
            <w:r w:rsidRPr="00E54411">
              <w:rPr>
                <w:rFonts w:ascii="Times New Roman" w:hAnsi="Times New Roman"/>
                <w:b/>
                <w:bCs/>
                <w:color w:val="000000"/>
                <w:sz w:val="22"/>
                <w:szCs w:val="22"/>
                <w:lang w:val="en-US"/>
              </w:rPr>
              <w:t>Nr.</w:t>
            </w:r>
          </w:p>
        </w:tc>
        <w:tc>
          <w:tcPr>
            <w:tcW w:w="3787" w:type="dxa"/>
            <w:vAlign w:val="center"/>
            <w:hideMark/>
          </w:tcPr>
          <w:p w14:paraId="21387466" w14:textId="77777777" w:rsidR="009C0D7F" w:rsidRPr="00E54411" w:rsidRDefault="009C0D7F" w:rsidP="00EB0CC7">
            <w:pPr>
              <w:jc w:val="center"/>
              <w:rPr>
                <w:rFonts w:ascii="Times New Roman" w:hAnsi="Times New Roman"/>
                <w:color w:val="000000"/>
                <w:sz w:val="22"/>
                <w:szCs w:val="22"/>
                <w:lang w:val="pt-PT"/>
              </w:rPr>
            </w:pPr>
            <w:r w:rsidRPr="00E54411">
              <w:rPr>
                <w:rFonts w:ascii="Times New Roman" w:hAnsi="Times New Roman"/>
                <w:b/>
                <w:bCs/>
                <w:color w:val="000000"/>
                <w:sz w:val="22"/>
                <w:szCs w:val="22"/>
              </w:rPr>
              <w:t>Ekonominio naudingumo kriterijaus pavadinimas (reikalavimas)</w:t>
            </w:r>
          </w:p>
        </w:tc>
        <w:tc>
          <w:tcPr>
            <w:tcW w:w="4677" w:type="dxa"/>
            <w:vAlign w:val="center"/>
            <w:hideMark/>
          </w:tcPr>
          <w:p w14:paraId="0DD637E9" w14:textId="77777777" w:rsidR="009C0D7F" w:rsidRPr="00E54411" w:rsidRDefault="009C0D7F" w:rsidP="00EB0CC7">
            <w:pPr>
              <w:jc w:val="center"/>
              <w:rPr>
                <w:rFonts w:ascii="Times New Roman" w:hAnsi="Times New Roman"/>
                <w:b/>
                <w:bCs/>
                <w:color w:val="000000"/>
                <w:sz w:val="22"/>
                <w:szCs w:val="22"/>
                <w:lang w:val="pt-PT"/>
              </w:rPr>
            </w:pPr>
            <w:r w:rsidRPr="00E54411">
              <w:rPr>
                <w:rFonts w:ascii="Times New Roman" w:hAnsi="Times New Roman"/>
                <w:b/>
                <w:bCs/>
                <w:color w:val="000000"/>
                <w:sz w:val="22"/>
                <w:szCs w:val="22"/>
                <w:lang w:val="pt-PT"/>
              </w:rPr>
              <w:t>Parametro reikšmė</w:t>
            </w:r>
          </w:p>
        </w:tc>
        <w:tc>
          <w:tcPr>
            <w:tcW w:w="4815" w:type="dxa"/>
            <w:vAlign w:val="center"/>
          </w:tcPr>
          <w:p w14:paraId="6E2BAABA" w14:textId="77777777" w:rsidR="009C0D7F" w:rsidRPr="00E54411" w:rsidRDefault="009C0D7F" w:rsidP="00EB0CC7">
            <w:pPr>
              <w:jc w:val="center"/>
              <w:rPr>
                <w:rFonts w:ascii="Times New Roman" w:hAnsi="Times New Roman"/>
                <w:b/>
                <w:bCs/>
                <w:color w:val="000000"/>
                <w:sz w:val="22"/>
                <w:szCs w:val="22"/>
              </w:rPr>
            </w:pPr>
            <w:r w:rsidRPr="00E54411">
              <w:rPr>
                <w:rFonts w:ascii="Times New Roman" w:hAnsi="Times New Roman"/>
                <w:b/>
                <w:bCs/>
                <w:color w:val="000000"/>
                <w:sz w:val="22"/>
                <w:szCs w:val="22"/>
              </w:rPr>
              <w:t xml:space="preserve">Kriterijaus reikšmė (Atitinka (Taip/Ne)), </w:t>
            </w:r>
            <w:r w:rsidRPr="00E54411">
              <w:rPr>
                <w:rFonts w:ascii="Times New Roman" w:hAnsi="Times New Roman"/>
                <w:b/>
                <w:bCs/>
                <w:sz w:val="22"/>
                <w:szCs w:val="22"/>
              </w:rPr>
              <w:t>nuoroda į parametro reikšmės atitikimą tiekėjo pateiktoje gamintojo techninėje dokumentacijoje (psl., Nr.)</w:t>
            </w:r>
          </w:p>
        </w:tc>
      </w:tr>
      <w:tr w:rsidR="009C0D7F" w:rsidRPr="00E54411" w14:paraId="55CAEB90" w14:textId="77777777" w:rsidTr="00EB0CC7">
        <w:trPr>
          <w:trHeight w:val="664"/>
        </w:trPr>
        <w:tc>
          <w:tcPr>
            <w:tcW w:w="608" w:type="dxa"/>
            <w:vAlign w:val="center"/>
            <w:hideMark/>
          </w:tcPr>
          <w:p w14:paraId="19DFDD99" w14:textId="77777777" w:rsidR="009C0D7F" w:rsidRPr="00E54411" w:rsidRDefault="009C0D7F" w:rsidP="00EB0CC7">
            <w:pPr>
              <w:jc w:val="center"/>
              <w:rPr>
                <w:rFonts w:ascii="Times New Roman" w:hAnsi="Times New Roman"/>
                <w:b/>
                <w:bCs/>
                <w:sz w:val="22"/>
                <w:szCs w:val="22"/>
                <w:lang w:val="en-US"/>
              </w:rPr>
            </w:pPr>
            <w:r w:rsidRPr="00E54411">
              <w:rPr>
                <w:rFonts w:ascii="Times New Roman" w:hAnsi="Times New Roman"/>
                <w:b/>
                <w:bCs/>
                <w:sz w:val="22"/>
                <w:szCs w:val="22"/>
                <w:lang w:val="en-US"/>
              </w:rPr>
              <w:t>1.</w:t>
            </w:r>
          </w:p>
        </w:tc>
        <w:tc>
          <w:tcPr>
            <w:tcW w:w="3787" w:type="dxa"/>
            <w:vAlign w:val="center"/>
          </w:tcPr>
          <w:p w14:paraId="3C44F0BA" w14:textId="77777777" w:rsidR="009C0D7F" w:rsidRPr="00E54411" w:rsidRDefault="009C0D7F" w:rsidP="00EB0CC7">
            <w:pPr>
              <w:jc w:val="both"/>
              <w:rPr>
                <w:rFonts w:ascii="Times New Roman" w:hAnsi="Times New Roman"/>
                <w:sz w:val="22"/>
                <w:szCs w:val="22"/>
                <w:lang w:eastAsia="lt-LT"/>
              </w:rPr>
            </w:pPr>
            <w:r w:rsidRPr="00E54411">
              <w:rPr>
                <w:rFonts w:ascii="Times New Roman" w:hAnsi="Times New Roman"/>
                <w:sz w:val="22"/>
                <w:szCs w:val="22"/>
                <w:lang w:eastAsia="lt-LT"/>
              </w:rPr>
              <w:t xml:space="preserve">LCD monitorius medicininių dujų slėgio </w:t>
            </w:r>
            <w:proofErr w:type="spellStart"/>
            <w:r w:rsidRPr="00E54411">
              <w:rPr>
                <w:rFonts w:ascii="Times New Roman" w:hAnsi="Times New Roman"/>
                <w:sz w:val="22"/>
                <w:szCs w:val="22"/>
                <w:lang w:eastAsia="lt-LT"/>
              </w:rPr>
              <w:t>monitoravimui</w:t>
            </w:r>
            <w:proofErr w:type="spellEnd"/>
            <w:r w:rsidRPr="00E54411">
              <w:rPr>
                <w:rFonts w:ascii="Times New Roman" w:hAnsi="Times New Roman"/>
                <w:sz w:val="22"/>
                <w:szCs w:val="22"/>
                <w:lang w:eastAsia="lt-LT"/>
              </w:rPr>
              <w:t xml:space="preserve"> ir signalizacijai</w:t>
            </w:r>
          </w:p>
          <w:p w14:paraId="3BD3E79D" w14:textId="77777777" w:rsidR="009C0D7F" w:rsidRPr="00E54411" w:rsidRDefault="009C0D7F" w:rsidP="00EB0CC7">
            <w:pPr>
              <w:jc w:val="both"/>
              <w:rPr>
                <w:rFonts w:ascii="Times New Roman" w:hAnsi="Times New Roman"/>
                <w:color w:val="000000"/>
                <w:sz w:val="22"/>
                <w:szCs w:val="22"/>
              </w:rPr>
            </w:pPr>
          </w:p>
          <w:p w14:paraId="4B6935EB" w14:textId="77777777" w:rsidR="009C0D7F" w:rsidRPr="00E54411" w:rsidRDefault="009C0D7F" w:rsidP="00EB0CC7">
            <w:pPr>
              <w:jc w:val="both"/>
              <w:rPr>
                <w:rFonts w:ascii="Times New Roman" w:hAnsi="Times New Roman"/>
                <w:sz w:val="22"/>
                <w:szCs w:val="22"/>
                <w:lang w:val="pt-PT"/>
              </w:rPr>
            </w:pPr>
            <w:r w:rsidRPr="00E54411">
              <w:rPr>
                <w:rFonts w:ascii="Times New Roman" w:hAnsi="Times New Roman"/>
                <w:color w:val="000000"/>
                <w:sz w:val="22"/>
                <w:szCs w:val="22"/>
              </w:rPr>
              <w:t>(Jei atitinka 5 balai, jei neatitinka – 0 balų).</w:t>
            </w:r>
          </w:p>
        </w:tc>
        <w:tc>
          <w:tcPr>
            <w:tcW w:w="4677" w:type="dxa"/>
            <w:vAlign w:val="center"/>
          </w:tcPr>
          <w:p w14:paraId="1E4667F1" w14:textId="77777777" w:rsidR="009C0D7F" w:rsidRPr="00E54411" w:rsidRDefault="009C0D7F" w:rsidP="00EB0CC7">
            <w:pPr>
              <w:jc w:val="both"/>
              <w:rPr>
                <w:rFonts w:ascii="Times New Roman" w:hAnsi="Times New Roman"/>
                <w:sz w:val="22"/>
                <w:szCs w:val="22"/>
                <w:lang w:val="pt-PT"/>
              </w:rPr>
            </w:pPr>
            <w:r w:rsidRPr="00E54411">
              <w:rPr>
                <w:rFonts w:ascii="Times New Roman" w:hAnsi="Times New Roman"/>
                <w:sz w:val="22"/>
                <w:szCs w:val="22"/>
                <w:lang w:eastAsia="lt-LT"/>
              </w:rPr>
              <w:t xml:space="preserve">Konsolės vertikalioje kolonoje įmontuotas LCD monitorius su spalvoto vaizdo lietimui jautriu ekranu medicininių dujų slėgio </w:t>
            </w:r>
            <w:proofErr w:type="spellStart"/>
            <w:r w:rsidRPr="00E54411">
              <w:rPr>
                <w:rFonts w:ascii="Times New Roman" w:hAnsi="Times New Roman"/>
                <w:sz w:val="22"/>
                <w:szCs w:val="22"/>
                <w:lang w:eastAsia="lt-LT"/>
              </w:rPr>
              <w:t>monitoravimui</w:t>
            </w:r>
            <w:proofErr w:type="spellEnd"/>
            <w:r w:rsidRPr="00E54411">
              <w:rPr>
                <w:rFonts w:ascii="Times New Roman" w:hAnsi="Times New Roman"/>
                <w:sz w:val="22"/>
                <w:szCs w:val="22"/>
                <w:lang w:eastAsia="lt-LT"/>
              </w:rPr>
              <w:t xml:space="preserve"> ir signalizacijai</w:t>
            </w:r>
          </w:p>
        </w:tc>
        <w:tc>
          <w:tcPr>
            <w:tcW w:w="4815" w:type="dxa"/>
            <w:shd w:val="clear" w:color="auto" w:fill="DBE5F1" w:themeFill="accent1" w:themeFillTint="33"/>
            <w:vAlign w:val="center"/>
          </w:tcPr>
          <w:p w14:paraId="0E0E4DCA" w14:textId="77777777" w:rsidR="009C0D7F" w:rsidRPr="00E54411" w:rsidRDefault="009C0D7F" w:rsidP="00EB0CC7">
            <w:pPr>
              <w:ind w:right="-870"/>
              <w:rPr>
                <w:rFonts w:ascii="Times New Roman" w:hAnsi="Times New Roman"/>
                <w:sz w:val="22"/>
                <w:szCs w:val="22"/>
                <w:lang w:val="pt-PT"/>
              </w:rPr>
            </w:pPr>
          </w:p>
        </w:tc>
      </w:tr>
    </w:tbl>
    <w:p w14:paraId="070C9F19" w14:textId="77777777" w:rsidR="00C51DA0" w:rsidRPr="00E54411" w:rsidRDefault="00C51DA0" w:rsidP="002B2399">
      <w:pPr>
        <w:rPr>
          <w:rFonts w:ascii="Times New Roman" w:hAnsi="Times New Roman"/>
          <w:sz w:val="22"/>
          <w:szCs w:val="22"/>
        </w:rPr>
      </w:pPr>
    </w:p>
    <w:p w14:paraId="0331E91A" w14:textId="3D8B372C" w:rsidR="002B2399" w:rsidRPr="00E54411" w:rsidRDefault="00E21B41" w:rsidP="00E1353B">
      <w:pPr>
        <w:ind w:right="-739" w:firstLine="720"/>
        <w:jc w:val="both"/>
        <w:rPr>
          <w:rFonts w:ascii="Times New Roman" w:hAnsi="Times New Roman"/>
          <w:b/>
          <w:bCs/>
          <w:sz w:val="22"/>
          <w:szCs w:val="22"/>
        </w:rPr>
      </w:pPr>
      <w:r w:rsidRPr="00E54411">
        <w:rPr>
          <w:rFonts w:ascii="Times New Roman" w:hAnsi="Times New Roman"/>
          <w:b/>
          <w:bCs/>
          <w:color w:val="000000"/>
          <w:sz w:val="22"/>
          <w:szCs w:val="22"/>
          <w:u w:val="single"/>
        </w:rPr>
        <w:t>2</w:t>
      </w:r>
      <w:r w:rsidR="002B2399" w:rsidRPr="00E54411">
        <w:rPr>
          <w:rFonts w:ascii="Times New Roman" w:hAnsi="Times New Roman"/>
          <w:b/>
          <w:bCs/>
          <w:color w:val="000000"/>
          <w:sz w:val="22"/>
          <w:szCs w:val="22"/>
          <w:u w:val="single"/>
        </w:rPr>
        <w:t xml:space="preserve"> PIRKIMO DALIES „CHIRURGINĖ KONSOLĖ“ PASIŪLYMO KAINA</w:t>
      </w:r>
      <w:r w:rsidR="002B2399" w:rsidRPr="00E54411">
        <w:rPr>
          <w:rFonts w:ascii="Times New Roman" w:hAnsi="Times New Roman"/>
          <w:b/>
          <w:bCs/>
          <w:sz w:val="22"/>
          <w:szCs w:val="22"/>
        </w:rPr>
        <w:t>:</w:t>
      </w:r>
    </w:p>
    <w:p w14:paraId="2CC839F4" w14:textId="77777777" w:rsidR="002B2399" w:rsidRPr="00E54411" w:rsidRDefault="002B2399" w:rsidP="002B2399">
      <w:pPr>
        <w:ind w:right="-739"/>
        <w:jc w:val="both"/>
        <w:rPr>
          <w:rFonts w:ascii="Times New Roman" w:hAnsi="Times New Roman"/>
          <w:b/>
          <w:bCs/>
          <w:sz w:val="22"/>
          <w:szCs w:val="22"/>
        </w:rPr>
      </w:pPr>
    </w:p>
    <w:tbl>
      <w:tblPr>
        <w:tblStyle w:val="TableGrid1"/>
        <w:tblW w:w="14198" w:type="dxa"/>
        <w:tblInd w:w="534" w:type="dxa"/>
        <w:tblLook w:val="04A0" w:firstRow="1" w:lastRow="0" w:firstColumn="1" w:lastColumn="0" w:noHBand="0" w:noVBand="1"/>
      </w:tblPr>
      <w:tblGrid>
        <w:gridCol w:w="708"/>
        <w:gridCol w:w="2051"/>
        <w:gridCol w:w="4326"/>
        <w:gridCol w:w="1405"/>
        <w:gridCol w:w="1490"/>
        <w:gridCol w:w="1384"/>
        <w:gridCol w:w="2834"/>
      </w:tblGrid>
      <w:tr w:rsidR="002B2399" w:rsidRPr="00E54411" w14:paraId="35EBB221" w14:textId="77777777" w:rsidTr="002B2399">
        <w:trPr>
          <w:trHeight w:val="468"/>
        </w:trPr>
        <w:tc>
          <w:tcPr>
            <w:tcW w:w="708" w:type="dxa"/>
            <w:tcBorders>
              <w:top w:val="single" w:sz="8" w:space="0" w:color="auto"/>
              <w:left w:val="single" w:sz="8" w:space="0" w:color="auto"/>
              <w:bottom w:val="single" w:sz="8" w:space="0" w:color="auto"/>
              <w:right w:val="nil"/>
            </w:tcBorders>
            <w:vAlign w:val="center"/>
          </w:tcPr>
          <w:p w14:paraId="1863FF44" w14:textId="77777777" w:rsidR="002B2399" w:rsidRPr="00E54411" w:rsidRDefault="002B2399" w:rsidP="009E7D85">
            <w:pPr>
              <w:jc w:val="center"/>
              <w:rPr>
                <w:rFonts w:ascii="Times New Roman" w:eastAsia="Arial Unicode MS" w:hAnsi="Times New Roman"/>
                <w:b/>
                <w:bCs/>
                <w:iCs/>
                <w:sz w:val="22"/>
                <w:szCs w:val="22"/>
                <w:bdr w:val="nil"/>
              </w:rPr>
            </w:pPr>
            <w:r w:rsidRPr="00E54411">
              <w:rPr>
                <w:rFonts w:ascii="Times New Roman" w:hAnsi="Times New Roman"/>
                <w:b/>
                <w:bCs/>
                <w:iCs/>
                <w:sz w:val="22"/>
                <w:szCs w:val="22"/>
              </w:rPr>
              <w:t>P. d. Nr.</w:t>
            </w:r>
          </w:p>
        </w:tc>
        <w:tc>
          <w:tcPr>
            <w:tcW w:w="2051" w:type="dxa"/>
            <w:tcBorders>
              <w:top w:val="single" w:sz="8" w:space="0" w:color="auto"/>
              <w:left w:val="single" w:sz="8" w:space="0" w:color="auto"/>
              <w:bottom w:val="single" w:sz="8" w:space="0" w:color="auto"/>
              <w:right w:val="nil"/>
            </w:tcBorders>
            <w:vAlign w:val="center"/>
          </w:tcPr>
          <w:p w14:paraId="4F4491F8" w14:textId="77777777" w:rsidR="002B2399" w:rsidRPr="00E54411" w:rsidRDefault="002B2399" w:rsidP="009E7D85">
            <w:pPr>
              <w:jc w:val="center"/>
              <w:rPr>
                <w:rFonts w:ascii="Times New Roman" w:eastAsia="Arial Unicode MS" w:hAnsi="Times New Roman"/>
                <w:b/>
                <w:bCs/>
                <w:iCs/>
                <w:sz w:val="22"/>
                <w:szCs w:val="22"/>
                <w:bdr w:val="nil"/>
              </w:rPr>
            </w:pPr>
            <w:r w:rsidRPr="00E54411">
              <w:rPr>
                <w:rFonts w:ascii="Times New Roman" w:hAnsi="Times New Roman"/>
                <w:b/>
                <w:bCs/>
                <w:iCs/>
                <w:sz w:val="22"/>
                <w:szCs w:val="22"/>
              </w:rPr>
              <w:t>Prekės pavadinimas</w:t>
            </w:r>
          </w:p>
        </w:tc>
        <w:tc>
          <w:tcPr>
            <w:tcW w:w="4326" w:type="dxa"/>
            <w:tcBorders>
              <w:top w:val="single" w:sz="8" w:space="0" w:color="auto"/>
              <w:left w:val="single" w:sz="8" w:space="0" w:color="auto"/>
              <w:bottom w:val="single" w:sz="4" w:space="0" w:color="auto"/>
              <w:right w:val="single" w:sz="4" w:space="0" w:color="auto"/>
            </w:tcBorders>
            <w:vAlign w:val="center"/>
          </w:tcPr>
          <w:p w14:paraId="14A0AEC3" w14:textId="77777777" w:rsidR="002B2399" w:rsidRPr="00E54411" w:rsidRDefault="002B2399" w:rsidP="009E7D85">
            <w:pPr>
              <w:jc w:val="center"/>
              <w:rPr>
                <w:rFonts w:ascii="Times New Roman" w:hAnsi="Times New Roman"/>
                <w:b/>
                <w:bCs/>
                <w:iCs/>
                <w:color w:val="000000"/>
                <w:sz w:val="22"/>
                <w:szCs w:val="22"/>
              </w:rPr>
            </w:pPr>
            <w:r w:rsidRPr="00E54411">
              <w:rPr>
                <w:rFonts w:ascii="Times New Roman" w:hAnsi="Times New Roman"/>
                <w:b/>
                <w:bCs/>
                <w:iCs/>
                <w:color w:val="000000"/>
                <w:sz w:val="22"/>
                <w:szCs w:val="22"/>
              </w:rPr>
              <w:t xml:space="preserve">Siūlomos prekės gamintojo pavadinimas, šalis, siūlomos prekės kodas/ modelis </w:t>
            </w:r>
          </w:p>
        </w:tc>
        <w:tc>
          <w:tcPr>
            <w:tcW w:w="1405" w:type="dxa"/>
            <w:tcBorders>
              <w:top w:val="single" w:sz="4" w:space="0" w:color="auto"/>
              <w:left w:val="single" w:sz="4" w:space="0" w:color="auto"/>
              <w:bottom w:val="single" w:sz="4" w:space="0" w:color="auto"/>
              <w:right w:val="single" w:sz="4" w:space="0" w:color="auto"/>
            </w:tcBorders>
            <w:vAlign w:val="center"/>
          </w:tcPr>
          <w:p w14:paraId="735D363E" w14:textId="77777777" w:rsidR="002B2399" w:rsidRPr="00E54411" w:rsidRDefault="002B2399" w:rsidP="009E7D85">
            <w:pPr>
              <w:jc w:val="center"/>
              <w:rPr>
                <w:rFonts w:ascii="Times New Roman" w:eastAsia="Arial Unicode MS" w:hAnsi="Times New Roman"/>
                <w:b/>
                <w:bCs/>
                <w:iCs/>
                <w:sz w:val="22"/>
                <w:szCs w:val="22"/>
                <w:bdr w:val="nil"/>
              </w:rPr>
            </w:pPr>
            <w:r w:rsidRPr="00E54411">
              <w:rPr>
                <w:rFonts w:ascii="Times New Roman" w:hAnsi="Times New Roman"/>
                <w:b/>
                <w:bCs/>
                <w:iCs/>
                <w:sz w:val="22"/>
                <w:szCs w:val="22"/>
              </w:rPr>
              <w:t>Kiekis</w:t>
            </w:r>
          </w:p>
        </w:tc>
        <w:tc>
          <w:tcPr>
            <w:tcW w:w="1490" w:type="dxa"/>
            <w:tcBorders>
              <w:top w:val="single" w:sz="8" w:space="0" w:color="auto"/>
              <w:left w:val="single" w:sz="4" w:space="0" w:color="auto"/>
              <w:bottom w:val="single" w:sz="4" w:space="0" w:color="auto"/>
              <w:right w:val="single" w:sz="8" w:space="0" w:color="auto"/>
            </w:tcBorders>
            <w:vAlign w:val="center"/>
          </w:tcPr>
          <w:p w14:paraId="59F6ECB2" w14:textId="77777777" w:rsidR="002B2399" w:rsidRPr="00E54411" w:rsidRDefault="002B2399" w:rsidP="009E7D85">
            <w:pPr>
              <w:jc w:val="center"/>
              <w:rPr>
                <w:rFonts w:ascii="Times New Roman" w:eastAsia="Arial Unicode MS" w:hAnsi="Times New Roman"/>
                <w:b/>
                <w:bCs/>
                <w:iCs/>
                <w:sz w:val="22"/>
                <w:szCs w:val="22"/>
                <w:bdr w:val="nil"/>
              </w:rPr>
            </w:pPr>
            <w:r w:rsidRPr="00E54411">
              <w:rPr>
                <w:rFonts w:ascii="Times New Roman" w:hAnsi="Times New Roman"/>
                <w:b/>
                <w:bCs/>
                <w:iCs/>
                <w:color w:val="000000"/>
                <w:sz w:val="22"/>
                <w:szCs w:val="22"/>
              </w:rPr>
              <w:t>Mato vieneto kaina EUR, be PVM</w:t>
            </w:r>
          </w:p>
        </w:tc>
        <w:tc>
          <w:tcPr>
            <w:tcW w:w="1384" w:type="dxa"/>
            <w:tcBorders>
              <w:top w:val="single" w:sz="8" w:space="0" w:color="auto"/>
              <w:left w:val="single" w:sz="4" w:space="0" w:color="auto"/>
              <w:bottom w:val="single" w:sz="4" w:space="0" w:color="auto"/>
              <w:right w:val="single" w:sz="8" w:space="0" w:color="auto"/>
            </w:tcBorders>
            <w:vAlign w:val="center"/>
          </w:tcPr>
          <w:p w14:paraId="70E35263" w14:textId="77777777" w:rsidR="002B2399" w:rsidRPr="00E54411" w:rsidRDefault="002B2399" w:rsidP="009E7D85">
            <w:pPr>
              <w:jc w:val="center"/>
              <w:rPr>
                <w:rFonts w:ascii="Times New Roman" w:hAnsi="Times New Roman"/>
                <w:b/>
                <w:bCs/>
                <w:iCs/>
                <w:color w:val="000000"/>
                <w:sz w:val="22"/>
                <w:szCs w:val="22"/>
              </w:rPr>
            </w:pPr>
            <w:r w:rsidRPr="00E54411">
              <w:rPr>
                <w:rFonts w:ascii="Times New Roman" w:hAnsi="Times New Roman"/>
                <w:b/>
                <w:bCs/>
                <w:iCs/>
                <w:color w:val="000000"/>
                <w:sz w:val="22"/>
                <w:szCs w:val="22"/>
              </w:rPr>
              <w:t>PVM tarifas, proc.</w:t>
            </w:r>
          </w:p>
        </w:tc>
        <w:tc>
          <w:tcPr>
            <w:tcW w:w="2834" w:type="dxa"/>
            <w:tcBorders>
              <w:top w:val="single" w:sz="8" w:space="0" w:color="auto"/>
              <w:left w:val="single" w:sz="4" w:space="0" w:color="auto"/>
              <w:bottom w:val="single" w:sz="4" w:space="0" w:color="auto"/>
              <w:right w:val="single" w:sz="8" w:space="0" w:color="auto"/>
            </w:tcBorders>
            <w:vAlign w:val="center"/>
          </w:tcPr>
          <w:p w14:paraId="5BDC851E" w14:textId="77777777" w:rsidR="002B2399" w:rsidRPr="00E54411" w:rsidRDefault="002B2399" w:rsidP="009E7D85">
            <w:pPr>
              <w:jc w:val="center"/>
              <w:rPr>
                <w:rFonts w:ascii="Times New Roman" w:hAnsi="Times New Roman"/>
                <w:b/>
                <w:bCs/>
                <w:iCs/>
                <w:color w:val="000000"/>
                <w:sz w:val="22"/>
                <w:szCs w:val="22"/>
              </w:rPr>
            </w:pPr>
            <w:r w:rsidRPr="00E54411">
              <w:rPr>
                <w:rFonts w:ascii="Times New Roman" w:hAnsi="Times New Roman"/>
                <w:b/>
                <w:bCs/>
                <w:iCs/>
                <w:color w:val="000000"/>
                <w:sz w:val="22"/>
                <w:szCs w:val="22"/>
              </w:rPr>
              <w:t>Bendra kaina EUR be PVM</w:t>
            </w:r>
          </w:p>
        </w:tc>
      </w:tr>
      <w:tr w:rsidR="002B2399" w:rsidRPr="00E54411" w14:paraId="3CD185A5" w14:textId="77777777" w:rsidTr="00B7465D">
        <w:trPr>
          <w:trHeight w:val="604"/>
        </w:trPr>
        <w:tc>
          <w:tcPr>
            <w:tcW w:w="708" w:type="dxa"/>
            <w:vAlign w:val="center"/>
          </w:tcPr>
          <w:p w14:paraId="2E1D7AD9" w14:textId="695BAFBC" w:rsidR="002B2399" w:rsidRPr="00E54411" w:rsidRDefault="003A6F20" w:rsidP="00286C19">
            <w:pPr>
              <w:jc w:val="center"/>
              <w:rPr>
                <w:rFonts w:ascii="Times New Roman" w:eastAsia="Arial Unicode MS" w:hAnsi="Times New Roman"/>
                <w:b/>
                <w:bCs/>
                <w:sz w:val="22"/>
                <w:szCs w:val="22"/>
                <w:bdr w:val="nil"/>
              </w:rPr>
            </w:pPr>
            <w:r w:rsidRPr="00E54411">
              <w:rPr>
                <w:rFonts w:ascii="Times New Roman" w:eastAsia="Arial Unicode MS" w:hAnsi="Times New Roman"/>
                <w:b/>
                <w:bCs/>
                <w:sz w:val="22"/>
                <w:szCs w:val="22"/>
                <w:bdr w:val="nil"/>
              </w:rPr>
              <w:t>2</w:t>
            </w:r>
          </w:p>
        </w:tc>
        <w:tc>
          <w:tcPr>
            <w:tcW w:w="2051" w:type="dxa"/>
            <w:vAlign w:val="center"/>
          </w:tcPr>
          <w:p w14:paraId="3BFEAF06" w14:textId="77777777" w:rsidR="002B2399" w:rsidRPr="00E54411" w:rsidRDefault="002B2399" w:rsidP="009E7D85">
            <w:pPr>
              <w:rPr>
                <w:rFonts w:ascii="Times New Roman" w:eastAsia="Arial Unicode MS" w:hAnsi="Times New Roman"/>
                <w:b/>
                <w:bCs/>
                <w:noProof/>
                <w:sz w:val="22"/>
                <w:szCs w:val="22"/>
                <w:bdr w:val="nil"/>
              </w:rPr>
            </w:pPr>
            <w:r w:rsidRPr="00E54411">
              <w:rPr>
                <w:rFonts w:ascii="Times New Roman" w:eastAsia="Arial Unicode MS" w:hAnsi="Times New Roman"/>
                <w:b/>
                <w:bCs/>
                <w:noProof/>
                <w:sz w:val="22"/>
                <w:szCs w:val="22"/>
                <w:bdr w:val="nil"/>
              </w:rPr>
              <w:t>Chirurginė konsolė</w:t>
            </w:r>
          </w:p>
        </w:tc>
        <w:tc>
          <w:tcPr>
            <w:tcW w:w="4326" w:type="dxa"/>
            <w:shd w:val="clear" w:color="auto" w:fill="DBE5F1" w:themeFill="accent1" w:themeFillTint="33"/>
            <w:vAlign w:val="center"/>
          </w:tcPr>
          <w:p w14:paraId="348D4B01" w14:textId="77777777" w:rsidR="002B2399" w:rsidRPr="00E54411" w:rsidRDefault="002B2399" w:rsidP="009E7D85">
            <w:pPr>
              <w:rPr>
                <w:rFonts w:ascii="Times New Roman" w:eastAsia="Arial Unicode MS" w:hAnsi="Times New Roman"/>
                <w:b/>
                <w:bCs/>
                <w:sz w:val="22"/>
                <w:szCs w:val="22"/>
                <w:bdr w:val="nil"/>
              </w:rPr>
            </w:pPr>
          </w:p>
        </w:tc>
        <w:tc>
          <w:tcPr>
            <w:tcW w:w="1405" w:type="dxa"/>
            <w:vAlign w:val="center"/>
          </w:tcPr>
          <w:p w14:paraId="2B832654" w14:textId="3D794249" w:rsidR="002B2399" w:rsidRPr="00E54411" w:rsidRDefault="007D7987" w:rsidP="009E7D85">
            <w:pPr>
              <w:jc w:val="center"/>
              <w:rPr>
                <w:rFonts w:ascii="Times New Roman" w:eastAsia="Arial Unicode MS" w:hAnsi="Times New Roman"/>
                <w:b/>
                <w:bCs/>
                <w:noProof/>
                <w:sz w:val="22"/>
                <w:szCs w:val="22"/>
                <w:highlight w:val="green"/>
                <w:bdr w:val="nil"/>
              </w:rPr>
            </w:pPr>
            <w:r w:rsidRPr="00E54411">
              <w:rPr>
                <w:rFonts w:ascii="Times New Roman" w:eastAsia="Arial Unicode MS" w:hAnsi="Times New Roman"/>
                <w:b/>
                <w:bCs/>
                <w:noProof/>
                <w:sz w:val="22"/>
                <w:szCs w:val="22"/>
                <w:bdr w:val="nil"/>
              </w:rPr>
              <w:t>6</w:t>
            </w:r>
            <w:r w:rsidR="002B2399" w:rsidRPr="00E54411">
              <w:rPr>
                <w:rFonts w:ascii="Times New Roman" w:eastAsia="Arial Unicode MS" w:hAnsi="Times New Roman"/>
                <w:b/>
                <w:bCs/>
                <w:noProof/>
                <w:sz w:val="22"/>
                <w:szCs w:val="22"/>
                <w:bdr w:val="nil"/>
              </w:rPr>
              <w:t xml:space="preserve"> vnt.</w:t>
            </w:r>
          </w:p>
        </w:tc>
        <w:tc>
          <w:tcPr>
            <w:tcW w:w="1490" w:type="dxa"/>
            <w:shd w:val="clear" w:color="auto" w:fill="DBE5F1" w:themeFill="accent1" w:themeFillTint="33"/>
            <w:vAlign w:val="center"/>
          </w:tcPr>
          <w:p w14:paraId="61622A7F" w14:textId="77777777" w:rsidR="002B2399" w:rsidRPr="00E54411" w:rsidRDefault="002B2399" w:rsidP="00B7465D">
            <w:pPr>
              <w:jc w:val="center"/>
              <w:rPr>
                <w:rFonts w:ascii="Times New Roman" w:eastAsia="Arial Unicode MS" w:hAnsi="Times New Roman"/>
                <w:b/>
                <w:bCs/>
                <w:sz w:val="22"/>
                <w:szCs w:val="22"/>
                <w:bdr w:val="nil"/>
              </w:rPr>
            </w:pPr>
          </w:p>
        </w:tc>
        <w:tc>
          <w:tcPr>
            <w:tcW w:w="1384" w:type="dxa"/>
            <w:shd w:val="clear" w:color="auto" w:fill="DBE5F1" w:themeFill="accent1" w:themeFillTint="33"/>
            <w:vAlign w:val="center"/>
          </w:tcPr>
          <w:p w14:paraId="0E053D01" w14:textId="77777777" w:rsidR="002B2399" w:rsidRPr="00E54411" w:rsidRDefault="002B2399" w:rsidP="00B7465D">
            <w:pPr>
              <w:jc w:val="center"/>
              <w:rPr>
                <w:rFonts w:ascii="Times New Roman" w:eastAsia="Arial Unicode MS" w:hAnsi="Times New Roman"/>
                <w:b/>
                <w:bCs/>
                <w:sz w:val="22"/>
                <w:szCs w:val="22"/>
                <w:bdr w:val="nil"/>
              </w:rPr>
            </w:pPr>
          </w:p>
        </w:tc>
        <w:tc>
          <w:tcPr>
            <w:tcW w:w="2834" w:type="dxa"/>
            <w:shd w:val="clear" w:color="auto" w:fill="DBE5F1" w:themeFill="accent1" w:themeFillTint="33"/>
            <w:vAlign w:val="center"/>
          </w:tcPr>
          <w:p w14:paraId="7A02144B" w14:textId="77777777" w:rsidR="002B2399" w:rsidRPr="00E54411" w:rsidRDefault="002B2399" w:rsidP="00B7465D">
            <w:pPr>
              <w:jc w:val="center"/>
              <w:rPr>
                <w:rFonts w:ascii="Times New Roman" w:eastAsia="Arial Unicode MS" w:hAnsi="Times New Roman"/>
                <w:b/>
                <w:bCs/>
                <w:sz w:val="22"/>
                <w:szCs w:val="22"/>
                <w:bdr w:val="nil"/>
              </w:rPr>
            </w:pPr>
          </w:p>
        </w:tc>
      </w:tr>
      <w:tr w:rsidR="002B2399" w:rsidRPr="00E54411" w14:paraId="70279017" w14:textId="77777777" w:rsidTr="00B7465D">
        <w:tc>
          <w:tcPr>
            <w:tcW w:w="11364" w:type="dxa"/>
            <w:gridSpan w:val="6"/>
          </w:tcPr>
          <w:p w14:paraId="4D00E348" w14:textId="77777777" w:rsidR="002B2399" w:rsidRPr="00E54411" w:rsidRDefault="002B2399" w:rsidP="009E7D85">
            <w:pPr>
              <w:jc w:val="right"/>
              <w:rPr>
                <w:rFonts w:ascii="Times New Roman" w:eastAsia="Arial Unicode MS" w:hAnsi="Times New Roman"/>
                <w:b/>
                <w:bCs/>
                <w:sz w:val="22"/>
                <w:szCs w:val="22"/>
                <w:bdr w:val="nil"/>
              </w:rPr>
            </w:pPr>
            <w:bookmarkStart w:id="1" w:name="_Hlk133240185"/>
            <w:r w:rsidRPr="00E54411">
              <w:rPr>
                <w:rFonts w:ascii="Times New Roman" w:eastAsia="Arial Unicode MS" w:hAnsi="Times New Roman"/>
                <w:b/>
                <w:bCs/>
                <w:sz w:val="22"/>
                <w:szCs w:val="22"/>
                <w:bdr w:val="nil"/>
              </w:rPr>
              <w:t>PVM suma, EUR</w:t>
            </w:r>
            <w:r w:rsidRPr="00E54411">
              <w:rPr>
                <w:rFonts w:ascii="Times New Roman" w:eastAsia="Arial Unicode MS" w:hAnsi="Times New Roman"/>
                <w:sz w:val="22"/>
                <w:szCs w:val="22"/>
                <w:bdr w:val="nil"/>
              </w:rPr>
              <w:t>:</w:t>
            </w:r>
          </w:p>
        </w:tc>
        <w:tc>
          <w:tcPr>
            <w:tcW w:w="2834" w:type="dxa"/>
            <w:shd w:val="clear" w:color="auto" w:fill="DBE5F1" w:themeFill="accent1" w:themeFillTint="33"/>
            <w:vAlign w:val="center"/>
          </w:tcPr>
          <w:p w14:paraId="361C20EA" w14:textId="77777777" w:rsidR="002B2399" w:rsidRPr="00E54411" w:rsidRDefault="002B2399" w:rsidP="00B7465D">
            <w:pPr>
              <w:jc w:val="center"/>
              <w:rPr>
                <w:rFonts w:ascii="Times New Roman" w:eastAsia="Arial Unicode MS" w:hAnsi="Times New Roman"/>
                <w:b/>
                <w:bCs/>
                <w:sz w:val="22"/>
                <w:szCs w:val="22"/>
                <w:bdr w:val="nil"/>
              </w:rPr>
            </w:pPr>
          </w:p>
        </w:tc>
      </w:tr>
      <w:tr w:rsidR="002B2399" w:rsidRPr="00E54411" w14:paraId="6F256808" w14:textId="77777777" w:rsidTr="00B7465D">
        <w:tc>
          <w:tcPr>
            <w:tcW w:w="11364" w:type="dxa"/>
            <w:gridSpan w:val="6"/>
          </w:tcPr>
          <w:p w14:paraId="38CFAF74" w14:textId="77777777" w:rsidR="002B2399" w:rsidRPr="00E54411" w:rsidRDefault="002B2399" w:rsidP="009E7D85">
            <w:pPr>
              <w:jc w:val="right"/>
              <w:rPr>
                <w:rFonts w:ascii="Times New Roman" w:eastAsia="Arial Unicode MS" w:hAnsi="Times New Roman"/>
                <w:b/>
                <w:bCs/>
                <w:sz w:val="22"/>
                <w:szCs w:val="22"/>
                <w:bdr w:val="nil"/>
              </w:rPr>
            </w:pPr>
            <w:r w:rsidRPr="00E54411">
              <w:rPr>
                <w:rFonts w:ascii="Times New Roman" w:eastAsia="Arial Unicode MS" w:hAnsi="Times New Roman"/>
                <w:b/>
                <w:bCs/>
                <w:sz w:val="22"/>
                <w:szCs w:val="22"/>
                <w:bdr w:val="nil"/>
              </w:rPr>
              <w:t>Bendra pasiūlymo kaina, EUR su PVM*:</w:t>
            </w:r>
          </w:p>
        </w:tc>
        <w:tc>
          <w:tcPr>
            <w:tcW w:w="2834" w:type="dxa"/>
            <w:shd w:val="clear" w:color="auto" w:fill="DBE5F1" w:themeFill="accent1" w:themeFillTint="33"/>
            <w:vAlign w:val="center"/>
          </w:tcPr>
          <w:p w14:paraId="128ABA9A" w14:textId="77777777" w:rsidR="002B2399" w:rsidRPr="00E54411" w:rsidRDefault="002B2399" w:rsidP="00B7465D">
            <w:pPr>
              <w:jc w:val="center"/>
              <w:rPr>
                <w:rFonts w:ascii="Times New Roman" w:eastAsia="Arial Unicode MS" w:hAnsi="Times New Roman"/>
                <w:b/>
                <w:bCs/>
                <w:sz w:val="22"/>
                <w:szCs w:val="22"/>
                <w:bdr w:val="nil"/>
              </w:rPr>
            </w:pPr>
          </w:p>
        </w:tc>
      </w:tr>
      <w:tr w:rsidR="002B2399" w:rsidRPr="00E54411" w14:paraId="76EC521E" w14:textId="77777777" w:rsidTr="00B7465D">
        <w:tc>
          <w:tcPr>
            <w:tcW w:w="11364" w:type="dxa"/>
            <w:gridSpan w:val="6"/>
          </w:tcPr>
          <w:p w14:paraId="0914DCB1" w14:textId="77777777" w:rsidR="002B2399" w:rsidRPr="00E54411" w:rsidRDefault="002B2399" w:rsidP="009E7D85">
            <w:pPr>
              <w:jc w:val="right"/>
              <w:rPr>
                <w:rFonts w:ascii="Times New Roman" w:eastAsia="Arial Unicode MS" w:hAnsi="Times New Roman"/>
                <w:b/>
                <w:bCs/>
                <w:sz w:val="22"/>
                <w:szCs w:val="22"/>
                <w:bdr w:val="nil"/>
              </w:rPr>
            </w:pPr>
            <w:r w:rsidRPr="00E54411">
              <w:rPr>
                <w:rFonts w:ascii="Times New Roman" w:eastAsia="Arial Unicode MS" w:hAnsi="Times New Roman"/>
                <w:b/>
                <w:bCs/>
                <w:sz w:val="22"/>
                <w:szCs w:val="22"/>
                <w:bdr w:val="nil"/>
              </w:rPr>
              <w:t>Siūloma garantija, mėnesiais</w:t>
            </w:r>
          </w:p>
        </w:tc>
        <w:tc>
          <w:tcPr>
            <w:tcW w:w="2834" w:type="dxa"/>
            <w:shd w:val="clear" w:color="auto" w:fill="DBE5F1" w:themeFill="accent1" w:themeFillTint="33"/>
            <w:vAlign w:val="center"/>
          </w:tcPr>
          <w:p w14:paraId="0063276E" w14:textId="77777777" w:rsidR="002B2399" w:rsidRPr="00E54411" w:rsidRDefault="002B2399" w:rsidP="00B7465D">
            <w:pPr>
              <w:jc w:val="center"/>
              <w:rPr>
                <w:rFonts w:ascii="Times New Roman" w:eastAsia="Arial Unicode MS" w:hAnsi="Times New Roman"/>
                <w:b/>
                <w:bCs/>
                <w:sz w:val="22"/>
                <w:szCs w:val="22"/>
                <w:bdr w:val="nil"/>
              </w:rPr>
            </w:pPr>
          </w:p>
        </w:tc>
      </w:tr>
    </w:tbl>
    <w:bookmarkEnd w:id="1"/>
    <w:p w14:paraId="056EF7AD" w14:textId="77777777" w:rsidR="00A02909" w:rsidRPr="00E54411" w:rsidRDefault="00A02909" w:rsidP="00A02909">
      <w:pPr>
        <w:tabs>
          <w:tab w:val="left" w:pos="567"/>
        </w:tabs>
        <w:ind w:left="426"/>
        <w:jc w:val="both"/>
        <w:rPr>
          <w:rFonts w:ascii="Times New Roman" w:hAnsi="Times New Roman"/>
          <w:sz w:val="22"/>
          <w:szCs w:val="22"/>
        </w:rPr>
      </w:pPr>
      <w:r w:rsidRPr="00E54411">
        <w:rPr>
          <w:rFonts w:ascii="Times New Roman" w:hAnsi="Times New Roman"/>
          <w:b/>
          <w:bCs/>
          <w:color w:val="000000"/>
          <w:sz w:val="22"/>
          <w:szCs w:val="22"/>
        </w:rPr>
        <w:tab/>
      </w:r>
      <w:r w:rsidRPr="00E54411">
        <w:rPr>
          <w:rFonts w:ascii="Times New Roman" w:hAnsi="Times New Roman"/>
          <w:sz w:val="22"/>
          <w:szCs w:val="22"/>
        </w:rPr>
        <w:t>*Tais atvejais, kai pagal galiojančius teisės aktus tiekėjui nereikia mokėti PVM, tiekėjas privalo su pasiūlymu pateikti laisvos formos raštą dėl PVM netaikymo pagrindo.</w:t>
      </w:r>
    </w:p>
    <w:p w14:paraId="5A14A0B3" w14:textId="77777777" w:rsidR="00193D56" w:rsidRPr="00E54411" w:rsidRDefault="00193D56" w:rsidP="002B2399">
      <w:pPr>
        <w:ind w:right="-739"/>
        <w:jc w:val="both"/>
        <w:rPr>
          <w:rFonts w:ascii="Times New Roman" w:hAnsi="Times New Roman"/>
          <w:b/>
          <w:bCs/>
          <w:color w:val="000000"/>
          <w:sz w:val="22"/>
          <w:szCs w:val="22"/>
        </w:rPr>
      </w:pPr>
    </w:p>
    <w:p w14:paraId="2DD68052" w14:textId="6B54B8C4" w:rsidR="002B2399" w:rsidRPr="00E54411" w:rsidRDefault="00E21B41" w:rsidP="00E1353B">
      <w:pPr>
        <w:ind w:firstLine="720"/>
        <w:jc w:val="both"/>
        <w:rPr>
          <w:rFonts w:ascii="Times New Roman" w:hAnsi="Times New Roman"/>
          <w:b/>
          <w:bCs/>
          <w:color w:val="000000"/>
          <w:sz w:val="22"/>
          <w:szCs w:val="22"/>
        </w:rPr>
      </w:pPr>
      <w:r w:rsidRPr="00E54411">
        <w:rPr>
          <w:rFonts w:ascii="Times New Roman" w:hAnsi="Times New Roman"/>
          <w:b/>
          <w:bCs/>
          <w:color w:val="000000"/>
          <w:sz w:val="22"/>
          <w:szCs w:val="22"/>
        </w:rPr>
        <w:t>3</w:t>
      </w:r>
      <w:r w:rsidR="002B2399" w:rsidRPr="00E54411">
        <w:rPr>
          <w:rFonts w:ascii="Times New Roman" w:hAnsi="Times New Roman"/>
          <w:b/>
          <w:bCs/>
          <w:color w:val="000000"/>
          <w:sz w:val="22"/>
          <w:szCs w:val="22"/>
        </w:rPr>
        <w:t xml:space="preserve"> PIRKIMO DALIS „ANESTEZIOLOGINĖ KONSOLĖ</w:t>
      </w:r>
      <w:r w:rsidR="003A6F20" w:rsidRPr="00E54411">
        <w:rPr>
          <w:rFonts w:ascii="Times New Roman" w:hAnsi="Times New Roman"/>
          <w:b/>
          <w:bCs/>
          <w:color w:val="000000"/>
          <w:sz w:val="22"/>
          <w:szCs w:val="22"/>
        </w:rPr>
        <w:t>“</w:t>
      </w:r>
    </w:p>
    <w:p w14:paraId="1905A714" w14:textId="77777777" w:rsidR="002B2399" w:rsidRPr="00E54411" w:rsidRDefault="002B2399" w:rsidP="002B2399">
      <w:pPr>
        <w:ind w:right="-739"/>
        <w:jc w:val="both"/>
        <w:rPr>
          <w:rFonts w:ascii="Times New Roman" w:hAnsi="Times New Roman"/>
          <w:b/>
          <w:bCs/>
          <w:color w:val="000000"/>
          <w:sz w:val="22"/>
          <w:szCs w:val="22"/>
        </w:rPr>
      </w:pPr>
    </w:p>
    <w:tbl>
      <w:tblPr>
        <w:tblW w:w="14268" w:type="dxa"/>
        <w:tblInd w:w="534" w:type="dxa"/>
        <w:tblLayout w:type="fixed"/>
        <w:tblCellMar>
          <w:left w:w="10" w:type="dxa"/>
          <w:right w:w="10" w:type="dxa"/>
        </w:tblCellMar>
        <w:tblLook w:val="0000" w:firstRow="0" w:lastRow="0" w:firstColumn="0" w:lastColumn="0" w:noHBand="0" w:noVBand="0"/>
      </w:tblPr>
      <w:tblGrid>
        <w:gridCol w:w="708"/>
        <w:gridCol w:w="3261"/>
        <w:gridCol w:w="5244"/>
        <w:gridCol w:w="5055"/>
      </w:tblGrid>
      <w:tr w:rsidR="002B2399" w:rsidRPr="00E54411" w14:paraId="468CB2C0" w14:textId="77777777" w:rsidTr="002B2399">
        <w:trPr>
          <w:trHeight w:val="1020"/>
        </w:trPr>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E76337" w14:textId="77777777" w:rsidR="002B2399" w:rsidRPr="00E54411" w:rsidRDefault="002B2399" w:rsidP="009E7D85">
            <w:pPr>
              <w:jc w:val="center"/>
              <w:rPr>
                <w:rFonts w:ascii="Times New Roman" w:hAnsi="Times New Roman"/>
                <w:b/>
                <w:bCs/>
                <w:sz w:val="22"/>
                <w:szCs w:val="22"/>
              </w:rPr>
            </w:pPr>
            <w:r w:rsidRPr="00E54411">
              <w:rPr>
                <w:rFonts w:ascii="Times New Roman" w:hAnsi="Times New Roman"/>
                <w:b/>
                <w:bCs/>
                <w:sz w:val="22"/>
                <w:szCs w:val="22"/>
              </w:rPr>
              <w:t xml:space="preserve">Eil. Nr. </w:t>
            </w:r>
          </w:p>
        </w:tc>
        <w:tc>
          <w:tcPr>
            <w:tcW w:w="3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D5EA41" w14:textId="77777777" w:rsidR="002B2399" w:rsidRPr="00E54411" w:rsidRDefault="002B2399" w:rsidP="009E7D85">
            <w:pPr>
              <w:ind w:left="34"/>
              <w:jc w:val="center"/>
              <w:rPr>
                <w:rFonts w:ascii="Times New Roman" w:hAnsi="Times New Roman"/>
                <w:b/>
                <w:bCs/>
                <w:sz w:val="22"/>
                <w:szCs w:val="22"/>
              </w:rPr>
            </w:pPr>
            <w:r w:rsidRPr="00E54411">
              <w:rPr>
                <w:rFonts w:ascii="Times New Roman" w:hAnsi="Times New Roman"/>
                <w:b/>
                <w:bCs/>
                <w:sz w:val="22"/>
                <w:szCs w:val="22"/>
              </w:rPr>
              <w:t>Kokybiniai ir techniniai reikalavimai</w:t>
            </w:r>
          </w:p>
        </w:tc>
        <w:tc>
          <w:tcPr>
            <w:tcW w:w="52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889F13" w14:textId="77777777" w:rsidR="002B2399" w:rsidRPr="00E54411" w:rsidRDefault="002B2399" w:rsidP="009E7D85">
            <w:pPr>
              <w:pStyle w:val="Porat"/>
              <w:ind w:left="284" w:firstLine="142"/>
              <w:jc w:val="center"/>
              <w:rPr>
                <w:rFonts w:ascii="Times New Roman" w:hAnsi="Times New Roman"/>
                <w:b/>
                <w:sz w:val="22"/>
                <w:szCs w:val="22"/>
              </w:rPr>
            </w:pPr>
            <w:r w:rsidRPr="00E54411">
              <w:rPr>
                <w:rFonts w:ascii="Times New Roman" w:hAnsi="Times New Roman"/>
                <w:b/>
                <w:sz w:val="22"/>
                <w:szCs w:val="22"/>
              </w:rPr>
              <w:t>Parametrų reikšmė</w:t>
            </w:r>
          </w:p>
        </w:tc>
        <w:tc>
          <w:tcPr>
            <w:tcW w:w="5055" w:type="dxa"/>
            <w:tcBorders>
              <w:top w:val="single" w:sz="4" w:space="0" w:color="000000"/>
              <w:left w:val="single" w:sz="4" w:space="0" w:color="000000"/>
              <w:bottom w:val="single" w:sz="4" w:space="0" w:color="000000"/>
              <w:right w:val="single" w:sz="4" w:space="0" w:color="000000"/>
            </w:tcBorders>
            <w:vAlign w:val="center"/>
          </w:tcPr>
          <w:p w14:paraId="604B5F1D" w14:textId="77777777" w:rsidR="002B2399" w:rsidRPr="00E54411" w:rsidRDefault="002B2399" w:rsidP="009E7D85">
            <w:pPr>
              <w:pStyle w:val="Porat"/>
              <w:ind w:left="284" w:firstLine="142"/>
              <w:jc w:val="center"/>
              <w:rPr>
                <w:rFonts w:ascii="Times New Roman" w:hAnsi="Times New Roman"/>
                <w:b/>
                <w:sz w:val="22"/>
                <w:szCs w:val="22"/>
              </w:rPr>
            </w:pPr>
            <w:r w:rsidRPr="00E54411">
              <w:rPr>
                <w:rFonts w:ascii="Times New Roman" w:hAnsi="Times New Roman"/>
                <w:b/>
                <w:sz w:val="22"/>
                <w:szCs w:val="22"/>
              </w:rPr>
              <w:t>Siūlomos prekės parametrai  (būtina nurodyti konkrečius siūlomų prekių parametrus). Techninėje dokumentacijoje būtina pažymėti pozicijos numerį prie reikalaujamų parametrų reikšmės.</w:t>
            </w:r>
          </w:p>
        </w:tc>
      </w:tr>
      <w:tr w:rsidR="002B2399" w:rsidRPr="00E54411" w14:paraId="44173927" w14:textId="77777777" w:rsidTr="00B7465D">
        <w:trPr>
          <w:trHeight w:val="411"/>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B25A13" w14:textId="2830DC48" w:rsidR="002B2399" w:rsidRPr="00E54411" w:rsidRDefault="002B2399" w:rsidP="009E7D85">
            <w:pPr>
              <w:jc w:val="center"/>
              <w:rPr>
                <w:rFonts w:ascii="Times New Roman" w:hAnsi="Times New Roman"/>
                <w:b/>
                <w:bCs/>
                <w:sz w:val="22"/>
                <w:szCs w:val="22"/>
              </w:rPr>
            </w:pPr>
            <w:r w:rsidRPr="00E54411">
              <w:rPr>
                <w:rFonts w:ascii="Times New Roman" w:hAnsi="Times New Roman"/>
                <w:b/>
                <w:bCs/>
                <w:sz w:val="22"/>
                <w:szCs w:val="22"/>
                <w:lang w:eastAsia="lt-LT"/>
              </w:rPr>
              <w:lastRenderedPageBreak/>
              <w:t>1</w:t>
            </w:r>
          </w:p>
        </w:tc>
        <w:tc>
          <w:tcPr>
            <w:tcW w:w="32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365B14" w14:textId="77777777" w:rsidR="002B2399" w:rsidRPr="00E54411" w:rsidRDefault="002B2399" w:rsidP="009E7D85">
            <w:pPr>
              <w:jc w:val="both"/>
              <w:rPr>
                <w:rFonts w:ascii="Times New Roman" w:hAnsi="Times New Roman"/>
                <w:bCs/>
                <w:sz w:val="22"/>
                <w:szCs w:val="22"/>
              </w:rPr>
            </w:pPr>
            <w:r w:rsidRPr="00E54411">
              <w:rPr>
                <w:rFonts w:ascii="Times New Roman" w:hAnsi="Times New Roman"/>
                <w:b/>
                <w:bCs/>
                <w:sz w:val="22"/>
                <w:szCs w:val="22"/>
                <w:lang w:eastAsia="lt-LT"/>
              </w:rPr>
              <w:t>Konsolės konstrukcija</w:t>
            </w:r>
          </w:p>
        </w:tc>
        <w:tc>
          <w:tcPr>
            <w:tcW w:w="52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50CF61" w14:textId="77777777" w:rsidR="002B2399" w:rsidRPr="00E54411" w:rsidRDefault="002B2399" w:rsidP="009E7D85">
            <w:pPr>
              <w:ind w:left="34"/>
              <w:jc w:val="both"/>
              <w:rPr>
                <w:rFonts w:ascii="Times New Roman" w:hAnsi="Times New Roman"/>
                <w:bCs/>
                <w:sz w:val="22"/>
                <w:szCs w:val="22"/>
              </w:rPr>
            </w:pPr>
            <w:r w:rsidRPr="00E54411">
              <w:rPr>
                <w:rFonts w:ascii="Times New Roman" w:hAnsi="Times New Roman"/>
                <w:sz w:val="22"/>
                <w:szCs w:val="22"/>
                <w:lang w:eastAsia="lt-LT"/>
              </w:rPr>
              <w:t xml:space="preserve">Lubinė vienguba konsolė, pritaikyta ne mažesnei kaip 180 kg naudingai alkūnės apkrovai. </w:t>
            </w:r>
          </w:p>
        </w:tc>
        <w:tc>
          <w:tcPr>
            <w:tcW w:w="5055"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4A309028" w14:textId="507D33C1" w:rsidR="002B2399" w:rsidRPr="00E54411" w:rsidRDefault="002B2399" w:rsidP="009E7D85">
            <w:pPr>
              <w:ind w:left="34"/>
              <w:jc w:val="both"/>
              <w:rPr>
                <w:rFonts w:ascii="Times New Roman" w:hAnsi="Times New Roman"/>
                <w:bCs/>
                <w:sz w:val="22"/>
                <w:szCs w:val="22"/>
              </w:rPr>
            </w:pPr>
          </w:p>
        </w:tc>
      </w:tr>
      <w:tr w:rsidR="002B2399" w:rsidRPr="00E54411" w14:paraId="5F3E6AE0" w14:textId="77777777" w:rsidTr="002B2399">
        <w:trPr>
          <w:trHeight w:val="195"/>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F87937" w14:textId="757F7671" w:rsidR="002B2399" w:rsidRPr="00E54411" w:rsidRDefault="002B2399" w:rsidP="009E7D85">
            <w:pPr>
              <w:widowControl w:val="0"/>
              <w:jc w:val="center"/>
              <w:rPr>
                <w:rFonts w:ascii="Times New Roman" w:eastAsia="Lucida Sans Unicode" w:hAnsi="Times New Roman"/>
                <w:b/>
                <w:bCs/>
                <w:kern w:val="3"/>
                <w:sz w:val="22"/>
                <w:szCs w:val="22"/>
                <w:lang w:eastAsia="lt-LT"/>
              </w:rPr>
            </w:pPr>
            <w:r w:rsidRPr="00E54411">
              <w:rPr>
                <w:rFonts w:ascii="Times New Roman" w:hAnsi="Times New Roman"/>
                <w:b/>
                <w:bCs/>
                <w:sz w:val="22"/>
                <w:szCs w:val="22"/>
                <w:lang w:eastAsia="lt-LT"/>
              </w:rPr>
              <w:t>2</w:t>
            </w:r>
          </w:p>
        </w:tc>
        <w:tc>
          <w:tcPr>
            <w:tcW w:w="13560" w:type="dxa"/>
            <w:gridSpan w:val="3"/>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tcPr>
          <w:p w14:paraId="5C4F09F9" w14:textId="77777777" w:rsidR="002B2399" w:rsidRPr="00E54411" w:rsidRDefault="002B2399" w:rsidP="009E7D85">
            <w:pPr>
              <w:widowControl w:val="0"/>
              <w:jc w:val="both"/>
              <w:rPr>
                <w:rFonts w:ascii="Times New Roman" w:eastAsia="Lucida Sans Unicode" w:hAnsi="Times New Roman"/>
                <w:kern w:val="3"/>
                <w:sz w:val="22"/>
                <w:szCs w:val="22"/>
                <w:lang w:eastAsia="lt-LT"/>
              </w:rPr>
            </w:pPr>
            <w:r w:rsidRPr="00E54411">
              <w:rPr>
                <w:rFonts w:ascii="Times New Roman" w:hAnsi="Times New Roman"/>
                <w:b/>
                <w:bCs/>
                <w:sz w:val="22"/>
                <w:szCs w:val="22"/>
                <w:lang w:eastAsia="lt-LT"/>
              </w:rPr>
              <w:t>Konsolė sudaryta iš:</w:t>
            </w:r>
          </w:p>
        </w:tc>
      </w:tr>
      <w:tr w:rsidR="002B2399" w:rsidRPr="00E54411" w14:paraId="3EA614F7" w14:textId="77777777" w:rsidTr="00B7465D">
        <w:trPr>
          <w:trHeight w:val="70"/>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96EFE9" w14:textId="35EFC769" w:rsidR="002B2399" w:rsidRPr="00E54411" w:rsidRDefault="002B2399" w:rsidP="009E7D85">
            <w:pPr>
              <w:widowControl w:val="0"/>
              <w:jc w:val="center"/>
              <w:rPr>
                <w:rFonts w:ascii="Times New Roman" w:eastAsia="Lucida Sans Unicode" w:hAnsi="Times New Roman"/>
                <w:kern w:val="3"/>
                <w:sz w:val="22"/>
                <w:szCs w:val="22"/>
                <w:lang w:eastAsia="lt-LT"/>
              </w:rPr>
            </w:pPr>
            <w:r w:rsidRPr="00E54411">
              <w:rPr>
                <w:rFonts w:ascii="Times New Roman" w:hAnsi="Times New Roman"/>
                <w:sz w:val="22"/>
                <w:szCs w:val="22"/>
                <w:lang w:eastAsia="lt-LT"/>
              </w:rPr>
              <w:t>2.1</w:t>
            </w:r>
          </w:p>
        </w:tc>
        <w:tc>
          <w:tcPr>
            <w:tcW w:w="32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7EA3FF" w14:textId="77777777" w:rsidR="002B2399" w:rsidRPr="00E54411" w:rsidRDefault="002B2399" w:rsidP="009E7D85">
            <w:pPr>
              <w:jc w:val="both"/>
              <w:rPr>
                <w:rFonts w:ascii="Times New Roman" w:hAnsi="Times New Roman"/>
                <w:bCs/>
                <w:sz w:val="22"/>
                <w:szCs w:val="22"/>
              </w:rPr>
            </w:pPr>
            <w:r w:rsidRPr="00E54411">
              <w:rPr>
                <w:rFonts w:ascii="Times New Roman" w:hAnsi="Times New Roman"/>
                <w:sz w:val="22"/>
                <w:szCs w:val="22"/>
                <w:lang w:eastAsia="lt-LT"/>
              </w:rPr>
              <w:t>Dviejų alkūnių konsolės</w:t>
            </w:r>
          </w:p>
        </w:tc>
        <w:tc>
          <w:tcPr>
            <w:tcW w:w="52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664C46" w14:textId="1265A1F4" w:rsidR="002B2399" w:rsidRPr="00E54411" w:rsidRDefault="002B2399" w:rsidP="009E7D85">
            <w:pPr>
              <w:widowControl w:val="0"/>
              <w:jc w:val="both"/>
              <w:rPr>
                <w:rFonts w:ascii="Times New Roman" w:hAnsi="Times New Roman"/>
                <w:sz w:val="22"/>
                <w:szCs w:val="22"/>
                <w:lang w:eastAsia="lt-LT"/>
              </w:rPr>
            </w:pPr>
            <w:r w:rsidRPr="00E54411">
              <w:rPr>
                <w:rFonts w:ascii="Times New Roman" w:hAnsi="Times New Roman"/>
                <w:sz w:val="22"/>
                <w:szCs w:val="22"/>
                <w:lang w:eastAsia="lt-LT"/>
              </w:rPr>
              <w:t>1. Konsolė, tvirtinama prie lubų, turi būti sudaryta iš dviejų alkūnių, kurių bendras ilgis ne trumpesnis kaip 1600 mm, su pneumatinių stabdžių sistema</w:t>
            </w:r>
            <w:r w:rsidR="00193D56" w:rsidRPr="00E54411">
              <w:rPr>
                <w:rFonts w:ascii="Times New Roman" w:hAnsi="Times New Roman"/>
                <w:sz w:val="22"/>
                <w:szCs w:val="22"/>
                <w:lang w:eastAsia="lt-LT"/>
              </w:rPr>
              <w:t>, užtikrinančia abiejų konsolės judėjimo ašių fiksavimą.</w:t>
            </w:r>
          </w:p>
          <w:p w14:paraId="2988DCB8" w14:textId="77777777" w:rsidR="002B2399" w:rsidRPr="00E54411" w:rsidRDefault="002B2399" w:rsidP="009E7D85">
            <w:pPr>
              <w:widowControl w:val="0"/>
              <w:jc w:val="both"/>
              <w:rPr>
                <w:rFonts w:ascii="Times New Roman" w:eastAsia="Lucida Sans Unicode" w:hAnsi="Times New Roman"/>
                <w:kern w:val="3"/>
                <w:sz w:val="22"/>
                <w:szCs w:val="22"/>
                <w:lang w:eastAsia="lt-LT"/>
              </w:rPr>
            </w:pPr>
            <w:r w:rsidRPr="00E54411">
              <w:rPr>
                <w:rFonts w:ascii="Times New Roman" w:hAnsi="Times New Roman"/>
                <w:sz w:val="22"/>
                <w:szCs w:val="22"/>
                <w:lang w:eastAsia="lt-LT"/>
              </w:rPr>
              <w:t>2. Konsolės alkūnių sukimosi apie savo ašį kampas ≥ 330</w:t>
            </w:r>
            <w:r w:rsidRPr="00E54411">
              <w:rPr>
                <w:rFonts w:ascii="Times New Roman" w:hAnsi="Times New Roman"/>
                <w:sz w:val="22"/>
                <w:szCs w:val="22"/>
                <w:lang w:eastAsia="lt-LT"/>
              </w:rPr>
              <w:sym w:font="Symbol" w:char="F0B0"/>
            </w:r>
            <w:r w:rsidRPr="00E54411">
              <w:rPr>
                <w:rFonts w:ascii="Times New Roman" w:hAnsi="Times New Roman"/>
                <w:sz w:val="22"/>
                <w:szCs w:val="22"/>
                <w:lang w:eastAsia="lt-LT"/>
              </w:rPr>
              <w:t xml:space="preserve">. </w:t>
            </w:r>
          </w:p>
        </w:tc>
        <w:tc>
          <w:tcPr>
            <w:tcW w:w="5055"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028836AC" w14:textId="77777777" w:rsidR="002B2399" w:rsidRPr="00E54411" w:rsidRDefault="002B2399" w:rsidP="009E7D85">
            <w:pPr>
              <w:widowControl w:val="0"/>
              <w:jc w:val="both"/>
              <w:rPr>
                <w:rFonts w:ascii="Times New Roman" w:eastAsia="Lucida Sans Unicode" w:hAnsi="Times New Roman"/>
                <w:kern w:val="3"/>
                <w:sz w:val="22"/>
                <w:szCs w:val="22"/>
                <w:lang w:eastAsia="lt-LT"/>
              </w:rPr>
            </w:pPr>
          </w:p>
        </w:tc>
      </w:tr>
      <w:tr w:rsidR="002B2399" w:rsidRPr="00E54411" w14:paraId="3A7685BD" w14:textId="77777777" w:rsidTr="00B7465D">
        <w:trPr>
          <w:trHeight w:val="70"/>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7F0F38" w14:textId="4AC1D272" w:rsidR="002B2399" w:rsidRPr="00E54411" w:rsidRDefault="002B2399" w:rsidP="009E7D85">
            <w:pPr>
              <w:widowControl w:val="0"/>
              <w:jc w:val="center"/>
              <w:rPr>
                <w:rFonts w:ascii="Times New Roman" w:eastAsia="Lucida Sans Unicode" w:hAnsi="Times New Roman"/>
                <w:kern w:val="3"/>
                <w:sz w:val="22"/>
                <w:szCs w:val="22"/>
                <w:lang w:eastAsia="lt-LT"/>
              </w:rPr>
            </w:pPr>
            <w:r w:rsidRPr="00E54411">
              <w:rPr>
                <w:rFonts w:ascii="Times New Roman" w:hAnsi="Times New Roman"/>
                <w:sz w:val="22"/>
                <w:szCs w:val="22"/>
                <w:lang w:eastAsia="lt-LT"/>
              </w:rPr>
              <w:t>2.2</w:t>
            </w:r>
          </w:p>
        </w:tc>
        <w:tc>
          <w:tcPr>
            <w:tcW w:w="32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778667" w14:textId="77777777" w:rsidR="002B2399" w:rsidRPr="00E54411" w:rsidRDefault="002B2399" w:rsidP="009E7D85">
            <w:pPr>
              <w:jc w:val="both"/>
              <w:rPr>
                <w:rFonts w:ascii="Times New Roman" w:hAnsi="Times New Roman"/>
                <w:bCs/>
                <w:sz w:val="22"/>
                <w:szCs w:val="22"/>
              </w:rPr>
            </w:pPr>
            <w:r w:rsidRPr="00E54411">
              <w:rPr>
                <w:rFonts w:ascii="Times New Roman" w:hAnsi="Times New Roman"/>
                <w:sz w:val="22"/>
                <w:szCs w:val="22"/>
                <w:lang w:eastAsia="lt-LT"/>
              </w:rPr>
              <w:t xml:space="preserve">Įrangos laikiklio </w:t>
            </w:r>
          </w:p>
        </w:tc>
        <w:tc>
          <w:tcPr>
            <w:tcW w:w="52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117DB2" w14:textId="77777777" w:rsidR="00132209" w:rsidRPr="00E54411" w:rsidRDefault="00193D56" w:rsidP="009E7D85">
            <w:pPr>
              <w:widowControl w:val="0"/>
              <w:jc w:val="both"/>
              <w:rPr>
                <w:rFonts w:ascii="Times New Roman" w:hAnsi="Times New Roman"/>
                <w:sz w:val="22"/>
                <w:szCs w:val="22"/>
              </w:rPr>
            </w:pPr>
            <w:r w:rsidRPr="00E54411">
              <w:rPr>
                <w:rFonts w:ascii="Times New Roman" w:hAnsi="Times New Roman"/>
                <w:sz w:val="22"/>
                <w:szCs w:val="22"/>
              </w:rPr>
              <w:t xml:space="preserve">Įrangos laikiklio tipas – vertikali kolona, kurios ilgis ≥ 1200 mm. </w:t>
            </w:r>
          </w:p>
          <w:p w14:paraId="196BD398" w14:textId="0F4D49B6" w:rsidR="00193D56" w:rsidRPr="00E54411" w:rsidRDefault="00193D56" w:rsidP="009E7D85">
            <w:pPr>
              <w:widowControl w:val="0"/>
              <w:jc w:val="both"/>
              <w:rPr>
                <w:rFonts w:ascii="Times New Roman" w:hAnsi="Times New Roman"/>
                <w:sz w:val="22"/>
                <w:szCs w:val="22"/>
                <w:lang w:eastAsia="lt-LT"/>
              </w:rPr>
            </w:pPr>
            <w:r w:rsidRPr="00E54411">
              <w:rPr>
                <w:rFonts w:ascii="Times New Roman" w:hAnsi="Times New Roman"/>
                <w:sz w:val="22"/>
                <w:szCs w:val="22"/>
              </w:rPr>
              <w:t>Kolonoje per visą jos ilgį įrengti ne mažiau kaip 4 bėgeliai medicininės įrangos tvirtinimui arba prie kolonos tvirtinasi du vertikalūs</w:t>
            </w:r>
            <w:r w:rsidRPr="00E54411">
              <w:rPr>
                <w:rFonts w:ascii="Times New Roman" w:hAnsi="Times New Roman"/>
                <w:b/>
                <w:bCs/>
                <w:sz w:val="22"/>
                <w:szCs w:val="22"/>
              </w:rPr>
              <w:t>,</w:t>
            </w:r>
            <w:r w:rsidRPr="00E54411">
              <w:rPr>
                <w:rFonts w:ascii="Times New Roman" w:hAnsi="Times New Roman"/>
                <w:sz w:val="22"/>
                <w:szCs w:val="22"/>
              </w:rPr>
              <w:t xml:space="preserve"> ne trumpesni kaip 1200 mm, stovai įrangai tvirtinti.</w:t>
            </w:r>
          </w:p>
        </w:tc>
        <w:tc>
          <w:tcPr>
            <w:tcW w:w="5055"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58A12E35" w14:textId="77777777" w:rsidR="002B2399" w:rsidRPr="00E54411" w:rsidRDefault="002B2399" w:rsidP="009E7D85">
            <w:pPr>
              <w:widowControl w:val="0"/>
              <w:jc w:val="both"/>
              <w:rPr>
                <w:rFonts w:ascii="Times New Roman" w:eastAsia="Lucida Sans Unicode" w:hAnsi="Times New Roman"/>
                <w:kern w:val="3"/>
                <w:sz w:val="22"/>
                <w:szCs w:val="22"/>
                <w:lang w:eastAsia="lt-LT"/>
              </w:rPr>
            </w:pPr>
          </w:p>
        </w:tc>
      </w:tr>
      <w:tr w:rsidR="002B2399" w:rsidRPr="00E54411" w14:paraId="629BEDB7" w14:textId="77777777" w:rsidTr="002B2399">
        <w:trPr>
          <w:trHeight w:val="70"/>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F57F5F" w14:textId="08B34E50" w:rsidR="002B2399" w:rsidRPr="00E54411" w:rsidRDefault="002B2399" w:rsidP="009E7D85">
            <w:pPr>
              <w:widowControl w:val="0"/>
              <w:jc w:val="center"/>
              <w:rPr>
                <w:rFonts w:ascii="Times New Roman" w:eastAsia="Lucida Sans Unicode" w:hAnsi="Times New Roman"/>
                <w:b/>
                <w:bCs/>
                <w:kern w:val="3"/>
                <w:sz w:val="22"/>
                <w:szCs w:val="22"/>
                <w:lang w:eastAsia="lt-LT"/>
              </w:rPr>
            </w:pPr>
            <w:r w:rsidRPr="00E54411">
              <w:rPr>
                <w:rFonts w:ascii="Times New Roman" w:hAnsi="Times New Roman"/>
                <w:b/>
                <w:bCs/>
                <w:sz w:val="22"/>
                <w:szCs w:val="22"/>
                <w:lang w:eastAsia="lt-LT"/>
              </w:rPr>
              <w:t>3</w:t>
            </w:r>
          </w:p>
        </w:tc>
        <w:tc>
          <w:tcPr>
            <w:tcW w:w="13560" w:type="dxa"/>
            <w:gridSpan w:val="3"/>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tcPr>
          <w:p w14:paraId="382445F1" w14:textId="77777777" w:rsidR="002B2399" w:rsidRPr="00E54411" w:rsidRDefault="002B2399" w:rsidP="009E7D85">
            <w:pPr>
              <w:widowControl w:val="0"/>
              <w:ind w:right="60"/>
              <w:jc w:val="both"/>
              <w:rPr>
                <w:rFonts w:ascii="Times New Roman" w:eastAsia="Lucida Sans Unicode" w:hAnsi="Times New Roman"/>
                <w:kern w:val="3"/>
                <w:sz w:val="22"/>
                <w:szCs w:val="22"/>
                <w:lang w:eastAsia="lt-LT"/>
              </w:rPr>
            </w:pPr>
            <w:r w:rsidRPr="00E54411">
              <w:rPr>
                <w:rFonts w:ascii="Times New Roman" w:hAnsi="Times New Roman"/>
                <w:b/>
                <w:bCs/>
                <w:sz w:val="22"/>
                <w:szCs w:val="22"/>
                <w:lang w:eastAsia="lt-LT"/>
              </w:rPr>
              <w:t>Įrangos laikiklio komplektacija :</w:t>
            </w:r>
          </w:p>
        </w:tc>
      </w:tr>
      <w:tr w:rsidR="002B2399" w:rsidRPr="00E54411" w14:paraId="06ED7456" w14:textId="77777777" w:rsidTr="00B7465D">
        <w:trPr>
          <w:trHeight w:val="131"/>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FB640B" w14:textId="61CFFFF1" w:rsidR="002B2399" w:rsidRPr="00E54411" w:rsidRDefault="002B2399" w:rsidP="009E7D85">
            <w:pPr>
              <w:jc w:val="center"/>
              <w:rPr>
                <w:rFonts w:ascii="Times New Roman" w:hAnsi="Times New Roman"/>
                <w:sz w:val="22"/>
                <w:szCs w:val="22"/>
              </w:rPr>
            </w:pPr>
            <w:r w:rsidRPr="00E54411">
              <w:rPr>
                <w:rFonts w:ascii="Times New Roman" w:hAnsi="Times New Roman"/>
                <w:sz w:val="22"/>
                <w:szCs w:val="22"/>
                <w:lang w:eastAsia="lt-LT"/>
              </w:rPr>
              <w:t>3.1</w:t>
            </w:r>
          </w:p>
        </w:tc>
        <w:tc>
          <w:tcPr>
            <w:tcW w:w="32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39B650" w14:textId="77777777" w:rsidR="002B2399" w:rsidRPr="00E54411" w:rsidRDefault="002B2399" w:rsidP="009E7D85">
            <w:pPr>
              <w:jc w:val="both"/>
              <w:rPr>
                <w:rFonts w:ascii="Times New Roman" w:hAnsi="Times New Roman"/>
                <w:bCs/>
                <w:sz w:val="22"/>
                <w:szCs w:val="22"/>
              </w:rPr>
            </w:pPr>
            <w:r w:rsidRPr="00E54411">
              <w:rPr>
                <w:rFonts w:ascii="Times New Roman" w:hAnsi="Times New Roman"/>
                <w:sz w:val="22"/>
                <w:szCs w:val="22"/>
                <w:lang w:eastAsia="lt-LT"/>
              </w:rPr>
              <w:t>Lentyna (ne mažiau 2 vnt.)</w:t>
            </w:r>
          </w:p>
        </w:tc>
        <w:tc>
          <w:tcPr>
            <w:tcW w:w="52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645B12" w14:textId="64070A47" w:rsidR="00BB13E0" w:rsidRPr="00E54411" w:rsidRDefault="00B10088" w:rsidP="00B10088">
            <w:pPr>
              <w:widowControl w:val="0"/>
              <w:jc w:val="both"/>
              <w:rPr>
                <w:rFonts w:ascii="Times New Roman" w:hAnsi="Times New Roman"/>
                <w:color w:val="FF0000"/>
                <w:sz w:val="22"/>
                <w:szCs w:val="22"/>
                <w:lang w:eastAsia="lt-LT"/>
              </w:rPr>
            </w:pPr>
            <w:r w:rsidRPr="00E54411">
              <w:rPr>
                <w:rFonts w:ascii="Times New Roman" w:hAnsi="Times New Roman"/>
                <w:sz w:val="22"/>
                <w:szCs w:val="22"/>
                <w:lang w:eastAsia="lt-LT"/>
              </w:rPr>
              <w:t>1.</w:t>
            </w:r>
            <w:r w:rsidRPr="00E54411">
              <w:rPr>
                <w:rFonts w:ascii="Times New Roman" w:hAnsi="Times New Roman"/>
                <w:color w:val="FF0000"/>
                <w:sz w:val="22"/>
                <w:szCs w:val="22"/>
                <w:lang w:eastAsia="lt-LT"/>
              </w:rPr>
              <w:t xml:space="preserve"> </w:t>
            </w:r>
            <w:r w:rsidR="00BB13E0" w:rsidRPr="00E54411">
              <w:rPr>
                <w:rFonts w:ascii="Times New Roman" w:hAnsi="Times New Roman"/>
                <w:sz w:val="22"/>
                <w:szCs w:val="22"/>
                <w:lang w:eastAsia="lt-LT"/>
              </w:rPr>
              <w:t>Lentyna tvirtinama prie kolonos bėgelių arba prie įrangos tvirtinimo stovų su galimybe keisti lentynos aukštį bei dislokacijos vietą per visą bėgelių arba stovų ilgį.</w:t>
            </w:r>
          </w:p>
          <w:p w14:paraId="384464DF" w14:textId="77777777" w:rsidR="0071262F" w:rsidRPr="00E54411" w:rsidRDefault="00B10088" w:rsidP="0071262F">
            <w:pPr>
              <w:widowControl w:val="0"/>
              <w:jc w:val="both"/>
              <w:rPr>
                <w:rFonts w:ascii="Times New Roman" w:hAnsi="Times New Roman"/>
                <w:sz w:val="22"/>
                <w:szCs w:val="22"/>
                <w:lang w:eastAsia="lt-LT"/>
              </w:rPr>
            </w:pPr>
            <w:r w:rsidRPr="00E54411">
              <w:rPr>
                <w:rFonts w:ascii="Times New Roman" w:hAnsi="Times New Roman"/>
                <w:sz w:val="22"/>
                <w:szCs w:val="22"/>
                <w:lang w:eastAsia="lt-LT"/>
              </w:rPr>
              <w:t xml:space="preserve">2. Kiekviena lentyna pritaikyta naudingai apkrovai </w:t>
            </w:r>
            <w:r w:rsidRPr="00E54411">
              <w:rPr>
                <w:rFonts w:ascii="Times New Roman" w:hAnsi="Times New Roman"/>
                <w:sz w:val="22"/>
                <w:szCs w:val="22"/>
              </w:rPr>
              <w:t xml:space="preserve">≥ </w:t>
            </w:r>
            <w:r w:rsidRPr="00E54411">
              <w:rPr>
                <w:rFonts w:ascii="Times New Roman" w:hAnsi="Times New Roman"/>
                <w:sz w:val="22"/>
                <w:szCs w:val="22"/>
                <w:lang w:eastAsia="lt-LT"/>
              </w:rPr>
              <w:t>40 kg.</w:t>
            </w:r>
          </w:p>
          <w:p w14:paraId="27BC1EE4" w14:textId="2124AEA9" w:rsidR="00B10088" w:rsidRPr="00E54411" w:rsidRDefault="00B10088" w:rsidP="0071262F">
            <w:pPr>
              <w:widowControl w:val="0"/>
              <w:jc w:val="both"/>
              <w:rPr>
                <w:rFonts w:ascii="Times New Roman" w:hAnsi="Times New Roman"/>
                <w:sz w:val="22"/>
                <w:szCs w:val="22"/>
                <w:lang w:eastAsia="lt-LT"/>
              </w:rPr>
            </w:pPr>
            <w:r w:rsidRPr="00E54411">
              <w:rPr>
                <w:rFonts w:ascii="Times New Roman" w:hAnsi="Times New Roman"/>
                <w:sz w:val="22"/>
                <w:szCs w:val="22"/>
                <w:lang w:eastAsia="lt-LT"/>
              </w:rPr>
              <w:t>3.</w:t>
            </w:r>
            <w:r w:rsidR="0071262F" w:rsidRPr="00E54411">
              <w:rPr>
                <w:rFonts w:ascii="Times New Roman" w:hAnsi="Times New Roman"/>
                <w:sz w:val="22"/>
                <w:szCs w:val="22"/>
                <w:lang w:eastAsia="lt-LT"/>
              </w:rPr>
              <w:t xml:space="preserve"> </w:t>
            </w:r>
            <w:r w:rsidRPr="00E54411">
              <w:rPr>
                <w:rFonts w:ascii="Times New Roman" w:hAnsi="Times New Roman"/>
                <w:sz w:val="22"/>
                <w:szCs w:val="22"/>
              </w:rPr>
              <w:t>Lentynos dviejuose šonuose įrengti tvirtinimo bėgeliai</w:t>
            </w:r>
            <w:r w:rsidRPr="00E54411">
              <w:rPr>
                <w:rFonts w:ascii="Times New Roman" w:hAnsi="Times New Roman"/>
                <w:i/>
                <w:sz w:val="22"/>
                <w:szCs w:val="22"/>
              </w:rPr>
              <w:t xml:space="preserve"> </w:t>
            </w:r>
            <w:r w:rsidRPr="00E54411">
              <w:rPr>
                <w:rFonts w:ascii="Times New Roman" w:hAnsi="Times New Roman"/>
                <w:sz w:val="22"/>
                <w:szCs w:val="22"/>
              </w:rPr>
              <w:t>medicinos įrangai fiksuoti prie jų.</w:t>
            </w:r>
          </w:p>
          <w:p w14:paraId="6CE6FA0A" w14:textId="3314D55E" w:rsidR="002F57C8" w:rsidRPr="00E54411" w:rsidRDefault="00B10088" w:rsidP="00B10088">
            <w:pPr>
              <w:widowControl w:val="0"/>
              <w:ind w:left="34"/>
              <w:jc w:val="both"/>
              <w:rPr>
                <w:rFonts w:ascii="Times New Roman" w:hAnsi="Times New Roman"/>
                <w:sz w:val="22"/>
                <w:szCs w:val="22"/>
              </w:rPr>
            </w:pPr>
            <w:r w:rsidRPr="00E54411">
              <w:rPr>
                <w:rFonts w:ascii="Times New Roman" w:hAnsi="Times New Roman"/>
                <w:sz w:val="22"/>
                <w:szCs w:val="22"/>
                <w:lang w:eastAsia="lt-LT"/>
              </w:rPr>
              <w:t xml:space="preserve">4. </w:t>
            </w:r>
            <w:r w:rsidR="002F57C8" w:rsidRPr="00E54411">
              <w:rPr>
                <w:rFonts w:ascii="Times New Roman" w:hAnsi="Times New Roman"/>
                <w:sz w:val="22"/>
                <w:szCs w:val="22"/>
              </w:rPr>
              <w:t>Lentynos darbinio paviršiaus (be bėgelių)  matmenys: plotis 420-550mm, gylis 370-500 mm</w:t>
            </w:r>
          </w:p>
          <w:p w14:paraId="6B8740FB" w14:textId="1280A92E" w:rsidR="002B2399" w:rsidRPr="00E54411" w:rsidRDefault="00B10088" w:rsidP="00B10088">
            <w:pPr>
              <w:widowControl w:val="0"/>
              <w:ind w:left="34"/>
              <w:jc w:val="both"/>
              <w:rPr>
                <w:rFonts w:ascii="Times New Roman" w:eastAsia="Lucida Sans Unicode" w:hAnsi="Times New Roman"/>
                <w:kern w:val="3"/>
                <w:sz w:val="22"/>
                <w:szCs w:val="22"/>
                <w:lang w:eastAsia="lt-LT"/>
              </w:rPr>
            </w:pPr>
            <w:r w:rsidRPr="00E54411">
              <w:rPr>
                <w:rFonts w:ascii="Times New Roman" w:hAnsi="Times New Roman"/>
                <w:sz w:val="22"/>
                <w:szCs w:val="22"/>
                <w:lang w:eastAsia="lt-LT"/>
              </w:rPr>
              <w:t xml:space="preserve">5. Viena (apatinė) lentyna su stalčiumi. </w:t>
            </w:r>
            <w:r w:rsidRPr="00E54411">
              <w:rPr>
                <w:rFonts w:ascii="Times New Roman" w:eastAsia="Calibri" w:hAnsi="Times New Roman"/>
                <w:sz w:val="22"/>
                <w:szCs w:val="22"/>
              </w:rPr>
              <w:t>Stalčiaus aukštis ≥ 1</w:t>
            </w:r>
            <w:r w:rsidR="002F57C8" w:rsidRPr="00E54411">
              <w:rPr>
                <w:rFonts w:ascii="Times New Roman" w:eastAsia="Calibri" w:hAnsi="Times New Roman"/>
                <w:sz w:val="22"/>
                <w:szCs w:val="22"/>
              </w:rPr>
              <w:t>2</w:t>
            </w:r>
            <w:r w:rsidRPr="00E54411">
              <w:rPr>
                <w:rFonts w:ascii="Times New Roman" w:eastAsia="Calibri" w:hAnsi="Times New Roman"/>
                <w:sz w:val="22"/>
                <w:szCs w:val="22"/>
              </w:rPr>
              <w:t>0 mm.</w:t>
            </w:r>
          </w:p>
        </w:tc>
        <w:tc>
          <w:tcPr>
            <w:tcW w:w="5055"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3ED4DB4A" w14:textId="77777777" w:rsidR="002B2399" w:rsidRPr="00E54411" w:rsidRDefault="002B2399" w:rsidP="009E7D85">
            <w:pPr>
              <w:widowControl w:val="0"/>
              <w:ind w:left="34"/>
              <w:jc w:val="both"/>
              <w:rPr>
                <w:rFonts w:ascii="Times New Roman" w:eastAsia="Lucida Sans Unicode" w:hAnsi="Times New Roman"/>
                <w:kern w:val="3"/>
                <w:sz w:val="22"/>
                <w:szCs w:val="22"/>
                <w:lang w:eastAsia="lt-LT"/>
              </w:rPr>
            </w:pPr>
          </w:p>
        </w:tc>
      </w:tr>
      <w:tr w:rsidR="00B10088" w:rsidRPr="00E54411" w14:paraId="7D0D557E" w14:textId="77777777" w:rsidTr="00B7465D">
        <w:trPr>
          <w:trHeight w:val="131"/>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94C189" w14:textId="7DDB9A73" w:rsidR="00B10088" w:rsidRPr="00E54411" w:rsidRDefault="00B10088" w:rsidP="009E7D85">
            <w:pPr>
              <w:jc w:val="center"/>
              <w:rPr>
                <w:rFonts w:ascii="Times New Roman" w:hAnsi="Times New Roman"/>
                <w:sz w:val="22"/>
                <w:szCs w:val="22"/>
              </w:rPr>
            </w:pPr>
            <w:r w:rsidRPr="00E54411">
              <w:rPr>
                <w:rFonts w:ascii="Times New Roman" w:hAnsi="Times New Roman"/>
                <w:sz w:val="22"/>
                <w:szCs w:val="22"/>
                <w:lang w:eastAsia="lt-LT"/>
              </w:rPr>
              <w:t>3.</w:t>
            </w:r>
            <w:r w:rsidR="00BB13E0" w:rsidRPr="00E54411">
              <w:rPr>
                <w:rFonts w:ascii="Times New Roman" w:hAnsi="Times New Roman"/>
                <w:sz w:val="22"/>
                <w:szCs w:val="22"/>
                <w:lang w:eastAsia="lt-LT"/>
              </w:rPr>
              <w:t>2</w:t>
            </w:r>
          </w:p>
        </w:tc>
        <w:tc>
          <w:tcPr>
            <w:tcW w:w="32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D18AC0" w14:textId="77777777" w:rsidR="00B10088" w:rsidRPr="00E54411" w:rsidRDefault="00B10088" w:rsidP="00B10088">
            <w:pPr>
              <w:widowControl w:val="0"/>
              <w:jc w:val="both"/>
              <w:rPr>
                <w:rFonts w:ascii="Times New Roman" w:hAnsi="Times New Roman"/>
                <w:sz w:val="22"/>
                <w:szCs w:val="22"/>
              </w:rPr>
            </w:pPr>
            <w:r w:rsidRPr="00E54411">
              <w:rPr>
                <w:rFonts w:ascii="Times New Roman" w:hAnsi="Times New Roman"/>
                <w:sz w:val="22"/>
                <w:szCs w:val="22"/>
                <w:lang w:eastAsia="lt-LT"/>
              </w:rPr>
              <w:t>Universalus medicininės įrangos tvirtinimo bėgelis (1 vnt.)</w:t>
            </w:r>
          </w:p>
        </w:tc>
        <w:tc>
          <w:tcPr>
            <w:tcW w:w="52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C4A366" w14:textId="1298AD59" w:rsidR="00B10088" w:rsidRPr="00E54411" w:rsidRDefault="00BB13E0" w:rsidP="00B10088">
            <w:pPr>
              <w:widowControl w:val="0"/>
              <w:jc w:val="both"/>
              <w:rPr>
                <w:rFonts w:ascii="Times New Roman" w:eastAsia="Lucida Sans Unicode" w:hAnsi="Times New Roman"/>
                <w:kern w:val="3"/>
                <w:sz w:val="22"/>
                <w:szCs w:val="22"/>
                <w:lang w:eastAsia="lt-LT"/>
              </w:rPr>
            </w:pPr>
            <w:r w:rsidRPr="00E54411">
              <w:rPr>
                <w:rFonts w:ascii="Times New Roman" w:hAnsi="Times New Roman"/>
                <w:sz w:val="22"/>
                <w:szCs w:val="22"/>
              </w:rPr>
              <w:t>Bėgelis tvirtinamas prie vertikalios kolonos, viršutinėje ir apatinėje dalyje arba gali būti tvirtinamas per visą vertikalios kolonos aukštį, bet kuriame aukštyje</w:t>
            </w:r>
            <w:r w:rsidRPr="00E54411">
              <w:rPr>
                <w:rFonts w:ascii="Times New Roman" w:hAnsi="Times New Roman"/>
                <w:sz w:val="22"/>
                <w:szCs w:val="22"/>
                <w:lang w:eastAsia="lt-LT"/>
              </w:rPr>
              <w:t>.</w:t>
            </w:r>
          </w:p>
        </w:tc>
        <w:tc>
          <w:tcPr>
            <w:tcW w:w="5055"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12BD23A6" w14:textId="77777777" w:rsidR="00B10088" w:rsidRPr="00E54411" w:rsidRDefault="00B10088" w:rsidP="009E7D85">
            <w:pPr>
              <w:widowControl w:val="0"/>
              <w:ind w:left="34"/>
              <w:jc w:val="both"/>
              <w:rPr>
                <w:rFonts w:ascii="Times New Roman" w:eastAsia="Lucida Sans Unicode" w:hAnsi="Times New Roman"/>
                <w:kern w:val="3"/>
                <w:sz w:val="22"/>
                <w:szCs w:val="22"/>
                <w:lang w:eastAsia="lt-LT"/>
              </w:rPr>
            </w:pPr>
          </w:p>
        </w:tc>
      </w:tr>
      <w:tr w:rsidR="0071262F" w:rsidRPr="00E54411" w14:paraId="31080B3A" w14:textId="77777777" w:rsidTr="00B7465D">
        <w:trPr>
          <w:trHeight w:val="1552"/>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95C557" w14:textId="701C668E" w:rsidR="0071262F" w:rsidRPr="00E54411" w:rsidRDefault="0071262F" w:rsidP="0071262F">
            <w:pPr>
              <w:jc w:val="center"/>
              <w:rPr>
                <w:rFonts w:ascii="Times New Roman" w:hAnsi="Times New Roman"/>
                <w:sz w:val="22"/>
                <w:szCs w:val="22"/>
                <w:lang w:eastAsia="lt-LT"/>
              </w:rPr>
            </w:pPr>
            <w:r w:rsidRPr="00E54411">
              <w:rPr>
                <w:rFonts w:ascii="Times New Roman" w:hAnsi="Times New Roman"/>
                <w:sz w:val="22"/>
                <w:szCs w:val="22"/>
                <w:lang w:eastAsia="lt-LT"/>
              </w:rPr>
              <w:t>3.3</w:t>
            </w:r>
          </w:p>
        </w:tc>
        <w:tc>
          <w:tcPr>
            <w:tcW w:w="32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C04E88" w14:textId="4C0215E0" w:rsidR="0071262F" w:rsidRPr="00E54411" w:rsidRDefault="0071262F" w:rsidP="00B7465D">
            <w:pPr>
              <w:jc w:val="both"/>
              <w:rPr>
                <w:rFonts w:ascii="Times New Roman" w:hAnsi="Times New Roman"/>
                <w:sz w:val="22"/>
                <w:szCs w:val="22"/>
                <w:lang w:eastAsia="lt-LT"/>
              </w:rPr>
            </w:pPr>
            <w:r w:rsidRPr="00E54411">
              <w:rPr>
                <w:rFonts w:ascii="Times New Roman" w:hAnsi="Times New Roman"/>
                <w:sz w:val="22"/>
                <w:szCs w:val="22"/>
                <w:lang w:eastAsia="lt-LT"/>
              </w:rPr>
              <w:t>Alkūnė ar alkūnių sistema (ne mažiau 1 vnt.)</w:t>
            </w:r>
          </w:p>
        </w:tc>
        <w:tc>
          <w:tcPr>
            <w:tcW w:w="52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918C87" w14:textId="04D8E93D" w:rsidR="0071262F" w:rsidRPr="00E54411" w:rsidRDefault="0071262F" w:rsidP="0071262F">
            <w:pPr>
              <w:widowControl w:val="0"/>
              <w:ind w:left="34"/>
              <w:jc w:val="both"/>
              <w:rPr>
                <w:rFonts w:ascii="Times New Roman" w:hAnsi="Times New Roman"/>
                <w:sz w:val="22"/>
                <w:szCs w:val="22"/>
                <w:lang w:eastAsia="lt-LT"/>
              </w:rPr>
            </w:pPr>
            <w:r w:rsidRPr="00E54411">
              <w:rPr>
                <w:rFonts w:ascii="Times New Roman" w:hAnsi="Times New Roman"/>
                <w:sz w:val="22"/>
                <w:szCs w:val="22"/>
                <w:lang w:eastAsia="lt-LT"/>
              </w:rPr>
              <w:t>Lanksti ne trumpesnė kaip 300 mm alkūnė ar</w:t>
            </w:r>
            <w:r w:rsidR="00BB13E0" w:rsidRPr="00E54411">
              <w:rPr>
                <w:rFonts w:ascii="Times New Roman" w:hAnsi="Times New Roman"/>
                <w:sz w:val="22"/>
                <w:szCs w:val="22"/>
                <w:lang w:eastAsia="lt-LT"/>
              </w:rPr>
              <w:t>ba</w:t>
            </w:r>
            <w:r w:rsidRPr="00E54411">
              <w:rPr>
                <w:rFonts w:ascii="Times New Roman" w:hAnsi="Times New Roman"/>
                <w:sz w:val="22"/>
                <w:szCs w:val="22"/>
                <w:lang w:eastAsia="lt-LT"/>
              </w:rPr>
              <w:t xml:space="preserve"> alkūnių sistema, </w:t>
            </w:r>
            <w:r w:rsidR="00BB13E0" w:rsidRPr="00E54411">
              <w:rPr>
                <w:rFonts w:ascii="Times New Roman" w:hAnsi="Times New Roman"/>
                <w:sz w:val="22"/>
                <w:szCs w:val="22"/>
                <w:lang w:eastAsia="lt-LT"/>
              </w:rPr>
              <w:t xml:space="preserve">tvirtinama prie vertikalaus įrangos tvirtinimo stovo, prie kurio </w:t>
            </w:r>
            <w:r w:rsidR="00BB13E0" w:rsidRPr="00E54411">
              <w:rPr>
                <w:rFonts w:ascii="Times New Roman" w:hAnsi="Times New Roman"/>
                <w:sz w:val="22"/>
                <w:szCs w:val="22"/>
              </w:rPr>
              <w:t>tvirtinamas ne trumpesnis kaip 900 mm stovas infuzinėms pompoms. Sistema fiksuojama prie vertikalios kolonos bėgelių arba vertikalaus įrangos tvirtinimo stovo.</w:t>
            </w:r>
          </w:p>
        </w:tc>
        <w:tc>
          <w:tcPr>
            <w:tcW w:w="5055"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21C8D7B5" w14:textId="32F37083" w:rsidR="0071262F" w:rsidRPr="00E54411" w:rsidRDefault="0071262F" w:rsidP="0071262F">
            <w:pPr>
              <w:widowControl w:val="0"/>
              <w:ind w:left="34"/>
              <w:jc w:val="both"/>
              <w:rPr>
                <w:rFonts w:ascii="Times New Roman" w:eastAsia="Lucida Sans Unicode" w:hAnsi="Times New Roman"/>
                <w:kern w:val="3"/>
                <w:sz w:val="22"/>
                <w:szCs w:val="22"/>
                <w:lang w:val="pt-PT" w:eastAsia="lt-LT"/>
              </w:rPr>
            </w:pPr>
          </w:p>
        </w:tc>
      </w:tr>
      <w:tr w:rsidR="0071262F" w:rsidRPr="00E54411" w14:paraId="6E57FA6A" w14:textId="77777777" w:rsidTr="00B7465D">
        <w:trPr>
          <w:trHeight w:val="1552"/>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A38D0F" w14:textId="77777777" w:rsidR="0071262F" w:rsidRPr="00E54411" w:rsidRDefault="0071262F" w:rsidP="0071262F">
            <w:pPr>
              <w:jc w:val="center"/>
              <w:rPr>
                <w:rFonts w:ascii="Times New Roman" w:hAnsi="Times New Roman"/>
                <w:sz w:val="22"/>
                <w:szCs w:val="22"/>
              </w:rPr>
            </w:pPr>
            <w:r w:rsidRPr="00E54411">
              <w:rPr>
                <w:rFonts w:ascii="Times New Roman" w:hAnsi="Times New Roman"/>
                <w:sz w:val="22"/>
                <w:szCs w:val="22"/>
                <w:lang w:eastAsia="lt-LT"/>
              </w:rPr>
              <w:lastRenderedPageBreak/>
              <w:t>3.4</w:t>
            </w:r>
          </w:p>
        </w:tc>
        <w:tc>
          <w:tcPr>
            <w:tcW w:w="32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BDADAC" w14:textId="77777777" w:rsidR="0071262F" w:rsidRPr="00E54411" w:rsidRDefault="0071262F" w:rsidP="0071262F">
            <w:pPr>
              <w:jc w:val="both"/>
              <w:rPr>
                <w:rFonts w:ascii="Times New Roman" w:hAnsi="Times New Roman"/>
                <w:sz w:val="22"/>
                <w:szCs w:val="22"/>
                <w:lang w:eastAsia="lt-LT"/>
              </w:rPr>
            </w:pPr>
            <w:r w:rsidRPr="00E54411">
              <w:rPr>
                <w:rFonts w:ascii="Times New Roman" w:hAnsi="Times New Roman"/>
                <w:sz w:val="22"/>
                <w:szCs w:val="22"/>
                <w:lang w:eastAsia="lt-LT"/>
              </w:rPr>
              <w:t>Alkūnių sistema (ne mažiau 1 vnt.)</w:t>
            </w:r>
          </w:p>
          <w:p w14:paraId="5616DEE8" w14:textId="77777777" w:rsidR="0071262F" w:rsidRPr="00E54411" w:rsidRDefault="0071262F" w:rsidP="003A6F20">
            <w:pPr>
              <w:jc w:val="both"/>
              <w:rPr>
                <w:rFonts w:ascii="Times New Roman" w:hAnsi="Times New Roman"/>
                <w:bCs/>
                <w:sz w:val="22"/>
                <w:szCs w:val="22"/>
              </w:rPr>
            </w:pPr>
          </w:p>
          <w:p w14:paraId="49673BE2" w14:textId="77777777" w:rsidR="003A6F20" w:rsidRPr="00E54411" w:rsidRDefault="003A6F20" w:rsidP="003A6F20">
            <w:pPr>
              <w:jc w:val="both"/>
              <w:rPr>
                <w:rFonts w:ascii="Times New Roman" w:hAnsi="Times New Roman"/>
                <w:bCs/>
                <w:sz w:val="22"/>
                <w:szCs w:val="22"/>
              </w:rPr>
            </w:pPr>
          </w:p>
        </w:tc>
        <w:tc>
          <w:tcPr>
            <w:tcW w:w="52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71393A" w14:textId="2E76CD27" w:rsidR="0071262F" w:rsidRPr="00E54411" w:rsidRDefault="00BB13E0" w:rsidP="003A6F20">
            <w:pPr>
              <w:widowControl w:val="0"/>
              <w:jc w:val="both"/>
              <w:rPr>
                <w:rFonts w:ascii="Times New Roman" w:eastAsia="Lucida Sans Unicode" w:hAnsi="Times New Roman"/>
                <w:kern w:val="3"/>
                <w:sz w:val="22"/>
                <w:szCs w:val="22"/>
                <w:lang w:eastAsia="lt-LT"/>
              </w:rPr>
            </w:pPr>
            <w:r w:rsidRPr="00E54411">
              <w:rPr>
                <w:rFonts w:ascii="Times New Roman" w:hAnsi="Times New Roman"/>
                <w:sz w:val="22"/>
                <w:szCs w:val="22"/>
              </w:rPr>
              <w:t>Lanksti ne trumpesnė kaip 600 mm dviejų alkūnių sistema, tvirtinama prie vertikalaus įrangos tvirtinimo stovo, prie kurio tvirtinamas ne trumpesnis kaip 900 mm stovas infuzinėms pompoms. Sistema fiksuojama prie vertikalios kolonos bėgelių arba vertikalaus įrangos tvirtinimo stovo.</w:t>
            </w:r>
          </w:p>
        </w:tc>
        <w:tc>
          <w:tcPr>
            <w:tcW w:w="5055"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4AAD1DAB" w14:textId="78E42A16" w:rsidR="0071262F" w:rsidRPr="00E54411" w:rsidRDefault="0071262F" w:rsidP="0071262F">
            <w:pPr>
              <w:widowControl w:val="0"/>
              <w:ind w:left="34"/>
              <w:jc w:val="both"/>
              <w:rPr>
                <w:rFonts w:ascii="Times New Roman" w:eastAsia="Lucida Sans Unicode" w:hAnsi="Times New Roman"/>
                <w:kern w:val="3"/>
                <w:sz w:val="22"/>
                <w:szCs w:val="22"/>
                <w:lang w:eastAsia="lt-LT"/>
              </w:rPr>
            </w:pPr>
          </w:p>
        </w:tc>
      </w:tr>
      <w:tr w:rsidR="0071262F" w:rsidRPr="00E54411" w14:paraId="50BE6109" w14:textId="77777777" w:rsidTr="00B7465D">
        <w:trPr>
          <w:trHeight w:val="131"/>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63A0A9" w14:textId="6AA2CD40" w:rsidR="0071262F" w:rsidRPr="00E54411" w:rsidRDefault="0071262F" w:rsidP="0071262F">
            <w:pPr>
              <w:jc w:val="center"/>
              <w:rPr>
                <w:rFonts w:ascii="Times New Roman" w:hAnsi="Times New Roman"/>
                <w:b/>
                <w:bCs/>
                <w:sz w:val="22"/>
                <w:szCs w:val="22"/>
              </w:rPr>
            </w:pPr>
            <w:r w:rsidRPr="00E54411">
              <w:rPr>
                <w:rFonts w:ascii="Times New Roman" w:hAnsi="Times New Roman"/>
                <w:b/>
                <w:bCs/>
                <w:sz w:val="22"/>
                <w:szCs w:val="22"/>
                <w:lang w:eastAsia="lt-LT"/>
              </w:rPr>
              <w:t>4</w:t>
            </w:r>
          </w:p>
        </w:tc>
        <w:tc>
          <w:tcPr>
            <w:tcW w:w="32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17545B" w14:textId="1B1BD61E" w:rsidR="0071262F" w:rsidRPr="00E54411" w:rsidRDefault="0071262F" w:rsidP="0071262F">
            <w:pPr>
              <w:jc w:val="both"/>
              <w:rPr>
                <w:rFonts w:ascii="Times New Roman" w:hAnsi="Times New Roman"/>
                <w:bCs/>
                <w:sz w:val="22"/>
                <w:szCs w:val="22"/>
              </w:rPr>
            </w:pPr>
            <w:r w:rsidRPr="00E54411">
              <w:rPr>
                <w:rFonts w:ascii="Times New Roman" w:hAnsi="Times New Roman"/>
                <w:b/>
                <w:bCs/>
                <w:sz w:val="22"/>
                <w:szCs w:val="22"/>
                <w:lang w:eastAsia="lt-LT"/>
              </w:rPr>
              <w:t>Dujų, elektros rozetės ir žemų įtampų lizdai sumontuoti konsolės vertikalioje kolonoje</w:t>
            </w:r>
          </w:p>
        </w:tc>
        <w:tc>
          <w:tcPr>
            <w:tcW w:w="52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0BDC30" w14:textId="77777777" w:rsidR="0071262F" w:rsidRPr="00E54411" w:rsidRDefault="0071262F" w:rsidP="0071262F">
            <w:pPr>
              <w:widowControl w:val="0"/>
              <w:ind w:left="34"/>
              <w:jc w:val="both"/>
              <w:rPr>
                <w:rFonts w:ascii="Times New Roman" w:eastAsia="Lucida Sans Unicode" w:hAnsi="Times New Roman"/>
                <w:kern w:val="3"/>
                <w:sz w:val="22"/>
                <w:szCs w:val="22"/>
                <w:lang w:eastAsia="lt-LT"/>
              </w:rPr>
            </w:pPr>
            <w:r w:rsidRPr="00E54411">
              <w:rPr>
                <w:rFonts w:ascii="Times New Roman" w:hAnsi="Times New Roman"/>
                <w:sz w:val="22"/>
                <w:szCs w:val="22"/>
                <w:lang w:eastAsia="lt-LT"/>
              </w:rPr>
              <w:t>Būtina.</w:t>
            </w:r>
          </w:p>
        </w:tc>
        <w:tc>
          <w:tcPr>
            <w:tcW w:w="5055"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780AC898" w14:textId="77777777" w:rsidR="0071262F" w:rsidRPr="00E54411" w:rsidRDefault="0071262F" w:rsidP="0071262F">
            <w:pPr>
              <w:widowControl w:val="0"/>
              <w:ind w:left="34"/>
              <w:jc w:val="both"/>
              <w:rPr>
                <w:rFonts w:ascii="Times New Roman" w:eastAsia="Lucida Sans Unicode" w:hAnsi="Times New Roman"/>
                <w:kern w:val="3"/>
                <w:sz w:val="22"/>
                <w:szCs w:val="22"/>
                <w:lang w:eastAsia="lt-LT"/>
              </w:rPr>
            </w:pPr>
          </w:p>
        </w:tc>
      </w:tr>
      <w:tr w:rsidR="0071262F" w:rsidRPr="00E54411" w14:paraId="58D31552" w14:textId="77777777" w:rsidTr="00B7465D">
        <w:trPr>
          <w:trHeight w:val="1542"/>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9D6CD0" w14:textId="02A910E8" w:rsidR="0071262F" w:rsidRPr="00E54411" w:rsidRDefault="0071262F" w:rsidP="0071262F">
            <w:pPr>
              <w:jc w:val="center"/>
              <w:rPr>
                <w:rFonts w:ascii="Times New Roman" w:hAnsi="Times New Roman"/>
                <w:b/>
                <w:bCs/>
                <w:sz w:val="22"/>
                <w:szCs w:val="22"/>
              </w:rPr>
            </w:pPr>
            <w:r w:rsidRPr="00E54411">
              <w:rPr>
                <w:rFonts w:ascii="Times New Roman" w:hAnsi="Times New Roman"/>
                <w:b/>
                <w:bCs/>
                <w:sz w:val="22"/>
                <w:szCs w:val="22"/>
                <w:lang w:eastAsia="lt-LT"/>
              </w:rPr>
              <w:t>5</w:t>
            </w:r>
          </w:p>
        </w:tc>
        <w:tc>
          <w:tcPr>
            <w:tcW w:w="32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643988" w14:textId="37A5B1CD" w:rsidR="0071262F" w:rsidRPr="00E54411" w:rsidRDefault="0071262F" w:rsidP="0071262F">
            <w:pPr>
              <w:spacing w:before="20" w:after="20"/>
              <w:ind w:left="34"/>
              <w:rPr>
                <w:rFonts w:ascii="Times New Roman" w:hAnsi="Times New Roman"/>
                <w:b/>
                <w:sz w:val="22"/>
                <w:szCs w:val="22"/>
              </w:rPr>
            </w:pPr>
            <w:r w:rsidRPr="00E54411">
              <w:rPr>
                <w:rFonts w:ascii="Times New Roman" w:hAnsi="Times New Roman"/>
                <w:b/>
                <w:sz w:val="22"/>
                <w:szCs w:val="22"/>
              </w:rPr>
              <w:t xml:space="preserve">Reikalavimai dujų </w:t>
            </w:r>
            <w:r w:rsidR="00BB13E0" w:rsidRPr="00E54411">
              <w:rPr>
                <w:rFonts w:ascii="Times New Roman" w:hAnsi="Times New Roman"/>
                <w:b/>
                <w:sz w:val="22"/>
                <w:szCs w:val="22"/>
              </w:rPr>
              <w:t xml:space="preserve">ir vakuumo </w:t>
            </w:r>
            <w:r w:rsidRPr="00E54411">
              <w:rPr>
                <w:rFonts w:ascii="Times New Roman" w:hAnsi="Times New Roman"/>
                <w:b/>
                <w:sz w:val="22"/>
                <w:szCs w:val="22"/>
              </w:rPr>
              <w:t xml:space="preserve">tiekimui </w:t>
            </w:r>
          </w:p>
        </w:tc>
        <w:tc>
          <w:tcPr>
            <w:tcW w:w="5244" w:type="dxa"/>
            <w:tcBorders>
              <w:top w:val="single" w:sz="4" w:space="0" w:color="auto"/>
              <w:left w:val="single" w:sz="4" w:space="0" w:color="auto"/>
              <w:bottom w:val="single" w:sz="4" w:space="0" w:color="auto"/>
              <w:right w:val="single" w:sz="4" w:space="0" w:color="auto"/>
            </w:tcBorders>
          </w:tcPr>
          <w:p w14:paraId="0C000BAC" w14:textId="763B3E84" w:rsidR="0071262F" w:rsidRPr="00E54411" w:rsidRDefault="0071262F" w:rsidP="00BB13E0">
            <w:pPr>
              <w:spacing w:before="20" w:after="20"/>
              <w:jc w:val="both"/>
              <w:rPr>
                <w:rFonts w:ascii="Times New Roman" w:hAnsi="Times New Roman"/>
                <w:sz w:val="22"/>
                <w:szCs w:val="22"/>
              </w:rPr>
            </w:pPr>
            <w:r w:rsidRPr="00E54411">
              <w:rPr>
                <w:rFonts w:ascii="Times New Roman" w:hAnsi="Times New Roman"/>
                <w:sz w:val="22"/>
                <w:szCs w:val="22"/>
              </w:rPr>
              <w:t xml:space="preserve">Visos pneumatinės jungtys (DIN standarto) sumontuotos konsolės vertikalioje kolonoje turi užtikrinti greitą prisijungimą, atitikti mechaninį jungčių kodavimą pagal LST EN </w:t>
            </w:r>
            <w:r w:rsidR="00BB13E0" w:rsidRPr="00E54411">
              <w:rPr>
                <w:rFonts w:ascii="Times New Roman" w:hAnsi="Times New Roman"/>
                <w:sz w:val="22"/>
                <w:szCs w:val="22"/>
              </w:rPr>
              <w:t xml:space="preserve">ISO 9170-1 </w:t>
            </w:r>
            <w:r w:rsidRPr="00E54411">
              <w:rPr>
                <w:rFonts w:ascii="Times New Roman" w:hAnsi="Times New Roman"/>
                <w:sz w:val="22"/>
                <w:szCs w:val="22"/>
              </w:rPr>
              <w:t xml:space="preserve">ir spalvinį jungčių kodavimą pagal ISO standartus. </w:t>
            </w:r>
          </w:p>
        </w:tc>
        <w:tc>
          <w:tcPr>
            <w:tcW w:w="5055"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78CC8339" w14:textId="77777777" w:rsidR="0071262F" w:rsidRPr="00E54411" w:rsidRDefault="0071262F" w:rsidP="0071262F">
            <w:pPr>
              <w:widowControl w:val="0"/>
              <w:ind w:left="34"/>
              <w:jc w:val="both"/>
              <w:rPr>
                <w:rFonts w:ascii="Times New Roman" w:eastAsia="Lucida Sans Unicode" w:hAnsi="Times New Roman"/>
                <w:kern w:val="3"/>
                <w:sz w:val="22"/>
                <w:szCs w:val="22"/>
                <w:lang w:eastAsia="lt-LT"/>
              </w:rPr>
            </w:pPr>
          </w:p>
        </w:tc>
      </w:tr>
      <w:tr w:rsidR="0071262F" w:rsidRPr="00E54411" w14:paraId="5E9F44AB" w14:textId="77777777" w:rsidTr="00B7465D">
        <w:trPr>
          <w:trHeight w:val="372"/>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E5CF1E" w14:textId="2AFA430A" w:rsidR="0071262F" w:rsidRPr="00E54411" w:rsidRDefault="0071262F" w:rsidP="0071262F">
            <w:pPr>
              <w:jc w:val="center"/>
              <w:rPr>
                <w:rFonts w:ascii="Times New Roman" w:hAnsi="Times New Roman"/>
                <w:sz w:val="22"/>
                <w:szCs w:val="22"/>
              </w:rPr>
            </w:pPr>
            <w:r w:rsidRPr="00E54411">
              <w:rPr>
                <w:rFonts w:ascii="Times New Roman" w:hAnsi="Times New Roman"/>
                <w:sz w:val="22"/>
                <w:szCs w:val="22"/>
                <w:lang w:eastAsia="lt-LT"/>
              </w:rPr>
              <w:t>5.1</w:t>
            </w:r>
          </w:p>
        </w:tc>
        <w:tc>
          <w:tcPr>
            <w:tcW w:w="32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47940D" w14:textId="77777777" w:rsidR="0071262F" w:rsidRPr="00E54411" w:rsidRDefault="0071262F" w:rsidP="0071262F">
            <w:pPr>
              <w:widowControl w:val="0"/>
              <w:jc w:val="both"/>
              <w:rPr>
                <w:rFonts w:ascii="Times New Roman" w:hAnsi="Times New Roman"/>
                <w:sz w:val="22"/>
                <w:szCs w:val="22"/>
              </w:rPr>
            </w:pPr>
            <w:r w:rsidRPr="00E54411">
              <w:rPr>
                <w:rFonts w:ascii="Times New Roman" w:hAnsi="Times New Roman"/>
                <w:sz w:val="22"/>
                <w:szCs w:val="22"/>
                <w:lang w:eastAsia="lt-LT"/>
              </w:rPr>
              <w:t>Deguonies tiekimas (5 bar)</w:t>
            </w:r>
          </w:p>
        </w:tc>
        <w:tc>
          <w:tcPr>
            <w:tcW w:w="52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07B4FB" w14:textId="7EB8853F" w:rsidR="0071262F" w:rsidRPr="00E54411" w:rsidRDefault="0071262F" w:rsidP="0071262F">
            <w:pPr>
              <w:widowControl w:val="0"/>
              <w:jc w:val="both"/>
              <w:rPr>
                <w:rFonts w:ascii="Times New Roman" w:eastAsia="Lucida Sans Unicode" w:hAnsi="Times New Roman"/>
                <w:kern w:val="3"/>
                <w:sz w:val="22"/>
                <w:szCs w:val="22"/>
                <w:lang w:eastAsia="lt-LT"/>
              </w:rPr>
            </w:pPr>
            <w:r w:rsidRPr="00E54411">
              <w:rPr>
                <w:rFonts w:ascii="Times New Roman" w:hAnsi="Times New Roman"/>
                <w:sz w:val="22"/>
                <w:szCs w:val="22"/>
              </w:rPr>
              <w:t>≥ 2 jungt</w:t>
            </w:r>
            <w:r w:rsidR="005234D1" w:rsidRPr="00E54411">
              <w:rPr>
                <w:rFonts w:ascii="Times New Roman" w:hAnsi="Times New Roman"/>
                <w:sz w:val="22"/>
                <w:szCs w:val="22"/>
              </w:rPr>
              <w:t>y</w:t>
            </w:r>
            <w:r w:rsidRPr="00E54411">
              <w:rPr>
                <w:rFonts w:ascii="Times New Roman" w:hAnsi="Times New Roman"/>
                <w:sz w:val="22"/>
                <w:szCs w:val="22"/>
              </w:rPr>
              <w:t>s.</w:t>
            </w:r>
          </w:p>
        </w:tc>
        <w:tc>
          <w:tcPr>
            <w:tcW w:w="5055"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4AB6B735" w14:textId="77777777" w:rsidR="0071262F" w:rsidRPr="00E54411" w:rsidRDefault="0071262F" w:rsidP="0071262F">
            <w:pPr>
              <w:widowControl w:val="0"/>
              <w:ind w:left="34"/>
              <w:jc w:val="both"/>
              <w:rPr>
                <w:rFonts w:ascii="Times New Roman" w:eastAsia="Lucida Sans Unicode" w:hAnsi="Times New Roman"/>
                <w:kern w:val="3"/>
                <w:sz w:val="22"/>
                <w:szCs w:val="22"/>
                <w:lang w:eastAsia="lt-LT"/>
              </w:rPr>
            </w:pPr>
          </w:p>
        </w:tc>
      </w:tr>
      <w:tr w:rsidR="0071262F" w:rsidRPr="00E54411" w14:paraId="4B028200" w14:textId="77777777" w:rsidTr="00B7465D">
        <w:trPr>
          <w:trHeight w:val="131"/>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1A3ADA" w14:textId="5DEA974C" w:rsidR="0071262F" w:rsidRPr="00E54411" w:rsidRDefault="0071262F" w:rsidP="0071262F">
            <w:pPr>
              <w:jc w:val="center"/>
              <w:rPr>
                <w:rFonts w:ascii="Times New Roman" w:hAnsi="Times New Roman"/>
                <w:sz w:val="22"/>
                <w:szCs w:val="22"/>
              </w:rPr>
            </w:pPr>
            <w:r w:rsidRPr="00E54411">
              <w:rPr>
                <w:rFonts w:ascii="Times New Roman" w:hAnsi="Times New Roman"/>
                <w:sz w:val="22"/>
                <w:szCs w:val="22"/>
                <w:lang w:eastAsia="lt-LT"/>
              </w:rPr>
              <w:t>5.2</w:t>
            </w:r>
          </w:p>
        </w:tc>
        <w:tc>
          <w:tcPr>
            <w:tcW w:w="32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5071CB" w14:textId="77777777" w:rsidR="0071262F" w:rsidRPr="00E54411" w:rsidRDefault="0071262F" w:rsidP="0071262F">
            <w:pPr>
              <w:widowControl w:val="0"/>
              <w:jc w:val="both"/>
              <w:rPr>
                <w:rFonts w:ascii="Times New Roman" w:hAnsi="Times New Roman"/>
                <w:sz w:val="22"/>
                <w:szCs w:val="22"/>
                <w:lang w:eastAsia="lt-LT"/>
              </w:rPr>
            </w:pPr>
            <w:r w:rsidRPr="00E54411">
              <w:rPr>
                <w:rFonts w:ascii="Times New Roman" w:hAnsi="Times New Roman"/>
                <w:sz w:val="22"/>
                <w:szCs w:val="22"/>
                <w:lang w:eastAsia="lt-LT"/>
              </w:rPr>
              <w:t>Medicininio suspausto oro tiekimas (5 bar)</w:t>
            </w:r>
          </w:p>
        </w:tc>
        <w:tc>
          <w:tcPr>
            <w:tcW w:w="52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2A6637" w14:textId="3A6DC558" w:rsidR="0071262F" w:rsidRPr="00E54411" w:rsidRDefault="0071262F" w:rsidP="0071262F">
            <w:pPr>
              <w:widowControl w:val="0"/>
              <w:jc w:val="both"/>
              <w:rPr>
                <w:rFonts w:ascii="Times New Roman" w:eastAsia="Lucida Sans Unicode" w:hAnsi="Times New Roman"/>
                <w:kern w:val="3"/>
                <w:sz w:val="22"/>
                <w:szCs w:val="22"/>
                <w:lang w:eastAsia="lt-LT"/>
              </w:rPr>
            </w:pPr>
            <w:r w:rsidRPr="00E54411">
              <w:rPr>
                <w:rFonts w:ascii="Times New Roman" w:hAnsi="Times New Roman"/>
                <w:sz w:val="22"/>
                <w:szCs w:val="22"/>
              </w:rPr>
              <w:t>≥ 2 jungt</w:t>
            </w:r>
            <w:r w:rsidR="005234D1" w:rsidRPr="00E54411">
              <w:rPr>
                <w:rFonts w:ascii="Times New Roman" w:hAnsi="Times New Roman"/>
                <w:sz w:val="22"/>
                <w:szCs w:val="22"/>
              </w:rPr>
              <w:t>y</w:t>
            </w:r>
            <w:r w:rsidRPr="00E54411">
              <w:rPr>
                <w:rFonts w:ascii="Times New Roman" w:hAnsi="Times New Roman"/>
                <w:sz w:val="22"/>
                <w:szCs w:val="22"/>
              </w:rPr>
              <w:t>s.</w:t>
            </w:r>
          </w:p>
        </w:tc>
        <w:tc>
          <w:tcPr>
            <w:tcW w:w="5055"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06A03449" w14:textId="77777777" w:rsidR="0071262F" w:rsidRPr="00E54411" w:rsidRDefault="0071262F" w:rsidP="0071262F">
            <w:pPr>
              <w:widowControl w:val="0"/>
              <w:ind w:left="34"/>
              <w:jc w:val="both"/>
              <w:rPr>
                <w:rFonts w:ascii="Times New Roman" w:eastAsia="Lucida Sans Unicode" w:hAnsi="Times New Roman"/>
                <w:kern w:val="3"/>
                <w:sz w:val="22"/>
                <w:szCs w:val="22"/>
                <w:lang w:eastAsia="lt-LT"/>
              </w:rPr>
            </w:pPr>
          </w:p>
        </w:tc>
      </w:tr>
      <w:tr w:rsidR="0071262F" w:rsidRPr="00E54411" w14:paraId="38F03790" w14:textId="77777777" w:rsidTr="00A02909">
        <w:trPr>
          <w:trHeight w:val="327"/>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421DA8" w14:textId="0BBB2617" w:rsidR="0071262F" w:rsidRPr="00E54411" w:rsidRDefault="0071262F" w:rsidP="0071262F">
            <w:pPr>
              <w:jc w:val="center"/>
              <w:rPr>
                <w:rFonts w:ascii="Times New Roman" w:hAnsi="Times New Roman"/>
                <w:sz w:val="22"/>
                <w:szCs w:val="22"/>
              </w:rPr>
            </w:pPr>
            <w:r w:rsidRPr="00E54411">
              <w:rPr>
                <w:rFonts w:ascii="Times New Roman" w:hAnsi="Times New Roman"/>
                <w:sz w:val="22"/>
                <w:szCs w:val="22"/>
                <w:lang w:eastAsia="lt-LT"/>
              </w:rPr>
              <w:t>5.3</w:t>
            </w:r>
          </w:p>
        </w:tc>
        <w:tc>
          <w:tcPr>
            <w:tcW w:w="3261" w:type="dxa"/>
            <w:tcBorders>
              <w:top w:val="single" w:sz="4" w:space="0" w:color="auto"/>
              <w:left w:val="single" w:sz="4" w:space="0" w:color="auto"/>
              <w:bottom w:val="single" w:sz="4" w:space="0" w:color="000000"/>
              <w:right w:val="single" w:sz="4" w:space="0" w:color="auto"/>
            </w:tcBorders>
            <w:tcMar>
              <w:top w:w="0" w:type="dxa"/>
              <w:left w:w="108" w:type="dxa"/>
              <w:bottom w:w="0" w:type="dxa"/>
              <w:right w:w="108" w:type="dxa"/>
            </w:tcMar>
            <w:vAlign w:val="center"/>
          </w:tcPr>
          <w:p w14:paraId="15787FD7" w14:textId="2A363F25" w:rsidR="0071262F" w:rsidRPr="00E54411" w:rsidRDefault="0071262F" w:rsidP="0071262F">
            <w:pPr>
              <w:widowControl w:val="0"/>
              <w:jc w:val="both"/>
              <w:rPr>
                <w:rFonts w:ascii="Times New Roman" w:hAnsi="Times New Roman"/>
                <w:sz w:val="22"/>
                <w:szCs w:val="22"/>
                <w:lang w:eastAsia="lt-LT"/>
              </w:rPr>
            </w:pPr>
            <w:r w:rsidRPr="00E54411">
              <w:rPr>
                <w:rFonts w:ascii="Times New Roman" w:hAnsi="Times New Roman"/>
                <w:sz w:val="22"/>
                <w:szCs w:val="22"/>
                <w:lang w:eastAsia="lt-LT"/>
              </w:rPr>
              <w:t>Vakuumas</w:t>
            </w:r>
          </w:p>
        </w:tc>
        <w:tc>
          <w:tcPr>
            <w:tcW w:w="52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CD0B5C" w14:textId="37A8DC96" w:rsidR="0071262F" w:rsidRPr="00E54411" w:rsidRDefault="0071262F" w:rsidP="0071262F">
            <w:pPr>
              <w:widowControl w:val="0"/>
              <w:jc w:val="both"/>
              <w:rPr>
                <w:rFonts w:ascii="Times New Roman" w:eastAsia="Lucida Sans Unicode" w:hAnsi="Times New Roman"/>
                <w:kern w:val="3"/>
                <w:sz w:val="22"/>
                <w:szCs w:val="22"/>
                <w:lang w:eastAsia="lt-LT"/>
              </w:rPr>
            </w:pPr>
            <w:r w:rsidRPr="00E54411">
              <w:rPr>
                <w:rFonts w:ascii="Times New Roman" w:hAnsi="Times New Roman"/>
                <w:sz w:val="22"/>
                <w:szCs w:val="22"/>
              </w:rPr>
              <w:t>≥ 2 jungt</w:t>
            </w:r>
            <w:r w:rsidR="005234D1" w:rsidRPr="00E54411">
              <w:rPr>
                <w:rFonts w:ascii="Times New Roman" w:hAnsi="Times New Roman"/>
                <w:sz w:val="22"/>
                <w:szCs w:val="22"/>
              </w:rPr>
              <w:t>y</w:t>
            </w:r>
            <w:r w:rsidRPr="00E54411">
              <w:rPr>
                <w:rFonts w:ascii="Times New Roman" w:hAnsi="Times New Roman"/>
                <w:sz w:val="22"/>
                <w:szCs w:val="22"/>
              </w:rPr>
              <w:t>s.</w:t>
            </w:r>
          </w:p>
        </w:tc>
        <w:tc>
          <w:tcPr>
            <w:tcW w:w="5055"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3739A15D" w14:textId="77777777" w:rsidR="0071262F" w:rsidRPr="00E54411" w:rsidRDefault="0071262F" w:rsidP="0071262F">
            <w:pPr>
              <w:widowControl w:val="0"/>
              <w:ind w:left="34"/>
              <w:jc w:val="both"/>
              <w:rPr>
                <w:rFonts w:ascii="Times New Roman" w:eastAsia="Lucida Sans Unicode" w:hAnsi="Times New Roman"/>
                <w:kern w:val="3"/>
                <w:sz w:val="22"/>
                <w:szCs w:val="22"/>
                <w:lang w:eastAsia="lt-LT"/>
              </w:rPr>
            </w:pPr>
          </w:p>
        </w:tc>
      </w:tr>
      <w:tr w:rsidR="0071262F" w:rsidRPr="00E54411" w14:paraId="50204EEF" w14:textId="77777777" w:rsidTr="00A02909">
        <w:trPr>
          <w:trHeight w:val="131"/>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9073CA" w14:textId="25B0EDEA" w:rsidR="0071262F" w:rsidRPr="00E54411" w:rsidRDefault="0071262F" w:rsidP="0071262F">
            <w:pPr>
              <w:jc w:val="center"/>
              <w:rPr>
                <w:rFonts w:ascii="Times New Roman" w:hAnsi="Times New Roman"/>
                <w:sz w:val="22"/>
                <w:szCs w:val="22"/>
              </w:rPr>
            </w:pPr>
            <w:r w:rsidRPr="00E54411">
              <w:rPr>
                <w:rFonts w:ascii="Times New Roman" w:hAnsi="Times New Roman"/>
                <w:sz w:val="22"/>
                <w:szCs w:val="22"/>
                <w:lang w:eastAsia="lt-LT"/>
              </w:rPr>
              <w:t>5.4</w:t>
            </w:r>
          </w:p>
        </w:tc>
        <w:tc>
          <w:tcPr>
            <w:tcW w:w="32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B6FC7A" w14:textId="6F633C81" w:rsidR="0071262F" w:rsidRPr="00E54411" w:rsidRDefault="0071262F" w:rsidP="0071262F">
            <w:pPr>
              <w:jc w:val="both"/>
              <w:rPr>
                <w:rFonts w:ascii="Times New Roman" w:hAnsi="Times New Roman"/>
                <w:bCs/>
                <w:sz w:val="22"/>
                <w:szCs w:val="22"/>
              </w:rPr>
            </w:pPr>
            <w:r w:rsidRPr="00E54411">
              <w:rPr>
                <w:rFonts w:ascii="Times New Roman" w:hAnsi="Times New Roman"/>
                <w:sz w:val="22"/>
                <w:szCs w:val="22"/>
                <w:lang w:eastAsia="lt-LT"/>
              </w:rPr>
              <w:t>Narkozės dujų šalinimo sistema</w:t>
            </w:r>
            <w:r w:rsidR="00E464CD" w:rsidRPr="00E54411">
              <w:rPr>
                <w:rFonts w:ascii="Times New Roman" w:hAnsi="Times New Roman"/>
                <w:sz w:val="22"/>
                <w:szCs w:val="22"/>
                <w:lang w:eastAsia="lt-LT"/>
              </w:rPr>
              <w:t xml:space="preserve"> aktyvi</w:t>
            </w:r>
          </w:p>
        </w:tc>
        <w:tc>
          <w:tcPr>
            <w:tcW w:w="52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00A3F8" w14:textId="77777777" w:rsidR="0071262F" w:rsidRPr="00E54411" w:rsidRDefault="0071262F" w:rsidP="0071262F">
            <w:pPr>
              <w:widowControl w:val="0"/>
              <w:ind w:left="34"/>
              <w:jc w:val="both"/>
              <w:rPr>
                <w:rFonts w:ascii="Times New Roman" w:eastAsia="Lucida Sans Unicode" w:hAnsi="Times New Roman"/>
                <w:kern w:val="3"/>
                <w:sz w:val="22"/>
                <w:szCs w:val="22"/>
                <w:lang w:eastAsia="lt-LT"/>
              </w:rPr>
            </w:pPr>
            <w:r w:rsidRPr="00E54411">
              <w:rPr>
                <w:rFonts w:ascii="Times New Roman" w:hAnsi="Times New Roman"/>
                <w:sz w:val="22"/>
                <w:szCs w:val="22"/>
              </w:rPr>
              <w:t>≥ 1 jungtis.</w:t>
            </w:r>
          </w:p>
        </w:tc>
        <w:tc>
          <w:tcPr>
            <w:tcW w:w="5055"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389F3E28" w14:textId="77777777" w:rsidR="0071262F" w:rsidRPr="00E54411" w:rsidRDefault="0071262F" w:rsidP="0071262F">
            <w:pPr>
              <w:widowControl w:val="0"/>
              <w:ind w:left="34"/>
              <w:jc w:val="both"/>
              <w:rPr>
                <w:rFonts w:ascii="Times New Roman" w:eastAsia="Lucida Sans Unicode" w:hAnsi="Times New Roman"/>
                <w:kern w:val="3"/>
                <w:sz w:val="22"/>
                <w:szCs w:val="22"/>
                <w:lang w:eastAsia="lt-LT"/>
              </w:rPr>
            </w:pPr>
          </w:p>
        </w:tc>
      </w:tr>
      <w:tr w:rsidR="0071262F" w:rsidRPr="00E54411" w14:paraId="1EAC5C40" w14:textId="77777777" w:rsidTr="00A02909">
        <w:trPr>
          <w:trHeight w:val="131"/>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810ED4" w14:textId="0FA3EE45" w:rsidR="0071262F" w:rsidRPr="00E54411" w:rsidRDefault="0071262F" w:rsidP="0071262F">
            <w:pPr>
              <w:jc w:val="center"/>
              <w:rPr>
                <w:rFonts w:ascii="Times New Roman" w:hAnsi="Times New Roman"/>
                <w:b/>
                <w:bCs/>
                <w:sz w:val="22"/>
                <w:szCs w:val="22"/>
              </w:rPr>
            </w:pPr>
            <w:r w:rsidRPr="00E54411">
              <w:rPr>
                <w:rFonts w:ascii="Times New Roman" w:hAnsi="Times New Roman"/>
                <w:b/>
                <w:bCs/>
                <w:sz w:val="22"/>
                <w:szCs w:val="22"/>
                <w:lang w:eastAsia="lt-LT"/>
              </w:rPr>
              <w:t>6</w:t>
            </w:r>
          </w:p>
        </w:tc>
        <w:tc>
          <w:tcPr>
            <w:tcW w:w="850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2292FD" w14:textId="77777777" w:rsidR="0071262F" w:rsidRPr="00E54411" w:rsidRDefault="0071262F" w:rsidP="0071262F">
            <w:pPr>
              <w:widowControl w:val="0"/>
              <w:ind w:left="34"/>
              <w:jc w:val="both"/>
              <w:rPr>
                <w:rFonts w:ascii="Times New Roman" w:eastAsia="Lucida Sans Unicode" w:hAnsi="Times New Roman"/>
                <w:kern w:val="3"/>
                <w:sz w:val="22"/>
                <w:szCs w:val="22"/>
                <w:lang w:eastAsia="lt-LT"/>
              </w:rPr>
            </w:pPr>
            <w:r w:rsidRPr="00E54411">
              <w:rPr>
                <w:rFonts w:ascii="Times New Roman" w:hAnsi="Times New Roman"/>
                <w:b/>
                <w:bCs/>
                <w:sz w:val="22"/>
                <w:szCs w:val="22"/>
                <w:lang w:eastAsia="lt-LT"/>
              </w:rPr>
              <w:t>Elektros tiekimas ir komunikacijos:</w:t>
            </w:r>
          </w:p>
        </w:tc>
        <w:tc>
          <w:tcPr>
            <w:tcW w:w="5055"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456DC1B0" w14:textId="77777777" w:rsidR="0071262F" w:rsidRPr="00E54411" w:rsidRDefault="0071262F" w:rsidP="0071262F">
            <w:pPr>
              <w:widowControl w:val="0"/>
              <w:ind w:left="34"/>
              <w:jc w:val="both"/>
              <w:rPr>
                <w:rFonts w:ascii="Times New Roman" w:eastAsia="Lucida Sans Unicode" w:hAnsi="Times New Roman"/>
                <w:kern w:val="3"/>
                <w:sz w:val="22"/>
                <w:szCs w:val="22"/>
                <w:lang w:eastAsia="lt-LT"/>
              </w:rPr>
            </w:pPr>
          </w:p>
        </w:tc>
      </w:tr>
      <w:tr w:rsidR="0071262F" w:rsidRPr="00E54411" w14:paraId="715D3333" w14:textId="77777777" w:rsidTr="00A02909">
        <w:trPr>
          <w:trHeight w:val="131"/>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76FCF4" w14:textId="5C903D76" w:rsidR="0071262F" w:rsidRPr="00E54411" w:rsidRDefault="0071262F" w:rsidP="0071262F">
            <w:pPr>
              <w:jc w:val="center"/>
              <w:rPr>
                <w:rFonts w:ascii="Times New Roman" w:hAnsi="Times New Roman"/>
                <w:sz w:val="22"/>
                <w:szCs w:val="22"/>
              </w:rPr>
            </w:pPr>
            <w:r w:rsidRPr="00E54411">
              <w:rPr>
                <w:rFonts w:ascii="Times New Roman" w:hAnsi="Times New Roman"/>
                <w:sz w:val="22"/>
                <w:szCs w:val="22"/>
                <w:lang w:eastAsia="lt-LT"/>
              </w:rPr>
              <w:t>6.</w:t>
            </w:r>
            <w:r w:rsidR="009C0D7F" w:rsidRPr="00E54411">
              <w:rPr>
                <w:rFonts w:ascii="Times New Roman" w:hAnsi="Times New Roman"/>
                <w:sz w:val="22"/>
                <w:szCs w:val="22"/>
                <w:lang w:eastAsia="lt-LT"/>
              </w:rPr>
              <w:t>1</w:t>
            </w:r>
          </w:p>
        </w:tc>
        <w:tc>
          <w:tcPr>
            <w:tcW w:w="32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D30444" w14:textId="77777777" w:rsidR="0071262F" w:rsidRPr="00E54411" w:rsidRDefault="0071262F" w:rsidP="0071262F">
            <w:pPr>
              <w:jc w:val="both"/>
              <w:rPr>
                <w:rFonts w:ascii="Times New Roman" w:hAnsi="Times New Roman"/>
                <w:bCs/>
                <w:sz w:val="22"/>
                <w:szCs w:val="22"/>
              </w:rPr>
            </w:pPr>
            <w:r w:rsidRPr="00E54411">
              <w:rPr>
                <w:rFonts w:ascii="Times New Roman" w:hAnsi="Times New Roman"/>
                <w:sz w:val="22"/>
                <w:szCs w:val="22"/>
                <w:lang w:eastAsia="lt-LT"/>
              </w:rPr>
              <w:t>Maitinimo šakos</w:t>
            </w:r>
          </w:p>
        </w:tc>
        <w:tc>
          <w:tcPr>
            <w:tcW w:w="52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5786A2" w14:textId="77777777" w:rsidR="0071262F" w:rsidRPr="00E54411" w:rsidRDefault="0071262F" w:rsidP="0071262F">
            <w:pPr>
              <w:widowControl w:val="0"/>
              <w:ind w:left="34"/>
              <w:jc w:val="both"/>
              <w:rPr>
                <w:rFonts w:ascii="Times New Roman" w:eastAsia="Lucida Sans Unicode" w:hAnsi="Times New Roman"/>
                <w:kern w:val="3"/>
                <w:sz w:val="22"/>
                <w:szCs w:val="22"/>
                <w:lang w:eastAsia="lt-LT"/>
              </w:rPr>
            </w:pPr>
            <w:r w:rsidRPr="00E54411">
              <w:rPr>
                <w:rFonts w:ascii="Times New Roman" w:hAnsi="Times New Roman"/>
                <w:sz w:val="22"/>
                <w:szCs w:val="22"/>
                <w:lang w:eastAsia="lt-LT"/>
              </w:rPr>
              <w:t xml:space="preserve">Konsolė turi turėti dvi 230 V </w:t>
            </w:r>
            <w:r w:rsidRPr="00E54411">
              <w:rPr>
                <w:rFonts w:ascii="Times New Roman" w:hAnsi="Times New Roman"/>
                <w:sz w:val="22"/>
                <w:szCs w:val="22"/>
                <w:lang w:eastAsia="lt-LT"/>
              </w:rPr>
              <w:sym w:font="Symbol" w:char="F0B1"/>
            </w:r>
            <w:r w:rsidRPr="00E54411">
              <w:rPr>
                <w:rFonts w:ascii="Times New Roman" w:hAnsi="Times New Roman"/>
                <w:sz w:val="22"/>
                <w:szCs w:val="22"/>
                <w:lang w:eastAsia="lt-LT"/>
              </w:rPr>
              <w:t xml:space="preserve"> 10% maitinimo šakas, kiekvienos šakos maitinimo lizdų spalvos skirtingos (spalva parenkama priklausomai nuo maitinimo šaltinio).</w:t>
            </w:r>
          </w:p>
        </w:tc>
        <w:tc>
          <w:tcPr>
            <w:tcW w:w="5055"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30D4DE34" w14:textId="77777777" w:rsidR="0071262F" w:rsidRPr="00E54411" w:rsidRDefault="0071262F" w:rsidP="0071262F">
            <w:pPr>
              <w:widowControl w:val="0"/>
              <w:ind w:left="34"/>
              <w:jc w:val="both"/>
              <w:rPr>
                <w:rFonts w:ascii="Times New Roman" w:eastAsia="Lucida Sans Unicode" w:hAnsi="Times New Roman"/>
                <w:kern w:val="3"/>
                <w:sz w:val="22"/>
                <w:szCs w:val="22"/>
                <w:lang w:eastAsia="lt-LT"/>
              </w:rPr>
            </w:pPr>
          </w:p>
        </w:tc>
      </w:tr>
      <w:tr w:rsidR="0071262F" w:rsidRPr="00E54411" w14:paraId="4C476781" w14:textId="77777777" w:rsidTr="00A02909">
        <w:trPr>
          <w:trHeight w:val="131"/>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822237" w14:textId="2C9B28B3" w:rsidR="0071262F" w:rsidRPr="00E54411" w:rsidRDefault="0071262F" w:rsidP="0071262F">
            <w:pPr>
              <w:jc w:val="center"/>
              <w:rPr>
                <w:rFonts w:ascii="Times New Roman" w:hAnsi="Times New Roman"/>
                <w:sz w:val="22"/>
                <w:szCs w:val="22"/>
              </w:rPr>
            </w:pPr>
            <w:r w:rsidRPr="00E54411">
              <w:rPr>
                <w:rFonts w:ascii="Times New Roman" w:hAnsi="Times New Roman"/>
                <w:sz w:val="22"/>
                <w:szCs w:val="22"/>
                <w:lang w:eastAsia="lt-LT"/>
              </w:rPr>
              <w:t>6.</w:t>
            </w:r>
            <w:r w:rsidR="009C0D7F" w:rsidRPr="00E54411">
              <w:rPr>
                <w:rFonts w:ascii="Times New Roman" w:hAnsi="Times New Roman"/>
                <w:sz w:val="22"/>
                <w:szCs w:val="22"/>
                <w:lang w:eastAsia="lt-LT"/>
              </w:rPr>
              <w:t>2</w:t>
            </w:r>
          </w:p>
        </w:tc>
        <w:tc>
          <w:tcPr>
            <w:tcW w:w="32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676707" w14:textId="018B39F1" w:rsidR="0071262F" w:rsidRPr="00E54411" w:rsidRDefault="0071262F" w:rsidP="0071262F">
            <w:pPr>
              <w:jc w:val="both"/>
              <w:rPr>
                <w:rFonts w:ascii="Times New Roman" w:hAnsi="Times New Roman"/>
                <w:bCs/>
                <w:sz w:val="22"/>
                <w:szCs w:val="22"/>
              </w:rPr>
            </w:pPr>
            <w:r w:rsidRPr="00E54411">
              <w:rPr>
                <w:rFonts w:ascii="Times New Roman" w:hAnsi="Times New Roman"/>
                <w:sz w:val="22"/>
                <w:szCs w:val="22"/>
                <w:lang w:eastAsia="lt-LT"/>
              </w:rPr>
              <w:t>Elektros rozetės su įžeminimu</w:t>
            </w:r>
            <w:r w:rsidR="00C841CB" w:rsidRPr="00E54411">
              <w:rPr>
                <w:rFonts w:ascii="Times New Roman" w:hAnsi="Times New Roman"/>
                <w:sz w:val="22"/>
                <w:szCs w:val="22"/>
                <w:lang w:eastAsia="lt-LT"/>
              </w:rPr>
              <w:t>, sumontuotos konsolės kolonoje</w:t>
            </w:r>
          </w:p>
        </w:tc>
        <w:tc>
          <w:tcPr>
            <w:tcW w:w="52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E86996" w14:textId="77777777" w:rsidR="0071262F" w:rsidRPr="00E54411" w:rsidRDefault="0071262F" w:rsidP="0071262F">
            <w:pPr>
              <w:widowControl w:val="0"/>
              <w:ind w:left="34"/>
              <w:jc w:val="both"/>
              <w:rPr>
                <w:rFonts w:ascii="Times New Roman" w:eastAsia="Lucida Sans Unicode" w:hAnsi="Times New Roman"/>
                <w:kern w:val="3"/>
                <w:sz w:val="22"/>
                <w:szCs w:val="22"/>
                <w:lang w:eastAsia="lt-LT"/>
              </w:rPr>
            </w:pPr>
            <w:r w:rsidRPr="00E54411">
              <w:rPr>
                <w:rFonts w:ascii="Times New Roman" w:hAnsi="Times New Roman"/>
                <w:sz w:val="22"/>
                <w:szCs w:val="22"/>
                <w:lang w:eastAsia="lt-LT"/>
              </w:rPr>
              <w:t xml:space="preserve">Ne mažiau kaip 10 vnt. (230V </w:t>
            </w:r>
            <w:r w:rsidRPr="00E54411">
              <w:rPr>
                <w:rFonts w:ascii="Times New Roman" w:hAnsi="Times New Roman"/>
                <w:sz w:val="22"/>
                <w:szCs w:val="22"/>
                <w:lang w:eastAsia="lt-LT"/>
              </w:rPr>
              <w:sym w:font="Symbol" w:char="F0B1"/>
            </w:r>
            <w:r w:rsidRPr="00E54411">
              <w:rPr>
                <w:rFonts w:ascii="Times New Roman" w:hAnsi="Times New Roman"/>
                <w:sz w:val="22"/>
                <w:szCs w:val="22"/>
                <w:lang w:eastAsia="lt-LT"/>
              </w:rPr>
              <w:t xml:space="preserve"> 10%, </w:t>
            </w:r>
            <w:r w:rsidRPr="00E54411">
              <w:rPr>
                <w:rFonts w:ascii="Times New Roman" w:hAnsi="Times New Roman"/>
                <w:sz w:val="22"/>
                <w:szCs w:val="22"/>
                <w:lang w:eastAsia="lt-LT"/>
              </w:rPr>
              <w:sym w:font="Symbol" w:char="F0B3"/>
            </w:r>
            <w:r w:rsidRPr="00E54411">
              <w:rPr>
                <w:rFonts w:ascii="Times New Roman" w:hAnsi="Times New Roman"/>
                <w:sz w:val="22"/>
                <w:szCs w:val="22"/>
                <w:lang w:eastAsia="lt-LT"/>
              </w:rPr>
              <w:t xml:space="preserve">16A) </w:t>
            </w:r>
          </w:p>
        </w:tc>
        <w:tc>
          <w:tcPr>
            <w:tcW w:w="5055"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52276480" w14:textId="4B8DB40C" w:rsidR="0071262F" w:rsidRPr="00E54411" w:rsidRDefault="0071262F" w:rsidP="0071262F">
            <w:pPr>
              <w:widowControl w:val="0"/>
              <w:ind w:left="34"/>
              <w:jc w:val="both"/>
              <w:rPr>
                <w:rFonts w:ascii="Times New Roman" w:eastAsia="Lucida Sans Unicode" w:hAnsi="Times New Roman"/>
                <w:kern w:val="3"/>
                <w:sz w:val="22"/>
                <w:szCs w:val="22"/>
                <w:lang w:eastAsia="lt-LT"/>
              </w:rPr>
            </w:pPr>
          </w:p>
        </w:tc>
      </w:tr>
      <w:tr w:rsidR="0071262F" w:rsidRPr="00E54411" w14:paraId="60E3469B" w14:textId="77777777" w:rsidTr="00A02909">
        <w:trPr>
          <w:trHeight w:val="131"/>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5A9401" w14:textId="4623BE33" w:rsidR="0071262F" w:rsidRPr="00E54411" w:rsidRDefault="0071262F" w:rsidP="0071262F">
            <w:pPr>
              <w:jc w:val="center"/>
              <w:rPr>
                <w:rFonts w:ascii="Times New Roman" w:hAnsi="Times New Roman"/>
                <w:sz w:val="22"/>
                <w:szCs w:val="22"/>
              </w:rPr>
            </w:pPr>
            <w:r w:rsidRPr="00E54411">
              <w:rPr>
                <w:rFonts w:ascii="Times New Roman" w:hAnsi="Times New Roman"/>
                <w:sz w:val="22"/>
                <w:szCs w:val="22"/>
                <w:lang w:eastAsia="lt-LT"/>
              </w:rPr>
              <w:t>6.</w:t>
            </w:r>
            <w:r w:rsidR="009C0D7F" w:rsidRPr="00E54411">
              <w:rPr>
                <w:rFonts w:ascii="Times New Roman" w:hAnsi="Times New Roman"/>
                <w:sz w:val="22"/>
                <w:szCs w:val="22"/>
                <w:lang w:eastAsia="lt-LT"/>
              </w:rPr>
              <w:t>3</w:t>
            </w:r>
          </w:p>
        </w:tc>
        <w:tc>
          <w:tcPr>
            <w:tcW w:w="32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ECE9E4" w14:textId="77777777" w:rsidR="0071262F" w:rsidRPr="00E54411" w:rsidRDefault="0071262F" w:rsidP="0071262F">
            <w:pPr>
              <w:jc w:val="both"/>
              <w:rPr>
                <w:rFonts w:ascii="Times New Roman" w:hAnsi="Times New Roman"/>
                <w:bCs/>
                <w:sz w:val="22"/>
                <w:szCs w:val="22"/>
              </w:rPr>
            </w:pPr>
            <w:r w:rsidRPr="00E54411">
              <w:rPr>
                <w:rFonts w:ascii="Times New Roman" w:hAnsi="Times New Roman"/>
                <w:sz w:val="22"/>
                <w:szCs w:val="22"/>
                <w:lang w:eastAsia="lt-LT"/>
              </w:rPr>
              <w:t>Elektrinių potencialų sulyginimo jungtys</w:t>
            </w:r>
          </w:p>
        </w:tc>
        <w:tc>
          <w:tcPr>
            <w:tcW w:w="52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D5AF83" w14:textId="77777777" w:rsidR="0071262F" w:rsidRPr="00E54411" w:rsidRDefault="0071262F" w:rsidP="0071262F">
            <w:pPr>
              <w:widowControl w:val="0"/>
              <w:ind w:left="34"/>
              <w:jc w:val="both"/>
              <w:rPr>
                <w:rFonts w:ascii="Times New Roman" w:eastAsia="Lucida Sans Unicode" w:hAnsi="Times New Roman"/>
                <w:kern w:val="3"/>
                <w:sz w:val="22"/>
                <w:szCs w:val="22"/>
                <w:lang w:eastAsia="lt-LT"/>
              </w:rPr>
            </w:pPr>
            <w:r w:rsidRPr="00E54411">
              <w:rPr>
                <w:rFonts w:ascii="Times New Roman" w:hAnsi="Times New Roman"/>
                <w:sz w:val="22"/>
                <w:szCs w:val="22"/>
                <w:lang w:eastAsia="lt-LT"/>
              </w:rPr>
              <w:t xml:space="preserve">Ne mažiau kaip  5 vnt. </w:t>
            </w:r>
          </w:p>
        </w:tc>
        <w:tc>
          <w:tcPr>
            <w:tcW w:w="5055"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56BB0CB4" w14:textId="77777777" w:rsidR="0071262F" w:rsidRPr="00E54411" w:rsidRDefault="0071262F" w:rsidP="0071262F">
            <w:pPr>
              <w:widowControl w:val="0"/>
              <w:ind w:left="34"/>
              <w:jc w:val="both"/>
              <w:rPr>
                <w:rFonts w:ascii="Times New Roman" w:eastAsia="Lucida Sans Unicode" w:hAnsi="Times New Roman"/>
                <w:kern w:val="3"/>
                <w:sz w:val="22"/>
                <w:szCs w:val="22"/>
                <w:lang w:eastAsia="lt-LT"/>
              </w:rPr>
            </w:pPr>
          </w:p>
        </w:tc>
      </w:tr>
      <w:tr w:rsidR="0071262F" w:rsidRPr="00E54411" w14:paraId="38198D83" w14:textId="77777777" w:rsidTr="00A02909">
        <w:trPr>
          <w:trHeight w:val="131"/>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1893C2" w14:textId="34CD4DDB" w:rsidR="0071262F" w:rsidRPr="00E54411" w:rsidRDefault="0071262F" w:rsidP="0071262F">
            <w:pPr>
              <w:jc w:val="center"/>
              <w:rPr>
                <w:rFonts w:ascii="Times New Roman" w:hAnsi="Times New Roman"/>
                <w:sz w:val="22"/>
                <w:szCs w:val="22"/>
              </w:rPr>
            </w:pPr>
            <w:r w:rsidRPr="00E54411">
              <w:rPr>
                <w:rFonts w:ascii="Times New Roman" w:hAnsi="Times New Roman"/>
                <w:sz w:val="22"/>
                <w:szCs w:val="22"/>
                <w:lang w:eastAsia="lt-LT"/>
              </w:rPr>
              <w:t>6.</w:t>
            </w:r>
            <w:r w:rsidR="009C0D7F" w:rsidRPr="00E54411">
              <w:rPr>
                <w:rFonts w:ascii="Times New Roman" w:hAnsi="Times New Roman"/>
                <w:sz w:val="22"/>
                <w:szCs w:val="22"/>
                <w:lang w:eastAsia="lt-LT"/>
              </w:rPr>
              <w:t>4</w:t>
            </w:r>
          </w:p>
        </w:tc>
        <w:tc>
          <w:tcPr>
            <w:tcW w:w="32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E93F15" w14:textId="5A15ACCA" w:rsidR="0071262F" w:rsidRPr="00E54411" w:rsidRDefault="00C841CB" w:rsidP="0071262F">
            <w:pPr>
              <w:jc w:val="both"/>
              <w:rPr>
                <w:rFonts w:ascii="Times New Roman" w:hAnsi="Times New Roman"/>
                <w:bCs/>
                <w:sz w:val="22"/>
                <w:szCs w:val="22"/>
              </w:rPr>
            </w:pPr>
            <w:r w:rsidRPr="00E54411">
              <w:rPr>
                <w:rFonts w:ascii="Times New Roman" w:hAnsi="Times New Roman"/>
                <w:sz w:val="22"/>
                <w:szCs w:val="22"/>
              </w:rPr>
              <w:t>Jungtis kompiuteriniam tinklui: RJ45, CAT6 arba aukštesnės kategorijos</w:t>
            </w:r>
          </w:p>
        </w:tc>
        <w:tc>
          <w:tcPr>
            <w:tcW w:w="52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25FF03" w14:textId="6D427959" w:rsidR="0071262F" w:rsidRPr="00E54411" w:rsidRDefault="0071262F" w:rsidP="0071262F">
            <w:pPr>
              <w:widowControl w:val="0"/>
              <w:ind w:left="34"/>
              <w:jc w:val="both"/>
              <w:rPr>
                <w:rFonts w:ascii="Times New Roman" w:eastAsia="Lucida Sans Unicode" w:hAnsi="Times New Roman"/>
                <w:kern w:val="3"/>
                <w:sz w:val="22"/>
                <w:szCs w:val="22"/>
                <w:lang w:eastAsia="lt-LT"/>
              </w:rPr>
            </w:pPr>
            <w:r w:rsidRPr="00E54411">
              <w:rPr>
                <w:rFonts w:ascii="Times New Roman" w:hAnsi="Times New Roman"/>
                <w:sz w:val="22"/>
                <w:szCs w:val="22"/>
                <w:lang w:eastAsia="lt-LT"/>
              </w:rPr>
              <w:t xml:space="preserve">Ne mažiau kaip </w:t>
            </w:r>
            <w:r w:rsidR="00FA27F2" w:rsidRPr="00E54411">
              <w:rPr>
                <w:rFonts w:ascii="Times New Roman" w:hAnsi="Times New Roman"/>
                <w:sz w:val="22"/>
                <w:szCs w:val="22"/>
                <w:lang w:eastAsia="lt-LT"/>
              </w:rPr>
              <w:t>4</w:t>
            </w:r>
            <w:r w:rsidRPr="00E54411">
              <w:rPr>
                <w:rFonts w:ascii="Times New Roman" w:hAnsi="Times New Roman"/>
                <w:sz w:val="22"/>
                <w:szCs w:val="22"/>
                <w:lang w:eastAsia="lt-LT"/>
              </w:rPr>
              <w:t xml:space="preserve"> vnt. </w:t>
            </w:r>
          </w:p>
        </w:tc>
        <w:tc>
          <w:tcPr>
            <w:tcW w:w="5055"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42B515FE" w14:textId="77777777" w:rsidR="0071262F" w:rsidRPr="00E54411" w:rsidRDefault="0071262F" w:rsidP="0071262F">
            <w:pPr>
              <w:widowControl w:val="0"/>
              <w:ind w:left="34"/>
              <w:jc w:val="both"/>
              <w:rPr>
                <w:rFonts w:ascii="Times New Roman" w:eastAsia="Lucida Sans Unicode" w:hAnsi="Times New Roman"/>
                <w:kern w:val="3"/>
                <w:sz w:val="22"/>
                <w:szCs w:val="22"/>
                <w:lang w:eastAsia="lt-LT"/>
              </w:rPr>
            </w:pPr>
          </w:p>
        </w:tc>
      </w:tr>
      <w:tr w:rsidR="0071262F" w:rsidRPr="00E54411" w14:paraId="06A967DD" w14:textId="77777777" w:rsidTr="00A02909">
        <w:trPr>
          <w:trHeight w:val="131"/>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56A512" w14:textId="38991756" w:rsidR="0071262F" w:rsidRPr="00E54411" w:rsidRDefault="0071262F" w:rsidP="0071262F">
            <w:pPr>
              <w:jc w:val="center"/>
              <w:rPr>
                <w:rFonts w:ascii="Times New Roman" w:hAnsi="Times New Roman"/>
                <w:sz w:val="22"/>
                <w:szCs w:val="22"/>
              </w:rPr>
            </w:pPr>
            <w:r w:rsidRPr="00E54411">
              <w:rPr>
                <w:rFonts w:ascii="Times New Roman" w:hAnsi="Times New Roman"/>
                <w:sz w:val="22"/>
                <w:szCs w:val="22"/>
                <w:lang w:eastAsia="lt-LT"/>
              </w:rPr>
              <w:t>6.</w:t>
            </w:r>
            <w:r w:rsidR="009C0D7F" w:rsidRPr="00E54411">
              <w:rPr>
                <w:rFonts w:ascii="Times New Roman" w:hAnsi="Times New Roman"/>
                <w:sz w:val="22"/>
                <w:szCs w:val="22"/>
                <w:lang w:eastAsia="lt-LT"/>
              </w:rPr>
              <w:t>5</w:t>
            </w:r>
          </w:p>
        </w:tc>
        <w:tc>
          <w:tcPr>
            <w:tcW w:w="32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076C25" w14:textId="77777777" w:rsidR="0071262F" w:rsidRPr="00E54411" w:rsidRDefault="0071262F" w:rsidP="0071262F">
            <w:pPr>
              <w:jc w:val="both"/>
              <w:rPr>
                <w:rFonts w:ascii="Times New Roman" w:hAnsi="Times New Roman"/>
                <w:bCs/>
                <w:sz w:val="22"/>
                <w:szCs w:val="22"/>
              </w:rPr>
            </w:pPr>
            <w:r w:rsidRPr="00E54411">
              <w:rPr>
                <w:rFonts w:ascii="Times New Roman" w:hAnsi="Times New Roman"/>
                <w:sz w:val="22"/>
                <w:szCs w:val="22"/>
                <w:lang w:eastAsia="lt-LT"/>
              </w:rPr>
              <w:t>Laisvos vietos komunikaciniams tikslams</w:t>
            </w:r>
          </w:p>
        </w:tc>
        <w:tc>
          <w:tcPr>
            <w:tcW w:w="52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CCA1A8" w14:textId="77777777" w:rsidR="0071262F" w:rsidRPr="00E54411" w:rsidRDefault="0071262F" w:rsidP="0071262F">
            <w:pPr>
              <w:widowControl w:val="0"/>
              <w:ind w:left="34"/>
              <w:jc w:val="both"/>
              <w:rPr>
                <w:rFonts w:ascii="Times New Roman" w:eastAsia="Lucida Sans Unicode" w:hAnsi="Times New Roman"/>
                <w:kern w:val="3"/>
                <w:sz w:val="22"/>
                <w:szCs w:val="22"/>
                <w:lang w:eastAsia="lt-LT"/>
              </w:rPr>
            </w:pPr>
            <w:r w:rsidRPr="00E54411">
              <w:rPr>
                <w:rFonts w:ascii="Times New Roman" w:hAnsi="Times New Roman"/>
                <w:sz w:val="22"/>
                <w:szCs w:val="22"/>
                <w:lang w:eastAsia="lt-LT"/>
              </w:rPr>
              <w:t xml:space="preserve">Ne mažiau kaip  2 vnt. </w:t>
            </w:r>
          </w:p>
        </w:tc>
        <w:tc>
          <w:tcPr>
            <w:tcW w:w="5055"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3262782F" w14:textId="77777777" w:rsidR="0071262F" w:rsidRPr="00E54411" w:rsidRDefault="0071262F" w:rsidP="0071262F">
            <w:pPr>
              <w:widowControl w:val="0"/>
              <w:ind w:left="34"/>
              <w:jc w:val="both"/>
              <w:rPr>
                <w:rFonts w:ascii="Times New Roman" w:eastAsia="Lucida Sans Unicode" w:hAnsi="Times New Roman"/>
                <w:kern w:val="3"/>
                <w:sz w:val="22"/>
                <w:szCs w:val="22"/>
                <w:lang w:eastAsia="lt-LT"/>
              </w:rPr>
            </w:pPr>
          </w:p>
        </w:tc>
      </w:tr>
      <w:tr w:rsidR="0071262F" w:rsidRPr="00E54411" w14:paraId="58CFE0CC" w14:textId="77777777" w:rsidTr="00A02909">
        <w:trPr>
          <w:trHeight w:val="131"/>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023306" w14:textId="0D03F2D4" w:rsidR="0071262F" w:rsidRPr="00E54411" w:rsidRDefault="0071262F" w:rsidP="0071262F">
            <w:pPr>
              <w:jc w:val="center"/>
              <w:rPr>
                <w:rFonts w:ascii="Times New Roman" w:hAnsi="Times New Roman"/>
                <w:sz w:val="22"/>
                <w:szCs w:val="22"/>
                <w:lang w:eastAsia="lt-LT"/>
              </w:rPr>
            </w:pPr>
            <w:r w:rsidRPr="00E54411">
              <w:rPr>
                <w:rFonts w:ascii="Times New Roman" w:hAnsi="Times New Roman"/>
                <w:sz w:val="22"/>
                <w:szCs w:val="22"/>
                <w:lang w:eastAsia="lt-LT"/>
              </w:rPr>
              <w:t>7</w:t>
            </w:r>
          </w:p>
        </w:tc>
        <w:tc>
          <w:tcPr>
            <w:tcW w:w="32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6C2752" w14:textId="77777777" w:rsidR="0071262F" w:rsidRPr="00E54411" w:rsidRDefault="0071262F" w:rsidP="0071262F">
            <w:pPr>
              <w:jc w:val="both"/>
              <w:rPr>
                <w:rFonts w:ascii="Times New Roman" w:hAnsi="Times New Roman"/>
                <w:sz w:val="22"/>
                <w:szCs w:val="22"/>
                <w:lang w:eastAsia="lt-LT"/>
              </w:rPr>
            </w:pPr>
            <w:r w:rsidRPr="00E54411">
              <w:rPr>
                <w:rFonts w:ascii="Times New Roman" w:hAnsi="Times New Roman"/>
                <w:sz w:val="22"/>
                <w:szCs w:val="22"/>
              </w:rPr>
              <w:t>Paviršiai turi būti atsparūs valymo ir dezinfekavimo priemonėms</w:t>
            </w:r>
          </w:p>
        </w:tc>
        <w:tc>
          <w:tcPr>
            <w:tcW w:w="52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07DC51" w14:textId="087044A0" w:rsidR="00C841CB" w:rsidRPr="00E54411" w:rsidRDefault="000C5A14" w:rsidP="00C841CB">
            <w:pPr>
              <w:jc w:val="both"/>
              <w:rPr>
                <w:rFonts w:ascii="Times New Roman" w:hAnsi="Times New Roman"/>
                <w:sz w:val="22"/>
                <w:szCs w:val="22"/>
              </w:rPr>
            </w:pPr>
            <w:r>
              <w:rPr>
                <w:rFonts w:ascii="Times New Roman" w:hAnsi="Times New Roman"/>
                <w:sz w:val="22"/>
                <w:szCs w:val="22"/>
              </w:rPr>
              <w:t>1</w:t>
            </w:r>
            <w:r w:rsidR="00C841CB" w:rsidRPr="00E54411">
              <w:rPr>
                <w:rFonts w:ascii="Times New Roman" w:hAnsi="Times New Roman"/>
                <w:sz w:val="22"/>
                <w:szCs w:val="22"/>
              </w:rPr>
              <w:t>. Įrangos paviršius turi būti padengtas antimikrobine arba lygiaverte arba kita dezinfekuojama danga.</w:t>
            </w:r>
          </w:p>
          <w:p w14:paraId="2F2D7332" w14:textId="56057322" w:rsidR="0071262F" w:rsidRPr="00E54411" w:rsidRDefault="000C5A14" w:rsidP="00C841CB">
            <w:pPr>
              <w:widowControl w:val="0"/>
              <w:ind w:left="34"/>
              <w:jc w:val="both"/>
              <w:rPr>
                <w:rFonts w:ascii="Times New Roman" w:hAnsi="Times New Roman"/>
                <w:sz w:val="22"/>
                <w:szCs w:val="22"/>
                <w:lang w:eastAsia="lt-LT"/>
              </w:rPr>
            </w:pPr>
            <w:r>
              <w:rPr>
                <w:rFonts w:ascii="Times New Roman" w:hAnsi="Times New Roman"/>
                <w:sz w:val="22"/>
                <w:szCs w:val="22"/>
              </w:rPr>
              <w:t>2</w:t>
            </w:r>
            <w:r w:rsidR="00C841CB" w:rsidRPr="00E54411">
              <w:rPr>
                <w:rFonts w:ascii="Times New Roman" w:hAnsi="Times New Roman"/>
                <w:sz w:val="22"/>
                <w:szCs w:val="22"/>
              </w:rPr>
              <w:t xml:space="preserve">. Konsolių kolonų konstrukcijose esantys išoriniai tvirtinimo elementai / varžtai turi būti uždengti arba išoriniai varžtai turi būti </w:t>
            </w:r>
            <w:proofErr w:type="spellStart"/>
            <w:r w:rsidR="00C841CB" w:rsidRPr="00E54411">
              <w:rPr>
                <w:rFonts w:ascii="Times New Roman" w:hAnsi="Times New Roman"/>
                <w:sz w:val="22"/>
                <w:szCs w:val="22"/>
              </w:rPr>
              <w:t>ner</w:t>
            </w:r>
            <w:proofErr w:type="spellEnd"/>
            <w:r w:rsidR="00C841CB" w:rsidRPr="00E54411">
              <w:rPr>
                <w:rFonts w:ascii="Times New Roman" w:hAnsi="Times New Roman"/>
                <w:sz w:val="22"/>
                <w:szCs w:val="22"/>
              </w:rPr>
              <w:t>. plieno.</w:t>
            </w:r>
          </w:p>
        </w:tc>
        <w:tc>
          <w:tcPr>
            <w:tcW w:w="5055"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7DA9091F" w14:textId="77777777" w:rsidR="0071262F" w:rsidRPr="00E54411" w:rsidRDefault="0071262F" w:rsidP="0071262F">
            <w:pPr>
              <w:widowControl w:val="0"/>
              <w:ind w:left="34"/>
              <w:jc w:val="both"/>
              <w:rPr>
                <w:rFonts w:ascii="Times New Roman" w:eastAsia="Lucida Sans Unicode" w:hAnsi="Times New Roman"/>
                <w:kern w:val="3"/>
                <w:sz w:val="22"/>
                <w:szCs w:val="22"/>
                <w:lang w:eastAsia="lt-LT"/>
              </w:rPr>
            </w:pPr>
          </w:p>
        </w:tc>
      </w:tr>
    </w:tbl>
    <w:p w14:paraId="4180E327" w14:textId="77777777" w:rsidR="002B2399" w:rsidRPr="00E54411" w:rsidRDefault="002B2399" w:rsidP="002B2399">
      <w:pPr>
        <w:ind w:right="-739"/>
        <w:jc w:val="both"/>
        <w:rPr>
          <w:rFonts w:ascii="Times New Roman" w:hAnsi="Times New Roman"/>
          <w:b/>
          <w:bCs/>
          <w:color w:val="000000"/>
          <w:sz w:val="22"/>
          <w:szCs w:val="22"/>
          <w:u w:val="single"/>
        </w:rPr>
      </w:pPr>
    </w:p>
    <w:p w14:paraId="737025D2" w14:textId="77777777" w:rsidR="009C0D7F" w:rsidRPr="00E54411" w:rsidRDefault="009C0D7F" w:rsidP="009C0D7F">
      <w:pPr>
        <w:ind w:firstLine="720"/>
        <w:rPr>
          <w:rFonts w:ascii="Times New Roman" w:hAnsi="Times New Roman"/>
          <w:sz w:val="22"/>
          <w:szCs w:val="22"/>
        </w:rPr>
      </w:pPr>
      <w:r w:rsidRPr="00E54411">
        <w:rPr>
          <w:rFonts w:ascii="Times New Roman" w:hAnsi="Times New Roman"/>
          <w:b/>
          <w:bCs/>
          <w:sz w:val="22"/>
          <w:szCs w:val="22"/>
        </w:rPr>
        <w:t>Lentelė „Ekonominio naudingumo kriterijai“</w:t>
      </w:r>
    </w:p>
    <w:tbl>
      <w:tblPr>
        <w:tblW w:w="1417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8"/>
        <w:gridCol w:w="3787"/>
        <w:gridCol w:w="4677"/>
        <w:gridCol w:w="5103"/>
      </w:tblGrid>
      <w:tr w:rsidR="009C0D7F" w:rsidRPr="00E54411" w14:paraId="49A78A80" w14:textId="77777777" w:rsidTr="009C0D7F">
        <w:trPr>
          <w:trHeight w:val="330"/>
        </w:trPr>
        <w:tc>
          <w:tcPr>
            <w:tcW w:w="608" w:type="dxa"/>
            <w:vAlign w:val="center"/>
            <w:hideMark/>
          </w:tcPr>
          <w:p w14:paraId="3067F0E9" w14:textId="77777777" w:rsidR="009C0D7F" w:rsidRPr="00E54411" w:rsidRDefault="009C0D7F" w:rsidP="00EB0CC7">
            <w:pPr>
              <w:jc w:val="center"/>
              <w:rPr>
                <w:rFonts w:ascii="Times New Roman" w:hAnsi="Times New Roman"/>
                <w:b/>
                <w:bCs/>
                <w:color w:val="000000"/>
                <w:sz w:val="22"/>
                <w:szCs w:val="22"/>
                <w:lang w:val="en-US"/>
              </w:rPr>
            </w:pPr>
            <w:r w:rsidRPr="00E54411">
              <w:rPr>
                <w:rFonts w:ascii="Times New Roman" w:hAnsi="Times New Roman"/>
                <w:b/>
                <w:bCs/>
                <w:color w:val="000000"/>
                <w:sz w:val="22"/>
                <w:szCs w:val="22"/>
                <w:lang w:val="en-US"/>
              </w:rPr>
              <w:lastRenderedPageBreak/>
              <w:t>Nr.</w:t>
            </w:r>
          </w:p>
        </w:tc>
        <w:tc>
          <w:tcPr>
            <w:tcW w:w="3787" w:type="dxa"/>
            <w:vAlign w:val="center"/>
            <w:hideMark/>
          </w:tcPr>
          <w:p w14:paraId="1E91EBCB" w14:textId="77777777" w:rsidR="009C0D7F" w:rsidRPr="00E54411" w:rsidRDefault="009C0D7F" w:rsidP="00EB0CC7">
            <w:pPr>
              <w:jc w:val="center"/>
              <w:rPr>
                <w:rFonts w:ascii="Times New Roman" w:hAnsi="Times New Roman"/>
                <w:color w:val="000000"/>
                <w:sz w:val="22"/>
                <w:szCs w:val="22"/>
                <w:lang w:val="pt-PT"/>
              </w:rPr>
            </w:pPr>
            <w:r w:rsidRPr="00E54411">
              <w:rPr>
                <w:rFonts w:ascii="Times New Roman" w:hAnsi="Times New Roman"/>
                <w:b/>
                <w:bCs/>
                <w:color w:val="000000"/>
                <w:sz w:val="22"/>
                <w:szCs w:val="22"/>
              </w:rPr>
              <w:t>Ekonominio naudingumo kriterijaus pavadinimas (reikalavimas)</w:t>
            </w:r>
          </w:p>
        </w:tc>
        <w:tc>
          <w:tcPr>
            <w:tcW w:w="4677" w:type="dxa"/>
            <w:vAlign w:val="center"/>
            <w:hideMark/>
          </w:tcPr>
          <w:p w14:paraId="5F0F99B8" w14:textId="77777777" w:rsidR="009C0D7F" w:rsidRPr="00E54411" w:rsidRDefault="009C0D7F" w:rsidP="00EB0CC7">
            <w:pPr>
              <w:jc w:val="center"/>
              <w:rPr>
                <w:rFonts w:ascii="Times New Roman" w:hAnsi="Times New Roman"/>
                <w:b/>
                <w:bCs/>
                <w:color w:val="000000"/>
                <w:sz w:val="22"/>
                <w:szCs w:val="22"/>
                <w:lang w:val="pt-PT"/>
              </w:rPr>
            </w:pPr>
            <w:r w:rsidRPr="00E54411">
              <w:rPr>
                <w:rFonts w:ascii="Times New Roman" w:hAnsi="Times New Roman"/>
                <w:b/>
                <w:bCs/>
                <w:color w:val="000000"/>
                <w:sz w:val="22"/>
                <w:szCs w:val="22"/>
                <w:lang w:val="pt-PT"/>
              </w:rPr>
              <w:t>Parametro reikšmė</w:t>
            </w:r>
          </w:p>
        </w:tc>
        <w:tc>
          <w:tcPr>
            <w:tcW w:w="5103" w:type="dxa"/>
            <w:vAlign w:val="center"/>
          </w:tcPr>
          <w:p w14:paraId="748912EA" w14:textId="77777777" w:rsidR="009C0D7F" w:rsidRPr="00E54411" w:rsidRDefault="009C0D7F" w:rsidP="00EB0CC7">
            <w:pPr>
              <w:jc w:val="center"/>
              <w:rPr>
                <w:rFonts w:ascii="Times New Roman" w:hAnsi="Times New Roman"/>
                <w:b/>
                <w:bCs/>
                <w:color w:val="000000"/>
                <w:sz w:val="22"/>
                <w:szCs w:val="22"/>
              </w:rPr>
            </w:pPr>
            <w:r w:rsidRPr="00E54411">
              <w:rPr>
                <w:rFonts w:ascii="Times New Roman" w:hAnsi="Times New Roman"/>
                <w:b/>
                <w:bCs/>
                <w:color w:val="000000"/>
                <w:sz w:val="22"/>
                <w:szCs w:val="22"/>
              </w:rPr>
              <w:t xml:space="preserve">Kriterijaus reikšmė (Atitinka (Taip/Ne)), </w:t>
            </w:r>
            <w:r w:rsidRPr="00E54411">
              <w:rPr>
                <w:rFonts w:ascii="Times New Roman" w:hAnsi="Times New Roman"/>
                <w:b/>
                <w:bCs/>
                <w:sz w:val="22"/>
                <w:szCs w:val="22"/>
              </w:rPr>
              <w:t>nuoroda į parametro reikšmės atitikimą tiekėjo pateiktoje gamintojo techninėje dokumentacijoje (psl., Nr.)</w:t>
            </w:r>
          </w:p>
        </w:tc>
      </w:tr>
      <w:tr w:rsidR="009C0D7F" w:rsidRPr="00E54411" w14:paraId="7BF0D0DA" w14:textId="77777777" w:rsidTr="009C0D7F">
        <w:trPr>
          <w:trHeight w:val="664"/>
        </w:trPr>
        <w:tc>
          <w:tcPr>
            <w:tcW w:w="608" w:type="dxa"/>
            <w:vAlign w:val="center"/>
            <w:hideMark/>
          </w:tcPr>
          <w:p w14:paraId="3B793521" w14:textId="77777777" w:rsidR="009C0D7F" w:rsidRPr="00E54411" w:rsidRDefault="009C0D7F" w:rsidP="00EB0CC7">
            <w:pPr>
              <w:jc w:val="center"/>
              <w:rPr>
                <w:rFonts w:ascii="Times New Roman" w:hAnsi="Times New Roman"/>
                <w:b/>
                <w:bCs/>
                <w:sz w:val="22"/>
                <w:szCs w:val="22"/>
                <w:lang w:val="en-US"/>
              </w:rPr>
            </w:pPr>
            <w:r w:rsidRPr="00E54411">
              <w:rPr>
                <w:rFonts w:ascii="Times New Roman" w:hAnsi="Times New Roman"/>
                <w:b/>
                <w:bCs/>
                <w:sz w:val="22"/>
                <w:szCs w:val="22"/>
                <w:lang w:val="en-US"/>
              </w:rPr>
              <w:t>1.</w:t>
            </w:r>
          </w:p>
        </w:tc>
        <w:tc>
          <w:tcPr>
            <w:tcW w:w="3787" w:type="dxa"/>
            <w:vAlign w:val="center"/>
          </w:tcPr>
          <w:p w14:paraId="33F80AA8" w14:textId="77777777" w:rsidR="009C0D7F" w:rsidRPr="00E54411" w:rsidRDefault="009C0D7F" w:rsidP="00EB0CC7">
            <w:pPr>
              <w:jc w:val="both"/>
              <w:rPr>
                <w:rFonts w:ascii="Times New Roman" w:hAnsi="Times New Roman"/>
                <w:sz w:val="22"/>
                <w:szCs w:val="22"/>
                <w:lang w:eastAsia="lt-LT"/>
              </w:rPr>
            </w:pPr>
            <w:r w:rsidRPr="00E54411">
              <w:rPr>
                <w:rFonts w:ascii="Times New Roman" w:hAnsi="Times New Roman"/>
                <w:sz w:val="22"/>
                <w:szCs w:val="22"/>
                <w:lang w:eastAsia="lt-LT"/>
              </w:rPr>
              <w:t xml:space="preserve">LCD monitorius medicininių dujų slėgio </w:t>
            </w:r>
            <w:proofErr w:type="spellStart"/>
            <w:r w:rsidRPr="00E54411">
              <w:rPr>
                <w:rFonts w:ascii="Times New Roman" w:hAnsi="Times New Roman"/>
                <w:sz w:val="22"/>
                <w:szCs w:val="22"/>
                <w:lang w:eastAsia="lt-LT"/>
              </w:rPr>
              <w:t>monitoravimui</w:t>
            </w:r>
            <w:proofErr w:type="spellEnd"/>
            <w:r w:rsidRPr="00E54411">
              <w:rPr>
                <w:rFonts w:ascii="Times New Roman" w:hAnsi="Times New Roman"/>
                <w:sz w:val="22"/>
                <w:szCs w:val="22"/>
                <w:lang w:eastAsia="lt-LT"/>
              </w:rPr>
              <w:t xml:space="preserve"> ir signalizacijai</w:t>
            </w:r>
          </w:p>
          <w:p w14:paraId="4DBD9670" w14:textId="77777777" w:rsidR="009C0D7F" w:rsidRPr="00E54411" w:rsidRDefault="009C0D7F" w:rsidP="00EB0CC7">
            <w:pPr>
              <w:jc w:val="both"/>
              <w:rPr>
                <w:rFonts w:ascii="Times New Roman" w:hAnsi="Times New Roman"/>
                <w:color w:val="000000"/>
                <w:sz w:val="22"/>
                <w:szCs w:val="22"/>
              </w:rPr>
            </w:pPr>
          </w:p>
          <w:p w14:paraId="7D41247F" w14:textId="77777777" w:rsidR="009C0D7F" w:rsidRPr="00E54411" w:rsidRDefault="009C0D7F" w:rsidP="00EB0CC7">
            <w:pPr>
              <w:jc w:val="both"/>
              <w:rPr>
                <w:rFonts w:ascii="Times New Roman" w:hAnsi="Times New Roman"/>
                <w:sz w:val="22"/>
                <w:szCs w:val="22"/>
                <w:lang w:val="pt-PT"/>
              </w:rPr>
            </w:pPr>
            <w:r w:rsidRPr="00E54411">
              <w:rPr>
                <w:rFonts w:ascii="Times New Roman" w:hAnsi="Times New Roman"/>
                <w:color w:val="000000"/>
                <w:sz w:val="22"/>
                <w:szCs w:val="22"/>
              </w:rPr>
              <w:t>(Jei atitinka 5 balai, jei neatitinka – 0 balų).</w:t>
            </w:r>
          </w:p>
        </w:tc>
        <w:tc>
          <w:tcPr>
            <w:tcW w:w="4677" w:type="dxa"/>
            <w:vAlign w:val="center"/>
          </w:tcPr>
          <w:p w14:paraId="472205DC" w14:textId="77777777" w:rsidR="009C0D7F" w:rsidRPr="00E54411" w:rsidRDefault="009C0D7F" w:rsidP="00EB0CC7">
            <w:pPr>
              <w:jc w:val="both"/>
              <w:rPr>
                <w:rFonts w:ascii="Times New Roman" w:hAnsi="Times New Roman"/>
                <w:sz w:val="22"/>
                <w:szCs w:val="22"/>
                <w:lang w:val="pt-PT"/>
              </w:rPr>
            </w:pPr>
            <w:r w:rsidRPr="00E54411">
              <w:rPr>
                <w:rFonts w:ascii="Times New Roman" w:hAnsi="Times New Roman"/>
                <w:sz w:val="22"/>
                <w:szCs w:val="22"/>
                <w:lang w:eastAsia="lt-LT"/>
              </w:rPr>
              <w:t xml:space="preserve">Konsolės vertikalioje kolonoje įmontuotas LCD monitorius su spalvoto vaizdo lietimui jautriu ekranu medicininių dujų slėgio </w:t>
            </w:r>
            <w:proofErr w:type="spellStart"/>
            <w:r w:rsidRPr="00E54411">
              <w:rPr>
                <w:rFonts w:ascii="Times New Roman" w:hAnsi="Times New Roman"/>
                <w:sz w:val="22"/>
                <w:szCs w:val="22"/>
                <w:lang w:eastAsia="lt-LT"/>
              </w:rPr>
              <w:t>monitoravimui</w:t>
            </w:r>
            <w:proofErr w:type="spellEnd"/>
            <w:r w:rsidRPr="00E54411">
              <w:rPr>
                <w:rFonts w:ascii="Times New Roman" w:hAnsi="Times New Roman"/>
                <w:sz w:val="22"/>
                <w:szCs w:val="22"/>
                <w:lang w:eastAsia="lt-LT"/>
              </w:rPr>
              <w:t xml:space="preserve"> ir signalizacijai</w:t>
            </w:r>
          </w:p>
        </w:tc>
        <w:tc>
          <w:tcPr>
            <w:tcW w:w="5103" w:type="dxa"/>
            <w:shd w:val="clear" w:color="auto" w:fill="DBE5F1" w:themeFill="accent1" w:themeFillTint="33"/>
            <w:vAlign w:val="center"/>
          </w:tcPr>
          <w:p w14:paraId="7F47AE25" w14:textId="77777777" w:rsidR="009C0D7F" w:rsidRPr="00E54411" w:rsidRDefault="009C0D7F" w:rsidP="00EB0CC7">
            <w:pPr>
              <w:ind w:right="-870"/>
              <w:rPr>
                <w:rFonts w:ascii="Times New Roman" w:hAnsi="Times New Roman"/>
                <w:sz w:val="22"/>
                <w:szCs w:val="22"/>
                <w:lang w:val="pt-PT"/>
              </w:rPr>
            </w:pPr>
          </w:p>
        </w:tc>
      </w:tr>
    </w:tbl>
    <w:p w14:paraId="47DF2FAC" w14:textId="77777777" w:rsidR="009C0D7F" w:rsidRPr="00E54411" w:rsidRDefault="009C0D7F" w:rsidP="002B2399">
      <w:pPr>
        <w:ind w:right="-739"/>
        <w:jc w:val="both"/>
        <w:rPr>
          <w:rFonts w:ascii="Times New Roman" w:hAnsi="Times New Roman"/>
          <w:b/>
          <w:bCs/>
          <w:color w:val="000000"/>
          <w:sz w:val="22"/>
          <w:szCs w:val="22"/>
          <w:u w:val="single"/>
        </w:rPr>
      </w:pPr>
    </w:p>
    <w:p w14:paraId="0897318D" w14:textId="03A77632" w:rsidR="002B2399" w:rsidRPr="00E54411" w:rsidRDefault="00E21B41" w:rsidP="00E1353B">
      <w:pPr>
        <w:ind w:right="-739" w:firstLine="720"/>
        <w:jc w:val="both"/>
        <w:rPr>
          <w:rFonts w:ascii="Times New Roman" w:hAnsi="Times New Roman"/>
          <w:b/>
          <w:bCs/>
          <w:sz w:val="22"/>
          <w:szCs w:val="22"/>
        </w:rPr>
      </w:pPr>
      <w:r w:rsidRPr="00E54411">
        <w:rPr>
          <w:rFonts w:ascii="Times New Roman" w:hAnsi="Times New Roman"/>
          <w:b/>
          <w:bCs/>
          <w:color w:val="000000"/>
          <w:sz w:val="22"/>
          <w:szCs w:val="22"/>
          <w:u w:val="single"/>
        </w:rPr>
        <w:t>3</w:t>
      </w:r>
      <w:r w:rsidR="002B2399" w:rsidRPr="00E54411">
        <w:rPr>
          <w:rFonts w:ascii="Times New Roman" w:hAnsi="Times New Roman"/>
          <w:b/>
          <w:bCs/>
          <w:color w:val="000000"/>
          <w:sz w:val="22"/>
          <w:szCs w:val="22"/>
          <w:u w:val="single"/>
        </w:rPr>
        <w:t xml:space="preserve"> PIRKIMO DALIES „ANESTEZIOLOGINĖ KONSOLĖ“ PASIŪLYMO KAINA</w:t>
      </w:r>
      <w:r w:rsidR="002B2399" w:rsidRPr="00E54411">
        <w:rPr>
          <w:rFonts w:ascii="Times New Roman" w:hAnsi="Times New Roman"/>
          <w:b/>
          <w:bCs/>
          <w:sz w:val="22"/>
          <w:szCs w:val="22"/>
        </w:rPr>
        <w:t>:</w:t>
      </w:r>
    </w:p>
    <w:p w14:paraId="2B54B4A8" w14:textId="77777777" w:rsidR="002B2399" w:rsidRPr="00E54411" w:rsidRDefault="002B2399" w:rsidP="002B2399">
      <w:pPr>
        <w:ind w:right="-739"/>
        <w:jc w:val="both"/>
        <w:rPr>
          <w:rFonts w:ascii="Times New Roman" w:hAnsi="Times New Roman"/>
          <w:b/>
          <w:bCs/>
          <w:sz w:val="22"/>
          <w:szCs w:val="22"/>
        </w:rPr>
      </w:pPr>
    </w:p>
    <w:tbl>
      <w:tblPr>
        <w:tblStyle w:val="TableGrid1"/>
        <w:tblW w:w="14316" w:type="dxa"/>
        <w:tblInd w:w="534" w:type="dxa"/>
        <w:tblLook w:val="04A0" w:firstRow="1" w:lastRow="0" w:firstColumn="1" w:lastColumn="0" w:noHBand="0" w:noVBand="1"/>
      </w:tblPr>
      <w:tblGrid>
        <w:gridCol w:w="702"/>
        <w:gridCol w:w="1816"/>
        <w:gridCol w:w="4434"/>
        <w:gridCol w:w="1426"/>
        <w:gridCol w:w="1511"/>
        <w:gridCol w:w="1402"/>
        <w:gridCol w:w="3025"/>
      </w:tblGrid>
      <w:tr w:rsidR="002B2399" w:rsidRPr="00E54411" w14:paraId="02B7C9D1" w14:textId="77777777" w:rsidTr="00EF246F">
        <w:trPr>
          <w:trHeight w:val="468"/>
        </w:trPr>
        <w:tc>
          <w:tcPr>
            <w:tcW w:w="702" w:type="dxa"/>
            <w:tcBorders>
              <w:top w:val="single" w:sz="8" w:space="0" w:color="auto"/>
              <w:left w:val="single" w:sz="8" w:space="0" w:color="auto"/>
              <w:bottom w:val="single" w:sz="8" w:space="0" w:color="auto"/>
              <w:right w:val="nil"/>
            </w:tcBorders>
            <w:vAlign w:val="center"/>
          </w:tcPr>
          <w:p w14:paraId="6BA360FA" w14:textId="77777777" w:rsidR="002B2399" w:rsidRPr="00E54411" w:rsidRDefault="002B2399" w:rsidP="009E7D85">
            <w:pPr>
              <w:jc w:val="center"/>
              <w:rPr>
                <w:rFonts w:ascii="Times New Roman" w:eastAsia="Arial Unicode MS" w:hAnsi="Times New Roman"/>
                <w:b/>
                <w:bCs/>
                <w:iCs/>
                <w:sz w:val="22"/>
                <w:szCs w:val="22"/>
                <w:bdr w:val="nil"/>
              </w:rPr>
            </w:pPr>
            <w:r w:rsidRPr="00E54411">
              <w:rPr>
                <w:rFonts w:ascii="Times New Roman" w:hAnsi="Times New Roman"/>
                <w:b/>
                <w:bCs/>
                <w:iCs/>
                <w:sz w:val="22"/>
                <w:szCs w:val="22"/>
              </w:rPr>
              <w:t>P. d. Nr.</w:t>
            </w:r>
          </w:p>
        </w:tc>
        <w:tc>
          <w:tcPr>
            <w:tcW w:w="1816" w:type="dxa"/>
            <w:tcBorders>
              <w:top w:val="single" w:sz="8" w:space="0" w:color="auto"/>
              <w:left w:val="single" w:sz="8" w:space="0" w:color="auto"/>
              <w:bottom w:val="single" w:sz="8" w:space="0" w:color="auto"/>
              <w:right w:val="nil"/>
            </w:tcBorders>
            <w:vAlign w:val="center"/>
          </w:tcPr>
          <w:p w14:paraId="75CC4FC0" w14:textId="77777777" w:rsidR="002B2399" w:rsidRPr="00E54411" w:rsidRDefault="002B2399" w:rsidP="009E7D85">
            <w:pPr>
              <w:jc w:val="center"/>
              <w:rPr>
                <w:rFonts w:ascii="Times New Roman" w:eastAsia="Arial Unicode MS" w:hAnsi="Times New Roman"/>
                <w:b/>
                <w:bCs/>
                <w:iCs/>
                <w:sz w:val="22"/>
                <w:szCs w:val="22"/>
                <w:bdr w:val="nil"/>
              </w:rPr>
            </w:pPr>
            <w:r w:rsidRPr="00E54411">
              <w:rPr>
                <w:rFonts w:ascii="Times New Roman" w:hAnsi="Times New Roman"/>
                <w:b/>
                <w:bCs/>
                <w:iCs/>
                <w:sz w:val="22"/>
                <w:szCs w:val="22"/>
              </w:rPr>
              <w:t>Prekės pavadinimas</w:t>
            </w:r>
          </w:p>
        </w:tc>
        <w:tc>
          <w:tcPr>
            <w:tcW w:w="4434" w:type="dxa"/>
            <w:tcBorders>
              <w:top w:val="single" w:sz="8" w:space="0" w:color="auto"/>
              <w:left w:val="single" w:sz="8" w:space="0" w:color="auto"/>
              <w:bottom w:val="single" w:sz="4" w:space="0" w:color="auto"/>
              <w:right w:val="single" w:sz="4" w:space="0" w:color="auto"/>
            </w:tcBorders>
            <w:vAlign w:val="center"/>
          </w:tcPr>
          <w:p w14:paraId="3A1C7F8C" w14:textId="77777777" w:rsidR="002B2399" w:rsidRPr="00E54411" w:rsidRDefault="002B2399" w:rsidP="009E7D85">
            <w:pPr>
              <w:jc w:val="center"/>
              <w:rPr>
                <w:rFonts w:ascii="Times New Roman" w:hAnsi="Times New Roman"/>
                <w:b/>
                <w:bCs/>
                <w:iCs/>
                <w:color w:val="000000"/>
                <w:sz w:val="22"/>
                <w:szCs w:val="22"/>
              </w:rPr>
            </w:pPr>
            <w:r w:rsidRPr="00E54411">
              <w:rPr>
                <w:rFonts w:ascii="Times New Roman" w:hAnsi="Times New Roman"/>
                <w:b/>
                <w:bCs/>
                <w:iCs/>
                <w:color w:val="000000"/>
                <w:sz w:val="22"/>
                <w:szCs w:val="22"/>
              </w:rPr>
              <w:t xml:space="preserve">Siūlomos prekės gamintojo pavadinimas, šalis, siūlomos prekės kodas/ modelis </w:t>
            </w:r>
          </w:p>
        </w:tc>
        <w:tc>
          <w:tcPr>
            <w:tcW w:w="1426" w:type="dxa"/>
            <w:tcBorders>
              <w:top w:val="single" w:sz="4" w:space="0" w:color="auto"/>
              <w:left w:val="single" w:sz="4" w:space="0" w:color="auto"/>
              <w:bottom w:val="single" w:sz="4" w:space="0" w:color="auto"/>
              <w:right w:val="single" w:sz="4" w:space="0" w:color="auto"/>
            </w:tcBorders>
            <w:vAlign w:val="center"/>
          </w:tcPr>
          <w:p w14:paraId="7255EF01" w14:textId="77777777" w:rsidR="002B2399" w:rsidRPr="00E54411" w:rsidRDefault="002B2399" w:rsidP="009E7D85">
            <w:pPr>
              <w:jc w:val="center"/>
              <w:rPr>
                <w:rFonts w:ascii="Times New Roman" w:eastAsia="Arial Unicode MS" w:hAnsi="Times New Roman"/>
                <w:b/>
                <w:bCs/>
                <w:iCs/>
                <w:sz w:val="22"/>
                <w:szCs w:val="22"/>
                <w:bdr w:val="nil"/>
              </w:rPr>
            </w:pPr>
            <w:r w:rsidRPr="00E54411">
              <w:rPr>
                <w:rFonts w:ascii="Times New Roman" w:hAnsi="Times New Roman"/>
                <w:b/>
                <w:bCs/>
                <w:iCs/>
                <w:sz w:val="22"/>
                <w:szCs w:val="22"/>
              </w:rPr>
              <w:t>Kiekis</w:t>
            </w:r>
          </w:p>
        </w:tc>
        <w:tc>
          <w:tcPr>
            <w:tcW w:w="1511" w:type="dxa"/>
            <w:tcBorders>
              <w:top w:val="single" w:sz="8" w:space="0" w:color="auto"/>
              <w:left w:val="single" w:sz="4" w:space="0" w:color="auto"/>
              <w:bottom w:val="single" w:sz="4" w:space="0" w:color="auto"/>
              <w:right w:val="single" w:sz="8" w:space="0" w:color="auto"/>
            </w:tcBorders>
            <w:vAlign w:val="center"/>
          </w:tcPr>
          <w:p w14:paraId="65BEEEB3" w14:textId="77777777" w:rsidR="002B2399" w:rsidRPr="00E54411" w:rsidRDefault="002B2399" w:rsidP="009E7D85">
            <w:pPr>
              <w:jc w:val="center"/>
              <w:rPr>
                <w:rFonts w:ascii="Times New Roman" w:eastAsia="Arial Unicode MS" w:hAnsi="Times New Roman"/>
                <w:b/>
                <w:bCs/>
                <w:iCs/>
                <w:sz w:val="22"/>
                <w:szCs w:val="22"/>
                <w:bdr w:val="nil"/>
              </w:rPr>
            </w:pPr>
            <w:r w:rsidRPr="00E54411">
              <w:rPr>
                <w:rFonts w:ascii="Times New Roman" w:hAnsi="Times New Roman"/>
                <w:b/>
                <w:bCs/>
                <w:iCs/>
                <w:color w:val="000000"/>
                <w:sz w:val="22"/>
                <w:szCs w:val="22"/>
              </w:rPr>
              <w:t>Mato vieneto kaina EUR, be PVM</w:t>
            </w:r>
          </w:p>
        </w:tc>
        <w:tc>
          <w:tcPr>
            <w:tcW w:w="1402" w:type="dxa"/>
            <w:tcBorders>
              <w:top w:val="single" w:sz="8" w:space="0" w:color="auto"/>
              <w:left w:val="single" w:sz="4" w:space="0" w:color="auto"/>
              <w:bottom w:val="single" w:sz="4" w:space="0" w:color="auto"/>
              <w:right w:val="single" w:sz="8" w:space="0" w:color="auto"/>
            </w:tcBorders>
            <w:vAlign w:val="center"/>
          </w:tcPr>
          <w:p w14:paraId="68D8343F" w14:textId="77777777" w:rsidR="002B2399" w:rsidRPr="00E54411" w:rsidRDefault="002B2399" w:rsidP="009E7D85">
            <w:pPr>
              <w:jc w:val="center"/>
              <w:rPr>
                <w:rFonts w:ascii="Times New Roman" w:hAnsi="Times New Roman"/>
                <w:b/>
                <w:bCs/>
                <w:iCs/>
                <w:color w:val="000000"/>
                <w:sz w:val="22"/>
                <w:szCs w:val="22"/>
              </w:rPr>
            </w:pPr>
            <w:r w:rsidRPr="00E54411">
              <w:rPr>
                <w:rFonts w:ascii="Times New Roman" w:hAnsi="Times New Roman"/>
                <w:b/>
                <w:bCs/>
                <w:iCs/>
                <w:color w:val="000000"/>
                <w:sz w:val="22"/>
                <w:szCs w:val="22"/>
              </w:rPr>
              <w:t>PVM tarifas, proc.</w:t>
            </w:r>
          </w:p>
        </w:tc>
        <w:tc>
          <w:tcPr>
            <w:tcW w:w="3025" w:type="dxa"/>
            <w:tcBorders>
              <w:top w:val="single" w:sz="8" w:space="0" w:color="auto"/>
              <w:left w:val="single" w:sz="4" w:space="0" w:color="auto"/>
              <w:bottom w:val="single" w:sz="4" w:space="0" w:color="auto"/>
              <w:right w:val="single" w:sz="8" w:space="0" w:color="auto"/>
            </w:tcBorders>
            <w:vAlign w:val="center"/>
          </w:tcPr>
          <w:p w14:paraId="49595251" w14:textId="77777777" w:rsidR="002B2399" w:rsidRPr="00E54411" w:rsidRDefault="002B2399" w:rsidP="009E7D85">
            <w:pPr>
              <w:jc w:val="center"/>
              <w:rPr>
                <w:rFonts w:ascii="Times New Roman" w:hAnsi="Times New Roman"/>
                <w:b/>
                <w:bCs/>
                <w:iCs/>
                <w:color w:val="000000"/>
                <w:sz w:val="22"/>
                <w:szCs w:val="22"/>
              </w:rPr>
            </w:pPr>
            <w:r w:rsidRPr="00E54411">
              <w:rPr>
                <w:rFonts w:ascii="Times New Roman" w:hAnsi="Times New Roman"/>
                <w:b/>
                <w:bCs/>
                <w:iCs/>
                <w:color w:val="000000"/>
                <w:sz w:val="22"/>
                <w:szCs w:val="22"/>
              </w:rPr>
              <w:t>Bendra kaina EUR be PVM</w:t>
            </w:r>
          </w:p>
        </w:tc>
      </w:tr>
      <w:tr w:rsidR="002B2399" w:rsidRPr="00E54411" w14:paraId="455D3798" w14:textId="77777777" w:rsidTr="00A02909">
        <w:trPr>
          <w:trHeight w:val="604"/>
        </w:trPr>
        <w:tc>
          <w:tcPr>
            <w:tcW w:w="702" w:type="dxa"/>
            <w:vAlign w:val="center"/>
          </w:tcPr>
          <w:p w14:paraId="5FC608FA" w14:textId="59AA488C" w:rsidR="002B2399" w:rsidRPr="00E54411" w:rsidRDefault="003A6F20" w:rsidP="003A6F20">
            <w:pPr>
              <w:jc w:val="center"/>
              <w:rPr>
                <w:rFonts w:ascii="Times New Roman" w:eastAsia="Arial Unicode MS" w:hAnsi="Times New Roman"/>
                <w:b/>
                <w:bCs/>
                <w:sz w:val="22"/>
                <w:szCs w:val="22"/>
                <w:bdr w:val="nil"/>
              </w:rPr>
            </w:pPr>
            <w:r w:rsidRPr="00E54411">
              <w:rPr>
                <w:rFonts w:ascii="Times New Roman" w:eastAsia="Arial Unicode MS" w:hAnsi="Times New Roman"/>
                <w:b/>
                <w:bCs/>
                <w:sz w:val="22"/>
                <w:szCs w:val="22"/>
                <w:bdr w:val="nil"/>
              </w:rPr>
              <w:t>3</w:t>
            </w:r>
          </w:p>
        </w:tc>
        <w:tc>
          <w:tcPr>
            <w:tcW w:w="1816" w:type="dxa"/>
            <w:vAlign w:val="center"/>
          </w:tcPr>
          <w:p w14:paraId="4B53458D" w14:textId="77777777" w:rsidR="002B2399" w:rsidRPr="00E54411" w:rsidRDefault="002B2399" w:rsidP="009E7D85">
            <w:pPr>
              <w:rPr>
                <w:rFonts w:ascii="Times New Roman" w:eastAsia="Arial Unicode MS" w:hAnsi="Times New Roman"/>
                <w:b/>
                <w:bCs/>
                <w:noProof/>
                <w:sz w:val="22"/>
                <w:szCs w:val="22"/>
                <w:bdr w:val="nil"/>
              </w:rPr>
            </w:pPr>
            <w:r w:rsidRPr="00E54411">
              <w:rPr>
                <w:rFonts w:ascii="Times New Roman" w:eastAsia="Arial Unicode MS" w:hAnsi="Times New Roman"/>
                <w:b/>
                <w:bCs/>
                <w:noProof/>
                <w:sz w:val="22"/>
                <w:szCs w:val="22"/>
                <w:bdr w:val="nil"/>
              </w:rPr>
              <w:t>Anesteziologinė konsolė</w:t>
            </w:r>
          </w:p>
        </w:tc>
        <w:tc>
          <w:tcPr>
            <w:tcW w:w="4434" w:type="dxa"/>
            <w:shd w:val="clear" w:color="auto" w:fill="DBE5F1" w:themeFill="accent1" w:themeFillTint="33"/>
            <w:vAlign w:val="center"/>
          </w:tcPr>
          <w:p w14:paraId="549FFDD3" w14:textId="77777777" w:rsidR="002B2399" w:rsidRPr="00E54411" w:rsidRDefault="002B2399" w:rsidP="009E7D85">
            <w:pPr>
              <w:rPr>
                <w:rFonts w:ascii="Times New Roman" w:eastAsia="Arial Unicode MS" w:hAnsi="Times New Roman"/>
                <w:b/>
                <w:bCs/>
                <w:sz w:val="22"/>
                <w:szCs w:val="22"/>
                <w:bdr w:val="nil"/>
              </w:rPr>
            </w:pPr>
          </w:p>
        </w:tc>
        <w:tc>
          <w:tcPr>
            <w:tcW w:w="1426" w:type="dxa"/>
            <w:vAlign w:val="center"/>
          </w:tcPr>
          <w:p w14:paraId="18D96C0F" w14:textId="174A3895" w:rsidR="002B2399" w:rsidRPr="00E54411" w:rsidRDefault="00FA27F2" w:rsidP="009E7D85">
            <w:pPr>
              <w:jc w:val="center"/>
              <w:rPr>
                <w:rFonts w:ascii="Times New Roman" w:eastAsia="Arial Unicode MS" w:hAnsi="Times New Roman"/>
                <w:b/>
                <w:bCs/>
                <w:noProof/>
                <w:sz w:val="22"/>
                <w:szCs w:val="22"/>
                <w:highlight w:val="green"/>
                <w:bdr w:val="nil"/>
              </w:rPr>
            </w:pPr>
            <w:r w:rsidRPr="00E54411">
              <w:rPr>
                <w:rFonts w:ascii="Times New Roman" w:eastAsia="Arial Unicode MS" w:hAnsi="Times New Roman"/>
                <w:b/>
                <w:bCs/>
                <w:noProof/>
                <w:sz w:val="22"/>
                <w:szCs w:val="22"/>
                <w:bdr w:val="nil"/>
              </w:rPr>
              <w:t>6</w:t>
            </w:r>
            <w:r w:rsidR="002B2399" w:rsidRPr="00E54411">
              <w:rPr>
                <w:rFonts w:ascii="Times New Roman" w:eastAsia="Arial Unicode MS" w:hAnsi="Times New Roman"/>
                <w:b/>
                <w:bCs/>
                <w:noProof/>
                <w:sz w:val="22"/>
                <w:szCs w:val="22"/>
                <w:bdr w:val="nil"/>
              </w:rPr>
              <w:t xml:space="preserve"> vnt.</w:t>
            </w:r>
          </w:p>
        </w:tc>
        <w:tc>
          <w:tcPr>
            <w:tcW w:w="1511" w:type="dxa"/>
            <w:shd w:val="clear" w:color="auto" w:fill="DBE5F1" w:themeFill="accent1" w:themeFillTint="33"/>
            <w:vAlign w:val="center"/>
          </w:tcPr>
          <w:p w14:paraId="68133E35" w14:textId="77777777" w:rsidR="002B2399" w:rsidRPr="00E54411" w:rsidRDefault="002B2399" w:rsidP="00A02909">
            <w:pPr>
              <w:jc w:val="center"/>
              <w:rPr>
                <w:rFonts w:ascii="Times New Roman" w:eastAsia="Arial Unicode MS" w:hAnsi="Times New Roman"/>
                <w:b/>
                <w:bCs/>
                <w:sz w:val="22"/>
                <w:szCs w:val="22"/>
                <w:highlight w:val="green"/>
                <w:bdr w:val="nil"/>
              </w:rPr>
            </w:pPr>
          </w:p>
        </w:tc>
        <w:tc>
          <w:tcPr>
            <w:tcW w:w="1402" w:type="dxa"/>
            <w:shd w:val="clear" w:color="auto" w:fill="DBE5F1" w:themeFill="accent1" w:themeFillTint="33"/>
            <w:vAlign w:val="center"/>
          </w:tcPr>
          <w:p w14:paraId="45467163" w14:textId="77777777" w:rsidR="002B2399" w:rsidRPr="00E54411" w:rsidRDefault="002B2399" w:rsidP="00A02909">
            <w:pPr>
              <w:jc w:val="center"/>
              <w:rPr>
                <w:rFonts w:ascii="Times New Roman" w:eastAsia="Arial Unicode MS" w:hAnsi="Times New Roman"/>
                <w:b/>
                <w:bCs/>
                <w:sz w:val="22"/>
                <w:szCs w:val="22"/>
                <w:bdr w:val="nil"/>
              </w:rPr>
            </w:pPr>
          </w:p>
        </w:tc>
        <w:tc>
          <w:tcPr>
            <w:tcW w:w="3025" w:type="dxa"/>
            <w:shd w:val="clear" w:color="auto" w:fill="DBE5F1" w:themeFill="accent1" w:themeFillTint="33"/>
            <w:vAlign w:val="center"/>
          </w:tcPr>
          <w:p w14:paraId="3A78BFA7" w14:textId="77777777" w:rsidR="002B2399" w:rsidRPr="00E54411" w:rsidRDefault="002B2399" w:rsidP="00A02909">
            <w:pPr>
              <w:jc w:val="center"/>
              <w:rPr>
                <w:rFonts w:ascii="Times New Roman" w:eastAsia="Arial Unicode MS" w:hAnsi="Times New Roman"/>
                <w:b/>
                <w:bCs/>
                <w:sz w:val="22"/>
                <w:szCs w:val="22"/>
                <w:bdr w:val="nil"/>
              </w:rPr>
            </w:pPr>
          </w:p>
        </w:tc>
      </w:tr>
      <w:tr w:rsidR="002B2399" w:rsidRPr="00E54411" w14:paraId="3D7D4CE6" w14:textId="77777777" w:rsidTr="00A02909">
        <w:tc>
          <w:tcPr>
            <w:tcW w:w="11291" w:type="dxa"/>
            <w:gridSpan w:val="6"/>
          </w:tcPr>
          <w:p w14:paraId="242A9877" w14:textId="77777777" w:rsidR="002B2399" w:rsidRPr="00E54411" w:rsidRDefault="002B2399" w:rsidP="009E7D85">
            <w:pPr>
              <w:jc w:val="right"/>
              <w:rPr>
                <w:rFonts w:ascii="Times New Roman" w:eastAsia="Arial Unicode MS" w:hAnsi="Times New Roman"/>
                <w:b/>
                <w:bCs/>
                <w:sz w:val="22"/>
                <w:szCs w:val="22"/>
                <w:bdr w:val="nil"/>
              </w:rPr>
            </w:pPr>
            <w:r w:rsidRPr="00E54411">
              <w:rPr>
                <w:rFonts w:ascii="Times New Roman" w:eastAsia="Arial Unicode MS" w:hAnsi="Times New Roman"/>
                <w:b/>
                <w:bCs/>
                <w:sz w:val="22"/>
                <w:szCs w:val="22"/>
                <w:bdr w:val="nil"/>
              </w:rPr>
              <w:t>PVM suma, EUR</w:t>
            </w:r>
            <w:r w:rsidRPr="00E54411">
              <w:rPr>
                <w:rFonts w:ascii="Times New Roman" w:eastAsia="Arial Unicode MS" w:hAnsi="Times New Roman"/>
                <w:sz w:val="22"/>
                <w:szCs w:val="22"/>
                <w:bdr w:val="nil"/>
              </w:rPr>
              <w:t>:</w:t>
            </w:r>
          </w:p>
        </w:tc>
        <w:tc>
          <w:tcPr>
            <w:tcW w:w="3025" w:type="dxa"/>
            <w:shd w:val="clear" w:color="auto" w:fill="DBE5F1" w:themeFill="accent1" w:themeFillTint="33"/>
            <w:vAlign w:val="center"/>
          </w:tcPr>
          <w:p w14:paraId="1127C355" w14:textId="77777777" w:rsidR="002B2399" w:rsidRPr="00E54411" w:rsidRDefault="002B2399" w:rsidP="00A02909">
            <w:pPr>
              <w:jc w:val="center"/>
              <w:rPr>
                <w:rFonts w:ascii="Times New Roman" w:eastAsia="Arial Unicode MS" w:hAnsi="Times New Roman"/>
                <w:b/>
                <w:bCs/>
                <w:sz w:val="22"/>
                <w:szCs w:val="22"/>
                <w:bdr w:val="nil"/>
              </w:rPr>
            </w:pPr>
          </w:p>
        </w:tc>
      </w:tr>
      <w:tr w:rsidR="002B2399" w:rsidRPr="00E54411" w14:paraId="716EE761" w14:textId="77777777" w:rsidTr="00A02909">
        <w:tc>
          <w:tcPr>
            <w:tcW w:w="11291" w:type="dxa"/>
            <w:gridSpan w:val="6"/>
          </w:tcPr>
          <w:p w14:paraId="0AFBF62A" w14:textId="77777777" w:rsidR="002B2399" w:rsidRPr="00E54411" w:rsidRDefault="002B2399" w:rsidP="009E7D85">
            <w:pPr>
              <w:jc w:val="right"/>
              <w:rPr>
                <w:rFonts w:ascii="Times New Roman" w:eastAsia="Arial Unicode MS" w:hAnsi="Times New Roman"/>
                <w:b/>
                <w:bCs/>
                <w:sz w:val="22"/>
                <w:szCs w:val="22"/>
                <w:bdr w:val="nil"/>
              </w:rPr>
            </w:pPr>
            <w:r w:rsidRPr="00E54411">
              <w:rPr>
                <w:rFonts w:ascii="Times New Roman" w:eastAsia="Arial Unicode MS" w:hAnsi="Times New Roman"/>
                <w:b/>
                <w:bCs/>
                <w:sz w:val="22"/>
                <w:szCs w:val="22"/>
                <w:bdr w:val="nil"/>
              </w:rPr>
              <w:t>Bendra pasiūlymo kaina, EUR su PVM*:</w:t>
            </w:r>
          </w:p>
        </w:tc>
        <w:tc>
          <w:tcPr>
            <w:tcW w:w="3025" w:type="dxa"/>
            <w:shd w:val="clear" w:color="auto" w:fill="DBE5F1" w:themeFill="accent1" w:themeFillTint="33"/>
            <w:vAlign w:val="center"/>
          </w:tcPr>
          <w:p w14:paraId="7F1F5E3B" w14:textId="77777777" w:rsidR="002B2399" w:rsidRPr="00E54411" w:rsidRDefault="002B2399" w:rsidP="00A02909">
            <w:pPr>
              <w:jc w:val="center"/>
              <w:rPr>
                <w:rFonts w:ascii="Times New Roman" w:eastAsia="Arial Unicode MS" w:hAnsi="Times New Roman"/>
                <w:b/>
                <w:bCs/>
                <w:sz w:val="22"/>
                <w:szCs w:val="22"/>
                <w:bdr w:val="nil"/>
              </w:rPr>
            </w:pPr>
          </w:p>
        </w:tc>
      </w:tr>
      <w:tr w:rsidR="002B2399" w:rsidRPr="00E54411" w14:paraId="7DDF2F36" w14:textId="77777777" w:rsidTr="00A02909">
        <w:tc>
          <w:tcPr>
            <w:tcW w:w="11291" w:type="dxa"/>
            <w:gridSpan w:val="6"/>
          </w:tcPr>
          <w:p w14:paraId="46AF6E72" w14:textId="77777777" w:rsidR="002B2399" w:rsidRPr="00E54411" w:rsidRDefault="002B2399" w:rsidP="009E7D85">
            <w:pPr>
              <w:jc w:val="right"/>
              <w:rPr>
                <w:rFonts w:ascii="Times New Roman" w:eastAsia="Arial Unicode MS" w:hAnsi="Times New Roman"/>
                <w:b/>
                <w:bCs/>
                <w:sz w:val="22"/>
                <w:szCs w:val="22"/>
                <w:bdr w:val="nil"/>
              </w:rPr>
            </w:pPr>
            <w:r w:rsidRPr="00E54411">
              <w:rPr>
                <w:rFonts w:ascii="Times New Roman" w:eastAsia="Arial Unicode MS" w:hAnsi="Times New Roman"/>
                <w:b/>
                <w:bCs/>
                <w:sz w:val="22"/>
                <w:szCs w:val="22"/>
                <w:bdr w:val="nil"/>
              </w:rPr>
              <w:t>Siūloma garantija, mėnesiais</w:t>
            </w:r>
          </w:p>
        </w:tc>
        <w:tc>
          <w:tcPr>
            <w:tcW w:w="3025" w:type="dxa"/>
            <w:shd w:val="clear" w:color="auto" w:fill="DBE5F1" w:themeFill="accent1" w:themeFillTint="33"/>
            <w:vAlign w:val="center"/>
          </w:tcPr>
          <w:p w14:paraId="532CEF25" w14:textId="77777777" w:rsidR="002B2399" w:rsidRPr="00E54411" w:rsidRDefault="002B2399" w:rsidP="00A02909">
            <w:pPr>
              <w:jc w:val="center"/>
              <w:rPr>
                <w:rFonts w:ascii="Times New Roman" w:eastAsia="Arial Unicode MS" w:hAnsi="Times New Roman"/>
                <w:b/>
                <w:bCs/>
                <w:sz w:val="22"/>
                <w:szCs w:val="22"/>
                <w:bdr w:val="nil"/>
              </w:rPr>
            </w:pPr>
          </w:p>
        </w:tc>
      </w:tr>
    </w:tbl>
    <w:p w14:paraId="64F27BC1" w14:textId="77777777" w:rsidR="00EF246F" w:rsidRPr="00E54411" w:rsidRDefault="00EF246F" w:rsidP="00EF246F">
      <w:pPr>
        <w:tabs>
          <w:tab w:val="left" w:pos="567"/>
        </w:tabs>
        <w:ind w:left="426"/>
        <w:jc w:val="both"/>
        <w:rPr>
          <w:rFonts w:ascii="Times New Roman" w:hAnsi="Times New Roman"/>
          <w:sz w:val="22"/>
          <w:szCs w:val="22"/>
        </w:rPr>
      </w:pPr>
      <w:r w:rsidRPr="00E54411">
        <w:rPr>
          <w:rFonts w:ascii="Times New Roman" w:hAnsi="Times New Roman"/>
          <w:sz w:val="22"/>
          <w:szCs w:val="22"/>
        </w:rPr>
        <w:t>*Tais atvejais, kai pagal galiojančius teisės aktus tiekėjui nereikia mokėti PVM, tiekėjas privalo su pasiūlymu pateikti laisvos formos raštą dėl PVM netaikymo pagrindo.</w:t>
      </w:r>
    </w:p>
    <w:p w14:paraId="45827733" w14:textId="77777777" w:rsidR="00EF246F" w:rsidRPr="00E54411" w:rsidRDefault="00EF246F" w:rsidP="00EF246F">
      <w:pPr>
        <w:tabs>
          <w:tab w:val="left" w:pos="567"/>
        </w:tabs>
        <w:ind w:left="-993"/>
        <w:rPr>
          <w:rFonts w:ascii="Times New Roman" w:hAnsi="Times New Roman"/>
          <w:sz w:val="22"/>
          <w:szCs w:val="22"/>
        </w:rPr>
      </w:pPr>
    </w:p>
    <w:tbl>
      <w:tblPr>
        <w:tblW w:w="14341" w:type="dxa"/>
        <w:tblInd w:w="534" w:type="dxa"/>
        <w:tblLayout w:type="fixed"/>
        <w:tblLook w:val="04A0" w:firstRow="1" w:lastRow="0" w:firstColumn="1" w:lastColumn="0" w:noHBand="0" w:noVBand="1"/>
      </w:tblPr>
      <w:tblGrid>
        <w:gridCol w:w="708"/>
        <w:gridCol w:w="4996"/>
        <w:gridCol w:w="116"/>
        <w:gridCol w:w="1284"/>
        <w:gridCol w:w="1916"/>
        <w:gridCol w:w="2152"/>
        <w:gridCol w:w="3144"/>
        <w:gridCol w:w="25"/>
      </w:tblGrid>
      <w:tr w:rsidR="00EF246F" w:rsidRPr="00E54411" w14:paraId="55258A73" w14:textId="77777777" w:rsidTr="00286C19">
        <w:trPr>
          <w:gridAfter w:val="1"/>
          <w:wAfter w:w="25" w:type="dxa"/>
          <w:trHeight w:val="309"/>
        </w:trPr>
        <w:tc>
          <w:tcPr>
            <w:tcW w:w="11172" w:type="dxa"/>
            <w:gridSpan w:val="6"/>
          </w:tcPr>
          <w:p w14:paraId="3923C26F" w14:textId="77777777" w:rsidR="00EF246F" w:rsidRPr="00E54411" w:rsidRDefault="00EF246F" w:rsidP="00106207">
            <w:pPr>
              <w:widowControl w:val="0"/>
              <w:tabs>
                <w:tab w:val="left" w:pos="567"/>
              </w:tabs>
              <w:ind w:hanging="112"/>
              <w:rPr>
                <w:rFonts w:ascii="Times New Roman" w:hAnsi="Times New Roman"/>
                <w:b/>
                <w:bCs/>
                <w:sz w:val="22"/>
                <w:szCs w:val="22"/>
                <w:lang w:eastAsia="lt-LT"/>
              </w:rPr>
            </w:pPr>
            <w:r w:rsidRPr="00E54411">
              <w:rPr>
                <w:rFonts w:ascii="Times New Roman" w:hAnsi="Times New Roman"/>
                <w:b/>
                <w:bCs/>
                <w:sz w:val="22"/>
                <w:szCs w:val="22"/>
                <w:lang w:eastAsia="lt-LT"/>
              </w:rPr>
              <w:t>Pasiūlymo priedai:</w:t>
            </w:r>
          </w:p>
        </w:tc>
        <w:tc>
          <w:tcPr>
            <w:tcW w:w="3144" w:type="dxa"/>
          </w:tcPr>
          <w:p w14:paraId="2BE6ED2C" w14:textId="77777777" w:rsidR="00EF246F" w:rsidRPr="00E54411" w:rsidRDefault="00EF246F" w:rsidP="00106207">
            <w:pPr>
              <w:widowControl w:val="0"/>
              <w:tabs>
                <w:tab w:val="left" w:pos="567"/>
              </w:tabs>
              <w:rPr>
                <w:rFonts w:ascii="Times New Roman" w:hAnsi="Times New Roman"/>
                <w:sz w:val="22"/>
                <w:szCs w:val="22"/>
              </w:rPr>
            </w:pPr>
          </w:p>
        </w:tc>
      </w:tr>
      <w:tr w:rsidR="00EF246F" w:rsidRPr="00E54411" w14:paraId="477DFFAF" w14:textId="77777777" w:rsidTr="004C431B">
        <w:trPr>
          <w:gridAfter w:val="1"/>
          <w:wAfter w:w="25" w:type="dxa"/>
          <w:trHeight w:val="106"/>
        </w:trPr>
        <w:tc>
          <w:tcPr>
            <w:tcW w:w="708" w:type="dxa"/>
            <w:tcBorders>
              <w:top w:val="single" w:sz="4" w:space="0" w:color="000000"/>
              <w:left w:val="single" w:sz="4" w:space="0" w:color="000000"/>
              <w:bottom w:val="single" w:sz="4" w:space="0" w:color="000000"/>
              <w:right w:val="single" w:sz="4" w:space="0" w:color="000000"/>
            </w:tcBorders>
          </w:tcPr>
          <w:p w14:paraId="1C3D32F9" w14:textId="77777777" w:rsidR="00EF246F" w:rsidRPr="00E54411" w:rsidRDefault="00EF246F" w:rsidP="00106207">
            <w:pPr>
              <w:widowControl w:val="0"/>
              <w:tabs>
                <w:tab w:val="left" w:pos="567"/>
              </w:tabs>
              <w:jc w:val="center"/>
              <w:rPr>
                <w:rFonts w:ascii="Times New Roman" w:hAnsi="Times New Roman"/>
                <w:b/>
                <w:bCs/>
                <w:sz w:val="22"/>
                <w:szCs w:val="22"/>
                <w:lang w:eastAsia="lt-LT"/>
              </w:rPr>
            </w:pPr>
            <w:r w:rsidRPr="00E54411">
              <w:rPr>
                <w:rFonts w:ascii="Times New Roman" w:hAnsi="Times New Roman"/>
                <w:b/>
                <w:bCs/>
                <w:sz w:val="22"/>
                <w:szCs w:val="22"/>
                <w:lang w:eastAsia="lt-LT"/>
              </w:rPr>
              <w:t>Eil. Nr.</w:t>
            </w:r>
          </w:p>
        </w:tc>
        <w:tc>
          <w:tcPr>
            <w:tcW w:w="4996" w:type="dxa"/>
            <w:tcBorders>
              <w:top w:val="single" w:sz="4" w:space="0" w:color="000000"/>
              <w:left w:val="single" w:sz="4" w:space="0" w:color="000000"/>
              <w:bottom w:val="single" w:sz="4" w:space="0" w:color="000000"/>
              <w:right w:val="single" w:sz="4" w:space="0" w:color="000000"/>
            </w:tcBorders>
            <w:vAlign w:val="center"/>
          </w:tcPr>
          <w:p w14:paraId="72D94216" w14:textId="77777777" w:rsidR="00EF246F" w:rsidRPr="00E54411" w:rsidRDefault="00EF246F" w:rsidP="00106207">
            <w:pPr>
              <w:widowControl w:val="0"/>
              <w:tabs>
                <w:tab w:val="left" w:pos="567"/>
              </w:tabs>
              <w:jc w:val="center"/>
              <w:rPr>
                <w:rFonts w:ascii="Times New Roman" w:hAnsi="Times New Roman"/>
                <w:b/>
                <w:bCs/>
                <w:sz w:val="22"/>
                <w:szCs w:val="22"/>
                <w:lang w:eastAsia="lt-LT"/>
              </w:rPr>
            </w:pPr>
            <w:r w:rsidRPr="00E54411">
              <w:rPr>
                <w:rFonts w:ascii="Times New Roman" w:hAnsi="Times New Roman"/>
                <w:b/>
                <w:bCs/>
                <w:sz w:val="22"/>
                <w:szCs w:val="22"/>
                <w:lang w:eastAsia="lt-LT"/>
              </w:rPr>
              <w:t>Dokumento pavadinimas</w:t>
            </w:r>
          </w:p>
        </w:tc>
        <w:tc>
          <w:tcPr>
            <w:tcW w:w="1400" w:type="dxa"/>
            <w:gridSpan w:val="2"/>
            <w:tcBorders>
              <w:top w:val="single" w:sz="4" w:space="0" w:color="000000"/>
              <w:bottom w:val="single" w:sz="4" w:space="0" w:color="000000"/>
              <w:right w:val="single" w:sz="4" w:space="0" w:color="000000"/>
            </w:tcBorders>
            <w:shd w:val="clear" w:color="000000" w:fill="FFFFFF"/>
            <w:vAlign w:val="center"/>
          </w:tcPr>
          <w:p w14:paraId="13C938B6" w14:textId="77777777" w:rsidR="00EF246F" w:rsidRPr="00E54411" w:rsidRDefault="00EF246F" w:rsidP="00106207">
            <w:pPr>
              <w:widowControl w:val="0"/>
              <w:tabs>
                <w:tab w:val="left" w:pos="567"/>
              </w:tabs>
              <w:jc w:val="center"/>
              <w:rPr>
                <w:rFonts w:ascii="Times New Roman" w:hAnsi="Times New Roman"/>
                <w:b/>
                <w:bCs/>
                <w:sz w:val="22"/>
                <w:szCs w:val="22"/>
                <w:lang w:eastAsia="lt-LT"/>
              </w:rPr>
            </w:pPr>
            <w:r w:rsidRPr="00E54411">
              <w:rPr>
                <w:rFonts w:ascii="Times New Roman" w:hAnsi="Times New Roman"/>
                <w:b/>
                <w:bCs/>
                <w:sz w:val="22"/>
                <w:szCs w:val="22"/>
                <w:lang w:eastAsia="lt-LT"/>
              </w:rPr>
              <w:t>Lapų skaičius</w:t>
            </w:r>
          </w:p>
        </w:tc>
        <w:tc>
          <w:tcPr>
            <w:tcW w:w="7212" w:type="dxa"/>
            <w:gridSpan w:val="3"/>
            <w:tcBorders>
              <w:top w:val="single" w:sz="4" w:space="0" w:color="000000"/>
              <w:bottom w:val="single" w:sz="4" w:space="0" w:color="000000"/>
              <w:right w:val="single" w:sz="4" w:space="0" w:color="000000"/>
            </w:tcBorders>
            <w:shd w:val="clear" w:color="000000" w:fill="FFFFFF"/>
            <w:vAlign w:val="center"/>
          </w:tcPr>
          <w:p w14:paraId="29915531" w14:textId="77777777" w:rsidR="00EF246F" w:rsidRPr="00E54411" w:rsidRDefault="00EF246F" w:rsidP="00106207">
            <w:pPr>
              <w:widowControl w:val="0"/>
              <w:tabs>
                <w:tab w:val="left" w:pos="567"/>
              </w:tabs>
              <w:jc w:val="center"/>
              <w:rPr>
                <w:rFonts w:ascii="Times New Roman" w:hAnsi="Times New Roman"/>
                <w:b/>
                <w:bCs/>
                <w:sz w:val="22"/>
                <w:szCs w:val="22"/>
                <w:lang w:eastAsia="lt-LT"/>
              </w:rPr>
            </w:pPr>
            <w:r w:rsidRPr="00E54411">
              <w:rPr>
                <w:rFonts w:ascii="Times New Roman" w:hAnsi="Times New Roman"/>
                <w:b/>
                <w:bCs/>
                <w:sz w:val="22"/>
                <w:szCs w:val="22"/>
                <w:lang w:eastAsia="lt-LT"/>
              </w:rPr>
              <w:t>Dokumentas yra konfidencialus? Taip / Ne</w:t>
            </w:r>
          </w:p>
        </w:tc>
      </w:tr>
      <w:tr w:rsidR="00EF246F" w:rsidRPr="00E54411" w14:paraId="652B8780" w14:textId="77777777" w:rsidTr="009C0D7F">
        <w:trPr>
          <w:gridAfter w:val="1"/>
          <w:wAfter w:w="25" w:type="dxa"/>
          <w:trHeight w:val="67"/>
        </w:trPr>
        <w:tc>
          <w:tcPr>
            <w:tcW w:w="708"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47C6AFF8" w14:textId="77777777" w:rsidR="00EF246F" w:rsidRPr="00E54411" w:rsidRDefault="00EF246F" w:rsidP="00106207">
            <w:pPr>
              <w:widowControl w:val="0"/>
              <w:tabs>
                <w:tab w:val="left" w:pos="567"/>
              </w:tabs>
              <w:rPr>
                <w:rFonts w:ascii="Times New Roman" w:hAnsi="Times New Roman"/>
                <w:sz w:val="22"/>
                <w:szCs w:val="22"/>
                <w:lang w:eastAsia="lt-LT"/>
              </w:rPr>
            </w:pPr>
          </w:p>
        </w:tc>
        <w:tc>
          <w:tcPr>
            <w:tcW w:w="4996"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2C599D4E" w14:textId="77777777" w:rsidR="00EF246F" w:rsidRPr="00E54411" w:rsidRDefault="00EF246F" w:rsidP="00106207">
            <w:pPr>
              <w:widowControl w:val="0"/>
              <w:tabs>
                <w:tab w:val="left" w:pos="567"/>
              </w:tabs>
              <w:rPr>
                <w:rFonts w:ascii="Times New Roman" w:hAnsi="Times New Roman"/>
                <w:sz w:val="22"/>
                <w:szCs w:val="22"/>
                <w:lang w:eastAsia="lt-LT"/>
              </w:rPr>
            </w:pPr>
          </w:p>
        </w:tc>
        <w:tc>
          <w:tcPr>
            <w:tcW w:w="1400" w:type="dxa"/>
            <w:gridSpan w:val="2"/>
            <w:tcBorders>
              <w:top w:val="single" w:sz="4" w:space="0" w:color="000000"/>
              <w:bottom w:val="single" w:sz="4" w:space="0" w:color="000000"/>
              <w:right w:val="single" w:sz="4" w:space="0" w:color="000000"/>
            </w:tcBorders>
            <w:shd w:val="clear" w:color="auto" w:fill="DBE5F1" w:themeFill="accent1" w:themeFillTint="33"/>
            <w:vAlign w:val="center"/>
          </w:tcPr>
          <w:p w14:paraId="04F47582" w14:textId="77777777" w:rsidR="00EF246F" w:rsidRPr="00E54411" w:rsidRDefault="00EF246F" w:rsidP="00106207">
            <w:pPr>
              <w:widowControl w:val="0"/>
              <w:tabs>
                <w:tab w:val="left" w:pos="567"/>
              </w:tabs>
              <w:jc w:val="center"/>
              <w:rPr>
                <w:rFonts w:ascii="Times New Roman" w:hAnsi="Times New Roman"/>
                <w:sz w:val="22"/>
                <w:szCs w:val="22"/>
                <w:lang w:eastAsia="lt-LT"/>
              </w:rPr>
            </w:pPr>
            <w:r w:rsidRPr="00E54411">
              <w:rPr>
                <w:rFonts w:ascii="Times New Roman" w:hAnsi="Times New Roman"/>
                <w:sz w:val="22"/>
                <w:szCs w:val="22"/>
                <w:lang w:eastAsia="lt-LT"/>
              </w:rPr>
              <w:t> </w:t>
            </w:r>
          </w:p>
        </w:tc>
        <w:tc>
          <w:tcPr>
            <w:tcW w:w="7212" w:type="dxa"/>
            <w:gridSpan w:val="3"/>
            <w:tcBorders>
              <w:top w:val="single" w:sz="4" w:space="0" w:color="000000"/>
              <w:bottom w:val="single" w:sz="4" w:space="0" w:color="000000"/>
              <w:right w:val="single" w:sz="4" w:space="0" w:color="000000"/>
            </w:tcBorders>
            <w:shd w:val="clear" w:color="auto" w:fill="DBE5F1" w:themeFill="accent1" w:themeFillTint="33"/>
            <w:vAlign w:val="center"/>
          </w:tcPr>
          <w:p w14:paraId="314CAA3C" w14:textId="77777777" w:rsidR="00EF246F" w:rsidRPr="00E54411" w:rsidRDefault="00EF246F" w:rsidP="00106207">
            <w:pPr>
              <w:widowControl w:val="0"/>
              <w:tabs>
                <w:tab w:val="left" w:pos="567"/>
              </w:tabs>
              <w:jc w:val="center"/>
              <w:rPr>
                <w:rFonts w:ascii="Times New Roman" w:hAnsi="Times New Roman"/>
                <w:sz w:val="22"/>
                <w:szCs w:val="22"/>
                <w:lang w:eastAsia="lt-LT"/>
              </w:rPr>
            </w:pPr>
            <w:r w:rsidRPr="00E54411">
              <w:rPr>
                <w:rFonts w:ascii="Times New Roman" w:hAnsi="Times New Roman"/>
                <w:sz w:val="22"/>
                <w:szCs w:val="22"/>
                <w:lang w:eastAsia="lt-LT"/>
              </w:rPr>
              <w:t> </w:t>
            </w:r>
          </w:p>
        </w:tc>
      </w:tr>
      <w:tr w:rsidR="00EF246F" w:rsidRPr="00E54411" w14:paraId="6AABA58C" w14:textId="77777777" w:rsidTr="009C0D7F">
        <w:trPr>
          <w:gridAfter w:val="1"/>
          <w:wAfter w:w="25" w:type="dxa"/>
          <w:trHeight w:val="67"/>
        </w:trPr>
        <w:tc>
          <w:tcPr>
            <w:tcW w:w="708"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51FA332F" w14:textId="77777777" w:rsidR="00EF246F" w:rsidRPr="00E54411" w:rsidRDefault="00EF246F" w:rsidP="00106207">
            <w:pPr>
              <w:widowControl w:val="0"/>
              <w:tabs>
                <w:tab w:val="left" w:pos="567"/>
              </w:tabs>
              <w:rPr>
                <w:rFonts w:ascii="Times New Roman" w:hAnsi="Times New Roman"/>
                <w:sz w:val="22"/>
                <w:szCs w:val="22"/>
                <w:lang w:eastAsia="lt-LT"/>
              </w:rPr>
            </w:pPr>
          </w:p>
        </w:tc>
        <w:tc>
          <w:tcPr>
            <w:tcW w:w="4996"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068A6B51" w14:textId="77777777" w:rsidR="00EF246F" w:rsidRPr="00E54411" w:rsidRDefault="00EF246F" w:rsidP="00106207">
            <w:pPr>
              <w:widowControl w:val="0"/>
              <w:tabs>
                <w:tab w:val="left" w:pos="567"/>
              </w:tabs>
              <w:rPr>
                <w:rFonts w:ascii="Times New Roman" w:hAnsi="Times New Roman"/>
                <w:sz w:val="22"/>
                <w:szCs w:val="22"/>
                <w:lang w:eastAsia="lt-LT"/>
              </w:rPr>
            </w:pPr>
          </w:p>
        </w:tc>
        <w:tc>
          <w:tcPr>
            <w:tcW w:w="1400" w:type="dxa"/>
            <w:gridSpan w:val="2"/>
            <w:tcBorders>
              <w:top w:val="single" w:sz="4" w:space="0" w:color="000000"/>
              <w:bottom w:val="single" w:sz="4" w:space="0" w:color="000000"/>
              <w:right w:val="single" w:sz="4" w:space="0" w:color="000000"/>
            </w:tcBorders>
            <w:shd w:val="clear" w:color="auto" w:fill="DBE5F1" w:themeFill="accent1" w:themeFillTint="33"/>
            <w:vAlign w:val="center"/>
          </w:tcPr>
          <w:p w14:paraId="0743C2B8" w14:textId="77777777" w:rsidR="00EF246F" w:rsidRPr="00E54411" w:rsidRDefault="00EF246F" w:rsidP="00106207">
            <w:pPr>
              <w:widowControl w:val="0"/>
              <w:tabs>
                <w:tab w:val="left" w:pos="567"/>
              </w:tabs>
              <w:jc w:val="center"/>
              <w:rPr>
                <w:rFonts w:ascii="Times New Roman" w:hAnsi="Times New Roman"/>
                <w:sz w:val="22"/>
                <w:szCs w:val="22"/>
                <w:lang w:eastAsia="lt-LT"/>
              </w:rPr>
            </w:pPr>
            <w:r w:rsidRPr="00E54411">
              <w:rPr>
                <w:rFonts w:ascii="Times New Roman" w:hAnsi="Times New Roman"/>
                <w:sz w:val="22"/>
                <w:szCs w:val="22"/>
                <w:lang w:eastAsia="lt-LT"/>
              </w:rPr>
              <w:t> </w:t>
            </w:r>
          </w:p>
        </w:tc>
        <w:tc>
          <w:tcPr>
            <w:tcW w:w="7212" w:type="dxa"/>
            <w:gridSpan w:val="3"/>
            <w:tcBorders>
              <w:top w:val="single" w:sz="4" w:space="0" w:color="000000"/>
              <w:bottom w:val="single" w:sz="4" w:space="0" w:color="000000"/>
              <w:right w:val="single" w:sz="4" w:space="0" w:color="000000"/>
            </w:tcBorders>
            <w:shd w:val="clear" w:color="auto" w:fill="DBE5F1" w:themeFill="accent1" w:themeFillTint="33"/>
            <w:vAlign w:val="center"/>
          </w:tcPr>
          <w:p w14:paraId="4D91BA79" w14:textId="77777777" w:rsidR="00EF246F" w:rsidRPr="00E54411" w:rsidRDefault="00EF246F" w:rsidP="00106207">
            <w:pPr>
              <w:widowControl w:val="0"/>
              <w:tabs>
                <w:tab w:val="left" w:pos="567"/>
              </w:tabs>
              <w:jc w:val="center"/>
              <w:rPr>
                <w:rFonts w:ascii="Times New Roman" w:hAnsi="Times New Roman"/>
                <w:sz w:val="22"/>
                <w:szCs w:val="22"/>
                <w:lang w:eastAsia="lt-LT"/>
              </w:rPr>
            </w:pPr>
            <w:r w:rsidRPr="00E54411">
              <w:rPr>
                <w:rFonts w:ascii="Times New Roman" w:hAnsi="Times New Roman"/>
                <w:sz w:val="22"/>
                <w:szCs w:val="22"/>
                <w:lang w:eastAsia="lt-LT"/>
              </w:rPr>
              <w:t> </w:t>
            </w:r>
          </w:p>
        </w:tc>
      </w:tr>
      <w:tr w:rsidR="00EF246F" w:rsidRPr="00E54411" w14:paraId="6D98E434" w14:textId="77777777" w:rsidTr="009C0D7F">
        <w:trPr>
          <w:gridAfter w:val="1"/>
          <w:wAfter w:w="25" w:type="dxa"/>
          <w:trHeight w:val="67"/>
        </w:trPr>
        <w:tc>
          <w:tcPr>
            <w:tcW w:w="708"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55FAD3C9" w14:textId="77777777" w:rsidR="00EF246F" w:rsidRPr="00E54411" w:rsidRDefault="00EF246F" w:rsidP="00106207">
            <w:pPr>
              <w:widowControl w:val="0"/>
              <w:tabs>
                <w:tab w:val="left" w:pos="567"/>
              </w:tabs>
              <w:rPr>
                <w:rFonts w:ascii="Times New Roman" w:hAnsi="Times New Roman"/>
                <w:sz w:val="22"/>
                <w:szCs w:val="22"/>
                <w:lang w:eastAsia="lt-LT"/>
              </w:rPr>
            </w:pPr>
          </w:p>
        </w:tc>
        <w:tc>
          <w:tcPr>
            <w:tcW w:w="4996"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129B9D64" w14:textId="77777777" w:rsidR="00EF246F" w:rsidRPr="00E54411" w:rsidRDefault="00EF246F" w:rsidP="00106207">
            <w:pPr>
              <w:widowControl w:val="0"/>
              <w:tabs>
                <w:tab w:val="left" w:pos="567"/>
              </w:tabs>
              <w:rPr>
                <w:rFonts w:ascii="Times New Roman" w:hAnsi="Times New Roman"/>
                <w:sz w:val="22"/>
                <w:szCs w:val="22"/>
                <w:lang w:eastAsia="lt-LT"/>
              </w:rPr>
            </w:pPr>
          </w:p>
        </w:tc>
        <w:tc>
          <w:tcPr>
            <w:tcW w:w="1400" w:type="dxa"/>
            <w:gridSpan w:val="2"/>
            <w:tcBorders>
              <w:top w:val="single" w:sz="4" w:space="0" w:color="000000"/>
              <w:bottom w:val="single" w:sz="4" w:space="0" w:color="000000"/>
              <w:right w:val="single" w:sz="4" w:space="0" w:color="000000"/>
            </w:tcBorders>
            <w:shd w:val="clear" w:color="auto" w:fill="DBE5F1" w:themeFill="accent1" w:themeFillTint="33"/>
            <w:vAlign w:val="center"/>
          </w:tcPr>
          <w:p w14:paraId="76F1B0DC" w14:textId="77777777" w:rsidR="00EF246F" w:rsidRPr="00E54411" w:rsidRDefault="00EF246F" w:rsidP="00106207">
            <w:pPr>
              <w:widowControl w:val="0"/>
              <w:tabs>
                <w:tab w:val="left" w:pos="567"/>
              </w:tabs>
              <w:jc w:val="center"/>
              <w:rPr>
                <w:rFonts w:ascii="Times New Roman" w:hAnsi="Times New Roman"/>
                <w:sz w:val="22"/>
                <w:szCs w:val="22"/>
                <w:lang w:eastAsia="lt-LT"/>
              </w:rPr>
            </w:pPr>
            <w:r w:rsidRPr="00E54411">
              <w:rPr>
                <w:rFonts w:ascii="Times New Roman" w:hAnsi="Times New Roman"/>
                <w:sz w:val="22"/>
                <w:szCs w:val="22"/>
                <w:lang w:eastAsia="lt-LT"/>
              </w:rPr>
              <w:t> </w:t>
            </w:r>
          </w:p>
        </w:tc>
        <w:tc>
          <w:tcPr>
            <w:tcW w:w="7212" w:type="dxa"/>
            <w:gridSpan w:val="3"/>
            <w:tcBorders>
              <w:top w:val="single" w:sz="4" w:space="0" w:color="000000"/>
              <w:bottom w:val="single" w:sz="4" w:space="0" w:color="000000"/>
              <w:right w:val="single" w:sz="4" w:space="0" w:color="000000"/>
            </w:tcBorders>
            <w:shd w:val="clear" w:color="auto" w:fill="DBE5F1" w:themeFill="accent1" w:themeFillTint="33"/>
            <w:vAlign w:val="center"/>
          </w:tcPr>
          <w:p w14:paraId="311AD638" w14:textId="77777777" w:rsidR="00EF246F" w:rsidRPr="00E54411" w:rsidRDefault="00EF246F" w:rsidP="00106207">
            <w:pPr>
              <w:widowControl w:val="0"/>
              <w:tabs>
                <w:tab w:val="left" w:pos="567"/>
              </w:tabs>
              <w:jc w:val="center"/>
              <w:rPr>
                <w:rFonts w:ascii="Times New Roman" w:hAnsi="Times New Roman"/>
                <w:sz w:val="22"/>
                <w:szCs w:val="22"/>
                <w:lang w:eastAsia="lt-LT"/>
              </w:rPr>
            </w:pPr>
            <w:r w:rsidRPr="00E54411">
              <w:rPr>
                <w:rFonts w:ascii="Times New Roman" w:hAnsi="Times New Roman"/>
                <w:sz w:val="22"/>
                <w:szCs w:val="22"/>
                <w:lang w:eastAsia="lt-LT"/>
              </w:rPr>
              <w:t> </w:t>
            </w:r>
          </w:p>
        </w:tc>
      </w:tr>
      <w:tr w:rsidR="00EF246F" w:rsidRPr="00E54411" w14:paraId="6E8D5F5F" w14:textId="77777777" w:rsidTr="00286C19">
        <w:trPr>
          <w:gridAfter w:val="1"/>
          <w:wAfter w:w="25" w:type="dxa"/>
          <w:trHeight w:val="309"/>
        </w:trPr>
        <w:tc>
          <w:tcPr>
            <w:tcW w:w="14316" w:type="dxa"/>
            <w:gridSpan w:val="7"/>
          </w:tcPr>
          <w:p w14:paraId="1D779222" w14:textId="77777777" w:rsidR="00EF246F" w:rsidRPr="00E54411" w:rsidRDefault="00EF246F" w:rsidP="00106207">
            <w:pPr>
              <w:widowControl w:val="0"/>
              <w:tabs>
                <w:tab w:val="left" w:pos="567"/>
              </w:tabs>
              <w:rPr>
                <w:rFonts w:ascii="Times New Roman" w:hAnsi="Times New Roman"/>
                <w:b/>
                <w:bCs/>
                <w:sz w:val="22"/>
                <w:szCs w:val="22"/>
                <w:lang w:eastAsia="lt-LT"/>
              </w:rPr>
            </w:pPr>
          </w:p>
          <w:p w14:paraId="0F2DE3EB" w14:textId="77777777" w:rsidR="00EF246F" w:rsidRPr="00E54411" w:rsidRDefault="00EF246F" w:rsidP="00106207">
            <w:pPr>
              <w:widowControl w:val="0"/>
              <w:tabs>
                <w:tab w:val="left" w:pos="567"/>
              </w:tabs>
              <w:rPr>
                <w:rFonts w:ascii="Times New Roman" w:hAnsi="Times New Roman"/>
                <w:b/>
                <w:bCs/>
                <w:sz w:val="22"/>
                <w:szCs w:val="22"/>
                <w:lang w:eastAsia="lt-LT"/>
              </w:rPr>
            </w:pPr>
            <w:r w:rsidRPr="00E54411">
              <w:rPr>
                <w:rFonts w:ascii="Times New Roman" w:hAnsi="Times New Roman"/>
                <w:b/>
                <w:bCs/>
                <w:sz w:val="22"/>
                <w:szCs w:val="22"/>
                <w:lang w:eastAsia="lt-LT"/>
              </w:rPr>
              <w:t>Numatomi pasitekti subtiekėjai (jei numatoma):</w:t>
            </w:r>
          </w:p>
        </w:tc>
      </w:tr>
      <w:tr w:rsidR="00EF246F" w:rsidRPr="00E54411" w14:paraId="52B69730" w14:textId="77777777" w:rsidTr="004C431B">
        <w:trPr>
          <w:gridAfter w:val="1"/>
          <w:wAfter w:w="25" w:type="dxa"/>
          <w:trHeight w:val="67"/>
        </w:trPr>
        <w:tc>
          <w:tcPr>
            <w:tcW w:w="708" w:type="dxa"/>
            <w:tcBorders>
              <w:top w:val="single" w:sz="4" w:space="0" w:color="000000"/>
              <w:left w:val="single" w:sz="4" w:space="0" w:color="000000"/>
              <w:bottom w:val="single" w:sz="4" w:space="0" w:color="000000"/>
              <w:right w:val="single" w:sz="4" w:space="0" w:color="000000"/>
            </w:tcBorders>
          </w:tcPr>
          <w:p w14:paraId="4090B7C6" w14:textId="77777777" w:rsidR="00EF246F" w:rsidRPr="00E54411" w:rsidRDefault="00EF246F" w:rsidP="00106207">
            <w:pPr>
              <w:widowControl w:val="0"/>
              <w:tabs>
                <w:tab w:val="left" w:pos="567"/>
              </w:tabs>
              <w:jc w:val="center"/>
              <w:rPr>
                <w:rFonts w:ascii="Times New Roman" w:hAnsi="Times New Roman"/>
                <w:b/>
                <w:bCs/>
                <w:sz w:val="22"/>
                <w:szCs w:val="22"/>
                <w:lang w:eastAsia="lt-LT"/>
              </w:rPr>
            </w:pPr>
            <w:r w:rsidRPr="00E54411">
              <w:rPr>
                <w:rFonts w:ascii="Times New Roman" w:hAnsi="Times New Roman"/>
                <w:b/>
                <w:bCs/>
                <w:sz w:val="22"/>
                <w:szCs w:val="22"/>
                <w:lang w:eastAsia="lt-LT"/>
              </w:rPr>
              <w:t>Eil. Nr.</w:t>
            </w:r>
          </w:p>
        </w:tc>
        <w:tc>
          <w:tcPr>
            <w:tcW w:w="4996" w:type="dxa"/>
            <w:tcBorders>
              <w:top w:val="single" w:sz="4" w:space="0" w:color="000000"/>
              <w:left w:val="single" w:sz="4" w:space="0" w:color="000000"/>
              <w:bottom w:val="single" w:sz="4" w:space="0" w:color="000000"/>
              <w:right w:val="single" w:sz="4" w:space="0" w:color="000000"/>
            </w:tcBorders>
            <w:vAlign w:val="center"/>
          </w:tcPr>
          <w:p w14:paraId="0AE6EEF0" w14:textId="77777777" w:rsidR="00EF246F" w:rsidRPr="00E54411" w:rsidRDefault="00EF246F" w:rsidP="00106207">
            <w:pPr>
              <w:widowControl w:val="0"/>
              <w:tabs>
                <w:tab w:val="left" w:pos="567"/>
              </w:tabs>
              <w:jc w:val="center"/>
              <w:rPr>
                <w:rFonts w:ascii="Times New Roman" w:hAnsi="Times New Roman"/>
                <w:b/>
                <w:bCs/>
                <w:sz w:val="22"/>
                <w:szCs w:val="22"/>
                <w:lang w:eastAsia="lt-LT"/>
              </w:rPr>
            </w:pPr>
            <w:r w:rsidRPr="00E54411">
              <w:rPr>
                <w:rFonts w:ascii="Times New Roman" w:hAnsi="Times New Roman"/>
                <w:b/>
                <w:bCs/>
                <w:sz w:val="22"/>
                <w:szCs w:val="22"/>
                <w:lang w:eastAsia="lt-LT"/>
              </w:rPr>
              <w:t>Subtiekėjo pavadinimas</w:t>
            </w:r>
          </w:p>
        </w:tc>
        <w:tc>
          <w:tcPr>
            <w:tcW w:w="1400" w:type="dxa"/>
            <w:gridSpan w:val="2"/>
            <w:tcBorders>
              <w:top w:val="single" w:sz="4" w:space="0" w:color="000000"/>
              <w:bottom w:val="single" w:sz="4" w:space="0" w:color="000000"/>
              <w:right w:val="single" w:sz="4" w:space="0" w:color="000000"/>
            </w:tcBorders>
            <w:vAlign w:val="center"/>
          </w:tcPr>
          <w:p w14:paraId="58693604" w14:textId="77777777" w:rsidR="00EF246F" w:rsidRPr="00E54411" w:rsidRDefault="00EF246F" w:rsidP="00106207">
            <w:pPr>
              <w:widowControl w:val="0"/>
              <w:tabs>
                <w:tab w:val="left" w:pos="567"/>
              </w:tabs>
              <w:jc w:val="center"/>
              <w:rPr>
                <w:rFonts w:ascii="Times New Roman" w:hAnsi="Times New Roman"/>
                <w:b/>
                <w:bCs/>
                <w:sz w:val="22"/>
                <w:szCs w:val="22"/>
                <w:lang w:eastAsia="lt-LT"/>
              </w:rPr>
            </w:pPr>
            <w:r w:rsidRPr="00E54411">
              <w:rPr>
                <w:rFonts w:ascii="Times New Roman" w:hAnsi="Times New Roman"/>
                <w:b/>
                <w:bCs/>
                <w:sz w:val="22"/>
                <w:szCs w:val="22"/>
                <w:lang w:eastAsia="lt-LT"/>
              </w:rPr>
              <w:t>Subtiekėjo kodas</w:t>
            </w:r>
          </w:p>
        </w:tc>
        <w:tc>
          <w:tcPr>
            <w:tcW w:w="7212" w:type="dxa"/>
            <w:gridSpan w:val="3"/>
            <w:tcBorders>
              <w:top w:val="single" w:sz="4" w:space="0" w:color="000000"/>
              <w:bottom w:val="single" w:sz="4" w:space="0" w:color="000000"/>
              <w:right w:val="single" w:sz="4" w:space="0" w:color="000000"/>
            </w:tcBorders>
            <w:vAlign w:val="center"/>
          </w:tcPr>
          <w:p w14:paraId="574A2692" w14:textId="77777777" w:rsidR="00EF246F" w:rsidRPr="00E54411" w:rsidRDefault="00EF246F" w:rsidP="00106207">
            <w:pPr>
              <w:widowControl w:val="0"/>
              <w:tabs>
                <w:tab w:val="left" w:pos="567"/>
              </w:tabs>
              <w:jc w:val="center"/>
              <w:rPr>
                <w:rFonts w:ascii="Times New Roman" w:hAnsi="Times New Roman"/>
                <w:b/>
                <w:bCs/>
                <w:sz w:val="22"/>
                <w:szCs w:val="22"/>
                <w:lang w:eastAsia="lt-LT"/>
              </w:rPr>
            </w:pPr>
            <w:r w:rsidRPr="00E54411">
              <w:rPr>
                <w:rFonts w:ascii="Times New Roman" w:hAnsi="Times New Roman"/>
                <w:b/>
                <w:bCs/>
                <w:sz w:val="22"/>
                <w:szCs w:val="22"/>
                <w:lang w:eastAsia="lt-LT"/>
              </w:rPr>
              <w:t>Perduodama veikla ir šios veiklos dalis bendroje pasiūlymo kainoje (% ir Eur)</w:t>
            </w:r>
          </w:p>
        </w:tc>
      </w:tr>
      <w:tr w:rsidR="00EF246F" w:rsidRPr="00E54411" w14:paraId="2B17D470" w14:textId="77777777" w:rsidTr="009C0D7F">
        <w:trPr>
          <w:gridAfter w:val="1"/>
          <w:wAfter w:w="25" w:type="dxa"/>
          <w:trHeight w:val="67"/>
        </w:trPr>
        <w:tc>
          <w:tcPr>
            <w:tcW w:w="708"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41D2F8B6" w14:textId="77777777" w:rsidR="00EF246F" w:rsidRPr="00E54411" w:rsidRDefault="00EF246F" w:rsidP="00106207">
            <w:pPr>
              <w:widowControl w:val="0"/>
              <w:tabs>
                <w:tab w:val="left" w:pos="567"/>
              </w:tabs>
              <w:rPr>
                <w:rFonts w:ascii="Times New Roman" w:hAnsi="Times New Roman"/>
                <w:sz w:val="22"/>
                <w:szCs w:val="22"/>
                <w:lang w:eastAsia="lt-LT"/>
              </w:rPr>
            </w:pPr>
          </w:p>
        </w:tc>
        <w:tc>
          <w:tcPr>
            <w:tcW w:w="4996"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559C23A6" w14:textId="77777777" w:rsidR="00EF246F" w:rsidRPr="00E54411" w:rsidRDefault="00EF246F" w:rsidP="00106207">
            <w:pPr>
              <w:widowControl w:val="0"/>
              <w:tabs>
                <w:tab w:val="left" w:pos="567"/>
              </w:tabs>
              <w:rPr>
                <w:rFonts w:ascii="Times New Roman" w:hAnsi="Times New Roman"/>
                <w:sz w:val="22"/>
                <w:szCs w:val="22"/>
                <w:lang w:eastAsia="lt-LT"/>
              </w:rPr>
            </w:pPr>
            <w:r w:rsidRPr="00E54411">
              <w:rPr>
                <w:rFonts w:ascii="Times New Roman" w:hAnsi="Times New Roman"/>
                <w:sz w:val="22"/>
                <w:szCs w:val="22"/>
                <w:lang w:eastAsia="lt-LT"/>
              </w:rPr>
              <w:t> </w:t>
            </w:r>
          </w:p>
        </w:tc>
        <w:tc>
          <w:tcPr>
            <w:tcW w:w="1400" w:type="dxa"/>
            <w:gridSpan w:val="2"/>
            <w:tcBorders>
              <w:top w:val="single" w:sz="4" w:space="0" w:color="000000"/>
              <w:bottom w:val="single" w:sz="4" w:space="0" w:color="000000"/>
              <w:right w:val="single" w:sz="4" w:space="0" w:color="000000"/>
            </w:tcBorders>
            <w:shd w:val="clear" w:color="auto" w:fill="DBE5F1" w:themeFill="accent1" w:themeFillTint="33"/>
            <w:vAlign w:val="center"/>
          </w:tcPr>
          <w:p w14:paraId="621086B9" w14:textId="77777777" w:rsidR="00EF246F" w:rsidRPr="00E54411" w:rsidRDefault="00EF246F" w:rsidP="00106207">
            <w:pPr>
              <w:widowControl w:val="0"/>
              <w:tabs>
                <w:tab w:val="left" w:pos="567"/>
              </w:tabs>
              <w:jc w:val="center"/>
              <w:rPr>
                <w:rFonts w:ascii="Times New Roman" w:hAnsi="Times New Roman"/>
                <w:sz w:val="22"/>
                <w:szCs w:val="22"/>
                <w:lang w:eastAsia="lt-LT"/>
              </w:rPr>
            </w:pPr>
            <w:r w:rsidRPr="00E54411">
              <w:rPr>
                <w:rFonts w:ascii="Times New Roman" w:hAnsi="Times New Roman"/>
                <w:sz w:val="22"/>
                <w:szCs w:val="22"/>
                <w:lang w:eastAsia="lt-LT"/>
              </w:rPr>
              <w:t> </w:t>
            </w:r>
          </w:p>
        </w:tc>
        <w:tc>
          <w:tcPr>
            <w:tcW w:w="7212" w:type="dxa"/>
            <w:gridSpan w:val="3"/>
            <w:tcBorders>
              <w:top w:val="single" w:sz="4" w:space="0" w:color="000000"/>
              <w:bottom w:val="single" w:sz="4" w:space="0" w:color="000000"/>
              <w:right w:val="single" w:sz="4" w:space="0" w:color="000000"/>
            </w:tcBorders>
            <w:shd w:val="clear" w:color="auto" w:fill="DBE5F1" w:themeFill="accent1" w:themeFillTint="33"/>
            <w:vAlign w:val="center"/>
          </w:tcPr>
          <w:p w14:paraId="2F0D44DE" w14:textId="77777777" w:rsidR="00EF246F" w:rsidRPr="00E54411" w:rsidRDefault="00EF246F" w:rsidP="00106207">
            <w:pPr>
              <w:widowControl w:val="0"/>
              <w:tabs>
                <w:tab w:val="left" w:pos="567"/>
              </w:tabs>
              <w:jc w:val="center"/>
              <w:rPr>
                <w:rFonts w:ascii="Times New Roman" w:hAnsi="Times New Roman"/>
                <w:sz w:val="22"/>
                <w:szCs w:val="22"/>
                <w:lang w:eastAsia="lt-LT"/>
              </w:rPr>
            </w:pPr>
            <w:r w:rsidRPr="00E54411">
              <w:rPr>
                <w:rFonts w:ascii="Times New Roman" w:hAnsi="Times New Roman"/>
                <w:sz w:val="22"/>
                <w:szCs w:val="22"/>
                <w:lang w:eastAsia="lt-LT"/>
              </w:rPr>
              <w:t> </w:t>
            </w:r>
          </w:p>
        </w:tc>
      </w:tr>
      <w:tr w:rsidR="009C0D7F" w:rsidRPr="00E54411" w14:paraId="2C4DA565" w14:textId="77777777" w:rsidTr="009C0D7F">
        <w:trPr>
          <w:gridAfter w:val="1"/>
          <w:wAfter w:w="25" w:type="dxa"/>
          <w:trHeight w:val="67"/>
        </w:trPr>
        <w:tc>
          <w:tcPr>
            <w:tcW w:w="708"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09B65132" w14:textId="77777777" w:rsidR="009C0D7F" w:rsidRPr="00E54411" w:rsidRDefault="009C0D7F" w:rsidP="00106207">
            <w:pPr>
              <w:widowControl w:val="0"/>
              <w:tabs>
                <w:tab w:val="left" w:pos="567"/>
              </w:tabs>
              <w:rPr>
                <w:rFonts w:ascii="Times New Roman" w:hAnsi="Times New Roman"/>
                <w:sz w:val="22"/>
                <w:szCs w:val="22"/>
                <w:lang w:eastAsia="lt-LT"/>
              </w:rPr>
            </w:pPr>
          </w:p>
        </w:tc>
        <w:tc>
          <w:tcPr>
            <w:tcW w:w="4996"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325598F2" w14:textId="77777777" w:rsidR="009C0D7F" w:rsidRPr="00E54411" w:rsidRDefault="009C0D7F" w:rsidP="00106207">
            <w:pPr>
              <w:widowControl w:val="0"/>
              <w:tabs>
                <w:tab w:val="left" w:pos="567"/>
              </w:tabs>
              <w:rPr>
                <w:rFonts w:ascii="Times New Roman" w:hAnsi="Times New Roman"/>
                <w:sz w:val="22"/>
                <w:szCs w:val="22"/>
                <w:lang w:eastAsia="lt-LT"/>
              </w:rPr>
            </w:pPr>
          </w:p>
        </w:tc>
        <w:tc>
          <w:tcPr>
            <w:tcW w:w="1400" w:type="dxa"/>
            <w:gridSpan w:val="2"/>
            <w:tcBorders>
              <w:top w:val="single" w:sz="4" w:space="0" w:color="000000"/>
              <w:bottom w:val="single" w:sz="4" w:space="0" w:color="000000"/>
              <w:right w:val="single" w:sz="4" w:space="0" w:color="000000"/>
            </w:tcBorders>
            <w:shd w:val="clear" w:color="auto" w:fill="DBE5F1" w:themeFill="accent1" w:themeFillTint="33"/>
            <w:vAlign w:val="center"/>
          </w:tcPr>
          <w:p w14:paraId="18D95515" w14:textId="77777777" w:rsidR="009C0D7F" w:rsidRPr="00E54411" w:rsidRDefault="009C0D7F" w:rsidP="00106207">
            <w:pPr>
              <w:widowControl w:val="0"/>
              <w:tabs>
                <w:tab w:val="left" w:pos="567"/>
              </w:tabs>
              <w:jc w:val="center"/>
              <w:rPr>
                <w:rFonts w:ascii="Times New Roman" w:hAnsi="Times New Roman"/>
                <w:sz w:val="22"/>
                <w:szCs w:val="22"/>
                <w:lang w:eastAsia="lt-LT"/>
              </w:rPr>
            </w:pPr>
          </w:p>
        </w:tc>
        <w:tc>
          <w:tcPr>
            <w:tcW w:w="7212" w:type="dxa"/>
            <w:gridSpan w:val="3"/>
            <w:tcBorders>
              <w:top w:val="single" w:sz="4" w:space="0" w:color="000000"/>
              <w:bottom w:val="single" w:sz="4" w:space="0" w:color="000000"/>
              <w:right w:val="single" w:sz="4" w:space="0" w:color="000000"/>
            </w:tcBorders>
            <w:shd w:val="clear" w:color="auto" w:fill="DBE5F1" w:themeFill="accent1" w:themeFillTint="33"/>
            <w:vAlign w:val="center"/>
          </w:tcPr>
          <w:p w14:paraId="64A1BFF2" w14:textId="77777777" w:rsidR="009C0D7F" w:rsidRPr="00E54411" w:rsidRDefault="009C0D7F" w:rsidP="00106207">
            <w:pPr>
              <w:widowControl w:val="0"/>
              <w:tabs>
                <w:tab w:val="left" w:pos="567"/>
              </w:tabs>
              <w:jc w:val="center"/>
              <w:rPr>
                <w:rFonts w:ascii="Times New Roman" w:hAnsi="Times New Roman"/>
                <w:sz w:val="22"/>
                <w:szCs w:val="22"/>
                <w:lang w:eastAsia="lt-LT"/>
              </w:rPr>
            </w:pPr>
          </w:p>
        </w:tc>
      </w:tr>
      <w:tr w:rsidR="00EF246F" w:rsidRPr="00E54411" w14:paraId="56ED517E" w14:textId="77777777" w:rsidTr="00286C19">
        <w:trPr>
          <w:trHeight w:val="245"/>
        </w:trPr>
        <w:tc>
          <w:tcPr>
            <w:tcW w:w="5820" w:type="dxa"/>
            <w:gridSpan w:val="3"/>
            <w:tcBorders>
              <w:bottom w:val="single" w:sz="4" w:space="0" w:color="000000"/>
            </w:tcBorders>
            <w:vAlign w:val="bottom"/>
          </w:tcPr>
          <w:p w14:paraId="64515100" w14:textId="77777777" w:rsidR="00EF246F" w:rsidRPr="00E54411" w:rsidRDefault="00EF246F" w:rsidP="00106207">
            <w:pPr>
              <w:widowControl w:val="0"/>
              <w:tabs>
                <w:tab w:val="left" w:pos="567"/>
              </w:tabs>
              <w:rPr>
                <w:rFonts w:ascii="Times New Roman" w:hAnsi="Times New Roman"/>
                <w:sz w:val="22"/>
                <w:szCs w:val="22"/>
              </w:rPr>
            </w:pPr>
          </w:p>
          <w:p w14:paraId="4C3D93B8" w14:textId="77777777" w:rsidR="009C0D7F" w:rsidRPr="00E54411" w:rsidRDefault="009C0D7F" w:rsidP="00106207">
            <w:pPr>
              <w:widowControl w:val="0"/>
              <w:tabs>
                <w:tab w:val="left" w:pos="567"/>
              </w:tabs>
              <w:rPr>
                <w:rFonts w:ascii="Times New Roman" w:hAnsi="Times New Roman"/>
                <w:sz w:val="22"/>
                <w:szCs w:val="22"/>
              </w:rPr>
            </w:pPr>
          </w:p>
        </w:tc>
        <w:tc>
          <w:tcPr>
            <w:tcW w:w="3200" w:type="dxa"/>
            <w:gridSpan w:val="2"/>
            <w:vAlign w:val="bottom"/>
          </w:tcPr>
          <w:p w14:paraId="7158DB2C" w14:textId="77777777" w:rsidR="00EF246F" w:rsidRPr="00E54411" w:rsidRDefault="00EF246F" w:rsidP="00106207">
            <w:pPr>
              <w:widowControl w:val="0"/>
              <w:tabs>
                <w:tab w:val="left" w:pos="567"/>
              </w:tabs>
              <w:rPr>
                <w:rFonts w:ascii="Times New Roman" w:hAnsi="Times New Roman"/>
                <w:sz w:val="22"/>
                <w:szCs w:val="22"/>
              </w:rPr>
            </w:pPr>
          </w:p>
        </w:tc>
        <w:tc>
          <w:tcPr>
            <w:tcW w:w="5321" w:type="dxa"/>
            <w:gridSpan w:val="3"/>
            <w:tcBorders>
              <w:bottom w:val="single" w:sz="4" w:space="0" w:color="000000"/>
            </w:tcBorders>
            <w:vAlign w:val="bottom"/>
          </w:tcPr>
          <w:p w14:paraId="78DD254F" w14:textId="77777777" w:rsidR="00EF246F" w:rsidRPr="00E54411" w:rsidRDefault="00EF246F" w:rsidP="00106207">
            <w:pPr>
              <w:widowControl w:val="0"/>
              <w:tabs>
                <w:tab w:val="left" w:pos="567"/>
              </w:tabs>
              <w:rPr>
                <w:rFonts w:ascii="Times New Roman" w:hAnsi="Times New Roman"/>
                <w:sz w:val="22"/>
                <w:szCs w:val="22"/>
              </w:rPr>
            </w:pPr>
            <w:r w:rsidRPr="00E54411">
              <w:rPr>
                <w:rFonts w:ascii="Times New Roman" w:hAnsi="Times New Roman"/>
                <w:sz w:val="22"/>
                <w:szCs w:val="22"/>
              </w:rPr>
              <w:t> </w:t>
            </w:r>
          </w:p>
        </w:tc>
      </w:tr>
      <w:tr w:rsidR="00EF246F" w:rsidRPr="00E54411" w14:paraId="7C11F2B8" w14:textId="77777777" w:rsidTr="00286C19">
        <w:trPr>
          <w:trHeight w:val="245"/>
        </w:trPr>
        <w:tc>
          <w:tcPr>
            <w:tcW w:w="5820" w:type="dxa"/>
            <w:gridSpan w:val="3"/>
            <w:tcBorders>
              <w:top w:val="single" w:sz="4" w:space="0" w:color="000000"/>
            </w:tcBorders>
            <w:vAlign w:val="center"/>
          </w:tcPr>
          <w:p w14:paraId="695C2A1C" w14:textId="77777777" w:rsidR="00EF246F" w:rsidRPr="00E54411" w:rsidRDefault="00EF246F" w:rsidP="00106207">
            <w:pPr>
              <w:widowControl w:val="0"/>
              <w:tabs>
                <w:tab w:val="left" w:pos="567"/>
              </w:tabs>
              <w:jc w:val="center"/>
              <w:rPr>
                <w:rFonts w:ascii="Times New Roman" w:hAnsi="Times New Roman"/>
                <w:sz w:val="22"/>
                <w:szCs w:val="22"/>
              </w:rPr>
            </w:pPr>
            <w:r w:rsidRPr="00E54411">
              <w:rPr>
                <w:rFonts w:ascii="Times New Roman" w:hAnsi="Times New Roman"/>
                <w:i/>
                <w:iCs/>
                <w:sz w:val="22"/>
                <w:szCs w:val="22"/>
              </w:rPr>
              <w:t>(Tiekėjo arba jo įgalioto asmens pareigų pavadinimas</w:t>
            </w:r>
            <w:r w:rsidRPr="00E54411">
              <w:rPr>
                <w:rFonts w:ascii="Times New Roman" w:hAnsi="Times New Roman"/>
                <w:sz w:val="22"/>
                <w:szCs w:val="22"/>
              </w:rPr>
              <w:t>)</w:t>
            </w:r>
          </w:p>
        </w:tc>
        <w:tc>
          <w:tcPr>
            <w:tcW w:w="3200" w:type="dxa"/>
            <w:gridSpan w:val="2"/>
            <w:vAlign w:val="bottom"/>
          </w:tcPr>
          <w:p w14:paraId="0FC85E20" w14:textId="77777777" w:rsidR="00EF246F" w:rsidRPr="00E54411" w:rsidRDefault="00EF246F" w:rsidP="00106207">
            <w:pPr>
              <w:widowControl w:val="0"/>
              <w:tabs>
                <w:tab w:val="left" w:pos="567"/>
              </w:tabs>
              <w:jc w:val="center"/>
              <w:rPr>
                <w:rFonts w:ascii="Times New Roman" w:hAnsi="Times New Roman"/>
                <w:sz w:val="22"/>
                <w:szCs w:val="22"/>
              </w:rPr>
            </w:pPr>
          </w:p>
        </w:tc>
        <w:tc>
          <w:tcPr>
            <w:tcW w:w="5321" w:type="dxa"/>
            <w:gridSpan w:val="3"/>
            <w:tcBorders>
              <w:top w:val="single" w:sz="4" w:space="0" w:color="000000"/>
            </w:tcBorders>
            <w:vAlign w:val="bottom"/>
          </w:tcPr>
          <w:p w14:paraId="14CF9EF6" w14:textId="77777777" w:rsidR="00EF246F" w:rsidRPr="00E54411" w:rsidRDefault="00EF246F" w:rsidP="00106207">
            <w:pPr>
              <w:widowControl w:val="0"/>
              <w:tabs>
                <w:tab w:val="left" w:pos="567"/>
              </w:tabs>
              <w:jc w:val="center"/>
              <w:rPr>
                <w:rFonts w:ascii="Times New Roman" w:hAnsi="Times New Roman"/>
                <w:i/>
                <w:iCs/>
                <w:sz w:val="22"/>
                <w:szCs w:val="22"/>
              </w:rPr>
            </w:pPr>
            <w:r w:rsidRPr="00E54411">
              <w:rPr>
                <w:rFonts w:ascii="Times New Roman" w:hAnsi="Times New Roman"/>
                <w:i/>
                <w:iCs/>
                <w:sz w:val="22"/>
                <w:szCs w:val="22"/>
              </w:rPr>
              <w:t xml:space="preserve">(Vardas ir pavardė) </w:t>
            </w:r>
          </w:p>
        </w:tc>
      </w:tr>
    </w:tbl>
    <w:p w14:paraId="2A05728A" w14:textId="77777777" w:rsidR="00DD1104" w:rsidRPr="00E54411" w:rsidRDefault="00DD1104" w:rsidP="00E21B41">
      <w:pPr>
        <w:tabs>
          <w:tab w:val="left" w:pos="426"/>
        </w:tabs>
        <w:rPr>
          <w:rFonts w:ascii="Times New Roman" w:hAnsi="Times New Roman"/>
          <w:sz w:val="22"/>
          <w:szCs w:val="22"/>
          <w:lang w:val="en-US"/>
        </w:rPr>
      </w:pPr>
    </w:p>
    <w:sectPr w:rsidR="00DD1104" w:rsidRPr="00E54411" w:rsidSect="00AB2B35">
      <w:pgSz w:w="15840" w:h="12240" w:orient="landscape"/>
      <w:pgMar w:top="851" w:right="814"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BA"/>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148DB"/>
    <w:multiLevelType w:val="hybridMultilevel"/>
    <w:tmpl w:val="BFA0FB60"/>
    <w:lvl w:ilvl="0" w:tplc="C2A4AFA4">
      <w:start w:val="1"/>
      <w:numFmt w:val="decimal"/>
      <w:lvlText w:val="%1."/>
      <w:lvlJc w:val="left"/>
      <w:pPr>
        <w:ind w:left="366" w:hanging="360"/>
      </w:pPr>
      <w:rPr>
        <w:rFonts w:hint="default"/>
      </w:rPr>
    </w:lvl>
    <w:lvl w:ilvl="1" w:tplc="04090019" w:tentative="1">
      <w:start w:val="1"/>
      <w:numFmt w:val="lowerLetter"/>
      <w:lvlText w:val="%2."/>
      <w:lvlJc w:val="left"/>
      <w:pPr>
        <w:ind w:left="1086" w:hanging="360"/>
      </w:pPr>
    </w:lvl>
    <w:lvl w:ilvl="2" w:tplc="0409001B" w:tentative="1">
      <w:start w:val="1"/>
      <w:numFmt w:val="lowerRoman"/>
      <w:lvlText w:val="%3."/>
      <w:lvlJc w:val="right"/>
      <w:pPr>
        <w:ind w:left="1806" w:hanging="180"/>
      </w:pPr>
    </w:lvl>
    <w:lvl w:ilvl="3" w:tplc="0409000F" w:tentative="1">
      <w:start w:val="1"/>
      <w:numFmt w:val="decimal"/>
      <w:lvlText w:val="%4."/>
      <w:lvlJc w:val="left"/>
      <w:pPr>
        <w:ind w:left="2526" w:hanging="360"/>
      </w:pPr>
    </w:lvl>
    <w:lvl w:ilvl="4" w:tplc="04090019" w:tentative="1">
      <w:start w:val="1"/>
      <w:numFmt w:val="lowerLetter"/>
      <w:lvlText w:val="%5."/>
      <w:lvlJc w:val="left"/>
      <w:pPr>
        <w:ind w:left="3246" w:hanging="360"/>
      </w:pPr>
    </w:lvl>
    <w:lvl w:ilvl="5" w:tplc="0409001B" w:tentative="1">
      <w:start w:val="1"/>
      <w:numFmt w:val="lowerRoman"/>
      <w:lvlText w:val="%6."/>
      <w:lvlJc w:val="right"/>
      <w:pPr>
        <w:ind w:left="3966" w:hanging="180"/>
      </w:pPr>
    </w:lvl>
    <w:lvl w:ilvl="6" w:tplc="0409000F" w:tentative="1">
      <w:start w:val="1"/>
      <w:numFmt w:val="decimal"/>
      <w:lvlText w:val="%7."/>
      <w:lvlJc w:val="left"/>
      <w:pPr>
        <w:ind w:left="4686" w:hanging="360"/>
      </w:pPr>
    </w:lvl>
    <w:lvl w:ilvl="7" w:tplc="04090019" w:tentative="1">
      <w:start w:val="1"/>
      <w:numFmt w:val="lowerLetter"/>
      <w:lvlText w:val="%8."/>
      <w:lvlJc w:val="left"/>
      <w:pPr>
        <w:ind w:left="5406" w:hanging="360"/>
      </w:pPr>
    </w:lvl>
    <w:lvl w:ilvl="8" w:tplc="0409001B" w:tentative="1">
      <w:start w:val="1"/>
      <w:numFmt w:val="lowerRoman"/>
      <w:lvlText w:val="%9."/>
      <w:lvlJc w:val="right"/>
      <w:pPr>
        <w:ind w:left="6126" w:hanging="180"/>
      </w:pPr>
    </w:lvl>
  </w:abstractNum>
  <w:abstractNum w:abstractNumId="1" w15:restartNumberingAfterBreak="0">
    <w:nsid w:val="11D6746B"/>
    <w:multiLevelType w:val="hybridMultilevel"/>
    <w:tmpl w:val="7C901C24"/>
    <w:lvl w:ilvl="0" w:tplc="FD60DA3A">
      <w:start w:val="1"/>
      <w:numFmt w:val="decimal"/>
      <w:lvlText w:val="%1."/>
      <w:lvlJc w:val="left"/>
      <w:pPr>
        <w:ind w:left="469" w:hanging="360"/>
      </w:pPr>
      <w:rPr>
        <w:rFonts w:hint="default"/>
      </w:rPr>
    </w:lvl>
    <w:lvl w:ilvl="1" w:tplc="04090019" w:tentative="1">
      <w:start w:val="1"/>
      <w:numFmt w:val="lowerLetter"/>
      <w:lvlText w:val="%2."/>
      <w:lvlJc w:val="left"/>
      <w:pPr>
        <w:ind w:left="1189" w:hanging="360"/>
      </w:pPr>
    </w:lvl>
    <w:lvl w:ilvl="2" w:tplc="0409001B" w:tentative="1">
      <w:start w:val="1"/>
      <w:numFmt w:val="lowerRoman"/>
      <w:lvlText w:val="%3."/>
      <w:lvlJc w:val="right"/>
      <w:pPr>
        <w:ind w:left="1909" w:hanging="180"/>
      </w:p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2" w15:restartNumberingAfterBreak="0">
    <w:nsid w:val="11DC666B"/>
    <w:multiLevelType w:val="hybridMultilevel"/>
    <w:tmpl w:val="0338DF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804D2F"/>
    <w:multiLevelType w:val="hybridMultilevel"/>
    <w:tmpl w:val="A5E49B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BF3888"/>
    <w:multiLevelType w:val="hybridMultilevel"/>
    <w:tmpl w:val="E864E3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8532F6"/>
    <w:multiLevelType w:val="hybridMultilevel"/>
    <w:tmpl w:val="3BE29E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6A5E39"/>
    <w:multiLevelType w:val="hybridMultilevel"/>
    <w:tmpl w:val="1320367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1530EA"/>
    <w:multiLevelType w:val="hybridMultilevel"/>
    <w:tmpl w:val="B726AC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43409F"/>
    <w:multiLevelType w:val="hybridMultilevel"/>
    <w:tmpl w:val="B15EEC7E"/>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691ADC"/>
    <w:multiLevelType w:val="hybridMultilevel"/>
    <w:tmpl w:val="E02489EE"/>
    <w:lvl w:ilvl="0" w:tplc="DFC65A3A">
      <w:start w:val="2"/>
      <w:numFmt w:val="decimal"/>
      <w:lvlText w:val="%1."/>
      <w:lvlJc w:val="left"/>
      <w:pPr>
        <w:ind w:left="469" w:hanging="360"/>
      </w:pPr>
      <w:rPr>
        <w:rFonts w:eastAsia="Times New Roman" w:hint="default"/>
        <w:color w:val="000000"/>
        <w:u w:val="single"/>
      </w:rPr>
    </w:lvl>
    <w:lvl w:ilvl="1" w:tplc="04090019" w:tentative="1">
      <w:start w:val="1"/>
      <w:numFmt w:val="lowerLetter"/>
      <w:lvlText w:val="%2."/>
      <w:lvlJc w:val="left"/>
      <w:pPr>
        <w:ind w:left="1189" w:hanging="360"/>
      </w:pPr>
    </w:lvl>
    <w:lvl w:ilvl="2" w:tplc="0409001B" w:tentative="1">
      <w:start w:val="1"/>
      <w:numFmt w:val="lowerRoman"/>
      <w:lvlText w:val="%3."/>
      <w:lvlJc w:val="right"/>
      <w:pPr>
        <w:ind w:left="1909" w:hanging="180"/>
      </w:p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10" w15:restartNumberingAfterBreak="0">
    <w:nsid w:val="4D5324E2"/>
    <w:multiLevelType w:val="hybridMultilevel"/>
    <w:tmpl w:val="B726AC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F01EBA"/>
    <w:multiLevelType w:val="hybridMultilevel"/>
    <w:tmpl w:val="0338DFFA"/>
    <w:lvl w:ilvl="0" w:tplc="0409000F">
      <w:start w:val="1"/>
      <w:numFmt w:val="decimal"/>
      <w:lvlText w:val="%1."/>
      <w:lvlJc w:val="left"/>
      <w:pPr>
        <w:ind w:left="60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B1F587E"/>
    <w:multiLevelType w:val="hybridMultilevel"/>
    <w:tmpl w:val="4E1847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B7833C5"/>
    <w:multiLevelType w:val="hybridMultilevel"/>
    <w:tmpl w:val="1DEC6A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36C4B36"/>
    <w:multiLevelType w:val="hybridMultilevel"/>
    <w:tmpl w:val="7C901C24"/>
    <w:lvl w:ilvl="0" w:tplc="FD60DA3A">
      <w:start w:val="1"/>
      <w:numFmt w:val="decimal"/>
      <w:lvlText w:val="%1."/>
      <w:lvlJc w:val="left"/>
      <w:pPr>
        <w:ind w:left="469" w:hanging="360"/>
      </w:pPr>
      <w:rPr>
        <w:rFonts w:hint="default"/>
      </w:rPr>
    </w:lvl>
    <w:lvl w:ilvl="1" w:tplc="04090019" w:tentative="1">
      <w:start w:val="1"/>
      <w:numFmt w:val="lowerLetter"/>
      <w:lvlText w:val="%2."/>
      <w:lvlJc w:val="left"/>
      <w:pPr>
        <w:ind w:left="1189" w:hanging="360"/>
      </w:pPr>
    </w:lvl>
    <w:lvl w:ilvl="2" w:tplc="0409001B" w:tentative="1">
      <w:start w:val="1"/>
      <w:numFmt w:val="lowerRoman"/>
      <w:lvlText w:val="%3."/>
      <w:lvlJc w:val="right"/>
      <w:pPr>
        <w:ind w:left="1909" w:hanging="180"/>
      </w:p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15" w15:restartNumberingAfterBreak="0">
    <w:nsid w:val="7AB1251D"/>
    <w:multiLevelType w:val="hybridMultilevel"/>
    <w:tmpl w:val="77A2EB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8132166">
    <w:abstractNumId w:val="1"/>
  </w:num>
  <w:num w:numId="2" w16cid:durableId="1379546100">
    <w:abstractNumId w:val="3"/>
  </w:num>
  <w:num w:numId="3" w16cid:durableId="370229605">
    <w:abstractNumId w:val="11"/>
  </w:num>
  <w:num w:numId="4" w16cid:durableId="1801266752">
    <w:abstractNumId w:val="8"/>
  </w:num>
  <w:num w:numId="5" w16cid:durableId="2029410032">
    <w:abstractNumId w:val="14"/>
  </w:num>
  <w:num w:numId="6" w16cid:durableId="941111388">
    <w:abstractNumId w:val="9"/>
  </w:num>
  <w:num w:numId="7" w16cid:durableId="1937711104">
    <w:abstractNumId w:val="15"/>
  </w:num>
  <w:num w:numId="8" w16cid:durableId="2067290275">
    <w:abstractNumId w:val="12"/>
  </w:num>
  <w:num w:numId="9" w16cid:durableId="1762794200">
    <w:abstractNumId w:val="2"/>
  </w:num>
  <w:num w:numId="10" w16cid:durableId="2034918895">
    <w:abstractNumId w:val="7"/>
  </w:num>
  <w:num w:numId="11" w16cid:durableId="2005817477">
    <w:abstractNumId w:val="10"/>
  </w:num>
  <w:num w:numId="12" w16cid:durableId="276525998">
    <w:abstractNumId w:val="0"/>
  </w:num>
  <w:num w:numId="13" w16cid:durableId="1789356385">
    <w:abstractNumId w:val="13"/>
  </w:num>
  <w:num w:numId="14" w16cid:durableId="1392001080">
    <w:abstractNumId w:val="6"/>
  </w:num>
  <w:num w:numId="15" w16cid:durableId="774712625">
    <w:abstractNumId w:val="4"/>
  </w:num>
  <w:num w:numId="16" w16cid:durableId="4259258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A35"/>
    <w:rsid w:val="00003E37"/>
    <w:rsid w:val="00065905"/>
    <w:rsid w:val="00075BFB"/>
    <w:rsid w:val="0008124E"/>
    <w:rsid w:val="0008289B"/>
    <w:rsid w:val="0009570D"/>
    <w:rsid w:val="000971F5"/>
    <w:rsid w:val="000C5A14"/>
    <w:rsid w:val="000C5AAE"/>
    <w:rsid w:val="000D70A6"/>
    <w:rsid w:val="000E1B9C"/>
    <w:rsid w:val="000E1BF3"/>
    <w:rsid w:val="000F4564"/>
    <w:rsid w:val="000F6897"/>
    <w:rsid w:val="00101B8B"/>
    <w:rsid w:val="00106207"/>
    <w:rsid w:val="00110477"/>
    <w:rsid w:val="00132209"/>
    <w:rsid w:val="00137B32"/>
    <w:rsid w:val="00160595"/>
    <w:rsid w:val="0016553A"/>
    <w:rsid w:val="0018198C"/>
    <w:rsid w:val="00193D56"/>
    <w:rsid w:val="001A20BD"/>
    <w:rsid w:val="001A39D2"/>
    <w:rsid w:val="001B710C"/>
    <w:rsid w:val="001B751C"/>
    <w:rsid w:val="001D1F20"/>
    <w:rsid w:val="002078B9"/>
    <w:rsid w:val="00225148"/>
    <w:rsid w:val="00236C30"/>
    <w:rsid w:val="00246B3B"/>
    <w:rsid w:val="0026387E"/>
    <w:rsid w:val="002647A4"/>
    <w:rsid w:val="002710F5"/>
    <w:rsid w:val="002806CE"/>
    <w:rsid w:val="00286C19"/>
    <w:rsid w:val="002A10E0"/>
    <w:rsid w:val="002B2399"/>
    <w:rsid w:val="002B5368"/>
    <w:rsid w:val="002C357B"/>
    <w:rsid w:val="002D7613"/>
    <w:rsid w:val="002D7BDF"/>
    <w:rsid w:val="002E3AEC"/>
    <w:rsid w:val="002F2918"/>
    <w:rsid w:val="002F57C8"/>
    <w:rsid w:val="0031781A"/>
    <w:rsid w:val="00323084"/>
    <w:rsid w:val="00335F3B"/>
    <w:rsid w:val="00347CBE"/>
    <w:rsid w:val="0035057A"/>
    <w:rsid w:val="00364D4B"/>
    <w:rsid w:val="003836EF"/>
    <w:rsid w:val="00384A88"/>
    <w:rsid w:val="003A6F20"/>
    <w:rsid w:val="003B22B9"/>
    <w:rsid w:val="003B576E"/>
    <w:rsid w:val="003D29F4"/>
    <w:rsid w:val="003D3740"/>
    <w:rsid w:val="00412CA2"/>
    <w:rsid w:val="00426239"/>
    <w:rsid w:val="004422E4"/>
    <w:rsid w:val="0044724D"/>
    <w:rsid w:val="00457034"/>
    <w:rsid w:val="004576FC"/>
    <w:rsid w:val="004648EC"/>
    <w:rsid w:val="004754FC"/>
    <w:rsid w:val="00480340"/>
    <w:rsid w:val="004942CA"/>
    <w:rsid w:val="004955B0"/>
    <w:rsid w:val="00497418"/>
    <w:rsid w:val="004B3356"/>
    <w:rsid w:val="004B733C"/>
    <w:rsid w:val="004C431B"/>
    <w:rsid w:val="004E5F41"/>
    <w:rsid w:val="00512995"/>
    <w:rsid w:val="005234D1"/>
    <w:rsid w:val="005243D3"/>
    <w:rsid w:val="0053031A"/>
    <w:rsid w:val="00542A51"/>
    <w:rsid w:val="005445E3"/>
    <w:rsid w:val="00553A3D"/>
    <w:rsid w:val="00566BB6"/>
    <w:rsid w:val="005729C5"/>
    <w:rsid w:val="0057346E"/>
    <w:rsid w:val="0058206D"/>
    <w:rsid w:val="005903E9"/>
    <w:rsid w:val="005B059F"/>
    <w:rsid w:val="005C21EB"/>
    <w:rsid w:val="005C3187"/>
    <w:rsid w:val="005D1CBD"/>
    <w:rsid w:val="005E5B25"/>
    <w:rsid w:val="005F3820"/>
    <w:rsid w:val="005F46FD"/>
    <w:rsid w:val="005F7370"/>
    <w:rsid w:val="00635DA2"/>
    <w:rsid w:val="006500F7"/>
    <w:rsid w:val="006537C5"/>
    <w:rsid w:val="00665E81"/>
    <w:rsid w:val="00686EB0"/>
    <w:rsid w:val="006919C8"/>
    <w:rsid w:val="00693F69"/>
    <w:rsid w:val="0069453F"/>
    <w:rsid w:val="00696716"/>
    <w:rsid w:val="00697A61"/>
    <w:rsid w:val="006A7971"/>
    <w:rsid w:val="006A7AB7"/>
    <w:rsid w:val="006C5040"/>
    <w:rsid w:val="006E3C9D"/>
    <w:rsid w:val="006F3833"/>
    <w:rsid w:val="006F77EA"/>
    <w:rsid w:val="007037DC"/>
    <w:rsid w:val="0071262F"/>
    <w:rsid w:val="007133E5"/>
    <w:rsid w:val="0074081A"/>
    <w:rsid w:val="00744867"/>
    <w:rsid w:val="00754E76"/>
    <w:rsid w:val="00777596"/>
    <w:rsid w:val="007808CD"/>
    <w:rsid w:val="00787084"/>
    <w:rsid w:val="00794DAC"/>
    <w:rsid w:val="007B3007"/>
    <w:rsid w:val="007D0794"/>
    <w:rsid w:val="007D7987"/>
    <w:rsid w:val="007E5E4B"/>
    <w:rsid w:val="00800669"/>
    <w:rsid w:val="008053BC"/>
    <w:rsid w:val="00810773"/>
    <w:rsid w:val="008122AB"/>
    <w:rsid w:val="008265F7"/>
    <w:rsid w:val="00834C49"/>
    <w:rsid w:val="008411E8"/>
    <w:rsid w:val="00845584"/>
    <w:rsid w:val="0084690A"/>
    <w:rsid w:val="00853FB3"/>
    <w:rsid w:val="0088004E"/>
    <w:rsid w:val="00883176"/>
    <w:rsid w:val="008B15F6"/>
    <w:rsid w:val="008B249C"/>
    <w:rsid w:val="008C377A"/>
    <w:rsid w:val="008D2862"/>
    <w:rsid w:val="008D61A6"/>
    <w:rsid w:val="008E2A47"/>
    <w:rsid w:val="008E4599"/>
    <w:rsid w:val="00901290"/>
    <w:rsid w:val="009025A9"/>
    <w:rsid w:val="00906B92"/>
    <w:rsid w:val="00911BB3"/>
    <w:rsid w:val="00924FBF"/>
    <w:rsid w:val="009563C8"/>
    <w:rsid w:val="00966017"/>
    <w:rsid w:val="009672A0"/>
    <w:rsid w:val="00970A45"/>
    <w:rsid w:val="00982FFA"/>
    <w:rsid w:val="00985872"/>
    <w:rsid w:val="009A428C"/>
    <w:rsid w:val="009C0D7F"/>
    <w:rsid w:val="009C4282"/>
    <w:rsid w:val="009D1A35"/>
    <w:rsid w:val="009E2567"/>
    <w:rsid w:val="009E7D85"/>
    <w:rsid w:val="009F08A0"/>
    <w:rsid w:val="00A02909"/>
    <w:rsid w:val="00A02BAC"/>
    <w:rsid w:val="00A06651"/>
    <w:rsid w:val="00A313B1"/>
    <w:rsid w:val="00A64487"/>
    <w:rsid w:val="00A73D17"/>
    <w:rsid w:val="00A73E9B"/>
    <w:rsid w:val="00A81AFB"/>
    <w:rsid w:val="00A86433"/>
    <w:rsid w:val="00A944C2"/>
    <w:rsid w:val="00AB2B35"/>
    <w:rsid w:val="00AB7EDA"/>
    <w:rsid w:val="00AE15C8"/>
    <w:rsid w:val="00AE443D"/>
    <w:rsid w:val="00AE4A79"/>
    <w:rsid w:val="00B10088"/>
    <w:rsid w:val="00B134E5"/>
    <w:rsid w:val="00B416A6"/>
    <w:rsid w:val="00B46834"/>
    <w:rsid w:val="00B7465D"/>
    <w:rsid w:val="00B75815"/>
    <w:rsid w:val="00B86675"/>
    <w:rsid w:val="00B94EB7"/>
    <w:rsid w:val="00BB13E0"/>
    <w:rsid w:val="00BB27DC"/>
    <w:rsid w:val="00BB750D"/>
    <w:rsid w:val="00BC5B80"/>
    <w:rsid w:val="00BD764D"/>
    <w:rsid w:val="00C23867"/>
    <w:rsid w:val="00C51DA0"/>
    <w:rsid w:val="00C5251E"/>
    <w:rsid w:val="00C60005"/>
    <w:rsid w:val="00C6034F"/>
    <w:rsid w:val="00C83223"/>
    <w:rsid w:val="00C83A73"/>
    <w:rsid w:val="00C841CB"/>
    <w:rsid w:val="00C95067"/>
    <w:rsid w:val="00CB2202"/>
    <w:rsid w:val="00CB76D0"/>
    <w:rsid w:val="00CC5C76"/>
    <w:rsid w:val="00CE1E47"/>
    <w:rsid w:val="00CF522B"/>
    <w:rsid w:val="00CF68F5"/>
    <w:rsid w:val="00D07A2F"/>
    <w:rsid w:val="00D14284"/>
    <w:rsid w:val="00D159D6"/>
    <w:rsid w:val="00D31BEA"/>
    <w:rsid w:val="00D371CE"/>
    <w:rsid w:val="00D46231"/>
    <w:rsid w:val="00D550BB"/>
    <w:rsid w:val="00D56925"/>
    <w:rsid w:val="00D71F56"/>
    <w:rsid w:val="00D763C4"/>
    <w:rsid w:val="00D9653F"/>
    <w:rsid w:val="00DA1E09"/>
    <w:rsid w:val="00DD1104"/>
    <w:rsid w:val="00DD45F7"/>
    <w:rsid w:val="00E1353B"/>
    <w:rsid w:val="00E1355F"/>
    <w:rsid w:val="00E20A22"/>
    <w:rsid w:val="00E215E9"/>
    <w:rsid w:val="00E21B41"/>
    <w:rsid w:val="00E464CD"/>
    <w:rsid w:val="00E54411"/>
    <w:rsid w:val="00E722DB"/>
    <w:rsid w:val="00E729F6"/>
    <w:rsid w:val="00E937D0"/>
    <w:rsid w:val="00EA1AA9"/>
    <w:rsid w:val="00EA387F"/>
    <w:rsid w:val="00EA520A"/>
    <w:rsid w:val="00EB3C52"/>
    <w:rsid w:val="00EB5177"/>
    <w:rsid w:val="00EC144F"/>
    <w:rsid w:val="00EF246F"/>
    <w:rsid w:val="00F010CC"/>
    <w:rsid w:val="00F23F1F"/>
    <w:rsid w:val="00F27B1F"/>
    <w:rsid w:val="00F30BB1"/>
    <w:rsid w:val="00F51C88"/>
    <w:rsid w:val="00F60A85"/>
    <w:rsid w:val="00F80A78"/>
    <w:rsid w:val="00F90CAA"/>
    <w:rsid w:val="00F97F4F"/>
    <w:rsid w:val="00FA0433"/>
    <w:rsid w:val="00FA27F2"/>
    <w:rsid w:val="00FA4D41"/>
    <w:rsid w:val="00FA549A"/>
    <w:rsid w:val="00FC3F07"/>
    <w:rsid w:val="00FD43E6"/>
    <w:rsid w:val="00FE1C80"/>
    <w:rsid w:val="00FE6E23"/>
    <w:rsid w:val="00FE6ED6"/>
    <w:rsid w:val="00FF31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42E2D"/>
  <w15:docId w15:val="{60516CC5-D4DA-4326-9B2E-18CA4D00C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87084"/>
    <w:pPr>
      <w:spacing w:after="0" w:line="240" w:lineRule="auto"/>
    </w:pPr>
    <w:rPr>
      <w:rFonts w:ascii="Arial Narrow" w:eastAsia="Times New Roman" w:hAnsi="Arial Narrow" w:cs="Times New Roman"/>
      <w:sz w:val="20"/>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rsid w:val="00787084"/>
    <w:pPr>
      <w:tabs>
        <w:tab w:val="center" w:pos="4320"/>
        <w:tab w:val="right" w:pos="8640"/>
      </w:tabs>
    </w:pPr>
  </w:style>
  <w:style w:type="character" w:customStyle="1" w:styleId="PoratDiagrama">
    <w:name w:val="Poraštė Diagrama"/>
    <w:basedOn w:val="Numatytasispastraiposriftas"/>
    <w:link w:val="Porat"/>
    <w:rsid w:val="00787084"/>
    <w:rPr>
      <w:rFonts w:ascii="Arial Narrow" w:eastAsia="Times New Roman" w:hAnsi="Arial Narrow" w:cs="Times New Roman"/>
      <w:sz w:val="20"/>
      <w:szCs w:val="20"/>
      <w:lang w:val="lt-LT"/>
    </w:rPr>
  </w:style>
  <w:style w:type="paragraph" w:styleId="Debesliotekstas">
    <w:name w:val="Balloon Text"/>
    <w:basedOn w:val="prastasis"/>
    <w:link w:val="DebesliotekstasDiagrama"/>
    <w:uiPriority w:val="99"/>
    <w:semiHidden/>
    <w:unhideWhenUsed/>
    <w:rsid w:val="00AB2B3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AB2B35"/>
    <w:rPr>
      <w:rFonts w:ascii="Tahoma" w:eastAsia="Times New Roman" w:hAnsi="Tahoma" w:cs="Tahoma"/>
      <w:sz w:val="16"/>
      <w:szCs w:val="16"/>
      <w:lang w:val="lt-LT"/>
    </w:rPr>
  </w:style>
  <w:style w:type="character" w:styleId="Komentaronuoroda">
    <w:name w:val="annotation reference"/>
    <w:basedOn w:val="Numatytasispastraiposriftas"/>
    <w:uiPriority w:val="99"/>
    <w:semiHidden/>
    <w:unhideWhenUsed/>
    <w:rsid w:val="00FD43E6"/>
    <w:rPr>
      <w:sz w:val="16"/>
      <w:szCs w:val="16"/>
    </w:rPr>
  </w:style>
  <w:style w:type="paragraph" w:styleId="Komentarotekstas">
    <w:name w:val="annotation text"/>
    <w:basedOn w:val="prastasis"/>
    <w:link w:val="KomentarotekstasDiagrama"/>
    <w:uiPriority w:val="99"/>
    <w:unhideWhenUsed/>
    <w:rsid w:val="00FD43E6"/>
  </w:style>
  <w:style w:type="character" w:customStyle="1" w:styleId="KomentarotekstasDiagrama">
    <w:name w:val="Komentaro tekstas Diagrama"/>
    <w:basedOn w:val="Numatytasispastraiposriftas"/>
    <w:link w:val="Komentarotekstas"/>
    <w:uiPriority w:val="99"/>
    <w:rsid w:val="00FD43E6"/>
    <w:rPr>
      <w:rFonts w:ascii="Arial Narrow" w:eastAsia="Times New Roman" w:hAnsi="Arial Narrow" w:cs="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FD43E6"/>
    <w:rPr>
      <w:b/>
      <w:bCs/>
    </w:rPr>
  </w:style>
  <w:style w:type="character" w:customStyle="1" w:styleId="KomentarotemaDiagrama">
    <w:name w:val="Komentaro tema Diagrama"/>
    <w:basedOn w:val="KomentarotekstasDiagrama"/>
    <w:link w:val="Komentarotema"/>
    <w:uiPriority w:val="99"/>
    <w:semiHidden/>
    <w:rsid w:val="00FD43E6"/>
    <w:rPr>
      <w:rFonts w:ascii="Arial Narrow" w:eastAsia="Times New Roman" w:hAnsi="Arial Narrow" w:cs="Times New Roman"/>
      <w:b/>
      <w:bCs/>
      <w:sz w:val="20"/>
      <w:szCs w:val="20"/>
      <w:lang w:val="lt-LT"/>
    </w:rPr>
  </w:style>
  <w:style w:type="paragraph" w:styleId="Betarp">
    <w:name w:val="No Spacing"/>
    <w:link w:val="BetarpDiagrama"/>
    <w:qFormat/>
    <w:rsid w:val="0058206D"/>
    <w:pPr>
      <w:spacing w:after="0" w:line="240" w:lineRule="auto"/>
    </w:pPr>
    <w:rPr>
      <w:rFonts w:ascii="Calibri" w:eastAsia="Calibri" w:hAnsi="Calibri" w:cs="Calibri"/>
      <w:lang w:val="lt-LT"/>
    </w:rPr>
  </w:style>
  <w:style w:type="paragraph" w:styleId="Sraopastraipa">
    <w:name w:val="List Paragraph"/>
    <w:basedOn w:val="prastasis"/>
    <w:uiPriority w:val="34"/>
    <w:qFormat/>
    <w:rsid w:val="0058206D"/>
    <w:pPr>
      <w:ind w:left="720"/>
      <w:contextualSpacing/>
    </w:pPr>
  </w:style>
  <w:style w:type="paragraph" w:customStyle="1" w:styleId="Body2">
    <w:name w:val="Body 2"/>
    <w:rsid w:val="002B2399"/>
    <w:pPr>
      <w:pBdr>
        <w:top w:val="nil"/>
        <w:left w:val="nil"/>
        <w:bottom w:val="nil"/>
        <w:right w:val="nil"/>
        <w:between w:val="nil"/>
        <w:bar w:val="nil"/>
      </w:pBdr>
      <w:suppressAutoHyphens/>
      <w:spacing w:after="40" w:line="240" w:lineRule="auto"/>
      <w:jc w:val="both"/>
    </w:pPr>
    <w:rPr>
      <w:rFonts w:ascii="Times New Roman" w:eastAsia="Times New Roman" w:hAnsi="Times New Roman" w:cs="Times New Roman"/>
      <w:color w:val="000000"/>
      <w:bdr w:val="nil"/>
      <w:lang w:val="lt-LT" w:eastAsia="zh-TW"/>
    </w:rPr>
  </w:style>
  <w:style w:type="table" w:customStyle="1" w:styleId="TableGrid1">
    <w:name w:val="Table Grid1"/>
    <w:basedOn w:val="prastojilentel"/>
    <w:next w:val="Lentelstinklelis"/>
    <w:uiPriority w:val="39"/>
    <w:rsid w:val="002B239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59"/>
    <w:rsid w:val="002B23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47CB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etarpDiagrama">
    <w:name w:val="Be tarpų Diagrama"/>
    <w:link w:val="Betarp"/>
    <w:locked/>
    <w:rsid w:val="00C51DA0"/>
    <w:rPr>
      <w:rFonts w:ascii="Calibri" w:eastAsia="Calibri" w:hAnsi="Calibri" w:cs="Calibri"/>
      <w:lang w:val="lt-LT"/>
    </w:rPr>
  </w:style>
  <w:style w:type="paragraph" w:styleId="Pataisymai">
    <w:name w:val="Revision"/>
    <w:hidden/>
    <w:uiPriority w:val="99"/>
    <w:semiHidden/>
    <w:rsid w:val="006919C8"/>
    <w:pPr>
      <w:spacing w:after="0" w:line="240" w:lineRule="auto"/>
    </w:pPr>
    <w:rPr>
      <w:rFonts w:ascii="Arial Narrow" w:eastAsia="Times New Roman" w:hAnsi="Arial Narrow" w:cs="Times New Roman"/>
      <w:sz w:val="20"/>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425562">
      <w:bodyDiv w:val="1"/>
      <w:marLeft w:val="0"/>
      <w:marRight w:val="0"/>
      <w:marTop w:val="0"/>
      <w:marBottom w:val="0"/>
      <w:divBdr>
        <w:top w:val="none" w:sz="0" w:space="0" w:color="auto"/>
        <w:left w:val="none" w:sz="0" w:space="0" w:color="auto"/>
        <w:bottom w:val="none" w:sz="0" w:space="0" w:color="auto"/>
        <w:right w:val="none" w:sz="0" w:space="0" w:color="auto"/>
      </w:divBdr>
    </w:div>
    <w:div w:id="431170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4F5946-091B-4491-AE88-B0AF0F7B3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2963</Words>
  <Characters>16890</Characters>
  <Application>Microsoft Office Word</Application>
  <DocSecurity>0</DocSecurity>
  <Lines>140</Lines>
  <Paragraphs>39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Stankevičienė</dc:creator>
  <cp:keywords/>
  <dc:description/>
  <cp:lastModifiedBy>Irmina Galdikienė</cp:lastModifiedBy>
  <cp:revision>2</cp:revision>
  <cp:lastPrinted>2026-06-04T06:41:00Z</cp:lastPrinted>
  <dcterms:created xsi:type="dcterms:W3CDTF">2026-09-04T05:56:00Z</dcterms:created>
  <dcterms:modified xsi:type="dcterms:W3CDTF">2026-09-04T05:56:00Z</dcterms:modified>
</cp:coreProperties>
</file>