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D502" w14:textId="77777777" w:rsidR="00D4166D" w:rsidRDefault="002A2B21">
      <w:pPr>
        <w:jc w:val="center"/>
        <w:rPr>
          <w:rFonts w:ascii="Times New Roman" w:hAnsi="Times New Roman" w:cs="Times New Roman"/>
          <w:b/>
          <w:sz w:val="22"/>
          <w:lang w:val="lt-LT"/>
        </w:rPr>
      </w:pPr>
      <w:r w:rsidRPr="00D62439">
        <w:rPr>
          <w:rFonts w:ascii="Times New Roman" w:hAnsi="Times New Roman" w:cs="Times New Roman"/>
          <w:b/>
          <w:sz w:val="22"/>
          <w:lang w:val="lt-LT"/>
        </w:rPr>
        <w:t>LIETUVOS RESPUBLIKOS ŠVIETIMO, MOKSLO IR SPORTO MINISTERIJA</w:t>
      </w:r>
    </w:p>
    <w:p w14:paraId="18286B05" w14:textId="77777777" w:rsidR="00D4166D" w:rsidRPr="00D62439" w:rsidRDefault="002A2B21">
      <w:pPr>
        <w:spacing w:after="80" w:line="252" w:lineRule="auto"/>
        <w:jc w:val="right"/>
        <w:rPr>
          <w:rFonts w:ascii="Times New Roman" w:hAnsi="Times New Roman" w:cs="Times New Roman"/>
          <w:sz w:val="22"/>
          <w:lang w:val="lt-LT"/>
        </w:rPr>
      </w:pPr>
      <w:r w:rsidRPr="00D62439">
        <w:rPr>
          <w:rFonts w:ascii="Times New Roman" w:hAnsi="Times New Roman" w:cs="Times New Roman"/>
          <w:b/>
          <w:sz w:val="22"/>
          <w:lang w:val="lt-LT"/>
        </w:rPr>
        <w:t>PATVIRTINTA</w:t>
      </w:r>
    </w:p>
    <w:p w14:paraId="619E689E" w14:textId="7759FE2B" w:rsidR="00D4166D" w:rsidRPr="00D62439" w:rsidRDefault="002A2B21" w:rsidP="00BF2EE3">
      <w:pPr>
        <w:spacing w:after="0" w:line="252" w:lineRule="auto"/>
        <w:jc w:val="right"/>
        <w:rPr>
          <w:rFonts w:ascii="Times New Roman" w:hAnsi="Times New Roman" w:cs="Times New Roman"/>
          <w:sz w:val="22"/>
          <w:lang w:val="lt-LT"/>
        </w:rPr>
      </w:pPr>
      <w:r w:rsidRPr="0055134B">
        <w:rPr>
          <w:rFonts w:ascii="Times New Roman" w:hAnsi="Times New Roman" w:cs="Times New Roman"/>
          <w:i/>
          <w:sz w:val="22"/>
          <w:lang w:val="lt-LT"/>
        </w:rPr>
        <w:t>Viešųjų pirkimų komisijos 2026-</w:t>
      </w:r>
      <w:r w:rsidR="00D62439" w:rsidRPr="0055134B">
        <w:rPr>
          <w:rFonts w:ascii="Times New Roman" w:hAnsi="Times New Roman" w:cs="Times New Roman"/>
          <w:i/>
          <w:sz w:val="22"/>
          <w:lang w:val="lt-LT"/>
        </w:rPr>
        <w:t>09</w:t>
      </w:r>
      <w:r w:rsidRPr="0055134B">
        <w:rPr>
          <w:rFonts w:ascii="Times New Roman" w:hAnsi="Times New Roman" w:cs="Times New Roman"/>
          <w:i/>
          <w:sz w:val="22"/>
          <w:lang w:val="lt-LT"/>
        </w:rPr>
        <w:t>-</w:t>
      </w:r>
      <w:r w:rsidR="000A7301" w:rsidRPr="0055134B">
        <w:rPr>
          <w:rFonts w:ascii="Times New Roman" w:hAnsi="Times New Roman" w:cs="Times New Roman"/>
          <w:i/>
          <w:sz w:val="22"/>
          <w:lang w:val="lt-LT"/>
        </w:rPr>
        <w:t>0</w:t>
      </w:r>
      <w:r w:rsidR="00AC3A7F" w:rsidRPr="0055134B">
        <w:rPr>
          <w:rFonts w:ascii="Times New Roman" w:hAnsi="Times New Roman" w:cs="Times New Roman"/>
          <w:i/>
          <w:sz w:val="22"/>
          <w:lang w:val="lt-LT"/>
        </w:rPr>
        <w:t>4</w:t>
      </w:r>
      <w:r w:rsidRPr="0055134B">
        <w:rPr>
          <w:rFonts w:ascii="Times New Roman" w:hAnsi="Times New Roman" w:cs="Times New Roman"/>
          <w:i/>
          <w:sz w:val="22"/>
          <w:lang w:val="lt-LT"/>
        </w:rPr>
        <w:t xml:space="preserve"> protokolu Nr. </w:t>
      </w:r>
      <w:r w:rsidR="00D62439" w:rsidRPr="0055134B">
        <w:rPr>
          <w:rFonts w:ascii="Times New Roman" w:hAnsi="Times New Roman" w:cs="Times New Roman"/>
          <w:i/>
          <w:sz w:val="22"/>
          <w:lang w:val="lt-LT"/>
        </w:rPr>
        <w:t>1</w:t>
      </w:r>
    </w:p>
    <w:p w14:paraId="15207262" w14:textId="39DE00FB" w:rsidR="00D4166D" w:rsidRPr="00D62439" w:rsidRDefault="002A2B21" w:rsidP="00D62439">
      <w:pPr>
        <w:spacing w:before="400" w:after="0"/>
        <w:jc w:val="center"/>
        <w:rPr>
          <w:rFonts w:ascii="Times New Roman" w:hAnsi="Times New Roman" w:cs="Times New Roman"/>
          <w:sz w:val="22"/>
          <w:lang w:val="lt-LT"/>
        </w:rPr>
      </w:pPr>
      <w:r w:rsidRPr="00D62439">
        <w:rPr>
          <w:rFonts w:ascii="Times New Roman" w:hAnsi="Times New Roman" w:cs="Times New Roman"/>
          <w:b/>
          <w:color w:val="1F4E79"/>
          <w:sz w:val="22"/>
          <w:lang w:val="lt-LT"/>
        </w:rPr>
        <w:t xml:space="preserve">SUPAPRASTINTO </w:t>
      </w:r>
      <w:r w:rsidR="00E32E14" w:rsidRPr="00D62439">
        <w:rPr>
          <w:rFonts w:ascii="Times New Roman" w:hAnsi="Times New Roman" w:cs="Times New Roman"/>
          <w:b/>
          <w:color w:val="1F4E79"/>
          <w:sz w:val="22"/>
          <w:lang w:val="lt-LT"/>
        </w:rPr>
        <w:t xml:space="preserve">ATVIRO KONKURSO </w:t>
      </w:r>
    </w:p>
    <w:p w14:paraId="18D0CC2E" w14:textId="77777777" w:rsidR="00D4166D" w:rsidRPr="00D62439" w:rsidRDefault="002A2B21" w:rsidP="00D62439">
      <w:pPr>
        <w:spacing w:after="0"/>
        <w:jc w:val="center"/>
        <w:rPr>
          <w:rFonts w:ascii="Times New Roman" w:hAnsi="Times New Roman" w:cs="Times New Roman"/>
          <w:sz w:val="22"/>
          <w:lang w:val="lt-LT"/>
        </w:rPr>
      </w:pPr>
      <w:r w:rsidRPr="00D62439">
        <w:rPr>
          <w:rFonts w:ascii="Times New Roman" w:hAnsi="Times New Roman" w:cs="Times New Roman"/>
          <w:b/>
          <w:sz w:val="22"/>
          <w:lang w:val="lt-LT"/>
        </w:rPr>
        <w:t>„VISUOMENINIŲ RENGINIŲ ŠVIETIMO, MOKSLO IR SPORTO SRITYSE ORGANIZAVIMO PASLAUGOS“</w:t>
      </w:r>
    </w:p>
    <w:p w14:paraId="1D35CB7E" w14:textId="002BC3AE" w:rsidR="00D4166D" w:rsidRPr="00D62439" w:rsidRDefault="002A2B21">
      <w:pPr>
        <w:jc w:val="center"/>
        <w:rPr>
          <w:rFonts w:ascii="Times New Roman" w:hAnsi="Times New Roman" w:cs="Times New Roman"/>
          <w:sz w:val="22"/>
          <w:lang w:val="lt-LT"/>
        </w:rPr>
      </w:pPr>
      <w:r w:rsidRPr="00D62439">
        <w:rPr>
          <w:rFonts w:ascii="Times New Roman" w:hAnsi="Times New Roman" w:cs="Times New Roman"/>
          <w:b/>
          <w:color w:val="1F4E79"/>
          <w:sz w:val="22"/>
          <w:lang w:val="lt-LT"/>
        </w:rPr>
        <w:t>SPECIALIOSIOS SĄLYGOS</w:t>
      </w:r>
    </w:p>
    <w:p w14:paraId="42611A8F" w14:textId="29349081" w:rsidR="00D4166D" w:rsidRPr="00D62439" w:rsidRDefault="002A2B21">
      <w:pPr>
        <w:spacing w:after="80" w:line="252" w:lineRule="auto"/>
        <w:jc w:val="center"/>
        <w:rPr>
          <w:rFonts w:ascii="Times New Roman" w:hAnsi="Times New Roman" w:cs="Times New Roman"/>
          <w:sz w:val="22"/>
          <w:lang w:val="lt-LT"/>
        </w:rPr>
      </w:pPr>
      <w:r w:rsidRPr="00D62439">
        <w:rPr>
          <w:rFonts w:ascii="Times New Roman" w:hAnsi="Times New Roman" w:cs="Times New Roman"/>
          <w:sz w:val="22"/>
          <w:lang w:val="lt-LT"/>
        </w:rPr>
        <w:t xml:space="preserve">CVP IS pirkimo </w:t>
      </w:r>
      <w:r w:rsidR="00D62439">
        <w:rPr>
          <w:rFonts w:ascii="Times New Roman" w:hAnsi="Times New Roman" w:cs="Times New Roman"/>
          <w:sz w:val="22"/>
          <w:lang w:val="lt-LT"/>
        </w:rPr>
        <w:t>ID</w:t>
      </w:r>
      <w:r w:rsidRPr="00D62439">
        <w:rPr>
          <w:rFonts w:ascii="Times New Roman" w:hAnsi="Times New Roman" w:cs="Times New Roman"/>
          <w:sz w:val="22"/>
          <w:lang w:val="lt-LT"/>
        </w:rPr>
        <w:t xml:space="preserve"> __________</w:t>
      </w:r>
    </w:p>
    <w:p w14:paraId="2244AF9A" w14:textId="6738F97F" w:rsidR="00D4166D" w:rsidRPr="00D62439" w:rsidRDefault="00D4166D" w:rsidP="00CB6310">
      <w:pPr>
        <w:spacing w:after="0"/>
        <w:rPr>
          <w:rFonts w:ascii="Times New Roman" w:hAnsi="Times New Roman" w:cs="Times New Roman"/>
          <w:sz w:val="22"/>
          <w:lang w:val="lt-LT"/>
        </w:rPr>
      </w:pPr>
    </w:p>
    <w:p w14:paraId="40115DA5" w14:textId="77777777" w:rsidR="00D4166D" w:rsidRPr="00D62439" w:rsidRDefault="002A2B21">
      <w:pPr>
        <w:pStyle w:val="Antrat1"/>
        <w:rPr>
          <w:rFonts w:ascii="Times New Roman" w:hAnsi="Times New Roman" w:cs="Times New Roman"/>
          <w:sz w:val="22"/>
          <w:szCs w:val="22"/>
          <w:lang w:val="lt-LT"/>
        </w:rPr>
      </w:pPr>
      <w:r w:rsidRPr="00D62439">
        <w:rPr>
          <w:rFonts w:ascii="Times New Roman" w:hAnsi="Times New Roman" w:cs="Times New Roman"/>
          <w:sz w:val="22"/>
          <w:szCs w:val="22"/>
          <w:lang w:val="lt-LT"/>
        </w:rPr>
        <w:t>1. BENDRA INFORMACIJA</w:t>
      </w:r>
    </w:p>
    <w:p w14:paraId="75424D58"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1.1. </w:t>
      </w:r>
      <w:r w:rsidRPr="00D62439">
        <w:rPr>
          <w:rFonts w:ascii="Times New Roman" w:hAnsi="Times New Roman" w:cs="Times New Roman"/>
          <w:sz w:val="22"/>
          <w:lang w:val="lt-LT"/>
        </w:rPr>
        <w:t>Perkančioji organizacija – Lietuvos Respublikos švietimo, mokslo ir sporto ministerija, juridinio asmens kodas 188603091, adresas A. Volano g. 2, LT-01124 Vilnius (toliau – Ministerija arba Perkančioji organizacija). Kontaktinė informacija dėl pirkimo nurodoma skelbime apie pirkimą CVP IS.</w:t>
      </w:r>
    </w:p>
    <w:p w14:paraId="0B9E10F9"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1.2. </w:t>
      </w:r>
      <w:r w:rsidRPr="00D62439">
        <w:rPr>
          <w:rFonts w:ascii="Times New Roman" w:hAnsi="Times New Roman" w:cs="Times New Roman"/>
          <w:sz w:val="22"/>
          <w:lang w:val="lt-LT"/>
        </w:rPr>
        <w:t>Pirkimas atliekamas supaprastinto atviro konkurso būdu, elektroninėmis CVP IS priemonėmis. Bendrosios pirkimo sąlygos yra neatskiriama šių specialiųjų sąlygų dalis.</w:t>
      </w:r>
    </w:p>
    <w:p w14:paraId="49FDD86E"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1.3. </w:t>
      </w:r>
      <w:r w:rsidRPr="00D62439">
        <w:rPr>
          <w:rFonts w:ascii="Times New Roman" w:hAnsi="Times New Roman" w:cs="Times New Roman"/>
          <w:sz w:val="22"/>
          <w:lang w:val="lt-LT"/>
        </w:rPr>
        <w:t>Pirkimas neatliekamas naudojantis centralizuotų pirkimų katalogu, nes šiame pirkime numatytų kompleksinių visuomeninių renginių organizavimo paslaugų pagal Ministerijos individualų poreikį kataloge nėra.</w:t>
      </w:r>
    </w:p>
    <w:p w14:paraId="2A64C1BD"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1.4. </w:t>
      </w:r>
      <w:r w:rsidRPr="00D62439">
        <w:rPr>
          <w:rFonts w:ascii="Times New Roman" w:hAnsi="Times New Roman" w:cs="Times New Roman"/>
          <w:sz w:val="22"/>
          <w:lang w:val="lt-LT"/>
        </w:rPr>
        <w:t>Perkančioji organizacija nerezervuoja teisės dalyvauti pirkime. Stebėtojai dalyvauti Komisijos posėdžiuose nėra kviečiami. Elektroninis aukcionas netaikomas. Alternatyvūs pasiūlymai neleidžiami.</w:t>
      </w:r>
    </w:p>
    <w:p w14:paraId="766937F7"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1.5. </w:t>
      </w:r>
      <w:r w:rsidRPr="00D62439">
        <w:rPr>
          <w:rFonts w:ascii="Times New Roman" w:hAnsi="Times New Roman" w:cs="Times New Roman"/>
          <w:sz w:val="22"/>
          <w:lang w:val="lt-LT"/>
        </w:rPr>
        <w:t>Atliekamas žaliasis pirkimas. Aplinkos apsaugos kriterijus nustatytas Techninėje specifikacijoje ir Sutarties projekte, taikant nematerialaus pobūdžio paslaugai skirtą pagrindą.</w:t>
      </w:r>
    </w:p>
    <w:p w14:paraId="2449E7B8" w14:textId="72B22589" w:rsidR="00EE71F2" w:rsidRPr="00D62439" w:rsidRDefault="002A2B21">
      <w:pPr>
        <w:spacing w:after="80" w:line="252" w:lineRule="auto"/>
        <w:ind w:left="113" w:hanging="113"/>
        <w:rPr>
          <w:rFonts w:ascii="Times New Roman" w:hAnsi="Times New Roman" w:cs="Times New Roman"/>
          <w:b/>
          <w:sz w:val="22"/>
          <w:lang w:val="lt-LT"/>
        </w:rPr>
      </w:pPr>
      <w:r w:rsidRPr="00D62439">
        <w:rPr>
          <w:rFonts w:ascii="Times New Roman" w:hAnsi="Times New Roman" w:cs="Times New Roman"/>
          <w:b/>
          <w:sz w:val="22"/>
          <w:lang w:val="lt-LT"/>
        </w:rPr>
        <w:t xml:space="preserve">1.6. </w:t>
      </w:r>
      <w:r w:rsidR="00EE71F2" w:rsidRPr="00D62439">
        <w:rPr>
          <w:rFonts w:ascii="Times New Roman" w:hAnsi="Times New Roman" w:cs="Times New Roman"/>
          <w:sz w:val="22"/>
          <w:lang w:val="lt-LT"/>
        </w:rPr>
        <w:t>Skelbimas apie pirkimą paskelbtas Centrinėje viešųjų pirkimų informacinėje sistemoje (toliau – CVP IS) adresu (https://viesiejipirkimai.lt). Pirkimo dokumentai, jų paaiškinimai, patikslinimai skelbiami CVP IS (https://viesiejipirkimai.lt). Išankstinis skelbimas apie pirkimą nebuvo paskelbtas.</w:t>
      </w:r>
    </w:p>
    <w:p w14:paraId="3D94E36F" w14:textId="4AB3260F" w:rsidR="00D4166D" w:rsidRPr="00D62439" w:rsidRDefault="00EE71F2">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sz w:val="22"/>
          <w:lang w:val="lt-LT"/>
        </w:rPr>
        <w:t xml:space="preserve">1.7. Pranešimo dėl savanoriško </w:t>
      </w:r>
      <w:proofErr w:type="spellStart"/>
      <w:r w:rsidRPr="00D62439">
        <w:rPr>
          <w:rFonts w:ascii="Times New Roman" w:hAnsi="Times New Roman" w:cs="Times New Roman"/>
          <w:sz w:val="22"/>
          <w:lang w:val="lt-LT"/>
        </w:rPr>
        <w:t>ex</w:t>
      </w:r>
      <w:proofErr w:type="spellEnd"/>
      <w:r w:rsidRPr="00D62439">
        <w:rPr>
          <w:rFonts w:ascii="Times New Roman" w:hAnsi="Times New Roman" w:cs="Times New Roman"/>
          <w:sz w:val="22"/>
          <w:lang w:val="lt-LT"/>
        </w:rPr>
        <w:t xml:space="preserve"> ante skaidrumo skelbti nenumatoma.</w:t>
      </w:r>
    </w:p>
    <w:p w14:paraId="5DB46724" w14:textId="7CDD01FF" w:rsidR="00EE71F2" w:rsidRPr="00D62439" w:rsidRDefault="00EE71F2" w:rsidP="00EE71F2">
      <w:pPr>
        <w:tabs>
          <w:tab w:val="left" w:pos="851"/>
          <w:tab w:val="left" w:pos="993"/>
        </w:tabs>
        <w:spacing w:after="0" w:line="20" w:lineRule="atLeast"/>
        <w:jc w:val="both"/>
        <w:rPr>
          <w:rFonts w:ascii="Times New Roman" w:hAnsi="Times New Roman" w:cs="Times New Roman"/>
          <w:color w:val="7030A0"/>
          <w:sz w:val="22"/>
          <w:lang w:val="lt-LT"/>
        </w:rPr>
      </w:pPr>
      <w:r w:rsidRPr="00D62439">
        <w:rPr>
          <w:rFonts w:ascii="Times New Roman" w:hAnsi="Times New Roman" w:cs="Times New Roman"/>
          <w:sz w:val="22"/>
          <w:lang w:val="lt-LT"/>
        </w:rPr>
        <w:t xml:space="preserve">1.8. Pirkime neleidžiama pateikti alternatyvių pasiūlymų. Tiekėjui pateikus alternatyvų pasiūlymą, jo pasiūlymas ir alternatyvus pasiūlymas bus atmesti. </w:t>
      </w:r>
    </w:p>
    <w:p w14:paraId="127CED9D" w14:textId="5A2C938F" w:rsidR="00EE71F2" w:rsidRPr="00D62439" w:rsidRDefault="00EE71F2" w:rsidP="00EE71F2">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sz w:val="22"/>
          <w:lang w:val="lt-LT"/>
        </w:rPr>
        <w:t xml:space="preserve">1.9. Bendrosios pirkimo sąlygos yra neatskiriama šių pirkimo sąlygų dalis. </w:t>
      </w:r>
    </w:p>
    <w:p w14:paraId="13E5F7F6" w14:textId="653AB9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1.</w:t>
      </w:r>
      <w:r w:rsidR="00EE71F2" w:rsidRPr="00D62439">
        <w:rPr>
          <w:rFonts w:ascii="Times New Roman" w:hAnsi="Times New Roman" w:cs="Times New Roman"/>
          <w:b/>
          <w:sz w:val="22"/>
          <w:lang w:val="lt-LT"/>
        </w:rPr>
        <w:t>10</w:t>
      </w:r>
      <w:r w:rsidRPr="00D62439">
        <w:rPr>
          <w:rFonts w:ascii="Times New Roman" w:hAnsi="Times New Roman" w:cs="Times New Roman"/>
          <w:b/>
          <w:sz w:val="22"/>
          <w:lang w:val="lt-LT"/>
        </w:rPr>
        <w:t xml:space="preserve">. </w:t>
      </w:r>
      <w:r w:rsidR="00EE71F2" w:rsidRPr="00D62439">
        <w:rPr>
          <w:rFonts w:ascii="Times New Roman" w:hAnsi="Times New Roman" w:cs="Times New Roman"/>
          <w:sz w:val="22"/>
          <w:lang w:val="lt-LT"/>
        </w:rPr>
        <w:t xml:space="preserve">Prie specialiųjų pirkimo sąlygų pridedami šie priedai </w:t>
      </w:r>
      <w:r w:rsidRPr="00D62439">
        <w:rPr>
          <w:rFonts w:ascii="Times New Roman" w:hAnsi="Times New Roman" w:cs="Times New Roman"/>
          <w:sz w:val="22"/>
          <w:lang w:val="lt-LT"/>
        </w:rPr>
        <w:t xml:space="preserve">Pirkimo dokumentų priedai: 1 priedas „Terminai“; 2 priedas „Techninė specifikacija“; </w:t>
      </w:r>
      <w:r w:rsidR="00377C6A">
        <w:rPr>
          <w:rFonts w:ascii="Times New Roman" w:hAnsi="Times New Roman" w:cs="Times New Roman"/>
          <w:sz w:val="22"/>
          <w:lang w:val="lt-LT"/>
        </w:rPr>
        <w:t>3</w:t>
      </w:r>
      <w:r w:rsidRPr="00D62439">
        <w:rPr>
          <w:rFonts w:ascii="Times New Roman" w:hAnsi="Times New Roman" w:cs="Times New Roman"/>
          <w:sz w:val="22"/>
          <w:lang w:val="lt-LT"/>
        </w:rPr>
        <w:t xml:space="preserve"> priedas „Tiekėjo pašalinimo pagrindai“; </w:t>
      </w:r>
      <w:r w:rsidR="00377C6A">
        <w:rPr>
          <w:rFonts w:ascii="Times New Roman" w:hAnsi="Times New Roman" w:cs="Times New Roman"/>
          <w:sz w:val="22"/>
          <w:lang w:val="lt-LT"/>
        </w:rPr>
        <w:t>4</w:t>
      </w:r>
      <w:r w:rsidRPr="00D62439">
        <w:rPr>
          <w:rFonts w:ascii="Times New Roman" w:hAnsi="Times New Roman" w:cs="Times New Roman"/>
          <w:sz w:val="22"/>
          <w:lang w:val="lt-LT"/>
        </w:rPr>
        <w:t xml:space="preserve"> priedas „Kvalifikacijos reikalavimai“; </w:t>
      </w:r>
      <w:r w:rsidR="00B3229A">
        <w:rPr>
          <w:rFonts w:ascii="Times New Roman" w:hAnsi="Times New Roman" w:cs="Times New Roman"/>
          <w:sz w:val="22"/>
          <w:lang w:val="lt-LT"/>
        </w:rPr>
        <w:t>5</w:t>
      </w:r>
      <w:r w:rsidRPr="00D62439">
        <w:rPr>
          <w:rFonts w:ascii="Times New Roman" w:hAnsi="Times New Roman" w:cs="Times New Roman"/>
          <w:sz w:val="22"/>
          <w:lang w:val="lt-LT"/>
        </w:rPr>
        <w:t xml:space="preserve"> priedas „EBVPD“ (XML formatu); </w:t>
      </w:r>
      <w:r w:rsidR="00CC0749">
        <w:rPr>
          <w:rFonts w:ascii="Times New Roman" w:hAnsi="Times New Roman" w:cs="Times New Roman"/>
          <w:sz w:val="22"/>
          <w:lang w:val="lt-LT"/>
        </w:rPr>
        <w:t>5</w:t>
      </w:r>
      <w:r w:rsidR="00CC0749" w:rsidRPr="00D62439">
        <w:rPr>
          <w:rFonts w:ascii="Times New Roman" w:hAnsi="Times New Roman" w:cs="Times New Roman"/>
          <w:sz w:val="22"/>
          <w:lang w:val="lt-LT"/>
        </w:rPr>
        <w:t xml:space="preserve"> priedas „Pasiūlymo forma“</w:t>
      </w:r>
      <w:r w:rsidR="00D405A6">
        <w:rPr>
          <w:rFonts w:ascii="Times New Roman" w:hAnsi="Times New Roman" w:cs="Times New Roman"/>
          <w:sz w:val="22"/>
          <w:lang w:val="lt-LT"/>
        </w:rPr>
        <w:t xml:space="preserve">, </w:t>
      </w:r>
      <w:r w:rsidRPr="00D62439">
        <w:rPr>
          <w:rFonts w:ascii="Times New Roman" w:hAnsi="Times New Roman" w:cs="Times New Roman"/>
          <w:sz w:val="22"/>
          <w:lang w:val="lt-LT"/>
        </w:rPr>
        <w:t>7 priedas „Sutarties projektas“</w:t>
      </w:r>
      <w:r w:rsidR="00D405A6">
        <w:rPr>
          <w:rFonts w:ascii="Times New Roman" w:hAnsi="Times New Roman" w:cs="Times New Roman"/>
          <w:sz w:val="22"/>
          <w:lang w:val="lt-LT"/>
        </w:rPr>
        <w:t xml:space="preserve"> ir </w:t>
      </w:r>
      <w:r w:rsidRPr="00D62439">
        <w:rPr>
          <w:rFonts w:ascii="Times New Roman" w:hAnsi="Times New Roman" w:cs="Times New Roman"/>
          <w:sz w:val="22"/>
          <w:lang w:val="lt-LT"/>
        </w:rPr>
        <w:t>kitos privalomos deklaracijos, jeigu jos taikomos ir paskelbiamos kartu su pirkimo dokumentais.</w:t>
      </w:r>
    </w:p>
    <w:p w14:paraId="78665BA6"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2. PIRKIMO OBJEKTAS</w:t>
      </w:r>
    </w:p>
    <w:p w14:paraId="09D6F3DB"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2.1. </w:t>
      </w:r>
      <w:r w:rsidRPr="00D62439">
        <w:rPr>
          <w:rFonts w:ascii="Times New Roman" w:hAnsi="Times New Roman" w:cs="Times New Roman"/>
          <w:sz w:val="22"/>
          <w:lang w:val="lt-LT"/>
        </w:rPr>
        <w:t>Perkančioji organizacija numato įsigyti visuomeninių renginių švietimo, mokslo ir sporto srityse organizavimo paslaugas. Išsamūs reikalavimai nustatyti 2 priede „Techninė specifikacija“.</w:t>
      </w:r>
    </w:p>
    <w:p w14:paraId="1655D87A"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2.2. </w:t>
      </w:r>
      <w:r w:rsidRPr="00D62439">
        <w:rPr>
          <w:rFonts w:ascii="Times New Roman" w:hAnsi="Times New Roman" w:cs="Times New Roman"/>
          <w:sz w:val="22"/>
          <w:lang w:val="lt-LT"/>
        </w:rPr>
        <w:t>Pirkimo objektas į dalis neskaidomas. Perkamos kompleksinės, tarpusavyje susijusios renginių planavimo, organizavimo, techninio ir kūrybinio įgyvendinimo paslaugos, kurias pagal kiekvieno renginio užsakymą turi koordinuoti vienas atsakingas paslaugų teikėjas. Skaidant objektą į dalis padidėtų skirtingų vykdytojų koordinavimo, atsakomybės atribojimo ir renginio vientisumo neužtikrinimo rizika.</w:t>
      </w:r>
    </w:p>
    <w:p w14:paraId="20340ECB" w14:textId="5567EA9B"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lastRenderedPageBreak/>
        <w:t>2.</w:t>
      </w:r>
      <w:r w:rsidR="00B703A9" w:rsidRPr="00D62439">
        <w:rPr>
          <w:rFonts w:ascii="Times New Roman" w:hAnsi="Times New Roman" w:cs="Times New Roman"/>
          <w:b/>
          <w:sz w:val="22"/>
          <w:lang w:val="lt-LT"/>
        </w:rPr>
        <w:t>3</w:t>
      </w:r>
      <w:r w:rsidRPr="00D62439">
        <w:rPr>
          <w:rFonts w:ascii="Times New Roman" w:hAnsi="Times New Roman" w:cs="Times New Roman"/>
          <w:b/>
          <w:sz w:val="22"/>
          <w:lang w:val="lt-LT"/>
        </w:rPr>
        <w:t xml:space="preserve">. </w:t>
      </w:r>
      <w:r w:rsidRPr="00D62439">
        <w:rPr>
          <w:rFonts w:ascii="Times New Roman" w:hAnsi="Times New Roman" w:cs="Times New Roman"/>
          <w:sz w:val="22"/>
          <w:lang w:val="lt-LT"/>
        </w:rPr>
        <w:t>Jeigu pirkimo dokumentuose nurodytas konkretus modelis, procesas, prekių ženklas, kilmė, standartas ar kitas konkretus apibūdinimas, laikoma, kad kartu vartojami žodžiai „arba lygiavertis“, išskyrus atvejus, kai pagal pirkimo objekto pobūdį lygiavertiškumas objektyviai negalimas.</w:t>
      </w:r>
    </w:p>
    <w:p w14:paraId="08284184"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3. SUSITIKIMAI SU TIEKĖJAIS IR OBJEKTO APŽIŪRA</w:t>
      </w:r>
    </w:p>
    <w:p w14:paraId="0B66082C"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3.1. </w:t>
      </w:r>
      <w:r w:rsidRPr="00D62439">
        <w:rPr>
          <w:rFonts w:ascii="Times New Roman" w:hAnsi="Times New Roman" w:cs="Times New Roman"/>
          <w:sz w:val="22"/>
          <w:lang w:val="lt-LT"/>
        </w:rPr>
        <w:t>Perkančioji organizacija nerengs susitikimo su tiekėjais dėl pirkimo sąlygų paaiškinimo.</w:t>
      </w:r>
    </w:p>
    <w:p w14:paraId="645441B2"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3.2. </w:t>
      </w:r>
      <w:r w:rsidRPr="00D62439">
        <w:rPr>
          <w:rFonts w:ascii="Times New Roman" w:hAnsi="Times New Roman" w:cs="Times New Roman"/>
          <w:sz w:val="22"/>
          <w:lang w:val="lt-LT"/>
        </w:rPr>
        <w:t>Perkančioji organizacija nerengs objekto apžiūros.</w:t>
      </w:r>
    </w:p>
    <w:p w14:paraId="0F692EF8"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4. TIEKĖJŲ PAŠALINIMO PAGRINDAI IR KVALIFIKACIJOS REIKALAVIMAI</w:t>
      </w:r>
    </w:p>
    <w:p w14:paraId="513BA9BF"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4.1. </w:t>
      </w:r>
      <w:r w:rsidRPr="00D62439">
        <w:rPr>
          <w:rFonts w:ascii="Times New Roman" w:hAnsi="Times New Roman" w:cs="Times New Roman"/>
          <w:sz w:val="22"/>
          <w:lang w:val="lt-LT"/>
        </w:rPr>
        <w:t>Tiekėjų pašalinimo pagrindai, juos patvirtinantys dokumentai ir subjektai, kuriems jie taikomi, nurodyti 4 priede „Tiekėjo pašalinimo pagrindai“.</w:t>
      </w:r>
    </w:p>
    <w:p w14:paraId="78EBF36D" w14:textId="0C842D4F"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4.2. </w:t>
      </w:r>
      <w:r w:rsidRPr="00D62439">
        <w:rPr>
          <w:rFonts w:ascii="Times New Roman" w:hAnsi="Times New Roman" w:cs="Times New Roman"/>
          <w:sz w:val="22"/>
          <w:lang w:val="lt-LT"/>
        </w:rPr>
        <w:t>Tiekėjams nustatomi minimalūs techninio ir profesinio pajėgumo reikalavimai, nurodyti 5 priede „Kvalifikacijos reikalavimai“</w:t>
      </w:r>
      <w:r w:rsidR="00801F24" w:rsidRPr="00D62439">
        <w:rPr>
          <w:rFonts w:ascii="Times New Roman" w:hAnsi="Times New Roman" w:cs="Times New Roman"/>
          <w:sz w:val="22"/>
          <w:lang w:val="lt-LT"/>
        </w:rPr>
        <w:t>.</w:t>
      </w:r>
    </w:p>
    <w:p w14:paraId="7F936BFC"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5. REIKALAVIMAI, SUSIJĘ SU NACIONALINIU SAUGUMU IR RIBOJAMOSIOMIS PRIEMONĖMIS</w:t>
      </w:r>
    </w:p>
    <w:p w14:paraId="55A2915D" w14:textId="0F453B7D" w:rsidR="00D4166D" w:rsidRPr="00D62439" w:rsidRDefault="002A2B21" w:rsidP="008C6B18">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5.1. </w:t>
      </w:r>
      <w:r w:rsidR="008C6B18" w:rsidRPr="008C6B18">
        <w:rPr>
          <w:rFonts w:ascii="Times New Roman" w:hAnsi="Times New Roman" w:cs="Times New Roman"/>
          <w:b/>
          <w:sz w:val="22"/>
          <w:lang w:val="lt-LT"/>
        </w:rPr>
        <w:t>Pirkimui netaikomos Reglamento nuostatos.</w:t>
      </w:r>
      <w:r w:rsidR="008C6B18">
        <w:rPr>
          <w:rFonts w:ascii="Times New Roman" w:hAnsi="Times New Roman" w:cs="Times New Roman"/>
          <w:b/>
          <w:sz w:val="22"/>
          <w:lang w:val="lt-LT"/>
        </w:rPr>
        <w:t xml:space="preserve"> </w:t>
      </w:r>
    </w:p>
    <w:p w14:paraId="442F748F" w14:textId="7FA9E83C" w:rsidR="00BB33B7" w:rsidRPr="00BB33B7" w:rsidRDefault="002A2B21" w:rsidP="00BB33B7">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5.2. </w:t>
      </w:r>
      <w:r w:rsidR="00BB33B7" w:rsidRPr="00BB33B7">
        <w:rPr>
          <w:rFonts w:ascii="Times New Roman" w:hAnsi="Times New Roman" w:cs="Times New Roman"/>
          <w:sz w:val="22"/>
          <w:lang w:val="lt-LT"/>
        </w:rPr>
        <w:t>Perkančioji organizacija turi teisę kilus pagrįstoms abejonėms prašyti papildomų dokumentų ar paaiškinimų dėl tiekėjo patikimumo</w:t>
      </w:r>
      <w:r w:rsidR="00AE1974">
        <w:rPr>
          <w:rFonts w:ascii="Times New Roman" w:hAnsi="Times New Roman" w:cs="Times New Roman"/>
          <w:sz w:val="22"/>
          <w:lang w:val="lt-LT"/>
        </w:rPr>
        <w:t>.</w:t>
      </w:r>
    </w:p>
    <w:p w14:paraId="6220FEDC"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6. SPECIALIEJI REIKALAVIMAI PASIŪLYMŲ RENGIMUI IR PATEIKIMUI</w:t>
      </w:r>
    </w:p>
    <w:p w14:paraId="26DE2433" w14:textId="77777777" w:rsidR="00D4166D" w:rsidRPr="0055134B" w:rsidRDefault="002A2B21">
      <w:pPr>
        <w:spacing w:after="80" w:line="252" w:lineRule="auto"/>
        <w:ind w:left="113" w:hanging="113"/>
        <w:rPr>
          <w:rFonts w:ascii="Times New Roman" w:hAnsi="Times New Roman" w:cs="Times New Roman"/>
          <w:sz w:val="22"/>
          <w:lang w:val="lt-LT"/>
        </w:rPr>
      </w:pPr>
      <w:r w:rsidRPr="0055134B">
        <w:rPr>
          <w:rFonts w:ascii="Times New Roman" w:hAnsi="Times New Roman" w:cs="Times New Roman"/>
          <w:b/>
          <w:sz w:val="22"/>
          <w:lang w:val="lt-LT"/>
        </w:rPr>
        <w:t xml:space="preserve">6.1. </w:t>
      </w:r>
      <w:r w:rsidRPr="0055134B">
        <w:rPr>
          <w:rFonts w:ascii="Times New Roman" w:hAnsi="Times New Roman" w:cs="Times New Roman"/>
          <w:sz w:val="22"/>
          <w:lang w:val="lt-LT"/>
        </w:rPr>
        <w:t>Pasiūlymas teikiamas viename voke CVP IS priemonėmis. Atskiro techninio ir finansinio pasiūlymo vokų nereikalaujama, nes pasiūlymai vertinami tik pagal kainą.</w:t>
      </w:r>
    </w:p>
    <w:p w14:paraId="331F900B" w14:textId="77777777" w:rsidR="00D4166D" w:rsidRPr="0055134B" w:rsidRDefault="002A2B21">
      <w:pPr>
        <w:spacing w:after="80" w:line="252" w:lineRule="auto"/>
        <w:ind w:left="113" w:hanging="113"/>
        <w:rPr>
          <w:rFonts w:ascii="Times New Roman" w:hAnsi="Times New Roman" w:cs="Times New Roman"/>
          <w:sz w:val="22"/>
          <w:lang w:val="lt-LT"/>
        </w:rPr>
      </w:pPr>
      <w:r w:rsidRPr="0055134B">
        <w:rPr>
          <w:rFonts w:ascii="Times New Roman" w:hAnsi="Times New Roman" w:cs="Times New Roman"/>
          <w:b/>
          <w:sz w:val="22"/>
          <w:lang w:val="lt-LT"/>
        </w:rPr>
        <w:t xml:space="preserve">6.2. </w:t>
      </w:r>
      <w:r w:rsidRPr="0055134B">
        <w:rPr>
          <w:rFonts w:ascii="Times New Roman" w:hAnsi="Times New Roman" w:cs="Times New Roman"/>
          <w:sz w:val="22"/>
          <w:lang w:val="lt-LT"/>
        </w:rPr>
        <w:t>Tiekėjo pasiūlymą sudaro:</w:t>
      </w:r>
    </w:p>
    <w:p w14:paraId="5CE5D5D4" w14:textId="0862D9C4"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 xml:space="preserve">6.2.1. </w:t>
      </w:r>
      <w:r w:rsidRPr="0055134B">
        <w:rPr>
          <w:rFonts w:ascii="Times New Roman" w:hAnsi="Times New Roman" w:cs="Times New Roman"/>
          <w:sz w:val="22"/>
          <w:lang w:val="lt-LT"/>
        </w:rPr>
        <w:t>užpildyta pasiūlymo forma ir kainos lentelė (3 priedas);</w:t>
      </w:r>
    </w:p>
    <w:p w14:paraId="78490C11" w14:textId="37F9FE86"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B703A9" w:rsidRPr="0055134B">
        <w:rPr>
          <w:rFonts w:ascii="Times New Roman" w:hAnsi="Times New Roman" w:cs="Times New Roman"/>
          <w:b/>
          <w:sz w:val="22"/>
          <w:lang w:val="lt-LT"/>
        </w:rPr>
        <w:t>2</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 xml:space="preserve">užpildytas EBVPD </w:t>
      </w:r>
      <w:r w:rsidR="00B703A9" w:rsidRPr="0055134B">
        <w:rPr>
          <w:rFonts w:ascii="Times New Roman" w:hAnsi="Times New Roman" w:cs="Times New Roman"/>
          <w:sz w:val="22"/>
          <w:lang w:val="lt-LT"/>
        </w:rPr>
        <w:t xml:space="preserve">(specialiųjų pirkimo sąlygų </w:t>
      </w:r>
      <w:r w:rsidR="00991A5B" w:rsidRPr="0055134B">
        <w:rPr>
          <w:rFonts w:ascii="Times New Roman" w:hAnsi="Times New Roman" w:cs="Times New Roman"/>
          <w:sz w:val="22"/>
          <w:lang w:val="lt-LT"/>
        </w:rPr>
        <w:t>5</w:t>
      </w:r>
      <w:r w:rsidR="00B703A9" w:rsidRPr="0055134B">
        <w:rPr>
          <w:rFonts w:ascii="Times New Roman" w:hAnsi="Times New Roman" w:cs="Times New Roman"/>
          <w:sz w:val="22"/>
          <w:lang w:val="lt-LT"/>
        </w:rPr>
        <w:t xml:space="preserve"> priedas). Pasirašydamas pasiūlymą, tiekėjas patvirtina ir EBVPD tikrumą</w:t>
      </w:r>
      <w:r w:rsidRPr="0055134B">
        <w:rPr>
          <w:rFonts w:ascii="Times New Roman" w:hAnsi="Times New Roman" w:cs="Times New Roman"/>
          <w:sz w:val="22"/>
          <w:lang w:val="lt-LT"/>
        </w:rPr>
        <w:t>;</w:t>
      </w:r>
    </w:p>
    <w:p w14:paraId="2560D127" w14:textId="4BAC3627"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B703A9" w:rsidRPr="0055134B">
        <w:rPr>
          <w:rFonts w:ascii="Times New Roman" w:hAnsi="Times New Roman" w:cs="Times New Roman"/>
          <w:b/>
          <w:sz w:val="22"/>
          <w:lang w:val="lt-LT"/>
        </w:rPr>
        <w:t>3</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jungtinės veiklos sutarties kopija, jeigu pasiūlymą teikia ūkio subjektų grupė;</w:t>
      </w:r>
    </w:p>
    <w:p w14:paraId="0E448B14" w14:textId="105802E4"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B703A9" w:rsidRPr="0055134B">
        <w:rPr>
          <w:rFonts w:ascii="Times New Roman" w:hAnsi="Times New Roman" w:cs="Times New Roman"/>
          <w:b/>
          <w:sz w:val="22"/>
          <w:lang w:val="lt-LT"/>
        </w:rPr>
        <w:t>4</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įgaliojimas ar kitas atstovavimo teisę patvirtinantis dokumentas, jeigu pasiūlymą pateikia ne tiekėjo vadovas;</w:t>
      </w:r>
    </w:p>
    <w:p w14:paraId="769843CC" w14:textId="3F1C3DB0"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B703A9" w:rsidRPr="0055134B">
        <w:rPr>
          <w:rFonts w:ascii="Times New Roman" w:hAnsi="Times New Roman" w:cs="Times New Roman"/>
          <w:b/>
          <w:sz w:val="22"/>
          <w:lang w:val="lt-LT"/>
        </w:rPr>
        <w:t>5</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įrodymai dėl kitų ūkio subjektų, kurių pajėgumais remiamasi, išteklių prieinamumo, jeigu taikoma;</w:t>
      </w:r>
    </w:p>
    <w:p w14:paraId="4A6DD887" w14:textId="30FEC188" w:rsidR="00D4166D" w:rsidRPr="0055134B"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B703A9" w:rsidRPr="0055134B">
        <w:rPr>
          <w:rFonts w:ascii="Times New Roman" w:hAnsi="Times New Roman" w:cs="Times New Roman"/>
          <w:b/>
          <w:sz w:val="22"/>
          <w:lang w:val="lt-LT"/>
        </w:rPr>
        <w:t>6</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informacija apie numatomus subtiekėjus ir jiems perduodamą sutarties dalį, jeigu jie žinomi pasiūlymo teikimo metu;</w:t>
      </w:r>
    </w:p>
    <w:p w14:paraId="731890C7" w14:textId="2718A682" w:rsidR="00D4166D" w:rsidRPr="00D62439" w:rsidRDefault="00F46AB6" w:rsidP="009715E5">
      <w:pPr>
        <w:spacing w:after="40"/>
        <w:ind w:left="510" w:firstLine="57"/>
        <w:rPr>
          <w:rFonts w:ascii="Times New Roman" w:hAnsi="Times New Roman" w:cs="Times New Roman"/>
          <w:sz w:val="22"/>
          <w:lang w:val="lt-LT"/>
        </w:rPr>
      </w:pPr>
      <w:r w:rsidRPr="0055134B">
        <w:rPr>
          <w:rFonts w:ascii="Times New Roman" w:hAnsi="Times New Roman" w:cs="Times New Roman"/>
          <w:b/>
          <w:sz w:val="22"/>
          <w:lang w:val="lt-LT"/>
        </w:rPr>
        <w:t>6.2.</w:t>
      </w:r>
      <w:r w:rsidR="009715E5" w:rsidRPr="0055134B">
        <w:rPr>
          <w:rFonts w:ascii="Times New Roman" w:hAnsi="Times New Roman" w:cs="Times New Roman"/>
          <w:b/>
          <w:sz w:val="22"/>
          <w:lang w:val="lt-LT"/>
        </w:rPr>
        <w:t>8</w:t>
      </w:r>
      <w:r w:rsidRPr="0055134B">
        <w:rPr>
          <w:rFonts w:ascii="Times New Roman" w:hAnsi="Times New Roman" w:cs="Times New Roman"/>
          <w:b/>
          <w:sz w:val="22"/>
          <w:lang w:val="lt-LT"/>
        </w:rPr>
        <w:t xml:space="preserve">.• </w:t>
      </w:r>
      <w:r w:rsidRPr="0055134B">
        <w:rPr>
          <w:rFonts w:ascii="Times New Roman" w:hAnsi="Times New Roman" w:cs="Times New Roman"/>
          <w:sz w:val="22"/>
          <w:lang w:val="lt-LT"/>
        </w:rPr>
        <w:t>kitos pirkimo dokumentuose</w:t>
      </w:r>
      <w:r w:rsidRPr="00D62439">
        <w:rPr>
          <w:rFonts w:ascii="Times New Roman" w:hAnsi="Times New Roman" w:cs="Times New Roman"/>
          <w:sz w:val="22"/>
          <w:lang w:val="lt-LT"/>
        </w:rPr>
        <w:t xml:space="preserve"> aiškiai nurodytos privalomos deklaracijos ar dokumentai.</w:t>
      </w:r>
    </w:p>
    <w:p w14:paraId="16F7B581" w14:textId="2DF63EA7" w:rsidR="009715E5" w:rsidRPr="00D62439" w:rsidRDefault="009715E5" w:rsidP="009715E5">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6.3. </w:t>
      </w:r>
      <w:r w:rsidRPr="00D62439">
        <w:rPr>
          <w:rFonts w:ascii="Times New Roman" w:hAnsi="Times New Roman" w:cs="Times New Roman"/>
          <w:sz w:val="22"/>
          <w:lang w:val="lt-LT"/>
        </w:rPr>
        <w:t>Pasiūlymas pasirašomas kvalifikuotu elektroniniu parašu, jeigu toks reikalavimas nustatytas skelbime ar CVP IS pasiūlymo pateikimo sąlygose. Atskirų dokumentų kopijų pakartotinai pasirašyti nereikia, išskyrus dokumentus, kuriems pagal jų pobūdį būtinas atskiras pasirašymas.</w:t>
      </w:r>
    </w:p>
    <w:p w14:paraId="197A158E" w14:textId="63974161" w:rsidR="00B703A9" w:rsidRPr="00D62439" w:rsidRDefault="009715E5" w:rsidP="009715E5">
      <w:pPr>
        <w:spacing w:after="0" w:line="240" w:lineRule="auto"/>
        <w:jc w:val="both"/>
        <w:rPr>
          <w:rFonts w:ascii="Times New Roman" w:hAnsi="Times New Roman" w:cs="Times New Roman"/>
          <w:sz w:val="22"/>
          <w:lang w:val="lt-LT"/>
        </w:rPr>
      </w:pPr>
      <w:r w:rsidRPr="00D62439">
        <w:rPr>
          <w:rFonts w:ascii="Times New Roman" w:hAnsi="Times New Roman" w:cs="Times New Roman"/>
          <w:sz w:val="22"/>
          <w:lang w:val="lt-LT"/>
        </w:rPr>
        <w:t xml:space="preserve">6.4. </w:t>
      </w:r>
      <w:r w:rsidR="00B703A9" w:rsidRPr="00D62439">
        <w:rPr>
          <w:rFonts w:ascii="Times New Roman" w:hAnsi="Times New Roman" w:cs="Times New Roman"/>
          <w:sz w:val="22"/>
          <w:lang w:val="lt-LT"/>
        </w:rPr>
        <w:t xml:space="preserve">Pasiūlymas turi būti parengtas, lietuvių arba anglų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patvirtinti dokumento vertimą tiekėjo ar įgalioto asmens parašu. </w:t>
      </w:r>
    </w:p>
    <w:p w14:paraId="518691C5"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7. PASIŪLYMO GALIOJIMO UŽTIKRINIMAS</w:t>
      </w:r>
    </w:p>
    <w:p w14:paraId="32932116"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7.1. </w:t>
      </w:r>
      <w:r w:rsidRPr="00D62439">
        <w:rPr>
          <w:rFonts w:ascii="Times New Roman" w:hAnsi="Times New Roman" w:cs="Times New Roman"/>
          <w:sz w:val="22"/>
          <w:lang w:val="lt-LT"/>
        </w:rPr>
        <w:t>Perkančioji organizacija nereikalauja užtikrinti pasiūlymo galiojimo.</w:t>
      </w:r>
    </w:p>
    <w:p w14:paraId="51691FC2"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lastRenderedPageBreak/>
        <w:t xml:space="preserve">7.2. </w:t>
      </w:r>
      <w:r w:rsidRPr="00D62439">
        <w:rPr>
          <w:rFonts w:ascii="Times New Roman" w:hAnsi="Times New Roman" w:cs="Times New Roman"/>
          <w:sz w:val="22"/>
          <w:lang w:val="lt-LT"/>
        </w:rPr>
        <w:t>Pasiūlymas turi galioti ne trumpiau kaip 3 mėnesius nuo galutinio pasiūlymų pateikimo termino pabaigos, kaip nurodyta 1 priede „Terminai“.</w:t>
      </w:r>
    </w:p>
    <w:p w14:paraId="48F43C5A"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8. ELEKTRONINIS AUKCIONAS</w:t>
      </w:r>
    </w:p>
    <w:p w14:paraId="5CBC3198"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8.1. </w:t>
      </w:r>
      <w:r w:rsidRPr="00D62439">
        <w:rPr>
          <w:rFonts w:ascii="Times New Roman" w:hAnsi="Times New Roman" w:cs="Times New Roman"/>
          <w:sz w:val="22"/>
          <w:lang w:val="lt-LT"/>
        </w:rPr>
        <w:t>Perkančioji organizacija pirkime netaikys elektroninio aukciono.</w:t>
      </w:r>
    </w:p>
    <w:p w14:paraId="3AC77973"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9. PASIŪLYMŲ VERTINIMAS</w:t>
      </w:r>
    </w:p>
    <w:p w14:paraId="118AF377"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9.1. </w:t>
      </w:r>
      <w:r w:rsidRPr="00D62439">
        <w:rPr>
          <w:rFonts w:ascii="Times New Roman" w:hAnsi="Times New Roman" w:cs="Times New Roman"/>
          <w:sz w:val="22"/>
          <w:lang w:val="lt-LT"/>
        </w:rPr>
        <w:t>Ekonomiškai naudingiausias pasiūlymas išrenkamas tik pagal kainą. Kokybės, sąnaudų ar kitų ekonominio naudingumo kriterijų balai neskiriami.</w:t>
      </w:r>
    </w:p>
    <w:p w14:paraId="1AAAE909"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9.2. </w:t>
      </w:r>
      <w:r w:rsidRPr="00D62439">
        <w:rPr>
          <w:rFonts w:ascii="Times New Roman" w:hAnsi="Times New Roman" w:cs="Times New Roman"/>
          <w:sz w:val="22"/>
          <w:lang w:val="lt-LT"/>
        </w:rPr>
        <w:t>Vertinama 3 priedo kainos lentelėje apskaičiuota bendra palyginamoji pasiūlymo kaina su PVM, sudaryta sudedant visų kainos lentelėje nurodytų paslaugų vienetinius įkainius pagal joje nustatytą apskaičiavimo tvarką. Ši suma naudojama tik pasiūlymams palyginti ir nėra sutarties kaina ar garantuojama išpirkti paslaugų apimtis.</w:t>
      </w:r>
    </w:p>
    <w:p w14:paraId="29BAB8B7"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9.3. </w:t>
      </w:r>
      <w:r w:rsidRPr="00D62439">
        <w:rPr>
          <w:rFonts w:ascii="Times New Roman" w:hAnsi="Times New Roman" w:cs="Times New Roman"/>
          <w:sz w:val="22"/>
          <w:lang w:val="lt-LT"/>
        </w:rPr>
        <w:t>Laimėjusiu gali būti pripažintas vienas neatmestas pasiūlymas, kurio palyginamoji kaina su PVM yra mažiausia. Jeigu kelių pasiūlymų palyginamosios kainos vienodos, pirmesnis pasiūlymų eilėje nurodomas anksčiau CVP IS priemonėmis pateiktas pasiūlymas.</w:t>
      </w:r>
    </w:p>
    <w:p w14:paraId="7B4D1207"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9.4. </w:t>
      </w:r>
      <w:r w:rsidRPr="00D62439">
        <w:rPr>
          <w:rFonts w:ascii="Times New Roman" w:hAnsi="Times New Roman" w:cs="Times New Roman"/>
          <w:sz w:val="22"/>
          <w:lang w:val="lt-LT"/>
        </w:rPr>
        <w:t>Perkančioji organizacija tikrina, ar pasiūlyta kaina nėra per didelė ir nepriimtina, ar nėra skaičiavimo klaidų ir ar pasiūlymo ar jo sudedamųjų dalių kaina nėra neįprastai maža. Paaiškinimai ir patikslinimai atliekami teisės aktų ir pirkimo dokumentų nustatyta tvarka.</w:t>
      </w:r>
    </w:p>
    <w:p w14:paraId="56B996AB"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9.5. </w:t>
      </w:r>
      <w:r w:rsidRPr="00D62439">
        <w:rPr>
          <w:rFonts w:ascii="Times New Roman" w:hAnsi="Times New Roman" w:cs="Times New Roman"/>
          <w:sz w:val="22"/>
          <w:lang w:val="lt-LT"/>
        </w:rPr>
        <w:t>Prieš nustatydama laimėtoją Perkančioji organizacija prašo ekonomiškai naudingiausią pasiūlymą pateikusio tiekėjo pateikti aktualius kvalifikaciją pagrindžiančius dokumentus, jeigu jie nebuvo įvertinti anksčiau. Tiekėjui neatitikus reikalavimų ar nepateikus tinkamų dokumentų, jo pasiūlymas atmetamas ir tikrinamas kitas pagal pasiūlymų eilę esantis pasiūlymas.</w:t>
      </w:r>
    </w:p>
    <w:p w14:paraId="28D60F57"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10. SUTARTIES SUDARYMAS</w:t>
      </w:r>
    </w:p>
    <w:p w14:paraId="371741B1"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10.1. </w:t>
      </w:r>
      <w:r w:rsidRPr="00D62439">
        <w:rPr>
          <w:rFonts w:ascii="Times New Roman" w:hAnsi="Times New Roman" w:cs="Times New Roman"/>
          <w:sz w:val="22"/>
          <w:lang w:val="lt-LT"/>
        </w:rPr>
        <w:t>Pirkimo procedūra atliekama siekiant sudaryti vieną paslaugų pirkimo–pardavimo sutartį su laimėjusį pasiūlymą pateikusiu tiekėju. Sutarties sąlygos pateiktos 7 priede „Sutarties projektas“.</w:t>
      </w:r>
    </w:p>
    <w:p w14:paraId="123FE8EA"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10.2. </w:t>
      </w:r>
      <w:r w:rsidRPr="00D62439">
        <w:rPr>
          <w:rFonts w:ascii="Times New Roman" w:hAnsi="Times New Roman" w:cs="Times New Roman"/>
          <w:sz w:val="22"/>
          <w:lang w:val="lt-LT"/>
        </w:rPr>
        <w:t>Sutarčiai taikoma fiksuoto įkainio kainodara. Pradinė sutarties vertė – 60 000,00 Eur be PVM, sutarties kaina – iki 72 600,00 Eur su PVM, jeigu taikomas 21 procento PVM tarifas. Paslaugos perkamos pagal faktinį poreikį neviršijant pradinės sutarties vertės ir sutarties kainos.</w:t>
      </w:r>
    </w:p>
    <w:p w14:paraId="38D702AB"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10.3. </w:t>
      </w:r>
      <w:r w:rsidRPr="00D62439">
        <w:rPr>
          <w:rFonts w:ascii="Times New Roman" w:hAnsi="Times New Roman" w:cs="Times New Roman"/>
          <w:sz w:val="22"/>
          <w:lang w:val="lt-LT"/>
        </w:rPr>
        <w:t>Sutartis galioja 36 mėnesius nuo jos įsigaliojimo arba iki pradinės sutarties vertės išnaudojimo, priklausomai nuo to, kuri aplinkybė atsiranda anksčiau, neįskaičiuojant galutinio atsiskaitymo termino.</w:t>
      </w:r>
    </w:p>
    <w:p w14:paraId="2B8E33A9"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10.4. </w:t>
      </w:r>
      <w:r w:rsidRPr="00D62439">
        <w:rPr>
          <w:rFonts w:ascii="Times New Roman" w:hAnsi="Times New Roman" w:cs="Times New Roman"/>
          <w:sz w:val="22"/>
          <w:lang w:val="lt-LT"/>
        </w:rPr>
        <w:t>Sutarties įvykdymas užtikrinamas Sutarties projekte nustatytomis netesybomis. Atskiro banko garantijos, laidavimo ar užstato sutarties įvykdymui pateikti nereikalaujama, jeigu Sutarties projekte nenustatyta kitaip.</w:t>
      </w:r>
    </w:p>
    <w:p w14:paraId="0960B68F" w14:textId="77777777" w:rsidR="00D4166D" w:rsidRPr="00D62439" w:rsidRDefault="002A2B21" w:rsidP="00CB6310">
      <w:pPr>
        <w:pStyle w:val="Antrat1"/>
        <w:spacing w:before="240"/>
        <w:rPr>
          <w:rFonts w:ascii="Times New Roman" w:hAnsi="Times New Roman" w:cs="Times New Roman"/>
          <w:sz w:val="22"/>
          <w:szCs w:val="22"/>
          <w:lang w:val="lt-LT"/>
        </w:rPr>
      </w:pPr>
      <w:r w:rsidRPr="00D62439">
        <w:rPr>
          <w:rFonts w:ascii="Times New Roman" w:hAnsi="Times New Roman" w:cs="Times New Roman"/>
          <w:sz w:val="22"/>
          <w:szCs w:val="22"/>
          <w:lang w:val="lt-LT"/>
        </w:rPr>
        <w:t>11. KITOS SĄLYGOS</w:t>
      </w:r>
    </w:p>
    <w:p w14:paraId="5E484F75"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11.1. </w:t>
      </w:r>
      <w:r w:rsidRPr="00D62439">
        <w:rPr>
          <w:rFonts w:ascii="Times New Roman" w:hAnsi="Times New Roman" w:cs="Times New Roman"/>
          <w:sz w:val="22"/>
          <w:lang w:val="lt-LT"/>
        </w:rPr>
        <w:t>Pirkime taikomi terminai nustatyti 1 priede „Terminai“ ir skelbime apie pirkimą. Esant neatitikimų, vadovaujamasi skelbimu ir naujausia CVP IS paskelbta pirkimo dokumentų versija.</w:t>
      </w:r>
    </w:p>
    <w:p w14:paraId="171D2E99"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11.2. </w:t>
      </w:r>
      <w:r w:rsidRPr="00D62439">
        <w:rPr>
          <w:rFonts w:ascii="Times New Roman" w:hAnsi="Times New Roman" w:cs="Times New Roman"/>
          <w:sz w:val="22"/>
          <w:lang w:val="lt-LT"/>
        </w:rPr>
        <w:t>Tiekėjas pasiūlyme aiškiai nurodo konfidencialią informaciją ir pateikia jos konfidencialumo pagrindimą. Kainos, įkainiai ir kiti pagal Viešųjų pirkimų įstatymą viešintini duomenys negali būti laikomi konfidencialiais.</w:t>
      </w:r>
    </w:p>
    <w:p w14:paraId="5591570F" w14:textId="77777777" w:rsidR="00D4166D" w:rsidRPr="00D62439" w:rsidRDefault="002A2B21">
      <w:pPr>
        <w:spacing w:after="80" w:line="252" w:lineRule="auto"/>
        <w:ind w:left="113" w:hanging="113"/>
        <w:rPr>
          <w:rFonts w:ascii="Times New Roman" w:hAnsi="Times New Roman" w:cs="Times New Roman"/>
          <w:sz w:val="22"/>
          <w:lang w:val="lt-LT"/>
        </w:rPr>
      </w:pPr>
      <w:r w:rsidRPr="00D62439">
        <w:rPr>
          <w:rFonts w:ascii="Times New Roman" w:hAnsi="Times New Roman" w:cs="Times New Roman"/>
          <w:b/>
          <w:sz w:val="22"/>
          <w:lang w:val="lt-LT"/>
        </w:rPr>
        <w:t xml:space="preserve">11.3. </w:t>
      </w:r>
      <w:r w:rsidRPr="00D62439">
        <w:rPr>
          <w:rFonts w:ascii="Times New Roman" w:hAnsi="Times New Roman" w:cs="Times New Roman"/>
          <w:sz w:val="22"/>
          <w:lang w:val="lt-LT"/>
        </w:rPr>
        <w:t>Pasiūlymas atmetamas bendrosiose pirkimo sąlygose, šiose specialiosiose sąlygose ir Viešųjų pirkimų įstatyme nustatytais pagrindais.</w:t>
      </w:r>
    </w:p>
    <w:p w14:paraId="427352CB" w14:textId="77777777" w:rsidR="007F50FB" w:rsidRDefault="007F50FB">
      <w:pPr>
        <w:spacing w:after="80" w:line="252" w:lineRule="auto"/>
        <w:rPr>
          <w:rFonts w:ascii="Times New Roman" w:hAnsi="Times New Roman" w:cs="Times New Roman"/>
          <w:i/>
          <w:sz w:val="22"/>
          <w:lang w:val="lt-LT"/>
        </w:rPr>
      </w:pPr>
    </w:p>
    <w:p w14:paraId="4D257D06" w14:textId="40DF0708" w:rsidR="00D4166D" w:rsidRDefault="00D4166D">
      <w:pPr>
        <w:spacing w:after="80" w:line="252" w:lineRule="auto"/>
        <w:rPr>
          <w:rFonts w:ascii="Times New Roman" w:hAnsi="Times New Roman" w:cs="Times New Roman"/>
          <w:i/>
          <w:sz w:val="22"/>
          <w:lang w:val="lt-LT"/>
        </w:rPr>
      </w:pPr>
    </w:p>
    <w:p w14:paraId="34796925" w14:textId="77777777" w:rsidR="00D25C6B" w:rsidRDefault="00D25C6B">
      <w:pPr>
        <w:spacing w:after="80" w:line="252" w:lineRule="auto"/>
        <w:rPr>
          <w:rFonts w:ascii="Times New Roman" w:hAnsi="Times New Roman" w:cs="Times New Roman"/>
          <w:sz w:val="22"/>
          <w:lang w:val="lt-LT"/>
        </w:rPr>
        <w:sectPr w:rsidR="00D25C6B" w:rsidSect="00034616">
          <w:pgSz w:w="12240" w:h="15840"/>
          <w:pgMar w:top="1020" w:right="1134" w:bottom="1020" w:left="1247" w:header="720" w:footer="720" w:gutter="0"/>
          <w:cols w:space="720"/>
          <w:docGrid w:linePitch="360"/>
        </w:sectPr>
      </w:pPr>
    </w:p>
    <w:p w14:paraId="2DF58C51" w14:textId="32CDC467" w:rsidR="00722ACD" w:rsidRPr="00722ACD" w:rsidRDefault="002D71B8" w:rsidP="00722ACD">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bookmarkStart w:id="0" w:name="_Toc213743681"/>
      <w:r>
        <w:rPr>
          <w:rFonts w:ascii="Times New Roman" w:eastAsia="Calibri Light" w:hAnsi="Times New Roman" w:cs="Times New Roman"/>
          <w:color w:val="0070C0"/>
          <w:sz w:val="24"/>
          <w:szCs w:val="24"/>
          <w:lang w:val="lt-LT" w:eastAsia="lt-LT"/>
        </w:rPr>
        <w:lastRenderedPageBreak/>
        <w:t>Specialiųjų p</w:t>
      </w:r>
      <w:r w:rsidR="00722ACD" w:rsidRPr="00722ACD">
        <w:rPr>
          <w:rFonts w:ascii="Times New Roman" w:eastAsia="Calibri Light" w:hAnsi="Times New Roman" w:cs="Times New Roman"/>
          <w:color w:val="0070C0"/>
          <w:sz w:val="24"/>
          <w:szCs w:val="24"/>
          <w:lang w:val="lt-LT" w:eastAsia="lt-LT"/>
        </w:rPr>
        <w:t>irkimo sąlygų 1 priedas „Terminai“</w:t>
      </w:r>
      <w:bookmarkEnd w:id="0"/>
    </w:p>
    <w:p w14:paraId="712C4B18" w14:textId="77777777" w:rsidR="00BD752C" w:rsidRDefault="00BD752C">
      <w:pPr>
        <w:spacing w:after="80" w:line="252" w:lineRule="auto"/>
        <w:rPr>
          <w:rFonts w:ascii="Times New Roman" w:hAnsi="Times New Roman" w:cs="Times New Roman"/>
          <w:sz w:val="22"/>
          <w:lang w:val="lt-LT"/>
        </w:rPr>
      </w:pPr>
    </w:p>
    <w:p w14:paraId="34816AD4" w14:textId="77777777" w:rsidR="00BD752C" w:rsidRPr="00722ACD" w:rsidRDefault="00BD752C" w:rsidP="00BD752C">
      <w:pPr>
        <w:spacing w:after="0" w:line="240" w:lineRule="auto"/>
        <w:jc w:val="center"/>
        <w:rPr>
          <w:rFonts w:ascii="Times New Roman" w:eastAsia="Calibri" w:hAnsi="Times New Roman" w:cs="Times New Roman"/>
          <w:b/>
          <w:bCs/>
          <w:sz w:val="22"/>
          <w:lang w:val="lt-LT" w:eastAsia="lt-LT"/>
        </w:rPr>
      </w:pPr>
      <w:r w:rsidRPr="00722ACD">
        <w:rPr>
          <w:rFonts w:ascii="Times New Roman" w:eastAsia="Calibri" w:hAnsi="Times New Roman" w:cs="Times New Roman"/>
          <w:b/>
          <w:bCs/>
          <w:sz w:val="22"/>
          <w:lang w:val="lt-LT" w:eastAsia="lt-LT"/>
        </w:rPr>
        <w:t>TERMINAI</w:t>
      </w:r>
    </w:p>
    <w:p w14:paraId="63EC0BA6"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3"/>
        <w:gridCol w:w="3872"/>
        <w:gridCol w:w="5670"/>
      </w:tblGrid>
      <w:tr w:rsidR="00BD752C" w:rsidRPr="00722ACD" w14:paraId="0A721C8D" w14:textId="77777777" w:rsidTr="00FB0ADF">
        <w:trPr>
          <w:trHeight w:val="20"/>
          <w:tblHeader/>
        </w:trPr>
        <w:tc>
          <w:tcPr>
            <w:tcW w:w="693" w:type="dxa"/>
            <w:tcMar>
              <w:top w:w="0" w:type="dxa"/>
              <w:left w:w="108" w:type="dxa"/>
              <w:bottom w:w="0" w:type="dxa"/>
              <w:right w:w="108" w:type="dxa"/>
            </w:tcMar>
            <w:vAlign w:val="center"/>
          </w:tcPr>
          <w:p w14:paraId="7187C7D4" w14:textId="77777777" w:rsidR="00BD752C" w:rsidRPr="00722ACD" w:rsidRDefault="00BD752C" w:rsidP="00BD752C">
            <w:pPr>
              <w:spacing w:after="0" w:line="240" w:lineRule="auto"/>
              <w:jc w:val="center"/>
              <w:rPr>
                <w:rFonts w:ascii="Times New Roman" w:eastAsia="Calibri" w:hAnsi="Times New Roman" w:cs="Times New Roman"/>
                <w:b/>
                <w:bCs/>
                <w:sz w:val="22"/>
                <w:lang w:val="lt-LT" w:eastAsia="lt-LT"/>
              </w:rPr>
            </w:pPr>
            <w:r w:rsidRPr="00722ACD">
              <w:rPr>
                <w:rFonts w:ascii="Times New Roman" w:eastAsia="Calibri" w:hAnsi="Times New Roman" w:cs="Times New Roman"/>
                <w:b/>
                <w:bCs/>
                <w:sz w:val="22"/>
                <w:lang w:val="lt-LT" w:eastAsia="lt-LT"/>
              </w:rPr>
              <w:t>Eil. Nr.</w:t>
            </w:r>
          </w:p>
        </w:tc>
        <w:tc>
          <w:tcPr>
            <w:tcW w:w="3872" w:type="dxa"/>
            <w:tcMar>
              <w:top w:w="0" w:type="dxa"/>
              <w:left w:w="108" w:type="dxa"/>
              <w:bottom w:w="0" w:type="dxa"/>
              <w:right w:w="108" w:type="dxa"/>
            </w:tcMar>
            <w:vAlign w:val="center"/>
          </w:tcPr>
          <w:p w14:paraId="0109F8C5" w14:textId="77777777" w:rsidR="00BD752C" w:rsidRPr="00722ACD" w:rsidRDefault="00BD752C" w:rsidP="00BD752C">
            <w:pPr>
              <w:spacing w:after="0" w:line="240" w:lineRule="auto"/>
              <w:jc w:val="center"/>
              <w:rPr>
                <w:rFonts w:ascii="Times New Roman" w:eastAsia="Calibri" w:hAnsi="Times New Roman" w:cs="Times New Roman"/>
                <w:b/>
                <w:bCs/>
                <w:sz w:val="22"/>
                <w:lang w:val="lt-LT" w:eastAsia="lt-LT"/>
              </w:rPr>
            </w:pPr>
            <w:r w:rsidRPr="00722ACD">
              <w:rPr>
                <w:rFonts w:ascii="Times New Roman" w:eastAsia="Calibri" w:hAnsi="Times New Roman" w:cs="Times New Roman"/>
                <w:b/>
                <w:bCs/>
                <w:sz w:val="22"/>
                <w:lang w:val="lt-LT" w:eastAsia="lt-LT"/>
              </w:rPr>
              <w:t>Veiksmas</w:t>
            </w:r>
          </w:p>
        </w:tc>
        <w:tc>
          <w:tcPr>
            <w:tcW w:w="5670" w:type="dxa"/>
            <w:tcMar>
              <w:top w:w="0" w:type="dxa"/>
              <w:left w:w="108" w:type="dxa"/>
              <w:bottom w:w="0" w:type="dxa"/>
              <w:right w:w="108" w:type="dxa"/>
            </w:tcMar>
            <w:vAlign w:val="center"/>
          </w:tcPr>
          <w:p w14:paraId="76994EA4" w14:textId="77777777" w:rsidR="00BD752C" w:rsidRPr="00722ACD" w:rsidRDefault="00BD752C" w:rsidP="00BD752C">
            <w:pPr>
              <w:spacing w:after="0" w:line="240" w:lineRule="auto"/>
              <w:jc w:val="center"/>
              <w:rPr>
                <w:rFonts w:ascii="Times New Roman" w:eastAsia="Calibri" w:hAnsi="Times New Roman" w:cs="Times New Roman"/>
                <w:b/>
                <w:bCs/>
                <w:sz w:val="22"/>
                <w:lang w:val="lt-LT" w:eastAsia="lt-LT"/>
              </w:rPr>
            </w:pPr>
            <w:r w:rsidRPr="00722ACD">
              <w:rPr>
                <w:rFonts w:ascii="Times New Roman" w:eastAsia="Calibri" w:hAnsi="Times New Roman" w:cs="Times New Roman"/>
                <w:b/>
                <w:bCs/>
                <w:sz w:val="22"/>
                <w:lang w:val="lt-LT" w:eastAsia="lt-LT"/>
              </w:rPr>
              <w:t>Data/dienų skaičius/ laikas</w:t>
            </w:r>
          </w:p>
          <w:p w14:paraId="726AE8CE" w14:textId="77777777" w:rsidR="00BD752C" w:rsidRPr="00722ACD" w:rsidRDefault="00BD752C" w:rsidP="00BD752C">
            <w:pPr>
              <w:spacing w:after="0" w:line="240" w:lineRule="auto"/>
              <w:jc w:val="center"/>
              <w:rPr>
                <w:rFonts w:ascii="Times New Roman" w:eastAsia="Calibri" w:hAnsi="Times New Roman" w:cs="Times New Roman"/>
                <w:b/>
                <w:bCs/>
                <w:sz w:val="22"/>
                <w:lang w:val="lt-LT" w:eastAsia="lt-LT"/>
              </w:rPr>
            </w:pPr>
            <w:r w:rsidRPr="00722ACD">
              <w:rPr>
                <w:rFonts w:ascii="Times New Roman" w:eastAsia="Calibri" w:hAnsi="Times New Roman" w:cs="Times New Roman"/>
                <w:b/>
                <w:bCs/>
                <w:sz w:val="22"/>
                <w:lang w:val="lt-LT" w:eastAsia="lt-LT"/>
              </w:rPr>
              <w:t>(Lietuvos laiku)</w:t>
            </w:r>
          </w:p>
        </w:tc>
      </w:tr>
      <w:tr w:rsidR="00BD752C" w:rsidRPr="00722ACD" w14:paraId="29F02582" w14:textId="77777777" w:rsidTr="00FB0ADF">
        <w:trPr>
          <w:trHeight w:val="20"/>
        </w:trPr>
        <w:tc>
          <w:tcPr>
            <w:tcW w:w="693" w:type="dxa"/>
            <w:tcMar>
              <w:top w:w="0" w:type="dxa"/>
              <w:left w:w="108" w:type="dxa"/>
              <w:bottom w:w="0" w:type="dxa"/>
              <w:right w:w="108" w:type="dxa"/>
            </w:tcMar>
            <w:vAlign w:val="center"/>
          </w:tcPr>
          <w:p w14:paraId="56BE0E7C" w14:textId="77777777" w:rsidR="00BD752C" w:rsidRPr="00722ACD" w:rsidRDefault="00BD752C" w:rsidP="00BD752C">
            <w:pPr>
              <w:spacing w:after="0" w:line="240" w:lineRule="auto"/>
              <w:jc w:val="center"/>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1.</w:t>
            </w:r>
          </w:p>
        </w:tc>
        <w:tc>
          <w:tcPr>
            <w:tcW w:w="3872" w:type="dxa"/>
            <w:tcMar>
              <w:top w:w="0" w:type="dxa"/>
              <w:left w:w="108" w:type="dxa"/>
              <w:bottom w:w="0" w:type="dxa"/>
              <w:right w:w="108" w:type="dxa"/>
            </w:tcMar>
            <w:vAlign w:val="center"/>
          </w:tcPr>
          <w:p w14:paraId="543E8CE7"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Pasiūlymų pateikimo terminas</w:t>
            </w:r>
          </w:p>
        </w:tc>
        <w:tc>
          <w:tcPr>
            <w:tcW w:w="5670" w:type="dxa"/>
            <w:tcMar>
              <w:top w:w="0" w:type="dxa"/>
              <w:left w:w="108" w:type="dxa"/>
              <w:bottom w:w="0" w:type="dxa"/>
              <w:right w:w="108" w:type="dxa"/>
            </w:tcMar>
            <w:vAlign w:val="center"/>
          </w:tcPr>
          <w:p w14:paraId="7EB05C4C"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Nurodytas skelbime. </w:t>
            </w:r>
          </w:p>
          <w:p w14:paraId="4ED1BC68"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Pastaba: </w:t>
            </w:r>
          </w:p>
          <w:p w14:paraId="5F35B1BA"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turi teisę pratęsti pasiūlymų pateikimo terminą.</w:t>
            </w:r>
          </w:p>
        </w:tc>
      </w:tr>
      <w:tr w:rsidR="00BD752C" w:rsidRPr="00722ACD" w14:paraId="083AEB8F" w14:textId="77777777" w:rsidTr="00FB0ADF">
        <w:trPr>
          <w:trHeight w:val="20"/>
        </w:trPr>
        <w:tc>
          <w:tcPr>
            <w:tcW w:w="693" w:type="dxa"/>
            <w:tcMar>
              <w:top w:w="0" w:type="dxa"/>
              <w:left w:w="108" w:type="dxa"/>
              <w:bottom w:w="0" w:type="dxa"/>
              <w:right w:w="108" w:type="dxa"/>
            </w:tcMar>
            <w:vAlign w:val="center"/>
          </w:tcPr>
          <w:p w14:paraId="7CDBA625" w14:textId="77777777" w:rsidR="00BD752C" w:rsidRPr="00722ACD" w:rsidRDefault="00BD752C" w:rsidP="00BD752C">
            <w:pPr>
              <w:spacing w:after="0" w:line="240" w:lineRule="auto"/>
              <w:jc w:val="center"/>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2.</w:t>
            </w:r>
          </w:p>
        </w:tc>
        <w:tc>
          <w:tcPr>
            <w:tcW w:w="3872" w:type="dxa"/>
            <w:tcMar>
              <w:top w:w="0" w:type="dxa"/>
              <w:left w:w="108" w:type="dxa"/>
              <w:bottom w:w="0" w:type="dxa"/>
              <w:right w:w="108" w:type="dxa"/>
            </w:tcMar>
            <w:vAlign w:val="center"/>
          </w:tcPr>
          <w:p w14:paraId="1181C2F2"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Pradinis susipažinimas su CVP IS priemonėmis gautais pasiūlymais</w:t>
            </w:r>
          </w:p>
        </w:tc>
        <w:tc>
          <w:tcPr>
            <w:tcW w:w="5670" w:type="dxa"/>
            <w:tcMar>
              <w:top w:w="0" w:type="dxa"/>
              <w:left w:w="108" w:type="dxa"/>
              <w:bottom w:w="0" w:type="dxa"/>
              <w:right w:w="108" w:type="dxa"/>
            </w:tcMar>
            <w:vAlign w:val="center"/>
          </w:tcPr>
          <w:p w14:paraId="3A2067CD"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Pradedamas ne anksčiau nei </w:t>
            </w:r>
            <w:r w:rsidRPr="00722ACD">
              <w:rPr>
                <w:rFonts w:ascii="Times New Roman" w:eastAsia="Calibri" w:hAnsi="Times New Roman" w:cs="Times New Roman"/>
                <w:color w:val="000000"/>
                <w:sz w:val="22"/>
                <w:lang w:val="lt-LT" w:eastAsia="lt-LT"/>
              </w:rPr>
              <w:t>po 40 minučių</w:t>
            </w:r>
            <w:r w:rsidRPr="00722ACD">
              <w:rPr>
                <w:rFonts w:ascii="Times New Roman" w:eastAsia="Calibri" w:hAnsi="Times New Roman" w:cs="Times New Roman"/>
                <w:sz w:val="22"/>
                <w:lang w:val="lt-LT" w:eastAsia="lt-LT"/>
              </w:rPr>
              <w:t xml:space="preserve"> po pasiūlymų pateikimo termino pabaigos.</w:t>
            </w:r>
          </w:p>
        </w:tc>
      </w:tr>
      <w:tr w:rsidR="00BD752C" w:rsidRPr="00722ACD" w14:paraId="4380EA8F" w14:textId="77777777" w:rsidTr="00FB0ADF">
        <w:trPr>
          <w:trHeight w:val="20"/>
        </w:trPr>
        <w:tc>
          <w:tcPr>
            <w:tcW w:w="693" w:type="dxa"/>
            <w:tcMar>
              <w:top w:w="0" w:type="dxa"/>
              <w:left w:w="108" w:type="dxa"/>
              <w:bottom w:w="0" w:type="dxa"/>
              <w:right w:w="108" w:type="dxa"/>
            </w:tcMar>
            <w:vAlign w:val="center"/>
          </w:tcPr>
          <w:p w14:paraId="576B7662" w14:textId="77777777" w:rsidR="00BD752C" w:rsidRPr="00722ACD" w:rsidRDefault="00BD752C" w:rsidP="00BD752C">
            <w:pPr>
              <w:spacing w:after="0" w:line="240" w:lineRule="auto"/>
              <w:jc w:val="center"/>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3.</w:t>
            </w:r>
          </w:p>
        </w:tc>
        <w:tc>
          <w:tcPr>
            <w:tcW w:w="3872" w:type="dxa"/>
            <w:tcMar>
              <w:top w:w="0" w:type="dxa"/>
              <w:left w:w="108" w:type="dxa"/>
              <w:bottom w:w="0" w:type="dxa"/>
              <w:right w:w="108" w:type="dxa"/>
            </w:tcMar>
            <w:vAlign w:val="center"/>
          </w:tcPr>
          <w:p w14:paraId="50A97899" w14:textId="77777777" w:rsidR="00BD752C" w:rsidRPr="00722ACD" w:rsidRDefault="00BD752C" w:rsidP="00BD752C">
            <w:pPr>
              <w:spacing w:after="0" w:line="240" w:lineRule="auto"/>
              <w:jc w:val="both"/>
              <w:rPr>
                <w:rFonts w:ascii="Times New Roman" w:eastAsia="Calibri" w:hAnsi="Times New Roman" w:cs="Times New Roman"/>
                <w:bCs/>
                <w:sz w:val="22"/>
                <w:lang w:val="lt-LT" w:eastAsia="lt-LT"/>
              </w:rPr>
            </w:pPr>
            <w:r w:rsidRPr="00722ACD">
              <w:rPr>
                <w:rFonts w:ascii="Times New Roman" w:eastAsia="Calibri" w:hAnsi="Times New Roman" w:cs="Times New Roman"/>
                <w:sz w:val="22"/>
                <w:lang w:val="lt-LT" w:eastAsia="lt-LT"/>
              </w:rPr>
              <w:t>Prašymą paaiškinti, patikslinti pirkimo sąlygas tiekėjas turi pateikti ne vėliau kaip:</w:t>
            </w:r>
          </w:p>
        </w:tc>
        <w:tc>
          <w:tcPr>
            <w:tcW w:w="5670" w:type="dxa"/>
            <w:tcMar>
              <w:top w:w="0" w:type="dxa"/>
              <w:left w:w="108" w:type="dxa"/>
              <w:bottom w:w="0" w:type="dxa"/>
              <w:right w:w="108" w:type="dxa"/>
            </w:tcMar>
            <w:vAlign w:val="center"/>
          </w:tcPr>
          <w:p w14:paraId="10846E1C"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4 (keturios) darbo dienos iki pasiūlymų pateikimo termino pabaigos.</w:t>
            </w:r>
          </w:p>
        </w:tc>
      </w:tr>
      <w:tr w:rsidR="00BD752C" w:rsidRPr="00722ACD" w14:paraId="13AED5A8" w14:textId="77777777" w:rsidTr="00FB0ADF">
        <w:trPr>
          <w:trHeight w:val="20"/>
        </w:trPr>
        <w:tc>
          <w:tcPr>
            <w:tcW w:w="693" w:type="dxa"/>
            <w:tcMar>
              <w:top w:w="0" w:type="dxa"/>
              <w:left w:w="108" w:type="dxa"/>
              <w:bottom w:w="0" w:type="dxa"/>
              <w:right w:w="108" w:type="dxa"/>
            </w:tcMar>
            <w:vAlign w:val="center"/>
          </w:tcPr>
          <w:p w14:paraId="43B3473E"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4FC0E073"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pirkimo sąlygų paaiškinimą, patikslinimą pateikia visiems tiekėjams ne vėliau kaip:</w:t>
            </w:r>
          </w:p>
        </w:tc>
        <w:tc>
          <w:tcPr>
            <w:tcW w:w="5670" w:type="dxa"/>
            <w:tcMar>
              <w:top w:w="0" w:type="dxa"/>
              <w:left w:w="108" w:type="dxa"/>
              <w:bottom w:w="0" w:type="dxa"/>
              <w:right w:w="108" w:type="dxa"/>
            </w:tcMar>
            <w:vAlign w:val="center"/>
          </w:tcPr>
          <w:p w14:paraId="356F8E32"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2 (dvi) darbo dienos iki pasiūlymų pateikimo termino pabaigos.</w:t>
            </w:r>
          </w:p>
        </w:tc>
      </w:tr>
      <w:tr w:rsidR="00BD752C" w:rsidRPr="00722ACD" w14:paraId="02559998" w14:textId="77777777" w:rsidTr="00FB0ADF">
        <w:trPr>
          <w:trHeight w:val="20"/>
        </w:trPr>
        <w:tc>
          <w:tcPr>
            <w:tcW w:w="693" w:type="dxa"/>
            <w:tcMar>
              <w:top w:w="0" w:type="dxa"/>
              <w:left w:w="108" w:type="dxa"/>
              <w:bottom w:w="0" w:type="dxa"/>
              <w:right w:w="108" w:type="dxa"/>
            </w:tcMar>
            <w:vAlign w:val="center"/>
          </w:tcPr>
          <w:p w14:paraId="35473811"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083EBA32"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Objekto apžiūra bus vykdoma:</w:t>
            </w:r>
          </w:p>
        </w:tc>
        <w:tc>
          <w:tcPr>
            <w:tcW w:w="5670" w:type="dxa"/>
            <w:tcMar>
              <w:top w:w="0" w:type="dxa"/>
              <w:left w:w="108" w:type="dxa"/>
              <w:bottom w:w="0" w:type="dxa"/>
              <w:right w:w="108" w:type="dxa"/>
            </w:tcMar>
            <w:vAlign w:val="center"/>
          </w:tcPr>
          <w:p w14:paraId="6979D7B8" w14:textId="77777777" w:rsidR="00BD752C" w:rsidRPr="00722ACD" w:rsidRDefault="00BD752C" w:rsidP="00BD752C">
            <w:pPr>
              <w:spacing w:after="0" w:line="240" w:lineRule="auto"/>
              <w:jc w:val="both"/>
              <w:rPr>
                <w:rFonts w:ascii="Times New Roman" w:eastAsia="Calibri" w:hAnsi="Times New Roman" w:cs="Times New Roman"/>
                <w:color w:val="FF0000"/>
                <w:sz w:val="22"/>
                <w:lang w:val="lt-LT" w:eastAsia="lt-LT"/>
              </w:rPr>
            </w:pPr>
            <w:r w:rsidRPr="00722ACD">
              <w:rPr>
                <w:rFonts w:ascii="Times New Roman" w:eastAsia="Calibri" w:hAnsi="Times New Roman" w:cs="Times New Roman"/>
                <w:sz w:val="22"/>
                <w:lang w:val="lt-LT" w:eastAsia="lt-LT"/>
              </w:rPr>
              <w:t>NETAIKOMA</w:t>
            </w:r>
          </w:p>
        </w:tc>
      </w:tr>
      <w:tr w:rsidR="00BD752C" w:rsidRPr="00722ACD" w14:paraId="5ABB070E" w14:textId="77777777" w:rsidTr="00FB0ADF">
        <w:trPr>
          <w:trHeight w:val="20"/>
        </w:trPr>
        <w:tc>
          <w:tcPr>
            <w:tcW w:w="693" w:type="dxa"/>
            <w:tcMar>
              <w:top w:w="0" w:type="dxa"/>
              <w:left w:w="108" w:type="dxa"/>
              <w:bottom w:w="0" w:type="dxa"/>
              <w:right w:w="108" w:type="dxa"/>
            </w:tcMar>
            <w:vAlign w:val="center"/>
          </w:tcPr>
          <w:p w14:paraId="28F21757"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6A762425"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rengs susitikimus su tiekėjais dėl pirkimo sąlygų paaiškinimo</w:t>
            </w:r>
          </w:p>
        </w:tc>
        <w:tc>
          <w:tcPr>
            <w:tcW w:w="5670" w:type="dxa"/>
            <w:tcMar>
              <w:top w:w="0" w:type="dxa"/>
              <w:left w:w="108" w:type="dxa"/>
              <w:bottom w:w="0" w:type="dxa"/>
              <w:right w:w="108" w:type="dxa"/>
            </w:tcMar>
            <w:vAlign w:val="center"/>
          </w:tcPr>
          <w:p w14:paraId="5155917B"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NETAIKOMA</w:t>
            </w:r>
          </w:p>
        </w:tc>
      </w:tr>
      <w:tr w:rsidR="00BD752C" w:rsidRPr="00722ACD" w14:paraId="7E848770" w14:textId="77777777" w:rsidTr="00FB0ADF">
        <w:trPr>
          <w:trHeight w:val="20"/>
        </w:trPr>
        <w:tc>
          <w:tcPr>
            <w:tcW w:w="693" w:type="dxa"/>
            <w:tcMar>
              <w:top w:w="0" w:type="dxa"/>
              <w:left w:w="108" w:type="dxa"/>
              <w:bottom w:w="0" w:type="dxa"/>
              <w:right w:w="108" w:type="dxa"/>
            </w:tcMar>
            <w:vAlign w:val="center"/>
          </w:tcPr>
          <w:p w14:paraId="540A8917"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333A0B80"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Tiekėjai turi pateikti prekių pavyzdžius</w:t>
            </w:r>
          </w:p>
        </w:tc>
        <w:tc>
          <w:tcPr>
            <w:tcW w:w="5670" w:type="dxa"/>
            <w:tcMar>
              <w:top w:w="0" w:type="dxa"/>
              <w:left w:w="108" w:type="dxa"/>
              <w:bottom w:w="0" w:type="dxa"/>
              <w:right w:w="108" w:type="dxa"/>
            </w:tcMar>
            <w:vAlign w:val="center"/>
          </w:tcPr>
          <w:p w14:paraId="54D806AA" w14:textId="77777777" w:rsidR="00BD752C" w:rsidRPr="00722ACD" w:rsidRDefault="00BD752C" w:rsidP="00BD752C">
            <w:pPr>
              <w:suppressAutoHyphens/>
              <w:spacing w:after="0" w:line="240" w:lineRule="auto"/>
              <w:jc w:val="both"/>
              <w:rPr>
                <w:rFonts w:ascii="Times New Roman" w:eastAsia="Arial Unicode MS" w:hAnsi="Times New Roman" w:cs="Times New Roman"/>
                <w:color w:val="00B050"/>
                <w:sz w:val="22"/>
              </w:rPr>
            </w:pPr>
            <w:r w:rsidRPr="00722ACD">
              <w:rPr>
                <w:rFonts w:ascii="Times New Roman" w:eastAsia="Arial Unicode MS" w:hAnsi="Times New Roman" w:cs="Times New Roman"/>
                <w:sz w:val="22"/>
                <w:lang w:val="lt-LT"/>
              </w:rPr>
              <w:t xml:space="preserve">NETAIKOMA </w:t>
            </w:r>
          </w:p>
        </w:tc>
      </w:tr>
      <w:tr w:rsidR="00BD752C" w:rsidRPr="00722ACD" w14:paraId="17484A64" w14:textId="77777777" w:rsidTr="00FB0ADF">
        <w:trPr>
          <w:trHeight w:val="20"/>
        </w:trPr>
        <w:tc>
          <w:tcPr>
            <w:tcW w:w="693" w:type="dxa"/>
            <w:tcMar>
              <w:top w:w="0" w:type="dxa"/>
              <w:left w:w="108" w:type="dxa"/>
              <w:bottom w:w="0" w:type="dxa"/>
              <w:right w:w="108" w:type="dxa"/>
            </w:tcMar>
            <w:vAlign w:val="center"/>
          </w:tcPr>
          <w:p w14:paraId="3D4CD22B"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47278679"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Prekių pavyzdžių pristatymo laikas turi būti suderinamas su kontaktiniu asmeniu </w:t>
            </w:r>
          </w:p>
        </w:tc>
        <w:tc>
          <w:tcPr>
            <w:tcW w:w="5670" w:type="dxa"/>
            <w:tcMar>
              <w:top w:w="0" w:type="dxa"/>
              <w:left w:w="108" w:type="dxa"/>
              <w:bottom w:w="0" w:type="dxa"/>
              <w:right w:w="108" w:type="dxa"/>
            </w:tcMar>
            <w:vAlign w:val="center"/>
          </w:tcPr>
          <w:p w14:paraId="525EBB67" w14:textId="77777777" w:rsidR="00BD752C" w:rsidRPr="00722ACD" w:rsidRDefault="00BD752C" w:rsidP="00BD752C">
            <w:pPr>
              <w:suppressAutoHyphens/>
              <w:spacing w:after="0" w:line="240" w:lineRule="auto"/>
              <w:jc w:val="both"/>
              <w:rPr>
                <w:rFonts w:ascii="Times New Roman" w:eastAsia="Arial Unicode MS" w:hAnsi="Times New Roman" w:cs="Times New Roman"/>
                <w:color w:val="00B050"/>
                <w:sz w:val="22"/>
              </w:rPr>
            </w:pPr>
            <w:r w:rsidRPr="00722ACD">
              <w:rPr>
                <w:rFonts w:ascii="Times New Roman" w:eastAsia="Arial Unicode MS" w:hAnsi="Times New Roman" w:cs="Times New Roman"/>
                <w:sz w:val="22"/>
                <w:lang w:val="lt-LT"/>
              </w:rPr>
              <w:t xml:space="preserve">NETAIKOMA </w:t>
            </w:r>
          </w:p>
        </w:tc>
      </w:tr>
      <w:tr w:rsidR="00BD752C" w:rsidRPr="00722ACD" w14:paraId="4E386207" w14:textId="77777777" w:rsidTr="00FB0ADF">
        <w:trPr>
          <w:trHeight w:val="20"/>
        </w:trPr>
        <w:tc>
          <w:tcPr>
            <w:tcW w:w="693" w:type="dxa"/>
            <w:tcMar>
              <w:top w:w="0" w:type="dxa"/>
              <w:left w:w="108" w:type="dxa"/>
              <w:bottom w:w="0" w:type="dxa"/>
              <w:right w:w="108" w:type="dxa"/>
            </w:tcMar>
            <w:vAlign w:val="center"/>
          </w:tcPr>
          <w:p w14:paraId="4B5AAE5A"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70DF8C3B"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Pasiūlymo galiojimo terminas ne trumpesnis kaip</w:t>
            </w:r>
          </w:p>
        </w:tc>
        <w:tc>
          <w:tcPr>
            <w:tcW w:w="5670" w:type="dxa"/>
            <w:tcMar>
              <w:top w:w="0" w:type="dxa"/>
              <w:left w:w="108" w:type="dxa"/>
              <w:bottom w:w="0" w:type="dxa"/>
              <w:right w:w="108" w:type="dxa"/>
            </w:tcMar>
            <w:vAlign w:val="center"/>
          </w:tcPr>
          <w:p w14:paraId="4B13B5F5"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3 (trys) mėnesiai nuo pasiūlymų pateikimo galutinio termino pabaigos.</w:t>
            </w:r>
          </w:p>
        </w:tc>
      </w:tr>
      <w:tr w:rsidR="00BD752C" w:rsidRPr="00722ACD" w14:paraId="23F2BFBF" w14:textId="77777777" w:rsidTr="00FB0ADF">
        <w:trPr>
          <w:trHeight w:val="20"/>
        </w:trPr>
        <w:tc>
          <w:tcPr>
            <w:tcW w:w="693" w:type="dxa"/>
            <w:tcMar>
              <w:top w:w="0" w:type="dxa"/>
              <w:left w:w="108" w:type="dxa"/>
              <w:bottom w:w="0" w:type="dxa"/>
              <w:right w:w="108" w:type="dxa"/>
            </w:tcMar>
            <w:vAlign w:val="center"/>
          </w:tcPr>
          <w:p w14:paraId="64158134"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280A9FDA" w14:textId="77777777" w:rsidR="00BD752C" w:rsidRPr="00722ACD" w:rsidRDefault="00BD752C" w:rsidP="00BD752C">
            <w:pPr>
              <w:spacing w:after="0" w:line="240" w:lineRule="auto"/>
              <w:jc w:val="both"/>
              <w:rPr>
                <w:rFonts w:ascii="Times New Roman" w:eastAsia="Calibri" w:hAnsi="Times New Roman" w:cs="Times New Roman"/>
                <w:bCs/>
                <w:sz w:val="22"/>
                <w:lang w:val="lt-LT" w:eastAsia="lt-LT"/>
              </w:rPr>
            </w:pPr>
            <w:r w:rsidRPr="00722ACD">
              <w:rPr>
                <w:rFonts w:ascii="Times New Roman" w:eastAsia="Calibri" w:hAnsi="Times New Roman" w:cs="Times New Roman"/>
                <w:sz w:val="22"/>
                <w:lang w:val="lt-LT" w:eastAsia="lt-LT"/>
              </w:rPr>
              <w:t xml:space="preserve">Perkančioji organizacija atsako tiekėjui, ar ji sutinka priimti tiekėjo siūlomą pasiūlymo galiojimo užtikrinimą patvirtinantį dokumentą ne vėliau kaip per </w:t>
            </w:r>
          </w:p>
        </w:tc>
        <w:tc>
          <w:tcPr>
            <w:tcW w:w="5670" w:type="dxa"/>
            <w:tcMar>
              <w:top w:w="0" w:type="dxa"/>
              <w:left w:w="108" w:type="dxa"/>
              <w:bottom w:w="0" w:type="dxa"/>
              <w:right w:w="108" w:type="dxa"/>
            </w:tcMar>
            <w:vAlign w:val="center"/>
          </w:tcPr>
          <w:p w14:paraId="3AA3409E"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NETAIKOMA</w:t>
            </w:r>
          </w:p>
        </w:tc>
      </w:tr>
      <w:tr w:rsidR="00BD752C" w:rsidRPr="00722ACD" w14:paraId="4EFE6199" w14:textId="77777777" w:rsidTr="00FB0ADF">
        <w:trPr>
          <w:trHeight w:val="895"/>
        </w:trPr>
        <w:tc>
          <w:tcPr>
            <w:tcW w:w="693" w:type="dxa"/>
            <w:tcMar>
              <w:top w:w="0" w:type="dxa"/>
              <w:left w:w="108" w:type="dxa"/>
              <w:bottom w:w="0" w:type="dxa"/>
              <w:right w:w="108" w:type="dxa"/>
            </w:tcMar>
            <w:vAlign w:val="center"/>
          </w:tcPr>
          <w:p w14:paraId="32B2CDC4"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108CA7B5" w14:textId="77777777" w:rsidR="00BD752C" w:rsidRPr="00722ACD" w:rsidRDefault="00BD752C" w:rsidP="00BD752C">
            <w:pPr>
              <w:spacing w:after="0" w:line="240" w:lineRule="auto"/>
              <w:jc w:val="both"/>
              <w:rPr>
                <w:rFonts w:ascii="Times New Roman" w:eastAsia="Calibri" w:hAnsi="Times New Roman" w:cs="Times New Roman"/>
                <w:bCs/>
                <w:sz w:val="22"/>
                <w:lang w:val="lt-LT" w:eastAsia="lt-LT"/>
              </w:rPr>
            </w:pPr>
            <w:r w:rsidRPr="00722ACD">
              <w:rPr>
                <w:rFonts w:ascii="Times New Roman" w:eastAsia="Calibri" w:hAnsi="Times New Roman" w:cs="Times New Roman"/>
                <w:sz w:val="22"/>
                <w:lang w:val="lt-LT" w:eastAsia="lt-LT"/>
              </w:rPr>
              <w:t>Pasiūlymo galiojimo užtikrinimas pirkimo dalyviui grąžinamas (arba atsisakoma teisių į jį) per</w:t>
            </w:r>
          </w:p>
        </w:tc>
        <w:tc>
          <w:tcPr>
            <w:tcW w:w="5670" w:type="dxa"/>
            <w:tcMar>
              <w:top w:w="0" w:type="dxa"/>
              <w:left w:w="108" w:type="dxa"/>
              <w:bottom w:w="0" w:type="dxa"/>
              <w:right w:w="108" w:type="dxa"/>
            </w:tcMar>
            <w:vAlign w:val="center"/>
          </w:tcPr>
          <w:p w14:paraId="7F0A7383"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NETAIKOMA</w:t>
            </w:r>
          </w:p>
        </w:tc>
      </w:tr>
      <w:tr w:rsidR="00BD752C" w:rsidRPr="00722ACD" w14:paraId="080D1649" w14:textId="77777777" w:rsidTr="00FB0ADF">
        <w:trPr>
          <w:trHeight w:val="20"/>
        </w:trPr>
        <w:tc>
          <w:tcPr>
            <w:tcW w:w="693" w:type="dxa"/>
            <w:tcMar>
              <w:top w:w="0" w:type="dxa"/>
              <w:left w:w="108" w:type="dxa"/>
              <w:bottom w:w="0" w:type="dxa"/>
              <w:right w:w="108" w:type="dxa"/>
            </w:tcMar>
            <w:vAlign w:val="center"/>
          </w:tcPr>
          <w:p w14:paraId="0FF311E9"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7B02DDA0"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informuoja pirkimo dalyvius apie EBVPD vertinimo rezultatus ne vėliau kaip per</w:t>
            </w:r>
          </w:p>
        </w:tc>
        <w:tc>
          <w:tcPr>
            <w:tcW w:w="5670" w:type="dxa"/>
            <w:tcMar>
              <w:top w:w="0" w:type="dxa"/>
              <w:left w:w="108" w:type="dxa"/>
              <w:bottom w:w="0" w:type="dxa"/>
              <w:right w:w="108" w:type="dxa"/>
            </w:tcMar>
            <w:vAlign w:val="center"/>
          </w:tcPr>
          <w:p w14:paraId="37FD35FE"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3 (tris) darbo dienas nuo sprendimo priėmimo dienos.</w:t>
            </w:r>
          </w:p>
        </w:tc>
      </w:tr>
      <w:tr w:rsidR="00BD752C" w:rsidRPr="00722ACD" w14:paraId="76E62BA9" w14:textId="77777777" w:rsidTr="00FB0ADF">
        <w:trPr>
          <w:trHeight w:val="20"/>
        </w:trPr>
        <w:tc>
          <w:tcPr>
            <w:tcW w:w="693" w:type="dxa"/>
            <w:tcMar>
              <w:top w:w="0" w:type="dxa"/>
              <w:left w:w="108" w:type="dxa"/>
              <w:bottom w:w="0" w:type="dxa"/>
              <w:right w:w="108" w:type="dxa"/>
            </w:tcMar>
            <w:vAlign w:val="center"/>
          </w:tcPr>
          <w:p w14:paraId="791CAD28"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5C2BD20A"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pirkimo dalyviams praneša apie priimtą sprendimą nustatyti laimėjusį pasiūlymą, dėl kurio bus sudaroma sutartis ne vėliau kaip per</w:t>
            </w:r>
          </w:p>
        </w:tc>
        <w:tc>
          <w:tcPr>
            <w:tcW w:w="5670" w:type="dxa"/>
            <w:tcMar>
              <w:top w:w="0" w:type="dxa"/>
              <w:left w:w="108" w:type="dxa"/>
              <w:bottom w:w="0" w:type="dxa"/>
              <w:right w:w="108" w:type="dxa"/>
            </w:tcMar>
            <w:vAlign w:val="center"/>
          </w:tcPr>
          <w:p w14:paraId="1825A2E0"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3 (tris) darbo dienas nuo sprendimo priėmimo dienos.</w:t>
            </w:r>
          </w:p>
        </w:tc>
      </w:tr>
      <w:tr w:rsidR="00BD752C" w:rsidRPr="00722ACD" w14:paraId="5C965A88" w14:textId="77777777" w:rsidTr="00FB0ADF">
        <w:trPr>
          <w:trHeight w:val="20"/>
        </w:trPr>
        <w:tc>
          <w:tcPr>
            <w:tcW w:w="693" w:type="dxa"/>
            <w:tcMar>
              <w:top w:w="0" w:type="dxa"/>
              <w:left w:w="108" w:type="dxa"/>
              <w:bottom w:w="0" w:type="dxa"/>
              <w:right w:w="108" w:type="dxa"/>
            </w:tcMar>
            <w:vAlign w:val="center"/>
          </w:tcPr>
          <w:p w14:paraId="7725ECC0"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04F8736C"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pirkimo dalyviui raštu paprašius, jam pateikia VPĮ 58 straipsnio 2 dalyje nustatytą informaciją ne vėliau kaip per</w:t>
            </w:r>
          </w:p>
        </w:tc>
        <w:tc>
          <w:tcPr>
            <w:tcW w:w="5670" w:type="dxa"/>
            <w:tcMar>
              <w:top w:w="0" w:type="dxa"/>
              <w:left w:w="108" w:type="dxa"/>
              <w:bottom w:w="0" w:type="dxa"/>
              <w:right w:w="108" w:type="dxa"/>
            </w:tcMar>
            <w:vAlign w:val="center"/>
          </w:tcPr>
          <w:p w14:paraId="4A70987A"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15 (penkiolika) dienų nuo pirkimo dalyvio raštu pateikto prašymo gavimo dienos.</w:t>
            </w:r>
          </w:p>
        </w:tc>
      </w:tr>
      <w:tr w:rsidR="00BD752C" w:rsidRPr="00722ACD" w14:paraId="081E9E05" w14:textId="77777777" w:rsidTr="00FB0ADF">
        <w:trPr>
          <w:trHeight w:val="20"/>
        </w:trPr>
        <w:tc>
          <w:tcPr>
            <w:tcW w:w="693" w:type="dxa"/>
            <w:tcMar>
              <w:top w:w="0" w:type="dxa"/>
              <w:left w:w="108" w:type="dxa"/>
              <w:bottom w:w="0" w:type="dxa"/>
              <w:right w:w="108" w:type="dxa"/>
            </w:tcMar>
            <w:vAlign w:val="center"/>
          </w:tcPr>
          <w:p w14:paraId="0F1C07EC"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4168AD85" w14:textId="77777777" w:rsidR="00BD752C" w:rsidRPr="00722ACD" w:rsidRDefault="00BD752C" w:rsidP="00BD752C">
            <w:pPr>
              <w:spacing w:after="0" w:line="240" w:lineRule="auto"/>
              <w:jc w:val="both"/>
              <w:rPr>
                <w:rFonts w:ascii="Times New Roman" w:eastAsia="Calibri" w:hAnsi="Times New Roman" w:cs="Times New Roman"/>
                <w:bCs/>
                <w:sz w:val="22"/>
                <w:lang w:val="lt-LT" w:eastAsia="lt-LT"/>
              </w:rPr>
            </w:pPr>
            <w:r w:rsidRPr="00722ACD">
              <w:rPr>
                <w:rFonts w:ascii="Times New Roman" w:eastAsia="Calibri" w:hAnsi="Times New Roman" w:cs="Times New Roman"/>
                <w:sz w:val="22"/>
                <w:shd w:val="clear" w:color="auto" w:fill="FFFFFF"/>
                <w:lang w:val="lt-LT" w:eastAsia="lt-LT"/>
              </w:rPr>
              <w:t xml:space="preserve">Tiekėjas turi teisę pateikti pretenziją perkančiajai organizacijai, pateikti prašymą ar pareikšti ieškinį teismui </w:t>
            </w:r>
            <w:r w:rsidRPr="00722ACD">
              <w:rPr>
                <w:rFonts w:ascii="Times New Roman" w:eastAsia="Calibri" w:hAnsi="Times New Roman" w:cs="Times New Roman"/>
                <w:bCs/>
                <w:sz w:val="22"/>
                <w:lang w:val="lt-LT" w:eastAsia="lt-LT"/>
              </w:rPr>
              <w:t>ne vėliau kaip per</w:t>
            </w:r>
          </w:p>
        </w:tc>
        <w:tc>
          <w:tcPr>
            <w:tcW w:w="5670" w:type="dxa"/>
            <w:tcMar>
              <w:top w:w="0" w:type="dxa"/>
              <w:left w:w="108" w:type="dxa"/>
              <w:bottom w:w="0" w:type="dxa"/>
              <w:right w:w="108" w:type="dxa"/>
            </w:tcMar>
            <w:vAlign w:val="center"/>
          </w:tcPr>
          <w:p w14:paraId="67D5976A"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 xml:space="preserve">5 (penkios) darbo dienos nuo perkančiosios organizacijos pranešimo raštu apie jos priimtą sprendimą išsiuntimo tiekėjams dienos arba nuo paskelbimo apie perkančiosios organizacijos priimtus sprendimus dienos, jeigu VPĮ nenumato reikalavimo raštu informuoti tiekėjus apie </w:t>
            </w:r>
            <w:r w:rsidRPr="00722ACD">
              <w:rPr>
                <w:rFonts w:ascii="Times New Roman" w:hAnsi="Times New Roman" w:cs="Times New Roman"/>
                <w:sz w:val="22"/>
                <w:lang w:val="lt-LT" w:eastAsia="lt-LT"/>
              </w:rPr>
              <w:lastRenderedPageBreak/>
              <w:t>perkančiosios organizacijos priimtus sprendimus.</w:t>
            </w:r>
          </w:p>
        </w:tc>
      </w:tr>
      <w:tr w:rsidR="00BD752C" w:rsidRPr="00722ACD" w14:paraId="4DBD8D33" w14:textId="77777777" w:rsidTr="00FB0ADF">
        <w:trPr>
          <w:trHeight w:val="20"/>
        </w:trPr>
        <w:tc>
          <w:tcPr>
            <w:tcW w:w="693" w:type="dxa"/>
            <w:tcMar>
              <w:top w:w="0" w:type="dxa"/>
              <w:left w:w="108" w:type="dxa"/>
              <w:bottom w:w="0" w:type="dxa"/>
              <w:right w:w="108" w:type="dxa"/>
            </w:tcMar>
            <w:vAlign w:val="center"/>
          </w:tcPr>
          <w:p w14:paraId="19A0D77F"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4A77E705"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670" w:type="dxa"/>
            <w:tcMar>
              <w:top w:w="0" w:type="dxa"/>
              <w:left w:w="108" w:type="dxa"/>
              <w:bottom w:w="0" w:type="dxa"/>
              <w:right w:w="108" w:type="dxa"/>
            </w:tcMar>
            <w:vAlign w:val="center"/>
          </w:tcPr>
          <w:p w14:paraId="74E69A62"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6 (šešias) darbo dienas nuo pretenzijos gavimo dienos.</w:t>
            </w:r>
          </w:p>
        </w:tc>
      </w:tr>
      <w:tr w:rsidR="00BD752C" w:rsidRPr="00722ACD" w14:paraId="363DAF25" w14:textId="77777777" w:rsidTr="00FB0ADF">
        <w:trPr>
          <w:trHeight w:val="20"/>
        </w:trPr>
        <w:tc>
          <w:tcPr>
            <w:tcW w:w="693" w:type="dxa"/>
            <w:tcMar>
              <w:top w:w="0" w:type="dxa"/>
              <w:left w:w="108" w:type="dxa"/>
              <w:bottom w:w="0" w:type="dxa"/>
              <w:right w:w="108" w:type="dxa"/>
            </w:tcMar>
            <w:vAlign w:val="center"/>
          </w:tcPr>
          <w:p w14:paraId="7BDEB112"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293BEDAF" w14:textId="77777777" w:rsidR="00BD752C" w:rsidRPr="00722ACD" w:rsidRDefault="00BD752C" w:rsidP="00BD752C">
            <w:pPr>
              <w:spacing w:after="0" w:line="240" w:lineRule="auto"/>
              <w:jc w:val="both"/>
              <w:rPr>
                <w:rFonts w:ascii="Times New Roman" w:eastAsia="Calibri" w:hAnsi="Times New Roman" w:cs="Times New Roman"/>
                <w:bCs/>
                <w:sz w:val="22"/>
                <w:lang w:val="lt-LT" w:eastAsia="lt-LT"/>
              </w:rPr>
            </w:pPr>
            <w:r w:rsidRPr="00722ACD">
              <w:rPr>
                <w:rFonts w:ascii="Times New Roman" w:eastAsia="Calibri" w:hAnsi="Times New Roman" w:cs="Times New Roman"/>
                <w:sz w:val="22"/>
                <w:lang w:val="lt-LT" w:eastAsia="lt-LT"/>
              </w:rPr>
              <w:t>Jeigu perkančioji organizacija per nustatytą terminą neišnagrinėja jai pateiktos pretenzijos, tiekėjas turi teisę pateikti prašymą ar pareikšti ieškinį teismui per</w:t>
            </w:r>
            <w:r w:rsidRPr="00722ACD">
              <w:rPr>
                <w:rFonts w:ascii="Times New Roman" w:eastAsia="Calibri" w:hAnsi="Times New Roman" w:cs="Times New Roman"/>
                <w:bCs/>
                <w:sz w:val="22"/>
                <w:lang w:val="lt-LT" w:eastAsia="lt-LT"/>
              </w:rPr>
              <w:t xml:space="preserve"> (išskyrus ieškinį dėl sutarties pripažinimo negaliojančia) </w:t>
            </w:r>
          </w:p>
        </w:tc>
        <w:tc>
          <w:tcPr>
            <w:tcW w:w="5670" w:type="dxa"/>
            <w:tcMar>
              <w:top w:w="0" w:type="dxa"/>
              <w:left w:w="108" w:type="dxa"/>
              <w:bottom w:w="0" w:type="dxa"/>
              <w:right w:w="108" w:type="dxa"/>
            </w:tcMar>
            <w:vAlign w:val="center"/>
          </w:tcPr>
          <w:p w14:paraId="7B1A2D02"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5 (penkios) darbo dienos nuo dienos, kurią perkančioji organizacija turėjo raštu pranešti apie priimtą sprendimą pretenziją pateikusiam tiekėjui ir suinteresuotiems pirkimo dalyviams.</w:t>
            </w:r>
          </w:p>
        </w:tc>
      </w:tr>
      <w:tr w:rsidR="00BD752C" w:rsidRPr="00722ACD" w14:paraId="71116288" w14:textId="77777777" w:rsidTr="00FB0ADF">
        <w:trPr>
          <w:trHeight w:val="20"/>
        </w:trPr>
        <w:tc>
          <w:tcPr>
            <w:tcW w:w="693" w:type="dxa"/>
            <w:tcMar>
              <w:top w:w="0" w:type="dxa"/>
              <w:left w:w="108" w:type="dxa"/>
              <w:bottom w:w="0" w:type="dxa"/>
              <w:right w:w="108" w:type="dxa"/>
            </w:tcMar>
            <w:vAlign w:val="center"/>
          </w:tcPr>
          <w:p w14:paraId="7774FD5F"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5E292B08"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Perkančioji organizacija negali sudaryti sutarties anksčiau kaip po</w:t>
            </w:r>
          </w:p>
        </w:tc>
        <w:tc>
          <w:tcPr>
            <w:tcW w:w="5670" w:type="dxa"/>
            <w:tcMar>
              <w:top w:w="0" w:type="dxa"/>
              <w:left w:w="108" w:type="dxa"/>
              <w:bottom w:w="0" w:type="dxa"/>
              <w:right w:w="108" w:type="dxa"/>
            </w:tcMar>
            <w:vAlign w:val="center"/>
          </w:tcPr>
          <w:p w14:paraId="6C64C61E"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hAnsi="Times New Roman" w:cs="Times New Roman"/>
                <w:sz w:val="22"/>
                <w:lang w:val="lt-LT" w:eastAsia="lt-LT"/>
              </w:rPr>
              <w:t>5 (penkios) darbo dienos nuo pranešimo apie sprendimą nustatyti laimėjusį pasiūlymą (o jeigu buvo gauta pretenzija, nuo pranešimo raštu apie priimtą sprendimą dėl pretenzijos) išsiuntimo pirkimo dalyviams dienos.</w:t>
            </w:r>
          </w:p>
        </w:tc>
      </w:tr>
      <w:tr w:rsidR="00BD752C" w:rsidRPr="00722ACD" w14:paraId="60FC4231" w14:textId="77777777" w:rsidTr="00FB0ADF">
        <w:trPr>
          <w:trHeight w:val="20"/>
        </w:trPr>
        <w:tc>
          <w:tcPr>
            <w:tcW w:w="693" w:type="dxa"/>
            <w:tcMar>
              <w:top w:w="0" w:type="dxa"/>
              <w:left w:w="108" w:type="dxa"/>
              <w:bottom w:w="0" w:type="dxa"/>
              <w:right w:w="108" w:type="dxa"/>
            </w:tcMar>
            <w:vAlign w:val="center"/>
          </w:tcPr>
          <w:p w14:paraId="42FE0281" w14:textId="77777777" w:rsidR="00BD752C" w:rsidRPr="00722ACD" w:rsidRDefault="00BD752C" w:rsidP="00BD752C">
            <w:pPr>
              <w:numPr>
                <w:ilvl w:val="0"/>
                <w:numId w:val="13"/>
              </w:numPr>
              <w:shd w:val="clear" w:color="auto" w:fill="FFFFFF"/>
              <w:suppressAutoHyphens/>
              <w:autoSpaceDN w:val="0"/>
              <w:spacing w:after="0" w:line="240" w:lineRule="auto"/>
              <w:contextualSpacing/>
              <w:jc w:val="center"/>
              <w:rPr>
                <w:rFonts w:ascii="Times New Roman" w:eastAsia="Calibri" w:hAnsi="Times New Roman" w:cs="Times New Roman"/>
                <w:sz w:val="22"/>
                <w:lang w:val="lt-LT" w:eastAsia="lt-LT"/>
              </w:rPr>
            </w:pPr>
          </w:p>
        </w:tc>
        <w:tc>
          <w:tcPr>
            <w:tcW w:w="3872" w:type="dxa"/>
            <w:tcMar>
              <w:top w:w="0" w:type="dxa"/>
              <w:left w:w="108" w:type="dxa"/>
              <w:bottom w:w="0" w:type="dxa"/>
              <w:right w:w="108" w:type="dxa"/>
            </w:tcMar>
            <w:vAlign w:val="center"/>
          </w:tcPr>
          <w:p w14:paraId="25B2D586"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Jeigu suinteresuotas dalyvis iki atidėjimo termino pabaigos paprašys perkančiosios organizacijos pateikti laimėjusį pasiūlymą</w:t>
            </w:r>
          </w:p>
        </w:tc>
        <w:tc>
          <w:tcPr>
            <w:tcW w:w="5670" w:type="dxa"/>
            <w:tcMar>
              <w:top w:w="0" w:type="dxa"/>
              <w:left w:w="108" w:type="dxa"/>
              <w:bottom w:w="0" w:type="dxa"/>
              <w:right w:w="108" w:type="dxa"/>
            </w:tcMar>
            <w:vAlign w:val="center"/>
          </w:tcPr>
          <w:p w14:paraId="58B6342B" w14:textId="77777777" w:rsidR="00BD752C" w:rsidRPr="00722ACD" w:rsidRDefault="00BD752C" w:rsidP="00BD752C">
            <w:pPr>
              <w:spacing w:after="0" w:line="240" w:lineRule="auto"/>
              <w:jc w:val="both"/>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r>
    </w:tbl>
    <w:p w14:paraId="48843335" w14:textId="77777777" w:rsidR="00BD752C" w:rsidRPr="00722ACD" w:rsidRDefault="00BD752C" w:rsidP="00BD752C">
      <w:pPr>
        <w:spacing w:after="0" w:line="240" w:lineRule="auto"/>
        <w:jc w:val="center"/>
        <w:rPr>
          <w:rFonts w:ascii="Times New Roman" w:eastAsia="Calibri" w:hAnsi="Times New Roman" w:cs="Times New Roman"/>
          <w:sz w:val="22"/>
          <w:lang w:val="lt-LT" w:eastAsia="lt-LT"/>
        </w:rPr>
      </w:pPr>
      <w:r w:rsidRPr="00722ACD">
        <w:rPr>
          <w:rFonts w:ascii="Times New Roman" w:eastAsia="Calibri" w:hAnsi="Times New Roman" w:cs="Times New Roman"/>
          <w:sz w:val="22"/>
          <w:lang w:val="lt-LT" w:eastAsia="lt-LT"/>
        </w:rPr>
        <w:t xml:space="preserve">__________ </w:t>
      </w:r>
    </w:p>
    <w:p w14:paraId="12AD5731" w14:textId="77777777" w:rsidR="00BD752C" w:rsidRPr="00722ACD" w:rsidRDefault="00BD752C" w:rsidP="00BD752C">
      <w:pPr>
        <w:spacing w:after="0" w:line="240" w:lineRule="auto"/>
        <w:rPr>
          <w:rFonts w:ascii="Times New Roman" w:eastAsia="Calibri" w:hAnsi="Times New Roman" w:cs="Times New Roman"/>
          <w:sz w:val="22"/>
          <w:lang w:val="lt-LT" w:eastAsia="lt-LT"/>
        </w:rPr>
      </w:pPr>
      <w:r w:rsidRPr="00722ACD">
        <w:rPr>
          <w:rFonts w:ascii="Times New Roman" w:hAnsi="Times New Roman" w:cs="Times New Roman"/>
          <w:i/>
          <w:sz w:val="22"/>
          <w:lang w:val="lt-LT" w:eastAsia="lt-LT"/>
        </w:rPr>
        <w:t>Pastaba. Terminai pritaikyti supaprastintam atviram konkursui. Konkreti pasiūlymų pateikimo data ir laikas nurodomi skelbime apie pirkimą CVP IS.</w:t>
      </w:r>
    </w:p>
    <w:p w14:paraId="691B9F6E" w14:textId="77777777" w:rsidR="00BD752C" w:rsidRDefault="00BD752C">
      <w:pPr>
        <w:spacing w:after="80" w:line="252" w:lineRule="auto"/>
        <w:rPr>
          <w:rFonts w:ascii="Times New Roman" w:hAnsi="Times New Roman" w:cs="Times New Roman"/>
          <w:sz w:val="22"/>
          <w:lang w:val="lt-LT"/>
        </w:rPr>
      </w:pPr>
    </w:p>
    <w:p w14:paraId="00807513" w14:textId="77777777" w:rsidR="000204D1" w:rsidRDefault="000204D1">
      <w:pPr>
        <w:spacing w:after="80" w:line="252" w:lineRule="auto"/>
        <w:rPr>
          <w:rFonts w:ascii="Times New Roman" w:hAnsi="Times New Roman" w:cs="Times New Roman"/>
          <w:sz w:val="22"/>
          <w:lang w:val="lt-LT"/>
        </w:rPr>
        <w:sectPr w:rsidR="000204D1" w:rsidSect="00034616">
          <w:pgSz w:w="12240" w:h="15840"/>
          <w:pgMar w:top="1020" w:right="1134" w:bottom="1020" w:left="1247" w:header="720" w:footer="720" w:gutter="0"/>
          <w:cols w:space="720"/>
          <w:docGrid w:linePitch="360"/>
        </w:sectPr>
      </w:pPr>
    </w:p>
    <w:p w14:paraId="0A5914BD" w14:textId="3DDF2595" w:rsidR="000204D1" w:rsidRPr="00722ACD" w:rsidRDefault="000204D1" w:rsidP="000204D1">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sidR="00783471">
        <w:rPr>
          <w:rFonts w:ascii="Times New Roman" w:eastAsia="Calibri Light" w:hAnsi="Times New Roman" w:cs="Times New Roman"/>
          <w:color w:val="0070C0"/>
          <w:sz w:val="24"/>
          <w:szCs w:val="24"/>
          <w:lang w:val="lt-LT" w:eastAsia="lt-LT"/>
        </w:rPr>
        <w:t>2</w:t>
      </w:r>
      <w:r w:rsidRPr="00722ACD">
        <w:rPr>
          <w:rFonts w:ascii="Times New Roman" w:eastAsia="Calibri Light" w:hAnsi="Times New Roman" w:cs="Times New Roman"/>
          <w:color w:val="0070C0"/>
          <w:sz w:val="24"/>
          <w:szCs w:val="24"/>
          <w:lang w:val="lt-LT" w:eastAsia="lt-LT"/>
        </w:rPr>
        <w:t xml:space="preserve"> priedas „</w:t>
      </w:r>
      <w:r w:rsidRPr="000204D1">
        <w:rPr>
          <w:rFonts w:ascii="Times New Roman" w:eastAsia="Calibri" w:hAnsi="Times New Roman" w:cs="Times New Roman"/>
          <w:color w:val="0070C0"/>
          <w:sz w:val="24"/>
          <w:szCs w:val="24"/>
          <w:lang w:val="lt-LT" w:eastAsia="lt-LT"/>
        </w:rPr>
        <w:t>Techninė specifikacija</w:t>
      </w:r>
      <w:r w:rsidRPr="00722ACD">
        <w:rPr>
          <w:rFonts w:ascii="Times New Roman" w:eastAsia="Calibri Light" w:hAnsi="Times New Roman" w:cs="Times New Roman"/>
          <w:color w:val="0070C0"/>
          <w:sz w:val="24"/>
          <w:szCs w:val="24"/>
          <w:lang w:val="lt-LT" w:eastAsia="lt-LT"/>
        </w:rPr>
        <w:t>“</w:t>
      </w:r>
    </w:p>
    <w:p w14:paraId="167D3EF9" w14:textId="77777777" w:rsidR="000204D1" w:rsidRDefault="000204D1" w:rsidP="000204D1">
      <w:pPr>
        <w:spacing w:after="80" w:line="252" w:lineRule="auto"/>
        <w:rPr>
          <w:rFonts w:ascii="Times New Roman" w:hAnsi="Times New Roman" w:cs="Times New Roman"/>
          <w:sz w:val="22"/>
          <w:lang w:val="lt-LT"/>
        </w:rPr>
      </w:pPr>
    </w:p>
    <w:p w14:paraId="1A332934" w14:textId="77777777" w:rsidR="000204D1" w:rsidRPr="000204D1" w:rsidRDefault="000204D1" w:rsidP="000204D1">
      <w:pPr>
        <w:numPr>
          <w:ilvl w:val="1"/>
          <w:numId w:val="0"/>
        </w:numPr>
        <w:spacing w:after="0"/>
        <w:jc w:val="center"/>
        <w:rPr>
          <w:rFonts w:ascii="Times New Roman" w:eastAsia="Calibri" w:hAnsi="Times New Roman" w:cs="Times New Roman"/>
          <w:color w:val="404040"/>
          <w:spacing w:val="20"/>
          <w:sz w:val="24"/>
          <w:szCs w:val="24"/>
          <w:lang w:val="lt-LT" w:eastAsia="lt-LT"/>
        </w:rPr>
      </w:pPr>
      <w:r w:rsidRPr="000204D1">
        <w:rPr>
          <w:rFonts w:ascii="Times New Roman" w:eastAsia="Calibri" w:hAnsi="Times New Roman" w:cs="Times New Roman"/>
          <w:color w:val="404040"/>
          <w:spacing w:val="20"/>
          <w:sz w:val="24"/>
          <w:szCs w:val="24"/>
          <w:lang w:val="lt-LT" w:eastAsia="lt-LT"/>
        </w:rPr>
        <w:t>TECHNINĖ SPECIFIKACIJA</w:t>
      </w:r>
    </w:p>
    <w:p w14:paraId="37C07C18" w14:textId="77777777" w:rsidR="000204D1" w:rsidRDefault="000204D1" w:rsidP="000204D1">
      <w:pPr>
        <w:spacing w:after="0"/>
        <w:rPr>
          <w:rFonts w:ascii="Times New Roman" w:eastAsia="Calibri" w:hAnsi="Times New Roman" w:cs="Times New Roman"/>
          <w:sz w:val="24"/>
          <w:szCs w:val="24"/>
          <w:lang w:val="lt-LT" w:eastAsia="lt-LT"/>
        </w:rPr>
      </w:pPr>
    </w:p>
    <w:p w14:paraId="0B9E4AB5" w14:textId="77777777" w:rsidR="000204D1" w:rsidRPr="000204D1" w:rsidRDefault="000204D1" w:rsidP="000204D1">
      <w:pPr>
        <w:spacing w:after="0"/>
        <w:rPr>
          <w:rFonts w:ascii="Times New Roman" w:eastAsia="Calibri" w:hAnsi="Times New Roman" w:cs="Times New Roman"/>
          <w:sz w:val="24"/>
          <w:szCs w:val="24"/>
          <w:lang w:val="lt-LT" w:eastAsia="lt-LT"/>
        </w:rPr>
      </w:pPr>
    </w:p>
    <w:p w14:paraId="6E657424" w14:textId="77777777" w:rsidR="000204D1" w:rsidRPr="000204D1" w:rsidRDefault="000204D1" w:rsidP="000204D1">
      <w:pPr>
        <w:spacing w:after="0"/>
        <w:rPr>
          <w:rFonts w:ascii="Times New Roman" w:eastAsia="Calibri" w:hAnsi="Times New Roman" w:cs="Times New Roman"/>
          <w:sz w:val="24"/>
          <w:szCs w:val="24"/>
          <w:lang w:val="lt-LT" w:eastAsia="lt-LT"/>
        </w:rPr>
      </w:pPr>
      <w:r w:rsidRPr="000204D1">
        <w:rPr>
          <w:rFonts w:ascii="Times New Roman" w:eastAsia="Calibri" w:hAnsi="Times New Roman" w:cs="Times New Roman"/>
          <w:sz w:val="24"/>
          <w:szCs w:val="24"/>
          <w:lang w:val="lt-LT" w:eastAsia="lt-LT"/>
        </w:rPr>
        <w:t>Pateikiama atskiram priede</w:t>
      </w:r>
    </w:p>
    <w:p w14:paraId="38AC8212" w14:textId="77777777" w:rsidR="000204D1" w:rsidRDefault="000204D1">
      <w:pPr>
        <w:spacing w:after="80" w:line="252" w:lineRule="auto"/>
        <w:rPr>
          <w:rFonts w:ascii="Times New Roman" w:hAnsi="Times New Roman" w:cs="Times New Roman"/>
          <w:sz w:val="22"/>
          <w:lang w:val="lt-LT"/>
        </w:rPr>
      </w:pPr>
    </w:p>
    <w:p w14:paraId="68900035" w14:textId="77777777" w:rsidR="00026B25" w:rsidRDefault="00026B25">
      <w:r>
        <w:rPr>
          <w:rFonts w:ascii="Times New Roman" w:hAnsi="Times New Roman" w:cs="Times New Roman"/>
          <w:sz w:val="22"/>
          <w:lang w:val="lt-LT"/>
        </w:rPr>
        <w:t>_______________</w:t>
      </w:r>
    </w:p>
    <w:p w14:paraId="35A33BA2" w14:textId="77777777" w:rsidR="00DD476C" w:rsidRDefault="00DD476C" w:rsidP="000204D1">
      <w:pPr>
        <w:spacing w:after="80" w:line="252" w:lineRule="auto"/>
        <w:jc w:val="center"/>
        <w:rPr>
          <w:rFonts w:ascii="Times New Roman" w:hAnsi="Times New Roman" w:cs="Times New Roman"/>
          <w:sz w:val="22"/>
          <w:lang w:val="lt-LT"/>
        </w:rPr>
        <w:sectPr w:rsidR="00DD476C" w:rsidSect="00034616">
          <w:pgSz w:w="12240" w:h="15840"/>
          <w:pgMar w:top="1020" w:right="1134" w:bottom="1020" w:left="1247" w:header="720" w:footer="720" w:gutter="0"/>
          <w:cols w:space="720"/>
          <w:docGrid w:linePitch="360"/>
        </w:sectPr>
      </w:pPr>
    </w:p>
    <w:p w14:paraId="65633F95" w14:textId="1CF8A419" w:rsidR="00856F1F" w:rsidRPr="00722ACD" w:rsidRDefault="00856F1F" w:rsidP="00856F1F">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sidR="00783471">
        <w:rPr>
          <w:rFonts w:ascii="Times New Roman" w:eastAsia="Calibri Light" w:hAnsi="Times New Roman" w:cs="Times New Roman"/>
          <w:color w:val="0070C0"/>
          <w:sz w:val="24"/>
          <w:szCs w:val="24"/>
          <w:lang w:val="lt-LT" w:eastAsia="lt-LT"/>
        </w:rPr>
        <w:t>3</w:t>
      </w:r>
      <w:r w:rsidRPr="00722ACD">
        <w:rPr>
          <w:rFonts w:ascii="Times New Roman" w:eastAsia="Calibri Light" w:hAnsi="Times New Roman" w:cs="Times New Roman"/>
          <w:color w:val="0070C0"/>
          <w:sz w:val="24"/>
          <w:szCs w:val="24"/>
          <w:lang w:val="lt-LT" w:eastAsia="lt-LT"/>
        </w:rPr>
        <w:t xml:space="preserve"> priedas „</w:t>
      </w:r>
      <w:r w:rsidRPr="000204D1">
        <w:rPr>
          <w:rFonts w:ascii="Times New Roman" w:eastAsia="Calibri" w:hAnsi="Times New Roman" w:cs="Times New Roman"/>
          <w:color w:val="0070C0"/>
          <w:sz w:val="24"/>
          <w:szCs w:val="24"/>
          <w:lang w:val="lt-LT" w:eastAsia="lt-LT"/>
        </w:rPr>
        <w:t>T</w:t>
      </w:r>
      <w:r>
        <w:rPr>
          <w:rFonts w:ascii="Times New Roman" w:eastAsia="Calibri" w:hAnsi="Times New Roman" w:cs="Times New Roman"/>
          <w:color w:val="0070C0"/>
          <w:sz w:val="24"/>
          <w:szCs w:val="24"/>
          <w:lang w:val="lt-LT" w:eastAsia="lt-LT"/>
        </w:rPr>
        <w:t>iekėjo pašalinimo pagrindai</w:t>
      </w:r>
      <w:r w:rsidRPr="00722ACD">
        <w:rPr>
          <w:rFonts w:ascii="Times New Roman" w:eastAsia="Calibri Light" w:hAnsi="Times New Roman" w:cs="Times New Roman"/>
          <w:color w:val="0070C0"/>
          <w:sz w:val="24"/>
          <w:szCs w:val="24"/>
          <w:lang w:val="lt-LT" w:eastAsia="lt-LT"/>
        </w:rPr>
        <w:t>“</w:t>
      </w:r>
    </w:p>
    <w:p w14:paraId="31CBEDC0" w14:textId="5B2654CC" w:rsidR="00026B25" w:rsidRDefault="00026B25" w:rsidP="00856F1F">
      <w:pPr>
        <w:spacing w:after="0" w:line="252" w:lineRule="auto"/>
        <w:jc w:val="center"/>
        <w:rPr>
          <w:rFonts w:ascii="Times New Roman" w:hAnsi="Times New Roman" w:cs="Times New Roman"/>
          <w:sz w:val="22"/>
          <w:lang w:val="lt-LT"/>
        </w:rPr>
      </w:pPr>
    </w:p>
    <w:p w14:paraId="58DA6CBC" w14:textId="3EA7BCB2" w:rsidR="00D96A89" w:rsidRDefault="00D96A89" w:rsidP="00856F1F">
      <w:pPr>
        <w:pStyle w:val="Heading"/>
        <w:spacing w:after="120" w:line="276" w:lineRule="auto"/>
        <w:jc w:val="center"/>
        <w:rPr>
          <w:rFonts w:cs="Times New Roman"/>
          <w:color w:val="auto"/>
          <w:sz w:val="24"/>
          <w:szCs w:val="24"/>
          <w:lang w:val="lt-LT"/>
        </w:rPr>
      </w:pPr>
      <w:r w:rsidRPr="007B7696">
        <w:rPr>
          <w:rFonts w:cs="Times New Roman"/>
          <w:color w:val="auto"/>
          <w:sz w:val="24"/>
          <w:szCs w:val="24"/>
          <w:lang w:val="lt-LT"/>
        </w:rPr>
        <w:t>TIEKĖJO PAŠALINIMO PAGRINDAI</w:t>
      </w:r>
    </w:p>
    <w:p w14:paraId="4E8A511F" w14:textId="77777777" w:rsidR="00D96A89" w:rsidRPr="00856F1F" w:rsidRDefault="00D96A89" w:rsidP="00D96A89">
      <w:pPr>
        <w:pStyle w:val="Betarp"/>
        <w:numPr>
          <w:ilvl w:val="0"/>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Su pasiūlymu</w:t>
      </w:r>
      <w:r w:rsidRPr="00856F1F">
        <w:rPr>
          <w:rFonts w:ascii="Times New Roman" w:hAnsi="Times New Roman" w:cs="Times New Roman"/>
          <w:color w:val="00B050"/>
          <w:lang w:val="lt-LT"/>
        </w:rPr>
        <w:t xml:space="preserve"> </w:t>
      </w:r>
      <w:r w:rsidRPr="00856F1F">
        <w:rPr>
          <w:rFonts w:ascii="Times New Roman" w:hAnsi="Times New Roman" w:cs="Times New Roman"/>
          <w:lang w:val="lt-LT"/>
        </w:rPr>
        <w:t>teikiamas tik EBVPD. Perkančioji organizacija su pasiūlymu</w:t>
      </w:r>
      <w:r w:rsidRPr="00856F1F">
        <w:rPr>
          <w:rFonts w:ascii="Times New Roman" w:hAnsi="Times New Roman" w:cs="Times New Roman"/>
          <w:color w:val="00B050"/>
          <w:lang w:val="lt-LT"/>
        </w:rPr>
        <w:t xml:space="preserve"> </w:t>
      </w:r>
      <w:r w:rsidRPr="00856F1F">
        <w:rPr>
          <w:rFonts w:ascii="Times New Roman" w:hAnsi="Times New Roman" w:cs="Times New Roman"/>
          <w:lang w:val="lt-LT"/>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B56F086" w14:textId="77777777" w:rsidR="00D96A89" w:rsidRPr="00856F1F" w:rsidRDefault="00D96A89" w:rsidP="00D96A89">
      <w:pPr>
        <w:pStyle w:val="Betarp"/>
        <w:numPr>
          <w:ilvl w:val="0"/>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 xml:space="preserve">Pašalinimo pagrindai taikomi tiekėjui (kai pasiūlymą teikia ūkio subjektų grupė – visiems tos grupės nariams) ir ūkio subjektams, kurių pajėgumais tiekėjas remiasi. </w:t>
      </w:r>
    </w:p>
    <w:p w14:paraId="41560B7D" w14:textId="77777777" w:rsidR="00D96A89" w:rsidRPr="00856F1F" w:rsidRDefault="00D96A89" w:rsidP="00D96A89">
      <w:pPr>
        <w:pStyle w:val="Betarp"/>
        <w:numPr>
          <w:ilvl w:val="0"/>
          <w:numId w:val="20"/>
        </w:numPr>
        <w:ind w:left="0" w:firstLine="851"/>
        <w:jc w:val="both"/>
        <w:rPr>
          <w:rFonts w:ascii="Times New Roman" w:eastAsia="Verdana" w:hAnsi="Times New Roman" w:cs="Times New Roman"/>
          <w:lang w:val="lt-LT"/>
        </w:rPr>
      </w:pPr>
      <w:r w:rsidRPr="00856F1F">
        <w:rPr>
          <w:rFonts w:ascii="Times New Roman" w:hAnsi="Times New Roman" w:cs="Times New Roman"/>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856F1F">
        <w:rPr>
          <w:rFonts w:ascii="Times New Roman" w:eastAsia="Verdana" w:hAnsi="Times New Roman" w:cs="Times New Roman"/>
          <w:color w:val="000000" w:themeColor="text1"/>
          <w:lang w:val="lt-LT"/>
        </w:rPr>
        <w:t xml:space="preserve">e nustatytų tiekėjo pašalinimo pagrindų, išskyrus VPĮ 46 straipsnio 10 dalyje nustatytus atvejus (tačiau atsižvelgiant į VPĮ 46 straipsnio 11 ir 12 dalių nuostatas). </w:t>
      </w:r>
    </w:p>
    <w:p w14:paraId="1D0386D7" w14:textId="77777777" w:rsidR="00D96A89" w:rsidRPr="00856F1F" w:rsidRDefault="00D96A89" w:rsidP="00D96A89">
      <w:pPr>
        <w:pStyle w:val="Betarp"/>
        <w:numPr>
          <w:ilvl w:val="0"/>
          <w:numId w:val="20"/>
        </w:numPr>
        <w:ind w:left="0" w:firstLine="851"/>
        <w:jc w:val="both"/>
        <w:rPr>
          <w:rFonts w:ascii="Times New Roman" w:eastAsia="Verdana" w:hAnsi="Times New Roman" w:cs="Times New Roman"/>
          <w:color w:val="000000" w:themeColor="text1"/>
          <w:lang w:val="lt-LT"/>
        </w:rPr>
      </w:pPr>
      <w:r w:rsidRPr="00856F1F">
        <w:rPr>
          <w:rFonts w:ascii="Times New Roman" w:eastAsia="Verdana" w:hAnsi="Times New Roman" w:cs="Times New Roman"/>
          <w:color w:val="000000" w:themeColor="text1"/>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B58A413" w14:textId="77777777" w:rsidR="00D96A89" w:rsidRPr="00856F1F" w:rsidRDefault="00D96A89" w:rsidP="00D96A89">
      <w:pPr>
        <w:pStyle w:val="Betarp"/>
        <w:numPr>
          <w:ilvl w:val="0"/>
          <w:numId w:val="20"/>
        </w:numPr>
        <w:ind w:left="0" w:firstLine="851"/>
        <w:jc w:val="both"/>
        <w:rPr>
          <w:rFonts w:ascii="Times New Roman" w:hAnsi="Times New Roman" w:cs="Times New Roman"/>
          <w:lang w:val="lt-LT"/>
        </w:rPr>
      </w:pPr>
      <w:r w:rsidRPr="00856F1F">
        <w:rPr>
          <w:rFonts w:ascii="Times New Roman" w:eastAsia="Verdana" w:hAnsi="Times New Roman" w:cs="Times New Roman"/>
          <w:lang w:val="lt-LT"/>
        </w:rPr>
        <w:t>Perkančioji organizacija visų pirma reikalauja tokios rūšies pažymų ir tokių dokumentinių įrodymų formų, apie kuriuos pateikta informacija Europos Komisijos informacinėje dokumentų saugykloje „e-</w:t>
      </w:r>
      <w:proofErr w:type="spellStart"/>
      <w:r w:rsidRPr="00856F1F">
        <w:rPr>
          <w:rFonts w:ascii="Times New Roman" w:eastAsia="Verdana" w:hAnsi="Times New Roman" w:cs="Times New Roman"/>
          <w:lang w:val="lt-LT"/>
        </w:rPr>
        <w:t>Certis</w:t>
      </w:r>
      <w:proofErr w:type="spellEnd"/>
      <w:r w:rsidRPr="00856F1F">
        <w:rPr>
          <w:rFonts w:ascii="Times New Roman" w:eastAsia="Verdana" w:hAnsi="Times New Roman" w:cs="Times New Roman"/>
          <w:lang w:val="lt-LT"/>
        </w:rPr>
        <w:t>“. Lentelės ketvirtame stulpelyje nurodomi doku</w:t>
      </w:r>
      <w:r w:rsidRPr="00856F1F">
        <w:rPr>
          <w:rFonts w:ascii="Times New Roman" w:hAnsi="Times New Roman" w:cs="Times New Roman"/>
          <w:lang w:val="lt-LT"/>
        </w:rPr>
        <w:t>mentai, kuriuos turi pateikti Lietuvos Respublikoje registruoti tiekėjai. Dėl dokumentų, kuriuos turi pateikti užsienio šalių tiekėjai, informaciją Perkančioji organizacija pasitikrina „e-</w:t>
      </w:r>
      <w:proofErr w:type="spellStart"/>
      <w:r w:rsidRPr="00856F1F">
        <w:rPr>
          <w:rFonts w:ascii="Times New Roman" w:hAnsi="Times New Roman" w:cs="Times New Roman"/>
          <w:lang w:val="lt-LT"/>
        </w:rPr>
        <w:t>Certis</w:t>
      </w:r>
      <w:proofErr w:type="spellEnd"/>
      <w:r w:rsidRPr="00856F1F">
        <w:rPr>
          <w:rFonts w:ascii="Times New Roman" w:hAnsi="Times New Roman" w:cs="Times New Roman"/>
          <w:lang w:val="lt-LT"/>
        </w:rPr>
        <w:t xml:space="preserve">“, adresu </w:t>
      </w:r>
      <w:hyperlink r:id="rId11" w:history="1">
        <w:r w:rsidRPr="00856F1F">
          <w:rPr>
            <w:rStyle w:val="Hipersaitas"/>
            <w:rFonts w:ascii="Times New Roman" w:eastAsia="Calibri" w:hAnsi="Times New Roman" w:cs="Times New Roman"/>
            <w:lang w:val="lt-LT"/>
          </w:rPr>
          <w:t>https://ec.europa.eu/tools/ecertis/</w:t>
        </w:r>
      </w:hyperlink>
      <w:r w:rsidRPr="00856F1F">
        <w:rPr>
          <w:rFonts w:ascii="Times New Roman" w:hAnsi="Times New Roman" w:cs="Times New Roman"/>
          <w:lang w:val="lt-LT"/>
        </w:rPr>
        <w:t xml:space="preserve">. </w:t>
      </w:r>
    </w:p>
    <w:p w14:paraId="029B28B3" w14:textId="77777777" w:rsidR="00D96A89" w:rsidRPr="00856F1F" w:rsidRDefault="00D96A89" w:rsidP="00D96A89">
      <w:pPr>
        <w:pStyle w:val="Betarp"/>
        <w:numPr>
          <w:ilvl w:val="0"/>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Perkančioji organizacija nereikalauja iš tiekėjo pateikti dokumentų, patvirtinančių jo pašalinimo pagrindų nebuvimą, jeigu ji:</w:t>
      </w:r>
    </w:p>
    <w:p w14:paraId="15750C8F" w14:textId="77777777" w:rsidR="00D96A89" w:rsidRPr="00856F1F" w:rsidRDefault="00D96A89" w:rsidP="00D96A89">
      <w:pPr>
        <w:pStyle w:val="Betarp"/>
        <w:numPr>
          <w:ilvl w:val="1"/>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66F7FE6" w14:textId="77777777" w:rsidR="00D96A89" w:rsidRPr="00856F1F" w:rsidRDefault="00D96A89" w:rsidP="00D96A89">
      <w:pPr>
        <w:pStyle w:val="Betarp"/>
        <w:numPr>
          <w:ilvl w:val="1"/>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šiuos dokumentus jau turi iš ankstesnių pirkimo procedūrų, jeigu šiuose dokumentuose nurodyta informacija vis dar yra aktuali (dokumentas išduotas prieš ne daugiau dienų, negu nurodyta atitinkamoje žemiau esančios lentelės eilutėje).</w:t>
      </w:r>
    </w:p>
    <w:p w14:paraId="3E8A8301" w14:textId="77777777" w:rsidR="00D96A89" w:rsidRPr="00856F1F" w:rsidRDefault="00D96A89" w:rsidP="00D96A89">
      <w:pPr>
        <w:pStyle w:val="Betarp"/>
        <w:ind w:firstLine="851"/>
        <w:jc w:val="both"/>
        <w:rPr>
          <w:rFonts w:ascii="Times New Roman" w:hAnsi="Times New Roman" w:cs="Times New Roman"/>
          <w:lang w:val="lt-LT"/>
        </w:rPr>
      </w:pPr>
      <w:r w:rsidRPr="00856F1F">
        <w:rPr>
          <w:rFonts w:ascii="Times New Roman" w:hAnsi="Times New Roman" w:cs="Times New Roman"/>
          <w:color w:val="00B050"/>
          <w:lang w:val="lt-LT"/>
        </w:rPr>
        <w:t xml:space="preserve">6¹. </w:t>
      </w:r>
      <w:r w:rsidRPr="00856F1F">
        <w:rPr>
          <w:rFonts w:ascii="Times New Roman" w:hAnsi="Times New Roman" w:cs="Times New Roman"/>
          <w:lang w:val="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2D09F25" w14:textId="77777777" w:rsidR="00D96A89" w:rsidRPr="00856F1F" w:rsidRDefault="00D96A89" w:rsidP="00D96A89">
      <w:pPr>
        <w:pStyle w:val="Betarp"/>
        <w:numPr>
          <w:ilvl w:val="1"/>
          <w:numId w:val="20"/>
        </w:numPr>
        <w:ind w:left="0" w:firstLine="851"/>
        <w:jc w:val="both"/>
        <w:rPr>
          <w:rFonts w:ascii="Times New Roman" w:hAnsi="Times New Roman" w:cs="Times New Roman"/>
          <w:lang w:val="lt-LT"/>
        </w:rPr>
      </w:pPr>
      <w:r w:rsidRPr="00856F1F">
        <w:rPr>
          <w:rFonts w:ascii="Times New Roman" w:hAnsi="Times New Roman" w:cs="Times New Roman"/>
          <w:lang w:val="lt-LT"/>
        </w:rPr>
        <w:t>priesaikos deklaracija;</w:t>
      </w:r>
    </w:p>
    <w:p w14:paraId="787629DA" w14:textId="77777777" w:rsidR="00D96A89" w:rsidRPr="00856F1F" w:rsidRDefault="00D96A89" w:rsidP="00D96A89">
      <w:pPr>
        <w:ind w:firstLine="851"/>
        <w:jc w:val="both"/>
        <w:rPr>
          <w:rFonts w:ascii="Times New Roman" w:hAnsi="Times New Roman" w:cs="Times New Roman"/>
          <w:sz w:val="22"/>
          <w:lang w:val="lt-LT"/>
        </w:rPr>
      </w:pPr>
      <w:r w:rsidRPr="00856F1F">
        <w:rPr>
          <w:rFonts w:ascii="Times New Roman" w:hAnsi="Times New Roman" w:cs="Times New Roman"/>
          <w:sz w:val="22"/>
          <w:lang w:val="lt-LT"/>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
        <w:tblW w:w="14460" w:type="dxa"/>
        <w:tblInd w:w="-289" w:type="dxa"/>
        <w:tblLayout w:type="fixed"/>
        <w:tblLook w:val="04A0" w:firstRow="1" w:lastRow="0" w:firstColumn="1" w:lastColumn="0" w:noHBand="0" w:noVBand="1"/>
      </w:tblPr>
      <w:tblGrid>
        <w:gridCol w:w="568"/>
        <w:gridCol w:w="5528"/>
        <w:gridCol w:w="6379"/>
        <w:gridCol w:w="1985"/>
      </w:tblGrid>
      <w:tr w:rsidR="00D96A89" w:rsidRPr="007B7696" w14:paraId="5CD411E3" w14:textId="77777777" w:rsidTr="00FB0ADF">
        <w:tc>
          <w:tcPr>
            <w:tcW w:w="568" w:type="dxa"/>
            <w:shd w:val="clear" w:color="auto" w:fill="DAEEF3" w:themeFill="accent5" w:themeFillTint="33"/>
            <w:vAlign w:val="center"/>
          </w:tcPr>
          <w:p w14:paraId="27D60530" w14:textId="77777777" w:rsidR="00D96A89" w:rsidRPr="00856F1F"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center"/>
              <w:rPr>
                <w:rFonts w:ascii="Times New Roman" w:eastAsia="Arial Unicode MS" w:hAnsi="Times New Roman" w:cs="Times New Roman"/>
                <w:b/>
                <w:bCs/>
                <w:color w:val="auto"/>
                <w:sz w:val="22"/>
                <w:szCs w:val="22"/>
                <w:lang w:val="lt-LT" w:eastAsia="en-US"/>
                <w14:textOutline w14:w="0" w14:cap="rnd" w14:cmpd="sng" w14:algn="ctr">
                  <w14:noFill/>
                  <w14:prstDash w14:val="solid"/>
                  <w14:bevel/>
                </w14:textOutline>
              </w:rPr>
            </w:pPr>
            <w:r w:rsidRPr="00856F1F">
              <w:rPr>
                <w:rFonts w:ascii="Times New Roman" w:eastAsia="Arial Unicode MS" w:hAnsi="Times New Roman" w:cs="Times New Roman"/>
                <w:b/>
                <w:bCs/>
                <w:color w:val="auto"/>
                <w:sz w:val="22"/>
                <w:szCs w:val="22"/>
                <w:lang w:val="lt-LT" w:eastAsia="en-US"/>
                <w14:textOutline w14:w="0" w14:cap="rnd" w14:cmpd="sng" w14:algn="ctr">
                  <w14:noFill/>
                  <w14:prstDash w14:val="solid"/>
                  <w14:bevel/>
                </w14:textOutline>
              </w:rPr>
              <w:t>Eil. Nr.</w:t>
            </w:r>
          </w:p>
        </w:tc>
        <w:tc>
          <w:tcPr>
            <w:tcW w:w="5528" w:type="dxa"/>
            <w:shd w:val="clear" w:color="auto" w:fill="DAEEF3" w:themeFill="accent5" w:themeFillTint="33"/>
            <w:vAlign w:val="center"/>
          </w:tcPr>
          <w:p w14:paraId="5891B922" w14:textId="77777777" w:rsidR="00D96A89" w:rsidRPr="00856F1F" w:rsidRDefault="00D96A89" w:rsidP="00FB0ADF">
            <w:pPr>
              <w:jc w:val="center"/>
              <w:rPr>
                <w:rFonts w:ascii="Times New Roman" w:hAnsi="Times New Roman" w:cs="Times New Roman"/>
                <w:b/>
                <w:bCs/>
                <w:sz w:val="22"/>
                <w:lang w:val="lt-LT"/>
              </w:rPr>
            </w:pPr>
            <w:r w:rsidRPr="00856F1F">
              <w:rPr>
                <w:rFonts w:ascii="Times New Roman" w:hAnsi="Times New Roman" w:cs="Times New Roman"/>
                <w:b/>
                <w:bCs/>
                <w:sz w:val="22"/>
                <w:lang w:val="lt-LT"/>
              </w:rPr>
              <w:t>Reikalavimas</w:t>
            </w:r>
          </w:p>
        </w:tc>
        <w:tc>
          <w:tcPr>
            <w:tcW w:w="6379" w:type="dxa"/>
            <w:shd w:val="clear" w:color="auto" w:fill="DAEEF3" w:themeFill="accent5" w:themeFillTint="33"/>
            <w:vAlign w:val="center"/>
          </w:tcPr>
          <w:p w14:paraId="69783E1E" w14:textId="77777777" w:rsidR="00D96A89" w:rsidRPr="00856F1F" w:rsidRDefault="00D96A89" w:rsidP="00FB0ADF">
            <w:pPr>
              <w:jc w:val="center"/>
              <w:rPr>
                <w:rFonts w:ascii="Times New Roman" w:hAnsi="Times New Roman" w:cs="Times New Roman"/>
                <w:b/>
                <w:bCs/>
                <w:sz w:val="22"/>
                <w:lang w:val="lt-LT"/>
              </w:rPr>
            </w:pPr>
            <w:r w:rsidRPr="00856F1F">
              <w:rPr>
                <w:rFonts w:ascii="Times New Roman" w:hAnsi="Times New Roman" w:cs="Times New Roman"/>
                <w:b/>
                <w:bCs/>
                <w:sz w:val="22"/>
                <w:lang w:val="lt-LT"/>
              </w:rPr>
              <w:t>Atitiktį pagrindžiantys dokumentai</w:t>
            </w:r>
          </w:p>
        </w:tc>
        <w:tc>
          <w:tcPr>
            <w:tcW w:w="1985" w:type="dxa"/>
            <w:shd w:val="clear" w:color="auto" w:fill="DAEEF3" w:themeFill="accent5" w:themeFillTint="33"/>
          </w:tcPr>
          <w:p w14:paraId="44F3ECE6" w14:textId="77777777" w:rsidR="00D96A89" w:rsidRPr="00856F1F" w:rsidRDefault="00D96A89" w:rsidP="00FB0ADF">
            <w:pPr>
              <w:jc w:val="center"/>
              <w:rPr>
                <w:rFonts w:ascii="Times New Roman" w:hAnsi="Times New Roman" w:cs="Times New Roman"/>
                <w:b/>
                <w:bCs/>
                <w:szCs w:val="20"/>
                <w:lang w:val="lt-LT"/>
              </w:rPr>
            </w:pPr>
            <w:r w:rsidRPr="00856F1F">
              <w:rPr>
                <w:rFonts w:ascii="Times New Roman" w:hAnsi="Times New Roman" w:cs="Times New Roman"/>
                <w:b/>
                <w:bCs/>
                <w:szCs w:val="20"/>
                <w:lang w:val="lt-LT"/>
              </w:rPr>
              <w:t>Subjektas, kuris turi atitikti reikalavimą</w:t>
            </w:r>
          </w:p>
        </w:tc>
      </w:tr>
      <w:tr w:rsidR="00D96A89" w:rsidRPr="007B7696" w14:paraId="3C55D071" w14:textId="77777777" w:rsidTr="00FB0ADF">
        <w:tc>
          <w:tcPr>
            <w:tcW w:w="568" w:type="dxa"/>
          </w:tcPr>
          <w:p w14:paraId="4EBF259A"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1.</w:t>
            </w:r>
          </w:p>
        </w:tc>
        <w:tc>
          <w:tcPr>
            <w:tcW w:w="5528" w:type="dxa"/>
          </w:tcPr>
          <w:p w14:paraId="1612739E" w14:textId="77777777" w:rsidR="00D96A89" w:rsidRPr="00856F1F" w:rsidRDefault="00D96A89" w:rsidP="00FB0ADF">
            <w:pPr>
              <w:pStyle w:val="Betarp"/>
              <w:jc w:val="both"/>
              <w:rPr>
                <w:rFonts w:ascii="Times New Roman" w:eastAsia="Yu Mincho" w:hAnsi="Times New Roman" w:cs="Times New Roman"/>
                <w:i/>
                <w:iCs/>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VPĮ 46 straipsnio 1 dalis (</w:t>
            </w:r>
            <w:r w:rsidRPr="00856F1F">
              <w:rPr>
                <w:rFonts w:ascii="Times New Roman" w:eastAsia="Yu Mincho" w:hAnsi="Times New Roman" w:cs="Times New Roman"/>
                <w:lang w:val="lt-LT"/>
              </w:rPr>
              <w:t xml:space="preserve">EBVPD III dalies A1–A6 punktai ir D1 </w:t>
            </w:r>
            <w:r w:rsidRPr="00856F1F">
              <w:rPr>
                <w:rFonts w:ascii="Times New Roman" w:eastAsia="Yu Mincho" w:hAnsi="Times New Roman" w:cs="Times New Roman"/>
                <w:lang w:val="lt-LT"/>
              </w:rPr>
              <w:lastRenderedPageBreak/>
              <w:t xml:space="preserve">punktas)): </w:t>
            </w:r>
          </w:p>
          <w:p w14:paraId="5CEA32BD" w14:textId="77777777" w:rsidR="00D96A89" w:rsidRPr="00856F1F" w:rsidRDefault="00D96A89" w:rsidP="00FB0ADF">
            <w:pPr>
              <w:pStyle w:val="Betarp"/>
              <w:jc w:val="both"/>
              <w:rPr>
                <w:rFonts w:ascii="Times New Roman" w:hAnsi="Times New Roman" w:cs="Times New Roman"/>
                <w:lang w:val="lt-LT"/>
              </w:rPr>
            </w:pPr>
          </w:p>
          <w:p w14:paraId="1FA95B4C"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lang w:val="lt-LT"/>
              </w:rPr>
              <w:t>Tiekėjas arba jo atsakingas asmuo, nurodytas VPĮ 46 straipsnio 2 dalies 2 punkte, nuteistas už šią nusikalstamą veiką:</w:t>
            </w:r>
          </w:p>
          <w:p w14:paraId="3F2035E5"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1) dalyvavimą nusikalstamame susivienijime, jo organizavimą ar vadovavimą jam;</w:t>
            </w:r>
          </w:p>
          <w:p w14:paraId="51C07060"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2) kyšininkavimą, prekybą poveikiu, papirkimą;</w:t>
            </w:r>
          </w:p>
          <w:p w14:paraId="5EA3F913"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9744D0"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4) nusikalstamą bankrotą;</w:t>
            </w:r>
          </w:p>
          <w:p w14:paraId="6D37C384"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5) teroristinį ir su teroristine veikla susijusį nusikaltimą;</w:t>
            </w:r>
          </w:p>
          <w:p w14:paraId="0F5484A2"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6) nusikalstamu būdu gauto turto legalizavimą;</w:t>
            </w:r>
          </w:p>
          <w:p w14:paraId="3871010F"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7) prekybą žmonėmis, vaiko pirkimą arba pardavimą;</w:t>
            </w:r>
          </w:p>
          <w:p w14:paraId="62427DDB"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8) kitos valstybės tiekėjo atliktą nusikaltimą, apibrėžtą Direktyvos 2014/24/ES 57 straipsnio 1 dalyje išvardytus Europos Sąjungos teisės aktus įgyvendinančiuose kitų valstybių teisės aktuose.</w:t>
            </w:r>
          </w:p>
          <w:p w14:paraId="2BE3197F" w14:textId="77777777" w:rsidR="00D96A89" w:rsidRPr="00856F1F" w:rsidRDefault="00D96A89" w:rsidP="00FB0ADF">
            <w:pPr>
              <w:pStyle w:val="Betarp"/>
              <w:jc w:val="both"/>
              <w:rPr>
                <w:rFonts w:ascii="Times New Roman" w:hAnsi="Times New Roman" w:cs="Times New Roman"/>
                <w:b/>
                <w:bCs/>
                <w:lang w:val="lt-LT"/>
              </w:rPr>
            </w:pPr>
          </w:p>
          <w:p w14:paraId="4255D5EF"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Laikoma, kad tiekėjas arba jo atsakingas asmuo nuteistas už aukščiau nurodytą nusikalstamą veiką, kai dėl:</w:t>
            </w:r>
          </w:p>
          <w:p w14:paraId="71FCFF86" w14:textId="77777777" w:rsidR="00D96A89" w:rsidRPr="00856F1F" w:rsidRDefault="00D96A89" w:rsidP="00FB0ADF">
            <w:pPr>
              <w:pStyle w:val="Betarp"/>
              <w:jc w:val="both"/>
              <w:rPr>
                <w:rFonts w:ascii="Times New Roman" w:hAnsi="Times New Roman" w:cs="Times New Roman"/>
                <w:bCs/>
                <w:lang w:val="lt-LT"/>
              </w:rPr>
            </w:pPr>
            <w:r w:rsidRPr="00856F1F">
              <w:rPr>
                <w:rFonts w:ascii="Times New Roman" w:hAnsi="Times New Roman" w:cs="Times New Roman"/>
                <w:bCs/>
                <w:lang w:val="lt-LT"/>
              </w:rPr>
              <w:t>1) tiekėjo, kuris yra fizinis asmuo, per pastaruosius 5 metus buvo priimtas ir įsiteisėjęs apkaltinamasis teismo nuosprendis ir šis asmuo turi neišnykusį ar nepanaikintą teistumą;</w:t>
            </w:r>
          </w:p>
          <w:p w14:paraId="11E39F62"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w:t>
            </w:r>
            <w:r w:rsidRPr="00856F1F">
              <w:rPr>
                <w:rFonts w:ascii="Times New Roman" w:hAnsi="Times New Roman" w:cs="Times New Roman"/>
                <w:lang w:val="lt-LT"/>
              </w:rPr>
              <w:lastRenderedPageBreak/>
              <w:t>apskaitos dokumentus, per pastaruosius 5 metus buvo priimtas ir įsiteisėjęs apkaltinamasis teismo nuosprendis ir šis asmuo turi neišnykusį ar nepanaikintą teistumą;</w:t>
            </w:r>
          </w:p>
          <w:p w14:paraId="64663510" w14:textId="77777777" w:rsidR="00D96A89" w:rsidRPr="00856F1F" w:rsidRDefault="00D96A89" w:rsidP="00FB0ADF">
            <w:pPr>
              <w:pStyle w:val="Betarp"/>
              <w:jc w:val="both"/>
              <w:rPr>
                <w:rFonts w:ascii="Times New Roman" w:hAnsi="Times New Roman" w:cs="Times New Roman"/>
                <w:bCs/>
                <w:lang w:val="lt-LT"/>
              </w:rPr>
            </w:pPr>
            <w:r w:rsidRPr="00856F1F">
              <w:rPr>
                <w:rFonts w:ascii="Times New Roman" w:hAnsi="Times New Roman" w:cs="Times New Roman"/>
                <w:bCs/>
                <w:lang w:val="lt-LT"/>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00E8513" w14:textId="77777777" w:rsidR="00D96A89" w:rsidRPr="00856F1F" w:rsidRDefault="00D96A89" w:rsidP="00FB0ADF">
            <w:pPr>
              <w:pStyle w:val="Betarp"/>
              <w:jc w:val="both"/>
              <w:rPr>
                <w:rFonts w:ascii="Times New Roman" w:hAnsi="Times New Roman" w:cs="Times New Roman"/>
                <w:bCs/>
                <w:lang w:val="lt-LT"/>
              </w:rPr>
            </w:pPr>
          </w:p>
          <w:p w14:paraId="0813F0B7" w14:textId="77777777" w:rsidR="00D96A89" w:rsidRPr="00856F1F" w:rsidRDefault="00D96A89" w:rsidP="00FB0ADF">
            <w:pPr>
              <w:pStyle w:val="Betarp"/>
              <w:jc w:val="both"/>
              <w:rPr>
                <w:rFonts w:ascii="Times New Roman" w:hAnsi="Times New Roman" w:cs="Times New Roman"/>
                <w:i/>
                <w:iCs/>
                <w:lang w:val="lt-LT"/>
              </w:rPr>
            </w:pPr>
            <w:r w:rsidRPr="00856F1F">
              <w:rPr>
                <w:rFonts w:ascii="Times New Roman" w:hAnsi="Times New Roman" w:cs="Times New Roman"/>
                <w:i/>
                <w:iCs/>
                <w:lang w:val="lt-LT"/>
              </w:rPr>
              <w:t>Kai priimtu ir įsiteisėjusiu teismo sprendimu tiekėjui yra nustatytas šio pašalinimo pagrindo laikotarpis, perkančioji organizacija tiekėją iš pirkimo procedūros šalina teismo sprendime nurodytą laikotarpį.</w:t>
            </w:r>
          </w:p>
        </w:tc>
        <w:tc>
          <w:tcPr>
            <w:tcW w:w="6379" w:type="dxa"/>
          </w:tcPr>
          <w:p w14:paraId="0006428C" w14:textId="77777777" w:rsidR="00D96A89" w:rsidRPr="00856F1F" w:rsidRDefault="00D96A89" w:rsidP="00FB0ADF">
            <w:pPr>
              <w:pStyle w:val="Betarp"/>
              <w:tabs>
                <w:tab w:val="left" w:pos="380"/>
              </w:tabs>
              <w:jc w:val="both"/>
              <w:rPr>
                <w:rFonts w:ascii="Times New Roman" w:hAnsi="Times New Roman" w:cs="Times New Roman"/>
                <w:lang w:val="lt-LT"/>
              </w:rPr>
            </w:pPr>
            <w:r w:rsidRPr="00856F1F">
              <w:rPr>
                <w:rFonts w:ascii="Times New Roman" w:hAnsi="Times New Roman" w:cs="Times New Roman"/>
                <w:lang w:val="lt-LT"/>
              </w:rPr>
              <w:lastRenderedPageBreak/>
              <w:t>Iš Lietuvoje įsteigtų subjektų reikalaujama:</w:t>
            </w:r>
          </w:p>
          <w:p w14:paraId="0B33B2D4" w14:textId="77777777" w:rsidR="00D96A89" w:rsidRPr="00856F1F" w:rsidRDefault="00D96A89" w:rsidP="00D96A89">
            <w:pPr>
              <w:pStyle w:val="Betarp"/>
              <w:numPr>
                <w:ilvl w:val="0"/>
                <w:numId w:val="16"/>
              </w:numPr>
              <w:tabs>
                <w:tab w:val="left" w:pos="380"/>
              </w:tabs>
              <w:ind w:left="0" w:firstLine="0"/>
              <w:jc w:val="both"/>
              <w:rPr>
                <w:rFonts w:ascii="Times New Roman" w:hAnsi="Times New Roman" w:cs="Times New Roman"/>
                <w:b/>
                <w:bCs/>
                <w:lang w:val="lt-LT"/>
              </w:rPr>
            </w:pPr>
            <w:r w:rsidRPr="00856F1F">
              <w:rPr>
                <w:rFonts w:ascii="Times New Roman" w:hAnsi="Times New Roman" w:cs="Times New Roman"/>
                <w:lang w:val="lt-LT"/>
              </w:rPr>
              <w:t>išrašo iš teismo sprendimo arba</w:t>
            </w:r>
          </w:p>
          <w:p w14:paraId="59602ACF" w14:textId="77777777" w:rsidR="00D96A89" w:rsidRPr="00856F1F" w:rsidRDefault="00D96A89" w:rsidP="00D96A89">
            <w:pPr>
              <w:pStyle w:val="Betarp"/>
              <w:numPr>
                <w:ilvl w:val="0"/>
                <w:numId w:val="16"/>
              </w:numPr>
              <w:tabs>
                <w:tab w:val="left" w:pos="380"/>
              </w:tabs>
              <w:ind w:left="0" w:firstLine="0"/>
              <w:jc w:val="both"/>
              <w:rPr>
                <w:rFonts w:ascii="Times New Roman" w:hAnsi="Times New Roman" w:cs="Times New Roman"/>
                <w:b/>
                <w:bCs/>
                <w:lang w:val="lt-LT"/>
              </w:rPr>
            </w:pPr>
            <w:r w:rsidRPr="00856F1F">
              <w:rPr>
                <w:rFonts w:ascii="Times New Roman" w:hAnsi="Times New Roman" w:cs="Times New Roman"/>
                <w:lang w:val="lt-LT"/>
              </w:rPr>
              <w:lastRenderedPageBreak/>
              <w:t>Informatikos ir ryšių departamento prie Vidaus reikalų ministerijos pažymos, arba</w:t>
            </w:r>
          </w:p>
          <w:p w14:paraId="59572CBF" w14:textId="77777777" w:rsidR="00D96A89" w:rsidRPr="00856F1F" w:rsidRDefault="00D96A89" w:rsidP="00D96A89">
            <w:pPr>
              <w:pStyle w:val="Betarp"/>
              <w:numPr>
                <w:ilvl w:val="0"/>
                <w:numId w:val="16"/>
              </w:numPr>
              <w:tabs>
                <w:tab w:val="left" w:pos="380"/>
              </w:tabs>
              <w:ind w:left="0" w:firstLine="0"/>
              <w:jc w:val="both"/>
              <w:rPr>
                <w:rFonts w:ascii="Times New Roman" w:hAnsi="Times New Roman" w:cs="Times New Roman"/>
                <w:b/>
                <w:bCs/>
                <w:lang w:val="lt-LT"/>
              </w:rPr>
            </w:pPr>
            <w:r w:rsidRPr="00856F1F">
              <w:rPr>
                <w:rFonts w:ascii="Times New Roman" w:hAnsi="Times New Roman" w:cs="Times New Roman"/>
                <w:lang w:val="lt-LT"/>
              </w:rPr>
              <w:t>valstybės įmonės Registrų centro Lietuvos Respublikos Vyriausybės nustatyta tvarka išduoto dokumento, patvirtinančio jungtinius kompetentingų institucijų tvarkomus duomenis.</w:t>
            </w:r>
          </w:p>
          <w:p w14:paraId="005C7215" w14:textId="77777777" w:rsidR="00D96A89" w:rsidRPr="00856F1F" w:rsidRDefault="00D96A89" w:rsidP="00FB0ADF">
            <w:pPr>
              <w:pStyle w:val="Betarp"/>
              <w:tabs>
                <w:tab w:val="left" w:pos="380"/>
              </w:tabs>
              <w:jc w:val="both"/>
              <w:rPr>
                <w:rFonts w:ascii="Times New Roman" w:hAnsi="Times New Roman" w:cs="Times New Roman"/>
                <w:lang w:val="lt-LT"/>
              </w:rPr>
            </w:pPr>
          </w:p>
          <w:p w14:paraId="7591492C" w14:textId="77777777" w:rsidR="00D96A89" w:rsidRPr="00856F1F" w:rsidRDefault="00D96A89" w:rsidP="00FB0ADF">
            <w:pPr>
              <w:pStyle w:val="Betarp"/>
              <w:tabs>
                <w:tab w:val="left" w:pos="380"/>
              </w:tabs>
              <w:jc w:val="both"/>
              <w:rPr>
                <w:rFonts w:ascii="Times New Roman" w:hAnsi="Times New Roman" w:cs="Times New Roman"/>
                <w:lang w:val="lt-LT"/>
              </w:rPr>
            </w:pPr>
            <w:r w:rsidRPr="00856F1F">
              <w:rPr>
                <w:rFonts w:ascii="Times New Roman" w:hAnsi="Times New Roman" w:cs="Times New Roman"/>
                <w:lang w:val="lt-LT"/>
              </w:rPr>
              <w:t>Iš ne Lietuvoje įsteigtų subjektų reikalaujama:</w:t>
            </w:r>
          </w:p>
          <w:p w14:paraId="61B10A01" w14:textId="77777777" w:rsidR="00D96A89" w:rsidRPr="00856F1F" w:rsidRDefault="00D96A89" w:rsidP="00D96A89">
            <w:pPr>
              <w:pStyle w:val="Betarp"/>
              <w:numPr>
                <w:ilvl w:val="0"/>
                <w:numId w:val="16"/>
              </w:numPr>
              <w:tabs>
                <w:tab w:val="left" w:pos="380"/>
              </w:tabs>
              <w:ind w:left="0" w:firstLine="0"/>
              <w:jc w:val="both"/>
              <w:rPr>
                <w:rFonts w:ascii="Times New Roman" w:hAnsi="Times New Roman" w:cs="Times New Roman"/>
                <w:b/>
                <w:bCs/>
                <w:lang w:val="lt-LT"/>
              </w:rPr>
            </w:pPr>
            <w:r w:rsidRPr="00856F1F">
              <w:rPr>
                <w:rFonts w:ascii="Times New Roman" w:hAnsi="Times New Roman" w:cs="Times New Roman"/>
                <w:lang w:val="lt-LT"/>
              </w:rPr>
              <w:t>atitinkamos užsienio šalies institucijos dokumento.</w:t>
            </w:r>
          </w:p>
          <w:p w14:paraId="5FD9BBAD" w14:textId="77777777" w:rsidR="00D96A89" w:rsidRPr="00856F1F" w:rsidRDefault="00D96A89" w:rsidP="00FB0ADF">
            <w:pPr>
              <w:pStyle w:val="Betarp"/>
              <w:tabs>
                <w:tab w:val="left" w:pos="380"/>
              </w:tabs>
              <w:jc w:val="both"/>
              <w:rPr>
                <w:rFonts w:ascii="Times New Roman" w:hAnsi="Times New Roman" w:cs="Times New Roman"/>
                <w:b/>
                <w:bCs/>
                <w:lang w:val="lt-LT"/>
              </w:rPr>
            </w:pPr>
          </w:p>
          <w:p w14:paraId="3F01CA98" w14:textId="77777777" w:rsidR="00D96A89" w:rsidRPr="00856F1F" w:rsidRDefault="00D96A89" w:rsidP="00FB0ADF">
            <w:pPr>
              <w:pStyle w:val="Puslapioinaostekstas"/>
              <w:tabs>
                <w:tab w:val="left" w:pos="380"/>
              </w:tabs>
              <w:jc w:val="both"/>
              <w:rPr>
                <w:rFonts w:ascii="Times New Roman" w:hAnsi="Times New Roman" w:cs="Times New Roman"/>
                <w:sz w:val="22"/>
                <w:szCs w:val="22"/>
              </w:rPr>
            </w:pPr>
            <w:r w:rsidRPr="00856F1F">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C5EE87" w14:textId="77777777" w:rsidR="00D96A89" w:rsidRPr="00856F1F" w:rsidRDefault="00D96A89" w:rsidP="00D96A89">
            <w:pPr>
              <w:pStyle w:val="Puslapioinaostekstas"/>
              <w:numPr>
                <w:ilvl w:val="0"/>
                <w:numId w:val="19"/>
              </w:numPr>
              <w:tabs>
                <w:tab w:val="left" w:pos="380"/>
              </w:tabs>
              <w:spacing w:after="0"/>
              <w:ind w:left="0" w:firstLine="0"/>
              <w:jc w:val="both"/>
              <w:rPr>
                <w:rFonts w:ascii="Times New Roman" w:eastAsia="Yu Mincho" w:hAnsi="Times New Roman" w:cs="Times New Roman"/>
                <w:sz w:val="22"/>
                <w:szCs w:val="22"/>
              </w:rPr>
            </w:pPr>
            <w:r w:rsidRPr="00856F1F">
              <w:rPr>
                <w:rFonts w:ascii="Times New Roman" w:eastAsia="Yu Mincho" w:hAnsi="Times New Roman" w:cs="Times New Roman"/>
                <w:sz w:val="22"/>
                <w:szCs w:val="22"/>
              </w:rPr>
              <w:t xml:space="preserve">priesaikos deklaracija; </w:t>
            </w:r>
          </w:p>
          <w:p w14:paraId="3E5C8B8F" w14:textId="77777777" w:rsidR="00D96A89" w:rsidRPr="00856F1F" w:rsidRDefault="00D96A89" w:rsidP="00D96A89">
            <w:pPr>
              <w:pStyle w:val="Puslapioinaostekstas"/>
              <w:numPr>
                <w:ilvl w:val="0"/>
                <w:numId w:val="19"/>
              </w:numPr>
              <w:tabs>
                <w:tab w:val="left" w:pos="380"/>
              </w:tabs>
              <w:spacing w:after="0"/>
              <w:ind w:left="0" w:firstLine="0"/>
              <w:jc w:val="both"/>
              <w:rPr>
                <w:rFonts w:ascii="Times New Roman" w:eastAsia="Yu Mincho" w:hAnsi="Times New Roman" w:cs="Times New Roman"/>
                <w:sz w:val="22"/>
                <w:szCs w:val="22"/>
              </w:rPr>
            </w:pPr>
            <w:r w:rsidRPr="00856F1F">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62B09B" w14:textId="77777777" w:rsidR="00D96A89" w:rsidRPr="00856F1F" w:rsidRDefault="00D96A89" w:rsidP="00FB0ADF">
            <w:pPr>
              <w:pStyle w:val="Betarp"/>
              <w:tabs>
                <w:tab w:val="left" w:pos="380"/>
              </w:tabs>
              <w:jc w:val="both"/>
              <w:rPr>
                <w:rFonts w:ascii="Times New Roman" w:hAnsi="Times New Roman" w:cs="Times New Roman"/>
                <w:lang w:val="lt-LT"/>
              </w:rPr>
            </w:pPr>
          </w:p>
          <w:p w14:paraId="081E2B57" w14:textId="77777777" w:rsidR="00D96A89" w:rsidRPr="00856F1F" w:rsidRDefault="00D96A89" w:rsidP="00FB0ADF">
            <w:pPr>
              <w:pStyle w:val="Betarp"/>
              <w:tabs>
                <w:tab w:val="left" w:pos="380"/>
              </w:tabs>
              <w:jc w:val="both"/>
              <w:rPr>
                <w:rFonts w:ascii="Times New Roman" w:hAnsi="Times New Roman" w:cs="Times New Roman"/>
                <w:color w:val="7030A0"/>
                <w:lang w:val="lt-LT"/>
              </w:rPr>
            </w:pPr>
            <w:r w:rsidRPr="00856F1F">
              <w:rPr>
                <w:rFonts w:ascii="Times New Roman" w:hAnsi="Times New Roman" w:cs="Times New Roman"/>
                <w:lang w:val="lt-LT"/>
              </w:rPr>
              <w:t xml:space="preserve">Nurodyti dokumentai turi būti išduoti ne anksčiau kaip 180 dienų iki </w:t>
            </w:r>
            <w:r w:rsidRPr="00856F1F">
              <w:rPr>
                <w:rFonts w:ascii="Times New Roman" w:eastAsia="Times New Roman" w:hAnsi="Times New Roman" w:cs="Times New Roman"/>
                <w:lang w:val="lt-LT"/>
              </w:rPr>
              <w:t>tos dienos, kai galimas laimėtojas perkančiosios organizacijos prašymu turės pateikti pašalinimo pagrindų nebuvimą patvirtinančius dokumentus</w:t>
            </w:r>
            <w:r w:rsidRPr="00856F1F">
              <w:rPr>
                <w:rFonts w:ascii="Times New Roman" w:hAnsi="Times New Roman" w:cs="Times New Roman"/>
                <w:lang w:val="lt-LT"/>
              </w:rPr>
              <w:t xml:space="preserve">. </w:t>
            </w:r>
          </w:p>
          <w:p w14:paraId="087153FE" w14:textId="77777777" w:rsidR="00D96A89" w:rsidRPr="00856F1F" w:rsidRDefault="00D96A89" w:rsidP="00FB0ADF">
            <w:pPr>
              <w:pStyle w:val="Betarp"/>
              <w:tabs>
                <w:tab w:val="left" w:pos="380"/>
              </w:tabs>
              <w:jc w:val="both"/>
              <w:rPr>
                <w:rFonts w:ascii="Times New Roman" w:hAnsi="Times New Roman" w:cs="Times New Roman"/>
                <w:b/>
                <w:bCs/>
                <w:lang w:val="lt-LT"/>
              </w:rPr>
            </w:pPr>
          </w:p>
          <w:p w14:paraId="7EAFF144" w14:textId="77777777" w:rsidR="00D96A89" w:rsidRPr="00AC3A7F" w:rsidRDefault="00D96A89" w:rsidP="00FB0ADF">
            <w:pPr>
              <w:pStyle w:val="Betarp"/>
              <w:tabs>
                <w:tab w:val="left" w:pos="380"/>
              </w:tabs>
              <w:jc w:val="both"/>
              <w:rPr>
                <w:rFonts w:ascii="Times New Roman" w:hAnsi="Times New Roman" w:cs="Times New Roman"/>
                <w:b/>
                <w:bCs/>
                <w:lang w:val="lt-LT"/>
              </w:rPr>
            </w:pPr>
            <w:r w:rsidRPr="00856F1F">
              <w:rPr>
                <w:rFonts w:ascii="Times New Roman" w:hAnsi="Times New Roman" w:cs="Times New Roman"/>
                <w:bCs/>
                <w:lang w:val="lt-LT"/>
              </w:rPr>
              <w:t xml:space="preserve">Jei </w:t>
            </w:r>
            <w:r w:rsidRPr="00AC3A7F">
              <w:rPr>
                <w:rFonts w:ascii="Times New Roman" w:hAnsi="Times New Roman" w:cs="Times New Roman"/>
                <w:bCs/>
                <w:lang w:val="lt-LT"/>
              </w:rPr>
              <w:t>dokumentas išduotas anksčiau, tačiau jame nurodytas galiojimo terminas ilgesnis nei pašalinimo pagrindų nebuvimą patvirtinančių dokumentų pagal EBVPD galutinis pateikimo terminas, toks dokumentas jo galiojimo laikotarpiu yra priimtinas.</w:t>
            </w:r>
          </w:p>
          <w:p w14:paraId="3EC7AE2C" w14:textId="77777777" w:rsidR="00D96A89" w:rsidRPr="00856F1F" w:rsidRDefault="00D96A89" w:rsidP="00FB0ADF">
            <w:pPr>
              <w:tabs>
                <w:tab w:val="left" w:pos="380"/>
              </w:tabs>
              <w:jc w:val="both"/>
              <w:rPr>
                <w:rFonts w:ascii="Times New Roman" w:hAnsi="Times New Roman" w:cs="Times New Roman"/>
                <w:sz w:val="22"/>
                <w:lang w:val="lt-LT"/>
              </w:rPr>
            </w:pPr>
            <w:r w:rsidRPr="00AC3A7F">
              <w:rPr>
                <w:rFonts w:ascii="Times New Roman" w:hAnsi="Times New Roman" w:cs="Times New Roman"/>
                <w:sz w:val="22"/>
                <w:lang w:val="lt-LT"/>
              </w:rPr>
              <w:t>Pažymų, patvirtinančių VPĮ 46 straipsnyje nurodytų tiekėjo pašalinimo pagrindų nebuvimą, pateikti nereikalaujama. Jų perkančioji organizacija reikalaus tik turėdama pagrįstų abejonių dėl tiekėjo patikimumo.</w:t>
            </w:r>
          </w:p>
          <w:p w14:paraId="0D719A31" w14:textId="77777777" w:rsidR="00D96A89" w:rsidRPr="00856F1F" w:rsidRDefault="00D96A89" w:rsidP="00FB0ADF">
            <w:pPr>
              <w:tabs>
                <w:tab w:val="left" w:pos="380"/>
              </w:tabs>
              <w:jc w:val="both"/>
              <w:rPr>
                <w:rFonts w:ascii="Times New Roman" w:hAnsi="Times New Roman" w:cs="Times New Roman"/>
                <w:sz w:val="22"/>
                <w:lang w:val="lt-LT"/>
              </w:rPr>
            </w:pPr>
          </w:p>
        </w:tc>
        <w:tc>
          <w:tcPr>
            <w:tcW w:w="1985" w:type="dxa"/>
          </w:tcPr>
          <w:p w14:paraId="5A34F2DC" w14:textId="77777777" w:rsidR="00D96A89" w:rsidRPr="00856F1F" w:rsidRDefault="00D96A89" w:rsidP="00FB0ADF">
            <w:pPr>
              <w:jc w:val="both"/>
              <w:rPr>
                <w:rFonts w:ascii="Times New Roman" w:hAnsi="Times New Roman" w:cs="Times New Roman"/>
                <w:szCs w:val="20"/>
                <w:lang w:val="lt-LT"/>
              </w:rPr>
            </w:pPr>
            <w:r w:rsidRPr="00856F1F">
              <w:rPr>
                <w:rFonts w:ascii="Times New Roman" w:eastAsia="Yu Mincho" w:hAnsi="Times New Roman" w:cs="Times New Roman"/>
                <w:szCs w:val="20"/>
                <w:lang w:val="lt-LT"/>
              </w:rPr>
              <w:lastRenderedPageBreak/>
              <w:t xml:space="preserve">Tiekėjas, kiekvienas tiekėjų grupės narys ir kiekvienas kitas </w:t>
            </w:r>
            <w:r w:rsidRPr="00856F1F">
              <w:rPr>
                <w:rFonts w:ascii="Times New Roman" w:eastAsia="Yu Mincho" w:hAnsi="Times New Roman" w:cs="Times New Roman"/>
                <w:szCs w:val="20"/>
                <w:lang w:val="lt-LT"/>
              </w:rPr>
              <w:lastRenderedPageBreak/>
              <w:t>ūkio subjektas, kurio pajėgumais remiasi tiekėjas.</w:t>
            </w:r>
          </w:p>
        </w:tc>
      </w:tr>
      <w:tr w:rsidR="00D96A89" w:rsidRPr="007B7696" w14:paraId="5B71D8CA" w14:textId="77777777" w:rsidTr="00FB0ADF">
        <w:tc>
          <w:tcPr>
            <w:tcW w:w="568" w:type="dxa"/>
          </w:tcPr>
          <w:p w14:paraId="432A55D1"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lastRenderedPageBreak/>
              <w:t>2.</w:t>
            </w:r>
          </w:p>
        </w:tc>
        <w:tc>
          <w:tcPr>
            <w:tcW w:w="5528" w:type="dxa"/>
          </w:tcPr>
          <w:p w14:paraId="4A2B19CD"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VPĮ 46 straipsnio 2</w:t>
            </w:r>
            <w:r w:rsidRPr="00856F1F">
              <w:rPr>
                <w:rFonts w:ascii="Times New Roman" w:eastAsia="Yu Mincho" w:hAnsi="Times New Roman" w:cs="Times New Roman"/>
                <w:b/>
                <w:bCs/>
                <w:vertAlign w:val="superscript"/>
                <w:lang w:val="lt-LT"/>
              </w:rPr>
              <w:t>1</w:t>
            </w:r>
            <w:r w:rsidRPr="00856F1F">
              <w:rPr>
                <w:rFonts w:ascii="Times New Roman" w:eastAsia="Yu Mincho" w:hAnsi="Times New Roman" w:cs="Times New Roman"/>
                <w:b/>
                <w:bCs/>
                <w:lang w:val="lt-LT"/>
              </w:rPr>
              <w:t xml:space="preserve"> dalis</w:t>
            </w:r>
            <w:r w:rsidRPr="00856F1F">
              <w:rPr>
                <w:rFonts w:ascii="Times New Roman" w:eastAsia="Yu Mincho" w:hAnsi="Times New Roman" w:cs="Times New Roman"/>
                <w:lang w:val="lt-LT"/>
              </w:rPr>
              <w:t xml:space="preserve"> (EBVPD III dalies D2 punktas):</w:t>
            </w:r>
          </w:p>
          <w:p w14:paraId="7289B65F"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yra neatlikęs jam paskirtos baudžiamojo poveikio priemonės – uždraudimo juridiniam asmeniui dalyvauti viešuosiuose pirkimuose.</w:t>
            </w:r>
          </w:p>
        </w:tc>
        <w:tc>
          <w:tcPr>
            <w:tcW w:w="6379" w:type="dxa"/>
          </w:tcPr>
          <w:p w14:paraId="28263FBE"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Lietuvoje įsteigtų subjektų įrodančių dokumentų nereikalaujama. Užtenka pateikto EBVPD.</w:t>
            </w:r>
          </w:p>
        </w:tc>
        <w:tc>
          <w:tcPr>
            <w:tcW w:w="1985" w:type="dxa"/>
          </w:tcPr>
          <w:p w14:paraId="5E681EC8" w14:textId="77777777" w:rsidR="00D96A89" w:rsidRPr="00856F1F" w:rsidRDefault="00D96A89" w:rsidP="00FB0ADF">
            <w:pPr>
              <w:jc w:val="both"/>
              <w:rPr>
                <w:rFonts w:ascii="Times New Roman" w:eastAsia="Yu Mincho" w:hAnsi="Times New Roman" w:cs="Times New Roman"/>
                <w:szCs w:val="20"/>
                <w:lang w:val="lt-LT"/>
              </w:rPr>
            </w:pPr>
            <w:r w:rsidRPr="00856F1F">
              <w:rPr>
                <w:rFonts w:ascii="Times New Roman" w:eastAsia="Yu Mincho" w:hAnsi="Times New Roman" w:cs="Times New Roman"/>
                <w:szCs w:val="20"/>
                <w:lang w:val="lt-LT"/>
              </w:rPr>
              <w:t>Tiekėjas, kiekvienas tiekėjų grupės narys ir kiekvienas kitas ūkio subjektas, kurio pajėgumais remiasi tiekėjas.</w:t>
            </w:r>
          </w:p>
        </w:tc>
      </w:tr>
      <w:tr w:rsidR="00D96A89" w:rsidRPr="007B7696" w14:paraId="6A2EE427" w14:textId="77777777" w:rsidTr="00FB0ADF">
        <w:tc>
          <w:tcPr>
            <w:tcW w:w="568" w:type="dxa"/>
          </w:tcPr>
          <w:p w14:paraId="39969A12"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3.</w:t>
            </w:r>
          </w:p>
        </w:tc>
        <w:tc>
          <w:tcPr>
            <w:tcW w:w="5528" w:type="dxa"/>
          </w:tcPr>
          <w:p w14:paraId="61A17276"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VPĮ 46 straipsnio 3 dalis (</w:t>
            </w:r>
            <w:r w:rsidRPr="00856F1F">
              <w:rPr>
                <w:rFonts w:ascii="Times New Roman" w:eastAsia="Arial" w:hAnsi="Times New Roman" w:cs="Times New Roman"/>
                <w:lang w:val="lt-LT"/>
              </w:rPr>
              <w:t>EBVPD III dalies B1 ir B2 punktai)):</w:t>
            </w:r>
          </w:p>
          <w:p w14:paraId="09B1157A" w14:textId="77777777" w:rsidR="00D96A89" w:rsidRPr="00856F1F" w:rsidRDefault="00D96A89" w:rsidP="00FB0ADF">
            <w:pPr>
              <w:pStyle w:val="Betarp"/>
              <w:jc w:val="both"/>
              <w:rPr>
                <w:rFonts w:ascii="Times New Roman" w:hAnsi="Times New Roman" w:cs="Times New Roman"/>
                <w:lang w:val="lt-LT"/>
              </w:rPr>
            </w:pPr>
          </w:p>
          <w:p w14:paraId="69919F6B"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lang w:val="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9DAB42" w14:textId="77777777" w:rsidR="00D96A89" w:rsidRPr="00856F1F" w:rsidRDefault="00D96A89" w:rsidP="00FB0ADF">
            <w:pPr>
              <w:pStyle w:val="Betarp"/>
              <w:jc w:val="both"/>
              <w:rPr>
                <w:rFonts w:ascii="Times New Roman" w:hAnsi="Times New Roman" w:cs="Times New Roman"/>
                <w:b/>
                <w:bCs/>
                <w:lang w:val="lt-LT"/>
              </w:rPr>
            </w:pPr>
          </w:p>
          <w:p w14:paraId="45BFBF38"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Laikoma, kad tiekėjas nuteistas už aukščiau nurodytą nusikalstamą veiką, kai dėl:</w:t>
            </w:r>
          </w:p>
          <w:p w14:paraId="6817A2AE"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1) tiekėjo, kuris yra fizinis asmuo, per pastaruosius 5 metus buvo priimtas ir įsiteisėjęs apkaltinamasis teismo nuosprendis ir šis asmuo turi neišnykusį ar nepanaikintą teistumą;</w:t>
            </w:r>
          </w:p>
          <w:p w14:paraId="6DC8D728"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 xml:space="preserve">2) tiekėjo, kuris yra juridinis asmuo, kita organizacija ar jos struktūrinis padalinys, per pastaruosius 5 metus buvo priimtas ir įsiteisėjęs apkaltinamasis teismo nuosprendis </w:t>
            </w:r>
            <w:r w:rsidRPr="00856F1F">
              <w:rPr>
                <w:rFonts w:ascii="Times New Roman" w:hAnsi="Times New Roman" w:cs="Times New Roman"/>
                <w:bCs/>
                <w:lang w:val="lt-LT"/>
              </w:rPr>
              <w:lastRenderedPageBreak/>
              <w:t>arba VPĮ 46 straipsnio 3 dalies atveju – galutinis administracinis sprendimas, jeigu toks sprendimas priimamas pagal tiekėjo šalies teisės aktų reikalavimus.</w:t>
            </w:r>
          </w:p>
          <w:p w14:paraId="4CF31397" w14:textId="77777777" w:rsidR="00D96A89" w:rsidRPr="00856F1F" w:rsidRDefault="00D96A89" w:rsidP="00FB0ADF">
            <w:pPr>
              <w:pStyle w:val="Betarp"/>
              <w:jc w:val="both"/>
              <w:rPr>
                <w:rFonts w:ascii="Times New Roman" w:hAnsi="Times New Roman" w:cs="Times New Roman"/>
                <w:b/>
                <w:bCs/>
                <w:lang w:val="lt-LT"/>
              </w:rPr>
            </w:pPr>
          </w:p>
          <w:p w14:paraId="24435DA6"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Tačiau ši nuostata netaikoma, jeigu:</w:t>
            </w:r>
          </w:p>
          <w:p w14:paraId="476C8252"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1) tiekėjas yra įsipareigojęs sumokėti mokesčius, įskaitant socialinio draudimo įmokas ir dėl to laikomas jau įvykdžiusiu šioje dalyje nurodytus įsipareigojimus;</w:t>
            </w:r>
          </w:p>
          <w:p w14:paraId="28D0558A"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Cs/>
                <w:lang w:val="lt-LT"/>
              </w:rPr>
              <w:t>2) įsiskolinimo suma neviršija 50 Eur (penkiasdešimt eurų);</w:t>
            </w:r>
          </w:p>
          <w:p w14:paraId="5B6E4920" w14:textId="77777777" w:rsidR="00D96A89" w:rsidRPr="00856F1F" w:rsidRDefault="00D96A89" w:rsidP="00FB0ADF">
            <w:pPr>
              <w:pStyle w:val="Betarp"/>
              <w:jc w:val="both"/>
              <w:rPr>
                <w:rFonts w:ascii="Times New Roman" w:hAnsi="Times New Roman" w:cs="Times New Roman"/>
                <w:bCs/>
                <w:lang w:val="lt-LT"/>
              </w:rPr>
            </w:pPr>
            <w:r w:rsidRPr="00856F1F">
              <w:rPr>
                <w:rFonts w:ascii="Times New Roman" w:hAnsi="Times New Roman" w:cs="Times New Roman"/>
                <w:bCs/>
                <w:lang w:val="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30F84118" w14:textId="77777777" w:rsidR="00D96A89" w:rsidRPr="00856F1F" w:rsidRDefault="00D96A89" w:rsidP="00FB0ADF">
            <w:pPr>
              <w:jc w:val="both"/>
              <w:rPr>
                <w:rFonts w:ascii="Times New Roman" w:hAnsi="Times New Roman" w:cs="Times New Roman"/>
                <w:sz w:val="22"/>
                <w:lang w:val="lt-LT"/>
              </w:rPr>
            </w:pPr>
          </w:p>
        </w:tc>
        <w:tc>
          <w:tcPr>
            <w:tcW w:w="6379" w:type="dxa"/>
          </w:tcPr>
          <w:p w14:paraId="3EE601D9" w14:textId="77777777" w:rsidR="00D96A89" w:rsidRPr="00AC3A7F" w:rsidRDefault="00D96A89" w:rsidP="00FB0ADF">
            <w:pPr>
              <w:pStyle w:val="Betarp"/>
              <w:jc w:val="both"/>
              <w:rPr>
                <w:rFonts w:ascii="Times New Roman" w:hAnsi="Times New Roman" w:cs="Times New Roman"/>
                <w:b/>
                <w:bCs/>
                <w:lang w:val="lt-LT"/>
              </w:rPr>
            </w:pPr>
            <w:r w:rsidRPr="00AC3A7F">
              <w:rPr>
                <w:rFonts w:ascii="Times New Roman" w:hAnsi="Times New Roman" w:cs="Times New Roman"/>
                <w:lang w:val="lt-LT"/>
              </w:rPr>
              <w:lastRenderedPageBreak/>
              <w:t>1) Dėl įsipareigojimų, susijusių su mokesčių mokėjimu (išskyrus socialinio draudimo įmokas), įvykdymo iš Lietuvoje įsteigtų subjektų prašoma:</w:t>
            </w:r>
          </w:p>
          <w:p w14:paraId="18E1AA4A" w14:textId="77777777" w:rsidR="00D96A89" w:rsidRPr="00AC3A7F" w:rsidRDefault="00D96A89" w:rsidP="00D96A89">
            <w:pPr>
              <w:pStyle w:val="Betarp"/>
              <w:numPr>
                <w:ilvl w:val="0"/>
                <w:numId w:val="16"/>
              </w:numPr>
              <w:ind w:left="314"/>
              <w:jc w:val="both"/>
              <w:rPr>
                <w:rFonts w:ascii="Times New Roman" w:hAnsi="Times New Roman" w:cs="Times New Roman"/>
                <w:lang w:val="lt-LT"/>
              </w:rPr>
            </w:pPr>
            <w:r w:rsidRPr="00AC3A7F">
              <w:rPr>
                <w:rFonts w:ascii="Times New Roman" w:hAnsi="Times New Roman" w:cs="Times New Roman"/>
                <w:lang w:val="lt-LT"/>
              </w:rPr>
              <w:t>išrašo iš teismo sprendimo (jei toks yra) arba Valstybinės mokesčių inspekcijos prie Lietuvos Respublikos finansų ministerijos išduoto dokumento,</w:t>
            </w:r>
          </w:p>
          <w:p w14:paraId="244EA529" w14:textId="77777777" w:rsidR="00D96A89" w:rsidRPr="00AC3A7F" w:rsidRDefault="00D96A89" w:rsidP="00D96A89">
            <w:pPr>
              <w:pStyle w:val="Betarp"/>
              <w:numPr>
                <w:ilvl w:val="0"/>
                <w:numId w:val="16"/>
              </w:numPr>
              <w:ind w:left="314"/>
              <w:jc w:val="both"/>
              <w:rPr>
                <w:rFonts w:ascii="Times New Roman" w:hAnsi="Times New Roman" w:cs="Times New Roman"/>
                <w:lang w:val="lt-LT"/>
              </w:rPr>
            </w:pPr>
            <w:r w:rsidRPr="00AC3A7F">
              <w:rPr>
                <w:rFonts w:ascii="Times New Roman" w:hAnsi="Times New Roman" w:cs="Times New Roman"/>
                <w:lang w:val="lt-LT"/>
              </w:rPr>
              <w:t>arba valstybės įmonės Registrų centro Lietuvos Respublikos Vyriausybės nustatyta tvarka išduoto dokumento, patvirtinančio jungtinius kompetentingų institucijų tvarkomus duomenis.</w:t>
            </w:r>
          </w:p>
          <w:p w14:paraId="7822EC49" w14:textId="77777777" w:rsidR="00D96A89" w:rsidRPr="00AC3A7F" w:rsidRDefault="00D96A89" w:rsidP="00FB0ADF">
            <w:pPr>
              <w:pStyle w:val="Betarp"/>
              <w:jc w:val="both"/>
              <w:rPr>
                <w:rFonts w:ascii="Times New Roman" w:hAnsi="Times New Roman" w:cs="Times New Roman"/>
                <w:lang w:val="lt-LT"/>
              </w:rPr>
            </w:pPr>
          </w:p>
          <w:p w14:paraId="6ECF96EA"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Iš ne Lietuvoje įsteigtų subjektų reikalaujama:</w:t>
            </w:r>
          </w:p>
          <w:p w14:paraId="2CDD8C84" w14:textId="77777777" w:rsidR="00D96A89" w:rsidRPr="00AC3A7F" w:rsidRDefault="00D96A89" w:rsidP="00D96A89">
            <w:pPr>
              <w:pStyle w:val="Betarp"/>
              <w:numPr>
                <w:ilvl w:val="0"/>
                <w:numId w:val="16"/>
              </w:numPr>
              <w:ind w:left="314"/>
              <w:jc w:val="both"/>
              <w:rPr>
                <w:rFonts w:ascii="Times New Roman" w:hAnsi="Times New Roman" w:cs="Times New Roman"/>
                <w:b/>
                <w:bCs/>
                <w:lang w:val="lt-LT"/>
              </w:rPr>
            </w:pPr>
            <w:r w:rsidRPr="00AC3A7F">
              <w:rPr>
                <w:rFonts w:ascii="Times New Roman" w:hAnsi="Times New Roman" w:cs="Times New Roman"/>
                <w:lang w:val="lt-LT"/>
              </w:rPr>
              <w:t>atitinkamos užsienio šalies institucijos dokumento.</w:t>
            </w:r>
          </w:p>
          <w:p w14:paraId="4A646105" w14:textId="77777777" w:rsidR="00D96A89" w:rsidRPr="00AC3A7F" w:rsidRDefault="00D96A89" w:rsidP="00FB0ADF">
            <w:pPr>
              <w:pStyle w:val="Betarp"/>
              <w:jc w:val="both"/>
              <w:rPr>
                <w:rFonts w:ascii="Times New Roman" w:eastAsia="Yu Mincho" w:hAnsi="Times New Roman" w:cs="Times New Roman"/>
                <w:lang w:val="lt-LT"/>
              </w:rPr>
            </w:pPr>
          </w:p>
          <w:p w14:paraId="07EAD815" w14:textId="77777777" w:rsidR="00D96A89" w:rsidRPr="00AC3A7F" w:rsidRDefault="00D96A89" w:rsidP="00FB0ADF">
            <w:pPr>
              <w:pStyle w:val="Puslapioinaostekstas"/>
              <w:jc w:val="both"/>
              <w:rPr>
                <w:rFonts w:ascii="Times New Roman" w:hAnsi="Times New Roman" w:cs="Times New Roman"/>
                <w:sz w:val="22"/>
                <w:szCs w:val="22"/>
              </w:rPr>
            </w:pPr>
            <w:r w:rsidRPr="00AC3A7F">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w:t>
            </w:r>
            <w:r w:rsidRPr="00AC3A7F">
              <w:rPr>
                <w:rFonts w:ascii="Times New Roman" w:eastAsia="Yu Mincho" w:hAnsi="Times New Roman" w:cs="Times New Roman"/>
                <w:sz w:val="22"/>
                <w:szCs w:val="22"/>
              </w:rPr>
              <w:lastRenderedPageBreak/>
              <w:t xml:space="preserve">būti pakeisti: </w:t>
            </w:r>
          </w:p>
          <w:p w14:paraId="57705A3F" w14:textId="77777777" w:rsidR="00D96A89" w:rsidRPr="00AC3A7F" w:rsidRDefault="00D96A89" w:rsidP="00D96A89">
            <w:pPr>
              <w:pStyle w:val="Puslapioinaostekstas"/>
              <w:numPr>
                <w:ilvl w:val="0"/>
                <w:numId w:val="18"/>
              </w:numPr>
              <w:spacing w:after="0"/>
              <w:jc w:val="both"/>
              <w:rPr>
                <w:rFonts w:ascii="Times New Roman" w:eastAsia="Yu Mincho" w:hAnsi="Times New Roman" w:cs="Times New Roman"/>
                <w:sz w:val="22"/>
                <w:szCs w:val="22"/>
              </w:rPr>
            </w:pPr>
            <w:r w:rsidRPr="00AC3A7F">
              <w:rPr>
                <w:rFonts w:ascii="Times New Roman" w:eastAsia="Yu Mincho" w:hAnsi="Times New Roman" w:cs="Times New Roman"/>
                <w:sz w:val="22"/>
                <w:szCs w:val="22"/>
              </w:rPr>
              <w:t xml:space="preserve">priesaikos deklaracija; </w:t>
            </w:r>
          </w:p>
          <w:p w14:paraId="0C42FAB5" w14:textId="77777777" w:rsidR="00D96A89" w:rsidRPr="00AC3A7F" w:rsidRDefault="00D96A89" w:rsidP="00D96A89">
            <w:pPr>
              <w:pStyle w:val="Puslapioinaostekstas"/>
              <w:numPr>
                <w:ilvl w:val="0"/>
                <w:numId w:val="18"/>
              </w:numPr>
              <w:tabs>
                <w:tab w:val="left" w:pos="740"/>
              </w:tabs>
              <w:spacing w:after="0"/>
              <w:ind w:left="31" w:firstLine="329"/>
              <w:jc w:val="both"/>
              <w:rPr>
                <w:rFonts w:ascii="Times New Roman" w:hAnsi="Times New Roman" w:cs="Times New Roman"/>
                <w:sz w:val="22"/>
                <w:szCs w:val="22"/>
              </w:rPr>
            </w:pPr>
            <w:r w:rsidRPr="00AC3A7F">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098A0BD" w14:textId="77777777" w:rsidR="00D96A89" w:rsidRPr="00AC3A7F" w:rsidRDefault="00D96A89" w:rsidP="00FB0ADF">
            <w:pPr>
              <w:pStyle w:val="Betarp"/>
              <w:jc w:val="both"/>
              <w:rPr>
                <w:rFonts w:ascii="Times New Roman" w:hAnsi="Times New Roman" w:cs="Times New Roman"/>
                <w:lang w:val="lt-LT"/>
              </w:rPr>
            </w:pPr>
          </w:p>
          <w:p w14:paraId="7A5B21DD" w14:textId="77777777" w:rsidR="00D96A89" w:rsidRPr="00AC3A7F" w:rsidRDefault="00D96A89" w:rsidP="00FB0ADF">
            <w:pPr>
              <w:pStyle w:val="Betarp"/>
              <w:jc w:val="both"/>
              <w:rPr>
                <w:rFonts w:ascii="Times New Roman" w:hAnsi="Times New Roman" w:cs="Times New Roman"/>
                <w:i/>
                <w:iCs/>
                <w:color w:val="000000" w:themeColor="text1"/>
                <w:lang w:val="lt-LT"/>
              </w:rPr>
            </w:pPr>
            <w:r w:rsidRPr="00AC3A7F">
              <w:rPr>
                <w:rFonts w:ascii="Times New Roman" w:hAnsi="Times New Roman" w:cs="Times New Roman"/>
                <w:lang w:val="lt-LT"/>
              </w:rPr>
              <w:t xml:space="preserve">Nurodyti dokumentai turi būti  išduoti ne anksčiau kaip 120 dienų iki </w:t>
            </w:r>
            <w:r w:rsidRPr="00AC3A7F">
              <w:rPr>
                <w:rFonts w:ascii="Times New Roman" w:eastAsia="Times New Roman" w:hAnsi="Times New Roman" w:cs="Times New Roman"/>
                <w:lang w:val="lt-LT"/>
              </w:rPr>
              <w:t>tos dienos, kai galimas laimėtojas perkančiosios organizacijos prašymu turės pateikti pašalinimo pagrindų nebuvimą patvirtinančius dokumentus</w:t>
            </w:r>
            <w:r w:rsidRPr="00AC3A7F">
              <w:rPr>
                <w:rFonts w:ascii="Times New Roman" w:hAnsi="Times New Roman" w:cs="Times New Roman"/>
                <w:lang w:val="lt-LT"/>
              </w:rPr>
              <w:t xml:space="preserve">. </w:t>
            </w:r>
          </w:p>
          <w:p w14:paraId="152F05C3" w14:textId="77777777" w:rsidR="00D96A89" w:rsidRPr="00AC3A7F" w:rsidRDefault="00D96A89" w:rsidP="00FB0ADF">
            <w:pPr>
              <w:pStyle w:val="Betarp"/>
              <w:jc w:val="both"/>
              <w:rPr>
                <w:rFonts w:ascii="Times New Roman" w:hAnsi="Times New Roman" w:cs="Times New Roman"/>
                <w:b/>
                <w:bCs/>
                <w:lang w:val="lt-LT"/>
              </w:rPr>
            </w:pPr>
            <w:r w:rsidRPr="00AC3A7F">
              <w:rPr>
                <w:rFonts w:ascii="Times New Roman" w:hAnsi="Times New Roman" w:cs="Times New Roman"/>
                <w:bCs/>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7FCCD33" w14:textId="77777777" w:rsidR="00D96A89" w:rsidRPr="00AC3A7F" w:rsidRDefault="00D96A89" w:rsidP="00FB0ADF">
            <w:pPr>
              <w:pStyle w:val="Betarp"/>
              <w:jc w:val="both"/>
              <w:rPr>
                <w:rFonts w:ascii="Times New Roman" w:hAnsi="Times New Roman" w:cs="Times New Roman"/>
                <w:b/>
                <w:bCs/>
                <w:lang w:val="lt-LT"/>
              </w:rPr>
            </w:pPr>
          </w:p>
          <w:p w14:paraId="485902AE" w14:textId="77777777" w:rsidR="00D96A89" w:rsidRPr="00AC3A7F" w:rsidRDefault="00D96A89" w:rsidP="00FB0ADF">
            <w:pPr>
              <w:pStyle w:val="Betarp"/>
              <w:jc w:val="both"/>
              <w:rPr>
                <w:rFonts w:ascii="Times New Roman" w:hAnsi="Times New Roman" w:cs="Times New Roman"/>
                <w:b/>
                <w:bCs/>
                <w:lang w:val="lt-LT"/>
              </w:rPr>
            </w:pPr>
            <w:r w:rsidRPr="00AC3A7F">
              <w:rPr>
                <w:rFonts w:ascii="Times New Roman" w:hAnsi="Times New Roman" w:cs="Times New Roman"/>
                <w:bCs/>
                <w:lang w:val="lt-LT"/>
              </w:rPr>
              <w:t>2) Dėl įsipareigojimų, susijusių su socialinio draudimo įmokų mokėjimu, įvykdymo i</w:t>
            </w:r>
            <w:r w:rsidRPr="00AC3A7F">
              <w:rPr>
                <w:rFonts w:ascii="Times New Roman" w:hAnsi="Times New Roman" w:cs="Times New Roman"/>
                <w:lang w:val="lt-LT"/>
              </w:rPr>
              <w:t xml:space="preserve">š Lietuvoje įsteigtų subjektų </w:t>
            </w:r>
            <w:r w:rsidRPr="00AC3A7F">
              <w:rPr>
                <w:rFonts w:ascii="Times New Roman" w:hAnsi="Times New Roman" w:cs="Times New Roman"/>
                <w:bCs/>
                <w:lang w:val="lt-LT"/>
              </w:rPr>
              <w:t>prašoma:</w:t>
            </w:r>
          </w:p>
          <w:p w14:paraId="19C8AF4B" w14:textId="77777777" w:rsidR="00D96A89" w:rsidRPr="00AC3A7F" w:rsidRDefault="00D96A89" w:rsidP="00FB0ADF">
            <w:pPr>
              <w:pStyle w:val="Betarp"/>
              <w:jc w:val="both"/>
              <w:rPr>
                <w:rFonts w:ascii="Times New Roman" w:hAnsi="Times New Roman" w:cs="Times New Roman"/>
                <w:bCs/>
                <w:lang w:val="lt-LT"/>
              </w:rPr>
            </w:pPr>
            <w:r w:rsidRPr="00AC3A7F">
              <w:rPr>
                <w:rFonts w:ascii="Times New Roman" w:hAnsi="Times New Roman" w:cs="Times New Roman"/>
                <w:bCs/>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AC3A7F">
                <w:rPr>
                  <w:rStyle w:val="Hipersaitas"/>
                  <w:rFonts w:ascii="Times New Roman" w:hAnsi="Times New Roman" w:cs="Times New Roman"/>
                  <w:bCs/>
                  <w:lang w:val="lt-LT"/>
                </w:rPr>
                <w:t>http://draudejai.sodra.lt/draudeju_viesi_duomenys/</w:t>
              </w:r>
            </w:hyperlink>
            <w:r w:rsidRPr="00AC3A7F">
              <w:rPr>
                <w:rFonts w:ascii="Times New Roman" w:hAnsi="Times New Roman" w:cs="Times New Roman"/>
                <w:bCs/>
                <w:lang w:val="lt-LT"/>
              </w:rPr>
              <w:t>.</w:t>
            </w:r>
          </w:p>
          <w:p w14:paraId="42F9A12B" w14:textId="77777777" w:rsidR="00D96A89" w:rsidRPr="00AC3A7F" w:rsidRDefault="00D96A89" w:rsidP="00FB0ADF">
            <w:pPr>
              <w:pStyle w:val="Betarp"/>
              <w:jc w:val="both"/>
              <w:rPr>
                <w:rFonts w:ascii="Times New Roman" w:hAnsi="Times New Roman" w:cs="Times New Roman"/>
                <w:b/>
                <w:bCs/>
                <w:lang w:val="lt-LT"/>
              </w:rPr>
            </w:pPr>
          </w:p>
          <w:p w14:paraId="7DA8CF0D"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01C1D28" w14:textId="77777777" w:rsidR="00D96A89" w:rsidRPr="00AC3A7F" w:rsidRDefault="00D96A89" w:rsidP="00FB0ADF">
            <w:pPr>
              <w:pStyle w:val="Betarp"/>
              <w:jc w:val="both"/>
              <w:rPr>
                <w:rFonts w:ascii="Times New Roman" w:hAnsi="Times New Roman" w:cs="Times New Roman"/>
                <w:b/>
                <w:bCs/>
                <w:lang w:val="lt-LT"/>
              </w:rPr>
            </w:pPr>
          </w:p>
          <w:p w14:paraId="6197760C"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 xml:space="preserve">2.2) Jeigu tiekėjas yra fizinis asmuo, registruotas Lietuvos Respublikoje, jis pateikia išrašą iš teismo sprendimo (jei toks yra) arba „Sodros“ išduotą dokumentą, arba valstybės įmonės Registrų </w:t>
            </w:r>
            <w:r w:rsidRPr="00AC3A7F">
              <w:rPr>
                <w:rFonts w:ascii="Times New Roman" w:hAnsi="Times New Roman" w:cs="Times New Roman"/>
                <w:lang w:val="lt-LT"/>
              </w:rPr>
              <w:lastRenderedPageBreak/>
              <w:t>centras Lietuvos Respublikos Vyriausybės nustatyta tvarka išduotą dokumentą, patvirtinantį jungtinius kompetentingų institucijų tvarkomus duomenis.</w:t>
            </w:r>
          </w:p>
          <w:p w14:paraId="0A98A77E"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Iš ne Lietuvoje įsteigtų subjektų reikalaujama:</w:t>
            </w:r>
          </w:p>
          <w:p w14:paraId="1D5E4D4A" w14:textId="77777777" w:rsidR="00D96A89" w:rsidRPr="00AC3A7F" w:rsidRDefault="00D96A89" w:rsidP="00D96A89">
            <w:pPr>
              <w:pStyle w:val="Betarp"/>
              <w:numPr>
                <w:ilvl w:val="0"/>
                <w:numId w:val="16"/>
              </w:numPr>
              <w:ind w:left="314"/>
              <w:jc w:val="both"/>
              <w:rPr>
                <w:rFonts w:ascii="Times New Roman" w:hAnsi="Times New Roman" w:cs="Times New Roman"/>
                <w:b/>
                <w:bCs/>
                <w:lang w:val="lt-LT"/>
              </w:rPr>
            </w:pPr>
            <w:r w:rsidRPr="00AC3A7F">
              <w:rPr>
                <w:rFonts w:ascii="Times New Roman" w:hAnsi="Times New Roman" w:cs="Times New Roman"/>
                <w:lang w:val="lt-LT"/>
              </w:rPr>
              <w:t>atitinkamos užsienio šalies kompetentingos institucijos dokumento.</w:t>
            </w:r>
          </w:p>
          <w:p w14:paraId="45C7D26B" w14:textId="77777777" w:rsidR="00D96A89" w:rsidRPr="00AC3A7F" w:rsidRDefault="00D96A89" w:rsidP="00FB0ADF">
            <w:pPr>
              <w:pStyle w:val="Betarp"/>
              <w:jc w:val="both"/>
              <w:rPr>
                <w:rFonts w:ascii="Times New Roman" w:hAnsi="Times New Roman" w:cs="Times New Roman"/>
                <w:b/>
                <w:bCs/>
                <w:lang w:val="lt-LT"/>
              </w:rPr>
            </w:pPr>
          </w:p>
          <w:p w14:paraId="1DE0381A" w14:textId="77777777" w:rsidR="00D96A89" w:rsidRPr="00AC3A7F" w:rsidRDefault="00D96A89" w:rsidP="00FB0ADF">
            <w:pPr>
              <w:pStyle w:val="Puslapioinaostekstas"/>
              <w:jc w:val="both"/>
              <w:rPr>
                <w:rFonts w:ascii="Times New Roman" w:hAnsi="Times New Roman" w:cs="Times New Roman"/>
                <w:sz w:val="22"/>
                <w:szCs w:val="22"/>
              </w:rPr>
            </w:pPr>
            <w:r w:rsidRPr="00AC3A7F">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D50022" w14:textId="77777777" w:rsidR="00D96A89" w:rsidRPr="00AC3A7F" w:rsidRDefault="00D96A89" w:rsidP="00D96A89">
            <w:pPr>
              <w:pStyle w:val="Puslapioinaostekstas"/>
              <w:numPr>
                <w:ilvl w:val="0"/>
                <w:numId w:val="17"/>
              </w:numPr>
              <w:spacing w:after="0"/>
              <w:jc w:val="both"/>
              <w:rPr>
                <w:rFonts w:ascii="Times New Roman" w:eastAsia="Yu Mincho" w:hAnsi="Times New Roman" w:cs="Times New Roman"/>
                <w:sz w:val="22"/>
                <w:szCs w:val="22"/>
              </w:rPr>
            </w:pPr>
            <w:r w:rsidRPr="00AC3A7F">
              <w:rPr>
                <w:rFonts w:ascii="Times New Roman" w:eastAsia="Yu Mincho" w:hAnsi="Times New Roman" w:cs="Times New Roman"/>
                <w:sz w:val="22"/>
                <w:szCs w:val="22"/>
              </w:rPr>
              <w:t xml:space="preserve">priesaikos deklaracija; </w:t>
            </w:r>
          </w:p>
          <w:p w14:paraId="2F72E528" w14:textId="77777777" w:rsidR="00D96A89" w:rsidRPr="00AC3A7F" w:rsidRDefault="00D96A89" w:rsidP="00D96A89">
            <w:pPr>
              <w:pStyle w:val="Puslapioinaostekstas"/>
              <w:numPr>
                <w:ilvl w:val="0"/>
                <w:numId w:val="17"/>
              </w:numPr>
              <w:tabs>
                <w:tab w:val="left" w:pos="740"/>
              </w:tabs>
              <w:spacing w:after="0"/>
              <w:ind w:left="173" w:firstLine="187"/>
              <w:jc w:val="both"/>
              <w:rPr>
                <w:rFonts w:ascii="Times New Roman" w:hAnsi="Times New Roman" w:cs="Times New Roman"/>
                <w:b/>
                <w:bCs/>
                <w:sz w:val="22"/>
                <w:szCs w:val="22"/>
              </w:rPr>
            </w:pPr>
            <w:r w:rsidRPr="00AC3A7F">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5CDE9F9" w14:textId="77777777" w:rsidR="00D96A89" w:rsidRPr="00AC3A7F" w:rsidRDefault="00D96A89" w:rsidP="00FB0ADF">
            <w:pPr>
              <w:pStyle w:val="Betarp"/>
              <w:jc w:val="both"/>
              <w:rPr>
                <w:rFonts w:ascii="Times New Roman" w:hAnsi="Times New Roman" w:cs="Times New Roman"/>
                <w:b/>
                <w:bCs/>
                <w:lang w:val="lt-LT"/>
              </w:rPr>
            </w:pPr>
          </w:p>
          <w:p w14:paraId="2795E95F" w14:textId="77777777" w:rsidR="00D96A89" w:rsidRPr="00AC3A7F" w:rsidRDefault="00D96A89" w:rsidP="00FB0ADF">
            <w:pPr>
              <w:pStyle w:val="Betarp"/>
              <w:jc w:val="both"/>
              <w:rPr>
                <w:rFonts w:ascii="Times New Roman" w:hAnsi="Times New Roman" w:cs="Times New Roman"/>
                <w:i/>
                <w:iCs/>
                <w:color w:val="7030A0"/>
                <w:lang w:val="lt-LT"/>
              </w:rPr>
            </w:pPr>
            <w:r w:rsidRPr="00AC3A7F">
              <w:rPr>
                <w:rFonts w:ascii="Times New Roman" w:hAnsi="Times New Roman" w:cs="Times New Roman"/>
                <w:lang w:val="lt-LT"/>
              </w:rPr>
              <w:t xml:space="preserve">Nurodyti dokumentai turi būti  išduoti ne anksčiau kaip 120 dienų iki </w:t>
            </w:r>
            <w:r w:rsidRPr="00AC3A7F">
              <w:rPr>
                <w:rFonts w:ascii="Times New Roman" w:eastAsia="Times New Roman" w:hAnsi="Times New Roman" w:cs="Times New Roman"/>
                <w:lang w:val="lt-LT"/>
              </w:rPr>
              <w:t>tos dienos, kai tiekėjas perkančiosios organizacijos prašymu turės pateikti pašalinimo pagrindų nebuvimą patvirtinančius dokumentus</w:t>
            </w:r>
            <w:r w:rsidRPr="00AC3A7F">
              <w:rPr>
                <w:rFonts w:ascii="Times New Roman" w:hAnsi="Times New Roman" w:cs="Times New Roman"/>
                <w:lang w:val="lt-LT"/>
              </w:rPr>
              <w:t xml:space="preserve">. </w:t>
            </w:r>
          </w:p>
          <w:p w14:paraId="3D26BB47"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1EB5D80"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Pažymų, patvirtinančių VPĮ 46 straipsnyje nurodytų tiekėjo pašalinimo pagrindų nebuvimą, pateikti nereikalaujama. Jų perkančioji organizacija reikalaus tik turėdama pagrįstų abejonių dėl tiekėjo patikimumo.</w:t>
            </w:r>
          </w:p>
        </w:tc>
        <w:tc>
          <w:tcPr>
            <w:tcW w:w="1985" w:type="dxa"/>
          </w:tcPr>
          <w:p w14:paraId="0D6EAEA7"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lastRenderedPageBreak/>
              <w:t>Tiekėjas, kiekvienas tiekėjų grupės narys ir kiekvienas kitas ūkio subjektas, kurio pajėgumais remiasi tiekėjas.</w:t>
            </w:r>
          </w:p>
        </w:tc>
      </w:tr>
      <w:tr w:rsidR="00D96A89" w:rsidRPr="007B7696" w14:paraId="0DFC6F95" w14:textId="77777777" w:rsidTr="00FB0ADF">
        <w:tc>
          <w:tcPr>
            <w:tcW w:w="568" w:type="dxa"/>
          </w:tcPr>
          <w:p w14:paraId="23F3A1CF"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lastRenderedPageBreak/>
              <w:t>4.</w:t>
            </w:r>
          </w:p>
        </w:tc>
        <w:tc>
          <w:tcPr>
            <w:tcW w:w="5528" w:type="dxa"/>
          </w:tcPr>
          <w:p w14:paraId="54933C6B"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1 punktas </w:t>
            </w:r>
            <w:r w:rsidRPr="00856F1F">
              <w:rPr>
                <w:rFonts w:ascii="Times New Roman" w:eastAsia="Yu Mincho" w:hAnsi="Times New Roman" w:cs="Times New Roman"/>
                <w:lang w:val="lt-LT"/>
              </w:rPr>
              <w:t>(EBVPD III dalies C10 punktas)):</w:t>
            </w:r>
          </w:p>
          <w:p w14:paraId="2F81B3E2" w14:textId="77777777" w:rsidR="00D96A89" w:rsidRPr="00856F1F" w:rsidRDefault="00D96A89" w:rsidP="00FB0ADF">
            <w:pPr>
              <w:pStyle w:val="Betarp"/>
              <w:jc w:val="both"/>
              <w:rPr>
                <w:rFonts w:ascii="Times New Roman" w:hAnsi="Times New Roman" w:cs="Times New Roman"/>
                <w:lang w:val="lt-LT"/>
              </w:rPr>
            </w:pPr>
          </w:p>
          <w:p w14:paraId="1DDEA4DE"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hAnsi="Times New Roman" w:cs="Times New Roman"/>
                <w:lang w:val="lt-LT"/>
              </w:rPr>
              <w:t xml:space="preserve">Tiekėjas su kitais tiekėjais yra sudaręs susitarimų, kuriais siekiama iškreipti konkurenciją atliekamame pirkime, ir </w:t>
            </w:r>
            <w:r w:rsidRPr="00856F1F">
              <w:rPr>
                <w:rFonts w:ascii="Times New Roman" w:hAnsi="Times New Roman" w:cs="Times New Roman"/>
                <w:lang w:val="lt-LT"/>
              </w:rPr>
              <w:lastRenderedPageBreak/>
              <w:t>perkančioji organizacija dėl to turi įtikinamų duomenų.</w:t>
            </w:r>
          </w:p>
        </w:tc>
        <w:tc>
          <w:tcPr>
            <w:tcW w:w="6379" w:type="dxa"/>
          </w:tcPr>
          <w:p w14:paraId="0167A23B"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lastRenderedPageBreak/>
              <w:t>Iš tiekėjų įrodančių dokumentų nereikalaujama. Užtenka pateikto EBVPD.</w:t>
            </w:r>
          </w:p>
          <w:p w14:paraId="7FC77324" w14:textId="77777777" w:rsidR="00D96A89" w:rsidRPr="00AC3A7F" w:rsidRDefault="00D96A89" w:rsidP="00FB0ADF">
            <w:pPr>
              <w:pStyle w:val="Betarp"/>
              <w:jc w:val="both"/>
              <w:rPr>
                <w:rFonts w:ascii="Times New Roman" w:hAnsi="Times New Roman" w:cs="Times New Roman"/>
                <w:lang w:val="lt-LT"/>
              </w:rPr>
            </w:pPr>
          </w:p>
        </w:tc>
        <w:tc>
          <w:tcPr>
            <w:tcW w:w="1985" w:type="dxa"/>
          </w:tcPr>
          <w:p w14:paraId="219937BF"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438B2596" w14:textId="77777777" w:rsidTr="00FB0ADF">
        <w:tc>
          <w:tcPr>
            <w:tcW w:w="568" w:type="dxa"/>
          </w:tcPr>
          <w:p w14:paraId="28516EC3"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5.</w:t>
            </w:r>
          </w:p>
        </w:tc>
        <w:tc>
          <w:tcPr>
            <w:tcW w:w="5528" w:type="dxa"/>
          </w:tcPr>
          <w:p w14:paraId="5712FB31"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2 punktas </w:t>
            </w:r>
            <w:r w:rsidRPr="00856F1F">
              <w:rPr>
                <w:rFonts w:ascii="Times New Roman" w:eastAsia="Yu Mincho" w:hAnsi="Times New Roman" w:cs="Times New Roman"/>
                <w:lang w:val="lt-LT"/>
              </w:rPr>
              <w:t>(EBVPD III dalies C12 punktas)):</w:t>
            </w:r>
          </w:p>
          <w:p w14:paraId="0E3B642A"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lang w:val="lt-LT"/>
              </w:rPr>
              <w:t xml:space="preserve">Tiekėjas pirkimo metu pateko į interesų konflikto situaciją, kaip apibrėžta VPĮ 21 straipsnyje, ir atitinkamos padėties negalima ištaisyti. </w:t>
            </w:r>
          </w:p>
          <w:p w14:paraId="177E5F2D" w14:textId="77777777" w:rsidR="00D96A89" w:rsidRPr="00856F1F" w:rsidRDefault="00D96A89" w:rsidP="00FB0ADF">
            <w:pPr>
              <w:pStyle w:val="Betarp"/>
              <w:jc w:val="both"/>
              <w:rPr>
                <w:rFonts w:ascii="Times New Roman" w:eastAsia="Yu Mincho" w:hAnsi="Times New Roman" w:cs="Times New Roman"/>
                <w:b/>
                <w:bCs/>
                <w:lang w:val="lt-LT"/>
              </w:rPr>
            </w:pPr>
            <w:r w:rsidRPr="00856F1F">
              <w:rPr>
                <w:rFonts w:ascii="Times New Roman" w:hAnsi="Times New Roman" w:cs="Times New Roman"/>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379" w:type="dxa"/>
          </w:tcPr>
          <w:p w14:paraId="6615F280"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tiekėjų įrodančių dokumentų nereikalaujama. Užtenka pateikto EBVPD.</w:t>
            </w:r>
          </w:p>
          <w:p w14:paraId="7304F855" w14:textId="77777777" w:rsidR="00D96A89" w:rsidRPr="00856F1F" w:rsidRDefault="00D96A89" w:rsidP="00FB0ADF">
            <w:pPr>
              <w:pStyle w:val="Betarp"/>
              <w:jc w:val="both"/>
              <w:rPr>
                <w:rFonts w:ascii="Times New Roman" w:hAnsi="Times New Roman" w:cs="Times New Roman"/>
                <w:lang w:val="lt-LT"/>
              </w:rPr>
            </w:pPr>
          </w:p>
        </w:tc>
        <w:tc>
          <w:tcPr>
            <w:tcW w:w="1985" w:type="dxa"/>
          </w:tcPr>
          <w:p w14:paraId="20B7BAEF"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0A7EFB14" w14:textId="77777777" w:rsidTr="00FB0ADF">
        <w:tc>
          <w:tcPr>
            <w:tcW w:w="568" w:type="dxa"/>
          </w:tcPr>
          <w:p w14:paraId="4C2DBF43"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6.</w:t>
            </w:r>
          </w:p>
        </w:tc>
        <w:tc>
          <w:tcPr>
            <w:tcW w:w="5528" w:type="dxa"/>
          </w:tcPr>
          <w:p w14:paraId="120F4A07"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3 punktas </w:t>
            </w:r>
            <w:r w:rsidRPr="00856F1F">
              <w:rPr>
                <w:rFonts w:ascii="Times New Roman" w:eastAsia="Yu Mincho" w:hAnsi="Times New Roman" w:cs="Times New Roman"/>
                <w:lang w:val="lt-LT"/>
              </w:rPr>
              <w:t>(EBVPD III dalies C13 punktas)):</w:t>
            </w:r>
          </w:p>
          <w:p w14:paraId="6F97BC77"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Pažeista konkurencija, kaip nustatyta VPĮ 27 straipsnio 3 ir 4 dalyse, ir atitinkamos padėties negalima ištaisyti.</w:t>
            </w:r>
          </w:p>
        </w:tc>
        <w:tc>
          <w:tcPr>
            <w:tcW w:w="6379" w:type="dxa"/>
          </w:tcPr>
          <w:p w14:paraId="2B261DD6"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tiekėjų įrodančių dokumentų nereikalaujama. Užtenka pateikto EBVPD.</w:t>
            </w:r>
          </w:p>
          <w:p w14:paraId="70537747" w14:textId="77777777" w:rsidR="00D96A89" w:rsidRPr="00856F1F" w:rsidRDefault="00D96A89" w:rsidP="00FB0ADF">
            <w:pPr>
              <w:pStyle w:val="Betarp"/>
              <w:jc w:val="both"/>
              <w:rPr>
                <w:rFonts w:ascii="Times New Roman" w:hAnsi="Times New Roman" w:cs="Times New Roman"/>
                <w:lang w:val="lt-LT"/>
              </w:rPr>
            </w:pPr>
          </w:p>
        </w:tc>
        <w:tc>
          <w:tcPr>
            <w:tcW w:w="1985" w:type="dxa"/>
          </w:tcPr>
          <w:p w14:paraId="4D13C525"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248CA86C" w14:textId="77777777" w:rsidTr="00FB0ADF">
        <w:tc>
          <w:tcPr>
            <w:tcW w:w="568" w:type="dxa"/>
          </w:tcPr>
          <w:p w14:paraId="4472F18D"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7.</w:t>
            </w:r>
          </w:p>
        </w:tc>
        <w:tc>
          <w:tcPr>
            <w:tcW w:w="5528" w:type="dxa"/>
          </w:tcPr>
          <w:p w14:paraId="08A98C69"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4 punktas </w:t>
            </w:r>
            <w:r w:rsidRPr="00856F1F">
              <w:rPr>
                <w:rFonts w:ascii="Times New Roman" w:eastAsia="Yu Mincho" w:hAnsi="Times New Roman" w:cs="Times New Roman"/>
                <w:lang w:val="lt-LT"/>
              </w:rPr>
              <w:t>(EBVPD III dalies C15 punktas)):</w:t>
            </w:r>
          </w:p>
          <w:p w14:paraId="6B7C57FB"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C482F19" w14:textId="77777777" w:rsidR="00D96A89" w:rsidRPr="00856F1F" w:rsidRDefault="00D96A89" w:rsidP="00FB0ADF">
            <w:pPr>
              <w:pStyle w:val="Betarp"/>
              <w:jc w:val="both"/>
              <w:rPr>
                <w:rFonts w:ascii="Times New Roman" w:hAnsi="Times New Roman" w:cs="Times New Roman"/>
                <w:bCs/>
                <w:lang w:val="lt-LT"/>
              </w:rPr>
            </w:pPr>
            <w:r w:rsidRPr="00856F1F">
              <w:rPr>
                <w:rFonts w:ascii="Times New Roman" w:hAnsi="Times New Roman" w:cs="Times New Roman"/>
                <w:bCs/>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8438FC0" w14:textId="77777777" w:rsidR="00D96A89" w:rsidRPr="00856F1F" w:rsidRDefault="00D96A89" w:rsidP="00FB0ADF">
            <w:pPr>
              <w:pStyle w:val="Betarp"/>
              <w:jc w:val="both"/>
              <w:rPr>
                <w:rFonts w:ascii="Times New Roman" w:hAnsi="Times New Roman" w:cs="Times New Roman"/>
                <w:bCs/>
                <w:lang w:val="lt-LT"/>
              </w:rPr>
            </w:pPr>
            <w:r w:rsidRPr="00856F1F">
              <w:rPr>
                <w:rFonts w:ascii="Times New Roman" w:hAnsi="Times New Roman" w:cs="Times New Roman"/>
                <w:bCs/>
                <w:lang w:val="lt-LT"/>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379" w:type="dxa"/>
          </w:tcPr>
          <w:p w14:paraId="72EE7F08"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lastRenderedPageBreak/>
              <w:t>Iš tiekėjų įrodančių dokumentų nereikalaujama. Užtenka pateikto EBVPD.</w:t>
            </w:r>
          </w:p>
          <w:p w14:paraId="428C3E48" w14:textId="77777777" w:rsidR="00D96A89" w:rsidRPr="00856F1F" w:rsidRDefault="00D96A89" w:rsidP="00FB0ADF">
            <w:pPr>
              <w:pStyle w:val="Betarp"/>
              <w:jc w:val="both"/>
              <w:rPr>
                <w:rFonts w:ascii="Times New Roman" w:hAnsi="Times New Roman" w:cs="Times New Roman"/>
                <w:lang w:val="lt-LT"/>
              </w:rPr>
            </w:pPr>
          </w:p>
          <w:p w14:paraId="193E2B0C" w14:textId="77777777" w:rsidR="00D96A89" w:rsidRPr="00856F1F" w:rsidRDefault="00D96A89" w:rsidP="00FB0ADF">
            <w:pPr>
              <w:pStyle w:val="Betarp"/>
              <w:jc w:val="both"/>
              <w:rPr>
                <w:rFonts w:ascii="Times New Roman" w:hAnsi="Times New Roman" w:cs="Times New Roman"/>
                <w:u w:val="single"/>
                <w:lang w:val="lt-LT"/>
              </w:rPr>
            </w:pPr>
            <w:r w:rsidRPr="00856F1F">
              <w:rPr>
                <w:rFonts w:ascii="Times New Roman" w:hAnsi="Times New Roman" w:cs="Times New Roman"/>
                <w:b/>
                <w:bCs/>
                <w:lang w:val="lt-LT"/>
              </w:rPr>
              <w:t xml:space="preserve">Priimant sprendimus dėl tiekėjo pašalinimo iš pirkimo procedūros VPĮ 46 straipsnio 4 dalies 4 punkte nurodytu pašalinimo pagrindu, be kita ko, gali būti atsižvelgiama į pagal VPĮ 52 straipsnį skelbiamą informaciją adresu: </w:t>
            </w:r>
            <w:hyperlink r:id="rId13">
              <w:r w:rsidRPr="00856F1F">
                <w:rPr>
                  <w:rStyle w:val="Hipersaitas"/>
                  <w:rFonts w:ascii="Times New Roman" w:hAnsi="Times New Roman" w:cs="Times New Roman"/>
                  <w:lang w:val="lt-LT"/>
                </w:rPr>
                <w:t>https://vpt.lrv.lt/melaginga-informacija-pateikusiu-tiekeju-sarasas-3</w:t>
              </w:r>
            </w:hyperlink>
          </w:p>
          <w:p w14:paraId="01062B81" w14:textId="77777777" w:rsidR="00D96A89" w:rsidRPr="00856F1F" w:rsidRDefault="00D96A89" w:rsidP="00FB0ADF">
            <w:pPr>
              <w:pStyle w:val="Betarp"/>
              <w:jc w:val="both"/>
              <w:rPr>
                <w:rFonts w:ascii="Times New Roman" w:hAnsi="Times New Roman" w:cs="Times New Roman"/>
                <w:lang w:val="lt-LT"/>
              </w:rPr>
            </w:pPr>
          </w:p>
        </w:tc>
        <w:tc>
          <w:tcPr>
            <w:tcW w:w="1985" w:type="dxa"/>
          </w:tcPr>
          <w:p w14:paraId="64BF938E"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1DBF2DE3" w14:textId="77777777" w:rsidTr="00FB0ADF">
        <w:tc>
          <w:tcPr>
            <w:tcW w:w="568" w:type="dxa"/>
          </w:tcPr>
          <w:p w14:paraId="43260383"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8.</w:t>
            </w:r>
          </w:p>
        </w:tc>
        <w:tc>
          <w:tcPr>
            <w:tcW w:w="5528" w:type="dxa"/>
          </w:tcPr>
          <w:p w14:paraId="24618EFC" w14:textId="77777777" w:rsidR="00D96A89" w:rsidRPr="00856F1F" w:rsidRDefault="00D96A89" w:rsidP="00FB0ADF">
            <w:pPr>
              <w:pStyle w:val="Betarp"/>
              <w:jc w:val="both"/>
              <w:rPr>
                <w:rFonts w:ascii="Times New Roman" w:eastAsia="Arial"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5 punktas </w:t>
            </w:r>
            <w:r w:rsidRPr="00856F1F">
              <w:rPr>
                <w:rFonts w:ascii="Times New Roman" w:eastAsia="Yu Mincho" w:hAnsi="Times New Roman" w:cs="Times New Roman"/>
                <w:lang w:val="lt-LT"/>
              </w:rPr>
              <w:t>(EBVPD</w:t>
            </w:r>
            <w:r w:rsidRPr="00856F1F">
              <w:rPr>
                <w:rFonts w:ascii="Times New Roman" w:eastAsia="Arial" w:hAnsi="Times New Roman" w:cs="Times New Roman"/>
                <w:lang w:val="lt-LT"/>
              </w:rPr>
              <w:t xml:space="preserve"> III dalies C15 punktas)):</w:t>
            </w:r>
          </w:p>
          <w:p w14:paraId="4DB71D95"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379" w:type="dxa"/>
          </w:tcPr>
          <w:p w14:paraId="04F6B446"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tiekėjų įrodančių dokumentų nereikalaujama. Užtenka pateikto EBVPD.</w:t>
            </w:r>
          </w:p>
          <w:p w14:paraId="076E9E6D" w14:textId="77777777" w:rsidR="00D96A89" w:rsidRPr="00856F1F" w:rsidRDefault="00D96A89" w:rsidP="00FB0ADF">
            <w:pPr>
              <w:pStyle w:val="Betarp"/>
              <w:jc w:val="both"/>
              <w:rPr>
                <w:rFonts w:ascii="Times New Roman" w:hAnsi="Times New Roman" w:cs="Times New Roman"/>
                <w:lang w:val="lt-LT"/>
              </w:rPr>
            </w:pPr>
          </w:p>
          <w:p w14:paraId="39C06988" w14:textId="77777777" w:rsidR="00D96A89" w:rsidRPr="00856F1F" w:rsidRDefault="00D96A89" w:rsidP="00FB0ADF">
            <w:pPr>
              <w:pStyle w:val="Betarp"/>
              <w:jc w:val="both"/>
              <w:rPr>
                <w:rFonts w:ascii="Times New Roman" w:hAnsi="Times New Roman" w:cs="Times New Roman"/>
                <w:lang w:val="lt-LT"/>
              </w:rPr>
            </w:pPr>
          </w:p>
        </w:tc>
        <w:tc>
          <w:tcPr>
            <w:tcW w:w="1985" w:type="dxa"/>
          </w:tcPr>
          <w:p w14:paraId="259D4725"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3DE1E7CC" w14:textId="77777777" w:rsidTr="00FB0ADF">
        <w:tc>
          <w:tcPr>
            <w:tcW w:w="568" w:type="dxa"/>
          </w:tcPr>
          <w:p w14:paraId="4A500FF7"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9.</w:t>
            </w:r>
          </w:p>
        </w:tc>
        <w:tc>
          <w:tcPr>
            <w:tcW w:w="5528" w:type="dxa"/>
          </w:tcPr>
          <w:p w14:paraId="7C8160E7"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6 punktas </w:t>
            </w:r>
            <w:r w:rsidRPr="00856F1F">
              <w:rPr>
                <w:rFonts w:ascii="Times New Roman" w:eastAsia="Yu Mincho" w:hAnsi="Times New Roman" w:cs="Times New Roman"/>
                <w:lang w:val="lt-LT"/>
              </w:rPr>
              <w:t>(EBVPD</w:t>
            </w:r>
            <w:r w:rsidRPr="00856F1F">
              <w:rPr>
                <w:rFonts w:ascii="Times New Roman" w:eastAsia="Arial" w:hAnsi="Times New Roman" w:cs="Times New Roman"/>
                <w:lang w:val="lt-LT"/>
              </w:rPr>
              <w:t xml:space="preserve"> III dalies C14 punktas)):</w:t>
            </w:r>
          </w:p>
          <w:p w14:paraId="0A6F6685" w14:textId="77777777" w:rsidR="00D96A89" w:rsidRPr="00856F1F" w:rsidRDefault="00D96A89" w:rsidP="00FB0ADF">
            <w:pPr>
              <w:jc w:val="both"/>
              <w:rPr>
                <w:rFonts w:ascii="Times New Roman" w:hAnsi="Times New Roman" w:cs="Times New Roman"/>
                <w:sz w:val="22"/>
                <w:lang w:val="lt-LT"/>
              </w:rPr>
            </w:pPr>
            <w:r w:rsidRPr="00856F1F">
              <w:rPr>
                <w:rFonts w:ascii="Times New Roman" w:hAnsi="Times New Roman" w:cs="Times New Roman"/>
                <w:sz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856F1F">
              <w:rPr>
                <w:rFonts w:ascii="Times New Roman" w:hAnsi="Times New Roman" w:cs="Times New Roman"/>
                <w:sz w:val="22"/>
                <w:lang w:val="lt-LT"/>
              </w:rPr>
              <w:lastRenderedPageBreak/>
              <w:t xml:space="preserve">sąlygą vykdė su dideliais arba nuolatiniais trūkumais ir dėl to buvo pritaikyta sutartyje nustatyta sankcija. </w:t>
            </w:r>
          </w:p>
          <w:p w14:paraId="6EBCC5AB" w14:textId="77777777" w:rsidR="00D96A89" w:rsidRPr="00856F1F" w:rsidRDefault="00D96A89" w:rsidP="00FB0ADF">
            <w:pPr>
              <w:jc w:val="both"/>
              <w:rPr>
                <w:rFonts w:ascii="Times New Roman" w:hAnsi="Times New Roman" w:cs="Times New Roman"/>
                <w:sz w:val="22"/>
                <w:lang w:val="lt-LT"/>
              </w:rPr>
            </w:pPr>
            <w:r w:rsidRPr="00856F1F">
              <w:rPr>
                <w:rFonts w:ascii="Times New Roman" w:hAnsi="Times New Roman" w:cs="Times New Roman"/>
                <w:sz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379" w:type="dxa"/>
          </w:tcPr>
          <w:p w14:paraId="5AF82AA7"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lastRenderedPageBreak/>
              <w:t>Iš tiekėjų įrodančių dokumentų nereikalaujama. Užtenka pateikto EBVPD.</w:t>
            </w:r>
          </w:p>
          <w:p w14:paraId="7D893A7B" w14:textId="77777777" w:rsidR="00D96A89" w:rsidRPr="00856F1F" w:rsidRDefault="00D96A89" w:rsidP="00FB0ADF">
            <w:pPr>
              <w:pStyle w:val="Betarp"/>
              <w:jc w:val="both"/>
              <w:rPr>
                <w:rFonts w:ascii="Times New Roman" w:hAnsi="Times New Roman" w:cs="Times New Roman"/>
                <w:lang w:val="lt-LT"/>
              </w:rPr>
            </w:pPr>
          </w:p>
          <w:p w14:paraId="14957D84" w14:textId="77777777" w:rsidR="00D96A89" w:rsidRPr="00856F1F" w:rsidRDefault="00D96A89" w:rsidP="00FB0ADF">
            <w:pPr>
              <w:pStyle w:val="Betarp"/>
              <w:jc w:val="both"/>
              <w:rPr>
                <w:rFonts w:ascii="Times New Roman" w:hAnsi="Times New Roman" w:cs="Times New Roman"/>
                <w:b/>
                <w:bCs/>
                <w:lang w:val="lt-LT"/>
              </w:rPr>
            </w:pPr>
            <w:r w:rsidRPr="00856F1F">
              <w:rPr>
                <w:rFonts w:ascii="Times New Roman" w:hAnsi="Times New Roman" w:cs="Times New Roman"/>
                <w:b/>
                <w:bCs/>
                <w:lang w:val="lt-LT"/>
              </w:rPr>
              <w:t xml:space="preserve">Priimant sprendimus dėl tiekėjo pašalinimo iš pirkimo procedūros VPĮ 46 straipsnio 4 dalyje 6 punkte nurodytu pašalinimo pagrindu, gali būti atsižvelgiama į pagal VPĮ 91 straipsnį skelbiamą informaciją adresais:  </w:t>
            </w:r>
          </w:p>
          <w:p w14:paraId="45FCFC1B" w14:textId="77777777" w:rsidR="00D96A89" w:rsidRPr="00856F1F" w:rsidRDefault="00D96A89" w:rsidP="00FB0ADF">
            <w:pPr>
              <w:pStyle w:val="Betarp"/>
              <w:jc w:val="both"/>
              <w:rPr>
                <w:rFonts w:ascii="Times New Roman" w:hAnsi="Times New Roman" w:cs="Times New Roman"/>
                <w:lang w:val="lt-LT"/>
              </w:rPr>
            </w:pPr>
          </w:p>
          <w:p w14:paraId="156078C5" w14:textId="77777777" w:rsidR="00D96A89" w:rsidRPr="00856F1F" w:rsidRDefault="00D96A89" w:rsidP="00FB0ADF">
            <w:pPr>
              <w:pStyle w:val="Betarp"/>
              <w:jc w:val="both"/>
              <w:rPr>
                <w:rStyle w:val="Hipersaitas"/>
                <w:rFonts w:ascii="Times New Roman" w:hAnsi="Times New Roman" w:cs="Times New Roman"/>
                <w:lang w:val="lt-LT"/>
              </w:rPr>
            </w:pPr>
            <w:hyperlink r:id="rId14" w:history="1">
              <w:r w:rsidRPr="00856F1F">
                <w:rPr>
                  <w:rStyle w:val="Hipersaitas"/>
                  <w:rFonts w:ascii="Times New Roman" w:hAnsi="Times New Roman" w:cs="Times New Roman"/>
                  <w:lang w:val="lt-LT"/>
                </w:rPr>
                <w:t>https://vpt.lrv.lt/lt/pasalinimo-pagrindai-1/nepatikimi-tiekejai-1</w:t>
              </w:r>
            </w:hyperlink>
          </w:p>
          <w:p w14:paraId="3105D2B1" w14:textId="77777777" w:rsidR="00D96A89" w:rsidRPr="00856F1F" w:rsidRDefault="00D96A89" w:rsidP="00FB0ADF">
            <w:pPr>
              <w:pStyle w:val="Betarp"/>
              <w:jc w:val="both"/>
              <w:rPr>
                <w:rFonts w:ascii="Times New Roman" w:hAnsi="Times New Roman" w:cs="Times New Roman"/>
                <w:lang w:val="lt-LT"/>
              </w:rPr>
            </w:pPr>
          </w:p>
          <w:p w14:paraId="4770A1D3" w14:textId="77777777" w:rsidR="00D96A89" w:rsidRPr="00856F1F" w:rsidRDefault="00D96A89" w:rsidP="00FB0ADF">
            <w:pPr>
              <w:pStyle w:val="Betarp"/>
              <w:jc w:val="both"/>
              <w:rPr>
                <w:rFonts w:ascii="Times New Roman" w:hAnsi="Times New Roman" w:cs="Times New Roman"/>
                <w:lang w:val="lt-LT"/>
              </w:rPr>
            </w:pPr>
            <w:hyperlink r:id="rId15" w:history="1">
              <w:r w:rsidRPr="00856F1F">
                <w:rPr>
                  <w:rStyle w:val="Hipersaitas"/>
                  <w:rFonts w:ascii="Times New Roman" w:hAnsi="Times New Roman" w:cs="Times New Roman"/>
                  <w:lang w:val="lt-LT"/>
                </w:rPr>
                <w:t>https://vpt.lrv.lt/lt/pasalinimo-pagrindai-1/nepatikimu-koncesininku-sarasas-1/nepatikimu-koncesininku-sarasas</w:t>
              </w:r>
            </w:hyperlink>
          </w:p>
          <w:p w14:paraId="46FCE71B" w14:textId="77777777" w:rsidR="00D96A89" w:rsidRPr="00856F1F" w:rsidRDefault="00D96A89" w:rsidP="00FB0ADF">
            <w:pPr>
              <w:pStyle w:val="Betarp"/>
              <w:jc w:val="both"/>
              <w:rPr>
                <w:rFonts w:ascii="Times New Roman" w:hAnsi="Times New Roman" w:cs="Times New Roman"/>
                <w:lang w:val="lt-LT"/>
              </w:rPr>
            </w:pPr>
          </w:p>
        </w:tc>
        <w:tc>
          <w:tcPr>
            <w:tcW w:w="1985" w:type="dxa"/>
          </w:tcPr>
          <w:p w14:paraId="6F3ACD46"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4BC22E8A" w14:textId="77777777" w:rsidTr="00FB0ADF">
        <w:tc>
          <w:tcPr>
            <w:tcW w:w="568" w:type="dxa"/>
          </w:tcPr>
          <w:p w14:paraId="1E865035"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10.</w:t>
            </w:r>
          </w:p>
        </w:tc>
        <w:tc>
          <w:tcPr>
            <w:tcW w:w="5528" w:type="dxa"/>
          </w:tcPr>
          <w:p w14:paraId="21BFC597"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7 punkto a papunktis </w:t>
            </w:r>
            <w:r w:rsidRPr="00856F1F">
              <w:rPr>
                <w:rFonts w:ascii="Times New Roman" w:eastAsia="Yu Mincho" w:hAnsi="Times New Roman" w:cs="Times New Roman"/>
                <w:lang w:val="lt-LT"/>
              </w:rPr>
              <w:t>(EBVPD III dalies C11 punktas)):</w:t>
            </w:r>
          </w:p>
          <w:p w14:paraId="550BFE82" w14:textId="77777777" w:rsidR="00D96A89" w:rsidRPr="00856F1F" w:rsidRDefault="00D96A89" w:rsidP="00FB0ADF">
            <w:pPr>
              <w:pStyle w:val="Betarp"/>
              <w:jc w:val="both"/>
              <w:rPr>
                <w:rFonts w:ascii="Times New Roman" w:eastAsia="Yu Mincho" w:hAnsi="Times New Roman" w:cs="Times New Roman"/>
                <w:b/>
                <w:bCs/>
                <w:lang w:val="lt-LT"/>
              </w:rPr>
            </w:pPr>
            <w:r w:rsidRPr="00856F1F">
              <w:rPr>
                <w:rFonts w:ascii="Times New Roman" w:hAnsi="Times New Roman" w:cs="Times New Roman"/>
                <w:lang w:val="lt-LT"/>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6379" w:type="dxa"/>
          </w:tcPr>
          <w:p w14:paraId="482F9419"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tiekėjų įrodančių dokumentų nereikalaujama. Užtenka pateikto EBVPD.</w:t>
            </w:r>
          </w:p>
          <w:p w14:paraId="645158DF" w14:textId="77777777" w:rsidR="00D96A89" w:rsidRPr="00856F1F" w:rsidRDefault="00D96A89" w:rsidP="00FB0ADF">
            <w:pPr>
              <w:pStyle w:val="Betarp"/>
              <w:jc w:val="both"/>
              <w:rPr>
                <w:rFonts w:ascii="Times New Roman" w:hAnsi="Times New Roman" w:cs="Times New Roman"/>
                <w:lang w:val="lt-LT"/>
              </w:rPr>
            </w:pPr>
          </w:p>
          <w:p w14:paraId="1FCB6264"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b/>
                <w:bCs/>
                <w:lang w:val="lt-LT"/>
              </w:rPr>
              <w:t>Priimant sprendimus dėl tiekėjo pašalinimo iš pirkimo procedūros VPĮ 46 straipsnio 4 dalies 7 punkto a papunktyje nurodytu pašalinimo pagrindu, be kita ko, atsižvelgiama į nacionalinėje duomenų bazėje adresu:</w:t>
            </w:r>
            <w:r w:rsidRPr="00856F1F">
              <w:rPr>
                <w:rFonts w:ascii="Times New Roman" w:hAnsi="Times New Roman" w:cs="Times New Roman"/>
                <w:lang w:val="lt-LT"/>
              </w:rPr>
              <w:t xml:space="preserve"> </w:t>
            </w:r>
            <w:hyperlink r:id="rId16" w:history="1">
              <w:r w:rsidRPr="00856F1F">
                <w:rPr>
                  <w:rStyle w:val="Hipersaitas"/>
                  <w:rFonts w:ascii="Times New Roman" w:hAnsi="Times New Roman" w:cs="Times New Roman"/>
                  <w:lang w:val="lt-LT"/>
                </w:rPr>
                <w:t>https://www.registrucentras.lt/jar/p/index.php</w:t>
              </w:r>
            </w:hyperlink>
          </w:p>
          <w:p w14:paraId="588A6813"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paskelbtą informaciją, taip pat į šiame informaciniame pranešime pateiktą informaciją:</w:t>
            </w:r>
          </w:p>
          <w:p w14:paraId="50C78142" w14:textId="77777777" w:rsidR="00D96A89" w:rsidRPr="00856F1F" w:rsidRDefault="00D96A89" w:rsidP="00FB0ADF">
            <w:pPr>
              <w:pStyle w:val="Betarp"/>
              <w:jc w:val="both"/>
              <w:rPr>
                <w:rFonts w:ascii="Times New Roman" w:hAnsi="Times New Roman" w:cs="Times New Roman"/>
                <w:lang w:val="lt-LT"/>
              </w:rPr>
            </w:pPr>
            <w:hyperlink r:id="rId17" w:history="1">
              <w:r w:rsidRPr="00856F1F">
                <w:rPr>
                  <w:rStyle w:val="Hipersaitas"/>
                  <w:rFonts w:ascii="Times New Roman" w:hAnsi="Times New Roman" w:cs="Times New Roman"/>
                  <w:lang w:val="lt-LT"/>
                </w:rPr>
                <w:t>https://vpt.lrv.lt/lt/naujienos/finansiniu-ataskaitu-nepateikimas-gali-tapti-kliutimi-dalyvauti-viesuosiuose-pirkimuose</w:t>
              </w:r>
            </w:hyperlink>
          </w:p>
        </w:tc>
        <w:tc>
          <w:tcPr>
            <w:tcW w:w="1985" w:type="dxa"/>
          </w:tcPr>
          <w:p w14:paraId="10B6B172"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1451ADE0" w14:textId="77777777" w:rsidTr="00FB0ADF">
        <w:tc>
          <w:tcPr>
            <w:tcW w:w="568" w:type="dxa"/>
          </w:tcPr>
          <w:p w14:paraId="738052F3"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11.</w:t>
            </w:r>
          </w:p>
        </w:tc>
        <w:tc>
          <w:tcPr>
            <w:tcW w:w="5528" w:type="dxa"/>
          </w:tcPr>
          <w:p w14:paraId="1CFB26EC"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7 punkto b papunktis </w:t>
            </w:r>
            <w:r w:rsidRPr="00856F1F">
              <w:rPr>
                <w:rFonts w:ascii="Times New Roman" w:eastAsia="Yu Mincho" w:hAnsi="Times New Roman" w:cs="Times New Roman"/>
                <w:lang w:val="lt-LT"/>
              </w:rPr>
              <w:t>(EBVPD III dalies C11 punktas)):</w:t>
            </w:r>
          </w:p>
          <w:p w14:paraId="6A10DBE9" w14:textId="77777777" w:rsidR="00D96A89" w:rsidRPr="00856F1F" w:rsidRDefault="00D96A89" w:rsidP="00FB0ADF">
            <w:pPr>
              <w:pStyle w:val="Betarp"/>
              <w:jc w:val="both"/>
              <w:rPr>
                <w:rFonts w:ascii="Times New Roman" w:eastAsia="Yu Mincho" w:hAnsi="Times New Roman" w:cs="Times New Roman"/>
                <w:lang w:val="lt-LT"/>
              </w:rPr>
            </w:pPr>
          </w:p>
          <w:p w14:paraId="23D171FB" w14:textId="77777777" w:rsidR="00D96A89" w:rsidRPr="00856F1F" w:rsidRDefault="00D96A89" w:rsidP="00FB0ADF">
            <w:pPr>
              <w:pStyle w:val="Betarp"/>
              <w:jc w:val="both"/>
              <w:rPr>
                <w:rFonts w:ascii="Times New Roman" w:eastAsia="Yu Mincho" w:hAnsi="Times New Roman" w:cs="Times New Roman"/>
                <w:b/>
                <w:bCs/>
                <w:lang w:val="lt-LT"/>
              </w:rPr>
            </w:pPr>
            <w:r w:rsidRPr="00856F1F">
              <w:rPr>
                <w:rFonts w:ascii="Times New Roman" w:hAnsi="Times New Roman" w:cs="Times New Roman"/>
                <w:lang w:val="lt-LT"/>
              </w:rPr>
              <w:t xml:space="preserve">Tiekėjas yra padaręs rimtą profesinį pažeidimą, dėl kurio perkančioji organizacija abejoja tiekėjo sąžiningumu, </w:t>
            </w:r>
            <w:r w:rsidRPr="00856F1F">
              <w:rPr>
                <w:rFonts w:ascii="Times New Roman" w:eastAsia="Times New Roman" w:hAnsi="Times New Roman" w:cs="Times New Roman"/>
                <w:lang w:val="lt-LT"/>
              </w:rPr>
              <w:t xml:space="preserve"> kai jis (tiekėjas) neatitinka minimalių patikimo mokesčių mokėtojo kriterijų, nustatytų Lietuvos Respublikos mokesčių administravimo įstatymo 40</w:t>
            </w:r>
            <w:r w:rsidRPr="00856F1F">
              <w:rPr>
                <w:rFonts w:ascii="Times New Roman" w:eastAsia="Times New Roman" w:hAnsi="Times New Roman" w:cs="Times New Roman"/>
                <w:vertAlign w:val="superscript"/>
                <w:lang w:val="lt-LT"/>
              </w:rPr>
              <w:t>1</w:t>
            </w:r>
            <w:r w:rsidRPr="00856F1F">
              <w:rPr>
                <w:rFonts w:ascii="Times New Roman" w:eastAsia="Times New Roman" w:hAnsi="Times New Roman" w:cs="Times New Roman"/>
                <w:lang w:val="lt-LT"/>
              </w:rPr>
              <w:t xml:space="preserve"> straipsnio 1 dalyje.</w:t>
            </w:r>
          </w:p>
        </w:tc>
        <w:tc>
          <w:tcPr>
            <w:tcW w:w="6379" w:type="dxa"/>
          </w:tcPr>
          <w:p w14:paraId="350E7916"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Iš tiekėjų įrodančių dokumentų nereikalaujama. Užtenka pateikto EBVPD.</w:t>
            </w:r>
          </w:p>
          <w:p w14:paraId="0747FEBD" w14:textId="77777777" w:rsidR="00D96A89" w:rsidRPr="00856F1F" w:rsidRDefault="00D96A89" w:rsidP="00FB0ADF">
            <w:pPr>
              <w:pStyle w:val="Betarp"/>
              <w:jc w:val="both"/>
              <w:rPr>
                <w:rFonts w:ascii="Times New Roman" w:hAnsi="Times New Roman" w:cs="Times New Roman"/>
                <w:lang w:val="lt-LT"/>
              </w:rPr>
            </w:pPr>
          </w:p>
          <w:p w14:paraId="70043F8C"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b/>
                <w:bCs/>
                <w:lang w:val="lt-LT"/>
              </w:rPr>
              <w:t>Priimant sprendimus dėl tiekėjo pašalinimo iš pirkimo procedūros VPĮ 46 straipsnio 4 dalies 7 punkto b papunktyje nurodytu pašalinimo pagrindu, be kita ko, atsižvelgiama į nacionalinėje duomenų bazėje adresu:</w:t>
            </w:r>
            <w:r w:rsidRPr="00856F1F">
              <w:rPr>
                <w:rFonts w:ascii="Times New Roman" w:hAnsi="Times New Roman" w:cs="Times New Roman"/>
                <w:lang w:val="lt-LT"/>
              </w:rPr>
              <w:t xml:space="preserve"> </w:t>
            </w:r>
            <w:hyperlink r:id="rId18">
              <w:r w:rsidRPr="00856F1F">
                <w:rPr>
                  <w:rStyle w:val="Hipersaitas"/>
                  <w:rFonts w:ascii="Times New Roman" w:hAnsi="Times New Roman" w:cs="Times New Roman"/>
                  <w:lang w:val="lt-LT"/>
                </w:rPr>
                <w:t>https://www.vmi.lt/evmi/mokesciu-moketoju-informacija</w:t>
              </w:r>
            </w:hyperlink>
            <w:r w:rsidRPr="00856F1F">
              <w:rPr>
                <w:rFonts w:ascii="Times New Roman" w:hAnsi="Times New Roman" w:cs="Times New Roman"/>
                <w:lang w:val="lt-LT"/>
              </w:rPr>
              <w:t xml:space="preserve"> skelbiamą informaciją.</w:t>
            </w:r>
          </w:p>
        </w:tc>
        <w:tc>
          <w:tcPr>
            <w:tcW w:w="1985" w:type="dxa"/>
          </w:tcPr>
          <w:p w14:paraId="6E06C21C"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t>Tiekėjas, kiekvienas tiekėjų grupės narys ir kiekvienas kitas ūkio subjektas, kurio pajėgumais remiasi tiekėjas.</w:t>
            </w:r>
          </w:p>
        </w:tc>
      </w:tr>
      <w:tr w:rsidR="00D96A89" w:rsidRPr="007B7696" w14:paraId="1F2F9781" w14:textId="77777777" w:rsidTr="00FB0ADF">
        <w:tc>
          <w:tcPr>
            <w:tcW w:w="568" w:type="dxa"/>
            <w:tcBorders>
              <w:bottom w:val="single" w:sz="4" w:space="0" w:color="auto"/>
            </w:tcBorders>
          </w:tcPr>
          <w:p w14:paraId="1C882E0A" w14:textId="77777777" w:rsidR="00D96A89" w:rsidRPr="00856F1F" w:rsidRDefault="00D96A89" w:rsidP="00FB0ADF">
            <w:pPr>
              <w:jc w:val="center"/>
              <w:rPr>
                <w:rFonts w:ascii="Times New Roman" w:hAnsi="Times New Roman" w:cs="Times New Roman"/>
                <w:sz w:val="22"/>
                <w:lang w:val="lt-LT"/>
              </w:rPr>
            </w:pPr>
            <w:r w:rsidRPr="00856F1F">
              <w:rPr>
                <w:rFonts w:ascii="Times New Roman" w:hAnsi="Times New Roman" w:cs="Times New Roman"/>
                <w:sz w:val="22"/>
                <w:lang w:val="lt-LT"/>
              </w:rPr>
              <w:t>12.</w:t>
            </w:r>
          </w:p>
        </w:tc>
        <w:tc>
          <w:tcPr>
            <w:tcW w:w="5528" w:type="dxa"/>
            <w:tcBorders>
              <w:bottom w:val="single" w:sz="4" w:space="0" w:color="auto"/>
            </w:tcBorders>
          </w:tcPr>
          <w:p w14:paraId="2F5AE9EF" w14:textId="77777777" w:rsidR="00D96A89" w:rsidRPr="00856F1F" w:rsidRDefault="00D96A89" w:rsidP="00FB0ADF">
            <w:pPr>
              <w:pStyle w:val="Betarp"/>
              <w:jc w:val="both"/>
              <w:rPr>
                <w:rFonts w:ascii="Times New Roman" w:eastAsia="Yu Mincho" w:hAnsi="Times New Roman" w:cs="Times New Roman"/>
                <w:lang w:val="lt-LT"/>
              </w:rPr>
            </w:pPr>
            <w:r w:rsidRPr="00856F1F">
              <w:rPr>
                <w:rFonts w:ascii="Times New Roman" w:eastAsia="Yu Mincho" w:hAnsi="Times New Roman" w:cs="Times New Roman"/>
                <w:lang w:val="lt-LT"/>
              </w:rPr>
              <w:t>Tiekėjas šalinamas iš pirkimo procedūrų, jei (</w:t>
            </w:r>
            <w:r w:rsidRPr="00856F1F">
              <w:rPr>
                <w:rFonts w:ascii="Times New Roman" w:eastAsia="Yu Mincho" w:hAnsi="Times New Roman" w:cs="Times New Roman"/>
                <w:b/>
                <w:bCs/>
                <w:lang w:val="lt-LT"/>
              </w:rPr>
              <w:t xml:space="preserve">VPĮ 46 straipsnio 4 dalies 7 punkto c papunktis </w:t>
            </w:r>
            <w:r w:rsidRPr="00856F1F">
              <w:rPr>
                <w:rFonts w:ascii="Times New Roman" w:eastAsia="Yu Mincho" w:hAnsi="Times New Roman" w:cs="Times New Roman"/>
                <w:lang w:val="lt-LT"/>
              </w:rPr>
              <w:t>(EBVPD III dalies C11 punktas)):</w:t>
            </w:r>
          </w:p>
          <w:p w14:paraId="4DCD476C" w14:textId="77777777" w:rsidR="00D96A89" w:rsidRPr="00856F1F" w:rsidRDefault="00D96A89" w:rsidP="00FB0ADF">
            <w:pPr>
              <w:pStyle w:val="Betarp"/>
              <w:jc w:val="both"/>
              <w:rPr>
                <w:rFonts w:ascii="Times New Roman" w:eastAsia="Yu Mincho" w:hAnsi="Times New Roman" w:cs="Times New Roman"/>
                <w:lang w:val="lt-LT"/>
              </w:rPr>
            </w:pPr>
          </w:p>
          <w:p w14:paraId="5739CCA8"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t>Tiekėjas yra padaręs rimtą profesinį pažeidimą, dėl kurio perkančioji organizacija abejoja tiekėjo sąžiningumu,</w:t>
            </w:r>
            <w:r w:rsidRPr="00856F1F">
              <w:rPr>
                <w:rFonts w:ascii="Times New Roman" w:eastAsia="Times New Roman" w:hAnsi="Times New Roman" w:cs="Times New Roman"/>
                <w:lang w:val="lt-LT"/>
              </w:rPr>
              <w:t xml:space="preserve"> kai jis </w:t>
            </w:r>
            <w:r w:rsidRPr="00856F1F">
              <w:rPr>
                <w:rFonts w:ascii="Times New Roman" w:hAnsi="Times New Roman" w:cs="Times New Roman"/>
                <w:lang w:val="lt-LT"/>
              </w:rPr>
              <w:t xml:space="preserve">yra padaręs draudimo sudaryti draudžiamus susitarimus, </w:t>
            </w:r>
            <w:r w:rsidRPr="00856F1F">
              <w:rPr>
                <w:rFonts w:ascii="Times New Roman" w:hAnsi="Times New Roman" w:cs="Times New Roman"/>
                <w:lang w:val="lt-LT"/>
              </w:rPr>
              <w:lastRenderedPageBreak/>
              <w:t>įtvirtinto Lietuvos Respublikos konkurencijos įstatyme ar panašaus pobūdžio kitos valstybės teisės akte, pažeidimą ir nuo jo padarymo dienos praėjo mažiau kaip 3 metai.</w:t>
            </w:r>
          </w:p>
          <w:p w14:paraId="5F6D1B60" w14:textId="77777777" w:rsidR="00D96A89" w:rsidRPr="00856F1F" w:rsidRDefault="00D96A89" w:rsidP="00FB0ADF">
            <w:pPr>
              <w:pStyle w:val="Betarp"/>
              <w:jc w:val="both"/>
              <w:rPr>
                <w:rFonts w:ascii="Times New Roman" w:hAnsi="Times New Roman" w:cs="Times New Roman"/>
                <w:color w:val="000000" w:themeColor="text1"/>
                <w:lang w:val="lt-LT"/>
              </w:rPr>
            </w:pPr>
          </w:p>
          <w:p w14:paraId="77C0239D" w14:textId="77777777" w:rsidR="00D96A89" w:rsidRPr="00856F1F" w:rsidRDefault="00D96A89" w:rsidP="00FB0ADF">
            <w:pPr>
              <w:pStyle w:val="Betarp"/>
              <w:jc w:val="both"/>
              <w:rPr>
                <w:rFonts w:ascii="Times New Roman" w:hAnsi="Times New Roman" w:cs="Times New Roman"/>
                <w:i/>
                <w:iCs/>
                <w:lang w:val="lt-LT"/>
              </w:rPr>
            </w:pPr>
            <w:r w:rsidRPr="00856F1F">
              <w:rPr>
                <w:rFonts w:ascii="Times New Roman" w:hAnsi="Times New Roman" w:cs="Times New Roman"/>
                <w:i/>
                <w:iCs/>
                <w:lang w:val="lt-LT"/>
              </w:rPr>
              <w:t>Kai priimtu ir įsiteisėjusiu teismo sprendimu tiekėjui yra nustatytas šių pašalinimo pagrindų laikotarpis, perkančioji organizacija tiekėją iš pirkimo procedūros šalina teismo sprendime nurodytą laikotarpį.</w:t>
            </w:r>
          </w:p>
          <w:p w14:paraId="212333E6" w14:textId="77777777" w:rsidR="00D96A89" w:rsidRPr="00856F1F" w:rsidRDefault="00D96A89" w:rsidP="00FB0ADF">
            <w:pPr>
              <w:pStyle w:val="Betarp"/>
              <w:jc w:val="both"/>
              <w:rPr>
                <w:rFonts w:ascii="Times New Roman" w:eastAsia="Yu Mincho" w:hAnsi="Times New Roman" w:cs="Times New Roman"/>
                <w:i/>
                <w:iCs/>
                <w:lang w:val="lt-LT"/>
              </w:rPr>
            </w:pPr>
            <w:r w:rsidRPr="00856F1F">
              <w:rPr>
                <w:rFonts w:ascii="Times New Roman" w:hAnsi="Times New Roman" w:cs="Times New Roman"/>
                <w:i/>
                <w:iCs/>
                <w:lang w:val="lt-LT"/>
              </w:rPr>
              <w:t>Tiekėjas pašalinamas iš pirkimo procedūros pagal šiuos pašalinimo pagrindus ir tuo atveju, kai perkančioji organizacija turi įtikinamų duomenų, kad tiekėjas yra įsteigtas arba dalyvauja pirkime vietoj kito asmens, siekiant išvengti šių pašalinimo pagrindų taikymo.</w:t>
            </w:r>
          </w:p>
        </w:tc>
        <w:tc>
          <w:tcPr>
            <w:tcW w:w="6379" w:type="dxa"/>
            <w:tcBorders>
              <w:bottom w:val="single" w:sz="4" w:space="0" w:color="auto"/>
            </w:tcBorders>
          </w:tcPr>
          <w:p w14:paraId="5E8ACDC1" w14:textId="77777777" w:rsidR="00D96A89" w:rsidRPr="00856F1F" w:rsidRDefault="00D96A89" w:rsidP="00FB0ADF">
            <w:pPr>
              <w:pStyle w:val="Betarp"/>
              <w:jc w:val="both"/>
              <w:rPr>
                <w:rFonts w:ascii="Times New Roman" w:hAnsi="Times New Roman" w:cs="Times New Roman"/>
                <w:lang w:val="lt-LT"/>
              </w:rPr>
            </w:pPr>
            <w:r w:rsidRPr="00856F1F">
              <w:rPr>
                <w:rFonts w:ascii="Times New Roman" w:hAnsi="Times New Roman" w:cs="Times New Roman"/>
                <w:lang w:val="lt-LT"/>
              </w:rPr>
              <w:lastRenderedPageBreak/>
              <w:t>Iš tiekėjų įrodančių dokumentų nereikalaujama. Užtenka pateikto EBVPD.</w:t>
            </w:r>
          </w:p>
          <w:p w14:paraId="0E043EBB" w14:textId="77777777" w:rsidR="00D96A89" w:rsidRPr="00856F1F" w:rsidRDefault="00D96A89" w:rsidP="00FB0ADF">
            <w:pPr>
              <w:pStyle w:val="Betarp"/>
              <w:jc w:val="both"/>
              <w:rPr>
                <w:rFonts w:ascii="Times New Roman" w:hAnsi="Times New Roman" w:cs="Times New Roman"/>
                <w:lang w:val="lt-LT"/>
              </w:rPr>
            </w:pPr>
          </w:p>
          <w:p w14:paraId="53E748B3" w14:textId="77777777" w:rsidR="00D96A89" w:rsidRPr="00856F1F" w:rsidRDefault="00D96A89" w:rsidP="00FB0ADF">
            <w:pPr>
              <w:rPr>
                <w:rFonts w:ascii="Times New Roman" w:hAnsi="Times New Roman" w:cs="Times New Roman"/>
                <w:b/>
                <w:bCs/>
                <w:sz w:val="22"/>
                <w:lang w:val="lt-LT"/>
              </w:rPr>
            </w:pPr>
            <w:r w:rsidRPr="00856F1F">
              <w:rPr>
                <w:rFonts w:ascii="Times New Roman" w:hAnsi="Times New Roman" w:cs="Times New Roman"/>
                <w:b/>
                <w:bCs/>
                <w:sz w:val="22"/>
                <w:lang w:val="lt-LT"/>
              </w:rPr>
              <w:t xml:space="preserve">Priimant sprendimus dėl tiekėjo pašalinimo iš pirkimo procedūros VPĮ 46 straipsnio 4 dalies 7 punkto c papunktyje punkte nurodytu pašalinimo pagrindu, be kita ko, atsižvelgiama į nacionalinėje duomenų bazėje adresu: </w:t>
            </w:r>
          </w:p>
          <w:p w14:paraId="6ADCE0C7" w14:textId="77777777" w:rsidR="00D96A89" w:rsidRPr="00856F1F" w:rsidRDefault="00D96A89" w:rsidP="00FB0ADF">
            <w:pPr>
              <w:pStyle w:val="Betarp"/>
              <w:jc w:val="both"/>
              <w:rPr>
                <w:rFonts w:ascii="Times New Roman" w:hAnsi="Times New Roman" w:cs="Times New Roman"/>
                <w:lang w:val="lt-LT"/>
              </w:rPr>
            </w:pPr>
            <w:hyperlink r:id="rId19" w:history="1">
              <w:r w:rsidRPr="00856F1F">
                <w:rPr>
                  <w:rStyle w:val="Hipersaitas"/>
                  <w:rFonts w:ascii="Times New Roman" w:hAnsi="Times New Roman" w:cs="Times New Roman"/>
                  <w:lang w:val="lt-LT"/>
                </w:rPr>
                <w:t>https://kt.gov.lt/lt/atviri-duomenys/diskvalifikavimas-is-viesuju-pirkimu</w:t>
              </w:r>
            </w:hyperlink>
            <w:r w:rsidRPr="00856F1F">
              <w:rPr>
                <w:rFonts w:ascii="Times New Roman" w:hAnsi="Times New Roman" w:cs="Times New Roman"/>
                <w:lang w:val="lt-LT"/>
              </w:rPr>
              <w:t xml:space="preserve"> skelbiamą informaciją.</w:t>
            </w:r>
          </w:p>
          <w:p w14:paraId="36A825C2" w14:textId="77777777" w:rsidR="00D96A89" w:rsidRPr="00856F1F" w:rsidRDefault="00D96A89" w:rsidP="00FB0ADF">
            <w:pPr>
              <w:pStyle w:val="Betarp"/>
              <w:jc w:val="both"/>
              <w:rPr>
                <w:rFonts w:ascii="Times New Roman" w:hAnsi="Times New Roman" w:cs="Times New Roman"/>
                <w:lang w:val="lt-LT"/>
              </w:rPr>
            </w:pPr>
          </w:p>
          <w:p w14:paraId="6BBD59DE" w14:textId="77777777" w:rsidR="00D96A89" w:rsidRPr="00856F1F" w:rsidRDefault="00D96A89" w:rsidP="00FB0ADF">
            <w:pPr>
              <w:pStyle w:val="Betarp"/>
              <w:jc w:val="both"/>
              <w:rPr>
                <w:rFonts w:ascii="Times New Roman" w:hAnsi="Times New Roman" w:cs="Times New Roman"/>
                <w:lang w:val="lt-LT"/>
              </w:rPr>
            </w:pPr>
          </w:p>
        </w:tc>
        <w:tc>
          <w:tcPr>
            <w:tcW w:w="1985" w:type="dxa"/>
            <w:tcBorders>
              <w:bottom w:val="single" w:sz="4" w:space="0" w:color="auto"/>
            </w:tcBorders>
          </w:tcPr>
          <w:p w14:paraId="5A2D840C" w14:textId="77777777" w:rsidR="00D96A89" w:rsidRPr="00856F1F" w:rsidRDefault="00D96A89" w:rsidP="00FB0ADF">
            <w:pPr>
              <w:jc w:val="both"/>
              <w:rPr>
                <w:rFonts w:ascii="Times New Roman" w:hAnsi="Times New Roman" w:cs="Times New Roman"/>
                <w:szCs w:val="20"/>
                <w:lang w:val="lt-LT"/>
              </w:rPr>
            </w:pPr>
            <w:r w:rsidRPr="00856F1F">
              <w:rPr>
                <w:rFonts w:ascii="Times New Roman" w:hAnsi="Times New Roman" w:cs="Times New Roman"/>
                <w:szCs w:val="20"/>
                <w:lang w:val="lt-LT"/>
              </w:rPr>
              <w:lastRenderedPageBreak/>
              <w:t>Tiekėjas, kiekvienas tiekėjų grupės narys ir kiekvienas kitas ūkio subjektas, kurio pajėgumais remiasi tiekėjas.</w:t>
            </w:r>
          </w:p>
        </w:tc>
      </w:tr>
      <w:tr w:rsidR="00D96A89" w:rsidRPr="007B7696" w14:paraId="0B2C619C" w14:textId="77777777" w:rsidTr="00FB0ADF">
        <w:tc>
          <w:tcPr>
            <w:tcW w:w="568" w:type="dxa"/>
            <w:tcBorders>
              <w:top w:val="single" w:sz="4" w:space="0" w:color="auto"/>
              <w:left w:val="single" w:sz="4" w:space="0" w:color="auto"/>
              <w:bottom w:val="single" w:sz="4" w:space="0" w:color="auto"/>
              <w:right w:val="single" w:sz="4" w:space="0" w:color="auto"/>
            </w:tcBorders>
          </w:tcPr>
          <w:p w14:paraId="7FD3ECDA" w14:textId="77777777" w:rsidR="00D96A89" w:rsidRPr="00AC3A7F" w:rsidRDefault="00D96A89" w:rsidP="00FB0ADF">
            <w:pPr>
              <w:jc w:val="center"/>
              <w:rPr>
                <w:rFonts w:ascii="Times New Roman" w:hAnsi="Times New Roman" w:cs="Times New Roman"/>
                <w:sz w:val="22"/>
                <w:lang w:val="lt-LT"/>
              </w:rPr>
            </w:pPr>
            <w:r w:rsidRPr="00AC3A7F">
              <w:rPr>
                <w:rFonts w:ascii="Times New Roman" w:hAnsi="Times New Roman" w:cs="Times New Roman"/>
                <w:sz w:val="22"/>
                <w:lang w:val="lt-LT"/>
              </w:rPr>
              <w:t>13.</w:t>
            </w:r>
          </w:p>
        </w:tc>
        <w:tc>
          <w:tcPr>
            <w:tcW w:w="5528" w:type="dxa"/>
            <w:tcBorders>
              <w:top w:val="single" w:sz="4" w:space="0" w:color="auto"/>
              <w:left w:val="single" w:sz="4" w:space="0" w:color="auto"/>
              <w:bottom w:val="single" w:sz="4" w:space="0" w:color="auto"/>
              <w:right w:val="single" w:sz="4" w:space="0" w:color="auto"/>
            </w:tcBorders>
          </w:tcPr>
          <w:p w14:paraId="003261DB" w14:textId="77777777" w:rsidR="00D96A89" w:rsidRPr="00AC3A7F" w:rsidRDefault="00D96A89" w:rsidP="00FB0ADF">
            <w:pPr>
              <w:pStyle w:val="Betarp"/>
              <w:jc w:val="both"/>
              <w:rPr>
                <w:rFonts w:ascii="Times New Roman" w:eastAsia="Yu Mincho" w:hAnsi="Times New Roman" w:cs="Times New Roman"/>
                <w:bCs/>
                <w:lang w:val="lt-LT"/>
              </w:rPr>
            </w:pPr>
            <w:r w:rsidRPr="00AC3A7F">
              <w:rPr>
                <w:rFonts w:ascii="Times New Roman" w:eastAsia="Yu Mincho" w:hAnsi="Times New Roman" w:cs="Times New Roman"/>
                <w:bCs/>
                <w:lang w:val="lt-LT"/>
              </w:rPr>
              <w:t>Tiekėjas šalinamas iš pirkimo procedūrų, jei (VPĮ 46 straipsnio 7 dalis, EBVPD III dalies D3 punktas):</w:t>
            </w:r>
          </w:p>
          <w:p w14:paraId="27E0CF60" w14:textId="77777777" w:rsidR="00D96A89" w:rsidRPr="00AC3A7F" w:rsidRDefault="00D96A89" w:rsidP="00FB0ADF">
            <w:pPr>
              <w:pStyle w:val="Betarp"/>
              <w:jc w:val="both"/>
              <w:rPr>
                <w:rFonts w:ascii="Times New Roman" w:eastAsia="Yu Mincho" w:hAnsi="Times New Roman" w:cs="Times New Roman"/>
                <w:bCs/>
                <w:lang w:val="lt-LT"/>
              </w:rPr>
            </w:pPr>
            <w:r w:rsidRPr="00AC3A7F">
              <w:rPr>
                <w:rFonts w:ascii="Times New Roman" w:eastAsia="Yu Mincho" w:hAnsi="Times New Roman" w:cs="Times New Roman"/>
                <w:bCs/>
                <w:lang w:val="lt-LT"/>
              </w:rPr>
              <w:t>Tiekėjas yra įsteigtas arba dalyvauja pirkime vietoj kito asmens, siekiant išvengti VPĮ 46 straipsnio 4 ir 6 dalyse nurodytų pašalinimo pagrindų taikymo.</w:t>
            </w:r>
          </w:p>
          <w:p w14:paraId="76804DEB" w14:textId="77777777" w:rsidR="00D96A89" w:rsidRPr="00AC3A7F" w:rsidRDefault="00D96A89" w:rsidP="00FB0ADF">
            <w:pPr>
              <w:pStyle w:val="Betarp"/>
              <w:jc w:val="both"/>
              <w:rPr>
                <w:rFonts w:ascii="Times New Roman" w:eastAsia="Yu Mincho" w:hAnsi="Times New Roman" w:cs="Times New Roman"/>
                <w:lang w:val="lt-LT"/>
              </w:rPr>
            </w:pPr>
          </w:p>
        </w:tc>
        <w:tc>
          <w:tcPr>
            <w:tcW w:w="6379" w:type="dxa"/>
            <w:tcBorders>
              <w:top w:val="single" w:sz="4" w:space="0" w:color="auto"/>
              <w:left w:val="single" w:sz="4" w:space="0" w:color="auto"/>
              <w:bottom w:val="single" w:sz="4" w:space="0" w:color="auto"/>
              <w:right w:val="single" w:sz="4" w:space="0" w:color="auto"/>
            </w:tcBorders>
          </w:tcPr>
          <w:p w14:paraId="333A39DE" w14:textId="77777777" w:rsidR="00D96A89" w:rsidRPr="00AC3A7F" w:rsidRDefault="00D96A89" w:rsidP="00FB0ADF">
            <w:pPr>
              <w:pStyle w:val="Betarp"/>
              <w:jc w:val="both"/>
              <w:rPr>
                <w:rFonts w:ascii="Times New Roman" w:hAnsi="Times New Roman" w:cs="Times New Roman"/>
                <w:lang w:val="lt-LT"/>
              </w:rPr>
            </w:pPr>
            <w:r w:rsidRPr="00AC3A7F">
              <w:rPr>
                <w:rFonts w:ascii="Times New Roman" w:hAnsi="Times New Roman" w:cs="Times New Roman"/>
                <w:lang w:val="lt-LT"/>
              </w:rPr>
              <w:t>Iš Lietuvoje įsteigtų subjektų įrodančių dokumentų nereikalaujama, užtenka pateikto EBVPD.</w:t>
            </w:r>
          </w:p>
        </w:tc>
        <w:tc>
          <w:tcPr>
            <w:tcW w:w="1985" w:type="dxa"/>
            <w:tcBorders>
              <w:top w:val="single" w:sz="4" w:space="0" w:color="auto"/>
              <w:left w:val="single" w:sz="4" w:space="0" w:color="auto"/>
              <w:bottom w:val="single" w:sz="4" w:space="0" w:color="auto"/>
              <w:right w:val="single" w:sz="4" w:space="0" w:color="auto"/>
            </w:tcBorders>
          </w:tcPr>
          <w:p w14:paraId="5BCAB91D" w14:textId="77777777" w:rsidR="00D96A89" w:rsidRPr="00AC3A7F" w:rsidRDefault="00D96A89" w:rsidP="00FB0ADF">
            <w:pPr>
              <w:jc w:val="both"/>
              <w:rPr>
                <w:rFonts w:ascii="Times New Roman" w:hAnsi="Times New Roman" w:cs="Times New Roman"/>
                <w:szCs w:val="20"/>
                <w:lang w:val="lt-LT"/>
              </w:rPr>
            </w:pPr>
            <w:r w:rsidRPr="00AC3A7F">
              <w:rPr>
                <w:rFonts w:ascii="Times New Roman" w:hAnsi="Times New Roman" w:cs="Times New Roman"/>
                <w:szCs w:val="20"/>
                <w:lang w:val="lt-LT"/>
              </w:rPr>
              <w:t>Tiekėjas, kiekvienas tiekėjų grupės narys ir kiekvienas kitas ūkio subjektas, kurio pajėgumais remiasi tiekėjas.</w:t>
            </w:r>
          </w:p>
        </w:tc>
      </w:tr>
    </w:tbl>
    <w:p w14:paraId="40A94981" w14:textId="77777777" w:rsidR="00D96A89" w:rsidRPr="007B7696" w:rsidRDefault="00D96A89" w:rsidP="00D96A89">
      <w:pPr>
        <w:rPr>
          <w:i/>
          <w:iCs/>
          <w:lang w:eastAsia="en-GB"/>
        </w:rPr>
      </w:pPr>
    </w:p>
    <w:p w14:paraId="3975BDAB" w14:textId="77777777" w:rsidR="00D96A89" w:rsidRDefault="00D96A89" w:rsidP="00D96A89">
      <w:pPr>
        <w:rPr>
          <w:rFonts w:cs="Times New Roman"/>
          <w:sz w:val="24"/>
          <w:szCs w:val="24"/>
        </w:rPr>
        <w:sectPr w:rsidR="00D96A89" w:rsidSect="00D96A89">
          <w:headerReference w:type="default" r:id="rId20"/>
          <w:headerReference w:type="first" r:id="rId21"/>
          <w:pgSz w:w="15840" w:h="12240" w:orient="landscape" w:code="1"/>
          <w:pgMar w:top="1077" w:right="624" w:bottom="964" w:left="1134" w:header="510" w:footer="454" w:gutter="0"/>
          <w:pgNumType w:start="1"/>
          <w:cols w:space="720"/>
          <w:docGrid w:linePitch="360"/>
        </w:sectPr>
      </w:pPr>
    </w:p>
    <w:p w14:paraId="6C2A95D5" w14:textId="5786C42B" w:rsidR="00856F1F" w:rsidRPr="00722ACD" w:rsidRDefault="00856F1F" w:rsidP="00856F1F">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sidR="00783471">
        <w:rPr>
          <w:rFonts w:ascii="Times New Roman" w:eastAsia="Calibri Light" w:hAnsi="Times New Roman" w:cs="Times New Roman"/>
          <w:color w:val="0070C0"/>
          <w:sz w:val="24"/>
          <w:szCs w:val="24"/>
          <w:lang w:val="lt-LT" w:eastAsia="lt-LT"/>
        </w:rPr>
        <w:t xml:space="preserve">4 </w:t>
      </w:r>
      <w:r w:rsidRPr="00722ACD">
        <w:rPr>
          <w:rFonts w:ascii="Times New Roman" w:eastAsia="Calibri Light" w:hAnsi="Times New Roman" w:cs="Times New Roman"/>
          <w:color w:val="0070C0"/>
          <w:sz w:val="24"/>
          <w:szCs w:val="24"/>
          <w:lang w:val="lt-LT" w:eastAsia="lt-LT"/>
        </w:rPr>
        <w:t>priedas „</w:t>
      </w:r>
      <w:r w:rsidR="0090080F">
        <w:rPr>
          <w:rFonts w:ascii="Times New Roman" w:eastAsia="Calibri Light" w:hAnsi="Times New Roman" w:cs="Times New Roman"/>
          <w:color w:val="0070C0"/>
          <w:sz w:val="24"/>
          <w:szCs w:val="24"/>
          <w:lang w:val="lt-LT" w:eastAsia="lt-LT"/>
        </w:rPr>
        <w:t>Tiekėjų k</w:t>
      </w:r>
      <w:r>
        <w:rPr>
          <w:rFonts w:ascii="Times New Roman" w:eastAsia="Calibri Light" w:hAnsi="Times New Roman" w:cs="Times New Roman"/>
          <w:color w:val="0070C0"/>
          <w:sz w:val="24"/>
          <w:szCs w:val="24"/>
          <w:lang w:val="lt-LT" w:eastAsia="lt-LT"/>
        </w:rPr>
        <w:t>valifi</w:t>
      </w:r>
      <w:r w:rsidR="00494A8D">
        <w:rPr>
          <w:rFonts w:ascii="Times New Roman" w:eastAsia="Calibri Light" w:hAnsi="Times New Roman" w:cs="Times New Roman"/>
          <w:color w:val="0070C0"/>
          <w:sz w:val="24"/>
          <w:szCs w:val="24"/>
          <w:lang w:val="lt-LT" w:eastAsia="lt-LT"/>
        </w:rPr>
        <w:t>k</w:t>
      </w:r>
      <w:r>
        <w:rPr>
          <w:rFonts w:ascii="Times New Roman" w:eastAsia="Calibri Light" w:hAnsi="Times New Roman" w:cs="Times New Roman"/>
          <w:color w:val="0070C0"/>
          <w:sz w:val="24"/>
          <w:szCs w:val="24"/>
          <w:lang w:val="lt-LT" w:eastAsia="lt-LT"/>
        </w:rPr>
        <w:t>acijos reikalavimai</w:t>
      </w:r>
      <w:r w:rsidRPr="00722ACD">
        <w:rPr>
          <w:rFonts w:ascii="Times New Roman" w:eastAsia="Calibri Light" w:hAnsi="Times New Roman" w:cs="Times New Roman"/>
          <w:color w:val="0070C0"/>
          <w:sz w:val="24"/>
          <w:szCs w:val="24"/>
          <w:lang w:val="lt-LT" w:eastAsia="lt-LT"/>
        </w:rPr>
        <w:t>“</w:t>
      </w:r>
    </w:p>
    <w:p w14:paraId="64AC53C2" w14:textId="77777777" w:rsidR="00304EB8" w:rsidRDefault="00304EB8" w:rsidP="00D96A89">
      <w:pPr>
        <w:pStyle w:val="Heading"/>
        <w:spacing w:line="276" w:lineRule="auto"/>
        <w:jc w:val="center"/>
        <w:rPr>
          <w:rFonts w:cs="Times New Roman"/>
          <w:color w:val="auto"/>
          <w:sz w:val="24"/>
          <w:szCs w:val="24"/>
          <w:lang w:val="lt-LT"/>
        </w:rPr>
      </w:pPr>
    </w:p>
    <w:p w14:paraId="74FA20DC" w14:textId="72E84035" w:rsidR="00D96A89" w:rsidRPr="00D96A89" w:rsidRDefault="0090080F" w:rsidP="00D96A89">
      <w:pPr>
        <w:pStyle w:val="Heading"/>
        <w:spacing w:line="276" w:lineRule="auto"/>
        <w:jc w:val="center"/>
        <w:rPr>
          <w:rFonts w:cs="Times New Roman"/>
          <w:color w:val="auto"/>
          <w:sz w:val="24"/>
          <w:szCs w:val="24"/>
          <w:lang w:val="lt-LT"/>
        </w:rPr>
      </w:pPr>
      <w:r>
        <w:rPr>
          <w:rFonts w:cs="Times New Roman"/>
          <w:color w:val="auto"/>
          <w:sz w:val="24"/>
          <w:szCs w:val="24"/>
          <w:lang w:val="lt-LT"/>
        </w:rPr>
        <w:t xml:space="preserve">Tiekėjų </w:t>
      </w:r>
      <w:r w:rsidR="00D96A89" w:rsidRPr="00D96A89">
        <w:rPr>
          <w:rFonts w:cs="Times New Roman"/>
          <w:color w:val="auto"/>
          <w:sz w:val="24"/>
          <w:szCs w:val="24"/>
          <w:lang w:val="lt-LT"/>
        </w:rPr>
        <w:t>KVALIFIKACIJOS REIKALAVIMAI</w:t>
      </w:r>
    </w:p>
    <w:p w14:paraId="3ACB8CA9" w14:textId="77777777" w:rsidR="00D96A89" w:rsidRPr="00D96A89" w:rsidRDefault="00D96A89" w:rsidP="00D96A89">
      <w:pPr>
        <w:pStyle w:val="Body2"/>
        <w:rPr>
          <w:rFonts w:cs="Times New Roman"/>
          <w:lang w:val="lt-LT" w:eastAsia="lt-LT"/>
        </w:rPr>
      </w:pPr>
    </w:p>
    <w:p w14:paraId="2DE0093C" w14:textId="77777777" w:rsidR="00D96A89" w:rsidRPr="00D96A89" w:rsidRDefault="00D96A89" w:rsidP="00D96A89">
      <w:pPr>
        <w:pStyle w:val="Sraopastraipa"/>
        <w:numPr>
          <w:ilvl w:val="0"/>
          <w:numId w:val="15"/>
        </w:numPr>
        <w:tabs>
          <w:tab w:val="left" w:pos="1134"/>
        </w:tabs>
        <w:spacing w:after="0" w:line="240" w:lineRule="auto"/>
        <w:ind w:left="0" w:firstLine="709"/>
        <w:jc w:val="both"/>
        <w:rPr>
          <w:rFonts w:ascii="Times New Roman" w:hAnsi="Times New Roman" w:cs="Times New Roman"/>
          <w:iCs/>
          <w:sz w:val="24"/>
          <w:szCs w:val="24"/>
          <w:lang w:val="lt-LT"/>
        </w:rPr>
      </w:pPr>
      <w:r w:rsidRPr="00D96A89">
        <w:rPr>
          <w:rFonts w:ascii="Times New Roman" w:hAnsi="Times New Roman" w:cs="Times New Roman"/>
          <w:sz w:val="24"/>
          <w:szCs w:val="24"/>
          <w:lang w:val="lt-LT"/>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06CF1479" w14:textId="77777777" w:rsidR="00D96A89" w:rsidRPr="00D96A89" w:rsidRDefault="00D96A89" w:rsidP="00D96A89">
      <w:pPr>
        <w:pStyle w:val="Sraopastraipa"/>
        <w:numPr>
          <w:ilvl w:val="0"/>
          <w:numId w:val="15"/>
        </w:numPr>
        <w:tabs>
          <w:tab w:val="left" w:pos="1134"/>
        </w:tabs>
        <w:spacing w:after="0" w:line="240" w:lineRule="auto"/>
        <w:ind w:left="0" w:firstLine="709"/>
        <w:jc w:val="both"/>
        <w:rPr>
          <w:rFonts w:ascii="Times New Roman" w:hAnsi="Times New Roman" w:cs="Times New Roman"/>
          <w:sz w:val="24"/>
          <w:szCs w:val="24"/>
          <w:lang w:val="lt-LT"/>
        </w:rPr>
      </w:pPr>
      <w:r w:rsidRPr="00D96A89">
        <w:rPr>
          <w:rFonts w:ascii="Times New Roman" w:hAnsi="Times New Roman" w:cs="Times New Roman"/>
          <w:iCs/>
          <w:sz w:val="24"/>
          <w:szCs w:val="24"/>
          <w:lang w:val="lt-LT"/>
        </w:rPr>
        <w:t>Jei pasiūlymas teikiamas ūkio subjektų grupės jungtinės veiklos sutarties pagrindu visi ūkio subjektų grupės nariai kartu turi atitikti šiame priede nustatytus reikalavimus ir pateikti nurodytus dokumentus</w:t>
      </w:r>
      <w:r w:rsidRPr="00D96A89">
        <w:rPr>
          <w:rFonts w:ascii="Times New Roman" w:hAnsi="Times New Roman" w:cs="Times New Roman"/>
          <w:sz w:val="24"/>
          <w:szCs w:val="24"/>
          <w:lang w:val="lt-LT"/>
        </w:rPr>
        <w:t xml:space="preserve">. </w:t>
      </w:r>
    </w:p>
    <w:p w14:paraId="515118FC" w14:textId="77777777" w:rsidR="00D96A89" w:rsidRPr="00D96A89" w:rsidRDefault="00D96A89" w:rsidP="00D96A89">
      <w:pPr>
        <w:pStyle w:val="Sraopastraipa"/>
        <w:numPr>
          <w:ilvl w:val="0"/>
          <w:numId w:val="15"/>
        </w:numPr>
        <w:tabs>
          <w:tab w:val="left" w:pos="1134"/>
        </w:tabs>
        <w:spacing w:after="0" w:line="240" w:lineRule="auto"/>
        <w:ind w:left="0" w:firstLine="709"/>
        <w:jc w:val="both"/>
        <w:rPr>
          <w:rFonts w:ascii="Times New Roman" w:hAnsi="Times New Roman" w:cs="Times New Roman"/>
          <w:sz w:val="24"/>
          <w:szCs w:val="24"/>
          <w:lang w:val="lt-LT"/>
        </w:rPr>
      </w:pPr>
      <w:r w:rsidRPr="00D96A89">
        <w:rPr>
          <w:rFonts w:ascii="Times New Roman" w:hAnsi="Times New Roman" w:cs="Times New Roman"/>
          <w:sz w:val="24"/>
          <w:szCs w:val="24"/>
          <w:lang w:val="lt-LT"/>
        </w:rPr>
        <w:t>Perkančioji organizacija gali laikyti, kad tiekėjas neturi reikalaujamo profesinio pajėgumo, jeigu nustato tiekėjo interesų konfliktą, galintį neigiamai paveikti sutarties vykdymą. Perkančioji organizacija, veikianti gynybos srityje ar valdanti ypatingos svarbos informacinę infrastruktūrą, ar veikianti srityse, kurios laikomos nacionaliniam saugumui užtikrinti strategiškai svarbių ūkio sektorių dalimi ar įrašyta į Saugiojo tinklo naudotojų sąrašą, atlikdama pirkimą, susijusį su nacionaliniu saugumu, taip pat gali laikyti, kad tiekėjas turi interesų konfliktą, galintį neigiamai paveikti sutarties vykdymą, jeigu turi informacijos, kad tiekėjas ir jo pasitelkiami subtiekėjai turi interesų, galinčių kelti grėsmę nacionaliniam saugumui.</w:t>
      </w:r>
    </w:p>
    <w:p w14:paraId="2F3849C6" w14:textId="77777777" w:rsidR="00D96A89" w:rsidRPr="00D96A89" w:rsidRDefault="00D96A89" w:rsidP="00D96A89">
      <w:pPr>
        <w:numPr>
          <w:ilvl w:val="0"/>
          <w:numId w:val="15"/>
        </w:numPr>
        <w:tabs>
          <w:tab w:val="left" w:pos="993"/>
        </w:tabs>
        <w:spacing w:after="0" w:line="240" w:lineRule="auto"/>
        <w:ind w:left="0" w:firstLine="567"/>
        <w:contextualSpacing/>
        <w:jc w:val="both"/>
        <w:rPr>
          <w:rFonts w:ascii="Times New Roman" w:hAnsi="Times New Roman" w:cs="Times New Roman"/>
          <w:sz w:val="24"/>
          <w:szCs w:val="24"/>
          <w:lang w:val="lt-LT"/>
        </w:rPr>
      </w:pPr>
      <w:r w:rsidRPr="00D96A89">
        <w:rPr>
          <w:rFonts w:ascii="Times New Roman" w:hAnsi="Times New Roman" w:cs="Times New Roman"/>
          <w:sz w:val="24"/>
          <w:szCs w:val="24"/>
          <w:lang w:val="lt-LT"/>
        </w:rPr>
        <w:t>Jeigu tiekėjas teikia lygiaverčius dokumentus, tai teikiamų dokumentų lygiavertiškumą turi įrodyti  pats tiekėjas.</w:t>
      </w:r>
    </w:p>
    <w:p w14:paraId="1D72FCAF" w14:textId="77777777" w:rsidR="00D96A89" w:rsidRPr="00D96A89" w:rsidRDefault="00D96A89" w:rsidP="00D96A89">
      <w:pPr>
        <w:pStyle w:val="Body2"/>
        <w:rPr>
          <w:rFonts w:cs="Times New Roman"/>
          <w:lang w:val="lt-LT" w:eastAsia="lt-LT"/>
        </w:rPr>
      </w:pPr>
      <w:r w:rsidRPr="00D96A89">
        <w:rPr>
          <w:rFonts w:cs="Times New Roman"/>
          <w:sz w:val="24"/>
          <w:szCs w:val="24"/>
          <w:u w:val="single"/>
          <w:lang w:val="lt-LT"/>
        </w:rPr>
        <w:t xml:space="preserve">Tiekėjas, ūkio subjektas, kurio pajėgumais remiamasi, </w:t>
      </w:r>
      <w:proofErr w:type="spellStart"/>
      <w:r w:rsidRPr="00D96A89">
        <w:rPr>
          <w:rFonts w:cs="Times New Roman"/>
          <w:sz w:val="24"/>
          <w:szCs w:val="24"/>
          <w:u w:val="single"/>
          <w:lang w:val="lt-LT"/>
        </w:rPr>
        <w:t>kvazisubtiekėjas</w:t>
      </w:r>
      <w:proofErr w:type="spellEnd"/>
      <w:r w:rsidRPr="00D96A89">
        <w:rPr>
          <w:rStyle w:val="Puslapioinaosnuoroda"/>
          <w:rFonts w:cs="Times New Roman"/>
          <w:sz w:val="24"/>
          <w:szCs w:val="24"/>
          <w:u w:val="single"/>
          <w:lang w:val="lt-LT"/>
        </w:rPr>
        <w:footnoteReference w:id="1"/>
      </w:r>
      <w:r w:rsidRPr="00D96A89">
        <w:rPr>
          <w:rFonts w:cs="Times New Roman"/>
          <w:sz w:val="24"/>
          <w:szCs w:val="24"/>
          <w:lang w:val="lt-LT"/>
        </w:rPr>
        <w:t xml:space="preserve"> dalyvaujantys Pirkime, turi atitikti žemiau nurodytus techninio ir profesinio pajėgumo kvalifikacijos reikalavimus.</w:t>
      </w:r>
    </w:p>
    <w:p w14:paraId="5F54918D" w14:textId="77777777" w:rsidR="00D96A89" w:rsidRPr="00D96A89" w:rsidRDefault="00D96A89" w:rsidP="00D96A89">
      <w:pPr>
        <w:pStyle w:val="Body2"/>
        <w:rPr>
          <w:rFonts w:cs="Times New Roman"/>
          <w:lang w:val="lt-LT" w:eastAsia="lt-LT"/>
        </w:rPr>
      </w:pPr>
    </w:p>
    <w:tbl>
      <w:tblPr>
        <w:tblpPr w:leftFromText="181" w:rightFromText="181" w:vertAnchor="text" w:horzAnchor="margin" w:tblpX="-289" w:tblpY="1"/>
        <w:tblW w:w="5135" w:type="pct"/>
        <w:tblCellMar>
          <w:left w:w="57" w:type="dxa"/>
          <w:right w:w="57" w:type="dxa"/>
        </w:tblCellMar>
        <w:tblLook w:val="04A0" w:firstRow="1" w:lastRow="0" w:firstColumn="1" w:lastColumn="0" w:noHBand="0" w:noVBand="1"/>
      </w:tblPr>
      <w:tblGrid>
        <w:gridCol w:w="538"/>
        <w:gridCol w:w="4364"/>
        <w:gridCol w:w="6416"/>
        <w:gridCol w:w="2972"/>
      </w:tblGrid>
      <w:tr w:rsidR="00D96A89" w:rsidRPr="00D96A89" w14:paraId="35EDE851" w14:textId="77777777" w:rsidTr="00FB0ADF">
        <w:trPr>
          <w:tblHeader/>
        </w:trPr>
        <w:tc>
          <w:tcPr>
            <w:tcW w:w="1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hideMark/>
          </w:tcPr>
          <w:p w14:paraId="4A60AF1B" w14:textId="77777777" w:rsidR="00D96A89" w:rsidRPr="00D96A89" w:rsidRDefault="00D96A89" w:rsidP="00FB0ADF">
            <w:pPr>
              <w:pBdr>
                <w:top w:val="nil"/>
                <w:left w:val="nil"/>
                <w:bottom w:val="nil"/>
                <w:right w:val="nil"/>
                <w:between w:val="nil"/>
                <w:bar w:val="nil"/>
              </w:pBdr>
              <w:spacing w:after="0" w:line="240" w:lineRule="auto"/>
              <w:jc w:val="center"/>
              <w:rPr>
                <w:rFonts w:ascii="Times New Roman" w:hAnsi="Times New Roman" w:cs="Times New Roman"/>
                <w:b/>
                <w:bCs/>
                <w:szCs w:val="20"/>
                <w:lang w:val="lt-LT"/>
              </w:rPr>
            </w:pPr>
            <w:bookmarkStart w:id="1" w:name="_Hlk136603804"/>
            <w:r w:rsidRPr="00D96A89">
              <w:rPr>
                <w:rFonts w:ascii="Times New Roman" w:hAnsi="Times New Roman" w:cs="Times New Roman"/>
                <w:b/>
                <w:bCs/>
                <w:szCs w:val="20"/>
                <w:lang w:val="lt-LT"/>
              </w:rPr>
              <w:t>Eil. Nr.</w:t>
            </w:r>
          </w:p>
        </w:tc>
        <w:tc>
          <w:tcPr>
            <w:tcW w:w="152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AEEF3" w:themeFill="accent5" w:themeFillTint="33"/>
            <w:vAlign w:val="center"/>
            <w:hideMark/>
          </w:tcPr>
          <w:p w14:paraId="7A2A7353" w14:textId="77777777" w:rsidR="00D96A89" w:rsidRPr="00D96A89" w:rsidRDefault="00D96A89" w:rsidP="00FB0ADF">
            <w:pPr>
              <w:pBdr>
                <w:top w:val="nil"/>
                <w:left w:val="nil"/>
                <w:bottom w:val="nil"/>
                <w:right w:val="nil"/>
                <w:between w:val="nil"/>
                <w:bar w:val="nil"/>
              </w:pBdr>
              <w:spacing w:after="0" w:line="240" w:lineRule="auto"/>
              <w:jc w:val="center"/>
              <w:rPr>
                <w:rFonts w:ascii="Times New Roman" w:hAnsi="Times New Roman" w:cs="Times New Roman"/>
                <w:b/>
                <w:bCs/>
                <w:sz w:val="22"/>
                <w:lang w:val="lt-LT"/>
              </w:rPr>
            </w:pPr>
            <w:r w:rsidRPr="00D96A89">
              <w:rPr>
                <w:rFonts w:ascii="Times New Roman" w:hAnsi="Times New Roman" w:cs="Times New Roman"/>
                <w:b/>
                <w:bCs/>
                <w:sz w:val="22"/>
                <w:lang w:val="lt-LT"/>
              </w:rPr>
              <w:t>Kvalifikacijos reikalavimas</w:t>
            </w:r>
          </w:p>
        </w:tc>
        <w:tc>
          <w:tcPr>
            <w:tcW w:w="224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AEEF3" w:themeFill="accent5" w:themeFillTint="33"/>
            <w:vAlign w:val="center"/>
          </w:tcPr>
          <w:p w14:paraId="49973329" w14:textId="77777777" w:rsidR="00D96A89" w:rsidRPr="00AC3A7F" w:rsidRDefault="00D96A89" w:rsidP="00FB0ADF">
            <w:pPr>
              <w:pBdr>
                <w:top w:val="nil"/>
                <w:left w:val="nil"/>
                <w:bottom w:val="nil"/>
                <w:right w:val="nil"/>
                <w:between w:val="nil"/>
                <w:bar w:val="nil"/>
              </w:pBdr>
              <w:spacing w:after="0" w:line="240" w:lineRule="auto"/>
              <w:rPr>
                <w:rFonts w:ascii="Times New Roman" w:hAnsi="Times New Roman" w:cs="Times New Roman"/>
                <w:b/>
                <w:bCs/>
                <w:sz w:val="22"/>
                <w:lang w:val="lt-LT"/>
              </w:rPr>
            </w:pPr>
            <w:r w:rsidRPr="00AC3A7F">
              <w:rPr>
                <w:rFonts w:ascii="Times New Roman" w:hAnsi="Times New Roman" w:cs="Times New Roman"/>
                <w:b/>
                <w:bCs/>
                <w:sz w:val="22"/>
                <w:lang w:val="lt-LT"/>
              </w:rPr>
              <w:t>Atitiktį reikalavimui įrodantys dokumentai</w:t>
            </w: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4892770C" w14:textId="77777777" w:rsidR="00D96A89" w:rsidRPr="00D96A89" w:rsidRDefault="00D96A89" w:rsidP="00FB0ADF">
            <w:pPr>
              <w:pBdr>
                <w:top w:val="nil"/>
                <w:left w:val="nil"/>
                <w:bottom w:val="nil"/>
                <w:right w:val="nil"/>
                <w:between w:val="nil"/>
                <w:bar w:val="nil"/>
              </w:pBdr>
              <w:spacing w:after="0" w:line="240" w:lineRule="auto"/>
              <w:rPr>
                <w:rFonts w:ascii="Times New Roman" w:hAnsi="Times New Roman" w:cs="Times New Roman"/>
                <w:b/>
                <w:bCs/>
                <w:szCs w:val="20"/>
                <w:lang w:val="lt-LT"/>
              </w:rPr>
            </w:pPr>
            <w:r w:rsidRPr="00D96A89">
              <w:rPr>
                <w:rFonts w:ascii="Times New Roman" w:hAnsi="Times New Roman" w:cs="Times New Roman"/>
                <w:b/>
                <w:bCs/>
                <w:szCs w:val="20"/>
                <w:lang w:val="lt-LT"/>
              </w:rPr>
              <w:t>Subjektas, kuris turi atitikti reikalavimą</w:t>
            </w:r>
          </w:p>
        </w:tc>
      </w:tr>
      <w:tr w:rsidR="00D96A89" w:rsidRPr="00D96A89" w14:paraId="0EC139B2" w14:textId="77777777" w:rsidTr="00FB0ADF">
        <w:tc>
          <w:tcPr>
            <w:tcW w:w="1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646EB" w14:textId="77777777" w:rsidR="00D96A89" w:rsidRPr="00D96A89" w:rsidRDefault="00D96A89" w:rsidP="00FB0ADF">
            <w:pPr>
              <w:pBdr>
                <w:top w:val="nil"/>
                <w:left w:val="nil"/>
                <w:bottom w:val="nil"/>
                <w:right w:val="nil"/>
                <w:between w:val="nil"/>
                <w:bar w:val="nil"/>
              </w:pBdr>
              <w:spacing w:after="0" w:line="240" w:lineRule="auto"/>
              <w:jc w:val="center"/>
              <w:rPr>
                <w:rFonts w:ascii="Times New Roman" w:hAnsi="Times New Roman" w:cs="Times New Roman"/>
                <w:bCs/>
                <w:sz w:val="22"/>
                <w:highlight w:val="yellow"/>
                <w:lang w:val="lt-LT"/>
              </w:rPr>
            </w:pPr>
            <w:r w:rsidRPr="00D96A89">
              <w:rPr>
                <w:rFonts w:ascii="Times New Roman" w:hAnsi="Times New Roman" w:cs="Times New Roman"/>
                <w:bCs/>
                <w:sz w:val="22"/>
                <w:lang w:val="lt-LT"/>
              </w:rPr>
              <w:t>1.</w:t>
            </w:r>
          </w:p>
        </w:tc>
        <w:tc>
          <w:tcPr>
            <w:tcW w:w="1527" w:type="pct"/>
            <w:tcBorders>
              <w:top w:val="single" w:sz="4" w:space="0" w:color="000000" w:themeColor="text1"/>
              <w:left w:val="single" w:sz="4" w:space="0" w:color="000000" w:themeColor="text1"/>
              <w:bottom w:val="single" w:sz="4" w:space="0" w:color="000000" w:themeColor="text1"/>
              <w:right w:val="single" w:sz="4" w:space="0" w:color="auto"/>
            </w:tcBorders>
          </w:tcPr>
          <w:p w14:paraId="3D0B5088" w14:textId="20477993" w:rsidR="00D96A89" w:rsidRPr="00AC3A7F" w:rsidRDefault="00D96A89" w:rsidP="00FB0ADF">
            <w:pPr>
              <w:pBdr>
                <w:top w:val="nil"/>
                <w:left w:val="nil"/>
                <w:bottom w:val="nil"/>
                <w:right w:val="nil"/>
                <w:between w:val="nil"/>
                <w:bar w:val="nil"/>
              </w:pBdr>
              <w:tabs>
                <w:tab w:val="left" w:pos="385"/>
              </w:tabs>
              <w:spacing w:after="0" w:line="240" w:lineRule="auto"/>
              <w:rPr>
                <w:rFonts w:ascii="Times New Roman" w:hAnsi="Times New Roman" w:cs="Times New Roman"/>
                <w:b/>
                <w:bCs/>
                <w:sz w:val="22"/>
                <w:lang w:val="lt-LT"/>
              </w:rPr>
            </w:pPr>
            <w:r w:rsidRPr="00D96A89">
              <w:rPr>
                <w:rFonts w:ascii="Times New Roman" w:hAnsi="Times New Roman" w:cs="Times New Roman"/>
                <w:sz w:val="22"/>
                <w:lang w:val="lt-LT"/>
              </w:rPr>
              <w:t xml:space="preserve">Tiekėjas per pastaruosius 3 (trejus) metus arba per laiką nuo tiekėjo įregistravimo dienos (jeigu tiekėjas vykdė veiklą mažiau nei 3 (trejus) metus) iki pasiūlymo pateikimo termino pabaigos pagal vieną ar daugiau sutarčių turi būti tinkamai suteikęs </w:t>
            </w:r>
            <w:r w:rsidR="00AC3A7F" w:rsidRPr="00AC3A7F">
              <w:rPr>
                <w:rFonts w:ascii="Times New Roman" w:hAnsi="Times New Roman" w:cs="Times New Roman"/>
                <w:b/>
                <w:bCs/>
                <w:color w:val="EE0000"/>
                <w:sz w:val="22"/>
                <w:lang w:val="lt-LT"/>
              </w:rPr>
              <w:t>R</w:t>
            </w:r>
            <w:r w:rsidRPr="00D96A89">
              <w:rPr>
                <w:rFonts w:ascii="Times New Roman" w:hAnsi="Times New Roman" w:cs="Times New Roman"/>
                <w:b/>
                <w:bCs/>
                <w:color w:val="EE0000"/>
                <w:sz w:val="22"/>
                <w:lang w:val="lt-LT"/>
              </w:rPr>
              <w:t>enginių</w:t>
            </w:r>
            <w:r w:rsidRPr="00D96A89">
              <w:rPr>
                <w:rFonts w:ascii="Times New Roman" w:hAnsi="Times New Roman" w:cs="Times New Roman"/>
                <w:color w:val="EE0000"/>
                <w:sz w:val="22"/>
                <w:lang w:val="lt-LT"/>
              </w:rPr>
              <w:t xml:space="preserve"> </w:t>
            </w:r>
            <w:r w:rsidRPr="00AC3A7F">
              <w:rPr>
                <w:rFonts w:ascii="Times New Roman" w:hAnsi="Times New Roman" w:cs="Times New Roman"/>
                <w:sz w:val="22"/>
                <w:lang w:val="lt-LT"/>
              </w:rPr>
              <w:t xml:space="preserve">organizavimo paslaugų, kurių bendra vertė yra </w:t>
            </w:r>
            <w:r w:rsidRPr="00AC3A7F">
              <w:rPr>
                <w:rFonts w:ascii="Times New Roman" w:hAnsi="Times New Roman" w:cs="Times New Roman"/>
                <w:b/>
                <w:bCs/>
                <w:sz w:val="22"/>
                <w:lang w:val="lt-LT"/>
              </w:rPr>
              <w:t>ne mažiau kaip 30000,00 Eur be PVM.</w:t>
            </w:r>
          </w:p>
          <w:p w14:paraId="761D3CDC" w14:textId="77777777" w:rsidR="00D96A89" w:rsidRPr="00D96A89" w:rsidRDefault="00D96A89" w:rsidP="00FB0ADF">
            <w:pPr>
              <w:pBdr>
                <w:top w:val="nil"/>
                <w:left w:val="nil"/>
                <w:bottom w:val="nil"/>
                <w:right w:val="nil"/>
                <w:between w:val="nil"/>
                <w:bar w:val="nil"/>
              </w:pBdr>
              <w:tabs>
                <w:tab w:val="left" w:pos="385"/>
              </w:tabs>
              <w:spacing w:after="0" w:line="240" w:lineRule="auto"/>
              <w:rPr>
                <w:rFonts w:ascii="Times New Roman" w:hAnsi="Times New Roman" w:cs="Times New Roman"/>
                <w:sz w:val="22"/>
                <w:lang w:val="lt-LT"/>
              </w:rPr>
            </w:pPr>
          </w:p>
          <w:p w14:paraId="5AB4B164" w14:textId="77777777" w:rsidR="00D96A89" w:rsidRPr="00D96A89" w:rsidRDefault="00D96A89" w:rsidP="00FB0ADF">
            <w:pPr>
              <w:spacing w:after="0" w:line="240" w:lineRule="auto"/>
              <w:rPr>
                <w:rFonts w:ascii="Times New Roman" w:hAnsi="Times New Roman" w:cs="Times New Roman"/>
                <w:sz w:val="22"/>
                <w:lang w:val="lt-LT"/>
              </w:rPr>
            </w:pPr>
            <w:r w:rsidRPr="00D96A89">
              <w:rPr>
                <w:rFonts w:ascii="Times New Roman" w:hAnsi="Times New Roman" w:cs="Times New Roman"/>
                <w:sz w:val="22"/>
                <w:lang w:val="lt-LT"/>
              </w:rPr>
              <w:t xml:space="preserve">Tiekėjai patirtį gali įrodinėti tiek baigtomis sutartimis, tiek nebaigtų vykdyti sutarčių jau įvykdytomis dalimis. Suteiktų paslaugų vertė </w:t>
            </w:r>
            <w:r w:rsidRPr="00D96A89">
              <w:rPr>
                <w:rFonts w:ascii="Times New Roman" w:hAnsi="Times New Roman" w:cs="Times New Roman"/>
                <w:sz w:val="22"/>
                <w:lang w:val="lt-LT"/>
              </w:rPr>
              <w:lastRenderedPageBreak/>
              <w:t xml:space="preserve">yra sumuojama. Į bendrą sutarčių vertę bus skaičiuojama tik per pastaruosius 3 (trejus) metus iki pasiūlymo pateikimo termino pabaigos įvykdytos sutarties dalies vertė. </w:t>
            </w:r>
          </w:p>
          <w:p w14:paraId="610631B4" w14:textId="77777777" w:rsidR="00D96A89" w:rsidRPr="00D96A89" w:rsidRDefault="00D96A89" w:rsidP="00FB0ADF">
            <w:pPr>
              <w:pBdr>
                <w:top w:val="nil"/>
                <w:left w:val="nil"/>
                <w:bottom w:val="nil"/>
                <w:right w:val="nil"/>
                <w:between w:val="nil"/>
                <w:bar w:val="nil"/>
              </w:pBdr>
              <w:tabs>
                <w:tab w:val="left" w:pos="385"/>
              </w:tabs>
              <w:spacing w:after="0" w:line="240" w:lineRule="auto"/>
              <w:rPr>
                <w:rFonts w:ascii="Times New Roman" w:hAnsi="Times New Roman" w:cs="Times New Roman"/>
                <w:sz w:val="22"/>
                <w:lang w:val="lt-LT"/>
              </w:rPr>
            </w:pPr>
          </w:p>
          <w:p w14:paraId="45ADA134" w14:textId="77777777" w:rsidR="00D96A89" w:rsidRPr="00D96A89" w:rsidRDefault="00D96A89" w:rsidP="00FB0ADF">
            <w:pPr>
              <w:spacing w:after="0" w:line="240" w:lineRule="auto"/>
              <w:rPr>
                <w:rFonts w:ascii="Times New Roman" w:hAnsi="Times New Roman" w:cs="Times New Roman"/>
                <w:sz w:val="22"/>
                <w:lang w:val="lt-LT"/>
              </w:rPr>
            </w:pPr>
            <w:r w:rsidRPr="00D96A89">
              <w:rPr>
                <w:rFonts w:ascii="Times New Roman" w:hAnsi="Times New Roman" w:cs="Times New Roman"/>
                <w:sz w:val="22"/>
                <w:lang w:val="lt-LT"/>
              </w:rPr>
              <w:t>Sutartis gali būti pradėta vykdyti anksčiau, nei prieš 3 (trejus) metus, tačiau sutarties vykdymo pabaiga turi patekti į 3 (trejų) metų laikotarpį, skaičiuojant nuo paskutinės pasiūlymų pateikimo termino dienos.</w:t>
            </w:r>
          </w:p>
          <w:p w14:paraId="070B4AC8" w14:textId="77777777" w:rsidR="00D96A89" w:rsidRPr="00D96A89" w:rsidRDefault="00D96A89" w:rsidP="00FB0ADF">
            <w:pPr>
              <w:spacing w:after="0" w:line="240" w:lineRule="auto"/>
              <w:rPr>
                <w:rFonts w:ascii="Times New Roman" w:eastAsia="Calibri" w:hAnsi="Times New Roman" w:cs="Times New Roman"/>
                <w:b/>
                <w:bCs/>
                <w:i/>
                <w:iCs/>
                <w:sz w:val="22"/>
                <w:lang w:val="lt-LT"/>
              </w:rPr>
            </w:pPr>
            <w:r w:rsidRPr="00D96A89">
              <w:rPr>
                <w:rFonts w:ascii="Times New Roman" w:eastAsia="Calibri" w:hAnsi="Times New Roman" w:cs="Times New Roman"/>
                <w:b/>
                <w:bCs/>
                <w:i/>
                <w:iCs/>
                <w:sz w:val="22"/>
                <w:lang w:val="lt-LT"/>
              </w:rPr>
              <w:t>Pastabos:</w:t>
            </w:r>
          </w:p>
          <w:p w14:paraId="50206E9A" w14:textId="3A1DBBAA" w:rsidR="00AC3A7F" w:rsidRPr="00E058A2" w:rsidRDefault="00D96A89" w:rsidP="00AC3A7F">
            <w:pPr>
              <w:spacing w:after="0" w:line="259" w:lineRule="auto"/>
              <w:rPr>
                <w:color w:val="EE0000"/>
              </w:rPr>
            </w:pPr>
            <w:r w:rsidRPr="00D96A89">
              <w:rPr>
                <w:rFonts w:ascii="Times New Roman" w:eastAsia="Calibri" w:hAnsi="Times New Roman" w:cs="Times New Roman"/>
                <w:szCs w:val="20"/>
                <w:lang w:val="lt-LT"/>
              </w:rPr>
              <w:t xml:space="preserve">1) </w:t>
            </w:r>
            <w:r w:rsidR="00AC3A7F" w:rsidRPr="00E058A2">
              <w:rPr>
                <w:color w:val="EE0000"/>
              </w:rPr>
              <w:t xml:space="preserve"> </w:t>
            </w:r>
            <w:r w:rsidR="00AC3A7F" w:rsidRPr="00AC3A7F">
              <w:rPr>
                <w:color w:val="EE0000"/>
                <w:lang w:val="lt-LT"/>
              </w:rPr>
              <w:t>Renginys – Ministerijos organizuojamas ar inicijuojamas viešo pobūdžio susitikimas, minėjimas, šventė, diskusija, konferencija, pilietinė iniciatyva, akcija, projektas ar kitas renginys, skirtas švietimo, kultūros, viešojo intereso, bendruomeniškumo ar Ministerijos veiklos tikslams įgyvendinti.</w:t>
            </w:r>
          </w:p>
          <w:p w14:paraId="6196CBA9" w14:textId="77777777" w:rsidR="00D96A89" w:rsidRPr="00AC3A7F" w:rsidRDefault="00D96A89" w:rsidP="00FB0ADF">
            <w:pPr>
              <w:spacing w:after="0" w:line="240" w:lineRule="auto"/>
              <w:rPr>
                <w:rFonts w:eastAsia="Calibri" w:cs="Arial"/>
                <w:sz w:val="22"/>
                <w:lang w:val="lt-LT"/>
              </w:rPr>
            </w:pPr>
            <w:r w:rsidRPr="00AC3A7F">
              <w:rPr>
                <w:rFonts w:eastAsia="Times New Roman" w:cs="Arial"/>
                <w:bCs/>
                <w:szCs w:val="20"/>
                <w:lang w:val="lt-LT"/>
              </w:rPr>
              <w:t xml:space="preserve">2) </w:t>
            </w:r>
            <w:r w:rsidRPr="00AC3A7F">
              <w:rPr>
                <w:rFonts w:eastAsia="Times New Roman" w:cs="Arial"/>
                <w:bCs/>
                <w:color w:val="000000" w:themeColor="text1"/>
                <w:szCs w:val="20"/>
                <w:lang w:val="lt-LT"/>
              </w:rPr>
              <w:t>P</w:t>
            </w:r>
            <w:r w:rsidRPr="00AC3A7F">
              <w:rPr>
                <w:rFonts w:cs="Arial"/>
                <w:bCs/>
                <w:color w:val="000000" w:themeColor="text1"/>
                <w:szCs w:val="20"/>
                <w:lang w:val="lt-LT"/>
              </w:rPr>
              <w:t>atirtis fizinių asmenų asmeniniuose renginiuose (pavyzdžiui, gimtadieniuose, krikštynose) ar juridinių asmenų pramoginiuose renginiuose vertinama nebus</w:t>
            </w:r>
          </w:p>
        </w:tc>
        <w:tc>
          <w:tcPr>
            <w:tcW w:w="2245" w:type="pct"/>
            <w:tcBorders>
              <w:top w:val="single" w:sz="4" w:space="0" w:color="000000" w:themeColor="text1"/>
              <w:left w:val="single" w:sz="4" w:space="0" w:color="auto"/>
              <w:bottom w:val="single" w:sz="4" w:space="0" w:color="000000" w:themeColor="text1"/>
              <w:right w:val="single" w:sz="4" w:space="0" w:color="000000" w:themeColor="text1"/>
            </w:tcBorders>
          </w:tcPr>
          <w:p w14:paraId="71100568" w14:textId="77777777" w:rsidR="00D96A89" w:rsidRPr="00AC3A7F" w:rsidRDefault="00D96A89" w:rsidP="00FB0ADF">
            <w:pPr>
              <w:spacing w:after="0" w:line="240" w:lineRule="auto"/>
              <w:rPr>
                <w:rFonts w:ascii="Times New Roman" w:hAnsi="Times New Roman" w:cs="Times New Roman"/>
                <w:sz w:val="22"/>
                <w:lang w:val="lt-LT"/>
              </w:rPr>
            </w:pPr>
            <w:r w:rsidRPr="00AC3A7F">
              <w:rPr>
                <w:rFonts w:ascii="Times New Roman" w:hAnsi="Times New Roman" w:cs="Times New Roman"/>
                <w:sz w:val="22"/>
                <w:lang w:val="lt-LT"/>
              </w:rPr>
              <w:lastRenderedPageBreak/>
              <w:t>Tiekėjas, kuris pagal vertinimo rezultatus galės būti pripažintas laimėjusiu, Perkančiajai organizacijai paprašius, turės pateikti:</w:t>
            </w:r>
          </w:p>
          <w:p w14:paraId="0EAC6005" w14:textId="77777777" w:rsidR="00D96A89" w:rsidRPr="00AC3A7F" w:rsidRDefault="00D96A89" w:rsidP="00FB0ADF">
            <w:pPr>
              <w:spacing w:after="0" w:line="240" w:lineRule="auto"/>
              <w:rPr>
                <w:rFonts w:ascii="Times New Roman" w:hAnsi="Times New Roman" w:cs="Times New Roman"/>
                <w:sz w:val="22"/>
                <w:lang w:val="lt-LT"/>
              </w:rPr>
            </w:pPr>
          </w:p>
          <w:p w14:paraId="05EC4F66" w14:textId="77777777" w:rsidR="00D96A89" w:rsidRPr="00AC3A7F" w:rsidRDefault="00D96A89" w:rsidP="00FB0ADF">
            <w:pPr>
              <w:tabs>
                <w:tab w:val="left" w:pos="414"/>
              </w:tabs>
              <w:spacing w:after="0" w:line="240" w:lineRule="auto"/>
              <w:jc w:val="both"/>
              <w:rPr>
                <w:rFonts w:ascii="Times New Roman" w:hAnsi="Times New Roman" w:cs="Times New Roman"/>
                <w:sz w:val="22"/>
                <w:lang w:val="lt-LT"/>
              </w:rPr>
            </w:pPr>
            <w:r w:rsidRPr="00AC3A7F">
              <w:rPr>
                <w:rFonts w:ascii="Times New Roman" w:hAnsi="Times New Roman" w:cs="Times New Roman"/>
                <w:sz w:val="22"/>
                <w:lang w:val="lt-LT"/>
              </w:rPr>
              <w:t>1) Informaciją apie Tiekėjo per pastaruosius 3 (trejus) metus arba per laiką nuo tiekėjo įregistravimo dienos (jeigu tiekėjas vykdė veiklą mažiau nei 3 (trejus) metus) iki pasiūlymo pateikimo termino pabaigos suteiktas paslaugas, kurios atitinka nurodytus kvalifikacijos reikalavimus.  Turi būti pagrįsta, kad nurodyti organizuoti renginiai yra visuomeninės paskirties.</w:t>
            </w:r>
            <w:r w:rsidRPr="00AC3A7F">
              <w:rPr>
                <w:rFonts w:ascii="Times New Roman" w:eastAsia="Times New Roman" w:hAnsi="Times New Roman" w:cs="Times New Roman"/>
                <w:lang w:val="lt-LT"/>
              </w:rPr>
              <w:t xml:space="preserve"> </w:t>
            </w:r>
            <w:r w:rsidRPr="00AC3A7F">
              <w:rPr>
                <w:rFonts w:ascii="Times New Roman" w:hAnsi="Times New Roman" w:cs="Times New Roman"/>
                <w:sz w:val="22"/>
                <w:lang w:val="lt-LT"/>
              </w:rPr>
              <w:t xml:space="preserve">Renginių visuomeninė paskirtis pagrindžiama renginių programomis, organizavimo dokumentais, viešinimo medžiaga, kvietimais, organizatoriaus paaiškinimais bei kitais dokumentais, patvirtinančiais, kad renginiai skirti visuomenei, </w:t>
            </w:r>
            <w:r w:rsidRPr="00AC3A7F">
              <w:rPr>
                <w:rFonts w:ascii="Times New Roman" w:hAnsi="Times New Roman" w:cs="Times New Roman"/>
                <w:sz w:val="22"/>
                <w:lang w:val="lt-LT"/>
              </w:rPr>
              <w:lastRenderedPageBreak/>
              <w:t>bendruomenių, švietimo, kultūros, mokslo ar kitų viešųjų interesų tenkinimui.</w:t>
            </w:r>
          </w:p>
          <w:p w14:paraId="55AEBCA4" w14:textId="77777777" w:rsidR="00D96A89" w:rsidRPr="00AC3A7F" w:rsidRDefault="00D96A89" w:rsidP="00FB0ADF">
            <w:pPr>
              <w:tabs>
                <w:tab w:val="left" w:pos="414"/>
              </w:tabs>
              <w:spacing w:after="0" w:line="240" w:lineRule="auto"/>
              <w:rPr>
                <w:rFonts w:ascii="Times New Roman" w:hAnsi="Times New Roman" w:cs="Times New Roman"/>
                <w:sz w:val="22"/>
                <w:lang w:val="lt-LT"/>
              </w:rPr>
            </w:pPr>
          </w:p>
          <w:p w14:paraId="2B87CF73" w14:textId="77777777" w:rsidR="00D96A89" w:rsidRPr="00AC3A7F" w:rsidRDefault="00D96A89" w:rsidP="00FB0ADF">
            <w:pPr>
              <w:spacing w:after="0" w:line="240" w:lineRule="auto"/>
              <w:rPr>
                <w:rFonts w:ascii="Times New Roman" w:hAnsi="Times New Roman" w:cs="Times New Roman"/>
                <w:sz w:val="22"/>
                <w:lang w:val="lt-LT"/>
              </w:rPr>
            </w:pPr>
            <w:r w:rsidRPr="00AC3A7F">
              <w:rPr>
                <w:rFonts w:ascii="Times New Roman" w:hAnsi="Times New Roman" w:cs="Times New Roman"/>
                <w:sz w:val="22"/>
                <w:lang w:val="lt-LT"/>
              </w:rPr>
              <w:t>2) Užsakovo (-ų) pažymą (-</w:t>
            </w:r>
            <w:proofErr w:type="spellStart"/>
            <w:r w:rsidRPr="00AC3A7F">
              <w:rPr>
                <w:rFonts w:ascii="Times New Roman" w:hAnsi="Times New Roman" w:cs="Times New Roman"/>
                <w:sz w:val="22"/>
                <w:lang w:val="lt-LT"/>
              </w:rPr>
              <w:t>as</w:t>
            </w:r>
            <w:proofErr w:type="spellEnd"/>
            <w:r w:rsidRPr="00AC3A7F">
              <w:rPr>
                <w:rFonts w:ascii="Times New Roman" w:hAnsi="Times New Roman" w:cs="Times New Roman"/>
                <w:sz w:val="22"/>
                <w:lang w:val="lt-LT"/>
              </w:rPr>
              <w:t>) apie tinkamai suteiktas paslaugas. Pateikiamoje pažymoje turi būti nurodytas paslaugų objektas ir/arba trumpas suteiktų paslaugų aprašymas, suteiktų paslaugų bendra suma, paslaugų teikimo laikotarpis (pradžia–pabaiga), paslaugų gavėjas ir ar paslaugos buvo suteiktos tinkamai. Tuo atveju, jeigu pateikiama informacija apie vykdomą sutartį, turi būti aiškiai nurodyta, kokios veiklos buvo atliktos, kad per nurodytą laikotarpį pagal atliktas veiklas tiekėjas turėtų pirkimo sąlygose reikalaujamą patirtį.</w:t>
            </w:r>
          </w:p>
          <w:p w14:paraId="142E2986" w14:textId="77777777" w:rsidR="00D96A89" w:rsidRPr="00AC3A7F" w:rsidRDefault="00D96A89" w:rsidP="00FB0ADF">
            <w:pPr>
              <w:spacing w:after="0" w:line="240" w:lineRule="auto"/>
              <w:rPr>
                <w:rFonts w:ascii="Times New Roman" w:hAnsi="Times New Roman" w:cs="Times New Roman"/>
                <w:i/>
                <w:iCs/>
                <w:szCs w:val="20"/>
                <w:lang w:val="lt-LT"/>
              </w:rPr>
            </w:pPr>
            <w:r w:rsidRPr="00AC3A7F">
              <w:rPr>
                <w:rFonts w:ascii="Times New Roman" w:hAnsi="Times New Roman" w:cs="Times New Roman"/>
                <w:i/>
                <w:iCs/>
                <w:szCs w:val="20"/>
                <w:lang w:val="lt-LT"/>
              </w:rPr>
              <w:t>Pateikiamos skaitmeninės dokumentų kopijos.</w:t>
            </w:r>
          </w:p>
          <w:p w14:paraId="49FBBCBD" w14:textId="77777777" w:rsidR="00D96A89" w:rsidRPr="00AC3A7F" w:rsidRDefault="00D96A89" w:rsidP="00FB0ADF">
            <w:pPr>
              <w:spacing w:after="0" w:line="240" w:lineRule="auto"/>
              <w:rPr>
                <w:rFonts w:ascii="Times New Roman" w:hAnsi="Times New Roman" w:cs="Times New Roman"/>
                <w:szCs w:val="20"/>
                <w:lang w:val="lt-LT"/>
              </w:rPr>
            </w:pPr>
          </w:p>
          <w:p w14:paraId="59848E4D" w14:textId="77777777" w:rsidR="00D96A89" w:rsidRPr="00AC3A7F" w:rsidRDefault="00D96A89" w:rsidP="00FB0ADF">
            <w:pPr>
              <w:pStyle w:val="Sraopastraipa"/>
              <w:tabs>
                <w:tab w:val="left" w:pos="396"/>
              </w:tabs>
              <w:spacing w:after="0" w:line="240" w:lineRule="auto"/>
              <w:ind w:left="0"/>
              <w:rPr>
                <w:rFonts w:ascii="Times New Roman" w:hAnsi="Times New Roman" w:cs="Times New Roman"/>
                <w:szCs w:val="20"/>
                <w:lang w:val="lt-LT"/>
              </w:rPr>
            </w:pPr>
            <w:r w:rsidRPr="00AC3A7F">
              <w:rPr>
                <w:rFonts w:ascii="Times New Roman" w:hAnsi="Times New Roman" w:cs="Times New Roman"/>
                <w:b/>
                <w:bCs/>
                <w:szCs w:val="20"/>
                <w:lang w:val="lt-LT"/>
              </w:rPr>
              <w:t>Pastaba.</w:t>
            </w:r>
            <w:r w:rsidRPr="00AC3A7F">
              <w:rPr>
                <w:rFonts w:ascii="Times New Roman" w:hAnsi="Times New Roman" w:cs="Times New Roman"/>
                <w:szCs w:val="20"/>
                <w:lang w:val="lt-LT"/>
              </w:rPr>
              <w:t xml:space="preserve">  Perkančioji organizacija, norėdama įsitikinti arba siekdama pasitikslinti pateiktą informaciją, atskiru prašymu gali paprašyti pateikti įvykdytų ar vykdomų sutarčių kopijas arba išrašus iš sutarčių bei sutarties objektą apibūdinančių dokumentų kopijas arba be išankstinio įspėjimo susisiekti su Tiekėjo nurodytu užsakovo atstovu.</w:t>
            </w: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4128A"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r w:rsidRPr="00D96A89">
              <w:rPr>
                <w:rFonts w:ascii="Times New Roman" w:eastAsia="Times New Roman" w:hAnsi="Times New Roman" w:cs="Times New Roman"/>
                <w:color w:val="auto"/>
                <w:lang w:val="lt-LT"/>
              </w:rPr>
              <w:lastRenderedPageBreak/>
              <w:t>Tiekėjas, jeigu pasiūlymą teikia ūkio subjektų grupė – reikalavimą turi atitikti visi ūkio subjektų grupės nariai kartu (ūkio subjektų grupės narių turima patirtis sumuojama), atsižvelgiant į jų prisiimamus įsipareigojimus.</w:t>
            </w:r>
          </w:p>
          <w:p w14:paraId="2D58078F"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p>
          <w:p w14:paraId="2526C11B" w14:textId="77777777" w:rsidR="00D96A89" w:rsidRPr="00D96A89" w:rsidRDefault="00D96A89" w:rsidP="00FB0ADF">
            <w:pPr>
              <w:spacing w:after="0" w:line="240" w:lineRule="auto"/>
              <w:rPr>
                <w:rFonts w:ascii="Times New Roman" w:hAnsi="Times New Roman" w:cs="Times New Roman"/>
                <w:szCs w:val="20"/>
                <w:lang w:val="lt-LT"/>
              </w:rPr>
            </w:pPr>
            <w:r w:rsidRPr="00D96A89">
              <w:rPr>
                <w:rFonts w:ascii="Times New Roman" w:hAnsi="Times New Roman" w:cs="Times New Roman"/>
                <w:szCs w:val="20"/>
                <w:lang w:val="lt-LT"/>
              </w:rPr>
              <w:t>Tiekėjas gali remtis kitų ūkio subjektų pajėgumais tik tuo atveju, jeigu tie subjektai patys vykdys tą pirkimo sutarties dalį, kuriai reikia jų turimų pajėgumų.</w:t>
            </w:r>
          </w:p>
          <w:p w14:paraId="5ACAFF93" w14:textId="77777777" w:rsidR="00D96A89" w:rsidRPr="00D96A89" w:rsidRDefault="00D96A89" w:rsidP="00FB0ADF">
            <w:pPr>
              <w:spacing w:after="0" w:line="240" w:lineRule="auto"/>
              <w:rPr>
                <w:rFonts w:ascii="Times New Roman" w:hAnsi="Times New Roman" w:cs="Times New Roman"/>
                <w:szCs w:val="20"/>
                <w:lang w:val="lt-LT"/>
              </w:rPr>
            </w:pPr>
          </w:p>
          <w:p w14:paraId="38BB9148"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r w:rsidRPr="00D96A89">
              <w:rPr>
                <w:rFonts w:ascii="Times New Roman" w:hAnsi="Times New Roman" w:cs="Times New Roman"/>
                <w:iCs/>
                <w:lang w:val="lt-LT"/>
              </w:rPr>
              <w:t>Tiekėjui nedraudžiama remtis sutartimi, kurią tiekėjas vykdė ne vienas, bet kartu su kitais ūkio subjektais. Tačiau tokiu atveju turi būti vertinami būtent konkretaus tiekėjo, dalyvaujančio viešajame pirkime, suteiktos paslaugos (priklausomai nuo perkamo objekto), jų apimtis, vertė, o ne visas vykdytos sutarties objektas.</w:t>
            </w:r>
          </w:p>
        </w:tc>
      </w:tr>
      <w:tr w:rsidR="00D96A89" w:rsidRPr="00D96A89" w14:paraId="4E6B872E" w14:textId="77777777" w:rsidTr="00FB0ADF">
        <w:tc>
          <w:tcPr>
            <w:tcW w:w="1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F2088" w14:textId="77777777" w:rsidR="00D96A89" w:rsidRPr="0055134B" w:rsidRDefault="00D96A89" w:rsidP="00FB0ADF">
            <w:pPr>
              <w:pBdr>
                <w:top w:val="nil"/>
                <w:left w:val="nil"/>
                <w:bottom w:val="nil"/>
                <w:right w:val="nil"/>
                <w:between w:val="nil"/>
                <w:bar w:val="nil"/>
              </w:pBdr>
              <w:spacing w:after="0" w:line="240" w:lineRule="auto"/>
              <w:rPr>
                <w:rFonts w:ascii="Times New Roman" w:hAnsi="Times New Roman" w:cs="Times New Roman"/>
                <w:bCs/>
                <w:sz w:val="22"/>
                <w:lang w:val="lt-LT"/>
              </w:rPr>
            </w:pPr>
            <w:bookmarkStart w:id="2" w:name="_Hlk136603900"/>
            <w:r w:rsidRPr="0055134B">
              <w:rPr>
                <w:rFonts w:ascii="Times New Roman" w:hAnsi="Times New Roman" w:cs="Times New Roman"/>
                <w:bCs/>
                <w:sz w:val="22"/>
                <w:lang w:val="lt-LT"/>
              </w:rPr>
              <w:lastRenderedPageBreak/>
              <w:t>2.</w:t>
            </w:r>
          </w:p>
        </w:tc>
        <w:tc>
          <w:tcPr>
            <w:tcW w:w="1527" w:type="pct"/>
            <w:tcBorders>
              <w:top w:val="single" w:sz="4" w:space="0" w:color="000000" w:themeColor="text1"/>
              <w:left w:val="single" w:sz="4" w:space="0" w:color="000000" w:themeColor="text1"/>
              <w:bottom w:val="single" w:sz="4" w:space="0" w:color="000000" w:themeColor="text1"/>
              <w:right w:val="single" w:sz="4" w:space="0" w:color="auto"/>
            </w:tcBorders>
          </w:tcPr>
          <w:p w14:paraId="161FC418" w14:textId="77777777" w:rsidR="00D96A89" w:rsidRPr="0055134B" w:rsidRDefault="00D96A89" w:rsidP="00FB0ADF">
            <w:pPr>
              <w:spacing w:after="0" w:line="240" w:lineRule="auto"/>
              <w:rPr>
                <w:rFonts w:ascii="Times New Roman" w:eastAsia="Times New Roman" w:hAnsi="Times New Roman" w:cs="Times New Roman"/>
                <w:sz w:val="22"/>
                <w:lang w:val="lt-LT"/>
              </w:rPr>
            </w:pPr>
            <w:r w:rsidRPr="0055134B">
              <w:rPr>
                <w:rFonts w:ascii="Times New Roman" w:eastAsia="Times New Roman" w:hAnsi="Times New Roman" w:cs="Times New Roman"/>
                <w:sz w:val="22"/>
                <w:lang w:val="lt-LT"/>
              </w:rPr>
              <w:t xml:space="preserve">Tiekėjas turi pasiūlyti bent 1 (vieną) </w:t>
            </w:r>
            <w:r w:rsidRPr="0055134B">
              <w:rPr>
                <w:rFonts w:ascii="Times New Roman" w:hAnsi="Times New Roman" w:cs="Times New Roman"/>
                <w:sz w:val="22"/>
                <w:lang w:val="lt-LT"/>
              </w:rPr>
              <w:t>kvalifikuotą už sutarties vykdymą atsakingą specialistą</w:t>
            </w:r>
            <w:r w:rsidRPr="0055134B">
              <w:rPr>
                <w:rFonts w:ascii="Times New Roman" w:hAnsi="Times New Roman" w:cs="Times New Roman"/>
                <w:color w:val="EE0000"/>
                <w:sz w:val="22"/>
                <w:lang w:val="lt-LT"/>
              </w:rPr>
              <w:t>,</w:t>
            </w:r>
            <w:r w:rsidRPr="0055134B">
              <w:rPr>
                <w:rFonts w:ascii="Times New Roman" w:hAnsi="Times New Roman" w:cs="Times New Roman"/>
                <w:sz w:val="22"/>
                <w:lang w:val="lt-LT"/>
              </w:rPr>
              <w:t xml:space="preserve"> kuris turi atitikti </w:t>
            </w:r>
            <w:r w:rsidRPr="0055134B">
              <w:rPr>
                <w:rFonts w:ascii="Times New Roman" w:eastAsia="Times New Roman" w:hAnsi="Times New Roman" w:cs="Times New Roman"/>
                <w:sz w:val="22"/>
                <w:lang w:val="lt-LT"/>
              </w:rPr>
              <w:t>2.1 papunktyje nurodytus reikalavimus.</w:t>
            </w:r>
          </w:p>
          <w:p w14:paraId="5BB29985" w14:textId="77777777" w:rsidR="00D96A89" w:rsidRPr="0055134B" w:rsidRDefault="00D96A89" w:rsidP="00FB0ADF">
            <w:pPr>
              <w:spacing w:after="0" w:line="240" w:lineRule="auto"/>
              <w:rPr>
                <w:rFonts w:ascii="Times New Roman" w:eastAsia="Times New Roman" w:hAnsi="Times New Roman" w:cs="Times New Roman"/>
                <w:sz w:val="22"/>
                <w:lang w:val="lt-LT"/>
              </w:rPr>
            </w:pPr>
          </w:p>
          <w:p w14:paraId="6DB8641F" w14:textId="77777777" w:rsidR="00D96A89" w:rsidRPr="0055134B" w:rsidRDefault="00D96A89" w:rsidP="00FB0ADF">
            <w:pPr>
              <w:spacing w:after="0" w:line="240" w:lineRule="auto"/>
              <w:rPr>
                <w:rFonts w:ascii="Times New Roman" w:eastAsia="Times New Roman" w:hAnsi="Times New Roman" w:cs="Times New Roman"/>
                <w:sz w:val="22"/>
                <w:lang w:val="lt-LT"/>
              </w:rPr>
            </w:pPr>
            <w:r w:rsidRPr="0055134B">
              <w:rPr>
                <w:rFonts w:ascii="Times New Roman" w:eastAsia="Times New Roman" w:hAnsi="Times New Roman" w:cs="Times New Roman"/>
                <w:sz w:val="22"/>
                <w:lang w:val="lt-LT"/>
              </w:rPr>
              <w:t>Specialisto pozicijai turi būti pasiūlytas visus tai pozicijai keliamus reikalavimus atitinkantis specialistas (t. y. tiekėjas negali siūlyti kelių asmenų, kurie kartu atitinka specialisto reikalavimus).</w:t>
            </w:r>
          </w:p>
          <w:p w14:paraId="55E5ED2D" w14:textId="77777777" w:rsidR="00D96A89" w:rsidRPr="0055134B" w:rsidRDefault="00D96A89" w:rsidP="00FB0ADF">
            <w:pPr>
              <w:tabs>
                <w:tab w:val="left" w:pos="709"/>
                <w:tab w:val="left" w:pos="851"/>
                <w:tab w:val="left" w:pos="993"/>
              </w:tabs>
              <w:spacing w:after="120" w:line="240" w:lineRule="auto"/>
              <w:rPr>
                <w:rFonts w:ascii="Times New Roman" w:hAnsi="Times New Roman" w:cs="Times New Roman"/>
                <w:bCs/>
                <w:sz w:val="22"/>
                <w:lang w:val="lt-LT"/>
              </w:rPr>
            </w:pPr>
            <w:r w:rsidRPr="0055134B">
              <w:rPr>
                <w:rFonts w:ascii="Times New Roman" w:hAnsi="Times New Roman" w:cs="Times New Roman"/>
                <w:bCs/>
                <w:sz w:val="22"/>
                <w:lang w:val="lt-LT"/>
              </w:rPr>
              <w:t xml:space="preserve">Patirtimi šiuose kvalifikacijos reikalavimuose laikomas darbas konkrečioje pozicijoje, </w:t>
            </w:r>
            <w:proofErr w:type="spellStart"/>
            <w:r w:rsidRPr="0055134B">
              <w:rPr>
                <w:rFonts w:ascii="Times New Roman" w:hAnsi="Times New Roman" w:cs="Times New Roman"/>
                <w:bCs/>
                <w:sz w:val="22"/>
                <w:lang w:val="lt-LT"/>
              </w:rPr>
              <w:t>t.y</w:t>
            </w:r>
            <w:proofErr w:type="spellEnd"/>
            <w:r w:rsidRPr="0055134B">
              <w:rPr>
                <w:rFonts w:ascii="Times New Roman" w:hAnsi="Times New Roman" w:cs="Times New Roman"/>
                <w:bCs/>
                <w:sz w:val="22"/>
                <w:lang w:val="lt-LT"/>
              </w:rPr>
              <w:t xml:space="preserve">. laikas, kurį specialistas nebuvo priskirtas dirbti šios lentelės 2.1 papunktyje nurodytose srityse, neįskaičiuojamas į specialisto patirtį. Patirtis </w:t>
            </w:r>
            <w:r w:rsidRPr="0055134B">
              <w:rPr>
                <w:rFonts w:ascii="Times New Roman" w:hAnsi="Times New Roman" w:cs="Times New Roman"/>
                <w:bCs/>
                <w:sz w:val="22"/>
                <w:lang w:val="lt-LT"/>
              </w:rPr>
              <w:lastRenderedPageBreak/>
              <w:t>skaičiuojama mėnesių ir dienų tikslumu.</w:t>
            </w:r>
          </w:p>
          <w:p w14:paraId="70C8B12F" w14:textId="77777777" w:rsidR="00D96A89" w:rsidRPr="0055134B" w:rsidRDefault="00D96A89" w:rsidP="00FB0ADF">
            <w:pPr>
              <w:spacing w:after="0" w:line="240" w:lineRule="auto"/>
              <w:outlineLvl w:val="2"/>
              <w:rPr>
                <w:rFonts w:ascii="Times New Roman" w:hAnsi="Times New Roman" w:cs="Times New Roman"/>
                <w:sz w:val="22"/>
                <w:lang w:val="lt-LT"/>
              </w:rPr>
            </w:pPr>
            <w:r w:rsidRPr="0055134B">
              <w:rPr>
                <w:rFonts w:ascii="Times New Roman" w:hAnsi="Times New Roman" w:cs="Times New Roman"/>
                <w:sz w:val="22"/>
                <w:lang w:val="lt-LT"/>
              </w:rPr>
              <w:t xml:space="preserve">Patirties įgijimo terminai skaičiuojami iki paskutinės pasiūlymo pateikimo termino dienos. Sutartis gali būti pradėta vykdyti anksčiau, nei prieš </w:t>
            </w:r>
            <w:r w:rsidRPr="0055134B">
              <w:rPr>
                <w:rFonts w:ascii="Times New Roman" w:hAnsi="Times New Roman" w:cs="Times New Roman"/>
                <w:color w:val="EE0000"/>
                <w:sz w:val="22"/>
                <w:lang w:val="lt-LT"/>
              </w:rPr>
              <w:t xml:space="preserve">3 (tris) </w:t>
            </w:r>
            <w:r w:rsidRPr="0055134B">
              <w:rPr>
                <w:rFonts w:ascii="Times New Roman" w:hAnsi="Times New Roman" w:cs="Times New Roman"/>
                <w:sz w:val="22"/>
                <w:lang w:val="lt-LT"/>
              </w:rPr>
              <w:t xml:space="preserve">metus, tačiau sutarties vykdymo pabaiga turi patekti į </w:t>
            </w:r>
            <w:r w:rsidRPr="0055134B">
              <w:rPr>
                <w:rFonts w:ascii="Times New Roman" w:hAnsi="Times New Roman" w:cs="Times New Roman"/>
                <w:color w:val="EE0000"/>
                <w:sz w:val="22"/>
                <w:lang w:val="lt-LT"/>
              </w:rPr>
              <w:t xml:space="preserve">3 (trijų) </w:t>
            </w:r>
            <w:r w:rsidRPr="0055134B">
              <w:rPr>
                <w:rFonts w:ascii="Times New Roman" w:hAnsi="Times New Roman" w:cs="Times New Roman"/>
                <w:sz w:val="22"/>
                <w:lang w:val="lt-LT"/>
              </w:rPr>
              <w:t>metų laikotarpį, skaičiuojant nuo paskutinės pasiūlymo pateikimo termino dienos.</w:t>
            </w:r>
          </w:p>
          <w:p w14:paraId="5E42501C" w14:textId="77777777" w:rsidR="00D96A89" w:rsidRPr="0055134B" w:rsidRDefault="00D96A89" w:rsidP="00FB0ADF">
            <w:pPr>
              <w:spacing w:after="0" w:line="240" w:lineRule="auto"/>
              <w:rPr>
                <w:rFonts w:ascii="Times New Roman" w:hAnsi="Times New Roman" w:cs="Times New Roman"/>
                <w:color w:val="000000" w:themeColor="text1"/>
                <w:sz w:val="22"/>
                <w:lang w:val="lt-LT"/>
              </w:rPr>
            </w:pPr>
          </w:p>
        </w:tc>
        <w:tc>
          <w:tcPr>
            <w:tcW w:w="2245" w:type="pct"/>
            <w:tcBorders>
              <w:top w:val="single" w:sz="4" w:space="0" w:color="000000" w:themeColor="text1"/>
              <w:left w:val="single" w:sz="4" w:space="0" w:color="auto"/>
              <w:bottom w:val="single" w:sz="4" w:space="0" w:color="000000" w:themeColor="text1"/>
              <w:right w:val="single" w:sz="4" w:space="0" w:color="000000" w:themeColor="text1"/>
            </w:tcBorders>
          </w:tcPr>
          <w:p w14:paraId="31081BB6" w14:textId="77777777" w:rsidR="00D96A89" w:rsidRPr="00AC3A7F" w:rsidRDefault="00D96A89" w:rsidP="00FB0ADF">
            <w:pPr>
              <w:pStyle w:val="BodyA"/>
              <w:spacing w:line="240" w:lineRule="auto"/>
              <w:rPr>
                <w:rFonts w:ascii="Times New Roman" w:eastAsia="Times New Roman" w:hAnsi="Times New Roman" w:cs="Times New Roman"/>
                <w:color w:val="auto"/>
                <w:sz w:val="22"/>
                <w:szCs w:val="22"/>
                <w:lang w:val="lt-LT"/>
              </w:rPr>
            </w:pPr>
            <w:r w:rsidRPr="00AC3A7F">
              <w:rPr>
                <w:rFonts w:ascii="Times New Roman" w:eastAsia="Times New Roman" w:hAnsi="Times New Roman" w:cs="Times New Roman"/>
                <w:color w:val="auto"/>
                <w:sz w:val="22"/>
                <w:szCs w:val="22"/>
                <w:lang w:val="lt-LT"/>
              </w:rPr>
              <w:lastRenderedPageBreak/>
              <w:t>Tiekėjas, kuris pagal vertinimo rezultatus galės būti pripažintas laimėjusiu, Perkančiajai organizacijai paprašius, turės pateikti:</w:t>
            </w:r>
          </w:p>
          <w:p w14:paraId="1F1BF148" w14:textId="77777777" w:rsidR="00D96A89" w:rsidRPr="00AC3A7F" w:rsidRDefault="00D96A89" w:rsidP="00FB0ADF">
            <w:pPr>
              <w:tabs>
                <w:tab w:val="left" w:pos="5575"/>
                <w:tab w:val="left" w:pos="10080"/>
                <w:tab w:val="left" w:pos="14395"/>
              </w:tabs>
              <w:spacing w:after="0" w:line="240" w:lineRule="auto"/>
              <w:rPr>
                <w:rFonts w:ascii="Times New Roman" w:hAnsi="Times New Roman" w:cs="Times New Roman"/>
                <w:sz w:val="22"/>
                <w:lang w:val="lt-LT"/>
              </w:rPr>
            </w:pPr>
          </w:p>
          <w:p w14:paraId="0E041AAC" w14:textId="1A05EF07" w:rsidR="00D96A89" w:rsidRPr="00AC3A7F" w:rsidRDefault="00D96A89" w:rsidP="00FB0ADF">
            <w:pPr>
              <w:tabs>
                <w:tab w:val="left" w:pos="5575"/>
                <w:tab w:val="left" w:pos="10080"/>
                <w:tab w:val="left" w:pos="14395"/>
              </w:tabs>
              <w:spacing w:after="0" w:line="240" w:lineRule="auto"/>
              <w:jc w:val="both"/>
              <w:rPr>
                <w:rFonts w:ascii="Times New Roman" w:hAnsi="Times New Roman" w:cs="Times New Roman"/>
                <w:sz w:val="22"/>
                <w:lang w:val="lt-LT"/>
              </w:rPr>
            </w:pPr>
            <w:r w:rsidRPr="00AC3A7F">
              <w:rPr>
                <w:rFonts w:ascii="Times New Roman" w:hAnsi="Times New Roman" w:cs="Times New Roman"/>
                <w:sz w:val="22"/>
                <w:lang w:val="lt-LT"/>
              </w:rPr>
              <w:t xml:space="preserve">1) Informaciją apie Tiekėjo siūlomų </w:t>
            </w:r>
            <w:r w:rsidRPr="00AC3A7F">
              <w:rPr>
                <w:rFonts w:ascii="Times New Roman" w:eastAsia="Times New Roman" w:hAnsi="Times New Roman" w:cs="Times New Roman"/>
                <w:sz w:val="22"/>
                <w:lang w:val="lt-LT"/>
              </w:rPr>
              <w:t>už sutarties vykdymą atsakingo</w:t>
            </w:r>
            <w:r w:rsidRPr="00AC3A7F">
              <w:rPr>
                <w:rFonts w:ascii="Times New Roman" w:hAnsi="Times New Roman" w:cs="Times New Roman"/>
                <w:sz w:val="22"/>
                <w:lang w:val="lt-LT"/>
              </w:rPr>
              <w:t xml:space="preserve"> specialisto suteiktas paslaugas, kurios atitinka nurodytus kvalifikacijos reikalavimus. Turi būti nurodyta vardas, pavardė, pozicija, taip pat nurodoma su kvalifikacijos reikalavimu susijusi išsami darbo patirtis ir specialisto vaidmuo, darbo pobūdis organizuojant renginius, informacija apie renginius (pavadinimai, data, sutarties vykdymo laikotarpis ir specialisto darbo sutartyje laikotarpis (jei šie laikotarpiai nesutampa) </w:t>
            </w:r>
            <w:r w:rsidRPr="00AC3A7F">
              <w:rPr>
                <w:rFonts w:ascii="Times New Roman" w:hAnsi="Times New Roman" w:cs="Times New Roman"/>
                <w:b/>
                <w:bCs/>
                <w:i/>
                <w:iCs/>
                <w:sz w:val="22"/>
                <w:lang w:val="lt-LT"/>
              </w:rPr>
              <w:t>metų, mėnesio ir dienų tikslumu</w:t>
            </w:r>
            <w:r w:rsidRPr="00AC3A7F">
              <w:rPr>
                <w:rFonts w:ascii="Times New Roman" w:hAnsi="Times New Roman" w:cs="Times New Roman"/>
                <w:sz w:val="22"/>
                <w:lang w:val="lt-LT"/>
              </w:rPr>
              <w:t xml:space="preserve">), užsakovų pavadinimas, užsakovų kontaktiniai duomenys. Turi būti pagrįsta, kad nurodyti renginiai </w:t>
            </w:r>
            <w:r w:rsidR="00AC3A7F" w:rsidRPr="00AC3A7F">
              <w:rPr>
                <w:rFonts w:ascii="Times New Roman" w:hAnsi="Times New Roman" w:cs="Times New Roman"/>
                <w:sz w:val="22"/>
                <w:lang w:val="lt-LT"/>
              </w:rPr>
              <w:t xml:space="preserve">buvo nurodytos </w:t>
            </w:r>
            <w:r w:rsidRPr="00AC3A7F">
              <w:rPr>
                <w:rFonts w:ascii="Times New Roman" w:hAnsi="Times New Roman" w:cs="Times New Roman"/>
                <w:sz w:val="22"/>
                <w:lang w:val="lt-LT"/>
              </w:rPr>
              <w:t>paskirties.</w:t>
            </w:r>
            <w:r w:rsidRPr="00AC3A7F">
              <w:rPr>
                <w:rFonts w:ascii="Times New Roman" w:eastAsia="Times New Roman" w:hAnsi="Times New Roman" w:cs="Times New Roman"/>
                <w:lang w:val="lt-LT"/>
              </w:rPr>
              <w:t xml:space="preserve"> </w:t>
            </w:r>
            <w:r w:rsidRPr="00AC3A7F">
              <w:rPr>
                <w:rFonts w:ascii="Times New Roman" w:hAnsi="Times New Roman" w:cs="Times New Roman"/>
                <w:sz w:val="22"/>
                <w:lang w:val="lt-LT"/>
              </w:rPr>
              <w:t xml:space="preserve">Renginių paskirtis pagrindžiama renginių programomis, organizavimo dokumentais, viešinimo medžiaga, kvietimais, organizatoriaus paaiškinimais bei kitais </w:t>
            </w:r>
            <w:r w:rsidRPr="00AC3A7F">
              <w:rPr>
                <w:rFonts w:ascii="Times New Roman" w:hAnsi="Times New Roman" w:cs="Times New Roman"/>
                <w:sz w:val="22"/>
                <w:lang w:val="lt-LT"/>
              </w:rPr>
              <w:lastRenderedPageBreak/>
              <w:t>dokumentais, patvirtinančiais, kad renginiai skirti visuomenei, bendruomenių, švietimo, kultūros, mokslo ar kitų viešųjų interesų tenkinimui.</w:t>
            </w:r>
          </w:p>
          <w:p w14:paraId="4E7FDED9" w14:textId="77777777" w:rsidR="00D96A89" w:rsidRPr="00AC3A7F" w:rsidRDefault="00D96A89" w:rsidP="00FB0ADF">
            <w:pPr>
              <w:tabs>
                <w:tab w:val="left" w:pos="5575"/>
                <w:tab w:val="left" w:pos="10080"/>
                <w:tab w:val="left" w:pos="14395"/>
              </w:tabs>
              <w:spacing w:after="0" w:line="240" w:lineRule="auto"/>
              <w:rPr>
                <w:rFonts w:ascii="Times New Roman" w:hAnsi="Times New Roman" w:cs="Times New Roman"/>
                <w:sz w:val="22"/>
                <w:lang w:val="lt-LT"/>
              </w:rPr>
            </w:pPr>
          </w:p>
          <w:p w14:paraId="61E10C28" w14:textId="77777777" w:rsidR="00D96A89" w:rsidRPr="00AC3A7F" w:rsidRDefault="00D96A89" w:rsidP="00FB0ADF">
            <w:pPr>
              <w:pStyle w:val="BodyA"/>
              <w:spacing w:line="240" w:lineRule="auto"/>
              <w:rPr>
                <w:rFonts w:ascii="Times New Roman" w:eastAsia="Times New Roman" w:hAnsi="Times New Roman" w:cs="Times New Roman"/>
                <w:color w:val="auto"/>
                <w:sz w:val="22"/>
                <w:szCs w:val="22"/>
                <w:lang w:val="lt-LT"/>
              </w:rPr>
            </w:pPr>
            <w:r w:rsidRPr="00AC3A7F">
              <w:rPr>
                <w:rFonts w:ascii="Times New Roman" w:hAnsi="Times New Roman" w:cs="Times New Roman"/>
                <w:sz w:val="22"/>
                <w:szCs w:val="22"/>
                <w:lang w:val="lt-LT"/>
              </w:rPr>
              <w:t xml:space="preserve">2) </w:t>
            </w:r>
            <w:r w:rsidRPr="00AC3A7F">
              <w:rPr>
                <w:rFonts w:ascii="Times New Roman" w:eastAsia="Times New Roman" w:hAnsi="Times New Roman" w:cs="Times New Roman"/>
                <w:color w:val="auto"/>
                <w:sz w:val="22"/>
                <w:szCs w:val="22"/>
                <w:lang w:val="lt-LT"/>
              </w:rPr>
              <w:t xml:space="preserve"> Jei siūlomas specialistas nėra tiekėjo darbuotojas, turi būti pateikiamas specialisto  pasirašytas sutikimas atlikti jam priskirtas funkcijas, ketinimų protokolas, sutartis arba kitas dokumentas, sudarytas iki pasiūlymų pateikimo termino pabaigos, įrodantis, kad specialisto ištekliai tiekėjui laimėjus konkursą ir pasirašius viešojo pirkimo sutartį bus prieinami.</w:t>
            </w:r>
          </w:p>
          <w:p w14:paraId="119C33ED" w14:textId="77777777" w:rsidR="00D96A89" w:rsidRPr="00AC3A7F" w:rsidRDefault="00D96A89" w:rsidP="00FB0ADF">
            <w:pPr>
              <w:spacing w:after="0" w:line="240" w:lineRule="auto"/>
              <w:rPr>
                <w:rFonts w:ascii="Times New Roman" w:hAnsi="Times New Roman" w:cs="Times New Roman"/>
                <w:i/>
                <w:iCs/>
                <w:szCs w:val="20"/>
                <w:lang w:val="lt-LT"/>
              </w:rPr>
            </w:pPr>
            <w:r w:rsidRPr="00AC3A7F">
              <w:rPr>
                <w:rFonts w:ascii="Times New Roman" w:hAnsi="Times New Roman" w:cs="Times New Roman"/>
                <w:i/>
                <w:iCs/>
                <w:szCs w:val="20"/>
                <w:lang w:val="lt-LT"/>
              </w:rPr>
              <w:t>Pateikiamos skaitmeninės dokumentų kopijos.</w:t>
            </w:r>
          </w:p>
          <w:p w14:paraId="3080B2F6" w14:textId="77777777" w:rsidR="00D96A89" w:rsidRPr="00AC3A7F" w:rsidRDefault="00D96A89" w:rsidP="00FB0ADF">
            <w:pPr>
              <w:pStyle w:val="BodyA"/>
              <w:spacing w:line="240" w:lineRule="auto"/>
              <w:rPr>
                <w:rFonts w:ascii="Times New Roman" w:eastAsia="Times New Roman" w:hAnsi="Times New Roman" w:cs="Times New Roman"/>
                <w:color w:val="auto"/>
                <w:sz w:val="22"/>
                <w:szCs w:val="22"/>
                <w:lang w:val="lt-LT"/>
              </w:rPr>
            </w:pPr>
          </w:p>
          <w:p w14:paraId="545E531E" w14:textId="77777777" w:rsidR="00D96A89" w:rsidRPr="00AC3A7F" w:rsidRDefault="00D96A89" w:rsidP="00FB0ADF">
            <w:pPr>
              <w:spacing w:after="0" w:line="240" w:lineRule="auto"/>
              <w:rPr>
                <w:rFonts w:ascii="Times New Roman" w:hAnsi="Times New Roman" w:cs="Times New Roman"/>
                <w:sz w:val="22"/>
                <w:lang w:val="lt-LT"/>
              </w:rPr>
            </w:pPr>
            <w:r w:rsidRPr="00AC3A7F">
              <w:rPr>
                <w:rFonts w:ascii="Times New Roman" w:eastAsia="Times New Roman" w:hAnsi="Times New Roman" w:cs="Times New Roman"/>
                <w:sz w:val="22"/>
                <w:lang w:val="lt-LT"/>
              </w:rPr>
              <w:t xml:space="preserve">3) </w:t>
            </w:r>
            <w:r w:rsidRPr="00AC3A7F">
              <w:rPr>
                <w:rFonts w:ascii="Times New Roman" w:eastAsia="Calibri" w:hAnsi="Times New Roman" w:cs="Times New Roman"/>
                <w:sz w:val="22"/>
                <w:lang w:val="lt-LT"/>
              </w:rPr>
              <w:t>Užsakovo (-ų) pažymą (-</w:t>
            </w:r>
            <w:proofErr w:type="spellStart"/>
            <w:r w:rsidRPr="00AC3A7F">
              <w:rPr>
                <w:rFonts w:ascii="Times New Roman" w:eastAsia="Calibri" w:hAnsi="Times New Roman" w:cs="Times New Roman"/>
                <w:sz w:val="22"/>
                <w:lang w:val="lt-LT"/>
              </w:rPr>
              <w:t>as</w:t>
            </w:r>
            <w:proofErr w:type="spellEnd"/>
            <w:r w:rsidRPr="00AC3A7F">
              <w:rPr>
                <w:rFonts w:ascii="Times New Roman" w:eastAsia="Calibri" w:hAnsi="Times New Roman" w:cs="Times New Roman"/>
                <w:sz w:val="22"/>
                <w:lang w:val="lt-LT"/>
              </w:rPr>
              <w:t xml:space="preserve">) apie tinkamai suteiktas paslaugas. </w:t>
            </w:r>
            <w:r w:rsidRPr="00AC3A7F">
              <w:rPr>
                <w:rFonts w:ascii="Times New Roman" w:hAnsi="Times New Roman" w:cs="Times New Roman"/>
                <w:sz w:val="22"/>
                <w:lang w:val="lt-LT"/>
              </w:rPr>
              <w:t xml:space="preserve">Pateikiamoje pažymoje turi būti nurodytas  paslaugų objektas ir/arba trumpas suteiktų paslaugų aprašymas, paslaugų teikimo laikotarpis (pradžia–pabaiga), paslaugų gavėjas ir ar paslaugos buvo suteiktos tinkamai. </w:t>
            </w:r>
          </w:p>
          <w:p w14:paraId="41A7983D" w14:textId="77777777" w:rsidR="00D96A89" w:rsidRPr="00AC3A7F" w:rsidRDefault="00D96A89" w:rsidP="00FB0ADF">
            <w:pPr>
              <w:spacing w:after="0" w:line="240" w:lineRule="auto"/>
              <w:rPr>
                <w:rFonts w:ascii="Times New Roman" w:hAnsi="Times New Roman" w:cs="Times New Roman"/>
                <w:i/>
                <w:iCs/>
                <w:szCs w:val="20"/>
                <w:lang w:val="lt-LT"/>
              </w:rPr>
            </w:pPr>
            <w:r w:rsidRPr="00AC3A7F">
              <w:rPr>
                <w:rFonts w:ascii="Times New Roman" w:hAnsi="Times New Roman" w:cs="Times New Roman"/>
                <w:i/>
                <w:iCs/>
                <w:szCs w:val="20"/>
                <w:lang w:val="lt-LT"/>
              </w:rPr>
              <w:t>Pateikiamos skaitmeninės dokumentų kopijos.</w:t>
            </w:r>
          </w:p>
          <w:p w14:paraId="55883D0B" w14:textId="77777777" w:rsidR="00D96A89" w:rsidRPr="00AC3A7F" w:rsidRDefault="00D96A89" w:rsidP="00FB0ADF">
            <w:pPr>
              <w:pStyle w:val="BodyA"/>
              <w:spacing w:line="240" w:lineRule="auto"/>
              <w:rPr>
                <w:rFonts w:ascii="Times New Roman" w:eastAsia="Times New Roman" w:hAnsi="Times New Roman" w:cs="Times New Roman"/>
                <w:color w:val="auto"/>
                <w:sz w:val="22"/>
                <w:szCs w:val="22"/>
                <w:lang w:val="lt-LT"/>
              </w:rPr>
            </w:pPr>
          </w:p>
          <w:p w14:paraId="669AA383" w14:textId="77777777" w:rsidR="00D96A89" w:rsidRPr="00AC3A7F" w:rsidRDefault="00D96A89" w:rsidP="00FB0ADF">
            <w:pPr>
              <w:spacing w:after="0" w:line="240" w:lineRule="auto"/>
              <w:rPr>
                <w:rFonts w:ascii="Times New Roman" w:hAnsi="Times New Roman" w:cs="Times New Roman"/>
                <w:sz w:val="22"/>
                <w:lang w:val="lt-LT"/>
              </w:rPr>
            </w:pPr>
            <w:r w:rsidRPr="00AC3A7F">
              <w:rPr>
                <w:rFonts w:ascii="Times New Roman" w:hAnsi="Times New Roman" w:cs="Times New Roman"/>
                <w:b/>
                <w:bCs/>
                <w:i/>
                <w:iCs/>
                <w:sz w:val="22"/>
                <w:lang w:val="lt-LT"/>
              </w:rPr>
              <w:t xml:space="preserve">Pastaba. </w:t>
            </w:r>
            <w:r w:rsidRPr="00AC3A7F">
              <w:rPr>
                <w:rFonts w:ascii="Times New Roman" w:eastAsia="Times New Roman" w:hAnsi="Times New Roman" w:cs="Times New Roman"/>
                <w:szCs w:val="20"/>
                <w:lang w:val="lt-LT"/>
              </w:rPr>
              <w:t>Perkančioji organizacija, norėdama įsitikinti arba pasitikslinti pateiktą informaciją apie specialistų kvalifikaciją, gali atskiru prašymu paprašyti pateikti įvykdytų sutarčių kopijas arba išrašus iš sutarčių bei sutarties objektą apibūdinančius dokumentus arba be išankstinio įspėjimo susisiekti su Tiekėjo nurodytu užsakovo atstovu</w:t>
            </w:r>
            <w:r w:rsidRPr="00AC3A7F">
              <w:rPr>
                <w:rFonts w:ascii="Times New Roman" w:hAnsi="Times New Roman" w:cs="Times New Roman"/>
                <w:szCs w:val="20"/>
                <w:lang w:val="lt-LT"/>
              </w:rPr>
              <w:t>.</w:t>
            </w: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FD498"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r w:rsidRPr="00D96A89">
              <w:rPr>
                <w:rFonts w:ascii="Times New Roman" w:eastAsia="Times New Roman" w:hAnsi="Times New Roman" w:cs="Times New Roman"/>
                <w:color w:val="auto"/>
                <w:lang w:val="lt-LT"/>
              </w:rPr>
              <w:lastRenderedPageBreak/>
              <w:t>Tiekėjo arba,</w:t>
            </w:r>
            <w:r w:rsidRPr="00D96A89">
              <w:rPr>
                <w:rFonts w:ascii="Times New Roman" w:hAnsi="Times New Roman" w:cs="Times New Roman"/>
                <w:bCs/>
                <w:lang w:val="lt-LT"/>
              </w:rPr>
              <w:t xml:space="preserve"> jeigu pasiūlymą teikia tiekėjų grupė – reikalavimą turi atitikti tiekėjų grupės nario (-</w:t>
            </w:r>
            <w:proofErr w:type="spellStart"/>
            <w:r w:rsidRPr="00D96A89">
              <w:rPr>
                <w:rFonts w:ascii="Times New Roman" w:hAnsi="Times New Roman" w:cs="Times New Roman"/>
                <w:bCs/>
                <w:lang w:val="lt-LT"/>
              </w:rPr>
              <w:t>ių</w:t>
            </w:r>
            <w:proofErr w:type="spellEnd"/>
            <w:r w:rsidRPr="00D96A89">
              <w:rPr>
                <w:rFonts w:ascii="Times New Roman" w:hAnsi="Times New Roman" w:cs="Times New Roman"/>
                <w:bCs/>
                <w:lang w:val="lt-LT"/>
              </w:rPr>
              <w:t>) specialistai, atsižvelgiant į jų prisiimamus įsipareigojimus pirkimo sutarčiai vykdyti</w:t>
            </w:r>
            <w:r w:rsidRPr="00D96A89">
              <w:rPr>
                <w:rFonts w:ascii="Times New Roman" w:eastAsia="Times New Roman" w:hAnsi="Times New Roman" w:cs="Times New Roman"/>
                <w:color w:val="auto"/>
                <w:lang w:val="lt-LT"/>
              </w:rPr>
              <w:t>, arba kitas ūkio subjektas (jo darbuotojas), kurio pajėgumais remiasi tiekėjas, atsižvelgiant į jų prisiimamus įsipareigojimus pirkimo sutarčiai vykdyti.</w:t>
            </w:r>
          </w:p>
          <w:p w14:paraId="240BBCAA"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p>
          <w:p w14:paraId="71517961"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r w:rsidRPr="00D96A89">
              <w:rPr>
                <w:rFonts w:ascii="Times New Roman" w:eastAsia="Times New Roman" w:hAnsi="Times New Roman" w:cs="Times New Roman"/>
                <w:color w:val="auto"/>
                <w:lang w:val="lt-LT"/>
              </w:rPr>
              <w:t xml:space="preserve">Tiekėjas gali remtis kitų ūkio subjektų pajėgumais tik tuo atveju, jeigu tie subjektai (jų darbuotojai) patys vykdys tą pirkimo sutarties dalį, kuriai reikia jų turimų </w:t>
            </w:r>
            <w:r w:rsidRPr="00D96A89">
              <w:rPr>
                <w:rFonts w:ascii="Times New Roman" w:eastAsia="Times New Roman" w:hAnsi="Times New Roman" w:cs="Times New Roman"/>
                <w:color w:val="auto"/>
                <w:lang w:val="lt-LT"/>
              </w:rPr>
              <w:lastRenderedPageBreak/>
              <w:t>pajėgumų.</w:t>
            </w:r>
          </w:p>
          <w:p w14:paraId="5DAA8435"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p>
          <w:p w14:paraId="719EDCC3"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r w:rsidRPr="00D96A89">
              <w:rPr>
                <w:rFonts w:ascii="Times New Roman" w:eastAsia="Times New Roman" w:hAnsi="Times New Roman" w:cs="Times New Roman"/>
                <w:color w:val="auto"/>
                <w:lang w:val="lt-LT"/>
              </w:rPr>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76881A2D" w14:textId="77777777" w:rsidR="00D96A89" w:rsidRPr="00D96A89" w:rsidRDefault="00D96A89" w:rsidP="00FB0ADF">
            <w:pPr>
              <w:spacing w:after="0" w:line="240" w:lineRule="auto"/>
              <w:rPr>
                <w:rFonts w:ascii="Times New Roman" w:hAnsi="Times New Roman" w:cs="Times New Roman"/>
                <w:bCs/>
                <w:szCs w:val="20"/>
                <w:lang w:val="lt-LT"/>
              </w:rPr>
            </w:pPr>
          </w:p>
          <w:p w14:paraId="5E611B92"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lang w:val="lt-LT"/>
              </w:rPr>
            </w:pPr>
          </w:p>
        </w:tc>
      </w:tr>
      <w:tr w:rsidR="00D96A89" w:rsidRPr="00D96A89" w14:paraId="218FE2EA" w14:textId="77777777" w:rsidTr="00FB0ADF">
        <w:tc>
          <w:tcPr>
            <w:tcW w:w="1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DD312" w14:textId="77777777" w:rsidR="00D96A89" w:rsidRPr="00D96A89" w:rsidRDefault="00D96A89" w:rsidP="00FB0ADF">
            <w:pPr>
              <w:pBdr>
                <w:top w:val="nil"/>
                <w:left w:val="nil"/>
                <w:bottom w:val="nil"/>
                <w:right w:val="nil"/>
                <w:between w:val="nil"/>
                <w:bar w:val="nil"/>
              </w:pBdr>
              <w:spacing w:after="0" w:line="240" w:lineRule="auto"/>
              <w:jc w:val="center"/>
              <w:rPr>
                <w:rFonts w:ascii="Times New Roman" w:hAnsi="Times New Roman" w:cs="Times New Roman"/>
                <w:bCs/>
                <w:sz w:val="22"/>
                <w:lang w:val="lt-LT"/>
              </w:rPr>
            </w:pPr>
            <w:r w:rsidRPr="00D96A89">
              <w:rPr>
                <w:rFonts w:ascii="Times New Roman" w:hAnsi="Times New Roman" w:cs="Times New Roman"/>
                <w:bCs/>
                <w:sz w:val="22"/>
                <w:lang w:val="lt-LT"/>
              </w:rPr>
              <w:lastRenderedPageBreak/>
              <w:t>2.1.</w:t>
            </w:r>
          </w:p>
        </w:tc>
        <w:tc>
          <w:tcPr>
            <w:tcW w:w="1527" w:type="pct"/>
            <w:tcBorders>
              <w:top w:val="single" w:sz="4" w:space="0" w:color="000000" w:themeColor="text1"/>
              <w:left w:val="single" w:sz="4" w:space="0" w:color="000000" w:themeColor="text1"/>
              <w:bottom w:val="single" w:sz="4" w:space="0" w:color="000000" w:themeColor="text1"/>
              <w:right w:val="single" w:sz="4" w:space="0" w:color="auto"/>
            </w:tcBorders>
          </w:tcPr>
          <w:p w14:paraId="0F070779" w14:textId="77777777" w:rsidR="00D96A89" w:rsidRPr="00D96A89" w:rsidRDefault="00D96A89" w:rsidP="00FB0ADF">
            <w:pPr>
              <w:spacing w:after="0" w:line="240" w:lineRule="auto"/>
              <w:rPr>
                <w:rFonts w:ascii="Times New Roman" w:hAnsi="Times New Roman" w:cs="Times New Roman"/>
                <w:color w:val="EE0000"/>
                <w:sz w:val="22"/>
                <w:lang w:val="lt-LT"/>
              </w:rPr>
            </w:pPr>
            <w:r w:rsidRPr="00516FAB">
              <w:rPr>
                <w:rFonts w:ascii="Times New Roman" w:hAnsi="Times New Roman" w:cs="Times New Roman"/>
                <w:bCs/>
                <w:sz w:val="22"/>
                <w:lang w:val="lt-LT"/>
              </w:rPr>
              <w:t xml:space="preserve">Tiekėjas </w:t>
            </w:r>
            <w:r w:rsidRPr="00516FAB">
              <w:rPr>
                <w:rFonts w:ascii="Times New Roman" w:hAnsi="Times New Roman" w:cs="Times New Roman"/>
                <w:sz w:val="22"/>
                <w:lang w:val="lt-LT"/>
              </w:rPr>
              <w:t xml:space="preserve">pirkimo sutarties vykdymui </w:t>
            </w:r>
            <w:r w:rsidRPr="00516FAB">
              <w:rPr>
                <w:rFonts w:ascii="Times New Roman" w:hAnsi="Times New Roman" w:cs="Times New Roman"/>
                <w:bCs/>
                <w:sz w:val="22"/>
                <w:lang w:val="lt-LT"/>
              </w:rPr>
              <w:t>turi pasiūlyti</w:t>
            </w:r>
            <w:r w:rsidRPr="00516FAB">
              <w:rPr>
                <w:rFonts w:ascii="Times New Roman" w:hAnsi="Times New Roman" w:cs="Times New Roman"/>
                <w:b/>
                <w:sz w:val="22"/>
                <w:lang w:val="lt-LT"/>
              </w:rPr>
              <w:t xml:space="preserve"> </w:t>
            </w:r>
            <w:r w:rsidRPr="00516FAB">
              <w:rPr>
                <w:rFonts w:ascii="Times New Roman" w:hAnsi="Times New Roman" w:cs="Times New Roman"/>
                <w:bCs/>
                <w:sz w:val="22"/>
                <w:lang w:val="lt-LT"/>
              </w:rPr>
              <w:t xml:space="preserve">kvalifikuotą </w:t>
            </w:r>
            <w:r w:rsidRPr="00D96A89">
              <w:rPr>
                <w:rFonts w:ascii="Times New Roman" w:hAnsi="Times New Roman" w:cs="Times New Roman"/>
                <w:b/>
                <w:color w:val="EE0000"/>
                <w:sz w:val="22"/>
                <w:lang w:val="lt-LT"/>
              </w:rPr>
              <w:t>Renginių organizavimo vadovą</w:t>
            </w:r>
            <w:r w:rsidRPr="00D96A89">
              <w:rPr>
                <w:rFonts w:ascii="Times New Roman" w:hAnsi="Times New Roman" w:cs="Times New Roman"/>
                <w:color w:val="EE0000"/>
                <w:sz w:val="22"/>
                <w:lang w:val="lt-LT"/>
              </w:rPr>
              <w:t xml:space="preserve">, </w:t>
            </w:r>
            <w:r w:rsidRPr="00AC3A7F">
              <w:rPr>
                <w:rFonts w:ascii="Times New Roman" w:hAnsi="Times New Roman" w:cs="Times New Roman"/>
                <w:color w:val="000000" w:themeColor="text1"/>
                <w:sz w:val="22"/>
                <w:lang w:val="lt-LT"/>
              </w:rPr>
              <w:t>kuris</w:t>
            </w:r>
            <w:r w:rsidRPr="00D96A89">
              <w:rPr>
                <w:rFonts w:ascii="Times New Roman" w:hAnsi="Times New Roman" w:cs="Times New Roman"/>
                <w:color w:val="EE0000"/>
                <w:sz w:val="22"/>
                <w:lang w:val="lt-LT"/>
              </w:rPr>
              <w:t>:</w:t>
            </w:r>
          </w:p>
          <w:p w14:paraId="409B1D1B" w14:textId="4311ADD8" w:rsidR="00D96A89" w:rsidRPr="00D96A89" w:rsidRDefault="00AC3A7F" w:rsidP="00FB0ADF">
            <w:pPr>
              <w:widowControl w:val="0"/>
              <w:tabs>
                <w:tab w:val="left" w:pos="1276"/>
              </w:tabs>
              <w:spacing w:after="0" w:line="240" w:lineRule="auto"/>
              <w:ind w:firstLine="34"/>
              <w:outlineLvl w:val="1"/>
              <w:rPr>
                <w:rFonts w:ascii="Times New Roman" w:hAnsi="Times New Roman" w:cs="Times New Roman"/>
                <w:strike/>
                <w:sz w:val="22"/>
                <w:lang w:val="lt-LT"/>
              </w:rPr>
            </w:pPr>
            <w:r>
              <w:rPr>
                <w:rFonts w:ascii="Times New Roman" w:hAnsi="Times New Roman" w:cs="Times New Roman"/>
                <w:sz w:val="22"/>
                <w:lang w:val="lt-LT"/>
              </w:rPr>
              <w:t>1</w:t>
            </w:r>
            <w:r w:rsidR="00D96A89" w:rsidRPr="00D96A89">
              <w:rPr>
                <w:rFonts w:ascii="Times New Roman" w:hAnsi="Times New Roman" w:cs="Times New Roman"/>
                <w:sz w:val="22"/>
                <w:lang w:val="lt-LT"/>
              </w:rPr>
              <w:t>) per pastaruosius 3 (tris) metus iki pasiūlymo pateikimo termino pabaigos turi ne</w:t>
            </w:r>
            <w:r w:rsidR="00D96A89" w:rsidRPr="00D96A89">
              <w:rPr>
                <w:rFonts w:ascii="Times New Roman" w:hAnsi="Times New Roman" w:cs="Times New Roman"/>
                <w:strike/>
                <w:sz w:val="22"/>
                <w:lang w:val="lt-LT"/>
              </w:rPr>
              <w:t xml:space="preserve"> </w:t>
            </w:r>
            <w:r w:rsidR="00D96A89" w:rsidRPr="00D96A89">
              <w:rPr>
                <w:rFonts w:ascii="Times New Roman" w:hAnsi="Times New Roman" w:cs="Times New Roman"/>
                <w:sz w:val="22"/>
                <w:lang w:val="lt-LT"/>
              </w:rPr>
              <w:t>trumpesnę kaip 2 (dviejų) metų renginių organizavimo darbo patirtį;</w:t>
            </w:r>
          </w:p>
          <w:p w14:paraId="19B86DAD" w14:textId="387DE220" w:rsidR="00D96A89" w:rsidRPr="00D96A89" w:rsidRDefault="00AC3A7F" w:rsidP="00FB0ADF">
            <w:pPr>
              <w:pStyle w:val="NormalLent"/>
              <w:jc w:val="left"/>
              <w:rPr>
                <w:color w:val="EE0000"/>
                <w:sz w:val="22"/>
                <w:szCs w:val="22"/>
              </w:rPr>
            </w:pPr>
            <w:r>
              <w:rPr>
                <w:sz w:val="22"/>
                <w:szCs w:val="22"/>
              </w:rPr>
              <w:t>2</w:t>
            </w:r>
            <w:r w:rsidR="00D96A89" w:rsidRPr="00D96A89">
              <w:rPr>
                <w:sz w:val="22"/>
                <w:szCs w:val="22"/>
              </w:rPr>
              <w:t>) per pastaruosius 3 (tris) metus iki pasiūlymo pateikimo termino pabaigos Renginių organizavimo vadovo pareigose vadovavo ne mažiau kaip vien</w:t>
            </w:r>
            <w:r>
              <w:rPr>
                <w:sz w:val="22"/>
                <w:szCs w:val="22"/>
              </w:rPr>
              <w:t>o</w:t>
            </w:r>
            <w:r w:rsidR="00D96A89" w:rsidRPr="00D96A89">
              <w:rPr>
                <w:sz w:val="22"/>
                <w:szCs w:val="22"/>
              </w:rPr>
              <w:t xml:space="preserve"> </w:t>
            </w:r>
            <w:r>
              <w:rPr>
                <w:sz w:val="22"/>
                <w:szCs w:val="22"/>
              </w:rPr>
              <w:t xml:space="preserve">Renginio </w:t>
            </w:r>
            <w:r w:rsidR="00D96A89" w:rsidRPr="00AC3A7F">
              <w:rPr>
                <w:color w:val="000000" w:themeColor="text1"/>
                <w:sz w:val="22"/>
                <w:szCs w:val="22"/>
              </w:rPr>
              <w:t>organiz</w:t>
            </w:r>
            <w:r w:rsidRPr="00AC3A7F">
              <w:rPr>
                <w:color w:val="000000" w:themeColor="text1"/>
                <w:sz w:val="22"/>
                <w:szCs w:val="22"/>
              </w:rPr>
              <w:t>avimui</w:t>
            </w:r>
            <w:r w:rsidR="00D96A89" w:rsidRPr="00AC3A7F">
              <w:rPr>
                <w:color w:val="000000" w:themeColor="text1"/>
                <w:sz w:val="22"/>
                <w:szCs w:val="22"/>
              </w:rPr>
              <w:t>, kurio vertė yra ne mažiau kaip 10 000,00 Eur be PVM.</w:t>
            </w:r>
          </w:p>
          <w:p w14:paraId="639A9AA1" w14:textId="77777777" w:rsidR="00D96A89" w:rsidRPr="00D96A89" w:rsidRDefault="00D96A89" w:rsidP="00FB0ADF">
            <w:pPr>
              <w:spacing w:after="0" w:line="240" w:lineRule="auto"/>
              <w:rPr>
                <w:rFonts w:ascii="Times New Roman" w:eastAsia="Calibri" w:hAnsi="Times New Roman" w:cs="Times New Roman"/>
                <w:b/>
                <w:bCs/>
                <w:i/>
                <w:iCs/>
                <w:sz w:val="22"/>
                <w:lang w:val="lt-LT"/>
              </w:rPr>
            </w:pPr>
            <w:r w:rsidRPr="00D96A89">
              <w:rPr>
                <w:rFonts w:ascii="Times New Roman" w:eastAsia="Calibri" w:hAnsi="Times New Roman" w:cs="Times New Roman"/>
                <w:b/>
                <w:bCs/>
                <w:i/>
                <w:iCs/>
                <w:sz w:val="22"/>
                <w:lang w:val="lt-LT"/>
              </w:rPr>
              <w:lastRenderedPageBreak/>
              <w:t>Pastabos:</w:t>
            </w:r>
          </w:p>
          <w:p w14:paraId="7C49DDA5" w14:textId="77777777" w:rsidR="00AC3A7F" w:rsidRPr="00E058A2" w:rsidRDefault="00AC3A7F" w:rsidP="00AC3A7F">
            <w:pPr>
              <w:spacing w:after="0" w:line="259" w:lineRule="auto"/>
              <w:rPr>
                <w:color w:val="EE0000"/>
              </w:rPr>
            </w:pPr>
            <w:r w:rsidRPr="00D96A89">
              <w:rPr>
                <w:rFonts w:ascii="Times New Roman" w:eastAsia="Calibri" w:hAnsi="Times New Roman" w:cs="Times New Roman"/>
                <w:szCs w:val="20"/>
                <w:lang w:val="lt-LT"/>
              </w:rPr>
              <w:t xml:space="preserve">1) </w:t>
            </w:r>
            <w:r w:rsidRPr="00E058A2">
              <w:rPr>
                <w:color w:val="EE0000"/>
              </w:rPr>
              <w:t xml:space="preserve"> </w:t>
            </w:r>
            <w:r w:rsidRPr="00AC3A7F">
              <w:rPr>
                <w:color w:val="EE0000"/>
                <w:lang w:val="lt-LT"/>
              </w:rPr>
              <w:t>Renginys – Ministerijos organizuojamas ar inicijuojamas viešo pobūdžio susitikimas, minėjimas, šventė, diskusija, konferencija, pilietinė iniciatyva, akcija, projektas ar kitas renginys, skirtas švietimo, kultūros, viešojo intereso, bendruomeniškumo ar Ministerijos veiklos tikslams įgyvendinti.</w:t>
            </w:r>
          </w:p>
          <w:p w14:paraId="294A4C2F" w14:textId="77777777" w:rsidR="00AC3A7F" w:rsidRDefault="00AC3A7F" w:rsidP="00AC3A7F">
            <w:pPr>
              <w:spacing w:after="0" w:line="240" w:lineRule="auto"/>
              <w:rPr>
                <w:rFonts w:ascii="Times New Roman" w:hAnsi="Times New Roman" w:cs="Times New Roman"/>
                <w:bCs/>
                <w:szCs w:val="20"/>
                <w:lang w:val="lt-LT"/>
              </w:rPr>
            </w:pPr>
            <w:r w:rsidRPr="00AC3A7F">
              <w:rPr>
                <w:rFonts w:eastAsia="Times New Roman" w:cs="Arial"/>
                <w:bCs/>
                <w:szCs w:val="20"/>
                <w:lang w:val="lt-LT"/>
              </w:rPr>
              <w:t xml:space="preserve">2) </w:t>
            </w:r>
            <w:r w:rsidRPr="00AC3A7F">
              <w:rPr>
                <w:rFonts w:eastAsia="Times New Roman" w:cs="Arial"/>
                <w:bCs/>
                <w:color w:val="000000" w:themeColor="text1"/>
                <w:szCs w:val="20"/>
                <w:lang w:val="lt-LT"/>
              </w:rPr>
              <w:t>P</w:t>
            </w:r>
            <w:r w:rsidRPr="00AC3A7F">
              <w:rPr>
                <w:rFonts w:cs="Arial"/>
                <w:bCs/>
                <w:color w:val="000000" w:themeColor="text1"/>
                <w:szCs w:val="20"/>
                <w:lang w:val="lt-LT"/>
              </w:rPr>
              <w:t>atirtis fizinių asmenų asmeniniuose renginiuose (pavyzdžiui, gimtadieniuose, krikštynose) ar juridinių asmenų pramoginiuose renginiuose vertinama nebus</w:t>
            </w:r>
            <w:r w:rsidRPr="00D96A89">
              <w:rPr>
                <w:rFonts w:ascii="Times New Roman" w:hAnsi="Times New Roman" w:cs="Times New Roman"/>
                <w:bCs/>
                <w:szCs w:val="20"/>
                <w:lang w:val="lt-LT"/>
              </w:rPr>
              <w:t xml:space="preserve"> </w:t>
            </w:r>
          </w:p>
          <w:p w14:paraId="4BFEE6E6" w14:textId="4861F719" w:rsidR="00D96A89" w:rsidRPr="00D96A89" w:rsidRDefault="00AC3A7F" w:rsidP="00AC3A7F">
            <w:pPr>
              <w:spacing w:after="0" w:line="240" w:lineRule="auto"/>
              <w:rPr>
                <w:rFonts w:ascii="Times New Roman" w:eastAsia="Times New Roman" w:hAnsi="Times New Roman" w:cs="Times New Roman"/>
                <w:sz w:val="22"/>
                <w:lang w:val="lt-LT"/>
              </w:rPr>
            </w:pPr>
            <w:r>
              <w:rPr>
                <w:rFonts w:ascii="Times New Roman" w:hAnsi="Times New Roman" w:cs="Times New Roman"/>
                <w:bCs/>
                <w:szCs w:val="20"/>
                <w:lang w:val="lt-LT"/>
              </w:rPr>
              <w:t>3</w:t>
            </w:r>
            <w:r w:rsidR="00D96A89" w:rsidRPr="00D96A89">
              <w:rPr>
                <w:rFonts w:ascii="Times New Roman" w:hAnsi="Times New Roman" w:cs="Times New Roman"/>
                <w:bCs/>
                <w:szCs w:val="20"/>
                <w:lang w:val="lt-LT"/>
              </w:rPr>
              <w:t xml:space="preserve">) Renginių organizavimo vadovas bus atsakingas už paslaugų organizavimą, kokybę bei kontrolę ir bus pagrindinis kontaktinis asmuo sutarties vykdymo metu, </w:t>
            </w:r>
            <w:r w:rsidR="00D96A89" w:rsidRPr="00AC3A7F">
              <w:rPr>
                <w:rFonts w:ascii="Times New Roman" w:hAnsi="Times New Roman" w:cs="Times New Roman"/>
                <w:bCs/>
                <w:szCs w:val="20"/>
                <w:lang w:val="lt-LT"/>
              </w:rPr>
              <w:t>paskirtas spręsti renginių organizavimo klausimus bei teikti konsultacijas</w:t>
            </w:r>
            <w:r w:rsidR="00D96A89" w:rsidRPr="00AC3A7F">
              <w:rPr>
                <w:rFonts w:ascii="Times New Roman" w:hAnsi="Times New Roman" w:cs="Times New Roman"/>
                <w:bCs/>
                <w:color w:val="EE0000"/>
                <w:sz w:val="22"/>
                <w:lang w:val="lt-LT"/>
              </w:rPr>
              <w:t>.</w:t>
            </w:r>
          </w:p>
        </w:tc>
        <w:tc>
          <w:tcPr>
            <w:tcW w:w="2245" w:type="pct"/>
            <w:tcBorders>
              <w:top w:val="single" w:sz="4" w:space="0" w:color="000000" w:themeColor="text1"/>
              <w:left w:val="single" w:sz="4" w:space="0" w:color="auto"/>
              <w:bottom w:val="single" w:sz="4" w:space="0" w:color="000000" w:themeColor="text1"/>
              <w:right w:val="single" w:sz="4" w:space="0" w:color="000000" w:themeColor="text1"/>
            </w:tcBorders>
          </w:tcPr>
          <w:p w14:paraId="0CECF474" w14:textId="77777777" w:rsidR="00D96A89" w:rsidRPr="00AC3A7F" w:rsidRDefault="00D96A89" w:rsidP="00FB0ADF">
            <w:pPr>
              <w:pStyle w:val="BodyA"/>
              <w:spacing w:line="240" w:lineRule="auto"/>
              <w:rPr>
                <w:rFonts w:ascii="Times New Roman" w:eastAsia="Times New Roman" w:hAnsi="Times New Roman" w:cs="Times New Roman"/>
                <w:color w:val="000000" w:themeColor="text1"/>
                <w:sz w:val="22"/>
                <w:szCs w:val="22"/>
                <w:lang w:val="lt-LT"/>
              </w:rPr>
            </w:pPr>
            <w:r w:rsidRPr="00AC3A7F">
              <w:rPr>
                <w:rFonts w:ascii="Times New Roman" w:eastAsia="Times New Roman" w:hAnsi="Times New Roman" w:cs="Times New Roman"/>
                <w:color w:val="000000" w:themeColor="text1"/>
                <w:sz w:val="22"/>
                <w:szCs w:val="22"/>
                <w:lang w:val="lt-LT"/>
              </w:rPr>
              <w:lastRenderedPageBreak/>
              <w:t>Tiekėjas, kuris pagal vertinimo rezultatus galės būti pripažintas laimėjusiu, Perkančiajai organizacijai paprašius, turės pateikti:</w:t>
            </w:r>
          </w:p>
          <w:p w14:paraId="796AB305" w14:textId="77777777" w:rsidR="00D96A89" w:rsidRPr="00D96A89" w:rsidRDefault="00D96A89" w:rsidP="00FB0ADF">
            <w:pPr>
              <w:pStyle w:val="BodyA"/>
              <w:spacing w:line="240" w:lineRule="auto"/>
              <w:rPr>
                <w:rFonts w:ascii="Times New Roman" w:eastAsia="Times New Roman" w:hAnsi="Times New Roman" w:cs="Times New Roman"/>
                <w:color w:val="auto"/>
                <w:sz w:val="22"/>
                <w:szCs w:val="22"/>
                <w:lang w:val="lt-LT"/>
              </w:rPr>
            </w:pPr>
          </w:p>
          <w:p w14:paraId="0D62BF74" w14:textId="0B553A8E" w:rsidR="00D96A89" w:rsidRPr="00D96A89" w:rsidRDefault="00D96A89" w:rsidP="00FB0ADF">
            <w:pPr>
              <w:pStyle w:val="BodyA"/>
              <w:spacing w:line="240" w:lineRule="auto"/>
              <w:rPr>
                <w:rFonts w:ascii="Times New Roman" w:hAnsi="Times New Roman" w:cs="Times New Roman"/>
                <w:i/>
                <w:iCs/>
                <w:color w:val="FF0000"/>
                <w:sz w:val="22"/>
                <w:szCs w:val="22"/>
                <w:lang w:val="lt-LT"/>
              </w:rPr>
            </w:pPr>
            <w:r w:rsidRPr="00D96A89">
              <w:rPr>
                <w:rFonts w:ascii="Times New Roman" w:eastAsia="Times New Roman" w:hAnsi="Times New Roman" w:cs="Times New Roman"/>
                <w:color w:val="auto"/>
                <w:sz w:val="22"/>
                <w:szCs w:val="22"/>
                <w:lang w:val="lt-LT"/>
              </w:rPr>
              <w:t xml:space="preserve">1) </w:t>
            </w:r>
            <w:r w:rsidRPr="00D96A89">
              <w:rPr>
                <w:rFonts w:ascii="Times New Roman" w:eastAsia="Calibri" w:hAnsi="Times New Roman" w:cs="Times New Roman"/>
                <w:sz w:val="22"/>
                <w:szCs w:val="22"/>
                <w:lang w:val="lt-LT"/>
              </w:rPr>
              <w:t>2 punkte reikalaujamus dokumentus</w:t>
            </w:r>
          </w:p>
          <w:p w14:paraId="205789B4" w14:textId="77777777" w:rsidR="00D96A89" w:rsidRPr="00D96A89" w:rsidRDefault="00D96A89" w:rsidP="00FB0ADF">
            <w:pPr>
              <w:pStyle w:val="BodyA"/>
              <w:spacing w:line="240" w:lineRule="auto"/>
              <w:rPr>
                <w:rFonts w:ascii="Times New Roman" w:eastAsia="Calibri" w:hAnsi="Times New Roman" w:cs="Times New Roman"/>
                <w:sz w:val="22"/>
                <w:szCs w:val="22"/>
                <w:lang w:val="lt-LT"/>
              </w:rPr>
            </w:pPr>
          </w:p>
          <w:p w14:paraId="10BD43E7" w14:textId="2EF933EA" w:rsidR="006C6394" w:rsidRPr="008D1299" w:rsidRDefault="00AC3A7F" w:rsidP="006C6394">
            <w:pPr>
              <w:pBdr>
                <w:top w:val="nil"/>
                <w:left w:val="nil"/>
                <w:bottom w:val="nil"/>
                <w:right w:val="nil"/>
                <w:between w:val="nil"/>
                <w:bar w:val="nil"/>
              </w:pBdr>
              <w:spacing w:after="0" w:line="240" w:lineRule="auto"/>
              <w:rPr>
                <w:rFonts w:ascii="Times New Roman" w:hAnsi="Times New Roman" w:cs="Times New Roman"/>
                <w:sz w:val="22"/>
                <w:lang w:val="lt-LT"/>
              </w:rPr>
            </w:pPr>
            <w:r>
              <w:rPr>
                <w:rFonts w:ascii="Times New Roman" w:hAnsi="Times New Roman" w:cs="Times New Roman"/>
                <w:sz w:val="22"/>
                <w:lang w:val="lt-LT"/>
              </w:rPr>
              <w:t>2</w:t>
            </w:r>
            <w:r w:rsidR="00D96A89" w:rsidRPr="00D96A89">
              <w:rPr>
                <w:rFonts w:ascii="Times New Roman" w:hAnsi="Times New Roman" w:cs="Times New Roman"/>
                <w:sz w:val="22"/>
                <w:lang w:val="lt-LT"/>
              </w:rPr>
              <w:t xml:space="preserve">) </w:t>
            </w:r>
            <w:r w:rsidR="00D96A89" w:rsidRPr="00D96A89">
              <w:rPr>
                <w:rFonts w:ascii="Times New Roman" w:hAnsi="Times New Roman" w:cs="Times New Roman"/>
                <w:bCs/>
                <w:sz w:val="22"/>
                <w:lang w:val="lt-LT"/>
              </w:rPr>
              <w:t xml:space="preserve">Pasirašytą siūlomo Renginių organizavimo vadovo gyvenimo aprašymą (CV), kuriame </w:t>
            </w:r>
            <w:r w:rsidR="00D96A89" w:rsidRPr="00D96A89">
              <w:rPr>
                <w:rFonts w:ascii="Times New Roman" w:hAnsi="Times New Roman" w:cs="Times New Roman"/>
                <w:sz w:val="22"/>
                <w:lang w:val="lt-LT"/>
              </w:rPr>
              <w:t>turi būti nurodyta informacija apie reikalaujamą patirtį</w:t>
            </w:r>
            <w:r w:rsidR="008D1299">
              <w:rPr>
                <w:rFonts w:ascii="Times New Roman" w:hAnsi="Times New Roman" w:cs="Times New Roman"/>
                <w:sz w:val="22"/>
                <w:lang w:val="lt-LT"/>
              </w:rPr>
              <w:t xml:space="preserve">. Kilus </w:t>
            </w:r>
            <w:r w:rsidR="008D1299" w:rsidRPr="008D1299">
              <w:rPr>
                <w:rFonts w:ascii="Times New Roman" w:hAnsi="Times New Roman" w:cs="Times New Roman"/>
                <w:sz w:val="22"/>
                <w:lang w:val="lt-LT"/>
              </w:rPr>
              <w:t>abejonėms, Ministerija pasilieka teisę prašyti Užsakovo (-ų) pažymą (-</w:t>
            </w:r>
            <w:proofErr w:type="spellStart"/>
            <w:r w:rsidR="008D1299" w:rsidRPr="008D1299">
              <w:rPr>
                <w:rFonts w:ascii="Times New Roman" w:hAnsi="Times New Roman" w:cs="Times New Roman"/>
                <w:sz w:val="22"/>
                <w:lang w:val="lt-LT"/>
              </w:rPr>
              <w:t>as</w:t>
            </w:r>
            <w:proofErr w:type="spellEnd"/>
            <w:r w:rsidR="008D1299" w:rsidRPr="008D1299">
              <w:rPr>
                <w:rFonts w:ascii="Times New Roman" w:hAnsi="Times New Roman" w:cs="Times New Roman"/>
                <w:sz w:val="22"/>
                <w:lang w:val="lt-LT"/>
              </w:rPr>
              <w:t>) apie tinkamai suteiktas paslaugas.</w:t>
            </w:r>
          </w:p>
          <w:p w14:paraId="1F623DF3" w14:textId="47E2AEFD" w:rsidR="00D96A89" w:rsidRPr="008D1299" w:rsidRDefault="00D96A89" w:rsidP="006C6394">
            <w:pPr>
              <w:pBdr>
                <w:top w:val="nil"/>
                <w:left w:val="nil"/>
                <w:bottom w:val="nil"/>
                <w:right w:val="nil"/>
                <w:between w:val="nil"/>
                <w:bar w:val="nil"/>
              </w:pBdr>
              <w:spacing w:after="0" w:line="240" w:lineRule="auto"/>
              <w:rPr>
                <w:rFonts w:ascii="Times New Roman" w:hAnsi="Times New Roman" w:cs="Times New Roman"/>
                <w:i/>
                <w:iCs/>
                <w:sz w:val="22"/>
                <w:lang w:val="lt-LT"/>
              </w:rPr>
            </w:pPr>
            <w:r w:rsidRPr="008D1299">
              <w:rPr>
                <w:rFonts w:ascii="Times New Roman" w:hAnsi="Times New Roman" w:cs="Times New Roman"/>
                <w:i/>
                <w:iCs/>
                <w:sz w:val="22"/>
                <w:lang w:val="lt-LT"/>
              </w:rPr>
              <w:t>Pateikiamos skaitmeninės dokumentų kopijos.</w:t>
            </w:r>
          </w:p>
          <w:p w14:paraId="16EF52E5" w14:textId="77777777" w:rsidR="00D96A89" w:rsidRPr="00D96A89" w:rsidRDefault="00D96A89" w:rsidP="00FB0ADF">
            <w:pPr>
              <w:pStyle w:val="BodyA"/>
              <w:spacing w:line="240" w:lineRule="auto"/>
              <w:jc w:val="both"/>
              <w:rPr>
                <w:rFonts w:ascii="Times New Roman" w:eastAsia="Times New Roman" w:hAnsi="Times New Roman" w:cs="Times New Roman"/>
                <w:color w:val="auto"/>
                <w:sz w:val="22"/>
                <w:szCs w:val="22"/>
                <w:lang w:val="lt-LT"/>
              </w:rPr>
            </w:pPr>
          </w:p>
          <w:p w14:paraId="764BD6D5" w14:textId="77777777" w:rsidR="00D96A89" w:rsidRPr="00D96A89" w:rsidRDefault="00D96A89" w:rsidP="00FB0ADF">
            <w:pPr>
              <w:pBdr>
                <w:top w:val="nil"/>
                <w:left w:val="nil"/>
                <w:bottom w:val="nil"/>
                <w:right w:val="nil"/>
                <w:between w:val="nil"/>
                <w:bar w:val="nil"/>
              </w:pBdr>
              <w:spacing w:after="0" w:line="240" w:lineRule="auto"/>
              <w:jc w:val="both"/>
              <w:rPr>
                <w:rFonts w:ascii="Times New Roman" w:hAnsi="Times New Roman" w:cs="Times New Roman"/>
                <w:bCs/>
                <w:i/>
                <w:iCs/>
                <w:color w:val="FF0000"/>
                <w:sz w:val="22"/>
                <w:lang w:val="lt-LT"/>
              </w:rPr>
            </w:pPr>
          </w:p>
          <w:p w14:paraId="567D99B2" w14:textId="77777777" w:rsidR="00D96A89" w:rsidRPr="00D96A89" w:rsidRDefault="00D96A89" w:rsidP="00FB0ADF">
            <w:pPr>
              <w:pBdr>
                <w:top w:val="nil"/>
                <w:left w:val="nil"/>
                <w:bottom w:val="nil"/>
                <w:right w:val="nil"/>
                <w:between w:val="nil"/>
                <w:bar w:val="nil"/>
              </w:pBdr>
              <w:spacing w:after="0" w:line="240" w:lineRule="auto"/>
              <w:jc w:val="both"/>
              <w:rPr>
                <w:rFonts w:ascii="Times New Roman" w:eastAsia="Times New Roman" w:hAnsi="Times New Roman" w:cs="Times New Roman"/>
                <w:sz w:val="22"/>
                <w:lang w:val="lt-LT"/>
              </w:rPr>
            </w:pP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E264B" w14:textId="77777777" w:rsidR="00D96A89" w:rsidRPr="00D96A89" w:rsidRDefault="00D96A89" w:rsidP="00FB0AD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color w:val="auto"/>
                <w:lang w:val="lt-LT"/>
              </w:rPr>
            </w:pPr>
          </w:p>
        </w:tc>
      </w:tr>
    </w:tbl>
    <w:p w14:paraId="2800F26B" w14:textId="77777777" w:rsidR="00D96A89" w:rsidRPr="00D96A89" w:rsidRDefault="00D96A89" w:rsidP="00D96A89">
      <w:pPr>
        <w:pBdr>
          <w:top w:val="nil"/>
          <w:left w:val="nil"/>
          <w:bottom w:val="nil"/>
          <w:right w:val="nil"/>
          <w:between w:val="nil"/>
          <w:bar w:val="nil"/>
        </w:pBdr>
        <w:spacing w:after="0" w:line="240" w:lineRule="auto"/>
        <w:ind w:left="720"/>
        <w:jc w:val="both"/>
        <w:rPr>
          <w:rFonts w:ascii="Times New Roman" w:hAnsi="Times New Roman" w:cs="Times New Roman"/>
          <w:sz w:val="24"/>
          <w:szCs w:val="24"/>
          <w:lang w:val="lt-LT"/>
        </w:rPr>
      </w:pPr>
      <w:bookmarkStart w:id="3" w:name="_Hlk136603823"/>
      <w:bookmarkEnd w:id="1"/>
      <w:bookmarkEnd w:id="2"/>
      <w:bookmarkEnd w:id="3"/>
    </w:p>
    <w:p w14:paraId="4760AA51" w14:textId="77777777" w:rsidR="00D96A89" w:rsidRPr="00D96A89" w:rsidRDefault="00D96A89" w:rsidP="00D96A89">
      <w:pPr>
        <w:pBdr>
          <w:top w:val="nil"/>
          <w:left w:val="nil"/>
          <w:bottom w:val="nil"/>
          <w:right w:val="nil"/>
          <w:between w:val="nil"/>
          <w:bar w:val="nil"/>
        </w:pBdr>
        <w:spacing w:after="0" w:line="240" w:lineRule="auto"/>
        <w:ind w:left="720"/>
        <w:jc w:val="center"/>
        <w:rPr>
          <w:rFonts w:ascii="Times New Roman" w:hAnsi="Times New Roman" w:cs="Times New Roman"/>
          <w:sz w:val="24"/>
          <w:szCs w:val="24"/>
          <w:lang w:val="lt-LT"/>
        </w:rPr>
      </w:pPr>
      <w:r w:rsidRPr="00D96A89">
        <w:rPr>
          <w:rFonts w:ascii="Times New Roman" w:hAnsi="Times New Roman" w:cs="Times New Roman"/>
          <w:sz w:val="24"/>
          <w:szCs w:val="24"/>
          <w:lang w:val="lt-LT"/>
        </w:rPr>
        <w:t>____________________________</w:t>
      </w:r>
    </w:p>
    <w:p w14:paraId="65624D71" w14:textId="77777777" w:rsidR="000D0777" w:rsidRDefault="000D0777" w:rsidP="000204D1">
      <w:pPr>
        <w:spacing w:after="80" w:line="252" w:lineRule="auto"/>
        <w:jc w:val="center"/>
        <w:rPr>
          <w:rFonts w:ascii="Times New Roman" w:hAnsi="Times New Roman" w:cs="Times New Roman"/>
          <w:sz w:val="22"/>
          <w:lang w:val="lt-LT"/>
        </w:rPr>
        <w:sectPr w:rsidR="000D0777" w:rsidSect="00D96A89">
          <w:pgSz w:w="15840" w:h="12240" w:orient="landscape"/>
          <w:pgMar w:top="1247" w:right="1020" w:bottom="1134" w:left="1020" w:header="720" w:footer="720" w:gutter="0"/>
          <w:cols w:space="720"/>
          <w:docGrid w:linePitch="360"/>
        </w:sectPr>
      </w:pPr>
    </w:p>
    <w:p w14:paraId="3FEF4EEC" w14:textId="03E98C49" w:rsidR="00353A22" w:rsidRPr="00722ACD" w:rsidRDefault="00353A22" w:rsidP="00353A22">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Pr>
          <w:rFonts w:ascii="Times New Roman" w:eastAsia="Calibri Light" w:hAnsi="Times New Roman" w:cs="Times New Roman"/>
          <w:color w:val="0070C0"/>
          <w:sz w:val="24"/>
          <w:szCs w:val="24"/>
          <w:lang w:val="lt-LT" w:eastAsia="lt-LT"/>
        </w:rPr>
        <w:t>5</w:t>
      </w:r>
      <w:r w:rsidR="00783471">
        <w:rPr>
          <w:rFonts w:ascii="Times New Roman" w:eastAsia="Calibri Light" w:hAnsi="Times New Roman" w:cs="Times New Roman"/>
          <w:color w:val="0070C0"/>
          <w:sz w:val="24"/>
          <w:szCs w:val="24"/>
          <w:lang w:val="lt-LT" w:eastAsia="lt-LT"/>
        </w:rPr>
        <w:t xml:space="preserve"> </w:t>
      </w:r>
      <w:r w:rsidRPr="00722ACD">
        <w:rPr>
          <w:rFonts w:ascii="Times New Roman" w:eastAsia="Calibri Light" w:hAnsi="Times New Roman" w:cs="Times New Roman"/>
          <w:color w:val="0070C0"/>
          <w:sz w:val="24"/>
          <w:szCs w:val="24"/>
          <w:lang w:val="lt-LT" w:eastAsia="lt-LT"/>
        </w:rPr>
        <w:t>priedas „</w:t>
      </w:r>
      <w:r w:rsidR="0014543F">
        <w:rPr>
          <w:rFonts w:ascii="Times New Roman" w:eastAsia="Calibri Light" w:hAnsi="Times New Roman" w:cs="Times New Roman"/>
          <w:color w:val="0070C0"/>
          <w:sz w:val="24"/>
          <w:szCs w:val="24"/>
          <w:lang w:val="lt-LT" w:eastAsia="lt-LT"/>
        </w:rPr>
        <w:t>EBVPD</w:t>
      </w:r>
      <w:r w:rsidRPr="00722ACD">
        <w:rPr>
          <w:rFonts w:ascii="Times New Roman" w:eastAsia="Calibri Light" w:hAnsi="Times New Roman" w:cs="Times New Roman"/>
          <w:color w:val="0070C0"/>
          <w:sz w:val="24"/>
          <w:szCs w:val="24"/>
          <w:lang w:val="lt-LT" w:eastAsia="lt-LT"/>
        </w:rPr>
        <w:t>“</w:t>
      </w:r>
    </w:p>
    <w:p w14:paraId="5AB38CF9" w14:textId="77777777" w:rsidR="00353A22" w:rsidRDefault="00353A22" w:rsidP="00353A22">
      <w:pPr>
        <w:pStyle w:val="Heading"/>
        <w:spacing w:line="276" w:lineRule="auto"/>
        <w:jc w:val="center"/>
        <w:rPr>
          <w:rFonts w:cs="Times New Roman"/>
          <w:color w:val="auto"/>
          <w:sz w:val="24"/>
          <w:szCs w:val="24"/>
          <w:lang w:val="lt-LT"/>
        </w:rPr>
      </w:pPr>
    </w:p>
    <w:p w14:paraId="50012B5A" w14:textId="10E066FD" w:rsidR="0014543F" w:rsidRPr="0014543F" w:rsidRDefault="0014543F" w:rsidP="0014543F">
      <w:pPr>
        <w:numPr>
          <w:ilvl w:val="1"/>
          <w:numId w:val="0"/>
        </w:numPr>
        <w:spacing w:after="0"/>
        <w:jc w:val="center"/>
        <w:rPr>
          <w:rFonts w:ascii="Times New Roman" w:eastAsia="Calibri" w:hAnsi="Times New Roman" w:cs="Times New Roman"/>
          <w:color w:val="404040"/>
          <w:spacing w:val="20"/>
          <w:sz w:val="24"/>
          <w:szCs w:val="24"/>
          <w:lang w:val="lt-LT" w:eastAsia="lt-LT"/>
        </w:rPr>
      </w:pPr>
      <w:r w:rsidRPr="0014543F">
        <w:rPr>
          <w:rFonts w:ascii="Times New Roman" w:eastAsia="Calibri" w:hAnsi="Times New Roman" w:cs="Times New Roman"/>
          <w:color w:val="404040"/>
          <w:spacing w:val="20"/>
          <w:sz w:val="24"/>
          <w:szCs w:val="24"/>
          <w:lang w:val="lt-LT" w:eastAsia="lt-LT"/>
        </w:rPr>
        <w:t>EUROPOS BENDRASIS VIEŠŲJŲ PIRKIMŲ DOKUMENTAS</w:t>
      </w:r>
      <w:r>
        <w:rPr>
          <w:rFonts w:ascii="Times New Roman" w:eastAsia="Calibri" w:hAnsi="Times New Roman" w:cs="Times New Roman"/>
          <w:color w:val="404040"/>
          <w:spacing w:val="20"/>
          <w:sz w:val="24"/>
          <w:szCs w:val="24"/>
          <w:lang w:val="lt-LT" w:eastAsia="lt-LT"/>
        </w:rPr>
        <w:t xml:space="preserve"> (EBVPD)</w:t>
      </w:r>
    </w:p>
    <w:p w14:paraId="5FFC34C0" w14:textId="77777777" w:rsidR="0014543F" w:rsidRDefault="0014543F" w:rsidP="0014543F">
      <w:pPr>
        <w:spacing w:after="0"/>
        <w:jc w:val="both"/>
        <w:rPr>
          <w:rFonts w:ascii="Times New Roman" w:eastAsia="Calibri" w:hAnsi="Times New Roman" w:cs="Times New Roman"/>
          <w:sz w:val="24"/>
          <w:szCs w:val="24"/>
          <w:lang w:val="lt-LT" w:eastAsia="lt-LT"/>
        </w:rPr>
      </w:pPr>
    </w:p>
    <w:p w14:paraId="57E8F1C9" w14:textId="781530C0" w:rsidR="0014543F" w:rsidRPr="0014543F" w:rsidRDefault="0014543F" w:rsidP="0014543F">
      <w:pPr>
        <w:spacing w:after="0"/>
        <w:jc w:val="both"/>
        <w:rPr>
          <w:rFonts w:ascii="Times New Roman" w:eastAsia="Calibri" w:hAnsi="Times New Roman" w:cs="Times New Roman"/>
          <w:sz w:val="24"/>
          <w:szCs w:val="24"/>
          <w:lang w:val="lt-LT" w:eastAsia="lt-LT"/>
        </w:rPr>
      </w:pPr>
      <w:r w:rsidRPr="0014543F">
        <w:rPr>
          <w:rFonts w:ascii="Times New Roman" w:eastAsia="Calibri" w:hAnsi="Times New Roman" w:cs="Times New Roman"/>
          <w:sz w:val="24"/>
          <w:szCs w:val="24"/>
          <w:lang w:val="lt-LT" w:eastAsia="lt-LT"/>
        </w:rPr>
        <w:t>Pateikiama atskirame priede</w:t>
      </w:r>
    </w:p>
    <w:p w14:paraId="1E90A0E9" w14:textId="77777777" w:rsidR="0014543F" w:rsidRPr="0014543F" w:rsidRDefault="0014543F" w:rsidP="0014543F">
      <w:pPr>
        <w:spacing w:after="0"/>
        <w:jc w:val="center"/>
        <w:rPr>
          <w:rFonts w:ascii="Times New Roman" w:eastAsia="Calibri" w:hAnsi="Times New Roman" w:cs="Times New Roman"/>
          <w:sz w:val="24"/>
          <w:szCs w:val="24"/>
          <w:lang w:val="lt-LT" w:eastAsia="lt-LT"/>
        </w:rPr>
      </w:pPr>
      <w:r w:rsidRPr="0014543F">
        <w:rPr>
          <w:rFonts w:ascii="Times New Roman" w:eastAsia="Calibri" w:hAnsi="Times New Roman" w:cs="Times New Roman"/>
          <w:sz w:val="24"/>
          <w:szCs w:val="24"/>
          <w:lang w:val="lt-LT" w:eastAsia="lt-LT"/>
        </w:rPr>
        <w:t>__________</w:t>
      </w:r>
    </w:p>
    <w:p w14:paraId="0BDBA09A" w14:textId="77777777" w:rsidR="0014543F" w:rsidRDefault="0014543F" w:rsidP="000204D1">
      <w:pPr>
        <w:spacing w:after="80" w:line="252" w:lineRule="auto"/>
        <w:jc w:val="center"/>
        <w:rPr>
          <w:rFonts w:ascii="Times New Roman" w:hAnsi="Times New Roman" w:cs="Times New Roman"/>
          <w:sz w:val="22"/>
          <w:lang w:val="lt-LT"/>
        </w:rPr>
        <w:sectPr w:rsidR="0014543F" w:rsidSect="007147C1">
          <w:pgSz w:w="12240" w:h="15840"/>
          <w:pgMar w:top="1020" w:right="1134" w:bottom="1020" w:left="1247" w:header="720" w:footer="720" w:gutter="0"/>
          <w:cols w:space="720"/>
          <w:docGrid w:linePitch="360"/>
        </w:sectPr>
      </w:pPr>
    </w:p>
    <w:p w14:paraId="3B08CF56" w14:textId="5D0E162C" w:rsidR="0014543F" w:rsidRPr="00722ACD" w:rsidRDefault="0014543F" w:rsidP="0014543F">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sidR="00783471">
        <w:rPr>
          <w:rFonts w:ascii="Times New Roman" w:eastAsia="Calibri Light" w:hAnsi="Times New Roman" w:cs="Times New Roman"/>
          <w:color w:val="0070C0"/>
          <w:sz w:val="24"/>
          <w:szCs w:val="24"/>
          <w:lang w:val="lt-LT" w:eastAsia="lt-LT"/>
        </w:rPr>
        <w:t xml:space="preserve">6 </w:t>
      </w:r>
      <w:r w:rsidRPr="00722ACD">
        <w:rPr>
          <w:rFonts w:ascii="Times New Roman" w:eastAsia="Calibri Light" w:hAnsi="Times New Roman" w:cs="Times New Roman"/>
          <w:color w:val="0070C0"/>
          <w:sz w:val="24"/>
          <w:szCs w:val="24"/>
          <w:lang w:val="lt-LT" w:eastAsia="lt-LT"/>
        </w:rPr>
        <w:t>priedas „</w:t>
      </w:r>
      <w:r w:rsidR="00020D39">
        <w:rPr>
          <w:rFonts w:ascii="Times New Roman" w:eastAsia="Calibri Light" w:hAnsi="Times New Roman" w:cs="Times New Roman"/>
          <w:color w:val="0070C0"/>
          <w:sz w:val="24"/>
          <w:szCs w:val="24"/>
          <w:lang w:val="lt-LT" w:eastAsia="lt-LT"/>
        </w:rPr>
        <w:t>Pasiūlymo forma</w:t>
      </w:r>
      <w:r w:rsidRPr="00722ACD">
        <w:rPr>
          <w:rFonts w:ascii="Times New Roman" w:eastAsia="Calibri Light" w:hAnsi="Times New Roman" w:cs="Times New Roman"/>
          <w:color w:val="0070C0"/>
          <w:sz w:val="24"/>
          <w:szCs w:val="24"/>
          <w:lang w:val="lt-LT" w:eastAsia="lt-LT"/>
        </w:rPr>
        <w:t>“</w:t>
      </w:r>
    </w:p>
    <w:p w14:paraId="5C06EA63" w14:textId="77777777" w:rsidR="0014543F" w:rsidRPr="00EF3B86" w:rsidRDefault="0014543F" w:rsidP="0014543F">
      <w:pPr>
        <w:pStyle w:val="Heading"/>
        <w:spacing w:line="276" w:lineRule="auto"/>
        <w:jc w:val="center"/>
        <w:rPr>
          <w:rFonts w:cs="Times New Roman"/>
          <w:color w:val="auto"/>
          <w:sz w:val="24"/>
          <w:szCs w:val="24"/>
          <w:lang w:val="lt-LT"/>
        </w:rPr>
      </w:pPr>
    </w:p>
    <w:p w14:paraId="3559E52D" w14:textId="513D352C" w:rsidR="00EF3B86" w:rsidRPr="00EF3B86" w:rsidRDefault="00EF3B86" w:rsidP="00EF3B86">
      <w:pPr>
        <w:pStyle w:val="Body2"/>
        <w:jc w:val="center"/>
        <w:rPr>
          <w:sz w:val="24"/>
          <w:szCs w:val="24"/>
          <w:lang w:val="lt-LT" w:eastAsia="lt-LT"/>
        </w:rPr>
      </w:pPr>
      <w:r w:rsidRPr="00EF3B86">
        <w:rPr>
          <w:sz w:val="24"/>
          <w:szCs w:val="24"/>
          <w:lang w:val="lt-LT" w:eastAsia="lt-LT"/>
        </w:rPr>
        <w:t>PASIŪLYMO FORMA</w:t>
      </w:r>
    </w:p>
    <w:p w14:paraId="58D8D2D2" w14:textId="77777777" w:rsidR="00EF3B86" w:rsidRPr="00EF3B86" w:rsidRDefault="00EF3B86" w:rsidP="00EF3B86">
      <w:pPr>
        <w:pStyle w:val="Body2"/>
        <w:rPr>
          <w:sz w:val="24"/>
          <w:szCs w:val="24"/>
          <w:lang w:val="lt-LT" w:eastAsia="lt-LT"/>
        </w:rPr>
      </w:pPr>
    </w:p>
    <w:p w14:paraId="6690CFA1" w14:textId="77777777" w:rsidR="00020D39" w:rsidRPr="00EF3B86" w:rsidRDefault="00020D39" w:rsidP="00020D39">
      <w:pPr>
        <w:spacing w:after="0"/>
        <w:rPr>
          <w:rFonts w:ascii="Times New Roman" w:hAnsi="Times New Roman" w:cs="Times New Roman"/>
          <w:sz w:val="24"/>
          <w:szCs w:val="24"/>
          <w:lang w:val="lt-LT"/>
        </w:rPr>
      </w:pPr>
      <w:r w:rsidRPr="00EF3B86">
        <w:rPr>
          <w:rFonts w:ascii="Times New Roman" w:hAnsi="Times New Roman" w:cs="Times New Roman"/>
          <w:sz w:val="24"/>
          <w:szCs w:val="24"/>
          <w:lang w:val="lt-LT"/>
        </w:rPr>
        <w:t>Pateikiama atskirame priede</w:t>
      </w:r>
    </w:p>
    <w:p w14:paraId="6E27F05E" w14:textId="77777777" w:rsidR="00EF3B86" w:rsidRDefault="00EF3B86" w:rsidP="00EF3B86">
      <w:pPr>
        <w:jc w:val="center"/>
      </w:pPr>
      <w:r>
        <w:rPr>
          <w:rFonts w:ascii="Times New Roman" w:hAnsi="Times New Roman" w:cs="Times New Roman"/>
          <w:sz w:val="22"/>
          <w:lang w:val="lt-LT"/>
        </w:rPr>
        <w:t>______________</w:t>
      </w:r>
    </w:p>
    <w:p w14:paraId="207293BC" w14:textId="77777777" w:rsidR="00956C83" w:rsidRDefault="00956C83" w:rsidP="00EF3B86">
      <w:pPr>
        <w:spacing w:after="80" w:line="252" w:lineRule="auto"/>
        <w:jc w:val="right"/>
        <w:rPr>
          <w:rFonts w:ascii="Times New Roman" w:hAnsi="Times New Roman" w:cs="Times New Roman"/>
          <w:sz w:val="22"/>
          <w:lang w:val="lt-LT"/>
        </w:rPr>
        <w:sectPr w:rsidR="00956C83" w:rsidSect="007147C1">
          <w:pgSz w:w="12240" w:h="15840"/>
          <w:pgMar w:top="1020" w:right="1134" w:bottom="1020" w:left="1247" w:header="720" w:footer="720" w:gutter="0"/>
          <w:cols w:space="720"/>
          <w:docGrid w:linePitch="360"/>
        </w:sectPr>
      </w:pPr>
    </w:p>
    <w:p w14:paraId="4B84388A" w14:textId="2DA86523" w:rsidR="00956C83" w:rsidRPr="00722ACD" w:rsidRDefault="00956C83" w:rsidP="00956C83">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val="lt-LT" w:eastAsia="lt-LT"/>
        </w:rPr>
      </w:pPr>
      <w:r>
        <w:rPr>
          <w:rFonts w:ascii="Times New Roman" w:eastAsia="Calibri Light" w:hAnsi="Times New Roman" w:cs="Times New Roman"/>
          <w:color w:val="0070C0"/>
          <w:sz w:val="24"/>
          <w:szCs w:val="24"/>
          <w:lang w:val="lt-LT" w:eastAsia="lt-LT"/>
        </w:rPr>
        <w:lastRenderedPageBreak/>
        <w:t>Specialiųjų p</w:t>
      </w:r>
      <w:r w:rsidRPr="00722ACD">
        <w:rPr>
          <w:rFonts w:ascii="Times New Roman" w:eastAsia="Calibri Light" w:hAnsi="Times New Roman" w:cs="Times New Roman"/>
          <w:color w:val="0070C0"/>
          <w:sz w:val="24"/>
          <w:szCs w:val="24"/>
          <w:lang w:val="lt-LT" w:eastAsia="lt-LT"/>
        </w:rPr>
        <w:t xml:space="preserve">irkimo sąlygų </w:t>
      </w:r>
      <w:r>
        <w:rPr>
          <w:rFonts w:ascii="Times New Roman" w:eastAsia="Calibri Light" w:hAnsi="Times New Roman" w:cs="Times New Roman"/>
          <w:color w:val="0070C0"/>
          <w:sz w:val="24"/>
          <w:szCs w:val="24"/>
          <w:lang w:val="lt-LT" w:eastAsia="lt-LT"/>
        </w:rPr>
        <w:t xml:space="preserve">7 </w:t>
      </w:r>
      <w:r w:rsidRPr="00722ACD">
        <w:rPr>
          <w:rFonts w:ascii="Times New Roman" w:eastAsia="Calibri Light" w:hAnsi="Times New Roman" w:cs="Times New Roman"/>
          <w:color w:val="0070C0"/>
          <w:sz w:val="24"/>
          <w:szCs w:val="24"/>
          <w:lang w:val="lt-LT" w:eastAsia="lt-LT"/>
        </w:rPr>
        <w:t>priedas „</w:t>
      </w:r>
      <w:r>
        <w:rPr>
          <w:rFonts w:ascii="Times New Roman" w:eastAsia="Calibri Light" w:hAnsi="Times New Roman" w:cs="Times New Roman"/>
          <w:color w:val="0070C0"/>
          <w:sz w:val="24"/>
          <w:szCs w:val="24"/>
          <w:lang w:val="lt-LT" w:eastAsia="lt-LT"/>
        </w:rPr>
        <w:t>Su</w:t>
      </w:r>
      <w:r w:rsidR="006B2B6A">
        <w:rPr>
          <w:rFonts w:ascii="Times New Roman" w:eastAsia="Calibri Light" w:hAnsi="Times New Roman" w:cs="Times New Roman"/>
          <w:color w:val="0070C0"/>
          <w:sz w:val="24"/>
          <w:szCs w:val="24"/>
          <w:lang w:val="lt-LT" w:eastAsia="lt-LT"/>
        </w:rPr>
        <w:t>tarties projektas</w:t>
      </w:r>
      <w:r w:rsidRPr="00722ACD">
        <w:rPr>
          <w:rFonts w:ascii="Times New Roman" w:eastAsia="Calibri Light" w:hAnsi="Times New Roman" w:cs="Times New Roman"/>
          <w:color w:val="0070C0"/>
          <w:sz w:val="24"/>
          <w:szCs w:val="24"/>
          <w:lang w:val="lt-LT" w:eastAsia="lt-LT"/>
        </w:rPr>
        <w:t>“</w:t>
      </w:r>
    </w:p>
    <w:p w14:paraId="2A79E837" w14:textId="77777777" w:rsidR="00956C83" w:rsidRDefault="00956C83" w:rsidP="00956C83">
      <w:pPr>
        <w:pStyle w:val="Heading"/>
        <w:spacing w:line="276" w:lineRule="auto"/>
        <w:jc w:val="center"/>
        <w:rPr>
          <w:rFonts w:cs="Times New Roman"/>
          <w:color w:val="auto"/>
          <w:sz w:val="24"/>
          <w:szCs w:val="24"/>
          <w:lang w:val="lt-LT"/>
        </w:rPr>
      </w:pPr>
    </w:p>
    <w:p w14:paraId="7F43FC38" w14:textId="322296A2" w:rsidR="006211AD" w:rsidRPr="007147C1" w:rsidRDefault="007147C1" w:rsidP="007147C1">
      <w:pPr>
        <w:pStyle w:val="Body2"/>
        <w:jc w:val="center"/>
        <w:rPr>
          <w:sz w:val="24"/>
          <w:szCs w:val="24"/>
          <w:lang w:val="lt-LT" w:eastAsia="lt-LT"/>
        </w:rPr>
      </w:pPr>
      <w:r w:rsidRPr="007147C1">
        <w:rPr>
          <w:sz w:val="24"/>
          <w:szCs w:val="24"/>
          <w:lang w:val="lt-LT" w:eastAsia="lt-LT"/>
        </w:rPr>
        <w:t>SUTARTIES PROJEKTAS</w:t>
      </w:r>
    </w:p>
    <w:p w14:paraId="7357C778" w14:textId="77777777" w:rsidR="006211AD" w:rsidRPr="007147C1" w:rsidRDefault="006211AD" w:rsidP="006211AD">
      <w:pPr>
        <w:pStyle w:val="Body2"/>
        <w:rPr>
          <w:sz w:val="24"/>
          <w:szCs w:val="24"/>
          <w:lang w:val="lt-LT" w:eastAsia="lt-LT"/>
        </w:rPr>
      </w:pPr>
    </w:p>
    <w:p w14:paraId="38453F49" w14:textId="77777777" w:rsidR="006211AD" w:rsidRPr="007147C1" w:rsidRDefault="006211AD" w:rsidP="006211AD">
      <w:pPr>
        <w:rPr>
          <w:rFonts w:ascii="Times New Roman" w:hAnsi="Times New Roman" w:cs="Times New Roman"/>
          <w:sz w:val="24"/>
          <w:szCs w:val="24"/>
          <w:lang w:val="lt-LT"/>
        </w:rPr>
      </w:pPr>
      <w:r w:rsidRPr="007147C1">
        <w:rPr>
          <w:rFonts w:ascii="Times New Roman" w:hAnsi="Times New Roman" w:cs="Times New Roman"/>
          <w:sz w:val="24"/>
          <w:szCs w:val="24"/>
          <w:lang w:val="lt-LT"/>
        </w:rPr>
        <w:t>Pateikiame atskirame priede (specialiosios sutarties sąlygos ir bendrosios sutarties sąlygos)</w:t>
      </w:r>
    </w:p>
    <w:p w14:paraId="7A4C9B0F" w14:textId="13BFCC69" w:rsidR="00EF3B86" w:rsidRPr="007147C1" w:rsidRDefault="007147C1" w:rsidP="007147C1">
      <w:pPr>
        <w:spacing w:after="80" w:line="252"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____________</w:t>
      </w:r>
    </w:p>
    <w:sectPr w:rsidR="00EF3B86" w:rsidRPr="007147C1" w:rsidSect="007147C1">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9DE0" w14:textId="77777777" w:rsidR="005F07DF" w:rsidRDefault="005F07DF">
      <w:pPr>
        <w:spacing w:after="0" w:line="240" w:lineRule="auto"/>
      </w:pPr>
      <w:r>
        <w:separator/>
      </w:r>
    </w:p>
  </w:endnote>
  <w:endnote w:type="continuationSeparator" w:id="0">
    <w:p w14:paraId="1D329C44" w14:textId="77777777" w:rsidR="005F07DF" w:rsidRDefault="005F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Neue Light">
    <w:altName w:val="Times New Roman"/>
    <w:charset w:val="00"/>
    <w:family w:val="auto"/>
    <w:pitch w:val="variable"/>
    <w:sig w:usb0="A00002FF" w:usb1="5000205B" w:usb2="00000002" w:usb3="00000000" w:csb0="00000007"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70EA9" w14:textId="77777777" w:rsidR="005F07DF" w:rsidRDefault="005F07DF">
      <w:pPr>
        <w:spacing w:after="0" w:line="240" w:lineRule="auto"/>
      </w:pPr>
      <w:r>
        <w:separator/>
      </w:r>
    </w:p>
  </w:footnote>
  <w:footnote w:type="continuationSeparator" w:id="0">
    <w:p w14:paraId="165C2C91" w14:textId="77777777" w:rsidR="005F07DF" w:rsidRDefault="005F07DF">
      <w:pPr>
        <w:spacing w:after="0" w:line="240" w:lineRule="auto"/>
      </w:pPr>
      <w:r>
        <w:continuationSeparator/>
      </w:r>
    </w:p>
  </w:footnote>
  <w:footnote w:id="1">
    <w:p w14:paraId="6272CF26" w14:textId="77777777" w:rsidR="00D96A89" w:rsidRPr="001834FD" w:rsidRDefault="00D96A89" w:rsidP="00D96A89">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82E9" w14:textId="77777777" w:rsidR="00D96A89" w:rsidRPr="003D6207" w:rsidRDefault="00D96A89" w:rsidP="003D6207">
    <w:pPr>
      <w:pStyle w:val="Antrats"/>
      <w:jc w:val="right"/>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013601"/>
      <w:docPartObj>
        <w:docPartGallery w:val="Page Numbers (Top of Page)"/>
        <w:docPartUnique/>
      </w:docPartObj>
    </w:sdtPr>
    <w:sdtContent>
      <w:p w14:paraId="7EF45F32" w14:textId="77777777" w:rsidR="00D96A89" w:rsidRDefault="00D96A89">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22A3363"/>
    <w:multiLevelType w:val="hybridMultilevel"/>
    <w:tmpl w:val="BA2E2958"/>
    <w:lvl w:ilvl="0" w:tplc="65AE2C1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7B0D86"/>
    <w:multiLevelType w:val="multilevel"/>
    <w:tmpl w:val="62CA669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20" w:hanging="720"/>
      </w:pPr>
      <w:rPr>
        <w:rFonts w:hint="default"/>
        <w:i w:val="0"/>
        <w:iCs/>
        <w:strike w:val="0"/>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9521A03"/>
    <w:multiLevelType w:val="multilevel"/>
    <w:tmpl w:val="8DECFA1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7A42083D"/>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6389024">
    <w:abstractNumId w:val="8"/>
  </w:num>
  <w:num w:numId="2" w16cid:durableId="1108812996">
    <w:abstractNumId w:val="6"/>
  </w:num>
  <w:num w:numId="3" w16cid:durableId="1053770326">
    <w:abstractNumId w:val="5"/>
  </w:num>
  <w:num w:numId="4" w16cid:durableId="1076395913">
    <w:abstractNumId w:val="4"/>
  </w:num>
  <w:num w:numId="5" w16cid:durableId="708070572">
    <w:abstractNumId w:val="7"/>
  </w:num>
  <w:num w:numId="6" w16cid:durableId="975573358">
    <w:abstractNumId w:val="3"/>
  </w:num>
  <w:num w:numId="7" w16cid:durableId="1566454200">
    <w:abstractNumId w:val="2"/>
  </w:num>
  <w:num w:numId="8" w16cid:durableId="1335760898">
    <w:abstractNumId w:val="1"/>
  </w:num>
  <w:num w:numId="9" w16cid:durableId="473834391">
    <w:abstractNumId w:val="0"/>
  </w:num>
  <w:num w:numId="10" w16cid:durableId="592931184">
    <w:abstractNumId w:val="17"/>
  </w:num>
  <w:num w:numId="11" w16cid:durableId="1119227471">
    <w:abstractNumId w:val="10"/>
  </w:num>
  <w:num w:numId="12" w16cid:durableId="38091157">
    <w:abstractNumId w:val="12"/>
  </w:num>
  <w:num w:numId="13" w16cid:durableId="1193495551">
    <w:abstractNumId w:val="18"/>
  </w:num>
  <w:num w:numId="14" w16cid:durableId="2083062500">
    <w:abstractNumId w:val="16"/>
  </w:num>
  <w:num w:numId="15" w16cid:durableId="1807434907">
    <w:abstractNumId w:val="14"/>
  </w:num>
  <w:num w:numId="16" w16cid:durableId="1554852172">
    <w:abstractNumId w:val="13"/>
  </w:num>
  <w:num w:numId="17" w16cid:durableId="1221862488">
    <w:abstractNumId w:val="9"/>
  </w:num>
  <w:num w:numId="18" w16cid:durableId="1692142359">
    <w:abstractNumId w:val="19"/>
  </w:num>
  <w:num w:numId="19" w16cid:durableId="1501264502">
    <w:abstractNumId w:val="15"/>
  </w:num>
  <w:num w:numId="20" w16cid:durableId="1849321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4D1"/>
    <w:rsid w:val="00020D39"/>
    <w:rsid w:val="00026B25"/>
    <w:rsid w:val="00034616"/>
    <w:rsid w:val="0006063C"/>
    <w:rsid w:val="000A7301"/>
    <w:rsid w:val="000D0777"/>
    <w:rsid w:val="000E7F79"/>
    <w:rsid w:val="0014543F"/>
    <w:rsid w:val="0015074B"/>
    <w:rsid w:val="001B77E0"/>
    <w:rsid w:val="001F5DA9"/>
    <w:rsid w:val="002322A3"/>
    <w:rsid w:val="0029639D"/>
    <w:rsid w:val="002A2B21"/>
    <w:rsid w:val="002D71B8"/>
    <w:rsid w:val="00304EB8"/>
    <w:rsid w:val="00326F90"/>
    <w:rsid w:val="00353A22"/>
    <w:rsid w:val="00377C6A"/>
    <w:rsid w:val="00494A8D"/>
    <w:rsid w:val="004A635B"/>
    <w:rsid w:val="00507073"/>
    <w:rsid w:val="00516FAB"/>
    <w:rsid w:val="005359F8"/>
    <w:rsid w:val="0055134B"/>
    <w:rsid w:val="005A3499"/>
    <w:rsid w:val="005F07DF"/>
    <w:rsid w:val="006211AD"/>
    <w:rsid w:val="006500DE"/>
    <w:rsid w:val="006B2B6A"/>
    <w:rsid w:val="006C6394"/>
    <w:rsid w:val="00701BEC"/>
    <w:rsid w:val="007147C1"/>
    <w:rsid w:val="00717CC1"/>
    <w:rsid w:val="00722ACD"/>
    <w:rsid w:val="00783471"/>
    <w:rsid w:val="007F50FB"/>
    <w:rsid w:val="00801F24"/>
    <w:rsid w:val="008132C9"/>
    <w:rsid w:val="00837D77"/>
    <w:rsid w:val="00856F1F"/>
    <w:rsid w:val="008C4456"/>
    <w:rsid w:val="008C6B18"/>
    <w:rsid w:val="008D1299"/>
    <w:rsid w:val="0090080F"/>
    <w:rsid w:val="00946CA7"/>
    <w:rsid w:val="009531E5"/>
    <w:rsid w:val="00956C83"/>
    <w:rsid w:val="009715E5"/>
    <w:rsid w:val="00991A5B"/>
    <w:rsid w:val="00A57E6F"/>
    <w:rsid w:val="00AA1D8D"/>
    <w:rsid w:val="00AC3A7F"/>
    <w:rsid w:val="00AE1974"/>
    <w:rsid w:val="00AE3A97"/>
    <w:rsid w:val="00B3229A"/>
    <w:rsid w:val="00B47730"/>
    <w:rsid w:val="00B549EC"/>
    <w:rsid w:val="00B703A9"/>
    <w:rsid w:val="00BB33B7"/>
    <w:rsid w:val="00BC1B58"/>
    <w:rsid w:val="00BD752C"/>
    <w:rsid w:val="00BF2EE3"/>
    <w:rsid w:val="00C4637B"/>
    <w:rsid w:val="00CB0664"/>
    <w:rsid w:val="00CB6310"/>
    <w:rsid w:val="00CC0749"/>
    <w:rsid w:val="00CD0F5A"/>
    <w:rsid w:val="00D21F9D"/>
    <w:rsid w:val="00D25C6B"/>
    <w:rsid w:val="00D405A6"/>
    <w:rsid w:val="00D4166D"/>
    <w:rsid w:val="00D62439"/>
    <w:rsid w:val="00D63CE2"/>
    <w:rsid w:val="00D859D8"/>
    <w:rsid w:val="00D96A89"/>
    <w:rsid w:val="00DA14D9"/>
    <w:rsid w:val="00DD476C"/>
    <w:rsid w:val="00E032DC"/>
    <w:rsid w:val="00E32E14"/>
    <w:rsid w:val="00EC288E"/>
    <w:rsid w:val="00EE6D97"/>
    <w:rsid w:val="00EE71F2"/>
    <w:rsid w:val="00EF3B86"/>
    <w:rsid w:val="00F46A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0FEFE8"/>
  <w14:defaultImageDpi w14:val="300"/>
  <w15:docId w15:val="{629C3DED-90AD-40E6-80C0-3DD31462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eastAsia="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2F5597"/>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link w:val="BetarpDiagrama"/>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qFormat/>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E71F2"/>
    <w:rPr>
      <w:rFonts w:ascii="Arial" w:eastAsia="Arial" w:hAnsi="Arial"/>
      <w:sz w:val="20"/>
    </w:rPr>
  </w:style>
  <w:style w:type="character" w:styleId="Hipersaitas">
    <w:name w:val="Hyperlink"/>
    <w:basedOn w:val="Numatytasispastraiposriftas"/>
    <w:uiPriority w:val="99"/>
    <w:unhideWhenUsed/>
    <w:rsid w:val="00507073"/>
    <w:rPr>
      <w:color w:val="0000FF" w:themeColor="hyperlink"/>
      <w:u w:val="single"/>
    </w:rPr>
  </w:style>
  <w:style w:type="character" w:styleId="Neapdorotaspaminjimas">
    <w:name w:val="Unresolved Mention"/>
    <w:basedOn w:val="Numatytasispastraiposriftas"/>
    <w:uiPriority w:val="99"/>
    <w:semiHidden/>
    <w:unhideWhenUsed/>
    <w:rsid w:val="00507073"/>
    <w:rPr>
      <w:color w:val="605E5C"/>
      <w:shd w:val="clear" w:color="auto" w:fill="E1DFDD"/>
    </w:rPr>
  </w:style>
  <w:style w:type="paragraph" w:styleId="Puslapioinaostekstas">
    <w:name w:val="footnote text"/>
    <w:aliases w:val=" Diagrama1,Diagrama1,Fußnotentext Char,Fußnotentext Char1 Char,Schriftart: 9 pt Char1 Char,Schriftart: 8 pt Char Char1 Char,Fußnotentext Char Char Char,Schriftart: 9 pt Char Char Char Char,Schriftart: 9 pt Char Char1 Char,f,fn"/>
    <w:basedOn w:val="prastasis"/>
    <w:link w:val="PuslapioinaostekstasDiagrama"/>
    <w:uiPriority w:val="99"/>
    <w:unhideWhenUsed/>
    <w:rsid w:val="00D96A89"/>
    <w:pPr>
      <w:spacing w:after="160"/>
    </w:pPr>
    <w:rPr>
      <w:rFonts w:asciiTheme="minorHAnsi" w:eastAsiaTheme="minorEastAsia" w:hAnsiTheme="minorHAnsi"/>
      <w:szCs w:val="20"/>
      <w:lang w:val="lt-LT" w:eastAsia="lt-LT"/>
    </w:rPr>
  </w:style>
  <w:style w:type="character" w:customStyle="1" w:styleId="PuslapioinaostekstasDiagrama">
    <w:name w:val="Puslapio išnašos tekstas Diagrama"/>
    <w:aliases w:val=" Diagrama1 Diagrama,Diagrama1 Diagrama,Fußnotentext Char Diagrama,Fußnotentext Char1 Char Diagrama,Schriftart: 9 pt Char1 Char Diagrama,Schriftart: 8 pt Char Char1 Char Diagrama,Fußnotentext Char Char Char Diagrama"/>
    <w:basedOn w:val="Numatytasispastraiposriftas"/>
    <w:link w:val="Puslapioinaostekstas"/>
    <w:uiPriority w:val="99"/>
    <w:qFormat/>
    <w:rsid w:val="00D96A89"/>
    <w:rPr>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96A89"/>
    <w:rPr>
      <w:vertAlign w:val="superscript"/>
    </w:rPr>
  </w:style>
  <w:style w:type="character" w:customStyle="1" w:styleId="BetarpDiagrama">
    <w:name w:val="Be tarpų Diagrama"/>
    <w:basedOn w:val="Numatytasispastraiposriftas"/>
    <w:link w:val="Betarp"/>
    <w:uiPriority w:val="1"/>
    <w:qFormat/>
    <w:rsid w:val="00D96A89"/>
  </w:style>
  <w:style w:type="paragraph" w:customStyle="1" w:styleId="Body2">
    <w:name w:val="Body 2"/>
    <w:rsid w:val="00D96A89"/>
    <w:pPr>
      <w:suppressAutoHyphens/>
      <w:spacing w:after="40" w:line="240" w:lineRule="auto"/>
      <w:jc w:val="both"/>
    </w:pPr>
    <w:rPr>
      <w:rFonts w:ascii="Times New Roman" w:eastAsia="Arial Unicode MS" w:hAnsi="Times New Roman" w:cs="Arial Unicode MS"/>
      <w:color w:val="000000"/>
      <w:sz w:val="21"/>
      <w:szCs w:val="21"/>
    </w:rPr>
  </w:style>
  <w:style w:type="paragraph" w:customStyle="1" w:styleId="S1lygis">
    <w:name w:val="_S 1 lygis"/>
    <w:basedOn w:val="prastasis"/>
    <w:rsid w:val="00D96A89"/>
    <w:pPr>
      <w:numPr>
        <w:numId w:val="14"/>
      </w:numPr>
      <w:spacing w:before="240" w:after="240" w:line="240" w:lineRule="auto"/>
    </w:pPr>
    <w:rPr>
      <w:rFonts w:ascii="Times New Roman" w:eastAsia="Times New Roman" w:hAnsi="Times New Roman" w:cs="Times New Roman"/>
      <w:b/>
      <w:sz w:val="24"/>
      <w:szCs w:val="24"/>
      <w:lang w:val="lt-LT" w:eastAsia="lt-LT"/>
    </w:rPr>
  </w:style>
  <w:style w:type="paragraph" w:customStyle="1" w:styleId="S2lygis">
    <w:name w:val="_S 2 lygis"/>
    <w:basedOn w:val="prastasis"/>
    <w:rsid w:val="00D96A89"/>
    <w:pPr>
      <w:numPr>
        <w:ilvl w:val="1"/>
        <w:numId w:val="14"/>
      </w:numPr>
      <w:spacing w:before="120" w:after="120" w:line="240" w:lineRule="auto"/>
      <w:jc w:val="both"/>
    </w:pPr>
    <w:rPr>
      <w:rFonts w:ascii="Times New Roman" w:eastAsia="Times New Roman" w:hAnsi="Times New Roman" w:cs="Times New Roman"/>
      <w:sz w:val="24"/>
      <w:szCs w:val="24"/>
      <w:lang w:val="lt-LT" w:eastAsia="lt-LT"/>
    </w:rPr>
  </w:style>
  <w:style w:type="paragraph" w:customStyle="1" w:styleId="S3lygis">
    <w:name w:val="_S 3 lygis"/>
    <w:basedOn w:val="S2lygis"/>
    <w:rsid w:val="00D96A89"/>
    <w:pPr>
      <w:numPr>
        <w:ilvl w:val="2"/>
      </w:numPr>
    </w:pPr>
  </w:style>
  <w:style w:type="paragraph" w:customStyle="1" w:styleId="Heading">
    <w:name w:val="Heading"/>
    <w:next w:val="Body2"/>
    <w:rsid w:val="00D96A8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paragraph" w:customStyle="1" w:styleId="BodyA">
    <w:name w:val="Body A"/>
    <w:rsid w:val="00D96A8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eastAsia="en-GB"/>
      <w14:textOutline w14:w="12700" w14:cap="flat" w14:cmpd="sng" w14:algn="ctr">
        <w14:noFill/>
        <w14:prstDash w14:val="solid"/>
        <w14:miter w14:lim="400000"/>
      </w14:textOutline>
    </w:rPr>
  </w:style>
  <w:style w:type="paragraph" w:customStyle="1" w:styleId="NormalLent">
    <w:name w:val="Normal Lent"/>
    <w:basedOn w:val="prastasis"/>
    <w:uiPriority w:val="99"/>
    <w:rsid w:val="00D96A89"/>
    <w:pPr>
      <w:spacing w:after="0" w:line="240" w:lineRule="auto"/>
      <w:jc w:val="both"/>
    </w:pPr>
    <w:rPr>
      <w:rFonts w:ascii="Times New Roman" w:eastAsia="Calibri" w:hAnsi="Times New Roman" w:cs="Times New Roman"/>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i-tiekejai-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3E248A0B32B3B4896FB7EE529D5FE4A" ma:contentTypeVersion="8" ma:contentTypeDescription="Kurkite naują dokumentą." ma:contentTypeScope="" ma:versionID="2fecc0c25666ab32813ae10ebc21f5da">
  <xsd:schema xmlns:xsd="http://www.w3.org/2001/XMLSchema" xmlns:xs="http://www.w3.org/2001/XMLSchema" xmlns:p="http://schemas.microsoft.com/office/2006/metadata/properties" xmlns:ns2="83576470-0fcc-4331-bd0e-f1f854bee294" xmlns:ns3="fedc97ec-b6f6-4d4e-8af9-25454e689cc4" targetNamespace="http://schemas.microsoft.com/office/2006/metadata/properties" ma:root="true" ma:fieldsID="2a21bb4eb4f0faa6c57e6dda0787379c" ns2:_="" ns3:_="">
    <xsd:import namespace="83576470-0fcc-4331-bd0e-f1f854bee294"/>
    <xsd:import namespace="fedc97ec-b6f6-4d4e-8af9-25454e689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76470-0fcc-4331-bd0e-f1f854bee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c97ec-b6f6-4d4e-8af9-25454e689cc4"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0045C-85CF-4F84-8448-53BDB39DB189}">
  <ds:schemaRefs>
    <ds:schemaRef ds:uri="http://schemas.microsoft.com/sharepoint/v3/contenttype/forms"/>
  </ds:schemaRefs>
</ds:datastoreItem>
</file>

<file path=customXml/itemProps2.xml><?xml version="1.0" encoding="utf-8"?>
<ds:datastoreItem xmlns:ds="http://schemas.openxmlformats.org/officeDocument/2006/customXml" ds:itemID="{BE8FFF61-69E5-42DC-8AA9-2273FB9C0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76470-0fcc-4331-bd0e-f1f854bee294"/>
    <ds:schemaRef ds:uri="fedc97ec-b6f6-4d4e-8af9-25454e68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842018-5C63-44CD-A77B-09242B8547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22</Pages>
  <Words>33238</Words>
  <Characters>18947</Characters>
  <Application>Microsoft Office Word</Application>
  <DocSecurity>0</DocSecurity>
  <Lines>157</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52081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Vaskela Gintaras | ŠMSM</dc:creator>
  <cp:keywords/>
  <dc:description>generated by python-docx</dc:description>
  <cp:lastModifiedBy>Gintaras Vaskela</cp:lastModifiedBy>
  <cp:revision>51</cp:revision>
  <dcterms:created xsi:type="dcterms:W3CDTF">2026-08-27T15:28:00Z</dcterms:created>
  <dcterms:modified xsi:type="dcterms:W3CDTF">2026-09-04T10:56:00Z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0x010100B3E248A0B32B3B4896FB7EE529D5FE4A</vt:lpwstr>
  </property>
  <property fmtid="{D5CDD505-2E9C-101B-9397-08002B2CF9AE}" pid="3" name="docLang">
    <vt:lpwstr>lt</vt:lpwstr>
  </property>
</Properties>
</file>